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01" w:rsidRDefault="00D14901" w:rsidP="00D14901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u w:val="single"/>
        </w:rPr>
        <w:t xml:space="preserve">Mathematics Vocabulary list for </w:t>
      </w:r>
      <w:r w:rsidRPr="00E82815">
        <w:rPr>
          <w:rFonts w:ascii="Comic Sans MS" w:hAnsi="Comic Sans MS"/>
          <w:sz w:val="20"/>
          <w:szCs w:val="20"/>
          <w:u w:val="single"/>
        </w:rPr>
        <w:t xml:space="preserve">Year </w:t>
      </w:r>
      <w:r>
        <w:rPr>
          <w:rFonts w:ascii="Comic Sans MS" w:hAnsi="Comic Sans MS"/>
          <w:sz w:val="20"/>
          <w:szCs w:val="20"/>
          <w:u w:val="single"/>
        </w:rPr>
        <w:t>5 and 6</w:t>
      </w:r>
    </w:p>
    <w:p w:rsidR="00D14901" w:rsidRDefault="00D14901" w:rsidP="00D14901">
      <w:pPr>
        <w:jc w:val="center"/>
        <w:rPr>
          <w:rFonts w:ascii="Comic Sans MS" w:hAnsi="Comic Sans MS"/>
          <w:sz w:val="20"/>
          <w:szCs w:val="20"/>
        </w:rPr>
      </w:pPr>
      <w:r w:rsidRPr="00B53250">
        <w:rPr>
          <w:rFonts w:ascii="Comic Sans MS" w:hAnsi="Comic Sans MS"/>
          <w:sz w:val="20"/>
          <w:szCs w:val="20"/>
        </w:rPr>
        <w:t>Maths has its own language. Sometimes that language is written words and sometimes it is symbols but it is a language and it must be learned for fluency and competency. If your child doesn’t have a good understanding of the vocabulary, it can hinder their performance in Maths. At Millbrook</w:t>
      </w:r>
      <w:r>
        <w:rPr>
          <w:rFonts w:ascii="Comic Sans MS" w:hAnsi="Comic Sans MS"/>
          <w:sz w:val="20"/>
          <w:szCs w:val="20"/>
        </w:rPr>
        <w:t>,</w:t>
      </w:r>
      <w:r w:rsidRPr="00B53250">
        <w:rPr>
          <w:rFonts w:ascii="Comic Sans MS" w:hAnsi="Comic Sans MS"/>
          <w:sz w:val="20"/>
          <w:szCs w:val="20"/>
        </w:rPr>
        <w:t xml:space="preserve"> we teach this vocabulary and give it context which allows the children to apply it to a variety of problems. Listed below </w:t>
      </w:r>
      <w:r>
        <w:rPr>
          <w:rFonts w:ascii="Comic Sans MS" w:hAnsi="Comic Sans MS"/>
          <w:sz w:val="20"/>
          <w:szCs w:val="20"/>
        </w:rPr>
        <w:t xml:space="preserve">is the vocabulary </w:t>
      </w:r>
      <w:r w:rsidRPr="00B53250">
        <w:rPr>
          <w:rFonts w:ascii="Comic Sans MS" w:hAnsi="Comic Sans MS"/>
          <w:sz w:val="20"/>
          <w:szCs w:val="20"/>
        </w:rPr>
        <w:t xml:space="preserve">your child will learn this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8"/>
        <w:gridCol w:w="3066"/>
      </w:tblGrid>
      <w:tr w:rsidR="00F0039C" w:rsidTr="003C37E6">
        <w:tc>
          <w:tcPr>
            <w:tcW w:w="9016" w:type="dxa"/>
            <w:gridSpan w:val="3"/>
          </w:tcPr>
          <w:p w:rsidR="00F0039C" w:rsidRDefault="00F0039C" w:rsidP="00F0039C">
            <w:pPr>
              <w:jc w:val="center"/>
            </w:pPr>
            <w:r>
              <w:t>Number and Place Value</w:t>
            </w:r>
          </w:p>
          <w:p w:rsidR="00F0039C" w:rsidRDefault="00F0039C" w:rsidP="000E415F"/>
        </w:tc>
      </w:tr>
      <w:tr w:rsidR="004318D9" w:rsidTr="000E415F">
        <w:tc>
          <w:tcPr>
            <w:tcW w:w="3005" w:type="dxa"/>
          </w:tcPr>
          <w:p w:rsidR="000E415F" w:rsidRDefault="000E415F" w:rsidP="000E415F">
            <w:r>
              <w:t xml:space="preserve">Vocabulary </w:t>
            </w:r>
          </w:p>
          <w:p w:rsidR="000E415F" w:rsidRDefault="000E415F" w:rsidP="000E415F"/>
        </w:tc>
        <w:tc>
          <w:tcPr>
            <w:tcW w:w="3005" w:type="dxa"/>
          </w:tcPr>
          <w:p w:rsidR="000E415F" w:rsidRDefault="000E415F" w:rsidP="000E415F">
            <w:r>
              <w:t xml:space="preserve">Definition </w:t>
            </w:r>
          </w:p>
          <w:p w:rsidR="000E415F" w:rsidRDefault="000E415F" w:rsidP="000E415F"/>
        </w:tc>
        <w:tc>
          <w:tcPr>
            <w:tcW w:w="3006" w:type="dxa"/>
          </w:tcPr>
          <w:p w:rsidR="000E415F" w:rsidRDefault="000E415F" w:rsidP="000E415F">
            <w:r>
              <w:t>Example</w:t>
            </w:r>
          </w:p>
          <w:p w:rsidR="000E415F" w:rsidRDefault="000E415F" w:rsidP="000E415F"/>
        </w:tc>
      </w:tr>
      <w:tr w:rsidR="004318D9" w:rsidTr="000E415F">
        <w:tc>
          <w:tcPr>
            <w:tcW w:w="3005" w:type="dxa"/>
          </w:tcPr>
          <w:p w:rsidR="000E415F" w:rsidRDefault="000E415F" w:rsidP="000E415F">
            <w:r>
              <w:t xml:space="preserve">Ascending order </w:t>
            </w:r>
          </w:p>
          <w:p w:rsidR="000E415F" w:rsidRDefault="000E415F" w:rsidP="000E415F"/>
          <w:p w:rsidR="000E415F" w:rsidRDefault="000E415F" w:rsidP="000E415F"/>
        </w:tc>
        <w:tc>
          <w:tcPr>
            <w:tcW w:w="3005" w:type="dxa"/>
          </w:tcPr>
          <w:p w:rsidR="000E415F" w:rsidRDefault="000E415F" w:rsidP="000E415F">
            <w:r>
              <w:t>Arranged from smallest to</w:t>
            </w:r>
          </w:p>
          <w:p w:rsidR="000E415F" w:rsidRDefault="000E415F" w:rsidP="000E415F">
            <w:r>
              <w:t>largest. Increasing.</w:t>
            </w:r>
          </w:p>
        </w:tc>
        <w:tc>
          <w:tcPr>
            <w:tcW w:w="3006" w:type="dxa"/>
          </w:tcPr>
          <w:p w:rsidR="000E415F" w:rsidRDefault="00F0039C" w:rsidP="000E415F">
            <w:r>
              <w:t>1</w:t>
            </w:r>
            <w:r w:rsidR="000E415F">
              <w:t xml:space="preserve">3, </w:t>
            </w:r>
            <w:r>
              <w:t>2</w:t>
            </w:r>
            <w:r w:rsidR="000E415F">
              <w:t xml:space="preserve">9, </w:t>
            </w:r>
            <w:r>
              <w:t>36</w:t>
            </w:r>
            <w:r w:rsidR="000E415F">
              <w:t>, 55 are in ascending order.</w:t>
            </w:r>
          </w:p>
          <w:p w:rsidR="000E415F" w:rsidRDefault="000E415F" w:rsidP="00D14901"/>
        </w:tc>
      </w:tr>
      <w:tr w:rsidR="002309B4" w:rsidTr="000E415F">
        <w:tc>
          <w:tcPr>
            <w:tcW w:w="3005" w:type="dxa"/>
          </w:tcPr>
          <w:p w:rsidR="002309B4" w:rsidRDefault="002309B4" w:rsidP="000E415F">
            <w:r>
              <w:t xml:space="preserve">Brackets </w:t>
            </w:r>
          </w:p>
        </w:tc>
        <w:tc>
          <w:tcPr>
            <w:tcW w:w="3005" w:type="dxa"/>
          </w:tcPr>
          <w:p w:rsidR="002309B4" w:rsidRDefault="002309B4" w:rsidP="000E415F">
            <w:r>
              <w:t xml:space="preserve">The symbols </w:t>
            </w:r>
            <w:proofErr w:type="gramStart"/>
            <w:r>
              <w:t>( )</w:t>
            </w:r>
            <w:proofErr w:type="gramEnd"/>
            <w:r>
              <w:t xml:space="preserve"> used to separate parts of a multi-step calculation.</w:t>
            </w:r>
          </w:p>
        </w:tc>
        <w:tc>
          <w:tcPr>
            <w:tcW w:w="3006" w:type="dxa"/>
          </w:tcPr>
          <w:p w:rsidR="002309B4" w:rsidRDefault="002309B4" w:rsidP="000E415F">
            <w:proofErr w:type="gramStart"/>
            <w:r>
              <w:t>( 6</w:t>
            </w:r>
            <w:proofErr w:type="gramEnd"/>
            <w:r>
              <w:t>-3) x 10= 30</w:t>
            </w:r>
          </w:p>
        </w:tc>
      </w:tr>
      <w:tr w:rsidR="00954930" w:rsidTr="000E415F">
        <w:tc>
          <w:tcPr>
            <w:tcW w:w="3005" w:type="dxa"/>
          </w:tcPr>
          <w:p w:rsidR="00954930" w:rsidRDefault="00954930" w:rsidP="00D14901">
            <w:r>
              <w:t xml:space="preserve">Degree of accuracy </w:t>
            </w:r>
          </w:p>
        </w:tc>
        <w:tc>
          <w:tcPr>
            <w:tcW w:w="3005" w:type="dxa"/>
          </w:tcPr>
          <w:p w:rsidR="00954930" w:rsidRDefault="00954930" w:rsidP="000E415F">
            <w:r>
              <w:t>A description of how accurately a value is communicated.</w:t>
            </w:r>
          </w:p>
        </w:tc>
        <w:tc>
          <w:tcPr>
            <w:tcW w:w="3006" w:type="dxa"/>
          </w:tcPr>
          <w:p w:rsidR="00954930" w:rsidRDefault="00954930" w:rsidP="000E415F">
            <w:r>
              <w:t xml:space="preserve">The degree of accuracy needed is rounded to one decimal place. 0.74= 0.7 </w:t>
            </w:r>
          </w:p>
        </w:tc>
      </w:tr>
      <w:tr w:rsidR="004318D9" w:rsidTr="000E415F">
        <w:tc>
          <w:tcPr>
            <w:tcW w:w="3005" w:type="dxa"/>
          </w:tcPr>
          <w:p w:rsidR="000E415F" w:rsidRDefault="000E415F" w:rsidP="00D14901">
            <w:r>
              <w:t>Descending order</w:t>
            </w:r>
          </w:p>
        </w:tc>
        <w:tc>
          <w:tcPr>
            <w:tcW w:w="3005" w:type="dxa"/>
          </w:tcPr>
          <w:p w:rsidR="000E415F" w:rsidRDefault="000E415F" w:rsidP="000E415F">
            <w:r>
              <w:t>Arranged from largest to</w:t>
            </w:r>
          </w:p>
          <w:p w:rsidR="000E415F" w:rsidRDefault="000E415F" w:rsidP="000E415F">
            <w:r>
              <w:t>smallest. Decreasing.</w:t>
            </w:r>
          </w:p>
          <w:p w:rsidR="000E415F" w:rsidRDefault="000E415F" w:rsidP="000E415F"/>
        </w:tc>
        <w:tc>
          <w:tcPr>
            <w:tcW w:w="3006" w:type="dxa"/>
          </w:tcPr>
          <w:p w:rsidR="000E415F" w:rsidRDefault="000E415F" w:rsidP="000E415F">
            <w:r>
              <w:t xml:space="preserve"> </w:t>
            </w:r>
            <w:r w:rsidR="00F0039C">
              <w:t>9</w:t>
            </w:r>
            <w:r>
              <w:t xml:space="preserve">0, </w:t>
            </w:r>
            <w:r w:rsidR="00F0039C">
              <w:t>3</w:t>
            </w:r>
            <w:r>
              <w:t>5, 2</w:t>
            </w:r>
            <w:r w:rsidR="00F0039C">
              <w:t>4</w:t>
            </w:r>
            <w:r>
              <w:t>, 1</w:t>
            </w:r>
            <w:r w:rsidR="00F0039C">
              <w:t>6</w:t>
            </w:r>
            <w:r>
              <w:t>, 2 are in descending order.</w:t>
            </w:r>
          </w:p>
          <w:p w:rsidR="000E415F" w:rsidRDefault="000E415F" w:rsidP="000E415F"/>
          <w:p w:rsidR="000E415F" w:rsidRDefault="000E415F" w:rsidP="00D14901"/>
        </w:tc>
      </w:tr>
      <w:tr w:rsidR="00AF14C5" w:rsidTr="000E415F">
        <w:tc>
          <w:tcPr>
            <w:tcW w:w="3005" w:type="dxa"/>
          </w:tcPr>
          <w:p w:rsidR="00AF14C5" w:rsidRDefault="00AF14C5" w:rsidP="00D14901">
            <w:r>
              <w:t>Equivalent expression</w:t>
            </w:r>
          </w:p>
        </w:tc>
        <w:tc>
          <w:tcPr>
            <w:tcW w:w="3005" w:type="dxa"/>
          </w:tcPr>
          <w:p w:rsidR="00AF14C5" w:rsidRDefault="00AF14C5" w:rsidP="000E415F">
            <w:r>
              <w:t>An expression, which can be algebraic, which is equal in value to another expression.</w:t>
            </w:r>
          </w:p>
        </w:tc>
        <w:tc>
          <w:tcPr>
            <w:tcW w:w="3006" w:type="dxa"/>
          </w:tcPr>
          <w:p w:rsidR="00AF14C5" w:rsidRDefault="00AF14C5" w:rsidP="000E415F">
            <w:r>
              <w:t>16+10 is an equivalent expression to 20+6.</w:t>
            </w:r>
          </w:p>
        </w:tc>
      </w:tr>
      <w:tr w:rsidR="000E415F" w:rsidTr="000E415F">
        <w:tc>
          <w:tcPr>
            <w:tcW w:w="3005" w:type="dxa"/>
          </w:tcPr>
          <w:p w:rsidR="000E415F" w:rsidRDefault="000E415F" w:rsidP="00F0039C">
            <w:r>
              <w:t xml:space="preserve">≥ Greater than </w:t>
            </w:r>
          </w:p>
        </w:tc>
        <w:tc>
          <w:tcPr>
            <w:tcW w:w="3005" w:type="dxa"/>
          </w:tcPr>
          <w:p w:rsidR="000E415F" w:rsidRDefault="000E415F" w:rsidP="000E415F">
            <w:r>
              <w:t>Something is either greater than</w:t>
            </w:r>
            <w:r w:rsidR="00F0039C">
              <w:t xml:space="preserve"> </w:t>
            </w:r>
            <w:r>
              <w:t>another thing</w:t>
            </w:r>
          </w:p>
        </w:tc>
        <w:tc>
          <w:tcPr>
            <w:tcW w:w="3006" w:type="dxa"/>
          </w:tcPr>
          <w:p w:rsidR="000E415F" w:rsidRDefault="00F0039C" w:rsidP="000E415F">
            <w:r>
              <w:t>9 &gt; 5</w:t>
            </w:r>
          </w:p>
        </w:tc>
      </w:tr>
      <w:tr w:rsidR="000E415F" w:rsidTr="000E415F">
        <w:tc>
          <w:tcPr>
            <w:tcW w:w="3005" w:type="dxa"/>
          </w:tcPr>
          <w:p w:rsidR="000E415F" w:rsidRDefault="00F0039C" w:rsidP="00F0039C">
            <w:r>
              <w:t xml:space="preserve">≤ Less than </w:t>
            </w:r>
          </w:p>
        </w:tc>
        <w:tc>
          <w:tcPr>
            <w:tcW w:w="3005" w:type="dxa"/>
          </w:tcPr>
          <w:p w:rsidR="00F0039C" w:rsidRDefault="00F0039C" w:rsidP="00F0039C">
            <w:r>
              <w:t xml:space="preserve">Something is either less than </w:t>
            </w:r>
          </w:p>
          <w:p w:rsidR="00F0039C" w:rsidRDefault="00F0039C" w:rsidP="00F0039C">
            <w:r>
              <w:t>another thing.</w:t>
            </w:r>
          </w:p>
          <w:p w:rsidR="000E415F" w:rsidRDefault="000E415F" w:rsidP="000E415F"/>
        </w:tc>
        <w:tc>
          <w:tcPr>
            <w:tcW w:w="3006" w:type="dxa"/>
          </w:tcPr>
          <w:p w:rsidR="000E415F" w:rsidRDefault="00F0039C" w:rsidP="000E415F">
            <w:r>
              <w:t xml:space="preserve"> 5 &lt; 9</w:t>
            </w:r>
          </w:p>
        </w:tc>
      </w:tr>
      <w:tr w:rsidR="004318D9" w:rsidTr="000E415F">
        <w:tc>
          <w:tcPr>
            <w:tcW w:w="3005" w:type="dxa"/>
          </w:tcPr>
          <w:p w:rsidR="004318D9" w:rsidRDefault="004318D9" w:rsidP="00F0039C">
            <w:r>
              <w:t xml:space="preserve">Order of operations </w:t>
            </w:r>
          </w:p>
        </w:tc>
        <w:tc>
          <w:tcPr>
            <w:tcW w:w="3005" w:type="dxa"/>
          </w:tcPr>
          <w:p w:rsidR="004318D9" w:rsidRDefault="004318D9" w:rsidP="00F0039C">
            <w:r>
              <w:t>The internationally agreed order to complete operations in a multi-step equation with multiple operations.</w:t>
            </w:r>
          </w:p>
        </w:tc>
        <w:tc>
          <w:tcPr>
            <w:tcW w:w="3006" w:type="dxa"/>
          </w:tcPr>
          <w:p w:rsidR="004318D9" w:rsidRDefault="004318D9" w:rsidP="000E415F">
            <w:r>
              <w:rPr>
                <w:noProof/>
              </w:rPr>
              <w:drawing>
                <wp:inline distT="0" distB="0" distL="0" distR="0" wp14:anchorId="5F57FF46" wp14:editId="559B2377">
                  <wp:extent cx="1809750" cy="904875"/>
                  <wp:effectExtent l="0" t="0" r="0" b="9525"/>
                  <wp:docPr id="2" name="Picture 2" descr="C:\Users\abrown\AppData\Local\Microsoft\Windows\INetCache\Content.MSO\FD78F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own\AppData\Local\Microsoft\Windows\INetCache\Content.MSO\FD78F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556" cy="9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39C" w:rsidRPr="00D14901" w:rsidRDefault="00F0039C" w:rsidP="00F0039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3BA" w:rsidTr="00440767">
        <w:tc>
          <w:tcPr>
            <w:tcW w:w="9016" w:type="dxa"/>
          </w:tcPr>
          <w:p w:rsidR="001C43BA" w:rsidRDefault="001C43BA" w:rsidP="001C43BA">
            <w:pPr>
              <w:jc w:val="center"/>
            </w:pPr>
            <w:r>
              <w:t xml:space="preserve">Addition and subtraction </w:t>
            </w:r>
          </w:p>
          <w:p w:rsidR="001C43BA" w:rsidRDefault="001C43BA" w:rsidP="001C43BA">
            <w:pPr>
              <w:jc w:val="center"/>
            </w:pPr>
            <w:r>
              <w:t xml:space="preserve">See previous years </w:t>
            </w:r>
          </w:p>
        </w:tc>
      </w:tr>
    </w:tbl>
    <w:p w:rsidR="00193320" w:rsidRDefault="00193320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43BA" w:rsidTr="004A501C">
        <w:tc>
          <w:tcPr>
            <w:tcW w:w="9016" w:type="dxa"/>
            <w:gridSpan w:val="3"/>
          </w:tcPr>
          <w:p w:rsidR="001C43BA" w:rsidRDefault="001C43BA" w:rsidP="001C43BA">
            <w:pPr>
              <w:jc w:val="center"/>
            </w:pPr>
            <w:r>
              <w:t>Multiplication and division</w:t>
            </w:r>
          </w:p>
        </w:tc>
      </w:tr>
      <w:tr w:rsidR="001C43BA" w:rsidTr="001C43BA">
        <w:tc>
          <w:tcPr>
            <w:tcW w:w="3005" w:type="dxa"/>
          </w:tcPr>
          <w:p w:rsidR="001C43BA" w:rsidRDefault="009B415B" w:rsidP="000E415F">
            <w:r>
              <w:t xml:space="preserve">Common factor </w:t>
            </w:r>
          </w:p>
        </w:tc>
        <w:tc>
          <w:tcPr>
            <w:tcW w:w="3005" w:type="dxa"/>
          </w:tcPr>
          <w:p w:rsidR="001C43BA" w:rsidRDefault="009B415B" w:rsidP="000E415F">
            <w:r>
              <w:t xml:space="preserve">A factor of two or more given numbers. </w:t>
            </w:r>
          </w:p>
        </w:tc>
        <w:tc>
          <w:tcPr>
            <w:tcW w:w="3006" w:type="dxa"/>
          </w:tcPr>
          <w:p w:rsidR="001C43BA" w:rsidRDefault="009B415B" w:rsidP="000E415F">
            <w:r>
              <w:t>A common factor of 12 and 18 is 3 because 3x4=12 and 3x6=18</w:t>
            </w:r>
          </w:p>
        </w:tc>
      </w:tr>
      <w:tr w:rsidR="001C43BA" w:rsidTr="001C43BA">
        <w:tc>
          <w:tcPr>
            <w:tcW w:w="3005" w:type="dxa"/>
          </w:tcPr>
          <w:p w:rsidR="001C43BA" w:rsidRDefault="009B415B" w:rsidP="000E415F">
            <w:r>
              <w:t xml:space="preserve">Common multiple </w:t>
            </w:r>
          </w:p>
        </w:tc>
        <w:tc>
          <w:tcPr>
            <w:tcW w:w="3005" w:type="dxa"/>
          </w:tcPr>
          <w:p w:rsidR="001C43BA" w:rsidRDefault="009B415B" w:rsidP="000E415F">
            <w:r>
              <w:t xml:space="preserve">A multiple of two or more given numbers. </w:t>
            </w:r>
          </w:p>
        </w:tc>
        <w:tc>
          <w:tcPr>
            <w:tcW w:w="3006" w:type="dxa"/>
          </w:tcPr>
          <w:p w:rsidR="001C43BA" w:rsidRDefault="00317F5B" w:rsidP="000E415F">
            <w:r>
              <w:t>A common multiple of 3 and 6 is 12 because 3x4=12 and 6x2=12.</w:t>
            </w:r>
          </w:p>
        </w:tc>
      </w:tr>
      <w:tr w:rsidR="001C43BA" w:rsidTr="001C43BA">
        <w:tc>
          <w:tcPr>
            <w:tcW w:w="3005" w:type="dxa"/>
          </w:tcPr>
          <w:p w:rsidR="001C43BA" w:rsidRDefault="00317F5B" w:rsidP="000E415F">
            <w:r>
              <w:lastRenderedPageBreak/>
              <w:t xml:space="preserve">Cube number </w:t>
            </w:r>
          </w:p>
        </w:tc>
        <w:tc>
          <w:tcPr>
            <w:tcW w:w="3005" w:type="dxa"/>
          </w:tcPr>
          <w:p w:rsidR="001C43BA" w:rsidRDefault="00317F5B" w:rsidP="000E415F">
            <w:r>
              <w:t xml:space="preserve">The result of multiplying a whole number by itself twice. </w:t>
            </w:r>
          </w:p>
        </w:tc>
        <w:tc>
          <w:tcPr>
            <w:tcW w:w="3006" w:type="dxa"/>
          </w:tcPr>
          <w:p w:rsidR="001C43BA" w:rsidRDefault="00317F5B" w:rsidP="000E415F">
            <w:r>
              <w:t xml:space="preserve">3x3x3=27, so 27 is a cube number. </w:t>
            </w:r>
          </w:p>
        </w:tc>
      </w:tr>
      <w:tr w:rsidR="001C43BA" w:rsidTr="001C43BA">
        <w:tc>
          <w:tcPr>
            <w:tcW w:w="3005" w:type="dxa"/>
          </w:tcPr>
          <w:p w:rsidR="001C43BA" w:rsidRDefault="00317F5B" w:rsidP="000E415F">
            <w:r>
              <w:t xml:space="preserve">Divisible </w:t>
            </w:r>
          </w:p>
        </w:tc>
        <w:tc>
          <w:tcPr>
            <w:tcW w:w="3005" w:type="dxa"/>
          </w:tcPr>
          <w:p w:rsidR="001C43BA" w:rsidRDefault="00317F5B" w:rsidP="000E415F">
            <w:r>
              <w:t>A number is said to be divisible by another if it can be divided by that number without a remainder.</w:t>
            </w:r>
          </w:p>
        </w:tc>
        <w:tc>
          <w:tcPr>
            <w:tcW w:w="3006" w:type="dxa"/>
          </w:tcPr>
          <w:p w:rsidR="001C43BA" w:rsidRDefault="00317F5B" w:rsidP="000E415F">
            <w:r>
              <w:t xml:space="preserve">12 is divisible by 6. As 12 divided by 6 is 2. </w:t>
            </w:r>
          </w:p>
        </w:tc>
      </w:tr>
      <w:tr w:rsidR="001C43BA" w:rsidTr="001C43BA">
        <w:tc>
          <w:tcPr>
            <w:tcW w:w="3005" w:type="dxa"/>
          </w:tcPr>
          <w:p w:rsidR="001C43BA" w:rsidRDefault="009B415B" w:rsidP="000E415F">
            <w:r>
              <w:t>Factorise</w:t>
            </w:r>
          </w:p>
        </w:tc>
        <w:tc>
          <w:tcPr>
            <w:tcW w:w="3005" w:type="dxa"/>
          </w:tcPr>
          <w:p w:rsidR="001C43BA" w:rsidRDefault="009B415B" w:rsidP="000E415F">
            <w:r>
              <w:t>To identify factors of a given number. To express a number as factors.</w:t>
            </w:r>
          </w:p>
        </w:tc>
        <w:tc>
          <w:tcPr>
            <w:tcW w:w="3006" w:type="dxa"/>
          </w:tcPr>
          <w:p w:rsidR="001C43BA" w:rsidRDefault="009B415B" w:rsidP="000E415F">
            <w:r>
              <w:t xml:space="preserve">‘I can factorise 12 by looking at its factor pairs. 1 × 12 = 12, 2 × 6 = 12, 3 × 4 = 12. </w:t>
            </w:r>
            <w:proofErr w:type="gramStart"/>
            <w:r>
              <w:t>So</w:t>
            </w:r>
            <w:proofErr w:type="gramEnd"/>
            <w:r>
              <w:t xml:space="preserve"> the factors of 12 are 1, 2, 3, 4, 6 and 12.’</w:t>
            </w:r>
          </w:p>
        </w:tc>
      </w:tr>
      <w:tr w:rsidR="001C43BA" w:rsidTr="001C43BA">
        <w:tc>
          <w:tcPr>
            <w:tcW w:w="3005" w:type="dxa"/>
          </w:tcPr>
          <w:p w:rsidR="001C43BA" w:rsidRDefault="00317F5B" w:rsidP="000E415F">
            <w:r>
              <w:t xml:space="preserve">Factor pair </w:t>
            </w:r>
          </w:p>
        </w:tc>
        <w:tc>
          <w:tcPr>
            <w:tcW w:w="3005" w:type="dxa"/>
          </w:tcPr>
          <w:p w:rsidR="001C43BA" w:rsidRDefault="00317F5B" w:rsidP="000E415F">
            <w:r>
              <w:t xml:space="preserve">A factor pair is a pair of numbers that, when multiplied will result in a give product. </w:t>
            </w:r>
          </w:p>
        </w:tc>
        <w:tc>
          <w:tcPr>
            <w:tcW w:w="3006" w:type="dxa"/>
          </w:tcPr>
          <w:p w:rsidR="001C43BA" w:rsidRDefault="00317F5B" w:rsidP="000E415F">
            <w:r>
              <w:t>The factor pairs of 10 are.</w:t>
            </w:r>
          </w:p>
          <w:p w:rsidR="00317F5B" w:rsidRDefault="00317F5B" w:rsidP="000E415F">
            <w:r>
              <w:t>1 and 10</w:t>
            </w:r>
          </w:p>
          <w:p w:rsidR="00317F5B" w:rsidRDefault="00317F5B" w:rsidP="000E415F">
            <w:r>
              <w:t xml:space="preserve">2 and 5 </w:t>
            </w:r>
          </w:p>
        </w:tc>
      </w:tr>
      <w:tr w:rsidR="00317F5B" w:rsidTr="001C43BA">
        <w:tc>
          <w:tcPr>
            <w:tcW w:w="3005" w:type="dxa"/>
          </w:tcPr>
          <w:p w:rsidR="00317F5B" w:rsidRDefault="00317F5B" w:rsidP="000E415F">
            <w:r>
              <w:t xml:space="preserve">Long division </w:t>
            </w:r>
          </w:p>
        </w:tc>
        <w:tc>
          <w:tcPr>
            <w:tcW w:w="3005" w:type="dxa"/>
          </w:tcPr>
          <w:p w:rsidR="00317F5B" w:rsidRDefault="00317F5B" w:rsidP="000E415F">
            <w:r>
              <w:t xml:space="preserve">The formal written method that can be used to divide by a number with two or more digits. </w:t>
            </w:r>
          </w:p>
        </w:tc>
        <w:tc>
          <w:tcPr>
            <w:tcW w:w="3006" w:type="dxa"/>
          </w:tcPr>
          <w:p w:rsidR="00317F5B" w:rsidRDefault="00317F5B" w:rsidP="000E415F">
            <w:r>
              <w:rPr>
                <w:noProof/>
              </w:rPr>
              <w:drawing>
                <wp:inline distT="0" distB="0" distL="0" distR="0" wp14:anchorId="25905BD0" wp14:editId="0F733798">
                  <wp:extent cx="81915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F5B" w:rsidTr="001C43BA">
        <w:tc>
          <w:tcPr>
            <w:tcW w:w="3005" w:type="dxa"/>
          </w:tcPr>
          <w:p w:rsidR="00317F5B" w:rsidRDefault="00317F5B" w:rsidP="000E415F">
            <w:r>
              <w:t xml:space="preserve">Long multiplication </w:t>
            </w:r>
          </w:p>
        </w:tc>
        <w:tc>
          <w:tcPr>
            <w:tcW w:w="3005" w:type="dxa"/>
          </w:tcPr>
          <w:p w:rsidR="00317F5B" w:rsidRDefault="00317F5B" w:rsidP="000E415F">
            <w:r>
              <w:t xml:space="preserve">The formal method that can be used to multiply a number by a number with two or more digits </w:t>
            </w:r>
          </w:p>
        </w:tc>
        <w:tc>
          <w:tcPr>
            <w:tcW w:w="3006" w:type="dxa"/>
          </w:tcPr>
          <w:p w:rsidR="00317F5B" w:rsidRDefault="00317F5B" w:rsidP="000E41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F11A61" wp14:editId="3B6B850C">
                  <wp:extent cx="752475" cy="1038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15B" w:rsidTr="001C43BA">
        <w:tc>
          <w:tcPr>
            <w:tcW w:w="3005" w:type="dxa"/>
          </w:tcPr>
          <w:p w:rsidR="009B415B" w:rsidRDefault="009B415B" w:rsidP="009B415B">
            <w:r>
              <w:t xml:space="preserve">Prime factor </w:t>
            </w:r>
          </w:p>
        </w:tc>
        <w:tc>
          <w:tcPr>
            <w:tcW w:w="3005" w:type="dxa"/>
          </w:tcPr>
          <w:p w:rsidR="009B415B" w:rsidRDefault="009B415B" w:rsidP="009B415B">
            <w:r>
              <w:t>A factor that is a prime number. In other words: any of the prime numbers that can be multiplied to give the original number</w:t>
            </w:r>
          </w:p>
        </w:tc>
        <w:tc>
          <w:tcPr>
            <w:tcW w:w="3006" w:type="dxa"/>
          </w:tcPr>
          <w:p w:rsidR="009B415B" w:rsidRDefault="009B415B" w:rsidP="009B415B">
            <w:r>
              <w:t>‘The prime factors of 15 are 3 and 5 (because 3×5=15, and 3 and 5 are prime numbers)’.</w:t>
            </w:r>
          </w:p>
        </w:tc>
      </w:tr>
      <w:tr w:rsidR="00317F5B" w:rsidTr="001C43BA">
        <w:tc>
          <w:tcPr>
            <w:tcW w:w="3005" w:type="dxa"/>
          </w:tcPr>
          <w:p w:rsidR="00317F5B" w:rsidRDefault="00317F5B" w:rsidP="009B415B">
            <w:r>
              <w:t xml:space="preserve">Prime number </w:t>
            </w:r>
          </w:p>
        </w:tc>
        <w:tc>
          <w:tcPr>
            <w:tcW w:w="3005" w:type="dxa"/>
          </w:tcPr>
          <w:p w:rsidR="00317F5B" w:rsidRDefault="00317F5B" w:rsidP="009B415B">
            <w:r>
              <w:t xml:space="preserve">A whole number with only two factors, one and the number itself. </w:t>
            </w:r>
          </w:p>
        </w:tc>
        <w:tc>
          <w:tcPr>
            <w:tcW w:w="3006" w:type="dxa"/>
          </w:tcPr>
          <w:p w:rsidR="00317F5B" w:rsidRDefault="00317F5B" w:rsidP="009B415B">
            <w:r>
              <w:t xml:space="preserve">2,3,5,7,11,13,17,19 are the prime numbers less than 20. </w:t>
            </w:r>
          </w:p>
        </w:tc>
      </w:tr>
      <w:tr w:rsidR="00317F5B" w:rsidTr="001C43BA">
        <w:tc>
          <w:tcPr>
            <w:tcW w:w="3005" w:type="dxa"/>
          </w:tcPr>
          <w:p w:rsidR="00317F5B" w:rsidRDefault="00317F5B" w:rsidP="009B415B">
            <w:r>
              <w:t xml:space="preserve">Square number </w:t>
            </w:r>
          </w:p>
        </w:tc>
        <w:tc>
          <w:tcPr>
            <w:tcW w:w="3005" w:type="dxa"/>
          </w:tcPr>
          <w:p w:rsidR="00317F5B" w:rsidRDefault="00317F5B" w:rsidP="009B415B">
            <w:r>
              <w:t xml:space="preserve">The product of two equal factors. </w:t>
            </w:r>
          </w:p>
        </w:tc>
        <w:tc>
          <w:tcPr>
            <w:tcW w:w="3006" w:type="dxa"/>
          </w:tcPr>
          <w:p w:rsidR="00317F5B" w:rsidRDefault="00317F5B" w:rsidP="009B415B">
            <w:r>
              <w:t xml:space="preserve">9 is a square number because 3x3=9 </w:t>
            </w:r>
          </w:p>
        </w:tc>
      </w:tr>
    </w:tbl>
    <w:p w:rsidR="001C43BA" w:rsidRDefault="001C43BA" w:rsidP="000E415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084D54" w:rsidTr="00DA6DC1">
        <w:tc>
          <w:tcPr>
            <w:tcW w:w="9016" w:type="dxa"/>
            <w:gridSpan w:val="3"/>
          </w:tcPr>
          <w:p w:rsidR="00084D54" w:rsidRDefault="00084D54" w:rsidP="00084D54">
            <w:pPr>
              <w:jc w:val="center"/>
            </w:pPr>
            <w:r>
              <w:t>Fractions</w:t>
            </w:r>
          </w:p>
        </w:tc>
      </w:tr>
      <w:tr w:rsidR="00DA6DC1" w:rsidTr="00DA6DC1">
        <w:tc>
          <w:tcPr>
            <w:tcW w:w="2405" w:type="dxa"/>
          </w:tcPr>
          <w:p w:rsidR="00B56772" w:rsidRDefault="00B56772" w:rsidP="000E415F">
            <w:r>
              <w:t xml:space="preserve">Ratio </w:t>
            </w:r>
          </w:p>
        </w:tc>
        <w:tc>
          <w:tcPr>
            <w:tcW w:w="2977" w:type="dxa"/>
          </w:tcPr>
          <w:p w:rsidR="00B56772" w:rsidRDefault="00B56772" w:rsidP="000E415F">
            <w:r>
              <w:t>A ratio shows the relative sizes of two or more values.</w:t>
            </w:r>
          </w:p>
        </w:tc>
        <w:tc>
          <w:tcPr>
            <w:tcW w:w="3634" w:type="dxa"/>
          </w:tcPr>
          <w:p w:rsidR="00B56772" w:rsidRDefault="00B56772" w:rsidP="000E415F">
            <w:r>
              <w:rPr>
                <w:noProof/>
              </w:rPr>
              <w:drawing>
                <wp:inline distT="0" distB="0" distL="0" distR="0" wp14:anchorId="66DA2B83" wp14:editId="33CBB661">
                  <wp:extent cx="2019300" cy="1485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772" w:rsidRDefault="00B56772" w:rsidP="000E415F"/>
        </w:tc>
      </w:tr>
      <w:tr w:rsidR="00DA6DC1" w:rsidTr="00DA6DC1">
        <w:tc>
          <w:tcPr>
            <w:tcW w:w="2405" w:type="dxa"/>
          </w:tcPr>
          <w:p w:rsidR="00084D54" w:rsidRDefault="00084D54" w:rsidP="000E415F">
            <w:r>
              <w:lastRenderedPageBreak/>
              <w:t xml:space="preserve">Percentage </w:t>
            </w:r>
          </w:p>
        </w:tc>
        <w:tc>
          <w:tcPr>
            <w:tcW w:w="2977" w:type="dxa"/>
          </w:tcPr>
          <w:p w:rsidR="00084D54" w:rsidRDefault="00084D54" w:rsidP="000E415F">
            <w:r>
              <w:t>The number of parts per hundred which is written using the % symbol.</w:t>
            </w:r>
          </w:p>
        </w:tc>
        <w:tc>
          <w:tcPr>
            <w:tcW w:w="3634" w:type="dxa"/>
          </w:tcPr>
          <w:p w:rsidR="00084D54" w:rsidRDefault="00084D54" w:rsidP="000E415F">
            <w:r>
              <w:t xml:space="preserve">20% of children hate sweets shows that for every 100 people 20 don’t like it. </w:t>
            </w:r>
          </w:p>
        </w:tc>
      </w:tr>
      <w:tr w:rsidR="00DA6DC1" w:rsidTr="00DA6DC1">
        <w:tc>
          <w:tcPr>
            <w:tcW w:w="2405" w:type="dxa"/>
          </w:tcPr>
          <w:p w:rsidR="00084D54" w:rsidRDefault="00B56772" w:rsidP="000E415F">
            <w:r>
              <w:t>Proportion</w:t>
            </w:r>
          </w:p>
        </w:tc>
        <w:tc>
          <w:tcPr>
            <w:tcW w:w="2977" w:type="dxa"/>
          </w:tcPr>
          <w:p w:rsidR="00084D54" w:rsidRDefault="00B56772" w:rsidP="000E415F">
            <w:r>
              <w:t>A comparison between two or more parts of a whole or group. Proportion expresses a part whole relationship. This may be represented as a fraction, a percentage or a decimal.</w:t>
            </w:r>
          </w:p>
        </w:tc>
        <w:tc>
          <w:tcPr>
            <w:tcW w:w="3634" w:type="dxa"/>
          </w:tcPr>
          <w:p w:rsidR="00084D54" w:rsidRDefault="006566C1" w:rsidP="000E415F">
            <w:r>
              <w:rPr>
                <w:noProof/>
              </w:rPr>
              <w:drawing>
                <wp:inline distT="0" distB="0" distL="0" distR="0" wp14:anchorId="0B947A97" wp14:editId="165FAAE5">
                  <wp:extent cx="2251860" cy="571368"/>
                  <wp:effectExtent l="0" t="0" r="0" b="635"/>
                  <wp:docPr id="5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636" cy="58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772" w:rsidTr="00DA6DC1">
        <w:tc>
          <w:tcPr>
            <w:tcW w:w="2405" w:type="dxa"/>
          </w:tcPr>
          <w:p w:rsidR="00B56772" w:rsidRDefault="00B56772" w:rsidP="000E415F">
            <w:r>
              <w:t xml:space="preserve">Thousandths </w:t>
            </w:r>
          </w:p>
        </w:tc>
        <w:tc>
          <w:tcPr>
            <w:tcW w:w="2977" w:type="dxa"/>
          </w:tcPr>
          <w:p w:rsidR="00B56772" w:rsidRDefault="00B56772" w:rsidP="000E415F">
            <w:r>
              <w:t>The third decimal digit from the decimal point is the thousandths digit</w:t>
            </w:r>
          </w:p>
        </w:tc>
        <w:tc>
          <w:tcPr>
            <w:tcW w:w="3634" w:type="dxa"/>
          </w:tcPr>
          <w:p w:rsidR="00B56772" w:rsidRDefault="00B56772" w:rsidP="000E415F">
            <w:r>
              <w:t xml:space="preserve">5.432 The thousandths digit is 2. </w:t>
            </w:r>
          </w:p>
        </w:tc>
      </w:tr>
    </w:tbl>
    <w:p w:rsidR="00084D54" w:rsidRDefault="00084D54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A6DC1" w:rsidTr="00FB28FB">
        <w:tc>
          <w:tcPr>
            <w:tcW w:w="9016" w:type="dxa"/>
            <w:gridSpan w:val="3"/>
          </w:tcPr>
          <w:p w:rsidR="00DA6DC1" w:rsidRDefault="00DA6DC1" w:rsidP="00DA6DC1">
            <w:pPr>
              <w:jc w:val="center"/>
            </w:pPr>
            <w:r>
              <w:t>Algebra</w:t>
            </w:r>
          </w:p>
        </w:tc>
      </w:tr>
      <w:tr w:rsidR="00DA6DC1" w:rsidTr="00DA6DC1">
        <w:tc>
          <w:tcPr>
            <w:tcW w:w="3005" w:type="dxa"/>
          </w:tcPr>
          <w:p w:rsidR="00DA6DC1" w:rsidRDefault="00DA6DC1" w:rsidP="000E415F">
            <w:r>
              <w:t>Equation</w:t>
            </w:r>
          </w:p>
        </w:tc>
        <w:tc>
          <w:tcPr>
            <w:tcW w:w="3005" w:type="dxa"/>
          </w:tcPr>
          <w:p w:rsidR="00DA6DC1" w:rsidRDefault="00DA6DC1" w:rsidP="000E415F">
            <w:r>
              <w:t xml:space="preserve">An equation says that two things are equal. It will have an </w:t>
            </w:r>
            <w:proofErr w:type="gramStart"/>
            <w:r>
              <w:t>equals</w:t>
            </w:r>
            <w:proofErr w:type="gramEnd"/>
            <w:r>
              <w:t xml:space="preserve"> =</w:t>
            </w:r>
          </w:p>
        </w:tc>
        <w:tc>
          <w:tcPr>
            <w:tcW w:w="3006" w:type="dxa"/>
          </w:tcPr>
          <w:p w:rsidR="00DA6DC1" w:rsidRDefault="00DA6DC1" w:rsidP="000E415F">
            <w:r>
              <w:t>7+3= 14-4</w:t>
            </w:r>
          </w:p>
          <w:p w:rsidR="00DA6DC1" w:rsidRDefault="00DA6DC1" w:rsidP="000E415F">
            <w:r>
              <w:t xml:space="preserve">The left is equal to the right. </w:t>
            </w:r>
          </w:p>
        </w:tc>
      </w:tr>
      <w:tr w:rsidR="00DA6DC1" w:rsidTr="00DA6DC1">
        <w:tc>
          <w:tcPr>
            <w:tcW w:w="3005" w:type="dxa"/>
          </w:tcPr>
          <w:p w:rsidR="00DA6DC1" w:rsidRDefault="00DA6DC1" w:rsidP="000E415F">
            <w:r>
              <w:t>Formula</w:t>
            </w:r>
          </w:p>
        </w:tc>
        <w:tc>
          <w:tcPr>
            <w:tcW w:w="3005" w:type="dxa"/>
          </w:tcPr>
          <w:p w:rsidR="00DA6DC1" w:rsidRDefault="00DA6DC1" w:rsidP="000E415F">
            <w:r>
              <w:t xml:space="preserve">An algebraic expression of a rule. </w:t>
            </w:r>
          </w:p>
        </w:tc>
        <w:tc>
          <w:tcPr>
            <w:tcW w:w="3006" w:type="dxa"/>
          </w:tcPr>
          <w:p w:rsidR="00DA6DC1" w:rsidRDefault="00DA6DC1" w:rsidP="000E415F">
            <w:r>
              <w:t>The area of a rectangular can be found by multiplying the width and height. A = w x h</w:t>
            </w:r>
          </w:p>
        </w:tc>
      </w:tr>
      <w:tr w:rsidR="00DA6DC1" w:rsidTr="00DA6DC1">
        <w:tc>
          <w:tcPr>
            <w:tcW w:w="3005" w:type="dxa"/>
          </w:tcPr>
          <w:p w:rsidR="00DA6DC1" w:rsidRDefault="00DA6DC1" w:rsidP="000E415F">
            <w:r>
              <w:t>Unknown</w:t>
            </w:r>
          </w:p>
        </w:tc>
        <w:tc>
          <w:tcPr>
            <w:tcW w:w="3005" w:type="dxa"/>
          </w:tcPr>
          <w:p w:rsidR="00DA6DC1" w:rsidRDefault="00DA6DC1" w:rsidP="000E415F">
            <w:r>
              <w:t xml:space="preserve">A number we do not know. </w:t>
            </w:r>
          </w:p>
        </w:tc>
        <w:tc>
          <w:tcPr>
            <w:tcW w:w="3006" w:type="dxa"/>
          </w:tcPr>
          <w:p w:rsidR="00DA6DC1" w:rsidRDefault="00DA6DC1" w:rsidP="000E415F">
            <w:r>
              <w:t xml:space="preserve">In the equation below, y is unknow but can be calculated. </w:t>
            </w:r>
          </w:p>
          <w:p w:rsidR="00DA6DC1" w:rsidRDefault="00DA6DC1" w:rsidP="000E415F">
            <w:r>
              <w:t>Y + 13=20</w:t>
            </w:r>
          </w:p>
        </w:tc>
      </w:tr>
      <w:tr w:rsidR="00DA6DC1" w:rsidTr="00DA6DC1">
        <w:tc>
          <w:tcPr>
            <w:tcW w:w="3005" w:type="dxa"/>
          </w:tcPr>
          <w:p w:rsidR="00DA6DC1" w:rsidRDefault="00DA6DC1" w:rsidP="000E415F">
            <w:r>
              <w:t xml:space="preserve">Variable </w:t>
            </w:r>
          </w:p>
        </w:tc>
        <w:tc>
          <w:tcPr>
            <w:tcW w:w="3005" w:type="dxa"/>
          </w:tcPr>
          <w:p w:rsidR="00DA6DC1" w:rsidRDefault="00DA6DC1" w:rsidP="000E415F">
            <w:r>
              <w:t xml:space="preserve">A symbol for a value we </w:t>
            </w:r>
            <w:proofErr w:type="gramStart"/>
            <w:r>
              <w:t>don’t</w:t>
            </w:r>
            <w:proofErr w:type="gramEnd"/>
            <w:r>
              <w:t xml:space="preserve"> know yet. It is usually a letter like x or y. </w:t>
            </w:r>
          </w:p>
        </w:tc>
        <w:tc>
          <w:tcPr>
            <w:tcW w:w="3006" w:type="dxa"/>
          </w:tcPr>
          <w:p w:rsidR="00DA6DC1" w:rsidRDefault="00DA6DC1" w:rsidP="000E415F">
            <w:r>
              <w:t xml:space="preserve">Y= 4 x + 8 </w:t>
            </w:r>
          </w:p>
          <w:p w:rsidR="00DA6DC1" w:rsidRDefault="00DA6DC1" w:rsidP="000E415F"/>
          <w:p w:rsidR="00DA6DC1" w:rsidRDefault="00DA6DC1" w:rsidP="000E415F"/>
        </w:tc>
      </w:tr>
    </w:tbl>
    <w:p w:rsidR="00DA6DC1" w:rsidRDefault="00DA6DC1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56BE" w:rsidTr="008009B5">
        <w:tc>
          <w:tcPr>
            <w:tcW w:w="9016" w:type="dxa"/>
            <w:gridSpan w:val="3"/>
          </w:tcPr>
          <w:p w:rsidR="002A56BE" w:rsidRDefault="002A56BE" w:rsidP="002A56BE">
            <w:pPr>
              <w:jc w:val="center"/>
            </w:pPr>
            <w:r>
              <w:t>Length</w:t>
            </w:r>
          </w:p>
        </w:tc>
      </w:tr>
      <w:tr w:rsidR="002A56BE" w:rsidTr="002A56BE">
        <w:tc>
          <w:tcPr>
            <w:tcW w:w="3005" w:type="dxa"/>
          </w:tcPr>
          <w:p w:rsidR="002A56BE" w:rsidRDefault="0048215D" w:rsidP="000E415F">
            <w:r>
              <w:t xml:space="preserve">Feet/foot </w:t>
            </w:r>
          </w:p>
        </w:tc>
        <w:tc>
          <w:tcPr>
            <w:tcW w:w="3005" w:type="dxa"/>
          </w:tcPr>
          <w:p w:rsidR="002A56BE" w:rsidRDefault="0048215D" w:rsidP="000E415F">
            <w:r>
              <w:t xml:space="preserve">An imperial unit of measure of length. </w:t>
            </w:r>
          </w:p>
        </w:tc>
        <w:tc>
          <w:tcPr>
            <w:tcW w:w="3006" w:type="dxa"/>
          </w:tcPr>
          <w:p w:rsidR="002A56BE" w:rsidRDefault="0048215D" w:rsidP="000E415F">
            <w:r>
              <w:t>‘I am approximately five feet tall.’</w:t>
            </w:r>
          </w:p>
        </w:tc>
      </w:tr>
      <w:tr w:rsidR="002A56BE" w:rsidTr="002A56BE">
        <w:tc>
          <w:tcPr>
            <w:tcW w:w="3005" w:type="dxa"/>
          </w:tcPr>
          <w:p w:rsidR="002A56BE" w:rsidRDefault="0048215D" w:rsidP="000E415F">
            <w:r>
              <w:t>Imperial unit</w:t>
            </w:r>
          </w:p>
        </w:tc>
        <w:tc>
          <w:tcPr>
            <w:tcW w:w="3005" w:type="dxa"/>
          </w:tcPr>
          <w:p w:rsidR="002A56BE" w:rsidRDefault="0048215D" w:rsidP="000E415F">
            <w:r>
              <w:t xml:space="preserve">A system of measurement in use in the UK now mostly superseded by metric system. </w:t>
            </w:r>
          </w:p>
        </w:tc>
        <w:tc>
          <w:tcPr>
            <w:tcW w:w="3006" w:type="dxa"/>
          </w:tcPr>
          <w:p w:rsidR="002A56BE" w:rsidRDefault="00D14C5B" w:rsidP="000E415F">
            <w:r>
              <w:t xml:space="preserve">The metric length of the line is 3cm. The imperial length of line is 1.18 inches. </w:t>
            </w:r>
          </w:p>
        </w:tc>
      </w:tr>
      <w:tr w:rsidR="002A56BE" w:rsidTr="002A56BE">
        <w:tc>
          <w:tcPr>
            <w:tcW w:w="3005" w:type="dxa"/>
          </w:tcPr>
          <w:p w:rsidR="002A56BE" w:rsidRDefault="0048215D" w:rsidP="000E415F">
            <w:r>
              <w:t xml:space="preserve">Inches </w:t>
            </w:r>
          </w:p>
        </w:tc>
        <w:tc>
          <w:tcPr>
            <w:tcW w:w="3005" w:type="dxa"/>
          </w:tcPr>
          <w:p w:rsidR="002A56BE" w:rsidRDefault="0048215D" w:rsidP="000E415F">
            <w:r>
              <w:t>A measurement of length.</w:t>
            </w:r>
          </w:p>
        </w:tc>
        <w:tc>
          <w:tcPr>
            <w:tcW w:w="3006" w:type="dxa"/>
          </w:tcPr>
          <w:p w:rsidR="002A56BE" w:rsidRDefault="0048215D" w:rsidP="000E415F">
            <w:r>
              <w:t xml:space="preserve">One inch is exactly 2.54cm </w:t>
            </w:r>
          </w:p>
        </w:tc>
      </w:tr>
      <w:tr w:rsidR="0048215D" w:rsidTr="002A56BE">
        <w:tc>
          <w:tcPr>
            <w:tcW w:w="3005" w:type="dxa"/>
          </w:tcPr>
          <w:p w:rsidR="0048215D" w:rsidRDefault="0048215D" w:rsidP="0048215D">
            <w:r>
              <w:t xml:space="preserve">Mile </w:t>
            </w:r>
          </w:p>
        </w:tc>
        <w:tc>
          <w:tcPr>
            <w:tcW w:w="3005" w:type="dxa"/>
          </w:tcPr>
          <w:p w:rsidR="0048215D" w:rsidRDefault="0048215D" w:rsidP="0048215D">
            <w:r>
              <w:t xml:space="preserve">An imperial unit of measure of length. </w:t>
            </w:r>
          </w:p>
        </w:tc>
        <w:tc>
          <w:tcPr>
            <w:tcW w:w="3006" w:type="dxa"/>
          </w:tcPr>
          <w:p w:rsidR="0048215D" w:rsidRDefault="0048215D" w:rsidP="0048215D">
            <w:r>
              <w:t>‘Five miles is equivalent to eight kilometres.’</w:t>
            </w:r>
          </w:p>
        </w:tc>
      </w:tr>
      <w:tr w:rsidR="0048215D" w:rsidTr="002A56BE">
        <w:tc>
          <w:tcPr>
            <w:tcW w:w="3005" w:type="dxa"/>
          </w:tcPr>
          <w:p w:rsidR="0048215D" w:rsidRDefault="00D14C5B" w:rsidP="0048215D">
            <w:r>
              <w:t xml:space="preserve">Scale </w:t>
            </w:r>
          </w:p>
        </w:tc>
        <w:tc>
          <w:tcPr>
            <w:tcW w:w="3005" w:type="dxa"/>
          </w:tcPr>
          <w:p w:rsidR="0048215D" w:rsidRDefault="00D14C5B" w:rsidP="0048215D">
            <w:r>
              <w:t xml:space="preserve">The ratio of lengths, in a drawing are in proportion to the measurements of the real object. The length is not in proportion when not to scale. </w:t>
            </w:r>
          </w:p>
        </w:tc>
        <w:tc>
          <w:tcPr>
            <w:tcW w:w="3006" w:type="dxa"/>
          </w:tcPr>
          <w:p w:rsidR="0048215D" w:rsidRDefault="00D14C5B" w:rsidP="0048215D">
            <w:r>
              <w:t xml:space="preserve">The diagram of the school is not drawn to scale. </w:t>
            </w:r>
            <w:r>
              <w:rPr>
                <w:noProof/>
              </w:rPr>
              <w:drawing>
                <wp:inline distT="0" distB="0" distL="0" distR="0" wp14:anchorId="356E4878" wp14:editId="52819CBF">
                  <wp:extent cx="1647825" cy="1714500"/>
                  <wp:effectExtent l="0" t="0" r="9525" b="0"/>
                  <wp:docPr id="6" name="Picture 5" descr="Image result for diagram of a school not to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iagram of a school not to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15D" w:rsidTr="002A56BE">
        <w:tc>
          <w:tcPr>
            <w:tcW w:w="3005" w:type="dxa"/>
          </w:tcPr>
          <w:p w:rsidR="0048215D" w:rsidRDefault="00D14C5B" w:rsidP="0048215D">
            <w:r>
              <w:lastRenderedPageBreak/>
              <w:t>Square Metre</w:t>
            </w:r>
            <w:r w:rsidR="008E1463">
              <w:t xml:space="preserve"> </w:t>
            </w:r>
          </w:p>
        </w:tc>
        <w:tc>
          <w:tcPr>
            <w:tcW w:w="3005" w:type="dxa"/>
          </w:tcPr>
          <w:p w:rsidR="0048215D" w:rsidRDefault="00D14C5B" w:rsidP="0048215D">
            <w:r>
              <w:t xml:space="preserve">The area of a square that is 1m on the side. </w:t>
            </w:r>
          </w:p>
        </w:tc>
        <w:tc>
          <w:tcPr>
            <w:tcW w:w="3006" w:type="dxa"/>
          </w:tcPr>
          <w:p w:rsidR="00D14C5B" w:rsidRDefault="00D14C5B" w:rsidP="0048215D">
            <w:r>
              <w:t xml:space="preserve">The area of the square is 1 m Squared. </w:t>
            </w:r>
          </w:p>
          <w:p w:rsidR="00D14C5B" w:rsidRDefault="00D14C5B" w:rsidP="0048215D"/>
          <w:p w:rsidR="00D14C5B" w:rsidRDefault="00C74322" w:rsidP="004821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72390</wp:posOffset>
                      </wp:positionV>
                      <wp:extent cx="457200" cy="4286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D0FB" id="Rectangle 7" o:spid="_x0000_s1026" style="position:absolute;margin-left:17.85pt;margin-top:5.7pt;width:3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  <w:r w:rsidR="00D14C5B">
              <w:t xml:space="preserve"> </w:t>
            </w:r>
          </w:p>
          <w:p w:rsidR="00D14C5B" w:rsidRDefault="00C74322" w:rsidP="0048215D">
            <w:r>
              <w:t>1m</w:t>
            </w:r>
          </w:p>
          <w:p w:rsidR="00C74322" w:rsidRDefault="00C74322" w:rsidP="0048215D"/>
          <w:p w:rsidR="0048215D" w:rsidRDefault="00D14C5B" w:rsidP="0048215D">
            <w:r>
              <w:t xml:space="preserve"> </w:t>
            </w:r>
            <w:r w:rsidR="008E1463">
              <w:t xml:space="preserve">         1m</w:t>
            </w:r>
          </w:p>
        </w:tc>
      </w:tr>
      <w:tr w:rsidR="0048215D" w:rsidTr="002A56BE">
        <w:tc>
          <w:tcPr>
            <w:tcW w:w="3005" w:type="dxa"/>
          </w:tcPr>
          <w:p w:rsidR="0048215D" w:rsidRDefault="0048215D" w:rsidP="0048215D">
            <w:r>
              <w:t xml:space="preserve">Yard </w:t>
            </w:r>
          </w:p>
        </w:tc>
        <w:tc>
          <w:tcPr>
            <w:tcW w:w="3005" w:type="dxa"/>
          </w:tcPr>
          <w:p w:rsidR="0048215D" w:rsidRDefault="0048215D" w:rsidP="0048215D">
            <w:r>
              <w:t xml:space="preserve">A unit of length (or distance) equal to 3 feet or 36 inches. </w:t>
            </w:r>
          </w:p>
        </w:tc>
        <w:tc>
          <w:tcPr>
            <w:tcW w:w="3006" w:type="dxa"/>
          </w:tcPr>
          <w:p w:rsidR="0048215D" w:rsidRDefault="0048215D" w:rsidP="0048215D">
            <w:r>
              <w:t>‘In football, the penalty spot in 12 yards from the goal line.’</w:t>
            </w:r>
          </w:p>
        </w:tc>
      </w:tr>
    </w:tbl>
    <w:p w:rsidR="002A56BE" w:rsidRDefault="002A56BE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64B4" w:rsidTr="00141974">
        <w:tc>
          <w:tcPr>
            <w:tcW w:w="9016" w:type="dxa"/>
            <w:gridSpan w:val="3"/>
          </w:tcPr>
          <w:p w:rsidR="003F64B4" w:rsidRDefault="003F64B4" w:rsidP="003F64B4">
            <w:pPr>
              <w:jc w:val="center"/>
            </w:pPr>
            <w:r>
              <w:t xml:space="preserve">Weight </w:t>
            </w:r>
          </w:p>
        </w:tc>
      </w:tr>
      <w:tr w:rsidR="003F64B4" w:rsidTr="003F64B4">
        <w:tc>
          <w:tcPr>
            <w:tcW w:w="3005" w:type="dxa"/>
          </w:tcPr>
          <w:p w:rsidR="003F64B4" w:rsidRDefault="003F64B4" w:rsidP="000E415F">
            <w:r>
              <w:t xml:space="preserve">Ounce </w:t>
            </w:r>
          </w:p>
        </w:tc>
        <w:tc>
          <w:tcPr>
            <w:tcW w:w="3005" w:type="dxa"/>
          </w:tcPr>
          <w:p w:rsidR="003F64B4" w:rsidRDefault="003F64B4" w:rsidP="000E415F">
            <w:r>
              <w:t xml:space="preserve">An imperial unit of measure of mass. </w:t>
            </w:r>
          </w:p>
        </w:tc>
        <w:tc>
          <w:tcPr>
            <w:tcW w:w="3006" w:type="dxa"/>
          </w:tcPr>
          <w:p w:rsidR="003F64B4" w:rsidRDefault="003F64B4" w:rsidP="000E415F">
            <w:r>
              <w:t xml:space="preserve">The new born baby had a mass of 6 pounds and 1 ounce. </w:t>
            </w:r>
          </w:p>
        </w:tc>
      </w:tr>
      <w:tr w:rsidR="003F64B4" w:rsidTr="003F64B4">
        <w:tc>
          <w:tcPr>
            <w:tcW w:w="3005" w:type="dxa"/>
          </w:tcPr>
          <w:p w:rsidR="003F64B4" w:rsidRDefault="003F64B4" w:rsidP="000E415F">
            <w:r>
              <w:t>Pounds</w:t>
            </w:r>
          </w:p>
        </w:tc>
        <w:tc>
          <w:tcPr>
            <w:tcW w:w="3005" w:type="dxa"/>
          </w:tcPr>
          <w:p w:rsidR="003F64B4" w:rsidRDefault="003F64B4" w:rsidP="000E415F">
            <w:r>
              <w:t>A measure of mass in the Imperial measurement systems.</w:t>
            </w:r>
          </w:p>
        </w:tc>
        <w:tc>
          <w:tcPr>
            <w:tcW w:w="3006" w:type="dxa"/>
          </w:tcPr>
          <w:p w:rsidR="003F64B4" w:rsidRDefault="003F64B4" w:rsidP="000E415F">
            <w:r>
              <w:t>An average adult weighs 180lb.</w:t>
            </w:r>
          </w:p>
        </w:tc>
      </w:tr>
      <w:tr w:rsidR="003F64B4" w:rsidTr="003F64B4">
        <w:tc>
          <w:tcPr>
            <w:tcW w:w="3005" w:type="dxa"/>
          </w:tcPr>
          <w:p w:rsidR="003F64B4" w:rsidRDefault="003F64B4" w:rsidP="000E415F">
            <w:r>
              <w:t>Tonne</w:t>
            </w:r>
          </w:p>
        </w:tc>
        <w:tc>
          <w:tcPr>
            <w:tcW w:w="3005" w:type="dxa"/>
          </w:tcPr>
          <w:p w:rsidR="003F64B4" w:rsidRDefault="003F64B4" w:rsidP="000E415F">
            <w:r>
              <w:t>A unit of mass equal to 1000 kil</w:t>
            </w:r>
            <w:r w:rsidR="00BA21A0">
              <w:t>o</w:t>
            </w:r>
            <w:r>
              <w:t>grams</w:t>
            </w:r>
            <w:r w:rsidR="00276D74">
              <w:t>.</w:t>
            </w:r>
          </w:p>
        </w:tc>
        <w:tc>
          <w:tcPr>
            <w:tcW w:w="3006" w:type="dxa"/>
          </w:tcPr>
          <w:p w:rsidR="003F64B4" w:rsidRDefault="00BA21A0" w:rsidP="000E415F">
            <w:r>
              <w:t xml:space="preserve">A small car weighs about 1 tonne. </w:t>
            </w:r>
          </w:p>
        </w:tc>
      </w:tr>
    </w:tbl>
    <w:p w:rsidR="003F64B4" w:rsidRDefault="003F64B4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DD" w:rsidTr="00F603FA">
        <w:tc>
          <w:tcPr>
            <w:tcW w:w="9016" w:type="dxa"/>
            <w:gridSpan w:val="3"/>
          </w:tcPr>
          <w:p w:rsidR="00F428DD" w:rsidRDefault="00F428DD" w:rsidP="00F428DD">
            <w:pPr>
              <w:jc w:val="center"/>
            </w:pPr>
            <w:r>
              <w:t>Capacity and volume</w:t>
            </w:r>
          </w:p>
        </w:tc>
      </w:tr>
      <w:tr w:rsidR="00AA7975" w:rsidTr="00F428DD">
        <w:tc>
          <w:tcPr>
            <w:tcW w:w="3005" w:type="dxa"/>
          </w:tcPr>
          <w:p w:rsidR="00AA7975" w:rsidRDefault="00AA7975" w:rsidP="000E415F">
            <w:r>
              <w:t xml:space="preserve">Centilitre </w:t>
            </w:r>
          </w:p>
        </w:tc>
        <w:tc>
          <w:tcPr>
            <w:tcW w:w="3005" w:type="dxa"/>
          </w:tcPr>
          <w:p w:rsidR="00AA7975" w:rsidRDefault="00AA7975" w:rsidP="000E415F">
            <w:r>
              <w:t xml:space="preserve">A metric unit of capacity, equal to one hundredth of a litre. </w:t>
            </w:r>
          </w:p>
        </w:tc>
        <w:tc>
          <w:tcPr>
            <w:tcW w:w="3006" w:type="dxa"/>
          </w:tcPr>
          <w:p w:rsidR="00AA7975" w:rsidRDefault="00AA7975" w:rsidP="000E415F">
            <w:r>
              <w:t>‘There are 500 centilitres in this beaker. It is about the same 5 litres.’</w:t>
            </w:r>
          </w:p>
        </w:tc>
      </w:tr>
      <w:tr w:rsidR="00F428DD" w:rsidTr="00F428DD">
        <w:tc>
          <w:tcPr>
            <w:tcW w:w="3005" w:type="dxa"/>
          </w:tcPr>
          <w:p w:rsidR="00F428DD" w:rsidRDefault="00AA7975" w:rsidP="000E415F">
            <w:r>
              <w:t xml:space="preserve">Cubic centimetre </w:t>
            </w:r>
          </w:p>
        </w:tc>
        <w:tc>
          <w:tcPr>
            <w:tcW w:w="3005" w:type="dxa"/>
          </w:tcPr>
          <w:p w:rsidR="00F428DD" w:rsidRDefault="00AA7975" w:rsidP="000E415F">
            <w:r>
              <w:t xml:space="preserve">A unit used to measure volume. The space taken up by a cube with edges of length 1 cm or which measures 1 cm × 1 cm × 1 cm. </w:t>
            </w:r>
          </w:p>
        </w:tc>
        <w:tc>
          <w:tcPr>
            <w:tcW w:w="3006" w:type="dxa"/>
          </w:tcPr>
          <w:p w:rsidR="00F428DD" w:rsidRDefault="00AA7975" w:rsidP="000E415F">
            <w:r>
              <w:t xml:space="preserve">‘The volume of this multilink cube model is eight cubic centimetres.’ </w:t>
            </w:r>
          </w:p>
        </w:tc>
      </w:tr>
      <w:tr w:rsidR="00F428DD" w:rsidTr="00F428DD">
        <w:tc>
          <w:tcPr>
            <w:tcW w:w="3005" w:type="dxa"/>
          </w:tcPr>
          <w:p w:rsidR="00F428DD" w:rsidRDefault="00AA7975" w:rsidP="000E415F">
            <w:r>
              <w:t xml:space="preserve">Cubic metre </w:t>
            </w:r>
          </w:p>
        </w:tc>
        <w:tc>
          <w:tcPr>
            <w:tcW w:w="3005" w:type="dxa"/>
          </w:tcPr>
          <w:p w:rsidR="00F428DD" w:rsidRDefault="00AA7975" w:rsidP="000E415F">
            <w:r>
              <w:t xml:space="preserve">A unit used to measure volume. </w:t>
            </w:r>
          </w:p>
        </w:tc>
        <w:tc>
          <w:tcPr>
            <w:tcW w:w="3006" w:type="dxa"/>
          </w:tcPr>
          <w:p w:rsidR="00F428DD" w:rsidRDefault="00AA7975" w:rsidP="000E415F">
            <w:r>
              <w:t>The space taken up by a cube with edges of length 1 metre.</w:t>
            </w:r>
          </w:p>
        </w:tc>
      </w:tr>
      <w:tr w:rsidR="00F428DD" w:rsidTr="00F428DD">
        <w:tc>
          <w:tcPr>
            <w:tcW w:w="3005" w:type="dxa"/>
          </w:tcPr>
          <w:p w:rsidR="00F428DD" w:rsidRDefault="00307A46" w:rsidP="000E415F">
            <w:r>
              <w:t>Gallon</w:t>
            </w:r>
          </w:p>
        </w:tc>
        <w:tc>
          <w:tcPr>
            <w:tcW w:w="3005" w:type="dxa"/>
          </w:tcPr>
          <w:p w:rsidR="00F428DD" w:rsidRDefault="00307A46" w:rsidP="000E415F">
            <w:r>
              <w:t>An imperial unit of measure of volume/capacity</w:t>
            </w:r>
          </w:p>
        </w:tc>
        <w:tc>
          <w:tcPr>
            <w:tcW w:w="3006" w:type="dxa"/>
          </w:tcPr>
          <w:p w:rsidR="00F428DD" w:rsidRDefault="00307A46" w:rsidP="000E415F">
            <w:r>
              <w:t>A gallon is approximately 4.5 litres.</w:t>
            </w:r>
          </w:p>
        </w:tc>
      </w:tr>
      <w:tr w:rsidR="00F428DD" w:rsidTr="00F428DD">
        <w:tc>
          <w:tcPr>
            <w:tcW w:w="3005" w:type="dxa"/>
          </w:tcPr>
          <w:p w:rsidR="00F428DD" w:rsidRDefault="0025349E" w:rsidP="000E415F">
            <w:r>
              <w:t>Pint</w:t>
            </w:r>
          </w:p>
        </w:tc>
        <w:tc>
          <w:tcPr>
            <w:tcW w:w="3005" w:type="dxa"/>
          </w:tcPr>
          <w:p w:rsidR="00F428DD" w:rsidRDefault="0025349E" w:rsidP="000E415F">
            <w:r>
              <w:t xml:space="preserve">A measure </w:t>
            </w:r>
            <w:r w:rsidR="009A61F2">
              <w:t xml:space="preserve">of volume in the imperial systems of measurement. </w:t>
            </w:r>
          </w:p>
        </w:tc>
        <w:tc>
          <w:tcPr>
            <w:tcW w:w="3006" w:type="dxa"/>
          </w:tcPr>
          <w:p w:rsidR="00F428DD" w:rsidRDefault="009A61F2" w:rsidP="000E415F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7E9DA65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396240</wp:posOffset>
                  </wp:positionV>
                  <wp:extent cx="102870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200" y="21291"/>
                      <wp:lineTo x="21200" y="0"/>
                      <wp:lineTo x="0" y="0"/>
                    </wp:wrapPolygon>
                  </wp:wrapTight>
                  <wp:docPr id="8" name="Picture 6" descr="Image result for Pint Glass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int Glass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A pint is equal to about half of a litre. </w:t>
            </w:r>
          </w:p>
        </w:tc>
      </w:tr>
    </w:tbl>
    <w:p w:rsidR="00F428DD" w:rsidRDefault="00F428DD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6401" w:rsidTr="00095EA8">
        <w:tc>
          <w:tcPr>
            <w:tcW w:w="9016" w:type="dxa"/>
          </w:tcPr>
          <w:p w:rsidR="00426401" w:rsidRDefault="00426401" w:rsidP="00426401">
            <w:pPr>
              <w:jc w:val="center"/>
            </w:pPr>
            <w:r>
              <w:t>Temperature</w:t>
            </w:r>
          </w:p>
          <w:p w:rsidR="00426401" w:rsidRDefault="00426401" w:rsidP="00426401">
            <w:pPr>
              <w:jc w:val="center"/>
            </w:pPr>
            <w:r>
              <w:t>See previous year</w:t>
            </w:r>
            <w:r w:rsidR="00924544">
              <w:t xml:space="preserve"> groups</w:t>
            </w:r>
          </w:p>
        </w:tc>
      </w:tr>
    </w:tbl>
    <w:p w:rsidR="00426401" w:rsidRDefault="00426401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6401" w:rsidTr="00964217">
        <w:tc>
          <w:tcPr>
            <w:tcW w:w="9016" w:type="dxa"/>
          </w:tcPr>
          <w:p w:rsidR="00426401" w:rsidRDefault="00426401" w:rsidP="00426401">
            <w:pPr>
              <w:jc w:val="center"/>
            </w:pPr>
            <w:r>
              <w:t>Time</w:t>
            </w:r>
          </w:p>
          <w:p w:rsidR="00426401" w:rsidRDefault="00426401" w:rsidP="00426401">
            <w:pPr>
              <w:jc w:val="center"/>
            </w:pPr>
            <w:r>
              <w:t>See previous year</w:t>
            </w:r>
            <w:r w:rsidR="00924544">
              <w:t xml:space="preserve"> groups</w:t>
            </w:r>
          </w:p>
        </w:tc>
      </w:tr>
    </w:tbl>
    <w:p w:rsidR="00426401" w:rsidRDefault="00426401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2D23" w:rsidTr="009D524F">
        <w:tc>
          <w:tcPr>
            <w:tcW w:w="9016" w:type="dxa"/>
            <w:gridSpan w:val="3"/>
          </w:tcPr>
          <w:p w:rsidR="00CF2D23" w:rsidRDefault="00CF2D23" w:rsidP="00CF2D23">
            <w:pPr>
              <w:jc w:val="center"/>
            </w:pPr>
            <w:r>
              <w:t xml:space="preserve">Money </w:t>
            </w:r>
          </w:p>
        </w:tc>
      </w:tr>
      <w:tr w:rsidR="00CF2D23" w:rsidTr="00CF2D23">
        <w:tc>
          <w:tcPr>
            <w:tcW w:w="3005" w:type="dxa"/>
          </w:tcPr>
          <w:p w:rsidR="00CF2D23" w:rsidRDefault="00A30F35" w:rsidP="000E415F">
            <w:r>
              <w:t>Currency</w:t>
            </w:r>
          </w:p>
        </w:tc>
        <w:tc>
          <w:tcPr>
            <w:tcW w:w="3005" w:type="dxa"/>
          </w:tcPr>
          <w:p w:rsidR="00CF2D23" w:rsidRDefault="00A30F35" w:rsidP="000E415F">
            <w:r>
              <w:t xml:space="preserve">A system of money in general use in a particular country. </w:t>
            </w:r>
          </w:p>
        </w:tc>
        <w:tc>
          <w:tcPr>
            <w:tcW w:w="3006" w:type="dxa"/>
          </w:tcPr>
          <w:p w:rsidR="00CF2D23" w:rsidRDefault="00A30F35" w:rsidP="000E415F">
            <w:r>
              <w:t xml:space="preserve">The currency in England is Pound sterling. </w:t>
            </w:r>
          </w:p>
        </w:tc>
      </w:tr>
      <w:tr w:rsidR="00CF2D23" w:rsidTr="00CF2D23">
        <w:tc>
          <w:tcPr>
            <w:tcW w:w="3005" w:type="dxa"/>
          </w:tcPr>
          <w:p w:rsidR="00CF2D23" w:rsidRDefault="00A30F35" w:rsidP="000E415F">
            <w:r>
              <w:t xml:space="preserve">Discount </w:t>
            </w:r>
          </w:p>
        </w:tc>
        <w:tc>
          <w:tcPr>
            <w:tcW w:w="3005" w:type="dxa"/>
          </w:tcPr>
          <w:p w:rsidR="00CF2D23" w:rsidRDefault="00A30F35" w:rsidP="000E415F">
            <w:r>
              <w:t xml:space="preserve">A reduction in price </w:t>
            </w:r>
          </w:p>
        </w:tc>
        <w:tc>
          <w:tcPr>
            <w:tcW w:w="3006" w:type="dxa"/>
          </w:tcPr>
          <w:p w:rsidR="00CF2D23" w:rsidRDefault="00A30F35" w:rsidP="000E415F">
            <w:r>
              <w:rPr>
                <w:noProof/>
              </w:rPr>
              <w:drawing>
                <wp:inline distT="0" distB="0" distL="0" distR="0" wp14:anchorId="5D71F104" wp14:editId="5077E869">
                  <wp:extent cx="1543050" cy="1218197"/>
                  <wp:effectExtent l="0" t="0" r="0" b="1270"/>
                  <wp:docPr id="9" name="Picture 9" descr="Image result for an item with dis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n item with dis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78" cy="122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D23" w:rsidTr="00CF2D23">
        <w:tc>
          <w:tcPr>
            <w:tcW w:w="3005" w:type="dxa"/>
          </w:tcPr>
          <w:p w:rsidR="00CF2D23" w:rsidRDefault="00A30F35" w:rsidP="000E415F">
            <w:r>
              <w:t xml:space="preserve">Loss </w:t>
            </w:r>
          </w:p>
        </w:tc>
        <w:tc>
          <w:tcPr>
            <w:tcW w:w="3005" w:type="dxa"/>
          </w:tcPr>
          <w:p w:rsidR="00CF2D23" w:rsidRDefault="00A30F35" w:rsidP="000E415F">
            <w:r>
              <w:t xml:space="preserve">If the income is less than the expenses. </w:t>
            </w:r>
          </w:p>
        </w:tc>
        <w:tc>
          <w:tcPr>
            <w:tcW w:w="3006" w:type="dxa"/>
          </w:tcPr>
          <w:p w:rsidR="00CF2D23" w:rsidRDefault="00A30F35" w:rsidP="000E415F">
            <w:r>
              <w:rPr>
                <w:noProof/>
              </w:rPr>
              <w:drawing>
                <wp:inline distT="0" distB="0" distL="0" distR="0" wp14:anchorId="115FBE7C" wp14:editId="6EFEBE86">
                  <wp:extent cx="1685925" cy="1119848"/>
                  <wp:effectExtent l="0" t="0" r="0" b="4445"/>
                  <wp:docPr id="10" name="Picture 10" descr="Image result for image showing a loss in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mage showing a loss in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64" cy="11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D23" w:rsidTr="00CF2D23">
        <w:tc>
          <w:tcPr>
            <w:tcW w:w="3005" w:type="dxa"/>
          </w:tcPr>
          <w:p w:rsidR="00CF2D23" w:rsidRDefault="00A30F35" w:rsidP="000E415F">
            <w:r>
              <w:t xml:space="preserve">Profit </w:t>
            </w:r>
          </w:p>
        </w:tc>
        <w:tc>
          <w:tcPr>
            <w:tcW w:w="3005" w:type="dxa"/>
          </w:tcPr>
          <w:p w:rsidR="00CF2D23" w:rsidRDefault="00A30F35" w:rsidP="000E415F">
            <w:r>
              <w:t xml:space="preserve">Income minus expenses. </w:t>
            </w:r>
          </w:p>
        </w:tc>
        <w:tc>
          <w:tcPr>
            <w:tcW w:w="3006" w:type="dxa"/>
          </w:tcPr>
          <w:p w:rsidR="00CF2D23" w:rsidRDefault="00A30F35" w:rsidP="000E415F">
            <w:r>
              <w:rPr>
                <w:noProof/>
              </w:rPr>
              <w:drawing>
                <wp:inline distT="0" distB="0" distL="0" distR="0" wp14:anchorId="733111EF" wp14:editId="3DE85263">
                  <wp:extent cx="1533525" cy="1033837"/>
                  <wp:effectExtent l="0" t="0" r="0" b="0"/>
                  <wp:docPr id="12" name="Picture 12" descr="Image result for image showing a profit in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mage showing a profit in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587" cy="10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D23" w:rsidRDefault="00CF2D23" w:rsidP="000E415F"/>
    <w:p w:rsidR="00682232" w:rsidRDefault="00682232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69"/>
        <w:gridCol w:w="3276"/>
      </w:tblGrid>
      <w:tr w:rsidR="00682232" w:rsidTr="005471FA">
        <w:tc>
          <w:tcPr>
            <w:tcW w:w="9016" w:type="dxa"/>
            <w:gridSpan w:val="3"/>
          </w:tcPr>
          <w:p w:rsidR="00682232" w:rsidRDefault="00682232" w:rsidP="00682232">
            <w:pPr>
              <w:jc w:val="center"/>
            </w:pPr>
            <w:r>
              <w:t>2D shapes</w:t>
            </w:r>
          </w:p>
        </w:tc>
      </w:tr>
      <w:tr w:rsidR="00682232" w:rsidTr="00682232">
        <w:tc>
          <w:tcPr>
            <w:tcW w:w="3005" w:type="dxa"/>
          </w:tcPr>
          <w:p w:rsidR="00682232" w:rsidRDefault="00682232" w:rsidP="000E415F">
            <w:r>
              <w:t>Arc</w:t>
            </w:r>
          </w:p>
        </w:tc>
        <w:tc>
          <w:tcPr>
            <w:tcW w:w="3005" w:type="dxa"/>
          </w:tcPr>
          <w:p w:rsidR="00682232" w:rsidRDefault="00682232" w:rsidP="000E415F">
            <w:r>
              <w:t xml:space="preserve">A portion of the circumference of a circle. </w:t>
            </w:r>
          </w:p>
        </w:tc>
        <w:tc>
          <w:tcPr>
            <w:tcW w:w="3006" w:type="dxa"/>
          </w:tcPr>
          <w:p w:rsidR="00682232" w:rsidRDefault="00682232" w:rsidP="000E415F">
            <w:r>
              <w:rPr>
                <w:noProof/>
              </w:rPr>
              <w:drawing>
                <wp:inline distT="0" distB="0" distL="0" distR="0" wp14:anchorId="5DB1D742" wp14:editId="214138C8">
                  <wp:extent cx="917575" cy="809625"/>
                  <wp:effectExtent l="0" t="0" r="0" b="9525"/>
                  <wp:docPr id="13" name="Picture 13" descr="Image result for image showing an arc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image showing an arc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232" w:rsidTr="00682232">
        <w:tc>
          <w:tcPr>
            <w:tcW w:w="3005" w:type="dxa"/>
          </w:tcPr>
          <w:p w:rsidR="00682232" w:rsidRDefault="00682232" w:rsidP="000E415F">
            <w:r>
              <w:t xml:space="preserve">Circumference </w:t>
            </w:r>
          </w:p>
        </w:tc>
        <w:tc>
          <w:tcPr>
            <w:tcW w:w="3005" w:type="dxa"/>
          </w:tcPr>
          <w:p w:rsidR="00682232" w:rsidRDefault="00682232" w:rsidP="000E415F">
            <w:r>
              <w:t xml:space="preserve">The perimeter/ boundary of a circle. </w:t>
            </w:r>
          </w:p>
        </w:tc>
        <w:tc>
          <w:tcPr>
            <w:tcW w:w="3006" w:type="dxa"/>
          </w:tcPr>
          <w:p w:rsidR="00682232" w:rsidRDefault="00682232" w:rsidP="000E415F">
            <w:r>
              <w:rPr>
                <w:noProof/>
              </w:rPr>
              <w:drawing>
                <wp:inline distT="0" distB="0" distL="0" distR="0" wp14:anchorId="3DC98445" wp14:editId="1A02C88E">
                  <wp:extent cx="1323975" cy="735542"/>
                  <wp:effectExtent l="0" t="0" r="0" b="7620"/>
                  <wp:docPr id="14" name="Picture 14" descr="Image result for image showing an circumference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 showing an circumference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72" cy="73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232" w:rsidTr="00682232">
        <w:tc>
          <w:tcPr>
            <w:tcW w:w="3005" w:type="dxa"/>
          </w:tcPr>
          <w:p w:rsidR="00682232" w:rsidRDefault="00682232" w:rsidP="000E415F">
            <w:r>
              <w:t xml:space="preserve">Compass </w:t>
            </w:r>
          </w:p>
        </w:tc>
        <w:tc>
          <w:tcPr>
            <w:tcW w:w="3005" w:type="dxa"/>
          </w:tcPr>
          <w:p w:rsidR="00682232" w:rsidRDefault="00682232" w:rsidP="000E415F">
            <w:r>
              <w:t>A tool for creating curved lines and arcs.</w:t>
            </w:r>
          </w:p>
        </w:tc>
        <w:tc>
          <w:tcPr>
            <w:tcW w:w="3006" w:type="dxa"/>
          </w:tcPr>
          <w:p w:rsidR="00682232" w:rsidRDefault="00682232" w:rsidP="000E415F">
            <w:r>
              <w:rPr>
                <w:noProof/>
              </w:rPr>
              <w:drawing>
                <wp:inline distT="0" distB="0" distL="0" distR="0" wp14:anchorId="78586770" wp14:editId="576EEF8D">
                  <wp:extent cx="730250" cy="1143000"/>
                  <wp:effectExtent l="0" t="0" r="0" b="0"/>
                  <wp:docPr id="15" name="Picture 15" descr="Image result for image showing a compass to draw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image showing a compass to draw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28" cy="115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232" w:rsidTr="00682232">
        <w:tc>
          <w:tcPr>
            <w:tcW w:w="3005" w:type="dxa"/>
          </w:tcPr>
          <w:p w:rsidR="00682232" w:rsidRDefault="00682232" w:rsidP="000E415F">
            <w:r>
              <w:t>Congruent</w:t>
            </w:r>
          </w:p>
        </w:tc>
        <w:tc>
          <w:tcPr>
            <w:tcW w:w="3005" w:type="dxa"/>
          </w:tcPr>
          <w:p w:rsidR="00682232" w:rsidRDefault="00682232" w:rsidP="000E415F">
            <w:r>
              <w:t>Used to describe two shapes or figures which are exactly the same size.</w:t>
            </w:r>
          </w:p>
        </w:tc>
        <w:tc>
          <w:tcPr>
            <w:tcW w:w="3006" w:type="dxa"/>
          </w:tcPr>
          <w:p w:rsidR="00682232" w:rsidRDefault="00682232" w:rsidP="000E415F">
            <w:r>
              <w:t>The two triangles are congruent.</w:t>
            </w:r>
          </w:p>
          <w:p w:rsidR="00682232" w:rsidRDefault="00682232" w:rsidP="000E41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679E82" wp14:editId="5138DF7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156210</wp:posOffset>
                      </wp:positionV>
                      <wp:extent cx="352425" cy="400050"/>
                      <wp:effectExtent l="19050" t="19050" r="47625" b="19050"/>
                      <wp:wrapNone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00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2426B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7" o:spid="_x0000_s1026" type="#_x0000_t5" style="position:absolute;margin-left:52pt;margin-top:12.3pt;width:27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" fillcolor="#ffc000" strokecolor="#2f528f" strokeweight="1pt"/>
                  </w:pict>
                </mc:Fallback>
              </mc:AlternateContent>
            </w:r>
          </w:p>
          <w:p w:rsidR="00682232" w:rsidRDefault="00682232" w:rsidP="000E41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17145</wp:posOffset>
                      </wp:positionV>
                      <wp:extent cx="352425" cy="400050"/>
                      <wp:effectExtent l="19050" t="19050" r="47625" b="19050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000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A577D" id="Isosceles Triangle 16" o:spid="_x0000_s1026" type="#_x0000_t5" style="position:absolute;margin-left:11.1pt;margin-top:1.35pt;width:27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" fillcolor="#4472c4 [3204]" strokecolor="#1f3763 [1604]" strokeweight="1pt"/>
                  </w:pict>
                </mc:Fallback>
              </mc:AlternateContent>
            </w:r>
          </w:p>
          <w:p w:rsidR="00682232" w:rsidRDefault="00682232" w:rsidP="000E415F"/>
          <w:p w:rsidR="00682232" w:rsidRDefault="00682232" w:rsidP="000E415F">
            <w:r>
              <w:t xml:space="preserve"> </w:t>
            </w:r>
          </w:p>
        </w:tc>
      </w:tr>
      <w:tr w:rsidR="00682232" w:rsidTr="00682232">
        <w:tc>
          <w:tcPr>
            <w:tcW w:w="3005" w:type="dxa"/>
          </w:tcPr>
          <w:p w:rsidR="00682232" w:rsidRDefault="00682232" w:rsidP="000E415F">
            <w:r>
              <w:lastRenderedPageBreak/>
              <w:t xml:space="preserve">Decagon </w:t>
            </w:r>
          </w:p>
        </w:tc>
        <w:tc>
          <w:tcPr>
            <w:tcW w:w="3005" w:type="dxa"/>
          </w:tcPr>
          <w:p w:rsidR="00682232" w:rsidRDefault="00682232" w:rsidP="000E415F">
            <w:r>
              <w:t xml:space="preserve">A </w:t>
            </w:r>
            <w:r w:rsidR="00C67440">
              <w:t>ten-sided</w:t>
            </w:r>
            <w:r>
              <w:t xml:space="preserve"> shape.</w:t>
            </w:r>
          </w:p>
        </w:tc>
        <w:tc>
          <w:tcPr>
            <w:tcW w:w="3006" w:type="dxa"/>
          </w:tcPr>
          <w:p w:rsidR="00682232" w:rsidRDefault="00C67440" w:rsidP="000E415F">
            <w:r>
              <w:rPr>
                <w:noProof/>
              </w:rPr>
              <w:drawing>
                <wp:inline distT="0" distB="0" distL="0" distR="0" wp14:anchorId="5CFF76AD" wp14:editId="57C2F05B">
                  <wp:extent cx="1371600" cy="1097280"/>
                  <wp:effectExtent l="0" t="0" r="0" b="7620"/>
                  <wp:docPr id="19" name="Picture 19" descr="Image result for image showing a dec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 showing a dec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232" w:rsidTr="00682232">
        <w:tc>
          <w:tcPr>
            <w:tcW w:w="3005" w:type="dxa"/>
          </w:tcPr>
          <w:p w:rsidR="00682232" w:rsidRDefault="00C67440" w:rsidP="000E415F">
            <w:r>
              <w:t xml:space="preserve">Diameter </w:t>
            </w:r>
          </w:p>
        </w:tc>
        <w:tc>
          <w:tcPr>
            <w:tcW w:w="3005" w:type="dxa"/>
          </w:tcPr>
          <w:p w:rsidR="00682232" w:rsidRDefault="00C67440" w:rsidP="000E415F">
            <w:r>
              <w:t>A line from one point of the circumference of a circle to another on the opposite side, which must pass through the centre of the circle.</w:t>
            </w:r>
          </w:p>
        </w:tc>
        <w:tc>
          <w:tcPr>
            <w:tcW w:w="3006" w:type="dxa"/>
          </w:tcPr>
          <w:p w:rsidR="00682232" w:rsidRDefault="00C67440" w:rsidP="000E415F">
            <w:r>
              <w:rPr>
                <w:noProof/>
              </w:rPr>
              <w:drawing>
                <wp:inline distT="0" distB="0" distL="0" distR="0" wp14:anchorId="69100315" wp14:editId="5F4F2BB5">
                  <wp:extent cx="1219200" cy="857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232" w:rsidTr="00682232">
        <w:tc>
          <w:tcPr>
            <w:tcW w:w="3005" w:type="dxa"/>
          </w:tcPr>
          <w:p w:rsidR="00682232" w:rsidRDefault="00C67440" w:rsidP="000E415F">
            <w:r>
              <w:t xml:space="preserve">Intersect </w:t>
            </w:r>
          </w:p>
        </w:tc>
        <w:tc>
          <w:tcPr>
            <w:tcW w:w="3005" w:type="dxa"/>
          </w:tcPr>
          <w:p w:rsidR="00682232" w:rsidRDefault="00C67440" w:rsidP="000E415F">
            <w:r>
              <w:t xml:space="preserve">The point at which two (or more) lines meet is where they intersect. </w:t>
            </w:r>
          </w:p>
        </w:tc>
        <w:tc>
          <w:tcPr>
            <w:tcW w:w="3006" w:type="dxa"/>
          </w:tcPr>
          <w:p w:rsidR="00682232" w:rsidRDefault="00C67440" w:rsidP="000E415F">
            <w:r>
              <w:t>‘The x and y axes intersect at (0,0) ‘</w:t>
            </w:r>
          </w:p>
        </w:tc>
      </w:tr>
      <w:tr w:rsidR="00323C83" w:rsidTr="00682232">
        <w:tc>
          <w:tcPr>
            <w:tcW w:w="3005" w:type="dxa"/>
          </w:tcPr>
          <w:p w:rsidR="00323C83" w:rsidRDefault="00323C83" w:rsidP="000E415F">
            <w:r>
              <w:t xml:space="preserve">Nonagon </w:t>
            </w:r>
          </w:p>
        </w:tc>
        <w:tc>
          <w:tcPr>
            <w:tcW w:w="3005" w:type="dxa"/>
          </w:tcPr>
          <w:p w:rsidR="00323C83" w:rsidRDefault="00323C83" w:rsidP="000E415F">
            <w:r>
              <w:t>A polygon with nine sides and nine angles.</w:t>
            </w:r>
          </w:p>
        </w:tc>
        <w:tc>
          <w:tcPr>
            <w:tcW w:w="3006" w:type="dxa"/>
          </w:tcPr>
          <w:p w:rsidR="00323C83" w:rsidRDefault="00323C83" w:rsidP="000E415F">
            <w:r>
              <w:rPr>
                <w:noProof/>
              </w:rPr>
              <w:drawing>
                <wp:inline distT="0" distB="0" distL="0" distR="0" wp14:anchorId="35C3F9D3" wp14:editId="4015B498">
                  <wp:extent cx="1428750" cy="1238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A3" w:rsidTr="00682232">
        <w:tc>
          <w:tcPr>
            <w:tcW w:w="3005" w:type="dxa"/>
          </w:tcPr>
          <w:p w:rsidR="00E11DA3" w:rsidRDefault="00E11DA3" w:rsidP="000E415F">
            <w:r>
              <w:t xml:space="preserve">Quadrant </w:t>
            </w:r>
          </w:p>
        </w:tc>
        <w:tc>
          <w:tcPr>
            <w:tcW w:w="3005" w:type="dxa"/>
          </w:tcPr>
          <w:p w:rsidR="00E11DA3" w:rsidRDefault="00E11DA3" w:rsidP="000E415F">
            <w:r>
              <w:t>Any of the 4 areas made when we divide up a plane by an x and y axis.</w:t>
            </w:r>
          </w:p>
        </w:tc>
        <w:tc>
          <w:tcPr>
            <w:tcW w:w="3006" w:type="dxa"/>
          </w:tcPr>
          <w:p w:rsidR="00E11DA3" w:rsidRDefault="00E11DA3" w:rsidP="000E41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4EAC33" wp14:editId="254FA289">
                  <wp:extent cx="1019175" cy="1146572"/>
                  <wp:effectExtent l="0" t="0" r="0" b="0"/>
                  <wp:docPr id="23" name="Picture 2" descr="Image result for image showing a quadra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 showing a quadra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71" cy="114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A3" w:rsidTr="00682232">
        <w:tc>
          <w:tcPr>
            <w:tcW w:w="3005" w:type="dxa"/>
          </w:tcPr>
          <w:p w:rsidR="00E11DA3" w:rsidRDefault="00E11DA3" w:rsidP="000E415F">
            <w:r>
              <w:t>Radius</w:t>
            </w:r>
          </w:p>
        </w:tc>
        <w:tc>
          <w:tcPr>
            <w:tcW w:w="3005" w:type="dxa"/>
          </w:tcPr>
          <w:p w:rsidR="00E11DA3" w:rsidRDefault="00E11DA3" w:rsidP="000E415F">
            <w:r>
              <w:t>A line from one point of the circumference of a circle to the centre of the circle.</w:t>
            </w:r>
          </w:p>
        </w:tc>
        <w:tc>
          <w:tcPr>
            <w:tcW w:w="3006" w:type="dxa"/>
          </w:tcPr>
          <w:p w:rsidR="00E11DA3" w:rsidRDefault="00E11DA3" w:rsidP="000E41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40353F" wp14:editId="6B47A32D">
                  <wp:extent cx="1868805" cy="1038225"/>
                  <wp:effectExtent l="0" t="0" r="0" b="9525"/>
                  <wp:docPr id="24" name="Picture 24" descr="Image result for image showing an circumference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 showing an circumference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333" cy="103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A3" w:rsidTr="00682232">
        <w:tc>
          <w:tcPr>
            <w:tcW w:w="3005" w:type="dxa"/>
          </w:tcPr>
          <w:p w:rsidR="00E11DA3" w:rsidRDefault="00E11DA3" w:rsidP="000E415F">
            <w:r>
              <w:t xml:space="preserve">Similar </w:t>
            </w:r>
          </w:p>
        </w:tc>
        <w:tc>
          <w:tcPr>
            <w:tcW w:w="3005" w:type="dxa"/>
          </w:tcPr>
          <w:p w:rsidR="00E11DA3" w:rsidRDefault="00E11DA3" w:rsidP="000E415F">
            <w:r>
              <w:t>Similar shapes are those which have the same internal angles and where the side lengths are in the same ratio or proportion. Enlarging a shape by a scale factor (for example by doubling all side lengths) creates a similar shape.</w:t>
            </w:r>
          </w:p>
        </w:tc>
        <w:tc>
          <w:tcPr>
            <w:tcW w:w="3006" w:type="dxa"/>
          </w:tcPr>
          <w:p w:rsidR="00E11DA3" w:rsidRDefault="00E11DA3" w:rsidP="000E41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2F2FC" wp14:editId="31118A1E">
                  <wp:extent cx="1943100" cy="10382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232" w:rsidRDefault="00682232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2C74" w:rsidTr="008A6BF3">
        <w:tc>
          <w:tcPr>
            <w:tcW w:w="9016" w:type="dxa"/>
            <w:gridSpan w:val="3"/>
          </w:tcPr>
          <w:p w:rsidR="009D2C74" w:rsidRDefault="009D2C74" w:rsidP="009D2C74">
            <w:pPr>
              <w:jc w:val="center"/>
            </w:pPr>
            <w:r>
              <w:t>3D shapes</w:t>
            </w:r>
          </w:p>
        </w:tc>
      </w:tr>
      <w:tr w:rsidR="009D2C74" w:rsidTr="009D2C74">
        <w:tc>
          <w:tcPr>
            <w:tcW w:w="3005" w:type="dxa"/>
          </w:tcPr>
          <w:p w:rsidR="009D2C74" w:rsidRDefault="009D2C74" w:rsidP="000E415F">
            <w:r>
              <w:lastRenderedPageBreak/>
              <w:t xml:space="preserve">Dodecahedron </w:t>
            </w:r>
          </w:p>
        </w:tc>
        <w:tc>
          <w:tcPr>
            <w:tcW w:w="3005" w:type="dxa"/>
          </w:tcPr>
          <w:p w:rsidR="009D2C74" w:rsidRDefault="009D2C74" w:rsidP="000E415F">
            <w:r>
              <w:t>A polyhedron (a flat-sided solid object) with 12 Faces.</w:t>
            </w:r>
          </w:p>
        </w:tc>
        <w:tc>
          <w:tcPr>
            <w:tcW w:w="3006" w:type="dxa"/>
          </w:tcPr>
          <w:p w:rsidR="009D2C74" w:rsidRDefault="009D2C74" w:rsidP="000E415F">
            <w:r>
              <w:rPr>
                <w:noProof/>
              </w:rPr>
              <w:drawing>
                <wp:inline distT="0" distB="0" distL="0" distR="0" wp14:anchorId="6B9003BC" wp14:editId="30AB321D">
                  <wp:extent cx="1428750" cy="11525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C74" w:rsidTr="009D2C74">
        <w:tc>
          <w:tcPr>
            <w:tcW w:w="3005" w:type="dxa"/>
          </w:tcPr>
          <w:p w:rsidR="009D2C74" w:rsidRDefault="009D2C74" w:rsidP="009D2C74">
            <w:pPr>
              <w:jc w:val="center"/>
            </w:pPr>
            <w:r>
              <w:t xml:space="preserve">Octahedron </w:t>
            </w:r>
          </w:p>
        </w:tc>
        <w:tc>
          <w:tcPr>
            <w:tcW w:w="3005" w:type="dxa"/>
          </w:tcPr>
          <w:p w:rsidR="009D2C74" w:rsidRDefault="009D2C74" w:rsidP="000E415F">
            <w:r>
              <w:t>A polyhedron (a flat-sided solid object) with 8 Faces.</w:t>
            </w:r>
          </w:p>
        </w:tc>
        <w:tc>
          <w:tcPr>
            <w:tcW w:w="3006" w:type="dxa"/>
          </w:tcPr>
          <w:p w:rsidR="009D2C74" w:rsidRDefault="009D2C74" w:rsidP="000E415F">
            <w:r>
              <w:rPr>
                <w:noProof/>
              </w:rPr>
              <w:drawing>
                <wp:inline distT="0" distB="0" distL="0" distR="0" wp14:anchorId="13865D09" wp14:editId="3F9CD980">
                  <wp:extent cx="1076325" cy="10191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344" w:rsidTr="009D2C74">
        <w:tc>
          <w:tcPr>
            <w:tcW w:w="3005" w:type="dxa"/>
          </w:tcPr>
          <w:p w:rsidR="00D00344" w:rsidRDefault="00D00344" w:rsidP="009D2C74">
            <w:pPr>
              <w:jc w:val="center"/>
            </w:pPr>
            <w:r>
              <w:t xml:space="preserve">Net </w:t>
            </w:r>
          </w:p>
        </w:tc>
        <w:tc>
          <w:tcPr>
            <w:tcW w:w="3005" w:type="dxa"/>
          </w:tcPr>
          <w:p w:rsidR="00D00344" w:rsidRDefault="00D00344" w:rsidP="000E415F">
            <w:r>
              <w:t>A group of 2-D shapes which, when folded and connected, forms a 3-D polyhedron.</w:t>
            </w:r>
          </w:p>
        </w:tc>
        <w:tc>
          <w:tcPr>
            <w:tcW w:w="3006" w:type="dxa"/>
          </w:tcPr>
          <w:p w:rsidR="00D00344" w:rsidRDefault="00D00344" w:rsidP="000E41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AEE78" wp14:editId="3BE5B4AC">
                  <wp:extent cx="1451283" cy="838200"/>
                  <wp:effectExtent l="0" t="0" r="0" b="0"/>
                  <wp:docPr id="28" name="Picture 1" descr="Image result for a net for a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net for a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56" cy="84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C74" w:rsidRDefault="009D2C74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878"/>
        <w:gridCol w:w="3246"/>
      </w:tblGrid>
      <w:tr w:rsidR="00D11F23" w:rsidTr="00375579">
        <w:tc>
          <w:tcPr>
            <w:tcW w:w="9016" w:type="dxa"/>
            <w:gridSpan w:val="3"/>
          </w:tcPr>
          <w:p w:rsidR="00D11F23" w:rsidRDefault="00D11F23" w:rsidP="00D11F23">
            <w:pPr>
              <w:jc w:val="center"/>
            </w:pPr>
            <w:r>
              <w:t>Position and direction</w:t>
            </w:r>
          </w:p>
        </w:tc>
      </w:tr>
      <w:tr w:rsidR="00D11F23" w:rsidTr="00D11F23">
        <w:tc>
          <w:tcPr>
            <w:tcW w:w="3005" w:type="dxa"/>
          </w:tcPr>
          <w:p w:rsidR="00D11F23" w:rsidRDefault="00D11F23" w:rsidP="000E415F">
            <w:r>
              <w:t>Angle at a point</w:t>
            </w:r>
          </w:p>
        </w:tc>
        <w:tc>
          <w:tcPr>
            <w:tcW w:w="3005" w:type="dxa"/>
          </w:tcPr>
          <w:p w:rsidR="00D11F23" w:rsidRDefault="007839E1" w:rsidP="000E415F">
            <w:r>
              <w:t xml:space="preserve">Angles that meet at a point that make 360 degrees. </w:t>
            </w:r>
          </w:p>
        </w:tc>
        <w:tc>
          <w:tcPr>
            <w:tcW w:w="3006" w:type="dxa"/>
          </w:tcPr>
          <w:p w:rsidR="00D11F23" w:rsidRDefault="007839E1" w:rsidP="000E415F">
            <w:r>
              <w:rPr>
                <w:noProof/>
              </w:rPr>
              <w:drawing>
                <wp:inline distT="0" distB="0" distL="0" distR="0" wp14:anchorId="666FA3D1" wp14:editId="37219F45">
                  <wp:extent cx="1419225" cy="1266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F23" w:rsidTr="00D11F23">
        <w:tc>
          <w:tcPr>
            <w:tcW w:w="3005" w:type="dxa"/>
          </w:tcPr>
          <w:p w:rsidR="00D11F23" w:rsidRDefault="00D11F23" w:rsidP="000E415F">
            <w:r>
              <w:t xml:space="preserve">Angle on a line </w:t>
            </w:r>
          </w:p>
        </w:tc>
        <w:tc>
          <w:tcPr>
            <w:tcW w:w="3005" w:type="dxa"/>
          </w:tcPr>
          <w:p w:rsidR="00D11F23" w:rsidRDefault="007839E1" w:rsidP="000E415F">
            <w:r>
              <w:t xml:space="preserve">Angles formed on a straight line that add up to 180 degrees. </w:t>
            </w:r>
          </w:p>
        </w:tc>
        <w:tc>
          <w:tcPr>
            <w:tcW w:w="3006" w:type="dxa"/>
          </w:tcPr>
          <w:p w:rsidR="00D11F23" w:rsidRDefault="005424EA" w:rsidP="000E415F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297622">
                  <wp:simplePos x="0" y="0"/>
                  <wp:positionH relativeFrom="column">
                    <wp:posOffset>92132</wp:posOffset>
                  </wp:positionH>
                  <wp:positionV relativeFrom="paragraph">
                    <wp:posOffset>226468</wp:posOffset>
                  </wp:positionV>
                  <wp:extent cx="172402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481" y="21098"/>
                      <wp:lineTo x="21481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4EA" w:rsidRDefault="005424EA" w:rsidP="000E415F"/>
          <w:p w:rsidR="005424EA" w:rsidRDefault="005424EA" w:rsidP="000E415F"/>
          <w:p w:rsidR="007839E1" w:rsidRDefault="007839E1" w:rsidP="000E415F">
            <w:r>
              <w:t xml:space="preserve">b= 55 degrees </w:t>
            </w:r>
          </w:p>
        </w:tc>
      </w:tr>
      <w:tr w:rsidR="005424EA" w:rsidTr="00D11F23">
        <w:tc>
          <w:tcPr>
            <w:tcW w:w="3005" w:type="dxa"/>
          </w:tcPr>
          <w:p w:rsidR="005424EA" w:rsidRDefault="005424EA" w:rsidP="000E415F">
            <w:r>
              <w:t xml:space="preserve">Bisect </w:t>
            </w:r>
          </w:p>
        </w:tc>
        <w:tc>
          <w:tcPr>
            <w:tcW w:w="3005" w:type="dxa"/>
          </w:tcPr>
          <w:p w:rsidR="005424EA" w:rsidRDefault="005424EA" w:rsidP="000E415F">
            <w:pPr>
              <w:rPr>
                <w:rFonts w:cstheme="minorHAnsi"/>
                <w:color w:val="111111"/>
                <w:shd w:val="clear" w:color="auto" w:fill="FFFFFF"/>
              </w:rPr>
            </w:pPr>
            <w:r w:rsidRPr="005424EA">
              <w:rPr>
                <w:rFonts w:cstheme="minorHAnsi"/>
                <w:color w:val="111111"/>
                <w:shd w:val="clear" w:color="auto" w:fill="FFFFFF"/>
              </w:rPr>
              <w:t>To bisect an angle means that we </w:t>
            </w:r>
            <w:r w:rsidRPr="005424EA">
              <w:rPr>
                <w:rStyle w:val="Strong"/>
                <w:rFonts w:cstheme="minorHAnsi"/>
                <w:color w:val="111111"/>
                <w:shd w:val="clear" w:color="auto" w:fill="FFFFFF"/>
              </w:rPr>
              <w:t>divide the angle into two equal parts</w:t>
            </w:r>
            <w:r w:rsidRPr="005424EA">
              <w:rPr>
                <w:rFonts w:cstheme="minorHAnsi"/>
                <w:color w:val="111111"/>
                <w:shd w:val="clear" w:color="auto" w:fill="FFFFFF"/>
              </w:rPr>
              <w:t> without actually measuring the angle.</w:t>
            </w:r>
          </w:p>
          <w:p w:rsidR="005424EA" w:rsidRDefault="005424EA" w:rsidP="000E415F"/>
          <w:p w:rsidR="005424EA" w:rsidRDefault="005424EA" w:rsidP="000E415F"/>
          <w:p w:rsidR="005424EA" w:rsidRPr="005424EA" w:rsidRDefault="005424EA" w:rsidP="000E415F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:rsidR="005424EA" w:rsidRDefault="005424EA" w:rsidP="000E41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AEA3F7" wp14:editId="18782A77">
                  <wp:extent cx="1292569" cy="1146166"/>
                  <wp:effectExtent l="0" t="0" r="3175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64" cy="116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11F23" w:rsidTr="00D11F23">
        <w:tc>
          <w:tcPr>
            <w:tcW w:w="3005" w:type="dxa"/>
          </w:tcPr>
          <w:p w:rsidR="00D11F23" w:rsidRDefault="00D11F23" w:rsidP="000E415F">
            <w:r>
              <w:lastRenderedPageBreak/>
              <w:t xml:space="preserve">Coordinate </w:t>
            </w:r>
          </w:p>
        </w:tc>
        <w:tc>
          <w:tcPr>
            <w:tcW w:w="3005" w:type="dxa"/>
          </w:tcPr>
          <w:p w:rsidR="00D11F23" w:rsidRDefault="007839E1" w:rsidP="000E415F">
            <w:r>
              <w:t>A set of values that show an exact position. On graphs it is usually a pair of numbers: the first number shows the distance along, and the second number shows the distance up or down.</w:t>
            </w:r>
          </w:p>
          <w:p w:rsidR="005424EA" w:rsidRDefault="005424EA" w:rsidP="000E415F"/>
          <w:p w:rsidR="005424EA" w:rsidRDefault="005424EA" w:rsidP="000E415F"/>
          <w:p w:rsidR="005424EA" w:rsidRDefault="005424EA" w:rsidP="000E415F"/>
        </w:tc>
        <w:tc>
          <w:tcPr>
            <w:tcW w:w="3006" w:type="dxa"/>
          </w:tcPr>
          <w:p w:rsidR="00D11F23" w:rsidRDefault="007839E1" w:rsidP="000E415F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BAE57A8">
                  <wp:simplePos x="0" y="0"/>
                  <wp:positionH relativeFrom="column">
                    <wp:posOffset>-65377</wp:posOffset>
                  </wp:positionH>
                  <wp:positionV relativeFrom="paragraph">
                    <wp:posOffset>109182</wp:posOffset>
                  </wp:positionV>
                  <wp:extent cx="1924050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386" y="21457"/>
                      <wp:lineTo x="21386" y="0"/>
                      <wp:lineTo x="0" y="0"/>
                    </wp:wrapPolygon>
                  </wp:wrapTight>
                  <wp:docPr id="31" name="Picture 1" descr="Image result for coordinates on a map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s on a map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1F23" w:rsidTr="00D11F23">
        <w:tc>
          <w:tcPr>
            <w:tcW w:w="3005" w:type="dxa"/>
          </w:tcPr>
          <w:p w:rsidR="00D11F23" w:rsidRDefault="00D11F23" w:rsidP="000E415F">
            <w:r>
              <w:t>Origin</w:t>
            </w:r>
          </w:p>
        </w:tc>
        <w:tc>
          <w:tcPr>
            <w:tcW w:w="3005" w:type="dxa"/>
          </w:tcPr>
          <w:p w:rsidR="00D11F23" w:rsidRDefault="007839E1" w:rsidP="000E415F">
            <w:r>
              <w:t>The point at which axes in a coordinates grid cross; the point (0,0).</w:t>
            </w:r>
          </w:p>
        </w:tc>
        <w:tc>
          <w:tcPr>
            <w:tcW w:w="3006" w:type="dxa"/>
          </w:tcPr>
          <w:p w:rsidR="00D11F23" w:rsidRDefault="007839E1" w:rsidP="000E415F">
            <w:r>
              <w:rPr>
                <w:noProof/>
              </w:rPr>
              <w:drawing>
                <wp:inline distT="0" distB="0" distL="0" distR="0" wp14:anchorId="0E7659BD" wp14:editId="0B8D7F3B">
                  <wp:extent cx="1857375" cy="13430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F23" w:rsidTr="00D11F23">
        <w:tc>
          <w:tcPr>
            <w:tcW w:w="3005" w:type="dxa"/>
          </w:tcPr>
          <w:p w:rsidR="00D11F23" w:rsidRDefault="00D11F23" w:rsidP="000E415F">
            <w:r>
              <w:t>Reflex angle</w:t>
            </w:r>
          </w:p>
        </w:tc>
        <w:tc>
          <w:tcPr>
            <w:tcW w:w="3005" w:type="dxa"/>
          </w:tcPr>
          <w:p w:rsidR="00D11F23" w:rsidRDefault="007839E1" w:rsidP="000E415F">
            <w:r>
              <w:t>An angle that is greater than 180°.</w:t>
            </w:r>
          </w:p>
        </w:tc>
        <w:tc>
          <w:tcPr>
            <w:tcW w:w="3006" w:type="dxa"/>
          </w:tcPr>
          <w:p w:rsidR="00D11F23" w:rsidRDefault="007839E1" w:rsidP="000E415F">
            <w:r>
              <w:rPr>
                <w:noProof/>
              </w:rPr>
              <w:drawing>
                <wp:inline distT="0" distB="0" distL="0" distR="0" wp14:anchorId="29A0604C" wp14:editId="4E36ACC3">
                  <wp:extent cx="1285875" cy="964406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19" cy="96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F23" w:rsidTr="00D11F23">
        <w:tc>
          <w:tcPr>
            <w:tcW w:w="3005" w:type="dxa"/>
          </w:tcPr>
          <w:p w:rsidR="00D11F23" w:rsidRDefault="00D11F23" w:rsidP="000E415F">
            <w:r>
              <w:t xml:space="preserve">Transformation </w:t>
            </w:r>
          </w:p>
        </w:tc>
        <w:tc>
          <w:tcPr>
            <w:tcW w:w="3005" w:type="dxa"/>
          </w:tcPr>
          <w:p w:rsidR="00D11F23" w:rsidRDefault="002E753D" w:rsidP="000E415F">
            <w:r>
              <w:t>A collective term for the ways that shapes can be changed, resulting in congruent or similar shapes</w:t>
            </w:r>
          </w:p>
        </w:tc>
        <w:tc>
          <w:tcPr>
            <w:tcW w:w="3006" w:type="dxa"/>
          </w:tcPr>
          <w:p w:rsidR="00D11F23" w:rsidRDefault="002E753D" w:rsidP="000E415F">
            <w:r>
              <w:t xml:space="preserve">Translation, reflection, rotation and enlargement are transformations. </w:t>
            </w:r>
          </w:p>
        </w:tc>
      </w:tr>
      <w:tr w:rsidR="00D11F23" w:rsidTr="00D11F23">
        <w:tc>
          <w:tcPr>
            <w:tcW w:w="3005" w:type="dxa"/>
          </w:tcPr>
          <w:p w:rsidR="00D11F23" w:rsidRDefault="00D11F23" w:rsidP="000E415F">
            <w:r>
              <w:t xml:space="preserve">Vertically opposite angles </w:t>
            </w:r>
          </w:p>
        </w:tc>
        <w:tc>
          <w:tcPr>
            <w:tcW w:w="3005" w:type="dxa"/>
          </w:tcPr>
          <w:p w:rsidR="00D11F23" w:rsidRDefault="002E753D" w:rsidP="000E415F">
            <w:r>
              <w:t>Angles which are positioned opposite to one another when two lines intersect.</w:t>
            </w:r>
          </w:p>
        </w:tc>
        <w:tc>
          <w:tcPr>
            <w:tcW w:w="3006" w:type="dxa"/>
          </w:tcPr>
          <w:p w:rsidR="00D11F23" w:rsidRDefault="002E753D" w:rsidP="000E415F">
            <w:r>
              <w:rPr>
                <w:noProof/>
              </w:rPr>
              <w:drawing>
                <wp:inline distT="0" distB="0" distL="0" distR="0" wp14:anchorId="0C9E0C21" wp14:editId="1D575D1B">
                  <wp:extent cx="1366345" cy="1143000"/>
                  <wp:effectExtent l="0" t="0" r="571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823" cy="115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F2B" w:rsidRDefault="002D7F2B" w:rsidP="000E415F"/>
        </w:tc>
      </w:tr>
    </w:tbl>
    <w:p w:rsidR="00D11F23" w:rsidRDefault="00D11F23" w:rsidP="000E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2807"/>
        <w:gridCol w:w="3486"/>
      </w:tblGrid>
      <w:tr w:rsidR="002D7F2B" w:rsidTr="00F37B82">
        <w:tc>
          <w:tcPr>
            <w:tcW w:w="9016" w:type="dxa"/>
            <w:gridSpan w:val="3"/>
          </w:tcPr>
          <w:p w:rsidR="002D7F2B" w:rsidRDefault="002D7F2B" w:rsidP="002D7F2B">
            <w:pPr>
              <w:jc w:val="center"/>
            </w:pPr>
            <w:r>
              <w:t>Statistics</w:t>
            </w:r>
          </w:p>
        </w:tc>
      </w:tr>
      <w:tr w:rsidR="00D02318" w:rsidTr="002D7F2B">
        <w:tc>
          <w:tcPr>
            <w:tcW w:w="3005" w:type="dxa"/>
          </w:tcPr>
          <w:p w:rsidR="002D7F2B" w:rsidRDefault="002D7F2B" w:rsidP="000E415F">
            <w:r>
              <w:t xml:space="preserve">Line graph </w:t>
            </w:r>
          </w:p>
        </w:tc>
        <w:tc>
          <w:tcPr>
            <w:tcW w:w="3005" w:type="dxa"/>
          </w:tcPr>
          <w:p w:rsidR="002D7F2B" w:rsidRDefault="002D7F2B" w:rsidP="000E415F">
            <w:r>
              <w:t xml:space="preserve">A graph with points connected by lines to show how something changes in value as time goes by. </w:t>
            </w:r>
          </w:p>
        </w:tc>
        <w:tc>
          <w:tcPr>
            <w:tcW w:w="3006" w:type="dxa"/>
          </w:tcPr>
          <w:p w:rsidR="002D7F2B" w:rsidRDefault="002D7F2B" w:rsidP="000E415F">
            <w:r>
              <w:rPr>
                <w:noProof/>
              </w:rPr>
              <w:drawing>
                <wp:inline distT="0" distB="0" distL="0" distR="0" wp14:anchorId="14D869B8" wp14:editId="1A3E19F1">
                  <wp:extent cx="1847850" cy="1213916"/>
                  <wp:effectExtent l="0" t="0" r="0" b="5715"/>
                  <wp:docPr id="35" name="Picture 1" descr="Image result for a l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lin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785" cy="121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318" w:rsidTr="002D7F2B">
        <w:tc>
          <w:tcPr>
            <w:tcW w:w="3005" w:type="dxa"/>
          </w:tcPr>
          <w:p w:rsidR="002D7F2B" w:rsidRDefault="008C398F" w:rsidP="000E415F">
            <w:r>
              <w:t>Mean</w:t>
            </w:r>
          </w:p>
        </w:tc>
        <w:tc>
          <w:tcPr>
            <w:tcW w:w="3005" w:type="dxa"/>
          </w:tcPr>
          <w:p w:rsidR="002D7F2B" w:rsidRDefault="008C398F" w:rsidP="000E415F">
            <w:r>
              <w:t xml:space="preserve">The arithmetic mean is the average of the numbers. Calculated by adding all the numbers up and dividing by </w:t>
            </w:r>
            <w:r>
              <w:lastRenderedPageBreak/>
              <w:t xml:space="preserve">how many numbers there are. </w:t>
            </w:r>
          </w:p>
        </w:tc>
        <w:tc>
          <w:tcPr>
            <w:tcW w:w="3006" w:type="dxa"/>
          </w:tcPr>
          <w:p w:rsidR="002D7F2B" w:rsidRDefault="008C398F" w:rsidP="000E415F">
            <w:r>
              <w:lastRenderedPageBreak/>
              <w:t>What is the mean of 3,5,11?</w:t>
            </w:r>
          </w:p>
          <w:p w:rsidR="008C398F" w:rsidRDefault="008C398F" w:rsidP="000E415F"/>
          <w:p w:rsidR="008C398F" w:rsidRDefault="008C398F" w:rsidP="000E415F">
            <w:r>
              <w:t>3+5+10= 18</w:t>
            </w:r>
          </w:p>
          <w:p w:rsidR="008C398F" w:rsidRDefault="008C398F" w:rsidP="000E415F"/>
          <w:p w:rsidR="008C398F" w:rsidRDefault="008C398F" w:rsidP="000E415F">
            <w:r>
              <w:t xml:space="preserve">18 </w:t>
            </w:r>
            <w:proofErr w:type="spellStart"/>
            <w:r>
              <w:t>divded</w:t>
            </w:r>
            <w:proofErr w:type="spellEnd"/>
            <w:r>
              <w:t xml:space="preserve"> by 3= 6 </w:t>
            </w:r>
          </w:p>
          <w:p w:rsidR="008C398F" w:rsidRDefault="008C398F" w:rsidP="000E415F">
            <w:r>
              <w:lastRenderedPageBreak/>
              <w:t xml:space="preserve">The mean equals 6. </w:t>
            </w:r>
          </w:p>
        </w:tc>
      </w:tr>
      <w:tr w:rsidR="00D02318" w:rsidTr="002D7F2B">
        <w:tc>
          <w:tcPr>
            <w:tcW w:w="3005" w:type="dxa"/>
          </w:tcPr>
          <w:p w:rsidR="002D7F2B" w:rsidRDefault="008C398F" w:rsidP="000E415F">
            <w:r>
              <w:lastRenderedPageBreak/>
              <w:t xml:space="preserve">Pie chart </w:t>
            </w:r>
          </w:p>
        </w:tc>
        <w:tc>
          <w:tcPr>
            <w:tcW w:w="3005" w:type="dxa"/>
          </w:tcPr>
          <w:p w:rsidR="002D7F2B" w:rsidRDefault="00D02318" w:rsidP="000E415F">
            <w:r>
              <w:t xml:space="preserve">A representation of a set of data where each segment represents one group in proportion to the whole group. </w:t>
            </w:r>
          </w:p>
        </w:tc>
        <w:tc>
          <w:tcPr>
            <w:tcW w:w="3006" w:type="dxa"/>
          </w:tcPr>
          <w:p w:rsidR="002D7F2B" w:rsidRDefault="00D02318" w:rsidP="000E415F">
            <w:r>
              <w:rPr>
                <w:noProof/>
              </w:rPr>
              <w:drawing>
                <wp:inline distT="0" distB="0" distL="0" distR="0" wp14:anchorId="6EA9DAE9" wp14:editId="4142B7EC">
                  <wp:extent cx="1781175" cy="1364233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78" cy="137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318" w:rsidTr="002D7F2B">
        <w:tc>
          <w:tcPr>
            <w:tcW w:w="3005" w:type="dxa"/>
          </w:tcPr>
          <w:p w:rsidR="002D7F2B" w:rsidRDefault="008C398F" w:rsidP="000E415F">
            <w:r>
              <w:t xml:space="preserve">Statistic </w:t>
            </w:r>
          </w:p>
        </w:tc>
        <w:tc>
          <w:tcPr>
            <w:tcW w:w="3005" w:type="dxa"/>
          </w:tcPr>
          <w:p w:rsidR="002D7F2B" w:rsidRDefault="008C398F" w:rsidP="000E415F">
            <w:r>
              <w:t>The study of data</w:t>
            </w:r>
            <w:r w:rsidR="00D02318">
              <w:t xml:space="preserve">: how to collect, analyse, summarise and present it. </w:t>
            </w:r>
          </w:p>
        </w:tc>
        <w:tc>
          <w:tcPr>
            <w:tcW w:w="3006" w:type="dxa"/>
          </w:tcPr>
          <w:p w:rsidR="002D7F2B" w:rsidRDefault="00D02318" w:rsidP="000E415F">
            <w:r>
              <w:rPr>
                <w:noProof/>
              </w:rPr>
              <w:drawing>
                <wp:inline distT="0" distB="0" distL="0" distR="0" wp14:anchorId="31AD56A9" wp14:editId="2FA4CB14">
                  <wp:extent cx="2066925" cy="13620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F2B" w:rsidRPr="00D14901" w:rsidRDefault="002D7F2B" w:rsidP="000E415F"/>
    <w:sectPr w:rsidR="002D7F2B" w:rsidRPr="00D14901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01" w:rsidRDefault="00D14901" w:rsidP="00D14901">
      <w:pPr>
        <w:spacing w:after="0" w:line="240" w:lineRule="auto"/>
      </w:pPr>
      <w:r>
        <w:separator/>
      </w:r>
    </w:p>
  </w:endnote>
  <w:endnote w:type="continuationSeparator" w:id="0">
    <w:p w:rsidR="00D14901" w:rsidRDefault="00D14901" w:rsidP="00D1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01" w:rsidRDefault="00D14901" w:rsidP="00D14901">
      <w:pPr>
        <w:spacing w:after="0" w:line="240" w:lineRule="auto"/>
      </w:pPr>
      <w:r>
        <w:separator/>
      </w:r>
    </w:p>
  </w:footnote>
  <w:footnote w:type="continuationSeparator" w:id="0">
    <w:p w:rsidR="00D14901" w:rsidRDefault="00D14901" w:rsidP="00D1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901" w:rsidRDefault="00D149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8A119B" wp14:editId="26D2389C">
          <wp:simplePos x="0" y="0"/>
          <wp:positionH relativeFrom="column">
            <wp:posOffset>5305425</wp:posOffset>
          </wp:positionH>
          <wp:positionV relativeFrom="paragraph">
            <wp:posOffset>-353060</wp:posOffset>
          </wp:positionV>
          <wp:extent cx="1014311" cy="733425"/>
          <wp:effectExtent l="0" t="0" r="0" b="0"/>
          <wp:wrapTight wrapText="bothSides">
            <wp:wrapPolygon edited="0">
              <wp:start x="0" y="0"/>
              <wp:lineTo x="0" y="20758"/>
              <wp:lineTo x="21100" y="20758"/>
              <wp:lineTo x="21100" y="0"/>
              <wp:lineTo x="0" y="0"/>
            </wp:wrapPolygon>
          </wp:wrapTight>
          <wp:docPr id="58" name="Picture 9" descr="Image result for millbrook primary school swi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millbrook primary school swi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31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01"/>
    <w:rsid w:val="00084D54"/>
    <w:rsid w:val="000E415F"/>
    <w:rsid w:val="00193320"/>
    <w:rsid w:val="001C43BA"/>
    <w:rsid w:val="002309B4"/>
    <w:rsid w:val="0025349E"/>
    <w:rsid w:val="00276D74"/>
    <w:rsid w:val="002A56BE"/>
    <w:rsid w:val="002D7F2B"/>
    <w:rsid w:val="002E753D"/>
    <w:rsid w:val="00307A46"/>
    <w:rsid w:val="00317F5B"/>
    <w:rsid w:val="00323C83"/>
    <w:rsid w:val="003F64B4"/>
    <w:rsid w:val="00426401"/>
    <w:rsid w:val="004318D9"/>
    <w:rsid w:val="0048215D"/>
    <w:rsid w:val="005424EA"/>
    <w:rsid w:val="006566C1"/>
    <w:rsid w:val="00682232"/>
    <w:rsid w:val="007839E1"/>
    <w:rsid w:val="008C398F"/>
    <w:rsid w:val="008E1463"/>
    <w:rsid w:val="00924544"/>
    <w:rsid w:val="00954930"/>
    <w:rsid w:val="009A61F2"/>
    <w:rsid w:val="009B415B"/>
    <w:rsid w:val="009D2C74"/>
    <w:rsid w:val="00A30F35"/>
    <w:rsid w:val="00AA7975"/>
    <w:rsid w:val="00AF14C5"/>
    <w:rsid w:val="00B56772"/>
    <w:rsid w:val="00BA21A0"/>
    <w:rsid w:val="00C67440"/>
    <w:rsid w:val="00C74322"/>
    <w:rsid w:val="00CF2D23"/>
    <w:rsid w:val="00D00344"/>
    <w:rsid w:val="00D02318"/>
    <w:rsid w:val="00D11F23"/>
    <w:rsid w:val="00D14901"/>
    <w:rsid w:val="00D14C5B"/>
    <w:rsid w:val="00D57666"/>
    <w:rsid w:val="00DA6DC1"/>
    <w:rsid w:val="00E11DA3"/>
    <w:rsid w:val="00EB4BD3"/>
    <w:rsid w:val="00F0039C"/>
    <w:rsid w:val="00F272CF"/>
    <w:rsid w:val="00F4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B1D4"/>
  <w15:chartTrackingRefBased/>
  <w15:docId w15:val="{F71C64DF-36A2-4CA7-A99B-73CB6E9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01"/>
  </w:style>
  <w:style w:type="paragraph" w:styleId="Footer">
    <w:name w:val="footer"/>
    <w:basedOn w:val="Normal"/>
    <w:link w:val="FooterChar"/>
    <w:uiPriority w:val="99"/>
    <w:unhideWhenUsed/>
    <w:rsid w:val="00D1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01"/>
  </w:style>
  <w:style w:type="table" w:styleId="TableGrid">
    <w:name w:val="Table Grid"/>
    <w:basedOn w:val="TableNormal"/>
    <w:uiPriority w:val="39"/>
    <w:rsid w:val="000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2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Primary School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Brown</dc:creator>
  <cp:keywords/>
  <dc:description/>
  <cp:lastModifiedBy>Antony Brown</cp:lastModifiedBy>
  <cp:revision>35</cp:revision>
  <dcterms:created xsi:type="dcterms:W3CDTF">2021-03-03T14:36:00Z</dcterms:created>
  <dcterms:modified xsi:type="dcterms:W3CDTF">2021-03-19T13:48:00Z</dcterms:modified>
</cp:coreProperties>
</file>