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948"/>
        <w:gridCol w:w="1948"/>
        <w:gridCol w:w="1948"/>
        <w:gridCol w:w="1948"/>
        <w:gridCol w:w="1948"/>
        <w:gridCol w:w="1948"/>
      </w:tblGrid>
      <w:tr w:rsidR="009610EB" w:rsidTr="001048C4">
        <w:tc>
          <w:tcPr>
            <w:tcW w:w="2260" w:type="dxa"/>
          </w:tcPr>
          <w:p w:rsidR="009610EB" w:rsidRPr="00C268DD" w:rsidRDefault="009610EB" w:rsidP="00C268D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268DD">
              <w:rPr>
                <w:rFonts w:ascii="Arial" w:hAnsi="Arial" w:cs="Arial"/>
                <w:sz w:val="24"/>
              </w:rPr>
              <w:t xml:space="preserve">Unit of Work </w:t>
            </w:r>
            <w:proofErr w:type="spellStart"/>
            <w:r w:rsidRPr="00C268DD">
              <w:rPr>
                <w:rFonts w:ascii="Arial" w:hAnsi="Arial" w:cs="Arial"/>
                <w:sz w:val="24"/>
              </w:rPr>
              <w:t>Yr</w:t>
            </w:r>
            <w:proofErr w:type="spellEnd"/>
            <w:r w:rsidRPr="00C268DD">
              <w:rPr>
                <w:rFonts w:ascii="Arial" w:hAnsi="Arial" w:cs="Arial"/>
                <w:sz w:val="24"/>
              </w:rPr>
              <w:t xml:space="preserve"> 3/4</w:t>
            </w:r>
          </w:p>
        </w:tc>
        <w:tc>
          <w:tcPr>
            <w:tcW w:w="1948" w:type="dxa"/>
          </w:tcPr>
          <w:p w:rsidR="009610EB" w:rsidRPr="00C268DD" w:rsidRDefault="009610EB" w:rsidP="00C268D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268DD">
              <w:rPr>
                <w:rFonts w:ascii="Arial" w:hAnsi="Arial" w:cs="Arial"/>
                <w:sz w:val="24"/>
              </w:rPr>
              <w:t>Week 1</w:t>
            </w:r>
          </w:p>
        </w:tc>
        <w:tc>
          <w:tcPr>
            <w:tcW w:w="1948" w:type="dxa"/>
          </w:tcPr>
          <w:p w:rsidR="009610EB" w:rsidRPr="00C268DD" w:rsidRDefault="009610EB" w:rsidP="00C268D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268DD">
              <w:rPr>
                <w:rFonts w:ascii="Arial" w:hAnsi="Arial" w:cs="Arial"/>
                <w:sz w:val="24"/>
              </w:rPr>
              <w:t>Week 2</w:t>
            </w:r>
          </w:p>
        </w:tc>
        <w:tc>
          <w:tcPr>
            <w:tcW w:w="1948" w:type="dxa"/>
          </w:tcPr>
          <w:p w:rsidR="009610EB" w:rsidRPr="00C268DD" w:rsidRDefault="009610EB" w:rsidP="00C268D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268DD">
              <w:rPr>
                <w:rFonts w:ascii="Arial" w:hAnsi="Arial" w:cs="Arial"/>
                <w:sz w:val="24"/>
              </w:rPr>
              <w:t>Week 3</w:t>
            </w:r>
          </w:p>
        </w:tc>
        <w:tc>
          <w:tcPr>
            <w:tcW w:w="1948" w:type="dxa"/>
          </w:tcPr>
          <w:p w:rsidR="009610EB" w:rsidRPr="00C268DD" w:rsidRDefault="009610EB" w:rsidP="00C268D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268DD">
              <w:rPr>
                <w:rFonts w:ascii="Arial" w:hAnsi="Arial" w:cs="Arial"/>
                <w:sz w:val="24"/>
              </w:rPr>
              <w:t>Week 4</w:t>
            </w:r>
          </w:p>
        </w:tc>
        <w:tc>
          <w:tcPr>
            <w:tcW w:w="1948" w:type="dxa"/>
          </w:tcPr>
          <w:p w:rsidR="009610EB" w:rsidRPr="00C268DD" w:rsidRDefault="009610EB" w:rsidP="00C268D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268DD">
              <w:rPr>
                <w:rFonts w:ascii="Arial" w:hAnsi="Arial" w:cs="Arial"/>
                <w:sz w:val="24"/>
              </w:rPr>
              <w:t>Week 5</w:t>
            </w:r>
          </w:p>
        </w:tc>
        <w:tc>
          <w:tcPr>
            <w:tcW w:w="1948" w:type="dxa"/>
          </w:tcPr>
          <w:p w:rsidR="009610EB" w:rsidRPr="00C268DD" w:rsidRDefault="009610EB" w:rsidP="00C268D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C268DD">
              <w:rPr>
                <w:rFonts w:ascii="Arial" w:hAnsi="Arial" w:cs="Arial"/>
                <w:sz w:val="24"/>
              </w:rPr>
              <w:t>Week 6</w:t>
            </w:r>
          </w:p>
        </w:tc>
      </w:tr>
      <w:tr w:rsidR="008A56C2" w:rsidTr="00C64B02">
        <w:tc>
          <w:tcPr>
            <w:tcW w:w="2260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 am learning French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France &amp; French speaking countries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Asking &amp; saying how you feel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Asking &amp; saying your name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Numbers 1 to 10 &amp; introduction of colours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Consolidation of colours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9610EB" w:rsidTr="001048C4">
        <w:tc>
          <w:tcPr>
            <w:tcW w:w="2260" w:type="dxa"/>
          </w:tcPr>
          <w:p w:rsidR="009610EB" w:rsidRPr="002A401B" w:rsidRDefault="008A56C2" w:rsidP="00C26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Colours and Numbers</w:t>
            </w:r>
          </w:p>
        </w:tc>
        <w:tc>
          <w:tcPr>
            <w:tcW w:w="1948" w:type="dxa"/>
          </w:tcPr>
          <w:p w:rsidR="009610EB" w:rsidRPr="002A401B" w:rsidRDefault="003A344D" w:rsidP="00C26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set of 5 colours introduces</w:t>
            </w:r>
          </w:p>
        </w:tc>
        <w:tc>
          <w:tcPr>
            <w:tcW w:w="1948" w:type="dxa"/>
          </w:tcPr>
          <w:p w:rsidR="009610EB" w:rsidRPr="002A401B" w:rsidRDefault="003A344D" w:rsidP="00C26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set of 5 colours introduced</w:t>
            </w:r>
          </w:p>
        </w:tc>
        <w:tc>
          <w:tcPr>
            <w:tcW w:w="1948" w:type="dxa"/>
          </w:tcPr>
          <w:p w:rsidR="009610EB" w:rsidRPr="002A401B" w:rsidRDefault="003A344D" w:rsidP="00C26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Consolidate knowledge of all 10 colours</w:t>
            </w:r>
          </w:p>
        </w:tc>
        <w:tc>
          <w:tcPr>
            <w:tcW w:w="1948" w:type="dxa"/>
          </w:tcPr>
          <w:p w:rsidR="009610EB" w:rsidRPr="002A401B" w:rsidRDefault="003A344D" w:rsidP="00C26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1 to 5</w:t>
            </w:r>
          </w:p>
        </w:tc>
        <w:tc>
          <w:tcPr>
            <w:tcW w:w="1948" w:type="dxa"/>
          </w:tcPr>
          <w:p w:rsidR="009610EB" w:rsidRPr="002A401B" w:rsidRDefault="003A344D" w:rsidP="00C268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6 to 10</w:t>
            </w:r>
          </w:p>
        </w:tc>
        <w:tc>
          <w:tcPr>
            <w:tcW w:w="1948" w:type="dxa"/>
          </w:tcPr>
          <w:p w:rsidR="009610EB" w:rsidRPr="002A401B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Consolidate knowledge of all 10 numbers</w:t>
            </w:r>
          </w:p>
        </w:tc>
      </w:tr>
      <w:tr w:rsidR="008A56C2" w:rsidTr="008A56C2">
        <w:tc>
          <w:tcPr>
            <w:tcW w:w="2260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first 5 vegetables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5 more vegetables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weight to vegetable phrases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Adding more weight and expanding our sentences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Revisiting language and role-play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8A56C2" w:rsidTr="008A56C2">
        <w:tc>
          <w:tcPr>
            <w:tcW w:w="2260" w:type="dxa"/>
          </w:tcPr>
          <w:p w:rsidR="008A56C2" w:rsidRPr="002A401B" w:rsidRDefault="008A56C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Pets</w:t>
            </w:r>
          </w:p>
        </w:tc>
        <w:tc>
          <w:tcPr>
            <w:tcW w:w="1948" w:type="dxa"/>
          </w:tcPr>
          <w:p w:rsidR="008A56C2" w:rsidRPr="002A401B" w:rsidRDefault="008A56C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Introduces 8 common pets</w:t>
            </w:r>
          </w:p>
        </w:tc>
        <w:tc>
          <w:tcPr>
            <w:tcW w:w="1948" w:type="dxa"/>
          </w:tcPr>
          <w:p w:rsidR="008A56C2" w:rsidRPr="002A401B" w:rsidRDefault="008A56C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 xml:space="preserve">Introduces </w:t>
            </w:r>
            <w:proofErr w:type="spellStart"/>
            <w:r w:rsidRPr="002A401B">
              <w:rPr>
                <w:rFonts w:ascii="Arial" w:hAnsi="Arial" w:cs="Arial"/>
                <w:sz w:val="24"/>
                <w:szCs w:val="24"/>
              </w:rPr>
              <w:t>j’ai</w:t>
            </w:r>
            <w:proofErr w:type="spellEnd"/>
            <w:r w:rsidRPr="002A401B">
              <w:rPr>
                <w:rFonts w:ascii="Arial" w:hAnsi="Arial" w:cs="Arial"/>
                <w:sz w:val="24"/>
                <w:szCs w:val="24"/>
              </w:rPr>
              <w:t xml:space="preserve"> and et to talk about what pets we have</w:t>
            </w:r>
          </w:p>
        </w:tc>
        <w:tc>
          <w:tcPr>
            <w:tcW w:w="1948" w:type="dxa"/>
          </w:tcPr>
          <w:p w:rsidR="008A56C2" w:rsidRPr="002A401B" w:rsidRDefault="008A56C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Consolidating the positive including what pets are called</w:t>
            </w:r>
          </w:p>
        </w:tc>
        <w:tc>
          <w:tcPr>
            <w:tcW w:w="1948" w:type="dxa"/>
          </w:tcPr>
          <w:p w:rsidR="008A56C2" w:rsidRPr="002A401B" w:rsidRDefault="008A56C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Introduce the negative</w:t>
            </w:r>
          </w:p>
        </w:tc>
        <w:tc>
          <w:tcPr>
            <w:tcW w:w="1948" w:type="dxa"/>
          </w:tcPr>
          <w:p w:rsidR="008A56C2" w:rsidRPr="002A401B" w:rsidRDefault="008A56C2" w:rsidP="00C64B0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 xml:space="preserve">Consolidating the common pets and using </w:t>
            </w:r>
            <w:proofErr w:type="spellStart"/>
            <w:r w:rsidRPr="002A401B">
              <w:rPr>
                <w:rFonts w:ascii="Arial" w:hAnsi="Arial" w:cs="Arial"/>
                <w:sz w:val="24"/>
                <w:szCs w:val="24"/>
              </w:rPr>
              <w:t>mais</w:t>
            </w:r>
            <w:proofErr w:type="spellEnd"/>
          </w:p>
        </w:tc>
        <w:tc>
          <w:tcPr>
            <w:tcW w:w="1948" w:type="dxa"/>
          </w:tcPr>
          <w:p w:rsidR="008A56C2" w:rsidRPr="002A401B" w:rsidRDefault="008A56C2" w:rsidP="00C64B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8A56C2" w:rsidTr="00E94C8D">
        <w:tc>
          <w:tcPr>
            <w:tcW w:w="2260" w:type="dxa"/>
          </w:tcPr>
          <w:p w:rsidR="008A56C2" w:rsidRPr="002A401B" w:rsidRDefault="008A56C2" w:rsidP="00E94C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Musical Instruments</w:t>
            </w:r>
          </w:p>
        </w:tc>
        <w:tc>
          <w:tcPr>
            <w:tcW w:w="1948" w:type="dxa"/>
          </w:tcPr>
          <w:p w:rsidR="008A56C2" w:rsidRPr="002A401B" w:rsidRDefault="008A56C2" w:rsidP="00E94C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Introduce first 5 instruments</w:t>
            </w:r>
          </w:p>
        </w:tc>
        <w:tc>
          <w:tcPr>
            <w:tcW w:w="1948" w:type="dxa"/>
          </w:tcPr>
          <w:p w:rsidR="008A56C2" w:rsidRPr="002A401B" w:rsidRDefault="008A56C2" w:rsidP="00E94C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Introduce next 5 instruments</w:t>
            </w:r>
          </w:p>
        </w:tc>
        <w:tc>
          <w:tcPr>
            <w:tcW w:w="1948" w:type="dxa"/>
          </w:tcPr>
          <w:p w:rsidR="008A56C2" w:rsidRPr="002A401B" w:rsidRDefault="008A56C2" w:rsidP="00E94C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Consolidation of all 10 instruments</w:t>
            </w:r>
          </w:p>
        </w:tc>
        <w:tc>
          <w:tcPr>
            <w:tcW w:w="1948" w:type="dxa"/>
          </w:tcPr>
          <w:p w:rsidR="008A56C2" w:rsidRPr="002A401B" w:rsidRDefault="008A56C2" w:rsidP="00E94C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 xml:space="preserve">Introduction of Je </w:t>
            </w:r>
            <w:proofErr w:type="spellStart"/>
            <w:r w:rsidRPr="002A401B">
              <w:rPr>
                <w:rFonts w:ascii="Arial" w:hAnsi="Arial" w:cs="Arial"/>
                <w:sz w:val="24"/>
                <w:szCs w:val="24"/>
              </w:rPr>
              <w:t>joue</w:t>
            </w:r>
            <w:proofErr w:type="spellEnd"/>
            <w:r w:rsidRPr="002A401B">
              <w:rPr>
                <w:rFonts w:ascii="Arial" w:hAnsi="Arial" w:cs="Arial"/>
                <w:sz w:val="24"/>
                <w:szCs w:val="24"/>
              </w:rPr>
              <w:t xml:space="preserve"> – I play</w:t>
            </w:r>
          </w:p>
        </w:tc>
        <w:tc>
          <w:tcPr>
            <w:tcW w:w="1948" w:type="dxa"/>
          </w:tcPr>
          <w:p w:rsidR="008A56C2" w:rsidRPr="002A401B" w:rsidRDefault="008A56C2" w:rsidP="00E94C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 xml:space="preserve">Consolidation of je </w:t>
            </w:r>
            <w:proofErr w:type="spellStart"/>
            <w:r w:rsidRPr="002A401B">
              <w:rPr>
                <w:rFonts w:ascii="Arial" w:hAnsi="Arial" w:cs="Arial"/>
                <w:sz w:val="24"/>
                <w:szCs w:val="24"/>
              </w:rPr>
              <w:t>joue</w:t>
            </w:r>
            <w:proofErr w:type="spellEnd"/>
            <w:r w:rsidRPr="002A401B">
              <w:rPr>
                <w:rFonts w:ascii="Arial" w:hAnsi="Arial" w:cs="Arial"/>
                <w:sz w:val="24"/>
                <w:szCs w:val="24"/>
              </w:rPr>
              <w:t xml:space="preserve"> – I play</w:t>
            </w:r>
          </w:p>
        </w:tc>
        <w:tc>
          <w:tcPr>
            <w:tcW w:w="1948" w:type="dxa"/>
          </w:tcPr>
          <w:p w:rsidR="008A56C2" w:rsidRPr="002A401B" w:rsidRDefault="008A56C2" w:rsidP="00E94C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A401B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8A56C2" w:rsidTr="008A56C2">
        <w:tc>
          <w:tcPr>
            <w:tcW w:w="2260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I am able to…/I </w:t>
            </w:r>
            <w:proofErr w:type="gramStart"/>
            <w:r w:rsidRPr="001C5025">
              <w:rPr>
                <w:rFonts w:ascii="Arial" w:hAnsi="Arial" w:cs="Arial"/>
                <w:sz w:val="24"/>
                <w:szCs w:val="24"/>
              </w:rPr>
              <w:t>can..</w:t>
            </w:r>
            <w:proofErr w:type="gramEnd"/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5 activities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5 new activities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Introduction of ‘je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peux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Exercises around ‘je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peux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Consolidation of ‘je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peux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194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</w:tbl>
    <w:p w:rsidR="00146BA5" w:rsidRDefault="006B6AC8"/>
    <w:p w:rsidR="009610EB" w:rsidRDefault="009610EB"/>
    <w:p w:rsidR="009610EB" w:rsidRDefault="009610EB"/>
    <w:p w:rsidR="008A56C2" w:rsidRDefault="008A56C2"/>
    <w:p w:rsidR="008A56C2" w:rsidRDefault="008A56C2"/>
    <w:p w:rsidR="008A56C2" w:rsidRDefault="008A56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1985"/>
        <w:gridCol w:w="1946"/>
        <w:gridCol w:w="2023"/>
        <w:gridCol w:w="1762"/>
      </w:tblGrid>
      <w:tr w:rsidR="00B51855" w:rsidTr="006B6AC8">
        <w:tc>
          <w:tcPr>
            <w:tcW w:w="1555" w:type="dxa"/>
          </w:tcPr>
          <w:p w:rsidR="009610EB" w:rsidRPr="00794F23" w:rsidRDefault="004E5664" w:rsidP="00794F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lastRenderedPageBreak/>
              <w:t xml:space="preserve">Unit of Work </w:t>
            </w:r>
            <w:proofErr w:type="spellStart"/>
            <w:r w:rsidRPr="00794F23">
              <w:rPr>
                <w:rFonts w:ascii="Arial" w:hAnsi="Arial" w:cs="Arial"/>
                <w:sz w:val="24"/>
              </w:rPr>
              <w:t>Yr</w:t>
            </w:r>
            <w:proofErr w:type="spellEnd"/>
            <w:r w:rsidRPr="00794F23">
              <w:rPr>
                <w:rFonts w:ascii="Arial" w:hAnsi="Arial" w:cs="Arial"/>
                <w:sz w:val="24"/>
              </w:rPr>
              <w:t xml:space="preserve"> 5</w:t>
            </w:r>
            <w:r w:rsidR="009610EB" w:rsidRPr="00794F23">
              <w:rPr>
                <w:rFonts w:ascii="Arial" w:hAnsi="Arial" w:cs="Arial"/>
                <w:sz w:val="24"/>
              </w:rPr>
              <w:t>/</w:t>
            </w:r>
            <w:r w:rsidRPr="00794F2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09" w:type="dxa"/>
          </w:tcPr>
          <w:p w:rsidR="009610EB" w:rsidRPr="00794F23" w:rsidRDefault="009610EB" w:rsidP="00794F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Week 1</w:t>
            </w:r>
          </w:p>
        </w:tc>
        <w:tc>
          <w:tcPr>
            <w:tcW w:w="2268" w:type="dxa"/>
          </w:tcPr>
          <w:p w:rsidR="009610EB" w:rsidRPr="00794F23" w:rsidRDefault="009610EB" w:rsidP="00794F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Week 2</w:t>
            </w:r>
          </w:p>
        </w:tc>
        <w:tc>
          <w:tcPr>
            <w:tcW w:w="1985" w:type="dxa"/>
          </w:tcPr>
          <w:p w:rsidR="009610EB" w:rsidRPr="00794F23" w:rsidRDefault="009610EB" w:rsidP="00794F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Week 3</w:t>
            </w:r>
          </w:p>
        </w:tc>
        <w:tc>
          <w:tcPr>
            <w:tcW w:w="1946" w:type="dxa"/>
          </w:tcPr>
          <w:p w:rsidR="009610EB" w:rsidRPr="00794F23" w:rsidRDefault="009610EB" w:rsidP="00794F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Week 4</w:t>
            </w:r>
          </w:p>
        </w:tc>
        <w:tc>
          <w:tcPr>
            <w:tcW w:w="2023" w:type="dxa"/>
          </w:tcPr>
          <w:p w:rsidR="009610EB" w:rsidRPr="00794F23" w:rsidRDefault="009610EB" w:rsidP="00794F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Week 5</w:t>
            </w:r>
          </w:p>
        </w:tc>
        <w:tc>
          <w:tcPr>
            <w:tcW w:w="1762" w:type="dxa"/>
          </w:tcPr>
          <w:p w:rsidR="009610EB" w:rsidRPr="00794F23" w:rsidRDefault="009610EB" w:rsidP="00794F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Week 6</w:t>
            </w:r>
          </w:p>
        </w:tc>
      </w:tr>
      <w:tr w:rsidR="008A56C2" w:rsidTr="006B6AC8">
        <w:tc>
          <w:tcPr>
            <w:tcW w:w="1555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 am learning French</w:t>
            </w:r>
          </w:p>
        </w:tc>
        <w:tc>
          <w:tcPr>
            <w:tcW w:w="2409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France &amp; French speaking countries</w:t>
            </w:r>
          </w:p>
        </w:tc>
        <w:tc>
          <w:tcPr>
            <w:tcW w:w="2268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Asking &amp; saying how you feel</w:t>
            </w:r>
          </w:p>
        </w:tc>
        <w:tc>
          <w:tcPr>
            <w:tcW w:w="1985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Asking &amp; saying your name</w:t>
            </w:r>
          </w:p>
        </w:tc>
        <w:tc>
          <w:tcPr>
            <w:tcW w:w="1946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Numbers 1 to 10 &amp; introduction of colours</w:t>
            </w:r>
          </w:p>
        </w:tc>
        <w:tc>
          <w:tcPr>
            <w:tcW w:w="2023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Consolidation of colours</w:t>
            </w:r>
          </w:p>
        </w:tc>
        <w:tc>
          <w:tcPr>
            <w:tcW w:w="1762" w:type="dxa"/>
          </w:tcPr>
          <w:p w:rsidR="008A56C2" w:rsidRPr="001C5025" w:rsidRDefault="008A56C2" w:rsidP="00C64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3A344D" w:rsidTr="006B6AC8">
        <w:tc>
          <w:tcPr>
            <w:tcW w:w="1555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Colours and Numbers</w:t>
            </w:r>
          </w:p>
        </w:tc>
        <w:tc>
          <w:tcPr>
            <w:tcW w:w="2409" w:type="dxa"/>
          </w:tcPr>
          <w:p w:rsidR="003A344D" w:rsidRPr="002A401B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set of 5 colours introduces</w:t>
            </w:r>
          </w:p>
        </w:tc>
        <w:tc>
          <w:tcPr>
            <w:tcW w:w="2268" w:type="dxa"/>
          </w:tcPr>
          <w:p w:rsidR="003A344D" w:rsidRPr="002A401B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set of 5 colours introduced</w:t>
            </w:r>
          </w:p>
        </w:tc>
        <w:tc>
          <w:tcPr>
            <w:tcW w:w="1985" w:type="dxa"/>
          </w:tcPr>
          <w:p w:rsidR="003A344D" w:rsidRPr="002A401B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Consolidate knowledge of all 10 colours</w:t>
            </w:r>
          </w:p>
        </w:tc>
        <w:tc>
          <w:tcPr>
            <w:tcW w:w="1946" w:type="dxa"/>
          </w:tcPr>
          <w:p w:rsidR="003A344D" w:rsidRPr="002A401B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1 to 5</w:t>
            </w:r>
          </w:p>
        </w:tc>
        <w:tc>
          <w:tcPr>
            <w:tcW w:w="2023" w:type="dxa"/>
          </w:tcPr>
          <w:p w:rsidR="003A344D" w:rsidRPr="002A401B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Numbers 6 to 10</w:t>
            </w:r>
          </w:p>
        </w:tc>
        <w:tc>
          <w:tcPr>
            <w:tcW w:w="1762" w:type="dxa"/>
          </w:tcPr>
          <w:p w:rsidR="003A344D" w:rsidRPr="002A401B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Consolidate knowledge of all 10 numbers</w:t>
            </w:r>
          </w:p>
        </w:tc>
      </w:tr>
      <w:tr w:rsidR="003A344D" w:rsidRPr="001C5025" w:rsidTr="006B6AC8">
        <w:tc>
          <w:tcPr>
            <w:tcW w:w="1555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The Weather</w:t>
            </w:r>
          </w:p>
        </w:tc>
        <w:tc>
          <w:tcPr>
            <w:tcW w:w="2409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Vocabulary for weather</w:t>
            </w:r>
          </w:p>
        </w:tc>
        <w:tc>
          <w:tcPr>
            <w:tcW w:w="2268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Matching activity for vocabulary</w:t>
            </w:r>
          </w:p>
        </w:tc>
        <w:tc>
          <w:tcPr>
            <w:tcW w:w="1985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Weather activities including days of the week</w:t>
            </w:r>
          </w:p>
        </w:tc>
        <w:tc>
          <w:tcPr>
            <w:tcW w:w="1946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Weather map work</w:t>
            </w:r>
          </w:p>
        </w:tc>
        <w:tc>
          <w:tcPr>
            <w:tcW w:w="2023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Create own weather forecast</w:t>
            </w:r>
          </w:p>
        </w:tc>
        <w:tc>
          <w:tcPr>
            <w:tcW w:w="1762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3A344D" w:rsidRPr="001C5025" w:rsidTr="006B6AC8">
        <w:tc>
          <w:tcPr>
            <w:tcW w:w="1555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My House</w:t>
            </w:r>
          </w:p>
        </w:tc>
        <w:tc>
          <w:tcPr>
            <w:tcW w:w="2409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Types of home and different locations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Introduce first 5 rooms &amp; ‘chez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moi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y a…’ (in my home there is/</w:t>
            </w:r>
            <w:proofErr w:type="gramStart"/>
            <w:r w:rsidRPr="001C5025">
              <w:rPr>
                <w:rFonts w:ascii="Arial" w:hAnsi="Arial" w:cs="Arial"/>
                <w:sz w:val="24"/>
                <w:szCs w:val="24"/>
              </w:rPr>
              <w:t>are..</w:t>
            </w:r>
            <w:proofErr w:type="gramEnd"/>
            <w:r w:rsidRPr="001C502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 xml:space="preserve">Introduce the next 5 rooms &amp; ‘chez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moi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y a…’ (in my home there is/</w:t>
            </w:r>
            <w:proofErr w:type="gramStart"/>
            <w:r w:rsidRPr="001C5025">
              <w:rPr>
                <w:rFonts w:ascii="Arial" w:hAnsi="Arial" w:cs="Arial"/>
                <w:sz w:val="24"/>
                <w:szCs w:val="24"/>
              </w:rPr>
              <w:t>are..</w:t>
            </w:r>
            <w:proofErr w:type="gramEnd"/>
            <w:r w:rsidRPr="001C502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Introduce phrase ‘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chex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moi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5025">
              <w:rPr>
                <w:rFonts w:ascii="Arial" w:hAnsi="Arial" w:cs="Arial"/>
                <w:sz w:val="24"/>
                <w:szCs w:val="24"/>
              </w:rPr>
              <w:t>il</w:t>
            </w:r>
            <w:proofErr w:type="spellEnd"/>
            <w:r w:rsidRPr="001C5025">
              <w:rPr>
                <w:rFonts w:ascii="Arial" w:hAnsi="Arial" w:cs="Arial"/>
                <w:sz w:val="24"/>
                <w:szCs w:val="24"/>
              </w:rPr>
              <w:t xml:space="preserve"> y a…’ (In my home there is not…/there are no…)</w:t>
            </w:r>
          </w:p>
        </w:tc>
        <w:tc>
          <w:tcPr>
            <w:tcW w:w="2023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Begin developing longer spoken sentences and written passages of work including previous known vocabulary.</w:t>
            </w:r>
          </w:p>
        </w:tc>
        <w:tc>
          <w:tcPr>
            <w:tcW w:w="1762" w:type="dxa"/>
          </w:tcPr>
          <w:p w:rsidR="003A344D" w:rsidRPr="001C5025" w:rsidRDefault="003A344D" w:rsidP="003A34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025"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</w:tr>
      <w:tr w:rsidR="003A344D" w:rsidTr="006B6AC8">
        <w:tc>
          <w:tcPr>
            <w:tcW w:w="1555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Habitats</w:t>
            </w:r>
          </w:p>
        </w:tc>
        <w:tc>
          <w:tcPr>
            <w:tcW w:w="2409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5 elements needed to survive</w:t>
            </w:r>
          </w:p>
        </w:tc>
        <w:tc>
          <w:tcPr>
            <w:tcW w:w="2268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5 habitats and examples</w:t>
            </w:r>
          </w:p>
        </w:tc>
        <w:tc>
          <w:tcPr>
            <w:tcW w:w="1985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plants grow in each habitat and their adaptations</w:t>
            </w:r>
          </w:p>
        </w:tc>
        <w:tc>
          <w:tcPr>
            <w:tcW w:w="1946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animals live in each habitat and their adaptations</w:t>
            </w:r>
          </w:p>
        </w:tc>
        <w:tc>
          <w:tcPr>
            <w:tcW w:w="2023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Consolidation of all habitats, plants and animals</w:t>
            </w:r>
          </w:p>
        </w:tc>
        <w:tc>
          <w:tcPr>
            <w:tcW w:w="1762" w:type="dxa"/>
          </w:tcPr>
          <w:p w:rsidR="003A344D" w:rsidRPr="00794F23" w:rsidRDefault="003A344D" w:rsidP="003A344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End of unit assessment</w:t>
            </w:r>
          </w:p>
        </w:tc>
      </w:tr>
      <w:tr w:rsidR="003A344D" w:rsidTr="006B6AC8">
        <w:tc>
          <w:tcPr>
            <w:tcW w:w="1555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School</w:t>
            </w:r>
          </w:p>
        </w:tc>
        <w:tc>
          <w:tcPr>
            <w:tcW w:w="2409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vocabulary for 10 subjects</w:t>
            </w:r>
          </w:p>
        </w:tc>
        <w:tc>
          <w:tcPr>
            <w:tcW w:w="2268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Express an opinion on school subjects</w:t>
            </w:r>
          </w:p>
        </w:tc>
        <w:tc>
          <w:tcPr>
            <w:tcW w:w="1985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telling the time</w:t>
            </w:r>
          </w:p>
        </w:tc>
        <w:tc>
          <w:tcPr>
            <w:tcW w:w="1946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with the verb ‘</w:t>
            </w:r>
            <w:proofErr w:type="spellStart"/>
            <w:r>
              <w:rPr>
                <w:rFonts w:ascii="Arial" w:hAnsi="Arial" w:cs="Arial"/>
                <w:sz w:val="24"/>
              </w:rPr>
              <w:t>aller</w:t>
            </w:r>
            <w:proofErr w:type="spellEnd"/>
            <w:r>
              <w:rPr>
                <w:rFonts w:ascii="Arial" w:hAnsi="Arial" w:cs="Arial"/>
                <w:sz w:val="24"/>
              </w:rPr>
              <w:t>’ – listening activity</w:t>
            </w:r>
          </w:p>
        </w:tc>
        <w:tc>
          <w:tcPr>
            <w:tcW w:w="2023" w:type="dxa"/>
          </w:tcPr>
          <w:p w:rsidR="003A344D" w:rsidRPr="00794F23" w:rsidRDefault="003A344D" w:rsidP="003A344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 your own school timetable</w:t>
            </w:r>
          </w:p>
        </w:tc>
        <w:tc>
          <w:tcPr>
            <w:tcW w:w="1762" w:type="dxa"/>
          </w:tcPr>
          <w:p w:rsidR="003A344D" w:rsidRPr="00794F23" w:rsidRDefault="003A344D" w:rsidP="003A344D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94F23">
              <w:rPr>
                <w:rFonts w:ascii="Arial" w:hAnsi="Arial" w:cs="Arial"/>
                <w:sz w:val="24"/>
              </w:rPr>
              <w:t>End of unit assessment</w:t>
            </w:r>
          </w:p>
        </w:tc>
      </w:tr>
    </w:tbl>
    <w:p w:rsidR="009610EB" w:rsidRDefault="009610EB"/>
    <w:sectPr w:rsidR="009610EB" w:rsidSect="00961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EB"/>
    <w:rsid w:val="00086A28"/>
    <w:rsid w:val="00121AD9"/>
    <w:rsid w:val="001710DE"/>
    <w:rsid w:val="002A401B"/>
    <w:rsid w:val="002C2268"/>
    <w:rsid w:val="003A344D"/>
    <w:rsid w:val="003F513D"/>
    <w:rsid w:val="00452C65"/>
    <w:rsid w:val="004E5664"/>
    <w:rsid w:val="00592FC0"/>
    <w:rsid w:val="00644ABB"/>
    <w:rsid w:val="006B6AC8"/>
    <w:rsid w:val="00794F23"/>
    <w:rsid w:val="008751E5"/>
    <w:rsid w:val="008A10A5"/>
    <w:rsid w:val="008A56C2"/>
    <w:rsid w:val="009021B0"/>
    <w:rsid w:val="009610EB"/>
    <w:rsid w:val="00A33585"/>
    <w:rsid w:val="00AC4BD6"/>
    <w:rsid w:val="00B51855"/>
    <w:rsid w:val="00C268DD"/>
    <w:rsid w:val="00C67F91"/>
    <w:rsid w:val="00C87254"/>
    <w:rsid w:val="00D02524"/>
    <w:rsid w:val="00FA71ED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77A4"/>
  <w15:chartTrackingRefBased/>
  <w15:docId w15:val="{D7D5A30D-11CD-4E9E-BD0E-E7C4A71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Steele</dc:creator>
  <cp:keywords/>
  <dc:description/>
  <cp:lastModifiedBy>Freya Steele</cp:lastModifiedBy>
  <cp:revision>3</cp:revision>
  <dcterms:created xsi:type="dcterms:W3CDTF">2022-04-06T15:58:00Z</dcterms:created>
  <dcterms:modified xsi:type="dcterms:W3CDTF">2022-04-06T16:08:00Z</dcterms:modified>
</cp:coreProperties>
</file>