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E50E" w14:textId="77777777" w:rsidR="001C68F5" w:rsidRPr="00E74DB9" w:rsidRDefault="00C74D67" w:rsidP="00C74D67">
      <w:pPr>
        <w:spacing w:before="20"/>
        <w:ind w:left="1440"/>
        <w:rPr>
          <w:rFonts w:cstheme="minorHAnsi"/>
          <w:szCs w:val="24"/>
        </w:rPr>
      </w:pPr>
      <w:r w:rsidRPr="00E74DB9">
        <w:rPr>
          <w:rFonts w:cstheme="minorHAnsi"/>
          <w:noProof/>
          <w:szCs w:val="24"/>
          <w:lang w:eastAsia="en-GB"/>
        </w:rPr>
        <mc:AlternateContent>
          <mc:Choice Requires="wpg">
            <w:drawing>
              <wp:anchor distT="0" distB="0" distL="114300" distR="114300" simplePos="0" relativeHeight="251657728" behindDoc="0" locked="0" layoutInCell="1" allowOverlap="1" wp14:anchorId="4A782481" wp14:editId="7E1D3E47">
                <wp:simplePos x="0" y="0"/>
                <wp:positionH relativeFrom="column">
                  <wp:posOffset>4542906</wp:posOffset>
                </wp:positionH>
                <wp:positionV relativeFrom="paragraph">
                  <wp:posOffset>-274378</wp:posOffset>
                </wp:positionV>
                <wp:extent cx="2008505" cy="1089515"/>
                <wp:effectExtent l="0" t="0" r="0" b="0"/>
                <wp:wrapTight wrapText="bothSides">
                  <wp:wrapPolygon edited="0">
                    <wp:start x="0" y="0"/>
                    <wp:lineTo x="0" y="16625"/>
                    <wp:lineTo x="2049" y="18136"/>
                    <wp:lineTo x="2049" y="21159"/>
                    <wp:lineTo x="21306" y="21159"/>
                    <wp:lineTo x="21306" y="0"/>
                    <wp:lineTo x="0" y="0"/>
                  </wp:wrapPolygon>
                </wp:wrapTight>
                <wp:docPr id="3" name="Group 3"/>
                <wp:cNvGraphicFramePr/>
                <a:graphic xmlns:a="http://schemas.openxmlformats.org/drawingml/2006/main">
                  <a:graphicData uri="http://schemas.microsoft.com/office/word/2010/wordprocessingGroup">
                    <wpg:wgp>
                      <wpg:cNvGrpSpPr/>
                      <wpg:grpSpPr>
                        <a:xfrm>
                          <a:off x="0" y="0"/>
                          <a:ext cx="2008505" cy="1089515"/>
                          <a:chOff x="4544291" y="-592975"/>
                          <a:chExt cx="2008505" cy="1089515"/>
                        </a:xfrm>
                      </wpg:grpSpPr>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544291" y="-592975"/>
                            <a:ext cx="2008505" cy="842010"/>
                          </a:xfrm>
                          <a:prstGeom prst="rect">
                            <a:avLst/>
                          </a:prstGeom>
                        </pic:spPr>
                      </pic:pic>
                      <wps:wsp>
                        <wps:cNvPr id="307" name="Text Box 2"/>
                        <wps:cNvSpPr txBox="1">
                          <a:spLocks noChangeArrowheads="1"/>
                        </wps:cNvSpPr>
                        <wps:spPr bwMode="auto">
                          <a:xfrm>
                            <a:off x="4766375" y="231110"/>
                            <a:ext cx="1786255" cy="265430"/>
                          </a:xfrm>
                          <a:prstGeom prst="rect">
                            <a:avLst/>
                          </a:prstGeom>
                          <a:solidFill>
                            <a:srgbClr val="FFFFFF"/>
                          </a:solidFill>
                          <a:ln w="9525">
                            <a:noFill/>
                            <a:miter lim="800000"/>
                            <a:headEnd/>
                            <a:tailEnd/>
                          </a:ln>
                        </wps:spPr>
                        <wps:txbx>
                          <w:txbxContent>
                            <w:p w14:paraId="42EB2CB1" w14:textId="77777777" w:rsidR="00C74D67" w:rsidRPr="00376F3F" w:rsidRDefault="00C74D67" w:rsidP="00C74D67">
                              <w:pPr>
                                <w:ind w:right="-197"/>
                                <w:rPr>
                                  <w:color w:val="00B050"/>
                                  <w:sz w:val="18"/>
                                </w:rPr>
                              </w:pPr>
                              <w:r w:rsidRPr="00376F3F">
                                <w:rPr>
                                  <w:color w:val="00B050"/>
                                  <w:sz w:val="18"/>
                                </w:rPr>
                                <w:t>We Care. We Aspire. We Belong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F7B234D" id="Group 3" o:spid="_x0000_s1026" style="position:absolute;left:0;text-align:left;margin-left:357.7pt;margin-top:-21.6pt;width:158.15pt;height:85.8pt;z-index:251657728;mso-width-relative:margin;mso-height-relative:margin" coordorigin="45442,-5929" coordsize="20085,10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">
                <v:shape id="Picture 8" o:spid="_x0000_s1027" type="#_x0000_t75" style="position:absolute;left:45442;top:-5929;width:20085;height:8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">
                  <v:imagedata r:id="rId9" o:title=""/>
                  <v:path arrowok="t"/>
                </v:shape>
                <v:shapetype id="_x0000_t202" coordsize="21600,21600" o:spt="202" path="m,l,21600r21600,l21600,xe">
                  <v:stroke joinstyle="miter"/>
                  <v:path gradientshapeok="t" o:connecttype="rect"/>
                </v:shapetype>
                <v:shape id="Text Box 2" o:spid="_x0000_s1028" type="#_x0000_t202" style="position:absolute;left:47663;top:2311;width:17863;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C74D67" w:rsidRPr="00376F3F" w:rsidRDefault="00C74D67" w:rsidP="00C74D67">
                        <w:pPr>
                          <w:ind w:right="-197"/>
                          <w:rPr>
                            <w:color w:val="00B050"/>
                            <w:sz w:val="18"/>
                          </w:rPr>
                        </w:pPr>
                        <w:r w:rsidRPr="00376F3F">
                          <w:rPr>
                            <w:color w:val="00B050"/>
                            <w:sz w:val="18"/>
                          </w:rPr>
                          <w:t>We Care. We Aspire. We Belong</w:t>
                        </w:r>
                      </w:p>
                    </w:txbxContent>
                  </v:textbox>
                </v:shape>
                <w10:wrap type="tight"/>
              </v:group>
            </w:pict>
          </mc:Fallback>
        </mc:AlternateContent>
      </w:r>
    </w:p>
    <w:p w14:paraId="020333D0" w14:textId="77777777" w:rsidR="007A5EBE" w:rsidRPr="008B5EFF" w:rsidRDefault="008A2D2E" w:rsidP="001C68F5">
      <w:pPr>
        <w:spacing w:before="20"/>
        <w:jc w:val="center"/>
        <w:rPr>
          <w:rFonts w:ascii="Arial" w:hAnsi="Arial" w:cs="Arial"/>
          <w:b/>
          <w:sz w:val="36"/>
          <w:szCs w:val="36"/>
          <w:u w:val="single"/>
        </w:rPr>
      </w:pPr>
      <w:r>
        <w:rPr>
          <w:rFonts w:ascii="Arial" w:hAnsi="Arial" w:cs="Arial"/>
          <w:b/>
          <w:sz w:val="36"/>
          <w:szCs w:val="36"/>
          <w:u w:val="single"/>
        </w:rPr>
        <w:t>Job Description for Pre-School Practitioner</w:t>
      </w:r>
    </w:p>
    <w:p w14:paraId="4FE7715A" w14:textId="77777777" w:rsidR="001C68F5" w:rsidRPr="008B5EFF" w:rsidRDefault="001C68F5" w:rsidP="001C68F5">
      <w:pPr>
        <w:spacing w:before="20"/>
        <w:jc w:val="center"/>
        <w:rPr>
          <w:rFonts w:ascii="Arial" w:hAnsi="Arial" w:cs="Arial"/>
          <w:b/>
          <w:sz w:val="32"/>
          <w:szCs w:val="32"/>
          <w:u w:val="single"/>
        </w:rPr>
      </w:pPr>
      <w:r w:rsidRPr="008B5EFF">
        <w:rPr>
          <w:rFonts w:ascii="Arial" w:hAnsi="Arial" w:cs="Arial"/>
          <w:b/>
          <w:sz w:val="32"/>
          <w:szCs w:val="32"/>
          <w:u w:val="single"/>
        </w:rPr>
        <w:t xml:space="preserve">Milverton Community Primary </w:t>
      </w:r>
      <w:r w:rsidR="00163FDD" w:rsidRPr="008B5EFF">
        <w:rPr>
          <w:rFonts w:ascii="Arial" w:hAnsi="Arial" w:cs="Arial"/>
          <w:b/>
          <w:sz w:val="32"/>
          <w:szCs w:val="32"/>
          <w:u w:val="single"/>
        </w:rPr>
        <w:t>&amp; Pre-school</w:t>
      </w:r>
    </w:p>
    <w:p w14:paraId="7CF46BC7" w14:textId="77777777" w:rsidR="001C68F5" w:rsidRPr="008B5EFF" w:rsidRDefault="001C68F5" w:rsidP="001C68F5">
      <w:pPr>
        <w:spacing w:before="20"/>
        <w:rPr>
          <w:rFonts w:ascii="Arial" w:hAnsi="Arial" w:cs="Arial"/>
          <w:sz w:val="24"/>
          <w:szCs w:val="24"/>
        </w:rPr>
      </w:pPr>
      <w:r w:rsidRPr="008B5EFF">
        <w:rPr>
          <w:rFonts w:ascii="Arial" w:hAnsi="Arial" w:cs="Arial"/>
          <w:b/>
          <w:sz w:val="24"/>
          <w:szCs w:val="24"/>
        </w:rPr>
        <w:t>Job Description:</w:t>
      </w:r>
      <w:r w:rsidRPr="008B5EFF">
        <w:rPr>
          <w:rFonts w:ascii="Arial" w:hAnsi="Arial" w:cs="Arial"/>
          <w:sz w:val="24"/>
          <w:szCs w:val="24"/>
        </w:rPr>
        <w:t xml:space="preserve"> </w:t>
      </w:r>
      <w:r w:rsidR="008A2D2E">
        <w:rPr>
          <w:rFonts w:ascii="Arial" w:hAnsi="Arial" w:cs="Arial"/>
          <w:sz w:val="24"/>
          <w:szCs w:val="24"/>
        </w:rPr>
        <w:t>Pre-School</w:t>
      </w:r>
      <w:r w:rsidR="00F23744">
        <w:rPr>
          <w:rFonts w:ascii="Arial" w:hAnsi="Arial" w:cs="Arial"/>
          <w:sz w:val="24"/>
          <w:szCs w:val="24"/>
        </w:rPr>
        <w:t xml:space="preserve"> Practitioner</w:t>
      </w:r>
    </w:p>
    <w:p w14:paraId="47D79938" w14:textId="77777777" w:rsidR="001C68F5" w:rsidRDefault="001C68F5" w:rsidP="001C68F5">
      <w:pPr>
        <w:spacing w:before="20"/>
        <w:rPr>
          <w:rFonts w:ascii="Arial" w:hAnsi="Arial" w:cs="Arial"/>
          <w:sz w:val="24"/>
          <w:szCs w:val="24"/>
        </w:rPr>
      </w:pPr>
      <w:r w:rsidRPr="008B5EFF">
        <w:rPr>
          <w:rFonts w:ascii="Arial" w:hAnsi="Arial" w:cs="Arial"/>
          <w:b/>
          <w:sz w:val="24"/>
          <w:szCs w:val="24"/>
        </w:rPr>
        <w:t>Responsible to:</w:t>
      </w:r>
      <w:r w:rsidRPr="008B5EFF">
        <w:rPr>
          <w:rFonts w:ascii="Arial" w:hAnsi="Arial" w:cs="Arial"/>
          <w:sz w:val="24"/>
          <w:szCs w:val="24"/>
        </w:rPr>
        <w:t xml:space="preserve"> The </w:t>
      </w:r>
      <w:r w:rsidR="00B229E2" w:rsidRPr="008B5EFF">
        <w:rPr>
          <w:rFonts w:ascii="Arial" w:hAnsi="Arial" w:cs="Arial"/>
          <w:sz w:val="24"/>
          <w:szCs w:val="24"/>
        </w:rPr>
        <w:t>Headteacher</w:t>
      </w:r>
      <w:r w:rsidR="00F23744">
        <w:rPr>
          <w:rFonts w:ascii="Arial" w:hAnsi="Arial" w:cs="Arial"/>
          <w:sz w:val="24"/>
          <w:szCs w:val="24"/>
        </w:rPr>
        <w:t>,</w:t>
      </w:r>
      <w:r w:rsidR="00152188" w:rsidRPr="008B5EFF">
        <w:rPr>
          <w:rFonts w:ascii="Arial" w:hAnsi="Arial" w:cs="Arial"/>
          <w:sz w:val="24"/>
          <w:szCs w:val="24"/>
        </w:rPr>
        <w:t xml:space="preserve"> </w:t>
      </w:r>
      <w:r w:rsidR="008A2D2E">
        <w:rPr>
          <w:rFonts w:ascii="Arial" w:hAnsi="Arial" w:cs="Arial"/>
          <w:sz w:val="24"/>
          <w:szCs w:val="24"/>
        </w:rPr>
        <w:t>Pre-school Lead Practitioner</w:t>
      </w:r>
      <w:r w:rsidR="00F23744">
        <w:rPr>
          <w:rFonts w:ascii="Arial" w:hAnsi="Arial" w:cs="Arial"/>
          <w:sz w:val="24"/>
          <w:szCs w:val="24"/>
        </w:rPr>
        <w:t xml:space="preserve"> and EYFS Coordinator</w:t>
      </w:r>
      <w:r w:rsidR="00152188" w:rsidRPr="008B5EFF">
        <w:rPr>
          <w:rFonts w:ascii="Arial" w:hAnsi="Arial" w:cs="Arial"/>
          <w:sz w:val="24"/>
          <w:szCs w:val="24"/>
        </w:rPr>
        <w:t xml:space="preserve"> </w:t>
      </w:r>
    </w:p>
    <w:p w14:paraId="351DD0C9" w14:textId="77777777" w:rsidR="00F23744" w:rsidRPr="00172EA3" w:rsidRDefault="00F23744" w:rsidP="00F23744">
      <w:pPr>
        <w:rPr>
          <w:rFonts w:ascii="Arial" w:hAnsi="Arial" w:cs="Arial"/>
          <w:b/>
          <w:sz w:val="24"/>
          <w:szCs w:val="24"/>
        </w:rPr>
      </w:pPr>
      <w:r w:rsidRPr="00172EA3">
        <w:rPr>
          <w:rFonts w:ascii="Arial" w:hAnsi="Arial" w:cs="Arial"/>
          <w:b/>
          <w:sz w:val="24"/>
          <w:szCs w:val="24"/>
        </w:rPr>
        <w:t xml:space="preserve">Purpose of post: </w:t>
      </w:r>
    </w:p>
    <w:p w14:paraId="53DF87E2" w14:textId="77777777" w:rsidR="00F23744" w:rsidRPr="00172EA3" w:rsidRDefault="00F23744" w:rsidP="00F23744">
      <w:pPr>
        <w:numPr>
          <w:ilvl w:val="0"/>
          <w:numId w:val="25"/>
        </w:numPr>
        <w:spacing w:after="0" w:line="240" w:lineRule="auto"/>
        <w:jc w:val="both"/>
        <w:rPr>
          <w:rFonts w:ascii="Arial" w:hAnsi="Arial" w:cs="Arial"/>
          <w:b/>
          <w:sz w:val="24"/>
          <w:szCs w:val="24"/>
        </w:rPr>
      </w:pPr>
      <w:r w:rsidRPr="00172EA3">
        <w:rPr>
          <w:rFonts w:ascii="Arial" w:hAnsi="Arial" w:cs="Arial"/>
          <w:sz w:val="24"/>
          <w:szCs w:val="24"/>
        </w:rPr>
        <w:t>To provide a high standard of physical, emotional, social and intellectual care</w:t>
      </w:r>
      <w:r w:rsidR="008A2D2E">
        <w:rPr>
          <w:rFonts w:ascii="Arial" w:hAnsi="Arial" w:cs="Arial"/>
          <w:sz w:val="24"/>
          <w:szCs w:val="24"/>
        </w:rPr>
        <w:t xml:space="preserve"> for all children in the pre-school</w:t>
      </w:r>
      <w:r w:rsidRPr="00172EA3">
        <w:rPr>
          <w:rFonts w:ascii="Arial" w:hAnsi="Arial" w:cs="Arial"/>
          <w:sz w:val="24"/>
          <w:szCs w:val="24"/>
        </w:rPr>
        <w:t>.</w:t>
      </w:r>
    </w:p>
    <w:p w14:paraId="416CD346" w14:textId="77777777" w:rsidR="00F23744" w:rsidRPr="00172EA3" w:rsidRDefault="00F23744" w:rsidP="00F23744">
      <w:pPr>
        <w:numPr>
          <w:ilvl w:val="0"/>
          <w:numId w:val="25"/>
        </w:numPr>
        <w:spacing w:after="0" w:line="240" w:lineRule="auto"/>
        <w:jc w:val="both"/>
        <w:rPr>
          <w:rFonts w:ascii="Arial" w:hAnsi="Arial" w:cs="Arial"/>
          <w:b/>
          <w:sz w:val="24"/>
          <w:szCs w:val="24"/>
        </w:rPr>
      </w:pPr>
      <w:r w:rsidRPr="00172EA3">
        <w:rPr>
          <w:rFonts w:ascii="Arial" w:hAnsi="Arial" w:cs="Arial"/>
          <w:sz w:val="24"/>
          <w:szCs w:val="24"/>
        </w:rPr>
        <w:t xml:space="preserve">To act as a role-model for good practice, at all times. </w:t>
      </w:r>
    </w:p>
    <w:p w14:paraId="06F20D09" w14:textId="77777777" w:rsidR="00F23744" w:rsidRPr="00172EA3" w:rsidRDefault="00F23744" w:rsidP="00F23744">
      <w:pPr>
        <w:numPr>
          <w:ilvl w:val="0"/>
          <w:numId w:val="25"/>
        </w:numPr>
        <w:spacing w:after="0" w:line="240" w:lineRule="auto"/>
        <w:jc w:val="both"/>
        <w:rPr>
          <w:rFonts w:ascii="Arial" w:hAnsi="Arial" w:cs="Arial"/>
          <w:b/>
          <w:sz w:val="24"/>
          <w:szCs w:val="24"/>
        </w:rPr>
      </w:pPr>
      <w:r w:rsidRPr="00172EA3">
        <w:rPr>
          <w:rFonts w:ascii="Arial" w:hAnsi="Arial" w:cs="Arial"/>
          <w:sz w:val="24"/>
          <w:szCs w:val="24"/>
        </w:rPr>
        <w:t xml:space="preserve">To provide support to other team members within the pre-school. </w:t>
      </w:r>
    </w:p>
    <w:p w14:paraId="0EEAB544" w14:textId="77777777" w:rsidR="00F23744" w:rsidRPr="00172EA3" w:rsidRDefault="00F23744" w:rsidP="00F23744">
      <w:pPr>
        <w:numPr>
          <w:ilvl w:val="0"/>
          <w:numId w:val="25"/>
        </w:numPr>
        <w:spacing w:after="0" w:line="240" w:lineRule="auto"/>
        <w:jc w:val="both"/>
        <w:rPr>
          <w:rFonts w:ascii="Arial" w:hAnsi="Arial" w:cs="Arial"/>
          <w:b/>
          <w:sz w:val="24"/>
          <w:szCs w:val="24"/>
        </w:rPr>
      </w:pPr>
      <w:r w:rsidRPr="00172EA3">
        <w:rPr>
          <w:rFonts w:ascii="Arial" w:hAnsi="Arial" w:cs="Arial"/>
          <w:sz w:val="24"/>
          <w:szCs w:val="24"/>
        </w:rPr>
        <w:t>To work as part of a team in order to provide an enabling environment in which all individual children can play, learn and develop.</w:t>
      </w:r>
    </w:p>
    <w:p w14:paraId="5D389E82" w14:textId="77777777" w:rsidR="00F23744" w:rsidRPr="00172EA3" w:rsidRDefault="00F23744" w:rsidP="00F23744">
      <w:pPr>
        <w:numPr>
          <w:ilvl w:val="0"/>
          <w:numId w:val="25"/>
        </w:numPr>
        <w:spacing w:after="0" w:line="240" w:lineRule="auto"/>
        <w:jc w:val="both"/>
        <w:rPr>
          <w:rFonts w:ascii="Arial" w:hAnsi="Arial" w:cs="Arial"/>
          <w:b/>
          <w:sz w:val="24"/>
          <w:szCs w:val="24"/>
        </w:rPr>
      </w:pPr>
      <w:r w:rsidRPr="00172EA3">
        <w:rPr>
          <w:rFonts w:ascii="Arial" w:hAnsi="Arial" w:cs="Arial"/>
          <w:sz w:val="24"/>
          <w:szCs w:val="24"/>
        </w:rPr>
        <w:t>To actively participate in the development and continuous improvement of the setting.</w:t>
      </w:r>
    </w:p>
    <w:p w14:paraId="6025D2E4" w14:textId="77777777" w:rsidR="00F23744" w:rsidRPr="00172EA3" w:rsidRDefault="008A2D2E" w:rsidP="00F23744">
      <w:pPr>
        <w:pStyle w:val="ListParagraph"/>
        <w:numPr>
          <w:ilvl w:val="0"/>
          <w:numId w:val="25"/>
        </w:numPr>
        <w:rPr>
          <w:rFonts w:ascii="Arial" w:hAnsi="Arial" w:cs="Arial"/>
          <w:sz w:val="24"/>
          <w:szCs w:val="24"/>
        </w:rPr>
      </w:pPr>
      <w:r>
        <w:rPr>
          <w:rFonts w:ascii="Arial" w:hAnsi="Arial" w:cs="Arial"/>
          <w:sz w:val="24"/>
          <w:szCs w:val="24"/>
        </w:rPr>
        <w:t xml:space="preserve">To support the pre-school lead practitioner to develop and deliver </w:t>
      </w:r>
      <w:r w:rsidR="00F23744" w:rsidRPr="00172EA3">
        <w:rPr>
          <w:rFonts w:ascii="Arial" w:hAnsi="Arial" w:cs="Arial"/>
          <w:sz w:val="24"/>
          <w:szCs w:val="24"/>
        </w:rPr>
        <w:t xml:space="preserve">high quality practice and provision for 2, 3 and 4 year olds to support all children to reach their full potential, particularly in the prime areas of learning and development. </w:t>
      </w:r>
    </w:p>
    <w:p w14:paraId="261863B9" w14:textId="77777777" w:rsidR="00F23744" w:rsidRDefault="008A2D2E" w:rsidP="00F23744">
      <w:pPr>
        <w:pStyle w:val="ListParagraph"/>
        <w:numPr>
          <w:ilvl w:val="0"/>
          <w:numId w:val="25"/>
        </w:numPr>
        <w:rPr>
          <w:rFonts w:ascii="Arial" w:hAnsi="Arial" w:cs="Arial"/>
          <w:sz w:val="24"/>
          <w:szCs w:val="24"/>
        </w:rPr>
      </w:pPr>
      <w:r>
        <w:rPr>
          <w:rFonts w:ascii="Arial" w:hAnsi="Arial" w:cs="Arial"/>
          <w:sz w:val="24"/>
          <w:szCs w:val="24"/>
        </w:rPr>
        <w:t>To i</w:t>
      </w:r>
      <w:r w:rsidR="00F23744" w:rsidRPr="00172EA3">
        <w:rPr>
          <w:rFonts w:ascii="Arial" w:hAnsi="Arial" w:cs="Arial"/>
          <w:sz w:val="24"/>
          <w:szCs w:val="24"/>
        </w:rPr>
        <w:t xml:space="preserve">dentify children in need of additional support to meet age-related outcomes and support the implementation of a range of intervention and support strategies. </w:t>
      </w:r>
    </w:p>
    <w:p w14:paraId="10B68375" w14:textId="77777777" w:rsidR="00F23744" w:rsidRPr="00172EA3" w:rsidRDefault="00F23744" w:rsidP="00F23744">
      <w:pPr>
        <w:rPr>
          <w:rFonts w:ascii="Arial" w:hAnsi="Arial" w:cs="Arial"/>
          <w:b/>
          <w:sz w:val="24"/>
          <w:szCs w:val="24"/>
        </w:rPr>
      </w:pPr>
      <w:r w:rsidRPr="00172EA3">
        <w:rPr>
          <w:rFonts w:ascii="Arial" w:hAnsi="Arial" w:cs="Arial"/>
          <w:b/>
          <w:sz w:val="24"/>
          <w:szCs w:val="24"/>
        </w:rPr>
        <w:t>Duties and Responsibilities:</w:t>
      </w:r>
    </w:p>
    <w:p w14:paraId="44DDCB69" w14:textId="77777777" w:rsidR="00F23744" w:rsidRPr="0033052E" w:rsidRDefault="00F23744" w:rsidP="00F23744">
      <w:pPr>
        <w:numPr>
          <w:ilvl w:val="0"/>
          <w:numId w:val="26"/>
        </w:numPr>
        <w:spacing w:after="0" w:line="240" w:lineRule="auto"/>
        <w:jc w:val="both"/>
        <w:rPr>
          <w:rFonts w:ascii="Arial" w:hAnsi="Arial" w:cs="Arial"/>
          <w:sz w:val="24"/>
          <w:szCs w:val="24"/>
        </w:rPr>
      </w:pPr>
      <w:r w:rsidRPr="0033052E">
        <w:rPr>
          <w:rFonts w:ascii="Arial" w:hAnsi="Arial" w:cs="Arial"/>
          <w:sz w:val="24"/>
          <w:szCs w:val="24"/>
        </w:rPr>
        <w:t xml:space="preserve">To </w:t>
      </w:r>
      <w:r w:rsidR="008A2D2E">
        <w:rPr>
          <w:rFonts w:ascii="Arial" w:hAnsi="Arial" w:cs="Arial"/>
          <w:sz w:val="24"/>
          <w:szCs w:val="24"/>
        </w:rPr>
        <w:t>take responsibility for developing</w:t>
      </w:r>
      <w:r w:rsidRPr="0033052E">
        <w:rPr>
          <w:rFonts w:ascii="Arial" w:hAnsi="Arial" w:cs="Arial"/>
          <w:sz w:val="24"/>
          <w:szCs w:val="24"/>
        </w:rPr>
        <w:t xml:space="preserve"> specific knowledge and skills required to work effectively with children of this age.</w:t>
      </w:r>
    </w:p>
    <w:p w14:paraId="0BD165EC" w14:textId="77777777" w:rsidR="00F23744" w:rsidRPr="0033052E" w:rsidRDefault="00F23744" w:rsidP="00F23744">
      <w:pPr>
        <w:pStyle w:val="ListParagraph"/>
        <w:numPr>
          <w:ilvl w:val="0"/>
          <w:numId w:val="26"/>
        </w:numPr>
        <w:spacing w:after="0" w:line="240" w:lineRule="auto"/>
        <w:jc w:val="both"/>
        <w:rPr>
          <w:rFonts w:ascii="Arial" w:hAnsi="Arial" w:cs="Arial"/>
          <w:sz w:val="24"/>
          <w:szCs w:val="24"/>
        </w:rPr>
      </w:pPr>
      <w:r w:rsidRPr="0033052E">
        <w:rPr>
          <w:rFonts w:ascii="Arial" w:hAnsi="Arial" w:cs="Arial"/>
          <w:sz w:val="24"/>
          <w:szCs w:val="24"/>
        </w:rPr>
        <w:t>Uphold the principles of and model good practice in inclusion and equal opportunities in all aspects of the role, supporting early identification and intervention strategies at all times.</w:t>
      </w:r>
    </w:p>
    <w:p w14:paraId="7B3FBBFD" w14:textId="77777777" w:rsidR="00F23744" w:rsidRPr="0033052E" w:rsidRDefault="008A2D2E" w:rsidP="00F23744">
      <w:pPr>
        <w:pStyle w:val="ListParagraph"/>
        <w:numPr>
          <w:ilvl w:val="0"/>
          <w:numId w:val="26"/>
        </w:numPr>
        <w:spacing w:after="0" w:line="240" w:lineRule="auto"/>
        <w:jc w:val="both"/>
        <w:rPr>
          <w:rFonts w:ascii="Arial" w:hAnsi="Arial" w:cs="Arial"/>
          <w:sz w:val="24"/>
          <w:szCs w:val="24"/>
        </w:rPr>
      </w:pPr>
      <w:r>
        <w:rPr>
          <w:rFonts w:ascii="Arial" w:hAnsi="Arial" w:cs="Arial"/>
          <w:sz w:val="24"/>
          <w:szCs w:val="24"/>
        </w:rPr>
        <w:t>To</w:t>
      </w:r>
      <w:r w:rsidR="00F23744" w:rsidRPr="0033052E">
        <w:rPr>
          <w:rFonts w:ascii="Arial" w:hAnsi="Arial" w:cs="Arial"/>
          <w:sz w:val="24"/>
          <w:szCs w:val="24"/>
        </w:rPr>
        <w:t xml:space="preserve"> complete the 2 year ol</w:t>
      </w:r>
      <w:r>
        <w:rPr>
          <w:rFonts w:ascii="Arial" w:hAnsi="Arial" w:cs="Arial"/>
          <w:sz w:val="24"/>
          <w:szCs w:val="24"/>
        </w:rPr>
        <w:t>d checks accurately and on time as required.</w:t>
      </w:r>
    </w:p>
    <w:p w14:paraId="571BCE06" w14:textId="77777777" w:rsidR="00F23744" w:rsidRPr="0033052E" w:rsidRDefault="008A2D2E" w:rsidP="00F23744">
      <w:pPr>
        <w:pStyle w:val="ListParagraph"/>
        <w:numPr>
          <w:ilvl w:val="0"/>
          <w:numId w:val="26"/>
        </w:numPr>
        <w:spacing w:after="0" w:line="240" w:lineRule="auto"/>
        <w:jc w:val="both"/>
        <w:rPr>
          <w:rFonts w:ascii="Arial" w:hAnsi="Arial" w:cs="Arial"/>
          <w:sz w:val="24"/>
          <w:szCs w:val="24"/>
        </w:rPr>
      </w:pPr>
      <w:r>
        <w:rPr>
          <w:rFonts w:ascii="Arial" w:hAnsi="Arial" w:cs="Arial"/>
          <w:sz w:val="24"/>
          <w:szCs w:val="24"/>
        </w:rPr>
        <w:t>Attend relevant training including staff meetings and INSET</w:t>
      </w:r>
      <w:r w:rsidR="00F23744" w:rsidRPr="0033052E">
        <w:rPr>
          <w:rFonts w:ascii="Arial" w:hAnsi="Arial" w:cs="Arial"/>
          <w:sz w:val="24"/>
          <w:szCs w:val="24"/>
        </w:rPr>
        <w:t>.</w:t>
      </w:r>
    </w:p>
    <w:p w14:paraId="60BB926C" w14:textId="77777777" w:rsidR="00F23744" w:rsidRPr="0033052E" w:rsidRDefault="008A2D2E" w:rsidP="00F23744">
      <w:pPr>
        <w:numPr>
          <w:ilvl w:val="0"/>
          <w:numId w:val="26"/>
        </w:numPr>
        <w:spacing w:after="0" w:line="240" w:lineRule="auto"/>
        <w:jc w:val="both"/>
        <w:rPr>
          <w:rFonts w:ascii="Arial" w:hAnsi="Arial" w:cs="Arial"/>
          <w:sz w:val="24"/>
          <w:szCs w:val="24"/>
        </w:rPr>
      </w:pPr>
      <w:r>
        <w:rPr>
          <w:rFonts w:ascii="Arial" w:hAnsi="Arial" w:cs="Arial"/>
          <w:sz w:val="24"/>
          <w:szCs w:val="24"/>
        </w:rPr>
        <w:t>E</w:t>
      </w:r>
      <w:r w:rsidR="00F23744" w:rsidRPr="0033052E">
        <w:rPr>
          <w:rFonts w:ascii="Arial" w:hAnsi="Arial" w:cs="Arial"/>
          <w:sz w:val="24"/>
          <w:szCs w:val="24"/>
        </w:rPr>
        <w:t>ngage in good team working.</w:t>
      </w:r>
    </w:p>
    <w:p w14:paraId="16ED15B3" w14:textId="77777777" w:rsidR="00F23744" w:rsidRPr="0033052E" w:rsidRDefault="00F23744" w:rsidP="00F23744">
      <w:pPr>
        <w:numPr>
          <w:ilvl w:val="0"/>
          <w:numId w:val="26"/>
        </w:numPr>
        <w:spacing w:after="0" w:line="240" w:lineRule="auto"/>
        <w:jc w:val="both"/>
        <w:rPr>
          <w:rFonts w:ascii="Arial" w:hAnsi="Arial" w:cs="Arial"/>
          <w:sz w:val="24"/>
          <w:szCs w:val="24"/>
        </w:rPr>
      </w:pPr>
      <w:r w:rsidRPr="0033052E">
        <w:rPr>
          <w:rFonts w:ascii="Arial" w:hAnsi="Arial" w:cs="Arial"/>
          <w:sz w:val="24"/>
          <w:szCs w:val="24"/>
        </w:rPr>
        <w:t>Ensure all record keeping is completed and up to date (including learning journeys, medici</w:t>
      </w:r>
      <w:r w:rsidR="008A2D2E">
        <w:rPr>
          <w:rFonts w:ascii="Arial" w:hAnsi="Arial" w:cs="Arial"/>
          <w:sz w:val="24"/>
          <w:szCs w:val="24"/>
        </w:rPr>
        <w:t>ne, incident and accident forms and SEND support plans)</w:t>
      </w:r>
    </w:p>
    <w:p w14:paraId="20662D0D" w14:textId="77777777" w:rsidR="00F23744" w:rsidRPr="0033052E" w:rsidRDefault="00F23744" w:rsidP="00F23744">
      <w:pPr>
        <w:pStyle w:val="ListParagraph"/>
        <w:numPr>
          <w:ilvl w:val="0"/>
          <w:numId w:val="26"/>
        </w:numPr>
        <w:rPr>
          <w:rFonts w:ascii="Arial" w:hAnsi="Arial" w:cs="Arial"/>
          <w:sz w:val="24"/>
          <w:szCs w:val="24"/>
        </w:rPr>
      </w:pPr>
      <w:r w:rsidRPr="0033052E">
        <w:rPr>
          <w:rFonts w:ascii="Arial" w:hAnsi="Arial" w:cs="Arial"/>
          <w:sz w:val="24"/>
          <w:szCs w:val="24"/>
        </w:rPr>
        <w:t>To ensure confidentiality at all times regarding information received by all staff members.</w:t>
      </w:r>
    </w:p>
    <w:p w14:paraId="0ADB07F8" w14:textId="77777777" w:rsidR="00F23744" w:rsidRPr="0033052E" w:rsidRDefault="00F23744" w:rsidP="00F23744">
      <w:pPr>
        <w:pStyle w:val="ListParagraph"/>
        <w:numPr>
          <w:ilvl w:val="0"/>
          <w:numId w:val="26"/>
        </w:numPr>
        <w:rPr>
          <w:rFonts w:ascii="Arial" w:hAnsi="Arial" w:cs="Arial"/>
          <w:sz w:val="24"/>
          <w:szCs w:val="24"/>
        </w:rPr>
      </w:pPr>
      <w:r w:rsidRPr="0033052E">
        <w:rPr>
          <w:rFonts w:ascii="Arial" w:hAnsi="Arial" w:cs="Arial"/>
          <w:sz w:val="24"/>
          <w:szCs w:val="24"/>
        </w:rPr>
        <w:t>To take responsibility for promoting and safeguarding the welfa</w:t>
      </w:r>
      <w:r w:rsidR="008A2D2E">
        <w:rPr>
          <w:rFonts w:ascii="Arial" w:hAnsi="Arial" w:cs="Arial"/>
          <w:sz w:val="24"/>
          <w:szCs w:val="24"/>
        </w:rPr>
        <w:t xml:space="preserve">re of children and young people </w:t>
      </w:r>
      <w:r w:rsidRPr="0033052E">
        <w:rPr>
          <w:rFonts w:ascii="Arial" w:hAnsi="Arial" w:cs="Arial"/>
          <w:sz w:val="24"/>
          <w:szCs w:val="24"/>
        </w:rPr>
        <w:t xml:space="preserve">/ vulnerable adults in your care and those who you come into contact with. </w:t>
      </w:r>
    </w:p>
    <w:p w14:paraId="0FCD6A12" w14:textId="77777777" w:rsidR="00F23744" w:rsidRPr="0033052E" w:rsidRDefault="00F23744" w:rsidP="00F23744">
      <w:pPr>
        <w:pStyle w:val="ListParagraph"/>
        <w:numPr>
          <w:ilvl w:val="0"/>
          <w:numId w:val="26"/>
        </w:numPr>
        <w:rPr>
          <w:rFonts w:ascii="Arial" w:hAnsi="Arial" w:cs="Arial"/>
          <w:sz w:val="24"/>
          <w:szCs w:val="24"/>
        </w:rPr>
      </w:pPr>
      <w:r w:rsidRPr="0033052E">
        <w:rPr>
          <w:rFonts w:ascii="Arial" w:hAnsi="Arial" w:cs="Arial"/>
          <w:sz w:val="24"/>
          <w:szCs w:val="24"/>
        </w:rPr>
        <w:t xml:space="preserve">To undertake regular Child Protection training at a level commensurate with role. </w:t>
      </w:r>
    </w:p>
    <w:p w14:paraId="566AF820" w14:textId="77777777" w:rsidR="00F23744" w:rsidRPr="0033052E" w:rsidRDefault="00F23744" w:rsidP="00F23744">
      <w:pPr>
        <w:pStyle w:val="ListParagraph"/>
        <w:numPr>
          <w:ilvl w:val="0"/>
          <w:numId w:val="26"/>
        </w:numPr>
        <w:rPr>
          <w:rFonts w:ascii="Arial" w:hAnsi="Arial" w:cs="Arial"/>
          <w:sz w:val="24"/>
          <w:szCs w:val="24"/>
        </w:rPr>
      </w:pPr>
      <w:r w:rsidRPr="0033052E">
        <w:rPr>
          <w:rFonts w:ascii="Arial" w:hAnsi="Arial" w:cs="Arial"/>
          <w:sz w:val="24"/>
          <w:szCs w:val="24"/>
        </w:rPr>
        <w:lastRenderedPageBreak/>
        <w:t>Have a sound knowledge and understanding of and uphold safeguarding procedures and strategies ensuring that all children are safeguarded and appropriately supervised at all times</w:t>
      </w:r>
    </w:p>
    <w:p w14:paraId="60BDB751" w14:textId="77777777" w:rsidR="00F23744" w:rsidRPr="0033052E" w:rsidRDefault="00F23744" w:rsidP="00F23744">
      <w:pPr>
        <w:pStyle w:val="ListParagraph"/>
        <w:numPr>
          <w:ilvl w:val="0"/>
          <w:numId w:val="26"/>
        </w:numPr>
        <w:rPr>
          <w:rFonts w:ascii="Arial" w:hAnsi="Arial" w:cs="Arial"/>
          <w:sz w:val="24"/>
          <w:szCs w:val="24"/>
        </w:rPr>
      </w:pPr>
      <w:r w:rsidRPr="0033052E">
        <w:rPr>
          <w:rFonts w:ascii="Arial" w:hAnsi="Arial" w:cs="Arial"/>
          <w:sz w:val="24"/>
          <w:szCs w:val="24"/>
        </w:rPr>
        <w:t>Through hands-on practice under the direction of senior managers,</w:t>
      </w:r>
      <w:r w:rsidR="008A2D2E">
        <w:rPr>
          <w:rFonts w:ascii="Arial" w:hAnsi="Arial" w:cs="Arial"/>
          <w:sz w:val="24"/>
          <w:szCs w:val="24"/>
        </w:rPr>
        <w:t xml:space="preserve"> deliver</w:t>
      </w:r>
      <w:r w:rsidRPr="0033052E">
        <w:rPr>
          <w:rFonts w:ascii="Arial" w:hAnsi="Arial" w:cs="Arial"/>
          <w:sz w:val="24"/>
          <w:szCs w:val="24"/>
        </w:rPr>
        <w:t xml:space="preserve"> high quality child centred play-based provision, developmentally appropriate for children, which provides a nurturing environment to promote children’s emotional stability, independence, autonomy and creativity. </w:t>
      </w:r>
    </w:p>
    <w:p w14:paraId="692E9A81" w14:textId="77777777" w:rsidR="00F23744" w:rsidRPr="0033052E" w:rsidRDefault="00F23744" w:rsidP="00F23744">
      <w:pPr>
        <w:pStyle w:val="ListParagraph"/>
        <w:numPr>
          <w:ilvl w:val="0"/>
          <w:numId w:val="26"/>
        </w:numPr>
        <w:rPr>
          <w:rFonts w:ascii="Arial" w:hAnsi="Arial" w:cs="Arial"/>
          <w:sz w:val="24"/>
          <w:szCs w:val="24"/>
        </w:rPr>
      </w:pPr>
      <w:r w:rsidRPr="0033052E">
        <w:rPr>
          <w:rFonts w:ascii="Arial" w:hAnsi="Arial" w:cs="Arial"/>
          <w:sz w:val="24"/>
          <w:szCs w:val="24"/>
        </w:rPr>
        <w:t xml:space="preserve">Support the establishment of a culture of reflection through continuous review of strengths and areas for development which leads to actions for improvement which impact on quality. </w:t>
      </w:r>
    </w:p>
    <w:p w14:paraId="3BEA3F46" w14:textId="77777777" w:rsidR="00F23744" w:rsidRPr="0033052E" w:rsidRDefault="00F23744" w:rsidP="00F23744">
      <w:pPr>
        <w:pStyle w:val="ListParagraph"/>
        <w:numPr>
          <w:ilvl w:val="0"/>
          <w:numId w:val="26"/>
        </w:numPr>
        <w:rPr>
          <w:rFonts w:ascii="Arial" w:hAnsi="Arial" w:cs="Arial"/>
          <w:sz w:val="24"/>
          <w:szCs w:val="24"/>
        </w:rPr>
      </w:pPr>
      <w:r w:rsidRPr="0033052E">
        <w:rPr>
          <w:rFonts w:ascii="Arial" w:hAnsi="Arial" w:cs="Arial"/>
          <w:sz w:val="24"/>
          <w:szCs w:val="24"/>
        </w:rPr>
        <w:t xml:space="preserve">Contribute to developing positive relationships and close working links with the range of professionals in the local area in order to promote access to wider integrated services for all families and children and support a multi-disciplinary team around the child and family approach. This includes completing and using Early Help Assessments (EHA) and participating in Team around the Child (TAC) meetings where appropriate. </w:t>
      </w:r>
    </w:p>
    <w:p w14:paraId="248A364D" w14:textId="77777777" w:rsidR="00F23744" w:rsidRPr="0033052E" w:rsidRDefault="008A2D2E" w:rsidP="00F23744">
      <w:pPr>
        <w:pStyle w:val="ListParagraph"/>
        <w:numPr>
          <w:ilvl w:val="0"/>
          <w:numId w:val="26"/>
        </w:numPr>
        <w:rPr>
          <w:rFonts w:ascii="Arial" w:hAnsi="Arial" w:cs="Arial"/>
          <w:sz w:val="24"/>
          <w:szCs w:val="24"/>
        </w:rPr>
      </w:pPr>
      <w:r>
        <w:rPr>
          <w:rFonts w:ascii="Arial" w:hAnsi="Arial" w:cs="Arial"/>
          <w:sz w:val="24"/>
          <w:szCs w:val="24"/>
        </w:rPr>
        <w:t>Develop and maintain</w:t>
      </w:r>
      <w:r w:rsidR="00F23744" w:rsidRPr="0033052E">
        <w:rPr>
          <w:rFonts w:ascii="Arial" w:hAnsi="Arial" w:cs="Arial"/>
          <w:sz w:val="24"/>
          <w:szCs w:val="24"/>
        </w:rPr>
        <w:t xml:space="preserve"> a partnership with parents that values their contributions and involves them in their child’s education, including support for the home learning environment and ensuring smooth transitions and continuity for the child and parents into, within and out of the setting.</w:t>
      </w:r>
    </w:p>
    <w:p w14:paraId="6551E197" w14:textId="77777777" w:rsidR="00F23744" w:rsidRPr="0033052E" w:rsidRDefault="008A2D2E" w:rsidP="00F23744">
      <w:pPr>
        <w:pStyle w:val="ListParagraph"/>
        <w:numPr>
          <w:ilvl w:val="0"/>
          <w:numId w:val="26"/>
        </w:numPr>
        <w:rPr>
          <w:rFonts w:ascii="Arial" w:hAnsi="Arial" w:cs="Arial"/>
          <w:sz w:val="24"/>
          <w:szCs w:val="24"/>
        </w:rPr>
      </w:pPr>
      <w:r>
        <w:rPr>
          <w:rFonts w:ascii="Arial" w:hAnsi="Arial" w:cs="Arial"/>
          <w:sz w:val="24"/>
          <w:szCs w:val="24"/>
        </w:rPr>
        <w:t>Develop and maintain</w:t>
      </w:r>
      <w:r w:rsidR="00F23744" w:rsidRPr="0033052E">
        <w:rPr>
          <w:rFonts w:ascii="Arial" w:hAnsi="Arial" w:cs="Arial"/>
          <w:sz w:val="24"/>
          <w:szCs w:val="24"/>
        </w:rPr>
        <w:t xml:space="preserve"> appropriate positive behaviour strategies with children and staff. </w:t>
      </w:r>
    </w:p>
    <w:p w14:paraId="114851D9" w14:textId="77777777" w:rsidR="00F23744" w:rsidRPr="0033052E" w:rsidRDefault="00F23744" w:rsidP="00F23744">
      <w:pPr>
        <w:pStyle w:val="ListParagraph"/>
        <w:numPr>
          <w:ilvl w:val="0"/>
          <w:numId w:val="26"/>
        </w:numPr>
        <w:rPr>
          <w:rFonts w:ascii="Arial" w:hAnsi="Arial" w:cs="Arial"/>
          <w:sz w:val="24"/>
          <w:szCs w:val="24"/>
        </w:rPr>
      </w:pPr>
      <w:r w:rsidRPr="0033052E">
        <w:rPr>
          <w:rFonts w:ascii="Arial" w:hAnsi="Arial" w:cs="Arial"/>
          <w:sz w:val="24"/>
          <w:szCs w:val="24"/>
        </w:rPr>
        <w:t xml:space="preserve">Contribute to the development of relevant policies and procedures. </w:t>
      </w:r>
    </w:p>
    <w:p w14:paraId="1E78AC34" w14:textId="77777777" w:rsidR="008A2D2E" w:rsidRDefault="00F23744" w:rsidP="00F23744">
      <w:pPr>
        <w:pStyle w:val="ListParagraph"/>
        <w:numPr>
          <w:ilvl w:val="0"/>
          <w:numId w:val="26"/>
        </w:numPr>
        <w:rPr>
          <w:rFonts w:ascii="Arial" w:hAnsi="Arial" w:cs="Arial"/>
          <w:sz w:val="24"/>
          <w:szCs w:val="24"/>
        </w:rPr>
      </w:pPr>
      <w:r w:rsidRPr="0033052E">
        <w:rPr>
          <w:rFonts w:ascii="Arial" w:hAnsi="Arial" w:cs="Arial"/>
          <w:sz w:val="24"/>
          <w:szCs w:val="24"/>
        </w:rPr>
        <w:t>Keep up to date with best early years pract</w:t>
      </w:r>
      <w:r w:rsidR="008A2D2E">
        <w:rPr>
          <w:rFonts w:ascii="Arial" w:hAnsi="Arial" w:cs="Arial"/>
          <w:sz w:val="24"/>
          <w:szCs w:val="24"/>
        </w:rPr>
        <w:t>ice, local and national policy.</w:t>
      </w:r>
    </w:p>
    <w:p w14:paraId="16730D7A" w14:textId="77777777" w:rsidR="00F23744" w:rsidRPr="0033052E" w:rsidRDefault="00F23744" w:rsidP="00F23744">
      <w:pPr>
        <w:pStyle w:val="ListParagraph"/>
        <w:numPr>
          <w:ilvl w:val="0"/>
          <w:numId w:val="26"/>
        </w:numPr>
        <w:rPr>
          <w:rFonts w:ascii="Arial" w:hAnsi="Arial" w:cs="Arial"/>
          <w:sz w:val="24"/>
          <w:szCs w:val="24"/>
        </w:rPr>
      </w:pPr>
      <w:r w:rsidRPr="0033052E">
        <w:rPr>
          <w:rFonts w:ascii="Arial" w:hAnsi="Arial" w:cs="Arial"/>
          <w:sz w:val="24"/>
          <w:szCs w:val="24"/>
        </w:rPr>
        <w:t>Undertake other minor and/or non-recurring duties appropriate to this post as directed by the EYFS coordinator</w:t>
      </w:r>
      <w:r w:rsidR="008A2D2E">
        <w:rPr>
          <w:rFonts w:ascii="Arial" w:hAnsi="Arial" w:cs="Arial"/>
          <w:sz w:val="24"/>
          <w:szCs w:val="24"/>
        </w:rPr>
        <w:t>, Lead practitioner</w:t>
      </w:r>
      <w:r w:rsidRPr="0033052E">
        <w:rPr>
          <w:rFonts w:ascii="Arial" w:hAnsi="Arial" w:cs="Arial"/>
          <w:sz w:val="24"/>
          <w:szCs w:val="24"/>
        </w:rPr>
        <w:t xml:space="preserve"> or Head teacher. </w:t>
      </w:r>
    </w:p>
    <w:p w14:paraId="56D8B8D7" w14:textId="77777777" w:rsidR="00163FDD" w:rsidRPr="008B5EFF" w:rsidRDefault="00163FDD" w:rsidP="00163FDD">
      <w:pPr>
        <w:pStyle w:val="1bodycopy10pt"/>
        <w:rPr>
          <w:rFonts w:cs="Arial"/>
          <w:sz w:val="24"/>
        </w:rPr>
      </w:pPr>
    </w:p>
    <w:p w14:paraId="533800CC" w14:textId="77777777" w:rsidR="00163FDD" w:rsidRPr="008B5EFF" w:rsidRDefault="00163FDD" w:rsidP="00163FDD">
      <w:pPr>
        <w:pStyle w:val="1bodycopy10pt"/>
        <w:rPr>
          <w:rFonts w:cs="Arial"/>
          <w:sz w:val="24"/>
        </w:rPr>
      </w:pPr>
      <w:r w:rsidRPr="008B5EFF">
        <w:rPr>
          <w:rFonts w:cs="Arial"/>
          <w:sz w:val="24"/>
        </w:rPr>
        <w:t xml:space="preserve">Please note that this list of duties is illustrative of the general nature and level of responsibility of the role. It is not a comprehensive list of all tasks that the </w:t>
      </w:r>
      <w:r w:rsidR="00512776">
        <w:rPr>
          <w:rFonts w:cs="Arial"/>
          <w:sz w:val="24"/>
        </w:rPr>
        <w:t>pre-school</w:t>
      </w:r>
      <w:r w:rsidR="00F23744">
        <w:rPr>
          <w:rFonts w:cs="Arial"/>
          <w:sz w:val="24"/>
        </w:rPr>
        <w:t xml:space="preserve"> practitioner</w:t>
      </w:r>
      <w:r w:rsidRPr="008B5EFF">
        <w:rPr>
          <w:rFonts w:cs="Arial"/>
          <w:sz w:val="24"/>
        </w:rPr>
        <w:t xml:space="preserve"> will carry out. The postholder may be required to do other duties appropriate to the level of the role.</w:t>
      </w:r>
    </w:p>
    <w:p w14:paraId="26837325" w14:textId="77777777" w:rsidR="00163FDD" w:rsidRPr="008B5EFF" w:rsidRDefault="00163FDD" w:rsidP="00163FDD">
      <w:pPr>
        <w:pStyle w:val="1bodycopy10pt"/>
        <w:rPr>
          <w:rFonts w:cs="Arial"/>
          <w:sz w:val="24"/>
        </w:rPr>
      </w:pPr>
    </w:p>
    <w:p w14:paraId="1BE50E89" w14:textId="77777777" w:rsidR="00E5133B" w:rsidRPr="008B5EFF" w:rsidRDefault="00E5133B" w:rsidP="00F6347C">
      <w:pPr>
        <w:spacing w:after="0" w:line="240" w:lineRule="auto"/>
        <w:jc w:val="both"/>
        <w:rPr>
          <w:rFonts w:ascii="Arial" w:hAnsi="Arial" w:cs="Arial"/>
          <w:sz w:val="24"/>
          <w:szCs w:val="24"/>
        </w:rPr>
      </w:pPr>
    </w:p>
    <w:p w14:paraId="3D6B6B2C" w14:textId="77777777" w:rsidR="00E5133B" w:rsidRPr="008B5EFF" w:rsidRDefault="00E5133B" w:rsidP="00E5133B">
      <w:pPr>
        <w:spacing w:after="0" w:line="240" w:lineRule="auto"/>
        <w:ind w:left="-284"/>
        <w:rPr>
          <w:rFonts w:ascii="Arial" w:hAnsi="Arial" w:cs="Arial"/>
          <w:sz w:val="24"/>
          <w:szCs w:val="24"/>
        </w:rPr>
      </w:pPr>
      <w:r w:rsidRPr="008B5EFF">
        <w:rPr>
          <w:rFonts w:ascii="Arial" w:hAnsi="Arial" w:cs="Arial"/>
          <w:sz w:val="24"/>
          <w:szCs w:val="24"/>
        </w:rPr>
        <w:t xml:space="preserve">Signed: </w:t>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t>__________</w:t>
      </w:r>
      <w:r w:rsidR="008B5EFF">
        <w:rPr>
          <w:rFonts w:ascii="Arial" w:hAnsi="Arial" w:cs="Arial"/>
          <w:sz w:val="24"/>
          <w:szCs w:val="24"/>
        </w:rPr>
        <w:t>__________</w:t>
      </w:r>
      <w:r w:rsidR="00F23744">
        <w:rPr>
          <w:rFonts w:ascii="Arial" w:hAnsi="Arial" w:cs="Arial"/>
          <w:sz w:val="24"/>
          <w:szCs w:val="24"/>
        </w:rPr>
        <w:t>_______ (Headteacher)      Date:</w:t>
      </w:r>
    </w:p>
    <w:p w14:paraId="5CFB42CF" w14:textId="77777777" w:rsidR="00F23744" w:rsidRDefault="00F23744" w:rsidP="00E5133B">
      <w:pPr>
        <w:spacing w:after="0" w:line="240" w:lineRule="auto"/>
        <w:ind w:left="-284"/>
        <w:rPr>
          <w:rFonts w:ascii="Arial" w:hAnsi="Arial" w:cs="Arial"/>
          <w:sz w:val="24"/>
          <w:szCs w:val="24"/>
        </w:rPr>
      </w:pPr>
    </w:p>
    <w:p w14:paraId="2E3EF882" w14:textId="77777777" w:rsidR="00E5133B" w:rsidRPr="008B5EFF" w:rsidRDefault="00E5133B" w:rsidP="00E5133B">
      <w:pPr>
        <w:spacing w:after="0" w:line="240" w:lineRule="auto"/>
        <w:ind w:left="-284"/>
        <w:rPr>
          <w:rFonts w:ascii="Arial" w:hAnsi="Arial" w:cs="Arial"/>
          <w:sz w:val="24"/>
          <w:szCs w:val="24"/>
        </w:rPr>
      </w:pPr>
      <w:r w:rsidRPr="008B5EFF">
        <w:rPr>
          <w:rFonts w:ascii="Arial" w:hAnsi="Arial" w:cs="Arial"/>
          <w:sz w:val="24"/>
          <w:szCs w:val="24"/>
        </w:rPr>
        <w:t xml:space="preserve">Signed: </w:t>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r>
      <w:r w:rsidRPr="008B5EFF">
        <w:rPr>
          <w:rFonts w:ascii="Arial" w:hAnsi="Arial" w:cs="Arial"/>
          <w:sz w:val="24"/>
          <w:szCs w:val="24"/>
        </w:rPr>
        <w:softHyphen/>
        <w:t>___________________________ (</w:t>
      </w:r>
      <w:r w:rsidR="008A2D2E">
        <w:rPr>
          <w:rFonts w:ascii="Arial" w:hAnsi="Arial" w:cs="Arial"/>
          <w:sz w:val="24"/>
          <w:szCs w:val="24"/>
        </w:rPr>
        <w:t>Pre-school</w:t>
      </w:r>
      <w:r w:rsidR="00F23744">
        <w:rPr>
          <w:rFonts w:ascii="Arial" w:hAnsi="Arial" w:cs="Arial"/>
          <w:sz w:val="24"/>
          <w:szCs w:val="24"/>
        </w:rPr>
        <w:t xml:space="preserve"> practitioner</w:t>
      </w:r>
      <w:r w:rsidR="008B5EFF">
        <w:rPr>
          <w:rFonts w:ascii="Arial" w:hAnsi="Arial" w:cs="Arial"/>
          <w:sz w:val="24"/>
          <w:szCs w:val="24"/>
        </w:rPr>
        <w:t>)</w:t>
      </w:r>
      <w:r w:rsidR="007A5EBE" w:rsidRPr="008B5EFF">
        <w:rPr>
          <w:rFonts w:ascii="Arial" w:hAnsi="Arial" w:cs="Arial"/>
          <w:sz w:val="24"/>
          <w:szCs w:val="24"/>
        </w:rPr>
        <w:t xml:space="preserve">  </w:t>
      </w:r>
      <w:r w:rsidR="008B5EFF">
        <w:rPr>
          <w:rFonts w:ascii="Arial" w:hAnsi="Arial" w:cs="Arial"/>
          <w:sz w:val="24"/>
          <w:szCs w:val="24"/>
        </w:rPr>
        <w:t xml:space="preserve"> </w:t>
      </w:r>
      <w:r w:rsidR="00F23744">
        <w:rPr>
          <w:rFonts w:ascii="Arial" w:hAnsi="Arial" w:cs="Arial"/>
          <w:sz w:val="24"/>
          <w:szCs w:val="24"/>
        </w:rPr>
        <w:t>Date:</w:t>
      </w:r>
    </w:p>
    <w:p w14:paraId="40D06FFD" w14:textId="77777777" w:rsidR="0040519C" w:rsidRDefault="0040519C">
      <w:pPr>
        <w:rPr>
          <w:rFonts w:ascii="Arial" w:hAnsi="Arial" w:cs="Arial"/>
          <w:sz w:val="24"/>
          <w:szCs w:val="24"/>
        </w:rPr>
      </w:pPr>
      <w:r>
        <w:rPr>
          <w:rFonts w:ascii="Arial" w:hAnsi="Arial" w:cs="Arial"/>
          <w:sz w:val="24"/>
          <w:szCs w:val="24"/>
        </w:rPr>
        <w:br w:type="page"/>
      </w:r>
    </w:p>
    <w:p w14:paraId="176511CF" w14:textId="77777777" w:rsidR="0040519C" w:rsidRPr="00384C1F" w:rsidRDefault="0040519C" w:rsidP="0040519C">
      <w:pPr>
        <w:jc w:val="center"/>
        <w:rPr>
          <w:rFonts w:cs="Arial"/>
          <w:b/>
        </w:rPr>
      </w:pPr>
      <w:r w:rsidRPr="00476C6D">
        <w:rPr>
          <w:rFonts w:cs="Arial"/>
          <w:b/>
          <w:sz w:val="28"/>
        </w:rPr>
        <w:lastRenderedPageBreak/>
        <w:t>Pre-school Practitioner - Person Specification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5"/>
        <w:gridCol w:w="4520"/>
      </w:tblGrid>
      <w:tr w:rsidR="0040519C" w:rsidRPr="00384C1F" w14:paraId="2B7FFFF8" w14:textId="77777777" w:rsidTr="00864BEF">
        <w:trPr>
          <w:trHeight w:val="447"/>
        </w:trPr>
        <w:tc>
          <w:tcPr>
            <w:tcW w:w="5545" w:type="dxa"/>
          </w:tcPr>
          <w:p w14:paraId="1B68DDF6" w14:textId="77777777" w:rsidR="0040519C" w:rsidRPr="0040519C" w:rsidRDefault="0040519C" w:rsidP="0040519C">
            <w:pPr>
              <w:jc w:val="center"/>
              <w:rPr>
                <w:rFonts w:cs="Arial"/>
                <w:b/>
                <w:sz w:val="24"/>
                <w:szCs w:val="24"/>
              </w:rPr>
            </w:pPr>
            <w:r w:rsidRPr="0040519C">
              <w:rPr>
                <w:rFonts w:cs="Arial"/>
                <w:b/>
                <w:sz w:val="24"/>
                <w:szCs w:val="24"/>
              </w:rPr>
              <w:t>Essential</w:t>
            </w:r>
          </w:p>
        </w:tc>
        <w:tc>
          <w:tcPr>
            <w:tcW w:w="4520" w:type="dxa"/>
          </w:tcPr>
          <w:p w14:paraId="2117DCD8" w14:textId="77777777" w:rsidR="0040519C" w:rsidRPr="0040519C" w:rsidRDefault="0040519C" w:rsidP="0040519C">
            <w:pPr>
              <w:jc w:val="center"/>
              <w:rPr>
                <w:rFonts w:cs="Arial"/>
                <w:b/>
                <w:sz w:val="24"/>
                <w:szCs w:val="24"/>
              </w:rPr>
            </w:pPr>
            <w:r>
              <w:rPr>
                <w:rFonts w:cs="Arial"/>
                <w:b/>
                <w:sz w:val="24"/>
                <w:szCs w:val="24"/>
              </w:rPr>
              <w:t>Desirable</w:t>
            </w:r>
          </w:p>
        </w:tc>
      </w:tr>
      <w:tr w:rsidR="0040519C" w:rsidRPr="00384C1F" w14:paraId="13DBBF64" w14:textId="77777777" w:rsidTr="00864BEF">
        <w:tc>
          <w:tcPr>
            <w:tcW w:w="5545" w:type="dxa"/>
          </w:tcPr>
          <w:p w14:paraId="688B9B18" w14:textId="77777777" w:rsidR="0040519C" w:rsidRPr="00384C1F" w:rsidRDefault="0040519C" w:rsidP="00962C38">
            <w:pPr>
              <w:jc w:val="both"/>
              <w:rPr>
                <w:rFonts w:cs="Arial"/>
              </w:rPr>
            </w:pPr>
            <w:r w:rsidRPr="00384C1F">
              <w:rPr>
                <w:rFonts w:cs="Arial"/>
                <w:b/>
              </w:rPr>
              <w:t>Skills, aptitude, knowledge and experience</w:t>
            </w:r>
          </w:p>
          <w:p w14:paraId="4EC9C4EE" w14:textId="77777777" w:rsidR="0040519C" w:rsidRDefault="0040519C" w:rsidP="0040519C">
            <w:pPr>
              <w:numPr>
                <w:ilvl w:val="0"/>
                <w:numId w:val="27"/>
              </w:numPr>
              <w:spacing w:after="0" w:line="240" w:lineRule="auto"/>
              <w:jc w:val="both"/>
              <w:rPr>
                <w:rFonts w:cs="Arial"/>
              </w:rPr>
            </w:pPr>
            <w:r w:rsidRPr="00384C1F">
              <w:rPr>
                <w:rFonts w:cs="Arial"/>
              </w:rPr>
              <w:t xml:space="preserve">Knowledge of the National Standards for the regulation of Childcare provision </w:t>
            </w:r>
          </w:p>
          <w:p w14:paraId="2D94B6CE" w14:textId="77777777" w:rsidR="0040519C" w:rsidRPr="000E12BC" w:rsidRDefault="0040519C" w:rsidP="0040519C">
            <w:pPr>
              <w:numPr>
                <w:ilvl w:val="0"/>
                <w:numId w:val="27"/>
              </w:numPr>
              <w:spacing w:after="0" w:line="240" w:lineRule="auto"/>
              <w:jc w:val="both"/>
              <w:rPr>
                <w:rFonts w:cs="Arial"/>
              </w:rPr>
            </w:pPr>
            <w:r w:rsidRPr="00384C1F">
              <w:rPr>
                <w:rFonts w:cs="Arial"/>
              </w:rPr>
              <w:t xml:space="preserve">An understanding of the </w:t>
            </w:r>
            <w:r>
              <w:rPr>
                <w:rFonts w:cs="Arial"/>
              </w:rPr>
              <w:t>EYFS framework 2021.</w:t>
            </w:r>
          </w:p>
          <w:p w14:paraId="3D35B63B" w14:textId="1F14DB61" w:rsidR="0040519C" w:rsidRPr="00384C1F" w:rsidRDefault="0040519C" w:rsidP="0040519C">
            <w:pPr>
              <w:numPr>
                <w:ilvl w:val="0"/>
                <w:numId w:val="27"/>
              </w:numPr>
              <w:spacing w:after="0" w:line="240" w:lineRule="auto"/>
              <w:jc w:val="both"/>
              <w:rPr>
                <w:rFonts w:cs="Arial"/>
              </w:rPr>
            </w:pPr>
            <w:r>
              <w:rPr>
                <w:rFonts w:cs="Arial"/>
              </w:rPr>
              <w:t>A working knowledge of the revised Development Matters</w:t>
            </w:r>
          </w:p>
          <w:p w14:paraId="509CD484" w14:textId="77777777" w:rsidR="0040519C" w:rsidRDefault="0040519C" w:rsidP="0040519C">
            <w:pPr>
              <w:numPr>
                <w:ilvl w:val="0"/>
                <w:numId w:val="27"/>
              </w:numPr>
              <w:spacing w:after="0" w:line="240" w:lineRule="auto"/>
              <w:jc w:val="both"/>
              <w:rPr>
                <w:rFonts w:cs="Arial"/>
              </w:rPr>
            </w:pPr>
            <w:r w:rsidRPr="00384C1F">
              <w:rPr>
                <w:rFonts w:cs="Arial"/>
              </w:rPr>
              <w:t xml:space="preserve">Interest in the care, learning and development of young children </w:t>
            </w:r>
          </w:p>
          <w:p w14:paraId="2B91B90D" w14:textId="77777777" w:rsidR="0040519C" w:rsidRPr="00384C1F" w:rsidRDefault="0040519C" w:rsidP="0040519C">
            <w:pPr>
              <w:numPr>
                <w:ilvl w:val="0"/>
                <w:numId w:val="27"/>
              </w:numPr>
              <w:spacing w:after="0" w:line="240" w:lineRule="auto"/>
              <w:jc w:val="both"/>
              <w:rPr>
                <w:rFonts w:cs="Arial"/>
              </w:rPr>
            </w:pPr>
            <w:r w:rsidRPr="00384C1F">
              <w:rPr>
                <w:rFonts w:cs="Arial"/>
              </w:rPr>
              <w:t>Good organisational, record keeping and planning skills</w:t>
            </w:r>
          </w:p>
          <w:p w14:paraId="1074ED2F" w14:textId="77777777" w:rsidR="0040519C" w:rsidRPr="0040519C" w:rsidRDefault="0040519C" w:rsidP="0040519C">
            <w:pPr>
              <w:numPr>
                <w:ilvl w:val="0"/>
                <w:numId w:val="27"/>
              </w:numPr>
              <w:spacing w:after="0" w:line="240" w:lineRule="auto"/>
              <w:jc w:val="both"/>
              <w:rPr>
                <w:rFonts w:cs="Arial"/>
              </w:rPr>
            </w:pPr>
            <w:r>
              <w:rPr>
                <w:rFonts w:cs="Arial"/>
              </w:rPr>
              <w:t>A sound understanding of basic safeguarding and child protection procedures</w:t>
            </w:r>
          </w:p>
        </w:tc>
        <w:tc>
          <w:tcPr>
            <w:tcW w:w="4520" w:type="dxa"/>
          </w:tcPr>
          <w:p w14:paraId="70BBE629" w14:textId="77777777" w:rsidR="0040519C" w:rsidRPr="00384C1F" w:rsidRDefault="0040519C" w:rsidP="00962C38">
            <w:pPr>
              <w:jc w:val="both"/>
              <w:rPr>
                <w:rFonts w:cs="Arial"/>
              </w:rPr>
            </w:pPr>
          </w:p>
          <w:p w14:paraId="737994AC" w14:textId="77777777" w:rsidR="0040519C" w:rsidRPr="000E12BC" w:rsidRDefault="0040519C" w:rsidP="0040519C">
            <w:pPr>
              <w:numPr>
                <w:ilvl w:val="0"/>
                <w:numId w:val="27"/>
              </w:numPr>
              <w:spacing w:after="0" w:line="240" w:lineRule="auto"/>
              <w:jc w:val="both"/>
              <w:rPr>
                <w:rFonts w:cs="Arial"/>
              </w:rPr>
            </w:pPr>
            <w:r w:rsidRPr="00384C1F">
              <w:rPr>
                <w:rFonts w:cs="Arial"/>
              </w:rPr>
              <w:t>Previous experience of caring for, or working with child</w:t>
            </w:r>
            <w:r>
              <w:rPr>
                <w:rFonts w:cs="Arial"/>
              </w:rPr>
              <w:t>ren aged 2</w:t>
            </w:r>
            <w:r w:rsidRPr="00384C1F">
              <w:rPr>
                <w:rFonts w:cs="Arial"/>
              </w:rPr>
              <w:t>-5 in a voluntary or paid capacity</w:t>
            </w:r>
          </w:p>
          <w:p w14:paraId="1A498C56" w14:textId="77777777" w:rsidR="0040519C" w:rsidRDefault="0040519C" w:rsidP="0040519C">
            <w:pPr>
              <w:numPr>
                <w:ilvl w:val="0"/>
                <w:numId w:val="27"/>
              </w:numPr>
              <w:spacing w:after="0" w:line="240" w:lineRule="auto"/>
              <w:jc w:val="both"/>
              <w:rPr>
                <w:rFonts w:cs="Arial"/>
              </w:rPr>
            </w:pPr>
            <w:r>
              <w:rPr>
                <w:rFonts w:cs="Arial"/>
              </w:rPr>
              <w:t xml:space="preserve">A working knowledge </w:t>
            </w:r>
            <w:r w:rsidRPr="00384C1F">
              <w:rPr>
                <w:rFonts w:cs="Arial"/>
              </w:rPr>
              <w:t>of the Early Learning Goals</w:t>
            </w:r>
          </w:p>
          <w:p w14:paraId="129990D8" w14:textId="77777777" w:rsidR="0040519C" w:rsidRDefault="0040519C" w:rsidP="0040519C">
            <w:pPr>
              <w:numPr>
                <w:ilvl w:val="0"/>
                <w:numId w:val="27"/>
              </w:numPr>
              <w:spacing w:after="0" w:line="240" w:lineRule="auto"/>
              <w:jc w:val="both"/>
              <w:rPr>
                <w:rFonts w:cs="Arial"/>
              </w:rPr>
            </w:pPr>
            <w:r>
              <w:rPr>
                <w:rFonts w:cs="Arial"/>
              </w:rPr>
              <w:t>Understanding of the importance of the Prevent Strategy</w:t>
            </w:r>
          </w:p>
          <w:p w14:paraId="39E95E4F" w14:textId="77777777" w:rsidR="004F2915" w:rsidRDefault="004F2915" w:rsidP="004F2915">
            <w:pPr>
              <w:numPr>
                <w:ilvl w:val="0"/>
                <w:numId w:val="27"/>
              </w:numPr>
              <w:spacing w:after="0" w:line="240" w:lineRule="auto"/>
              <w:jc w:val="both"/>
              <w:rPr>
                <w:rFonts w:cs="Arial"/>
              </w:rPr>
            </w:pPr>
            <w:r>
              <w:rPr>
                <w:rFonts w:cs="Arial"/>
              </w:rPr>
              <w:t>GCSE Level 4 or above English and Maths</w:t>
            </w:r>
          </w:p>
          <w:p w14:paraId="28565A87" w14:textId="77777777" w:rsidR="0040519C" w:rsidRPr="0040519C" w:rsidRDefault="0040519C" w:rsidP="0040519C">
            <w:pPr>
              <w:numPr>
                <w:ilvl w:val="0"/>
                <w:numId w:val="27"/>
              </w:numPr>
              <w:spacing w:after="0" w:line="240" w:lineRule="auto"/>
              <w:jc w:val="both"/>
              <w:rPr>
                <w:rFonts w:cs="Arial"/>
              </w:rPr>
            </w:pPr>
            <w:r>
              <w:rPr>
                <w:rFonts w:cs="Arial"/>
              </w:rPr>
              <w:t>Understanding of ‘Keeping Children Safe in Education’ – Part 1</w:t>
            </w:r>
          </w:p>
        </w:tc>
      </w:tr>
      <w:tr w:rsidR="0040519C" w:rsidRPr="00384C1F" w14:paraId="1F7CE7E1" w14:textId="77777777" w:rsidTr="00864BEF">
        <w:tc>
          <w:tcPr>
            <w:tcW w:w="5545" w:type="dxa"/>
          </w:tcPr>
          <w:p w14:paraId="704A2AB4" w14:textId="77777777" w:rsidR="0040519C" w:rsidRPr="00384C1F" w:rsidRDefault="0040519C" w:rsidP="00962C38">
            <w:pPr>
              <w:jc w:val="both"/>
              <w:rPr>
                <w:rFonts w:cs="Arial"/>
                <w:b/>
              </w:rPr>
            </w:pPr>
            <w:r w:rsidRPr="00384C1F">
              <w:rPr>
                <w:rFonts w:cs="Arial"/>
                <w:b/>
              </w:rPr>
              <w:t>Personal qualities</w:t>
            </w:r>
          </w:p>
          <w:p w14:paraId="68553140" w14:textId="77777777" w:rsidR="0040519C" w:rsidRPr="00384C1F" w:rsidRDefault="0040519C" w:rsidP="0040519C">
            <w:pPr>
              <w:numPr>
                <w:ilvl w:val="0"/>
                <w:numId w:val="27"/>
              </w:numPr>
              <w:spacing w:after="0" w:line="240" w:lineRule="auto"/>
              <w:jc w:val="both"/>
              <w:rPr>
                <w:rFonts w:cs="Arial"/>
              </w:rPr>
            </w:pPr>
            <w:r w:rsidRPr="00384C1F">
              <w:rPr>
                <w:rFonts w:cs="Arial"/>
              </w:rPr>
              <w:t>A commitment to the provision of high quality childcare</w:t>
            </w:r>
          </w:p>
          <w:p w14:paraId="274F59D0" w14:textId="77777777" w:rsidR="0040519C" w:rsidRPr="000E12BC" w:rsidRDefault="0040519C" w:rsidP="0040519C">
            <w:pPr>
              <w:numPr>
                <w:ilvl w:val="0"/>
                <w:numId w:val="27"/>
              </w:numPr>
              <w:spacing w:after="0" w:line="240" w:lineRule="auto"/>
              <w:jc w:val="both"/>
              <w:rPr>
                <w:rFonts w:cs="Arial"/>
              </w:rPr>
            </w:pPr>
            <w:r w:rsidRPr="00384C1F">
              <w:rPr>
                <w:rFonts w:cs="Arial"/>
              </w:rPr>
              <w:t>A positive approach to learning and gaining new skills through teamwork and training opportunities</w:t>
            </w:r>
          </w:p>
          <w:p w14:paraId="2A355A2E" w14:textId="77777777" w:rsidR="0040519C" w:rsidRPr="00384C1F" w:rsidRDefault="0040519C" w:rsidP="0040519C">
            <w:pPr>
              <w:numPr>
                <w:ilvl w:val="0"/>
                <w:numId w:val="27"/>
              </w:numPr>
              <w:spacing w:after="0" w:line="240" w:lineRule="auto"/>
              <w:jc w:val="both"/>
              <w:rPr>
                <w:rFonts w:cs="Arial"/>
              </w:rPr>
            </w:pPr>
            <w:r w:rsidRPr="00384C1F">
              <w:rPr>
                <w:rFonts w:cs="Arial"/>
              </w:rPr>
              <w:t>Punctuality</w:t>
            </w:r>
          </w:p>
          <w:p w14:paraId="5BD1537A" w14:textId="77777777" w:rsidR="0040519C" w:rsidRPr="00384C1F" w:rsidRDefault="0040519C" w:rsidP="0040519C">
            <w:pPr>
              <w:numPr>
                <w:ilvl w:val="0"/>
                <w:numId w:val="27"/>
              </w:numPr>
              <w:spacing w:after="0" w:line="240" w:lineRule="auto"/>
              <w:jc w:val="both"/>
              <w:rPr>
                <w:rFonts w:cs="Arial"/>
              </w:rPr>
            </w:pPr>
            <w:r w:rsidRPr="00384C1F">
              <w:rPr>
                <w:rFonts w:cs="Arial"/>
              </w:rPr>
              <w:t>Excellent communication skills, with children, colleagues, advisors and parents/carers/carers.</w:t>
            </w:r>
          </w:p>
          <w:p w14:paraId="087C5514" w14:textId="77777777" w:rsidR="0040519C" w:rsidRPr="00384C1F" w:rsidRDefault="0040519C" w:rsidP="0040519C">
            <w:pPr>
              <w:numPr>
                <w:ilvl w:val="0"/>
                <w:numId w:val="27"/>
              </w:numPr>
              <w:spacing w:after="0" w:line="240" w:lineRule="auto"/>
              <w:jc w:val="both"/>
              <w:rPr>
                <w:rFonts w:cs="Arial"/>
              </w:rPr>
            </w:pPr>
            <w:r w:rsidRPr="00384C1F">
              <w:rPr>
                <w:rFonts w:cs="Arial"/>
              </w:rPr>
              <w:t>Patience</w:t>
            </w:r>
          </w:p>
          <w:p w14:paraId="24D88701" w14:textId="77777777" w:rsidR="0040519C" w:rsidRPr="00384C1F" w:rsidRDefault="0040519C" w:rsidP="0040519C">
            <w:pPr>
              <w:numPr>
                <w:ilvl w:val="0"/>
                <w:numId w:val="27"/>
              </w:numPr>
              <w:spacing w:after="0" w:line="240" w:lineRule="auto"/>
              <w:jc w:val="both"/>
              <w:rPr>
                <w:rFonts w:cs="Arial"/>
              </w:rPr>
            </w:pPr>
            <w:r w:rsidRPr="00384C1F">
              <w:rPr>
                <w:rFonts w:cs="Arial"/>
              </w:rPr>
              <w:t>Empathy with children, colleagues and parents/carers/carers</w:t>
            </w:r>
          </w:p>
          <w:p w14:paraId="21C007AF" w14:textId="77777777" w:rsidR="0040519C" w:rsidRPr="00384C1F" w:rsidRDefault="0040519C" w:rsidP="0040519C">
            <w:pPr>
              <w:numPr>
                <w:ilvl w:val="0"/>
                <w:numId w:val="27"/>
              </w:numPr>
              <w:spacing w:after="0" w:line="240" w:lineRule="auto"/>
              <w:jc w:val="both"/>
              <w:rPr>
                <w:rFonts w:cs="Arial"/>
              </w:rPr>
            </w:pPr>
            <w:r w:rsidRPr="00384C1F">
              <w:rPr>
                <w:rFonts w:cs="Arial"/>
              </w:rPr>
              <w:t>Reliability and trustworthiness</w:t>
            </w:r>
          </w:p>
          <w:p w14:paraId="5EF381A4" w14:textId="77777777" w:rsidR="0040519C" w:rsidRPr="00384C1F" w:rsidRDefault="0040519C" w:rsidP="0040519C">
            <w:pPr>
              <w:numPr>
                <w:ilvl w:val="0"/>
                <w:numId w:val="27"/>
              </w:numPr>
              <w:spacing w:after="0" w:line="240" w:lineRule="auto"/>
              <w:jc w:val="both"/>
              <w:rPr>
                <w:rFonts w:cs="Arial"/>
              </w:rPr>
            </w:pPr>
            <w:r w:rsidRPr="00384C1F">
              <w:rPr>
                <w:rFonts w:cs="Arial"/>
              </w:rPr>
              <w:t>A positive approach to inclusive practice, with children and colleagues</w:t>
            </w:r>
          </w:p>
          <w:p w14:paraId="3EC14BD7" w14:textId="77777777" w:rsidR="0040519C" w:rsidRDefault="0040519C" w:rsidP="0040519C">
            <w:pPr>
              <w:numPr>
                <w:ilvl w:val="0"/>
                <w:numId w:val="27"/>
              </w:numPr>
              <w:spacing w:after="0" w:line="240" w:lineRule="auto"/>
              <w:jc w:val="both"/>
              <w:rPr>
                <w:rFonts w:cs="Arial"/>
              </w:rPr>
            </w:pPr>
            <w:r w:rsidRPr="00384C1F">
              <w:rPr>
                <w:rFonts w:cs="Arial"/>
              </w:rPr>
              <w:t>Enthusiasm for working with young children</w:t>
            </w:r>
          </w:p>
          <w:p w14:paraId="18875A17" w14:textId="77777777" w:rsidR="0040519C" w:rsidRPr="0040519C" w:rsidRDefault="0040519C" w:rsidP="0040519C">
            <w:pPr>
              <w:numPr>
                <w:ilvl w:val="0"/>
                <w:numId w:val="27"/>
              </w:numPr>
              <w:spacing w:after="0" w:line="240" w:lineRule="auto"/>
              <w:jc w:val="both"/>
              <w:rPr>
                <w:rFonts w:cs="Arial"/>
              </w:rPr>
            </w:pPr>
            <w:r>
              <w:rPr>
                <w:rFonts w:cs="Arial"/>
              </w:rPr>
              <w:t>A positive approach to continuing professional development</w:t>
            </w:r>
          </w:p>
        </w:tc>
        <w:tc>
          <w:tcPr>
            <w:tcW w:w="4520" w:type="dxa"/>
          </w:tcPr>
          <w:p w14:paraId="1B97D5D0" w14:textId="77777777" w:rsidR="0040519C" w:rsidRPr="00384C1F" w:rsidRDefault="0040519C" w:rsidP="00962C38">
            <w:pPr>
              <w:jc w:val="both"/>
              <w:rPr>
                <w:rFonts w:cs="Arial"/>
              </w:rPr>
            </w:pPr>
          </w:p>
          <w:p w14:paraId="2AF23B8B" w14:textId="77777777" w:rsidR="0040519C" w:rsidRPr="00384C1F" w:rsidRDefault="0040519C" w:rsidP="0040519C">
            <w:pPr>
              <w:numPr>
                <w:ilvl w:val="0"/>
                <w:numId w:val="27"/>
              </w:numPr>
              <w:spacing w:after="0" w:line="240" w:lineRule="auto"/>
              <w:jc w:val="both"/>
              <w:rPr>
                <w:rFonts w:cs="Arial"/>
              </w:rPr>
            </w:pPr>
            <w:r w:rsidRPr="00384C1F">
              <w:rPr>
                <w:rFonts w:cs="Arial"/>
              </w:rPr>
              <w:t xml:space="preserve">Flexibility – occasionally working hours might be changed, e.g. if the </w:t>
            </w:r>
            <w:r>
              <w:rPr>
                <w:rFonts w:cs="Arial"/>
              </w:rPr>
              <w:t>Pre-school</w:t>
            </w:r>
            <w:r w:rsidRPr="00384C1F">
              <w:rPr>
                <w:rFonts w:cs="Arial"/>
              </w:rPr>
              <w:t xml:space="preserve"> hosts a Parent’s Evening</w:t>
            </w:r>
          </w:p>
          <w:p w14:paraId="29E31911" w14:textId="77777777" w:rsidR="0040519C" w:rsidRPr="00384C1F" w:rsidRDefault="0040519C" w:rsidP="0040519C">
            <w:pPr>
              <w:numPr>
                <w:ilvl w:val="0"/>
                <w:numId w:val="27"/>
              </w:numPr>
              <w:spacing w:after="0" w:line="240" w:lineRule="auto"/>
              <w:jc w:val="both"/>
              <w:rPr>
                <w:rFonts w:cs="Arial"/>
              </w:rPr>
            </w:pPr>
            <w:r w:rsidRPr="00384C1F">
              <w:rPr>
                <w:rFonts w:cs="Arial"/>
              </w:rPr>
              <w:t>Able to work in small teams</w:t>
            </w:r>
            <w:r>
              <w:rPr>
                <w:rFonts w:cs="Arial"/>
              </w:rPr>
              <w:t>, maintaining positive working relationships</w:t>
            </w:r>
          </w:p>
          <w:p w14:paraId="0845654A" w14:textId="77777777" w:rsidR="0040519C" w:rsidRPr="00384C1F" w:rsidRDefault="0040519C" w:rsidP="0040519C">
            <w:pPr>
              <w:numPr>
                <w:ilvl w:val="0"/>
                <w:numId w:val="27"/>
              </w:numPr>
              <w:spacing w:after="0" w:line="240" w:lineRule="auto"/>
              <w:jc w:val="both"/>
              <w:rPr>
                <w:rFonts w:cs="Arial"/>
              </w:rPr>
            </w:pPr>
            <w:r w:rsidRPr="00384C1F">
              <w:rPr>
                <w:rFonts w:cs="Arial"/>
              </w:rPr>
              <w:t>A positive approach to gaining further qualifications</w:t>
            </w:r>
          </w:p>
          <w:p w14:paraId="694B7FA1" w14:textId="77777777" w:rsidR="0040519C" w:rsidRPr="00384C1F" w:rsidRDefault="0040519C" w:rsidP="00962C38">
            <w:pPr>
              <w:jc w:val="both"/>
              <w:rPr>
                <w:rFonts w:cs="Arial"/>
              </w:rPr>
            </w:pPr>
          </w:p>
          <w:p w14:paraId="106C22BA" w14:textId="77777777" w:rsidR="0040519C" w:rsidRPr="00384C1F" w:rsidRDefault="0040519C" w:rsidP="00962C38">
            <w:pPr>
              <w:jc w:val="both"/>
              <w:rPr>
                <w:rFonts w:cs="Arial"/>
                <w:b/>
              </w:rPr>
            </w:pPr>
          </w:p>
        </w:tc>
      </w:tr>
      <w:tr w:rsidR="0040519C" w:rsidRPr="00384C1F" w14:paraId="15F2EF11" w14:textId="77777777" w:rsidTr="00864BEF">
        <w:tc>
          <w:tcPr>
            <w:tcW w:w="5545" w:type="dxa"/>
          </w:tcPr>
          <w:p w14:paraId="15D85FF5" w14:textId="77777777" w:rsidR="0040519C" w:rsidRPr="00384C1F" w:rsidRDefault="0040519C" w:rsidP="00962C38">
            <w:pPr>
              <w:jc w:val="both"/>
              <w:rPr>
                <w:rFonts w:cs="Arial"/>
                <w:b/>
              </w:rPr>
            </w:pPr>
            <w:r w:rsidRPr="00384C1F">
              <w:rPr>
                <w:rFonts w:cs="Arial"/>
                <w:b/>
              </w:rPr>
              <w:t>Qualifications</w:t>
            </w:r>
          </w:p>
          <w:p w14:paraId="28E5FCD7" w14:textId="77777777" w:rsidR="0040519C" w:rsidRPr="00384C1F" w:rsidRDefault="0040519C" w:rsidP="0040519C">
            <w:pPr>
              <w:numPr>
                <w:ilvl w:val="0"/>
                <w:numId w:val="27"/>
              </w:numPr>
              <w:spacing w:after="0" w:line="240" w:lineRule="auto"/>
              <w:jc w:val="both"/>
              <w:rPr>
                <w:rFonts w:cs="Arial"/>
                <w:b/>
              </w:rPr>
            </w:pPr>
            <w:r w:rsidRPr="00384C1F">
              <w:rPr>
                <w:rFonts w:cs="Arial"/>
              </w:rPr>
              <w:t xml:space="preserve">Completion of a recognised Level 2 Childcare qualification, e.g. </w:t>
            </w:r>
            <w:r>
              <w:rPr>
                <w:rFonts w:cs="Arial"/>
              </w:rPr>
              <w:t xml:space="preserve">Level 2 Certificate for the Children &amp; Young People’s </w:t>
            </w:r>
            <w:proofErr w:type="spellStart"/>
            <w:r>
              <w:rPr>
                <w:rFonts w:cs="Arial"/>
              </w:rPr>
              <w:t>Worforce</w:t>
            </w:r>
            <w:proofErr w:type="spellEnd"/>
            <w:r>
              <w:rPr>
                <w:rFonts w:cs="Arial"/>
              </w:rPr>
              <w:t xml:space="preserve">, NVQ </w:t>
            </w:r>
            <w:r w:rsidRPr="00384C1F">
              <w:rPr>
                <w:rFonts w:cs="Arial"/>
              </w:rPr>
              <w:t>Level 2 in Children’s Care, Learning and Development – or be working towards completion</w:t>
            </w:r>
          </w:p>
          <w:p w14:paraId="1A219ED9" w14:textId="77777777" w:rsidR="0040519C" w:rsidRPr="00384C1F" w:rsidRDefault="0040519C" w:rsidP="0040519C">
            <w:pPr>
              <w:numPr>
                <w:ilvl w:val="0"/>
                <w:numId w:val="27"/>
              </w:numPr>
              <w:spacing w:after="0" w:line="240" w:lineRule="auto"/>
              <w:jc w:val="both"/>
              <w:rPr>
                <w:rFonts w:cs="Arial"/>
              </w:rPr>
            </w:pPr>
            <w:r w:rsidRPr="00384C1F">
              <w:rPr>
                <w:rFonts w:cs="Arial"/>
              </w:rPr>
              <w:t>Some understanding of the importance of Health &amp; Safety and Food Hygiene in the workplace</w:t>
            </w:r>
          </w:p>
          <w:p w14:paraId="16D79D09" w14:textId="77777777" w:rsidR="0040519C" w:rsidRPr="00384C1F" w:rsidRDefault="0040519C" w:rsidP="00962C38">
            <w:pPr>
              <w:jc w:val="both"/>
              <w:rPr>
                <w:rFonts w:cs="Arial"/>
                <w:b/>
              </w:rPr>
            </w:pPr>
          </w:p>
        </w:tc>
        <w:tc>
          <w:tcPr>
            <w:tcW w:w="4520" w:type="dxa"/>
          </w:tcPr>
          <w:p w14:paraId="68B03091" w14:textId="77777777" w:rsidR="0040519C" w:rsidRPr="00384C1F" w:rsidRDefault="0040519C" w:rsidP="00962C38">
            <w:pPr>
              <w:jc w:val="both"/>
              <w:rPr>
                <w:rFonts w:cs="Arial"/>
                <w:b/>
              </w:rPr>
            </w:pPr>
          </w:p>
          <w:p w14:paraId="4A4423C2" w14:textId="77777777" w:rsidR="0040519C" w:rsidRPr="00384C1F" w:rsidRDefault="0040519C" w:rsidP="0040519C">
            <w:pPr>
              <w:numPr>
                <w:ilvl w:val="0"/>
                <w:numId w:val="27"/>
              </w:numPr>
              <w:spacing w:after="0" w:line="240" w:lineRule="auto"/>
              <w:jc w:val="both"/>
              <w:rPr>
                <w:rFonts w:cs="Arial"/>
                <w:b/>
              </w:rPr>
            </w:pPr>
            <w:r w:rsidRPr="00384C1F">
              <w:rPr>
                <w:rFonts w:cs="Arial"/>
              </w:rPr>
              <w:t xml:space="preserve">Completion of a recognised Level 3 Childcare qualification, e.g. </w:t>
            </w:r>
            <w:r>
              <w:rPr>
                <w:rFonts w:cs="Arial"/>
              </w:rPr>
              <w:t xml:space="preserve">Level 3 Diploma for the Children &amp; Young People’s Workforce, NVQ </w:t>
            </w:r>
            <w:r w:rsidRPr="00384C1F">
              <w:rPr>
                <w:rFonts w:cs="Arial"/>
              </w:rPr>
              <w:t xml:space="preserve">Level </w:t>
            </w:r>
            <w:r w:rsidRPr="00384C1F">
              <w:rPr>
                <w:rFonts w:cs="Arial"/>
                <w:color w:val="000080"/>
              </w:rPr>
              <w:t>3</w:t>
            </w:r>
            <w:r w:rsidRPr="00384C1F">
              <w:rPr>
                <w:rFonts w:cs="Arial"/>
              </w:rPr>
              <w:t xml:space="preserve"> in Children’s Care, Learning and Development – or be working towards completion</w:t>
            </w:r>
          </w:p>
          <w:p w14:paraId="331CB7B2" w14:textId="77777777" w:rsidR="0040519C" w:rsidRPr="00384C1F" w:rsidRDefault="0040519C" w:rsidP="0040519C">
            <w:pPr>
              <w:numPr>
                <w:ilvl w:val="0"/>
                <w:numId w:val="27"/>
              </w:numPr>
              <w:spacing w:after="0" w:line="240" w:lineRule="auto"/>
              <w:jc w:val="both"/>
              <w:rPr>
                <w:rFonts w:cs="Arial"/>
                <w:b/>
              </w:rPr>
            </w:pPr>
            <w:r w:rsidRPr="00384C1F">
              <w:rPr>
                <w:rFonts w:cs="Arial"/>
              </w:rPr>
              <w:t>Completion of Safeguard</w:t>
            </w:r>
            <w:r>
              <w:rPr>
                <w:rFonts w:cs="Arial"/>
              </w:rPr>
              <w:t>ing Awareness course.</w:t>
            </w:r>
          </w:p>
          <w:p w14:paraId="6FC008EB" w14:textId="77777777" w:rsidR="0040519C" w:rsidRPr="00384C1F" w:rsidRDefault="0040519C" w:rsidP="0040519C">
            <w:pPr>
              <w:numPr>
                <w:ilvl w:val="0"/>
                <w:numId w:val="27"/>
              </w:numPr>
              <w:spacing w:after="0" w:line="240" w:lineRule="auto"/>
              <w:jc w:val="both"/>
              <w:rPr>
                <w:rFonts w:cs="Arial"/>
                <w:b/>
              </w:rPr>
            </w:pPr>
            <w:r w:rsidRPr="00384C1F">
              <w:rPr>
                <w:rFonts w:cs="Arial"/>
              </w:rPr>
              <w:t>Health &amp; Safety certificate</w:t>
            </w:r>
          </w:p>
          <w:p w14:paraId="352316BC" w14:textId="77777777" w:rsidR="0040519C" w:rsidRPr="00384C1F" w:rsidRDefault="0040519C" w:rsidP="0040519C">
            <w:pPr>
              <w:numPr>
                <w:ilvl w:val="0"/>
                <w:numId w:val="27"/>
              </w:numPr>
              <w:spacing w:after="0" w:line="240" w:lineRule="auto"/>
              <w:jc w:val="both"/>
              <w:rPr>
                <w:rFonts w:cs="Arial"/>
                <w:b/>
              </w:rPr>
            </w:pPr>
            <w:r w:rsidRPr="00384C1F">
              <w:rPr>
                <w:rFonts w:cs="Arial"/>
              </w:rPr>
              <w:t>First Aid certificate</w:t>
            </w:r>
          </w:p>
          <w:p w14:paraId="1E2BEB69" w14:textId="77777777" w:rsidR="0040519C" w:rsidRPr="00864BEF" w:rsidRDefault="0040519C" w:rsidP="00962C38">
            <w:pPr>
              <w:numPr>
                <w:ilvl w:val="0"/>
                <w:numId w:val="27"/>
              </w:numPr>
              <w:spacing w:after="0" w:line="240" w:lineRule="auto"/>
              <w:jc w:val="both"/>
              <w:rPr>
                <w:rFonts w:cs="Arial"/>
                <w:b/>
              </w:rPr>
            </w:pPr>
            <w:r w:rsidRPr="00384C1F">
              <w:rPr>
                <w:rFonts w:cs="Arial"/>
              </w:rPr>
              <w:t>Completion of other relevant courses</w:t>
            </w:r>
          </w:p>
        </w:tc>
      </w:tr>
    </w:tbl>
    <w:p w14:paraId="23CA2370" w14:textId="77777777" w:rsidR="0040519C" w:rsidRPr="00384C1F" w:rsidRDefault="0040519C" w:rsidP="0040519C">
      <w:pPr>
        <w:jc w:val="both"/>
        <w:rPr>
          <w:rFonts w:cs="Arial"/>
        </w:rPr>
      </w:pPr>
    </w:p>
    <w:p w14:paraId="1CBE4560" w14:textId="77777777" w:rsidR="00E5133B" w:rsidRPr="00864BEF" w:rsidRDefault="0040519C" w:rsidP="00864BEF">
      <w:pPr>
        <w:jc w:val="center"/>
        <w:rPr>
          <w:rFonts w:cs="Arial"/>
        </w:rPr>
      </w:pPr>
      <w:r>
        <w:rPr>
          <w:rFonts w:cs="Arial"/>
        </w:rPr>
        <w:t>This post requires a D</w:t>
      </w:r>
      <w:r w:rsidRPr="00384C1F">
        <w:rPr>
          <w:rFonts w:cs="Arial"/>
        </w:rPr>
        <w:t>B</w:t>
      </w:r>
      <w:r>
        <w:rPr>
          <w:rFonts w:cs="Arial"/>
        </w:rPr>
        <w:t>S</w:t>
      </w:r>
      <w:r w:rsidRPr="00384C1F">
        <w:rPr>
          <w:rFonts w:cs="Arial"/>
        </w:rPr>
        <w:t xml:space="preserve"> check as there may be periods of unsupervised ac</w:t>
      </w:r>
      <w:r>
        <w:rPr>
          <w:rFonts w:cs="Arial"/>
        </w:rPr>
        <w:t>cess to children. An Enhanced D</w:t>
      </w:r>
      <w:r w:rsidRPr="00384C1F">
        <w:rPr>
          <w:rFonts w:cs="Arial"/>
        </w:rPr>
        <w:t>B</w:t>
      </w:r>
      <w:r>
        <w:rPr>
          <w:rFonts w:cs="Arial"/>
        </w:rPr>
        <w:t>S, Disqualification by Association</w:t>
      </w:r>
      <w:r w:rsidRPr="00384C1F">
        <w:rPr>
          <w:rFonts w:cs="Arial"/>
        </w:rPr>
        <w:t xml:space="preserve"> a</w:t>
      </w:r>
      <w:r>
        <w:rPr>
          <w:rFonts w:cs="Arial"/>
        </w:rPr>
        <w:t>nd satisfactory references will</w:t>
      </w:r>
      <w:r w:rsidRPr="00384C1F">
        <w:rPr>
          <w:rFonts w:cs="Arial"/>
        </w:rPr>
        <w:t xml:space="preserve"> be obtained prior to commencement of employment.</w:t>
      </w:r>
    </w:p>
    <w:sectPr w:rsidR="00E5133B" w:rsidRPr="00864BEF" w:rsidSect="001C68F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25pt;height:332.25pt" o:bullet="t">
        <v:imagedata r:id="rId1" o:title="TK_LOGO_POINTER_RGB_bullet_blue"/>
      </v:shape>
    </w:pict>
  </w:numPicBullet>
  <w:abstractNum w:abstractNumId="0" w15:restartNumberingAfterBreak="0">
    <w:nsid w:val="00C953B7"/>
    <w:multiLevelType w:val="hybridMultilevel"/>
    <w:tmpl w:val="A07A0686"/>
    <w:lvl w:ilvl="0" w:tplc="0409000B">
      <w:start w:val="1"/>
      <w:numFmt w:val="bullet"/>
      <w:lvlText w:val=""/>
      <w:lvlJc w:val="left"/>
      <w:pPr>
        <w:ind w:left="595"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0B30555A"/>
    <w:multiLevelType w:val="hybridMultilevel"/>
    <w:tmpl w:val="5C1CF6E2"/>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15:restartNumberingAfterBreak="0">
    <w:nsid w:val="0B7E0387"/>
    <w:multiLevelType w:val="hybridMultilevel"/>
    <w:tmpl w:val="E8021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EAF7133"/>
    <w:multiLevelType w:val="hybridMultilevel"/>
    <w:tmpl w:val="14AC65B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BB7027"/>
    <w:multiLevelType w:val="hybridMultilevel"/>
    <w:tmpl w:val="D1F89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36275D"/>
    <w:multiLevelType w:val="hybridMultilevel"/>
    <w:tmpl w:val="946C6C02"/>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15:restartNumberingAfterBreak="0">
    <w:nsid w:val="29973E1B"/>
    <w:multiLevelType w:val="hybridMultilevel"/>
    <w:tmpl w:val="97C86BB2"/>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29A56A7E"/>
    <w:multiLevelType w:val="hybridMultilevel"/>
    <w:tmpl w:val="6C48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83B4B"/>
    <w:multiLevelType w:val="hybridMultilevel"/>
    <w:tmpl w:val="1A129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C82EB9"/>
    <w:multiLevelType w:val="hybridMultilevel"/>
    <w:tmpl w:val="5D2E0FF4"/>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15:restartNumberingAfterBreak="0">
    <w:nsid w:val="31CC1F9A"/>
    <w:multiLevelType w:val="hybridMultilevel"/>
    <w:tmpl w:val="3A52B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663A3C"/>
    <w:multiLevelType w:val="hybridMultilevel"/>
    <w:tmpl w:val="C2E2F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B84187"/>
    <w:multiLevelType w:val="hybridMultilevel"/>
    <w:tmpl w:val="2EFC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965EF"/>
    <w:multiLevelType w:val="hybridMultilevel"/>
    <w:tmpl w:val="A54AA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2C3FCA"/>
    <w:multiLevelType w:val="hybridMultilevel"/>
    <w:tmpl w:val="00702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614F6A"/>
    <w:multiLevelType w:val="hybridMultilevel"/>
    <w:tmpl w:val="AA645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46187"/>
    <w:multiLevelType w:val="hybridMultilevel"/>
    <w:tmpl w:val="8CE2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7008B9"/>
    <w:multiLevelType w:val="hybridMultilevel"/>
    <w:tmpl w:val="9112F5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AA34C6"/>
    <w:multiLevelType w:val="hybridMultilevel"/>
    <w:tmpl w:val="478C1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056BF6"/>
    <w:multiLevelType w:val="hybridMultilevel"/>
    <w:tmpl w:val="0BC01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E6774"/>
    <w:multiLevelType w:val="hybridMultilevel"/>
    <w:tmpl w:val="43BCD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B62D78"/>
    <w:multiLevelType w:val="hybridMultilevel"/>
    <w:tmpl w:val="5A748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644D0D"/>
    <w:multiLevelType w:val="hybridMultilevel"/>
    <w:tmpl w:val="8258F8D8"/>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15:restartNumberingAfterBreak="0">
    <w:nsid w:val="7C3436B1"/>
    <w:multiLevelType w:val="hybridMultilevel"/>
    <w:tmpl w:val="B85651F8"/>
    <w:lvl w:ilvl="0" w:tplc="4FDC43C4">
      <w:start w:val="1"/>
      <w:numFmt w:val="bullet"/>
      <w:pStyle w:val="4Bulletedcopyblue"/>
      <w:lvlText w:val=""/>
      <w:lvlPicBulletId w:val="0"/>
      <w:lvlJc w:val="left"/>
      <w:pPr>
        <w:ind w:left="595"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7D602A68"/>
    <w:multiLevelType w:val="hybridMultilevel"/>
    <w:tmpl w:val="024A0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01188380">
    <w:abstractNumId w:val="17"/>
  </w:num>
  <w:num w:numId="2" w16cid:durableId="670328741">
    <w:abstractNumId w:val="10"/>
  </w:num>
  <w:num w:numId="3" w16cid:durableId="1474716023">
    <w:abstractNumId w:val="12"/>
  </w:num>
  <w:num w:numId="4" w16cid:durableId="2113088232">
    <w:abstractNumId w:val="6"/>
  </w:num>
  <w:num w:numId="5" w16cid:durableId="1573470876">
    <w:abstractNumId w:val="20"/>
  </w:num>
  <w:num w:numId="6" w16cid:durableId="1167862030">
    <w:abstractNumId w:val="15"/>
  </w:num>
  <w:num w:numId="7" w16cid:durableId="1002856793">
    <w:abstractNumId w:val="16"/>
  </w:num>
  <w:num w:numId="8" w16cid:durableId="1094980131">
    <w:abstractNumId w:val="18"/>
  </w:num>
  <w:num w:numId="9" w16cid:durableId="433595404">
    <w:abstractNumId w:val="23"/>
  </w:num>
  <w:num w:numId="10" w16cid:durableId="67969939">
    <w:abstractNumId w:val="26"/>
  </w:num>
  <w:num w:numId="11" w16cid:durableId="1428307556">
    <w:abstractNumId w:val="2"/>
  </w:num>
  <w:num w:numId="12" w16cid:durableId="504826923">
    <w:abstractNumId w:val="22"/>
  </w:num>
  <w:num w:numId="13" w16cid:durableId="1585798061">
    <w:abstractNumId w:val="25"/>
  </w:num>
  <w:num w:numId="14" w16cid:durableId="1164856880">
    <w:abstractNumId w:val="3"/>
  </w:num>
  <w:num w:numId="15" w16cid:durableId="735864162">
    <w:abstractNumId w:val="9"/>
  </w:num>
  <w:num w:numId="16" w16cid:durableId="1617953471">
    <w:abstractNumId w:val="21"/>
  </w:num>
  <w:num w:numId="17" w16cid:durableId="738015521">
    <w:abstractNumId w:val="7"/>
  </w:num>
  <w:num w:numId="18" w16cid:durableId="308901564">
    <w:abstractNumId w:val="0"/>
  </w:num>
  <w:num w:numId="19" w16cid:durableId="1179663626">
    <w:abstractNumId w:val="11"/>
  </w:num>
  <w:num w:numId="20" w16cid:durableId="398744895">
    <w:abstractNumId w:val="8"/>
  </w:num>
  <w:num w:numId="21" w16cid:durableId="690376589">
    <w:abstractNumId w:val="1"/>
  </w:num>
  <w:num w:numId="22" w16cid:durableId="543978922">
    <w:abstractNumId w:val="24"/>
  </w:num>
  <w:num w:numId="23" w16cid:durableId="1783451544">
    <w:abstractNumId w:val="4"/>
  </w:num>
  <w:num w:numId="24" w16cid:durableId="2120681458">
    <w:abstractNumId w:val="19"/>
  </w:num>
  <w:num w:numId="25" w16cid:durableId="1714764661">
    <w:abstractNumId w:val="14"/>
  </w:num>
  <w:num w:numId="26" w16cid:durableId="1579361135">
    <w:abstractNumId w:val="13"/>
  </w:num>
  <w:num w:numId="27" w16cid:durableId="17087960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8F5"/>
    <w:rsid w:val="00033218"/>
    <w:rsid w:val="00076960"/>
    <w:rsid w:val="00081E9F"/>
    <w:rsid w:val="000B04B5"/>
    <w:rsid w:val="000D6A68"/>
    <w:rsid w:val="00152188"/>
    <w:rsid w:val="00163FDD"/>
    <w:rsid w:val="001A4D7B"/>
    <w:rsid w:val="001C29C6"/>
    <w:rsid w:val="001C32A8"/>
    <w:rsid w:val="001C68F5"/>
    <w:rsid w:val="001F0671"/>
    <w:rsid w:val="002048E8"/>
    <w:rsid w:val="002113ED"/>
    <w:rsid w:val="0030540C"/>
    <w:rsid w:val="003578EA"/>
    <w:rsid w:val="0040519C"/>
    <w:rsid w:val="00483366"/>
    <w:rsid w:val="004F2915"/>
    <w:rsid w:val="00512776"/>
    <w:rsid w:val="00621B4B"/>
    <w:rsid w:val="006636BF"/>
    <w:rsid w:val="006A151D"/>
    <w:rsid w:val="006F112F"/>
    <w:rsid w:val="00771BC1"/>
    <w:rsid w:val="007774BC"/>
    <w:rsid w:val="007A5EBE"/>
    <w:rsid w:val="007F1242"/>
    <w:rsid w:val="00834B23"/>
    <w:rsid w:val="00864BEF"/>
    <w:rsid w:val="008968FF"/>
    <w:rsid w:val="008A2D2E"/>
    <w:rsid w:val="008B5EFF"/>
    <w:rsid w:val="00941F58"/>
    <w:rsid w:val="00942636"/>
    <w:rsid w:val="009B1325"/>
    <w:rsid w:val="009F654B"/>
    <w:rsid w:val="00A472BC"/>
    <w:rsid w:val="00A77F75"/>
    <w:rsid w:val="00B229E2"/>
    <w:rsid w:val="00B235A6"/>
    <w:rsid w:val="00B73643"/>
    <w:rsid w:val="00BF19BB"/>
    <w:rsid w:val="00C52D1D"/>
    <w:rsid w:val="00C74D67"/>
    <w:rsid w:val="00CA0EC7"/>
    <w:rsid w:val="00D13C1C"/>
    <w:rsid w:val="00D27189"/>
    <w:rsid w:val="00D8035B"/>
    <w:rsid w:val="00DF68AC"/>
    <w:rsid w:val="00E5133B"/>
    <w:rsid w:val="00E56102"/>
    <w:rsid w:val="00E74DB9"/>
    <w:rsid w:val="00F07313"/>
    <w:rsid w:val="00F23744"/>
    <w:rsid w:val="00F6347C"/>
    <w:rsid w:val="00F75745"/>
    <w:rsid w:val="00F8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CA5D"/>
  <w15:docId w15:val="{21201028-355E-4D31-9C4C-72D78176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163FDD"/>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8F5"/>
    <w:rPr>
      <w:rFonts w:ascii="Tahoma" w:hAnsi="Tahoma" w:cs="Tahoma"/>
      <w:sz w:val="16"/>
      <w:szCs w:val="16"/>
    </w:rPr>
  </w:style>
  <w:style w:type="paragraph" w:styleId="ListParagraph">
    <w:name w:val="List Paragraph"/>
    <w:basedOn w:val="Normal"/>
    <w:uiPriority w:val="34"/>
    <w:qFormat/>
    <w:rsid w:val="001C68F5"/>
    <w:pPr>
      <w:ind w:left="720"/>
      <w:contextualSpacing/>
    </w:pPr>
  </w:style>
  <w:style w:type="paragraph" w:customStyle="1" w:styleId="1bodycopy10pt">
    <w:name w:val="1 body copy 10pt"/>
    <w:basedOn w:val="Normal"/>
    <w:link w:val="1bodycopy10ptChar"/>
    <w:qFormat/>
    <w:rsid w:val="00163FDD"/>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163FDD"/>
    <w:pPr>
      <w:numPr>
        <w:numId w:val="13"/>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163FDD"/>
    <w:rPr>
      <w:rFonts w:ascii="Arial" w:eastAsia="MS Mincho" w:hAnsi="Arial" w:cs="Times New Roman"/>
      <w:sz w:val="20"/>
      <w:szCs w:val="24"/>
      <w:lang w:val="en-US"/>
    </w:rPr>
  </w:style>
  <w:style w:type="character" w:customStyle="1" w:styleId="Heading1Char">
    <w:name w:val="Heading 1 Char"/>
    <w:aliases w:val="Subhead 1 Char"/>
    <w:basedOn w:val="DefaultParagraphFont"/>
    <w:link w:val="Heading1"/>
    <w:rsid w:val="00163FDD"/>
    <w:rPr>
      <w:rFonts w:ascii="Arial" w:eastAsia="Calibri" w:hAnsi="Arial" w:cs="Arial"/>
      <w:b/>
      <w:sz w:val="28"/>
      <w:szCs w:val="36"/>
    </w:rPr>
  </w:style>
  <w:style w:type="paragraph" w:customStyle="1" w:styleId="Subhead2">
    <w:name w:val="Subhead 2"/>
    <w:basedOn w:val="1bodycopy10pt"/>
    <w:next w:val="1bodycopy10pt"/>
    <w:link w:val="Subhead2Char"/>
    <w:qFormat/>
    <w:rsid w:val="00163FDD"/>
    <w:pPr>
      <w:spacing w:before="120"/>
    </w:pPr>
    <w:rPr>
      <w:b/>
      <w:color w:val="12263F"/>
      <w:sz w:val="24"/>
    </w:rPr>
  </w:style>
  <w:style w:type="character" w:customStyle="1" w:styleId="Subhead2Char">
    <w:name w:val="Subhead 2 Char"/>
    <w:link w:val="Subhead2"/>
    <w:rsid w:val="00163FDD"/>
    <w:rPr>
      <w:rFonts w:ascii="Arial" w:eastAsia="MS Mincho" w:hAnsi="Arial" w:cs="Times New Roman"/>
      <w:b/>
      <w:color w:val="12263F"/>
      <w:sz w:val="24"/>
      <w:szCs w:val="24"/>
      <w:lang w:val="en-US"/>
    </w:rPr>
  </w:style>
  <w:style w:type="paragraph" w:customStyle="1" w:styleId="Tablebodycopy">
    <w:name w:val="Table body copy"/>
    <w:basedOn w:val="1bodycopy10pt"/>
    <w:qFormat/>
    <w:rsid w:val="00163FDD"/>
    <w:pPr>
      <w:keepLines/>
      <w:spacing w:after="60"/>
      <w:textboxTightWrap w:val="allLines"/>
    </w:pPr>
  </w:style>
  <w:style w:type="paragraph" w:customStyle="1" w:styleId="Tablecopybulleted">
    <w:name w:val="Table copy bulleted"/>
    <w:basedOn w:val="Tablebodycopy"/>
    <w:qFormat/>
    <w:rsid w:val="00163FDD"/>
    <w:pPr>
      <w:numPr>
        <w:numId w:val="14"/>
      </w:numPr>
    </w:pPr>
  </w:style>
  <w:style w:type="paragraph" w:customStyle="1" w:styleId="DefaultText">
    <w:name w:val="Default Text"/>
    <w:basedOn w:val="Normal"/>
    <w:rsid w:val="001C29C6"/>
    <w:pPr>
      <w:spacing w:after="0" w:line="240" w:lineRule="auto"/>
    </w:pPr>
    <w:rPr>
      <w:rFonts w:ascii="Times New Roman" w:eastAsia="Times New Roman" w:hAnsi="Times New Roman" w:cs="Times New Roman"/>
      <w:sz w:val="24"/>
      <w:szCs w:val="20"/>
    </w:rPr>
  </w:style>
  <w:style w:type="paragraph" w:customStyle="1" w:styleId="Default">
    <w:name w:val="Default"/>
    <w:rsid w:val="001C29C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c193dd-a8b6-4049-81fd-9488fa9bdb54">
      <Terms xmlns="http://schemas.microsoft.com/office/infopath/2007/PartnerControls"/>
    </lcf76f155ced4ddcb4097134ff3c332f>
    <TaxCatchAll xmlns="01546f07-7008-4bed-87cc-61dabbb380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00793B9688F144AD365DBB79264C90" ma:contentTypeVersion="12" ma:contentTypeDescription="Create a new document." ma:contentTypeScope="" ma:versionID="21cd3c112d79b21fab2c1105f9d8e8d0">
  <xsd:schema xmlns:xsd="http://www.w3.org/2001/XMLSchema" xmlns:xs="http://www.w3.org/2001/XMLSchema" xmlns:p="http://schemas.microsoft.com/office/2006/metadata/properties" xmlns:ns2="29c193dd-a8b6-4049-81fd-9488fa9bdb54" xmlns:ns3="01546f07-7008-4bed-87cc-61dabbb380bf" targetNamespace="http://schemas.microsoft.com/office/2006/metadata/properties" ma:root="true" ma:fieldsID="1e2b5488835b23a8ac4e5b6923825dbb" ns2:_="" ns3:_="">
    <xsd:import namespace="29c193dd-a8b6-4049-81fd-9488fa9bdb54"/>
    <xsd:import namespace="01546f07-7008-4bed-87cc-61dabbb380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93dd-a8b6-4049-81fd-9488fa9bd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9fb9c10-a385-4e76-a7df-19cf8e353ad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546f07-7008-4bed-87cc-61dabbb380b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23c46e3-8059-40ac-8e96-6745c1712ee1}" ma:internalName="TaxCatchAll" ma:showField="CatchAllData" ma:web="01546f07-7008-4bed-87cc-61dabbb380b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3A8CF-10AB-47E7-81E5-F0392AAC2EBD}">
  <ds:schemaRefs>
    <ds:schemaRef ds:uri="http://schemas.microsoft.com/office/2006/metadata/properties"/>
    <ds:schemaRef ds:uri="http://schemas.microsoft.com/office/infopath/2007/PartnerControls"/>
    <ds:schemaRef ds:uri="29c193dd-a8b6-4049-81fd-9488fa9bdb54"/>
    <ds:schemaRef ds:uri="01546f07-7008-4bed-87cc-61dabbb380bf"/>
  </ds:schemaRefs>
</ds:datastoreItem>
</file>

<file path=customXml/itemProps2.xml><?xml version="1.0" encoding="utf-8"?>
<ds:datastoreItem xmlns:ds="http://schemas.openxmlformats.org/officeDocument/2006/customXml" ds:itemID="{28133915-01D6-40C7-BAF5-83B152F7C2AF}">
  <ds:schemaRefs>
    <ds:schemaRef ds:uri="http://schemas.microsoft.com/sharepoint/v3/contenttype/forms"/>
  </ds:schemaRefs>
</ds:datastoreItem>
</file>

<file path=customXml/itemProps3.xml><?xml version="1.0" encoding="utf-8"?>
<ds:datastoreItem xmlns:ds="http://schemas.openxmlformats.org/officeDocument/2006/customXml" ds:itemID="{EEA2F195-5A5D-45B3-96E5-866E895B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93dd-a8b6-4049-81fd-9488fa9bdb54"/>
    <ds:schemaRef ds:uri="01546f07-7008-4bed-87cc-61dabbb38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Milverton Primary School</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richard.stead</dc:creator>
  <cp:lastModifiedBy>Marian Barlow</cp:lastModifiedBy>
  <cp:revision>2</cp:revision>
  <cp:lastPrinted>2015-02-23T15:08:00Z</cp:lastPrinted>
  <dcterms:created xsi:type="dcterms:W3CDTF">2024-06-21T14:06:00Z</dcterms:created>
  <dcterms:modified xsi:type="dcterms:W3CDTF">2024-06-21T14:06:00Z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0x0101005B00793B9688F144AD365DBB79264C90</vt:lpwstr>
  </property>
  <property fmtid="{D5CDD505-2E9C-101B-9397-08002B2CF9AE}" pid="3" name="Order">
    <vt:r8>330000</vt:r8>
  </property>
</Properties>
</file>