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EBC9AF" w14:textId="77777777" w:rsidR="001C0891" w:rsidRDefault="001C0891" w:rsidP="001C0891">
      <w:pPr>
        <w:shd w:val="clear" w:color="auto" w:fill="ED7D31" w:themeFill="accent2"/>
        <w:jc w:val="center"/>
        <w:rPr>
          <w:rFonts w:ascii="Century Gothic" w:hAnsi="Century Gothic"/>
          <w:sz w:val="48"/>
        </w:rPr>
      </w:pPr>
      <w:r w:rsidRPr="00D3790C">
        <w:rPr>
          <w:rFonts w:ascii="Century Gothic" w:hAnsi="Century Gothic"/>
          <w:sz w:val="48"/>
        </w:rPr>
        <w:t xml:space="preserve">Modern Languages Implementation Plan : </w:t>
      </w:r>
    </w:p>
    <w:p w14:paraId="74A5278C" w14:textId="6BE24BD4" w:rsidR="001C0891" w:rsidRDefault="001C0891" w:rsidP="001C0891">
      <w:pPr>
        <w:shd w:val="clear" w:color="auto" w:fill="ED7D31" w:themeFill="accent2"/>
        <w:jc w:val="center"/>
        <w:rPr>
          <w:rFonts w:ascii="Century Gothic" w:hAnsi="Century Gothic"/>
          <w:sz w:val="48"/>
        </w:rPr>
      </w:pPr>
      <w:r>
        <w:rPr>
          <w:rFonts w:ascii="Century Gothic" w:hAnsi="Century Gothic"/>
          <w:sz w:val="48"/>
        </w:rPr>
        <w:t>Y8 Spanish</w:t>
      </w:r>
    </w:p>
    <w:p w14:paraId="7EEB120D" w14:textId="77777777" w:rsidR="001C0891" w:rsidRPr="00EB4B2E" w:rsidRDefault="001C0891" w:rsidP="001C0891">
      <w:pPr>
        <w:jc w:val="center"/>
        <w:rPr>
          <w:rFonts w:ascii="Century Gothic" w:hAnsi="Century Gothic"/>
          <w:sz w:val="20"/>
          <w:szCs w:val="20"/>
        </w:rPr>
      </w:pPr>
    </w:p>
    <w:p w14:paraId="1B208804" w14:textId="77777777" w:rsidR="001C0891" w:rsidRPr="00EB4B2E" w:rsidRDefault="001C0891" w:rsidP="001C0891">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Equal</w:t>
      </w:r>
      <w:r w:rsidRPr="00EB4B2E">
        <w:rPr>
          <w:rFonts w:ascii="Century Gothic" w:hAnsi="Century Gothic"/>
          <w:sz w:val="20"/>
          <w:szCs w:val="20"/>
        </w:rPr>
        <w:t xml:space="preserve"> </w:t>
      </w:r>
      <w:r w:rsidRPr="00EB4B2E">
        <w:rPr>
          <w:rFonts w:ascii="Century Gothic" w:hAnsi="Century Gothic"/>
          <w:b/>
          <w:bCs/>
          <w:sz w:val="20"/>
          <w:szCs w:val="20"/>
        </w:rPr>
        <w:t>opportunities</w:t>
      </w:r>
    </w:p>
    <w:p w14:paraId="4A0ECEB4" w14:textId="77777777" w:rsidR="001C0891" w:rsidRPr="00EB4B2E" w:rsidRDefault="001C0891" w:rsidP="001C0891">
      <w:pPr>
        <w:jc w:val="center"/>
        <w:rPr>
          <w:rFonts w:ascii="Century Gothic" w:hAnsi="Century Gothic"/>
          <w:sz w:val="20"/>
          <w:szCs w:val="20"/>
        </w:rPr>
      </w:pPr>
      <w:r w:rsidRPr="00EB4B2E">
        <w:rPr>
          <w:rFonts w:ascii="Century Gothic" w:hAnsi="Century Gothic"/>
          <w:sz w:val="20"/>
          <w:szCs w:val="20"/>
        </w:rPr>
        <w:t xml:space="preserve">Students are taught in </w:t>
      </w:r>
      <w:proofErr w:type="spellStart"/>
      <w:r w:rsidRPr="00EB4B2E">
        <w:rPr>
          <w:rFonts w:ascii="Century Gothic" w:hAnsi="Century Gothic"/>
          <w:sz w:val="20"/>
          <w:szCs w:val="20"/>
        </w:rPr>
        <w:t>setted</w:t>
      </w:r>
      <w:proofErr w:type="spellEnd"/>
      <w:r w:rsidRPr="00EB4B2E">
        <w:rPr>
          <w:rFonts w:ascii="Century Gothic" w:hAnsi="Century Gothic"/>
          <w:sz w:val="20"/>
          <w:szCs w:val="20"/>
        </w:rPr>
        <w:t xml:space="preserve"> groups. There are two top-set groups, mixed set 1 and 2, a foundation ability group, and a lower ability group.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and written), use of Target Language, use of technology, targeted support, withdrawal of support, LSAs and TAs</w:t>
      </w:r>
    </w:p>
    <w:p w14:paraId="351CB3A5" w14:textId="77777777" w:rsidR="001C0891" w:rsidRPr="00EB4B2E" w:rsidRDefault="001C0891" w:rsidP="001C0891">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Use</w:t>
      </w:r>
      <w:r w:rsidRPr="00EB4B2E">
        <w:rPr>
          <w:rFonts w:ascii="Century Gothic" w:hAnsi="Century Gothic"/>
          <w:sz w:val="20"/>
          <w:szCs w:val="20"/>
        </w:rPr>
        <w:t xml:space="preserve"> </w:t>
      </w:r>
      <w:r w:rsidRPr="00EB4B2E">
        <w:rPr>
          <w:rFonts w:ascii="Century Gothic" w:hAnsi="Century Gothic"/>
          <w:b/>
          <w:bCs/>
          <w:sz w:val="20"/>
          <w:szCs w:val="20"/>
        </w:rPr>
        <w:t>of</w:t>
      </w:r>
      <w:r w:rsidRPr="00EB4B2E">
        <w:rPr>
          <w:rFonts w:ascii="Century Gothic" w:hAnsi="Century Gothic"/>
          <w:sz w:val="20"/>
          <w:szCs w:val="20"/>
        </w:rPr>
        <w:t xml:space="preserve"> </w:t>
      </w:r>
      <w:r w:rsidRPr="00EB4B2E">
        <w:rPr>
          <w:rFonts w:ascii="Century Gothic" w:hAnsi="Century Gothic"/>
          <w:b/>
          <w:bCs/>
          <w:sz w:val="20"/>
          <w:szCs w:val="20"/>
        </w:rPr>
        <w:t>authentic materials</w:t>
      </w:r>
    </w:p>
    <w:p w14:paraId="29249C21" w14:textId="6E0F78BF" w:rsidR="001C0891" w:rsidRPr="00EB4B2E" w:rsidRDefault="001C0891" w:rsidP="001C0891">
      <w:pPr>
        <w:jc w:val="center"/>
        <w:rPr>
          <w:rFonts w:ascii="Century Gothic" w:hAnsi="Century Gothic"/>
          <w:sz w:val="20"/>
          <w:szCs w:val="20"/>
        </w:rPr>
      </w:pPr>
      <w:r w:rsidRPr="00EB4B2E">
        <w:rPr>
          <w:rFonts w:ascii="Century Gothic" w:hAnsi="Century Gothic"/>
          <w:sz w:val="20"/>
          <w:szCs w:val="20"/>
        </w:rPr>
        <w:t xml:space="preserve">Work with TA – APE – use of authentic materials to include songs, poetry, cultural materials / references. We also use films as a reward – students watch these in the original language with English subtitles. This provides an opportunity to engage with </w:t>
      </w:r>
      <w:r w:rsidR="006448D8">
        <w:rPr>
          <w:rFonts w:ascii="Century Gothic" w:hAnsi="Century Gothic"/>
          <w:sz w:val="20"/>
          <w:szCs w:val="20"/>
        </w:rPr>
        <w:t>Spanish</w:t>
      </w:r>
      <w:r w:rsidRPr="00EB4B2E">
        <w:rPr>
          <w:rFonts w:ascii="Century Gothic" w:hAnsi="Century Gothic"/>
          <w:sz w:val="20"/>
          <w:szCs w:val="20"/>
        </w:rPr>
        <w:t xml:space="preserve"> culture in different time settings.</w:t>
      </w:r>
    </w:p>
    <w:p w14:paraId="7C8679FF" w14:textId="77777777" w:rsidR="001C0891" w:rsidRPr="00EB4B2E" w:rsidRDefault="001C0891" w:rsidP="001C0891">
      <w:pPr>
        <w:shd w:val="clear" w:color="auto" w:fill="ED7D31" w:themeFill="accent2"/>
        <w:jc w:val="center"/>
        <w:rPr>
          <w:rFonts w:ascii="Century Gothic" w:hAnsi="Century Gothic"/>
          <w:b/>
          <w:bCs/>
          <w:sz w:val="20"/>
          <w:szCs w:val="20"/>
        </w:rPr>
      </w:pPr>
      <w:r w:rsidRPr="00EB4B2E">
        <w:rPr>
          <w:rFonts w:ascii="Century Gothic" w:hAnsi="Century Gothic"/>
          <w:b/>
          <w:bCs/>
          <w:sz w:val="20"/>
          <w:szCs w:val="20"/>
        </w:rPr>
        <w:t>Skills coverage</w:t>
      </w:r>
    </w:p>
    <w:p w14:paraId="4E032DF0" w14:textId="77777777" w:rsidR="001C0891" w:rsidRPr="00EB4B2E" w:rsidRDefault="001C0891" w:rsidP="001C0891">
      <w:pPr>
        <w:jc w:val="center"/>
        <w:rPr>
          <w:rFonts w:ascii="Century Gothic" w:hAnsi="Century Gothic"/>
          <w:sz w:val="20"/>
          <w:szCs w:val="20"/>
        </w:rPr>
      </w:pPr>
      <w:r w:rsidRPr="00EB4B2E">
        <w:rPr>
          <w:rFonts w:ascii="Century Gothic" w:hAnsi="Century Gothic"/>
          <w:sz w:val="20"/>
          <w:szCs w:val="20"/>
        </w:rPr>
        <w:t>Development of literacy and oracy skills throughout Years 7 and 8; teaching draws on students’ use of grammar and vocabulary to gain and further their linguistic competence.</w:t>
      </w:r>
    </w:p>
    <w:p w14:paraId="6B06253B" w14:textId="77777777" w:rsidR="001C0891" w:rsidRPr="00EB4B2E" w:rsidRDefault="001C0891" w:rsidP="001C0891">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Assessment</w:t>
      </w:r>
    </w:p>
    <w:p w14:paraId="65CF287D" w14:textId="77777777" w:rsidR="001C0891" w:rsidRPr="00EB4B2E" w:rsidRDefault="001C0891" w:rsidP="001C0891">
      <w:pPr>
        <w:jc w:val="center"/>
        <w:rPr>
          <w:rFonts w:ascii="Century Gothic" w:hAnsi="Century Gothic"/>
          <w:sz w:val="20"/>
          <w:szCs w:val="20"/>
        </w:rPr>
      </w:pPr>
      <w:r w:rsidRPr="00EB4B2E">
        <w:rPr>
          <w:rFonts w:ascii="Century Gothic" w:hAnsi="Century Gothic"/>
          <w:noProof/>
          <w:sz w:val="20"/>
          <w:szCs w:val="20"/>
          <w:lang w:eastAsia="en-GB"/>
        </w:rPr>
        <w:drawing>
          <wp:anchor distT="0" distB="0" distL="114300" distR="114300" simplePos="0" relativeHeight="251659264" behindDoc="1" locked="0" layoutInCell="1" allowOverlap="1" wp14:anchorId="5F835CCB" wp14:editId="4D8BBC86">
            <wp:simplePos x="0" y="0"/>
            <wp:positionH relativeFrom="column">
              <wp:posOffset>2455545</wp:posOffset>
            </wp:positionH>
            <wp:positionV relativeFrom="paragraph">
              <wp:posOffset>246380</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Pr="00EB4B2E">
        <w:rPr>
          <w:rFonts w:ascii="Century Gothic" w:hAnsi="Century Gothic"/>
          <w:sz w:val="20"/>
          <w:szCs w:val="20"/>
        </w:rPr>
        <w:t>In KS3 students follow the Pearson Scheme of Learning. Progress is assessed using the Pearson Steps and Progression Scale.</w:t>
      </w:r>
    </w:p>
    <w:p w14:paraId="57513E5E" w14:textId="77777777" w:rsidR="001C0891" w:rsidRPr="00EB4B2E" w:rsidRDefault="001C0891" w:rsidP="001C0891">
      <w:pPr>
        <w:tabs>
          <w:tab w:val="left" w:pos="9874"/>
        </w:tabs>
        <w:jc w:val="center"/>
        <w:rPr>
          <w:rFonts w:ascii="Century Gothic" w:hAnsi="Century Gothic"/>
          <w:sz w:val="20"/>
          <w:szCs w:val="20"/>
        </w:rPr>
      </w:pPr>
    </w:p>
    <w:p w14:paraId="62D278C2" w14:textId="77777777" w:rsidR="001C0891" w:rsidRPr="00EB4B2E" w:rsidRDefault="001C0891" w:rsidP="001C0891">
      <w:pPr>
        <w:tabs>
          <w:tab w:val="left" w:pos="9874"/>
        </w:tabs>
        <w:jc w:val="center"/>
        <w:rPr>
          <w:rFonts w:ascii="Century Gothic" w:hAnsi="Century Gothic"/>
          <w:sz w:val="20"/>
          <w:szCs w:val="20"/>
        </w:rPr>
      </w:pPr>
    </w:p>
    <w:p w14:paraId="3F6F97CC" w14:textId="77777777" w:rsidR="001C0891" w:rsidRPr="00EB4B2E" w:rsidRDefault="001C0891" w:rsidP="001C0891">
      <w:pPr>
        <w:tabs>
          <w:tab w:val="left" w:pos="9874"/>
        </w:tabs>
        <w:jc w:val="center"/>
        <w:rPr>
          <w:rFonts w:ascii="Century Gothic" w:hAnsi="Century Gothic"/>
          <w:sz w:val="20"/>
          <w:szCs w:val="20"/>
        </w:rPr>
      </w:pPr>
    </w:p>
    <w:p w14:paraId="371F4779" w14:textId="77777777" w:rsidR="001C0891" w:rsidRPr="00EB4B2E" w:rsidRDefault="001C0891" w:rsidP="001C0891">
      <w:pPr>
        <w:tabs>
          <w:tab w:val="left" w:pos="9874"/>
        </w:tabs>
        <w:jc w:val="center"/>
        <w:rPr>
          <w:rFonts w:ascii="Century Gothic" w:hAnsi="Century Gothic"/>
          <w:sz w:val="20"/>
          <w:szCs w:val="20"/>
        </w:rPr>
      </w:pPr>
    </w:p>
    <w:p w14:paraId="4605C90B" w14:textId="77777777" w:rsidR="001C0891" w:rsidRPr="00EB4B2E" w:rsidRDefault="001C0891" w:rsidP="001C0891">
      <w:pPr>
        <w:tabs>
          <w:tab w:val="left" w:pos="9874"/>
        </w:tabs>
        <w:jc w:val="center"/>
        <w:rPr>
          <w:rFonts w:ascii="Century Gothic" w:hAnsi="Century Gothic"/>
          <w:sz w:val="20"/>
          <w:szCs w:val="20"/>
        </w:rPr>
      </w:pPr>
    </w:p>
    <w:p w14:paraId="66FE8DE6" w14:textId="77777777" w:rsidR="001C0891" w:rsidRPr="00EB4B2E" w:rsidRDefault="001C0891" w:rsidP="001C0891">
      <w:pPr>
        <w:tabs>
          <w:tab w:val="left" w:pos="9874"/>
        </w:tabs>
        <w:jc w:val="center"/>
        <w:rPr>
          <w:rFonts w:ascii="Century Gothic" w:hAnsi="Century Gothic"/>
          <w:sz w:val="20"/>
          <w:szCs w:val="20"/>
        </w:rPr>
      </w:pPr>
    </w:p>
    <w:p w14:paraId="4E96A7C4" w14:textId="77777777" w:rsidR="001C0891" w:rsidRPr="00EB4B2E" w:rsidRDefault="001C0891" w:rsidP="001C0891">
      <w:pPr>
        <w:tabs>
          <w:tab w:val="left" w:pos="9874"/>
        </w:tabs>
        <w:jc w:val="center"/>
        <w:rPr>
          <w:rFonts w:ascii="Century Gothic" w:hAnsi="Century Gothic"/>
          <w:sz w:val="20"/>
          <w:szCs w:val="20"/>
        </w:rPr>
      </w:pPr>
    </w:p>
    <w:p w14:paraId="04AEE3AC" w14:textId="77777777" w:rsidR="001C0891" w:rsidRPr="00EB4B2E" w:rsidRDefault="001C0891" w:rsidP="001C0891">
      <w:pPr>
        <w:tabs>
          <w:tab w:val="left" w:pos="9874"/>
        </w:tabs>
        <w:jc w:val="center"/>
        <w:rPr>
          <w:rFonts w:ascii="Century Gothic" w:hAnsi="Century Gothic"/>
          <w:sz w:val="20"/>
          <w:szCs w:val="20"/>
        </w:rPr>
      </w:pPr>
    </w:p>
    <w:p w14:paraId="4460EC51" w14:textId="77777777" w:rsidR="001C0891" w:rsidRPr="00EB4B2E" w:rsidRDefault="001C0891" w:rsidP="001C0891">
      <w:pPr>
        <w:rPr>
          <w:rFonts w:ascii="Century Gothic" w:hAnsi="Century Gothic"/>
          <w:sz w:val="20"/>
          <w:szCs w:val="20"/>
        </w:rPr>
      </w:pPr>
    </w:p>
    <w:p w14:paraId="5556A70E" w14:textId="77777777" w:rsidR="001C0891" w:rsidRPr="00EB4B2E" w:rsidRDefault="001C0891" w:rsidP="001C0891">
      <w:pPr>
        <w:shd w:val="clear" w:color="auto" w:fill="ED7D31" w:themeFill="accent2"/>
        <w:jc w:val="center"/>
        <w:rPr>
          <w:rFonts w:ascii="Century Gothic" w:hAnsi="Century Gothic"/>
          <w:b/>
          <w:bCs/>
          <w:sz w:val="20"/>
          <w:szCs w:val="20"/>
        </w:rPr>
      </w:pPr>
      <w:r w:rsidRPr="00EB4B2E">
        <w:rPr>
          <w:rFonts w:ascii="Century Gothic" w:hAnsi="Century Gothic"/>
          <w:b/>
          <w:bCs/>
          <w:sz w:val="20"/>
          <w:szCs w:val="20"/>
        </w:rPr>
        <w:t>National Curriculum</w:t>
      </w:r>
    </w:p>
    <w:p w14:paraId="7853B6CC" w14:textId="009CFB71" w:rsidR="001C0891" w:rsidRPr="00EB4B2E" w:rsidRDefault="001C0891" w:rsidP="001C0891">
      <w:pPr>
        <w:jc w:val="center"/>
        <w:rPr>
          <w:rFonts w:ascii="Century Gothic" w:hAnsi="Century Gothic"/>
          <w:sz w:val="20"/>
          <w:szCs w:val="20"/>
        </w:rPr>
      </w:pPr>
      <w:r w:rsidRPr="00EB4B2E">
        <w:rPr>
          <w:rFonts w:ascii="Century Gothic" w:hAnsi="Century Gothic"/>
          <w:sz w:val="20"/>
          <w:szCs w:val="20"/>
        </w:rPr>
        <w:t xml:space="preserve">In KS3, students follow the Pearson course for </w:t>
      </w:r>
      <w:r w:rsidR="006448D8">
        <w:rPr>
          <w:rFonts w:ascii="Century Gothic" w:hAnsi="Century Gothic"/>
          <w:sz w:val="20"/>
          <w:szCs w:val="20"/>
        </w:rPr>
        <w:t>Spanish</w:t>
      </w:r>
      <w:r w:rsidRPr="00EB4B2E">
        <w:rPr>
          <w:rFonts w:ascii="Century Gothic" w:hAnsi="Century Gothic"/>
          <w:sz w:val="20"/>
          <w:szCs w:val="20"/>
        </w:rPr>
        <w:t xml:space="preserve"> which enables them to develop their language skills as set out in the National Curriculum (2014).</w:t>
      </w:r>
    </w:p>
    <w:tbl>
      <w:tblPr>
        <w:tblStyle w:val="TableGrid"/>
        <w:tblW w:w="0" w:type="auto"/>
        <w:jc w:val="center"/>
        <w:tblLook w:val="04A0" w:firstRow="1" w:lastRow="0" w:firstColumn="1" w:lastColumn="0" w:noHBand="0" w:noVBand="1"/>
      </w:tblPr>
      <w:tblGrid>
        <w:gridCol w:w="6974"/>
        <w:gridCol w:w="6974"/>
      </w:tblGrid>
      <w:tr w:rsidR="001C0891" w:rsidRPr="00EB4B2E" w14:paraId="107F7C8D" w14:textId="77777777" w:rsidTr="00143A81">
        <w:trPr>
          <w:jc w:val="center"/>
        </w:trPr>
        <w:tc>
          <w:tcPr>
            <w:tcW w:w="6974" w:type="dxa"/>
          </w:tcPr>
          <w:p w14:paraId="3E98B3D5" w14:textId="77777777" w:rsidR="001C0891" w:rsidRPr="00EB4B2E" w:rsidRDefault="001C0891" w:rsidP="00143A81">
            <w:pPr>
              <w:jc w:val="center"/>
              <w:rPr>
                <w:rFonts w:ascii="Century Gothic" w:hAnsi="Century Gothic"/>
                <w:b/>
                <w:sz w:val="20"/>
                <w:szCs w:val="20"/>
              </w:rPr>
            </w:pPr>
            <w:r w:rsidRPr="00EB4B2E">
              <w:rPr>
                <w:rFonts w:ascii="Century Gothic" w:hAnsi="Century Gothic"/>
                <w:b/>
                <w:sz w:val="20"/>
                <w:szCs w:val="20"/>
              </w:rPr>
              <w:t>Grammar and Vocabulary</w:t>
            </w:r>
          </w:p>
        </w:tc>
        <w:tc>
          <w:tcPr>
            <w:tcW w:w="6974" w:type="dxa"/>
          </w:tcPr>
          <w:p w14:paraId="0337D8A9" w14:textId="77777777" w:rsidR="001C0891" w:rsidRPr="00EB4B2E" w:rsidRDefault="001C0891" w:rsidP="00143A81">
            <w:pPr>
              <w:jc w:val="center"/>
              <w:rPr>
                <w:rFonts w:ascii="Century Gothic" w:hAnsi="Century Gothic"/>
                <w:b/>
                <w:sz w:val="20"/>
                <w:szCs w:val="20"/>
              </w:rPr>
            </w:pPr>
            <w:r w:rsidRPr="00EB4B2E">
              <w:rPr>
                <w:rFonts w:ascii="Century Gothic" w:hAnsi="Century Gothic"/>
                <w:b/>
                <w:sz w:val="20"/>
                <w:szCs w:val="20"/>
              </w:rPr>
              <w:t>Linguistic Competence</w:t>
            </w:r>
          </w:p>
        </w:tc>
      </w:tr>
      <w:tr w:rsidR="001C0891" w:rsidRPr="00EB4B2E" w14:paraId="77AABFB2" w14:textId="77777777" w:rsidTr="00143A81">
        <w:trPr>
          <w:jc w:val="center"/>
        </w:trPr>
        <w:tc>
          <w:tcPr>
            <w:tcW w:w="6974" w:type="dxa"/>
          </w:tcPr>
          <w:p w14:paraId="05D9E6B3" w14:textId="77777777" w:rsidR="001C0891" w:rsidRPr="00EB4B2E" w:rsidRDefault="001C0891" w:rsidP="001C0891">
            <w:pPr>
              <w:pStyle w:val="ListParagraph"/>
              <w:numPr>
                <w:ilvl w:val="0"/>
                <w:numId w:val="1"/>
              </w:numPr>
              <w:spacing w:after="0" w:line="240" w:lineRule="auto"/>
              <w:ind w:left="302" w:hanging="284"/>
              <w:rPr>
                <w:rFonts w:ascii="Century Gothic" w:hAnsi="Century Gothic"/>
                <w:bCs/>
                <w:sz w:val="20"/>
                <w:szCs w:val="20"/>
              </w:rPr>
            </w:pPr>
            <w:r w:rsidRPr="00EB4B2E">
              <w:rPr>
                <w:rFonts w:ascii="Century Gothic" w:hAnsi="Century Gothic"/>
                <w:b/>
                <w:sz w:val="20"/>
                <w:szCs w:val="20"/>
              </w:rPr>
              <w:t xml:space="preserve">GV1: </w:t>
            </w:r>
            <w:r w:rsidRPr="00EB4B2E">
              <w:rPr>
                <w:rFonts w:ascii="Century Gothic" w:hAnsi="Century Gothic"/>
                <w:bCs/>
                <w:sz w:val="20"/>
                <w:szCs w:val="20"/>
              </w:rPr>
              <w:t>Identify &amp; use tenses or other structures which convey the present, past &amp; future, as appropriate to the language being studied.</w:t>
            </w:r>
          </w:p>
          <w:p w14:paraId="1374115C" w14:textId="77777777" w:rsidR="001C0891" w:rsidRPr="00EB4B2E" w:rsidRDefault="001C0891" w:rsidP="001C0891">
            <w:pPr>
              <w:pStyle w:val="ListParagraph"/>
              <w:numPr>
                <w:ilvl w:val="0"/>
                <w:numId w:val="1"/>
              </w:numPr>
              <w:spacing w:after="0" w:line="240" w:lineRule="auto"/>
              <w:ind w:left="302" w:hanging="284"/>
              <w:rPr>
                <w:rFonts w:ascii="Century Gothic" w:hAnsi="Century Gothic"/>
                <w:b/>
                <w:sz w:val="20"/>
                <w:szCs w:val="20"/>
              </w:rPr>
            </w:pPr>
            <w:r w:rsidRPr="00EB4B2E">
              <w:rPr>
                <w:rFonts w:ascii="Century Gothic" w:hAnsi="Century Gothic"/>
                <w:b/>
                <w:sz w:val="20"/>
                <w:szCs w:val="20"/>
              </w:rPr>
              <w:t xml:space="preserve">GV2: </w:t>
            </w:r>
            <w:r w:rsidRPr="00EB4B2E">
              <w:rPr>
                <w:rFonts w:ascii="Century Gothic" w:hAnsi="Century Gothic"/>
                <w:bCs/>
                <w:sz w:val="20"/>
                <w:szCs w:val="20"/>
              </w:rPr>
              <w:t>Use &amp; manipulate a variety of key grammatical structures &amp; patterns, including voices &amp; moods, as appropriate.</w:t>
            </w:r>
          </w:p>
          <w:p w14:paraId="66CAAFF7" w14:textId="77777777" w:rsidR="001C0891" w:rsidRPr="00EB4B2E" w:rsidRDefault="001C0891" w:rsidP="001C0891">
            <w:pPr>
              <w:pStyle w:val="ListParagraph"/>
              <w:numPr>
                <w:ilvl w:val="0"/>
                <w:numId w:val="1"/>
              </w:numPr>
              <w:spacing w:after="0" w:line="240" w:lineRule="auto"/>
              <w:ind w:left="302" w:hanging="284"/>
              <w:rPr>
                <w:rFonts w:ascii="Century Gothic" w:hAnsi="Century Gothic"/>
                <w:b/>
                <w:sz w:val="20"/>
                <w:szCs w:val="20"/>
              </w:rPr>
            </w:pPr>
            <w:r w:rsidRPr="00EB4B2E">
              <w:rPr>
                <w:rFonts w:ascii="Century Gothic" w:hAnsi="Century Gothic"/>
                <w:b/>
                <w:sz w:val="20"/>
                <w:szCs w:val="20"/>
              </w:rPr>
              <w:t xml:space="preserve">GV3: </w:t>
            </w:r>
            <w:r w:rsidRPr="00EB4B2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08CD83C1" w14:textId="77777777" w:rsidR="001C0891" w:rsidRPr="00EB4B2E" w:rsidRDefault="001C0891" w:rsidP="001C0891">
            <w:pPr>
              <w:pStyle w:val="ListParagraph"/>
              <w:numPr>
                <w:ilvl w:val="0"/>
                <w:numId w:val="1"/>
              </w:numPr>
              <w:spacing w:after="0" w:line="240" w:lineRule="auto"/>
              <w:ind w:left="302" w:hanging="284"/>
              <w:rPr>
                <w:rFonts w:ascii="Century Gothic" w:hAnsi="Century Gothic"/>
                <w:bCs/>
                <w:sz w:val="20"/>
                <w:szCs w:val="20"/>
              </w:rPr>
            </w:pPr>
            <w:r w:rsidRPr="00EB4B2E">
              <w:rPr>
                <w:rFonts w:ascii="Century Gothic" w:hAnsi="Century Gothic"/>
                <w:b/>
                <w:sz w:val="20"/>
                <w:szCs w:val="20"/>
              </w:rPr>
              <w:t xml:space="preserve">GV4: </w:t>
            </w:r>
            <w:r w:rsidRPr="00EB4B2E">
              <w:rPr>
                <w:rFonts w:ascii="Century Gothic" w:hAnsi="Century Gothic"/>
                <w:bCs/>
                <w:sz w:val="20"/>
                <w:szCs w:val="20"/>
              </w:rPr>
              <w:t>Use accurate spelling, grammar &amp; punctuation.</w:t>
            </w:r>
          </w:p>
          <w:p w14:paraId="4F44419A" w14:textId="77777777" w:rsidR="001C0891" w:rsidRPr="00EB4B2E" w:rsidRDefault="001C0891" w:rsidP="00143A81">
            <w:pPr>
              <w:ind w:left="302" w:hanging="284"/>
              <w:rPr>
                <w:rFonts w:ascii="Century Gothic" w:hAnsi="Century Gothic"/>
                <w:sz w:val="20"/>
                <w:szCs w:val="20"/>
              </w:rPr>
            </w:pPr>
          </w:p>
        </w:tc>
        <w:tc>
          <w:tcPr>
            <w:tcW w:w="6974" w:type="dxa"/>
          </w:tcPr>
          <w:p w14:paraId="08959D85"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LC1:</w:t>
            </w:r>
            <w:r w:rsidRPr="00EB4B2E">
              <w:rPr>
                <w:rFonts w:ascii="Century Gothic" w:hAnsi="Century Gothic"/>
                <w:bCs/>
                <w:sz w:val="20"/>
                <w:szCs w:val="20"/>
              </w:rPr>
              <w:t xml:space="preserve"> Listen to a variety of forms of spoken language to obtain information &amp; respond appropriately.</w:t>
            </w:r>
          </w:p>
          <w:p w14:paraId="6EC8B25B"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LC2:</w:t>
            </w:r>
            <w:r w:rsidRPr="00EB4B2E">
              <w:rPr>
                <w:rFonts w:ascii="Century Gothic" w:hAnsi="Century Gothic"/>
                <w:bCs/>
                <w:sz w:val="20"/>
                <w:szCs w:val="20"/>
              </w:rPr>
              <w:t xml:space="preserve"> Transcribe words &amp; short sentences that they hear with increasing accuracy.</w:t>
            </w:r>
          </w:p>
          <w:p w14:paraId="246F525C"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LC3:</w:t>
            </w:r>
            <w:r w:rsidRPr="00EB4B2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5DB74C4A"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LC4:</w:t>
            </w:r>
            <w:r w:rsidRPr="00EB4B2E">
              <w:rPr>
                <w:rFonts w:ascii="Century Gothic" w:hAnsi="Century Gothic"/>
                <w:bCs/>
                <w:sz w:val="20"/>
                <w:szCs w:val="20"/>
              </w:rPr>
              <w:t xml:space="preserve"> Express &amp; develop ideas clearly &amp; with increasing accuracy, both orally &amp; in writing.</w:t>
            </w:r>
          </w:p>
          <w:p w14:paraId="5BF6ADEA"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LC5:</w:t>
            </w:r>
            <w:r w:rsidRPr="00EB4B2E">
              <w:rPr>
                <w:rFonts w:ascii="Century Gothic" w:hAnsi="Century Gothic"/>
                <w:bCs/>
                <w:sz w:val="20"/>
                <w:szCs w:val="20"/>
              </w:rPr>
              <w:t xml:space="preserve"> Speak coherently &amp; confidently, with increasingly accurate pronunciation &amp; intonation.</w:t>
            </w:r>
          </w:p>
          <w:p w14:paraId="217ACD97"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LC6:</w:t>
            </w:r>
            <w:r w:rsidRPr="00EB4B2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7F2DDCB0"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LC7:</w:t>
            </w:r>
            <w:r w:rsidRPr="00EB4B2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1D784D0B" w14:textId="77777777" w:rsidR="001C0891" w:rsidRPr="00EB4B2E" w:rsidRDefault="001C0891" w:rsidP="001C0891">
            <w:pPr>
              <w:pStyle w:val="ListParagraph"/>
              <w:numPr>
                <w:ilvl w:val="0"/>
                <w:numId w:val="2"/>
              </w:numPr>
              <w:spacing w:after="0" w:line="240" w:lineRule="auto"/>
              <w:ind w:left="302" w:hanging="284"/>
              <w:rPr>
                <w:rFonts w:ascii="Century Gothic" w:hAnsi="Century Gothic"/>
                <w:bCs/>
                <w:sz w:val="20"/>
                <w:szCs w:val="20"/>
              </w:rPr>
            </w:pPr>
            <w:r w:rsidRPr="00EB4B2E">
              <w:rPr>
                <w:rFonts w:ascii="Century Gothic" w:hAnsi="Century Gothic"/>
                <w:b/>
                <w:sz w:val="20"/>
                <w:szCs w:val="20"/>
              </w:rPr>
              <w:t>LC8:</w:t>
            </w:r>
            <w:r w:rsidRPr="00EB4B2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2B305146" w14:textId="77777777" w:rsidR="001C0891" w:rsidRPr="00EB4B2E" w:rsidRDefault="001C0891" w:rsidP="00143A81">
            <w:pPr>
              <w:ind w:left="302" w:hanging="284"/>
              <w:rPr>
                <w:rFonts w:ascii="Century Gothic" w:hAnsi="Century Gothic"/>
                <w:sz w:val="20"/>
                <w:szCs w:val="20"/>
              </w:rPr>
            </w:pPr>
          </w:p>
        </w:tc>
      </w:tr>
    </w:tbl>
    <w:p w14:paraId="6C8904A0" w14:textId="77777777" w:rsidR="001C0891" w:rsidRPr="00EB4B2E" w:rsidRDefault="001C0891" w:rsidP="001C0891">
      <w:pPr>
        <w:jc w:val="center"/>
        <w:rPr>
          <w:rFonts w:ascii="Century Gothic" w:hAnsi="Century Gothic"/>
          <w:sz w:val="20"/>
          <w:szCs w:val="20"/>
        </w:rPr>
      </w:pPr>
    </w:p>
    <w:p w14:paraId="62EAD394" w14:textId="65F8A82E" w:rsidR="00776C76" w:rsidRPr="001C0891" w:rsidRDefault="00776C76">
      <w:pPr>
        <w:spacing w:after="0" w:line="240" w:lineRule="auto"/>
        <w:rPr>
          <w:rFonts w:ascii="Century Gothic" w:hAnsi="Century Gothic"/>
          <w:sz w:val="20"/>
          <w:szCs w:val="20"/>
        </w:rPr>
      </w:pPr>
    </w:p>
    <w:p w14:paraId="0F58D1CB" w14:textId="77777777" w:rsidR="00776C76" w:rsidRPr="001C0891" w:rsidRDefault="00776C76">
      <w:pPr>
        <w:spacing w:after="0" w:line="240" w:lineRule="auto"/>
        <w:rPr>
          <w:rFonts w:ascii="Century Gothic" w:hAnsi="Century Gothic"/>
          <w:sz w:val="20"/>
          <w:szCs w:val="20"/>
        </w:rPr>
      </w:pPr>
    </w:p>
    <w:p w14:paraId="1B646420" w14:textId="77777777" w:rsidR="00F52D80" w:rsidRDefault="00F52D80">
      <w:pPr>
        <w:rPr>
          <w:rFonts w:ascii="Century Gothic" w:hAnsi="Century Gothic"/>
          <w:sz w:val="20"/>
          <w:szCs w:val="20"/>
        </w:rPr>
      </w:pPr>
    </w:p>
    <w:p w14:paraId="579EDCB3" w14:textId="77777777" w:rsidR="001C0891" w:rsidRDefault="001C0891">
      <w:pPr>
        <w:rPr>
          <w:rFonts w:ascii="Century Gothic" w:hAnsi="Century Gothic"/>
          <w:sz w:val="20"/>
          <w:szCs w:val="20"/>
        </w:rPr>
      </w:pPr>
    </w:p>
    <w:p w14:paraId="1887BD4F" w14:textId="77777777" w:rsidR="001C0891" w:rsidRPr="001C0891" w:rsidRDefault="001C0891">
      <w:pPr>
        <w:rPr>
          <w:rFonts w:ascii="Century Gothic" w:hAnsi="Century Gothic"/>
          <w:sz w:val="20"/>
          <w:szCs w:val="20"/>
        </w:rPr>
      </w:pPr>
    </w:p>
    <w:p w14:paraId="728B653B" w14:textId="0CF85782" w:rsidR="00776C76" w:rsidRPr="001C0891" w:rsidRDefault="00776C76">
      <w:pPr>
        <w:rPr>
          <w:rFonts w:ascii="Century Gothic" w:hAnsi="Century Gothic"/>
          <w:sz w:val="20"/>
          <w:szCs w:val="20"/>
        </w:rPr>
      </w:pPr>
    </w:p>
    <w:tbl>
      <w:tblPr>
        <w:tblStyle w:val="TableGrid"/>
        <w:tblW w:w="15388" w:type="dxa"/>
        <w:tblLook w:val="04A0" w:firstRow="1" w:lastRow="0" w:firstColumn="1" w:lastColumn="0" w:noHBand="0" w:noVBand="1"/>
      </w:tblPr>
      <w:tblGrid>
        <w:gridCol w:w="831"/>
        <w:gridCol w:w="14"/>
        <w:gridCol w:w="1803"/>
        <w:gridCol w:w="40"/>
        <w:gridCol w:w="2319"/>
        <w:gridCol w:w="90"/>
        <w:gridCol w:w="2947"/>
        <w:gridCol w:w="171"/>
        <w:gridCol w:w="534"/>
        <w:gridCol w:w="175"/>
        <w:gridCol w:w="1703"/>
        <w:gridCol w:w="29"/>
        <w:gridCol w:w="1591"/>
        <w:gridCol w:w="1640"/>
        <w:gridCol w:w="1501"/>
      </w:tblGrid>
      <w:tr w:rsidR="001C0891" w:rsidRPr="001C0891" w14:paraId="227BCC84" w14:textId="77777777" w:rsidTr="001C0891">
        <w:trPr>
          <w:trHeight w:val="293"/>
        </w:trPr>
        <w:tc>
          <w:tcPr>
            <w:tcW w:w="15388" w:type="dxa"/>
            <w:gridSpan w:val="15"/>
            <w:shd w:val="clear" w:color="auto" w:fill="ED7D31" w:themeFill="accent2"/>
            <w:vAlign w:val="center"/>
          </w:tcPr>
          <w:p w14:paraId="2C6B111A" w14:textId="77777777" w:rsidR="001C0891" w:rsidRPr="001C0891" w:rsidRDefault="001C0891" w:rsidP="001C0891">
            <w:pPr>
              <w:pStyle w:val="NoSpacing"/>
              <w:ind w:left="-4412" w:firstLine="4412"/>
              <w:jc w:val="center"/>
              <w:rPr>
                <w:rFonts w:ascii="Century Gothic" w:hAnsi="Century Gothic"/>
                <w:b/>
                <w:bCs/>
                <w:sz w:val="20"/>
                <w:szCs w:val="20"/>
              </w:rPr>
            </w:pPr>
            <w:r w:rsidRPr="001C0891">
              <w:rPr>
                <w:rFonts w:ascii="Century Gothic" w:hAnsi="Century Gothic"/>
                <w:b/>
                <w:bCs/>
                <w:sz w:val="20"/>
                <w:szCs w:val="20"/>
              </w:rPr>
              <w:lastRenderedPageBreak/>
              <w:t xml:space="preserve">VIVA 2: MODULE 1 : Mis </w:t>
            </w:r>
            <w:proofErr w:type="spellStart"/>
            <w:r w:rsidRPr="001C0891">
              <w:rPr>
                <w:rFonts w:ascii="Century Gothic" w:hAnsi="Century Gothic"/>
                <w:b/>
                <w:bCs/>
                <w:sz w:val="20"/>
                <w:szCs w:val="20"/>
              </w:rPr>
              <w:t>vacaciones</w:t>
            </w:r>
            <w:proofErr w:type="spellEnd"/>
          </w:p>
        </w:tc>
      </w:tr>
      <w:tr w:rsidR="001C0891" w:rsidRPr="001C0891" w14:paraId="60C68D0B" w14:textId="77777777" w:rsidTr="001C0891">
        <w:trPr>
          <w:trHeight w:val="239"/>
        </w:trPr>
        <w:tc>
          <w:tcPr>
            <w:tcW w:w="2648" w:type="dxa"/>
            <w:gridSpan w:val="3"/>
            <w:tcBorders>
              <w:bottom w:val="single" w:sz="4" w:space="0" w:color="auto"/>
              <w:right w:val="single" w:sz="4" w:space="0" w:color="auto"/>
            </w:tcBorders>
            <w:shd w:val="clear" w:color="auto" w:fill="F4B083" w:themeFill="accent2" w:themeFillTint="99"/>
            <w:vAlign w:val="center"/>
          </w:tcPr>
          <w:p w14:paraId="0261B508"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Topic</w:t>
            </w:r>
          </w:p>
        </w:tc>
        <w:tc>
          <w:tcPr>
            <w:tcW w:w="2359" w:type="dxa"/>
            <w:gridSpan w:val="2"/>
            <w:tcBorders>
              <w:left w:val="single" w:sz="4" w:space="0" w:color="auto"/>
              <w:bottom w:val="single" w:sz="4" w:space="0" w:color="auto"/>
              <w:right w:val="single" w:sz="4" w:space="0" w:color="auto"/>
            </w:tcBorders>
            <w:shd w:val="clear" w:color="auto" w:fill="F4B083" w:themeFill="accent2" w:themeFillTint="99"/>
            <w:vAlign w:val="center"/>
          </w:tcPr>
          <w:p w14:paraId="796A958C"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Language Content</w:t>
            </w:r>
          </w:p>
        </w:tc>
        <w:tc>
          <w:tcPr>
            <w:tcW w:w="3037" w:type="dxa"/>
            <w:gridSpan w:val="2"/>
            <w:tcBorders>
              <w:left w:val="single" w:sz="4" w:space="0" w:color="auto"/>
              <w:bottom w:val="single" w:sz="4" w:space="0" w:color="auto"/>
              <w:right w:val="single" w:sz="4" w:space="0" w:color="auto"/>
            </w:tcBorders>
            <w:shd w:val="clear" w:color="auto" w:fill="F4B083" w:themeFill="accent2" w:themeFillTint="99"/>
            <w:vAlign w:val="center"/>
          </w:tcPr>
          <w:p w14:paraId="08F80B0F"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Grammar</w:t>
            </w:r>
          </w:p>
        </w:tc>
        <w:tc>
          <w:tcPr>
            <w:tcW w:w="705" w:type="dxa"/>
            <w:gridSpan w:val="2"/>
            <w:tcBorders>
              <w:left w:val="single" w:sz="4" w:space="0" w:color="auto"/>
              <w:bottom w:val="single" w:sz="4" w:space="0" w:color="auto"/>
              <w:right w:val="single" w:sz="4" w:space="0" w:color="auto"/>
            </w:tcBorders>
            <w:shd w:val="clear" w:color="auto" w:fill="F4B083" w:themeFill="accent2" w:themeFillTint="99"/>
            <w:vAlign w:val="center"/>
          </w:tcPr>
          <w:p w14:paraId="2ECCF7C5"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NC</w:t>
            </w:r>
          </w:p>
        </w:tc>
        <w:tc>
          <w:tcPr>
            <w:tcW w:w="1907" w:type="dxa"/>
            <w:gridSpan w:val="3"/>
            <w:tcBorders>
              <w:left w:val="single" w:sz="4" w:space="0" w:color="auto"/>
              <w:bottom w:val="single" w:sz="4" w:space="0" w:color="auto"/>
            </w:tcBorders>
            <w:shd w:val="clear" w:color="auto" w:fill="F4B083" w:themeFill="accent2" w:themeFillTint="99"/>
            <w:vAlign w:val="center"/>
          </w:tcPr>
          <w:p w14:paraId="084A18B0"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Prior Learning</w:t>
            </w:r>
          </w:p>
        </w:tc>
        <w:tc>
          <w:tcPr>
            <w:tcW w:w="4732" w:type="dxa"/>
            <w:gridSpan w:val="3"/>
            <w:shd w:val="clear" w:color="auto" w:fill="F4B083" w:themeFill="accent2" w:themeFillTint="99"/>
            <w:vAlign w:val="center"/>
          </w:tcPr>
          <w:p w14:paraId="1DA1BC6E" w14:textId="77777777" w:rsidR="001C0891" w:rsidRPr="001C0891" w:rsidRDefault="001C0891"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Assessment</w:t>
            </w:r>
          </w:p>
        </w:tc>
      </w:tr>
      <w:tr w:rsidR="001C0891" w:rsidRPr="001C0891" w14:paraId="59378E73" w14:textId="77777777" w:rsidTr="001C0891">
        <w:trPr>
          <w:trHeight w:val="252"/>
        </w:trPr>
        <w:tc>
          <w:tcPr>
            <w:tcW w:w="831" w:type="dxa"/>
            <w:tcBorders>
              <w:right w:val="nil"/>
            </w:tcBorders>
            <w:vAlign w:val="center"/>
          </w:tcPr>
          <w:p w14:paraId="3C1DCAF8"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1</w:t>
            </w:r>
          </w:p>
        </w:tc>
        <w:tc>
          <w:tcPr>
            <w:tcW w:w="1817" w:type="dxa"/>
            <w:gridSpan w:val="2"/>
            <w:tcBorders>
              <w:left w:val="nil"/>
              <w:right w:val="nil"/>
            </w:tcBorders>
            <w:vAlign w:val="center"/>
          </w:tcPr>
          <w:p w14:paraId="5E005C1E"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De </w:t>
            </w:r>
            <w:proofErr w:type="spellStart"/>
            <w:r w:rsidRPr="001C0891">
              <w:rPr>
                <w:rFonts w:ascii="Century Gothic" w:hAnsi="Century Gothic"/>
                <w:b/>
                <w:bCs/>
                <w:sz w:val="20"/>
                <w:szCs w:val="20"/>
              </w:rPr>
              <w:t>vacaciones</w:t>
            </w:r>
            <w:proofErr w:type="spellEnd"/>
          </w:p>
        </w:tc>
        <w:tc>
          <w:tcPr>
            <w:tcW w:w="2359" w:type="dxa"/>
            <w:gridSpan w:val="2"/>
            <w:tcBorders>
              <w:left w:val="nil"/>
              <w:right w:val="nil"/>
            </w:tcBorders>
            <w:vAlign w:val="center"/>
          </w:tcPr>
          <w:p w14:paraId="4EDAC47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 expressions</w:t>
            </w:r>
          </w:p>
          <w:p w14:paraId="39AED8D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Question words</w:t>
            </w:r>
          </w:p>
          <w:p w14:paraId="03C1E6B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Countries</w:t>
            </w:r>
          </w:p>
          <w:p w14:paraId="40BC7A7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Transport</w:t>
            </w:r>
          </w:p>
          <w:p w14:paraId="19B39A8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Exclamations</w:t>
            </w:r>
          </w:p>
        </w:tc>
        <w:tc>
          <w:tcPr>
            <w:tcW w:w="3037" w:type="dxa"/>
            <w:gridSpan w:val="2"/>
            <w:tcBorders>
              <w:left w:val="nil"/>
              <w:right w:val="nil"/>
            </w:tcBorders>
            <w:vAlign w:val="center"/>
          </w:tcPr>
          <w:p w14:paraId="1A3BD85B" w14:textId="77777777"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i/>
                <w:iCs/>
                <w:sz w:val="20"/>
                <w:szCs w:val="20"/>
              </w:rPr>
              <w:t>Ir</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preterite</w:t>
            </w:r>
            <w:proofErr w:type="spellEnd"/>
          </w:p>
          <w:p w14:paraId="04E7CE1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pronunciation, </w:t>
            </w:r>
            <w:r w:rsidRPr="001C0891">
              <w:rPr>
                <w:rFonts w:ascii="Century Gothic" w:hAnsi="Century Gothic"/>
                <w:i/>
                <w:iCs/>
                <w:sz w:val="20"/>
                <w:szCs w:val="20"/>
              </w:rPr>
              <w:t>vowels</w:t>
            </w:r>
          </w:p>
          <w:p w14:paraId="4BD9F038" w14:textId="77777777"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i/>
                <w:iCs/>
                <w:sz w:val="20"/>
                <w:szCs w:val="20"/>
              </w:rPr>
              <w:t>Qué</w:t>
            </w:r>
            <w:proofErr w:type="spellEnd"/>
            <w:r w:rsidRPr="001C0891">
              <w:rPr>
                <w:rFonts w:ascii="Century Gothic" w:hAnsi="Century Gothic"/>
                <w:sz w:val="20"/>
                <w:szCs w:val="20"/>
              </w:rPr>
              <w:t xml:space="preserve"> + adjective</w:t>
            </w:r>
          </w:p>
        </w:tc>
        <w:tc>
          <w:tcPr>
            <w:tcW w:w="705" w:type="dxa"/>
            <w:gridSpan w:val="2"/>
            <w:tcBorders>
              <w:left w:val="nil"/>
              <w:right w:val="nil"/>
            </w:tcBorders>
            <w:vAlign w:val="center"/>
          </w:tcPr>
          <w:p w14:paraId="02E1601A"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GV1</w:t>
            </w:r>
          </w:p>
          <w:p w14:paraId="1B306B10"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LC1</w:t>
            </w:r>
          </w:p>
          <w:p w14:paraId="2B87FF56"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LC4</w:t>
            </w:r>
          </w:p>
        </w:tc>
        <w:tc>
          <w:tcPr>
            <w:tcW w:w="1878" w:type="dxa"/>
            <w:gridSpan w:val="2"/>
            <w:tcBorders>
              <w:left w:val="nil"/>
            </w:tcBorders>
            <w:vAlign w:val="center"/>
          </w:tcPr>
          <w:p w14:paraId="1B5B4B67"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V1M5</w:t>
            </w:r>
          </w:p>
          <w:p w14:paraId="18687AFF"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V1M1,2,5</w:t>
            </w:r>
          </w:p>
        </w:tc>
        <w:tc>
          <w:tcPr>
            <w:tcW w:w="1620" w:type="dxa"/>
            <w:gridSpan w:val="2"/>
            <w:vMerge w:val="restart"/>
            <w:vAlign w:val="center"/>
          </w:tcPr>
          <w:p w14:paraId="0774CF76"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Independent Assessment Opportunities</w:t>
            </w:r>
          </w:p>
          <w:p w14:paraId="2747A860" w14:textId="77777777" w:rsidR="001C0891" w:rsidRPr="00796D30" w:rsidRDefault="001C0891" w:rsidP="001C0891">
            <w:pPr>
              <w:jc w:val="center"/>
              <w:rPr>
                <w:rFonts w:ascii="Century Gothic" w:hAnsi="Century Gothic"/>
                <w:sz w:val="20"/>
                <w:szCs w:val="20"/>
              </w:rPr>
            </w:pPr>
          </w:p>
          <w:p w14:paraId="031341CC" w14:textId="77777777" w:rsidR="001C0891" w:rsidRPr="00796D30" w:rsidRDefault="001C0891" w:rsidP="001C0891">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14CFD733" w14:textId="77777777" w:rsidR="001C0891" w:rsidRPr="00796D30" w:rsidRDefault="001C0891" w:rsidP="001C0891">
            <w:pPr>
              <w:jc w:val="center"/>
              <w:rPr>
                <w:rFonts w:ascii="Century Gothic" w:hAnsi="Century Gothic"/>
                <w:sz w:val="20"/>
                <w:szCs w:val="20"/>
              </w:rPr>
            </w:pPr>
          </w:p>
          <w:p w14:paraId="047F79D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29716A45" w14:textId="77777777" w:rsidR="001C0891" w:rsidRPr="00796D30" w:rsidRDefault="001C0891" w:rsidP="001C0891">
            <w:pPr>
              <w:jc w:val="center"/>
              <w:rPr>
                <w:rFonts w:ascii="Century Gothic" w:hAnsi="Century Gothic"/>
                <w:sz w:val="20"/>
                <w:szCs w:val="20"/>
              </w:rPr>
            </w:pPr>
          </w:p>
          <w:p w14:paraId="7F06B201"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Self-Quizzing (optional revision aid)</w:t>
            </w:r>
          </w:p>
          <w:p w14:paraId="3EE7C181" w14:textId="77777777" w:rsidR="001C0891" w:rsidRPr="00796D30" w:rsidRDefault="001C0891" w:rsidP="001C0891">
            <w:pPr>
              <w:jc w:val="center"/>
              <w:rPr>
                <w:rFonts w:ascii="Century Gothic" w:hAnsi="Century Gothic"/>
                <w:sz w:val="20"/>
                <w:szCs w:val="20"/>
              </w:rPr>
            </w:pPr>
          </w:p>
          <w:p w14:paraId="5BF75657" w14:textId="77777777" w:rsidR="001C0891" w:rsidRPr="00796D30" w:rsidRDefault="001C0891" w:rsidP="001C0891">
            <w:pPr>
              <w:jc w:val="center"/>
              <w:rPr>
                <w:rFonts w:ascii="Century Gothic" w:hAnsi="Century Gothic"/>
                <w:sz w:val="20"/>
                <w:szCs w:val="20"/>
              </w:rPr>
            </w:pPr>
          </w:p>
          <w:p w14:paraId="138949E6" w14:textId="77777777" w:rsidR="001C0891" w:rsidRPr="001C0891" w:rsidRDefault="001C0891" w:rsidP="001C0891">
            <w:pPr>
              <w:pStyle w:val="NoSpacing"/>
              <w:jc w:val="center"/>
              <w:rPr>
                <w:rFonts w:ascii="Century Gothic" w:hAnsi="Century Gothic"/>
                <w:sz w:val="20"/>
                <w:szCs w:val="20"/>
              </w:rPr>
            </w:pPr>
          </w:p>
        </w:tc>
        <w:tc>
          <w:tcPr>
            <w:tcW w:w="1640" w:type="dxa"/>
            <w:vMerge w:val="restart"/>
            <w:vAlign w:val="center"/>
          </w:tcPr>
          <w:p w14:paraId="3AB837B3"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In-Class Assessment Opportunities</w:t>
            </w:r>
          </w:p>
          <w:p w14:paraId="483D9DAD" w14:textId="77777777" w:rsidR="001C0891" w:rsidRPr="00796D30" w:rsidRDefault="001C0891" w:rsidP="001C0891">
            <w:pPr>
              <w:jc w:val="center"/>
              <w:rPr>
                <w:rFonts w:ascii="Century Gothic" w:hAnsi="Century Gothic"/>
                <w:sz w:val="20"/>
                <w:szCs w:val="20"/>
              </w:rPr>
            </w:pPr>
          </w:p>
          <w:p w14:paraId="7ED6D2E8"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vocab learning &amp; testing</w:t>
            </w:r>
          </w:p>
          <w:p w14:paraId="1265FF0D" w14:textId="77777777" w:rsidR="001C0891" w:rsidRPr="00796D30" w:rsidRDefault="001C0891" w:rsidP="001C0891">
            <w:pPr>
              <w:jc w:val="center"/>
              <w:rPr>
                <w:rFonts w:ascii="Century Gothic" w:hAnsi="Century Gothic"/>
                <w:sz w:val="20"/>
                <w:szCs w:val="20"/>
              </w:rPr>
            </w:pPr>
          </w:p>
          <w:p w14:paraId="6DF6576F"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grammar retrieval</w:t>
            </w:r>
          </w:p>
          <w:p w14:paraId="1E8522A1" w14:textId="77777777" w:rsidR="001C0891" w:rsidRPr="00796D30" w:rsidRDefault="001C0891" w:rsidP="001C0891">
            <w:pPr>
              <w:jc w:val="center"/>
              <w:rPr>
                <w:rFonts w:ascii="Century Gothic" w:hAnsi="Century Gothic"/>
                <w:sz w:val="20"/>
                <w:szCs w:val="20"/>
              </w:rPr>
            </w:pPr>
          </w:p>
          <w:p w14:paraId="748E442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writing assessment booklet</w:t>
            </w:r>
          </w:p>
          <w:p w14:paraId="174E5C74" w14:textId="77777777" w:rsidR="001C0891" w:rsidRPr="001C0891" w:rsidRDefault="001C0891" w:rsidP="001C0891">
            <w:pPr>
              <w:pStyle w:val="NoSpacing"/>
              <w:jc w:val="center"/>
              <w:rPr>
                <w:rFonts w:ascii="Century Gothic" w:hAnsi="Century Gothic"/>
                <w:sz w:val="20"/>
                <w:szCs w:val="20"/>
              </w:rPr>
            </w:pPr>
          </w:p>
        </w:tc>
        <w:tc>
          <w:tcPr>
            <w:tcW w:w="1501" w:type="dxa"/>
            <w:vMerge w:val="restart"/>
            <w:vAlign w:val="center"/>
          </w:tcPr>
          <w:p w14:paraId="10D90820"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End of Module Assessment</w:t>
            </w:r>
          </w:p>
          <w:p w14:paraId="71196E71" w14:textId="77777777" w:rsidR="001C0891" w:rsidRPr="00796D30" w:rsidRDefault="001C0891" w:rsidP="001C0891">
            <w:pPr>
              <w:jc w:val="center"/>
              <w:rPr>
                <w:rFonts w:ascii="Century Gothic" w:hAnsi="Century Gothic"/>
                <w:sz w:val="20"/>
                <w:szCs w:val="20"/>
              </w:rPr>
            </w:pPr>
          </w:p>
          <w:p w14:paraId="6A01917E" w14:textId="77777777" w:rsidR="001C0891" w:rsidRPr="001C0891" w:rsidRDefault="001C0891" w:rsidP="001C0891">
            <w:pPr>
              <w:pStyle w:val="NoSpacing"/>
              <w:jc w:val="center"/>
              <w:rPr>
                <w:rFonts w:ascii="Century Gothic" w:hAnsi="Century Gothic"/>
                <w:sz w:val="20"/>
                <w:szCs w:val="20"/>
              </w:rPr>
            </w:pPr>
          </w:p>
        </w:tc>
      </w:tr>
      <w:tr w:rsidR="001C0891" w:rsidRPr="001C0891" w14:paraId="2017A21E" w14:textId="77777777" w:rsidTr="001C0891">
        <w:trPr>
          <w:trHeight w:val="278"/>
        </w:trPr>
        <w:tc>
          <w:tcPr>
            <w:tcW w:w="831" w:type="dxa"/>
            <w:tcBorders>
              <w:right w:val="nil"/>
            </w:tcBorders>
            <w:vAlign w:val="center"/>
          </w:tcPr>
          <w:p w14:paraId="4360BF66"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2</w:t>
            </w:r>
          </w:p>
        </w:tc>
        <w:tc>
          <w:tcPr>
            <w:tcW w:w="1817" w:type="dxa"/>
            <w:gridSpan w:val="2"/>
            <w:tcBorders>
              <w:left w:val="nil"/>
              <w:right w:val="nil"/>
            </w:tcBorders>
            <w:vAlign w:val="center"/>
          </w:tcPr>
          <w:p w14:paraId="719B7BED"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hiciste</w:t>
            </w:r>
            <w:proofErr w:type="spellEnd"/>
            <w:r w:rsidRPr="001C0891">
              <w:rPr>
                <w:rFonts w:ascii="Century Gothic" w:hAnsi="Century Gothic"/>
                <w:b/>
                <w:bCs/>
                <w:sz w:val="20"/>
                <w:szCs w:val="20"/>
              </w:rPr>
              <w:t>?</w:t>
            </w:r>
          </w:p>
        </w:tc>
        <w:tc>
          <w:tcPr>
            <w:tcW w:w="2359" w:type="dxa"/>
            <w:gridSpan w:val="2"/>
            <w:tcBorders>
              <w:left w:val="nil"/>
              <w:right w:val="nil"/>
            </w:tcBorders>
            <w:vAlign w:val="center"/>
          </w:tcPr>
          <w:p w14:paraId="74EE251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Holiday activities – past</w:t>
            </w:r>
          </w:p>
          <w:p w14:paraId="6F10BB4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Sequencers</w:t>
            </w:r>
          </w:p>
        </w:tc>
        <w:tc>
          <w:tcPr>
            <w:tcW w:w="3037" w:type="dxa"/>
            <w:gridSpan w:val="2"/>
            <w:tcBorders>
              <w:left w:val="nil"/>
              <w:right w:val="nil"/>
            </w:tcBorders>
            <w:vAlign w:val="center"/>
          </w:tcPr>
          <w:p w14:paraId="6FEDF60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ar</w:t>
            </w:r>
            <w:proofErr w:type="spellEnd"/>
            <w:r w:rsidRPr="001C0891">
              <w:rPr>
                <w:rFonts w:ascii="Century Gothic" w:hAnsi="Century Gothic"/>
                <w:sz w:val="20"/>
                <w:szCs w:val="20"/>
              </w:rPr>
              <w:t xml:space="preserve"> verbs, </w:t>
            </w:r>
            <w:proofErr w:type="spellStart"/>
            <w:r w:rsidRPr="001C0891">
              <w:rPr>
                <w:rFonts w:ascii="Century Gothic" w:hAnsi="Century Gothic"/>
                <w:sz w:val="20"/>
                <w:szCs w:val="20"/>
              </w:rPr>
              <w:t>preterite</w:t>
            </w:r>
            <w:proofErr w:type="spellEnd"/>
          </w:p>
          <w:p w14:paraId="1705276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Sacar</w:t>
            </w:r>
            <w:r w:rsidRPr="001C0891">
              <w:rPr>
                <w:rFonts w:ascii="Century Gothic" w:hAnsi="Century Gothic"/>
                <w:sz w:val="20"/>
                <w:szCs w:val="20"/>
              </w:rPr>
              <w:t xml:space="preserve">, stem changing, </w:t>
            </w:r>
            <w:proofErr w:type="spellStart"/>
            <w:r w:rsidRPr="001C0891">
              <w:rPr>
                <w:rFonts w:ascii="Century Gothic" w:hAnsi="Century Gothic"/>
                <w:sz w:val="20"/>
                <w:szCs w:val="20"/>
              </w:rPr>
              <w:t>preterite</w:t>
            </w:r>
            <w:proofErr w:type="spellEnd"/>
          </w:p>
          <w:p w14:paraId="3BC5ED7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Negatives</w:t>
            </w:r>
          </w:p>
        </w:tc>
        <w:tc>
          <w:tcPr>
            <w:tcW w:w="705" w:type="dxa"/>
            <w:gridSpan w:val="2"/>
            <w:tcBorders>
              <w:left w:val="nil"/>
              <w:right w:val="nil"/>
            </w:tcBorders>
            <w:vAlign w:val="center"/>
          </w:tcPr>
          <w:p w14:paraId="3334C86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0AF8D1C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LC3</w:t>
            </w:r>
          </w:p>
          <w:p w14:paraId="0694F8F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tc>
        <w:tc>
          <w:tcPr>
            <w:tcW w:w="1878" w:type="dxa"/>
            <w:gridSpan w:val="2"/>
            <w:tcBorders>
              <w:left w:val="nil"/>
            </w:tcBorders>
            <w:vAlign w:val="center"/>
          </w:tcPr>
          <w:p w14:paraId="1C1FF99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V1M3</w:t>
            </w:r>
          </w:p>
          <w:p w14:paraId="11B7ECB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V1M5</w:t>
            </w:r>
          </w:p>
        </w:tc>
        <w:tc>
          <w:tcPr>
            <w:tcW w:w="1620" w:type="dxa"/>
            <w:gridSpan w:val="2"/>
            <w:vMerge/>
            <w:vAlign w:val="center"/>
          </w:tcPr>
          <w:p w14:paraId="58017C9A" w14:textId="77777777" w:rsidR="001C0891" w:rsidRPr="001C0891" w:rsidRDefault="001C0891" w:rsidP="001C0891">
            <w:pPr>
              <w:pStyle w:val="NoSpacing"/>
              <w:jc w:val="center"/>
              <w:rPr>
                <w:rFonts w:ascii="Century Gothic" w:hAnsi="Century Gothic"/>
                <w:sz w:val="20"/>
                <w:szCs w:val="20"/>
              </w:rPr>
            </w:pPr>
          </w:p>
        </w:tc>
        <w:tc>
          <w:tcPr>
            <w:tcW w:w="1640" w:type="dxa"/>
            <w:vMerge/>
            <w:vAlign w:val="center"/>
          </w:tcPr>
          <w:p w14:paraId="4C160267" w14:textId="77777777" w:rsidR="001C0891" w:rsidRPr="001C0891" w:rsidRDefault="001C0891" w:rsidP="001C0891">
            <w:pPr>
              <w:pStyle w:val="NoSpacing"/>
              <w:jc w:val="center"/>
              <w:rPr>
                <w:rFonts w:ascii="Century Gothic" w:hAnsi="Century Gothic"/>
                <w:sz w:val="20"/>
                <w:szCs w:val="20"/>
              </w:rPr>
            </w:pPr>
          </w:p>
        </w:tc>
        <w:tc>
          <w:tcPr>
            <w:tcW w:w="1501" w:type="dxa"/>
            <w:vMerge/>
            <w:vAlign w:val="center"/>
          </w:tcPr>
          <w:p w14:paraId="0366F6D3" w14:textId="77777777" w:rsidR="001C0891" w:rsidRPr="001C0891" w:rsidRDefault="001C0891" w:rsidP="001C0891">
            <w:pPr>
              <w:pStyle w:val="NoSpacing"/>
              <w:jc w:val="center"/>
              <w:rPr>
                <w:rFonts w:ascii="Century Gothic" w:hAnsi="Century Gothic"/>
                <w:sz w:val="20"/>
                <w:szCs w:val="20"/>
              </w:rPr>
            </w:pPr>
          </w:p>
        </w:tc>
      </w:tr>
      <w:tr w:rsidR="001C0891" w:rsidRPr="001C0891" w14:paraId="44A854BF" w14:textId="77777777" w:rsidTr="001C0891">
        <w:trPr>
          <w:trHeight w:val="278"/>
        </w:trPr>
        <w:tc>
          <w:tcPr>
            <w:tcW w:w="831" w:type="dxa"/>
            <w:tcBorders>
              <w:bottom w:val="nil"/>
              <w:right w:val="nil"/>
            </w:tcBorders>
            <w:vAlign w:val="center"/>
          </w:tcPr>
          <w:p w14:paraId="45B32BD8"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3</w:t>
            </w:r>
          </w:p>
        </w:tc>
        <w:tc>
          <w:tcPr>
            <w:tcW w:w="1817" w:type="dxa"/>
            <w:gridSpan w:val="2"/>
            <w:tcBorders>
              <w:left w:val="nil"/>
              <w:bottom w:val="nil"/>
              <w:right w:val="nil"/>
            </w:tcBorders>
            <w:vAlign w:val="center"/>
          </w:tcPr>
          <w:p w14:paraId="05A5DA3C"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El ultimo día</w:t>
            </w:r>
          </w:p>
        </w:tc>
        <w:tc>
          <w:tcPr>
            <w:tcW w:w="2359" w:type="dxa"/>
            <w:gridSpan w:val="2"/>
            <w:tcBorders>
              <w:left w:val="nil"/>
              <w:bottom w:val="nil"/>
              <w:right w:val="nil"/>
            </w:tcBorders>
            <w:vAlign w:val="center"/>
          </w:tcPr>
          <w:p w14:paraId="46B1DE54"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Holiday activities 2 – Past tense</w:t>
            </w:r>
          </w:p>
          <w:p w14:paraId="30AB0EA3"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Sequencers</w:t>
            </w:r>
          </w:p>
        </w:tc>
        <w:tc>
          <w:tcPr>
            <w:tcW w:w="3037" w:type="dxa"/>
            <w:gridSpan w:val="2"/>
            <w:tcBorders>
              <w:left w:val="nil"/>
              <w:bottom w:val="nil"/>
              <w:right w:val="nil"/>
            </w:tcBorders>
            <w:vAlign w:val="center"/>
          </w:tcPr>
          <w:p w14:paraId="2D5D600D" w14:textId="649689EA"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-er/-</w:t>
            </w:r>
            <w:proofErr w:type="spellStart"/>
            <w:r w:rsidRPr="001C0891">
              <w:rPr>
                <w:rFonts w:ascii="Century Gothic" w:hAnsi="Century Gothic"/>
                <w:i/>
                <w:iCs/>
                <w:sz w:val="20"/>
                <w:szCs w:val="20"/>
              </w:rPr>
              <w:t>ir</w:t>
            </w:r>
            <w:proofErr w:type="spellEnd"/>
            <w:r w:rsidRPr="001C0891">
              <w:rPr>
                <w:rFonts w:ascii="Century Gothic" w:hAnsi="Century Gothic"/>
                <w:sz w:val="20"/>
                <w:szCs w:val="20"/>
              </w:rPr>
              <w:t xml:space="preserve"> verbs, </w:t>
            </w:r>
            <w:proofErr w:type="spellStart"/>
            <w:r w:rsidRPr="001C0891">
              <w:rPr>
                <w:rFonts w:ascii="Century Gothic" w:hAnsi="Century Gothic"/>
                <w:sz w:val="20"/>
                <w:szCs w:val="20"/>
              </w:rPr>
              <w:t>preterite</w:t>
            </w:r>
            <w:proofErr w:type="spellEnd"/>
          </w:p>
          <w:p w14:paraId="723AAE9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Ver</w:t>
            </w:r>
            <w:r w:rsidRPr="001C0891">
              <w:rPr>
                <w:rFonts w:ascii="Century Gothic" w:hAnsi="Century Gothic"/>
                <w:sz w:val="20"/>
                <w:szCs w:val="20"/>
              </w:rPr>
              <w:t xml:space="preserve">, irregular, </w:t>
            </w:r>
            <w:proofErr w:type="spellStart"/>
            <w:r w:rsidRPr="001C0891">
              <w:rPr>
                <w:rFonts w:ascii="Century Gothic" w:hAnsi="Century Gothic"/>
                <w:sz w:val="20"/>
                <w:szCs w:val="20"/>
              </w:rPr>
              <w:t>preterite</w:t>
            </w:r>
            <w:proofErr w:type="spellEnd"/>
          </w:p>
          <w:p w14:paraId="50487E7E" w14:textId="77777777"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a + el = al</w:t>
            </w:r>
          </w:p>
        </w:tc>
        <w:tc>
          <w:tcPr>
            <w:tcW w:w="705" w:type="dxa"/>
            <w:gridSpan w:val="2"/>
            <w:tcBorders>
              <w:left w:val="nil"/>
              <w:bottom w:val="nil"/>
              <w:right w:val="nil"/>
            </w:tcBorders>
            <w:vAlign w:val="center"/>
          </w:tcPr>
          <w:p w14:paraId="0829851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3BE26FC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p w14:paraId="78E6411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878" w:type="dxa"/>
            <w:gridSpan w:val="2"/>
            <w:tcBorders>
              <w:left w:val="nil"/>
              <w:bottom w:val="nil"/>
            </w:tcBorders>
            <w:vAlign w:val="center"/>
          </w:tcPr>
          <w:p w14:paraId="345CD4FF" w14:textId="77777777" w:rsidR="001C0891" w:rsidRPr="001C0891" w:rsidRDefault="001C0891" w:rsidP="001C0891">
            <w:pPr>
              <w:pStyle w:val="NoSpacing"/>
              <w:jc w:val="center"/>
              <w:rPr>
                <w:rFonts w:ascii="Century Gothic" w:hAnsi="Century Gothic"/>
                <w:sz w:val="20"/>
                <w:szCs w:val="20"/>
              </w:rPr>
            </w:pPr>
          </w:p>
        </w:tc>
        <w:tc>
          <w:tcPr>
            <w:tcW w:w="1620" w:type="dxa"/>
            <w:gridSpan w:val="2"/>
            <w:vMerge/>
            <w:vAlign w:val="center"/>
          </w:tcPr>
          <w:p w14:paraId="6863FDD8" w14:textId="77777777" w:rsidR="001C0891" w:rsidRPr="001C0891" w:rsidRDefault="001C0891" w:rsidP="001C0891">
            <w:pPr>
              <w:pStyle w:val="NoSpacing"/>
              <w:jc w:val="center"/>
              <w:rPr>
                <w:rFonts w:ascii="Century Gothic" w:hAnsi="Century Gothic"/>
                <w:sz w:val="20"/>
                <w:szCs w:val="20"/>
              </w:rPr>
            </w:pPr>
          </w:p>
        </w:tc>
        <w:tc>
          <w:tcPr>
            <w:tcW w:w="1640" w:type="dxa"/>
            <w:vMerge/>
            <w:vAlign w:val="center"/>
          </w:tcPr>
          <w:p w14:paraId="5F0E450C" w14:textId="77777777" w:rsidR="001C0891" w:rsidRPr="001C0891" w:rsidRDefault="001C0891" w:rsidP="001C0891">
            <w:pPr>
              <w:pStyle w:val="NoSpacing"/>
              <w:jc w:val="center"/>
              <w:rPr>
                <w:rFonts w:ascii="Century Gothic" w:hAnsi="Century Gothic"/>
                <w:sz w:val="20"/>
                <w:szCs w:val="20"/>
              </w:rPr>
            </w:pPr>
          </w:p>
        </w:tc>
        <w:tc>
          <w:tcPr>
            <w:tcW w:w="1501" w:type="dxa"/>
            <w:vMerge/>
            <w:vAlign w:val="center"/>
          </w:tcPr>
          <w:p w14:paraId="417BC7AF" w14:textId="77777777" w:rsidR="001C0891" w:rsidRPr="001C0891" w:rsidRDefault="001C0891" w:rsidP="001C0891">
            <w:pPr>
              <w:pStyle w:val="NoSpacing"/>
              <w:jc w:val="center"/>
              <w:rPr>
                <w:rFonts w:ascii="Century Gothic" w:hAnsi="Century Gothic"/>
                <w:sz w:val="20"/>
                <w:szCs w:val="20"/>
              </w:rPr>
            </w:pPr>
          </w:p>
        </w:tc>
      </w:tr>
      <w:tr w:rsidR="001C0891" w:rsidRPr="001C0891" w14:paraId="2D185E14" w14:textId="77777777" w:rsidTr="001C0891">
        <w:trPr>
          <w:trHeight w:val="278"/>
        </w:trPr>
        <w:tc>
          <w:tcPr>
            <w:tcW w:w="10627" w:type="dxa"/>
            <w:gridSpan w:val="11"/>
            <w:tcBorders>
              <w:top w:val="nil"/>
            </w:tcBorders>
            <w:vAlign w:val="center"/>
          </w:tcPr>
          <w:p w14:paraId="08C80ADE" w14:textId="77777777" w:rsidR="001C0891" w:rsidRPr="001C0891" w:rsidRDefault="001C0891" w:rsidP="001C0891">
            <w:pPr>
              <w:pStyle w:val="NoSpacing"/>
              <w:jc w:val="center"/>
              <w:rPr>
                <w:rFonts w:ascii="Century Gothic" w:hAnsi="Century Gothic"/>
                <w:sz w:val="20"/>
                <w:szCs w:val="20"/>
              </w:rPr>
            </w:pPr>
          </w:p>
        </w:tc>
        <w:tc>
          <w:tcPr>
            <w:tcW w:w="1620" w:type="dxa"/>
            <w:gridSpan w:val="2"/>
            <w:vMerge/>
            <w:vAlign w:val="center"/>
          </w:tcPr>
          <w:p w14:paraId="7D559434" w14:textId="77777777" w:rsidR="001C0891" w:rsidRPr="001C0891" w:rsidRDefault="001C0891" w:rsidP="001C0891">
            <w:pPr>
              <w:pStyle w:val="NoSpacing"/>
              <w:jc w:val="center"/>
              <w:rPr>
                <w:rFonts w:ascii="Century Gothic" w:hAnsi="Century Gothic"/>
                <w:sz w:val="20"/>
                <w:szCs w:val="20"/>
              </w:rPr>
            </w:pPr>
          </w:p>
        </w:tc>
        <w:tc>
          <w:tcPr>
            <w:tcW w:w="1640" w:type="dxa"/>
            <w:vMerge/>
            <w:vAlign w:val="center"/>
          </w:tcPr>
          <w:p w14:paraId="57237983" w14:textId="77777777" w:rsidR="001C0891" w:rsidRPr="001C0891" w:rsidRDefault="001C0891" w:rsidP="001C0891">
            <w:pPr>
              <w:pStyle w:val="NoSpacing"/>
              <w:jc w:val="center"/>
              <w:rPr>
                <w:rFonts w:ascii="Century Gothic" w:hAnsi="Century Gothic"/>
                <w:sz w:val="20"/>
                <w:szCs w:val="20"/>
              </w:rPr>
            </w:pPr>
          </w:p>
        </w:tc>
        <w:tc>
          <w:tcPr>
            <w:tcW w:w="1501" w:type="dxa"/>
            <w:vMerge/>
            <w:vAlign w:val="center"/>
          </w:tcPr>
          <w:p w14:paraId="06F982B7" w14:textId="77777777" w:rsidR="001C0891" w:rsidRPr="001C0891" w:rsidRDefault="001C0891" w:rsidP="001C0891">
            <w:pPr>
              <w:pStyle w:val="NoSpacing"/>
              <w:jc w:val="center"/>
              <w:rPr>
                <w:rFonts w:ascii="Century Gothic" w:hAnsi="Century Gothic"/>
                <w:sz w:val="20"/>
                <w:szCs w:val="20"/>
              </w:rPr>
            </w:pPr>
          </w:p>
        </w:tc>
      </w:tr>
      <w:tr w:rsidR="001C0891" w:rsidRPr="001C0891" w14:paraId="20F17BD7" w14:textId="77777777" w:rsidTr="001C0891">
        <w:trPr>
          <w:trHeight w:val="252"/>
        </w:trPr>
        <w:tc>
          <w:tcPr>
            <w:tcW w:w="845" w:type="dxa"/>
            <w:gridSpan w:val="2"/>
            <w:tcBorders>
              <w:right w:val="nil"/>
            </w:tcBorders>
            <w:vAlign w:val="center"/>
          </w:tcPr>
          <w:p w14:paraId="0388AD28"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4</w:t>
            </w:r>
          </w:p>
        </w:tc>
        <w:tc>
          <w:tcPr>
            <w:tcW w:w="1843" w:type="dxa"/>
            <w:gridSpan w:val="2"/>
            <w:tcBorders>
              <w:left w:val="nil"/>
              <w:right w:val="nil"/>
            </w:tcBorders>
            <w:vAlign w:val="center"/>
          </w:tcPr>
          <w:p w14:paraId="2D677AAD"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Cómo</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fue</w:t>
            </w:r>
            <w:proofErr w:type="spellEnd"/>
            <w:r w:rsidRPr="001C0891">
              <w:rPr>
                <w:rFonts w:ascii="Century Gothic" w:hAnsi="Century Gothic"/>
                <w:b/>
                <w:bCs/>
                <w:sz w:val="20"/>
                <w:szCs w:val="20"/>
              </w:rPr>
              <w:t>?</w:t>
            </w:r>
          </w:p>
        </w:tc>
        <w:tc>
          <w:tcPr>
            <w:tcW w:w="2409" w:type="dxa"/>
            <w:gridSpan w:val="2"/>
            <w:tcBorders>
              <w:left w:val="nil"/>
              <w:right w:val="nil"/>
            </w:tcBorders>
            <w:vAlign w:val="center"/>
          </w:tcPr>
          <w:p w14:paraId="75D9F997" w14:textId="77777777"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w:t>
            </w:r>
            <w:proofErr w:type="spellStart"/>
            <w:r w:rsidRPr="001C0891">
              <w:rPr>
                <w:rFonts w:ascii="Century Gothic" w:hAnsi="Century Gothic"/>
                <w:i/>
                <w:iCs/>
                <w:sz w:val="20"/>
                <w:szCs w:val="20"/>
              </w:rPr>
              <w:t>Cómo</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te</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fue</w:t>
            </w:r>
            <w:proofErr w:type="spellEnd"/>
            <w:r w:rsidRPr="001C0891">
              <w:rPr>
                <w:rFonts w:ascii="Century Gothic" w:hAnsi="Century Gothic"/>
                <w:i/>
                <w:iCs/>
                <w:sz w:val="20"/>
                <w:szCs w:val="20"/>
              </w:rPr>
              <w:t>?</w:t>
            </w:r>
          </w:p>
          <w:p w14:paraId="4648FF4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Adjectives</w:t>
            </w:r>
          </w:p>
          <w:p w14:paraId="7976368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Question words</w:t>
            </w:r>
          </w:p>
          <w:p w14:paraId="471612C3"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Opinions – past</w:t>
            </w:r>
          </w:p>
          <w:p w14:paraId="34DA8E2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Descriptions - past</w:t>
            </w:r>
          </w:p>
        </w:tc>
        <w:tc>
          <w:tcPr>
            <w:tcW w:w="3118" w:type="dxa"/>
            <w:gridSpan w:val="2"/>
            <w:tcBorders>
              <w:left w:val="nil"/>
              <w:right w:val="nil"/>
            </w:tcBorders>
            <w:vAlign w:val="center"/>
          </w:tcPr>
          <w:p w14:paraId="3F8BE9F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Ser</w:t>
            </w:r>
            <w:r w:rsidRPr="001C0891">
              <w:rPr>
                <w:rFonts w:ascii="Century Gothic" w:hAnsi="Century Gothic"/>
                <w:sz w:val="20"/>
                <w:szCs w:val="20"/>
              </w:rPr>
              <w:t xml:space="preserve">, </w:t>
            </w:r>
            <w:proofErr w:type="spellStart"/>
            <w:r w:rsidRPr="001C0891">
              <w:rPr>
                <w:rFonts w:ascii="Century Gothic" w:hAnsi="Century Gothic"/>
                <w:sz w:val="20"/>
                <w:szCs w:val="20"/>
              </w:rPr>
              <w:t>preterite</w:t>
            </w:r>
            <w:proofErr w:type="spellEnd"/>
          </w:p>
          <w:p w14:paraId="759BC8B3"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Pronunciation, </w:t>
            </w:r>
            <w:r w:rsidRPr="001C0891">
              <w:rPr>
                <w:rFonts w:ascii="Century Gothic" w:hAnsi="Century Gothic"/>
                <w:i/>
                <w:iCs/>
                <w:sz w:val="20"/>
                <w:szCs w:val="20"/>
              </w:rPr>
              <w:t>r/</w:t>
            </w:r>
            <w:proofErr w:type="spellStart"/>
            <w:r w:rsidRPr="001C0891">
              <w:rPr>
                <w:rFonts w:ascii="Century Gothic" w:hAnsi="Century Gothic"/>
                <w:i/>
                <w:iCs/>
                <w:sz w:val="20"/>
                <w:szCs w:val="20"/>
              </w:rPr>
              <w:t>rr</w:t>
            </w:r>
            <w:proofErr w:type="spellEnd"/>
          </w:p>
          <w:p w14:paraId="746F73A9" w14:textId="77777777" w:rsidR="001C0891" w:rsidRPr="001C0891" w:rsidRDefault="001C0891" w:rsidP="001C0891">
            <w:pPr>
              <w:pStyle w:val="NoSpacing"/>
              <w:jc w:val="center"/>
              <w:rPr>
                <w:rFonts w:ascii="Century Gothic" w:hAnsi="Century Gothic"/>
                <w:sz w:val="20"/>
                <w:szCs w:val="20"/>
              </w:rPr>
            </w:pPr>
          </w:p>
        </w:tc>
        <w:tc>
          <w:tcPr>
            <w:tcW w:w="709" w:type="dxa"/>
            <w:gridSpan w:val="2"/>
            <w:tcBorders>
              <w:left w:val="nil"/>
              <w:right w:val="nil"/>
            </w:tcBorders>
            <w:vAlign w:val="center"/>
          </w:tcPr>
          <w:p w14:paraId="72B5052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2594165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3D28F738"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LC7</w:t>
            </w:r>
          </w:p>
        </w:tc>
        <w:tc>
          <w:tcPr>
            <w:tcW w:w="1703" w:type="dxa"/>
            <w:tcBorders>
              <w:left w:val="nil"/>
            </w:tcBorders>
            <w:vAlign w:val="center"/>
          </w:tcPr>
          <w:p w14:paraId="67A0F85B" w14:textId="77777777" w:rsidR="001C0891" w:rsidRPr="001C0891" w:rsidRDefault="001C0891" w:rsidP="001C0891">
            <w:pPr>
              <w:pStyle w:val="NoSpacing"/>
              <w:pBdr>
                <w:bar w:val="single" w:sz="4" w:color="auto"/>
              </w:pBdr>
              <w:jc w:val="center"/>
              <w:rPr>
                <w:rFonts w:ascii="Century Gothic" w:hAnsi="Century Gothic"/>
                <w:sz w:val="20"/>
                <w:szCs w:val="20"/>
              </w:rPr>
            </w:pPr>
            <w:r w:rsidRPr="001C0891">
              <w:rPr>
                <w:rFonts w:ascii="Century Gothic" w:hAnsi="Century Gothic"/>
                <w:sz w:val="20"/>
                <w:szCs w:val="20"/>
              </w:rPr>
              <w:t>V1M1</w:t>
            </w:r>
          </w:p>
        </w:tc>
        <w:tc>
          <w:tcPr>
            <w:tcW w:w="1620" w:type="dxa"/>
            <w:gridSpan w:val="2"/>
            <w:vMerge/>
            <w:vAlign w:val="center"/>
          </w:tcPr>
          <w:p w14:paraId="32E04335" w14:textId="19DE43DF" w:rsidR="001C0891" w:rsidRPr="001C0891" w:rsidRDefault="001C0891" w:rsidP="001C0891">
            <w:pPr>
              <w:pStyle w:val="NoSpacing"/>
              <w:jc w:val="center"/>
              <w:rPr>
                <w:rFonts w:ascii="Century Gothic" w:hAnsi="Century Gothic"/>
                <w:sz w:val="20"/>
                <w:szCs w:val="20"/>
              </w:rPr>
            </w:pPr>
          </w:p>
        </w:tc>
        <w:tc>
          <w:tcPr>
            <w:tcW w:w="1640" w:type="dxa"/>
            <w:vMerge/>
            <w:vAlign w:val="center"/>
          </w:tcPr>
          <w:p w14:paraId="2F388302" w14:textId="59BF459B" w:rsidR="001C0891" w:rsidRPr="001C0891" w:rsidRDefault="001C0891" w:rsidP="001C0891">
            <w:pPr>
              <w:pStyle w:val="NoSpacing"/>
              <w:jc w:val="center"/>
              <w:rPr>
                <w:rFonts w:ascii="Century Gothic" w:hAnsi="Century Gothic"/>
                <w:sz w:val="20"/>
                <w:szCs w:val="20"/>
              </w:rPr>
            </w:pPr>
          </w:p>
        </w:tc>
        <w:tc>
          <w:tcPr>
            <w:tcW w:w="1501" w:type="dxa"/>
            <w:vMerge/>
            <w:vAlign w:val="center"/>
          </w:tcPr>
          <w:p w14:paraId="5AA25707" w14:textId="77777777" w:rsidR="001C0891" w:rsidRPr="001C0891" w:rsidRDefault="001C0891" w:rsidP="001C0891">
            <w:pPr>
              <w:pStyle w:val="NoSpacing"/>
              <w:jc w:val="center"/>
              <w:rPr>
                <w:rFonts w:ascii="Century Gothic" w:hAnsi="Century Gothic"/>
                <w:sz w:val="20"/>
                <w:szCs w:val="20"/>
              </w:rPr>
            </w:pPr>
          </w:p>
        </w:tc>
      </w:tr>
      <w:tr w:rsidR="001C0891" w:rsidRPr="001C0891" w14:paraId="2C42A7D1" w14:textId="77777777" w:rsidTr="001C0891">
        <w:trPr>
          <w:trHeight w:val="278"/>
        </w:trPr>
        <w:tc>
          <w:tcPr>
            <w:tcW w:w="845" w:type="dxa"/>
            <w:gridSpan w:val="2"/>
            <w:tcBorders>
              <w:right w:val="nil"/>
            </w:tcBorders>
            <w:vAlign w:val="center"/>
          </w:tcPr>
          <w:p w14:paraId="6B28A7D7"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5</w:t>
            </w:r>
          </w:p>
        </w:tc>
        <w:tc>
          <w:tcPr>
            <w:tcW w:w="1843" w:type="dxa"/>
            <w:gridSpan w:val="2"/>
            <w:tcBorders>
              <w:left w:val="nil"/>
              <w:right w:val="nil"/>
            </w:tcBorders>
            <w:vAlign w:val="center"/>
          </w:tcPr>
          <w:p w14:paraId="11BBE0EA"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El </w:t>
            </w:r>
            <w:proofErr w:type="spellStart"/>
            <w:r w:rsidRPr="001C0891">
              <w:rPr>
                <w:rFonts w:ascii="Century Gothic" w:hAnsi="Century Gothic"/>
                <w:b/>
                <w:bCs/>
                <w:sz w:val="20"/>
                <w:szCs w:val="20"/>
              </w:rPr>
              <w:t>verano</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pasado</w:t>
            </w:r>
            <w:proofErr w:type="spellEnd"/>
          </w:p>
        </w:tc>
        <w:tc>
          <w:tcPr>
            <w:tcW w:w="2409" w:type="dxa"/>
            <w:gridSpan w:val="2"/>
            <w:tcBorders>
              <w:left w:val="nil"/>
              <w:right w:val="nil"/>
            </w:tcBorders>
            <w:vAlign w:val="center"/>
          </w:tcPr>
          <w:p w14:paraId="6FB0239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Review of units 1-4</w:t>
            </w:r>
          </w:p>
        </w:tc>
        <w:tc>
          <w:tcPr>
            <w:tcW w:w="3118" w:type="dxa"/>
            <w:gridSpan w:val="2"/>
            <w:tcBorders>
              <w:left w:val="nil"/>
              <w:right w:val="nil"/>
            </w:tcBorders>
            <w:vAlign w:val="center"/>
          </w:tcPr>
          <w:p w14:paraId="5351FC4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Review of units 1-4</w:t>
            </w:r>
          </w:p>
        </w:tc>
        <w:tc>
          <w:tcPr>
            <w:tcW w:w="709" w:type="dxa"/>
            <w:gridSpan w:val="2"/>
            <w:tcBorders>
              <w:left w:val="nil"/>
              <w:right w:val="nil"/>
            </w:tcBorders>
            <w:vAlign w:val="center"/>
          </w:tcPr>
          <w:p w14:paraId="0B47C78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GV4</w:t>
            </w:r>
          </w:p>
          <w:p w14:paraId="5BBF0F9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p w14:paraId="4BC5E38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tc>
        <w:tc>
          <w:tcPr>
            <w:tcW w:w="1703" w:type="dxa"/>
            <w:tcBorders>
              <w:left w:val="nil"/>
            </w:tcBorders>
            <w:vAlign w:val="center"/>
          </w:tcPr>
          <w:p w14:paraId="01B5A8E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V1M5</w:t>
            </w:r>
          </w:p>
        </w:tc>
        <w:tc>
          <w:tcPr>
            <w:tcW w:w="1620" w:type="dxa"/>
            <w:gridSpan w:val="2"/>
            <w:vMerge/>
            <w:vAlign w:val="center"/>
          </w:tcPr>
          <w:p w14:paraId="311E5681" w14:textId="77777777" w:rsidR="001C0891" w:rsidRPr="001C0891" w:rsidRDefault="001C0891" w:rsidP="001C0891">
            <w:pPr>
              <w:pStyle w:val="NoSpacing"/>
              <w:jc w:val="center"/>
              <w:rPr>
                <w:rFonts w:ascii="Century Gothic" w:hAnsi="Century Gothic"/>
                <w:sz w:val="20"/>
                <w:szCs w:val="20"/>
              </w:rPr>
            </w:pPr>
          </w:p>
        </w:tc>
        <w:tc>
          <w:tcPr>
            <w:tcW w:w="1640" w:type="dxa"/>
            <w:vMerge/>
            <w:vAlign w:val="center"/>
          </w:tcPr>
          <w:p w14:paraId="73E95480" w14:textId="77777777" w:rsidR="001C0891" w:rsidRPr="001C0891" w:rsidRDefault="001C0891" w:rsidP="001C0891">
            <w:pPr>
              <w:pStyle w:val="NoSpacing"/>
              <w:jc w:val="center"/>
              <w:rPr>
                <w:rFonts w:ascii="Century Gothic" w:hAnsi="Century Gothic"/>
                <w:sz w:val="20"/>
                <w:szCs w:val="20"/>
              </w:rPr>
            </w:pPr>
          </w:p>
        </w:tc>
        <w:tc>
          <w:tcPr>
            <w:tcW w:w="1501" w:type="dxa"/>
            <w:vMerge/>
            <w:vAlign w:val="center"/>
          </w:tcPr>
          <w:p w14:paraId="595BA7D6" w14:textId="77777777" w:rsidR="001C0891" w:rsidRPr="001C0891" w:rsidRDefault="001C0891" w:rsidP="001C0891">
            <w:pPr>
              <w:pStyle w:val="NoSpacing"/>
              <w:jc w:val="center"/>
              <w:rPr>
                <w:rFonts w:ascii="Century Gothic" w:hAnsi="Century Gothic"/>
                <w:sz w:val="20"/>
                <w:szCs w:val="20"/>
              </w:rPr>
            </w:pPr>
          </w:p>
        </w:tc>
      </w:tr>
      <w:tr w:rsidR="001C0891" w:rsidRPr="001C0891" w14:paraId="487DA325" w14:textId="77777777" w:rsidTr="001C0891">
        <w:trPr>
          <w:trHeight w:val="293"/>
        </w:trPr>
        <w:tc>
          <w:tcPr>
            <w:tcW w:w="15388" w:type="dxa"/>
            <w:gridSpan w:val="15"/>
            <w:vAlign w:val="center"/>
          </w:tcPr>
          <w:p w14:paraId="142CC60F"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Skills:</w:t>
            </w:r>
          </w:p>
          <w:p w14:paraId="14B6EBB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Using two time frames accurately; prediction skills (positives/negatives, red herrings); writing detailed sentences to describe; self-correction skills; listening for details, distractors, accents; talking about the future; conversation skills to answer and ask questions; translation into English; reading skills to use context/common sense; using sophisticated language (intensifiers, connectives, frequency)</w:t>
            </w:r>
          </w:p>
        </w:tc>
      </w:tr>
    </w:tbl>
    <w:p w14:paraId="4A799BB6" w14:textId="4BCE1BBF" w:rsidR="00AA22C8" w:rsidRPr="001C0891" w:rsidRDefault="00AA22C8">
      <w:pPr>
        <w:rPr>
          <w:rFonts w:ascii="Century Gothic" w:hAnsi="Century Gothic"/>
          <w:sz w:val="20"/>
          <w:szCs w:val="20"/>
        </w:rPr>
      </w:pPr>
    </w:p>
    <w:p w14:paraId="46576B12" w14:textId="4B6030D2" w:rsidR="00F52D80" w:rsidRDefault="00F52D80">
      <w:pPr>
        <w:rPr>
          <w:rFonts w:ascii="Century Gothic" w:hAnsi="Century Gothic"/>
          <w:sz w:val="20"/>
          <w:szCs w:val="20"/>
        </w:rPr>
      </w:pPr>
    </w:p>
    <w:p w14:paraId="0E0B77A8" w14:textId="77777777" w:rsidR="001C0891" w:rsidRDefault="001C0891">
      <w:pPr>
        <w:rPr>
          <w:rFonts w:ascii="Century Gothic" w:hAnsi="Century Gothic"/>
          <w:sz w:val="20"/>
          <w:szCs w:val="20"/>
        </w:rPr>
      </w:pPr>
    </w:p>
    <w:p w14:paraId="6153D57D" w14:textId="77777777" w:rsidR="001C0891" w:rsidRPr="001C0891" w:rsidRDefault="001C0891">
      <w:pPr>
        <w:rPr>
          <w:rFonts w:ascii="Century Gothic" w:hAnsi="Century Gothic"/>
          <w:sz w:val="20"/>
          <w:szCs w:val="20"/>
        </w:rPr>
      </w:pPr>
    </w:p>
    <w:tbl>
      <w:tblPr>
        <w:tblStyle w:val="TableGrid"/>
        <w:tblW w:w="15388" w:type="dxa"/>
        <w:tblBorders>
          <w:insideV w:val="none" w:sz="0" w:space="0" w:color="auto"/>
        </w:tblBorders>
        <w:tblLook w:val="04A0" w:firstRow="1" w:lastRow="0" w:firstColumn="1" w:lastColumn="0" w:noHBand="0" w:noVBand="1"/>
      </w:tblPr>
      <w:tblGrid>
        <w:gridCol w:w="1095"/>
        <w:gridCol w:w="30"/>
        <w:gridCol w:w="1765"/>
        <w:gridCol w:w="18"/>
        <w:gridCol w:w="2519"/>
        <w:gridCol w:w="11"/>
        <w:gridCol w:w="2907"/>
        <w:gridCol w:w="729"/>
        <w:gridCol w:w="1604"/>
        <w:gridCol w:w="1591"/>
        <w:gridCol w:w="1512"/>
        <w:gridCol w:w="1607"/>
      </w:tblGrid>
      <w:tr w:rsidR="00F047BF" w:rsidRPr="001C0891" w14:paraId="4667F85C" w14:textId="77777777" w:rsidTr="001C0891">
        <w:trPr>
          <w:trHeight w:val="293"/>
        </w:trPr>
        <w:tc>
          <w:tcPr>
            <w:tcW w:w="15388" w:type="dxa"/>
            <w:gridSpan w:val="12"/>
            <w:shd w:val="clear" w:color="auto" w:fill="ED7D31" w:themeFill="accent2"/>
            <w:vAlign w:val="center"/>
          </w:tcPr>
          <w:p w14:paraId="1F2415E0" w14:textId="2D3E1FB6" w:rsidR="00F047BF" w:rsidRPr="001C0891" w:rsidRDefault="00F047BF" w:rsidP="001C0891">
            <w:pPr>
              <w:pStyle w:val="NoSpacing"/>
              <w:ind w:left="-4412" w:firstLine="4412"/>
              <w:jc w:val="center"/>
              <w:rPr>
                <w:rFonts w:ascii="Century Gothic" w:hAnsi="Century Gothic"/>
                <w:b/>
                <w:bCs/>
                <w:sz w:val="20"/>
                <w:szCs w:val="20"/>
              </w:rPr>
            </w:pPr>
            <w:r w:rsidRPr="001C0891">
              <w:rPr>
                <w:rFonts w:ascii="Century Gothic" w:hAnsi="Century Gothic"/>
                <w:b/>
                <w:bCs/>
                <w:sz w:val="20"/>
                <w:szCs w:val="20"/>
              </w:rPr>
              <w:lastRenderedPageBreak/>
              <w:t xml:space="preserve">VIVA 2 : MODULE </w:t>
            </w:r>
            <w:r w:rsidR="00E67995" w:rsidRPr="001C0891">
              <w:rPr>
                <w:rFonts w:ascii="Century Gothic" w:hAnsi="Century Gothic"/>
                <w:b/>
                <w:bCs/>
                <w:sz w:val="20"/>
                <w:szCs w:val="20"/>
              </w:rPr>
              <w:t xml:space="preserve">2 </w:t>
            </w:r>
            <w:r w:rsidRPr="001C0891">
              <w:rPr>
                <w:rFonts w:ascii="Century Gothic" w:hAnsi="Century Gothic"/>
                <w:b/>
                <w:bCs/>
                <w:sz w:val="20"/>
                <w:szCs w:val="20"/>
              </w:rPr>
              <w:t>:</w:t>
            </w:r>
            <w:r w:rsidR="00E67995" w:rsidRPr="001C0891">
              <w:rPr>
                <w:rFonts w:ascii="Century Gothic" w:hAnsi="Century Gothic"/>
                <w:b/>
                <w:bCs/>
                <w:sz w:val="20"/>
                <w:szCs w:val="20"/>
              </w:rPr>
              <w:t xml:space="preserve"> Todo </w:t>
            </w:r>
            <w:proofErr w:type="spellStart"/>
            <w:r w:rsidR="00E67995" w:rsidRPr="001C0891">
              <w:rPr>
                <w:rFonts w:ascii="Century Gothic" w:hAnsi="Century Gothic"/>
                <w:b/>
                <w:bCs/>
                <w:sz w:val="20"/>
                <w:szCs w:val="20"/>
              </w:rPr>
              <w:t>sobre</w:t>
            </w:r>
            <w:proofErr w:type="spellEnd"/>
            <w:r w:rsidR="00E67995" w:rsidRPr="001C0891">
              <w:rPr>
                <w:rFonts w:ascii="Century Gothic" w:hAnsi="Century Gothic"/>
                <w:b/>
                <w:bCs/>
                <w:sz w:val="20"/>
                <w:szCs w:val="20"/>
              </w:rPr>
              <w:t xml:space="preserve"> mi </w:t>
            </w:r>
            <w:proofErr w:type="spellStart"/>
            <w:r w:rsidR="00E67995" w:rsidRPr="001C0891">
              <w:rPr>
                <w:rFonts w:ascii="Century Gothic" w:hAnsi="Century Gothic"/>
                <w:b/>
                <w:bCs/>
                <w:sz w:val="20"/>
                <w:szCs w:val="20"/>
              </w:rPr>
              <w:t>vida</w:t>
            </w:r>
            <w:proofErr w:type="spellEnd"/>
          </w:p>
        </w:tc>
      </w:tr>
      <w:tr w:rsidR="00D6737D" w:rsidRPr="001C0891" w14:paraId="76D0767F" w14:textId="77777777" w:rsidTr="001C0891">
        <w:trPr>
          <w:trHeight w:val="239"/>
        </w:trPr>
        <w:tc>
          <w:tcPr>
            <w:tcW w:w="2878" w:type="dxa"/>
            <w:gridSpan w:val="3"/>
            <w:tcBorders>
              <w:right w:val="single" w:sz="4" w:space="0" w:color="auto"/>
            </w:tcBorders>
            <w:shd w:val="clear" w:color="auto" w:fill="F4B083" w:themeFill="accent2" w:themeFillTint="99"/>
            <w:vAlign w:val="center"/>
          </w:tcPr>
          <w:p w14:paraId="1DAFADED"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Topic</w:t>
            </w:r>
          </w:p>
        </w:tc>
        <w:tc>
          <w:tcPr>
            <w:tcW w:w="2541" w:type="dxa"/>
            <w:gridSpan w:val="2"/>
            <w:tcBorders>
              <w:left w:val="single" w:sz="4" w:space="0" w:color="auto"/>
              <w:right w:val="single" w:sz="4" w:space="0" w:color="auto"/>
            </w:tcBorders>
            <w:shd w:val="clear" w:color="auto" w:fill="F4B083" w:themeFill="accent2" w:themeFillTint="99"/>
            <w:vAlign w:val="center"/>
          </w:tcPr>
          <w:p w14:paraId="77B02207"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Language Content</w:t>
            </w:r>
          </w:p>
        </w:tc>
        <w:tc>
          <w:tcPr>
            <w:tcW w:w="2923" w:type="dxa"/>
            <w:gridSpan w:val="2"/>
            <w:tcBorders>
              <w:left w:val="single" w:sz="4" w:space="0" w:color="auto"/>
              <w:right w:val="single" w:sz="4" w:space="0" w:color="auto"/>
            </w:tcBorders>
            <w:shd w:val="clear" w:color="auto" w:fill="F4B083" w:themeFill="accent2" w:themeFillTint="99"/>
            <w:vAlign w:val="center"/>
          </w:tcPr>
          <w:p w14:paraId="3B166AF1"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Grammar</w:t>
            </w:r>
          </w:p>
        </w:tc>
        <w:tc>
          <w:tcPr>
            <w:tcW w:w="729" w:type="dxa"/>
            <w:tcBorders>
              <w:left w:val="single" w:sz="4" w:space="0" w:color="auto"/>
              <w:bottom w:val="single" w:sz="4" w:space="0" w:color="auto"/>
              <w:right w:val="single" w:sz="4" w:space="0" w:color="auto"/>
            </w:tcBorders>
            <w:shd w:val="clear" w:color="auto" w:fill="F4B083" w:themeFill="accent2" w:themeFillTint="99"/>
            <w:vAlign w:val="center"/>
          </w:tcPr>
          <w:p w14:paraId="661177E4"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NC</w:t>
            </w:r>
          </w:p>
        </w:tc>
        <w:tc>
          <w:tcPr>
            <w:tcW w:w="1606" w:type="dxa"/>
            <w:tcBorders>
              <w:left w:val="single" w:sz="4" w:space="0" w:color="auto"/>
              <w:bottom w:val="single" w:sz="4" w:space="0" w:color="auto"/>
              <w:right w:val="single" w:sz="4" w:space="0" w:color="auto"/>
            </w:tcBorders>
            <w:shd w:val="clear" w:color="auto" w:fill="F4B083" w:themeFill="accent2" w:themeFillTint="99"/>
            <w:vAlign w:val="center"/>
          </w:tcPr>
          <w:p w14:paraId="47314596"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Prior Learning</w:t>
            </w:r>
          </w:p>
        </w:tc>
        <w:tc>
          <w:tcPr>
            <w:tcW w:w="4711" w:type="dxa"/>
            <w:gridSpan w:val="3"/>
            <w:tcBorders>
              <w:left w:val="single" w:sz="4" w:space="0" w:color="auto"/>
              <w:bottom w:val="single" w:sz="4" w:space="0" w:color="auto"/>
            </w:tcBorders>
            <w:shd w:val="clear" w:color="auto" w:fill="F4B083" w:themeFill="accent2" w:themeFillTint="99"/>
            <w:vAlign w:val="center"/>
          </w:tcPr>
          <w:p w14:paraId="48476A93"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Assessment</w:t>
            </w:r>
          </w:p>
        </w:tc>
      </w:tr>
      <w:tr w:rsidR="001C0891" w:rsidRPr="001C0891" w14:paraId="24E9F410" w14:textId="77777777" w:rsidTr="001C0891">
        <w:trPr>
          <w:trHeight w:val="1200"/>
        </w:trPr>
        <w:tc>
          <w:tcPr>
            <w:tcW w:w="1086" w:type="dxa"/>
            <w:vAlign w:val="center"/>
          </w:tcPr>
          <w:p w14:paraId="365ED1F6" w14:textId="25FF49D3"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1</w:t>
            </w:r>
          </w:p>
        </w:tc>
        <w:tc>
          <w:tcPr>
            <w:tcW w:w="1792" w:type="dxa"/>
            <w:gridSpan w:val="2"/>
            <w:vAlign w:val="center"/>
          </w:tcPr>
          <w:p w14:paraId="6EA98C87" w14:textId="57C75A93"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Mi </w:t>
            </w:r>
            <w:proofErr w:type="spellStart"/>
            <w:r w:rsidRPr="001C0891">
              <w:rPr>
                <w:rFonts w:ascii="Century Gothic" w:hAnsi="Century Gothic"/>
                <w:b/>
                <w:bCs/>
                <w:sz w:val="20"/>
                <w:szCs w:val="20"/>
              </w:rPr>
              <w:t>vida</w:t>
            </w:r>
            <w:proofErr w:type="spellEnd"/>
            <w:r w:rsidRPr="001C0891">
              <w:rPr>
                <w:rFonts w:ascii="Century Gothic" w:hAnsi="Century Gothic"/>
                <w:b/>
                <w:bCs/>
                <w:sz w:val="20"/>
                <w:szCs w:val="20"/>
              </w:rPr>
              <w:t xml:space="preserve">, mi </w:t>
            </w:r>
            <w:proofErr w:type="spellStart"/>
            <w:r w:rsidRPr="001C0891">
              <w:rPr>
                <w:rFonts w:ascii="Century Gothic" w:hAnsi="Century Gothic"/>
                <w:b/>
                <w:bCs/>
                <w:sz w:val="20"/>
                <w:szCs w:val="20"/>
              </w:rPr>
              <w:t>móvil</w:t>
            </w:r>
            <w:proofErr w:type="spellEnd"/>
          </w:p>
        </w:tc>
        <w:tc>
          <w:tcPr>
            <w:tcW w:w="2541" w:type="dxa"/>
            <w:gridSpan w:val="2"/>
            <w:vAlign w:val="center"/>
          </w:tcPr>
          <w:p w14:paraId="04D35CF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Qué</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haces</w:t>
            </w:r>
            <w:proofErr w:type="spellEnd"/>
            <w:r w:rsidRPr="001C0891">
              <w:rPr>
                <w:rFonts w:ascii="Century Gothic" w:hAnsi="Century Gothic"/>
                <w:sz w:val="20"/>
                <w:szCs w:val="20"/>
              </w:rPr>
              <w:t xml:space="preserve"> con </w:t>
            </w:r>
            <w:proofErr w:type="spellStart"/>
            <w:r w:rsidRPr="001C0891">
              <w:rPr>
                <w:rFonts w:ascii="Century Gothic" w:hAnsi="Century Gothic"/>
                <w:sz w:val="20"/>
                <w:szCs w:val="20"/>
              </w:rPr>
              <w:t>tu</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móvil</w:t>
            </w:r>
            <w:proofErr w:type="spellEnd"/>
            <w:r w:rsidRPr="001C0891">
              <w:rPr>
                <w:rFonts w:ascii="Century Gothic" w:hAnsi="Century Gothic"/>
                <w:sz w:val="20"/>
                <w:szCs w:val="20"/>
              </w:rPr>
              <w:t>?</w:t>
            </w:r>
          </w:p>
          <w:p w14:paraId="1FF3E58F" w14:textId="2C302BB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Activities – mobile phone</w:t>
            </w:r>
          </w:p>
          <w:p w14:paraId="49489861" w14:textId="1D91689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Frequency expressions</w:t>
            </w:r>
          </w:p>
        </w:tc>
        <w:tc>
          <w:tcPr>
            <w:tcW w:w="2923" w:type="dxa"/>
            <w:gridSpan w:val="2"/>
            <w:vAlign w:val="center"/>
          </w:tcPr>
          <w:p w14:paraId="33F5B64B" w14:textId="58E1D98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Regular verbs, present tense</w:t>
            </w:r>
          </w:p>
          <w:p w14:paraId="01E7BBE7" w14:textId="54337E62"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Stem-changing verbs</w:t>
            </w:r>
          </w:p>
          <w:p w14:paraId="3B862F28" w14:textId="2E416434"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‘You’ form in questions</w:t>
            </w:r>
          </w:p>
          <w:p w14:paraId="7E48EF8D" w14:textId="6F30889C" w:rsidR="001C0891" w:rsidRPr="001C0891" w:rsidRDefault="001C0891" w:rsidP="001C0891">
            <w:pPr>
              <w:pStyle w:val="NoSpacing"/>
              <w:jc w:val="center"/>
              <w:rPr>
                <w:rFonts w:ascii="Century Gothic" w:hAnsi="Century Gothic"/>
                <w:sz w:val="20"/>
                <w:szCs w:val="20"/>
              </w:rPr>
            </w:pPr>
          </w:p>
        </w:tc>
        <w:tc>
          <w:tcPr>
            <w:tcW w:w="729" w:type="dxa"/>
            <w:tcBorders>
              <w:right w:val="single" w:sz="4" w:space="0" w:color="auto"/>
            </w:tcBorders>
            <w:vAlign w:val="center"/>
          </w:tcPr>
          <w:p w14:paraId="2772C54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5BFC8C1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609A7C59" w14:textId="761B423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LC3</w:t>
            </w:r>
          </w:p>
        </w:tc>
        <w:tc>
          <w:tcPr>
            <w:tcW w:w="1606" w:type="dxa"/>
            <w:tcBorders>
              <w:left w:val="single" w:sz="4" w:space="0" w:color="auto"/>
              <w:right w:val="single" w:sz="4" w:space="0" w:color="auto"/>
            </w:tcBorders>
            <w:vAlign w:val="center"/>
          </w:tcPr>
          <w:p w14:paraId="42BEE7F3" w14:textId="04DC5ECA"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V1M1</w:t>
            </w:r>
          </w:p>
        </w:tc>
        <w:tc>
          <w:tcPr>
            <w:tcW w:w="1591" w:type="dxa"/>
            <w:vMerge w:val="restart"/>
            <w:tcBorders>
              <w:left w:val="single" w:sz="4" w:space="0" w:color="auto"/>
              <w:right w:val="single" w:sz="4" w:space="0" w:color="auto"/>
            </w:tcBorders>
            <w:vAlign w:val="center"/>
          </w:tcPr>
          <w:p w14:paraId="77FED5FC"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Independent Assessment Opportunities</w:t>
            </w:r>
          </w:p>
          <w:p w14:paraId="0664165E" w14:textId="77777777" w:rsidR="001C0891" w:rsidRPr="00796D30" w:rsidRDefault="001C0891" w:rsidP="001C0891">
            <w:pPr>
              <w:jc w:val="center"/>
              <w:rPr>
                <w:rFonts w:ascii="Century Gothic" w:hAnsi="Century Gothic"/>
                <w:sz w:val="20"/>
                <w:szCs w:val="20"/>
              </w:rPr>
            </w:pPr>
          </w:p>
          <w:p w14:paraId="48BAC454" w14:textId="77777777" w:rsidR="001C0891" w:rsidRPr="00796D30" w:rsidRDefault="001C0891" w:rsidP="001C0891">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400A9C7D" w14:textId="77777777" w:rsidR="001C0891" w:rsidRPr="00796D30" w:rsidRDefault="001C0891" w:rsidP="001C0891">
            <w:pPr>
              <w:jc w:val="center"/>
              <w:rPr>
                <w:rFonts w:ascii="Century Gothic" w:hAnsi="Century Gothic"/>
                <w:sz w:val="20"/>
                <w:szCs w:val="20"/>
              </w:rPr>
            </w:pPr>
          </w:p>
          <w:p w14:paraId="7222364F"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258A58CE" w14:textId="77777777" w:rsidR="001C0891" w:rsidRPr="00796D30" w:rsidRDefault="001C0891" w:rsidP="001C0891">
            <w:pPr>
              <w:jc w:val="center"/>
              <w:rPr>
                <w:rFonts w:ascii="Century Gothic" w:hAnsi="Century Gothic"/>
                <w:sz w:val="20"/>
                <w:szCs w:val="20"/>
              </w:rPr>
            </w:pPr>
          </w:p>
          <w:p w14:paraId="477DA416"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Self-Quizzing (optional revision aid)</w:t>
            </w:r>
          </w:p>
          <w:p w14:paraId="3A0CC43F" w14:textId="77777777" w:rsidR="001C0891" w:rsidRPr="00796D30" w:rsidRDefault="001C0891" w:rsidP="001C0891">
            <w:pPr>
              <w:jc w:val="center"/>
              <w:rPr>
                <w:rFonts w:ascii="Century Gothic" w:hAnsi="Century Gothic"/>
                <w:sz w:val="20"/>
                <w:szCs w:val="20"/>
              </w:rPr>
            </w:pPr>
          </w:p>
          <w:p w14:paraId="16D18014" w14:textId="77777777" w:rsidR="001C0891" w:rsidRPr="00796D30" w:rsidRDefault="001C0891" w:rsidP="001C0891">
            <w:pPr>
              <w:jc w:val="center"/>
              <w:rPr>
                <w:rFonts w:ascii="Century Gothic" w:hAnsi="Century Gothic"/>
                <w:sz w:val="20"/>
                <w:szCs w:val="20"/>
              </w:rPr>
            </w:pPr>
          </w:p>
          <w:p w14:paraId="29AD1205" w14:textId="631000E2" w:rsidR="001C0891" w:rsidRPr="001C0891" w:rsidRDefault="001C0891" w:rsidP="001C0891">
            <w:pPr>
              <w:pStyle w:val="NoSpacing"/>
              <w:jc w:val="center"/>
              <w:rPr>
                <w:rFonts w:ascii="Century Gothic" w:hAnsi="Century Gothic"/>
                <w:sz w:val="20"/>
                <w:szCs w:val="20"/>
              </w:rPr>
            </w:pPr>
          </w:p>
        </w:tc>
        <w:tc>
          <w:tcPr>
            <w:tcW w:w="1512" w:type="dxa"/>
            <w:vMerge w:val="restart"/>
            <w:tcBorders>
              <w:left w:val="single" w:sz="4" w:space="0" w:color="auto"/>
              <w:right w:val="single" w:sz="4" w:space="0" w:color="auto"/>
            </w:tcBorders>
            <w:vAlign w:val="center"/>
          </w:tcPr>
          <w:p w14:paraId="5A99D0F2"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In-Class Assessment Opportunities</w:t>
            </w:r>
          </w:p>
          <w:p w14:paraId="59F1A8F5" w14:textId="77777777" w:rsidR="001C0891" w:rsidRPr="00796D30" w:rsidRDefault="001C0891" w:rsidP="001C0891">
            <w:pPr>
              <w:jc w:val="center"/>
              <w:rPr>
                <w:rFonts w:ascii="Century Gothic" w:hAnsi="Century Gothic"/>
                <w:sz w:val="20"/>
                <w:szCs w:val="20"/>
              </w:rPr>
            </w:pPr>
          </w:p>
          <w:p w14:paraId="26EB9F10"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vocab learning &amp; testing</w:t>
            </w:r>
          </w:p>
          <w:p w14:paraId="3841FD68" w14:textId="77777777" w:rsidR="001C0891" w:rsidRPr="00796D30" w:rsidRDefault="001C0891" w:rsidP="001C0891">
            <w:pPr>
              <w:jc w:val="center"/>
              <w:rPr>
                <w:rFonts w:ascii="Century Gothic" w:hAnsi="Century Gothic"/>
                <w:sz w:val="20"/>
                <w:szCs w:val="20"/>
              </w:rPr>
            </w:pPr>
          </w:p>
          <w:p w14:paraId="56A35B6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grammar retrieval</w:t>
            </w:r>
          </w:p>
          <w:p w14:paraId="53F5F8A6" w14:textId="77777777" w:rsidR="001C0891" w:rsidRPr="00796D30" w:rsidRDefault="001C0891" w:rsidP="001C0891">
            <w:pPr>
              <w:jc w:val="center"/>
              <w:rPr>
                <w:rFonts w:ascii="Century Gothic" w:hAnsi="Century Gothic"/>
                <w:sz w:val="20"/>
                <w:szCs w:val="20"/>
              </w:rPr>
            </w:pPr>
          </w:p>
          <w:p w14:paraId="1E50D2AC"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writing assessment booklet</w:t>
            </w:r>
          </w:p>
          <w:p w14:paraId="357B8C75" w14:textId="7E2B34E9" w:rsidR="001C0891" w:rsidRPr="001C0891" w:rsidRDefault="001C0891" w:rsidP="001C0891">
            <w:pPr>
              <w:pStyle w:val="NoSpacing"/>
              <w:jc w:val="center"/>
              <w:rPr>
                <w:rFonts w:ascii="Century Gothic" w:hAnsi="Century Gothic"/>
                <w:sz w:val="20"/>
                <w:szCs w:val="20"/>
              </w:rPr>
            </w:pPr>
          </w:p>
        </w:tc>
        <w:tc>
          <w:tcPr>
            <w:tcW w:w="1608" w:type="dxa"/>
            <w:vMerge w:val="restart"/>
            <w:tcBorders>
              <w:left w:val="single" w:sz="4" w:space="0" w:color="auto"/>
            </w:tcBorders>
            <w:vAlign w:val="center"/>
          </w:tcPr>
          <w:p w14:paraId="1DAEC636"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End of Module Assessment</w:t>
            </w:r>
          </w:p>
          <w:p w14:paraId="54F6C229" w14:textId="77777777" w:rsidR="001C0891" w:rsidRPr="00796D30" w:rsidRDefault="001C0891" w:rsidP="001C0891">
            <w:pPr>
              <w:jc w:val="center"/>
              <w:rPr>
                <w:rFonts w:ascii="Century Gothic" w:hAnsi="Century Gothic"/>
                <w:sz w:val="20"/>
                <w:szCs w:val="20"/>
              </w:rPr>
            </w:pPr>
          </w:p>
          <w:p w14:paraId="6F623075" w14:textId="77777777" w:rsidR="001C0891" w:rsidRPr="001C0891" w:rsidRDefault="001C0891" w:rsidP="001C0891">
            <w:pPr>
              <w:pStyle w:val="NoSpacing"/>
              <w:jc w:val="center"/>
              <w:rPr>
                <w:rFonts w:ascii="Century Gothic" w:hAnsi="Century Gothic"/>
                <w:sz w:val="20"/>
                <w:szCs w:val="20"/>
              </w:rPr>
            </w:pPr>
          </w:p>
        </w:tc>
      </w:tr>
      <w:tr w:rsidR="001C0891" w:rsidRPr="001C0891" w14:paraId="30CE9217" w14:textId="77777777" w:rsidTr="001C0891">
        <w:trPr>
          <w:trHeight w:val="1200"/>
        </w:trPr>
        <w:tc>
          <w:tcPr>
            <w:tcW w:w="1086" w:type="dxa"/>
            <w:vAlign w:val="center"/>
          </w:tcPr>
          <w:p w14:paraId="3E44D185" w14:textId="174E5465"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2</w:t>
            </w:r>
          </w:p>
        </w:tc>
        <w:tc>
          <w:tcPr>
            <w:tcW w:w="1792" w:type="dxa"/>
            <w:gridSpan w:val="2"/>
            <w:vAlign w:val="center"/>
          </w:tcPr>
          <w:p w14:paraId="0BA8360E" w14:textId="4801B4B5"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tipo</w:t>
            </w:r>
            <w:proofErr w:type="spellEnd"/>
            <w:r w:rsidRPr="001C0891">
              <w:rPr>
                <w:rFonts w:ascii="Century Gothic" w:hAnsi="Century Gothic"/>
                <w:b/>
                <w:bCs/>
                <w:sz w:val="20"/>
                <w:szCs w:val="20"/>
              </w:rPr>
              <w:t xml:space="preserve"> de </w:t>
            </w:r>
            <w:proofErr w:type="spellStart"/>
            <w:r w:rsidRPr="001C0891">
              <w:rPr>
                <w:rFonts w:ascii="Century Gothic" w:hAnsi="Century Gothic"/>
                <w:b/>
                <w:bCs/>
                <w:sz w:val="20"/>
                <w:szCs w:val="20"/>
              </w:rPr>
              <w:t>música</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gusta</w:t>
            </w:r>
            <w:proofErr w:type="spellEnd"/>
            <w:r w:rsidRPr="001C0891">
              <w:rPr>
                <w:rFonts w:ascii="Century Gothic" w:hAnsi="Century Gothic"/>
                <w:b/>
                <w:bCs/>
                <w:sz w:val="20"/>
                <w:szCs w:val="20"/>
              </w:rPr>
              <w:t>?</w:t>
            </w:r>
          </w:p>
          <w:p w14:paraId="7126AEA2" w14:textId="21BDDDB2" w:rsidR="001C0891" w:rsidRPr="001C0891" w:rsidRDefault="001C0891" w:rsidP="001C0891">
            <w:pPr>
              <w:pStyle w:val="NoSpacing"/>
              <w:jc w:val="center"/>
              <w:rPr>
                <w:rFonts w:ascii="Century Gothic" w:hAnsi="Century Gothic"/>
                <w:b/>
                <w:bCs/>
                <w:sz w:val="20"/>
                <w:szCs w:val="20"/>
              </w:rPr>
            </w:pPr>
          </w:p>
        </w:tc>
        <w:tc>
          <w:tcPr>
            <w:tcW w:w="2541" w:type="dxa"/>
            <w:gridSpan w:val="2"/>
            <w:vAlign w:val="center"/>
          </w:tcPr>
          <w:p w14:paraId="7811EDB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Qué</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tipo</w:t>
            </w:r>
            <w:proofErr w:type="spellEnd"/>
            <w:r w:rsidRPr="001C0891">
              <w:rPr>
                <w:rFonts w:ascii="Century Gothic" w:hAnsi="Century Gothic"/>
                <w:sz w:val="20"/>
                <w:szCs w:val="20"/>
              </w:rPr>
              <w:t xml:space="preserve"> de </w:t>
            </w:r>
            <w:proofErr w:type="spellStart"/>
            <w:r w:rsidRPr="001C0891">
              <w:rPr>
                <w:rFonts w:ascii="Century Gothic" w:hAnsi="Century Gothic"/>
                <w:sz w:val="20"/>
                <w:szCs w:val="20"/>
              </w:rPr>
              <w:t>música</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te</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gusta</w:t>
            </w:r>
            <w:proofErr w:type="spellEnd"/>
            <w:r w:rsidRPr="001C0891">
              <w:rPr>
                <w:rFonts w:ascii="Century Gothic" w:hAnsi="Century Gothic"/>
                <w:sz w:val="20"/>
                <w:szCs w:val="20"/>
              </w:rPr>
              <w:t>?</w:t>
            </w:r>
          </w:p>
          <w:p w14:paraId="5876CB91" w14:textId="3FEDD964"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Likes</w:t>
            </w:r>
          </w:p>
          <w:p w14:paraId="49089EA7" w14:textId="48279F7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Music genres</w:t>
            </w:r>
          </w:p>
          <w:p w14:paraId="1F2E81C0" w14:textId="72870FE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Music terms</w:t>
            </w:r>
          </w:p>
          <w:p w14:paraId="0EF8E081" w14:textId="57F6BFD4"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Opinion phrases</w:t>
            </w:r>
          </w:p>
          <w:p w14:paraId="6E53B54A" w14:textId="591CC322"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Justification</w:t>
            </w:r>
          </w:p>
          <w:p w14:paraId="3A716503" w14:textId="3F76C239"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sz w:val="20"/>
                <w:szCs w:val="20"/>
              </w:rPr>
              <w:t>aAdjectives</w:t>
            </w:r>
            <w:proofErr w:type="spellEnd"/>
          </w:p>
        </w:tc>
        <w:tc>
          <w:tcPr>
            <w:tcW w:w="2923" w:type="dxa"/>
            <w:gridSpan w:val="2"/>
            <w:vAlign w:val="center"/>
          </w:tcPr>
          <w:p w14:paraId="0F0D5D3C" w14:textId="36BBA924"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 xml:space="preserve">Me </w:t>
            </w:r>
            <w:proofErr w:type="spellStart"/>
            <w:r w:rsidRPr="001C0891">
              <w:rPr>
                <w:rFonts w:ascii="Century Gothic" w:hAnsi="Century Gothic"/>
                <w:i/>
                <w:iCs/>
                <w:sz w:val="20"/>
                <w:szCs w:val="20"/>
              </w:rPr>
              <w:t>gusta</w:t>
            </w:r>
            <w:proofErr w:type="spellEnd"/>
            <w:r w:rsidRPr="001C0891">
              <w:rPr>
                <w:rFonts w:ascii="Century Gothic" w:hAnsi="Century Gothic"/>
                <w:sz w:val="20"/>
                <w:szCs w:val="20"/>
              </w:rPr>
              <w:t xml:space="preserve"> + definite article</w:t>
            </w:r>
          </w:p>
        </w:tc>
        <w:tc>
          <w:tcPr>
            <w:tcW w:w="729" w:type="dxa"/>
            <w:tcBorders>
              <w:right w:val="single" w:sz="4" w:space="0" w:color="auto"/>
            </w:tcBorders>
            <w:vAlign w:val="center"/>
          </w:tcPr>
          <w:p w14:paraId="11C3E6F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GV3</w:t>
            </w:r>
          </w:p>
          <w:p w14:paraId="43C0AB51" w14:textId="37E95891"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tc>
        <w:tc>
          <w:tcPr>
            <w:tcW w:w="1606" w:type="dxa"/>
            <w:tcBorders>
              <w:top w:val="single" w:sz="4" w:space="0" w:color="auto"/>
              <w:left w:val="single" w:sz="4" w:space="0" w:color="auto"/>
              <w:right w:val="single" w:sz="4" w:space="0" w:color="auto"/>
            </w:tcBorders>
            <w:vAlign w:val="center"/>
          </w:tcPr>
          <w:p w14:paraId="1CC899E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V1M3</w:t>
            </w:r>
          </w:p>
          <w:p w14:paraId="6BE96C0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V1M2</w:t>
            </w:r>
          </w:p>
          <w:p w14:paraId="51792734" w14:textId="4FA287D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591" w:type="dxa"/>
            <w:vMerge/>
            <w:tcBorders>
              <w:left w:val="single" w:sz="4" w:space="0" w:color="auto"/>
              <w:right w:val="single" w:sz="4" w:space="0" w:color="auto"/>
            </w:tcBorders>
            <w:vAlign w:val="center"/>
          </w:tcPr>
          <w:p w14:paraId="2FE1DB7F" w14:textId="77777777" w:rsidR="001C0891" w:rsidRPr="001C0891" w:rsidRDefault="001C0891" w:rsidP="001C0891">
            <w:pPr>
              <w:pStyle w:val="NoSpacing"/>
              <w:jc w:val="center"/>
              <w:rPr>
                <w:rFonts w:ascii="Century Gothic" w:hAnsi="Century Gothic"/>
                <w:sz w:val="20"/>
                <w:szCs w:val="20"/>
              </w:rPr>
            </w:pPr>
          </w:p>
        </w:tc>
        <w:tc>
          <w:tcPr>
            <w:tcW w:w="1512" w:type="dxa"/>
            <w:vMerge/>
            <w:tcBorders>
              <w:left w:val="single" w:sz="4" w:space="0" w:color="auto"/>
              <w:right w:val="single" w:sz="4" w:space="0" w:color="auto"/>
            </w:tcBorders>
            <w:vAlign w:val="center"/>
          </w:tcPr>
          <w:p w14:paraId="06AE564E" w14:textId="77777777" w:rsidR="001C0891" w:rsidRPr="001C0891" w:rsidRDefault="001C0891" w:rsidP="001C0891">
            <w:pPr>
              <w:pStyle w:val="NoSpacing"/>
              <w:jc w:val="center"/>
              <w:rPr>
                <w:rFonts w:ascii="Century Gothic" w:hAnsi="Century Gothic"/>
                <w:sz w:val="20"/>
                <w:szCs w:val="20"/>
              </w:rPr>
            </w:pPr>
          </w:p>
        </w:tc>
        <w:tc>
          <w:tcPr>
            <w:tcW w:w="1608" w:type="dxa"/>
            <w:vMerge/>
            <w:tcBorders>
              <w:left w:val="single" w:sz="4" w:space="0" w:color="auto"/>
            </w:tcBorders>
            <w:vAlign w:val="center"/>
          </w:tcPr>
          <w:p w14:paraId="6931A688" w14:textId="77777777" w:rsidR="001C0891" w:rsidRPr="001C0891" w:rsidRDefault="001C0891" w:rsidP="001C0891">
            <w:pPr>
              <w:pStyle w:val="NoSpacing"/>
              <w:jc w:val="center"/>
              <w:rPr>
                <w:rFonts w:ascii="Century Gothic" w:hAnsi="Century Gothic"/>
                <w:sz w:val="20"/>
                <w:szCs w:val="20"/>
              </w:rPr>
            </w:pPr>
          </w:p>
        </w:tc>
      </w:tr>
      <w:tr w:rsidR="001C0891" w:rsidRPr="001C0891" w14:paraId="663AA7CF" w14:textId="77777777" w:rsidTr="001C0891">
        <w:trPr>
          <w:trHeight w:val="1200"/>
        </w:trPr>
        <w:tc>
          <w:tcPr>
            <w:tcW w:w="1086" w:type="dxa"/>
            <w:tcBorders>
              <w:bottom w:val="single" w:sz="4" w:space="0" w:color="auto"/>
            </w:tcBorders>
            <w:vAlign w:val="center"/>
          </w:tcPr>
          <w:p w14:paraId="7FC7384B" w14:textId="5F30195D"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3</w:t>
            </w:r>
          </w:p>
        </w:tc>
        <w:tc>
          <w:tcPr>
            <w:tcW w:w="1792" w:type="dxa"/>
            <w:gridSpan w:val="2"/>
            <w:tcBorders>
              <w:bottom w:val="single" w:sz="4" w:space="0" w:color="auto"/>
            </w:tcBorders>
            <w:vAlign w:val="center"/>
          </w:tcPr>
          <w:p w14:paraId="45A0E7B2" w14:textId="047E65FD" w:rsidR="001C0891" w:rsidRPr="001C0891" w:rsidRDefault="001C0891" w:rsidP="001C0891">
            <w:pPr>
              <w:pStyle w:val="NoSpacing"/>
              <w:jc w:val="center"/>
              <w:rPr>
                <w:rFonts w:ascii="Century Gothic" w:hAnsi="Century Gothic"/>
                <w:b/>
                <w:bCs/>
                <w:sz w:val="20"/>
                <w:szCs w:val="20"/>
              </w:rPr>
            </w:pPr>
            <w:proofErr w:type="spellStart"/>
            <w:r w:rsidRPr="001C0891">
              <w:rPr>
                <w:rFonts w:ascii="Century Gothic" w:hAnsi="Century Gothic"/>
                <w:b/>
                <w:bCs/>
                <w:sz w:val="20"/>
                <w:szCs w:val="20"/>
              </w:rPr>
              <w:t>Prefiero</w:t>
            </w:r>
            <w:proofErr w:type="spellEnd"/>
            <w:r w:rsidRPr="001C0891">
              <w:rPr>
                <w:rFonts w:ascii="Century Gothic" w:hAnsi="Century Gothic"/>
                <w:b/>
                <w:bCs/>
                <w:sz w:val="20"/>
                <w:szCs w:val="20"/>
              </w:rPr>
              <w:t xml:space="preserve"> las comedias</w:t>
            </w:r>
          </w:p>
          <w:p w14:paraId="18C7A171" w14:textId="1642CA64" w:rsidR="001C0891" w:rsidRPr="001C0891" w:rsidRDefault="001C0891" w:rsidP="001C0891">
            <w:pPr>
              <w:pStyle w:val="NoSpacing"/>
              <w:jc w:val="center"/>
              <w:rPr>
                <w:rFonts w:ascii="Century Gothic" w:hAnsi="Century Gothic"/>
                <w:b/>
                <w:bCs/>
                <w:sz w:val="20"/>
                <w:szCs w:val="20"/>
              </w:rPr>
            </w:pPr>
          </w:p>
        </w:tc>
        <w:tc>
          <w:tcPr>
            <w:tcW w:w="2541" w:type="dxa"/>
            <w:gridSpan w:val="2"/>
            <w:tcBorders>
              <w:bottom w:val="single" w:sz="4" w:space="0" w:color="auto"/>
            </w:tcBorders>
            <w:vAlign w:val="center"/>
          </w:tcPr>
          <w:p w14:paraId="62803A4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TV programmes</w:t>
            </w:r>
          </w:p>
          <w:p w14:paraId="0A337BE8" w14:textId="5D9C398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Indefinite articles</w:t>
            </w:r>
          </w:p>
          <w:p w14:paraId="003FDBD9" w14:textId="2973096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Comparative</w:t>
            </w:r>
          </w:p>
          <w:p w14:paraId="5980DAD2" w14:textId="3DCFAFAB"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adjectives</w:t>
            </w:r>
          </w:p>
          <w:p w14:paraId="4E96892E" w14:textId="18CA290C"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Conversational phrases</w:t>
            </w:r>
          </w:p>
        </w:tc>
        <w:tc>
          <w:tcPr>
            <w:tcW w:w="2923" w:type="dxa"/>
            <w:gridSpan w:val="2"/>
            <w:tcBorders>
              <w:bottom w:val="single" w:sz="4" w:space="0" w:color="auto"/>
            </w:tcBorders>
            <w:vAlign w:val="center"/>
          </w:tcPr>
          <w:p w14:paraId="2893DCAA" w14:textId="63C5FD5C"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i/>
                <w:iCs/>
                <w:sz w:val="20"/>
                <w:szCs w:val="20"/>
              </w:rPr>
              <w:t>Preferir</w:t>
            </w:r>
            <w:proofErr w:type="spellEnd"/>
            <w:r w:rsidRPr="001C0891">
              <w:rPr>
                <w:rFonts w:ascii="Century Gothic" w:hAnsi="Century Gothic"/>
                <w:sz w:val="20"/>
                <w:szCs w:val="20"/>
              </w:rPr>
              <w:t>, present tense</w:t>
            </w:r>
          </w:p>
          <w:p w14:paraId="11737FF9" w14:textId="328AFA74"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Más…que</w:t>
            </w:r>
          </w:p>
          <w:p w14:paraId="3EDB6C19" w14:textId="40CB716D"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Articles</w:t>
            </w:r>
          </w:p>
        </w:tc>
        <w:tc>
          <w:tcPr>
            <w:tcW w:w="729" w:type="dxa"/>
            <w:tcBorders>
              <w:bottom w:val="single" w:sz="4" w:space="0" w:color="auto"/>
              <w:right w:val="single" w:sz="4" w:space="0" w:color="auto"/>
            </w:tcBorders>
            <w:vAlign w:val="center"/>
          </w:tcPr>
          <w:p w14:paraId="1B7ECCB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16F1733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LC1</w:t>
            </w:r>
          </w:p>
          <w:p w14:paraId="29D86394" w14:textId="0959624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tc>
        <w:tc>
          <w:tcPr>
            <w:tcW w:w="1606" w:type="dxa"/>
            <w:tcBorders>
              <w:top w:val="single" w:sz="4" w:space="0" w:color="auto"/>
              <w:left w:val="single" w:sz="4" w:space="0" w:color="auto"/>
              <w:bottom w:val="single" w:sz="4" w:space="0" w:color="auto"/>
              <w:right w:val="single" w:sz="4" w:space="0" w:color="auto"/>
            </w:tcBorders>
            <w:vAlign w:val="center"/>
          </w:tcPr>
          <w:p w14:paraId="6D70E9C6" w14:textId="10C20362"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591" w:type="dxa"/>
            <w:vMerge/>
            <w:tcBorders>
              <w:left w:val="single" w:sz="4" w:space="0" w:color="auto"/>
              <w:right w:val="single" w:sz="4" w:space="0" w:color="auto"/>
            </w:tcBorders>
            <w:vAlign w:val="center"/>
          </w:tcPr>
          <w:p w14:paraId="1FC535EF" w14:textId="77777777" w:rsidR="001C0891" w:rsidRPr="001C0891" w:rsidRDefault="001C0891" w:rsidP="001C0891">
            <w:pPr>
              <w:pStyle w:val="NoSpacing"/>
              <w:jc w:val="center"/>
              <w:rPr>
                <w:rFonts w:ascii="Century Gothic" w:hAnsi="Century Gothic"/>
                <w:sz w:val="20"/>
                <w:szCs w:val="20"/>
              </w:rPr>
            </w:pPr>
          </w:p>
        </w:tc>
        <w:tc>
          <w:tcPr>
            <w:tcW w:w="1512" w:type="dxa"/>
            <w:vMerge/>
            <w:tcBorders>
              <w:left w:val="single" w:sz="4" w:space="0" w:color="auto"/>
              <w:right w:val="single" w:sz="4" w:space="0" w:color="auto"/>
            </w:tcBorders>
            <w:vAlign w:val="center"/>
          </w:tcPr>
          <w:p w14:paraId="6BB2E5F7" w14:textId="77777777" w:rsidR="001C0891" w:rsidRPr="001C0891" w:rsidRDefault="001C0891" w:rsidP="001C0891">
            <w:pPr>
              <w:pStyle w:val="NoSpacing"/>
              <w:jc w:val="center"/>
              <w:rPr>
                <w:rFonts w:ascii="Century Gothic" w:hAnsi="Century Gothic"/>
                <w:sz w:val="20"/>
                <w:szCs w:val="20"/>
              </w:rPr>
            </w:pPr>
          </w:p>
        </w:tc>
        <w:tc>
          <w:tcPr>
            <w:tcW w:w="1608" w:type="dxa"/>
            <w:vMerge/>
            <w:tcBorders>
              <w:left w:val="single" w:sz="4" w:space="0" w:color="auto"/>
            </w:tcBorders>
            <w:vAlign w:val="center"/>
          </w:tcPr>
          <w:p w14:paraId="492D3442" w14:textId="77777777" w:rsidR="001C0891" w:rsidRPr="001C0891" w:rsidRDefault="001C0891" w:rsidP="001C0891">
            <w:pPr>
              <w:pStyle w:val="NoSpacing"/>
              <w:jc w:val="center"/>
              <w:rPr>
                <w:rFonts w:ascii="Century Gothic" w:hAnsi="Century Gothic"/>
                <w:sz w:val="20"/>
                <w:szCs w:val="20"/>
              </w:rPr>
            </w:pPr>
          </w:p>
        </w:tc>
      </w:tr>
      <w:tr w:rsidR="001C0891" w:rsidRPr="001C0891" w14:paraId="24A04E82" w14:textId="77777777" w:rsidTr="001C0891">
        <w:trPr>
          <w:trHeight w:val="1200"/>
        </w:trPr>
        <w:tc>
          <w:tcPr>
            <w:tcW w:w="1086" w:type="dxa"/>
            <w:tcBorders>
              <w:bottom w:val="nil"/>
            </w:tcBorders>
            <w:vAlign w:val="center"/>
          </w:tcPr>
          <w:p w14:paraId="73449640" w14:textId="780ED9DD"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4</w:t>
            </w:r>
          </w:p>
        </w:tc>
        <w:tc>
          <w:tcPr>
            <w:tcW w:w="1792" w:type="dxa"/>
            <w:gridSpan w:val="2"/>
            <w:tcBorders>
              <w:bottom w:val="nil"/>
            </w:tcBorders>
            <w:vAlign w:val="center"/>
          </w:tcPr>
          <w:p w14:paraId="2944FE3A" w14:textId="14FFB631"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hiciste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ayer</w:t>
            </w:r>
            <w:proofErr w:type="spellEnd"/>
            <w:r w:rsidRPr="001C0891">
              <w:rPr>
                <w:rFonts w:ascii="Century Gothic" w:hAnsi="Century Gothic"/>
                <w:b/>
                <w:bCs/>
                <w:sz w:val="20"/>
                <w:szCs w:val="20"/>
              </w:rPr>
              <w:t>?</w:t>
            </w:r>
          </w:p>
        </w:tc>
        <w:tc>
          <w:tcPr>
            <w:tcW w:w="2541" w:type="dxa"/>
            <w:gridSpan w:val="2"/>
            <w:tcBorders>
              <w:bottom w:val="nil"/>
            </w:tcBorders>
            <w:vAlign w:val="center"/>
          </w:tcPr>
          <w:p w14:paraId="1C03D2A4"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Qué</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hiciste</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ayer</w:t>
            </w:r>
            <w:proofErr w:type="spellEnd"/>
            <w:r w:rsidRPr="001C0891">
              <w:rPr>
                <w:rFonts w:ascii="Century Gothic" w:hAnsi="Century Gothic"/>
                <w:sz w:val="20"/>
                <w:szCs w:val="20"/>
              </w:rPr>
              <w:t>?</w:t>
            </w:r>
          </w:p>
          <w:p w14:paraId="014B2324" w14:textId="77777777"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sz w:val="20"/>
                <w:szCs w:val="20"/>
              </w:rPr>
              <w:t>activites</w:t>
            </w:r>
            <w:proofErr w:type="spellEnd"/>
            <w:r w:rsidRPr="001C0891">
              <w:rPr>
                <w:rFonts w:ascii="Century Gothic" w:hAnsi="Century Gothic"/>
                <w:sz w:val="20"/>
                <w:szCs w:val="20"/>
              </w:rPr>
              <w:t xml:space="preserve"> – past tense</w:t>
            </w:r>
          </w:p>
          <w:p w14:paraId="2C3A610D" w14:textId="001B536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 markers</w:t>
            </w:r>
          </w:p>
          <w:p w14:paraId="15D05D7E" w14:textId="7B22E34C"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Sequencers</w:t>
            </w:r>
          </w:p>
        </w:tc>
        <w:tc>
          <w:tcPr>
            <w:tcW w:w="2923" w:type="dxa"/>
            <w:gridSpan w:val="2"/>
            <w:tcBorders>
              <w:bottom w:val="nil"/>
            </w:tcBorders>
            <w:vAlign w:val="center"/>
          </w:tcPr>
          <w:p w14:paraId="3221E64F" w14:textId="5C3CCBC2"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Hacer</w:t>
            </w:r>
            <w:r w:rsidRPr="001C0891">
              <w:rPr>
                <w:rFonts w:ascii="Century Gothic" w:hAnsi="Century Gothic"/>
                <w:sz w:val="20"/>
                <w:szCs w:val="20"/>
              </w:rPr>
              <w:t xml:space="preserve">, </w:t>
            </w:r>
            <w:proofErr w:type="spellStart"/>
            <w:r w:rsidRPr="001C0891">
              <w:rPr>
                <w:rFonts w:ascii="Century Gothic" w:hAnsi="Century Gothic"/>
                <w:sz w:val="20"/>
                <w:szCs w:val="20"/>
              </w:rPr>
              <w:t>preterite</w:t>
            </w:r>
            <w:proofErr w:type="spellEnd"/>
          </w:p>
          <w:p w14:paraId="759F661D" w14:textId="335B94F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Using two timeframes</w:t>
            </w:r>
          </w:p>
        </w:tc>
        <w:tc>
          <w:tcPr>
            <w:tcW w:w="729" w:type="dxa"/>
            <w:tcBorders>
              <w:bottom w:val="nil"/>
              <w:right w:val="single" w:sz="4" w:space="0" w:color="auto"/>
            </w:tcBorders>
            <w:vAlign w:val="center"/>
          </w:tcPr>
          <w:p w14:paraId="5372A65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5900BBE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LC2</w:t>
            </w:r>
          </w:p>
          <w:p w14:paraId="6C9735A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p w14:paraId="2CFBD816" w14:textId="4B6B4086" w:rsidR="001C0891" w:rsidRPr="001C0891" w:rsidRDefault="001C0891" w:rsidP="001C0891">
            <w:pPr>
              <w:pStyle w:val="NoSpacing"/>
              <w:jc w:val="center"/>
              <w:rPr>
                <w:rFonts w:ascii="Century Gothic" w:hAnsi="Century Gothic"/>
                <w:sz w:val="20"/>
                <w:szCs w:val="20"/>
              </w:rPr>
            </w:pPr>
          </w:p>
        </w:tc>
        <w:tc>
          <w:tcPr>
            <w:tcW w:w="1606" w:type="dxa"/>
            <w:tcBorders>
              <w:top w:val="single" w:sz="4" w:space="0" w:color="auto"/>
              <w:left w:val="single" w:sz="4" w:space="0" w:color="auto"/>
              <w:bottom w:val="nil"/>
              <w:right w:val="single" w:sz="4" w:space="0" w:color="auto"/>
            </w:tcBorders>
            <w:vAlign w:val="center"/>
          </w:tcPr>
          <w:p w14:paraId="549DA074" w14:textId="6C0E33D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V2M2</w:t>
            </w:r>
          </w:p>
        </w:tc>
        <w:tc>
          <w:tcPr>
            <w:tcW w:w="1591" w:type="dxa"/>
            <w:vMerge/>
            <w:tcBorders>
              <w:left w:val="single" w:sz="4" w:space="0" w:color="auto"/>
              <w:right w:val="single" w:sz="4" w:space="0" w:color="auto"/>
            </w:tcBorders>
            <w:vAlign w:val="center"/>
          </w:tcPr>
          <w:p w14:paraId="3E216186" w14:textId="77777777" w:rsidR="001C0891" w:rsidRPr="001C0891" w:rsidRDefault="001C0891" w:rsidP="001C0891">
            <w:pPr>
              <w:pStyle w:val="NoSpacing"/>
              <w:jc w:val="center"/>
              <w:rPr>
                <w:rFonts w:ascii="Century Gothic" w:hAnsi="Century Gothic"/>
                <w:sz w:val="20"/>
                <w:szCs w:val="20"/>
              </w:rPr>
            </w:pPr>
          </w:p>
        </w:tc>
        <w:tc>
          <w:tcPr>
            <w:tcW w:w="1512" w:type="dxa"/>
            <w:vMerge/>
            <w:tcBorders>
              <w:left w:val="single" w:sz="4" w:space="0" w:color="auto"/>
              <w:right w:val="single" w:sz="4" w:space="0" w:color="auto"/>
            </w:tcBorders>
            <w:vAlign w:val="center"/>
          </w:tcPr>
          <w:p w14:paraId="21A7344A" w14:textId="77777777" w:rsidR="001C0891" w:rsidRPr="001C0891" w:rsidRDefault="001C0891" w:rsidP="001C0891">
            <w:pPr>
              <w:pStyle w:val="NoSpacing"/>
              <w:jc w:val="center"/>
              <w:rPr>
                <w:rFonts w:ascii="Century Gothic" w:hAnsi="Century Gothic"/>
                <w:sz w:val="20"/>
                <w:szCs w:val="20"/>
              </w:rPr>
            </w:pPr>
          </w:p>
        </w:tc>
        <w:tc>
          <w:tcPr>
            <w:tcW w:w="1608" w:type="dxa"/>
            <w:vMerge/>
            <w:tcBorders>
              <w:left w:val="single" w:sz="4" w:space="0" w:color="auto"/>
            </w:tcBorders>
            <w:vAlign w:val="center"/>
          </w:tcPr>
          <w:p w14:paraId="268DAFDC" w14:textId="77777777" w:rsidR="001C0891" w:rsidRPr="001C0891" w:rsidRDefault="001C0891" w:rsidP="001C0891">
            <w:pPr>
              <w:pStyle w:val="NoSpacing"/>
              <w:jc w:val="center"/>
              <w:rPr>
                <w:rFonts w:ascii="Century Gothic" w:hAnsi="Century Gothic"/>
                <w:sz w:val="20"/>
                <w:szCs w:val="20"/>
              </w:rPr>
            </w:pPr>
          </w:p>
        </w:tc>
      </w:tr>
      <w:tr w:rsidR="001C0891" w:rsidRPr="001C0891" w14:paraId="0F8B63AC" w14:textId="77777777" w:rsidTr="001C0891">
        <w:trPr>
          <w:trHeight w:val="805"/>
        </w:trPr>
        <w:tc>
          <w:tcPr>
            <w:tcW w:w="1110" w:type="dxa"/>
            <w:gridSpan w:val="2"/>
            <w:vAlign w:val="center"/>
          </w:tcPr>
          <w:p w14:paraId="689702E8" w14:textId="2FF00F5E"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5</w:t>
            </w:r>
          </w:p>
        </w:tc>
        <w:tc>
          <w:tcPr>
            <w:tcW w:w="1786" w:type="dxa"/>
            <w:gridSpan w:val="2"/>
            <w:vAlign w:val="center"/>
          </w:tcPr>
          <w:p w14:paraId="56B36CD6" w14:textId="5B6EE64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Mi </w:t>
            </w:r>
            <w:proofErr w:type="spellStart"/>
            <w:r w:rsidRPr="001C0891">
              <w:rPr>
                <w:rFonts w:ascii="Century Gothic" w:hAnsi="Century Gothic"/>
                <w:b/>
                <w:bCs/>
                <w:sz w:val="20"/>
                <w:szCs w:val="20"/>
              </w:rPr>
              <w:t>guía</w:t>
            </w:r>
            <w:proofErr w:type="spellEnd"/>
          </w:p>
          <w:p w14:paraId="045763F7" w14:textId="53662288" w:rsidR="001C0891" w:rsidRPr="001C0891" w:rsidRDefault="001C0891" w:rsidP="001C0891">
            <w:pPr>
              <w:pStyle w:val="NoSpacing"/>
              <w:jc w:val="center"/>
              <w:rPr>
                <w:rFonts w:ascii="Century Gothic" w:hAnsi="Century Gothic"/>
                <w:b/>
                <w:bCs/>
                <w:sz w:val="20"/>
                <w:szCs w:val="20"/>
              </w:rPr>
            </w:pPr>
          </w:p>
        </w:tc>
        <w:tc>
          <w:tcPr>
            <w:tcW w:w="2534" w:type="dxa"/>
            <w:gridSpan w:val="2"/>
            <w:vAlign w:val="center"/>
          </w:tcPr>
          <w:p w14:paraId="4760AC3E" w14:textId="4B8F1891"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TV guide</w:t>
            </w:r>
          </w:p>
        </w:tc>
        <w:tc>
          <w:tcPr>
            <w:tcW w:w="2912" w:type="dxa"/>
            <w:vAlign w:val="center"/>
          </w:tcPr>
          <w:p w14:paraId="0378B2E1" w14:textId="087BD97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Using cognates/near cognates</w:t>
            </w:r>
          </w:p>
        </w:tc>
        <w:tc>
          <w:tcPr>
            <w:tcW w:w="729" w:type="dxa"/>
            <w:tcBorders>
              <w:right w:val="single" w:sz="4" w:space="0" w:color="auto"/>
            </w:tcBorders>
            <w:vAlign w:val="center"/>
          </w:tcPr>
          <w:p w14:paraId="35818C2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GV3</w:t>
            </w:r>
          </w:p>
          <w:p w14:paraId="40F33803" w14:textId="45EA954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tc>
        <w:tc>
          <w:tcPr>
            <w:tcW w:w="1606" w:type="dxa"/>
            <w:tcBorders>
              <w:left w:val="single" w:sz="4" w:space="0" w:color="auto"/>
              <w:right w:val="single" w:sz="4" w:space="0" w:color="auto"/>
            </w:tcBorders>
            <w:vAlign w:val="center"/>
          </w:tcPr>
          <w:p w14:paraId="4DB88F93" w14:textId="165B6DDC"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591" w:type="dxa"/>
            <w:vMerge/>
            <w:tcBorders>
              <w:left w:val="single" w:sz="4" w:space="0" w:color="auto"/>
              <w:right w:val="single" w:sz="4" w:space="0" w:color="auto"/>
            </w:tcBorders>
            <w:vAlign w:val="center"/>
          </w:tcPr>
          <w:p w14:paraId="0350232A" w14:textId="5325B95B" w:rsidR="001C0891" w:rsidRPr="001C0891" w:rsidRDefault="001C0891" w:rsidP="001C0891">
            <w:pPr>
              <w:pStyle w:val="NoSpacing"/>
              <w:jc w:val="center"/>
              <w:rPr>
                <w:rFonts w:ascii="Century Gothic" w:hAnsi="Century Gothic"/>
                <w:sz w:val="20"/>
                <w:szCs w:val="20"/>
              </w:rPr>
            </w:pPr>
          </w:p>
        </w:tc>
        <w:tc>
          <w:tcPr>
            <w:tcW w:w="1512" w:type="dxa"/>
            <w:vMerge/>
            <w:tcBorders>
              <w:left w:val="single" w:sz="4" w:space="0" w:color="auto"/>
              <w:right w:val="single" w:sz="4" w:space="0" w:color="auto"/>
            </w:tcBorders>
            <w:vAlign w:val="center"/>
          </w:tcPr>
          <w:p w14:paraId="61C0DC05" w14:textId="5C4B631A" w:rsidR="001C0891" w:rsidRPr="001C0891" w:rsidRDefault="001C0891" w:rsidP="001C0891">
            <w:pPr>
              <w:pStyle w:val="NoSpacing"/>
              <w:jc w:val="center"/>
              <w:rPr>
                <w:rFonts w:ascii="Century Gothic" w:hAnsi="Century Gothic"/>
                <w:sz w:val="20"/>
                <w:szCs w:val="20"/>
              </w:rPr>
            </w:pPr>
          </w:p>
        </w:tc>
        <w:tc>
          <w:tcPr>
            <w:tcW w:w="1608" w:type="dxa"/>
            <w:vMerge/>
            <w:tcBorders>
              <w:left w:val="single" w:sz="4" w:space="0" w:color="auto"/>
            </w:tcBorders>
            <w:vAlign w:val="center"/>
          </w:tcPr>
          <w:p w14:paraId="135A701A" w14:textId="77777777" w:rsidR="001C0891" w:rsidRPr="001C0891" w:rsidRDefault="001C0891" w:rsidP="001C0891">
            <w:pPr>
              <w:pStyle w:val="NoSpacing"/>
              <w:jc w:val="center"/>
              <w:rPr>
                <w:rFonts w:ascii="Century Gothic" w:hAnsi="Century Gothic"/>
                <w:sz w:val="20"/>
                <w:szCs w:val="20"/>
              </w:rPr>
            </w:pPr>
          </w:p>
        </w:tc>
      </w:tr>
      <w:tr w:rsidR="001C0891" w:rsidRPr="001C0891" w14:paraId="7C499283" w14:textId="77777777" w:rsidTr="001C0891">
        <w:trPr>
          <w:trHeight w:val="1201"/>
        </w:trPr>
        <w:tc>
          <w:tcPr>
            <w:tcW w:w="1110" w:type="dxa"/>
            <w:gridSpan w:val="2"/>
            <w:vAlign w:val="center"/>
          </w:tcPr>
          <w:p w14:paraId="5DAA88B5"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Extension</w:t>
            </w:r>
          </w:p>
        </w:tc>
        <w:tc>
          <w:tcPr>
            <w:tcW w:w="1786" w:type="dxa"/>
            <w:gridSpan w:val="2"/>
            <w:vAlign w:val="center"/>
          </w:tcPr>
          <w:p w14:paraId="724B8255"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Mi </w:t>
            </w:r>
            <w:proofErr w:type="spellStart"/>
            <w:r w:rsidRPr="001C0891">
              <w:rPr>
                <w:rFonts w:ascii="Century Gothic" w:hAnsi="Century Gothic"/>
                <w:b/>
                <w:bCs/>
                <w:sz w:val="20"/>
                <w:szCs w:val="20"/>
              </w:rPr>
              <w:t>vida</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tu</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vida</w:t>
            </w:r>
            <w:proofErr w:type="spellEnd"/>
          </w:p>
        </w:tc>
        <w:tc>
          <w:tcPr>
            <w:tcW w:w="2534" w:type="dxa"/>
            <w:gridSpan w:val="2"/>
            <w:vAlign w:val="center"/>
          </w:tcPr>
          <w:p w14:paraId="55D3FD60" w14:textId="16D2758B"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Review of units 1-5</w:t>
            </w:r>
          </w:p>
        </w:tc>
        <w:tc>
          <w:tcPr>
            <w:tcW w:w="2912" w:type="dxa"/>
            <w:vAlign w:val="center"/>
          </w:tcPr>
          <w:p w14:paraId="40AC2783" w14:textId="3DA4D675"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Verbs, (</w:t>
            </w:r>
            <w:proofErr w:type="spellStart"/>
            <w:r w:rsidRPr="001C0891">
              <w:rPr>
                <w:rFonts w:ascii="Century Gothic" w:hAnsi="Century Gothic"/>
                <w:sz w:val="20"/>
                <w:szCs w:val="20"/>
              </w:rPr>
              <w:t>ir</w:t>
            </w:r>
            <w:proofErr w:type="spellEnd"/>
            <w:r w:rsidRPr="001C0891">
              <w:rPr>
                <w:rFonts w:ascii="Century Gothic" w:hAnsi="Century Gothic"/>
                <w:sz w:val="20"/>
                <w:szCs w:val="20"/>
              </w:rPr>
              <w:t>)regular, present and preterit, 3</w:t>
            </w:r>
            <w:r w:rsidRPr="001C0891">
              <w:rPr>
                <w:rFonts w:ascii="Century Gothic" w:hAnsi="Century Gothic"/>
                <w:sz w:val="20"/>
                <w:szCs w:val="20"/>
                <w:vertAlign w:val="superscript"/>
              </w:rPr>
              <w:t>rd</w:t>
            </w:r>
            <w:r w:rsidRPr="001C0891">
              <w:rPr>
                <w:rFonts w:ascii="Century Gothic" w:hAnsi="Century Gothic"/>
                <w:sz w:val="20"/>
                <w:szCs w:val="20"/>
              </w:rPr>
              <w:t xml:space="preserve"> person</w:t>
            </w:r>
          </w:p>
          <w:p w14:paraId="2774AC0D" w14:textId="371FE3EA"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sz w:val="20"/>
                <w:szCs w:val="20"/>
              </w:rPr>
              <w:t>Word syntax</w:t>
            </w:r>
          </w:p>
        </w:tc>
        <w:tc>
          <w:tcPr>
            <w:tcW w:w="729" w:type="dxa"/>
            <w:tcBorders>
              <w:right w:val="single" w:sz="4" w:space="0" w:color="auto"/>
            </w:tcBorders>
            <w:vAlign w:val="center"/>
          </w:tcPr>
          <w:p w14:paraId="41F931EF"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0FFD750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097FEAF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tc>
        <w:tc>
          <w:tcPr>
            <w:tcW w:w="1606" w:type="dxa"/>
            <w:tcBorders>
              <w:top w:val="single" w:sz="4" w:space="0" w:color="auto"/>
              <w:left w:val="single" w:sz="4" w:space="0" w:color="auto"/>
              <w:right w:val="single" w:sz="4" w:space="0" w:color="auto"/>
            </w:tcBorders>
            <w:vAlign w:val="center"/>
          </w:tcPr>
          <w:p w14:paraId="0B65892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591" w:type="dxa"/>
            <w:vMerge/>
            <w:tcBorders>
              <w:left w:val="single" w:sz="4" w:space="0" w:color="auto"/>
              <w:right w:val="single" w:sz="4" w:space="0" w:color="auto"/>
            </w:tcBorders>
            <w:vAlign w:val="center"/>
          </w:tcPr>
          <w:p w14:paraId="514C6AD3" w14:textId="77777777" w:rsidR="001C0891" w:rsidRPr="001C0891" w:rsidRDefault="001C0891" w:rsidP="001C0891">
            <w:pPr>
              <w:pStyle w:val="NoSpacing"/>
              <w:jc w:val="center"/>
              <w:rPr>
                <w:rFonts w:ascii="Century Gothic" w:hAnsi="Century Gothic"/>
                <w:sz w:val="20"/>
                <w:szCs w:val="20"/>
              </w:rPr>
            </w:pPr>
          </w:p>
        </w:tc>
        <w:tc>
          <w:tcPr>
            <w:tcW w:w="1512" w:type="dxa"/>
            <w:vMerge/>
            <w:tcBorders>
              <w:left w:val="single" w:sz="4" w:space="0" w:color="auto"/>
              <w:right w:val="single" w:sz="4" w:space="0" w:color="auto"/>
            </w:tcBorders>
            <w:vAlign w:val="center"/>
          </w:tcPr>
          <w:p w14:paraId="7BAAF492" w14:textId="77777777" w:rsidR="001C0891" w:rsidRPr="001C0891" w:rsidRDefault="001C0891" w:rsidP="001C0891">
            <w:pPr>
              <w:pStyle w:val="NoSpacing"/>
              <w:jc w:val="center"/>
              <w:rPr>
                <w:rFonts w:ascii="Century Gothic" w:hAnsi="Century Gothic"/>
                <w:sz w:val="20"/>
                <w:szCs w:val="20"/>
              </w:rPr>
            </w:pPr>
          </w:p>
        </w:tc>
        <w:tc>
          <w:tcPr>
            <w:tcW w:w="1608" w:type="dxa"/>
            <w:vMerge/>
            <w:tcBorders>
              <w:left w:val="single" w:sz="4" w:space="0" w:color="auto"/>
            </w:tcBorders>
            <w:vAlign w:val="center"/>
          </w:tcPr>
          <w:p w14:paraId="68756FA9" w14:textId="77777777" w:rsidR="001C0891" w:rsidRPr="001C0891" w:rsidRDefault="001C0891" w:rsidP="001C0891">
            <w:pPr>
              <w:pStyle w:val="NoSpacing"/>
              <w:jc w:val="center"/>
              <w:rPr>
                <w:rFonts w:ascii="Century Gothic" w:hAnsi="Century Gothic"/>
                <w:sz w:val="20"/>
                <w:szCs w:val="20"/>
              </w:rPr>
            </w:pPr>
          </w:p>
        </w:tc>
      </w:tr>
      <w:tr w:rsidR="001C0891" w:rsidRPr="001C0891" w14:paraId="23177575" w14:textId="77777777" w:rsidTr="001C0891">
        <w:trPr>
          <w:trHeight w:val="293"/>
        </w:trPr>
        <w:tc>
          <w:tcPr>
            <w:tcW w:w="15388" w:type="dxa"/>
            <w:gridSpan w:val="12"/>
            <w:vAlign w:val="center"/>
          </w:tcPr>
          <w:p w14:paraId="2D86AFEA" w14:textId="44D27775"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Skills: Listening to transcribe; TRAPS; reading authentic texts; reading and using cognates, context, layout and pictures; reading for key details; speaking in a conversation,  to compare, to answer YES/NO questions; writing creatively</w:t>
            </w:r>
          </w:p>
        </w:tc>
      </w:tr>
    </w:tbl>
    <w:p w14:paraId="52463DDA" w14:textId="6BBFB2D4" w:rsidR="00AA22C8" w:rsidRPr="001C0891" w:rsidRDefault="00AA22C8">
      <w:pPr>
        <w:rPr>
          <w:rFonts w:ascii="Century Gothic" w:hAnsi="Century Gothic"/>
          <w:sz w:val="20"/>
          <w:szCs w:val="20"/>
        </w:rPr>
      </w:pPr>
    </w:p>
    <w:p w14:paraId="343C58AA" w14:textId="3F016E74" w:rsidR="00AA22C8" w:rsidRPr="001C0891" w:rsidRDefault="00AA22C8">
      <w:pPr>
        <w:rPr>
          <w:rFonts w:ascii="Century Gothic" w:hAnsi="Century Gothic"/>
          <w:sz w:val="20"/>
          <w:szCs w:val="20"/>
        </w:rPr>
      </w:pPr>
    </w:p>
    <w:p w14:paraId="44FA3343" w14:textId="767029D5" w:rsidR="001443C4" w:rsidRPr="001C0891" w:rsidRDefault="001443C4">
      <w:pPr>
        <w:rPr>
          <w:rFonts w:ascii="Century Gothic" w:hAnsi="Century Gothic"/>
          <w:sz w:val="20"/>
          <w:szCs w:val="20"/>
        </w:rPr>
      </w:pPr>
    </w:p>
    <w:tbl>
      <w:tblPr>
        <w:tblStyle w:val="TableGrid"/>
        <w:tblpPr w:leftFromText="180" w:rightFromText="180" w:vertAnchor="text" w:horzAnchor="margin" w:tblpY="56"/>
        <w:tblW w:w="15388" w:type="dxa"/>
        <w:tblBorders>
          <w:insideV w:val="none" w:sz="0" w:space="0" w:color="auto"/>
        </w:tblBorders>
        <w:tblLook w:val="04A0" w:firstRow="1" w:lastRow="0" w:firstColumn="1" w:lastColumn="0" w:noHBand="0" w:noVBand="1"/>
      </w:tblPr>
      <w:tblGrid>
        <w:gridCol w:w="1056"/>
        <w:gridCol w:w="1811"/>
        <w:gridCol w:w="2217"/>
        <w:gridCol w:w="3255"/>
        <w:gridCol w:w="729"/>
        <w:gridCol w:w="1608"/>
        <w:gridCol w:w="1591"/>
        <w:gridCol w:w="1512"/>
        <w:gridCol w:w="1609"/>
      </w:tblGrid>
      <w:tr w:rsidR="00DA3DC7" w:rsidRPr="001C0891" w14:paraId="3E27ABEF" w14:textId="77777777" w:rsidTr="001C0891">
        <w:trPr>
          <w:trHeight w:val="293"/>
        </w:trPr>
        <w:tc>
          <w:tcPr>
            <w:tcW w:w="15388" w:type="dxa"/>
            <w:gridSpan w:val="9"/>
            <w:tcBorders>
              <w:bottom w:val="single" w:sz="4" w:space="0" w:color="auto"/>
            </w:tcBorders>
            <w:shd w:val="clear" w:color="auto" w:fill="ED7D31" w:themeFill="accent2"/>
            <w:vAlign w:val="center"/>
          </w:tcPr>
          <w:p w14:paraId="3FC3307B" w14:textId="77777777" w:rsidR="00DA3DC7" w:rsidRPr="001C0891" w:rsidRDefault="00DA3DC7" w:rsidP="001C0891">
            <w:pPr>
              <w:pStyle w:val="NoSpacing"/>
              <w:ind w:left="-4412" w:firstLine="4412"/>
              <w:jc w:val="center"/>
              <w:rPr>
                <w:rFonts w:ascii="Century Gothic" w:hAnsi="Century Gothic"/>
                <w:b/>
                <w:bCs/>
                <w:sz w:val="20"/>
                <w:szCs w:val="20"/>
              </w:rPr>
            </w:pPr>
            <w:r w:rsidRPr="001C0891">
              <w:rPr>
                <w:rFonts w:ascii="Century Gothic" w:hAnsi="Century Gothic"/>
                <w:b/>
                <w:bCs/>
                <w:sz w:val="20"/>
                <w:szCs w:val="20"/>
              </w:rPr>
              <w:lastRenderedPageBreak/>
              <w:t>VIVA 2 : MODULE 3 : ¡A comer!</w:t>
            </w:r>
          </w:p>
        </w:tc>
      </w:tr>
      <w:tr w:rsidR="00DA3DC7" w:rsidRPr="001C0891" w14:paraId="2BDA2F52" w14:textId="77777777" w:rsidTr="001C0891">
        <w:trPr>
          <w:trHeight w:val="239"/>
        </w:trPr>
        <w:tc>
          <w:tcPr>
            <w:tcW w:w="2924" w:type="dxa"/>
            <w:gridSpan w:val="2"/>
            <w:tcBorders>
              <w:right w:val="single" w:sz="4" w:space="0" w:color="auto"/>
            </w:tcBorders>
            <w:shd w:val="clear" w:color="auto" w:fill="F4B083" w:themeFill="accent2" w:themeFillTint="99"/>
            <w:vAlign w:val="center"/>
          </w:tcPr>
          <w:p w14:paraId="12FBD415"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Topic</w:t>
            </w:r>
          </w:p>
        </w:tc>
        <w:tc>
          <w:tcPr>
            <w:tcW w:w="2251" w:type="dxa"/>
            <w:tcBorders>
              <w:left w:val="single" w:sz="4" w:space="0" w:color="auto"/>
              <w:right w:val="single" w:sz="4" w:space="0" w:color="auto"/>
            </w:tcBorders>
            <w:shd w:val="clear" w:color="auto" w:fill="F4B083" w:themeFill="accent2" w:themeFillTint="99"/>
            <w:vAlign w:val="center"/>
          </w:tcPr>
          <w:p w14:paraId="6203DE74"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Language Content</w:t>
            </w:r>
          </w:p>
        </w:tc>
        <w:tc>
          <w:tcPr>
            <w:tcW w:w="3359" w:type="dxa"/>
            <w:tcBorders>
              <w:left w:val="single" w:sz="4" w:space="0" w:color="auto"/>
              <w:right w:val="single" w:sz="4" w:space="0" w:color="auto"/>
            </w:tcBorders>
            <w:shd w:val="clear" w:color="auto" w:fill="F4B083" w:themeFill="accent2" w:themeFillTint="99"/>
            <w:vAlign w:val="center"/>
          </w:tcPr>
          <w:p w14:paraId="4979E427"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Grammar</w:t>
            </w:r>
          </w:p>
        </w:tc>
        <w:tc>
          <w:tcPr>
            <w:tcW w:w="735" w:type="dxa"/>
            <w:tcBorders>
              <w:left w:val="single" w:sz="4" w:space="0" w:color="auto"/>
              <w:bottom w:val="single" w:sz="4" w:space="0" w:color="auto"/>
              <w:right w:val="single" w:sz="4" w:space="0" w:color="auto"/>
            </w:tcBorders>
            <w:shd w:val="clear" w:color="auto" w:fill="F4B083" w:themeFill="accent2" w:themeFillTint="99"/>
            <w:vAlign w:val="center"/>
          </w:tcPr>
          <w:p w14:paraId="6432881A"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NC</w:t>
            </w:r>
          </w:p>
        </w:tc>
        <w:tc>
          <w:tcPr>
            <w:tcW w:w="1644" w:type="dxa"/>
            <w:tcBorders>
              <w:left w:val="single" w:sz="4" w:space="0" w:color="auto"/>
              <w:bottom w:val="single" w:sz="4" w:space="0" w:color="auto"/>
              <w:right w:val="single" w:sz="4" w:space="0" w:color="auto"/>
            </w:tcBorders>
            <w:shd w:val="clear" w:color="auto" w:fill="F4B083" w:themeFill="accent2" w:themeFillTint="99"/>
            <w:vAlign w:val="center"/>
          </w:tcPr>
          <w:p w14:paraId="019C48C8"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Prior Learning</w:t>
            </w:r>
          </w:p>
        </w:tc>
        <w:tc>
          <w:tcPr>
            <w:tcW w:w="4475" w:type="dxa"/>
            <w:gridSpan w:val="3"/>
            <w:tcBorders>
              <w:left w:val="single" w:sz="4" w:space="0" w:color="auto"/>
              <w:bottom w:val="single" w:sz="4" w:space="0" w:color="auto"/>
            </w:tcBorders>
            <w:shd w:val="clear" w:color="auto" w:fill="F4B083" w:themeFill="accent2" w:themeFillTint="99"/>
            <w:vAlign w:val="center"/>
          </w:tcPr>
          <w:p w14:paraId="63A0D361" w14:textId="77777777" w:rsidR="00DA3DC7" w:rsidRPr="001C0891" w:rsidRDefault="00DA3DC7"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Assessment</w:t>
            </w:r>
          </w:p>
        </w:tc>
      </w:tr>
      <w:tr w:rsidR="001C0891" w:rsidRPr="001C0891" w14:paraId="637108EC" w14:textId="77777777" w:rsidTr="001C0891">
        <w:trPr>
          <w:trHeight w:val="1200"/>
        </w:trPr>
        <w:tc>
          <w:tcPr>
            <w:tcW w:w="1086" w:type="dxa"/>
            <w:vAlign w:val="center"/>
          </w:tcPr>
          <w:p w14:paraId="6C561E20"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1</w:t>
            </w:r>
          </w:p>
          <w:p w14:paraId="3ECE9A73" w14:textId="77777777" w:rsidR="001C0891" w:rsidRPr="001C0891" w:rsidRDefault="001C0891" w:rsidP="001C0891">
            <w:pPr>
              <w:pStyle w:val="NoSpacing"/>
              <w:jc w:val="center"/>
              <w:rPr>
                <w:rFonts w:ascii="Century Gothic" w:hAnsi="Century Gothic"/>
                <w:b/>
                <w:bCs/>
                <w:sz w:val="20"/>
                <w:szCs w:val="20"/>
              </w:rPr>
            </w:pPr>
          </w:p>
        </w:tc>
        <w:tc>
          <w:tcPr>
            <w:tcW w:w="1838" w:type="dxa"/>
            <w:vAlign w:val="center"/>
          </w:tcPr>
          <w:p w14:paraId="17080C1D"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gusta</w:t>
            </w:r>
            <w:proofErr w:type="spellEnd"/>
            <w:r w:rsidRPr="001C0891">
              <w:rPr>
                <w:rFonts w:ascii="Century Gothic" w:hAnsi="Century Gothic"/>
                <w:b/>
                <w:bCs/>
                <w:sz w:val="20"/>
                <w:szCs w:val="20"/>
              </w:rPr>
              <w:t xml:space="preserve"> comer?</w:t>
            </w:r>
          </w:p>
        </w:tc>
        <w:tc>
          <w:tcPr>
            <w:tcW w:w="2251" w:type="dxa"/>
            <w:vAlign w:val="center"/>
          </w:tcPr>
          <w:p w14:paraId="2AC58250" w14:textId="77777777"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w:t>
            </w:r>
            <w:proofErr w:type="spellStart"/>
            <w:r w:rsidRPr="001C0891">
              <w:rPr>
                <w:rFonts w:ascii="Century Gothic" w:hAnsi="Century Gothic"/>
                <w:i/>
                <w:iCs/>
                <w:sz w:val="20"/>
                <w:szCs w:val="20"/>
              </w:rPr>
              <w:t>Qué</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te</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gusta</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beber</w:t>
            </w:r>
            <w:proofErr w:type="spellEnd"/>
            <w:r w:rsidRPr="001C0891">
              <w:rPr>
                <w:rFonts w:ascii="Century Gothic" w:hAnsi="Century Gothic"/>
                <w:i/>
                <w:iCs/>
                <w:sz w:val="20"/>
                <w:szCs w:val="20"/>
              </w:rPr>
              <w:t>/comer?</w:t>
            </w:r>
          </w:p>
          <w:p w14:paraId="7624FF5E" w14:textId="2AEF947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Verbs of opinion</w:t>
            </w:r>
          </w:p>
          <w:p w14:paraId="04659DDB" w14:textId="0C2E3EEA"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Foods</w:t>
            </w:r>
          </w:p>
          <w:p w14:paraId="496592D4" w14:textId="0667629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Exclamations, </w:t>
            </w:r>
            <w:r w:rsidRPr="001C0891">
              <w:rPr>
                <w:rFonts w:ascii="Century Gothic" w:hAnsi="Century Gothic"/>
                <w:i/>
                <w:iCs/>
                <w:sz w:val="20"/>
                <w:szCs w:val="20"/>
              </w:rPr>
              <w:t>¡</w:t>
            </w:r>
            <w:proofErr w:type="spellStart"/>
            <w:r w:rsidRPr="001C0891">
              <w:rPr>
                <w:rFonts w:ascii="Century Gothic" w:hAnsi="Century Gothic"/>
                <w:i/>
                <w:iCs/>
                <w:sz w:val="20"/>
                <w:szCs w:val="20"/>
              </w:rPr>
              <w:t>qué</w:t>
            </w:r>
            <w:proofErr w:type="spellEnd"/>
            <w:r w:rsidRPr="001C0891">
              <w:rPr>
                <w:rFonts w:ascii="Century Gothic" w:hAnsi="Century Gothic"/>
                <w:i/>
                <w:iCs/>
                <w:sz w:val="20"/>
                <w:szCs w:val="20"/>
              </w:rPr>
              <w:t>…!</w:t>
            </w:r>
          </w:p>
        </w:tc>
        <w:tc>
          <w:tcPr>
            <w:tcW w:w="3359" w:type="dxa"/>
            <w:vAlign w:val="center"/>
          </w:tcPr>
          <w:p w14:paraId="58BEB8AA" w14:textId="2AE4E778"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 xml:space="preserve">Irregular feminine words, </w:t>
            </w:r>
            <w:r w:rsidRPr="001C0891">
              <w:rPr>
                <w:rFonts w:ascii="Century Gothic" w:hAnsi="Century Gothic"/>
                <w:i/>
                <w:iCs/>
                <w:sz w:val="20"/>
                <w:szCs w:val="20"/>
              </w:rPr>
              <w:t xml:space="preserve">el </w:t>
            </w:r>
            <w:proofErr w:type="spellStart"/>
            <w:r w:rsidRPr="001C0891">
              <w:rPr>
                <w:rFonts w:ascii="Century Gothic" w:hAnsi="Century Gothic"/>
                <w:i/>
                <w:iCs/>
                <w:sz w:val="20"/>
                <w:szCs w:val="20"/>
              </w:rPr>
              <w:t>agua</w:t>
            </w:r>
            <w:proofErr w:type="spellEnd"/>
          </w:p>
          <w:p w14:paraId="27BF2FF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 xml:space="preserve">me </w:t>
            </w:r>
            <w:proofErr w:type="spellStart"/>
            <w:r w:rsidRPr="001C0891">
              <w:rPr>
                <w:rFonts w:ascii="Century Gothic" w:hAnsi="Century Gothic"/>
                <w:i/>
                <w:iCs/>
                <w:sz w:val="20"/>
                <w:szCs w:val="20"/>
              </w:rPr>
              <w:t>gusta</w:t>
            </w:r>
            <w:proofErr w:type="spellEnd"/>
            <w:r w:rsidRPr="001C0891">
              <w:rPr>
                <w:rFonts w:ascii="Century Gothic" w:hAnsi="Century Gothic"/>
                <w:i/>
                <w:iCs/>
                <w:sz w:val="20"/>
                <w:szCs w:val="20"/>
              </w:rPr>
              <w:t>(n)</w:t>
            </w:r>
            <w:r w:rsidRPr="001C0891">
              <w:rPr>
                <w:rFonts w:ascii="Century Gothic" w:hAnsi="Century Gothic"/>
                <w:sz w:val="20"/>
                <w:szCs w:val="20"/>
              </w:rPr>
              <w:t xml:space="preserve"> + definite article</w:t>
            </w:r>
          </w:p>
          <w:p w14:paraId="6C9F16C0" w14:textId="0E27B484"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Pronunciation, ñ</w:t>
            </w:r>
          </w:p>
        </w:tc>
        <w:tc>
          <w:tcPr>
            <w:tcW w:w="735" w:type="dxa"/>
            <w:tcBorders>
              <w:right w:val="single" w:sz="4" w:space="0" w:color="auto"/>
            </w:tcBorders>
            <w:vAlign w:val="center"/>
          </w:tcPr>
          <w:p w14:paraId="2E38BAA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GV3</w:t>
            </w:r>
          </w:p>
          <w:p w14:paraId="515DC96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LC2</w:t>
            </w:r>
          </w:p>
          <w:p w14:paraId="160520E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644" w:type="dxa"/>
            <w:tcBorders>
              <w:left w:val="single" w:sz="4" w:space="0" w:color="auto"/>
              <w:right w:val="single" w:sz="4" w:space="0" w:color="auto"/>
            </w:tcBorders>
            <w:vAlign w:val="center"/>
          </w:tcPr>
          <w:p w14:paraId="5DCB401D"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V2M1</w:t>
            </w:r>
          </w:p>
          <w:p w14:paraId="5967735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V1M2,5</w:t>
            </w:r>
          </w:p>
        </w:tc>
        <w:tc>
          <w:tcPr>
            <w:tcW w:w="1361" w:type="dxa"/>
            <w:vMerge w:val="restart"/>
            <w:tcBorders>
              <w:left w:val="single" w:sz="4" w:space="0" w:color="auto"/>
              <w:right w:val="single" w:sz="4" w:space="0" w:color="auto"/>
            </w:tcBorders>
            <w:vAlign w:val="center"/>
          </w:tcPr>
          <w:p w14:paraId="1AAE1E73"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Independent Assessment Opportunities</w:t>
            </w:r>
          </w:p>
          <w:p w14:paraId="24D2D854" w14:textId="77777777" w:rsidR="001C0891" w:rsidRPr="00796D30" w:rsidRDefault="001C0891" w:rsidP="001C0891">
            <w:pPr>
              <w:jc w:val="center"/>
              <w:rPr>
                <w:rFonts w:ascii="Century Gothic" w:hAnsi="Century Gothic"/>
                <w:sz w:val="20"/>
                <w:szCs w:val="20"/>
              </w:rPr>
            </w:pPr>
          </w:p>
          <w:p w14:paraId="47C1CAFC" w14:textId="77777777" w:rsidR="001C0891" w:rsidRPr="00796D30" w:rsidRDefault="001C0891" w:rsidP="001C0891">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7094EF6C" w14:textId="77777777" w:rsidR="001C0891" w:rsidRPr="00796D30" w:rsidRDefault="001C0891" w:rsidP="001C0891">
            <w:pPr>
              <w:jc w:val="center"/>
              <w:rPr>
                <w:rFonts w:ascii="Century Gothic" w:hAnsi="Century Gothic"/>
                <w:sz w:val="20"/>
                <w:szCs w:val="20"/>
              </w:rPr>
            </w:pPr>
          </w:p>
          <w:p w14:paraId="1CB20630"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74A40DF7" w14:textId="77777777" w:rsidR="001C0891" w:rsidRPr="00796D30" w:rsidRDefault="001C0891" w:rsidP="001C0891">
            <w:pPr>
              <w:jc w:val="center"/>
              <w:rPr>
                <w:rFonts w:ascii="Century Gothic" w:hAnsi="Century Gothic"/>
                <w:sz w:val="20"/>
                <w:szCs w:val="20"/>
              </w:rPr>
            </w:pPr>
          </w:p>
          <w:p w14:paraId="54B8B537"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Self-Quizzing (optional revision aid)</w:t>
            </w:r>
          </w:p>
          <w:p w14:paraId="4D0CDBD1" w14:textId="77777777" w:rsidR="001C0891" w:rsidRPr="00796D30" w:rsidRDefault="001C0891" w:rsidP="001C0891">
            <w:pPr>
              <w:jc w:val="center"/>
              <w:rPr>
                <w:rFonts w:ascii="Century Gothic" w:hAnsi="Century Gothic"/>
                <w:sz w:val="20"/>
                <w:szCs w:val="20"/>
              </w:rPr>
            </w:pPr>
          </w:p>
          <w:p w14:paraId="0159BCCB" w14:textId="77777777" w:rsidR="001C0891" w:rsidRPr="00796D30" w:rsidRDefault="001C0891" w:rsidP="001C0891">
            <w:pPr>
              <w:jc w:val="center"/>
              <w:rPr>
                <w:rFonts w:ascii="Century Gothic" w:hAnsi="Century Gothic"/>
                <w:sz w:val="20"/>
                <w:szCs w:val="20"/>
              </w:rPr>
            </w:pPr>
          </w:p>
          <w:p w14:paraId="217EE3FC" w14:textId="055EA35F" w:rsidR="001C0891" w:rsidRPr="001C0891" w:rsidRDefault="001C0891" w:rsidP="001C0891">
            <w:pPr>
              <w:pStyle w:val="NoSpacing"/>
              <w:jc w:val="center"/>
              <w:rPr>
                <w:rFonts w:ascii="Century Gothic" w:hAnsi="Century Gothic"/>
                <w:sz w:val="20"/>
                <w:szCs w:val="20"/>
              </w:rPr>
            </w:pPr>
          </w:p>
        </w:tc>
        <w:tc>
          <w:tcPr>
            <w:tcW w:w="1488" w:type="dxa"/>
            <w:vMerge w:val="restart"/>
            <w:tcBorders>
              <w:left w:val="single" w:sz="4" w:space="0" w:color="auto"/>
              <w:right w:val="single" w:sz="4" w:space="0" w:color="auto"/>
            </w:tcBorders>
            <w:vAlign w:val="center"/>
          </w:tcPr>
          <w:p w14:paraId="71D40FD0"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In-Class Assessment Opportunities</w:t>
            </w:r>
          </w:p>
          <w:p w14:paraId="6F6F825D" w14:textId="77777777" w:rsidR="001C0891" w:rsidRPr="00796D30" w:rsidRDefault="001C0891" w:rsidP="001C0891">
            <w:pPr>
              <w:jc w:val="center"/>
              <w:rPr>
                <w:rFonts w:ascii="Century Gothic" w:hAnsi="Century Gothic"/>
                <w:sz w:val="20"/>
                <w:szCs w:val="20"/>
              </w:rPr>
            </w:pPr>
          </w:p>
          <w:p w14:paraId="23E927E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vocab learning &amp; testing</w:t>
            </w:r>
          </w:p>
          <w:p w14:paraId="42AC2447" w14:textId="77777777" w:rsidR="001C0891" w:rsidRPr="00796D30" w:rsidRDefault="001C0891" w:rsidP="001C0891">
            <w:pPr>
              <w:jc w:val="center"/>
              <w:rPr>
                <w:rFonts w:ascii="Century Gothic" w:hAnsi="Century Gothic"/>
                <w:sz w:val="20"/>
                <w:szCs w:val="20"/>
              </w:rPr>
            </w:pPr>
          </w:p>
          <w:p w14:paraId="60F89873"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grammar retrieval</w:t>
            </w:r>
          </w:p>
          <w:p w14:paraId="3BFD59C1" w14:textId="77777777" w:rsidR="001C0891" w:rsidRPr="00796D30" w:rsidRDefault="001C0891" w:rsidP="001C0891">
            <w:pPr>
              <w:jc w:val="center"/>
              <w:rPr>
                <w:rFonts w:ascii="Century Gothic" w:hAnsi="Century Gothic"/>
                <w:sz w:val="20"/>
                <w:szCs w:val="20"/>
              </w:rPr>
            </w:pPr>
          </w:p>
          <w:p w14:paraId="01692320"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writing assessment booklet</w:t>
            </w:r>
          </w:p>
          <w:p w14:paraId="5294FD1F" w14:textId="6AAC5F62" w:rsidR="001C0891" w:rsidRPr="001C0891" w:rsidRDefault="001C0891" w:rsidP="001C0891">
            <w:pPr>
              <w:pStyle w:val="NoSpacing"/>
              <w:jc w:val="center"/>
              <w:rPr>
                <w:rFonts w:ascii="Century Gothic" w:hAnsi="Century Gothic"/>
                <w:sz w:val="20"/>
                <w:szCs w:val="20"/>
              </w:rPr>
            </w:pPr>
          </w:p>
        </w:tc>
        <w:tc>
          <w:tcPr>
            <w:tcW w:w="1626" w:type="dxa"/>
            <w:vMerge w:val="restart"/>
            <w:tcBorders>
              <w:left w:val="single" w:sz="4" w:space="0" w:color="auto"/>
            </w:tcBorders>
            <w:vAlign w:val="center"/>
          </w:tcPr>
          <w:p w14:paraId="39752637"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End of Module Assessment</w:t>
            </w:r>
          </w:p>
          <w:p w14:paraId="5E47F089" w14:textId="77777777" w:rsidR="001C0891" w:rsidRPr="00796D30" w:rsidRDefault="001C0891" w:rsidP="001C0891">
            <w:pPr>
              <w:jc w:val="center"/>
              <w:rPr>
                <w:rFonts w:ascii="Century Gothic" w:hAnsi="Century Gothic"/>
                <w:sz w:val="20"/>
                <w:szCs w:val="20"/>
              </w:rPr>
            </w:pPr>
          </w:p>
          <w:p w14:paraId="4BAA6853" w14:textId="77777777" w:rsidR="001C0891" w:rsidRPr="001C0891" w:rsidRDefault="001C0891" w:rsidP="001C0891">
            <w:pPr>
              <w:pStyle w:val="NoSpacing"/>
              <w:jc w:val="center"/>
              <w:rPr>
                <w:rFonts w:ascii="Century Gothic" w:hAnsi="Century Gothic"/>
                <w:sz w:val="20"/>
                <w:szCs w:val="20"/>
              </w:rPr>
            </w:pPr>
          </w:p>
        </w:tc>
      </w:tr>
      <w:tr w:rsidR="001C0891" w:rsidRPr="001C0891" w14:paraId="0F7A78F2" w14:textId="77777777" w:rsidTr="001C0891">
        <w:trPr>
          <w:trHeight w:val="1200"/>
        </w:trPr>
        <w:tc>
          <w:tcPr>
            <w:tcW w:w="1086" w:type="dxa"/>
            <w:vAlign w:val="center"/>
          </w:tcPr>
          <w:p w14:paraId="02703E99"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2</w:t>
            </w:r>
          </w:p>
        </w:tc>
        <w:tc>
          <w:tcPr>
            <w:tcW w:w="1838" w:type="dxa"/>
            <w:vAlign w:val="center"/>
          </w:tcPr>
          <w:p w14:paraId="271E2689"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desayunas</w:t>
            </w:r>
            <w:proofErr w:type="spellEnd"/>
            <w:r w:rsidRPr="001C0891">
              <w:rPr>
                <w:rFonts w:ascii="Century Gothic" w:hAnsi="Century Gothic"/>
                <w:b/>
                <w:bCs/>
                <w:sz w:val="20"/>
                <w:szCs w:val="20"/>
              </w:rPr>
              <w:t>?</w:t>
            </w:r>
          </w:p>
        </w:tc>
        <w:tc>
          <w:tcPr>
            <w:tcW w:w="2251" w:type="dxa"/>
            <w:vAlign w:val="center"/>
          </w:tcPr>
          <w:p w14:paraId="4AB91D0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Qué</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desayunas</w:t>
            </w:r>
            <w:proofErr w:type="spellEnd"/>
            <w:r w:rsidRPr="001C0891">
              <w:rPr>
                <w:rFonts w:ascii="Century Gothic" w:hAnsi="Century Gothic"/>
                <w:sz w:val="20"/>
                <w:szCs w:val="20"/>
              </w:rPr>
              <w:t>/</w:t>
            </w:r>
          </w:p>
          <w:p w14:paraId="3A9B7C6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comes / </w:t>
            </w:r>
            <w:proofErr w:type="spellStart"/>
            <w:r w:rsidRPr="001C0891">
              <w:rPr>
                <w:rFonts w:ascii="Century Gothic" w:hAnsi="Century Gothic"/>
                <w:sz w:val="20"/>
                <w:szCs w:val="20"/>
              </w:rPr>
              <w:t>cenas</w:t>
            </w:r>
            <w:proofErr w:type="spellEnd"/>
            <w:r w:rsidRPr="001C0891">
              <w:rPr>
                <w:rFonts w:ascii="Century Gothic" w:hAnsi="Century Gothic"/>
                <w:sz w:val="20"/>
                <w:szCs w:val="20"/>
              </w:rPr>
              <w:t xml:space="preserve"> ?</w:t>
            </w:r>
          </w:p>
          <w:p w14:paraId="7A00FDC4" w14:textId="03A374F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Meals and foods</w:t>
            </w:r>
          </w:p>
          <w:p w14:paraId="131453CC" w14:textId="6B88942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w:t>
            </w:r>
          </w:p>
          <w:p w14:paraId="0DDF7BE0" w14:textId="557383E5"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Sequencers</w:t>
            </w:r>
          </w:p>
          <w:p w14:paraId="519FEDC8" w14:textId="16ED4ABD"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Yesterday I ate…</w:t>
            </w:r>
          </w:p>
        </w:tc>
        <w:tc>
          <w:tcPr>
            <w:tcW w:w="3359" w:type="dxa"/>
            <w:vAlign w:val="center"/>
          </w:tcPr>
          <w:p w14:paraId="7F71EE57" w14:textId="764CD2B1"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 xml:space="preserve">Negatives, </w:t>
            </w:r>
            <w:proofErr w:type="spellStart"/>
            <w:r w:rsidRPr="001C0891">
              <w:rPr>
                <w:rFonts w:ascii="Century Gothic" w:hAnsi="Century Gothic"/>
                <w:i/>
                <w:iCs/>
                <w:sz w:val="20"/>
                <w:szCs w:val="20"/>
              </w:rPr>
              <w:t>nunca</w:t>
            </w:r>
            <w:proofErr w:type="spellEnd"/>
            <w:r w:rsidRPr="001C0891">
              <w:rPr>
                <w:rFonts w:ascii="Century Gothic" w:hAnsi="Century Gothic"/>
                <w:i/>
                <w:iCs/>
                <w:sz w:val="20"/>
                <w:szCs w:val="20"/>
              </w:rPr>
              <w:t>/nada</w:t>
            </w:r>
          </w:p>
          <w:p w14:paraId="50D173E5" w14:textId="1F3BE54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Different ways of saying to eat</w:t>
            </w:r>
          </w:p>
          <w:p w14:paraId="0E57EE70" w14:textId="2E8F1467"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sz w:val="20"/>
                <w:szCs w:val="20"/>
              </w:rPr>
              <w:t>Preterite</w:t>
            </w:r>
            <w:proofErr w:type="spellEnd"/>
            <w:r w:rsidRPr="001C0891">
              <w:rPr>
                <w:rFonts w:ascii="Century Gothic" w:hAnsi="Century Gothic"/>
                <w:sz w:val="20"/>
                <w:szCs w:val="20"/>
              </w:rPr>
              <w:t>, first person, singular</w:t>
            </w:r>
          </w:p>
        </w:tc>
        <w:tc>
          <w:tcPr>
            <w:tcW w:w="735" w:type="dxa"/>
            <w:tcBorders>
              <w:right w:val="single" w:sz="4" w:space="0" w:color="auto"/>
            </w:tcBorders>
            <w:vAlign w:val="center"/>
          </w:tcPr>
          <w:p w14:paraId="5E62F4C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1555A26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LC1</w:t>
            </w:r>
          </w:p>
          <w:p w14:paraId="11442C0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LC7</w:t>
            </w:r>
          </w:p>
        </w:tc>
        <w:tc>
          <w:tcPr>
            <w:tcW w:w="1644" w:type="dxa"/>
            <w:tcBorders>
              <w:top w:val="single" w:sz="4" w:space="0" w:color="auto"/>
              <w:left w:val="single" w:sz="4" w:space="0" w:color="auto"/>
              <w:right w:val="single" w:sz="4" w:space="0" w:color="auto"/>
            </w:tcBorders>
            <w:vAlign w:val="center"/>
          </w:tcPr>
          <w:p w14:paraId="7F59BD84" w14:textId="77777777" w:rsidR="001C0891" w:rsidRPr="001C0891" w:rsidRDefault="001C0891" w:rsidP="001C0891">
            <w:pPr>
              <w:pStyle w:val="NoSpacing"/>
              <w:jc w:val="center"/>
              <w:rPr>
                <w:rFonts w:ascii="Century Gothic" w:hAnsi="Century Gothic"/>
                <w:sz w:val="20"/>
                <w:szCs w:val="20"/>
              </w:rPr>
            </w:pPr>
          </w:p>
        </w:tc>
        <w:tc>
          <w:tcPr>
            <w:tcW w:w="1361" w:type="dxa"/>
            <w:vMerge/>
            <w:tcBorders>
              <w:left w:val="single" w:sz="4" w:space="0" w:color="auto"/>
              <w:right w:val="single" w:sz="4" w:space="0" w:color="auto"/>
            </w:tcBorders>
            <w:vAlign w:val="center"/>
          </w:tcPr>
          <w:p w14:paraId="30C85AE7" w14:textId="77777777" w:rsidR="001C0891" w:rsidRPr="001C0891" w:rsidRDefault="001C0891" w:rsidP="001C0891">
            <w:pPr>
              <w:pStyle w:val="NoSpacing"/>
              <w:jc w:val="center"/>
              <w:rPr>
                <w:rFonts w:ascii="Century Gothic" w:hAnsi="Century Gothic"/>
                <w:sz w:val="20"/>
                <w:szCs w:val="20"/>
              </w:rPr>
            </w:pPr>
          </w:p>
        </w:tc>
        <w:tc>
          <w:tcPr>
            <w:tcW w:w="1488" w:type="dxa"/>
            <w:vMerge/>
            <w:tcBorders>
              <w:left w:val="single" w:sz="4" w:space="0" w:color="auto"/>
              <w:right w:val="single" w:sz="4" w:space="0" w:color="auto"/>
            </w:tcBorders>
            <w:vAlign w:val="center"/>
          </w:tcPr>
          <w:p w14:paraId="115423C4" w14:textId="77777777" w:rsidR="001C0891" w:rsidRPr="001C0891" w:rsidRDefault="001C0891" w:rsidP="001C0891">
            <w:pPr>
              <w:pStyle w:val="NoSpacing"/>
              <w:jc w:val="center"/>
              <w:rPr>
                <w:rFonts w:ascii="Century Gothic" w:hAnsi="Century Gothic"/>
                <w:sz w:val="20"/>
                <w:szCs w:val="20"/>
              </w:rPr>
            </w:pPr>
          </w:p>
        </w:tc>
        <w:tc>
          <w:tcPr>
            <w:tcW w:w="1626" w:type="dxa"/>
            <w:vMerge/>
            <w:tcBorders>
              <w:left w:val="single" w:sz="4" w:space="0" w:color="auto"/>
            </w:tcBorders>
            <w:vAlign w:val="center"/>
          </w:tcPr>
          <w:p w14:paraId="63ECD37E" w14:textId="77777777" w:rsidR="001C0891" w:rsidRPr="001C0891" w:rsidRDefault="001C0891" w:rsidP="001C0891">
            <w:pPr>
              <w:pStyle w:val="NoSpacing"/>
              <w:jc w:val="center"/>
              <w:rPr>
                <w:rFonts w:ascii="Century Gothic" w:hAnsi="Century Gothic"/>
                <w:sz w:val="20"/>
                <w:szCs w:val="20"/>
              </w:rPr>
            </w:pPr>
          </w:p>
        </w:tc>
      </w:tr>
      <w:tr w:rsidR="001C0891" w:rsidRPr="001C0891" w14:paraId="3171B66E" w14:textId="77777777" w:rsidTr="001C0891">
        <w:trPr>
          <w:trHeight w:val="1200"/>
        </w:trPr>
        <w:tc>
          <w:tcPr>
            <w:tcW w:w="1086" w:type="dxa"/>
            <w:tcBorders>
              <w:bottom w:val="single" w:sz="4" w:space="0" w:color="auto"/>
            </w:tcBorders>
            <w:vAlign w:val="center"/>
          </w:tcPr>
          <w:p w14:paraId="687E8C2A"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3</w:t>
            </w:r>
          </w:p>
        </w:tc>
        <w:tc>
          <w:tcPr>
            <w:tcW w:w="1838" w:type="dxa"/>
            <w:tcBorders>
              <w:bottom w:val="single" w:sz="4" w:space="0" w:color="auto"/>
            </w:tcBorders>
            <w:vAlign w:val="center"/>
          </w:tcPr>
          <w:p w14:paraId="59D4268F"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En el </w:t>
            </w:r>
            <w:proofErr w:type="spellStart"/>
            <w:r w:rsidRPr="001C0891">
              <w:rPr>
                <w:rFonts w:ascii="Century Gothic" w:hAnsi="Century Gothic"/>
                <w:b/>
                <w:bCs/>
                <w:sz w:val="20"/>
                <w:szCs w:val="20"/>
              </w:rPr>
              <w:t>restaurante</w:t>
            </w:r>
            <w:proofErr w:type="spellEnd"/>
          </w:p>
        </w:tc>
        <w:tc>
          <w:tcPr>
            <w:tcW w:w="2251" w:type="dxa"/>
            <w:tcBorders>
              <w:bottom w:val="single" w:sz="4" w:space="0" w:color="auto"/>
            </w:tcBorders>
            <w:vAlign w:val="center"/>
          </w:tcPr>
          <w:p w14:paraId="3AD82D17" w14:textId="35FCE5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Restaurant questions</w:t>
            </w:r>
          </w:p>
          <w:p w14:paraId="1246AFD6" w14:textId="77655D7C"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Useful phrases – I’m hungry, thirsty etc.</w:t>
            </w:r>
          </w:p>
          <w:p w14:paraId="3CD46E79" w14:textId="197CF69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Courses</w:t>
            </w:r>
          </w:p>
          <w:p w14:paraId="3C9EE79B" w14:textId="6D5F9EB1"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Food</w:t>
            </w:r>
          </w:p>
        </w:tc>
        <w:tc>
          <w:tcPr>
            <w:tcW w:w="3359" w:type="dxa"/>
            <w:tcBorders>
              <w:bottom w:val="single" w:sz="4" w:space="0" w:color="auto"/>
            </w:tcBorders>
            <w:vAlign w:val="center"/>
          </w:tcPr>
          <w:p w14:paraId="3728025F" w14:textId="43B28A1F"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Formal vs. informal, </w:t>
            </w:r>
            <w:proofErr w:type="spellStart"/>
            <w:r w:rsidRPr="001C0891">
              <w:rPr>
                <w:rFonts w:ascii="Century Gothic" w:hAnsi="Century Gothic"/>
                <w:sz w:val="20"/>
                <w:szCs w:val="20"/>
              </w:rPr>
              <w:t>tú</w:t>
            </w:r>
            <w:proofErr w:type="spellEnd"/>
            <w:r w:rsidRPr="001C0891">
              <w:rPr>
                <w:rFonts w:ascii="Century Gothic" w:hAnsi="Century Gothic"/>
                <w:sz w:val="20"/>
                <w:szCs w:val="20"/>
              </w:rPr>
              <w:t xml:space="preserve">, </w:t>
            </w:r>
            <w:proofErr w:type="spellStart"/>
            <w:r w:rsidRPr="001C0891">
              <w:rPr>
                <w:rFonts w:ascii="Century Gothic" w:hAnsi="Century Gothic"/>
                <w:sz w:val="20"/>
                <w:szCs w:val="20"/>
              </w:rPr>
              <w:t>usted</w:t>
            </w:r>
            <w:proofErr w:type="spellEnd"/>
            <w:r w:rsidRPr="001C0891">
              <w:rPr>
                <w:rFonts w:ascii="Century Gothic" w:hAnsi="Century Gothic"/>
                <w:sz w:val="20"/>
                <w:szCs w:val="20"/>
              </w:rPr>
              <w:t>(es)</w:t>
            </w:r>
          </w:p>
          <w:p w14:paraId="14EFC0EB" w14:textId="77A684FC"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Near future, 1</w:t>
            </w:r>
            <w:r w:rsidRPr="001C0891">
              <w:rPr>
                <w:rFonts w:ascii="Century Gothic" w:hAnsi="Century Gothic"/>
                <w:sz w:val="20"/>
                <w:szCs w:val="20"/>
                <w:vertAlign w:val="superscript"/>
              </w:rPr>
              <w:t>st</w:t>
            </w:r>
            <w:r w:rsidRPr="001C0891">
              <w:rPr>
                <w:rFonts w:ascii="Century Gothic" w:hAnsi="Century Gothic"/>
                <w:sz w:val="20"/>
                <w:szCs w:val="20"/>
              </w:rPr>
              <w:t xml:space="preserve"> person, singular</w:t>
            </w:r>
          </w:p>
          <w:p w14:paraId="4CC8B902" w14:textId="77777777" w:rsidR="001C0891" w:rsidRPr="001C0891" w:rsidRDefault="001C0891" w:rsidP="001C0891">
            <w:pPr>
              <w:pStyle w:val="NoSpacing"/>
              <w:jc w:val="center"/>
              <w:rPr>
                <w:rFonts w:ascii="Century Gothic" w:hAnsi="Century Gothic"/>
                <w:sz w:val="20"/>
                <w:szCs w:val="20"/>
              </w:rPr>
            </w:pPr>
          </w:p>
        </w:tc>
        <w:tc>
          <w:tcPr>
            <w:tcW w:w="735" w:type="dxa"/>
            <w:tcBorders>
              <w:bottom w:val="single" w:sz="4" w:space="0" w:color="auto"/>
              <w:right w:val="single" w:sz="4" w:space="0" w:color="auto"/>
            </w:tcBorders>
            <w:vAlign w:val="center"/>
          </w:tcPr>
          <w:p w14:paraId="4B6E601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GV4</w:t>
            </w:r>
          </w:p>
          <w:p w14:paraId="6468139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p w14:paraId="07C4502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tc>
        <w:tc>
          <w:tcPr>
            <w:tcW w:w="1644" w:type="dxa"/>
            <w:tcBorders>
              <w:top w:val="single" w:sz="4" w:space="0" w:color="auto"/>
              <w:left w:val="single" w:sz="4" w:space="0" w:color="auto"/>
              <w:bottom w:val="single" w:sz="4" w:space="0" w:color="auto"/>
              <w:right w:val="single" w:sz="4" w:space="0" w:color="auto"/>
            </w:tcBorders>
            <w:vAlign w:val="center"/>
          </w:tcPr>
          <w:p w14:paraId="1144199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V1M5</w:t>
            </w:r>
          </w:p>
        </w:tc>
        <w:tc>
          <w:tcPr>
            <w:tcW w:w="1361" w:type="dxa"/>
            <w:vMerge/>
            <w:tcBorders>
              <w:left w:val="single" w:sz="4" w:space="0" w:color="auto"/>
              <w:right w:val="single" w:sz="4" w:space="0" w:color="auto"/>
            </w:tcBorders>
            <w:vAlign w:val="center"/>
          </w:tcPr>
          <w:p w14:paraId="7C96E137" w14:textId="77777777" w:rsidR="001C0891" w:rsidRPr="001C0891" w:rsidRDefault="001C0891" w:rsidP="001C0891">
            <w:pPr>
              <w:pStyle w:val="NoSpacing"/>
              <w:jc w:val="center"/>
              <w:rPr>
                <w:rFonts w:ascii="Century Gothic" w:hAnsi="Century Gothic"/>
                <w:sz w:val="20"/>
                <w:szCs w:val="20"/>
              </w:rPr>
            </w:pPr>
          </w:p>
        </w:tc>
        <w:tc>
          <w:tcPr>
            <w:tcW w:w="1488" w:type="dxa"/>
            <w:vMerge/>
            <w:tcBorders>
              <w:left w:val="single" w:sz="4" w:space="0" w:color="auto"/>
              <w:right w:val="single" w:sz="4" w:space="0" w:color="auto"/>
            </w:tcBorders>
            <w:vAlign w:val="center"/>
          </w:tcPr>
          <w:p w14:paraId="434AE4A1" w14:textId="77777777" w:rsidR="001C0891" w:rsidRPr="001C0891" w:rsidRDefault="001C0891" w:rsidP="001C0891">
            <w:pPr>
              <w:pStyle w:val="NoSpacing"/>
              <w:jc w:val="center"/>
              <w:rPr>
                <w:rFonts w:ascii="Century Gothic" w:hAnsi="Century Gothic"/>
                <w:sz w:val="20"/>
                <w:szCs w:val="20"/>
              </w:rPr>
            </w:pPr>
          </w:p>
        </w:tc>
        <w:tc>
          <w:tcPr>
            <w:tcW w:w="1626" w:type="dxa"/>
            <w:vMerge/>
            <w:tcBorders>
              <w:left w:val="single" w:sz="4" w:space="0" w:color="auto"/>
            </w:tcBorders>
            <w:vAlign w:val="center"/>
          </w:tcPr>
          <w:p w14:paraId="2B31D2D3" w14:textId="77777777" w:rsidR="001C0891" w:rsidRPr="001C0891" w:rsidRDefault="001C0891" w:rsidP="001C0891">
            <w:pPr>
              <w:pStyle w:val="NoSpacing"/>
              <w:jc w:val="center"/>
              <w:rPr>
                <w:rFonts w:ascii="Century Gothic" w:hAnsi="Century Gothic"/>
                <w:sz w:val="20"/>
                <w:szCs w:val="20"/>
              </w:rPr>
            </w:pPr>
          </w:p>
        </w:tc>
      </w:tr>
      <w:tr w:rsidR="001C0891" w:rsidRPr="001C0891" w14:paraId="2D655D73" w14:textId="77777777" w:rsidTr="001C0891">
        <w:trPr>
          <w:trHeight w:val="1200"/>
        </w:trPr>
        <w:tc>
          <w:tcPr>
            <w:tcW w:w="1086" w:type="dxa"/>
            <w:tcBorders>
              <w:bottom w:val="nil"/>
            </w:tcBorders>
            <w:vAlign w:val="center"/>
          </w:tcPr>
          <w:p w14:paraId="72706244"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4</w:t>
            </w:r>
          </w:p>
        </w:tc>
        <w:tc>
          <w:tcPr>
            <w:tcW w:w="1838" w:type="dxa"/>
            <w:tcBorders>
              <w:bottom w:val="nil"/>
            </w:tcBorders>
            <w:vAlign w:val="center"/>
          </w:tcPr>
          <w:p w14:paraId="5C76AF68"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vamos</w:t>
            </w:r>
            <w:proofErr w:type="spellEnd"/>
            <w:r w:rsidRPr="001C0891">
              <w:rPr>
                <w:rFonts w:ascii="Century Gothic" w:hAnsi="Century Gothic"/>
                <w:b/>
                <w:bCs/>
                <w:sz w:val="20"/>
                <w:szCs w:val="20"/>
              </w:rPr>
              <w:t xml:space="preserve"> a </w:t>
            </w:r>
            <w:proofErr w:type="spellStart"/>
            <w:r w:rsidRPr="001C0891">
              <w:rPr>
                <w:rFonts w:ascii="Century Gothic" w:hAnsi="Century Gothic"/>
                <w:b/>
                <w:bCs/>
                <w:sz w:val="20"/>
                <w:szCs w:val="20"/>
              </w:rPr>
              <w:t>comprar</w:t>
            </w:r>
            <w:proofErr w:type="spellEnd"/>
            <w:r w:rsidRPr="001C0891">
              <w:rPr>
                <w:rFonts w:ascii="Century Gothic" w:hAnsi="Century Gothic"/>
                <w:b/>
                <w:bCs/>
                <w:sz w:val="20"/>
                <w:szCs w:val="20"/>
              </w:rPr>
              <w:t>?</w:t>
            </w:r>
          </w:p>
        </w:tc>
        <w:tc>
          <w:tcPr>
            <w:tcW w:w="2251" w:type="dxa"/>
            <w:tcBorders>
              <w:bottom w:val="nil"/>
            </w:tcBorders>
            <w:vAlign w:val="center"/>
          </w:tcPr>
          <w:p w14:paraId="5034076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w:t>
            </w:r>
            <w:proofErr w:type="spellStart"/>
            <w:r w:rsidRPr="001C0891">
              <w:rPr>
                <w:rFonts w:ascii="Century Gothic" w:hAnsi="Century Gothic"/>
                <w:sz w:val="20"/>
                <w:szCs w:val="20"/>
              </w:rPr>
              <w:t>Qué</w:t>
            </w:r>
            <w:proofErr w:type="spellEnd"/>
            <w:r w:rsidRPr="001C0891">
              <w:rPr>
                <w:rFonts w:ascii="Century Gothic" w:hAnsi="Century Gothic"/>
                <w:sz w:val="20"/>
                <w:szCs w:val="20"/>
              </w:rPr>
              <w:t xml:space="preserve"> vas a </w:t>
            </w:r>
            <w:proofErr w:type="spellStart"/>
            <w:r w:rsidRPr="001C0891">
              <w:rPr>
                <w:rFonts w:ascii="Century Gothic" w:hAnsi="Century Gothic"/>
                <w:sz w:val="20"/>
                <w:szCs w:val="20"/>
              </w:rPr>
              <w:t>traer</w:t>
            </w:r>
            <w:proofErr w:type="spellEnd"/>
            <w:r w:rsidRPr="001C0891">
              <w:rPr>
                <w:rFonts w:ascii="Century Gothic" w:hAnsi="Century Gothic"/>
                <w:sz w:val="20"/>
                <w:szCs w:val="20"/>
              </w:rPr>
              <w:t>/</w:t>
            </w:r>
            <w:proofErr w:type="spellStart"/>
            <w:r w:rsidRPr="001C0891">
              <w:rPr>
                <w:rFonts w:ascii="Century Gothic" w:hAnsi="Century Gothic"/>
                <w:sz w:val="20"/>
                <w:szCs w:val="20"/>
              </w:rPr>
              <w:t>compar</w:t>
            </w:r>
            <w:proofErr w:type="spellEnd"/>
            <w:r w:rsidRPr="001C0891">
              <w:rPr>
                <w:rFonts w:ascii="Century Gothic" w:hAnsi="Century Gothic"/>
                <w:sz w:val="20"/>
                <w:szCs w:val="20"/>
              </w:rPr>
              <w:t>?</w:t>
            </w:r>
          </w:p>
          <w:p w14:paraId="770D5727" w14:textId="3CBD214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Details – time, place, day</w:t>
            </w:r>
          </w:p>
          <w:p w14:paraId="55D577B7" w14:textId="15597CC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ingredients</w:t>
            </w:r>
          </w:p>
        </w:tc>
        <w:tc>
          <w:tcPr>
            <w:tcW w:w="3359" w:type="dxa"/>
            <w:tcBorders>
              <w:bottom w:val="nil"/>
            </w:tcBorders>
            <w:vAlign w:val="center"/>
          </w:tcPr>
          <w:p w14:paraId="795E8DC1" w14:textId="5F6858FB"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Near future</w:t>
            </w:r>
          </w:p>
          <w:p w14:paraId="3B7122FE" w14:textId="156A99EA" w:rsidR="001C0891" w:rsidRPr="001C0891" w:rsidRDefault="001C0891" w:rsidP="001C0891">
            <w:pPr>
              <w:pStyle w:val="NoSpacing"/>
              <w:jc w:val="center"/>
              <w:rPr>
                <w:rFonts w:ascii="Century Gothic" w:hAnsi="Century Gothic"/>
                <w:i/>
                <w:iCs/>
                <w:sz w:val="20"/>
                <w:szCs w:val="20"/>
              </w:rPr>
            </w:pPr>
            <w:proofErr w:type="spellStart"/>
            <w:r w:rsidRPr="001C0891">
              <w:rPr>
                <w:rFonts w:ascii="Century Gothic" w:hAnsi="Century Gothic"/>
                <w:sz w:val="20"/>
                <w:szCs w:val="20"/>
              </w:rPr>
              <w:t>Pronuncation</w:t>
            </w:r>
            <w:proofErr w:type="spellEnd"/>
            <w:r w:rsidRPr="001C0891">
              <w:rPr>
                <w:rFonts w:ascii="Century Gothic" w:hAnsi="Century Gothic"/>
                <w:sz w:val="20"/>
                <w:szCs w:val="20"/>
              </w:rPr>
              <w:t xml:space="preserve">, </w:t>
            </w:r>
            <w:r w:rsidRPr="001C0891">
              <w:rPr>
                <w:rFonts w:ascii="Century Gothic" w:hAnsi="Century Gothic"/>
                <w:i/>
                <w:iCs/>
                <w:sz w:val="20"/>
                <w:szCs w:val="20"/>
              </w:rPr>
              <w:t>j/</w:t>
            </w:r>
            <w:proofErr w:type="spellStart"/>
            <w:r w:rsidRPr="001C0891">
              <w:rPr>
                <w:rFonts w:ascii="Century Gothic" w:hAnsi="Century Gothic"/>
                <w:i/>
                <w:iCs/>
                <w:sz w:val="20"/>
                <w:szCs w:val="20"/>
              </w:rPr>
              <w:t>ll</w:t>
            </w:r>
            <w:proofErr w:type="spellEnd"/>
          </w:p>
        </w:tc>
        <w:tc>
          <w:tcPr>
            <w:tcW w:w="735" w:type="dxa"/>
            <w:tcBorders>
              <w:bottom w:val="nil"/>
              <w:right w:val="single" w:sz="4" w:space="0" w:color="auto"/>
            </w:tcBorders>
            <w:vAlign w:val="center"/>
          </w:tcPr>
          <w:p w14:paraId="7E584A1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1C1FD3DD"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0C0F880D"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644" w:type="dxa"/>
            <w:tcBorders>
              <w:top w:val="single" w:sz="4" w:space="0" w:color="auto"/>
              <w:left w:val="single" w:sz="4" w:space="0" w:color="auto"/>
              <w:bottom w:val="nil"/>
              <w:right w:val="single" w:sz="4" w:space="0" w:color="auto"/>
            </w:tcBorders>
            <w:vAlign w:val="center"/>
          </w:tcPr>
          <w:p w14:paraId="4AE30821" w14:textId="77777777" w:rsidR="001C0891" w:rsidRPr="001C0891" w:rsidRDefault="001C0891" w:rsidP="001C0891">
            <w:pPr>
              <w:pStyle w:val="NoSpacing"/>
              <w:jc w:val="center"/>
              <w:rPr>
                <w:rFonts w:ascii="Century Gothic" w:hAnsi="Century Gothic"/>
                <w:sz w:val="20"/>
                <w:szCs w:val="20"/>
              </w:rPr>
            </w:pPr>
          </w:p>
        </w:tc>
        <w:tc>
          <w:tcPr>
            <w:tcW w:w="1361" w:type="dxa"/>
            <w:vMerge/>
            <w:tcBorders>
              <w:left w:val="single" w:sz="4" w:space="0" w:color="auto"/>
              <w:right w:val="single" w:sz="4" w:space="0" w:color="auto"/>
            </w:tcBorders>
            <w:vAlign w:val="center"/>
          </w:tcPr>
          <w:p w14:paraId="02BBB6AE" w14:textId="77777777" w:rsidR="001C0891" w:rsidRPr="001C0891" w:rsidRDefault="001C0891" w:rsidP="001C0891">
            <w:pPr>
              <w:pStyle w:val="NoSpacing"/>
              <w:jc w:val="center"/>
              <w:rPr>
                <w:rFonts w:ascii="Century Gothic" w:hAnsi="Century Gothic"/>
                <w:sz w:val="20"/>
                <w:szCs w:val="20"/>
              </w:rPr>
            </w:pPr>
          </w:p>
        </w:tc>
        <w:tc>
          <w:tcPr>
            <w:tcW w:w="1488" w:type="dxa"/>
            <w:vMerge/>
            <w:tcBorders>
              <w:left w:val="single" w:sz="4" w:space="0" w:color="auto"/>
              <w:right w:val="single" w:sz="4" w:space="0" w:color="auto"/>
            </w:tcBorders>
            <w:vAlign w:val="center"/>
          </w:tcPr>
          <w:p w14:paraId="765BD8C5" w14:textId="77777777" w:rsidR="001C0891" w:rsidRPr="001C0891" w:rsidRDefault="001C0891" w:rsidP="001C0891">
            <w:pPr>
              <w:pStyle w:val="NoSpacing"/>
              <w:jc w:val="center"/>
              <w:rPr>
                <w:rFonts w:ascii="Century Gothic" w:hAnsi="Century Gothic"/>
                <w:sz w:val="20"/>
                <w:szCs w:val="20"/>
              </w:rPr>
            </w:pPr>
          </w:p>
        </w:tc>
        <w:tc>
          <w:tcPr>
            <w:tcW w:w="1626" w:type="dxa"/>
            <w:vMerge/>
            <w:tcBorders>
              <w:left w:val="single" w:sz="4" w:space="0" w:color="auto"/>
            </w:tcBorders>
            <w:vAlign w:val="center"/>
          </w:tcPr>
          <w:p w14:paraId="3C97FA2D" w14:textId="77777777" w:rsidR="001C0891" w:rsidRPr="001C0891" w:rsidRDefault="001C0891" w:rsidP="001C0891">
            <w:pPr>
              <w:pStyle w:val="NoSpacing"/>
              <w:jc w:val="center"/>
              <w:rPr>
                <w:rFonts w:ascii="Century Gothic" w:hAnsi="Century Gothic"/>
                <w:sz w:val="20"/>
                <w:szCs w:val="20"/>
              </w:rPr>
            </w:pPr>
          </w:p>
        </w:tc>
      </w:tr>
      <w:tr w:rsidR="001C0891" w:rsidRPr="001C0891" w14:paraId="12790313" w14:textId="77777777" w:rsidTr="001C0891">
        <w:trPr>
          <w:trHeight w:val="973"/>
        </w:trPr>
        <w:tc>
          <w:tcPr>
            <w:tcW w:w="1086" w:type="dxa"/>
            <w:vAlign w:val="center"/>
          </w:tcPr>
          <w:p w14:paraId="5FE86297" w14:textId="0C195B20"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5</w:t>
            </w:r>
          </w:p>
        </w:tc>
        <w:tc>
          <w:tcPr>
            <w:tcW w:w="1838" w:type="dxa"/>
            <w:vAlign w:val="center"/>
          </w:tcPr>
          <w:p w14:paraId="711B2447" w14:textId="29EBCEA8"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¡Fiesta!</w:t>
            </w:r>
          </w:p>
        </w:tc>
        <w:tc>
          <w:tcPr>
            <w:tcW w:w="2251" w:type="dxa"/>
            <w:vAlign w:val="center"/>
          </w:tcPr>
          <w:p w14:paraId="3B3FA28D" w14:textId="7FE6083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 expressions, past, present, future</w:t>
            </w:r>
          </w:p>
        </w:tc>
        <w:tc>
          <w:tcPr>
            <w:tcW w:w="3359" w:type="dxa"/>
            <w:vAlign w:val="center"/>
          </w:tcPr>
          <w:p w14:paraId="39A15D65" w14:textId="2B670CF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Present tense</w:t>
            </w:r>
          </w:p>
          <w:p w14:paraId="7E88AC93" w14:textId="0677EFA5"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preterit tense, 1</w:t>
            </w:r>
            <w:r w:rsidRPr="001C0891">
              <w:rPr>
                <w:rFonts w:ascii="Century Gothic" w:hAnsi="Century Gothic"/>
                <w:sz w:val="20"/>
                <w:szCs w:val="20"/>
                <w:vertAlign w:val="superscript"/>
              </w:rPr>
              <w:t>st</w:t>
            </w:r>
            <w:r w:rsidRPr="001C0891">
              <w:rPr>
                <w:rFonts w:ascii="Century Gothic" w:hAnsi="Century Gothic"/>
                <w:sz w:val="20"/>
                <w:szCs w:val="20"/>
              </w:rPr>
              <w:t>/3</w:t>
            </w:r>
            <w:r w:rsidRPr="001C0891">
              <w:rPr>
                <w:rFonts w:ascii="Century Gothic" w:hAnsi="Century Gothic"/>
                <w:sz w:val="20"/>
                <w:szCs w:val="20"/>
                <w:vertAlign w:val="superscript"/>
              </w:rPr>
              <w:t>rd</w:t>
            </w:r>
            <w:r w:rsidRPr="001C0891">
              <w:rPr>
                <w:rFonts w:ascii="Century Gothic" w:hAnsi="Century Gothic"/>
                <w:sz w:val="20"/>
                <w:szCs w:val="20"/>
              </w:rPr>
              <w:t xml:space="preserve"> person</w:t>
            </w:r>
          </w:p>
          <w:p w14:paraId="6514D3D3" w14:textId="758CC588"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Future, 1</w:t>
            </w:r>
            <w:r w:rsidRPr="001C0891">
              <w:rPr>
                <w:rFonts w:ascii="Century Gothic" w:hAnsi="Century Gothic"/>
                <w:sz w:val="20"/>
                <w:szCs w:val="20"/>
                <w:vertAlign w:val="superscript"/>
              </w:rPr>
              <w:t>st</w:t>
            </w:r>
            <w:r w:rsidRPr="001C0891">
              <w:rPr>
                <w:rFonts w:ascii="Century Gothic" w:hAnsi="Century Gothic"/>
                <w:sz w:val="20"/>
                <w:szCs w:val="20"/>
              </w:rPr>
              <w:t xml:space="preserve"> person</w:t>
            </w:r>
          </w:p>
        </w:tc>
        <w:tc>
          <w:tcPr>
            <w:tcW w:w="735" w:type="dxa"/>
            <w:tcBorders>
              <w:right w:val="single" w:sz="4" w:space="0" w:color="auto"/>
            </w:tcBorders>
            <w:vAlign w:val="center"/>
          </w:tcPr>
          <w:p w14:paraId="4757EF6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1387D95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p w14:paraId="0785DAB9" w14:textId="5DA9F52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tc>
        <w:tc>
          <w:tcPr>
            <w:tcW w:w="1644" w:type="dxa"/>
            <w:tcBorders>
              <w:left w:val="single" w:sz="4" w:space="0" w:color="auto"/>
              <w:right w:val="single" w:sz="4" w:space="0" w:color="auto"/>
            </w:tcBorders>
            <w:vAlign w:val="center"/>
          </w:tcPr>
          <w:p w14:paraId="5702A71A" w14:textId="51B6F35E"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361" w:type="dxa"/>
            <w:vMerge/>
            <w:tcBorders>
              <w:left w:val="single" w:sz="4" w:space="0" w:color="auto"/>
              <w:right w:val="single" w:sz="4" w:space="0" w:color="auto"/>
            </w:tcBorders>
            <w:vAlign w:val="center"/>
          </w:tcPr>
          <w:p w14:paraId="707575DF" w14:textId="1A652FCA" w:rsidR="001C0891" w:rsidRPr="001C0891" w:rsidRDefault="001C0891" w:rsidP="001C0891">
            <w:pPr>
              <w:pStyle w:val="NoSpacing"/>
              <w:jc w:val="center"/>
              <w:rPr>
                <w:rFonts w:ascii="Century Gothic" w:hAnsi="Century Gothic"/>
                <w:sz w:val="20"/>
                <w:szCs w:val="20"/>
              </w:rPr>
            </w:pPr>
          </w:p>
        </w:tc>
        <w:tc>
          <w:tcPr>
            <w:tcW w:w="1488" w:type="dxa"/>
            <w:vMerge/>
            <w:tcBorders>
              <w:left w:val="single" w:sz="4" w:space="0" w:color="auto"/>
              <w:right w:val="single" w:sz="4" w:space="0" w:color="auto"/>
            </w:tcBorders>
            <w:vAlign w:val="center"/>
          </w:tcPr>
          <w:p w14:paraId="754DA485" w14:textId="102945BD" w:rsidR="001C0891" w:rsidRPr="001C0891" w:rsidRDefault="001C0891" w:rsidP="001C0891">
            <w:pPr>
              <w:pStyle w:val="NoSpacing"/>
              <w:jc w:val="center"/>
              <w:rPr>
                <w:rFonts w:ascii="Century Gothic" w:hAnsi="Century Gothic"/>
                <w:sz w:val="20"/>
                <w:szCs w:val="20"/>
              </w:rPr>
            </w:pPr>
          </w:p>
        </w:tc>
        <w:tc>
          <w:tcPr>
            <w:tcW w:w="1626" w:type="dxa"/>
            <w:vMerge/>
            <w:tcBorders>
              <w:left w:val="single" w:sz="4" w:space="0" w:color="auto"/>
            </w:tcBorders>
            <w:vAlign w:val="center"/>
          </w:tcPr>
          <w:p w14:paraId="31E75372" w14:textId="77777777" w:rsidR="001C0891" w:rsidRPr="001C0891" w:rsidRDefault="001C0891" w:rsidP="001C0891">
            <w:pPr>
              <w:pStyle w:val="NoSpacing"/>
              <w:jc w:val="center"/>
              <w:rPr>
                <w:rFonts w:ascii="Century Gothic" w:hAnsi="Century Gothic"/>
                <w:sz w:val="20"/>
                <w:szCs w:val="20"/>
              </w:rPr>
            </w:pPr>
          </w:p>
        </w:tc>
      </w:tr>
      <w:tr w:rsidR="001C0891" w:rsidRPr="001C0891" w14:paraId="75EF2FD1" w14:textId="77777777" w:rsidTr="001C0891">
        <w:trPr>
          <w:trHeight w:val="1201"/>
        </w:trPr>
        <w:tc>
          <w:tcPr>
            <w:tcW w:w="1086" w:type="dxa"/>
            <w:vAlign w:val="center"/>
          </w:tcPr>
          <w:p w14:paraId="22BA45A1"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6</w:t>
            </w:r>
          </w:p>
        </w:tc>
        <w:tc>
          <w:tcPr>
            <w:tcW w:w="1838" w:type="dxa"/>
            <w:vAlign w:val="center"/>
          </w:tcPr>
          <w:p w14:paraId="5F0E03BD"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¿Y </w:t>
            </w:r>
            <w:proofErr w:type="spellStart"/>
            <w:r w:rsidRPr="001C0891">
              <w:rPr>
                <w:rFonts w:ascii="Century Gothic" w:hAnsi="Century Gothic"/>
                <w:b/>
                <w:bCs/>
                <w:sz w:val="20"/>
                <w:szCs w:val="20"/>
              </w:rPr>
              <w:t>tú</w:t>
            </w:r>
            <w:proofErr w:type="spellEnd"/>
            <w:r w:rsidRPr="001C0891">
              <w:rPr>
                <w:rFonts w:ascii="Century Gothic" w:hAnsi="Century Gothic"/>
                <w:b/>
                <w:bCs/>
                <w:sz w:val="20"/>
                <w:szCs w:val="20"/>
              </w:rPr>
              <w:t>? ¿</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opinas</w:t>
            </w:r>
            <w:proofErr w:type="spellEnd"/>
            <w:r w:rsidRPr="001C0891">
              <w:rPr>
                <w:rFonts w:ascii="Century Gothic" w:hAnsi="Century Gothic"/>
                <w:b/>
                <w:bCs/>
                <w:sz w:val="20"/>
                <w:szCs w:val="20"/>
              </w:rPr>
              <w:t>?</w:t>
            </w:r>
          </w:p>
        </w:tc>
        <w:tc>
          <w:tcPr>
            <w:tcW w:w="2251" w:type="dxa"/>
            <w:vAlign w:val="center"/>
          </w:tcPr>
          <w:p w14:paraId="37B25C4D" w14:textId="1F517475"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Fillers</w:t>
            </w:r>
          </w:p>
          <w:p w14:paraId="508BCC5D" w14:textId="3A08F504"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Conversational questions</w:t>
            </w:r>
          </w:p>
          <w:p w14:paraId="1E2BF630" w14:textId="77777777" w:rsidR="001C0891" w:rsidRPr="001C0891" w:rsidRDefault="001C0891" w:rsidP="001C0891">
            <w:pPr>
              <w:pStyle w:val="NoSpacing"/>
              <w:jc w:val="center"/>
              <w:rPr>
                <w:rFonts w:ascii="Century Gothic" w:hAnsi="Century Gothic"/>
                <w:color w:val="000000" w:themeColor="text1"/>
                <w:sz w:val="20"/>
                <w:szCs w:val="20"/>
              </w:rPr>
            </w:pPr>
          </w:p>
        </w:tc>
        <w:tc>
          <w:tcPr>
            <w:tcW w:w="3359" w:type="dxa"/>
            <w:vAlign w:val="center"/>
          </w:tcPr>
          <w:p w14:paraId="17904038" w14:textId="672710B8"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Review of units 1-5</w:t>
            </w:r>
          </w:p>
        </w:tc>
        <w:tc>
          <w:tcPr>
            <w:tcW w:w="735" w:type="dxa"/>
            <w:tcBorders>
              <w:right w:val="single" w:sz="4" w:space="0" w:color="auto"/>
            </w:tcBorders>
            <w:vAlign w:val="center"/>
          </w:tcPr>
          <w:p w14:paraId="13FC615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GV3</w:t>
            </w:r>
          </w:p>
          <w:p w14:paraId="542EF48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LC3</w:t>
            </w:r>
          </w:p>
          <w:p w14:paraId="286812DF"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3BA8CC74" w14:textId="77777777" w:rsidR="001C0891" w:rsidRPr="001C0891" w:rsidRDefault="001C0891" w:rsidP="001C0891">
            <w:pPr>
              <w:pStyle w:val="NoSpacing"/>
              <w:jc w:val="center"/>
              <w:rPr>
                <w:rFonts w:ascii="Century Gothic" w:hAnsi="Century Gothic"/>
                <w:sz w:val="20"/>
                <w:szCs w:val="20"/>
              </w:rPr>
            </w:pPr>
          </w:p>
        </w:tc>
        <w:tc>
          <w:tcPr>
            <w:tcW w:w="1644" w:type="dxa"/>
            <w:tcBorders>
              <w:top w:val="single" w:sz="4" w:space="0" w:color="auto"/>
              <w:left w:val="single" w:sz="4" w:space="0" w:color="auto"/>
              <w:right w:val="single" w:sz="4" w:space="0" w:color="auto"/>
            </w:tcBorders>
            <w:vAlign w:val="center"/>
          </w:tcPr>
          <w:p w14:paraId="55B8570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V1M2</w:t>
            </w:r>
          </w:p>
        </w:tc>
        <w:tc>
          <w:tcPr>
            <w:tcW w:w="1361" w:type="dxa"/>
            <w:vMerge/>
            <w:tcBorders>
              <w:left w:val="single" w:sz="4" w:space="0" w:color="auto"/>
              <w:right w:val="single" w:sz="4" w:space="0" w:color="auto"/>
            </w:tcBorders>
            <w:vAlign w:val="center"/>
          </w:tcPr>
          <w:p w14:paraId="1BEEAB8A" w14:textId="77777777" w:rsidR="001C0891" w:rsidRPr="001C0891" w:rsidRDefault="001C0891" w:rsidP="001C0891">
            <w:pPr>
              <w:pStyle w:val="NoSpacing"/>
              <w:jc w:val="center"/>
              <w:rPr>
                <w:rFonts w:ascii="Century Gothic" w:hAnsi="Century Gothic"/>
                <w:sz w:val="20"/>
                <w:szCs w:val="20"/>
              </w:rPr>
            </w:pPr>
          </w:p>
        </w:tc>
        <w:tc>
          <w:tcPr>
            <w:tcW w:w="1488" w:type="dxa"/>
            <w:vMerge/>
            <w:tcBorders>
              <w:left w:val="single" w:sz="4" w:space="0" w:color="auto"/>
              <w:right w:val="single" w:sz="4" w:space="0" w:color="auto"/>
            </w:tcBorders>
            <w:vAlign w:val="center"/>
          </w:tcPr>
          <w:p w14:paraId="2E378F5F" w14:textId="77777777" w:rsidR="001C0891" w:rsidRPr="001C0891" w:rsidRDefault="001C0891" w:rsidP="001C0891">
            <w:pPr>
              <w:pStyle w:val="NoSpacing"/>
              <w:jc w:val="center"/>
              <w:rPr>
                <w:rFonts w:ascii="Century Gothic" w:hAnsi="Century Gothic"/>
                <w:sz w:val="20"/>
                <w:szCs w:val="20"/>
              </w:rPr>
            </w:pPr>
          </w:p>
        </w:tc>
        <w:tc>
          <w:tcPr>
            <w:tcW w:w="1626" w:type="dxa"/>
            <w:vMerge/>
            <w:tcBorders>
              <w:left w:val="single" w:sz="4" w:space="0" w:color="auto"/>
            </w:tcBorders>
            <w:vAlign w:val="center"/>
          </w:tcPr>
          <w:p w14:paraId="2483F8DE" w14:textId="77777777" w:rsidR="001C0891" w:rsidRPr="001C0891" w:rsidRDefault="001C0891" w:rsidP="001C0891">
            <w:pPr>
              <w:pStyle w:val="NoSpacing"/>
              <w:jc w:val="center"/>
              <w:rPr>
                <w:rFonts w:ascii="Century Gothic" w:hAnsi="Century Gothic"/>
                <w:sz w:val="20"/>
                <w:szCs w:val="20"/>
              </w:rPr>
            </w:pPr>
          </w:p>
        </w:tc>
      </w:tr>
      <w:tr w:rsidR="00AA22C8" w:rsidRPr="001C0891" w14:paraId="4BA8CDD3" w14:textId="77777777" w:rsidTr="001C0891">
        <w:trPr>
          <w:trHeight w:val="293"/>
        </w:trPr>
        <w:tc>
          <w:tcPr>
            <w:tcW w:w="15388" w:type="dxa"/>
            <w:gridSpan w:val="9"/>
            <w:vAlign w:val="center"/>
          </w:tcPr>
          <w:p w14:paraId="740A5697" w14:textId="3E486C83" w:rsidR="00AA22C8" w:rsidRPr="001C0891" w:rsidRDefault="00AA22C8" w:rsidP="001C0891">
            <w:pPr>
              <w:pStyle w:val="NoSpacing"/>
              <w:jc w:val="center"/>
              <w:rPr>
                <w:rFonts w:ascii="Century Gothic" w:hAnsi="Century Gothic"/>
                <w:sz w:val="20"/>
                <w:szCs w:val="20"/>
              </w:rPr>
            </w:pPr>
            <w:r w:rsidRPr="001C0891">
              <w:rPr>
                <w:rFonts w:ascii="Century Gothic" w:hAnsi="Century Gothic"/>
                <w:sz w:val="20"/>
                <w:szCs w:val="20"/>
              </w:rPr>
              <w:t xml:space="preserve">Skills: </w:t>
            </w:r>
            <w:r w:rsidR="004C1F49" w:rsidRPr="001C0891">
              <w:rPr>
                <w:rFonts w:ascii="Century Gothic" w:hAnsi="Century Gothic"/>
                <w:sz w:val="20"/>
                <w:szCs w:val="20"/>
              </w:rPr>
              <w:t>U</w:t>
            </w:r>
            <w:r w:rsidRPr="001C0891">
              <w:rPr>
                <w:rFonts w:ascii="Century Gothic" w:hAnsi="Century Gothic"/>
                <w:sz w:val="20"/>
                <w:szCs w:val="20"/>
              </w:rPr>
              <w:t>se three tenses together; listening to transcribe and to respond; writing creatively, making sentences more interesting ; speaking to express opinions, deal with the unexpected; using prediction skills; reading for the gist; recognising cognates/near cognates</w:t>
            </w:r>
          </w:p>
        </w:tc>
      </w:tr>
    </w:tbl>
    <w:p w14:paraId="05842C3E" w14:textId="3AA1EB17" w:rsidR="00AA22C8" w:rsidRPr="001C0891" w:rsidRDefault="00AA22C8">
      <w:pPr>
        <w:rPr>
          <w:rFonts w:ascii="Century Gothic" w:hAnsi="Century Gothic"/>
          <w:sz w:val="20"/>
          <w:szCs w:val="20"/>
        </w:rPr>
      </w:pPr>
    </w:p>
    <w:p w14:paraId="70C49D68" w14:textId="41D786A2" w:rsidR="00AA22C8" w:rsidRPr="001C0891" w:rsidRDefault="00AA22C8">
      <w:pPr>
        <w:rPr>
          <w:rFonts w:ascii="Century Gothic" w:hAnsi="Century Gothic"/>
          <w:sz w:val="20"/>
          <w:szCs w:val="20"/>
        </w:rPr>
      </w:pPr>
    </w:p>
    <w:p w14:paraId="431434DB" w14:textId="36D6370B" w:rsidR="00AA22C8" w:rsidRPr="001C0891" w:rsidRDefault="00AA22C8">
      <w:pPr>
        <w:rPr>
          <w:rFonts w:ascii="Century Gothic" w:hAnsi="Century Gothic"/>
          <w:sz w:val="20"/>
          <w:szCs w:val="20"/>
        </w:rPr>
      </w:pPr>
    </w:p>
    <w:tbl>
      <w:tblPr>
        <w:tblStyle w:val="TableGrid"/>
        <w:tblW w:w="15388" w:type="dxa"/>
        <w:tblBorders>
          <w:insideV w:val="none" w:sz="0" w:space="0" w:color="auto"/>
        </w:tblBorders>
        <w:tblLook w:val="04A0" w:firstRow="1" w:lastRow="0" w:firstColumn="1" w:lastColumn="0" w:noHBand="0" w:noVBand="1"/>
      </w:tblPr>
      <w:tblGrid>
        <w:gridCol w:w="1691"/>
        <w:gridCol w:w="1703"/>
        <w:gridCol w:w="2084"/>
        <w:gridCol w:w="2994"/>
        <w:gridCol w:w="716"/>
        <w:gridCol w:w="1530"/>
        <w:gridCol w:w="1591"/>
        <w:gridCol w:w="1512"/>
        <w:gridCol w:w="1567"/>
      </w:tblGrid>
      <w:tr w:rsidR="00F047BF" w:rsidRPr="001C0891" w14:paraId="4CF5BC85" w14:textId="77777777" w:rsidTr="001C0891">
        <w:trPr>
          <w:trHeight w:val="293"/>
        </w:trPr>
        <w:tc>
          <w:tcPr>
            <w:tcW w:w="15388" w:type="dxa"/>
            <w:gridSpan w:val="9"/>
            <w:tcBorders>
              <w:bottom w:val="single" w:sz="4" w:space="0" w:color="auto"/>
            </w:tcBorders>
            <w:shd w:val="clear" w:color="auto" w:fill="ED7D31" w:themeFill="accent2"/>
            <w:vAlign w:val="center"/>
          </w:tcPr>
          <w:p w14:paraId="4FCB7FE1" w14:textId="502D36E8" w:rsidR="00F047BF" w:rsidRPr="001C0891" w:rsidRDefault="00F047BF" w:rsidP="001C0891">
            <w:pPr>
              <w:pStyle w:val="NoSpacing"/>
              <w:ind w:left="-4412" w:firstLine="4412"/>
              <w:jc w:val="center"/>
              <w:rPr>
                <w:rFonts w:ascii="Century Gothic" w:hAnsi="Century Gothic"/>
                <w:b/>
                <w:bCs/>
                <w:sz w:val="20"/>
                <w:szCs w:val="20"/>
              </w:rPr>
            </w:pPr>
            <w:r w:rsidRPr="001C0891">
              <w:rPr>
                <w:rFonts w:ascii="Century Gothic" w:hAnsi="Century Gothic"/>
                <w:b/>
                <w:bCs/>
                <w:sz w:val="20"/>
                <w:szCs w:val="20"/>
              </w:rPr>
              <w:lastRenderedPageBreak/>
              <w:t xml:space="preserve">VIVA 2 : MODULE </w:t>
            </w:r>
            <w:r w:rsidR="00E67995" w:rsidRPr="001C0891">
              <w:rPr>
                <w:rFonts w:ascii="Century Gothic" w:hAnsi="Century Gothic"/>
                <w:b/>
                <w:bCs/>
                <w:sz w:val="20"/>
                <w:szCs w:val="20"/>
              </w:rPr>
              <w:t xml:space="preserve">4 </w:t>
            </w:r>
            <w:r w:rsidRPr="001C0891">
              <w:rPr>
                <w:rFonts w:ascii="Century Gothic" w:hAnsi="Century Gothic"/>
                <w:b/>
                <w:bCs/>
                <w:sz w:val="20"/>
                <w:szCs w:val="20"/>
              </w:rPr>
              <w:t>:</w:t>
            </w:r>
            <w:r w:rsidR="00321716" w:rsidRPr="001C0891">
              <w:rPr>
                <w:rFonts w:ascii="Century Gothic" w:hAnsi="Century Gothic"/>
                <w:b/>
                <w:bCs/>
                <w:sz w:val="20"/>
                <w:szCs w:val="20"/>
              </w:rPr>
              <w:t xml:space="preserve"> ¿</w:t>
            </w:r>
            <w:proofErr w:type="spellStart"/>
            <w:r w:rsidR="00321716" w:rsidRPr="001C0891">
              <w:rPr>
                <w:rFonts w:ascii="Century Gothic" w:hAnsi="Century Gothic"/>
                <w:b/>
                <w:bCs/>
                <w:sz w:val="20"/>
                <w:szCs w:val="20"/>
              </w:rPr>
              <w:t>Qué</w:t>
            </w:r>
            <w:proofErr w:type="spellEnd"/>
            <w:r w:rsidR="00321716" w:rsidRPr="001C0891">
              <w:rPr>
                <w:rFonts w:ascii="Century Gothic" w:hAnsi="Century Gothic"/>
                <w:b/>
                <w:bCs/>
                <w:sz w:val="20"/>
                <w:szCs w:val="20"/>
              </w:rPr>
              <w:t xml:space="preserve"> </w:t>
            </w:r>
            <w:proofErr w:type="spellStart"/>
            <w:r w:rsidR="00321716" w:rsidRPr="001C0891">
              <w:rPr>
                <w:rFonts w:ascii="Century Gothic" w:hAnsi="Century Gothic"/>
                <w:b/>
                <w:bCs/>
                <w:sz w:val="20"/>
                <w:szCs w:val="20"/>
              </w:rPr>
              <w:t>hacemos</w:t>
            </w:r>
            <w:proofErr w:type="spellEnd"/>
            <w:r w:rsidR="00321716" w:rsidRPr="001C0891">
              <w:rPr>
                <w:rFonts w:ascii="Century Gothic" w:hAnsi="Century Gothic"/>
                <w:b/>
                <w:bCs/>
                <w:sz w:val="20"/>
                <w:szCs w:val="20"/>
              </w:rPr>
              <w:t>?</w:t>
            </w:r>
          </w:p>
        </w:tc>
      </w:tr>
      <w:tr w:rsidR="00F047BF" w:rsidRPr="001C0891" w14:paraId="042E4DB2" w14:textId="77777777" w:rsidTr="001C0891">
        <w:trPr>
          <w:trHeight w:val="239"/>
        </w:trPr>
        <w:tc>
          <w:tcPr>
            <w:tcW w:w="3503" w:type="dxa"/>
            <w:gridSpan w:val="2"/>
            <w:tcBorders>
              <w:bottom w:val="single" w:sz="4" w:space="0" w:color="auto"/>
              <w:right w:val="single" w:sz="4" w:space="0" w:color="auto"/>
            </w:tcBorders>
            <w:shd w:val="clear" w:color="auto" w:fill="F4B083" w:themeFill="accent2" w:themeFillTint="99"/>
            <w:vAlign w:val="center"/>
          </w:tcPr>
          <w:p w14:paraId="0A4E15BC"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Topic</w:t>
            </w:r>
          </w:p>
        </w:tc>
        <w:tc>
          <w:tcPr>
            <w:tcW w:w="2125" w:type="dxa"/>
            <w:tcBorders>
              <w:left w:val="single" w:sz="4" w:space="0" w:color="auto"/>
              <w:bottom w:val="single" w:sz="4" w:space="0" w:color="auto"/>
              <w:right w:val="single" w:sz="4" w:space="0" w:color="auto"/>
            </w:tcBorders>
            <w:shd w:val="clear" w:color="auto" w:fill="F4B083" w:themeFill="accent2" w:themeFillTint="99"/>
            <w:vAlign w:val="center"/>
          </w:tcPr>
          <w:p w14:paraId="70A4717C"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Language Content</w:t>
            </w:r>
          </w:p>
        </w:tc>
        <w:tc>
          <w:tcPr>
            <w:tcW w:w="3086" w:type="dxa"/>
            <w:tcBorders>
              <w:left w:val="single" w:sz="4" w:space="0" w:color="auto"/>
              <w:bottom w:val="single" w:sz="4" w:space="0" w:color="auto"/>
              <w:right w:val="single" w:sz="4" w:space="0" w:color="auto"/>
            </w:tcBorders>
            <w:shd w:val="clear" w:color="auto" w:fill="F4B083" w:themeFill="accent2" w:themeFillTint="99"/>
            <w:vAlign w:val="center"/>
          </w:tcPr>
          <w:p w14:paraId="6FA297FB"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Grammar</w:t>
            </w:r>
          </w:p>
        </w:tc>
        <w:tc>
          <w:tcPr>
            <w:tcW w:w="721" w:type="dxa"/>
            <w:tcBorders>
              <w:left w:val="single" w:sz="4" w:space="0" w:color="auto"/>
              <w:bottom w:val="single" w:sz="4" w:space="0" w:color="auto"/>
              <w:right w:val="single" w:sz="4" w:space="0" w:color="auto"/>
            </w:tcBorders>
            <w:shd w:val="clear" w:color="auto" w:fill="F4B083" w:themeFill="accent2" w:themeFillTint="99"/>
            <w:vAlign w:val="center"/>
          </w:tcPr>
          <w:p w14:paraId="4BAD74CA"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NC</w:t>
            </w:r>
          </w:p>
        </w:tc>
        <w:tc>
          <w:tcPr>
            <w:tcW w:w="1559" w:type="dxa"/>
            <w:tcBorders>
              <w:left w:val="single" w:sz="4" w:space="0" w:color="auto"/>
              <w:bottom w:val="single" w:sz="4" w:space="0" w:color="auto"/>
              <w:right w:val="single" w:sz="4" w:space="0" w:color="auto"/>
            </w:tcBorders>
            <w:shd w:val="clear" w:color="auto" w:fill="F4B083" w:themeFill="accent2" w:themeFillTint="99"/>
            <w:vAlign w:val="center"/>
          </w:tcPr>
          <w:p w14:paraId="586645EB"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Prior Learning</w:t>
            </w:r>
          </w:p>
        </w:tc>
        <w:tc>
          <w:tcPr>
            <w:tcW w:w="4394" w:type="dxa"/>
            <w:gridSpan w:val="3"/>
            <w:tcBorders>
              <w:left w:val="single" w:sz="4" w:space="0" w:color="auto"/>
              <w:bottom w:val="single" w:sz="4" w:space="0" w:color="auto"/>
            </w:tcBorders>
            <w:shd w:val="clear" w:color="auto" w:fill="F4B083" w:themeFill="accent2" w:themeFillTint="99"/>
            <w:vAlign w:val="center"/>
          </w:tcPr>
          <w:p w14:paraId="66952EB9"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Assessment</w:t>
            </w:r>
          </w:p>
        </w:tc>
      </w:tr>
      <w:tr w:rsidR="001C0891" w:rsidRPr="001C0891" w14:paraId="12C49796" w14:textId="77777777" w:rsidTr="001C0891">
        <w:trPr>
          <w:trHeight w:val="1395"/>
        </w:trPr>
        <w:tc>
          <w:tcPr>
            <w:tcW w:w="1766" w:type="dxa"/>
            <w:tcBorders>
              <w:bottom w:val="single" w:sz="4" w:space="0" w:color="auto"/>
              <w:right w:val="nil"/>
            </w:tcBorders>
            <w:vAlign w:val="center"/>
          </w:tcPr>
          <w:p w14:paraId="7F675B02" w14:textId="4BD0490A"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1</w:t>
            </w:r>
          </w:p>
        </w:tc>
        <w:tc>
          <w:tcPr>
            <w:tcW w:w="1737" w:type="dxa"/>
            <w:tcBorders>
              <w:left w:val="nil"/>
              <w:bottom w:val="single" w:sz="4" w:space="0" w:color="auto"/>
              <w:right w:val="nil"/>
            </w:tcBorders>
            <w:vAlign w:val="center"/>
          </w:tcPr>
          <w:p w14:paraId="3B1B6884" w14:textId="562FE02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gustaría</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ir</w:t>
            </w:r>
            <w:proofErr w:type="spellEnd"/>
            <w:r w:rsidRPr="001C0891">
              <w:rPr>
                <w:rFonts w:ascii="Century Gothic" w:hAnsi="Century Gothic"/>
                <w:b/>
                <w:bCs/>
                <w:sz w:val="20"/>
                <w:szCs w:val="20"/>
              </w:rPr>
              <w:t xml:space="preserve"> al cine?</w:t>
            </w:r>
          </w:p>
        </w:tc>
        <w:tc>
          <w:tcPr>
            <w:tcW w:w="2125" w:type="dxa"/>
            <w:tcBorders>
              <w:left w:val="nil"/>
              <w:bottom w:val="single" w:sz="4" w:space="0" w:color="auto"/>
              <w:right w:val="nil"/>
            </w:tcBorders>
            <w:vAlign w:val="center"/>
          </w:tcPr>
          <w:p w14:paraId="5A3AD3E8" w14:textId="3B2F23D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Arranging to go out</w:t>
            </w:r>
          </w:p>
          <w:p w14:paraId="1DE05A2D" w14:textId="1886382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Places to go</w:t>
            </w:r>
          </w:p>
          <w:p w14:paraId="42F04398" w14:textId="2ABD8995"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prepositional phrases</w:t>
            </w:r>
          </w:p>
          <w:p w14:paraId="165DF07E" w14:textId="71F3B3FA"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Question words</w:t>
            </w:r>
          </w:p>
          <w:p w14:paraId="2585757C" w14:textId="788A6FE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w:t>
            </w:r>
          </w:p>
        </w:tc>
        <w:tc>
          <w:tcPr>
            <w:tcW w:w="3086" w:type="dxa"/>
            <w:tcBorders>
              <w:left w:val="nil"/>
              <w:bottom w:val="single" w:sz="4" w:space="0" w:color="auto"/>
              <w:right w:val="nil"/>
            </w:tcBorders>
            <w:vAlign w:val="center"/>
          </w:tcPr>
          <w:p w14:paraId="0B10276B" w14:textId="19AC3E99"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A + el = al</w:t>
            </w:r>
          </w:p>
          <w:p w14:paraId="05C4E3AE" w14:textId="59054CC9"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i/>
                <w:iCs/>
                <w:sz w:val="20"/>
                <w:szCs w:val="20"/>
              </w:rPr>
              <w:t>De + el = del</w:t>
            </w:r>
          </w:p>
          <w:p w14:paraId="6D5F3957" w14:textId="68131A6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Conditional + infinitive, 1</w:t>
            </w:r>
            <w:r w:rsidRPr="001C0891">
              <w:rPr>
                <w:rFonts w:ascii="Century Gothic" w:hAnsi="Century Gothic"/>
                <w:sz w:val="20"/>
                <w:szCs w:val="20"/>
                <w:vertAlign w:val="superscript"/>
              </w:rPr>
              <w:t>st</w:t>
            </w:r>
            <w:r w:rsidRPr="001C0891">
              <w:rPr>
                <w:rFonts w:ascii="Century Gothic" w:hAnsi="Century Gothic"/>
                <w:sz w:val="20"/>
                <w:szCs w:val="20"/>
              </w:rPr>
              <w:t>/2</w:t>
            </w:r>
            <w:r w:rsidRPr="001C0891">
              <w:rPr>
                <w:rFonts w:ascii="Century Gothic" w:hAnsi="Century Gothic"/>
                <w:sz w:val="20"/>
                <w:szCs w:val="20"/>
                <w:vertAlign w:val="superscript"/>
              </w:rPr>
              <w:t>nd</w:t>
            </w:r>
            <w:r w:rsidRPr="001C0891">
              <w:rPr>
                <w:rFonts w:ascii="Century Gothic" w:hAnsi="Century Gothic"/>
                <w:sz w:val="20"/>
                <w:szCs w:val="20"/>
              </w:rPr>
              <w:t xml:space="preserve"> person</w:t>
            </w:r>
          </w:p>
          <w:p w14:paraId="0BF8CE3F" w14:textId="60BB611B"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 xml:space="preserve">Pronunciation, </w:t>
            </w:r>
            <w:r w:rsidRPr="001C0891">
              <w:rPr>
                <w:rFonts w:ascii="Century Gothic" w:hAnsi="Century Gothic"/>
                <w:i/>
                <w:iCs/>
                <w:sz w:val="20"/>
                <w:szCs w:val="20"/>
              </w:rPr>
              <w:t>h</w:t>
            </w:r>
          </w:p>
        </w:tc>
        <w:tc>
          <w:tcPr>
            <w:tcW w:w="721" w:type="dxa"/>
            <w:tcBorders>
              <w:left w:val="nil"/>
              <w:bottom w:val="single" w:sz="4" w:space="0" w:color="auto"/>
              <w:right w:val="nil"/>
            </w:tcBorders>
            <w:vAlign w:val="center"/>
          </w:tcPr>
          <w:p w14:paraId="3A00C45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4A798FD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630D0334" w14:textId="34909DB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tc>
        <w:tc>
          <w:tcPr>
            <w:tcW w:w="1559" w:type="dxa"/>
            <w:tcBorders>
              <w:left w:val="nil"/>
              <w:right w:val="single" w:sz="4" w:space="0" w:color="auto"/>
            </w:tcBorders>
            <w:vAlign w:val="center"/>
          </w:tcPr>
          <w:p w14:paraId="0540C433" w14:textId="5759B8F6"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V1M1,3,4</w:t>
            </w:r>
          </w:p>
        </w:tc>
        <w:tc>
          <w:tcPr>
            <w:tcW w:w="1346" w:type="dxa"/>
            <w:vMerge w:val="restart"/>
            <w:tcBorders>
              <w:left w:val="single" w:sz="4" w:space="0" w:color="auto"/>
              <w:right w:val="single" w:sz="4" w:space="0" w:color="auto"/>
            </w:tcBorders>
            <w:vAlign w:val="center"/>
          </w:tcPr>
          <w:p w14:paraId="18632B9B"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Independent Assessment Opportunities</w:t>
            </w:r>
          </w:p>
          <w:p w14:paraId="2F8CA044" w14:textId="77777777" w:rsidR="001C0891" w:rsidRPr="00796D30" w:rsidRDefault="001C0891" w:rsidP="001C0891">
            <w:pPr>
              <w:jc w:val="center"/>
              <w:rPr>
                <w:rFonts w:ascii="Century Gothic" w:hAnsi="Century Gothic"/>
                <w:sz w:val="20"/>
                <w:szCs w:val="20"/>
              </w:rPr>
            </w:pPr>
          </w:p>
          <w:p w14:paraId="40ED2B11" w14:textId="77777777" w:rsidR="001C0891" w:rsidRPr="00796D30" w:rsidRDefault="001C0891" w:rsidP="001C0891">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659A0743" w14:textId="77777777" w:rsidR="001C0891" w:rsidRPr="00796D30" w:rsidRDefault="001C0891" w:rsidP="001C0891">
            <w:pPr>
              <w:jc w:val="center"/>
              <w:rPr>
                <w:rFonts w:ascii="Century Gothic" w:hAnsi="Century Gothic"/>
                <w:sz w:val="20"/>
                <w:szCs w:val="20"/>
              </w:rPr>
            </w:pPr>
          </w:p>
          <w:p w14:paraId="6115783E"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0FB2D9BD" w14:textId="77777777" w:rsidR="001C0891" w:rsidRPr="00796D30" w:rsidRDefault="001C0891" w:rsidP="001C0891">
            <w:pPr>
              <w:jc w:val="center"/>
              <w:rPr>
                <w:rFonts w:ascii="Century Gothic" w:hAnsi="Century Gothic"/>
                <w:sz w:val="20"/>
                <w:szCs w:val="20"/>
              </w:rPr>
            </w:pPr>
          </w:p>
          <w:p w14:paraId="5B57DAC3"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Self-Quizzing (optional revision aid)</w:t>
            </w:r>
          </w:p>
          <w:p w14:paraId="54704008" w14:textId="77777777" w:rsidR="001C0891" w:rsidRPr="00796D30" w:rsidRDefault="001C0891" w:rsidP="001C0891">
            <w:pPr>
              <w:jc w:val="center"/>
              <w:rPr>
                <w:rFonts w:ascii="Century Gothic" w:hAnsi="Century Gothic"/>
                <w:sz w:val="20"/>
                <w:szCs w:val="20"/>
              </w:rPr>
            </w:pPr>
          </w:p>
          <w:p w14:paraId="715560E6" w14:textId="77777777" w:rsidR="001C0891" w:rsidRPr="00796D30" w:rsidRDefault="001C0891" w:rsidP="001C0891">
            <w:pPr>
              <w:jc w:val="center"/>
              <w:rPr>
                <w:rFonts w:ascii="Century Gothic" w:hAnsi="Century Gothic"/>
                <w:sz w:val="20"/>
                <w:szCs w:val="20"/>
              </w:rPr>
            </w:pPr>
          </w:p>
          <w:p w14:paraId="042B0C30" w14:textId="3D08DF16" w:rsidR="001C0891" w:rsidRPr="001C0891" w:rsidRDefault="001C0891" w:rsidP="001C0891">
            <w:pPr>
              <w:pStyle w:val="NoSpacing"/>
              <w:jc w:val="center"/>
              <w:rPr>
                <w:rFonts w:ascii="Century Gothic" w:hAnsi="Century Gothic"/>
                <w:sz w:val="20"/>
                <w:szCs w:val="20"/>
              </w:rPr>
            </w:pPr>
          </w:p>
        </w:tc>
        <w:tc>
          <w:tcPr>
            <w:tcW w:w="1466" w:type="dxa"/>
            <w:vMerge w:val="restart"/>
            <w:tcBorders>
              <w:left w:val="single" w:sz="4" w:space="0" w:color="auto"/>
              <w:right w:val="single" w:sz="4" w:space="0" w:color="auto"/>
            </w:tcBorders>
            <w:vAlign w:val="center"/>
          </w:tcPr>
          <w:p w14:paraId="28F51681"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In-Class Assessment Opportunities</w:t>
            </w:r>
          </w:p>
          <w:p w14:paraId="5D6D19D2" w14:textId="77777777" w:rsidR="001C0891" w:rsidRPr="00796D30" w:rsidRDefault="001C0891" w:rsidP="001C0891">
            <w:pPr>
              <w:jc w:val="center"/>
              <w:rPr>
                <w:rFonts w:ascii="Century Gothic" w:hAnsi="Century Gothic"/>
                <w:sz w:val="20"/>
                <w:szCs w:val="20"/>
              </w:rPr>
            </w:pPr>
          </w:p>
          <w:p w14:paraId="3D8467A7"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vocab learning &amp; testing</w:t>
            </w:r>
          </w:p>
          <w:p w14:paraId="1B894DC2" w14:textId="77777777" w:rsidR="001C0891" w:rsidRPr="00796D30" w:rsidRDefault="001C0891" w:rsidP="001C0891">
            <w:pPr>
              <w:jc w:val="center"/>
              <w:rPr>
                <w:rFonts w:ascii="Century Gothic" w:hAnsi="Century Gothic"/>
                <w:sz w:val="20"/>
                <w:szCs w:val="20"/>
              </w:rPr>
            </w:pPr>
          </w:p>
          <w:p w14:paraId="7D78C80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grammar retrieval</w:t>
            </w:r>
          </w:p>
          <w:p w14:paraId="1D9E38AB" w14:textId="77777777" w:rsidR="001C0891" w:rsidRPr="00796D30" w:rsidRDefault="001C0891" w:rsidP="001C0891">
            <w:pPr>
              <w:jc w:val="center"/>
              <w:rPr>
                <w:rFonts w:ascii="Century Gothic" w:hAnsi="Century Gothic"/>
                <w:sz w:val="20"/>
                <w:szCs w:val="20"/>
              </w:rPr>
            </w:pPr>
          </w:p>
          <w:p w14:paraId="59F0AB4C"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writing assessment booklet</w:t>
            </w:r>
          </w:p>
          <w:p w14:paraId="0BDC4B3C" w14:textId="73734A44" w:rsidR="001C0891" w:rsidRPr="001C0891" w:rsidRDefault="001C0891" w:rsidP="001C0891">
            <w:pPr>
              <w:pStyle w:val="NoSpacing"/>
              <w:jc w:val="center"/>
              <w:rPr>
                <w:rFonts w:ascii="Century Gothic" w:hAnsi="Century Gothic"/>
                <w:sz w:val="20"/>
                <w:szCs w:val="20"/>
              </w:rPr>
            </w:pPr>
          </w:p>
        </w:tc>
        <w:tc>
          <w:tcPr>
            <w:tcW w:w="1582" w:type="dxa"/>
            <w:vMerge w:val="restart"/>
            <w:tcBorders>
              <w:left w:val="single" w:sz="4" w:space="0" w:color="auto"/>
            </w:tcBorders>
            <w:vAlign w:val="center"/>
          </w:tcPr>
          <w:p w14:paraId="00E85EC6"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End of Module Assessment</w:t>
            </w:r>
          </w:p>
          <w:p w14:paraId="6D889570" w14:textId="77777777" w:rsidR="001C0891" w:rsidRPr="00796D30" w:rsidRDefault="001C0891" w:rsidP="001C0891">
            <w:pPr>
              <w:jc w:val="center"/>
              <w:rPr>
                <w:rFonts w:ascii="Century Gothic" w:hAnsi="Century Gothic"/>
                <w:sz w:val="20"/>
                <w:szCs w:val="20"/>
              </w:rPr>
            </w:pPr>
          </w:p>
          <w:p w14:paraId="0B63E7E9" w14:textId="77777777" w:rsidR="001C0891" w:rsidRPr="001C0891" w:rsidRDefault="001C0891" w:rsidP="001C0891">
            <w:pPr>
              <w:pStyle w:val="NoSpacing"/>
              <w:jc w:val="center"/>
              <w:rPr>
                <w:rFonts w:ascii="Century Gothic" w:hAnsi="Century Gothic"/>
                <w:sz w:val="20"/>
                <w:szCs w:val="20"/>
              </w:rPr>
            </w:pPr>
          </w:p>
        </w:tc>
      </w:tr>
      <w:tr w:rsidR="001C0891" w:rsidRPr="001C0891" w14:paraId="22ECC2D5" w14:textId="77777777" w:rsidTr="001C0891">
        <w:trPr>
          <w:trHeight w:val="1200"/>
        </w:trPr>
        <w:tc>
          <w:tcPr>
            <w:tcW w:w="1766" w:type="dxa"/>
            <w:tcBorders>
              <w:bottom w:val="nil"/>
              <w:right w:val="nil"/>
            </w:tcBorders>
            <w:vAlign w:val="center"/>
          </w:tcPr>
          <w:p w14:paraId="728CB1AD" w14:textId="2BF27FF2"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2</w:t>
            </w:r>
          </w:p>
        </w:tc>
        <w:tc>
          <w:tcPr>
            <w:tcW w:w="1737" w:type="dxa"/>
            <w:tcBorders>
              <w:left w:val="nil"/>
              <w:bottom w:val="nil"/>
              <w:right w:val="nil"/>
            </w:tcBorders>
            <w:vAlign w:val="center"/>
          </w:tcPr>
          <w:p w14:paraId="1A89200D" w14:textId="0E3917A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Lo </w:t>
            </w:r>
            <w:proofErr w:type="spellStart"/>
            <w:r w:rsidRPr="001C0891">
              <w:rPr>
                <w:rFonts w:ascii="Century Gothic" w:hAnsi="Century Gothic"/>
                <w:b/>
                <w:bCs/>
                <w:sz w:val="20"/>
                <w:szCs w:val="20"/>
              </w:rPr>
              <w:t>siento</w:t>
            </w:r>
            <w:proofErr w:type="spellEnd"/>
            <w:r w:rsidRPr="001C0891">
              <w:rPr>
                <w:rFonts w:ascii="Century Gothic" w:hAnsi="Century Gothic"/>
                <w:b/>
                <w:bCs/>
                <w:sz w:val="20"/>
                <w:szCs w:val="20"/>
              </w:rPr>
              <w:t xml:space="preserve">, no </w:t>
            </w:r>
            <w:proofErr w:type="spellStart"/>
            <w:r w:rsidRPr="001C0891">
              <w:rPr>
                <w:rFonts w:ascii="Century Gothic" w:hAnsi="Century Gothic"/>
                <w:b/>
                <w:bCs/>
                <w:sz w:val="20"/>
                <w:szCs w:val="20"/>
              </w:rPr>
              <w:t>puedo</w:t>
            </w:r>
            <w:proofErr w:type="spellEnd"/>
          </w:p>
        </w:tc>
        <w:tc>
          <w:tcPr>
            <w:tcW w:w="2125" w:type="dxa"/>
            <w:tcBorders>
              <w:left w:val="nil"/>
              <w:bottom w:val="nil"/>
              <w:right w:val="nil"/>
            </w:tcBorders>
            <w:vAlign w:val="center"/>
          </w:tcPr>
          <w:p w14:paraId="0DE89ED2" w14:textId="768C6082"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Making excuses</w:t>
            </w:r>
          </w:p>
          <w:p w14:paraId="30219177" w14:textId="1EB6831F" w:rsidR="001C0891" w:rsidRPr="001C0891" w:rsidRDefault="001C0891" w:rsidP="001C0891">
            <w:pPr>
              <w:pStyle w:val="NoSpacing"/>
              <w:jc w:val="center"/>
              <w:rPr>
                <w:rFonts w:ascii="Century Gothic" w:hAnsi="Century Gothic"/>
                <w:i/>
                <w:iCs/>
                <w:sz w:val="20"/>
                <w:szCs w:val="20"/>
              </w:rPr>
            </w:pPr>
            <w:proofErr w:type="spellStart"/>
            <w:r w:rsidRPr="001C0891">
              <w:rPr>
                <w:rFonts w:ascii="Century Gothic" w:hAnsi="Century Gothic"/>
                <w:i/>
                <w:iCs/>
                <w:sz w:val="20"/>
                <w:szCs w:val="20"/>
              </w:rPr>
              <w:t>Tenqo</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que</w:t>
            </w:r>
            <w:proofErr w:type="spellEnd"/>
            <w:r w:rsidRPr="001C0891">
              <w:rPr>
                <w:rFonts w:ascii="Century Gothic" w:hAnsi="Century Gothic"/>
                <w:i/>
                <w:iCs/>
                <w:sz w:val="20"/>
                <w:szCs w:val="20"/>
              </w:rPr>
              <w:t>…</w:t>
            </w:r>
          </w:p>
          <w:p w14:paraId="199F6346" w14:textId="3F4D2747" w:rsidR="001C0891" w:rsidRPr="001C0891" w:rsidRDefault="001C0891" w:rsidP="001C0891">
            <w:pPr>
              <w:pStyle w:val="NoSpacing"/>
              <w:jc w:val="center"/>
              <w:rPr>
                <w:rFonts w:ascii="Century Gothic" w:hAnsi="Century Gothic"/>
                <w:sz w:val="20"/>
                <w:szCs w:val="20"/>
              </w:rPr>
            </w:pPr>
          </w:p>
        </w:tc>
        <w:tc>
          <w:tcPr>
            <w:tcW w:w="3086" w:type="dxa"/>
            <w:tcBorders>
              <w:left w:val="nil"/>
              <w:bottom w:val="nil"/>
              <w:right w:val="nil"/>
            </w:tcBorders>
            <w:vAlign w:val="center"/>
          </w:tcPr>
          <w:p w14:paraId="44F00C34" w14:textId="2013859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Stem changing verbs, present tense</w:t>
            </w:r>
          </w:p>
          <w:p w14:paraId="4810F39E" w14:textId="1B36C9A7" w:rsidR="001C0891" w:rsidRPr="001C0891" w:rsidRDefault="001C0891" w:rsidP="001C0891">
            <w:pPr>
              <w:pStyle w:val="NoSpacing"/>
              <w:jc w:val="center"/>
              <w:rPr>
                <w:rFonts w:ascii="Century Gothic" w:hAnsi="Century Gothic"/>
                <w:sz w:val="20"/>
                <w:szCs w:val="20"/>
              </w:rPr>
            </w:pPr>
            <w:proofErr w:type="spellStart"/>
            <w:r w:rsidRPr="001C0891">
              <w:rPr>
                <w:rFonts w:ascii="Century Gothic" w:hAnsi="Century Gothic"/>
                <w:i/>
                <w:iCs/>
                <w:sz w:val="20"/>
                <w:szCs w:val="20"/>
              </w:rPr>
              <w:t>Querer</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poder</w:t>
            </w:r>
            <w:proofErr w:type="spellEnd"/>
            <w:r w:rsidRPr="001C0891">
              <w:rPr>
                <w:rFonts w:ascii="Century Gothic" w:hAnsi="Century Gothic"/>
                <w:sz w:val="20"/>
                <w:szCs w:val="20"/>
              </w:rPr>
              <w:t>, present tense</w:t>
            </w:r>
          </w:p>
          <w:p w14:paraId="4D5ECE3D" w14:textId="591C3C7E"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Tener que</w:t>
            </w:r>
            <w:r w:rsidRPr="001C0891">
              <w:rPr>
                <w:rFonts w:ascii="Century Gothic" w:hAnsi="Century Gothic"/>
                <w:sz w:val="20"/>
                <w:szCs w:val="20"/>
              </w:rPr>
              <w:t xml:space="preserve"> + infinitive</w:t>
            </w:r>
          </w:p>
          <w:p w14:paraId="12B03206" w14:textId="3EC7A500"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Question types, </w:t>
            </w:r>
            <w:r w:rsidRPr="001C0891">
              <w:rPr>
                <w:rFonts w:ascii="Century Gothic" w:hAnsi="Century Gothic"/>
                <w:i/>
                <w:iCs/>
                <w:sz w:val="20"/>
                <w:szCs w:val="20"/>
              </w:rPr>
              <w:t>¿</w:t>
            </w:r>
            <w:proofErr w:type="spellStart"/>
            <w:proofErr w:type="gramStart"/>
            <w:r w:rsidRPr="001C0891">
              <w:rPr>
                <w:rFonts w:ascii="Century Gothic" w:hAnsi="Century Gothic"/>
                <w:i/>
                <w:iCs/>
                <w:sz w:val="20"/>
                <w:szCs w:val="20"/>
              </w:rPr>
              <w:t>Quieres</w:t>
            </w:r>
            <w:proofErr w:type="spellEnd"/>
            <w:r w:rsidRPr="001C0891">
              <w:rPr>
                <w:rFonts w:ascii="Century Gothic" w:hAnsi="Century Gothic"/>
                <w:i/>
                <w:iCs/>
                <w:sz w:val="20"/>
                <w:szCs w:val="20"/>
              </w:rPr>
              <w:t>?,</w:t>
            </w:r>
            <w:proofErr w:type="gram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Te</w:t>
            </w:r>
            <w:proofErr w:type="spellEnd"/>
            <w:r w:rsidRPr="001C0891">
              <w:rPr>
                <w:rFonts w:ascii="Century Gothic" w:hAnsi="Century Gothic"/>
                <w:i/>
                <w:iCs/>
                <w:sz w:val="20"/>
                <w:szCs w:val="20"/>
              </w:rPr>
              <w:t xml:space="preserve"> </w:t>
            </w:r>
            <w:proofErr w:type="spellStart"/>
            <w:r w:rsidRPr="001C0891">
              <w:rPr>
                <w:rFonts w:ascii="Century Gothic" w:hAnsi="Century Gothic"/>
                <w:i/>
                <w:iCs/>
                <w:sz w:val="20"/>
                <w:szCs w:val="20"/>
              </w:rPr>
              <w:t>gustaría</w:t>
            </w:r>
            <w:proofErr w:type="spellEnd"/>
            <w:r w:rsidRPr="001C0891">
              <w:rPr>
                <w:rFonts w:ascii="Century Gothic" w:hAnsi="Century Gothic"/>
                <w:i/>
                <w:iCs/>
                <w:sz w:val="20"/>
                <w:szCs w:val="20"/>
              </w:rPr>
              <w:t>?</w:t>
            </w:r>
          </w:p>
        </w:tc>
        <w:tc>
          <w:tcPr>
            <w:tcW w:w="721" w:type="dxa"/>
            <w:tcBorders>
              <w:left w:val="nil"/>
              <w:bottom w:val="nil"/>
              <w:right w:val="nil"/>
            </w:tcBorders>
            <w:vAlign w:val="center"/>
          </w:tcPr>
          <w:p w14:paraId="426DEAC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0DD5398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LC3</w:t>
            </w:r>
          </w:p>
          <w:p w14:paraId="0C7BCF7F" w14:textId="480BAF7A"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tc>
        <w:tc>
          <w:tcPr>
            <w:tcW w:w="1559" w:type="dxa"/>
            <w:vMerge w:val="restart"/>
            <w:tcBorders>
              <w:top w:val="single" w:sz="4" w:space="0" w:color="auto"/>
              <w:left w:val="nil"/>
              <w:right w:val="single" w:sz="4" w:space="0" w:color="auto"/>
            </w:tcBorders>
            <w:vAlign w:val="center"/>
          </w:tcPr>
          <w:p w14:paraId="664B2F9D"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V2M2</w:t>
            </w:r>
          </w:p>
          <w:p w14:paraId="04D40146" w14:textId="6D6E8C13"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V1M2,5</w:t>
            </w:r>
          </w:p>
        </w:tc>
        <w:tc>
          <w:tcPr>
            <w:tcW w:w="1346" w:type="dxa"/>
            <w:vMerge/>
            <w:tcBorders>
              <w:left w:val="single" w:sz="4" w:space="0" w:color="auto"/>
              <w:right w:val="single" w:sz="4" w:space="0" w:color="auto"/>
            </w:tcBorders>
            <w:vAlign w:val="center"/>
          </w:tcPr>
          <w:p w14:paraId="54418E81" w14:textId="77777777"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7204CDEA" w14:textId="77777777"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3D5C8F28" w14:textId="77777777" w:rsidR="001C0891" w:rsidRPr="001C0891" w:rsidRDefault="001C0891" w:rsidP="001C0891">
            <w:pPr>
              <w:pStyle w:val="NoSpacing"/>
              <w:jc w:val="center"/>
              <w:rPr>
                <w:rFonts w:ascii="Century Gothic" w:hAnsi="Century Gothic"/>
                <w:sz w:val="20"/>
                <w:szCs w:val="20"/>
              </w:rPr>
            </w:pPr>
          </w:p>
        </w:tc>
      </w:tr>
      <w:tr w:rsidR="001C0891" w:rsidRPr="001C0891" w14:paraId="7B08C364" w14:textId="77777777" w:rsidTr="001C0891">
        <w:trPr>
          <w:trHeight w:val="87"/>
        </w:trPr>
        <w:tc>
          <w:tcPr>
            <w:tcW w:w="1766" w:type="dxa"/>
            <w:tcBorders>
              <w:top w:val="nil"/>
              <w:right w:val="nil"/>
            </w:tcBorders>
            <w:vAlign w:val="center"/>
          </w:tcPr>
          <w:p w14:paraId="6FFB1BED" w14:textId="2581C8DC" w:rsidR="001C0891" w:rsidRPr="001C0891" w:rsidRDefault="001C0891" w:rsidP="001C0891">
            <w:pPr>
              <w:pStyle w:val="NoSpacing"/>
              <w:jc w:val="center"/>
              <w:rPr>
                <w:rFonts w:ascii="Century Gothic" w:hAnsi="Century Gothic"/>
                <w:b/>
                <w:bCs/>
                <w:sz w:val="20"/>
                <w:szCs w:val="20"/>
              </w:rPr>
            </w:pPr>
          </w:p>
        </w:tc>
        <w:tc>
          <w:tcPr>
            <w:tcW w:w="1737" w:type="dxa"/>
            <w:tcBorders>
              <w:top w:val="nil"/>
              <w:left w:val="nil"/>
              <w:right w:val="nil"/>
            </w:tcBorders>
            <w:vAlign w:val="center"/>
          </w:tcPr>
          <w:p w14:paraId="0F6B35EE" w14:textId="5F3C4076" w:rsidR="001C0891" w:rsidRPr="001C0891" w:rsidRDefault="001C0891" w:rsidP="001C0891">
            <w:pPr>
              <w:pStyle w:val="NoSpacing"/>
              <w:jc w:val="center"/>
              <w:rPr>
                <w:rFonts w:ascii="Century Gothic" w:hAnsi="Century Gothic"/>
                <w:b/>
                <w:bCs/>
                <w:sz w:val="20"/>
                <w:szCs w:val="20"/>
              </w:rPr>
            </w:pPr>
          </w:p>
        </w:tc>
        <w:tc>
          <w:tcPr>
            <w:tcW w:w="2125" w:type="dxa"/>
            <w:tcBorders>
              <w:top w:val="nil"/>
              <w:left w:val="nil"/>
              <w:right w:val="nil"/>
            </w:tcBorders>
            <w:vAlign w:val="center"/>
          </w:tcPr>
          <w:p w14:paraId="1F00B56B" w14:textId="2AE2F0CA" w:rsidR="001C0891" w:rsidRPr="001C0891" w:rsidRDefault="001C0891" w:rsidP="001C0891">
            <w:pPr>
              <w:pStyle w:val="NoSpacing"/>
              <w:jc w:val="center"/>
              <w:rPr>
                <w:rFonts w:ascii="Century Gothic" w:hAnsi="Century Gothic"/>
                <w:color w:val="000000" w:themeColor="text1"/>
                <w:sz w:val="20"/>
                <w:szCs w:val="20"/>
              </w:rPr>
            </w:pPr>
          </w:p>
        </w:tc>
        <w:tc>
          <w:tcPr>
            <w:tcW w:w="3086" w:type="dxa"/>
            <w:tcBorders>
              <w:top w:val="nil"/>
              <w:left w:val="nil"/>
              <w:right w:val="nil"/>
            </w:tcBorders>
            <w:vAlign w:val="center"/>
          </w:tcPr>
          <w:p w14:paraId="793C880F" w14:textId="57DBEB69" w:rsidR="001C0891" w:rsidRPr="001C0891" w:rsidRDefault="001C0891" w:rsidP="001C0891">
            <w:pPr>
              <w:pStyle w:val="NoSpacing"/>
              <w:jc w:val="center"/>
              <w:rPr>
                <w:rFonts w:ascii="Century Gothic" w:hAnsi="Century Gothic"/>
                <w:color w:val="000000" w:themeColor="text1"/>
                <w:sz w:val="20"/>
                <w:szCs w:val="20"/>
              </w:rPr>
            </w:pPr>
          </w:p>
        </w:tc>
        <w:tc>
          <w:tcPr>
            <w:tcW w:w="721" w:type="dxa"/>
            <w:tcBorders>
              <w:top w:val="nil"/>
              <w:left w:val="nil"/>
              <w:right w:val="nil"/>
            </w:tcBorders>
            <w:vAlign w:val="center"/>
          </w:tcPr>
          <w:p w14:paraId="223C9E83" w14:textId="0357BC35" w:rsidR="001C0891" w:rsidRPr="001C0891" w:rsidRDefault="001C0891" w:rsidP="001C0891">
            <w:pPr>
              <w:pStyle w:val="NoSpacing"/>
              <w:jc w:val="center"/>
              <w:rPr>
                <w:rFonts w:ascii="Century Gothic" w:hAnsi="Century Gothic"/>
                <w:sz w:val="20"/>
                <w:szCs w:val="20"/>
              </w:rPr>
            </w:pPr>
          </w:p>
        </w:tc>
        <w:tc>
          <w:tcPr>
            <w:tcW w:w="1559" w:type="dxa"/>
            <w:vMerge/>
            <w:tcBorders>
              <w:left w:val="nil"/>
              <w:right w:val="single" w:sz="4" w:space="0" w:color="auto"/>
            </w:tcBorders>
            <w:vAlign w:val="center"/>
          </w:tcPr>
          <w:p w14:paraId="0A99D332" w14:textId="4500A046" w:rsidR="001C0891" w:rsidRPr="001C0891" w:rsidRDefault="001C0891" w:rsidP="001C0891">
            <w:pPr>
              <w:pStyle w:val="NoSpacing"/>
              <w:jc w:val="center"/>
              <w:rPr>
                <w:rFonts w:ascii="Century Gothic" w:hAnsi="Century Gothic"/>
                <w:sz w:val="20"/>
                <w:szCs w:val="20"/>
              </w:rPr>
            </w:pPr>
          </w:p>
        </w:tc>
        <w:tc>
          <w:tcPr>
            <w:tcW w:w="1346" w:type="dxa"/>
            <w:vMerge/>
            <w:tcBorders>
              <w:left w:val="single" w:sz="4" w:space="0" w:color="auto"/>
              <w:right w:val="single" w:sz="4" w:space="0" w:color="auto"/>
            </w:tcBorders>
            <w:vAlign w:val="center"/>
          </w:tcPr>
          <w:p w14:paraId="4A47E334" w14:textId="77777777"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42E42B04" w14:textId="77777777"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46530C39" w14:textId="77777777" w:rsidR="001C0891" w:rsidRPr="001C0891" w:rsidRDefault="001C0891" w:rsidP="001C0891">
            <w:pPr>
              <w:pStyle w:val="NoSpacing"/>
              <w:jc w:val="center"/>
              <w:rPr>
                <w:rFonts w:ascii="Century Gothic" w:hAnsi="Century Gothic"/>
                <w:sz w:val="20"/>
                <w:szCs w:val="20"/>
              </w:rPr>
            </w:pPr>
          </w:p>
        </w:tc>
      </w:tr>
      <w:tr w:rsidR="001C0891" w:rsidRPr="001C0891" w14:paraId="0C520ED6" w14:textId="77777777" w:rsidTr="001C0891">
        <w:tblPrEx>
          <w:tblBorders>
            <w:insideV w:val="single" w:sz="4" w:space="0" w:color="auto"/>
          </w:tblBorders>
        </w:tblPrEx>
        <w:trPr>
          <w:trHeight w:val="1200"/>
        </w:trPr>
        <w:tc>
          <w:tcPr>
            <w:tcW w:w="1766" w:type="dxa"/>
            <w:tcBorders>
              <w:right w:val="nil"/>
            </w:tcBorders>
            <w:vAlign w:val="center"/>
          </w:tcPr>
          <w:p w14:paraId="50143A80"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3</w:t>
            </w:r>
          </w:p>
        </w:tc>
        <w:tc>
          <w:tcPr>
            <w:tcW w:w="1737" w:type="dxa"/>
            <w:tcBorders>
              <w:left w:val="nil"/>
              <w:right w:val="nil"/>
            </w:tcBorders>
            <w:vAlign w:val="center"/>
          </w:tcPr>
          <w:p w14:paraId="3315286D"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Cómo</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te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preparas</w:t>
            </w:r>
            <w:proofErr w:type="spellEnd"/>
            <w:r w:rsidRPr="001C0891">
              <w:rPr>
                <w:rFonts w:ascii="Century Gothic" w:hAnsi="Century Gothic"/>
                <w:b/>
                <w:bCs/>
                <w:sz w:val="20"/>
                <w:szCs w:val="20"/>
              </w:rPr>
              <w:t>?</w:t>
            </w:r>
          </w:p>
        </w:tc>
        <w:tc>
          <w:tcPr>
            <w:tcW w:w="2125" w:type="dxa"/>
            <w:tcBorders>
              <w:left w:val="nil"/>
              <w:right w:val="nil"/>
            </w:tcBorders>
            <w:vAlign w:val="center"/>
          </w:tcPr>
          <w:p w14:paraId="4DBCB4F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Preparations before Going out</w:t>
            </w:r>
          </w:p>
          <w:p w14:paraId="5B7739A0"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Sequencers</w:t>
            </w:r>
          </w:p>
          <w:p w14:paraId="07EA9D6C"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Frequency words</w:t>
            </w:r>
          </w:p>
        </w:tc>
        <w:tc>
          <w:tcPr>
            <w:tcW w:w="3086" w:type="dxa"/>
            <w:tcBorders>
              <w:left w:val="nil"/>
              <w:right w:val="nil"/>
            </w:tcBorders>
            <w:vAlign w:val="center"/>
          </w:tcPr>
          <w:p w14:paraId="4EA5FA1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Reflexive verbs, 1</w:t>
            </w:r>
            <w:r w:rsidRPr="001C0891">
              <w:rPr>
                <w:rFonts w:ascii="Century Gothic" w:hAnsi="Century Gothic"/>
                <w:sz w:val="20"/>
                <w:szCs w:val="20"/>
                <w:vertAlign w:val="superscript"/>
              </w:rPr>
              <w:t>st</w:t>
            </w:r>
            <w:r w:rsidRPr="001C0891">
              <w:rPr>
                <w:rFonts w:ascii="Century Gothic" w:hAnsi="Century Gothic"/>
                <w:sz w:val="20"/>
                <w:szCs w:val="20"/>
              </w:rPr>
              <w:t xml:space="preserve"> person, present</w:t>
            </w:r>
          </w:p>
          <w:p w14:paraId="50785DF5" w14:textId="77777777" w:rsidR="001C0891" w:rsidRPr="001C0891" w:rsidRDefault="001C0891" w:rsidP="001C0891">
            <w:pPr>
              <w:pStyle w:val="NoSpacing"/>
              <w:jc w:val="center"/>
              <w:rPr>
                <w:rFonts w:ascii="Century Gothic" w:hAnsi="Century Gothic"/>
                <w:i/>
                <w:iCs/>
                <w:sz w:val="20"/>
                <w:szCs w:val="20"/>
              </w:rPr>
            </w:pPr>
          </w:p>
        </w:tc>
        <w:tc>
          <w:tcPr>
            <w:tcW w:w="721" w:type="dxa"/>
            <w:tcBorders>
              <w:left w:val="nil"/>
              <w:right w:val="nil"/>
            </w:tcBorders>
            <w:vAlign w:val="center"/>
          </w:tcPr>
          <w:p w14:paraId="34B967C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47CF2D1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LC6</w:t>
            </w:r>
          </w:p>
          <w:p w14:paraId="72017F2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559" w:type="dxa"/>
            <w:tcBorders>
              <w:left w:val="nil"/>
              <w:right w:val="single" w:sz="4" w:space="0" w:color="auto"/>
            </w:tcBorders>
            <w:vAlign w:val="center"/>
          </w:tcPr>
          <w:p w14:paraId="3E770289" w14:textId="77777777" w:rsidR="001C0891" w:rsidRPr="001C0891" w:rsidRDefault="001C0891" w:rsidP="001C0891">
            <w:pPr>
              <w:pStyle w:val="NoSpacing"/>
              <w:jc w:val="center"/>
              <w:rPr>
                <w:rFonts w:ascii="Century Gothic" w:hAnsi="Century Gothic"/>
                <w:sz w:val="20"/>
                <w:szCs w:val="20"/>
              </w:rPr>
            </w:pPr>
          </w:p>
        </w:tc>
        <w:tc>
          <w:tcPr>
            <w:tcW w:w="1346" w:type="dxa"/>
            <w:vMerge/>
            <w:tcBorders>
              <w:left w:val="single" w:sz="4" w:space="0" w:color="auto"/>
              <w:right w:val="single" w:sz="4" w:space="0" w:color="auto"/>
            </w:tcBorders>
            <w:vAlign w:val="center"/>
          </w:tcPr>
          <w:p w14:paraId="39C45679" w14:textId="35142445"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25F30FE2" w14:textId="625013CA"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447D0C6A" w14:textId="77777777" w:rsidR="001C0891" w:rsidRPr="001C0891" w:rsidRDefault="001C0891" w:rsidP="001C0891">
            <w:pPr>
              <w:pStyle w:val="NoSpacing"/>
              <w:jc w:val="center"/>
              <w:rPr>
                <w:rFonts w:ascii="Century Gothic" w:hAnsi="Century Gothic"/>
                <w:sz w:val="20"/>
                <w:szCs w:val="20"/>
              </w:rPr>
            </w:pPr>
          </w:p>
        </w:tc>
      </w:tr>
      <w:tr w:rsidR="001C0891" w:rsidRPr="001C0891" w14:paraId="151203AC" w14:textId="77777777" w:rsidTr="001C0891">
        <w:tblPrEx>
          <w:tblBorders>
            <w:insideV w:val="single" w:sz="4" w:space="0" w:color="auto"/>
          </w:tblBorders>
        </w:tblPrEx>
        <w:trPr>
          <w:trHeight w:val="1200"/>
        </w:trPr>
        <w:tc>
          <w:tcPr>
            <w:tcW w:w="1766" w:type="dxa"/>
            <w:tcBorders>
              <w:right w:val="nil"/>
            </w:tcBorders>
            <w:vAlign w:val="center"/>
          </w:tcPr>
          <w:p w14:paraId="430FD06E"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4</w:t>
            </w:r>
          </w:p>
        </w:tc>
        <w:tc>
          <w:tcPr>
            <w:tcW w:w="1737" w:type="dxa"/>
            <w:tcBorders>
              <w:left w:val="nil"/>
              <w:right w:val="nil"/>
            </w:tcBorders>
            <w:vAlign w:val="center"/>
          </w:tcPr>
          <w:p w14:paraId="50BBD7A3"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vas a </w:t>
            </w:r>
            <w:proofErr w:type="spellStart"/>
            <w:r w:rsidRPr="001C0891">
              <w:rPr>
                <w:rFonts w:ascii="Century Gothic" w:hAnsi="Century Gothic"/>
                <w:b/>
                <w:bCs/>
                <w:sz w:val="20"/>
                <w:szCs w:val="20"/>
              </w:rPr>
              <w:t>llevar</w:t>
            </w:r>
            <w:proofErr w:type="spellEnd"/>
            <w:r w:rsidRPr="001C0891">
              <w:rPr>
                <w:rFonts w:ascii="Century Gothic" w:hAnsi="Century Gothic"/>
                <w:b/>
                <w:bCs/>
                <w:sz w:val="20"/>
                <w:szCs w:val="20"/>
              </w:rPr>
              <w:t>?</w:t>
            </w:r>
          </w:p>
        </w:tc>
        <w:tc>
          <w:tcPr>
            <w:tcW w:w="2125" w:type="dxa"/>
            <w:tcBorders>
              <w:left w:val="nil"/>
              <w:right w:val="nil"/>
            </w:tcBorders>
            <w:vAlign w:val="center"/>
          </w:tcPr>
          <w:p w14:paraId="514C739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Questions - what you wear/going to wear</w:t>
            </w:r>
          </w:p>
          <w:p w14:paraId="7CFB267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This, these</w:t>
            </w:r>
          </w:p>
          <w:p w14:paraId="4A00AA4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Clothing items</w:t>
            </w:r>
          </w:p>
          <w:p w14:paraId="16916566" w14:textId="77777777"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Colours</w:t>
            </w:r>
          </w:p>
        </w:tc>
        <w:tc>
          <w:tcPr>
            <w:tcW w:w="3086" w:type="dxa"/>
            <w:tcBorders>
              <w:left w:val="nil"/>
              <w:right w:val="nil"/>
            </w:tcBorders>
            <w:vAlign w:val="center"/>
          </w:tcPr>
          <w:p w14:paraId="62EBBA5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Adjective agreement</w:t>
            </w:r>
          </w:p>
          <w:p w14:paraId="085895F8"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Demonstrative adjective Agreement</w:t>
            </w:r>
          </w:p>
          <w:p w14:paraId="497DEFF5"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Pronunciation, </w:t>
            </w:r>
            <w:r w:rsidRPr="001C0891">
              <w:rPr>
                <w:rFonts w:ascii="Century Gothic" w:hAnsi="Century Gothic"/>
                <w:i/>
                <w:iCs/>
                <w:sz w:val="20"/>
                <w:szCs w:val="20"/>
              </w:rPr>
              <w:t>j/z</w:t>
            </w:r>
          </w:p>
        </w:tc>
        <w:tc>
          <w:tcPr>
            <w:tcW w:w="721" w:type="dxa"/>
            <w:tcBorders>
              <w:left w:val="nil"/>
              <w:right w:val="nil"/>
            </w:tcBorders>
            <w:vAlign w:val="center"/>
          </w:tcPr>
          <w:p w14:paraId="7F6B71ED"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57FE8ED4"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LC1</w:t>
            </w:r>
          </w:p>
          <w:p w14:paraId="5BBA2CE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tc>
        <w:tc>
          <w:tcPr>
            <w:tcW w:w="1559" w:type="dxa"/>
            <w:tcBorders>
              <w:left w:val="nil"/>
              <w:right w:val="single" w:sz="4" w:space="0" w:color="auto"/>
            </w:tcBorders>
            <w:vAlign w:val="center"/>
          </w:tcPr>
          <w:p w14:paraId="1059D4F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V1M1,3,4</w:t>
            </w:r>
          </w:p>
        </w:tc>
        <w:tc>
          <w:tcPr>
            <w:tcW w:w="1346" w:type="dxa"/>
            <w:vMerge/>
            <w:tcBorders>
              <w:left w:val="single" w:sz="4" w:space="0" w:color="auto"/>
              <w:right w:val="single" w:sz="4" w:space="0" w:color="auto"/>
            </w:tcBorders>
            <w:vAlign w:val="center"/>
          </w:tcPr>
          <w:p w14:paraId="614AE369" w14:textId="77777777"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11032663" w14:textId="77777777"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40E46561" w14:textId="77777777" w:rsidR="001C0891" w:rsidRPr="001C0891" w:rsidRDefault="001C0891" w:rsidP="001C0891">
            <w:pPr>
              <w:pStyle w:val="NoSpacing"/>
              <w:jc w:val="center"/>
              <w:rPr>
                <w:rFonts w:ascii="Century Gothic" w:hAnsi="Century Gothic"/>
                <w:sz w:val="20"/>
                <w:szCs w:val="20"/>
              </w:rPr>
            </w:pPr>
          </w:p>
        </w:tc>
      </w:tr>
      <w:tr w:rsidR="001C0891" w:rsidRPr="001C0891" w14:paraId="3662B870" w14:textId="77777777" w:rsidTr="001C0891">
        <w:tblPrEx>
          <w:tblBorders>
            <w:insideV w:val="single" w:sz="4" w:space="0" w:color="auto"/>
          </w:tblBorders>
        </w:tblPrEx>
        <w:trPr>
          <w:trHeight w:val="1200"/>
        </w:trPr>
        <w:tc>
          <w:tcPr>
            <w:tcW w:w="1766" w:type="dxa"/>
            <w:tcBorders>
              <w:right w:val="nil"/>
            </w:tcBorders>
            <w:vAlign w:val="center"/>
          </w:tcPr>
          <w:p w14:paraId="6F239142"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5</w:t>
            </w:r>
          </w:p>
        </w:tc>
        <w:tc>
          <w:tcPr>
            <w:tcW w:w="1737" w:type="dxa"/>
            <w:tcBorders>
              <w:left w:val="nil"/>
              <w:right w:val="nil"/>
            </w:tcBorders>
            <w:vAlign w:val="center"/>
          </w:tcPr>
          <w:p w14:paraId="42887E86"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¡Hoy </w:t>
            </w:r>
            <w:proofErr w:type="spellStart"/>
            <w:r w:rsidRPr="001C0891">
              <w:rPr>
                <w:rFonts w:ascii="Century Gothic" w:hAnsi="Century Gothic"/>
                <w:b/>
                <w:bCs/>
                <w:sz w:val="20"/>
                <w:szCs w:val="20"/>
              </w:rPr>
              <w:t>partido</w:t>
            </w:r>
            <w:proofErr w:type="spellEnd"/>
            <w:r w:rsidRPr="001C0891">
              <w:rPr>
                <w:rFonts w:ascii="Century Gothic" w:hAnsi="Century Gothic"/>
                <w:b/>
                <w:bCs/>
                <w:sz w:val="20"/>
                <w:szCs w:val="20"/>
              </w:rPr>
              <w:t>!</w:t>
            </w:r>
          </w:p>
        </w:tc>
        <w:tc>
          <w:tcPr>
            <w:tcW w:w="2125" w:type="dxa"/>
            <w:tcBorders>
              <w:left w:val="nil"/>
              <w:right w:val="nil"/>
            </w:tcBorders>
            <w:vAlign w:val="center"/>
          </w:tcPr>
          <w:p w14:paraId="096AA39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Talking about sporting events</w:t>
            </w:r>
          </w:p>
          <w:p w14:paraId="5B12813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Time expressions</w:t>
            </w:r>
          </w:p>
          <w:p w14:paraId="6FF3FF0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My passion is…</w:t>
            </w:r>
          </w:p>
        </w:tc>
        <w:tc>
          <w:tcPr>
            <w:tcW w:w="3086" w:type="dxa"/>
            <w:tcBorders>
              <w:left w:val="nil"/>
              <w:right w:val="nil"/>
            </w:tcBorders>
            <w:vAlign w:val="center"/>
          </w:tcPr>
          <w:p w14:paraId="7E8ADC5E"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Present tense</w:t>
            </w:r>
          </w:p>
          <w:p w14:paraId="303510E3"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Preterit tense</w:t>
            </w:r>
          </w:p>
          <w:p w14:paraId="7ED5AF59"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Near future tense</w:t>
            </w:r>
          </w:p>
        </w:tc>
        <w:tc>
          <w:tcPr>
            <w:tcW w:w="721" w:type="dxa"/>
            <w:tcBorders>
              <w:left w:val="nil"/>
              <w:right w:val="nil"/>
            </w:tcBorders>
            <w:vAlign w:val="center"/>
          </w:tcPr>
          <w:p w14:paraId="66B4F63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GV1</w:t>
            </w:r>
          </w:p>
          <w:p w14:paraId="4755C89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LC5</w:t>
            </w:r>
          </w:p>
          <w:p w14:paraId="40FCF5F6"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559" w:type="dxa"/>
            <w:tcBorders>
              <w:left w:val="nil"/>
              <w:right w:val="single" w:sz="4" w:space="0" w:color="auto"/>
            </w:tcBorders>
            <w:vAlign w:val="center"/>
          </w:tcPr>
          <w:p w14:paraId="4374C58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V2M3</w:t>
            </w:r>
          </w:p>
          <w:p w14:paraId="71CB43E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V2M1</w:t>
            </w:r>
          </w:p>
          <w:p w14:paraId="1DF8F00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V1M3,5</w:t>
            </w:r>
          </w:p>
          <w:p w14:paraId="721D00CD" w14:textId="77777777" w:rsidR="001C0891" w:rsidRPr="001C0891" w:rsidRDefault="001C0891" w:rsidP="001C0891">
            <w:pPr>
              <w:pStyle w:val="NoSpacing"/>
              <w:jc w:val="center"/>
              <w:rPr>
                <w:rFonts w:ascii="Century Gothic" w:hAnsi="Century Gothic"/>
                <w:sz w:val="20"/>
                <w:szCs w:val="20"/>
              </w:rPr>
            </w:pPr>
          </w:p>
        </w:tc>
        <w:tc>
          <w:tcPr>
            <w:tcW w:w="1346" w:type="dxa"/>
            <w:vMerge/>
            <w:tcBorders>
              <w:left w:val="single" w:sz="4" w:space="0" w:color="auto"/>
              <w:right w:val="single" w:sz="4" w:space="0" w:color="auto"/>
            </w:tcBorders>
            <w:vAlign w:val="center"/>
          </w:tcPr>
          <w:p w14:paraId="5DB4A485" w14:textId="77777777"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7618594E" w14:textId="77777777"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1F27011F" w14:textId="77777777" w:rsidR="001C0891" w:rsidRPr="001C0891" w:rsidRDefault="001C0891" w:rsidP="001C0891">
            <w:pPr>
              <w:pStyle w:val="NoSpacing"/>
              <w:jc w:val="center"/>
              <w:rPr>
                <w:rFonts w:ascii="Century Gothic" w:hAnsi="Century Gothic"/>
                <w:sz w:val="20"/>
                <w:szCs w:val="20"/>
              </w:rPr>
            </w:pPr>
          </w:p>
        </w:tc>
      </w:tr>
      <w:tr w:rsidR="001C0891" w:rsidRPr="001C0891" w14:paraId="44828988" w14:textId="77777777" w:rsidTr="001C0891">
        <w:tblPrEx>
          <w:tblBorders>
            <w:insideV w:val="single" w:sz="4" w:space="0" w:color="auto"/>
          </w:tblBorders>
        </w:tblPrEx>
        <w:trPr>
          <w:trHeight w:val="1200"/>
        </w:trPr>
        <w:tc>
          <w:tcPr>
            <w:tcW w:w="1766" w:type="dxa"/>
            <w:tcBorders>
              <w:right w:val="nil"/>
            </w:tcBorders>
            <w:vAlign w:val="center"/>
          </w:tcPr>
          <w:p w14:paraId="044A60AE"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6</w:t>
            </w:r>
          </w:p>
        </w:tc>
        <w:tc>
          <w:tcPr>
            <w:tcW w:w="1737" w:type="dxa"/>
            <w:tcBorders>
              <w:left w:val="nil"/>
              <w:right w:val="nil"/>
            </w:tcBorders>
            <w:vAlign w:val="center"/>
          </w:tcPr>
          <w:p w14:paraId="346BAB55" w14:textId="77777777"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 xml:space="preserve">El </w:t>
            </w:r>
            <w:proofErr w:type="spellStart"/>
            <w:r w:rsidRPr="001C0891">
              <w:rPr>
                <w:rFonts w:ascii="Century Gothic" w:hAnsi="Century Gothic"/>
                <w:b/>
                <w:bCs/>
                <w:sz w:val="20"/>
                <w:szCs w:val="20"/>
              </w:rPr>
              <w:t>baile</w:t>
            </w:r>
            <w:proofErr w:type="spellEnd"/>
            <w:r w:rsidRPr="001C0891">
              <w:rPr>
                <w:rFonts w:ascii="Century Gothic" w:hAnsi="Century Gothic"/>
                <w:b/>
                <w:bCs/>
                <w:sz w:val="20"/>
                <w:szCs w:val="20"/>
              </w:rPr>
              <w:t xml:space="preserve"> de </w:t>
            </w:r>
            <w:proofErr w:type="spellStart"/>
            <w:r w:rsidRPr="001C0891">
              <w:rPr>
                <w:rFonts w:ascii="Century Gothic" w:hAnsi="Century Gothic"/>
                <w:b/>
                <w:bCs/>
                <w:sz w:val="20"/>
                <w:szCs w:val="20"/>
              </w:rPr>
              <w:t>disfraces</w:t>
            </w:r>
            <w:proofErr w:type="spellEnd"/>
          </w:p>
        </w:tc>
        <w:tc>
          <w:tcPr>
            <w:tcW w:w="2125" w:type="dxa"/>
            <w:tcBorders>
              <w:left w:val="nil"/>
              <w:right w:val="nil"/>
            </w:tcBorders>
            <w:vAlign w:val="center"/>
          </w:tcPr>
          <w:p w14:paraId="2198B798" w14:textId="77777777" w:rsidR="001C0891" w:rsidRPr="001C0891" w:rsidRDefault="001C0891" w:rsidP="001C0891">
            <w:pPr>
              <w:pStyle w:val="NoSpacing"/>
              <w:jc w:val="center"/>
              <w:rPr>
                <w:rFonts w:ascii="Century Gothic" w:hAnsi="Century Gothic"/>
                <w:color w:val="000000" w:themeColor="text1"/>
                <w:sz w:val="20"/>
                <w:szCs w:val="20"/>
              </w:rPr>
            </w:pPr>
            <w:proofErr w:type="spellStart"/>
            <w:r w:rsidRPr="001C0891">
              <w:rPr>
                <w:rFonts w:ascii="Century Gothic" w:hAnsi="Century Gothic"/>
                <w:i/>
                <w:iCs/>
                <w:color w:val="000000" w:themeColor="text1"/>
                <w:sz w:val="20"/>
                <w:szCs w:val="20"/>
              </w:rPr>
              <w:t>Ir</w:t>
            </w:r>
            <w:proofErr w:type="spellEnd"/>
            <w:r w:rsidRPr="001C0891">
              <w:rPr>
                <w:rFonts w:ascii="Century Gothic" w:hAnsi="Century Gothic"/>
                <w:i/>
                <w:iCs/>
                <w:color w:val="000000" w:themeColor="text1"/>
                <w:sz w:val="20"/>
                <w:szCs w:val="20"/>
              </w:rPr>
              <w:t>/</w:t>
            </w:r>
            <w:proofErr w:type="spellStart"/>
            <w:r w:rsidRPr="001C0891">
              <w:rPr>
                <w:rFonts w:ascii="Century Gothic" w:hAnsi="Century Gothic"/>
                <w:i/>
                <w:iCs/>
                <w:color w:val="000000" w:themeColor="text1"/>
                <w:sz w:val="20"/>
                <w:szCs w:val="20"/>
              </w:rPr>
              <w:t>llevar</w:t>
            </w:r>
            <w:proofErr w:type="spellEnd"/>
            <w:r w:rsidRPr="001C0891">
              <w:rPr>
                <w:rFonts w:ascii="Century Gothic" w:hAnsi="Century Gothic"/>
                <w:color w:val="000000" w:themeColor="text1"/>
                <w:sz w:val="20"/>
                <w:szCs w:val="20"/>
              </w:rPr>
              <w:t>, preterit tense</w:t>
            </w:r>
          </w:p>
          <w:p w14:paraId="7AC80247" w14:textId="77777777"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Describing a fancy-dress outfit</w:t>
            </w:r>
          </w:p>
          <w:p w14:paraId="660C699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color w:val="000000" w:themeColor="text1"/>
                <w:sz w:val="20"/>
                <w:szCs w:val="20"/>
              </w:rPr>
              <w:t>Review of units 1-5</w:t>
            </w:r>
          </w:p>
        </w:tc>
        <w:tc>
          <w:tcPr>
            <w:tcW w:w="3086" w:type="dxa"/>
            <w:tcBorders>
              <w:left w:val="nil"/>
              <w:right w:val="nil"/>
            </w:tcBorders>
            <w:vAlign w:val="center"/>
          </w:tcPr>
          <w:p w14:paraId="053C5D44" w14:textId="77777777" w:rsidR="001C0891" w:rsidRPr="001C0891" w:rsidRDefault="001C0891" w:rsidP="001C0891">
            <w:pPr>
              <w:pStyle w:val="NoSpacing"/>
              <w:jc w:val="center"/>
              <w:rPr>
                <w:rFonts w:ascii="Century Gothic" w:hAnsi="Century Gothic"/>
                <w:color w:val="000000" w:themeColor="text1"/>
                <w:sz w:val="20"/>
                <w:szCs w:val="20"/>
              </w:rPr>
            </w:pPr>
            <w:r w:rsidRPr="001C0891">
              <w:rPr>
                <w:rFonts w:ascii="Century Gothic" w:hAnsi="Century Gothic"/>
                <w:color w:val="000000" w:themeColor="text1"/>
                <w:sz w:val="20"/>
                <w:szCs w:val="20"/>
              </w:rPr>
              <w:t>Changing adjective endings</w:t>
            </w:r>
          </w:p>
          <w:p w14:paraId="77D2BA23" w14:textId="77777777"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color w:val="000000" w:themeColor="text1"/>
                <w:sz w:val="20"/>
                <w:szCs w:val="20"/>
              </w:rPr>
              <w:t>Word types, variations in meaning</w:t>
            </w:r>
          </w:p>
        </w:tc>
        <w:tc>
          <w:tcPr>
            <w:tcW w:w="721" w:type="dxa"/>
            <w:tcBorders>
              <w:left w:val="nil"/>
              <w:right w:val="nil"/>
            </w:tcBorders>
            <w:vAlign w:val="center"/>
          </w:tcPr>
          <w:p w14:paraId="6A3BD90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GV3</w:t>
            </w:r>
          </w:p>
          <w:p w14:paraId="15010B27"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LC4</w:t>
            </w:r>
          </w:p>
          <w:p w14:paraId="6415A072"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LC8</w:t>
            </w:r>
          </w:p>
        </w:tc>
        <w:tc>
          <w:tcPr>
            <w:tcW w:w="1559" w:type="dxa"/>
            <w:tcBorders>
              <w:left w:val="nil"/>
              <w:right w:val="single" w:sz="4" w:space="0" w:color="auto"/>
            </w:tcBorders>
            <w:vAlign w:val="center"/>
          </w:tcPr>
          <w:p w14:paraId="2CB927F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346" w:type="dxa"/>
            <w:vMerge/>
            <w:tcBorders>
              <w:left w:val="single" w:sz="4" w:space="0" w:color="auto"/>
              <w:right w:val="single" w:sz="4" w:space="0" w:color="auto"/>
            </w:tcBorders>
            <w:vAlign w:val="center"/>
          </w:tcPr>
          <w:p w14:paraId="563F979B" w14:textId="77777777" w:rsidR="001C0891" w:rsidRPr="001C0891" w:rsidRDefault="001C0891" w:rsidP="001C0891">
            <w:pPr>
              <w:pStyle w:val="NoSpacing"/>
              <w:jc w:val="center"/>
              <w:rPr>
                <w:rFonts w:ascii="Century Gothic" w:hAnsi="Century Gothic"/>
                <w:sz w:val="20"/>
                <w:szCs w:val="20"/>
              </w:rPr>
            </w:pPr>
          </w:p>
        </w:tc>
        <w:tc>
          <w:tcPr>
            <w:tcW w:w="1466" w:type="dxa"/>
            <w:vMerge/>
            <w:tcBorders>
              <w:left w:val="single" w:sz="4" w:space="0" w:color="auto"/>
              <w:right w:val="single" w:sz="4" w:space="0" w:color="auto"/>
            </w:tcBorders>
            <w:vAlign w:val="center"/>
          </w:tcPr>
          <w:p w14:paraId="60A803D3" w14:textId="77777777" w:rsidR="001C0891" w:rsidRPr="001C0891" w:rsidRDefault="001C0891" w:rsidP="001C0891">
            <w:pPr>
              <w:pStyle w:val="NoSpacing"/>
              <w:jc w:val="center"/>
              <w:rPr>
                <w:rFonts w:ascii="Century Gothic" w:hAnsi="Century Gothic"/>
                <w:sz w:val="20"/>
                <w:szCs w:val="20"/>
              </w:rPr>
            </w:pPr>
          </w:p>
        </w:tc>
        <w:tc>
          <w:tcPr>
            <w:tcW w:w="1582" w:type="dxa"/>
            <w:vMerge/>
            <w:tcBorders>
              <w:left w:val="single" w:sz="4" w:space="0" w:color="auto"/>
            </w:tcBorders>
            <w:vAlign w:val="center"/>
          </w:tcPr>
          <w:p w14:paraId="28A7B2C9" w14:textId="77777777" w:rsidR="001C0891" w:rsidRPr="001C0891" w:rsidRDefault="001C0891" w:rsidP="001C0891">
            <w:pPr>
              <w:pStyle w:val="NoSpacing"/>
              <w:jc w:val="center"/>
              <w:rPr>
                <w:rFonts w:ascii="Century Gothic" w:hAnsi="Century Gothic"/>
                <w:sz w:val="20"/>
                <w:szCs w:val="20"/>
              </w:rPr>
            </w:pPr>
          </w:p>
        </w:tc>
      </w:tr>
      <w:tr w:rsidR="001C0891" w:rsidRPr="001C0891" w14:paraId="7D0087D7" w14:textId="77777777" w:rsidTr="001C0891">
        <w:tblPrEx>
          <w:tblBorders>
            <w:insideV w:val="single" w:sz="4" w:space="0" w:color="auto"/>
          </w:tblBorders>
        </w:tblPrEx>
        <w:trPr>
          <w:trHeight w:val="422"/>
        </w:trPr>
        <w:tc>
          <w:tcPr>
            <w:tcW w:w="15388" w:type="dxa"/>
            <w:gridSpan w:val="9"/>
            <w:vAlign w:val="center"/>
          </w:tcPr>
          <w:p w14:paraId="60529411"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 xml:space="preserve">Skills: Translation into English; communicating in three timeframes; translation into Spanish; using a </w:t>
            </w:r>
            <w:proofErr w:type="spellStart"/>
            <w:r w:rsidRPr="001C0891">
              <w:rPr>
                <w:rFonts w:ascii="Century Gothic" w:hAnsi="Century Gothic"/>
                <w:sz w:val="20"/>
                <w:szCs w:val="20"/>
              </w:rPr>
              <w:t>Sp</w:t>
            </w:r>
            <w:proofErr w:type="spellEnd"/>
            <w:r w:rsidRPr="001C0891">
              <w:rPr>
                <w:rFonts w:ascii="Century Gothic" w:hAnsi="Century Gothic"/>
                <w:sz w:val="20"/>
                <w:szCs w:val="20"/>
              </w:rPr>
              <w:t>-Eng dictionary; TRAPS</w:t>
            </w:r>
          </w:p>
          <w:p w14:paraId="1CC2ECBB" w14:textId="77777777" w:rsidR="001C0891" w:rsidRPr="001C0891" w:rsidRDefault="001C0891" w:rsidP="001C0891">
            <w:pPr>
              <w:pStyle w:val="NoSpacing"/>
              <w:jc w:val="center"/>
              <w:rPr>
                <w:rFonts w:ascii="Century Gothic" w:hAnsi="Century Gothic"/>
                <w:sz w:val="20"/>
                <w:szCs w:val="20"/>
              </w:rPr>
            </w:pPr>
          </w:p>
        </w:tc>
      </w:tr>
    </w:tbl>
    <w:p w14:paraId="44CEE246" w14:textId="0B51CD05" w:rsidR="00F047BF" w:rsidRPr="001C0891" w:rsidRDefault="00F047BF">
      <w:pPr>
        <w:rPr>
          <w:rFonts w:ascii="Century Gothic" w:hAnsi="Century Gothic"/>
          <w:sz w:val="20"/>
          <w:szCs w:val="20"/>
        </w:rPr>
      </w:pPr>
    </w:p>
    <w:p w14:paraId="65FBE848" w14:textId="4CCABE0B" w:rsidR="00B22C16" w:rsidRPr="001C0891" w:rsidRDefault="00B22C16">
      <w:pPr>
        <w:rPr>
          <w:rFonts w:ascii="Century Gothic" w:hAnsi="Century Gothic"/>
          <w:sz w:val="20"/>
          <w:szCs w:val="20"/>
        </w:rPr>
      </w:pPr>
    </w:p>
    <w:tbl>
      <w:tblPr>
        <w:tblStyle w:val="TableGrid"/>
        <w:tblW w:w="15388" w:type="dxa"/>
        <w:tblBorders>
          <w:insideV w:val="none" w:sz="0" w:space="0" w:color="auto"/>
        </w:tblBorders>
        <w:tblLook w:val="04A0" w:firstRow="1" w:lastRow="0" w:firstColumn="1" w:lastColumn="0" w:noHBand="0" w:noVBand="1"/>
      </w:tblPr>
      <w:tblGrid>
        <w:gridCol w:w="955"/>
        <w:gridCol w:w="1841"/>
        <w:gridCol w:w="2220"/>
        <w:gridCol w:w="3296"/>
        <w:gridCol w:w="732"/>
        <w:gridCol w:w="1625"/>
        <w:gridCol w:w="1591"/>
        <w:gridCol w:w="1512"/>
        <w:gridCol w:w="1616"/>
      </w:tblGrid>
      <w:tr w:rsidR="00F047BF" w:rsidRPr="001C0891" w14:paraId="4599854F" w14:textId="77777777" w:rsidTr="001C0891">
        <w:trPr>
          <w:trHeight w:val="293"/>
        </w:trPr>
        <w:tc>
          <w:tcPr>
            <w:tcW w:w="15388" w:type="dxa"/>
            <w:gridSpan w:val="9"/>
            <w:tcBorders>
              <w:bottom w:val="single" w:sz="4" w:space="0" w:color="auto"/>
            </w:tcBorders>
            <w:shd w:val="clear" w:color="auto" w:fill="ED7D31" w:themeFill="accent2"/>
            <w:vAlign w:val="center"/>
          </w:tcPr>
          <w:p w14:paraId="1AFF0CC4" w14:textId="064F110A" w:rsidR="00F047BF" w:rsidRPr="001C0891" w:rsidRDefault="00F047BF" w:rsidP="001C0891">
            <w:pPr>
              <w:pStyle w:val="NoSpacing"/>
              <w:ind w:left="-4412" w:firstLine="4412"/>
              <w:jc w:val="center"/>
              <w:rPr>
                <w:rFonts w:ascii="Century Gothic" w:hAnsi="Century Gothic"/>
                <w:b/>
                <w:bCs/>
                <w:sz w:val="20"/>
                <w:szCs w:val="20"/>
              </w:rPr>
            </w:pPr>
            <w:r w:rsidRPr="001C0891">
              <w:rPr>
                <w:rFonts w:ascii="Century Gothic" w:hAnsi="Century Gothic"/>
                <w:b/>
                <w:bCs/>
                <w:sz w:val="20"/>
                <w:szCs w:val="20"/>
              </w:rPr>
              <w:t xml:space="preserve">VIVA 2 : MODULE </w:t>
            </w:r>
            <w:r w:rsidR="008E689F" w:rsidRPr="001C0891">
              <w:rPr>
                <w:rFonts w:ascii="Century Gothic" w:hAnsi="Century Gothic"/>
                <w:b/>
                <w:bCs/>
                <w:sz w:val="20"/>
                <w:szCs w:val="20"/>
              </w:rPr>
              <w:t xml:space="preserve">5 </w:t>
            </w:r>
            <w:r w:rsidRPr="001C0891">
              <w:rPr>
                <w:rFonts w:ascii="Century Gothic" w:hAnsi="Century Gothic"/>
                <w:b/>
                <w:bCs/>
                <w:sz w:val="20"/>
                <w:szCs w:val="20"/>
              </w:rPr>
              <w:t>:</w:t>
            </w:r>
            <w:r w:rsidR="008E689F" w:rsidRPr="001C0891">
              <w:rPr>
                <w:rFonts w:ascii="Century Gothic" w:hAnsi="Century Gothic"/>
                <w:b/>
                <w:bCs/>
                <w:sz w:val="20"/>
                <w:szCs w:val="20"/>
              </w:rPr>
              <w:t xml:space="preserve"> </w:t>
            </w:r>
            <w:proofErr w:type="spellStart"/>
            <w:r w:rsidR="008E689F" w:rsidRPr="001C0891">
              <w:rPr>
                <w:rFonts w:ascii="Century Gothic" w:hAnsi="Century Gothic"/>
                <w:b/>
                <w:bCs/>
                <w:sz w:val="20"/>
                <w:szCs w:val="20"/>
              </w:rPr>
              <w:t>Operación</w:t>
            </w:r>
            <w:proofErr w:type="spellEnd"/>
            <w:r w:rsidR="008E689F" w:rsidRPr="001C0891">
              <w:rPr>
                <w:rFonts w:ascii="Century Gothic" w:hAnsi="Century Gothic"/>
                <w:b/>
                <w:bCs/>
                <w:sz w:val="20"/>
                <w:szCs w:val="20"/>
              </w:rPr>
              <w:t xml:space="preserve"> </w:t>
            </w:r>
            <w:proofErr w:type="spellStart"/>
            <w:r w:rsidR="008E689F" w:rsidRPr="001C0891">
              <w:rPr>
                <w:rFonts w:ascii="Century Gothic" w:hAnsi="Century Gothic"/>
                <w:b/>
                <w:bCs/>
                <w:sz w:val="20"/>
                <w:szCs w:val="20"/>
              </w:rPr>
              <w:t>verano</w:t>
            </w:r>
            <w:proofErr w:type="spellEnd"/>
          </w:p>
        </w:tc>
      </w:tr>
      <w:tr w:rsidR="00F047BF" w:rsidRPr="001C0891" w14:paraId="2A2BF275" w14:textId="77777777" w:rsidTr="001C0891">
        <w:trPr>
          <w:trHeight w:val="239"/>
        </w:trPr>
        <w:tc>
          <w:tcPr>
            <w:tcW w:w="2830" w:type="dxa"/>
            <w:gridSpan w:val="2"/>
            <w:tcBorders>
              <w:right w:val="single" w:sz="4" w:space="0" w:color="auto"/>
            </w:tcBorders>
            <w:shd w:val="clear" w:color="auto" w:fill="F4B083" w:themeFill="accent2" w:themeFillTint="99"/>
            <w:vAlign w:val="center"/>
          </w:tcPr>
          <w:p w14:paraId="2D9BF3D4"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Topic</w:t>
            </w:r>
          </w:p>
        </w:tc>
        <w:tc>
          <w:tcPr>
            <w:tcW w:w="2268" w:type="dxa"/>
            <w:tcBorders>
              <w:left w:val="single" w:sz="4" w:space="0" w:color="auto"/>
              <w:right w:val="single" w:sz="4" w:space="0" w:color="auto"/>
            </w:tcBorders>
            <w:shd w:val="clear" w:color="auto" w:fill="F4B083" w:themeFill="accent2" w:themeFillTint="99"/>
            <w:vAlign w:val="center"/>
          </w:tcPr>
          <w:p w14:paraId="52E5D478"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Language Content</w:t>
            </w:r>
          </w:p>
        </w:tc>
        <w:tc>
          <w:tcPr>
            <w:tcW w:w="3402" w:type="dxa"/>
            <w:tcBorders>
              <w:left w:val="single" w:sz="4" w:space="0" w:color="auto"/>
              <w:bottom w:val="single" w:sz="4" w:space="0" w:color="auto"/>
              <w:right w:val="single" w:sz="4" w:space="0" w:color="auto"/>
            </w:tcBorders>
            <w:shd w:val="clear" w:color="auto" w:fill="F4B083" w:themeFill="accent2" w:themeFillTint="99"/>
            <w:vAlign w:val="center"/>
          </w:tcPr>
          <w:p w14:paraId="5614F23C"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Grammar</w:t>
            </w:r>
          </w:p>
        </w:tc>
        <w:tc>
          <w:tcPr>
            <w:tcW w:w="738" w:type="dxa"/>
            <w:tcBorders>
              <w:left w:val="single" w:sz="4" w:space="0" w:color="auto"/>
              <w:bottom w:val="single" w:sz="4" w:space="0" w:color="auto"/>
              <w:right w:val="single" w:sz="4" w:space="0" w:color="auto"/>
            </w:tcBorders>
            <w:shd w:val="clear" w:color="auto" w:fill="F4B083" w:themeFill="accent2" w:themeFillTint="99"/>
            <w:vAlign w:val="center"/>
          </w:tcPr>
          <w:p w14:paraId="7C9DBE30"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NC</w:t>
            </w:r>
          </w:p>
        </w:tc>
        <w:tc>
          <w:tcPr>
            <w:tcW w:w="1659" w:type="dxa"/>
            <w:tcBorders>
              <w:left w:val="single" w:sz="4" w:space="0" w:color="auto"/>
              <w:bottom w:val="single" w:sz="4" w:space="0" w:color="auto"/>
              <w:right w:val="single" w:sz="4" w:space="0" w:color="auto"/>
            </w:tcBorders>
            <w:shd w:val="clear" w:color="auto" w:fill="F4B083" w:themeFill="accent2" w:themeFillTint="99"/>
            <w:vAlign w:val="center"/>
          </w:tcPr>
          <w:p w14:paraId="4A9621D6"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Prior Learning</w:t>
            </w:r>
          </w:p>
        </w:tc>
        <w:tc>
          <w:tcPr>
            <w:tcW w:w="4491" w:type="dxa"/>
            <w:gridSpan w:val="3"/>
            <w:tcBorders>
              <w:left w:val="single" w:sz="4" w:space="0" w:color="auto"/>
              <w:bottom w:val="single" w:sz="4" w:space="0" w:color="auto"/>
            </w:tcBorders>
            <w:shd w:val="clear" w:color="auto" w:fill="F4B083" w:themeFill="accent2" w:themeFillTint="99"/>
            <w:vAlign w:val="center"/>
          </w:tcPr>
          <w:p w14:paraId="7C9CE5E1" w14:textId="77777777" w:rsidR="00F047BF" w:rsidRPr="001C0891" w:rsidRDefault="00F047BF" w:rsidP="001C0891">
            <w:pPr>
              <w:pStyle w:val="NoSpacing"/>
              <w:jc w:val="center"/>
              <w:rPr>
                <w:rFonts w:ascii="Century Gothic" w:hAnsi="Century Gothic"/>
                <w:b/>
                <w:bCs/>
                <w:color w:val="000000" w:themeColor="text1"/>
                <w:sz w:val="20"/>
                <w:szCs w:val="20"/>
              </w:rPr>
            </w:pPr>
            <w:r w:rsidRPr="001C0891">
              <w:rPr>
                <w:rFonts w:ascii="Century Gothic" w:hAnsi="Century Gothic"/>
                <w:b/>
                <w:bCs/>
                <w:color w:val="000000" w:themeColor="text1"/>
                <w:sz w:val="20"/>
                <w:szCs w:val="20"/>
              </w:rPr>
              <w:t>Assessment</w:t>
            </w:r>
          </w:p>
        </w:tc>
      </w:tr>
      <w:tr w:rsidR="001C0891" w:rsidRPr="001C0891" w14:paraId="1CBF6649" w14:textId="77777777" w:rsidTr="001C0891">
        <w:trPr>
          <w:trHeight w:val="1200"/>
        </w:trPr>
        <w:tc>
          <w:tcPr>
            <w:tcW w:w="978" w:type="dxa"/>
            <w:vAlign w:val="center"/>
          </w:tcPr>
          <w:p w14:paraId="730146F2" w14:textId="573B2EC8"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Unit 1</w:t>
            </w:r>
          </w:p>
        </w:tc>
        <w:tc>
          <w:tcPr>
            <w:tcW w:w="1852" w:type="dxa"/>
            <w:vAlign w:val="center"/>
          </w:tcPr>
          <w:p w14:paraId="130BA6F5" w14:textId="1D2A8A28" w:rsidR="001C0891" w:rsidRPr="001C0891" w:rsidRDefault="001C0891"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casa </w:t>
            </w:r>
            <w:proofErr w:type="spellStart"/>
            <w:r w:rsidRPr="001C0891">
              <w:rPr>
                <w:rFonts w:ascii="Century Gothic" w:hAnsi="Century Gothic"/>
                <w:b/>
                <w:bCs/>
                <w:sz w:val="20"/>
                <w:szCs w:val="20"/>
              </w:rPr>
              <w:t>prefieres</w:t>
            </w:r>
            <w:proofErr w:type="spellEnd"/>
            <w:r w:rsidRPr="001C0891">
              <w:rPr>
                <w:rFonts w:ascii="Century Gothic" w:hAnsi="Century Gothic"/>
                <w:b/>
                <w:bCs/>
                <w:sz w:val="20"/>
                <w:szCs w:val="20"/>
              </w:rPr>
              <w:t>?</w:t>
            </w:r>
          </w:p>
        </w:tc>
        <w:tc>
          <w:tcPr>
            <w:tcW w:w="2268" w:type="dxa"/>
            <w:vAlign w:val="center"/>
          </w:tcPr>
          <w:p w14:paraId="0A725B51" w14:textId="550DED18"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Describing a home</w:t>
            </w:r>
          </w:p>
          <w:p w14:paraId="65ABA940" w14:textId="4795F49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Adjectives – house</w:t>
            </w:r>
          </w:p>
          <w:p w14:paraId="1C90EED4" w14:textId="0B9B8649"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locations</w:t>
            </w:r>
          </w:p>
          <w:p w14:paraId="687B6793" w14:textId="41C44925"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Tener/</w:t>
            </w:r>
            <w:proofErr w:type="spellStart"/>
            <w:r w:rsidRPr="001C0891">
              <w:rPr>
                <w:rFonts w:ascii="Century Gothic" w:hAnsi="Century Gothic"/>
                <w:i/>
                <w:iCs/>
                <w:sz w:val="20"/>
                <w:szCs w:val="20"/>
              </w:rPr>
              <w:t>estar</w:t>
            </w:r>
            <w:proofErr w:type="spellEnd"/>
            <w:r w:rsidRPr="001C0891">
              <w:rPr>
                <w:rFonts w:ascii="Century Gothic" w:hAnsi="Century Gothic"/>
                <w:sz w:val="20"/>
                <w:szCs w:val="20"/>
              </w:rPr>
              <w:t>, 3</w:t>
            </w:r>
            <w:r w:rsidRPr="001C0891">
              <w:rPr>
                <w:rFonts w:ascii="Century Gothic" w:hAnsi="Century Gothic"/>
                <w:sz w:val="20"/>
                <w:szCs w:val="20"/>
                <w:vertAlign w:val="superscript"/>
              </w:rPr>
              <w:t>rd</w:t>
            </w:r>
            <w:r w:rsidRPr="001C0891">
              <w:rPr>
                <w:rFonts w:ascii="Century Gothic" w:hAnsi="Century Gothic"/>
                <w:sz w:val="20"/>
                <w:szCs w:val="20"/>
              </w:rPr>
              <w:t xml:space="preserve"> person, present</w:t>
            </w:r>
          </w:p>
          <w:p w14:paraId="7C4EDB8D" w14:textId="3047F802"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rooms and facilities</w:t>
            </w:r>
          </w:p>
          <w:p w14:paraId="63B52644" w14:textId="760A2821"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Opinion</w:t>
            </w:r>
          </w:p>
          <w:p w14:paraId="4110ADFD" w14:textId="1D297C74"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Justification</w:t>
            </w:r>
          </w:p>
        </w:tc>
        <w:tc>
          <w:tcPr>
            <w:tcW w:w="3402" w:type="dxa"/>
            <w:tcBorders>
              <w:right w:val="nil"/>
            </w:tcBorders>
            <w:vAlign w:val="center"/>
          </w:tcPr>
          <w:p w14:paraId="5CBF7198" w14:textId="6B6C04AA" w:rsidR="001C0891" w:rsidRPr="001C0891" w:rsidRDefault="001C0891" w:rsidP="001C0891">
            <w:pPr>
              <w:pStyle w:val="NoSpacing"/>
              <w:jc w:val="center"/>
              <w:rPr>
                <w:rFonts w:ascii="Century Gothic" w:hAnsi="Century Gothic"/>
                <w:sz w:val="20"/>
                <w:szCs w:val="20"/>
              </w:rPr>
            </w:pPr>
            <w:r w:rsidRPr="001C0891">
              <w:rPr>
                <w:rFonts w:ascii="Century Gothic" w:hAnsi="Century Gothic"/>
                <w:i/>
                <w:iCs/>
                <w:sz w:val="20"/>
                <w:szCs w:val="20"/>
              </w:rPr>
              <w:t>Ser/</w:t>
            </w:r>
            <w:proofErr w:type="spellStart"/>
            <w:r w:rsidRPr="001C0891">
              <w:rPr>
                <w:rFonts w:ascii="Century Gothic" w:hAnsi="Century Gothic"/>
                <w:i/>
                <w:iCs/>
                <w:sz w:val="20"/>
                <w:szCs w:val="20"/>
              </w:rPr>
              <w:t>estar</w:t>
            </w:r>
            <w:proofErr w:type="spellEnd"/>
            <w:r w:rsidRPr="001C0891">
              <w:rPr>
                <w:rFonts w:ascii="Century Gothic" w:hAnsi="Century Gothic"/>
                <w:sz w:val="20"/>
                <w:szCs w:val="20"/>
              </w:rPr>
              <w:t>, present tense</w:t>
            </w:r>
          </w:p>
          <w:p w14:paraId="37EFAA76" w14:textId="3F74D8AB" w:rsidR="001C0891" w:rsidRPr="001C0891" w:rsidRDefault="001C0891" w:rsidP="001C0891">
            <w:pPr>
              <w:pStyle w:val="NoSpacing"/>
              <w:jc w:val="center"/>
              <w:rPr>
                <w:rFonts w:ascii="Century Gothic" w:hAnsi="Century Gothic"/>
                <w:i/>
                <w:iCs/>
                <w:sz w:val="20"/>
                <w:szCs w:val="20"/>
              </w:rPr>
            </w:pPr>
            <w:r w:rsidRPr="001C0891">
              <w:rPr>
                <w:rFonts w:ascii="Century Gothic" w:hAnsi="Century Gothic"/>
                <w:sz w:val="20"/>
                <w:szCs w:val="20"/>
              </w:rPr>
              <w:t xml:space="preserve">Comparative, </w:t>
            </w:r>
            <w:proofErr w:type="spellStart"/>
            <w:r w:rsidRPr="001C0891">
              <w:rPr>
                <w:rFonts w:ascii="Century Gothic" w:hAnsi="Century Gothic"/>
                <w:i/>
                <w:iCs/>
                <w:sz w:val="20"/>
                <w:szCs w:val="20"/>
              </w:rPr>
              <w:t>más</w:t>
            </w:r>
            <w:proofErr w:type="spellEnd"/>
            <w:r w:rsidRPr="001C0891">
              <w:rPr>
                <w:rFonts w:ascii="Century Gothic" w:hAnsi="Century Gothic"/>
                <w:i/>
                <w:iCs/>
                <w:sz w:val="20"/>
                <w:szCs w:val="20"/>
              </w:rPr>
              <w:t>/</w:t>
            </w:r>
            <w:proofErr w:type="spellStart"/>
            <w:r w:rsidRPr="001C0891">
              <w:rPr>
                <w:rFonts w:ascii="Century Gothic" w:hAnsi="Century Gothic"/>
                <w:i/>
                <w:iCs/>
                <w:sz w:val="20"/>
                <w:szCs w:val="20"/>
              </w:rPr>
              <w:t>menos</w:t>
            </w:r>
            <w:proofErr w:type="spellEnd"/>
            <w:r w:rsidRPr="001C0891">
              <w:rPr>
                <w:rFonts w:ascii="Century Gothic" w:hAnsi="Century Gothic"/>
                <w:i/>
                <w:iCs/>
                <w:sz w:val="20"/>
                <w:szCs w:val="20"/>
              </w:rPr>
              <w:t xml:space="preserve"> … </w:t>
            </w:r>
            <w:proofErr w:type="spellStart"/>
            <w:r w:rsidRPr="001C0891">
              <w:rPr>
                <w:rFonts w:ascii="Century Gothic" w:hAnsi="Century Gothic"/>
                <w:i/>
                <w:iCs/>
                <w:sz w:val="20"/>
                <w:szCs w:val="20"/>
              </w:rPr>
              <w:t>que</w:t>
            </w:r>
            <w:proofErr w:type="spellEnd"/>
          </w:p>
        </w:tc>
        <w:tc>
          <w:tcPr>
            <w:tcW w:w="738" w:type="dxa"/>
            <w:tcBorders>
              <w:left w:val="nil"/>
              <w:right w:val="nil"/>
            </w:tcBorders>
            <w:vAlign w:val="center"/>
          </w:tcPr>
          <w:p w14:paraId="5AF981DA"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GV2</w:t>
            </w:r>
          </w:p>
          <w:p w14:paraId="7CE6202B" w14:textId="7777777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LC2</w:t>
            </w:r>
          </w:p>
          <w:p w14:paraId="006B4BC2" w14:textId="51A64E67"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LC3</w:t>
            </w:r>
          </w:p>
        </w:tc>
        <w:tc>
          <w:tcPr>
            <w:tcW w:w="1659" w:type="dxa"/>
            <w:tcBorders>
              <w:left w:val="nil"/>
              <w:right w:val="single" w:sz="4" w:space="0" w:color="auto"/>
            </w:tcBorders>
            <w:vAlign w:val="center"/>
          </w:tcPr>
          <w:p w14:paraId="2F46119E" w14:textId="1D502C6A" w:rsidR="001C0891" w:rsidRPr="001C0891" w:rsidRDefault="001C0891" w:rsidP="001C0891">
            <w:pPr>
              <w:pStyle w:val="NoSpacing"/>
              <w:jc w:val="center"/>
              <w:rPr>
                <w:rFonts w:ascii="Century Gothic" w:hAnsi="Century Gothic"/>
                <w:sz w:val="20"/>
                <w:szCs w:val="20"/>
              </w:rPr>
            </w:pPr>
            <w:r w:rsidRPr="001C0891">
              <w:rPr>
                <w:rFonts w:ascii="Century Gothic" w:hAnsi="Century Gothic"/>
                <w:sz w:val="20"/>
                <w:szCs w:val="20"/>
              </w:rPr>
              <w:t>V1M4</w:t>
            </w:r>
          </w:p>
        </w:tc>
        <w:tc>
          <w:tcPr>
            <w:tcW w:w="1364" w:type="dxa"/>
            <w:vMerge w:val="restart"/>
            <w:tcBorders>
              <w:left w:val="single" w:sz="4" w:space="0" w:color="auto"/>
              <w:right w:val="single" w:sz="4" w:space="0" w:color="auto"/>
            </w:tcBorders>
            <w:vAlign w:val="center"/>
          </w:tcPr>
          <w:p w14:paraId="75AC81BA"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Independent Assessment Opportunities</w:t>
            </w:r>
          </w:p>
          <w:p w14:paraId="75F9A11F" w14:textId="77777777" w:rsidR="001C0891" w:rsidRPr="00796D30" w:rsidRDefault="001C0891" w:rsidP="001C0891">
            <w:pPr>
              <w:jc w:val="center"/>
              <w:rPr>
                <w:rFonts w:ascii="Century Gothic" w:hAnsi="Century Gothic"/>
                <w:sz w:val="20"/>
                <w:szCs w:val="20"/>
              </w:rPr>
            </w:pPr>
          </w:p>
          <w:p w14:paraId="04A71954" w14:textId="77777777" w:rsidR="001C0891" w:rsidRPr="00796D30" w:rsidRDefault="001C0891" w:rsidP="001C0891">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198350C2" w14:textId="77777777" w:rsidR="001C0891" w:rsidRPr="00796D30" w:rsidRDefault="001C0891" w:rsidP="001C0891">
            <w:pPr>
              <w:jc w:val="center"/>
              <w:rPr>
                <w:rFonts w:ascii="Century Gothic" w:hAnsi="Century Gothic"/>
                <w:sz w:val="20"/>
                <w:szCs w:val="20"/>
              </w:rPr>
            </w:pPr>
          </w:p>
          <w:p w14:paraId="5DBDE084"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585B1114" w14:textId="77777777" w:rsidR="001C0891" w:rsidRPr="00796D30" w:rsidRDefault="001C0891" w:rsidP="001C0891">
            <w:pPr>
              <w:jc w:val="center"/>
              <w:rPr>
                <w:rFonts w:ascii="Century Gothic" w:hAnsi="Century Gothic"/>
                <w:sz w:val="20"/>
                <w:szCs w:val="20"/>
              </w:rPr>
            </w:pPr>
          </w:p>
          <w:p w14:paraId="38AB0009"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Self-Quizzing (optional revision aid)</w:t>
            </w:r>
          </w:p>
          <w:p w14:paraId="132D35F5" w14:textId="77777777" w:rsidR="001C0891" w:rsidRPr="00796D30" w:rsidRDefault="001C0891" w:rsidP="001C0891">
            <w:pPr>
              <w:jc w:val="center"/>
              <w:rPr>
                <w:rFonts w:ascii="Century Gothic" w:hAnsi="Century Gothic"/>
                <w:sz w:val="20"/>
                <w:szCs w:val="20"/>
              </w:rPr>
            </w:pPr>
          </w:p>
          <w:p w14:paraId="487BC5EE" w14:textId="77777777" w:rsidR="001C0891" w:rsidRPr="00796D30" w:rsidRDefault="001C0891" w:rsidP="001C0891">
            <w:pPr>
              <w:jc w:val="center"/>
              <w:rPr>
                <w:rFonts w:ascii="Century Gothic" w:hAnsi="Century Gothic"/>
                <w:sz w:val="20"/>
                <w:szCs w:val="20"/>
              </w:rPr>
            </w:pPr>
          </w:p>
          <w:p w14:paraId="67AB191A" w14:textId="5386CE7D" w:rsidR="001C0891" w:rsidRPr="001C0891" w:rsidRDefault="001C0891" w:rsidP="001C0891">
            <w:pPr>
              <w:pStyle w:val="NoSpacing"/>
              <w:jc w:val="center"/>
              <w:rPr>
                <w:rFonts w:ascii="Century Gothic" w:hAnsi="Century Gothic"/>
                <w:sz w:val="20"/>
                <w:szCs w:val="20"/>
              </w:rPr>
            </w:pPr>
          </w:p>
        </w:tc>
        <w:tc>
          <w:tcPr>
            <w:tcW w:w="1493" w:type="dxa"/>
            <w:vMerge w:val="restart"/>
            <w:tcBorders>
              <w:left w:val="single" w:sz="4" w:space="0" w:color="auto"/>
              <w:right w:val="single" w:sz="4" w:space="0" w:color="auto"/>
            </w:tcBorders>
            <w:vAlign w:val="center"/>
          </w:tcPr>
          <w:p w14:paraId="736502D9"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In-Class Assessment Opportunities</w:t>
            </w:r>
          </w:p>
          <w:p w14:paraId="052B4495" w14:textId="77777777" w:rsidR="001C0891" w:rsidRPr="00796D30" w:rsidRDefault="001C0891" w:rsidP="001C0891">
            <w:pPr>
              <w:jc w:val="center"/>
              <w:rPr>
                <w:rFonts w:ascii="Century Gothic" w:hAnsi="Century Gothic"/>
                <w:sz w:val="20"/>
                <w:szCs w:val="20"/>
              </w:rPr>
            </w:pPr>
          </w:p>
          <w:p w14:paraId="67F2C472"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vocab learning &amp; testing</w:t>
            </w:r>
          </w:p>
          <w:p w14:paraId="67672BB8" w14:textId="77777777" w:rsidR="001C0891" w:rsidRPr="00796D30" w:rsidRDefault="001C0891" w:rsidP="001C0891">
            <w:pPr>
              <w:jc w:val="center"/>
              <w:rPr>
                <w:rFonts w:ascii="Century Gothic" w:hAnsi="Century Gothic"/>
                <w:sz w:val="20"/>
                <w:szCs w:val="20"/>
              </w:rPr>
            </w:pPr>
          </w:p>
          <w:p w14:paraId="7C0517AB"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grammar retrieval</w:t>
            </w:r>
          </w:p>
          <w:p w14:paraId="6A69F58D" w14:textId="77777777" w:rsidR="001C0891" w:rsidRPr="00796D30" w:rsidRDefault="001C0891" w:rsidP="001C0891">
            <w:pPr>
              <w:jc w:val="center"/>
              <w:rPr>
                <w:rFonts w:ascii="Century Gothic" w:hAnsi="Century Gothic"/>
                <w:sz w:val="20"/>
                <w:szCs w:val="20"/>
              </w:rPr>
            </w:pPr>
          </w:p>
          <w:p w14:paraId="7DFE1AC7" w14:textId="77777777" w:rsidR="001C0891" w:rsidRPr="00796D30" w:rsidRDefault="001C0891" w:rsidP="001C0891">
            <w:pPr>
              <w:jc w:val="center"/>
              <w:rPr>
                <w:rFonts w:ascii="Century Gothic" w:hAnsi="Century Gothic"/>
                <w:sz w:val="20"/>
                <w:szCs w:val="20"/>
              </w:rPr>
            </w:pPr>
            <w:r w:rsidRPr="00796D30">
              <w:rPr>
                <w:rFonts w:ascii="Century Gothic" w:hAnsi="Century Gothic"/>
                <w:sz w:val="20"/>
                <w:szCs w:val="20"/>
              </w:rPr>
              <w:t>writing assessment booklet</w:t>
            </w:r>
          </w:p>
          <w:p w14:paraId="446846AC" w14:textId="4F6511B4" w:rsidR="001C0891" w:rsidRPr="001C0891" w:rsidRDefault="001C0891" w:rsidP="001C0891">
            <w:pPr>
              <w:pStyle w:val="NoSpacing"/>
              <w:jc w:val="center"/>
              <w:rPr>
                <w:rFonts w:ascii="Century Gothic" w:hAnsi="Century Gothic"/>
                <w:sz w:val="20"/>
                <w:szCs w:val="20"/>
              </w:rPr>
            </w:pPr>
          </w:p>
        </w:tc>
        <w:tc>
          <w:tcPr>
            <w:tcW w:w="1634" w:type="dxa"/>
            <w:vMerge w:val="restart"/>
            <w:tcBorders>
              <w:left w:val="single" w:sz="4" w:space="0" w:color="auto"/>
            </w:tcBorders>
            <w:vAlign w:val="center"/>
          </w:tcPr>
          <w:p w14:paraId="18564E77" w14:textId="77777777" w:rsidR="001C0891" w:rsidRPr="00796D30" w:rsidRDefault="001C0891" w:rsidP="001C0891">
            <w:pPr>
              <w:jc w:val="center"/>
              <w:rPr>
                <w:rFonts w:ascii="Century Gothic" w:hAnsi="Century Gothic"/>
                <w:b/>
                <w:sz w:val="20"/>
                <w:szCs w:val="20"/>
              </w:rPr>
            </w:pPr>
            <w:r w:rsidRPr="00796D30">
              <w:rPr>
                <w:rFonts w:ascii="Century Gothic" w:hAnsi="Century Gothic"/>
                <w:b/>
                <w:sz w:val="20"/>
                <w:szCs w:val="20"/>
              </w:rPr>
              <w:t>End of Module Assessment</w:t>
            </w:r>
          </w:p>
          <w:p w14:paraId="420CDC9C" w14:textId="77777777" w:rsidR="001C0891" w:rsidRPr="00796D30" w:rsidRDefault="001C0891" w:rsidP="001C0891">
            <w:pPr>
              <w:jc w:val="center"/>
              <w:rPr>
                <w:rFonts w:ascii="Century Gothic" w:hAnsi="Century Gothic"/>
                <w:sz w:val="20"/>
                <w:szCs w:val="20"/>
              </w:rPr>
            </w:pPr>
          </w:p>
          <w:p w14:paraId="38DD4C28" w14:textId="77777777" w:rsidR="001C0891" w:rsidRPr="001C0891" w:rsidRDefault="001C0891" w:rsidP="001C0891">
            <w:pPr>
              <w:pStyle w:val="NoSpacing"/>
              <w:jc w:val="center"/>
              <w:rPr>
                <w:rFonts w:ascii="Century Gothic" w:hAnsi="Century Gothic"/>
                <w:sz w:val="20"/>
                <w:szCs w:val="20"/>
              </w:rPr>
            </w:pPr>
          </w:p>
        </w:tc>
      </w:tr>
      <w:tr w:rsidR="00F047BF" w:rsidRPr="001C0891" w14:paraId="28DD85B5" w14:textId="77777777" w:rsidTr="001C0891">
        <w:trPr>
          <w:trHeight w:val="1200"/>
        </w:trPr>
        <w:tc>
          <w:tcPr>
            <w:tcW w:w="978" w:type="dxa"/>
            <w:vAlign w:val="center"/>
          </w:tcPr>
          <w:p w14:paraId="75C3CA7E" w14:textId="61779E1C" w:rsidR="00F047BF" w:rsidRPr="001C0891" w:rsidRDefault="000F7195" w:rsidP="001C0891">
            <w:pPr>
              <w:pStyle w:val="NoSpacing"/>
              <w:jc w:val="center"/>
              <w:rPr>
                <w:rFonts w:ascii="Century Gothic" w:hAnsi="Century Gothic"/>
                <w:b/>
                <w:bCs/>
                <w:sz w:val="20"/>
                <w:szCs w:val="20"/>
              </w:rPr>
            </w:pPr>
            <w:r w:rsidRPr="001C0891">
              <w:rPr>
                <w:rFonts w:ascii="Century Gothic" w:hAnsi="Century Gothic"/>
                <w:b/>
                <w:bCs/>
                <w:sz w:val="20"/>
                <w:szCs w:val="20"/>
              </w:rPr>
              <w:t>Unit 2</w:t>
            </w:r>
          </w:p>
        </w:tc>
        <w:tc>
          <w:tcPr>
            <w:tcW w:w="1852" w:type="dxa"/>
            <w:vAlign w:val="center"/>
          </w:tcPr>
          <w:p w14:paraId="733C4B04" w14:textId="52544BA4" w:rsidR="00F047BF" w:rsidRPr="001C0891" w:rsidRDefault="000F7195"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Qué</w:t>
            </w:r>
            <w:proofErr w:type="spellEnd"/>
            <w:r w:rsidRPr="001C0891">
              <w:rPr>
                <w:rFonts w:ascii="Century Gothic" w:hAnsi="Century Gothic"/>
                <w:b/>
                <w:bCs/>
                <w:sz w:val="20"/>
                <w:szCs w:val="20"/>
              </w:rPr>
              <w:t xml:space="preserve"> se </w:t>
            </w:r>
            <w:proofErr w:type="spellStart"/>
            <w:r w:rsidRPr="001C0891">
              <w:rPr>
                <w:rFonts w:ascii="Century Gothic" w:hAnsi="Century Gothic"/>
                <w:b/>
                <w:bCs/>
                <w:sz w:val="20"/>
                <w:szCs w:val="20"/>
              </w:rPr>
              <w:t>puede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hacer</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en</w:t>
            </w:r>
            <w:proofErr w:type="spellEnd"/>
            <w:r w:rsidRPr="001C0891">
              <w:rPr>
                <w:rFonts w:ascii="Century Gothic" w:hAnsi="Century Gothic"/>
                <w:b/>
                <w:bCs/>
                <w:sz w:val="20"/>
                <w:szCs w:val="20"/>
              </w:rPr>
              <w:t>…?</w:t>
            </w:r>
          </w:p>
        </w:tc>
        <w:tc>
          <w:tcPr>
            <w:tcW w:w="2268" w:type="dxa"/>
            <w:vAlign w:val="center"/>
          </w:tcPr>
          <w:p w14:paraId="2E189430" w14:textId="2AB95550"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H</w:t>
            </w:r>
            <w:r w:rsidR="000F7195" w:rsidRPr="001C0891">
              <w:rPr>
                <w:rFonts w:ascii="Century Gothic" w:hAnsi="Century Gothic"/>
                <w:sz w:val="20"/>
                <w:szCs w:val="20"/>
              </w:rPr>
              <w:t xml:space="preserve">oliday activities – </w:t>
            </w:r>
            <w:r w:rsidRPr="001C0891">
              <w:rPr>
                <w:rFonts w:ascii="Century Gothic" w:hAnsi="Century Gothic"/>
                <w:sz w:val="20"/>
                <w:szCs w:val="20"/>
              </w:rPr>
              <w:t>I</w:t>
            </w:r>
            <w:r w:rsidR="000F7195" w:rsidRPr="001C0891">
              <w:rPr>
                <w:rFonts w:ascii="Century Gothic" w:hAnsi="Century Gothic"/>
                <w:sz w:val="20"/>
                <w:szCs w:val="20"/>
              </w:rPr>
              <w:t>nfinitives</w:t>
            </w:r>
          </w:p>
          <w:p w14:paraId="6B16D368" w14:textId="35D8BFD5" w:rsidR="000F7195" w:rsidRPr="001C0891" w:rsidRDefault="005A55A7" w:rsidP="001C0891">
            <w:pPr>
              <w:pStyle w:val="NoSpacing"/>
              <w:jc w:val="center"/>
              <w:rPr>
                <w:rFonts w:ascii="Century Gothic" w:hAnsi="Century Gothic"/>
                <w:sz w:val="20"/>
                <w:szCs w:val="20"/>
              </w:rPr>
            </w:pPr>
            <w:proofErr w:type="spellStart"/>
            <w:r w:rsidRPr="001C0891">
              <w:rPr>
                <w:rFonts w:ascii="Century Gothic" w:hAnsi="Century Gothic"/>
                <w:sz w:val="20"/>
                <w:szCs w:val="20"/>
              </w:rPr>
              <w:t>U</w:t>
            </w:r>
            <w:r w:rsidR="000F7195" w:rsidRPr="001C0891">
              <w:rPr>
                <w:rFonts w:ascii="Century Gothic" w:hAnsi="Century Gothic"/>
                <w:sz w:val="20"/>
                <w:szCs w:val="20"/>
              </w:rPr>
              <w:t>ou</w:t>
            </w:r>
            <w:proofErr w:type="spellEnd"/>
            <w:r w:rsidR="000F7195" w:rsidRPr="001C0891">
              <w:rPr>
                <w:rFonts w:ascii="Century Gothic" w:hAnsi="Century Gothic"/>
                <w:sz w:val="20"/>
                <w:szCs w:val="20"/>
              </w:rPr>
              <w:t xml:space="preserve"> can, </w:t>
            </w:r>
            <w:r w:rsidR="000F7195" w:rsidRPr="001C0891">
              <w:rPr>
                <w:rFonts w:ascii="Century Gothic" w:hAnsi="Century Gothic"/>
                <w:i/>
                <w:iCs/>
                <w:sz w:val="20"/>
                <w:szCs w:val="20"/>
              </w:rPr>
              <w:t xml:space="preserve">se </w:t>
            </w:r>
            <w:proofErr w:type="spellStart"/>
            <w:r w:rsidR="000F7195" w:rsidRPr="001C0891">
              <w:rPr>
                <w:rFonts w:ascii="Century Gothic" w:hAnsi="Century Gothic"/>
                <w:i/>
                <w:iCs/>
                <w:sz w:val="20"/>
                <w:szCs w:val="20"/>
              </w:rPr>
              <w:t>puede</w:t>
            </w:r>
            <w:proofErr w:type="spellEnd"/>
            <w:r w:rsidR="000F7195" w:rsidRPr="001C0891">
              <w:rPr>
                <w:rFonts w:ascii="Century Gothic" w:hAnsi="Century Gothic"/>
                <w:i/>
                <w:iCs/>
                <w:sz w:val="20"/>
                <w:szCs w:val="20"/>
              </w:rPr>
              <w:t>(n)</w:t>
            </w:r>
          </w:p>
        </w:tc>
        <w:tc>
          <w:tcPr>
            <w:tcW w:w="3402" w:type="dxa"/>
            <w:tcBorders>
              <w:right w:val="nil"/>
            </w:tcBorders>
            <w:vAlign w:val="center"/>
          </w:tcPr>
          <w:p w14:paraId="07DE35AE" w14:textId="6BE16157" w:rsidR="00F047BF" w:rsidRPr="001C0891" w:rsidRDefault="005A55A7" w:rsidP="001C0891">
            <w:pPr>
              <w:pStyle w:val="NoSpacing"/>
              <w:jc w:val="center"/>
              <w:rPr>
                <w:rFonts w:ascii="Century Gothic" w:hAnsi="Century Gothic"/>
                <w:sz w:val="20"/>
                <w:szCs w:val="20"/>
              </w:rPr>
            </w:pPr>
            <w:r w:rsidRPr="001C0891">
              <w:rPr>
                <w:rFonts w:ascii="Century Gothic" w:hAnsi="Century Gothic"/>
                <w:i/>
                <w:iCs/>
                <w:sz w:val="20"/>
                <w:szCs w:val="20"/>
              </w:rPr>
              <w:t>s</w:t>
            </w:r>
            <w:r w:rsidR="000F7195" w:rsidRPr="001C0891">
              <w:rPr>
                <w:rFonts w:ascii="Century Gothic" w:hAnsi="Century Gothic"/>
                <w:i/>
                <w:iCs/>
                <w:sz w:val="20"/>
                <w:szCs w:val="20"/>
              </w:rPr>
              <w:t xml:space="preserve">e </w:t>
            </w:r>
            <w:proofErr w:type="spellStart"/>
            <w:r w:rsidR="000F7195" w:rsidRPr="001C0891">
              <w:rPr>
                <w:rFonts w:ascii="Century Gothic" w:hAnsi="Century Gothic"/>
                <w:i/>
                <w:iCs/>
                <w:sz w:val="20"/>
                <w:szCs w:val="20"/>
              </w:rPr>
              <w:t>puede</w:t>
            </w:r>
            <w:proofErr w:type="spellEnd"/>
            <w:r w:rsidR="000F7195" w:rsidRPr="001C0891">
              <w:rPr>
                <w:rFonts w:ascii="Century Gothic" w:hAnsi="Century Gothic"/>
                <w:i/>
                <w:iCs/>
                <w:sz w:val="20"/>
                <w:szCs w:val="20"/>
              </w:rPr>
              <w:t>(n)</w:t>
            </w:r>
            <w:r w:rsidR="000F7195" w:rsidRPr="001C0891">
              <w:rPr>
                <w:rFonts w:ascii="Century Gothic" w:hAnsi="Century Gothic"/>
                <w:sz w:val="20"/>
                <w:szCs w:val="20"/>
              </w:rPr>
              <w:t xml:space="preserve"> + </w:t>
            </w:r>
            <w:proofErr w:type="spellStart"/>
            <w:r w:rsidR="000F7195" w:rsidRPr="001C0891">
              <w:rPr>
                <w:rFonts w:ascii="Century Gothic" w:hAnsi="Century Gothic"/>
                <w:sz w:val="20"/>
                <w:szCs w:val="20"/>
              </w:rPr>
              <w:t>infinitve</w:t>
            </w:r>
            <w:proofErr w:type="spellEnd"/>
          </w:p>
          <w:p w14:paraId="65B93FD4" w14:textId="450B58A1" w:rsidR="000F7195" w:rsidRPr="001C0891" w:rsidRDefault="005A55A7" w:rsidP="001C0891">
            <w:pPr>
              <w:pStyle w:val="NoSpacing"/>
              <w:jc w:val="center"/>
              <w:rPr>
                <w:rFonts w:ascii="Century Gothic" w:hAnsi="Century Gothic"/>
                <w:i/>
                <w:iCs/>
                <w:sz w:val="20"/>
                <w:szCs w:val="20"/>
              </w:rPr>
            </w:pPr>
            <w:r w:rsidRPr="001C0891">
              <w:rPr>
                <w:rFonts w:ascii="Century Gothic" w:hAnsi="Century Gothic"/>
                <w:sz w:val="20"/>
                <w:szCs w:val="20"/>
              </w:rPr>
              <w:t>S</w:t>
            </w:r>
            <w:r w:rsidR="000F7195" w:rsidRPr="001C0891">
              <w:rPr>
                <w:rFonts w:ascii="Century Gothic" w:hAnsi="Century Gothic"/>
                <w:sz w:val="20"/>
                <w:szCs w:val="20"/>
              </w:rPr>
              <w:t xml:space="preserve">uperlative, </w:t>
            </w:r>
            <w:r w:rsidR="000F7195" w:rsidRPr="001C0891">
              <w:rPr>
                <w:rFonts w:ascii="Century Gothic" w:hAnsi="Century Gothic"/>
                <w:i/>
                <w:iCs/>
                <w:sz w:val="20"/>
                <w:szCs w:val="20"/>
              </w:rPr>
              <w:t>el/la/</w:t>
            </w:r>
            <w:proofErr w:type="spellStart"/>
            <w:r w:rsidR="000F7195" w:rsidRPr="001C0891">
              <w:rPr>
                <w:rFonts w:ascii="Century Gothic" w:hAnsi="Century Gothic"/>
                <w:i/>
                <w:iCs/>
                <w:sz w:val="20"/>
                <w:szCs w:val="20"/>
              </w:rPr>
              <w:t>los</w:t>
            </w:r>
            <w:proofErr w:type="spellEnd"/>
            <w:r w:rsidR="000F7195" w:rsidRPr="001C0891">
              <w:rPr>
                <w:rFonts w:ascii="Century Gothic" w:hAnsi="Century Gothic"/>
                <w:i/>
                <w:iCs/>
                <w:sz w:val="20"/>
                <w:szCs w:val="20"/>
              </w:rPr>
              <w:t xml:space="preserve">/las </w:t>
            </w:r>
            <w:proofErr w:type="spellStart"/>
            <w:r w:rsidR="000F7195" w:rsidRPr="001C0891">
              <w:rPr>
                <w:rFonts w:ascii="Century Gothic" w:hAnsi="Century Gothic"/>
                <w:i/>
                <w:iCs/>
                <w:sz w:val="20"/>
                <w:szCs w:val="20"/>
              </w:rPr>
              <w:t>más</w:t>
            </w:r>
            <w:proofErr w:type="spellEnd"/>
            <w:r w:rsidR="000F7195" w:rsidRPr="001C0891">
              <w:rPr>
                <w:rFonts w:ascii="Century Gothic" w:hAnsi="Century Gothic"/>
                <w:i/>
                <w:iCs/>
                <w:sz w:val="20"/>
                <w:szCs w:val="20"/>
              </w:rPr>
              <w:t xml:space="preserve"> … de</w:t>
            </w:r>
          </w:p>
        </w:tc>
        <w:tc>
          <w:tcPr>
            <w:tcW w:w="738" w:type="dxa"/>
            <w:tcBorders>
              <w:left w:val="nil"/>
              <w:right w:val="nil"/>
            </w:tcBorders>
            <w:vAlign w:val="center"/>
          </w:tcPr>
          <w:p w14:paraId="0A4A948F" w14:textId="77777777" w:rsidR="00F047BF" w:rsidRPr="001C0891" w:rsidRDefault="000F7195" w:rsidP="001C0891">
            <w:pPr>
              <w:pStyle w:val="NoSpacing"/>
              <w:jc w:val="center"/>
              <w:rPr>
                <w:rFonts w:ascii="Century Gothic" w:hAnsi="Century Gothic"/>
                <w:sz w:val="20"/>
                <w:szCs w:val="20"/>
              </w:rPr>
            </w:pPr>
            <w:r w:rsidRPr="001C0891">
              <w:rPr>
                <w:rFonts w:ascii="Century Gothic" w:hAnsi="Century Gothic"/>
                <w:sz w:val="20"/>
                <w:szCs w:val="20"/>
              </w:rPr>
              <w:t>GV2</w:t>
            </w:r>
          </w:p>
          <w:p w14:paraId="1A8205C6" w14:textId="77777777" w:rsidR="000F7195" w:rsidRPr="001C0891" w:rsidRDefault="000F7195" w:rsidP="001C0891">
            <w:pPr>
              <w:pStyle w:val="NoSpacing"/>
              <w:jc w:val="center"/>
              <w:rPr>
                <w:rFonts w:ascii="Century Gothic" w:hAnsi="Century Gothic"/>
                <w:sz w:val="20"/>
                <w:szCs w:val="20"/>
              </w:rPr>
            </w:pPr>
            <w:r w:rsidRPr="001C0891">
              <w:rPr>
                <w:rFonts w:ascii="Century Gothic" w:hAnsi="Century Gothic"/>
                <w:sz w:val="20"/>
                <w:szCs w:val="20"/>
              </w:rPr>
              <w:t>LC4</w:t>
            </w:r>
          </w:p>
          <w:p w14:paraId="74161E42" w14:textId="77777777" w:rsidR="000F7195" w:rsidRPr="001C0891" w:rsidRDefault="000F7195" w:rsidP="001C0891">
            <w:pPr>
              <w:pStyle w:val="NoSpacing"/>
              <w:jc w:val="center"/>
              <w:rPr>
                <w:rFonts w:ascii="Century Gothic" w:hAnsi="Century Gothic"/>
                <w:sz w:val="20"/>
                <w:szCs w:val="20"/>
              </w:rPr>
            </w:pPr>
            <w:r w:rsidRPr="001C0891">
              <w:rPr>
                <w:rFonts w:ascii="Century Gothic" w:hAnsi="Century Gothic"/>
                <w:sz w:val="20"/>
                <w:szCs w:val="20"/>
              </w:rPr>
              <w:t>LC8</w:t>
            </w:r>
          </w:p>
          <w:p w14:paraId="0ED29C62" w14:textId="72319B0C" w:rsidR="000F7195" w:rsidRPr="001C0891" w:rsidRDefault="000F7195" w:rsidP="001C0891">
            <w:pPr>
              <w:pStyle w:val="NoSpacing"/>
              <w:jc w:val="center"/>
              <w:rPr>
                <w:rFonts w:ascii="Century Gothic" w:hAnsi="Century Gothic"/>
                <w:sz w:val="20"/>
                <w:szCs w:val="20"/>
              </w:rPr>
            </w:pPr>
          </w:p>
        </w:tc>
        <w:tc>
          <w:tcPr>
            <w:tcW w:w="1659" w:type="dxa"/>
            <w:tcBorders>
              <w:top w:val="single" w:sz="4" w:space="0" w:color="auto"/>
              <w:left w:val="nil"/>
              <w:right w:val="single" w:sz="4" w:space="0" w:color="auto"/>
            </w:tcBorders>
            <w:vAlign w:val="center"/>
          </w:tcPr>
          <w:p w14:paraId="40C61273" w14:textId="3750647A" w:rsidR="00F047BF" w:rsidRPr="001C0891" w:rsidRDefault="00437380" w:rsidP="001C0891">
            <w:pPr>
              <w:pStyle w:val="NoSpacing"/>
              <w:jc w:val="center"/>
              <w:rPr>
                <w:rFonts w:ascii="Century Gothic" w:hAnsi="Century Gothic"/>
                <w:sz w:val="20"/>
                <w:szCs w:val="20"/>
              </w:rPr>
            </w:pPr>
            <w:r w:rsidRPr="001C0891">
              <w:rPr>
                <w:rFonts w:ascii="Century Gothic" w:hAnsi="Century Gothic"/>
                <w:sz w:val="20"/>
                <w:szCs w:val="20"/>
              </w:rPr>
              <w:t>V2M4</w:t>
            </w:r>
          </w:p>
        </w:tc>
        <w:tc>
          <w:tcPr>
            <w:tcW w:w="1364" w:type="dxa"/>
            <w:vMerge/>
            <w:tcBorders>
              <w:top w:val="nil"/>
              <w:left w:val="single" w:sz="4" w:space="0" w:color="auto"/>
              <w:right w:val="single" w:sz="4" w:space="0" w:color="auto"/>
            </w:tcBorders>
            <w:vAlign w:val="center"/>
          </w:tcPr>
          <w:p w14:paraId="09BE9E1F" w14:textId="77777777" w:rsidR="00F047BF" w:rsidRPr="001C0891" w:rsidRDefault="00F047BF" w:rsidP="001C0891">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70C4C4A7" w14:textId="77777777" w:rsidR="00F047BF" w:rsidRPr="001C0891" w:rsidRDefault="00F047BF" w:rsidP="001C0891">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47B9401D" w14:textId="77777777" w:rsidR="00F047BF" w:rsidRPr="001C0891" w:rsidRDefault="00F047BF" w:rsidP="001C0891">
            <w:pPr>
              <w:pStyle w:val="NoSpacing"/>
              <w:jc w:val="center"/>
              <w:rPr>
                <w:rFonts w:ascii="Century Gothic" w:hAnsi="Century Gothic"/>
                <w:sz w:val="20"/>
                <w:szCs w:val="20"/>
              </w:rPr>
            </w:pPr>
          </w:p>
        </w:tc>
      </w:tr>
      <w:tr w:rsidR="00F047BF" w:rsidRPr="001C0891" w14:paraId="5DC807CB" w14:textId="77777777" w:rsidTr="001C0891">
        <w:trPr>
          <w:trHeight w:val="853"/>
        </w:trPr>
        <w:tc>
          <w:tcPr>
            <w:tcW w:w="978" w:type="dxa"/>
            <w:vAlign w:val="center"/>
          </w:tcPr>
          <w:p w14:paraId="555F3D2E" w14:textId="2822D925" w:rsidR="00F047BF" w:rsidRPr="001C0891" w:rsidRDefault="000F7195" w:rsidP="001C0891">
            <w:pPr>
              <w:pStyle w:val="NoSpacing"/>
              <w:jc w:val="center"/>
              <w:rPr>
                <w:rFonts w:ascii="Century Gothic" w:hAnsi="Century Gothic"/>
                <w:b/>
                <w:bCs/>
                <w:sz w:val="20"/>
                <w:szCs w:val="20"/>
              </w:rPr>
            </w:pPr>
            <w:r w:rsidRPr="001C0891">
              <w:rPr>
                <w:rFonts w:ascii="Century Gothic" w:hAnsi="Century Gothic"/>
                <w:b/>
                <w:bCs/>
                <w:sz w:val="20"/>
                <w:szCs w:val="20"/>
              </w:rPr>
              <w:t>Unit 3</w:t>
            </w:r>
          </w:p>
        </w:tc>
        <w:tc>
          <w:tcPr>
            <w:tcW w:w="1852" w:type="dxa"/>
            <w:vAlign w:val="center"/>
          </w:tcPr>
          <w:p w14:paraId="41BAF20A" w14:textId="4502E0E5" w:rsidR="00F047BF" w:rsidRPr="001C0891" w:rsidRDefault="000F7195" w:rsidP="001C0891">
            <w:pPr>
              <w:pStyle w:val="NoSpacing"/>
              <w:jc w:val="center"/>
              <w:rPr>
                <w:rFonts w:ascii="Century Gothic" w:hAnsi="Century Gothic"/>
                <w:b/>
                <w:bCs/>
                <w:sz w:val="20"/>
                <w:szCs w:val="20"/>
              </w:rPr>
            </w:pPr>
            <w:r w:rsidRPr="001C0891">
              <w:rPr>
                <w:rFonts w:ascii="Century Gothic" w:hAnsi="Century Gothic"/>
                <w:b/>
                <w:bCs/>
                <w:sz w:val="20"/>
                <w:szCs w:val="20"/>
              </w:rPr>
              <w:t>¿</w:t>
            </w:r>
            <w:proofErr w:type="spellStart"/>
            <w:r w:rsidRPr="001C0891">
              <w:rPr>
                <w:rFonts w:ascii="Century Gothic" w:hAnsi="Century Gothic"/>
                <w:b/>
                <w:bCs/>
                <w:sz w:val="20"/>
                <w:szCs w:val="20"/>
              </w:rPr>
              <w:t>Dónde</w:t>
            </w:r>
            <w:proofErr w:type="spellEnd"/>
            <w:r w:rsidRPr="001C0891">
              <w:rPr>
                <w:rFonts w:ascii="Century Gothic" w:hAnsi="Century Gothic"/>
                <w:b/>
                <w:bCs/>
                <w:sz w:val="20"/>
                <w:szCs w:val="20"/>
              </w:rPr>
              <w:t xml:space="preserve"> </w:t>
            </w:r>
            <w:proofErr w:type="spellStart"/>
            <w:r w:rsidRPr="001C0891">
              <w:rPr>
                <w:rFonts w:ascii="Century Gothic" w:hAnsi="Century Gothic"/>
                <w:b/>
                <w:bCs/>
                <w:sz w:val="20"/>
                <w:szCs w:val="20"/>
              </w:rPr>
              <w:t>está</w:t>
            </w:r>
            <w:proofErr w:type="spellEnd"/>
            <w:r w:rsidRPr="001C0891">
              <w:rPr>
                <w:rFonts w:ascii="Century Gothic" w:hAnsi="Century Gothic"/>
                <w:b/>
                <w:bCs/>
                <w:sz w:val="20"/>
                <w:szCs w:val="20"/>
              </w:rPr>
              <w:t>?</w:t>
            </w:r>
          </w:p>
        </w:tc>
        <w:tc>
          <w:tcPr>
            <w:tcW w:w="2268" w:type="dxa"/>
            <w:vAlign w:val="center"/>
          </w:tcPr>
          <w:p w14:paraId="072A2158" w14:textId="79F9E5A5"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A</w:t>
            </w:r>
            <w:r w:rsidR="000F7195" w:rsidRPr="001C0891">
              <w:rPr>
                <w:rFonts w:ascii="Century Gothic" w:hAnsi="Century Gothic"/>
                <w:sz w:val="20"/>
                <w:szCs w:val="20"/>
              </w:rPr>
              <w:t>sking for directions</w:t>
            </w:r>
          </w:p>
          <w:p w14:paraId="79E3460C" w14:textId="30FECCE0" w:rsidR="000F7195"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P</w:t>
            </w:r>
            <w:r w:rsidR="000F7195" w:rsidRPr="001C0891">
              <w:rPr>
                <w:rFonts w:ascii="Century Gothic" w:hAnsi="Century Gothic"/>
                <w:sz w:val="20"/>
                <w:szCs w:val="20"/>
              </w:rPr>
              <w:t>laces of interest</w:t>
            </w:r>
          </w:p>
          <w:p w14:paraId="3BE44BCA" w14:textId="2502EE3D" w:rsidR="000F7195"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G</w:t>
            </w:r>
            <w:r w:rsidR="00974A3D" w:rsidRPr="001C0891">
              <w:rPr>
                <w:rFonts w:ascii="Century Gothic" w:hAnsi="Century Gothic"/>
                <w:sz w:val="20"/>
                <w:szCs w:val="20"/>
              </w:rPr>
              <w:t>iving directions</w:t>
            </w:r>
          </w:p>
        </w:tc>
        <w:tc>
          <w:tcPr>
            <w:tcW w:w="3402" w:type="dxa"/>
            <w:tcBorders>
              <w:right w:val="nil"/>
            </w:tcBorders>
            <w:vAlign w:val="center"/>
          </w:tcPr>
          <w:p w14:paraId="532AFF13" w14:textId="34A399BF"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I</w:t>
            </w:r>
            <w:r w:rsidR="00974A3D" w:rsidRPr="001C0891">
              <w:rPr>
                <w:rFonts w:ascii="Century Gothic" w:hAnsi="Century Gothic"/>
                <w:sz w:val="20"/>
                <w:szCs w:val="20"/>
              </w:rPr>
              <w:t xml:space="preserve">mperative, </w:t>
            </w:r>
            <w:proofErr w:type="spellStart"/>
            <w:r w:rsidR="00974A3D" w:rsidRPr="001C0891">
              <w:rPr>
                <w:rFonts w:ascii="Century Gothic" w:hAnsi="Century Gothic"/>
                <w:i/>
                <w:iCs/>
                <w:sz w:val="20"/>
                <w:szCs w:val="20"/>
              </w:rPr>
              <w:t>tú</w:t>
            </w:r>
            <w:proofErr w:type="spellEnd"/>
            <w:r w:rsidR="00974A3D" w:rsidRPr="001C0891">
              <w:rPr>
                <w:rFonts w:ascii="Century Gothic" w:hAnsi="Century Gothic"/>
                <w:sz w:val="20"/>
                <w:szCs w:val="20"/>
              </w:rPr>
              <w:t xml:space="preserve"> form</w:t>
            </w:r>
          </w:p>
          <w:p w14:paraId="403C5C46" w14:textId="62B5CD90" w:rsidR="00974A3D" w:rsidRPr="001C0891" w:rsidRDefault="005A55A7" w:rsidP="001C0891">
            <w:pPr>
              <w:pStyle w:val="NoSpacing"/>
              <w:jc w:val="center"/>
              <w:rPr>
                <w:rFonts w:ascii="Century Gothic" w:hAnsi="Century Gothic"/>
                <w:i/>
                <w:iCs/>
                <w:sz w:val="20"/>
                <w:szCs w:val="20"/>
              </w:rPr>
            </w:pPr>
            <w:r w:rsidRPr="001C0891">
              <w:rPr>
                <w:rFonts w:ascii="Century Gothic" w:hAnsi="Century Gothic"/>
                <w:sz w:val="20"/>
                <w:szCs w:val="20"/>
              </w:rPr>
              <w:t>P</w:t>
            </w:r>
            <w:r w:rsidR="00974A3D" w:rsidRPr="001C0891">
              <w:rPr>
                <w:rFonts w:ascii="Century Gothic" w:hAnsi="Century Gothic"/>
                <w:sz w:val="20"/>
                <w:szCs w:val="20"/>
              </w:rPr>
              <w:t xml:space="preserve">ronunciation, </w:t>
            </w:r>
            <w:r w:rsidR="00974A3D" w:rsidRPr="001C0891">
              <w:rPr>
                <w:rFonts w:ascii="Century Gothic" w:hAnsi="Century Gothic"/>
                <w:i/>
                <w:iCs/>
                <w:sz w:val="20"/>
                <w:szCs w:val="20"/>
              </w:rPr>
              <w:t>z</w:t>
            </w:r>
          </w:p>
        </w:tc>
        <w:tc>
          <w:tcPr>
            <w:tcW w:w="738" w:type="dxa"/>
            <w:tcBorders>
              <w:left w:val="nil"/>
              <w:right w:val="nil"/>
            </w:tcBorders>
            <w:vAlign w:val="center"/>
          </w:tcPr>
          <w:p w14:paraId="56ED6F04" w14:textId="77777777" w:rsidR="00F047BF" w:rsidRPr="001C0891" w:rsidRDefault="00974A3D" w:rsidP="001C0891">
            <w:pPr>
              <w:pStyle w:val="NoSpacing"/>
              <w:jc w:val="center"/>
              <w:rPr>
                <w:rFonts w:ascii="Century Gothic" w:hAnsi="Century Gothic"/>
                <w:sz w:val="20"/>
                <w:szCs w:val="20"/>
              </w:rPr>
            </w:pPr>
            <w:r w:rsidRPr="001C0891">
              <w:rPr>
                <w:rFonts w:ascii="Century Gothic" w:hAnsi="Century Gothic"/>
                <w:sz w:val="20"/>
                <w:szCs w:val="20"/>
              </w:rPr>
              <w:t>GV2</w:t>
            </w:r>
          </w:p>
          <w:p w14:paraId="1C5EC208" w14:textId="77777777" w:rsidR="00974A3D" w:rsidRPr="001C0891" w:rsidRDefault="00974A3D" w:rsidP="001C0891">
            <w:pPr>
              <w:pStyle w:val="NoSpacing"/>
              <w:jc w:val="center"/>
              <w:rPr>
                <w:rFonts w:ascii="Century Gothic" w:hAnsi="Century Gothic"/>
                <w:sz w:val="20"/>
                <w:szCs w:val="20"/>
              </w:rPr>
            </w:pPr>
            <w:r w:rsidRPr="001C0891">
              <w:rPr>
                <w:rFonts w:ascii="Century Gothic" w:hAnsi="Century Gothic"/>
                <w:sz w:val="20"/>
                <w:szCs w:val="20"/>
              </w:rPr>
              <w:t>LC2</w:t>
            </w:r>
          </w:p>
          <w:p w14:paraId="2C2CF805" w14:textId="77777777" w:rsidR="00974A3D" w:rsidRPr="001C0891" w:rsidRDefault="00974A3D" w:rsidP="001C0891">
            <w:pPr>
              <w:pStyle w:val="NoSpacing"/>
              <w:jc w:val="center"/>
              <w:rPr>
                <w:rFonts w:ascii="Century Gothic" w:hAnsi="Century Gothic"/>
                <w:sz w:val="20"/>
                <w:szCs w:val="20"/>
              </w:rPr>
            </w:pPr>
            <w:r w:rsidRPr="001C0891">
              <w:rPr>
                <w:rFonts w:ascii="Century Gothic" w:hAnsi="Century Gothic"/>
                <w:sz w:val="20"/>
                <w:szCs w:val="20"/>
              </w:rPr>
              <w:t>LC6</w:t>
            </w:r>
          </w:p>
          <w:p w14:paraId="66ACC5BD" w14:textId="0179793E" w:rsidR="00974A3D" w:rsidRPr="001C0891" w:rsidRDefault="00974A3D" w:rsidP="001C0891">
            <w:pPr>
              <w:pStyle w:val="NoSpacing"/>
              <w:jc w:val="center"/>
              <w:rPr>
                <w:rFonts w:ascii="Century Gothic" w:hAnsi="Century Gothic"/>
                <w:sz w:val="20"/>
                <w:szCs w:val="20"/>
              </w:rPr>
            </w:pPr>
          </w:p>
        </w:tc>
        <w:tc>
          <w:tcPr>
            <w:tcW w:w="1659" w:type="dxa"/>
            <w:tcBorders>
              <w:top w:val="single" w:sz="4" w:space="0" w:color="auto"/>
              <w:left w:val="nil"/>
              <w:right w:val="single" w:sz="4" w:space="0" w:color="auto"/>
            </w:tcBorders>
            <w:vAlign w:val="center"/>
          </w:tcPr>
          <w:p w14:paraId="0D2ADB79" w14:textId="77777777" w:rsidR="00F047BF" w:rsidRPr="001C0891" w:rsidRDefault="00F047BF" w:rsidP="001C0891">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40327571" w14:textId="77777777" w:rsidR="00F047BF" w:rsidRPr="001C0891" w:rsidRDefault="00F047BF" w:rsidP="001C0891">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6AD04AA3" w14:textId="77777777" w:rsidR="00F047BF" w:rsidRPr="001C0891" w:rsidRDefault="00F047BF" w:rsidP="001C0891">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53CC4035" w14:textId="77777777" w:rsidR="00F047BF" w:rsidRPr="001C0891" w:rsidRDefault="00F047BF" w:rsidP="001C0891">
            <w:pPr>
              <w:pStyle w:val="NoSpacing"/>
              <w:jc w:val="center"/>
              <w:rPr>
                <w:rFonts w:ascii="Century Gothic" w:hAnsi="Century Gothic"/>
                <w:sz w:val="20"/>
                <w:szCs w:val="20"/>
              </w:rPr>
            </w:pPr>
          </w:p>
        </w:tc>
      </w:tr>
      <w:tr w:rsidR="00F047BF" w:rsidRPr="001C0891" w14:paraId="37A45369" w14:textId="77777777" w:rsidTr="001C0891">
        <w:trPr>
          <w:trHeight w:val="1200"/>
        </w:trPr>
        <w:tc>
          <w:tcPr>
            <w:tcW w:w="978" w:type="dxa"/>
            <w:vAlign w:val="center"/>
          </w:tcPr>
          <w:p w14:paraId="2EE2E882" w14:textId="0EDBDD10" w:rsidR="00F047BF" w:rsidRPr="001C0891" w:rsidRDefault="0097021B" w:rsidP="001C0891">
            <w:pPr>
              <w:pStyle w:val="NoSpacing"/>
              <w:jc w:val="center"/>
              <w:rPr>
                <w:rFonts w:ascii="Century Gothic" w:hAnsi="Century Gothic"/>
                <w:b/>
                <w:bCs/>
                <w:sz w:val="20"/>
                <w:szCs w:val="20"/>
              </w:rPr>
            </w:pPr>
            <w:r w:rsidRPr="001C0891">
              <w:rPr>
                <w:rFonts w:ascii="Century Gothic" w:hAnsi="Century Gothic"/>
                <w:b/>
                <w:bCs/>
                <w:sz w:val="20"/>
                <w:szCs w:val="20"/>
              </w:rPr>
              <w:t>Unit 4</w:t>
            </w:r>
          </w:p>
          <w:p w14:paraId="5DDFEF14" w14:textId="654F50FD" w:rsidR="0097021B" w:rsidRPr="001C0891" w:rsidRDefault="0097021B" w:rsidP="001C0891">
            <w:pPr>
              <w:jc w:val="center"/>
              <w:rPr>
                <w:rFonts w:ascii="Century Gothic" w:hAnsi="Century Gothic"/>
                <w:b/>
                <w:bCs/>
                <w:sz w:val="20"/>
                <w:szCs w:val="20"/>
              </w:rPr>
            </w:pPr>
          </w:p>
        </w:tc>
        <w:tc>
          <w:tcPr>
            <w:tcW w:w="1852" w:type="dxa"/>
            <w:vAlign w:val="center"/>
          </w:tcPr>
          <w:p w14:paraId="72E3C787" w14:textId="14038804" w:rsidR="00F047BF" w:rsidRPr="001C0891" w:rsidRDefault="0097021B" w:rsidP="001C0891">
            <w:pPr>
              <w:pStyle w:val="NoSpacing"/>
              <w:jc w:val="center"/>
              <w:rPr>
                <w:rFonts w:ascii="Century Gothic" w:hAnsi="Century Gothic"/>
                <w:b/>
                <w:bCs/>
                <w:sz w:val="20"/>
                <w:szCs w:val="20"/>
              </w:rPr>
            </w:pPr>
            <w:proofErr w:type="spellStart"/>
            <w:r w:rsidRPr="001C0891">
              <w:rPr>
                <w:rFonts w:ascii="Century Gothic" w:hAnsi="Century Gothic"/>
                <w:b/>
                <w:bCs/>
                <w:sz w:val="20"/>
                <w:szCs w:val="20"/>
              </w:rPr>
              <w:t>Campamentos</w:t>
            </w:r>
            <w:proofErr w:type="spellEnd"/>
            <w:r w:rsidRPr="001C0891">
              <w:rPr>
                <w:rFonts w:ascii="Century Gothic" w:hAnsi="Century Gothic"/>
                <w:b/>
                <w:bCs/>
                <w:sz w:val="20"/>
                <w:szCs w:val="20"/>
              </w:rPr>
              <w:t xml:space="preserve"> de </w:t>
            </w:r>
            <w:proofErr w:type="spellStart"/>
            <w:r w:rsidRPr="001C0891">
              <w:rPr>
                <w:rFonts w:ascii="Century Gothic" w:hAnsi="Century Gothic"/>
                <w:b/>
                <w:bCs/>
                <w:sz w:val="20"/>
                <w:szCs w:val="20"/>
              </w:rPr>
              <w:t>verano</w:t>
            </w:r>
            <w:proofErr w:type="spellEnd"/>
          </w:p>
        </w:tc>
        <w:tc>
          <w:tcPr>
            <w:tcW w:w="2268" w:type="dxa"/>
            <w:vAlign w:val="center"/>
          </w:tcPr>
          <w:p w14:paraId="30CF7ED7" w14:textId="7DD5974B"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L</w:t>
            </w:r>
            <w:r w:rsidR="0097021B" w:rsidRPr="001C0891">
              <w:rPr>
                <w:rFonts w:ascii="Century Gothic" w:hAnsi="Century Gothic"/>
                <w:sz w:val="20"/>
                <w:szCs w:val="20"/>
              </w:rPr>
              <w:t>ikes and dislikes</w:t>
            </w:r>
          </w:p>
          <w:p w14:paraId="26ED3D0F" w14:textId="31B5CAB3"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T</w:t>
            </w:r>
            <w:r w:rsidR="0097021B" w:rsidRPr="001C0891">
              <w:rPr>
                <w:rFonts w:ascii="Century Gothic" w:hAnsi="Century Gothic"/>
                <w:sz w:val="20"/>
                <w:szCs w:val="20"/>
              </w:rPr>
              <w:t>alking about summer camps</w:t>
            </w:r>
          </w:p>
          <w:p w14:paraId="7EAC510A" w14:textId="4CEC6FA0"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A</w:t>
            </w:r>
            <w:r w:rsidR="0097021B" w:rsidRPr="001C0891">
              <w:rPr>
                <w:rFonts w:ascii="Century Gothic" w:hAnsi="Century Gothic"/>
                <w:sz w:val="20"/>
                <w:szCs w:val="20"/>
              </w:rPr>
              <w:t>ctivities – future</w:t>
            </w:r>
          </w:p>
          <w:p w14:paraId="276A6A26" w14:textId="4CC16712"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c</w:t>
            </w:r>
            <w:r w:rsidR="0097021B" w:rsidRPr="001C0891">
              <w:rPr>
                <w:rFonts w:ascii="Century Gothic" w:hAnsi="Century Gothic"/>
                <w:sz w:val="20"/>
                <w:szCs w:val="20"/>
              </w:rPr>
              <w:t>onversation fillers</w:t>
            </w:r>
          </w:p>
        </w:tc>
        <w:tc>
          <w:tcPr>
            <w:tcW w:w="3402" w:type="dxa"/>
            <w:tcBorders>
              <w:right w:val="nil"/>
            </w:tcBorders>
            <w:vAlign w:val="center"/>
          </w:tcPr>
          <w:p w14:paraId="02726BD5" w14:textId="40A07917"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P</w:t>
            </w:r>
            <w:r w:rsidR="0097021B" w:rsidRPr="001C0891">
              <w:rPr>
                <w:rFonts w:ascii="Century Gothic" w:hAnsi="Century Gothic"/>
                <w:sz w:val="20"/>
                <w:szCs w:val="20"/>
              </w:rPr>
              <w:t>resent tense</w:t>
            </w:r>
          </w:p>
          <w:p w14:paraId="7CD570B8" w14:textId="5AA460F0"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P</w:t>
            </w:r>
            <w:r w:rsidR="0097021B" w:rsidRPr="001C0891">
              <w:rPr>
                <w:rFonts w:ascii="Century Gothic" w:hAnsi="Century Gothic"/>
                <w:sz w:val="20"/>
                <w:szCs w:val="20"/>
              </w:rPr>
              <w:t>reterit tense</w:t>
            </w:r>
          </w:p>
          <w:p w14:paraId="2A596142" w14:textId="615A643B"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N</w:t>
            </w:r>
            <w:r w:rsidR="0097021B" w:rsidRPr="001C0891">
              <w:rPr>
                <w:rFonts w:ascii="Century Gothic" w:hAnsi="Century Gothic"/>
                <w:sz w:val="20"/>
                <w:szCs w:val="20"/>
              </w:rPr>
              <w:t>ear future tense</w:t>
            </w:r>
          </w:p>
          <w:p w14:paraId="49A2A900" w14:textId="731F13AF"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C</w:t>
            </w:r>
            <w:r w:rsidR="0097021B" w:rsidRPr="001C0891">
              <w:rPr>
                <w:rFonts w:ascii="Century Gothic" w:hAnsi="Century Gothic"/>
                <w:sz w:val="20"/>
                <w:szCs w:val="20"/>
              </w:rPr>
              <w:t>onditional, 1</w:t>
            </w:r>
            <w:r w:rsidR="0097021B" w:rsidRPr="001C0891">
              <w:rPr>
                <w:rFonts w:ascii="Century Gothic" w:hAnsi="Century Gothic"/>
                <w:sz w:val="20"/>
                <w:szCs w:val="20"/>
                <w:vertAlign w:val="superscript"/>
              </w:rPr>
              <w:t>st</w:t>
            </w:r>
            <w:r w:rsidR="0097021B" w:rsidRPr="001C0891">
              <w:rPr>
                <w:rFonts w:ascii="Century Gothic" w:hAnsi="Century Gothic"/>
                <w:sz w:val="20"/>
                <w:szCs w:val="20"/>
              </w:rPr>
              <w:t xml:space="preserve"> person</w:t>
            </w:r>
          </w:p>
          <w:p w14:paraId="3877010E" w14:textId="1DE7BFB8" w:rsidR="0097021B"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p</w:t>
            </w:r>
            <w:r w:rsidR="0097021B" w:rsidRPr="001C0891">
              <w:rPr>
                <w:rFonts w:ascii="Century Gothic" w:hAnsi="Century Gothic"/>
                <w:sz w:val="20"/>
                <w:szCs w:val="20"/>
              </w:rPr>
              <w:t xml:space="preserve">ronunciation, </w:t>
            </w:r>
            <w:proofErr w:type="spellStart"/>
            <w:r w:rsidR="0097021B" w:rsidRPr="001C0891">
              <w:rPr>
                <w:rFonts w:ascii="Century Gothic" w:hAnsi="Century Gothic"/>
                <w:sz w:val="20"/>
                <w:szCs w:val="20"/>
              </w:rPr>
              <w:t>trema</w:t>
            </w:r>
            <w:proofErr w:type="spellEnd"/>
          </w:p>
        </w:tc>
        <w:tc>
          <w:tcPr>
            <w:tcW w:w="738" w:type="dxa"/>
            <w:tcBorders>
              <w:left w:val="nil"/>
              <w:right w:val="nil"/>
            </w:tcBorders>
            <w:vAlign w:val="center"/>
          </w:tcPr>
          <w:p w14:paraId="440D0EA6" w14:textId="77777777" w:rsidR="00F047BF" w:rsidRPr="001C0891" w:rsidRDefault="0097021B" w:rsidP="001C0891">
            <w:pPr>
              <w:pStyle w:val="NoSpacing"/>
              <w:jc w:val="center"/>
              <w:rPr>
                <w:rFonts w:ascii="Century Gothic" w:hAnsi="Century Gothic"/>
                <w:sz w:val="20"/>
                <w:szCs w:val="20"/>
              </w:rPr>
            </w:pPr>
            <w:r w:rsidRPr="001C0891">
              <w:rPr>
                <w:rFonts w:ascii="Century Gothic" w:hAnsi="Century Gothic"/>
                <w:sz w:val="20"/>
                <w:szCs w:val="20"/>
              </w:rPr>
              <w:t>GV1</w:t>
            </w:r>
          </w:p>
          <w:p w14:paraId="420D39BE" w14:textId="77777777" w:rsidR="0097021B" w:rsidRPr="001C0891" w:rsidRDefault="0097021B" w:rsidP="001C0891">
            <w:pPr>
              <w:pStyle w:val="NoSpacing"/>
              <w:jc w:val="center"/>
              <w:rPr>
                <w:rFonts w:ascii="Century Gothic" w:hAnsi="Century Gothic"/>
                <w:sz w:val="20"/>
                <w:szCs w:val="20"/>
              </w:rPr>
            </w:pPr>
            <w:r w:rsidRPr="001C0891">
              <w:rPr>
                <w:rFonts w:ascii="Century Gothic" w:hAnsi="Century Gothic"/>
                <w:sz w:val="20"/>
                <w:szCs w:val="20"/>
              </w:rPr>
              <w:t>LC5</w:t>
            </w:r>
          </w:p>
          <w:p w14:paraId="48705A57" w14:textId="472A6FBB" w:rsidR="0097021B" w:rsidRPr="001C0891" w:rsidRDefault="0097021B" w:rsidP="001C0891">
            <w:pPr>
              <w:pStyle w:val="NoSpacing"/>
              <w:jc w:val="center"/>
              <w:rPr>
                <w:rFonts w:ascii="Century Gothic" w:hAnsi="Century Gothic"/>
                <w:sz w:val="20"/>
                <w:szCs w:val="20"/>
              </w:rPr>
            </w:pPr>
          </w:p>
        </w:tc>
        <w:tc>
          <w:tcPr>
            <w:tcW w:w="1659" w:type="dxa"/>
            <w:tcBorders>
              <w:top w:val="single" w:sz="4" w:space="0" w:color="auto"/>
              <w:left w:val="nil"/>
              <w:right w:val="single" w:sz="4" w:space="0" w:color="auto"/>
            </w:tcBorders>
            <w:vAlign w:val="center"/>
          </w:tcPr>
          <w:p w14:paraId="78DF4EDF" w14:textId="77777777" w:rsidR="00F047BF" w:rsidRPr="001C0891" w:rsidRDefault="00437380" w:rsidP="001C0891">
            <w:pPr>
              <w:pStyle w:val="NoSpacing"/>
              <w:jc w:val="center"/>
              <w:rPr>
                <w:rFonts w:ascii="Century Gothic" w:hAnsi="Century Gothic"/>
                <w:sz w:val="20"/>
                <w:szCs w:val="20"/>
              </w:rPr>
            </w:pPr>
            <w:r w:rsidRPr="001C0891">
              <w:rPr>
                <w:rFonts w:ascii="Century Gothic" w:hAnsi="Century Gothic"/>
                <w:sz w:val="20"/>
                <w:szCs w:val="20"/>
              </w:rPr>
              <w:t>V2M3,4</w:t>
            </w:r>
          </w:p>
          <w:p w14:paraId="194696CC" w14:textId="03165EBD" w:rsidR="00437380" w:rsidRPr="001C0891" w:rsidRDefault="00437380" w:rsidP="001C0891">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4413C5C2" w14:textId="77777777" w:rsidR="00F047BF" w:rsidRPr="001C0891" w:rsidRDefault="00F047BF" w:rsidP="001C0891">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45967F6A" w14:textId="77777777" w:rsidR="00F047BF" w:rsidRPr="001C0891" w:rsidRDefault="00F047BF" w:rsidP="001C0891">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39A2DA7A" w14:textId="77777777" w:rsidR="00F047BF" w:rsidRPr="001C0891" w:rsidRDefault="00F047BF" w:rsidP="001C0891">
            <w:pPr>
              <w:pStyle w:val="NoSpacing"/>
              <w:jc w:val="center"/>
              <w:rPr>
                <w:rFonts w:ascii="Century Gothic" w:hAnsi="Century Gothic"/>
                <w:sz w:val="20"/>
                <w:szCs w:val="20"/>
              </w:rPr>
            </w:pPr>
          </w:p>
        </w:tc>
      </w:tr>
      <w:tr w:rsidR="00B22C16" w:rsidRPr="001C0891" w14:paraId="32A98380" w14:textId="77777777" w:rsidTr="001C0891">
        <w:trPr>
          <w:trHeight w:val="2411"/>
        </w:trPr>
        <w:tc>
          <w:tcPr>
            <w:tcW w:w="978" w:type="dxa"/>
            <w:vAlign w:val="center"/>
          </w:tcPr>
          <w:p w14:paraId="3620BBDC" w14:textId="5DA64B41" w:rsidR="00B22C16" w:rsidRPr="001C0891" w:rsidRDefault="00B22C16" w:rsidP="001C0891">
            <w:pPr>
              <w:pStyle w:val="NoSpacing"/>
              <w:jc w:val="center"/>
              <w:rPr>
                <w:rFonts w:ascii="Century Gothic" w:hAnsi="Century Gothic"/>
                <w:b/>
                <w:bCs/>
                <w:sz w:val="20"/>
                <w:szCs w:val="20"/>
              </w:rPr>
            </w:pPr>
            <w:r w:rsidRPr="001C0891">
              <w:rPr>
                <w:rFonts w:ascii="Century Gothic" w:hAnsi="Century Gothic"/>
                <w:b/>
                <w:bCs/>
                <w:sz w:val="20"/>
                <w:szCs w:val="20"/>
              </w:rPr>
              <w:t>Unit 5</w:t>
            </w:r>
          </w:p>
        </w:tc>
        <w:tc>
          <w:tcPr>
            <w:tcW w:w="1852" w:type="dxa"/>
            <w:vAlign w:val="center"/>
          </w:tcPr>
          <w:p w14:paraId="20D3C329" w14:textId="0F80D8E1" w:rsidR="00B22C16" w:rsidRPr="001C0891" w:rsidRDefault="00B22C16" w:rsidP="001C0891">
            <w:pPr>
              <w:pStyle w:val="NoSpacing"/>
              <w:jc w:val="center"/>
              <w:rPr>
                <w:rFonts w:ascii="Century Gothic" w:hAnsi="Century Gothic"/>
                <w:b/>
                <w:bCs/>
                <w:sz w:val="20"/>
                <w:szCs w:val="20"/>
              </w:rPr>
            </w:pPr>
            <w:r w:rsidRPr="001C0891">
              <w:rPr>
                <w:rFonts w:ascii="Century Gothic" w:hAnsi="Century Gothic"/>
                <w:b/>
                <w:bCs/>
                <w:sz w:val="20"/>
                <w:szCs w:val="20"/>
              </w:rPr>
              <w:t>¡Destinos!</w:t>
            </w:r>
          </w:p>
        </w:tc>
        <w:tc>
          <w:tcPr>
            <w:tcW w:w="2268" w:type="dxa"/>
            <w:vAlign w:val="center"/>
          </w:tcPr>
          <w:p w14:paraId="056E979C" w14:textId="23967F9D" w:rsidR="00B22C16"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D</w:t>
            </w:r>
            <w:r w:rsidR="00B22C16" w:rsidRPr="001C0891">
              <w:rPr>
                <w:rFonts w:ascii="Century Gothic" w:hAnsi="Century Gothic"/>
                <w:sz w:val="20"/>
                <w:szCs w:val="20"/>
              </w:rPr>
              <w:t>escribing a world trip</w:t>
            </w:r>
          </w:p>
          <w:p w14:paraId="6B116AD5" w14:textId="43FA1F96" w:rsidR="00B22C16"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T</w:t>
            </w:r>
            <w:r w:rsidR="00B22C16" w:rsidRPr="001C0891">
              <w:rPr>
                <w:rFonts w:ascii="Century Gothic" w:hAnsi="Century Gothic"/>
                <w:sz w:val="20"/>
                <w:szCs w:val="20"/>
              </w:rPr>
              <w:t xml:space="preserve">ime markers – past, </w:t>
            </w:r>
            <w:r w:rsidRPr="001C0891">
              <w:rPr>
                <w:rFonts w:ascii="Century Gothic" w:hAnsi="Century Gothic"/>
                <w:sz w:val="20"/>
                <w:szCs w:val="20"/>
              </w:rPr>
              <w:t>P</w:t>
            </w:r>
            <w:r w:rsidR="00B22C16" w:rsidRPr="001C0891">
              <w:rPr>
                <w:rFonts w:ascii="Century Gothic" w:hAnsi="Century Gothic"/>
                <w:sz w:val="20"/>
                <w:szCs w:val="20"/>
              </w:rPr>
              <w:t>resent, future</w:t>
            </w:r>
          </w:p>
          <w:p w14:paraId="76F2C65F" w14:textId="5DFD9E00" w:rsidR="00B22C16"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R</w:t>
            </w:r>
            <w:r w:rsidR="00B22C16" w:rsidRPr="001C0891">
              <w:rPr>
                <w:rFonts w:ascii="Century Gothic" w:hAnsi="Century Gothic"/>
                <w:sz w:val="20"/>
                <w:szCs w:val="20"/>
              </w:rPr>
              <w:t>eview of units 1-4</w:t>
            </w:r>
          </w:p>
        </w:tc>
        <w:tc>
          <w:tcPr>
            <w:tcW w:w="3402" w:type="dxa"/>
            <w:tcBorders>
              <w:right w:val="nil"/>
            </w:tcBorders>
            <w:vAlign w:val="center"/>
          </w:tcPr>
          <w:p w14:paraId="5AB1197B" w14:textId="0C26E623" w:rsidR="00B22C16"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R</w:t>
            </w:r>
            <w:r w:rsidR="00B22C16" w:rsidRPr="001C0891">
              <w:rPr>
                <w:rFonts w:ascii="Century Gothic" w:hAnsi="Century Gothic"/>
                <w:sz w:val="20"/>
                <w:szCs w:val="20"/>
              </w:rPr>
              <w:t>eview of units 1-4</w:t>
            </w:r>
          </w:p>
        </w:tc>
        <w:tc>
          <w:tcPr>
            <w:tcW w:w="738" w:type="dxa"/>
            <w:tcBorders>
              <w:left w:val="nil"/>
              <w:right w:val="nil"/>
            </w:tcBorders>
            <w:vAlign w:val="center"/>
          </w:tcPr>
          <w:p w14:paraId="572B5DF9" w14:textId="77777777" w:rsidR="00B22C16" w:rsidRPr="001C0891" w:rsidRDefault="00B22C16" w:rsidP="001C0891">
            <w:pPr>
              <w:pStyle w:val="NoSpacing"/>
              <w:jc w:val="center"/>
              <w:rPr>
                <w:rFonts w:ascii="Century Gothic" w:hAnsi="Century Gothic"/>
                <w:sz w:val="20"/>
                <w:szCs w:val="20"/>
              </w:rPr>
            </w:pPr>
          </w:p>
        </w:tc>
        <w:tc>
          <w:tcPr>
            <w:tcW w:w="1659" w:type="dxa"/>
            <w:tcBorders>
              <w:top w:val="single" w:sz="4" w:space="0" w:color="auto"/>
              <w:left w:val="nil"/>
              <w:right w:val="single" w:sz="4" w:space="0" w:color="auto"/>
            </w:tcBorders>
            <w:vAlign w:val="center"/>
          </w:tcPr>
          <w:p w14:paraId="35C0EE94" w14:textId="4235CD97" w:rsidR="00B22C16" w:rsidRPr="001C0891" w:rsidRDefault="00B22C16" w:rsidP="001C0891">
            <w:pPr>
              <w:pStyle w:val="NoSpacing"/>
              <w:jc w:val="center"/>
              <w:rPr>
                <w:rFonts w:ascii="Century Gothic" w:hAnsi="Century Gothic"/>
                <w:sz w:val="20"/>
                <w:szCs w:val="20"/>
              </w:rPr>
            </w:pPr>
            <w:r w:rsidRPr="001C0891">
              <w:rPr>
                <w:rFonts w:ascii="Century Gothic" w:hAnsi="Century Gothic"/>
                <w:sz w:val="20"/>
                <w:szCs w:val="20"/>
              </w:rPr>
              <w:t>V1M1,2,5</w:t>
            </w:r>
          </w:p>
        </w:tc>
        <w:tc>
          <w:tcPr>
            <w:tcW w:w="1364" w:type="dxa"/>
            <w:vMerge/>
            <w:tcBorders>
              <w:top w:val="nil"/>
              <w:left w:val="single" w:sz="4" w:space="0" w:color="auto"/>
              <w:right w:val="single" w:sz="4" w:space="0" w:color="auto"/>
            </w:tcBorders>
            <w:vAlign w:val="center"/>
          </w:tcPr>
          <w:p w14:paraId="458D646E" w14:textId="77777777" w:rsidR="00B22C16" w:rsidRPr="001C0891" w:rsidRDefault="00B22C16" w:rsidP="001C0891">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5C52A06F" w14:textId="77777777" w:rsidR="00B22C16" w:rsidRPr="001C0891" w:rsidRDefault="00B22C16" w:rsidP="001C0891">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68E19F4F" w14:textId="77777777" w:rsidR="00B22C16" w:rsidRPr="001C0891" w:rsidRDefault="00B22C16" w:rsidP="001C0891">
            <w:pPr>
              <w:pStyle w:val="NoSpacing"/>
              <w:jc w:val="center"/>
              <w:rPr>
                <w:rFonts w:ascii="Century Gothic" w:hAnsi="Century Gothic"/>
                <w:sz w:val="20"/>
                <w:szCs w:val="20"/>
              </w:rPr>
            </w:pPr>
          </w:p>
        </w:tc>
      </w:tr>
      <w:tr w:rsidR="00F047BF" w:rsidRPr="001C0891" w14:paraId="39E34902" w14:textId="77777777" w:rsidTr="001C0891">
        <w:trPr>
          <w:trHeight w:val="293"/>
        </w:trPr>
        <w:tc>
          <w:tcPr>
            <w:tcW w:w="15388" w:type="dxa"/>
            <w:gridSpan w:val="9"/>
            <w:vAlign w:val="center"/>
          </w:tcPr>
          <w:p w14:paraId="64A10CDF" w14:textId="77777777" w:rsidR="00F047BF" w:rsidRPr="001C0891" w:rsidRDefault="00F047BF" w:rsidP="001C0891">
            <w:pPr>
              <w:pStyle w:val="NoSpacing"/>
              <w:jc w:val="center"/>
              <w:rPr>
                <w:rFonts w:ascii="Century Gothic" w:hAnsi="Century Gothic"/>
                <w:sz w:val="20"/>
                <w:szCs w:val="20"/>
              </w:rPr>
            </w:pPr>
            <w:r w:rsidRPr="001C0891">
              <w:rPr>
                <w:rFonts w:ascii="Century Gothic" w:hAnsi="Century Gothic"/>
                <w:sz w:val="20"/>
                <w:szCs w:val="20"/>
              </w:rPr>
              <w:t>Skills:</w:t>
            </w:r>
          </w:p>
          <w:p w14:paraId="1177BEE6" w14:textId="230AABFD" w:rsidR="00F047BF" w:rsidRPr="001C0891" w:rsidRDefault="005A55A7" w:rsidP="001C0891">
            <w:pPr>
              <w:pStyle w:val="NoSpacing"/>
              <w:jc w:val="center"/>
              <w:rPr>
                <w:rFonts w:ascii="Century Gothic" w:hAnsi="Century Gothic"/>
                <w:sz w:val="20"/>
                <w:szCs w:val="20"/>
              </w:rPr>
            </w:pPr>
            <w:r w:rsidRPr="001C0891">
              <w:rPr>
                <w:rFonts w:ascii="Century Gothic" w:hAnsi="Century Gothic"/>
                <w:sz w:val="20"/>
                <w:szCs w:val="20"/>
              </w:rPr>
              <w:t>T</w:t>
            </w:r>
            <w:r w:rsidR="000F7195" w:rsidRPr="001C0891">
              <w:rPr>
                <w:rFonts w:ascii="Century Gothic" w:hAnsi="Century Gothic"/>
                <w:sz w:val="20"/>
                <w:szCs w:val="20"/>
              </w:rPr>
              <w:t xml:space="preserve">ranslation into Spanish; </w:t>
            </w:r>
            <w:r w:rsidR="0097021B" w:rsidRPr="001C0891">
              <w:rPr>
                <w:rFonts w:ascii="Century Gothic" w:hAnsi="Century Gothic"/>
                <w:sz w:val="20"/>
                <w:szCs w:val="20"/>
              </w:rPr>
              <w:t xml:space="preserve">listening for the gist, time expressions and timeframes; communicating in three timeframes; speaking confidently with accurate pronunciation; transcription; </w:t>
            </w:r>
            <w:r w:rsidR="00D2107B" w:rsidRPr="001C0891">
              <w:rPr>
                <w:rFonts w:ascii="Century Gothic" w:hAnsi="Century Gothic"/>
                <w:sz w:val="20"/>
                <w:szCs w:val="20"/>
              </w:rPr>
              <w:t>listening to longer, more challenging passages</w:t>
            </w:r>
            <w:r w:rsidR="00437380" w:rsidRPr="001C0891">
              <w:rPr>
                <w:rFonts w:ascii="Century Gothic" w:hAnsi="Century Gothic"/>
                <w:sz w:val="20"/>
                <w:szCs w:val="20"/>
              </w:rPr>
              <w:t>; reading to recognise key words; speaking to react</w:t>
            </w:r>
          </w:p>
        </w:tc>
      </w:tr>
    </w:tbl>
    <w:p w14:paraId="58A45C97" w14:textId="77777777" w:rsidR="00B012FF" w:rsidRPr="001C0891" w:rsidRDefault="00B012FF" w:rsidP="001C0891">
      <w:pPr>
        <w:rPr>
          <w:rFonts w:ascii="Century Gothic" w:hAnsi="Century Gothic"/>
          <w:sz w:val="20"/>
          <w:szCs w:val="20"/>
        </w:rPr>
      </w:pPr>
    </w:p>
    <w:sectPr w:rsidR="00B012FF" w:rsidRPr="001C0891" w:rsidSect="00F047BF">
      <w:footerReference w:type="even" r:id="rId11"/>
      <w:footerReference w:type="default" r:id="rId12"/>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215F99" w14:textId="77777777" w:rsidR="00D65D91" w:rsidRDefault="00D65D91" w:rsidP="001443C4">
      <w:pPr>
        <w:spacing w:after="0" w:line="240" w:lineRule="auto"/>
      </w:pPr>
      <w:r>
        <w:separator/>
      </w:r>
    </w:p>
  </w:endnote>
  <w:endnote w:type="continuationSeparator" w:id="0">
    <w:p w14:paraId="4A8DA180" w14:textId="77777777" w:rsidR="00D65D91" w:rsidRDefault="00D65D91" w:rsidP="00144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0047997"/>
      <w:docPartObj>
        <w:docPartGallery w:val="Page Numbers (Bottom of Page)"/>
        <w:docPartUnique/>
      </w:docPartObj>
    </w:sdtPr>
    <w:sdtContent>
      <w:p w14:paraId="26A1FF35" w14:textId="35F26EE0" w:rsidR="004C1F49" w:rsidRDefault="004C1F49" w:rsidP="004C1F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1F1629" w14:textId="77777777" w:rsidR="004C1F49" w:rsidRDefault="004C1F49" w:rsidP="001443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42265"/>
      <w:docPartObj>
        <w:docPartGallery w:val="Page Numbers (Bottom of Page)"/>
        <w:docPartUnique/>
      </w:docPartObj>
    </w:sdtPr>
    <w:sdtContent>
      <w:p w14:paraId="293D3771" w14:textId="299C39A3" w:rsidR="004C1F49" w:rsidRDefault="004C1F49" w:rsidP="004C1F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563BB5" w14:textId="77777777" w:rsidR="004C1F49" w:rsidRDefault="004C1F49" w:rsidP="001443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B31073" w14:textId="77777777" w:rsidR="00D65D91" w:rsidRDefault="00D65D91" w:rsidP="001443C4">
      <w:pPr>
        <w:spacing w:after="0" w:line="240" w:lineRule="auto"/>
      </w:pPr>
      <w:r>
        <w:separator/>
      </w:r>
    </w:p>
  </w:footnote>
  <w:footnote w:type="continuationSeparator" w:id="0">
    <w:p w14:paraId="1107CB08" w14:textId="77777777" w:rsidR="00D65D91" w:rsidRDefault="00D65D91" w:rsidP="00144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32795"/>
    <w:multiLevelType w:val="hybridMultilevel"/>
    <w:tmpl w:val="266E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420880">
    <w:abstractNumId w:val="1"/>
  </w:num>
  <w:num w:numId="2" w16cid:durableId="168219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7BF"/>
    <w:rsid w:val="00000CC1"/>
    <w:rsid w:val="000510A9"/>
    <w:rsid w:val="000A3CB6"/>
    <w:rsid w:val="000F7195"/>
    <w:rsid w:val="0010292A"/>
    <w:rsid w:val="001443C4"/>
    <w:rsid w:val="001C0891"/>
    <w:rsid w:val="001E0382"/>
    <w:rsid w:val="001F1248"/>
    <w:rsid w:val="002003BB"/>
    <w:rsid w:val="0031237D"/>
    <w:rsid w:val="00321716"/>
    <w:rsid w:val="003C0E8D"/>
    <w:rsid w:val="00437380"/>
    <w:rsid w:val="004C1F49"/>
    <w:rsid w:val="00543D75"/>
    <w:rsid w:val="005A55A7"/>
    <w:rsid w:val="0061253C"/>
    <w:rsid w:val="006448D8"/>
    <w:rsid w:val="00675312"/>
    <w:rsid w:val="00776C76"/>
    <w:rsid w:val="007B42A6"/>
    <w:rsid w:val="007D6705"/>
    <w:rsid w:val="00801F98"/>
    <w:rsid w:val="00872CEB"/>
    <w:rsid w:val="008B3726"/>
    <w:rsid w:val="008D6BC2"/>
    <w:rsid w:val="008E1E0F"/>
    <w:rsid w:val="008E689F"/>
    <w:rsid w:val="008F530C"/>
    <w:rsid w:val="00927CF9"/>
    <w:rsid w:val="0097021B"/>
    <w:rsid w:val="00974A3D"/>
    <w:rsid w:val="00983F63"/>
    <w:rsid w:val="00A23185"/>
    <w:rsid w:val="00AA22C8"/>
    <w:rsid w:val="00AC34E9"/>
    <w:rsid w:val="00AE45AB"/>
    <w:rsid w:val="00B012FF"/>
    <w:rsid w:val="00B22C16"/>
    <w:rsid w:val="00BD3EB4"/>
    <w:rsid w:val="00C53FC6"/>
    <w:rsid w:val="00CE3066"/>
    <w:rsid w:val="00D2107B"/>
    <w:rsid w:val="00D2319E"/>
    <w:rsid w:val="00D65D91"/>
    <w:rsid w:val="00D6737D"/>
    <w:rsid w:val="00DA0932"/>
    <w:rsid w:val="00DA3DC7"/>
    <w:rsid w:val="00E67995"/>
    <w:rsid w:val="00E83487"/>
    <w:rsid w:val="00ED37D8"/>
    <w:rsid w:val="00EF4926"/>
    <w:rsid w:val="00F01B0E"/>
    <w:rsid w:val="00F047BF"/>
    <w:rsid w:val="00F525FE"/>
    <w:rsid w:val="00F52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7DF6"/>
  <w15:chartTrackingRefBased/>
  <w15:docId w15:val="{5B82AD81-78C2-4740-A98F-5944012E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B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47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47BF"/>
    <w:rPr>
      <w:sz w:val="22"/>
      <w:szCs w:val="22"/>
    </w:rPr>
  </w:style>
  <w:style w:type="paragraph" w:styleId="Footer">
    <w:name w:val="footer"/>
    <w:basedOn w:val="Normal"/>
    <w:link w:val="FooterChar"/>
    <w:uiPriority w:val="99"/>
    <w:unhideWhenUsed/>
    <w:rsid w:val="00144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3C4"/>
    <w:rPr>
      <w:sz w:val="22"/>
      <w:szCs w:val="22"/>
    </w:rPr>
  </w:style>
  <w:style w:type="character" w:styleId="PageNumber">
    <w:name w:val="page number"/>
    <w:basedOn w:val="DefaultParagraphFont"/>
    <w:uiPriority w:val="99"/>
    <w:semiHidden/>
    <w:unhideWhenUsed/>
    <w:rsid w:val="001443C4"/>
  </w:style>
  <w:style w:type="paragraph" w:styleId="ListParagraph">
    <w:name w:val="List Paragraph"/>
    <w:basedOn w:val="Normal"/>
    <w:uiPriority w:val="34"/>
    <w:qFormat/>
    <w:rsid w:val="001C0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8302915">
      <w:bodyDiv w:val="1"/>
      <w:marLeft w:val="0"/>
      <w:marRight w:val="0"/>
      <w:marTop w:val="0"/>
      <w:marBottom w:val="0"/>
      <w:divBdr>
        <w:top w:val="none" w:sz="0" w:space="0" w:color="auto"/>
        <w:left w:val="none" w:sz="0" w:space="0" w:color="auto"/>
        <w:bottom w:val="none" w:sz="0" w:space="0" w:color="auto"/>
        <w:right w:val="none" w:sz="0" w:space="0" w:color="auto"/>
      </w:divBdr>
      <w:divsChild>
        <w:div w:id="949509283">
          <w:marLeft w:val="0"/>
          <w:marRight w:val="0"/>
          <w:marTop w:val="0"/>
          <w:marBottom w:val="0"/>
          <w:divBdr>
            <w:top w:val="none" w:sz="0" w:space="0" w:color="auto"/>
            <w:left w:val="none" w:sz="0" w:space="0" w:color="auto"/>
            <w:bottom w:val="none" w:sz="0" w:space="0" w:color="auto"/>
            <w:right w:val="none" w:sz="0" w:space="0" w:color="auto"/>
          </w:divBdr>
          <w:divsChild>
            <w:div w:id="697702466">
              <w:marLeft w:val="0"/>
              <w:marRight w:val="0"/>
              <w:marTop w:val="0"/>
              <w:marBottom w:val="0"/>
              <w:divBdr>
                <w:top w:val="none" w:sz="0" w:space="0" w:color="auto"/>
                <w:left w:val="none" w:sz="0" w:space="0" w:color="auto"/>
                <w:bottom w:val="none" w:sz="0" w:space="0" w:color="auto"/>
                <w:right w:val="none" w:sz="0" w:space="0" w:color="auto"/>
              </w:divBdr>
              <w:divsChild>
                <w:div w:id="353927014">
                  <w:marLeft w:val="0"/>
                  <w:marRight w:val="0"/>
                  <w:marTop w:val="0"/>
                  <w:marBottom w:val="0"/>
                  <w:divBdr>
                    <w:top w:val="none" w:sz="0" w:space="0" w:color="auto"/>
                    <w:left w:val="none" w:sz="0" w:space="0" w:color="auto"/>
                    <w:bottom w:val="none" w:sz="0" w:space="0" w:color="auto"/>
                    <w:right w:val="none" w:sz="0" w:space="0" w:color="auto"/>
                  </w:divBdr>
                  <w:divsChild>
                    <w:div w:id="16164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89513">
      <w:bodyDiv w:val="1"/>
      <w:marLeft w:val="0"/>
      <w:marRight w:val="0"/>
      <w:marTop w:val="0"/>
      <w:marBottom w:val="0"/>
      <w:divBdr>
        <w:top w:val="none" w:sz="0" w:space="0" w:color="auto"/>
        <w:left w:val="none" w:sz="0" w:space="0" w:color="auto"/>
        <w:bottom w:val="none" w:sz="0" w:space="0" w:color="auto"/>
        <w:right w:val="none" w:sz="0" w:space="0" w:color="auto"/>
      </w:divBdr>
      <w:divsChild>
        <w:div w:id="509025496">
          <w:marLeft w:val="0"/>
          <w:marRight w:val="0"/>
          <w:marTop w:val="0"/>
          <w:marBottom w:val="0"/>
          <w:divBdr>
            <w:top w:val="none" w:sz="0" w:space="0" w:color="auto"/>
            <w:left w:val="none" w:sz="0" w:space="0" w:color="auto"/>
            <w:bottom w:val="none" w:sz="0" w:space="0" w:color="auto"/>
            <w:right w:val="none" w:sz="0" w:space="0" w:color="auto"/>
          </w:divBdr>
          <w:divsChild>
            <w:div w:id="1243024796">
              <w:marLeft w:val="0"/>
              <w:marRight w:val="0"/>
              <w:marTop w:val="0"/>
              <w:marBottom w:val="0"/>
              <w:divBdr>
                <w:top w:val="none" w:sz="0" w:space="0" w:color="auto"/>
                <w:left w:val="none" w:sz="0" w:space="0" w:color="auto"/>
                <w:bottom w:val="none" w:sz="0" w:space="0" w:color="auto"/>
                <w:right w:val="none" w:sz="0" w:space="0" w:color="auto"/>
              </w:divBdr>
              <w:divsChild>
                <w:div w:id="1629698955">
                  <w:marLeft w:val="0"/>
                  <w:marRight w:val="0"/>
                  <w:marTop w:val="0"/>
                  <w:marBottom w:val="0"/>
                  <w:divBdr>
                    <w:top w:val="none" w:sz="0" w:space="0" w:color="auto"/>
                    <w:left w:val="none" w:sz="0" w:space="0" w:color="auto"/>
                    <w:bottom w:val="none" w:sz="0" w:space="0" w:color="auto"/>
                    <w:right w:val="none" w:sz="0" w:space="0" w:color="auto"/>
                  </w:divBdr>
                  <w:divsChild>
                    <w:div w:id="17911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2727">
      <w:bodyDiv w:val="1"/>
      <w:marLeft w:val="0"/>
      <w:marRight w:val="0"/>
      <w:marTop w:val="0"/>
      <w:marBottom w:val="0"/>
      <w:divBdr>
        <w:top w:val="none" w:sz="0" w:space="0" w:color="auto"/>
        <w:left w:val="none" w:sz="0" w:space="0" w:color="auto"/>
        <w:bottom w:val="none" w:sz="0" w:space="0" w:color="auto"/>
        <w:right w:val="none" w:sz="0" w:space="0" w:color="auto"/>
      </w:divBdr>
      <w:divsChild>
        <w:div w:id="1595436200">
          <w:marLeft w:val="0"/>
          <w:marRight w:val="0"/>
          <w:marTop w:val="0"/>
          <w:marBottom w:val="0"/>
          <w:divBdr>
            <w:top w:val="none" w:sz="0" w:space="0" w:color="auto"/>
            <w:left w:val="none" w:sz="0" w:space="0" w:color="auto"/>
            <w:bottom w:val="none" w:sz="0" w:space="0" w:color="auto"/>
            <w:right w:val="none" w:sz="0" w:space="0" w:color="auto"/>
          </w:divBdr>
          <w:divsChild>
            <w:div w:id="312297136">
              <w:marLeft w:val="0"/>
              <w:marRight w:val="0"/>
              <w:marTop w:val="0"/>
              <w:marBottom w:val="0"/>
              <w:divBdr>
                <w:top w:val="none" w:sz="0" w:space="0" w:color="auto"/>
                <w:left w:val="none" w:sz="0" w:space="0" w:color="auto"/>
                <w:bottom w:val="none" w:sz="0" w:space="0" w:color="auto"/>
                <w:right w:val="none" w:sz="0" w:space="0" w:color="auto"/>
              </w:divBdr>
              <w:divsChild>
                <w:div w:id="2037656336">
                  <w:marLeft w:val="0"/>
                  <w:marRight w:val="0"/>
                  <w:marTop w:val="0"/>
                  <w:marBottom w:val="0"/>
                  <w:divBdr>
                    <w:top w:val="none" w:sz="0" w:space="0" w:color="auto"/>
                    <w:left w:val="none" w:sz="0" w:space="0" w:color="auto"/>
                    <w:bottom w:val="none" w:sz="0" w:space="0" w:color="auto"/>
                    <w:right w:val="none" w:sz="0" w:space="0" w:color="auto"/>
                  </w:divBdr>
                  <w:divsChild>
                    <w:div w:id="3004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25735">
      <w:bodyDiv w:val="1"/>
      <w:marLeft w:val="0"/>
      <w:marRight w:val="0"/>
      <w:marTop w:val="0"/>
      <w:marBottom w:val="0"/>
      <w:divBdr>
        <w:top w:val="none" w:sz="0" w:space="0" w:color="auto"/>
        <w:left w:val="none" w:sz="0" w:space="0" w:color="auto"/>
        <w:bottom w:val="none" w:sz="0" w:space="0" w:color="auto"/>
        <w:right w:val="none" w:sz="0" w:space="0" w:color="auto"/>
      </w:divBdr>
      <w:divsChild>
        <w:div w:id="1323509453">
          <w:marLeft w:val="0"/>
          <w:marRight w:val="0"/>
          <w:marTop w:val="0"/>
          <w:marBottom w:val="0"/>
          <w:divBdr>
            <w:top w:val="none" w:sz="0" w:space="0" w:color="auto"/>
            <w:left w:val="none" w:sz="0" w:space="0" w:color="auto"/>
            <w:bottom w:val="none" w:sz="0" w:space="0" w:color="auto"/>
            <w:right w:val="none" w:sz="0" w:space="0" w:color="auto"/>
          </w:divBdr>
          <w:divsChild>
            <w:div w:id="364527542">
              <w:marLeft w:val="0"/>
              <w:marRight w:val="0"/>
              <w:marTop w:val="0"/>
              <w:marBottom w:val="0"/>
              <w:divBdr>
                <w:top w:val="none" w:sz="0" w:space="0" w:color="auto"/>
                <w:left w:val="none" w:sz="0" w:space="0" w:color="auto"/>
                <w:bottom w:val="none" w:sz="0" w:space="0" w:color="auto"/>
                <w:right w:val="none" w:sz="0" w:space="0" w:color="auto"/>
              </w:divBdr>
              <w:divsChild>
                <w:div w:id="1455632284">
                  <w:marLeft w:val="0"/>
                  <w:marRight w:val="0"/>
                  <w:marTop w:val="0"/>
                  <w:marBottom w:val="0"/>
                  <w:divBdr>
                    <w:top w:val="none" w:sz="0" w:space="0" w:color="auto"/>
                    <w:left w:val="none" w:sz="0" w:space="0" w:color="auto"/>
                    <w:bottom w:val="none" w:sz="0" w:space="0" w:color="auto"/>
                    <w:right w:val="none" w:sz="0" w:space="0" w:color="auto"/>
                  </w:divBdr>
                  <w:divsChild>
                    <w:div w:id="2968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8123">
      <w:bodyDiv w:val="1"/>
      <w:marLeft w:val="0"/>
      <w:marRight w:val="0"/>
      <w:marTop w:val="0"/>
      <w:marBottom w:val="0"/>
      <w:divBdr>
        <w:top w:val="none" w:sz="0" w:space="0" w:color="auto"/>
        <w:left w:val="none" w:sz="0" w:space="0" w:color="auto"/>
        <w:bottom w:val="none" w:sz="0" w:space="0" w:color="auto"/>
        <w:right w:val="none" w:sz="0" w:space="0" w:color="auto"/>
      </w:divBdr>
      <w:divsChild>
        <w:div w:id="1584950717">
          <w:marLeft w:val="0"/>
          <w:marRight w:val="0"/>
          <w:marTop w:val="0"/>
          <w:marBottom w:val="0"/>
          <w:divBdr>
            <w:top w:val="none" w:sz="0" w:space="0" w:color="auto"/>
            <w:left w:val="none" w:sz="0" w:space="0" w:color="auto"/>
            <w:bottom w:val="none" w:sz="0" w:space="0" w:color="auto"/>
            <w:right w:val="none" w:sz="0" w:space="0" w:color="auto"/>
          </w:divBdr>
          <w:divsChild>
            <w:div w:id="593899562">
              <w:marLeft w:val="0"/>
              <w:marRight w:val="0"/>
              <w:marTop w:val="0"/>
              <w:marBottom w:val="0"/>
              <w:divBdr>
                <w:top w:val="none" w:sz="0" w:space="0" w:color="auto"/>
                <w:left w:val="none" w:sz="0" w:space="0" w:color="auto"/>
                <w:bottom w:val="none" w:sz="0" w:space="0" w:color="auto"/>
                <w:right w:val="none" w:sz="0" w:space="0" w:color="auto"/>
              </w:divBdr>
              <w:divsChild>
                <w:div w:id="1328553433">
                  <w:marLeft w:val="0"/>
                  <w:marRight w:val="0"/>
                  <w:marTop w:val="0"/>
                  <w:marBottom w:val="0"/>
                  <w:divBdr>
                    <w:top w:val="none" w:sz="0" w:space="0" w:color="auto"/>
                    <w:left w:val="none" w:sz="0" w:space="0" w:color="auto"/>
                    <w:bottom w:val="none" w:sz="0" w:space="0" w:color="auto"/>
                    <w:right w:val="none" w:sz="0" w:space="0" w:color="auto"/>
                  </w:divBdr>
                  <w:divsChild>
                    <w:div w:id="183837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772883">
      <w:bodyDiv w:val="1"/>
      <w:marLeft w:val="0"/>
      <w:marRight w:val="0"/>
      <w:marTop w:val="0"/>
      <w:marBottom w:val="0"/>
      <w:divBdr>
        <w:top w:val="none" w:sz="0" w:space="0" w:color="auto"/>
        <w:left w:val="none" w:sz="0" w:space="0" w:color="auto"/>
        <w:bottom w:val="none" w:sz="0" w:space="0" w:color="auto"/>
        <w:right w:val="none" w:sz="0" w:space="0" w:color="auto"/>
      </w:divBdr>
      <w:divsChild>
        <w:div w:id="1165516498">
          <w:marLeft w:val="0"/>
          <w:marRight w:val="0"/>
          <w:marTop w:val="0"/>
          <w:marBottom w:val="0"/>
          <w:divBdr>
            <w:top w:val="none" w:sz="0" w:space="0" w:color="auto"/>
            <w:left w:val="none" w:sz="0" w:space="0" w:color="auto"/>
            <w:bottom w:val="none" w:sz="0" w:space="0" w:color="auto"/>
            <w:right w:val="none" w:sz="0" w:space="0" w:color="auto"/>
          </w:divBdr>
          <w:divsChild>
            <w:div w:id="1277760291">
              <w:marLeft w:val="0"/>
              <w:marRight w:val="0"/>
              <w:marTop w:val="0"/>
              <w:marBottom w:val="0"/>
              <w:divBdr>
                <w:top w:val="none" w:sz="0" w:space="0" w:color="auto"/>
                <w:left w:val="none" w:sz="0" w:space="0" w:color="auto"/>
                <w:bottom w:val="none" w:sz="0" w:space="0" w:color="auto"/>
                <w:right w:val="none" w:sz="0" w:space="0" w:color="auto"/>
              </w:divBdr>
              <w:divsChild>
                <w:div w:id="2027900715">
                  <w:marLeft w:val="0"/>
                  <w:marRight w:val="0"/>
                  <w:marTop w:val="0"/>
                  <w:marBottom w:val="0"/>
                  <w:divBdr>
                    <w:top w:val="none" w:sz="0" w:space="0" w:color="auto"/>
                    <w:left w:val="none" w:sz="0" w:space="0" w:color="auto"/>
                    <w:bottom w:val="none" w:sz="0" w:space="0" w:color="auto"/>
                    <w:right w:val="none" w:sz="0" w:space="0" w:color="auto"/>
                  </w:divBdr>
                  <w:divsChild>
                    <w:div w:id="10417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02730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31">
          <w:marLeft w:val="0"/>
          <w:marRight w:val="0"/>
          <w:marTop w:val="0"/>
          <w:marBottom w:val="0"/>
          <w:divBdr>
            <w:top w:val="none" w:sz="0" w:space="0" w:color="auto"/>
            <w:left w:val="none" w:sz="0" w:space="0" w:color="auto"/>
            <w:bottom w:val="none" w:sz="0" w:space="0" w:color="auto"/>
            <w:right w:val="none" w:sz="0" w:space="0" w:color="auto"/>
          </w:divBdr>
          <w:divsChild>
            <w:div w:id="1463034150">
              <w:marLeft w:val="0"/>
              <w:marRight w:val="0"/>
              <w:marTop w:val="0"/>
              <w:marBottom w:val="0"/>
              <w:divBdr>
                <w:top w:val="none" w:sz="0" w:space="0" w:color="auto"/>
                <w:left w:val="none" w:sz="0" w:space="0" w:color="auto"/>
                <w:bottom w:val="none" w:sz="0" w:space="0" w:color="auto"/>
                <w:right w:val="none" w:sz="0" w:space="0" w:color="auto"/>
              </w:divBdr>
              <w:divsChild>
                <w:div w:id="2145459384">
                  <w:marLeft w:val="0"/>
                  <w:marRight w:val="0"/>
                  <w:marTop w:val="0"/>
                  <w:marBottom w:val="0"/>
                  <w:divBdr>
                    <w:top w:val="none" w:sz="0" w:space="0" w:color="auto"/>
                    <w:left w:val="none" w:sz="0" w:space="0" w:color="auto"/>
                    <w:bottom w:val="none" w:sz="0" w:space="0" w:color="auto"/>
                    <w:right w:val="none" w:sz="0" w:space="0" w:color="auto"/>
                  </w:divBdr>
                  <w:divsChild>
                    <w:div w:id="12337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45055">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sChild>
            <w:div w:id="1138106980">
              <w:marLeft w:val="0"/>
              <w:marRight w:val="0"/>
              <w:marTop w:val="0"/>
              <w:marBottom w:val="0"/>
              <w:divBdr>
                <w:top w:val="none" w:sz="0" w:space="0" w:color="auto"/>
                <w:left w:val="none" w:sz="0" w:space="0" w:color="auto"/>
                <w:bottom w:val="none" w:sz="0" w:space="0" w:color="auto"/>
                <w:right w:val="none" w:sz="0" w:space="0" w:color="auto"/>
              </w:divBdr>
              <w:divsChild>
                <w:div w:id="11332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61345">
      <w:bodyDiv w:val="1"/>
      <w:marLeft w:val="0"/>
      <w:marRight w:val="0"/>
      <w:marTop w:val="0"/>
      <w:marBottom w:val="0"/>
      <w:divBdr>
        <w:top w:val="none" w:sz="0" w:space="0" w:color="auto"/>
        <w:left w:val="none" w:sz="0" w:space="0" w:color="auto"/>
        <w:bottom w:val="none" w:sz="0" w:space="0" w:color="auto"/>
        <w:right w:val="none" w:sz="0" w:space="0" w:color="auto"/>
      </w:divBdr>
      <w:divsChild>
        <w:div w:id="1967738964">
          <w:marLeft w:val="0"/>
          <w:marRight w:val="0"/>
          <w:marTop w:val="0"/>
          <w:marBottom w:val="0"/>
          <w:divBdr>
            <w:top w:val="none" w:sz="0" w:space="0" w:color="auto"/>
            <w:left w:val="none" w:sz="0" w:space="0" w:color="auto"/>
            <w:bottom w:val="none" w:sz="0" w:space="0" w:color="auto"/>
            <w:right w:val="none" w:sz="0" w:space="0" w:color="auto"/>
          </w:divBdr>
          <w:divsChild>
            <w:div w:id="60099988">
              <w:marLeft w:val="0"/>
              <w:marRight w:val="0"/>
              <w:marTop w:val="0"/>
              <w:marBottom w:val="0"/>
              <w:divBdr>
                <w:top w:val="none" w:sz="0" w:space="0" w:color="auto"/>
                <w:left w:val="none" w:sz="0" w:space="0" w:color="auto"/>
                <w:bottom w:val="none" w:sz="0" w:space="0" w:color="auto"/>
                <w:right w:val="none" w:sz="0" w:space="0" w:color="auto"/>
              </w:divBdr>
              <w:divsChild>
                <w:div w:id="34937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622">
      <w:bodyDiv w:val="1"/>
      <w:marLeft w:val="0"/>
      <w:marRight w:val="0"/>
      <w:marTop w:val="0"/>
      <w:marBottom w:val="0"/>
      <w:divBdr>
        <w:top w:val="none" w:sz="0" w:space="0" w:color="auto"/>
        <w:left w:val="none" w:sz="0" w:space="0" w:color="auto"/>
        <w:bottom w:val="none" w:sz="0" w:space="0" w:color="auto"/>
        <w:right w:val="none" w:sz="0" w:space="0" w:color="auto"/>
      </w:divBdr>
      <w:divsChild>
        <w:div w:id="431318966">
          <w:marLeft w:val="0"/>
          <w:marRight w:val="0"/>
          <w:marTop w:val="0"/>
          <w:marBottom w:val="0"/>
          <w:divBdr>
            <w:top w:val="none" w:sz="0" w:space="0" w:color="auto"/>
            <w:left w:val="none" w:sz="0" w:space="0" w:color="auto"/>
            <w:bottom w:val="none" w:sz="0" w:space="0" w:color="auto"/>
            <w:right w:val="none" w:sz="0" w:space="0" w:color="auto"/>
          </w:divBdr>
          <w:divsChild>
            <w:div w:id="498008458">
              <w:marLeft w:val="0"/>
              <w:marRight w:val="0"/>
              <w:marTop w:val="0"/>
              <w:marBottom w:val="0"/>
              <w:divBdr>
                <w:top w:val="none" w:sz="0" w:space="0" w:color="auto"/>
                <w:left w:val="none" w:sz="0" w:space="0" w:color="auto"/>
                <w:bottom w:val="none" w:sz="0" w:space="0" w:color="auto"/>
                <w:right w:val="none" w:sz="0" w:space="0" w:color="auto"/>
              </w:divBdr>
              <w:divsChild>
                <w:div w:id="540870614">
                  <w:marLeft w:val="0"/>
                  <w:marRight w:val="0"/>
                  <w:marTop w:val="0"/>
                  <w:marBottom w:val="0"/>
                  <w:divBdr>
                    <w:top w:val="none" w:sz="0" w:space="0" w:color="auto"/>
                    <w:left w:val="none" w:sz="0" w:space="0" w:color="auto"/>
                    <w:bottom w:val="none" w:sz="0" w:space="0" w:color="auto"/>
                    <w:right w:val="none" w:sz="0" w:space="0" w:color="auto"/>
                  </w:divBdr>
                  <w:divsChild>
                    <w:div w:id="3860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633451">
      <w:bodyDiv w:val="1"/>
      <w:marLeft w:val="0"/>
      <w:marRight w:val="0"/>
      <w:marTop w:val="0"/>
      <w:marBottom w:val="0"/>
      <w:divBdr>
        <w:top w:val="none" w:sz="0" w:space="0" w:color="auto"/>
        <w:left w:val="none" w:sz="0" w:space="0" w:color="auto"/>
        <w:bottom w:val="none" w:sz="0" w:space="0" w:color="auto"/>
        <w:right w:val="none" w:sz="0" w:space="0" w:color="auto"/>
      </w:divBdr>
      <w:divsChild>
        <w:div w:id="1881280836">
          <w:marLeft w:val="0"/>
          <w:marRight w:val="0"/>
          <w:marTop w:val="0"/>
          <w:marBottom w:val="0"/>
          <w:divBdr>
            <w:top w:val="none" w:sz="0" w:space="0" w:color="auto"/>
            <w:left w:val="none" w:sz="0" w:space="0" w:color="auto"/>
            <w:bottom w:val="none" w:sz="0" w:space="0" w:color="auto"/>
            <w:right w:val="none" w:sz="0" w:space="0" w:color="auto"/>
          </w:divBdr>
          <w:divsChild>
            <w:div w:id="71396155">
              <w:marLeft w:val="0"/>
              <w:marRight w:val="0"/>
              <w:marTop w:val="0"/>
              <w:marBottom w:val="0"/>
              <w:divBdr>
                <w:top w:val="none" w:sz="0" w:space="0" w:color="auto"/>
                <w:left w:val="none" w:sz="0" w:space="0" w:color="auto"/>
                <w:bottom w:val="none" w:sz="0" w:space="0" w:color="auto"/>
                <w:right w:val="none" w:sz="0" w:space="0" w:color="auto"/>
              </w:divBdr>
              <w:divsChild>
                <w:div w:id="9241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1343">
      <w:bodyDiv w:val="1"/>
      <w:marLeft w:val="0"/>
      <w:marRight w:val="0"/>
      <w:marTop w:val="0"/>
      <w:marBottom w:val="0"/>
      <w:divBdr>
        <w:top w:val="none" w:sz="0" w:space="0" w:color="auto"/>
        <w:left w:val="none" w:sz="0" w:space="0" w:color="auto"/>
        <w:bottom w:val="none" w:sz="0" w:space="0" w:color="auto"/>
        <w:right w:val="none" w:sz="0" w:space="0" w:color="auto"/>
      </w:divBdr>
      <w:divsChild>
        <w:div w:id="26569214">
          <w:marLeft w:val="0"/>
          <w:marRight w:val="0"/>
          <w:marTop w:val="0"/>
          <w:marBottom w:val="0"/>
          <w:divBdr>
            <w:top w:val="none" w:sz="0" w:space="0" w:color="auto"/>
            <w:left w:val="none" w:sz="0" w:space="0" w:color="auto"/>
            <w:bottom w:val="none" w:sz="0" w:space="0" w:color="auto"/>
            <w:right w:val="none" w:sz="0" w:space="0" w:color="auto"/>
          </w:divBdr>
          <w:divsChild>
            <w:div w:id="716591463">
              <w:marLeft w:val="0"/>
              <w:marRight w:val="0"/>
              <w:marTop w:val="0"/>
              <w:marBottom w:val="0"/>
              <w:divBdr>
                <w:top w:val="none" w:sz="0" w:space="0" w:color="auto"/>
                <w:left w:val="none" w:sz="0" w:space="0" w:color="auto"/>
                <w:bottom w:val="none" w:sz="0" w:space="0" w:color="auto"/>
                <w:right w:val="none" w:sz="0" w:space="0" w:color="auto"/>
              </w:divBdr>
              <w:divsChild>
                <w:div w:id="2892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76365">
      <w:bodyDiv w:val="1"/>
      <w:marLeft w:val="0"/>
      <w:marRight w:val="0"/>
      <w:marTop w:val="0"/>
      <w:marBottom w:val="0"/>
      <w:divBdr>
        <w:top w:val="none" w:sz="0" w:space="0" w:color="auto"/>
        <w:left w:val="none" w:sz="0" w:space="0" w:color="auto"/>
        <w:bottom w:val="none" w:sz="0" w:space="0" w:color="auto"/>
        <w:right w:val="none" w:sz="0" w:space="0" w:color="auto"/>
      </w:divBdr>
      <w:divsChild>
        <w:div w:id="329915767">
          <w:marLeft w:val="0"/>
          <w:marRight w:val="0"/>
          <w:marTop w:val="0"/>
          <w:marBottom w:val="0"/>
          <w:divBdr>
            <w:top w:val="none" w:sz="0" w:space="0" w:color="auto"/>
            <w:left w:val="none" w:sz="0" w:space="0" w:color="auto"/>
            <w:bottom w:val="none" w:sz="0" w:space="0" w:color="auto"/>
            <w:right w:val="none" w:sz="0" w:space="0" w:color="auto"/>
          </w:divBdr>
          <w:divsChild>
            <w:div w:id="1711373631">
              <w:marLeft w:val="0"/>
              <w:marRight w:val="0"/>
              <w:marTop w:val="0"/>
              <w:marBottom w:val="0"/>
              <w:divBdr>
                <w:top w:val="none" w:sz="0" w:space="0" w:color="auto"/>
                <w:left w:val="none" w:sz="0" w:space="0" w:color="auto"/>
                <w:bottom w:val="none" w:sz="0" w:space="0" w:color="auto"/>
                <w:right w:val="none" w:sz="0" w:space="0" w:color="auto"/>
              </w:divBdr>
              <w:divsChild>
                <w:div w:id="648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936">
      <w:bodyDiv w:val="1"/>
      <w:marLeft w:val="0"/>
      <w:marRight w:val="0"/>
      <w:marTop w:val="0"/>
      <w:marBottom w:val="0"/>
      <w:divBdr>
        <w:top w:val="none" w:sz="0" w:space="0" w:color="auto"/>
        <w:left w:val="none" w:sz="0" w:space="0" w:color="auto"/>
        <w:bottom w:val="none" w:sz="0" w:space="0" w:color="auto"/>
        <w:right w:val="none" w:sz="0" w:space="0" w:color="auto"/>
      </w:divBdr>
      <w:divsChild>
        <w:div w:id="1149594548">
          <w:marLeft w:val="0"/>
          <w:marRight w:val="0"/>
          <w:marTop w:val="0"/>
          <w:marBottom w:val="0"/>
          <w:divBdr>
            <w:top w:val="none" w:sz="0" w:space="0" w:color="auto"/>
            <w:left w:val="none" w:sz="0" w:space="0" w:color="auto"/>
            <w:bottom w:val="none" w:sz="0" w:space="0" w:color="auto"/>
            <w:right w:val="none" w:sz="0" w:space="0" w:color="auto"/>
          </w:divBdr>
          <w:divsChild>
            <w:div w:id="1436436510">
              <w:marLeft w:val="0"/>
              <w:marRight w:val="0"/>
              <w:marTop w:val="0"/>
              <w:marBottom w:val="0"/>
              <w:divBdr>
                <w:top w:val="none" w:sz="0" w:space="0" w:color="auto"/>
                <w:left w:val="none" w:sz="0" w:space="0" w:color="auto"/>
                <w:bottom w:val="none" w:sz="0" w:space="0" w:color="auto"/>
                <w:right w:val="none" w:sz="0" w:space="0" w:color="auto"/>
              </w:divBdr>
              <w:divsChild>
                <w:div w:id="338970414">
                  <w:marLeft w:val="0"/>
                  <w:marRight w:val="0"/>
                  <w:marTop w:val="0"/>
                  <w:marBottom w:val="0"/>
                  <w:divBdr>
                    <w:top w:val="none" w:sz="0" w:space="0" w:color="auto"/>
                    <w:left w:val="none" w:sz="0" w:space="0" w:color="auto"/>
                    <w:bottom w:val="none" w:sz="0" w:space="0" w:color="auto"/>
                    <w:right w:val="none" w:sz="0" w:space="0" w:color="auto"/>
                  </w:divBdr>
                  <w:divsChild>
                    <w:div w:id="3754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5" ma:contentTypeDescription="Create a new document." ma:contentTypeScope="" ma:versionID="03b4cde4e05b935a5abb07172b3b7f33">
  <xsd:schema xmlns:xsd="http://www.w3.org/2001/XMLSchema" xmlns:xs="http://www.w3.org/2001/XMLSchema" xmlns:p="http://schemas.microsoft.com/office/2006/metadata/properties" xmlns:ns2="7186b2db-bf40-425e-890a-d25de1efcc11" xmlns:ns3="1af74464-aec7-482a-a8f3-442977afd60b" targetNamespace="http://schemas.microsoft.com/office/2006/metadata/properties" ma:root="true" ma:fieldsID="738402418521b6bab1471f72a13b762f" ns2:_="" ns3:_="">
    <xsd:import namespace="7186b2db-bf40-425e-890a-d25de1efcc11"/>
    <xsd:import namespace="1af74464-aec7-482a-a8f3-442977afd6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242EA-9FE3-4A9C-87C5-0CC817E04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DCDFD-A01B-4790-AA65-D4C44EB9C98D}">
  <ds:schemaRefs>
    <ds:schemaRef ds:uri="http://schemas.microsoft.com/sharepoint/v3/contenttype/forms"/>
  </ds:schemaRefs>
</ds:datastoreItem>
</file>

<file path=customXml/itemProps3.xml><?xml version="1.0" encoding="utf-8"?>
<ds:datastoreItem xmlns:ds="http://schemas.openxmlformats.org/officeDocument/2006/customXml" ds:itemID="{C5CCA118-A276-410C-8741-7F1C0A4F4F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1656</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Rubinder Sur</dc:creator>
  <cp:keywords/>
  <dc:description/>
  <cp:lastModifiedBy>Rubinder Sur</cp:lastModifiedBy>
  <cp:revision>4</cp:revision>
  <dcterms:created xsi:type="dcterms:W3CDTF">2020-08-11T16:35:00Z</dcterms:created>
  <dcterms:modified xsi:type="dcterms:W3CDTF">2026-07-09T16:56:00Z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