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C026" w14:textId="6E0FACB7" w:rsidR="008A399B" w:rsidRDefault="001B48F7" w:rsidP="008A399B">
      <w:pPr>
        <w:outlineLvl w:val="2"/>
        <w:rPr>
          <w:b/>
          <w:bCs/>
          <w:color w:val="3B4246"/>
          <w:sz w:val="33"/>
          <w:szCs w:val="33"/>
        </w:rPr>
      </w:pPr>
      <w:r>
        <w:rPr>
          <w:b/>
          <w:bCs/>
          <w:color w:val="3B4246"/>
          <w:sz w:val="33"/>
          <w:szCs w:val="33"/>
          <w:bdr w:val="none" w:sz="0" w:space="0" w:color="auto" w:frame="1"/>
        </w:rPr>
        <w:t xml:space="preserve">The </w:t>
      </w:r>
      <w:r w:rsidR="008A399B" w:rsidRPr="001D69E2">
        <w:rPr>
          <w:b/>
          <w:bCs/>
          <w:color w:val="3B4246"/>
          <w:sz w:val="33"/>
          <w:szCs w:val="33"/>
          <w:bdr w:val="none" w:sz="0" w:space="0" w:color="auto" w:frame="1"/>
        </w:rPr>
        <w:t>Intent</w:t>
      </w:r>
      <w:r w:rsidR="008A399B" w:rsidRPr="001D69E2">
        <w:rPr>
          <w:b/>
          <w:bCs/>
          <w:color w:val="3B4246"/>
          <w:sz w:val="33"/>
          <w:szCs w:val="33"/>
        </w:rPr>
        <w:t> of Curriculum</w:t>
      </w:r>
    </w:p>
    <w:p w14:paraId="61B95CAE" w14:textId="77777777" w:rsidR="001D69E2" w:rsidRPr="001D69E2" w:rsidRDefault="001D69E2" w:rsidP="008A399B">
      <w:pPr>
        <w:outlineLvl w:val="2"/>
        <w:rPr>
          <w:b/>
          <w:bCs/>
          <w:color w:val="3B4246"/>
          <w:sz w:val="33"/>
          <w:szCs w:val="33"/>
        </w:rPr>
      </w:pPr>
    </w:p>
    <w:p w14:paraId="0CC5DB35" w14:textId="161CD203" w:rsidR="00A66FE7" w:rsidRDefault="00213F53" w:rsidP="008A399B">
      <w:pPr>
        <w:spacing w:after="270"/>
        <w:rPr>
          <w:color w:val="3B4246"/>
          <w:sz w:val="28"/>
          <w:szCs w:val="28"/>
        </w:rPr>
      </w:pPr>
      <w:r>
        <w:rPr>
          <w:color w:val="3B4246"/>
          <w:sz w:val="28"/>
          <w:szCs w:val="28"/>
        </w:rPr>
        <w:t xml:space="preserve">The IT and Computing department has progressed well in the </w:t>
      </w:r>
      <w:r w:rsidR="003D4A9E">
        <w:rPr>
          <w:color w:val="3B4246"/>
          <w:sz w:val="28"/>
          <w:szCs w:val="28"/>
        </w:rPr>
        <w:t xml:space="preserve">everchanging environment of emerging technologies. </w:t>
      </w:r>
      <w:r w:rsidR="0039558A">
        <w:rPr>
          <w:color w:val="3B4246"/>
          <w:sz w:val="28"/>
          <w:szCs w:val="28"/>
        </w:rPr>
        <w:t xml:space="preserve">The </w:t>
      </w:r>
      <w:r w:rsidR="00952D51">
        <w:rPr>
          <w:color w:val="3B4246"/>
          <w:sz w:val="28"/>
          <w:szCs w:val="28"/>
        </w:rPr>
        <w:t>subject lead</w:t>
      </w:r>
      <w:r w:rsidR="0039558A">
        <w:rPr>
          <w:color w:val="3B4246"/>
          <w:sz w:val="28"/>
          <w:szCs w:val="28"/>
        </w:rPr>
        <w:t xml:space="preserve"> </w:t>
      </w:r>
      <w:r w:rsidR="006F326E">
        <w:rPr>
          <w:color w:val="3B4246"/>
          <w:sz w:val="28"/>
          <w:szCs w:val="28"/>
        </w:rPr>
        <w:t xml:space="preserve">has developed </w:t>
      </w:r>
      <w:r w:rsidR="004A5C00">
        <w:rPr>
          <w:color w:val="3B4246"/>
          <w:sz w:val="28"/>
          <w:szCs w:val="28"/>
        </w:rPr>
        <w:t xml:space="preserve">the department for </w:t>
      </w:r>
      <w:r w:rsidR="000D5286">
        <w:rPr>
          <w:color w:val="3B4246"/>
          <w:sz w:val="28"/>
          <w:szCs w:val="28"/>
        </w:rPr>
        <w:t xml:space="preserve">more than </w:t>
      </w:r>
      <w:r w:rsidR="00C04CF2">
        <w:rPr>
          <w:color w:val="3B4246"/>
          <w:sz w:val="28"/>
          <w:szCs w:val="28"/>
        </w:rPr>
        <w:t xml:space="preserve">several decades </w:t>
      </w:r>
      <w:r w:rsidR="00952D51">
        <w:rPr>
          <w:color w:val="3B4246"/>
          <w:sz w:val="28"/>
          <w:szCs w:val="28"/>
        </w:rPr>
        <w:t>with 25 years of teaching practice and 17 years of leading the department</w:t>
      </w:r>
      <w:r w:rsidR="00016CF7">
        <w:rPr>
          <w:color w:val="3B4246"/>
          <w:sz w:val="28"/>
          <w:szCs w:val="28"/>
        </w:rPr>
        <w:t xml:space="preserve"> from </w:t>
      </w:r>
      <w:r w:rsidR="00016CF7" w:rsidRPr="00E1547E">
        <w:rPr>
          <w:color w:val="EE0000"/>
          <w:sz w:val="28"/>
          <w:szCs w:val="28"/>
        </w:rPr>
        <w:t>IT</w:t>
      </w:r>
      <w:r w:rsidR="00CF3DBD" w:rsidRPr="00E1547E">
        <w:rPr>
          <w:color w:val="EE0000"/>
          <w:sz w:val="28"/>
          <w:szCs w:val="28"/>
        </w:rPr>
        <w:t xml:space="preserve">, </w:t>
      </w:r>
      <w:r w:rsidR="00E1547E" w:rsidRPr="00E1547E">
        <w:rPr>
          <w:color w:val="EE0000"/>
          <w:sz w:val="28"/>
          <w:szCs w:val="28"/>
        </w:rPr>
        <w:t>Digital Literacy</w:t>
      </w:r>
      <w:r w:rsidR="00CF3DBD" w:rsidRPr="00E1547E">
        <w:rPr>
          <w:color w:val="EE0000"/>
          <w:sz w:val="28"/>
          <w:szCs w:val="28"/>
        </w:rPr>
        <w:t xml:space="preserve">, Computer Science </w:t>
      </w:r>
      <w:r w:rsidR="00CF3DBD">
        <w:rPr>
          <w:color w:val="3B4246"/>
          <w:sz w:val="28"/>
          <w:szCs w:val="28"/>
        </w:rPr>
        <w:t xml:space="preserve">and more recently </w:t>
      </w:r>
      <w:r w:rsidR="00C04CF2">
        <w:rPr>
          <w:color w:val="3B4246"/>
          <w:sz w:val="28"/>
          <w:szCs w:val="28"/>
        </w:rPr>
        <w:t>into</w:t>
      </w:r>
      <w:r w:rsidR="00CD16BB">
        <w:rPr>
          <w:color w:val="3B4246"/>
          <w:sz w:val="28"/>
          <w:szCs w:val="28"/>
        </w:rPr>
        <w:t xml:space="preserve"> </w:t>
      </w:r>
      <w:r w:rsidR="00CF3DBD" w:rsidRPr="00E1547E">
        <w:rPr>
          <w:color w:val="EE0000"/>
          <w:sz w:val="28"/>
          <w:szCs w:val="28"/>
        </w:rPr>
        <w:t>AI</w:t>
      </w:r>
      <w:r w:rsidR="00CD16BB">
        <w:rPr>
          <w:color w:val="3B4246"/>
          <w:sz w:val="28"/>
          <w:szCs w:val="28"/>
        </w:rPr>
        <w:t xml:space="preserve">. </w:t>
      </w:r>
      <w:r w:rsidR="003F6F60">
        <w:rPr>
          <w:color w:val="3B4246"/>
          <w:sz w:val="28"/>
          <w:szCs w:val="28"/>
        </w:rPr>
        <w:t>Additionally,</w:t>
      </w:r>
      <w:r w:rsidR="00CD16BB">
        <w:rPr>
          <w:color w:val="3B4246"/>
          <w:sz w:val="28"/>
          <w:szCs w:val="28"/>
        </w:rPr>
        <w:t xml:space="preserve"> the </w:t>
      </w:r>
      <w:r w:rsidR="003F6F60">
        <w:rPr>
          <w:color w:val="3B4246"/>
          <w:sz w:val="28"/>
          <w:szCs w:val="28"/>
        </w:rPr>
        <w:t xml:space="preserve">second in department has supported </w:t>
      </w:r>
      <w:r w:rsidR="00CB3A34">
        <w:rPr>
          <w:color w:val="3B4246"/>
          <w:sz w:val="28"/>
          <w:szCs w:val="28"/>
        </w:rPr>
        <w:t xml:space="preserve">on this journey </w:t>
      </w:r>
      <w:r w:rsidR="007D0B8F">
        <w:rPr>
          <w:color w:val="3B4246"/>
          <w:sz w:val="28"/>
          <w:szCs w:val="28"/>
        </w:rPr>
        <w:t xml:space="preserve">and </w:t>
      </w:r>
      <w:r w:rsidR="00CB3A34">
        <w:rPr>
          <w:color w:val="3B4246"/>
          <w:sz w:val="28"/>
          <w:szCs w:val="28"/>
        </w:rPr>
        <w:t xml:space="preserve">taking </w:t>
      </w:r>
      <w:r w:rsidR="007D0B8F">
        <w:rPr>
          <w:color w:val="3B4246"/>
          <w:sz w:val="28"/>
          <w:szCs w:val="28"/>
        </w:rPr>
        <w:t xml:space="preserve">the </w:t>
      </w:r>
      <w:r w:rsidR="00CB3A34">
        <w:rPr>
          <w:color w:val="3B4246"/>
          <w:sz w:val="28"/>
          <w:szCs w:val="28"/>
        </w:rPr>
        <w:t>lead with IT and augmented reality</w:t>
      </w:r>
      <w:r w:rsidR="007D0B8F">
        <w:rPr>
          <w:color w:val="3B4246"/>
          <w:sz w:val="28"/>
          <w:szCs w:val="28"/>
        </w:rPr>
        <w:t xml:space="preserve">. </w:t>
      </w:r>
      <w:r w:rsidR="00754526">
        <w:rPr>
          <w:color w:val="3B4246"/>
          <w:sz w:val="28"/>
          <w:szCs w:val="28"/>
        </w:rPr>
        <w:t xml:space="preserve">We have three subject specific </w:t>
      </w:r>
      <w:r w:rsidR="00657512">
        <w:rPr>
          <w:color w:val="3B4246"/>
          <w:sz w:val="28"/>
          <w:szCs w:val="28"/>
        </w:rPr>
        <w:t>full-time</w:t>
      </w:r>
      <w:r w:rsidR="00754526">
        <w:rPr>
          <w:color w:val="3B4246"/>
          <w:sz w:val="28"/>
          <w:szCs w:val="28"/>
        </w:rPr>
        <w:t xml:space="preserve"> staff and two subject specific </w:t>
      </w:r>
      <w:r w:rsidR="009661AD">
        <w:rPr>
          <w:color w:val="3B4246"/>
          <w:sz w:val="28"/>
          <w:szCs w:val="28"/>
        </w:rPr>
        <w:t>part time staff that also deliver humanities, DT and business studies.</w:t>
      </w:r>
      <w:r w:rsidR="0015580B">
        <w:rPr>
          <w:color w:val="3B4246"/>
          <w:sz w:val="28"/>
          <w:szCs w:val="28"/>
        </w:rPr>
        <w:t xml:space="preserve"> </w:t>
      </w:r>
    </w:p>
    <w:p w14:paraId="550C0B17" w14:textId="2521953D" w:rsidR="00CD16BB" w:rsidRDefault="0015580B" w:rsidP="008A399B">
      <w:pPr>
        <w:spacing w:after="270"/>
        <w:rPr>
          <w:color w:val="3B4246"/>
          <w:sz w:val="28"/>
          <w:szCs w:val="28"/>
        </w:rPr>
      </w:pPr>
      <w:r>
        <w:rPr>
          <w:color w:val="3B4246"/>
          <w:sz w:val="28"/>
          <w:szCs w:val="28"/>
        </w:rPr>
        <w:t xml:space="preserve">Moat is </w:t>
      </w:r>
      <w:r w:rsidR="005C492D">
        <w:rPr>
          <w:color w:val="3B4246"/>
          <w:sz w:val="28"/>
          <w:szCs w:val="28"/>
        </w:rPr>
        <w:t xml:space="preserve">the </w:t>
      </w:r>
      <w:r w:rsidR="005C492D" w:rsidRPr="00DD1534">
        <w:rPr>
          <w:color w:val="EE0000"/>
          <w:sz w:val="28"/>
          <w:szCs w:val="28"/>
        </w:rPr>
        <w:t xml:space="preserve">LEIP Computing Hub Lead school </w:t>
      </w:r>
      <w:r w:rsidR="0097604B">
        <w:rPr>
          <w:color w:val="3B4246"/>
          <w:sz w:val="28"/>
          <w:szCs w:val="28"/>
        </w:rPr>
        <w:t>sharing and coordinating good practice across many city schools</w:t>
      </w:r>
      <w:r w:rsidR="004A71C4">
        <w:rPr>
          <w:color w:val="3B4246"/>
          <w:sz w:val="28"/>
          <w:szCs w:val="28"/>
        </w:rPr>
        <w:t xml:space="preserve">. </w:t>
      </w:r>
      <w:r w:rsidR="0052691B">
        <w:rPr>
          <w:color w:val="3B4246"/>
          <w:sz w:val="28"/>
          <w:szCs w:val="28"/>
        </w:rPr>
        <w:t>Additionally,</w:t>
      </w:r>
      <w:r w:rsidR="004A71C4">
        <w:rPr>
          <w:color w:val="3B4246"/>
          <w:sz w:val="28"/>
          <w:szCs w:val="28"/>
        </w:rPr>
        <w:t xml:space="preserve"> the subject lead is </w:t>
      </w:r>
      <w:r w:rsidR="00812D76">
        <w:rPr>
          <w:color w:val="3B4246"/>
          <w:sz w:val="28"/>
          <w:szCs w:val="28"/>
        </w:rPr>
        <w:t xml:space="preserve">the </w:t>
      </w:r>
      <w:r w:rsidR="004A71C4">
        <w:rPr>
          <w:color w:val="3B4246"/>
          <w:sz w:val="28"/>
          <w:szCs w:val="28"/>
        </w:rPr>
        <w:t xml:space="preserve">AI strategic lead to the </w:t>
      </w:r>
      <w:r w:rsidR="004D4D57">
        <w:rPr>
          <w:color w:val="3B4246"/>
          <w:sz w:val="28"/>
          <w:szCs w:val="28"/>
        </w:rPr>
        <w:t xml:space="preserve">school and the hub, with a strong team of AI Ambassadors </w:t>
      </w:r>
      <w:r w:rsidR="00812D76">
        <w:rPr>
          <w:color w:val="3B4246"/>
          <w:sz w:val="28"/>
          <w:szCs w:val="28"/>
        </w:rPr>
        <w:t xml:space="preserve">across Moat departments, as well as </w:t>
      </w:r>
      <w:r w:rsidR="00FF5263">
        <w:rPr>
          <w:color w:val="3B4246"/>
          <w:sz w:val="28"/>
          <w:szCs w:val="28"/>
        </w:rPr>
        <w:t>facilitating AI Ambassadors across city schools and trusts.</w:t>
      </w:r>
    </w:p>
    <w:p w14:paraId="00132AD4" w14:textId="4113CC50" w:rsidR="008A399B" w:rsidRPr="00C944C7" w:rsidRDefault="001B48F7" w:rsidP="008A399B">
      <w:pPr>
        <w:spacing w:after="270"/>
        <w:rPr>
          <w:b/>
          <w:color w:val="3B4246"/>
          <w:sz w:val="28"/>
          <w:szCs w:val="28"/>
        </w:rPr>
      </w:pPr>
      <w:r>
        <w:rPr>
          <w:color w:val="3B4246"/>
          <w:sz w:val="28"/>
          <w:szCs w:val="28"/>
        </w:rPr>
        <w:t xml:space="preserve">The </w:t>
      </w:r>
      <w:r w:rsidR="00C7560C">
        <w:rPr>
          <w:color w:val="3B4246"/>
          <w:sz w:val="28"/>
          <w:szCs w:val="28"/>
        </w:rPr>
        <w:t>department d</w:t>
      </w:r>
      <w:r w:rsidR="008A399B" w:rsidRPr="00C944C7">
        <w:rPr>
          <w:color w:val="3B4246"/>
          <w:sz w:val="28"/>
          <w:szCs w:val="28"/>
        </w:rPr>
        <w:t>evelop</w:t>
      </w:r>
      <w:r w:rsidR="00C7560C">
        <w:rPr>
          <w:color w:val="3B4246"/>
          <w:sz w:val="28"/>
          <w:szCs w:val="28"/>
        </w:rPr>
        <w:t>s</w:t>
      </w:r>
      <w:r w:rsidR="008A399B" w:rsidRPr="00C944C7">
        <w:rPr>
          <w:color w:val="3B4246"/>
          <w:sz w:val="28"/>
          <w:szCs w:val="28"/>
        </w:rPr>
        <w:t xml:space="preserve"> learner’s knowledge, skills and understanding through key </w:t>
      </w:r>
      <w:r w:rsidR="002421C5">
        <w:rPr>
          <w:color w:val="3B4246"/>
          <w:sz w:val="28"/>
          <w:szCs w:val="28"/>
        </w:rPr>
        <w:t xml:space="preserve">digital literacy, </w:t>
      </w:r>
      <w:r w:rsidR="008A399B" w:rsidRPr="00C944C7">
        <w:rPr>
          <w:color w:val="3B4246"/>
          <w:sz w:val="28"/>
          <w:szCs w:val="28"/>
        </w:rPr>
        <w:t xml:space="preserve">computational </w:t>
      </w:r>
      <w:r w:rsidR="002421C5">
        <w:rPr>
          <w:color w:val="3B4246"/>
          <w:sz w:val="28"/>
          <w:szCs w:val="28"/>
        </w:rPr>
        <w:t xml:space="preserve">thinking </w:t>
      </w:r>
      <w:r w:rsidR="008A399B" w:rsidRPr="00C944C7">
        <w:rPr>
          <w:color w:val="3B4246"/>
          <w:sz w:val="28"/>
          <w:szCs w:val="28"/>
        </w:rPr>
        <w:t xml:space="preserve">concepts and </w:t>
      </w:r>
      <w:r w:rsidR="002421C5">
        <w:rPr>
          <w:color w:val="3B4246"/>
          <w:sz w:val="28"/>
          <w:szCs w:val="28"/>
        </w:rPr>
        <w:t xml:space="preserve">IT </w:t>
      </w:r>
      <w:r w:rsidR="008A399B" w:rsidRPr="00C944C7">
        <w:rPr>
          <w:color w:val="3B4246"/>
          <w:sz w:val="28"/>
          <w:szCs w:val="28"/>
        </w:rPr>
        <w:t>experience.  The KS3 curriculum has been designed to ensure learners have sufficient knowledge to stay </w:t>
      </w:r>
      <w:r w:rsidR="008A399B" w:rsidRPr="00040A67">
        <w:rPr>
          <w:bCs/>
          <w:color w:val="EE0000"/>
          <w:sz w:val="28"/>
          <w:szCs w:val="28"/>
        </w:rPr>
        <w:t>safe online and use computers safely in life</w:t>
      </w:r>
      <w:r w:rsidR="008A399B" w:rsidRPr="00C22552">
        <w:rPr>
          <w:color w:val="3B4246"/>
          <w:sz w:val="28"/>
          <w:szCs w:val="28"/>
        </w:rPr>
        <w:t>.</w:t>
      </w:r>
      <w:r w:rsidR="008A399B" w:rsidRPr="00C944C7">
        <w:rPr>
          <w:color w:val="3B4246"/>
          <w:sz w:val="28"/>
          <w:szCs w:val="28"/>
        </w:rPr>
        <w:t xml:space="preserve">  The KS3 curriculum also provides a focus on developing resilient learners who are able to recover from mistakes and </w:t>
      </w:r>
      <w:r w:rsidR="008A399B" w:rsidRPr="00C22552">
        <w:rPr>
          <w:color w:val="3B4246"/>
          <w:sz w:val="28"/>
          <w:szCs w:val="28"/>
        </w:rPr>
        <w:t>effectively solve problems</w:t>
      </w:r>
      <w:r w:rsidR="008A399B" w:rsidRPr="00C944C7">
        <w:rPr>
          <w:color w:val="3B4246"/>
          <w:sz w:val="28"/>
          <w:szCs w:val="28"/>
        </w:rPr>
        <w:t xml:space="preserve">.  The topics at KS3 give a basis of knowledge, skills and understanding to allow students to progress onto either IT or Computer Science at KS4 and will provide exposure to those subjects so that students can make an </w:t>
      </w:r>
      <w:r w:rsidR="008A399B" w:rsidRPr="00C22552">
        <w:rPr>
          <w:color w:val="3B4246"/>
          <w:sz w:val="28"/>
          <w:szCs w:val="28"/>
        </w:rPr>
        <w:t>informed decision on their GCSE choices.</w:t>
      </w:r>
      <w:r w:rsidR="00C22552">
        <w:rPr>
          <w:color w:val="3B4246"/>
          <w:sz w:val="28"/>
          <w:szCs w:val="28"/>
        </w:rPr>
        <w:t xml:space="preserve"> The curriculum is mapped for progression and sequenced within the Moat context</w:t>
      </w:r>
      <w:r w:rsidR="00895075">
        <w:rPr>
          <w:color w:val="3B4246"/>
          <w:sz w:val="28"/>
          <w:szCs w:val="28"/>
        </w:rPr>
        <w:t xml:space="preserve"> from KS2, KS3 and then KS4</w:t>
      </w:r>
      <w:r w:rsidR="00C22552">
        <w:rPr>
          <w:color w:val="3B4246"/>
          <w:sz w:val="28"/>
          <w:szCs w:val="28"/>
        </w:rPr>
        <w:t>.</w:t>
      </w:r>
      <w:r w:rsidR="00636171">
        <w:rPr>
          <w:color w:val="3B4246"/>
          <w:sz w:val="28"/>
          <w:szCs w:val="28"/>
        </w:rPr>
        <w:t xml:space="preserve"> </w:t>
      </w:r>
      <w:r w:rsidR="00636171" w:rsidRPr="00DD1534">
        <w:rPr>
          <w:color w:val="EE0000"/>
          <w:sz w:val="28"/>
          <w:szCs w:val="28"/>
        </w:rPr>
        <w:t xml:space="preserve">AI is interleaved </w:t>
      </w:r>
      <w:r w:rsidR="004C05D9" w:rsidRPr="00DD1534">
        <w:rPr>
          <w:color w:val="EE0000"/>
          <w:sz w:val="28"/>
          <w:szCs w:val="28"/>
        </w:rPr>
        <w:t>within all lessons both at KS3 and KS4.</w:t>
      </w:r>
    </w:p>
    <w:p w14:paraId="4697292A" w14:textId="0550A62E" w:rsidR="00CF2077" w:rsidRPr="00C944C7" w:rsidRDefault="00CF2077" w:rsidP="008A399B">
      <w:pPr>
        <w:spacing w:after="270"/>
        <w:rPr>
          <w:b/>
          <w:color w:val="3B4246"/>
          <w:sz w:val="28"/>
          <w:szCs w:val="28"/>
          <w:u w:val="single"/>
        </w:rPr>
      </w:pPr>
      <w:r w:rsidRPr="00C944C7">
        <w:rPr>
          <w:b/>
          <w:color w:val="3B4246"/>
          <w:sz w:val="28"/>
          <w:szCs w:val="28"/>
          <w:u w:val="single"/>
        </w:rPr>
        <w:t>Key Stage 3</w:t>
      </w:r>
    </w:p>
    <w:p w14:paraId="78A3B837" w14:textId="375ACB34" w:rsidR="00CF2077" w:rsidRPr="00C944C7" w:rsidRDefault="00CF2077" w:rsidP="00CF2077">
      <w:pPr>
        <w:pStyle w:val="NormalWeb"/>
        <w:rPr>
          <w:color w:val="333333"/>
          <w:sz w:val="28"/>
          <w:szCs w:val="28"/>
        </w:rPr>
      </w:pPr>
      <w:r w:rsidRPr="00C944C7">
        <w:rPr>
          <w:color w:val="333333"/>
          <w:sz w:val="28"/>
          <w:szCs w:val="28"/>
        </w:rPr>
        <w:t>At </w:t>
      </w:r>
      <w:r w:rsidR="00740D74">
        <w:rPr>
          <w:color w:val="333333"/>
          <w:sz w:val="28"/>
          <w:szCs w:val="28"/>
        </w:rPr>
        <w:t>KS3 the IT and Computer Science</w:t>
      </w:r>
      <w:r w:rsidRPr="00C944C7">
        <w:rPr>
          <w:color w:val="333333"/>
          <w:sz w:val="28"/>
          <w:szCs w:val="28"/>
        </w:rPr>
        <w:t xml:space="preserve"> department aims to embed skills and knowledge in a wide range of IT and computing capabilities including digital literacy</w:t>
      </w:r>
      <w:r w:rsidR="000D099E">
        <w:rPr>
          <w:color w:val="333333"/>
          <w:sz w:val="28"/>
          <w:szCs w:val="28"/>
        </w:rPr>
        <w:t>, data analytics</w:t>
      </w:r>
      <w:r w:rsidR="00013250">
        <w:rPr>
          <w:color w:val="333333"/>
          <w:sz w:val="28"/>
          <w:szCs w:val="28"/>
        </w:rPr>
        <w:t xml:space="preserve"> &amp; AI</w:t>
      </w:r>
      <w:r w:rsidRPr="00C944C7">
        <w:rPr>
          <w:color w:val="333333"/>
          <w:sz w:val="28"/>
          <w:szCs w:val="28"/>
        </w:rPr>
        <w:t xml:space="preserve">. We start in year 7 with enhancing skills in office </w:t>
      </w:r>
      <w:r w:rsidR="00237A77">
        <w:rPr>
          <w:color w:val="333333"/>
          <w:sz w:val="28"/>
          <w:szCs w:val="28"/>
        </w:rPr>
        <w:t>applications</w:t>
      </w:r>
      <w:r w:rsidR="00237A77" w:rsidRPr="00C944C7">
        <w:rPr>
          <w:color w:val="333333"/>
          <w:sz w:val="28"/>
          <w:szCs w:val="28"/>
        </w:rPr>
        <w:t xml:space="preserve"> and</w:t>
      </w:r>
      <w:r w:rsidR="00F5659A">
        <w:rPr>
          <w:color w:val="333333"/>
          <w:sz w:val="28"/>
          <w:szCs w:val="28"/>
        </w:rPr>
        <w:t xml:space="preserve"> </w:t>
      </w:r>
      <w:r w:rsidRPr="00C944C7">
        <w:rPr>
          <w:color w:val="333333"/>
          <w:sz w:val="28"/>
          <w:szCs w:val="28"/>
        </w:rPr>
        <w:t xml:space="preserve">allow students to demonstrate their understanding of audience and purpose through a wide range of </w:t>
      </w:r>
      <w:r w:rsidR="00237A77" w:rsidRPr="00C944C7">
        <w:rPr>
          <w:color w:val="333333"/>
          <w:sz w:val="28"/>
          <w:szCs w:val="28"/>
        </w:rPr>
        <w:t>project-based</w:t>
      </w:r>
      <w:r w:rsidRPr="00C944C7">
        <w:rPr>
          <w:color w:val="333333"/>
          <w:sz w:val="28"/>
          <w:szCs w:val="28"/>
        </w:rPr>
        <w:t xml:space="preserve"> learning. We quickly move on to looking at </w:t>
      </w:r>
      <w:r w:rsidR="006760C0">
        <w:rPr>
          <w:color w:val="333333"/>
          <w:sz w:val="28"/>
          <w:szCs w:val="28"/>
        </w:rPr>
        <w:t>coding</w:t>
      </w:r>
      <w:r w:rsidRPr="00C944C7">
        <w:rPr>
          <w:color w:val="333333"/>
          <w:sz w:val="28"/>
          <w:szCs w:val="28"/>
        </w:rPr>
        <w:t xml:space="preserve"> </w:t>
      </w:r>
      <w:r w:rsidR="00E96359">
        <w:rPr>
          <w:color w:val="333333"/>
          <w:sz w:val="28"/>
          <w:szCs w:val="28"/>
        </w:rPr>
        <w:t xml:space="preserve">and physical </w:t>
      </w:r>
      <w:r w:rsidRPr="00C944C7">
        <w:rPr>
          <w:color w:val="333333"/>
          <w:sz w:val="28"/>
          <w:szCs w:val="28"/>
        </w:rPr>
        <w:t>computing to ensure that knowledge, skills and understanding are embedded from an early age</w:t>
      </w:r>
      <w:r w:rsidR="00E96359">
        <w:rPr>
          <w:color w:val="333333"/>
          <w:sz w:val="28"/>
          <w:szCs w:val="28"/>
        </w:rPr>
        <w:t xml:space="preserve"> and online safety at the core</w:t>
      </w:r>
      <w:r w:rsidRPr="00C944C7">
        <w:rPr>
          <w:color w:val="333333"/>
          <w:sz w:val="28"/>
          <w:szCs w:val="28"/>
        </w:rPr>
        <w:t>.</w:t>
      </w:r>
      <w:r w:rsidR="0093687A">
        <w:rPr>
          <w:color w:val="333333"/>
          <w:sz w:val="28"/>
          <w:szCs w:val="28"/>
        </w:rPr>
        <w:t xml:space="preserve"> </w:t>
      </w:r>
    </w:p>
    <w:p w14:paraId="3BDF06C0" w14:textId="1AFEC3C7" w:rsidR="00CF2077" w:rsidRPr="00C944C7" w:rsidRDefault="00740D74" w:rsidP="00CF2077">
      <w:pPr>
        <w:pStyle w:val="NormalWeb"/>
        <w:rPr>
          <w:color w:val="333333"/>
          <w:sz w:val="28"/>
          <w:szCs w:val="28"/>
        </w:rPr>
      </w:pPr>
      <w:r>
        <w:rPr>
          <w:color w:val="333333"/>
          <w:sz w:val="28"/>
          <w:szCs w:val="28"/>
        </w:rPr>
        <w:t>IT</w:t>
      </w:r>
      <w:r w:rsidR="00216180">
        <w:rPr>
          <w:color w:val="333333"/>
          <w:sz w:val="28"/>
          <w:szCs w:val="28"/>
        </w:rPr>
        <w:t xml:space="preserve">, </w:t>
      </w:r>
      <w:r>
        <w:rPr>
          <w:color w:val="333333"/>
          <w:sz w:val="28"/>
          <w:szCs w:val="28"/>
        </w:rPr>
        <w:t>Computer Science</w:t>
      </w:r>
      <w:r w:rsidR="00CF2077" w:rsidRPr="00C944C7">
        <w:rPr>
          <w:color w:val="333333"/>
          <w:sz w:val="28"/>
          <w:szCs w:val="28"/>
        </w:rPr>
        <w:t xml:space="preserve"> </w:t>
      </w:r>
      <w:r w:rsidR="00216180">
        <w:rPr>
          <w:color w:val="333333"/>
          <w:sz w:val="28"/>
          <w:szCs w:val="28"/>
        </w:rPr>
        <w:t xml:space="preserve">and AI </w:t>
      </w:r>
      <w:r w:rsidR="006760C0" w:rsidRPr="00C944C7">
        <w:rPr>
          <w:color w:val="333333"/>
          <w:sz w:val="28"/>
          <w:szCs w:val="28"/>
        </w:rPr>
        <w:t>are</w:t>
      </w:r>
      <w:r w:rsidR="00CF2077" w:rsidRPr="00C944C7">
        <w:rPr>
          <w:color w:val="333333"/>
          <w:sz w:val="28"/>
          <w:szCs w:val="28"/>
        </w:rPr>
        <w:t xml:space="preserve"> fast developing in </w:t>
      </w:r>
      <w:r>
        <w:rPr>
          <w:color w:val="333333"/>
          <w:sz w:val="28"/>
          <w:szCs w:val="28"/>
        </w:rPr>
        <w:t xml:space="preserve">our </w:t>
      </w:r>
      <w:r w:rsidR="006760C0" w:rsidRPr="00C944C7">
        <w:rPr>
          <w:color w:val="333333"/>
          <w:sz w:val="28"/>
          <w:szCs w:val="28"/>
        </w:rPr>
        <w:t>school,</w:t>
      </w:r>
      <w:r w:rsidR="00CF2077" w:rsidRPr="00C944C7">
        <w:rPr>
          <w:color w:val="333333"/>
          <w:sz w:val="28"/>
          <w:szCs w:val="28"/>
        </w:rPr>
        <w:t xml:space="preserve"> and our aim is to offer students the opportunity to be involved in this by experiencing elements of </w:t>
      </w:r>
      <w:r w:rsidR="005D794F">
        <w:rPr>
          <w:color w:val="333333"/>
          <w:sz w:val="28"/>
          <w:szCs w:val="28"/>
        </w:rPr>
        <w:t>coding</w:t>
      </w:r>
      <w:r w:rsidR="00CF2077" w:rsidRPr="00C944C7">
        <w:rPr>
          <w:color w:val="333333"/>
          <w:sz w:val="28"/>
          <w:szCs w:val="28"/>
        </w:rPr>
        <w:t xml:space="preserve"> at KS3 so that they have a strong foundation for KS4 if they wish to study it.</w:t>
      </w:r>
      <w:r w:rsidR="0093687A">
        <w:rPr>
          <w:color w:val="333333"/>
          <w:sz w:val="28"/>
          <w:szCs w:val="28"/>
        </w:rPr>
        <w:t xml:space="preserve"> The overall scheme is based on the national </w:t>
      </w:r>
      <w:r w:rsidR="000E1CCC">
        <w:rPr>
          <w:color w:val="333333"/>
          <w:sz w:val="28"/>
          <w:szCs w:val="28"/>
        </w:rPr>
        <w:t>curriculum</w:t>
      </w:r>
      <w:r w:rsidR="00E7617F">
        <w:rPr>
          <w:color w:val="333333"/>
          <w:sz w:val="28"/>
          <w:szCs w:val="28"/>
        </w:rPr>
        <w:t xml:space="preserve"> in Computing</w:t>
      </w:r>
      <w:r w:rsidR="0093687A">
        <w:rPr>
          <w:color w:val="333333"/>
          <w:sz w:val="28"/>
          <w:szCs w:val="28"/>
        </w:rPr>
        <w:t xml:space="preserve"> and scaffolds into the KS4 curriculum.</w:t>
      </w:r>
      <w:r w:rsidR="00722D87">
        <w:rPr>
          <w:color w:val="333333"/>
          <w:sz w:val="28"/>
          <w:szCs w:val="28"/>
        </w:rPr>
        <w:t xml:space="preserve"> </w:t>
      </w:r>
    </w:p>
    <w:p w14:paraId="7612B576" w14:textId="5996A164" w:rsidR="00CF2077" w:rsidRPr="00C944C7" w:rsidRDefault="00CF2077" w:rsidP="00CF2077">
      <w:pPr>
        <w:pStyle w:val="NormalWeb"/>
        <w:rPr>
          <w:color w:val="333333"/>
          <w:sz w:val="28"/>
          <w:szCs w:val="28"/>
        </w:rPr>
      </w:pPr>
      <w:r w:rsidRPr="00C944C7">
        <w:rPr>
          <w:color w:val="333333"/>
          <w:sz w:val="28"/>
          <w:szCs w:val="28"/>
        </w:rPr>
        <w:t xml:space="preserve">We </w:t>
      </w:r>
      <w:proofErr w:type="spellStart"/>
      <w:r w:rsidR="00C944C7" w:rsidRPr="00C944C7">
        <w:rPr>
          <w:color w:val="333333"/>
          <w:sz w:val="28"/>
          <w:szCs w:val="28"/>
        </w:rPr>
        <w:t>endeavo</w:t>
      </w:r>
      <w:r w:rsidR="00C944C7">
        <w:rPr>
          <w:color w:val="333333"/>
          <w:sz w:val="28"/>
          <w:szCs w:val="28"/>
        </w:rPr>
        <w:t>u</w:t>
      </w:r>
      <w:r w:rsidR="00C944C7" w:rsidRPr="00C944C7">
        <w:rPr>
          <w:color w:val="333333"/>
          <w:sz w:val="28"/>
          <w:szCs w:val="28"/>
        </w:rPr>
        <w:t>r</w:t>
      </w:r>
      <w:proofErr w:type="spellEnd"/>
      <w:r w:rsidRPr="00C944C7">
        <w:rPr>
          <w:color w:val="333333"/>
          <w:sz w:val="28"/>
          <w:szCs w:val="28"/>
        </w:rPr>
        <w:t xml:space="preserve"> to make the curriculum as fun and interesting as possible with a high level of challenge. Our aim is to ensure that they develop IT capability that is directly transferable, not only to other subjects but also to the KS4 curriculum </w:t>
      </w:r>
      <w:r w:rsidRPr="00C944C7">
        <w:rPr>
          <w:color w:val="333333"/>
          <w:sz w:val="28"/>
          <w:szCs w:val="28"/>
        </w:rPr>
        <w:lastRenderedPageBreak/>
        <w:t>and beyond.</w:t>
      </w:r>
      <w:r w:rsidR="00E7617F">
        <w:rPr>
          <w:color w:val="333333"/>
          <w:sz w:val="28"/>
          <w:szCs w:val="28"/>
        </w:rPr>
        <w:t xml:space="preserve"> The subject ensures supporting the less able as well as stretching the high ability students with a variety of independent learning </w:t>
      </w:r>
      <w:r w:rsidR="005B481D">
        <w:rPr>
          <w:color w:val="333333"/>
          <w:sz w:val="28"/>
          <w:szCs w:val="28"/>
        </w:rPr>
        <w:t>a</w:t>
      </w:r>
      <w:r w:rsidR="00E7617F">
        <w:rPr>
          <w:color w:val="333333"/>
          <w:sz w:val="28"/>
          <w:szCs w:val="28"/>
        </w:rPr>
        <w:t>ctivities.</w:t>
      </w:r>
    </w:p>
    <w:p w14:paraId="6637CA16" w14:textId="1FD1AEF6" w:rsidR="00CF2077" w:rsidRPr="00C944C7" w:rsidRDefault="00CF2077" w:rsidP="008A399B">
      <w:pPr>
        <w:spacing w:after="270"/>
        <w:rPr>
          <w:b/>
          <w:color w:val="3B4246"/>
          <w:sz w:val="28"/>
          <w:szCs w:val="28"/>
          <w:u w:val="single"/>
        </w:rPr>
      </w:pPr>
      <w:r w:rsidRPr="00C944C7">
        <w:rPr>
          <w:b/>
          <w:color w:val="3B4246"/>
          <w:sz w:val="28"/>
          <w:szCs w:val="28"/>
          <w:u w:val="single"/>
        </w:rPr>
        <w:t>Key Stage 4</w:t>
      </w:r>
    </w:p>
    <w:p w14:paraId="3AC8E705" w14:textId="56386CD1" w:rsidR="00BE3FCF" w:rsidRPr="00C944C7" w:rsidRDefault="008A399B" w:rsidP="00CF2077">
      <w:pPr>
        <w:spacing w:after="270"/>
        <w:rPr>
          <w:color w:val="3B4246"/>
          <w:sz w:val="28"/>
          <w:szCs w:val="28"/>
        </w:rPr>
      </w:pPr>
      <w:r w:rsidRPr="00C944C7">
        <w:rPr>
          <w:color w:val="3B4246"/>
          <w:sz w:val="28"/>
          <w:szCs w:val="28"/>
        </w:rPr>
        <w:t>The rationale of the KS4 curriculum is for students to develop the mind-set of future </w:t>
      </w:r>
      <w:r w:rsidRPr="00C22552">
        <w:rPr>
          <w:bCs/>
          <w:color w:val="3B4246"/>
          <w:sz w:val="28"/>
          <w:szCs w:val="28"/>
        </w:rPr>
        <w:t>"Computer Scientists"</w:t>
      </w:r>
      <w:r w:rsidR="001D69E2" w:rsidRPr="00C944C7">
        <w:rPr>
          <w:b/>
          <w:bCs/>
          <w:color w:val="3B4246"/>
          <w:sz w:val="28"/>
          <w:szCs w:val="28"/>
        </w:rPr>
        <w:t xml:space="preserve"> </w:t>
      </w:r>
      <w:r w:rsidRPr="00C944C7">
        <w:rPr>
          <w:color w:val="3B4246"/>
          <w:sz w:val="28"/>
          <w:szCs w:val="28"/>
        </w:rPr>
        <w:t>built upon the foundations at KS3 and be </w:t>
      </w:r>
      <w:r w:rsidRPr="00410F70">
        <w:rPr>
          <w:bCs/>
          <w:color w:val="EE0000"/>
          <w:sz w:val="28"/>
          <w:szCs w:val="28"/>
        </w:rPr>
        <w:t>"Computational Thinkers &amp; Problem Solvers"</w:t>
      </w:r>
      <w:r w:rsidRPr="00410F70">
        <w:rPr>
          <w:color w:val="EE0000"/>
          <w:sz w:val="28"/>
          <w:szCs w:val="28"/>
        </w:rPr>
        <w:t xml:space="preserve">. </w:t>
      </w:r>
      <w:r w:rsidRPr="00C944C7">
        <w:rPr>
          <w:color w:val="3B4246"/>
          <w:sz w:val="28"/>
          <w:szCs w:val="28"/>
        </w:rPr>
        <w:t>Learners have the opportunity to develop their capability, creativity and knowledge in computer science, project management, digital media and information technology.</w:t>
      </w:r>
      <w:r w:rsidR="00BE3FCF">
        <w:rPr>
          <w:color w:val="3B4246"/>
          <w:sz w:val="28"/>
          <w:szCs w:val="28"/>
        </w:rPr>
        <w:t xml:space="preserve"> Students have the option of studying Computer Science or IT at GCSE level and less able students have access to Functional Skills in ICT.</w:t>
      </w:r>
      <w:r w:rsidR="00E7617F">
        <w:rPr>
          <w:color w:val="3B4246"/>
          <w:sz w:val="28"/>
          <w:szCs w:val="28"/>
        </w:rPr>
        <w:t xml:space="preserve"> We adopt a consistent approach towards assessment for</w:t>
      </w:r>
      <w:r w:rsidR="000E1CCC">
        <w:rPr>
          <w:color w:val="3B4246"/>
          <w:sz w:val="28"/>
          <w:szCs w:val="28"/>
        </w:rPr>
        <w:t xml:space="preserve"> learning, and learners progress </w:t>
      </w:r>
      <w:r w:rsidR="00E7617F">
        <w:rPr>
          <w:color w:val="3B4246"/>
          <w:sz w:val="28"/>
          <w:szCs w:val="28"/>
        </w:rPr>
        <w:t>with teacher marking, feedback, self-evaluation and scheduled assessments.</w:t>
      </w:r>
    </w:p>
    <w:p w14:paraId="20759651" w14:textId="77777777" w:rsidR="008A399B" w:rsidRPr="001D69E2" w:rsidRDefault="008A399B" w:rsidP="008A399B">
      <w:pPr>
        <w:spacing w:after="150"/>
        <w:outlineLvl w:val="2"/>
        <w:rPr>
          <w:b/>
          <w:bCs/>
          <w:color w:val="3B4246"/>
          <w:sz w:val="33"/>
          <w:szCs w:val="33"/>
        </w:rPr>
      </w:pPr>
      <w:r w:rsidRPr="001D69E2">
        <w:rPr>
          <w:b/>
          <w:bCs/>
          <w:color w:val="3B4246"/>
          <w:sz w:val="33"/>
          <w:szCs w:val="33"/>
        </w:rPr>
        <w:t>Implementation of Curriculum</w:t>
      </w:r>
    </w:p>
    <w:p w14:paraId="5A1472B9" w14:textId="36AB5095" w:rsidR="008A399B" w:rsidRPr="00C944C7" w:rsidRDefault="008A399B" w:rsidP="008A399B">
      <w:pPr>
        <w:rPr>
          <w:color w:val="3B4246"/>
          <w:sz w:val="28"/>
          <w:szCs w:val="28"/>
        </w:rPr>
      </w:pPr>
      <w:r w:rsidRPr="00C944C7">
        <w:rPr>
          <w:color w:val="3B4246"/>
          <w:sz w:val="28"/>
          <w:szCs w:val="28"/>
        </w:rPr>
        <w:t>In Computer Science</w:t>
      </w:r>
      <w:r w:rsidR="00676AA8">
        <w:rPr>
          <w:color w:val="3B4246"/>
          <w:sz w:val="28"/>
          <w:szCs w:val="28"/>
        </w:rPr>
        <w:t>/IT</w:t>
      </w:r>
      <w:r w:rsidRPr="00C944C7">
        <w:rPr>
          <w:color w:val="3B4246"/>
          <w:sz w:val="28"/>
          <w:szCs w:val="28"/>
        </w:rPr>
        <w:t xml:space="preserve"> we implement this through the delivery of a high quality of education which places developing the computing concepts at the forefront of planning. Each scheme of learning is prefaced by its own </w:t>
      </w:r>
      <w:r w:rsidRPr="00C944C7">
        <w:rPr>
          <w:color w:val="3B4246"/>
          <w:sz w:val="28"/>
          <w:szCs w:val="28"/>
          <w:bdr w:val="none" w:sz="0" w:space="0" w:color="auto" w:frame="1"/>
        </w:rPr>
        <w:t>intent</w:t>
      </w:r>
      <w:r w:rsidRPr="00C944C7">
        <w:rPr>
          <w:color w:val="3B4246"/>
          <w:sz w:val="28"/>
          <w:szCs w:val="28"/>
        </w:rPr>
        <w:t>, implementation and impact rationale, underpinned by a deep understanding of the computational concepts. In the schemes of learning assessment is a meaningful vehicle for learning, of learning and as learning to ensure we make a profound positive difference to all students. Various quality assurance activities are undertaken to rigorously ensure that the implementation of the computer science curriculum has maximum impact.</w:t>
      </w:r>
    </w:p>
    <w:p w14:paraId="6B0A9436" w14:textId="77777777" w:rsidR="00CF2077" w:rsidRPr="00C944C7" w:rsidRDefault="00CF2077" w:rsidP="008A399B">
      <w:pPr>
        <w:rPr>
          <w:color w:val="3B4246"/>
          <w:sz w:val="28"/>
          <w:szCs w:val="28"/>
        </w:rPr>
      </w:pPr>
    </w:p>
    <w:p w14:paraId="0FE4C2CC" w14:textId="444BD5CC" w:rsidR="00CF2077" w:rsidRPr="00C944C7" w:rsidRDefault="00CF2077" w:rsidP="008A399B">
      <w:pPr>
        <w:rPr>
          <w:color w:val="3B4246"/>
          <w:sz w:val="28"/>
          <w:szCs w:val="28"/>
        </w:rPr>
      </w:pPr>
      <w:r w:rsidRPr="00C944C7">
        <w:rPr>
          <w:color w:val="3B4246"/>
          <w:sz w:val="28"/>
          <w:szCs w:val="28"/>
        </w:rPr>
        <w:t xml:space="preserve">Year 7: </w:t>
      </w:r>
      <w:r w:rsidR="00833402">
        <w:rPr>
          <w:color w:val="3B4246"/>
          <w:sz w:val="28"/>
          <w:szCs w:val="28"/>
        </w:rPr>
        <w:t xml:space="preserve">Soft Skills, </w:t>
      </w:r>
      <w:r w:rsidRPr="00C944C7">
        <w:rPr>
          <w:color w:val="3B4246"/>
          <w:sz w:val="28"/>
          <w:szCs w:val="28"/>
        </w:rPr>
        <w:t>Animation,</w:t>
      </w:r>
      <w:r w:rsidR="004C05D9">
        <w:rPr>
          <w:color w:val="3B4246"/>
          <w:sz w:val="28"/>
          <w:szCs w:val="28"/>
        </w:rPr>
        <w:t xml:space="preserve"> Online </w:t>
      </w:r>
      <w:r w:rsidR="00833402">
        <w:rPr>
          <w:color w:val="3B4246"/>
          <w:sz w:val="28"/>
          <w:szCs w:val="28"/>
        </w:rPr>
        <w:t xml:space="preserve">&amp; AI </w:t>
      </w:r>
      <w:r w:rsidRPr="00C944C7">
        <w:rPr>
          <w:color w:val="3B4246"/>
          <w:sz w:val="28"/>
          <w:szCs w:val="28"/>
        </w:rPr>
        <w:t>safety, Algorithms &amp; Python, Binary &amp; Control</w:t>
      </w:r>
      <w:r w:rsidR="007E03D1" w:rsidRPr="00C944C7">
        <w:rPr>
          <w:color w:val="3B4246"/>
          <w:sz w:val="28"/>
          <w:szCs w:val="28"/>
        </w:rPr>
        <w:t>, System Architecture</w:t>
      </w:r>
    </w:p>
    <w:p w14:paraId="5611C43B" w14:textId="77777777" w:rsidR="00CF2077" w:rsidRPr="00C944C7" w:rsidRDefault="00CF2077" w:rsidP="008A399B">
      <w:pPr>
        <w:rPr>
          <w:color w:val="3B4246"/>
          <w:sz w:val="28"/>
          <w:szCs w:val="28"/>
        </w:rPr>
      </w:pPr>
    </w:p>
    <w:p w14:paraId="182D5CDF" w14:textId="26A39C79" w:rsidR="00CF2077" w:rsidRPr="00C944C7" w:rsidRDefault="00CF2077" w:rsidP="008A399B">
      <w:pPr>
        <w:rPr>
          <w:color w:val="3B4246"/>
          <w:sz w:val="28"/>
          <w:szCs w:val="28"/>
        </w:rPr>
      </w:pPr>
      <w:r w:rsidRPr="00C944C7">
        <w:rPr>
          <w:color w:val="3B4246"/>
          <w:sz w:val="28"/>
          <w:szCs w:val="28"/>
        </w:rPr>
        <w:t>Year 8: Scratch, Micro</w:t>
      </w:r>
      <w:r w:rsidR="00C944C7">
        <w:rPr>
          <w:color w:val="3B4246"/>
          <w:sz w:val="28"/>
          <w:szCs w:val="28"/>
        </w:rPr>
        <w:t xml:space="preserve"> </w:t>
      </w:r>
      <w:r w:rsidRPr="00C944C7">
        <w:rPr>
          <w:color w:val="3B4246"/>
          <w:sz w:val="28"/>
          <w:szCs w:val="28"/>
        </w:rPr>
        <w:t>bits,</w:t>
      </w:r>
      <w:r w:rsidR="0001176E">
        <w:rPr>
          <w:color w:val="3B4246"/>
          <w:sz w:val="28"/>
          <w:szCs w:val="28"/>
        </w:rPr>
        <w:t xml:space="preserve"> Digital multimedia</w:t>
      </w:r>
      <w:r w:rsidRPr="00C944C7">
        <w:rPr>
          <w:color w:val="3B4246"/>
          <w:sz w:val="28"/>
          <w:szCs w:val="28"/>
        </w:rPr>
        <w:t>,</w:t>
      </w:r>
      <w:r w:rsidR="006965AA">
        <w:rPr>
          <w:color w:val="3B4246"/>
          <w:sz w:val="28"/>
          <w:szCs w:val="28"/>
        </w:rPr>
        <w:t xml:space="preserve"> </w:t>
      </w:r>
      <w:r w:rsidRPr="00C944C7">
        <w:rPr>
          <w:color w:val="3B4246"/>
          <w:sz w:val="28"/>
          <w:szCs w:val="28"/>
        </w:rPr>
        <w:t>Spreadsheets, HTML</w:t>
      </w:r>
      <w:r w:rsidR="006965AA">
        <w:rPr>
          <w:color w:val="3B4246"/>
          <w:sz w:val="28"/>
          <w:szCs w:val="28"/>
        </w:rPr>
        <w:t>, Augmented Reality</w:t>
      </w:r>
      <w:r w:rsidR="00A52C28">
        <w:rPr>
          <w:color w:val="3B4246"/>
          <w:sz w:val="28"/>
          <w:szCs w:val="28"/>
        </w:rPr>
        <w:t xml:space="preserve">, </w:t>
      </w:r>
      <w:r w:rsidR="0001176E">
        <w:rPr>
          <w:color w:val="3B4246"/>
          <w:sz w:val="28"/>
          <w:szCs w:val="28"/>
        </w:rPr>
        <w:t xml:space="preserve">&amp; </w:t>
      </w:r>
      <w:r w:rsidR="00A52C28">
        <w:rPr>
          <w:color w:val="3B4246"/>
          <w:sz w:val="28"/>
          <w:szCs w:val="28"/>
        </w:rPr>
        <w:t>AI</w:t>
      </w:r>
    </w:p>
    <w:p w14:paraId="1F50961B" w14:textId="77777777" w:rsidR="00CF2077" w:rsidRPr="00C944C7" w:rsidRDefault="00CF2077" w:rsidP="008A399B">
      <w:pPr>
        <w:rPr>
          <w:color w:val="3B4246"/>
          <w:sz w:val="28"/>
          <w:szCs w:val="28"/>
        </w:rPr>
      </w:pPr>
    </w:p>
    <w:p w14:paraId="6EA7275E" w14:textId="4B9E3A89" w:rsidR="00CF2077" w:rsidRDefault="00CF2077" w:rsidP="008A399B">
      <w:pPr>
        <w:rPr>
          <w:color w:val="3B4246"/>
          <w:sz w:val="28"/>
          <w:szCs w:val="28"/>
        </w:rPr>
      </w:pPr>
      <w:r w:rsidRPr="00C944C7">
        <w:rPr>
          <w:color w:val="3B4246"/>
          <w:sz w:val="28"/>
          <w:szCs w:val="28"/>
        </w:rPr>
        <w:t>Year 9</w:t>
      </w:r>
      <w:r w:rsidR="00C944C7">
        <w:rPr>
          <w:color w:val="3B4246"/>
          <w:sz w:val="28"/>
          <w:szCs w:val="28"/>
        </w:rPr>
        <w:t xml:space="preserve"> CS</w:t>
      </w:r>
      <w:r w:rsidRPr="00C944C7">
        <w:rPr>
          <w:color w:val="3B4246"/>
          <w:sz w:val="28"/>
          <w:szCs w:val="28"/>
        </w:rPr>
        <w:t xml:space="preserve">: Python Coding, </w:t>
      </w:r>
      <w:r w:rsidR="008E2180">
        <w:rPr>
          <w:color w:val="3B4246"/>
          <w:sz w:val="28"/>
          <w:szCs w:val="28"/>
        </w:rPr>
        <w:t xml:space="preserve">System Architecture, Algorithms, Programming </w:t>
      </w:r>
    </w:p>
    <w:p w14:paraId="3F16F06D" w14:textId="77777777" w:rsidR="00C944C7" w:rsidRDefault="00C944C7" w:rsidP="008A399B">
      <w:pPr>
        <w:rPr>
          <w:color w:val="3B4246"/>
          <w:sz w:val="28"/>
          <w:szCs w:val="28"/>
        </w:rPr>
      </w:pPr>
    </w:p>
    <w:p w14:paraId="05BEAF75" w14:textId="2EAE25B8" w:rsidR="00C944C7" w:rsidRPr="0055029B" w:rsidRDefault="00C944C7" w:rsidP="00C944C7">
      <w:r>
        <w:rPr>
          <w:color w:val="3B4246"/>
          <w:sz w:val="28"/>
          <w:szCs w:val="28"/>
        </w:rPr>
        <w:t>Year 9&amp;1</w:t>
      </w:r>
      <w:r w:rsidR="00B67C16">
        <w:rPr>
          <w:color w:val="3B4246"/>
          <w:sz w:val="28"/>
          <w:szCs w:val="28"/>
        </w:rPr>
        <w:t>1</w:t>
      </w:r>
      <w:r>
        <w:rPr>
          <w:color w:val="3B4246"/>
          <w:sz w:val="28"/>
          <w:szCs w:val="28"/>
        </w:rPr>
        <w:t xml:space="preserve"> IT: </w:t>
      </w:r>
      <w:r w:rsidR="008E2180">
        <w:rPr>
          <w:sz w:val="28"/>
          <w:szCs w:val="28"/>
        </w:rPr>
        <w:t xml:space="preserve">Design Tools, HCI, Data and information, Security and Legislation, </w:t>
      </w:r>
      <w:r w:rsidR="00B67C16">
        <w:rPr>
          <w:sz w:val="28"/>
          <w:szCs w:val="28"/>
        </w:rPr>
        <w:t>Internet of Everything, Data Communication</w:t>
      </w:r>
      <w:r w:rsidRPr="00C944C7">
        <w:rPr>
          <w:sz w:val="28"/>
          <w:szCs w:val="28"/>
        </w:rPr>
        <w:t>.</w:t>
      </w:r>
    </w:p>
    <w:p w14:paraId="1D9E23FB" w14:textId="77777777" w:rsidR="00CF2077" w:rsidRPr="00C944C7" w:rsidRDefault="00CF2077" w:rsidP="008A399B">
      <w:pPr>
        <w:rPr>
          <w:color w:val="3B4246"/>
          <w:sz w:val="28"/>
          <w:szCs w:val="28"/>
        </w:rPr>
      </w:pPr>
    </w:p>
    <w:p w14:paraId="15AC0946" w14:textId="283D6E41" w:rsidR="00CF2077" w:rsidRDefault="00CF2077" w:rsidP="008A399B">
      <w:pPr>
        <w:rPr>
          <w:color w:val="3B4246"/>
          <w:sz w:val="28"/>
          <w:szCs w:val="28"/>
        </w:rPr>
      </w:pPr>
      <w:r w:rsidRPr="00C944C7">
        <w:rPr>
          <w:color w:val="3B4246"/>
          <w:sz w:val="28"/>
          <w:szCs w:val="28"/>
        </w:rPr>
        <w:t>Year 10</w:t>
      </w:r>
      <w:r w:rsidR="00C944C7">
        <w:rPr>
          <w:color w:val="3B4246"/>
          <w:sz w:val="28"/>
          <w:szCs w:val="28"/>
        </w:rPr>
        <w:t xml:space="preserve"> CS</w:t>
      </w:r>
      <w:r w:rsidRPr="00C944C7">
        <w:rPr>
          <w:color w:val="3B4246"/>
          <w:sz w:val="28"/>
          <w:szCs w:val="28"/>
        </w:rPr>
        <w:t>: System Architecture, Memory, Storage, Networks, Algorithms, Programming techniques</w:t>
      </w:r>
    </w:p>
    <w:p w14:paraId="4EA4CA0A" w14:textId="77777777" w:rsidR="00C944C7" w:rsidRDefault="00C944C7" w:rsidP="008A399B">
      <w:pPr>
        <w:rPr>
          <w:color w:val="3B4246"/>
          <w:sz w:val="28"/>
          <w:szCs w:val="28"/>
        </w:rPr>
      </w:pPr>
    </w:p>
    <w:p w14:paraId="22E7C5AA" w14:textId="387B7E7A" w:rsidR="00C944C7" w:rsidRPr="00C944C7" w:rsidRDefault="00C944C7" w:rsidP="00C944C7">
      <w:pPr>
        <w:rPr>
          <w:sz w:val="28"/>
          <w:szCs w:val="28"/>
        </w:rPr>
      </w:pPr>
      <w:r>
        <w:rPr>
          <w:color w:val="3B4246"/>
          <w:sz w:val="28"/>
          <w:szCs w:val="28"/>
        </w:rPr>
        <w:t>Year 10&amp;11</w:t>
      </w:r>
      <w:r w:rsidR="00B67C16">
        <w:rPr>
          <w:color w:val="3B4246"/>
          <w:sz w:val="28"/>
          <w:szCs w:val="28"/>
        </w:rPr>
        <w:t>: Augmented Reality and spreadsheets NEA coursework</w:t>
      </w:r>
      <w:r w:rsidR="00B67C16">
        <w:rPr>
          <w:sz w:val="28"/>
          <w:szCs w:val="28"/>
        </w:rPr>
        <w:t xml:space="preserve">. </w:t>
      </w:r>
    </w:p>
    <w:p w14:paraId="03EC6CC5" w14:textId="77777777" w:rsidR="00CF2077" w:rsidRPr="00C944C7" w:rsidRDefault="00CF2077" w:rsidP="008A399B">
      <w:pPr>
        <w:rPr>
          <w:color w:val="3B4246"/>
          <w:sz w:val="28"/>
          <w:szCs w:val="28"/>
        </w:rPr>
      </w:pPr>
    </w:p>
    <w:p w14:paraId="7012F15E" w14:textId="23986123" w:rsidR="00CF2077" w:rsidRDefault="00CF2077" w:rsidP="008A399B">
      <w:pPr>
        <w:rPr>
          <w:color w:val="3B4246"/>
        </w:rPr>
      </w:pPr>
      <w:r w:rsidRPr="00C944C7">
        <w:rPr>
          <w:color w:val="3B4246"/>
          <w:sz w:val="28"/>
          <w:szCs w:val="28"/>
        </w:rPr>
        <w:t>Year 11: Robust Programming, System Security, Systems Software, Data representation, Logic, Ethics/Legal/</w:t>
      </w:r>
      <w:r w:rsidR="00C944C7" w:rsidRPr="00C944C7">
        <w:rPr>
          <w:color w:val="3B4246"/>
          <w:sz w:val="28"/>
          <w:szCs w:val="28"/>
        </w:rPr>
        <w:t>Cultural</w:t>
      </w:r>
      <w:r>
        <w:rPr>
          <w:color w:val="3B4246"/>
        </w:rPr>
        <w:t xml:space="preserve">, </w:t>
      </w:r>
    </w:p>
    <w:p w14:paraId="755DD4D5" w14:textId="77777777" w:rsidR="000B0D39" w:rsidRDefault="000B0D39" w:rsidP="008A399B">
      <w:pPr>
        <w:rPr>
          <w:color w:val="3B4246"/>
        </w:rPr>
      </w:pPr>
    </w:p>
    <w:p w14:paraId="33064BC3" w14:textId="77777777" w:rsidR="00CD63A7" w:rsidRDefault="00CD63A7" w:rsidP="00AF34A7">
      <w:pPr>
        <w:spacing w:before="100" w:beforeAutospacing="1" w:after="100" w:afterAutospacing="1"/>
        <w:rPr>
          <w:sz w:val="28"/>
          <w:szCs w:val="28"/>
        </w:rPr>
      </w:pPr>
    </w:p>
    <w:p w14:paraId="33B27D57" w14:textId="3A18E520" w:rsidR="00AF34A7" w:rsidRPr="00AF34A7" w:rsidRDefault="00AF34A7" w:rsidP="00AF34A7">
      <w:pPr>
        <w:spacing w:before="100" w:beforeAutospacing="1" w:after="100" w:afterAutospacing="1"/>
      </w:pPr>
      <w:r w:rsidRPr="00AF34A7">
        <w:rPr>
          <w:sz w:val="28"/>
          <w:szCs w:val="28"/>
        </w:rPr>
        <w:lastRenderedPageBreak/>
        <w:t>The Computer Science and IT curriculum at Moat Community College offers a progressive and engaging journey from Year 7 to Year 11, equipping students with both foundational and advanced digital skills. Early years focus on creative tools like Pivot Animation and Scratch, alongside core concepts such as online safety, algorithms, and system architecture. As students advance, they explore programming in Python, networks, spreadsheets, and emerging technologies including augmented reality and artificial intelligence. GCSE Computer Science deepens understanding of system architecture, memory, storage, and robust programming, while IT students undertake practical NEA coursework in spreadsheets and AR. The curriculum is designed to foster computational thinking, digital literacy,</w:t>
      </w:r>
      <w:r w:rsidR="001131CE">
        <w:rPr>
          <w:sz w:val="28"/>
          <w:szCs w:val="28"/>
        </w:rPr>
        <w:t xml:space="preserve"> AI</w:t>
      </w:r>
      <w:r w:rsidRPr="00AF34A7">
        <w:rPr>
          <w:sz w:val="28"/>
          <w:szCs w:val="28"/>
        </w:rPr>
        <w:t xml:space="preserve"> and ethical awareness, preparing students for further study and the evolving digital landscape</w:t>
      </w:r>
      <w:r w:rsidRPr="00AF34A7">
        <w:t>.</w:t>
      </w:r>
    </w:p>
    <w:p w14:paraId="6F1065BF" w14:textId="77777777" w:rsidR="005B481D" w:rsidRDefault="005B481D" w:rsidP="008A399B">
      <w:pPr>
        <w:rPr>
          <w:color w:val="3B4246"/>
        </w:rPr>
      </w:pPr>
    </w:p>
    <w:p w14:paraId="5D82001E" w14:textId="77777777" w:rsidR="008A399B" w:rsidRPr="001D69E2" w:rsidRDefault="008A399B" w:rsidP="008A399B">
      <w:pPr>
        <w:spacing w:after="150"/>
        <w:outlineLvl w:val="2"/>
        <w:rPr>
          <w:b/>
          <w:bCs/>
          <w:color w:val="3B4246"/>
          <w:sz w:val="33"/>
          <w:szCs w:val="33"/>
        </w:rPr>
      </w:pPr>
      <w:r w:rsidRPr="001D69E2">
        <w:rPr>
          <w:b/>
          <w:bCs/>
          <w:color w:val="3B4246"/>
          <w:sz w:val="33"/>
          <w:szCs w:val="33"/>
        </w:rPr>
        <w:t>Impact of Curriculum</w:t>
      </w:r>
    </w:p>
    <w:p w14:paraId="5F4B61BA" w14:textId="2EE28A44" w:rsidR="008A399B" w:rsidRPr="00C944C7" w:rsidRDefault="008A399B" w:rsidP="008A399B">
      <w:pPr>
        <w:spacing w:after="270"/>
        <w:rPr>
          <w:color w:val="3B4246"/>
          <w:sz w:val="28"/>
          <w:szCs w:val="28"/>
        </w:rPr>
      </w:pPr>
      <w:r w:rsidRPr="00C944C7">
        <w:rPr>
          <w:color w:val="3B4246"/>
          <w:sz w:val="28"/>
          <w:szCs w:val="28"/>
        </w:rPr>
        <w:t>The Computer Science</w:t>
      </w:r>
      <w:r w:rsidR="00B872ED">
        <w:rPr>
          <w:color w:val="3B4246"/>
          <w:sz w:val="28"/>
          <w:szCs w:val="28"/>
        </w:rPr>
        <w:t>/IT</w:t>
      </w:r>
      <w:r w:rsidRPr="00C944C7">
        <w:rPr>
          <w:color w:val="3B4246"/>
          <w:sz w:val="28"/>
          <w:szCs w:val="28"/>
        </w:rPr>
        <w:t xml:space="preserve"> curriculum at Moat Community College make</w:t>
      </w:r>
      <w:r w:rsidR="00F16252">
        <w:rPr>
          <w:color w:val="3B4246"/>
          <w:sz w:val="28"/>
          <w:szCs w:val="28"/>
        </w:rPr>
        <w:t>s</w:t>
      </w:r>
      <w:r w:rsidRPr="00C944C7">
        <w:rPr>
          <w:color w:val="3B4246"/>
          <w:sz w:val="28"/>
          <w:szCs w:val="28"/>
        </w:rPr>
        <w:t xml:space="preserve"> a profound, positive impact to the outcomes of all </w:t>
      </w:r>
      <w:r w:rsidR="00275A5C" w:rsidRPr="00C944C7">
        <w:rPr>
          <w:color w:val="3B4246"/>
          <w:sz w:val="28"/>
          <w:szCs w:val="28"/>
        </w:rPr>
        <w:t>students</w:t>
      </w:r>
      <w:r w:rsidRPr="00C944C7">
        <w:rPr>
          <w:color w:val="3B4246"/>
          <w:sz w:val="28"/>
          <w:szCs w:val="28"/>
        </w:rPr>
        <w:t xml:space="preserve">. Students </w:t>
      </w:r>
      <w:r w:rsidR="004E117A">
        <w:rPr>
          <w:color w:val="3B4246"/>
          <w:sz w:val="28"/>
          <w:szCs w:val="28"/>
        </w:rPr>
        <w:t>are</w:t>
      </w:r>
      <w:r w:rsidRPr="00C944C7">
        <w:rPr>
          <w:color w:val="3B4246"/>
          <w:sz w:val="28"/>
          <w:szCs w:val="28"/>
        </w:rPr>
        <w:t xml:space="preserve"> equipped with traits that reflect resilient learners. We will know that this is true as we are delivering a high standard of education, quality assured through qualitative and quantitate measures such as:</w:t>
      </w:r>
    </w:p>
    <w:p w14:paraId="69F10CD0" w14:textId="77777777" w:rsidR="008A399B" w:rsidRPr="00C944C7" w:rsidRDefault="008A399B" w:rsidP="008A399B">
      <w:pPr>
        <w:numPr>
          <w:ilvl w:val="0"/>
          <w:numId w:val="1"/>
        </w:numPr>
        <w:spacing w:before="45" w:after="45"/>
        <w:ind w:left="375"/>
        <w:rPr>
          <w:color w:val="3B4246"/>
          <w:sz w:val="28"/>
          <w:szCs w:val="28"/>
        </w:rPr>
      </w:pPr>
      <w:r w:rsidRPr="00C944C7">
        <w:rPr>
          <w:color w:val="3B4246"/>
          <w:sz w:val="28"/>
          <w:szCs w:val="28"/>
        </w:rPr>
        <w:t>Attainment and Achievement outcomes</w:t>
      </w:r>
    </w:p>
    <w:p w14:paraId="5F856525" w14:textId="77777777" w:rsidR="008A399B" w:rsidRPr="00C944C7" w:rsidRDefault="008A399B" w:rsidP="008A399B">
      <w:pPr>
        <w:numPr>
          <w:ilvl w:val="0"/>
          <w:numId w:val="1"/>
        </w:numPr>
        <w:spacing w:before="45" w:after="45"/>
        <w:ind w:left="375"/>
        <w:rPr>
          <w:color w:val="3B4246"/>
          <w:sz w:val="28"/>
          <w:szCs w:val="28"/>
        </w:rPr>
      </w:pPr>
      <w:r w:rsidRPr="00C944C7">
        <w:rPr>
          <w:color w:val="3B4246"/>
          <w:sz w:val="28"/>
          <w:szCs w:val="28"/>
        </w:rPr>
        <w:t>Observing lessons and scrutinising planning</w:t>
      </w:r>
    </w:p>
    <w:p w14:paraId="1B8637A0" w14:textId="3E22CF6F" w:rsidR="008A399B" w:rsidRPr="00C944C7" w:rsidRDefault="008A399B" w:rsidP="008A399B">
      <w:pPr>
        <w:numPr>
          <w:ilvl w:val="0"/>
          <w:numId w:val="1"/>
        </w:numPr>
        <w:spacing w:before="45" w:after="45"/>
        <w:ind w:left="375"/>
        <w:rPr>
          <w:color w:val="3B4246"/>
          <w:sz w:val="28"/>
          <w:szCs w:val="28"/>
        </w:rPr>
      </w:pPr>
      <w:r w:rsidRPr="00C944C7">
        <w:rPr>
          <w:color w:val="3B4246"/>
          <w:sz w:val="28"/>
          <w:szCs w:val="28"/>
        </w:rPr>
        <w:t>Standards of learning in books</w:t>
      </w:r>
      <w:r w:rsidR="006353C3">
        <w:rPr>
          <w:color w:val="3B4246"/>
          <w:sz w:val="28"/>
          <w:szCs w:val="28"/>
        </w:rPr>
        <w:t>/VLE</w:t>
      </w:r>
    </w:p>
    <w:p w14:paraId="0710C048" w14:textId="77777777" w:rsidR="008A399B" w:rsidRPr="00C944C7" w:rsidRDefault="008A399B" w:rsidP="008A399B">
      <w:pPr>
        <w:numPr>
          <w:ilvl w:val="0"/>
          <w:numId w:val="1"/>
        </w:numPr>
        <w:spacing w:before="45" w:after="45"/>
        <w:ind w:left="375"/>
        <w:rPr>
          <w:color w:val="3B4246"/>
          <w:sz w:val="28"/>
          <w:szCs w:val="28"/>
        </w:rPr>
      </w:pPr>
      <w:r w:rsidRPr="00C944C7">
        <w:rPr>
          <w:color w:val="3B4246"/>
          <w:sz w:val="28"/>
          <w:szCs w:val="28"/>
        </w:rPr>
        <w:t>Student voice</w:t>
      </w:r>
    </w:p>
    <w:p w14:paraId="3E59D6AF" w14:textId="1C239835" w:rsidR="008A399B" w:rsidRPr="00C944C7" w:rsidRDefault="008A399B" w:rsidP="00C944C7">
      <w:pPr>
        <w:numPr>
          <w:ilvl w:val="0"/>
          <w:numId w:val="1"/>
        </w:numPr>
        <w:spacing w:before="45" w:after="45"/>
        <w:ind w:left="375"/>
        <w:rPr>
          <w:color w:val="3B4246"/>
          <w:sz w:val="28"/>
          <w:szCs w:val="28"/>
        </w:rPr>
      </w:pPr>
      <w:r w:rsidRPr="00C944C7">
        <w:rPr>
          <w:color w:val="3B4246"/>
          <w:sz w:val="28"/>
          <w:szCs w:val="28"/>
        </w:rPr>
        <w:t>Destination</w:t>
      </w:r>
      <w:r w:rsidR="00C944C7">
        <w:rPr>
          <w:color w:val="3B4246"/>
          <w:sz w:val="28"/>
          <w:szCs w:val="28"/>
        </w:rPr>
        <w:t>, Attendance &amp; Behaviour</w:t>
      </w:r>
      <w:r w:rsidRPr="00C944C7">
        <w:rPr>
          <w:color w:val="3B4246"/>
          <w:sz w:val="28"/>
          <w:szCs w:val="28"/>
        </w:rPr>
        <w:t xml:space="preserve"> data</w:t>
      </w:r>
    </w:p>
    <w:p w14:paraId="2BBAD7D5" w14:textId="5B428F8A" w:rsidR="000B0D39" w:rsidRDefault="000B0D39" w:rsidP="008A399B">
      <w:pPr>
        <w:numPr>
          <w:ilvl w:val="0"/>
          <w:numId w:val="1"/>
        </w:numPr>
        <w:spacing w:before="45" w:after="45"/>
        <w:ind w:left="375"/>
        <w:rPr>
          <w:color w:val="3B4246"/>
          <w:sz w:val="28"/>
          <w:szCs w:val="28"/>
        </w:rPr>
      </w:pPr>
      <w:r w:rsidRPr="00C944C7">
        <w:rPr>
          <w:color w:val="3B4246"/>
          <w:sz w:val="28"/>
          <w:szCs w:val="28"/>
        </w:rPr>
        <w:t xml:space="preserve">Being </w:t>
      </w:r>
      <w:r w:rsidR="00CF1B62">
        <w:rPr>
          <w:color w:val="3B4246"/>
          <w:sz w:val="28"/>
          <w:szCs w:val="28"/>
        </w:rPr>
        <w:t xml:space="preserve">AI and </w:t>
      </w:r>
      <w:r w:rsidRPr="00C944C7">
        <w:rPr>
          <w:color w:val="3B4246"/>
          <w:sz w:val="28"/>
          <w:szCs w:val="28"/>
        </w:rPr>
        <w:t>safe online</w:t>
      </w:r>
    </w:p>
    <w:p w14:paraId="5FB251C8" w14:textId="562B8F3B" w:rsidR="000135F8" w:rsidRDefault="000135F8" w:rsidP="008A399B">
      <w:pPr>
        <w:numPr>
          <w:ilvl w:val="0"/>
          <w:numId w:val="1"/>
        </w:numPr>
        <w:spacing w:before="45" w:after="45"/>
        <w:ind w:left="375"/>
        <w:rPr>
          <w:color w:val="3B4246"/>
          <w:sz w:val="28"/>
          <w:szCs w:val="28"/>
        </w:rPr>
      </w:pPr>
      <w:r>
        <w:rPr>
          <w:color w:val="3B4246"/>
          <w:sz w:val="28"/>
          <w:szCs w:val="28"/>
        </w:rPr>
        <w:t>Enrichment opportunities</w:t>
      </w:r>
    </w:p>
    <w:p w14:paraId="1C92FA41" w14:textId="4D9750A7" w:rsidR="00C944C7" w:rsidRPr="00C944C7" w:rsidRDefault="00C944C7" w:rsidP="008A399B">
      <w:pPr>
        <w:numPr>
          <w:ilvl w:val="0"/>
          <w:numId w:val="1"/>
        </w:numPr>
        <w:spacing w:before="45" w:after="45"/>
        <w:ind w:left="375"/>
        <w:rPr>
          <w:color w:val="3B4246"/>
          <w:sz w:val="28"/>
          <w:szCs w:val="28"/>
        </w:rPr>
      </w:pPr>
      <w:r>
        <w:rPr>
          <w:color w:val="3B4246"/>
          <w:sz w:val="28"/>
          <w:szCs w:val="28"/>
        </w:rPr>
        <w:t>Careers and Alumni</w:t>
      </w:r>
    </w:p>
    <w:p w14:paraId="178DC308" w14:textId="77777777" w:rsidR="008A399B" w:rsidRPr="001D69E2" w:rsidRDefault="008A399B" w:rsidP="008A399B"/>
    <w:p w14:paraId="347FBA03" w14:textId="77777777" w:rsidR="00CA0E8E" w:rsidRDefault="00CA0E8E"/>
    <w:p w14:paraId="17D889C3" w14:textId="77777777" w:rsidR="00EC2F4F" w:rsidRDefault="00EC2F4F"/>
    <w:p w14:paraId="7E95ACD4" w14:textId="77777777" w:rsidR="00EC2F4F" w:rsidRDefault="00EC2F4F"/>
    <w:p w14:paraId="5689F95A" w14:textId="77777777" w:rsidR="00EC2F4F" w:rsidRDefault="00EC2F4F"/>
    <w:p w14:paraId="7412E7C1" w14:textId="77777777" w:rsidR="00EC2F4F" w:rsidRDefault="00EC2F4F"/>
    <w:p w14:paraId="237EA76F" w14:textId="77777777" w:rsidR="00EC2F4F" w:rsidRDefault="00EC2F4F"/>
    <w:p w14:paraId="4CB9B5C4" w14:textId="77777777" w:rsidR="00EC2F4F" w:rsidRDefault="00EC2F4F"/>
    <w:p w14:paraId="241149BA" w14:textId="77777777" w:rsidR="00EC2F4F" w:rsidRDefault="00EC2F4F"/>
    <w:p w14:paraId="0CB317E7" w14:textId="77777777" w:rsidR="00EC2F4F" w:rsidRDefault="00EC2F4F"/>
    <w:p w14:paraId="5AAE1314" w14:textId="77777777" w:rsidR="00EC2F4F" w:rsidRDefault="00EC2F4F"/>
    <w:p w14:paraId="2F23ED51" w14:textId="77777777" w:rsidR="00EC2F4F" w:rsidRDefault="00EC2F4F"/>
    <w:p w14:paraId="02603D7A" w14:textId="77777777" w:rsidR="00EC2F4F" w:rsidRDefault="00EC2F4F"/>
    <w:p w14:paraId="7D304D4E" w14:textId="77777777" w:rsidR="00EC2F4F" w:rsidRDefault="00EC2F4F"/>
    <w:p w14:paraId="03582C62" w14:textId="77777777" w:rsidR="00EC2F4F" w:rsidRDefault="00EC2F4F"/>
    <w:p w14:paraId="38DB1932" w14:textId="77777777" w:rsidR="00031207" w:rsidRDefault="00031207"/>
    <w:p w14:paraId="7F1CDDA6" w14:textId="77777777" w:rsidR="00031207" w:rsidRDefault="00031207"/>
    <w:p w14:paraId="173D0EAB" w14:textId="77777777" w:rsidR="00031207" w:rsidRDefault="00031207"/>
    <w:p w14:paraId="6E657035" w14:textId="77777777" w:rsidR="00031207" w:rsidRDefault="00031207"/>
    <w:p w14:paraId="2B066305" w14:textId="77777777" w:rsidR="00031207" w:rsidRDefault="00031207"/>
    <w:p w14:paraId="4C7A9626" w14:textId="77777777" w:rsidR="00031207" w:rsidRDefault="00031207"/>
    <w:p w14:paraId="3687E383" w14:textId="77777777" w:rsidR="00EC2F4F" w:rsidRPr="001D69E2" w:rsidRDefault="00EC2F4F"/>
    <w:sectPr w:rsidR="00EC2F4F" w:rsidRPr="001D69E2" w:rsidSect="00C944C7">
      <w:pgSz w:w="11900" w:h="16840"/>
      <w:pgMar w:top="468" w:right="1440" w:bottom="6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F2352"/>
    <w:multiLevelType w:val="multilevel"/>
    <w:tmpl w:val="4E52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80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99B"/>
    <w:rsid w:val="000028DE"/>
    <w:rsid w:val="0001176E"/>
    <w:rsid w:val="00013250"/>
    <w:rsid w:val="000135F8"/>
    <w:rsid w:val="00014357"/>
    <w:rsid w:val="00016CF7"/>
    <w:rsid w:val="00031207"/>
    <w:rsid w:val="00040A67"/>
    <w:rsid w:val="000B0D39"/>
    <w:rsid w:val="000B4709"/>
    <w:rsid w:val="000D099E"/>
    <w:rsid w:val="000D5286"/>
    <w:rsid w:val="000E1CCC"/>
    <w:rsid w:val="001131CE"/>
    <w:rsid w:val="0015580B"/>
    <w:rsid w:val="001B48F7"/>
    <w:rsid w:val="001D69E2"/>
    <w:rsid w:val="001F029F"/>
    <w:rsid w:val="00213F53"/>
    <w:rsid w:val="00216180"/>
    <w:rsid w:val="00237A77"/>
    <w:rsid w:val="002421C5"/>
    <w:rsid w:val="00275A5C"/>
    <w:rsid w:val="0039558A"/>
    <w:rsid w:val="003D4A9E"/>
    <w:rsid w:val="003F6F60"/>
    <w:rsid w:val="00410F70"/>
    <w:rsid w:val="004A5C00"/>
    <w:rsid w:val="004A71C4"/>
    <w:rsid w:val="004C05D9"/>
    <w:rsid w:val="004D4D57"/>
    <w:rsid w:val="004E117A"/>
    <w:rsid w:val="0052691B"/>
    <w:rsid w:val="005B481D"/>
    <w:rsid w:val="005C492D"/>
    <w:rsid w:val="005D794F"/>
    <w:rsid w:val="006353C3"/>
    <w:rsid w:val="00636171"/>
    <w:rsid w:val="00657512"/>
    <w:rsid w:val="006760C0"/>
    <w:rsid w:val="00676AA8"/>
    <w:rsid w:val="006965AA"/>
    <w:rsid w:val="006D3890"/>
    <w:rsid w:val="006D5E95"/>
    <w:rsid w:val="006E3C39"/>
    <w:rsid w:val="006F326E"/>
    <w:rsid w:val="00722D87"/>
    <w:rsid w:val="00740D74"/>
    <w:rsid w:val="00754526"/>
    <w:rsid w:val="007D0B8F"/>
    <w:rsid w:val="007E03D1"/>
    <w:rsid w:val="00812D76"/>
    <w:rsid w:val="00833402"/>
    <w:rsid w:val="00895075"/>
    <w:rsid w:val="008A399B"/>
    <w:rsid w:val="008E2180"/>
    <w:rsid w:val="008E68CC"/>
    <w:rsid w:val="0093687A"/>
    <w:rsid w:val="00952D51"/>
    <w:rsid w:val="009661AD"/>
    <w:rsid w:val="0097604B"/>
    <w:rsid w:val="00A1490C"/>
    <w:rsid w:val="00A52C28"/>
    <w:rsid w:val="00A66FE7"/>
    <w:rsid w:val="00AF34A7"/>
    <w:rsid w:val="00B45F6D"/>
    <w:rsid w:val="00B67C16"/>
    <w:rsid w:val="00B872ED"/>
    <w:rsid w:val="00BE3FCF"/>
    <w:rsid w:val="00C04CF2"/>
    <w:rsid w:val="00C201A1"/>
    <w:rsid w:val="00C22552"/>
    <w:rsid w:val="00C7560C"/>
    <w:rsid w:val="00C944C7"/>
    <w:rsid w:val="00CA0E8E"/>
    <w:rsid w:val="00CB3A34"/>
    <w:rsid w:val="00CD16BB"/>
    <w:rsid w:val="00CD63A7"/>
    <w:rsid w:val="00CF1B62"/>
    <w:rsid w:val="00CF2077"/>
    <w:rsid w:val="00CF3DBD"/>
    <w:rsid w:val="00D41767"/>
    <w:rsid w:val="00DD1534"/>
    <w:rsid w:val="00E1547E"/>
    <w:rsid w:val="00E7617F"/>
    <w:rsid w:val="00E96359"/>
    <w:rsid w:val="00EC2F4F"/>
    <w:rsid w:val="00F16252"/>
    <w:rsid w:val="00F5345D"/>
    <w:rsid w:val="00F5659A"/>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1776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357"/>
    <w:rPr>
      <w:rFonts w:ascii="Times New Roman" w:eastAsia="Times New Roman" w:hAnsi="Times New Roman" w:cs="Times New Roman"/>
      <w:lang w:val="en-GB" w:eastAsia="en-GB"/>
    </w:rPr>
  </w:style>
  <w:style w:type="paragraph" w:styleId="Heading3">
    <w:name w:val="heading 3"/>
    <w:basedOn w:val="Normal"/>
    <w:link w:val="Heading3Char"/>
    <w:uiPriority w:val="9"/>
    <w:qFormat/>
    <w:rsid w:val="008A399B"/>
    <w:pPr>
      <w:spacing w:before="100" w:beforeAutospacing="1" w:after="100" w:afterAutospacing="1"/>
      <w:outlineLvl w:val="2"/>
    </w:pPr>
    <w:rPr>
      <w:rFonts w:eastAsiaTheme="minorHAnsi"/>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399B"/>
    <w:rPr>
      <w:rFonts w:ascii="Times New Roman" w:hAnsi="Times New Roman" w:cs="Times New Roman"/>
      <w:b/>
      <w:bCs/>
      <w:sz w:val="27"/>
      <w:szCs w:val="27"/>
    </w:rPr>
  </w:style>
  <w:style w:type="character" w:customStyle="1" w:styleId="marksv8phwsfx">
    <w:name w:val="marksv8phwsfx"/>
    <w:basedOn w:val="DefaultParagraphFont"/>
    <w:rsid w:val="008A399B"/>
  </w:style>
  <w:style w:type="character" w:customStyle="1" w:styleId="apple-converted-space">
    <w:name w:val="apple-converted-space"/>
    <w:basedOn w:val="DefaultParagraphFont"/>
    <w:rsid w:val="008A399B"/>
  </w:style>
  <w:style w:type="paragraph" w:styleId="NormalWeb">
    <w:name w:val="Normal (Web)"/>
    <w:basedOn w:val="Normal"/>
    <w:uiPriority w:val="99"/>
    <w:semiHidden/>
    <w:unhideWhenUsed/>
    <w:rsid w:val="008A399B"/>
    <w:pPr>
      <w:spacing w:before="100" w:beforeAutospacing="1" w:after="100" w:afterAutospacing="1"/>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7247">
      <w:bodyDiv w:val="1"/>
      <w:marLeft w:val="0"/>
      <w:marRight w:val="0"/>
      <w:marTop w:val="0"/>
      <w:marBottom w:val="0"/>
      <w:divBdr>
        <w:top w:val="none" w:sz="0" w:space="0" w:color="auto"/>
        <w:left w:val="none" w:sz="0" w:space="0" w:color="auto"/>
        <w:bottom w:val="none" w:sz="0" w:space="0" w:color="auto"/>
        <w:right w:val="none" w:sz="0" w:space="0" w:color="auto"/>
      </w:divBdr>
    </w:div>
    <w:div w:id="909582434">
      <w:bodyDiv w:val="1"/>
      <w:marLeft w:val="0"/>
      <w:marRight w:val="0"/>
      <w:marTop w:val="0"/>
      <w:marBottom w:val="0"/>
      <w:divBdr>
        <w:top w:val="none" w:sz="0" w:space="0" w:color="auto"/>
        <w:left w:val="none" w:sz="0" w:space="0" w:color="auto"/>
        <w:bottom w:val="none" w:sz="0" w:space="0" w:color="auto"/>
        <w:right w:val="none" w:sz="0" w:space="0" w:color="auto"/>
      </w:divBdr>
    </w:div>
    <w:div w:id="17398607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994</Words>
  <Characters>5671</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Intent of Curriculum</vt:lpstr>
      <vt:lpstr>        </vt:lpstr>
      <vt:lpstr>        </vt:lpstr>
      <vt:lpstr>        </vt:lpstr>
      <vt:lpstr>        </vt:lpstr>
      <vt:lpstr>        </vt:lpstr>
      <vt:lpstr>        </vt:lpstr>
      <vt:lpstr>        Implementation of Curriculum</vt:lpstr>
      <vt:lpstr>        Impact of Curriculum</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Patel</dc:creator>
  <cp:keywords/>
  <dc:description/>
  <cp:lastModifiedBy>Khalid Patel</cp:lastModifiedBy>
  <cp:revision>85</cp:revision>
  <cp:lastPrinted>2026-04-13T10:34:00Z</cp:lastPrinted>
  <dcterms:created xsi:type="dcterms:W3CDTF">2019-08-27T11:47:00Z</dcterms:created>
  <dcterms:modified xsi:type="dcterms:W3CDTF">2026-06-19T08:30:00Z</dcterms:modified>
</cp:coreProperties>
</file>