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E991B" w14:textId="2984D9A9" w:rsidR="006A0B13" w:rsidRPr="00577D4F" w:rsidRDefault="009E7AC1" w:rsidP="00577D4F">
      <w:pPr>
        <w:jc w:val="center"/>
        <w:rPr>
          <w:b/>
          <w:bCs/>
          <w:sz w:val="32"/>
          <w:szCs w:val="32"/>
          <w:u w:val="single"/>
        </w:rPr>
      </w:pPr>
      <w:r w:rsidRPr="006A0B13">
        <w:rPr>
          <w:b/>
          <w:bCs/>
          <w:sz w:val="32"/>
          <w:szCs w:val="32"/>
          <w:u w:val="single"/>
        </w:rPr>
        <w:t>KS3 Geography</w:t>
      </w:r>
      <w:r w:rsidR="006A0B13" w:rsidRPr="006A0B13">
        <w:rPr>
          <w:b/>
          <w:bCs/>
          <w:sz w:val="32"/>
          <w:szCs w:val="32"/>
          <w:u w:val="single"/>
        </w:rPr>
        <w:t xml:space="preserve"> - </w:t>
      </w:r>
      <w:r w:rsidR="0025297F" w:rsidRPr="006A0B13">
        <w:rPr>
          <w:b/>
          <w:bCs/>
          <w:sz w:val="32"/>
          <w:szCs w:val="32"/>
          <w:u w:val="single"/>
        </w:rPr>
        <w:t>Curriculum Implementation Document</w:t>
      </w:r>
    </w:p>
    <w:p w14:paraId="71CC2947" w14:textId="77777777" w:rsidR="006A0B13" w:rsidRDefault="006A0B13" w:rsidP="0025297F">
      <w:pPr>
        <w:jc w:val="center"/>
        <w:rPr>
          <w:b/>
          <w:bCs/>
        </w:rPr>
      </w:pPr>
    </w:p>
    <w:p w14:paraId="72B706CB" w14:textId="62E47793" w:rsidR="00B1576C" w:rsidRPr="0025297F" w:rsidRDefault="0004290C" w:rsidP="0025297F">
      <w:pPr>
        <w:jc w:val="center"/>
        <w:rPr>
          <w:b/>
          <w:bCs/>
        </w:rPr>
      </w:pPr>
      <w:r w:rsidRPr="0025297F">
        <w:rPr>
          <w:b/>
          <w:bCs/>
        </w:rPr>
        <w:t>Year 7</w:t>
      </w:r>
    </w:p>
    <w:p w14:paraId="268A669D" w14:textId="5DC324E1" w:rsidR="0004290C" w:rsidRDefault="000429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9"/>
        <w:gridCol w:w="3070"/>
        <w:gridCol w:w="3070"/>
        <w:gridCol w:w="3070"/>
        <w:gridCol w:w="3070"/>
      </w:tblGrid>
      <w:tr w:rsidR="009179CA" w14:paraId="6A4DD082" w14:textId="77777777" w:rsidTr="00AF6B98">
        <w:trPr>
          <w:trHeight w:val="584"/>
        </w:trPr>
        <w:tc>
          <w:tcPr>
            <w:tcW w:w="3069" w:type="dxa"/>
            <w:shd w:val="clear" w:color="auto" w:fill="D5F3C5"/>
          </w:tcPr>
          <w:p w14:paraId="7F78E82A" w14:textId="6C075518" w:rsidR="009179CA" w:rsidRPr="0004290C" w:rsidRDefault="009179CA" w:rsidP="0004290C">
            <w:pPr>
              <w:jc w:val="center"/>
              <w:rPr>
                <w:b/>
                <w:bCs/>
              </w:rPr>
            </w:pPr>
            <w:r w:rsidRPr="0004290C">
              <w:rPr>
                <w:b/>
                <w:bCs/>
              </w:rPr>
              <w:t>Topic Title</w:t>
            </w:r>
          </w:p>
        </w:tc>
        <w:tc>
          <w:tcPr>
            <w:tcW w:w="3070" w:type="dxa"/>
            <w:shd w:val="clear" w:color="auto" w:fill="D5F3C5"/>
          </w:tcPr>
          <w:p w14:paraId="3CD845E0" w14:textId="2D174F18" w:rsidR="009179CA" w:rsidRPr="0004290C" w:rsidRDefault="009179CA" w:rsidP="0004290C">
            <w:pPr>
              <w:jc w:val="center"/>
              <w:rPr>
                <w:b/>
                <w:bCs/>
              </w:rPr>
            </w:pPr>
            <w:r w:rsidRPr="0004290C">
              <w:rPr>
                <w:b/>
                <w:bCs/>
              </w:rPr>
              <w:t>Links to curriculum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70" w:type="dxa"/>
            <w:shd w:val="clear" w:color="auto" w:fill="D5F3C5"/>
          </w:tcPr>
          <w:p w14:paraId="4FFD87FA" w14:textId="2EA85233" w:rsidR="009179CA" w:rsidRPr="0004290C" w:rsidRDefault="009179CA" w:rsidP="0004290C">
            <w:pPr>
              <w:jc w:val="center"/>
              <w:rPr>
                <w:b/>
                <w:bCs/>
              </w:rPr>
            </w:pPr>
            <w:r w:rsidRPr="0004290C">
              <w:rPr>
                <w:b/>
                <w:bCs/>
              </w:rPr>
              <w:t>Links to prior learning</w:t>
            </w:r>
          </w:p>
        </w:tc>
        <w:tc>
          <w:tcPr>
            <w:tcW w:w="3070" w:type="dxa"/>
            <w:shd w:val="clear" w:color="auto" w:fill="D5F3C5"/>
          </w:tcPr>
          <w:p w14:paraId="4C566759" w14:textId="56E4728C" w:rsidR="009179CA" w:rsidRPr="0004290C" w:rsidRDefault="009179CA" w:rsidP="000429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Geographical</w:t>
            </w:r>
            <w:r w:rsidRPr="0004290C">
              <w:rPr>
                <w:b/>
                <w:bCs/>
              </w:rPr>
              <w:t xml:space="preserve"> skills and concepts</w:t>
            </w:r>
          </w:p>
        </w:tc>
        <w:tc>
          <w:tcPr>
            <w:tcW w:w="3070" w:type="dxa"/>
            <w:shd w:val="clear" w:color="auto" w:fill="D5F3C5"/>
          </w:tcPr>
          <w:p w14:paraId="29C79FE5" w14:textId="35769A30" w:rsidR="009179CA" w:rsidRPr="0004290C" w:rsidRDefault="009179CA" w:rsidP="0004290C">
            <w:pPr>
              <w:jc w:val="center"/>
              <w:rPr>
                <w:b/>
                <w:bCs/>
              </w:rPr>
            </w:pPr>
            <w:r w:rsidRPr="0004290C">
              <w:rPr>
                <w:b/>
                <w:bCs/>
              </w:rPr>
              <w:t>Assessment</w:t>
            </w:r>
          </w:p>
        </w:tc>
      </w:tr>
      <w:tr w:rsidR="00AF6B98" w14:paraId="722C073D" w14:textId="77777777" w:rsidTr="00AF6B98">
        <w:trPr>
          <w:trHeight w:val="2630"/>
        </w:trPr>
        <w:tc>
          <w:tcPr>
            <w:tcW w:w="3069" w:type="dxa"/>
          </w:tcPr>
          <w:p w14:paraId="74C3DD96" w14:textId="58BC6C53" w:rsidR="00AF6B98" w:rsidRPr="00D03F6F" w:rsidRDefault="00AF6B98" w:rsidP="0053793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Global Extremes</w:t>
            </w:r>
          </w:p>
        </w:tc>
        <w:tc>
          <w:tcPr>
            <w:tcW w:w="3070" w:type="dxa"/>
          </w:tcPr>
          <w:p w14:paraId="66ED0BD7" w14:textId="65BE0C1F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Development of locational and place knowledge. 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Introduction to global biomes, with </w:t>
            </w:r>
            <w:proofErr w:type="gramStart"/>
            <w:r w:rsidRPr="00D03F6F">
              <w:rPr>
                <w:rFonts w:ascii="Calibri" w:hAnsi="Calibri" w:cs="Calibri"/>
                <w:sz w:val="22"/>
                <w:szCs w:val="22"/>
              </w:rPr>
              <w:t>particular reference</w:t>
            </w:r>
            <w:proofErr w:type="gramEnd"/>
            <w:r w:rsidRPr="00D03F6F">
              <w:rPr>
                <w:rFonts w:ascii="Calibri" w:hAnsi="Calibri" w:cs="Calibri"/>
                <w:sz w:val="22"/>
                <w:szCs w:val="22"/>
              </w:rPr>
              <w:t xml:space="preserve"> to the extreme environments in </w:t>
            </w:r>
            <w:r>
              <w:rPr>
                <w:rFonts w:ascii="Calibri" w:hAnsi="Calibri" w:cs="Calibri"/>
                <w:sz w:val="22"/>
                <w:szCs w:val="22"/>
              </w:rPr>
              <w:t>Antarctica and Sahara Desert.</w:t>
            </w:r>
            <w:r w:rsidR="000040C9">
              <w:rPr>
                <w:rFonts w:ascii="Calibri" w:hAnsi="Calibri" w:cs="Calibri"/>
                <w:sz w:val="22"/>
                <w:szCs w:val="22"/>
              </w:rPr>
              <w:t xml:space="preserve"> Focus on </w:t>
            </w:r>
            <w:r w:rsidR="00AB33A7">
              <w:rPr>
                <w:rFonts w:ascii="Calibri" w:hAnsi="Calibri" w:cs="Calibri"/>
                <w:sz w:val="22"/>
                <w:szCs w:val="22"/>
              </w:rPr>
              <w:t xml:space="preserve">key </w:t>
            </w:r>
            <w:r w:rsidR="00261F3E">
              <w:rPr>
                <w:rFonts w:ascii="Calibri" w:hAnsi="Calibri" w:cs="Calibri"/>
                <w:sz w:val="22"/>
                <w:szCs w:val="22"/>
              </w:rPr>
              <w:t>concepts</w:t>
            </w:r>
            <w:r w:rsidR="00AB33A7">
              <w:rPr>
                <w:rFonts w:ascii="Calibri" w:hAnsi="Calibri" w:cs="Calibri"/>
                <w:sz w:val="22"/>
                <w:szCs w:val="22"/>
              </w:rPr>
              <w:t xml:space="preserve"> such as</w:t>
            </w:r>
            <w:r w:rsidR="00261F3E">
              <w:rPr>
                <w:rFonts w:ascii="Calibri" w:hAnsi="Calibri" w:cs="Calibri"/>
                <w:sz w:val="22"/>
                <w:szCs w:val="22"/>
              </w:rPr>
              <w:t xml:space="preserve"> pressure systems,</w:t>
            </w:r>
            <w:r w:rsidR="00AB33A7">
              <w:rPr>
                <w:rFonts w:ascii="Calibri" w:hAnsi="Calibri" w:cs="Calibri"/>
                <w:sz w:val="22"/>
                <w:szCs w:val="22"/>
              </w:rPr>
              <w:t xml:space="preserve"> food webs</w:t>
            </w:r>
            <w:r w:rsidR="00261F3E">
              <w:rPr>
                <w:rFonts w:ascii="Calibri" w:hAnsi="Calibri" w:cs="Calibri"/>
                <w:sz w:val="22"/>
                <w:szCs w:val="22"/>
              </w:rPr>
              <w:t xml:space="preserve"> and adaptations.</w:t>
            </w:r>
          </w:p>
        </w:tc>
        <w:tc>
          <w:tcPr>
            <w:tcW w:w="3070" w:type="dxa"/>
          </w:tcPr>
          <w:p w14:paraId="0B9F4DA3" w14:textId="77777777" w:rsidR="00AF6B98" w:rsidRDefault="00AF6B98" w:rsidP="00AD75C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- KS2 map skills, locational knowledge, place knowledge, physical and human geography.</w:t>
            </w:r>
          </w:p>
          <w:p w14:paraId="79722E98" w14:textId="77777777" w:rsidR="00AF6B98" w:rsidRDefault="00AF6B98" w:rsidP="00AD75C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7268E4" w14:textId="77777777" w:rsidR="00AF6B98" w:rsidRPr="00D03F6F" w:rsidRDefault="00AF6B98" w:rsidP="00AD75C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- KS2 locational knowledge, climate zones and biomes.</w:t>
            </w:r>
          </w:p>
          <w:p w14:paraId="2EEC196A" w14:textId="0C1B3A7C" w:rsidR="00AF6B98" w:rsidRPr="00D03F6F" w:rsidRDefault="00AF6B98" w:rsidP="00E851A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0" w:type="dxa"/>
          </w:tcPr>
          <w:p w14:paraId="6A8B4C7F" w14:textId="77777777" w:rsidR="00AF6B98" w:rsidRPr="00D03F6F" w:rsidRDefault="00AF6B98" w:rsidP="00D30E4F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-Atlas skills – continents and oceans, latitude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 longitude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-Map skills - distribution</w:t>
            </w:r>
          </w:p>
          <w:p w14:paraId="7D02A10A" w14:textId="77777777" w:rsidR="00AF6B98" w:rsidRPr="00D03F6F" w:rsidRDefault="00AF6B98" w:rsidP="008D4052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-Climate graphs</w:t>
            </w:r>
          </w:p>
          <w:p w14:paraId="68E8F4F7" w14:textId="77777777" w:rsidR="00AF6B98" w:rsidRPr="00D03F6F" w:rsidRDefault="00AF6B98" w:rsidP="008D4052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Numeracy – manipulation of data, mean and range </w:t>
            </w:r>
          </w:p>
          <w:p w14:paraId="4C0A9CFE" w14:textId="77777777" w:rsidR="00AF6B98" w:rsidRPr="00D03F6F" w:rsidRDefault="00AF6B98" w:rsidP="008D4052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inter-relationship between environment, place and processes</w:t>
            </w:r>
          </w:p>
          <w:p w14:paraId="3297B6F9" w14:textId="4E35A061" w:rsidR="00AF6B98" w:rsidRPr="00D03F6F" w:rsidRDefault="00AF6B98" w:rsidP="009F29D0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-Scale – </w:t>
            </w:r>
            <w:proofErr w:type="gramStart"/>
            <w:r w:rsidRPr="00D03F6F">
              <w:rPr>
                <w:rFonts w:ascii="Calibri" w:hAnsi="Calibri" w:cs="Calibri"/>
                <w:sz w:val="22"/>
                <w:szCs w:val="22"/>
              </w:rPr>
              <w:t>G,N</w:t>
            </w:r>
            <w:proofErr w:type="gramEnd"/>
            <w:r w:rsidRPr="00D03F6F">
              <w:rPr>
                <w:rFonts w:ascii="Calibri" w:hAnsi="Calibri" w:cs="Calibri"/>
                <w:sz w:val="22"/>
                <w:szCs w:val="22"/>
              </w:rPr>
              <w:t>,L</w:t>
            </w:r>
          </w:p>
        </w:tc>
        <w:tc>
          <w:tcPr>
            <w:tcW w:w="3070" w:type="dxa"/>
          </w:tcPr>
          <w:p w14:paraId="620C7DAA" w14:textId="77777777" w:rsidR="00AF6B98" w:rsidRPr="00D03F6F" w:rsidRDefault="00AF6B98" w:rsidP="00B27CBB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Map description assessment</w:t>
            </w:r>
          </w:p>
          <w:p w14:paraId="143DBDF3" w14:textId="77777777" w:rsidR="00AF6B98" w:rsidRPr="00D03F6F" w:rsidRDefault="00AF6B98" w:rsidP="00B27CB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ACC8EE" w14:textId="77777777" w:rsidR="00AF6B98" w:rsidRPr="00D03F6F" w:rsidRDefault="00AF6B98" w:rsidP="00B27CBB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KO assessment</w:t>
            </w:r>
          </w:p>
          <w:p w14:paraId="42A50809" w14:textId="77777777" w:rsidR="00AF6B98" w:rsidRPr="00D03F6F" w:rsidRDefault="00AF6B98" w:rsidP="00B27CB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534288" w14:textId="5032163D" w:rsidR="00AF6B98" w:rsidRPr="00D03F6F" w:rsidRDefault="00AF6B98" w:rsidP="00B2043C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End of unit assessment (GCSE paper 1 style questions)</w:t>
            </w:r>
          </w:p>
        </w:tc>
      </w:tr>
      <w:tr w:rsidR="00AF6B98" w14:paraId="7BBC8780" w14:textId="77777777" w:rsidTr="00AF6B98">
        <w:trPr>
          <w:trHeight w:val="3524"/>
        </w:trPr>
        <w:tc>
          <w:tcPr>
            <w:tcW w:w="3069" w:type="dxa"/>
          </w:tcPr>
          <w:p w14:paraId="186A7D62" w14:textId="401F63D5" w:rsidR="00AF6B98" w:rsidRPr="00D03F6F" w:rsidRDefault="00AF6B98" w:rsidP="0053793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Uneven World</w:t>
            </w:r>
          </w:p>
        </w:tc>
        <w:tc>
          <w:tcPr>
            <w:tcW w:w="3070" w:type="dxa"/>
          </w:tcPr>
          <w:p w14:paraId="138856B2" w14:textId="7CBE0A19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Development topic focusing on comparison through measures, causes and impacts. </w:t>
            </w:r>
            <w:r w:rsidR="00EA4E6A">
              <w:rPr>
                <w:rFonts w:ascii="Calibri" w:hAnsi="Calibri" w:cs="Calibri"/>
                <w:sz w:val="22"/>
                <w:szCs w:val="22"/>
              </w:rPr>
              <w:t xml:space="preserve">International development - 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Focus on LIDC (</w:t>
            </w:r>
            <w:r>
              <w:rPr>
                <w:rFonts w:ascii="Calibri" w:hAnsi="Calibri" w:cs="Calibri"/>
                <w:sz w:val="22"/>
                <w:szCs w:val="22"/>
              </w:rPr>
              <w:t>Bangladesh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), EDC 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BRICS and 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China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focus</w:t>
            </w:r>
            <w:r w:rsidR="00CC1C6D">
              <w:rPr>
                <w:rFonts w:ascii="Calibri" w:hAnsi="Calibri" w:cs="Calibri"/>
                <w:sz w:val="22"/>
                <w:szCs w:val="22"/>
              </w:rPr>
              <w:t xml:space="preserve"> on TNCs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) and AC (Europe/UK)</w:t>
            </w:r>
            <w:r w:rsidR="00537C6A">
              <w:rPr>
                <w:rFonts w:ascii="Calibri" w:hAnsi="Calibri" w:cs="Calibri"/>
                <w:sz w:val="22"/>
                <w:szCs w:val="22"/>
              </w:rPr>
              <w:t>. E</w:t>
            </w:r>
            <w:r w:rsidR="00537C6A">
              <w:t>conomic activity in the primary, secondary, tertiary and quaternary sectors</w:t>
            </w:r>
            <w:r w:rsidR="00E20DAF">
              <w:t>. The use of natural resources.</w:t>
            </w:r>
          </w:p>
        </w:tc>
        <w:tc>
          <w:tcPr>
            <w:tcW w:w="3070" w:type="dxa"/>
          </w:tcPr>
          <w:p w14:paraId="0EB8A103" w14:textId="77777777" w:rsidR="00AF6B98" w:rsidRPr="00D03F6F" w:rsidRDefault="00AF6B98" w:rsidP="00BD1FCD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- KS2 locational knowledge, human geography including economy, trade and resources.</w:t>
            </w:r>
          </w:p>
          <w:p w14:paraId="5C05A3F0" w14:textId="77777777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6F22B3" w14:textId="01B15DC1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Link -climate (topic 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) development factors</w:t>
            </w:r>
          </w:p>
          <w:p w14:paraId="4593182D" w14:textId="77777777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72B1C5" w14:textId="37134672" w:rsidR="00AF6B98" w:rsidRPr="00D03F6F" w:rsidRDefault="00AF6B98" w:rsidP="00AD75C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- Continents (topic 1)</w:t>
            </w:r>
          </w:p>
        </w:tc>
        <w:tc>
          <w:tcPr>
            <w:tcW w:w="3070" w:type="dxa"/>
          </w:tcPr>
          <w:p w14:paraId="1A402CC7" w14:textId="77777777" w:rsidR="00AF6B98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-Numeracy and statistics</w:t>
            </w:r>
          </w:p>
          <w:p w14:paraId="2B029241" w14:textId="77777777" w:rsidR="00AF6B98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-AC/EDC/LIDC</w:t>
            </w:r>
          </w:p>
          <w:p w14:paraId="09E1EA59" w14:textId="5AAAAA63" w:rsidR="00170EC9" w:rsidRPr="00D03F6F" w:rsidRDefault="00170EC9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-Climate graphs</w:t>
            </w:r>
          </w:p>
          <w:p w14:paraId="1CB197CA" w14:textId="77777777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-Place</w:t>
            </w:r>
          </w:p>
          <w:p w14:paraId="6418E17E" w14:textId="77777777" w:rsidR="00AF6B98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-Scale – </w:t>
            </w:r>
            <w:proofErr w:type="gramStart"/>
            <w:r w:rsidRPr="00D03F6F">
              <w:rPr>
                <w:rFonts w:ascii="Calibri" w:hAnsi="Calibri" w:cs="Calibri"/>
                <w:sz w:val="22"/>
                <w:szCs w:val="22"/>
              </w:rPr>
              <w:t>G,N</w:t>
            </w:r>
            <w:proofErr w:type="gramEnd"/>
          </w:p>
          <w:p w14:paraId="7B1ABADD" w14:textId="298F990F" w:rsidR="00AF6B98" w:rsidRPr="00D03F6F" w:rsidRDefault="00AF6B98" w:rsidP="008D40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-Inter-relationship between place, environment and processes</w:t>
            </w:r>
          </w:p>
        </w:tc>
        <w:tc>
          <w:tcPr>
            <w:tcW w:w="3070" w:type="dxa"/>
          </w:tcPr>
          <w:p w14:paraId="76C243CC" w14:textId="77777777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-KO assessment</w:t>
            </w:r>
          </w:p>
          <w:p w14:paraId="15AFE678" w14:textId="77777777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-Case study question assessment (GCSE)</w:t>
            </w:r>
          </w:p>
          <w:p w14:paraId="4B7FAA7E" w14:textId="182938BA" w:rsidR="00AF6B98" w:rsidRPr="00D03F6F" w:rsidRDefault="00AF6B98" w:rsidP="00B27CBB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-End of unit assessment</w:t>
            </w:r>
          </w:p>
        </w:tc>
      </w:tr>
      <w:tr w:rsidR="00AF6B98" w14:paraId="5ACC3570" w14:textId="77777777" w:rsidTr="00AF6B98">
        <w:trPr>
          <w:trHeight w:val="567"/>
        </w:trPr>
        <w:tc>
          <w:tcPr>
            <w:tcW w:w="3069" w:type="dxa"/>
          </w:tcPr>
          <w:p w14:paraId="08012BF3" w14:textId="781E9D50" w:rsidR="00AF6B98" w:rsidRPr="00D03F6F" w:rsidRDefault="00AF6B98" w:rsidP="00127A9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Coasts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070" w:type="dxa"/>
          </w:tcPr>
          <w:p w14:paraId="0018D3E0" w14:textId="25B20703" w:rsidR="00AF6B98" w:rsidRPr="00D03F6F" w:rsidRDefault="00DB55C1" w:rsidP="00DB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Develop</w:t>
            </w:r>
            <w:r w:rsidR="005A37A8">
              <w:rPr>
                <w:rFonts w:ascii="Calibri" w:hAnsi="Calibri" w:cs="Calibri"/>
                <w:sz w:val="22"/>
                <w:szCs w:val="22"/>
              </w:rPr>
              <w:t>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 locational and place knowledge. </w:t>
            </w:r>
            <w:r w:rsidR="00334841">
              <w:rPr>
                <w:rFonts w:ascii="Calibri" w:hAnsi="Calibri" w:cs="Calibri"/>
                <w:sz w:val="22"/>
                <w:szCs w:val="22"/>
              </w:rPr>
              <w:t xml:space="preserve">Map skills OS map grid referencing and symbols. </w:t>
            </w:r>
            <w:r w:rsidR="00AE0CE3">
              <w:rPr>
                <w:rFonts w:ascii="Calibri" w:hAnsi="Calibri" w:cs="Calibri"/>
                <w:sz w:val="22"/>
                <w:szCs w:val="22"/>
              </w:rPr>
              <w:t>Topic focus on geomorphic processes</w:t>
            </w:r>
            <w:r w:rsidR="00364BF9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AE0CE3">
              <w:rPr>
                <w:rFonts w:ascii="Calibri" w:hAnsi="Calibri" w:cs="Calibri"/>
                <w:sz w:val="22"/>
                <w:szCs w:val="22"/>
              </w:rPr>
              <w:t>landforms</w:t>
            </w:r>
            <w:r w:rsidR="00364BF9">
              <w:rPr>
                <w:rFonts w:ascii="Calibri" w:hAnsi="Calibri" w:cs="Calibri"/>
                <w:sz w:val="22"/>
                <w:szCs w:val="22"/>
              </w:rPr>
              <w:t xml:space="preserve"> and c</w:t>
            </w:r>
            <w:r w:rsidR="00AE0CE3">
              <w:rPr>
                <w:rFonts w:ascii="Calibri" w:hAnsi="Calibri" w:cs="Calibri"/>
                <w:sz w:val="22"/>
                <w:szCs w:val="22"/>
              </w:rPr>
              <w:t>oastal management</w:t>
            </w:r>
            <w:r w:rsidR="00364BF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070" w:type="dxa"/>
          </w:tcPr>
          <w:p w14:paraId="58562453" w14:textId="4CCC93AD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Link – </w:t>
            </w:r>
            <w:r w:rsidR="007949D4">
              <w:rPr>
                <w:rFonts w:ascii="Calibri" w:hAnsi="Calibri" w:cs="Calibri"/>
                <w:sz w:val="22"/>
                <w:szCs w:val="22"/>
              </w:rPr>
              <w:t>KS2 coastal landscapes</w:t>
            </w:r>
          </w:p>
          <w:p w14:paraId="7BBC7285" w14:textId="77777777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84F9F0" w14:textId="33363479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Link </w:t>
            </w:r>
            <w:r w:rsidR="00170EC9">
              <w:rPr>
                <w:rFonts w:ascii="Calibri" w:hAnsi="Calibri" w:cs="Calibri"/>
                <w:sz w:val="22"/>
                <w:szCs w:val="22"/>
              </w:rPr>
              <w:t>–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70EC9">
              <w:rPr>
                <w:rFonts w:ascii="Calibri" w:hAnsi="Calibri" w:cs="Calibri"/>
                <w:sz w:val="22"/>
                <w:szCs w:val="22"/>
              </w:rPr>
              <w:t>map skills (topic 1)</w:t>
            </w:r>
          </w:p>
        </w:tc>
        <w:tc>
          <w:tcPr>
            <w:tcW w:w="3070" w:type="dxa"/>
          </w:tcPr>
          <w:p w14:paraId="5251591E" w14:textId="1424BAC2" w:rsidR="00170EC9" w:rsidRDefault="00170EC9" w:rsidP="00170E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-OS map skills</w:t>
            </w:r>
          </w:p>
          <w:p w14:paraId="62C3A64A" w14:textId="62ABBD13" w:rsidR="00170EC9" w:rsidRDefault="00170EC9" w:rsidP="00170E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E40505">
              <w:rPr>
                <w:rFonts w:ascii="Calibri" w:hAnsi="Calibri" w:cs="Calibri"/>
                <w:sz w:val="22"/>
                <w:szCs w:val="22"/>
              </w:rPr>
              <w:t>Geomorphic process</w:t>
            </w:r>
          </w:p>
          <w:p w14:paraId="16D39C15" w14:textId="59F6EAB3" w:rsidR="00FA6E10" w:rsidRDefault="00FA6E10" w:rsidP="00170E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Place</w:t>
            </w:r>
          </w:p>
          <w:p w14:paraId="5EEA95E4" w14:textId="60BB0B4E" w:rsidR="00FA6E10" w:rsidRDefault="00FA6E10" w:rsidP="00170E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-Scale</w:t>
            </w:r>
          </w:p>
          <w:p w14:paraId="43660370" w14:textId="3B9EC8F6" w:rsidR="00FA6E10" w:rsidRPr="00D03F6F" w:rsidRDefault="00FA6E10" w:rsidP="00170E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-Inter-relationship between place, environment and processes</w:t>
            </w:r>
          </w:p>
          <w:p w14:paraId="2F75438E" w14:textId="74A57991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0" w:type="dxa"/>
          </w:tcPr>
          <w:p w14:paraId="73A90F26" w14:textId="77777777" w:rsidR="00FA6E10" w:rsidRDefault="00AF6B98" w:rsidP="00D54FCF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</w:t>
            </w:r>
            <w:r w:rsidR="00FA6E10">
              <w:rPr>
                <w:rFonts w:ascii="Calibri" w:hAnsi="Calibri" w:cs="Calibri"/>
                <w:sz w:val="22"/>
                <w:szCs w:val="22"/>
              </w:rPr>
              <w:t>KO Assessment,</w:t>
            </w:r>
          </w:p>
          <w:p w14:paraId="4056D115" w14:textId="77777777" w:rsidR="00FA6E10" w:rsidRPr="00D03F6F" w:rsidRDefault="00FA6E10" w:rsidP="00FA6E10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-Case study question assessment (GCSE)</w:t>
            </w:r>
          </w:p>
          <w:p w14:paraId="40AD7E1F" w14:textId="0A8FEBFF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 End of unit assessment</w:t>
            </w:r>
          </w:p>
        </w:tc>
      </w:tr>
      <w:tr w:rsidR="00AF6B98" w14:paraId="50B29625" w14:textId="77777777" w:rsidTr="00AF6B98">
        <w:trPr>
          <w:trHeight w:val="2337"/>
        </w:trPr>
        <w:tc>
          <w:tcPr>
            <w:tcW w:w="3069" w:type="dxa"/>
          </w:tcPr>
          <w:p w14:paraId="2E65A2DE" w14:textId="1443265A" w:rsidR="00AF6B98" w:rsidRPr="00D03F6F" w:rsidRDefault="00FA6E10" w:rsidP="001B01F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4</w:t>
            </w:r>
            <w:r w:rsidR="00AF6B98" w:rsidRPr="00D03F6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 w:rsidR="009666DB">
              <w:rPr>
                <w:rFonts w:ascii="Calibri" w:hAnsi="Calibri" w:cs="Calibri"/>
                <w:sz w:val="22"/>
                <w:szCs w:val="22"/>
              </w:rPr>
              <w:t>Globalisation</w:t>
            </w:r>
            <w:proofErr w:type="spellEnd"/>
            <w:r w:rsidR="009666DB">
              <w:rPr>
                <w:rFonts w:ascii="Calibri" w:hAnsi="Calibri" w:cs="Calibri"/>
                <w:sz w:val="22"/>
                <w:szCs w:val="22"/>
              </w:rPr>
              <w:t xml:space="preserve"> and Fast Fashion</w:t>
            </w:r>
          </w:p>
        </w:tc>
        <w:tc>
          <w:tcPr>
            <w:tcW w:w="3070" w:type="dxa"/>
          </w:tcPr>
          <w:p w14:paraId="63EF1141" w14:textId="77777777" w:rsidR="00AF6B98" w:rsidRDefault="00EA4E6A" w:rsidP="0075767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International development</w:t>
            </w:r>
            <w:r w:rsidR="002A44E4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77B5208D" w14:textId="03279921" w:rsidR="002A44E4" w:rsidRDefault="002A44E4" w:rsidP="0075767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Causes for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globali</w:t>
            </w:r>
            <w:r w:rsidR="00DE4292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ation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83785">
              <w:rPr>
                <w:rFonts w:ascii="Calibri" w:hAnsi="Calibri" w:cs="Calibri"/>
                <w:sz w:val="22"/>
                <w:szCs w:val="22"/>
              </w:rPr>
              <w:t xml:space="preserve">including the development of technology. </w:t>
            </w:r>
            <w:r w:rsidR="002441D9">
              <w:rPr>
                <w:rFonts w:ascii="Calibri" w:hAnsi="Calibri" w:cs="Calibri"/>
                <w:sz w:val="22"/>
                <w:szCs w:val="22"/>
              </w:rPr>
              <w:t xml:space="preserve">Place knowledge and understanding the locations used by TNCs for resources, </w:t>
            </w:r>
            <w:proofErr w:type="spellStart"/>
            <w:r w:rsidR="002441D9">
              <w:rPr>
                <w:rFonts w:ascii="Calibri" w:hAnsi="Calibri" w:cs="Calibri"/>
                <w:sz w:val="22"/>
                <w:szCs w:val="22"/>
              </w:rPr>
              <w:t>labour</w:t>
            </w:r>
            <w:proofErr w:type="spellEnd"/>
            <w:r w:rsidR="002441D9">
              <w:rPr>
                <w:rFonts w:ascii="Calibri" w:hAnsi="Calibri" w:cs="Calibri"/>
                <w:sz w:val="22"/>
                <w:szCs w:val="22"/>
              </w:rPr>
              <w:t xml:space="preserve"> and markets.</w:t>
            </w:r>
            <w:r w:rsidR="00DE429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040C9">
              <w:rPr>
                <w:rFonts w:ascii="Calibri" w:hAnsi="Calibri" w:cs="Calibri"/>
                <w:sz w:val="22"/>
                <w:szCs w:val="22"/>
              </w:rPr>
              <w:t xml:space="preserve">Evaluation of </w:t>
            </w:r>
            <w:r w:rsidR="00CC1C6D">
              <w:rPr>
                <w:rFonts w:ascii="Calibri" w:hAnsi="Calibri" w:cs="Calibri"/>
                <w:sz w:val="22"/>
                <w:szCs w:val="22"/>
              </w:rPr>
              <w:t>sustainability</w:t>
            </w:r>
            <w:r w:rsidR="000040C9">
              <w:rPr>
                <w:rFonts w:ascii="Calibri" w:hAnsi="Calibri" w:cs="Calibri"/>
                <w:sz w:val="22"/>
                <w:szCs w:val="22"/>
              </w:rPr>
              <w:t xml:space="preserve"> focusing on economic, social and environmental.</w:t>
            </w:r>
          </w:p>
          <w:p w14:paraId="24CC66D7" w14:textId="57933E54" w:rsidR="002441D9" w:rsidRPr="00D03F6F" w:rsidRDefault="002441D9" w:rsidP="0075767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0" w:type="dxa"/>
          </w:tcPr>
          <w:p w14:paraId="50348ABD" w14:textId="418AB19C" w:rsidR="00AF6B98" w:rsidRPr="00D03F6F" w:rsidRDefault="00AF6B98" w:rsidP="00BD1FCD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Link - </w:t>
            </w:r>
            <w:r w:rsidR="002A3875" w:rsidRPr="00D03F6F">
              <w:rPr>
                <w:rFonts w:ascii="Calibri" w:hAnsi="Calibri" w:cs="Calibri"/>
                <w:sz w:val="22"/>
                <w:szCs w:val="22"/>
              </w:rPr>
              <w:t>KS2 locational knowledge, human geography including economy, trade and resources.</w:t>
            </w:r>
          </w:p>
          <w:p w14:paraId="0ABB48F5" w14:textId="77777777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DEA9FBE" w14:textId="2E6A3476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Link- map skills (Topic 1)</w:t>
            </w:r>
          </w:p>
          <w:p w14:paraId="3CFF1377" w14:textId="77777777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91FA8E" w14:textId="5395A1BA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Link – </w:t>
            </w:r>
            <w:r w:rsidR="00CC1C6D">
              <w:rPr>
                <w:rFonts w:ascii="Calibri" w:hAnsi="Calibri" w:cs="Calibri"/>
                <w:sz w:val="22"/>
                <w:szCs w:val="22"/>
              </w:rPr>
              <w:t>TNCs (topic 2)</w:t>
            </w:r>
          </w:p>
        </w:tc>
        <w:tc>
          <w:tcPr>
            <w:tcW w:w="3070" w:type="dxa"/>
          </w:tcPr>
          <w:p w14:paraId="52AFD22F" w14:textId="003AE965" w:rsidR="00BE2FAD" w:rsidRDefault="00BE2FAD" w:rsidP="00BE2FAD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-Atlas skills – continents and oceans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FBA46FB" w14:textId="77777777" w:rsidR="00BE2FAD" w:rsidRDefault="00BE2FAD" w:rsidP="00BE2FAD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-AC/EDC/LIDC</w:t>
            </w:r>
          </w:p>
          <w:p w14:paraId="175FA7A3" w14:textId="1BEAC354" w:rsidR="00BE2FAD" w:rsidRPr="00D03F6F" w:rsidRDefault="00BE2FAD" w:rsidP="00BE2F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-Inter-relationship between place, environment and processes</w:t>
            </w:r>
          </w:p>
          <w:p w14:paraId="038B0706" w14:textId="194850E5" w:rsidR="00BE2FAD" w:rsidRPr="00D03F6F" w:rsidRDefault="00BE2FAD" w:rsidP="00BE2F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Numeracy – manipulation of data, mean and range </w:t>
            </w:r>
          </w:p>
          <w:p w14:paraId="0B45F920" w14:textId="3E1F3A9A" w:rsidR="00AF6B98" w:rsidRPr="00D03F6F" w:rsidRDefault="00AF6B98" w:rsidP="0075767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0" w:type="dxa"/>
          </w:tcPr>
          <w:p w14:paraId="52DB38B3" w14:textId="77777777" w:rsidR="00AF6B98" w:rsidRPr="00D03F6F" w:rsidRDefault="00AF6B98" w:rsidP="00FC012A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-KO assessment </w:t>
            </w:r>
          </w:p>
          <w:p w14:paraId="7DFA9ED0" w14:textId="77777777" w:rsidR="00BE2FAD" w:rsidRPr="00D03F6F" w:rsidRDefault="00BE2FAD" w:rsidP="00BE2FAD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-Case study question assessment (GCSE)</w:t>
            </w:r>
          </w:p>
          <w:p w14:paraId="1672E472" w14:textId="12AB7C1D" w:rsidR="00AF6B98" w:rsidRPr="00D03F6F" w:rsidRDefault="00BE2FAD" w:rsidP="00BE2FAD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 End of unit assessment</w:t>
            </w:r>
          </w:p>
        </w:tc>
      </w:tr>
      <w:tr w:rsidR="00AF6B98" w14:paraId="5C79C9CD" w14:textId="77777777" w:rsidTr="00AF6B98">
        <w:trPr>
          <w:trHeight w:val="91"/>
        </w:trPr>
        <w:tc>
          <w:tcPr>
            <w:tcW w:w="3069" w:type="dxa"/>
          </w:tcPr>
          <w:p w14:paraId="3332B54D" w14:textId="6C3127DD" w:rsidR="00AF6B98" w:rsidRPr="00D03F6F" w:rsidRDefault="00BE2FAD" w:rsidP="00BB485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 Microclimates Fieldwork</w:t>
            </w:r>
          </w:p>
        </w:tc>
        <w:tc>
          <w:tcPr>
            <w:tcW w:w="3070" w:type="dxa"/>
          </w:tcPr>
          <w:p w14:paraId="3E2E1C9E" w14:textId="2028B825" w:rsidR="00AF6B98" w:rsidRPr="00D03F6F" w:rsidRDefault="00A7145C" w:rsidP="00757678">
            <w:pPr>
              <w:rPr>
                <w:rFonts w:ascii="Calibri" w:hAnsi="Calibri" w:cs="Calibri"/>
                <w:sz w:val="22"/>
                <w:szCs w:val="22"/>
              </w:rPr>
            </w:pPr>
            <w:r>
              <w:t>F</w:t>
            </w:r>
            <w:r>
              <w:t xml:space="preserve">ieldwork in </w:t>
            </w:r>
            <w:r>
              <w:t>local</w:t>
            </w:r>
            <w:r>
              <w:t xml:space="preserve"> </w:t>
            </w:r>
            <w:r w:rsidR="002072D9">
              <w:t xml:space="preserve">school </w:t>
            </w:r>
            <w:r w:rsidR="00FC6EA6">
              <w:t xml:space="preserve">environment. </w:t>
            </w:r>
            <w:r w:rsidR="002072D9">
              <w:t xml:space="preserve">Enquiry process </w:t>
            </w:r>
            <w:r w:rsidR="006A73CE">
              <w:t>including h</w:t>
            </w:r>
            <w:r w:rsidR="002072D9">
              <w:t>ypothesis, d</w:t>
            </w:r>
            <w:r w:rsidR="00FC6EA6">
              <w:t>ata collection, presentation</w:t>
            </w:r>
            <w:r w:rsidR="002072D9">
              <w:t xml:space="preserve">, </w:t>
            </w:r>
            <w:r>
              <w:t>conclusion</w:t>
            </w:r>
            <w:r w:rsidR="002072D9">
              <w:t xml:space="preserve"> and evaluation</w:t>
            </w:r>
            <w:r w:rsidR="00FC6EA6">
              <w:t>.</w:t>
            </w:r>
          </w:p>
        </w:tc>
        <w:tc>
          <w:tcPr>
            <w:tcW w:w="3070" w:type="dxa"/>
          </w:tcPr>
          <w:p w14:paraId="39565DF9" w14:textId="77777777" w:rsidR="006A73CE" w:rsidRPr="00D03F6F" w:rsidRDefault="006A73CE" w:rsidP="006A73CE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- KS2 geographical skills and fieldwork</w:t>
            </w:r>
          </w:p>
          <w:p w14:paraId="415FE762" w14:textId="77777777" w:rsidR="006A73CE" w:rsidRPr="00D03F6F" w:rsidRDefault="006A73CE" w:rsidP="006A73C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3C70D9" w14:textId="28642D5E" w:rsidR="006A73CE" w:rsidRPr="00D03F6F" w:rsidRDefault="006A73CE" w:rsidP="006A73CE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Link- map skills (Topic 1)</w:t>
            </w:r>
          </w:p>
          <w:p w14:paraId="04C1EAEF" w14:textId="77777777" w:rsidR="006A73CE" w:rsidRPr="00D03F6F" w:rsidRDefault="006A73CE" w:rsidP="006A73C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0C9DD0" w14:textId="1E5E8BD9" w:rsidR="00AF6B98" w:rsidRPr="00D03F6F" w:rsidRDefault="006A73CE" w:rsidP="006A73CE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– sustainability (topic 4)</w:t>
            </w:r>
          </w:p>
        </w:tc>
        <w:tc>
          <w:tcPr>
            <w:tcW w:w="3070" w:type="dxa"/>
          </w:tcPr>
          <w:p w14:paraId="5B773951" w14:textId="77777777" w:rsidR="009E07D6" w:rsidRPr="00D03F6F" w:rsidRDefault="009E07D6" w:rsidP="009E07D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Data Collection (primary and secondary)</w:t>
            </w:r>
          </w:p>
          <w:p w14:paraId="07DEC959" w14:textId="77777777" w:rsidR="009E07D6" w:rsidRPr="00D03F6F" w:rsidRDefault="009E07D6" w:rsidP="009E07D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-Graphs (bar and pie)</w:t>
            </w:r>
          </w:p>
          <w:p w14:paraId="6EBE1E96" w14:textId="77777777" w:rsidR="009E07D6" w:rsidRDefault="009E07D6" w:rsidP="009E07D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 Maps OS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EA85562" w14:textId="77777777" w:rsidR="009E07D6" w:rsidRDefault="009E07D6" w:rsidP="009E07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GIS</w:t>
            </w:r>
          </w:p>
          <w:p w14:paraId="6AE051DD" w14:textId="77777777" w:rsidR="009E07D6" w:rsidRPr="00D03F6F" w:rsidRDefault="009E07D6" w:rsidP="009E07D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-Decision making and justification</w:t>
            </w:r>
          </w:p>
          <w:p w14:paraId="3AB16D24" w14:textId="77777777" w:rsidR="009E07D6" w:rsidRPr="00D03F6F" w:rsidRDefault="009E07D6" w:rsidP="009E07D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-Place</w:t>
            </w:r>
          </w:p>
          <w:p w14:paraId="210EE1D2" w14:textId="43B4E076" w:rsidR="00AF6B98" w:rsidRPr="00D03F6F" w:rsidRDefault="009E07D6" w:rsidP="009E07D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-Scale – L</w:t>
            </w:r>
          </w:p>
        </w:tc>
        <w:tc>
          <w:tcPr>
            <w:tcW w:w="3070" w:type="dxa"/>
          </w:tcPr>
          <w:p w14:paraId="52FA040A" w14:textId="4CC7B1CC" w:rsidR="00AF6B98" w:rsidRPr="00D03F6F" w:rsidRDefault="001A6178" w:rsidP="00FC01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-Completion of the enquiry.</w:t>
            </w:r>
          </w:p>
        </w:tc>
      </w:tr>
    </w:tbl>
    <w:p w14:paraId="6AF07838" w14:textId="77777777" w:rsidR="00704D83" w:rsidRDefault="00704D83" w:rsidP="00BF10AF">
      <w:pPr>
        <w:rPr>
          <w:b/>
          <w:bCs/>
        </w:rPr>
      </w:pPr>
    </w:p>
    <w:p w14:paraId="2B7D643A" w14:textId="77777777" w:rsidR="00D03F6F" w:rsidRDefault="00D03F6F" w:rsidP="006C1191">
      <w:pPr>
        <w:jc w:val="center"/>
        <w:rPr>
          <w:b/>
          <w:bCs/>
        </w:rPr>
      </w:pPr>
    </w:p>
    <w:p w14:paraId="6AA37D54" w14:textId="1D0BE08D" w:rsidR="00D03F6F" w:rsidRDefault="00D03F6F" w:rsidP="006C1191">
      <w:pPr>
        <w:jc w:val="center"/>
        <w:rPr>
          <w:b/>
          <w:bCs/>
        </w:rPr>
      </w:pPr>
    </w:p>
    <w:p w14:paraId="33D58F9F" w14:textId="77777777" w:rsidR="00577D4F" w:rsidRDefault="00577D4F" w:rsidP="006C1191">
      <w:pPr>
        <w:jc w:val="center"/>
        <w:rPr>
          <w:b/>
          <w:bCs/>
        </w:rPr>
      </w:pPr>
    </w:p>
    <w:p w14:paraId="758ABAF4" w14:textId="77777777" w:rsidR="00577D4F" w:rsidRDefault="00577D4F" w:rsidP="006C1191">
      <w:pPr>
        <w:jc w:val="center"/>
        <w:rPr>
          <w:b/>
          <w:bCs/>
        </w:rPr>
      </w:pPr>
    </w:p>
    <w:p w14:paraId="5125FD27" w14:textId="77777777" w:rsidR="00577D4F" w:rsidRDefault="00577D4F" w:rsidP="006C1191">
      <w:pPr>
        <w:jc w:val="center"/>
        <w:rPr>
          <w:b/>
          <w:bCs/>
        </w:rPr>
      </w:pPr>
    </w:p>
    <w:p w14:paraId="3B9B9C03" w14:textId="13956EEA" w:rsidR="00577D4F" w:rsidRDefault="00577D4F" w:rsidP="006C1191">
      <w:pPr>
        <w:jc w:val="center"/>
        <w:rPr>
          <w:b/>
          <w:bCs/>
        </w:rPr>
      </w:pPr>
    </w:p>
    <w:p w14:paraId="66CCB40A" w14:textId="5623C3D7" w:rsidR="00EA0783" w:rsidRDefault="00EA0783" w:rsidP="006C1191">
      <w:pPr>
        <w:jc w:val="center"/>
        <w:rPr>
          <w:b/>
          <w:bCs/>
        </w:rPr>
      </w:pPr>
    </w:p>
    <w:p w14:paraId="351CF1A3" w14:textId="326ECE96" w:rsidR="00EA0783" w:rsidRDefault="00EA0783" w:rsidP="006C1191">
      <w:pPr>
        <w:jc w:val="center"/>
        <w:rPr>
          <w:b/>
          <w:bCs/>
        </w:rPr>
      </w:pPr>
    </w:p>
    <w:p w14:paraId="5FF81832" w14:textId="4BC52FD9" w:rsidR="00EA0783" w:rsidRDefault="00EA0783" w:rsidP="006C1191">
      <w:pPr>
        <w:jc w:val="center"/>
        <w:rPr>
          <w:b/>
          <w:bCs/>
        </w:rPr>
      </w:pPr>
    </w:p>
    <w:p w14:paraId="66C97112" w14:textId="5903A631" w:rsidR="00EA0783" w:rsidRDefault="00EA0783" w:rsidP="006C1191">
      <w:pPr>
        <w:jc w:val="center"/>
        <w:rPr>
          <w:b/>
          <w:bCs/>
        </w:rPr>
      </w:pPr>
    </w:p>
    <w:p w14:paraId="7C0B79CB" w14:textId="5F4C5256" w:rsidR="00EA0783" w:rsidRDefault="00EA0783" w:rsidP="006C1191">
      <w:pPr>
        <w:jc w:val="center"/>
        <w:rPr>
          <w:b/>
          <w:bCs/>
        </w:rPr>
      </w:pPr>
    </w:p>
    <w:p w14:paraId="0DFF952C" w14:textId="210A69FD" w:rsidR="00EA0783" w:rsidRDefault="00EA0783" w:rsidP="006C1191">
      <w:pPr>
        <w:jc w:val="center"/>
        <w:rPr>
          <w:b/>
          <w:bCs/>
        </w:rPr>
      </w:pPr>
    </w:p>
    <w:p w14:paraId="2790E0CF" w14:textId="7C0D2D21" w:rsidR="00EA0783" w:rsidRDefault="00EA0783" w:rsidP="006C1191">
      <w:pPr>
        <w:jc w:val="center"/>
        <w:rPr>
          <w:b/>
          <w:bCs/>
        </w:rPr>
      </w:pPr>
    </w:p>
    <w:p w14:paraId="20893337" w14:textId="4A7E91EE" w:rsidR="00EA0783" w:rsidRDefault="00EA0783" w:rsidP="006C1191">
      <w:pPr>
        <w:jc w:val="center"/>
        <w:rPr>
          <w:b/>
          <w:bCs/>
        </w:rPr>
      </w:pPr>
    </w:p>
    <w:p w14:paraId="74B14634" w14:textId="77777777" w:rsidR="00EA0783" w:rsidRDefault="00EA0783" w:rsidP="006C1191">
      <w:pPr>
        <w:jc w:val="center"/>
        <w:rPr>
          <w:b/>
          <w:bCs/>
        </w:rPr>
      </w:pPr>
    </w:p>
    <w:p w14:paraId="3D7654CA" w14:textId="396D928A" w:rsidR="006C1191" w:rsidRDefault="006C1191" w:rsidP="006C1191">
      <w:pPr>
        <w:jc w:val="center"/>
        <w:rPr>
          <w:b/>
          <w:bCs/>
        </w:rPr>
      </w:pPr>
      <w:r w:rsidRPr="0025297F">
        <w:rPr>
          <w:b/>
          <w:bCs/>
        </w:rPr>
        <w:t xml:space="preserve">Year </w:t>
      </w:r>
      <w:r>
        <w:rPr>
          <w:b/>
          <w:bCs/>
        </w:rPr>
        <w:t>8</w:t>
      </w:r>
    </w:p>
    <w:p w14:paraId="5722C0D9" w14:textId="77777777" w:rsidR="00E42B02" w:rsidRPr="0025297F" w:rsidRDefault="00E42B02" w:rsidP="006C1191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3"/>
        <w:gridCol w:w="3043"/>
        <w:gridCol w:w="3045"/>
        <w:gridCol w:w="3045"/>
        <w:gridCol w:w="3045"/>
      </w:tblGrid>
      <w:tr w:rsidR="00704D83" w14:paraId="4B4A6205" w14:textId="77777777" w:rsidTr="002F4F17">
        <w:trPr>
          <w:trHeight w:val="408"/>
        </w:trPr>
        <w:tc>
          <w:tcPr>
            <w:tcW w:w="3043" w:type="dxa"/>
            <w:shd w:val="clear" w:color="auto" w:fill="D5F3C5"/>
          </w:tcPr>
          <w:p w14:paraId="65E69F12" w14:textId="247EF889" w:rsidR="00704D83" w:rsidRPr="00704D83" w:rsidRDefault="00704D83" w:rsidP="00704D83">
            <w:pPr>
              <w:jc w:val="center"/>
              <w:rPr>
                <w:b/>
                <w:bCs/>
              </w:rPr>
            </w:pPr>
            <w:r w:rsidRPr="0004290C">
              <w:rPr>
                <w:b/>
                <w:bCs/>
              </w:rPr>
              <w:t>Topic Title</w:t>
            </w:r>
          </w:p>
        </w:tc>
        <w:tc>
          <w:tcPr>
            <w:tcW w:w="3043" w:type="dxa"/>
            <w:shd w:val="clear" w:color="auto" w:fill="D5F3C5"/>
          </w:tcPr>
          <w:p w14:paraId="5B714FE7" w14:textId="3F409EC2" w:rsidR="00704D83" w:rsidRPr="0004290C" w:rsidRDefault="00704D83" w:rsidP="00704D83">
            <w:pPr>
              <w:jc w:val="center"/>
              <w:rPr>
                <w:b/>
                <w:bCs/>
              </w:rPr>
            </w:pPr>
            <w:r w:rsidRPr="0004290C">
              <w:rPr>
                <w:b/>
                <w:bCs/>
              </w:rPr>
              <w:t>Links to curriculum</w:t>
            </w:r>
          </w:p>
        </w:tc>
        <w:tc>
          <w:tcPr>
            <w:tcW w:w="3045" w:type="dxa"/>
            <w:shd w:val="clear" w:color="auto" w:fill="D5F3C5"/>
          </w:tcPr>
          <w:p w14:paraId="25132D02" w14:textId="4BFCF8CC" w:rsidR="00704D83" w:rsidRPr="0004290C" w:rsidRDefault="00704D83" w:rsidP="00704D83">
            <w:pPr>
              <w:jc w:val="center"/>
              <w:rPr>
                <w:b/>
                <w:bCs/>
              </w:rPr>
            </w:pPr>
            <w:r w:rsidRPr="0004290C">
              <w:rPr>
                <w:b/>
                <w:bCs/>
              </w:rPr>
              <w:t>Links to prior learning</w:t>
            </w:r>
          </w:p>
        </w:tc>
        <w:tc>
          <w:tcPr>
            <w:tcW w:w="3045" w:type="dxa"/>
            <w:shd w:val="clear" w:color="auto" w:fill="D5F3C5"/>
          </w:tcPr>
          <w:p w14:paraId="6BB26244" w14:textId="6392304A" w:rsidR="00704D83" w:rsidRPr="0004290C" w:rsidRDefault="00704D83" w:rsidP="0070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Geographical</w:t>
            </w:r>
            <w:r w:rsidRPr="0004290C">
              <w:rPr>
                <w:b/>
                <w:bCs/>
              </w:rPr>
              <w:t xml:space="preserve"> skills and concepts</w:t>
            </w:r>
          </w:p>
        </w:tc>
        <w:tc>
          <w:tcPr>
            <w:tcW w:w="3045" w:type="dxa"/>
            <w:shd w:val="clear" w:color="auto" w:fill="D5F3C5"/>
          </w:tcPr>
          <w:p w14:paraId="3570C1EA" w14:textId="6CD79DAF" w:rsidR="00704D83" w:rsidRPr="0004290C" w:rsidRDefault="00704D83" w:rsidP="00704D83">
            <w:pPr>
              <w:jc w:val="center"/>
              <w:rPr>
                <w:b/>
                <w:bCs/>
              </w:rPr>
            </w:pPr>
            <w:r w:rsidRPr="0004290C">
              <w:rPr>
                <w:b/>
                <w:bCs/>
              </w:rPr>
              <w:t>Assessment</w:t>
            </w:r>
          </w:p>
        </w:tc>
      </w:tr>
      <w:tr w:rsidR="00967C97" w14:paraId="33E32BC4" w14:textId="77777777" w:rsidTr="002F4F17">
        <w:trPr>
          <w:trHeight w:val="833"/>
        </w:trPr>
        <w:tc>
          <w:tcPr>
            <w:tcW w:w="3043" w:type="dxa"/>
          </w:tcPr>
          <w:p w14:paraId="1FDABB39" w14:textId="1743C3BA" w:rsidR="00967C97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 Tectonic Hazards</w:t>
            </w:r>
          </w:p>
        </w:tc>
        <w:tc>
          <w:tcPr>
            <w:tcW w:w="3043" w:type="dxa"/>
          </w:tcPr>
          <w:p w14:paraId="254D35A7" w14:textId="410269A2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Develop understanding of the Earth’s layers and tectonic plates and boundaries. Case study investigations of Japan earthquake and Iceland volcanic eruption. Comparison of hazards the impact development has on management.</w:t>
            </w:r>
          </w:p>
        </w:tc>
        <w:tc>
          <w:tcPr>
            <w:tcW w:w="3045" w:type="dxa"/>
          </w:tcPr>
          <w:p w14:paraId="149B3DC0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- KS2 physical geography including volcanoes and earthquakes.</w:t>
            </w:r>
          </w:p>
          <w:p w14:paraId="229CB6AF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19196F" w14:textId="5ED73CA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- map skills (topic 1).</w:t>
            </w:r>
          </w:p>
          <w:p w14:paraId="6AF1AA90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293E16" w14:textId="795F56D1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– graph skills (</w:t>
            </w:r>
            <w:r w:rsidR="00DB42CC">
              <w:rPr>
                <w:rFonts w:ascii="Calibri" w:hAnsi="Calibri" w:cs="Calibri"/>
                <w:sz w:val="22"/>
                <w:szCs w:val="22"/>
              </w:rPr>
              <w:t>y7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4D3FC1DC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100722" w14:textId="0D11D056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Link – development levels (topic </w:t>
            </w:r>
            <w:r w:rsidR="00DB42CC">
              <w:rPr>
                <w:rFonts w:ascii="Calibri" w:hAnsi="Calibri" w:cs="Calibri"/>
                <w:sz w:val="22"/>
                <w:szCs w:val="22"/>
              </w:rPr>
              <w:t xml:space="preserve">2 and </w:t>
            </w:r>
            <w:r w:rsidR="005B4479">
              <w:rPr>
                <w:rFonts w:ascii="Calibri" w:hAnsi="Calibri" w:cs="Calibri"/>
                <w:sz w:val="22"/>
                <w:szCs w:val="22"/>
              </w:rPr>
              <w:t>4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) to management.</w:t>
            </w:r>
          </w:p>
        </w:tc>
        <w:tc>
          <w:tcPr>
            <w:tcW w:w="3045" w:type="dxa"/>
          </w:tcPr>
          <w:p w14:paraId="007753F9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-Map skills (distribution)</w:t>
            </w:r>
          </w:p>
          <w:p w14:paraId="7CDD1A5F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-Map skills – latitude and longitude </w:t>
            </w:r>
          </w:p>
          <w:p w14:paraId="4949A114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Map skills (grid referencing)</w:t>
            </w:r>
          </w:p>
          <w:p w14:paraId="28B55728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-Case study</w:t>
            </w:r>
          </w:p>
          <w:p w14:paraId="4FDD59AB" w14:textId="77777777" w:rsidR="00967C97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-Numeracy – manipulation of data, mean and range</w:t>
            </w:r>
          </w:p>
          <w:p w14:paraId="79C5E18A" w14:textId="77777777" w:rsidR="00967C97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-Scale – </w:t>
            </w:r>
            <w:proofErr w:type="gramStart"/>
            <w:r w:rsidRPr="00D03F6F">
              <w:rPr>
                <w:rFonts w:ascii="Calibri" w:hAnsi="Calibri" w:cs="Calibri"/>
                <w:sz w:val="22"/>
                <w:szCs w:val="22"/>
              </w:rPr>
              <w:t>G,N</w:t>
            </w:r>
            <w:proofErr w:type="gramEnd"/>
          </w:p>
          <w:p w14:paraId="67EE776B" w14:textId="376A64F8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-Inter-relationship between place and environment</w:t>
            </w:r>
          </w:p>
        </w:tc>
        <w:tc>
          <w:tcPr>
            <w:tcW w:w="3045" w:type="dxa"/>
          </w:tcPr>
          <w:p w14:paraId="07B03EE9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-Case study question assessment (GCSE)</w:t>
            </w:r>
          </w:p>
          <w:p w14:paraId="0F6A28B2" w14:textId="77777777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-KO assessment</w:t>
            </w:r>
          </w:p>
          <w:p w14:paraId="42683C6E" w14:textId="76A7E30B" w:rsidR="00967C97" w:rsidRPr="00D03F6F" w:rsidRDefault="00967C97" w:rsidP="00967C97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-End of unit assessment</w:t>
            </w:r>
          </w:p>
        </w:tc>
      </w:tr>
      <w:tr w:rsidR="00601D06" w14:paraId="2680E819" w14:textId="77777777" w:rsidTr="002F4F17">
        <w:trPr>
          <w:trHeight w:val="833"/>
        </w:trPr>
        <w:tc>
          <w:tcPr>
            <w:tcW w:w="3043" w:type="dxa"/>
          </w:tcPr>
          <w:p w14:paraId="553BA492" w14:textId="73E1954A" w:rsidR="00601D06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Population</w:t>
            </w:r>
          </w:p>
        </w:tc>
        <w:tc>
          <w:tcPr>
            <w:tcW w:w="3043" w:type="dxa"/>
          </w:tcPr>
          <w:p w14:paraId="302929ED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Understanding causes for the world’s changing population, identifying reasons for differences in density and distribution. </w:t>
            </w:r>
          </w:p>
          <w:p w14:paraId="6C256A13" w14:textId="363A2E1C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Comparisons through case studies from China, Japan.</w:t>
            </w:r>
          </w:p>
        </w:tc>
        <w:tc>
          <w:tcPr>
            <w:tcW w:w="3045" w:type="dxa"/>
          </w:tcPr>
          <w:p w14:paraId="7107A6CF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Link – biomes (topic 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) to population distribution and density.</w:t>
            </w:r>
          </w:p>
          <w:p w14:paraId="4D974DB5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8CF1FE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Link – development (topic 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) to the impact on population structure.</w:t>
            </w:r>
          </w:p>
          <w:p w14:paraId="7A2C83EC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635076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5" w:type="dxa"/>
          </w:tcPr>
          <w:p w14:paraId="18CDEF18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-Line and bar graphs</w:t>
            </w:r>
          </w:p>
          <w:p w14:paraId="2F5A3706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-Choropleth maps</w:t>
            </w:r>
          </w:p>
          <w:p w14:paraId="32FDA9B6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-Dot maps</w:t>
            </w:r>
          </w:p>
          <w:p w14:paraId="48647E5D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-Population pyramids</w:t>
            </w:r>
          </w:p>
          <w:p w14:paraId="5250880E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-Case study</w:t>
            </w:r>
          </w:p>
          <w:p w14:paraId="76806BDB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-Place</w:t>
            </w:r>
          </w:p>
          <w:p w14:paraId="37B6AA8B" w14:textId="77777777" w:rsidR="00601D06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D03F6F">
              <w:rPr>
                <w:rFonts w:ascii="Calibri" w:hAnsi="Calibri" w:cs="Calibri"/>
                <w:sz w:val="22"/>
                <w:szCs w:val="22"/>
              </w:rPr>
              <w:t xml:space="preserve">Scale – </w:t>
            </w:r>
            <w:proofErr w:type="gramStart"/>
            <w:r w:rsidRPr="00D03F6F">
              <w:rPr>
                <w:rFonts w:ascii="Calibri" w:hAnsi="Calibri" w:cs="Calibri"/>
                <w:sz w:val="22"/>
                <w:szCs w:val="22"/>
              </w:rPr>
              <w:t>G,N</w:t>
            </w:r>
            <w:proofErr w:type="gramEnd"/>
          </w:p>
          <w:p w14:paraId="75B9653E" w14:textId="77777777" w:rsidR="00601D06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-Change</w:t>
            </w:r>
          </w:p>
          <w:p w14:paraId="6712BEEB" w14:textId="646DF80D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-Sustainability</w:t>
            </w:r>
          </w:p>
        </w:tc>
        <w:tc>
          <w:tcPr>
            <w:tcW w:w="3045" w:type="dxa"/>
          </w:tcPr>
          <w:p w14:paraId="69D20694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-KO assessment</w:t>
            </w:r>
          </w:p>
          <w:p w14:paraId="39533F45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-Explain command word assessment</w:t>
            </w:r>
          </w:p>
          <w:p w14:paraId="5533278B" w14:textId="49AF1C4C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-End of unit assessment</w:t>
            </w:r>
          </w:p>
        </w:tc>
      </w:tr>
      <w:tr w:rsidR="00601D06" w14:paraId="15F834B5" w14:textId="77777777" w:rsidTr="002F4F17">
        <w:trPr>
          <w:trHeight w:val="833"/>
        </w:trPr>
        <w:tc>
          <w:tcPr>
            <w:tcW w:w="3043" w:type="dxa"/>
          </w:tcPr>
          <w:p w14:paraId="7F9F43B0" w14:textId="170650B4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 Amazon River</w:t>
            </w:r>
          </w:p>
        </w:tc>
        <w:tc>
          <w:tcPr>
            <w:tcW w:w="3043" w:type="dxa"/>
          </w:tcPr>
          <w:p w14:paraId="213F8718" w14:textId="77777777" w:rsidR="00601D06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Hydrology</w:t>
            </w:r>
            <w:r w:rsidR="006A5777">
              <w:rPr>
                <w:rFonts w:ascii="Calibri" w:hAnsi="Calibri" w:cs="Calibri"/>
                <w:sz w:val="22"/>
                <w:szCs w:val="22"/>
              </w:rPr>
              <w:t xml:space="preserve"> and drainage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basin</w:t>
            </w:r>
            <w:r w:rsidR="006A577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3540F37" w14:textId="25139880" w:rsidR="004169B2" w:rsidRDefault="004169B2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Fieldwork activity investigating drainage</w:t>
            </w:r>
            <w:r w:rsidR="006D475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BF4AA08" w14:textId="03CA3B26" w:rsidR="006A5777" w:rsidRPr="00D03F6F" w:rsidRDefault="00E23440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Changing landscapes </w:t>
            </w:r>
            <w:r w:rsidR="00A81E01">
              <w:rPr>
                <w:rFonts w:ascii="Calibri" w:hAnsi="Calibri" w:cs="Calibri"/>
                <w:sz w:val="22"/>
                <w:szCs w:val="22"/>
              </w:rPr>
              <w:t xml:space="preserve">and environments. </w:t>
            </w:r>
            <w:r w:rsidR="00B15557">
              <w:rPr>
                <w:rFonts w:ascii="Calibri" w:hAnsi="Calibri" w:cs="Calibri"/>
                <w:sz w:val="22"/>
                <w:szCs w:val="22"/>
              </w:rPr>
              <w:t xml:space="preserve">Human geography focusing on indigenous population. Demand for resources </w:t>
            </w:r>
            <w:r w:rsidR="009F0299">
              <w:rPr>
                <w:rFonts w:ascii="Calibri" w:hAnsi="Calibri" w:cs="Calibri"/>
                <w:sz w:val="22"/>
                <w:szCs w:val="22"/>
              </w:rPr>
              <w:t>through HEP.</w:t>
            </w:r>
            <w:r w:rsidR="00B3229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045" w:type="dxa"/>
          </w:tcPr>
          <w:p w14:paraId="2D90E349" w14:textId="77777777" w:rsidR="00601D06" w:rsidRDefault="009F0299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Link – development </w:t>
            </w:r>
            <w:r w:rsidR="00C00267">
              <w:rPr>
                <w:rFonts w:ascii="Calibri" w:hAnsi="Calibri" w:cs="Calibri"/>
                <w:sz w:val="22"/>
                <w:szCs w:val="22"/>
              </w:rPr>
              <w:t>(topic 2)</w:t>
            </w:r>
          </w:p>
          <w:p w14:paraId="4003889A" w14:textId="77777777" w:rsidR="00C00267" w:rsidRDefault="00C00267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Link – Hydrology (topic 3)</w:t>
            </w:r>
          </w:p>
          <w:p w14:paraId="142BA863" w14:textId="0894BF6C" w:rsidR="00C00267" w:rsidRPr="00D03F6F" w:rsidRDefault="00C00267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Link – Sustainability (</w:t>
            </w:r>
            <w:r w:rsidR="005F3229">
              <w:rPr>
                <w:rFonts w:ascii="Calibri" w:hAnsi="Calibri" w:cs="Calibri"/>
                <w:sz w:val="22"/>
                <w:szCs w:val="22"/>
              </w:rPr>
              <w:t>4)</w:t>
            </w:r>
          </w:p>
        </w:tc>
        <w:tc>
          <w:tcPr>
            <w:tcW w:w="3045" w:type="dxa"/>
          </w:tcPr>
          <w:p w14:paraId="68803FF0" w14:textId="77777777" w:rsidR="00601D06" w:rsidRDefault="00164906" w:rsidP="001649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5E7732">
              <w:rPr>
                <w:rFonts w:ascii="Calibri" w:hAnsi="Calibri" w:cs="Calibri"/>
                <w:sz w:val="22"/>
                <w:szCs w:val="22"/>
              </w:rPr>
              <w:t>Map skills (location and area)</w:t>
            </w:r>
          </w:p>
          <w:p w14:paraId="3131607F" w14:textId="77777777" w:rsidR="005E7732" w:rsidRDefault="005E7732" w:rsidP="001649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-Case study</w:t>
            </w:r>
          </w:p>
          <w:p w14:paraId="484B0DE1" w14:textId="77777777" w:rsidR="005E7732" w:rsidRDefault="005E7732" w:rsidP="001649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DF7B3D">
              <w:rPr>
                <w:rFonts w:ascii="Calibri" w:hAnsi="Calibri" w:cs="Calibri"/>
                <w:sz w:val="22"/>
                <w:szCs w:val="22"/>
              </w:rPr>
              <w:t>Numeracy – manipulation of data and averages</w:t>
            </w:r>
          </w:p>
          <w:p w14:paraId="69E78945" w14:textId="5DACB2FB" w:rsidR="00DF7B3D" w:rsidRPr="00164906" w:rsidRDefault="00DF7B3D" w:rsidP="001649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BA5612">
              <w:rPr>
                <w:rFonts w:ascii="Calibri" w:hAnsi="Calibri" w:cs="Calibri"/>
                <w:sz w:val="22"/>
                <w:szCs w:val="22"/>
              </w:rPr>
              <w:t>Sustainability</w:t>
            </w:r>
          </w:p>
        </w:tc>
        <w:tc>
          <w:tcPr>
            <w:tcW w:w="3045" w:type="dxa"/>
          </w:tcPr>
          <w:p w14:paraId="53EB6196" w14:textId="77777777" w:rsidR="00601D06" w:rsidRDefault="005404F8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-KO Assessment</w:t>
            </w:r>
          </w:p>
          <w:p w14:paraId="728A1BD1" w14:textId="33283105" w:rsidR="005404F8" w:rsidRPr="00D03F6F" w:rsidRDefault="005404F8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-End of Unit Decision Making Assessment (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similar to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GCSE Paper 3)</w:t>
            </w:r>
          </w:p>
        </w:tc>
      </w:tr>
      <w:tr w:rsidR="00601D06" w14:paraId="138826E3" w14:textId="77777777" w:rsidTr="002F4F17">
        <w:trPr>
          <w:trHeight w:val="613"/>
        </w:trPr>
        <w:tc>
          <w:tcPr>
            <w:tcW w:w="3043" w:type="dxa"/>
          </w:tcPr>
          <w:p w14:paraId="6E0ACFBB" w14:textId="0F78A36E" w:rsidR="00601D06" w:rsidRPr="00D03F6F" w:rsidRDefault="005404F8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601D06" w:rsidRPr="00D03F6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601D06">
              <w:rPr>
                <w:rFonts w:cstheme="minorHAnsi"/>
                <w:sz w:val="22"/>
                <w:szCs w:val="22"/>
              </w:rPr>
              <w:t>Africa</w:t>
            </w:r>
          </w:p>
        </w:tc>
        <w:tc>
          <w:tcPr>
            <w:tcW w:w="3043" w:type="dxa"/>
          </w:tcPr>
          <w:p w14:paraId="2FD019D1" w14:textId="6F140048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Understanding the human and physical features of Africa. Focus on the continent’s challenges (economy, corruption, colonial legacy, climate) and the continent’s opportunities (resources and </w:t>
            </w:r>
            <w:r w:rsidRPr="00D03F6F">
              <w:rPr>
                <w:rFonts w:ascii="Calibri" w:hAnsi="Calibri" w:cs="Calibri"/>
                <w:sz w:val="22"/>
                <w:szCs w:val="22"/>
              </w:rPr>
              <w:lastRenderedPageBreak/>
              <w:t>trade).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Learn the dangers of a ‘single story’ for Africa.</w:t>
            </w:r>
          </w:p>
        </w:tc>
        <w:tc>
          <w:tcPr>
            <w:tcW w:w="3045" w:type="dxa"/>
          </w:tcPr>
          <w:p w14:paraId="75357FC1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lastRenderedPageBreak/>
              <w:t>Link – development (topic 3)</w:t>
            </w:r>
          </w:p>
          <w:p w14:paraId="2072F53E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37152D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– Climate (topic 2)</w:t>
            </w:r>
          </w:p>
          <w:p w14:paraId="5D344E64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B03383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Link – Sustainability (topic 4)</w:t>
            </w:r>
          </w:p>
          <w:p w14:paraId="5D7B3B85" w14:textId="6D5BC8DC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5" w:type="dxa"/>
          </w:tcPr>
          <w:p w14:paraId="7CCC82EB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-Map skills – choropleth</w:t>
            </w:r>
          </w:p>
          <w:p w14:paraId="4CC76450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-Numeracy – manipulation of data, mean and range</w:t>
            </w:r>
          </w:p>
          <w:p w14:paraId="18601CF8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-Case Study</w:t>
            </w:r>
          </w:p>
          <w:p w14:paraId="3A4409A5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-Place</w:t>
            </w:r>
          </w:p>
          <w:p w14:paraId="5F32D794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 xml:space="preserve">-Scale – </w:t>
            </w:r>
            <w:proofErr w:type="gramStart"/>
            <w:r w:rsidRPr="00D03F6F">
              <w:rPr>
                <w:rFonts w:ascii="Calibri" w:hAnsi="Calibri" w:cs="Calibri"/>
                <w:sz w:val="22"/>
                <w:szCs w:val="22"/>
              </w:rPr>
              <w:t>G,R</w:t>
            </w:r>
            <w:proofErr w:type="gramEnd"/>
            <w:r w:rsidRPr="00D03F6F">
              <w:rPr>
                <w:rFonts w:ascii="Calibri" w:hAnsi="Calibri" w:cs="Calibri"/>
                <w:sz w:val="22"/>
                <w:szCs w:val="22"/>
              </w:rPr>
              <w:t>,N</w:t>
            </w:r>
          </w:p>
          <w:p w14:paraId="5BA739ED" w14:textId="3C854466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lastRenderedPageBreak/>
              <w:t>-Inter-relationships between environment and place</w:t>
            </w:r>
          </w:p>
        </w:tc>
        <w:tc>
          <w:tcPr>
            <w:tcW w:w="3045" w:type="dxa"/>
          </w:tcPr>
          <w:p w14:paraId="439AB443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lastRenderedPageBreak/>
              <w:t>-KO assessment</w:t>
            </w:r>
          </w:p>
          <w:p w14:paraId="21024C14" w14:textId="77777777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-Country case study assessment</w:t>
            </w:r>
          </w:p>
          <w:p w14:paraId="3966266B" w14:textId="702D57A8" w:rsidR="00601D06" w:rsidRPr="00D03F6F" w:rsidRDefault="00601D06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-End of unit assessment</w:t>
            </w:r>
          </w:p>
        </w:tc>
      </w:tr>
      <w:tr w:rsidR="00601D06" w14:paraId="01CC6B65" w14:textId="77777777" w:rsidTr="002F4F17">
        <w:trPr>
          <w:trHeight w:val="629"/>
        </w:trPr>
        <w:tc>
          <w:tcPr>
            <w:tcW w:w="3043" w:type="dxa"/>
          </w:tcPr>
          <w:p w14:paraId="0056D128" w14:textId="0AD17190" w:rsidR="00601D06" w:rsidRPr="00D03F6F" w:rsidRDefault="00096A82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 Oceans Under Threat</w:t>
            </w:r>
          </w:p>
        </w:tc>
        <w:tc>
          <w:tcPr>
            <w:tcW w:w="3043" w:type="dxa"/>
          </w:tcPr>
          <w:p w14:paraId="1DA2A9CD" w14:textId="137BE66C" w:rsidR="00601D06" w:rsidRPr="00D03F6F" w:rsidRDefault="00096A82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Ocean</w:t>
            </w:r>
            <w:r w:rsidR="00506CAF">
              <w:rPr>
                <w:rFonts w:ascii="Calibri" w:hAnsi="Calibri" w:cs="Calibri"/>
                <w:sz w:val="22"/>
                <w:szCs w:val="22"/>
              </w:rPr>
              <w:t xml:space="preserve"> ecosystems and human and natural significance. </w:t>
            </w:r>
            <w:r w:rsidR="00DD0A2A">
              <w:rPr>
                <w:rFonts w:ascii="Calibri" w:hAnsi="Calibri" w:cs="Calibri"/>
                <w:sz w:val="22"/>
                <w:szCs w:val="22"/>
              </w:rPr>
              <w:t>Climate Change and sea level rise. Plastic pollution and sustainability.</w:t>
            </w:r>
          </w:p>
        </w:tc>
        <w:tc>
          <w:tcPr>
            <w:tcW w:w="3045" w:type="dxa"/>
          </w:tcPr>
          <w:p w14:paraId="3D89AF79" w14:textId="77777777" w:rsidR="00601D06" w:rsidRDefault="00DD0A2A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Link </w:t>
            </w:r>
            <w:r w:rsidR="0022742B">
              <w:rPr>
                <w:rFonts w:ascii="Calibri" w:hAnsi="Calibri" w:cs="Calibri"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742B">
              <w:rPr>
                <w:rFonts w:ascii="Calibri" w:hAnsi="Calibri" w:cs="Calibri"/>
                <w:sz w:val="22"/>
                <w:szCs w:val="22"/>
              </w:rPr>
              <w:t>maps (topic 1)</w:t>
            </w:r>
          </w:p>
          <w:p w14:paraId="410C1A11" w14:textId="77777777" w:rsidR="00CC5D78" w:rsidRDefault="00182C62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Link – sustainability (topic 4 and 9)</w:t>
            </w:r>
          </w:p>
          <w:p w14:paraId="0458CEC8" w14:textId="66D96E95" w:rsidR="00182C62" w:rsidRPr="00D03F6F" w:rsidRDefault="00182C62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Hydrolog</w:t>
            </w:r>
            <w:r w:rsidR="00DE3903">
              <w:rPr>
                <w:rFonts w:ascii="Calibri" w:hAnsi="Calibri" w:cs="Calibri"/>
                <w:sz w:val="22"/>
                <w:szCs w:val="22"/>
              </w:rPr>
              <w:t>y – (topic 3 and 8)</w:t>
            </w:r>
          </w:p>
        </w:tc>
        <w:tc>
          <w:tcPr>
            <w:tcW w:w="3045" w:type="dxa"/>
          </w:tcPr>
          <w:p w14:paraId="5C600B43" w14:textId="77777777" w:rsidR="00601D06" w:rsidRDefault="00092F05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-Map skills</w:t>
            </w:r>
          </w:p>
          <w:p w14:paraId="64E65E4C" w14:textId="77777777" w:rsidR="00092F05" w:rsidRDefault="00092F05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-Case study</w:t>
            </w:r>
          </w:p>
          <w:p w14:paraId="4943B665" w14:textId="77777777" w:rsidR="00092F05" w:rsidRDefault="00092F05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-Place</w:t>
            </w:r>
          </w:p>
          <w:p w14:paraId="5FD69D8D" w14:textId="77777777" w:rsidR="00092F05" w:rsidRDefault="00092F05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-Scale –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G,R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,N</w:t>
            </w:r>
          </w:p>
          <w:p w14:paraId="3F8E61C3" w14:textId="77777777" w:rsidR="002663E9" w:rsidRDefault="002663E9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-Inter-relationships between environment and place</w:t>
            </w:r>
          </w:p>
          <w:p w14:paraId="5E017E16" w14:textId="7148B478" w:rsidR="002663E9" w:rsidRPr="00D03F6F" w:rsidRDefault="002663E9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-Sustainability</w:t>
            </w:r>
          </w:p>
        </w:tc>
        <w:tc>
          <w:tcPr>
            <w:tcW w:w="3045" w:type="dxa"/>
          </w:tcPr>
          <w:p w14:paraId="13B5530A" w14:textId="2E3F6832" w:rsidR="00601D06" w:rsidRDefault="002663E9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-KO Assessment</w:t>
            </w:r>
          </w:p>
          <w:p w14:paraId="00C50FC4" w14:textId="77777777" w:rsidR="002663E9" w:rsidRDefault="002663E9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-Country case study</w:t>
            </w:r>
            <w:r w:rsidR="000311F9">
              <w:rPr>
                <w:rFonts w:ascii="Calibri" w:hAnsi="Calibri" w:cs="Calibri"/>
                <w:sz w:val="22"/>
                <w:szCs w:val="22"/>
              </w:rPr>
              <w:t xml:space="preserve"> assessment</w:t>
            </w:r>
          </w:p>
          <w:p w14:paraId="7A4EEB01" w14:textId="435B0636" w:rsidR="000311F9" w:rsidRPr="00D03F6F" w:rsidRDefault="000311F9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-End of unit assessment</w:t>
            </w:r>
          </w:p>
        </w:tc>
      </w:tr>
      <w:tr w:rsidR="00D62A03" w14:paraId="0E14C119" w14:textId="77777777" w:rsidTr="002F4F17">
        <w:trPr>
          <w:trHeight w:val="629"/>
        </w:trPr>
        <w:tc>
          <w:tcPr>
            <w:tcW w:w="3043" w:type="dxa"/>
          </w:tcPr>
          <w:p w14:paraId="5CC95325" w14:textId="52A97080" w:rsidR="00D62A03" w:rsidRDefault="00D62A03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 Local environment fieldwork</w:t>
            </w:r>
          </w:p>
        </w:tc>
        <w:tc>
          <w:tcPr>
            <w:tcW w:w="3043" w:type="dxa"/>
          </w:tcPr>
          <w:p w14:paraId="0AFA2B5C" w14:textId="77777777" w:rsidR="00D62A03" w:rsidRDefault="00186020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Enquiry into the </w:t>
            </w:r>
            <w:r w:rsidR="004169B2">
              <w:rPr>
                <w:rFonts w:ascii="Calibri" w:hAnsi="Calibri" w:cs="Calibri"/>
                <w:sz w:val="22"/>
                <w:szCs w:val="22"/>
              </w:rPr>
              <w:t xml:space="preserve">surrounding area. </w:t>
            </w:r>
            <w:r w:rsidR="000E7B83">
              <w:rPr>
                <w:rFonts w:ascii="Calibri" w:hAnsi="Calibri" w:cs="Calibri"/>
                <w:sz w:val="22"/>
                <w:szCs w:val="22"/>
              </w:rPr>
              <w:t>Environmental quality survey</w:t>
            </w:r>
            <w:r w:rsidR="004169B2">
              <w:rPr>
                <w:rFonts w:ascii="Calibri" w:hAnsi="Calibri" w:cs="Calibri"/>
                <w:sz w:val="22"/>
                <w:szCs w:val="22"/>
              </w:rPr>
              <w:t>, transport count and sketching of the local area.</w:t>
            </w:r>
          </w:p>
          <w:p w14:paraId="3287871D" w14:textId="3A5E2916" w:rsidR="004169B2" w:rsidRDefault="004169B2" w:rsidP="00601D06">
            <w:pPr>
              <w:rPr>
                <w:rFonts w:ascii="Calibri" w:hAnsi="Calibri" w:cs="Calibri"/>
                <w:sz w:val="22"/>
                <w:szCs w:val="22"/>
              </w:rPr>
            </w:pPr>
            <w:r w:rsidRPr="00005DB7">
              <w:rPr>
                <w:sz w:val="22"/>
                <w:szCs w:val="22"/>
              </w:rPr>
              <w:t>Enquiry process including hypothesis, data collection, presentation, conclusion and evaluation.</w:t>
            </w:r>
          </w:p>
        </w:tc>
        <w:tc>
          <w:tcPr>
            <w:tcW w:w="3045" w:type="dxa"/>
          </w:tcPr>
          <w:p w14:paraId="145720C1" w14:textId="01EE4710" w:rsidR="00D62A03" w:rsidRDefault="00005DB7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Link </w:t>
            </w:r>
            <w:r w:rsidR="002A3504">
              <w:rPr>
                <w:rFonts w:ascii="Calibri" w:hAnsi="Calibri" w:cs="Calibri"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A3504">
              <w:rPr>
                <w:rFonts w:ascii="Calibri" w:hAnsi="Calibri" w:cs="Calibri"/>
                <w:sz w:val="22"/>
                <w:szCs w:val="22"/>
              </w:rPr>
              <w:t>fieldwork enquiry (topic 5)</w:t>
            </w:r>
          </w:p>
        </w:tc>
        <w:tc>
          <w:tcPr>
            <w:tcW w:w="3045" w:type="dxa"/>
          </w:tcPr>
          <w:p w14:paraId="3338EEC4" w14:textId="77777777" w:rsidR="00B343AF" w:rsidRPr="00D03F6F" w:rsidRDefault="00B343AF" w:rsidP="00B343AF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Data Collection (primary and secondary)</w:t>
            </w:r>
          </w:p>
          <w:p w14:paraId="2A2C9245" w14:textId="74F0920C" w:rsidR="00B343AF" w:rsidRPr="00D03F6F" w:rsidRDefault="00B343AF" w:rsidP="00B343AF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-Graphs (</w:t>
            </w:r>
            <w:r w:rsidR="00A46BDF">
              <w:rPr>
                <w:rFonts w:ascii="Calibri" w:hAnsi="Calibri" w:cs="Calibri"/>
                <w:sz w:val="22"/>
                <w:szCs w:val="22"/>
              </w:rPr>
              <w:t>radial and bar</w:t>
            </w:r>
            <w:r w:rsidRPr="00D03F6F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AF43C55" w14:textId="77777777" w:rsidR="00B343AF" w:rsidRPr="00D03F6F" w:rsidRDefault="00B343AF" w:rsidP="00B343AF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-Sketching</w:t>
            </w:r>
          </w:p>
          <w:p w14:paraId="56BB457F" w14:textId="77777777" w:rsidR="00B343AF" w:rsidRDefault="00B343AF" w:rsidP="00B343AF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 Maps OS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965F0F3" w14:textId="77777777" w:rsidR="00B343AF" w:rsidRDefault="00B343AF" w:rsidP="00B343A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GIS</w:t>
            </w:r>
          </w:p>
          <w:p w14:paraId="06D995FD" w14:textId="77777777" w:rsidR="00B343AF" w:rsidRPr="00D03F6F" w:rsidRDefault="00B343AF" w:rsidP="00B343A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-Decision making and justification</w:t>
            </w:r>
          </w:p>
          <w:p w14:paraId="645BBA1D" w14:textId="77777777" w:rsidR="00B343AF" w:rsidRPr="00D03F6F" w:rsidRDefault="00B343AF" w:rsidP="00B343AF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-Place</w:t>
            </w:r>
          </w:p>
          <w:p w14:paraId="6D904EF2" w14:textId="2DFFD502" w:rsidR="00D62A03" w:rsidRDefault="00B343AF" w:rsidP="00B343AF">
            <w:pPr>
              <w:rPr>
                <w:rFonts w:ascii="Calibri" w:hAnsi="Calibri" w:cs="Calibri"/>
                <w:sz w:val="22"/>
                <w:szCs w:val="22"/>
              </w:rPr>
            </w:pPr>
            <w:r w:rsidRPr="00D03F6F">
              <w:rPr>
                <w:rFonts w:ascii="Calibri" w:hAnsi="Calibri" w:cs="Calibri"/>
                <w:sz w:val="22"/>
                <w:szCs w:val="22"/>
              </w:rPr>
              <w:t>-Scale – L</w:t>
            </w:r>
          </w:p>
        </w:tc>
        <w:tc>
          <w:tcPr>
            <w:tcW w:w="3045" w:type="dxa"/>
          </w:tcPr>
          <w:p w14:paraId="54319B04" w14:textId="16AC2F62" w:rsidR="00D62A03" w:rsidRDefault="00A46BDF" w:rsidP="00601D0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-Completion of the enquiry.</w:t>
            </w:r>
          </w:p>
        </w:tc>
      </w:tr>
    </w:tbl>
    <w:p w14:paraId="49BF3202" w14:textId="77777777" w:rsidR="006C1191" w:rsidRDefault="006C1191"/>
    <w:sectPr w:rsidR="006C1191" w:rsidSect="00EA0783">
      <w:pgSz w:w="16838" w:h="11904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3DDF"/>
    <w:multiLevelType w:val="hybridMultilevel"/>
    <w:tmpl w:val="98CC4A5E"/>
    <w:lvl w:ilvl="0" w:tplc="DCDEE7C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22BB9"/>
    <w:multiLevelType w:val="hybridMultilevel"/>
    <w:tmpl w:val="8E1096B4"/>
    <w:lvl w:ilvl="0" w:tplc="16401D6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82EB2"/>
    <w:multiLevelType w:val="hybridMultilevel"/>
    <w:tmpl w:val="84AA0498"/>
    <w:lvl w:ilvl="0" w:tplc="4C26D3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66AB5"/>
    <w:multiLevelType w:val="hybridMultilevel"/>
    <w:tmpl w:val="AD40DE70"/>
    <w:lvl w:ilvl="0" w:tplc="F1FE540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41387"/>
    <w:multiLevelType w:val="hybridMultilevel"/>
    <w:tmpl w:val="75FCE084"/>
    <w:lvl w:ilvl="0" w:tplc="9F8411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473348">
    <w:abstractNumId w:val="2"/>
  </w:num>
  <w:num w:numId="2" w16cid:durableId="1664745706">
    <w:abstractNumId w:val="1"/>
  </w:num>
  <w:num w:numId="3" w16cid:durableId="1075476787">
    <w:abstractNumId w:val="4"/>
  </w:num>
  <w:num w:numId="4" w16cid:durableId="1083985936">
    <w:abstractNumId w:val="0"/>
  </w:num>
  <w:num w:numId="5" w16cid:durableId="1407534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0C"/>
    <w:rsid w:val="000040C9"/>
    <w:rsid w:val="00005DB7"/>
    <w:rsid w:val="00007AF4"/>
    <w:rsid w:val="00020024"/>
    <w:rsid w:val="000211BE"/>
    <w:rsid w:val="00021653"/>
    <w:rsid w:val="0003075F"/>
    <w:rsid w:val="000311F9"/>
    <w:rsid w:val="00041B84"/>
    <w:rsid w:val="0004290C"/>
    <w:rsid w:val="000832B3"/>
    <w:rsid w:val="00092F05"/>
    <w:rsid w:val="00096A82"/>
    <w:rsid w:val="000A1D47"/>
    <w:rsid w:val="000B588E"/>
    <w:rsid w:val="000B5DBF"/>
    <w:rsid w:val="000C0147"/>
    <w:rsid w:val="000D6517"/>
    <w:rsid w:val="000E09F0"/>
    <w:rsid w:val="000E7B83"/>
    <w:rsid w:val="000F249C"/>
    <w:rsid w:val="000F5709"/>
    <w:rsid w:val="00101F66"/>
    <w:rsid w:val="001201B7"/>
    <w:rsid w:val="001226C9"/>
    <w:rsid w:val="00127A9D"/>
    <w:rsid w:val="0013064B"/>
    <w:rsid w:val="00131739"/>
    <w:rsid w:val="00143C42"/>
    <w:rsid w:val="001442A6"/>
    <w:rsid w:val="00146FEC"/>
    <w:rsid w:val="00152E9B"/>
    <w:rsid w:val="00163D6B"/>
    <w:rsid w:val="00164906"/>
    <w:rsid w:val="00170EC9"/>
    <w:rsid w:val="00174DA3"/>
    <w:rsid w:val="00182C62"/>
    <w:rsid w:val="00186020"/>
    <w:rsid w:val="00195453"/>
    <w:rsid w:val="001A6178"/>
    <w:rsid w:val="001A67EC"/>
    <w:rsid w:val="001B01F9"/>
    <w:rsid w:val="001C1671"/>
    <w:rsid w:val="001C55AF"/>
    <w:rsid w:val="001C7315"/>
    <w:rsid w:val="001C737F"/>
    <w:rsid w:val="001D17FC"/>
    <w:rsid w:val="001E31F9"/>
    <w:rsid w:val="002072D9"/>
    <w:rsid w:val="002179AF"/>
    <w:rsid w:val="0022742B"/>
    <w:rsid w:val="002335EB"/>
    <w:rsid w:val="002441D9"/>
    <w:rsid w:val="00244A88"/>
    <w:rsid w:val="0025297F"/>
    <w:rsid w:val="002603D6"/>
    <w:rsid w:val="00261F3E"/>
    <w:rsid w:val="002663E9"/>
    <w:rsid w:val="002677CE"/>
    <w:rsid w:val="002838E0"/>
    <w:rsid w:val="00290A73"/>
    <w:rsid w:val="00290C33"/>
    <w:rsid w:val="00293F0D"/>
    <w:rsid w:val="00295F68"/>
    <w:rsid w:val="002A3405"/>
    <w:rsid w:val="002A3504"/>
    <w:rsid w:val="002A36B9"/>
    <w:rsid w:val="002A3875"/>
    <w:rsid w:val="002A44E4"/>
    <w:rsid w:val="002A4C48"/>
    <w:rsid w:val="002B304F"/>
    <w:rsid w:val="002B30E1"/>
    <w:rsid w:val="002B42AC"/>
    <w:rsid w:val="002C58E5"/>
    <w:rsid w:val="002D788A"/>
    <w:rsid w:val="002F4F17"/>
    <w:rsid w:val="00334841"/>
    <w:rsid w:val="00334920"/>
    <w:rsid w:val="00364BDA"/>
    <w:rsid w:val="00364BF9"/>
    <w:rsid w:val="003744DA"/>
    <w:rsid w:val="00381DCB"/>
    <w:rsid w:val="00386CF6"/>
    <w:rsid w:val="003949E1"/>
    <w:rsid w:val="003A5FCF"/>
    <w:rsid w:val="003B6F51"/>
    <w:rsid w:val="003B7324"/>
    <w:rsid w:val="003D047F"/>
    <w:rsid w:val="003F7113"/>
    <w:rsid w:val="004008B8"/>
    <w:rsid w:val="004037B6"/>
    <w:rsid w:val="00403903"/>
    <w:rsid w:val="00403EBE"/>
    <w:rsid w:val="00405582"/>
    <w:rsid w:val="004169B2"/>
    <w:rsid w:val="00417617"/>
    <w:rsid w:val="004301F5"/>
    <w:rsid w:val="0044419D"/>
    <w:rsid w:val="00491C6A"/>
    <w:rsid w:val="004B07DB"/>
    <w:rsid w:val="004C0863"/>
    <w:rsid w:val="004D2821"/>
    <w:rsid w:val="004E03C7"/>
    <w:rsid w:val="00502B47"/>
    <w:rsid w:val="00506CAF"/>
    <w:rsid w:val="00533F8D"/>
    <w:rsid w:val="0053793C"/>
    <w:rsid w:val="00537C6A"/>
    <w:rsid w:val="005404F8"/>
    <w:rsid w:val="00577D4F"/>
    <w:rsid w:val="005805EA"/>
    <w:rsid w:val="00583785"/>
    <w:rsid w:val="005A37A8"/>
    <w:rsid w:val="005B4146"/>
    <w:rsid w:val="005B4479"/>
    <w:rsid w:val="005E3A58"/>
    <w:rsid w:val="005E584E"/>
    <w:rsid w:val="005E7732"/>
    <w:rsid w:val="005F3229"/>
    <w:rsid w:val="005F3CA4"/>
    <w:rsid w:val="00601D06"/>
    <w:rsid w:val="00601FE2"/>
    <w:rsid w:val="006160E7"/>
    <w:rsid w:val="006252E1"/>
    <w:rsid w:val="00633042"/>
    <w:rsid w:val="00641DBA"/>
    <w:rsid w:val="00645E20"/>
    <w:rsid w:val="00655B37"/>
    <w:rsid w:val="00670215"/>
    <w:rsid w:val="006805F9"/>
    <w:rsid w:val="006A0B13"/>
    <w:rsid w:val="006A5777"/>
    <w:rsid w:val="006A73CE"/>
    <w:rsid w:val="006B0E48"/>
    <w:rsid w:val="006C1191"/>
    <w:rsid w:val="006D3E1F"/>
    <w:rsid w:val="006D4751"/>
    <w:rsid w:val="006E5962"/>
    <w:rsid w:val="006E772F"/>
    <w:rsid w:val="00704D83"/>
    <w:rsid w:val="00712362"/>
    <w:rsid w:val="007405A4"/>
    <w:rsid w:val="00750C26"/>
    <w:rsid w:val="00757678"/>
    <w:rsid w:val="007579C3"/>
    <w:rsid w:val="00770D40"/>
    <w:rsid w:val="00785AE0"/>
    <w:rsid w:val="007931EF"/>
    <w:rsid w:val="007949D4"/>
    <w:rsid w:val="007C0E2D"/>
    <w:rsid w:val="007C1EC4"/>
    <w:rsid w:val="007D6371"/>
    <w:rsid w:val="007E4575"/>
    <w:rsid w:val="007E6D3F"/>
    <w:rsid w:val="007F48B5"/>
    <w:rsid w:val="007F6710"/>
    <w:rsid w:val="007F7075"/>
    <w:rsid w:val="00802F0D"/>
    <w:rsid w:val="00811F62"/>
    <w:rsid w:val="00813939"/>
    <w:rsid w:val="00821A4C"/>
    <w:rsid w:val="00841D54"/>
    <w:rsid w:val="008431A5"/>
    <w:rsid w:val="0085060D"/>
    <w:rsid w:val="00866AE3"/>
    <w:rsid w:val="00875DB6"/>
    <w:rsid w:val="00893E1A"/>
    <w:rsid w:val="008A2869"/>
    <w:rsid w:val="008D4052"/>
    <w:rsid w:val="008E2DE0"/>
    <w:rsid w:val="008F4F44"/>
    <w:rsid w:val="00900B3F"/>
    <w:rsid w:val="00912D8D"/>
    <w:rsid w:val="009179CA"/>
    <w:rsid w:val="0092240D"/>
    <w:rsid w:val="009502AF"/>
    <w:rsid w:val="009666DB"/>
    <w:rsid w:val="00966C2F"/>
    <w:rsid w:val="00967C97"/>
    <w:rsid w:val="00973714"/>
    <w:rsid w:val="0097490B"/>
    <w:rsid w:val="00975479"/>
    <w:rsid w:val="009909E8"/>
    <w:rsid w:val="009961EE"/>
    <w:rsid w:val="009A6E97"/>
    <w:rsid w:val="009B26F5"/>
    <w:rsid w:val="009E07D6"/>
    <w:rsid w:val="009E7AC1"/>
    <w:rsid w:val="009F0299"/>
    <w:rsid w:val="009F29D0"/>
    <w:rsid w:val="00A12AF8"/>
    <w:rsid w:val="00A131F6"/>
    <w:rsid w:val="00A46BDF"/>
    <w:rsid w:val="00A532C8"/>
    <w:rsid w:val="00A57170"/>
    <w:rsid w:val="00A61893"/>
    <w:rsid w:val="00A65F01"/>
    <w:rsid w:val="00A7145C"/>
    <w:rsid w:val="00A71CF9"/>
    <w:rsid w:val="00A81E01"/>
    <w:rsid w:val="00A839C7"/>
    <w:rsid w:val="00AA3B28"/>
    <w:rsid w:val="00AB33A7"/>
    <w:rsid w:val="00AD75C7"/>
    <w:rsid w:val="00AD7C1D"/>
    <w:rsid w:val="00AE0CE3"/>
    <w:rsid w:val="00AF6B98"/>
    <w:rsid w:val="00B15557"/>
    <w:rsid w:val="00B2043C"/>
    <w:rsid w:val="00B20AE7"/>
    <w:rsid w:val="00B27CBB"/>
    <w:rsid w:val="00B3229F"/>
    <w:rsid w:val="00B343AF"/>
    <w:rsid w:val="00B7368C"/>
    <w:rsid w:val="00B7445F"/>
    <w:rsid w:val="00B96E88"/>
    <w:rsid w:val="00B97FE1"/>
    <w:rsid w:val="00BA5612"/>
    <w:rsid w:val="00BB485C"/>
    <w:rsid w:val="00BC69BB"/>
    <w:rsid w:val="00BD1FCD"/>
    <w:rsid w:val="00BE2FAD"/>
    <w:rsid w:val="00BE675A"/>
    <w:rsid w:val="00BF10AF"/>
    <w:rsid w:val="00BF14E3"/>
    <w:rsid w:val="00C00267"/>
    <w:rsid w:val="00C0162C"/>
    <w:rsid w:val="00C1075B"/>
    <w:rsid w:val="00C1268D"/>
    <w:rsid w:val="00C1488E"/>
    <w:rsid w:val="00C14AEB"/>
    <w:rsid w:val="00C1771E"/>
    <w:rsid w:val="00C3613D"/>
    <w:rsid w:val="00C4249C"/>
    <w:rsid w:val="00C453F1"/>
    <w:rsid w:val="00C9040C"/>
    <w:rsid w:val="00CA10C2"/>
    <w:rsid w:val="00CC1C6D"/>
    <w:rsid w:val="00CC5D78"/>
    <w:rsid w:val="00CD3248"/>
    <w:rsid w:val="00CE546D"/>
    <w:rsid w:val="00CF7056"/>
    <w:rsid w:val="00D03F6F"/>
    <w:rsid w:val="00D11E0E"/>
    <w:rsid w:val="00D30E4F"/>
    <w:rsid w:val="00D453E3"/>
    <w:rsid w:val="00D54FCF"/>
    <w:rsid w:val="00D62A03"/>
    <w:rsid w:val="00D678A7"/>
    <w:rsid w:val="00D67DB3"/>
    <w:rsid w:val="00D86982"/>
    <w:rsid w:val="00DB1ECA"/>
    <w:rsid w:val="00DB42CC"/>
    <w:rsid w:val="00DB55C1"/>
    <w:rsid w:val="00DD0A2A"/>
    <w:rsid w:val="00DD1D2C"/>
    <w:rsid w:val="00DE3903"/>
    <w:rsid w:val="00DE4292"/>
    <w:rsid w:val="00DE7BB2"/>
    <w:rsid w:val="00DF0D6F"/>
    <w:rsid w:val="00DF7B3D"/>
    <w:rsid w:val="00E17CFA"/>
    <w:rsid w:val="00E20C22"/>
    <w:rsid w:val="00E20DAF"/>
    <w:rsid w:val="00E21472"/>
    <w:rsid w:val="00E23440"/>
    <w:rsid w:val="00E2401E"/>
    <w:rsid w:val="00E25F80"/>
    <w:rsid w:val="00E26448"/>
    <w:rsid w:val="00E32D15"/>
    <w:rsid w:val="00E40505"/>
    <w:rsid w:val="00E42B02"/>
    <w:rsid w:val="00E851A2"/>
    <w:rsid w:val="00EA0783"/>
    <w:rsid w:val="00EA4E6A"/>
    <w:rsid w:val="00EF036D"/>
    <w:rsid w:val="00F11EA1"/>
    <w:rsid w:val="00F1687E"/>
    <w:rsid w:val="00F36951"/>
    <w:rsid w:val="00F42470"/>
    <w:rsid w:val="00F52BEF"/>
    <w:rsid w:val="00F674BA"/>
    <w:rsid w:val="00F74631"/>
    <w:rsid w:val="00F9163B"/>
    <w:rsid w:val="00F92876"/>
    <w:rsid w:val="00FA6E10"/>
    <w:rsid w:val="00FC012A"/>
    <w:rsid w:val="00FC0684"/>
    <w:rsid w:val="00FC0711"/>
    <w:rsid w:val="00FC6EA6"/>
    <w:rsid w:val="00FC7858"/>
    <w:rsid w:val="00FD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3D1990"/>
  <w15:chartTrackingRefBased/>
  <w15:docId w15:val="{647D8AB1-30DA-EC40-AEC9-16079FF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2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2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Annabelle</dc:creator>
  <cp:keywords/>
  <dc:description/>
  <cp:lastModifiedBy>David Hill</cp:lastModifiedBy>
  <cp:revision>71</cp:revision>
  <cp:lastPrinted>2023-03-06T15:13:00Z</cp:lastPrinted>
  <dcterms:created xsi:type="dcterms:W3CDTF">2026-06-24T10:51:00Z</dcterms:created>
  <dcterms:modified xsi:type="dcterms:W3CDTF">2026-06-24T13:01:00Z</dcterms:modified>
</cp:coreProperties>
</file>