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8A6C2" w14:textId="77777777" w:rsidR="00111842" w:rsidRPr="008734C0" w:rsidRDefault="00211541" w:rsidP="00111842">
      <w:pPr>
        <w:pStyle w:val="NormalWeb"/>
        <w:tabs>
          <w:tab w:val="left" w:pos="-142"/>
          <w:tab w:val="center" w:pos="5103"/>
          <w:tab w:val="left" w:pos="7770"/>
        </w:tabs>
        <w:spacing w:after="0"/>
        <w:ind w:left="-709"/>
        <w:jc w:val="center"/>
        <w:rPr>
          <w:rFonts w:ascii="Calibri" w:hAnsi="Calibri"/>
          <w:b/>
          <w:color w:val="7030A0"/>
          <w:sz w:val="40"/>
          <w:szCs w:val="27"/>
        </w:rPr>
      </w:pPr>
      <w:r>
        <w:rPr>
          <w:noProof/>
        </w:rPr>
        <w:drawing>
          <wp:anchor distT="0" distB="0" distL="114300" distR="114300" simplePos="0" relativeHeight="251656704" behindDoc="1" locked="0" layoutInCell="1" allowOverlap="1" wp14:anchorId="2E28A735" wp14:editId="2E28A736">
            <wp:simplePos x="0" y="0"/>
            <wp:positionH relativeFrom="column">
              <wp:posOffset>3810</wp:posOffset>
            </wp:positionH>
            <wp:positionV relativeFrom="paragraph">
              <wp:posOffset>-31750</wp:posOffset>
            </wp:positionV>
            <wp:extent cx="874395" cy="874395"/>
            <wp:effectExtent l="0" t="0" r="0" b="0"/>
            <wp:wrapThrough wrapText="bothSides">
              <wp:wrapPolygon edited="0">
                <wp:start x="7529" y="0"/>
                <wp:lineTo x="3765" y="2353"/>
                <wp:lineTo x="0" y="6118"/>
                <wp:lineTo x="0" y="10353"/>
                <wp:lineTo x="471" y="15529"/>
                <wp:lineTo x="941" y="16471"/>
                <wp:lineTo x="6118" y="20706"/>
                <wp:lineTo x="7529" y="21176"/>
                <wp:lineTo x="13647" y="21176"/>
                <wp:lineTo x="15059" y="20706"/>
                <wp:lineTo x="20706" y="15529"/>
                <wp:lineTo x="21176" y="10353"/>
                <wp:lineTo x="21176" y="6588"/>
                <wp:lineTo x="16471" y="1882"/>
                <wp:lineTo x="13647" y="0"/>
                <wp:lineTo x="7529"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color w:val="7030A0"/>
          <w:sz w:val="40"/>
          <w:szCs w:val="27"/>
        </w:rPr>
        <w:drawing>
          <wp:anchor distT="0" distB="0" distL="114300" distR="114300" simplePos="0" relativeHeight="251657728" behindDoc="1" locked="0" layoutInCell="1" allowOverlap="1" wp14:anchorId="2E28A737" wp14:editId="2E28A738">
            <wp:simplePos x="0" y="0"/>
            <wp:positionH relativeFrom="column">
              <wp:posOffset>5802630</wp:posOffset>
            </wp:positionH>
            <wp:positionV relativeFrom="paragraph">
              <wp:posOffset>-23495</wp:posOffset>
            </wp:positionV>
            <wp:extent cx="681355" cy="822960"/>
            <wp:effectExtent l="0" t="0" r="0" b="0"/>
            <wp:wrapThrough wrapText="bothSides">
              <wp:wrapPolygon edited="0">
                <wp:start x="0" y="0"/>
                <wp:lineTo x="0" y="12000"/>
                <wp:lineTo x="604" y="16000"/>
                <wp:lineTo x="3623" y="21000"/>
                <wp:lineTo x="17514" y="21000"/>
                <wp:lineTo x="18117" y="21000"/>
                <wp:lineTo x="21137" y="13500"/>
                <wp:lineTo x="21137"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822960"/>
                    </a:xfrm>
                    <a:prstGeom prst="rect">
                      <a:avLst/>
                    </a:prstGeom>
                    <a:noFill/>
                  </pic:spPr>
                </pic:pic>
              </a:graphicData>
            </a:graphic>
            <wp14:sizeRelH relativeFrom="page">
              <wp14:pctWidth>0</wp14:pctWidth>
            </wp14:sizeRelH>
            <wp14:sizeRelV relativeFrom="page">
              <wp14:pctHeight>0</wp14:pctHeight>
            </wp14:sizeRelV>
          </wp:anchor>
        </w:drawing>
      </w:r>
      <w:r w:rsidR="00111842" w:rsidRPr="008734C0">
        <w:rPr>
          <w:rFonts w:ascii="Calibri" w:hAnsi="Calibri"/>
          <w:b/>
          <w:color w:val="7030A0"/>
          <w:sz w:val="40"/>
          <w:szCs w:val="27"/>
        </w:rPr>
        <w:t>Federation of Minster and Monkton</w:t>
      </w:r>
      <w:r w:rsidR="00111842">
        <w:rPr>
          <w:rFonts w:ascii="Calibri" w:hAnsi="Calibri"/>
          <w:b/>
          <w:color w:val="7030A0"/>
          <w:sz w:val="40"/>
          <w:szCs w:val="27"/>
        </w:rPr>
        <w:t xml:space="preserve">   </w:t>
      </w:r>
    </w:p>
    <w:p w14:paraId="2E28A6C3" w14:textId="77777777" w:rsidR="00111842" w:rsidRPr="008734C0" w:rsidRDefault="00111842" w:rsidP="00111842">
      <w:pPr>
        <w:pStyle w:val="NormalWeb"/>
        <w:spacing w:after="0"/>
        <w:ind w:left="-142" w:firstLine="142"/>
        <w:jc w:val="center"/>
        <w:rPr>
          <w:rFonts w:ascii="Calibri" w:hAnsi="Calibri"/>
          <w:b/>
          <w:color w:val="7030A0"/>
          <w:sz w:val="40"/>
          <w:szCs w:val="27"/>
        </w:rPr>
      </w:pPr>
      <w:r w:rsidRPr="008734C0">
        <w:rPr>
          <w:rFonts w:ascii="Calibri" w:hAnsi="Calibri"/>
          <w:b/>
          <w:color w:val="7030A0"/>
          <w:sz w:val="40"/>
          <w:szCs w:val="27"/>
        </w:rPr>
        <w:t>Church of England Primary Schools</w:t>
      </w:r>
    </w:p>
    <w:p w14:paraId="2E28A6C4" w14:textId="77777777" w:rsidR="00FF3AE9" w:rsidRDefault="00FF3AE9" w:rsidP="00FF3AE9">
      <w:pPr>
        <w:pStyle w:val="NormalWeb"/>
        <w:spacing w:after="0"/>
        <w:jc w:val="center"/>
        <w:rPr>
          <w:rFonts w:ascii="Comic Sans MS" w:hAnsi="Comic Sans MS"/>
        </w:rPr>
      </w:pPr>
    </w:p>
    <w:p w14:paraId="2E28A6C5" w14:textId="77777777" w:rsidR="00111842" w:rsidRDefault="00111842" w:rsidP="00FF3AE9">
      <w:pPr>
        <w:pStyle w:val="NormalWeb"/>
        <w:spacing w:after="0"/>
        <w:jc w:val="center"/>
        <w:rPr>
          <w:rFonts w:ascii="Comic Sans MS" w:hAnsi="Comic Sans MS"/>
        </w:rPr>
      </w:pPr>
    </w:p>
    <w:p w14:paraId="2E28A6C6" w14:textId="77777777" w:rsidR="00111842" w:rsidRPr="005A2505" w:rsidRDefault="00111842" w:rsidP="00FF3AE9">
      <w:pPr>
        <w:pStyle w:val="NormalWeb"/>
        <w:spacing w:after="0"/>
        <w:jc w:val="center"/>
        <w:rPr>
          <w:rFonts w:ascii="Comic Sans MS" w:hAnsi="Comic Sans MS"/>
        </w:rPr>
      </w:pPr>
    </w:p>
    <w:p w14:paraId="2E28A6C7" w14:textId="77777777" w:rsidR="00FF3AE9" w:rsidRPr="002377DF" w:rsidRDefault="001659C1" w:rsidP="00FF3AE9">
      <w:pPr>
        <w:jc w:val="center"/>
        <w:rPr>
          <w:rFonts w:ascii="Comic Sans MS" w:hAnsi="Comic Sans MS"/>
          <w:sz w:val="56"/>
          <w:szCs w:val="56"/>
        </w:rPr>
      </w:pPr>
      <w:r>
        <w:rPr>
          <w:rFonts w:ascii="Comic Sans MS" w:hAnsi="Comic Sans MS"/>
          <w:sz w:val="56"/>
          <w:szCs w:val="56"/>
        </w:rPr>
        <w:t>Admissions</w:t>
      </w:r>
      <w:r w:rsidR="005A2505" w:rsidRPr="002377DF">
        <w:rPr>
          <w:rFonts w:ascii="Comic Sans MS" w:hAnsi="Comic Sans MS"/>
          <w:sz w:val="56"/>
          <w:szCs w:val="56"/>
        </w:rPr>
        <w:t xml:space="preserve"> </w:t>
      </w:r>
      <w:r w:rsidR="008734C0" w:rsidRPr="002377DF">
        <w:rPr>
          <w:rFonts w:ascii="Comic Sans MS" w:hAnsi="Comic Sans MS"/>
          <w:sz w:val="56"/>
          <w:szCs w:val="56"/>
        </w:rPr>
        <w:t xml:space="preserve">Policy </w:t>
      </w:r>
    </w:p>
    <w:p w14:paraId="2E28A6C8" w14:textId="77777777" w:rsidR="002377DF" w:rsidRDefault="002377DF" w:rsidP="002377DF">
      <w:pPr>
        <w:spacing w:after="0" w:line="240" w:lineRule="auto"/>
        <w:jc w:val="center"/>
        <w:rPr>
          <w:rFonts w:ascii="Comic Sans MS" w:eastAsia="Times New Roman" w:hAnsi="Comic Sans MS" w:cs="Arial"/>
          <w:sz w:val="40"/>
          <w:szCs w:val="40"/>
        </w:rPr>
      </w:pPr>
    </w:p>
    <w:p w14:paraId="2E28A6C9" w14:textId="022B427F" w:rsidR="002377DF" w:rsidRPr="002377DF" w:rsidRDefault="002377DF" w:rsidP="00111842">
      <w:pPr>
        <w:spacing w:after="0" w:line="240" w:lineRule="auto"/>
        <w:jc w:val="center"/>
        <w:rPr>
          <w:rFonts w:ascii="Comic Sans MS" w:eastAsia="Times New Roman" w:hAnsi="Comic Sans MS" w:cs="Arial"/>
          <w:sz w:val="40"/>
          <w:szCs w:val="40"/>
        </w:rPr>
      </w:pPr>
      <w:r w:rsidRPr="002377DF">
        <w:rPr>
          <w:rFonts w:ascii="Comic Sans MS" w:eastAsia="Times New Roman" w:hAnsi="Comic Sans MS" w:cs="Arial"/>
          <w:sz w:val="40"/>
          <w:szCs w:val="40"/>
        </w:rPr>
        <w:t>Lead Person:</w:t>
      </w:r>
      <w:r w:rsidR="0085168C">
        <w:rPr>
          <w:rFonts w:ascii="Comic Sans MS" w:eastAsia="Times New Roman" w:hAnsi="Comic Sans MS" w:cs="Arial"/>
          <w:sz w:val="40"/>
          <w:szCs w:val="40"/>
        </w:rPr>
        <w:t xml:space="preserve"> </w:t>
      </w:r>
      <w:r w:rsidR="00A71D99">
        <w:rPr>
          <w:rFonts w:ascii="Comic Sans MS" w:eastAsia="Times New Roman" w:hAnsi="Comic Sans MS" w:cs="Arial"/>
          <w:sz w:val="40"/>
          <w:szCs w:val="40"/>
        </w:rPr>
        <w:t>Helen Ling</w:t>
      </w:r>
      <w:bookmarkStart w:id="0" w:name="_GoBack"/>
      <w:bookmarkEnd w:id="0"/>
    </w:p>
    <w:p w14:paraId="2E28A6CA" w14:textId="77777777" w:rsidR="002377DF" w:rsidRPr="002377DF" w:rsidRDefault="002377DF" w:rsidP="00111842">
      <w:pPr>
        <w:spacing w:after="0" w:line="240" w:lineRule="auto"/>
        <w:jc w:val="center"/>
        <w:rPr>
          <w:rFonts w:ascii="Comic Sans MS" w:eastAsia="Times New Roman" w:hAnsi="Comic Sans MS" w:cs="Arial"/>
          <w:sz w:val="40"/>
          <w:szCs w:val="40"/>
        </w:rPr>
      </w:pPr>
    </w:p>
    <w:p w14:paraId="2E28A6CB" w14:textId="77777777" w:rsidR="002377DF" w:rsidRPr="002377DF" w:rsidRDefault="002377DF" w:rsidP="00111842">
      <w:pPr>
        <w:spacing w:after="0" w:line="240" w:lineRule="auto"/>
        <w:jc w:val="center"/>
        <w:rPr>
          <w:rFonts w:ascii="Comic Sans MS" w:eastAsia="Times New Roman" w:hAnsi="Comic Sans MS" w:cs="Arial"/>
          <w:sz w:val="40"/>
          <w:szCs w:val="40"/>
          <w:u w:val="single"/>
        </w:rPr>
      </w:pPr>
    </w:p>
    <w:p w14:paraId="2E28A6CC" w14:textId="77777777" w:rsidR="002377DF" w:rsidRPr="002377DF" w:rsidRDefault="002377DF" w:rsidP="00111842">
      <w:pPr>
        <w:spacing w:after="0" w:line="240" w:lineRule="auto"/>
        <w:jc w:val="center"/>
        <w:rPr>
          <w:rFonts w:ascii="Comic Sans MS" w:eastAsia="Times New Roman" w:hAnsi="Comic Sans MS" w:cs="Arial"/>
          <w:sz w:val="40"/>
          <w:szCs w:val="40"/>
        </w:rPr>
      </w:pPr>
      <w:r w:rsidRPr="002377DF">
        <w:rPr>
          <w:rFonts w:ascii="Comic Sans MS" w:eastAsia="Times New Roman" w:hAnsi="Comic Sans MS" w:cs="Arial"/>
          <w:sz w:val="40"/>
          <w:szCs w:val="40"/>
        </w:rPr>
        <w:t>Policy Date:</w:t>
      </w:r>
      <w:r w:rsidR="001659C1">
        <w:rPr>
          <w:rFonts w:ascii="Comic Sans MS" w:eastAsia="Times New Roman" w:hAnsi="Comic Sans MS" w:cs="Arial"/>
          <w:sz w:val="40"/>
          <w:szCs w:val="40"/>
        </w:rPr>
        <w:t xml:space="preserve"> </w:t>
      </w:r>
      <w:r w:rsidR="0085168C">
        <w:rPr>
          <w:rFonts w:ascii="Comic Sans MS" w:eastAsia="Times New Roman" w:hAnsi="Comic Sans MS" w:cs="Arial"/>
          <w:sz w:val="40"/>
          <w:szCs w:val="40"/>
        </w:rPr>
        <w:t>September 2022</w:t>
      </w:r>
    </w:p>
    <w:p w14:paraId="2E28A6CD" w14:textId="77777777" w:rsidR="002377DF" w:rsidRPr="002377DF" w:rsidRDefault="002377DF" w:rsidP="00111842">
      <w:pPr>
        <w:spacing w:after="0" w:line="240" w:lineRule="auto"/>
        <w:jc w:val="center"/>
        <w:rPr>
          <w:rFonts w:ascii="Comic Sans MS" w:eastAsia="Times New Roman" w:hAnsi="Comic Sans MS"/>
          <w:sz w:val="40"/>
          <w:szCs w:val="40"/>
          <w:u w:val="single"/>
        </w:rPr>
      </w:pPr>
    </w:p>
    <w:p w14:paraId="2E28A6CE" w14:textId="77777777" w:rsidR="002377DF" w:rsidRPr="002377DF" w:rsidRDefault="002377DF" w:rsidP="00111842">
      <w:pPr>
        <w:tabs>
          <w:tab w:val="left" w:pos="4020"/>
        </w:tabs>
        <w:spacing w:after="0" w:line="240" w:lineRule="auto"/>
        <w:jc w:val="center"/>
        <w:rPr>
          <w:rFonts w:ascii="Comic Sans MS" w:eastAsia="Times New Roman" w:hAnsi="Comic Sans MS"/>
          <w:sz w:val="40"/>
          <w:szCs w:val="40"/>
        </w:rPr>
      </w:pPr>
    </w:p>
    <w:p w14:paraId="2E28A6CF" w14:textId="77777777" w:rsidR="002377DF" w:rsidRPr="002377DF" w:rsidRDefault="002377DF" w:rsidP="00111842">
      <w:pPr>
        <w:spacing w:after="0" w:line="240" w:lineRule="auto"/>
        <w:jc w:val="center"/>
        <w:rPr>
          <w:rFonts w:ascii="Comic Sans MS" w:eastAsia="Times New Roman" w:hAnsi="Comic Sans MS"/>
          <w:sz w:val="40"/>
          <w:szCs w:val="40"/>
        </w:rPr>
      </w:pPr>
      <w:r w:rsidRPr="002377DF">
        <w:rPr>
          <w:rFonts w:ascii="Comic Sans MS" w:eastAsia="Times New Roman" w:hAnsi="Comic Sans MS"/>
          <w:sz w:val="40"/>
          <w:szCs w:val="40"/>
        </w:rPr>
        <w:t>Review Date:</w:t>
      </w:r>
      <w:r w:rsidR="001659C1">
        <w:rPr>
          <w:rFonts w:ascii="Comic Sans MS" w:eastAsia="Times New Roman" w:hAnsi="Comic Sans MS"/>
          <w:sz w:val="40"/>
          <w:szCs w:val="40"/>
        </w:rPr>
        <w:t xml:space="preserve"> </w:t>
      </w:r>
      <w:r w:rsidR="0085168C">
        <w:rPr>
          <w:rFonts w:ascii="Comic Sans MS" w:eastAsia="Times New Roman" w:hAnsi="Comic Sans MS"/>
          <w:sz w:val="40"/>
          <w:szCs w:val="40"/>
        </w:rPr>
        <w:t>September 2023</w:t>
      </w:r>
    </w:p>
    <w:p w14:paraId="2E28A6D0" w14:textId="77777777" w:rsidR="002377DF" w:rsidRPr="002377DF" w:rsidRDefault="002377DF" w:rsidP="00111842">
      <w:pPr>
        <w:spacing w:after="0" w:line="240" w:lineRule="auto"/>
        <w:jc w:val="center"/>
        <w:rPr>
          <w:rFonts w:ascii="Comic Sans MS" w:eastAsia="Times New Roman" w:hAnsi="Comic Sans MS"/>
          <w:sz w:val="40"/>
          <w:szCs w:val="40"/>
        </w:rPr>
      </w:pPr>
    </w:p>
    <w:p w14:paraId="2E28A6D1" w14:textId="77777777" w:rsidR="002377DF" w:rsidRPr="002377DF" w:rsidRDefault="002377DF" w:rsidP="002377DF">
      <w:pPr>
        <w:spacing w:after="0" w:line="240" w:lineRule="auto"/>
        <w:rPr>
          <w:rFonts w:ascii="Comic Sans MS" w:eastAsia="Times New Roman" w:hAnsi="Comic Sans MS"/>
          <w:sz w:val="40"/>
          <w:szCs w:val="40"/>
        </w:rPr>
      </w:pPr>
    </w:p>
    <w:p w14:paraId="2E28A6D2" w14:textId="77777777" w:rsidR="002377DF" w:rsidRPr="002377DF" w:rsidRDefault="002377DF" w:rsidP="002377DF">
      <w:pPr>
        <w:spacing w:after="0" w:line="240" w:lineRule="auto"/>
        <w:rPr>
          <w:rFonts w:ascii="Comic Sans MS" w:eastAsia="Times New Roman" w:hAnsi="Comic Sans MS"/>
          <w:sz w:val="40"/>
          <w:szCs w:val="40"/>
        </w:rPr>
      </w:pPr>
    </w:p>
    <w:p w14:paraId="2E28A6D3" w14:textId="77777777" w:rsidR="002377DF" w:rsidRPr="002377DF" w:rsidRDefault="002377DF" w:rsidP="002377DF">
      <w:pPr>
        <w:spacing w:after="0" w:line="240" w:lineRule="auto"/>
        <w:rPr>
          <w:rFonts w:ascii="Comic Sans MS" w:eastAsia="Times New Roman" w:hAnsi="Comic Sans MS"/>
          <w:sz w:val="40"/>
          <w:szCs w:val="40"/>
        </w:rPr>
      </w:pPr>
    </w:p>
    <w:p w14:paraId="2E28A6D4" w14:textId="77777777" w:rsidR="002377DF" w:rsidRPr="002377DF" w:rsidRDefault="002377DF" w:rsidP="002377DF">
      <w:pPr>
        <w:spacing w:after="0" w:line="240" w:lineRule="auto"/>
        <w:rPr>
          <w:rFonts w:ascii="Comic Sans MS" w:eastAsia="Times New Roman" w:hAnsi="Comic Sans MS"/>
          <w:sz w:val="40"/>
          <w:szCs w:val="40"/>
        </w:rPr>
      </w:pPr>
    </w:p>
    <w:p w14:paraId="2E28A6D5" w14:textId="77777777" w:rsidR="002377DF" w:rsidRPr="002377DF" w:rsidRDefault="002377DF" w:rsidP="002377DF">
      <w:pPr>
        <w:spacing w:after="0" w:line="240" w:lineRule="auto"/>
        <w:rPr>
          <w:rFonts w:ascii="Comic Sans MS" w:eastAsia="Times New Roman" w:hAnsi="Comic Sans MS"/>
          <w:sz w:val="40"/>
          <w:szCs w:val="40"/>
        </w:rPr>
      </w:pPr>
      <w:r w:rsidRPr="002377DF">
        <w:rPr>
          <w:rFonts w:ascii="Comic Sans MS" w:eastAsia="Times New Roman" w:hAnsi="Comic Sans MS"/>
          <w:sz w:val="40"/>
          <w:szCs w:val="40"/>
        </w:rPr>
        <w:t>Signatures:</w:t>
      </w:r>
    </w:p>
    <w:p w14:paraId="2E28A6D6" w14:textId="77777777" w:rsidR="002377DF" w:rsidRPr="002377DF" w:rsidRDefault="002377DF" w:rsidP="002377DF">
      <w:pPr>
        <w:spacing w:after="0" w:line="240" w:lineRule="auto"/>
        <w:rPr>
          <w:rFonts w:ascii="Comic Sans MS" w:eastAsia="Times New Roman" w:hAnsi="Comic Sans MS"/>
          <w:sz w:val="40"/>
          <w:szCs w:val="40"/>
        </w:rPr>
      </w:pPr>
    </w:p>
    <w:p w14:paraId="2E28A6D7" w14:textId="77777777" w:rsidR="002377DF" w:rsidRPr="002377DF" w:rsidRDefault="002377DF" w:rsidP="002377DF">
      <w:pPr>
        <w:autoSpaceDE w:val="0"/>
        <w:autoSpaceDN w:val="0"/>
        <w:adjustRightInd w:val="0"/>
        <w:spacing w:after="0" w:line="240" w:lineRule="auto"/>
        <w:jc w:val="center"/>
        <w:rPr>
          <w:rFonts w:ascii="Comic Sans MS" w:eastAsia="Times New Roman" w:hAnsi="Comic Sans MS"/>
          <w:sz w:val="2"/>
          <w:szCs w:val="24"/>
          <w:lang w:eastAsia="en-GB"/>
        </w:rPr>
      </w:pPr>
    </w:p>
    <w:p w14:paraId="2E28A6D8" w14:textId="77777777" w:rsidR="002377DF" w:rsidRPr="002377DF" w:rsidRDefault="002377DF" w:rsidP="002377DF">
      <w:pPr>
        <w:spacing w:after="0" w:line="240" w:lineRule="auto"/>
        <w:rPr>
          <w:rFonts w:ascii="Comic Sans MS" w:eastAsia="Times New Roman" w:hAnsi="Comic Sans MS"/>
          <w:szCs w:val="20"/>
          <w:lang w:eastAsia="en-GB"/>
        </w:rPr>
      </w:pPr>
    </w:p>
    <w:p w14:paraId="2E28A6D9" w14:textId="77777777" w:rsidR="002377DF" w:rsidRPr="002377DF" w:rsidRDefault="002377DF" w:rsidP="002377DF">
      <w:pPr>
        <w:spacing w:after="0" w:line="240" w:lineRule="auto"/>
        <w:rPr>
          <w:rFonts w:ascii="Comic Sans MS" w:eastAsia="Times New Roman" w:hAnsi="Comic Sans MS"/>
          <w:szCs w:val="20"/>
          <w:lang w:eastAsia="en-GB"/>
        </w:rPr>
      </w:pPr>
    </w:p>
    <w:p w14:paraId="2E28A6DA" w14:textId="77777777" w:rsidR="002377DF" w:rsidRPr="002377DF" w:rsidRDefault="002377DF" w:rsidP="002377DF">
      <w:pPr>
        <w:autoSpaceDE w:val="0"/>
        <w:autoSpaceDN w:val="0"/>
        <w:adjustRightInd w:val="0"/>
        <w:spacing w:after="0" w:line="240" w:lineRule="auto"/>
        <w:jc w:val="center"/>
        <w:rPr>
          <w:rFonts w:ascii="Comic Sans MS" w:eastAsia="Times New Roman" w:hAnsi="Comic Sans MS"/>
          <w:sz w:val="24"/>
          <w:szCs w:val="24"/>
          <w:lang w:eastAsia="en-GB"/>
        </w:rPr>
      </w:pP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r>
      <w:r w:rsidRPr="002377DF">
        <w:rPr>
          <w:rFonts w:ascii="Comic Sans MS" w:eastAsia="Times New Roman" w:hAnsi="Comic Sans MS"/>
          <w:sz w:val="24"/>
          <w:szCs w:val="24"/>
          <w:lang w:eastAsia="en-GB"/>
        </w:rPr>
        <w:softHyphen/>
        <w:t xml:space="preserve">_______________________                          </w:t>
      </w:r>
      <w:r w:rsidRPr="002377DF">
        <w:rPr>
          <w:rFonts w:ascii="Comic Sans MS" w:eastAsia="Times New Roman" w:hAnsi="Comic Sans MS"/>
          <w:sz w:val="24"/>
          <w:szCs w:val="24"/>
          <w:lang w:eastAsia="en-GB"/>
        </w:rPr>
        <w:tab/>
        <w:t>________________________</w:t>
      </w:r>
    </w:p>
    <w:p w14:paraId="2E28A6DB" w14:textId="77777777" w:rsidR="002377DF" w:rsidRPr="002377DF" w:rsidRDefault="002377DF" w:rsidP="002377DF">
      <w:pPr>
        <w:tabs>
          <w:tab w:val="left" w:pos="-142"/>
          <w:tab w:val="center" w:pos="5103"/>
          <w:tab w:val="left" w:pos="7770"/>
        </w:tabs>
        <w:spacing w:after="0" w:line="240" w:lineRule="auto"/>
        <w:jc w:val="center"/>
        <w:rPr>
          <w:rFonts w:ascii="Comic Sans MS" w:eastAsia="Times New Roman" w:hAnsi="Comic Sans MS"/>
          <w:b/>
          <w:szCs w:val="20"/>
          <w:lang w:eastAsia="en-GB"/>
        </w:rPr>
      </w:pPr>
      <w:r w:rsidRPr="002377DF">
        <w:rPr>
          <w:rFonts w:ascii="Comic Sans MS" w:eastAsia="Times New Roman" w:hAnsi="Comic Sans MS"/>
          <w:b/>
          <w:szCs w:val="20"/>
          <w:lang w:eastAsia="en-GB"/>
        </w:rPr>
        <w:t>Chair of Governors</w:t>
      </w:r>
      <w:r w:rsidRPr="002377DF">
        <w:rPr>
          <w:rFonts w:ascii="Comic Sans MS" w:eastAsia="Times New Roman" w:hAnsi="Comic Sans MS"/>
          <w:szCs w:val="20"/>
          <w:lang w:eastAsia="en-GB"/>
        </w:rPr>
        <w:tab/>
        <w:t xml:space="preserve">                                                         </w:t>
      </w:r>
      <w:r w:rsidRPr="002377DF">
        <w:rPr>
          <w:rFonts w:ascii="Comic Sans MS" w:eastAsia="Times New Roman" w:hAnsi="Comic Sans MS"/>
          <w:b/>
          <w:szCs w:val="20"/>
          <w:lang w:eastAsia="en-GB"/>
        </w:rPr>
        <w:t>Executive Headteacher</w:t>
      </w:r>
    </w:p>
    <w:p w14:paraId="2E28A6DC" w14:textId="77777777" w:rsidR="008734C0" w:rsidRDefault="008734C0" w:rsidP="002B7688">
      <w:pPr>
        <w:jc w:val="both"/>
        <w:rPr>
          <w:rFonts w:ascii="Comic Sans MS" w:hAnsi="Comic Sans MS" w:cs="Arial"/>
          <w:sz w:val="40"/>
          <w:szCs w:val="40"/>
        </w:rPr>
      </w:pPr>
    </w:p>
    <w:p w14:paraId="2E28A6DD" w14:textId="77777777" w:rsidR="002377DF" w:rsidRPr="005A2505" w:rsidRDefault="00211541" w:rsidP="00111842">
      <w:pPr>
        <w:jc w:val="center"/>
        <w:rPr>
          <w:rFonts w:ascii="Comic Sans MS" w:hAnsi="Comic Sans MS" w:cs="Arial"/>
          <w:sz w:val="40"/>
          <w:szCs w:val="40"/>
        </w:rPr>
      </w:pPr>
      <w:r>
        <w:rPr>
          <w:rFonts w:ascii="Comic Sans MS" w:hAnsi="Comic Sans MS" w:cs="Arial"/>
          <w:noProof/>
          <w:sz w:val="40"/>
          <w:szCs w:val="40"/>
        </w:rPr>
        <w:drawing>
          <wp:inline distT="0" distB="0" distL="0" distR="0" wp14:anchorId="2E28A739" wp14:editId="2E28A73A">
            <wp:extent cx="5505450" cy="5060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506095"/>
                    </a:xfrm>
                    <a:prstGeom prst="rect">
                      <a:avLst/>
                    </a:prstGeom>
                    <a:noFill/>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175"/>
      </w:tblGrid>
      <w:tr w:rsidR="00D71A4B" w:rsidRPr="00D71A4B" w14:paraId="2E28A6E8" w14:textId="77777777" w:rsidTr="00D71A4B">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DBDBDB"/>
            <w:hideMark/>
          </w:tcPr>
          <w:p w14:paraId="2E28A6DE" w14:textId="77777777" w:rsidR="00D71A4B" w:rsidRPr="00D71A4B" w:rsidRDefault="00211541" w:rsidP="00D71A4B">
            <w:pPr>
              <w:spacing w:after="0" w:line="240" w:lineRule="auto"/>
              <w:jc w:val="center"/>
              <w:textAlignment w:val="baseline"/>
              <w:rPr>
                <w:rFonts w:ascii="Segoe UI" w:eastAsia="Times New Roman" w:hAnsi="Segoe UI" w:cs="Segoe UI"/>
                <w:sz w:val="18"/>
                <w:szCs w:val="18"/>
                <w:lang w:eastAsia="en-GB"/>
              </w:rPr>
            </w:pPr>
            <w:r w:rsidRPr="00D71A4B">
              <w:rPr>
                <w:rFonts w:ascii="Comic Sans MS" w:eastAsia="Times New Roman" w:hAnsi="Comic Sans MS"/>
                <w:b/>
                <w:noProof/>
                <w:color w:val="7030A0"/>
                <w:sz w:val="40"/>
                <w:szCs w:val="40"/>
                <w:lang w:eastAsia="en-GB"/>
              </w:rPr>
              <w:lastRenderedPageBreak/>
              <w:drawing>
                <wp:inline distT="0" distB="0" distL="0" distR="0" wp14:anchorId="2E28A73B" wp14:editId="2E28A73C">
                  <wp:extent cx="60007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00D71A4B" w:rsidRPr="00D71A4B">
              <w:rPr>
                <w:rFonts w:eastAsia="Times New Roman" w:cs="Calibri"/>
                <w:lang w:eastAsia="en-GB"/>
              </w:rPr>
              <w:t> </w:t>
            </w:r>
          </w:p>
          <w:p w14:paraId="2E28A6DF"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36"/>
                <w:szCs w:val="36"/>
                <w:lang w:eastAsia="en-GB"/>
              </w:rPr>
              <w:t> </w:t>
            </w:r>
          </w:p>
          <w:p w14:paraId="2E28A6E0"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36"/>
                <w:szCs w:val="36"/>
                <w:lang w:eastAsia="en-GB"/>
              </w:rPr>
              <w:t> </w:t>
            </w:r>
          </w:p>
          <w:p w14:paraId="2E28A6E1"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36"/>
                <w:szCs w:val="36"/>
                <w:lang w:eastAsia="en-GB"/>
              </w:rPr>
              <w:t> </w:t>
            </w:r>
          </w:p>
          <w:p w14:paraId="2E28A6E2"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sz w:val="36"/>
                <w:szCs w:val="36"/>
                <w:lang w:eastAsia="en-GB"/>
              </w:rPr>
              <w:t>Minster Church of England Primary School</w:t>
            </w:r>
            <w:r w:rsidRPr="00D71A4B">
              <w:rPr>
                <w:rFonts w:eastAsia="Times New Roman" w:cs="Calibri"/>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DBDBDB"/>
            <w:hideMark/>
          </w:tcPr>
          <w:p w14:paraId="2E28A6E3" w14:textId="77777777" w:rsidR="00D71A4B" w:rsidRPr="00D71A4B" w:rsidRDefault="00211541" w:rsidP="00D71A4B">
            <w:pPr>
              <w:spacing w:after="0" w:line="240" w:lineRule="auto"/>
              <w:textAlignment w:val="baseline"/>
              <w:rPr>
                <w:rFonts w:ascii="Segoe UI" w:eastAsia="Times New Roman" w:hAnsi="Segoe UI" w:cs="Segoe UI"/>
                <w:sz w:val="18"/>
                <w:szCs w:val="18"/>
                <w:lang w:eastAsia="en-GB"/>
              </w:rPr>
            </w:pPr>
            <w:r w:rsidRPr="00D71A4B">
              <w:rPr>
                <w:rFonts w:ascii="Comic Sans MS" w:eastAsia="Times New Roman" w:hAnsi="Comic Sans MS"/>
                <w:b/>
                <w:noProof/>
                <w:color w:val="7030A0"/>
                <w:sz w:val="40"/>
                <w:szCs w:val="40"/>
                <w:lang w:eastAsia="en-GB"/>
              </w:rPr>
              <w:drawing>
                <wp:inline distT="0" distB="0" distL="0" distR="0" wp14:anchorId="2E28A73D" wp14:editId="2E28A73E">
                  <wp:extent cx="561975"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D71A4B" w:rsidRPr="00D71A4B">
              <w:rPr>
                <w:rFonts w:eastAsia="Times New Roman" w:cs="Calibri"/>
                <w:lang w:eastAsia="en-GB"/>
              </w:rPr>
              <w:t> </w:t>
            </w:r>
          </w:p>
          <w:p w14:paraId="2E28A6E4"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36"/>
                <w:szCs w:val="36"/>
                <w:lang w:eastAsia="en-GB"/>
              </w:rPr>
              <w:t> </w:t>
            </w:r>
          </w:p>
          <w:p w14:paraId="2E28A6E5"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36"/>
                <w:szCs w:val="36"/>
                <w:lang w:eastAsia="en-GB"/>
              </w:rPr>
              <w:t> </w:t>
            </w:r>
          </w:p>
          <w:p w14:paraId="2E28A6E6"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36"/>
                <w:szCs w:val="36"/>
                <w:lang w:eastAsia="en-GB"/>
              </w:rPr>
              <w:t> </w:t>
            </w:r>
          </w:p>
          <w:p w14:paraId="2E28A6E7"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sz w:val="36"/>
                <w:szCs w:val="36"/>
                <w:lang w:eastAsia="en-GB"/>
              </w:rPr>
              <w:t>Monkton Church of England Primary School</w:t>
            </w:r>
            <w:r w:rsidRPr="00D71A4B">
              <w:rPr>
                <w:rFonts w:eastAsia="Times New Roman" w:cs="Calibri"/>
                <w:sz w:val="36"/>
                <w:szCs w:val="36"/>
                <w:lang w:eastAsia="en-GB"/>
              </w:rPr>
              <w:t> </w:t>
            </w:r>
          </w:p>
        </w:tc>
      </w:tr>
      <w:tr w:rsidR="00D71A4B" w:rsidRPr="00D71A4B" w14:paraId="2E28A6EC" w14:textId="77777777" w:rsidTr="00D71A4B">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2E28A6E9"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4472C4"/>
                <w:sz w:val="32"/>
                <w:szCs w:val="32"/>
                <w:lang w:eastAsia="en-GB"/>
              </w:rPr>
              <w:t>Nurturing Foundations, Flourishing With God</w:t>
            </w:r>
            <w:r w:rsidRPr="00D71A4B">
              <w:rPr>
                <w:rFonts w:eastAsia="Times New Roman" w:cs="Calibri"/>
                <w:color w:val="4472C4"/>
                <w:sz w:val="32"/>
                <w:szCs w:val="32"/>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2E28A6EA"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FF0000"/>
                <w:sz w:val="32"/>
                <w:szCs w:val="32"/>
                <w:lang w:eastAsia="en-GB"/>
              </w:rPr>
              <w:t>Compassion, Courage, Justice</w:t>
            </w:r>
            <w:r w:rsidRPr="00D71A4B">
              <w:rPr>
                <w:rFonts w:eastAsia="Times New Roman" w:cs="Calibri"/>
                <w:color w:val="FF0000"/>
                <w:sz w:val="32"/>
                <w:szCs w:val="32"/>
                <w:lang w:eastAsia="en-GB"/>
              </w:rPr>
              <w:t> </w:t>
            </w:r>
          </w:p>
          <w:p w14:paraId="2E28A6EB"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FF0000"/>
                <w:sz w:val="32"/>
                <w:szCs w:val="32"/>
                <w:lang w:eastAsia="en-GB"/>
              </w:rPr>
              <w:t>Jesus said, ‘Go and do the same.’</w:t>
            </w:r>
            <w:r w:rsidRPr="00D71A4B">
              <w:rPr>
                <w:rFonts w:eastAsia="Times New Roman" w:cs="Calibri"/>
                <w:color w:val="FF0000"/>
                <w:sz w:val="32"/>
                <w:szCs w:val="32"/>
                <w:lang w:eastAsia="en-GB"/>
              </w:rPr>
              <w:t> </w:t>
            </w:r>
          </w:p>
        </w:tc>
      </w:tr>
      <w:tr w:rsidR="00D71A4B" w:rsidRPr="00D71A4B" w14:paraId="2E28A6F8" w14:textId="77777777" w:rsidTr="00D71A4B">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2E28A6ED"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6EE"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Rooted in our Christian Foundations, we nurture, respect and value each individual, in the loving community of our village school. </w:t>
            </w:r>
          </w:p>
          <w:p w14:paraId="2E28A6EF"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 </w:t>
            </w:r>
          </w:p>
          <w:p w14:paraId="2E28A6F0"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Through our holistic development of both character and curriculum, our children learn and flourish. </w:t>
            </w:r>
          </w:p>
          <w:p w14:paraId="2E28A6F1"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 </w:t>
            </w:r>
          </w:p>
          <w:p w14:paraId="2E28A6F2"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From little seeds we grow: caring for God’s world, building lifelong foundations and striving for a just and harmonious society. </w:t>
            </w:r>
          </w:p>
          <w:p w14:paraId="2E28A6F3"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2E28A6F4"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6F5"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Our school has compassion at its heart, which inspires us to be people of courage, who care for ourselves, stand with others and seek justice as we grow and discover the world around us. </w:t>
            </w:r>
          </w:p>
          <w:p w14:paraId="2E28A6F6"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 </w:t>
            </w:r>
          </w:p>
          <w:p w14:paraId="2E28A6F7"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By knowing each individual, our learning environment is shaped to encourage creativity, promote challenge through our learning values and nurture spirituality, ensuring all thrive. </w:t>
            </w:r>
          </w:p>
        </w:tc>
      </w:tr>
      <w:tr w:rsidR="00D71A4B" w:rsidRPr="00D71A4B" w14:paraId="2E28A703" w14:textId="77777777" w:rsidTr="00D71A4B">
        <w:trPr>
          <w:trHeight w:val="300"/>
        </w:trPr>
        <w:tc>
          <w:tcPr>
            <w:tcW w:w="5160" w:type="dxa"/>
            <w:tcBorders>
              <w:top w:val="single" w:sz="24" w:space="0" w:color="7030A0"/>
              <w:left w:val="single" w:sz="48" w:space="0" w:color="7030A0"/>
              <w:bottom w:val="single" w:sz="48" w:space="0" w:color="7030A0"/>
              <w:right w:val="single" w:sz="6" w:space="0" w:color="auto"/>
            </w:tcBorders>
            <w:shd w:val="clear" w:color="auto" w:fill="auto"/>
            <w:hideMark/>
          </w:tcPr>
          <w:p w14:paraId="2E28A6F9"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6FA"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sz w:val="28"/>
                <w:szCs w:val="28"/>
                <w:lang w:eastAsia="en-GB"/>
              </w:rPr>
              <w:t>The Mustard Seed</w:t>
            </w:r>
            <w:r w:rsidRPr="00D71A4B">
              <w:rPr>
                <w:rFonts w:eastAsia="Times New Roman" w:cs="Calibri"/>
                <w:sz w:val="28"/>
                <w:szCs w:val="28"/>
                <w:lang w:eastAsia="en-GB"/>
              </w:rPr>
              <w:t> </w:t>
            </w:r>
          </w:p>
          <w:p w14:paraId="2E28A6FB"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6FC"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Matthew 13:31-32 English Standard Version Anglicised (ESVUK) </w:t>
            </w:r>
          </w:p>
        </w:tc>
        <w:tc>
          <w:tcPr>
            <w:tcW w:w="5160" w:type="dxa"/>
            <w:tcBorders>
              <w:top w:val="single" w:sz="24" w:space="0" w:color="7030A0"/>
              <w:left w:val="single" w:sz="6" w:space="0" w:color="auto"/>
              <w:bottom w:val="single" w:sz="48" w:space="0" w:color="7030A0"/>
              <w:right w:val="single" w:sz="48" w:space="0" w:color="7030A0"/>
            </w:tcBorders>
            <w:shd w:val="clear" w:color="auto" w:fill="auto"/>
            <w:hideMark/>
          </w:tcPr>
          <w:p w14:paraId="2E28A6FD"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6FE"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sz w:val="28"/>
                <w:szCs w:val="28"/>
                <w:lang w:eastAsia="en-GB"/>
              </w:rPr>
              <w:t>The Parable of the Good Samaritan</w:t>
            </w:r>
            <w:r w:rsidRPr="00D71A4B">
              <w:rPr>
                <w:rFonts w:eastAsia="Times New Roman" w:cs="Calibri"/>
                <w:sz w:val="28"/>
                <w:szCs w:val="28"/>
                <w:lang w:eastAsia="en-GB"/>
              </w:rPr>
              <w:t> </w:t>
            </w:r>
          </w:p>
          <w:p w14:paraId="2E28A6FF"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700"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Luke 10:25-37 English Standard Version (ESV) </w:t>
            </w:r>
          </w:p>
          <w:p w14:paraId="2E28A701" w14:textId="77777777" w:rsidR="00D71A4B" w:rsidRPr="00D71A4B" w:rsidRDefault="00D71A4B" w:rsidP="00D71A4B">
            <w:pPr>
              <w:spacing w:after="0" w:line="240" w:lineRule="auto"/>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702" w14:textId="77777777" w:rsidR="00D71A4B" w:rsidRPr="00D71A4B" w:rsidRDefault="00D71A4B" w:rsidP="00D71A4B">
            <w:pPr>
              <w:spacing w:after="0" w:line="240" w:lineRule="auto"/>
              <w:textAlignment w:val="baseline"/>
              <w:rPr>
                <w:rFonts w:ascii="Segoe UI" w:eastAsia="Times New Roman" w:hAnsi="Segoe UI" w:cs="Segoe UI"/>
                <w:sz w:val="18"/>
                <w:szCs w:val="18"/>
                <w:lang w:eastAsia="en-GB"/>
              </w:rPr>
            </w:pPr>
            <w:r w:rsidRPr="00D71A4B">
              <w:rPr>
                <w:rFonts w:eastAsia="Times New Roman" w:cs="Calibri"/>
                <w:lang w:eastAsia="en-GB"/>
              </w:rPr>
              <w:t>  </w:t>
            </w:r>
          </w:p>
        </w:tc>
      </w:tr>
      <w:tr w:rsidR="00D71A4B" w:rsidRPr="00D71A4B" w14:paraId="2E28A705" w14:textId="77777777" w:rsidTr="00D71A4B">
        <w:trPr>
          <w:trHeight w:val="300"/>
        </w:trPr>
        <w:tc>
          <w:tcPr>
            <w:tcW w:w="10335" w:type="dxa"/>
            <w:gridSpan w:val="2"/>
            <w:tcBorders>
              <w:top w:val="single" w:sz="48" w:space="0" w:color="7030A0"/>
              <w:left w:val="single" w:sz="48" w:space="0" w:color="7030A0"/>
              <w:bottom w:val="single" w:sz="48" w:space="0" w:color="7030A0"/>
              <w:right w:val="single" w:sz="48" w:space="0" w:color="7030A0"/>
            </w:tcBorders>
            <w:shd w:val="clear" w:color="auto" w:fill="DBDBDB"/>
            <w:hideMark/>
          </w:tcPr>
          <w:p w14:paraId="2E28A704"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7030A0"/>
                <w:sz w:val="44"/>
                <w:szCs w:val="44"/>
                <w:lang w:eastAsia="en-GB"/>
              </w:rPr>
              <w:t>Christian Foundations</w:t>
            </w:r>
            <w:r w:rsidRPr="00D71A4B">
              <w:rPr>
                <w:rFonts w:eastAsia="Times New Roman" w:cs="Calibri"/>
                <w:color w:val="7030A0"/>
                <w:sz w:val="44"/>
                <w:szCs w:val="44"/>
                <w:lang w:eastAsia="en-GB"/>
              </w:rPr>
              <w:t> </w:t>
            </w:r>
          </w:p>
        </w:tc>
      </w:tr>
      <w:tr w:rsidR="00D71A4B" w:rsidRPr="00D71A4B" w14:paraId="2E28A70A" w14:textId="77777777" w:rsidTr="00D71A4B">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auto"/>
            <w:hideMark/>
          </w:tcPr>
          <w:p w14:paraId="2E28A706"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4472C4"/>
                <w:sz w:val="36"/>
                <w:szCs w:val="36"/>
                <w:lang w:eastAsia="en-GB"/>
              </w:rPr>
              <w:t>Creation   Justice   Love  </w:t>
            </w:r>
            <w:r w:rsidRPr="00D71A4B">
              <w:rPr>
                <w:rFonts w:eastAsia="Times New Roman" w:cs="Calibri"/>
                <w:color w:val="4472C4"/>
                <w:sz w:val="36"/>
                <w:szCs w:val="36"/>
                <w:lang w:eastAsia="en-GB"/>
              </w:rPr>
              <w:t> </w:t>
            </w:r>
          </w:p>
          <w:p w14:paraId="2E28A707"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4472C4"/>
                <w:sz w:val="36"/>
                <w:szCs w:val="36"/>
                <w:lang w:eastAsia="en-GB"/>
              </w:rPr>
              <w:t>Forgiveness   Peace</w:t>
            </w:r>
            <w:r w:rsidRPr="00D71A4B">
              <w:rPr>
                <w:rFonts w:eastAsia="Times New Roman" w:cs="Calibri"/>
                <w:color w:val="4472C4"/>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auto"/>
            <w:hideMark/>
          </w:tcPr>
          <w:p w14:paraId="2E28A708"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FF0000"/>
                <w:sz w:val="36"/>
                <w:szCs w:val="36"/>
                <w:lang w:eastAsia="en-GB"/>
              </w:rPr>
              <w:t>Compassion   Courage  </w:t>
            </w:r>
            <w:r w:rsidRPr="00D71A4B">
              <w:rPr>
                <w:rFonts w:eastAsia="Times New Roman" w:cs="Calibri"/>
                <w:color w:val="FF0000"/>
                <w:sz w:val="36"/>
                <w:szCs w:val="36"/>
                <w:lang w:eastAsia="en-GB"/>
              </w:rPr>
              <w:t> </w:t>
            </w:r>
          </w:p>
          <w:p w14:paraId="2E28A709"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FF0000"/>
                <w:sz w:val="36"/>
                <w:szCs w:val="36"/>
                <w:lang w:eastAsia="en-GB"/>
              </w:rPr>
              <w:t>Justice</w:t>
            </w:r>
            <w:r w:rsidRPr="00D71A4B">
              <w:rPr>
                <w:rFonts w:eastAsia="Times New Roman" w:cs="Calibri"/>
                <w:color w:val="FF0000"/>
                <w:sz w:val="36"/>
                <w:szCs w:val="36"/>
                <w:lang w:eastAsia="en-GB"/>
              </w:rPr>
              <w:t> </w:t>
            </w:r>
          </w:p>
        </w:tc>
      </w:tr>
      <w:tr w:rsidR="00D71A4B" w:rsidRPr="00D71A4B" w14:paraId="2E28A70F" w14:textId="77777777" w:rsidTr="00D71A4B">
        <w:trPr>
          <w:trHeight w:val="1185"/>
        </w:trPr>
        <w:tc>
          <w:tcPr>
            <w:tcW w:w="10335" w:type="dxa"/>
            <w:gridSpan w:val="2"/>
            <w:tcBorders>
              <w:top w:val="single" w:sz="24" w:space="0" w:color="7030A0"/>
              <w:left w:val="single" w:sz="48" w:space="0" w:color="7030A0"/>
              <w:bottom w:val="single" w:sz="48" w:space="0" w:color="7030A0"/>
              <w:right w:val="single" w:sz="48" w:space="0" w:color="7030A0"/>
            </w:tcBorders>
            <w:shd w:val="clear" w:color="auto" w:fill="auto"/>
            <w:vAlign w:val="center"/>
            <w:hideMark/>
          </w:tcPr>
          <w:p w14:paraId="2E28A70B"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lang w:eastAsia="en-GB"/>
              </w:rPr>
              <w:t> </w:t>
            </w:r>
          </w:p>
          <w:p w14:paraId="2E28A70C"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b/>
                <w:bCs/>
                <w:color w:val="7030A0"/>
                <w:sz w:val="24"/>
                <w:szCs w:val="24"/>
                <w:lang w:eastAsia="en-GB"/>
              </w:rPr>
              <w:t>As a Federation, we are passionate about every individual flourishing, so that they can be nurtured and develop as well-rounded children, living life in all its fullness.</w:t>
            </w:r>
            <w:r w:rsidRPr="00D71A4B">
              <w:rPr>
                <w:rFonts w:eastAsia="Times New Roman" w:cs="Calibri"/>
                <w:color w:val="7030A0"/>
                <w:sz w:val="24"/>
                <w:szCs w:val="24"/>
                <w:lang w:eastAsia="en-GB"/>
              </w:rPr>
              <w:t> </w:t>
            </w:r>
          </w:p>
          <w:p w14:paraId="2E28A70D"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 </w:t>
            </w:r>
          </w:p>
          <w:p w14:paraId="2E28A70E" w14:textId="77777777" w:rsidR="00D71A4B" w:rsidRPr="00D71A4B" w:rsidRDefault="00D71A4B" w:rsidP="00D71A4B">
            <w:pPr>
              <w:spacing w:after="0" w:line="240" w:lineRule="auto"/>
              <w:jc w:val="center"/>
              <w:textAlignment w:val="baseline"/>
              <w:rPr>
                <w:rFonts w:ascii="Segoe UI" w:eastAsia="Times New Roman" w:hAnsi="Segoe UI" w:cs="Segoe UI"/>
                <w:sz w:val="18"/>
                <w:szCs w:val="18"/>
                <w:lang w:eastAsia="en-GB"/>
              </w:rPr>
            </w:pPr>
            <w:r w:rsidRPr="00D71A4B">
              <w:rPr>
                <w:rFonts w:eastAsia="Times New Roman" w:cs="Calibri"/>
                <w:sz w:val="24"/>
                <w:szCs w:val="24"/>
                <w:lang w:eastAsia="en-GB"/>
              </w:rPr>
              <w:t>Every policy is written with our Christian Vision and Foundations in mind. </w:t>
            </w:r>
          </w:p>
        </w:tc>
      </w:tr>
    </w:tbl>
    <w:p w14:paraId="2E28A710" w14:textId="77777777" w:rsidR="002377DF" w:rsidRDefault="002377DF">
      <w:pPr>
        <w:jc w:val="both"/>
        <w:rPr>
          <w:rFonts w:ascii="Comic Sans MS" w:hAnsi="Comic Sans MS"/>
          <w:sz w:val="24"/>
          <w:szCs w:val="24"/>
        </w:rPr>
      </w:pPr>
    </w:p>
    <w:p w14:paraId="2E28A711" w14:textId="77777777" w:rsidR="00D71A4B" w:rsidRDefault="00D71A4B">
      <w:pPr>
        <w:jc w:val="both"/>
        <w:rPr>
          <w:rFonts w:ascii="Comic Sans MS" w:hAnsi="Comic Sans MS"/>
          <w:sz w:val="24"/>
          <w:szCs w:val="24"/>
        </w:rPr>
      </w:pPr>
    </w:p>
    <w:p w14:paraId="2E28A712" w14:textId="77777777" w:rsidR="00D71A4B" w:rsidRDefault="00D71A4B">
      <w:pPr>
        <w:jc w:val="both"/>
        <w:rPr>
          <w:rFonts w:ascii="Comic Sans MS" w:hAnsi="Comic Sans MS"/>
          <w:sz w:val="24"/>
          <w:szCs w:val="24"/>
        </w:rPr>
      </w:pPr>
    </w:p>
    <w:p w14:paraId="2E28A713" w14:textId="77777777" w:rsidR="00D71A4B" w:rsidRDefault="00D71A4B">
      <w:pPr>
        <w:jc w:val="both"/>
        <w:rPr>
          <w:rFonts w:ascii="Comic Sans MS" w:hAnsi="Comic Sans MS"/>
          <w:sz w:val="24"/>
          <w:szCs w:val="24"/>
        </w:rPr>
      </w:pPr>
    </w:p>
    <w:p w14:paraId="2E28A714" w14:textId="77777777" w:rsidR="001659C1" w:rsidRDefault="001659C1" w:rsidP="001659C1">
      <w:pPr>
        <w:jc w:val="both"/>
        <w:rPr>
          <w:rFonts w:ascii="Comic Sans MS" w:hAnsi="Comic Sans MS"/>
          <w:sz w:val="24"/>
          <w:szCs w:val="24"/>
        </w:rPr>
      </w:pPr>
      <w:r>
        <w:rPr>
          <w:rFonts w:ascii="Comic Sans MS" w:hAnsi="Comic Sans MS"/>
          <w:sz w:val="24"/>
          <w:szCs w:val="24"/>
        </w:rPr>
        <w:lastRenderedPageBreak/>
        <w:t xml:space="preserve">Admission arrangements for a child to </w:t>
      </w:r>
      <w:r w:rsidR="002D2BE7">
        <w:rPr>
          <w:rFonts w:ascii="Comic Sans MS" w:hAnsi="Comic Sans MS"/>
          <w:sz w:val="24"/>
          <w:szCs w:val="24"/>
        </w:rPr>
        <w:t>a s</w:t>
      </w:r>
      <w:r>
        <w:rPr>
          <w:rFonts w:ascii="Comic Sans MS" w:hAnsi="Comic Sans MS"/>
          <w:sz w:val="24"/>
          <w:szCs w:val="24"/>
        </w:rPr>
        <w:t>chool</w:t>
      </w:r>
      <w:r w:rsidR="002D2BE7">
        <w:rPr>
          <w:rFonts w:ascii="Comic Sans MS" w:hAnsi="Comic Sans MS"/>
          <w:sz w:val="24"/>
          <w:szCs w:val="24"/>
        </w:rPr>
        <w:t xml:space="preserve"> in our Federation,</w:t>
      </w:r>
      <w:r>
        <w:rPr>
          <w:rFonts w:ascii="Comic Sans MS" w:hAnsi="Comic Sans MS"/>
          <w:sz w:val="24"/>
          <w:szCs w:val="24"/>
        </w:rPr>
        <w:t xml:space="preserve"> are in accordance with those published by the Kent Local Education Authority.</w:t>
      </w:r>
    </w:p>
    <w:p w14:paraId="2E28A715" w14:textId="77777777" w:rsidR="002D2BE7" w:rsidRPr="002D2BE7" w:rsidRDefault="002D2BE7" w:rsidP="001659C1">
      <w:pPr>
        <w:jc w:val="both"/>
        <w:rPr>
          <w:rFonts w:ascii="Comic Sans MS" w:hAnsi="Comic Sans MS"/>
          <w:sz w:val="24"/>
          <w:szCs w:val="24"/>
          <w:u w:val="single"/>
        </w:rPr>
      </w:pPr>
      <w:r w:rsidRPr="002D2BE7">
        <w:rPr>
          <w:rFonts w:ascii="Comic Sans MS" w:hAnsi="Comic Sans MS"/>
          <w:sz w:val="24"/>
          <w:szCs w:val="24"/>
          <w:u w:val="single"/>
        </w:rPr>
        <w:t>Minster CEP School</w:t>
      </w:r>
    </w:p>
    <w:p w14:paraId="2E28A716" w14:textId="77777777" w:rsidR="001659C1" w:rsidRDefault="001659C1" w:rsidP="001659C1">
      <w:pPr>
        <w:jc w:val="both"/>
        <w:rPr>
          <w:rFonts w:ascii="Comic Sans MS" w:hAnsi="Comic Sans MS"/>
          <w:sz w:val="24"/>
          <w:szCs w:val="24"/>
        </w:rPr>
      </w:pPr>
      <w:r>
        <w:rPr>
          <w:rFonts w:ascii="Comic Sans MS" w:hAnsi="Comic Sans MS"/>
          <w:sz w:val="24"/>
          <w:szCs w:val="24"/>
        </w:rPr>
        <w:t>Pupil Admission Number (PAN) Year group :- 60</w:t>
      </w:r>
    </w:p>
    <w:p w14:paraId="2E28A717" w14:textId="77777777" w:rsidR="001659C1" w:rsidRDefault="001659C1" w:rsidP="001659C1">
      <w:pPr>
        <w:jc w:val="both"/>
        <w:rPr>
          <w:rFonts w:ascii="Comic Sans MS" w:hAnsi="Comic Sans MS"/>
          <w:sz w:val="24"/>
          <w:szCs w:val="24"/>
        </w:rPr>
      </w:pPr>
      <w:r>
        <w:rPr>
          <w:rFonts w:ascii="Comic Sans MS" w:hAnsi="Comic Sans MS"/>
          <w:sz w:val="24"/>
          <w:szCs w:val="24"/>
        </w:rPr>
        <w:t>Pupil Admission Number (PAN) Whole School 420</w:t>
      </w:r>
    </w:p>
    <w:p w14:paraId="2E28A718" w14:textId="77777777" w:rsidR="002D2BE7" w:rsidRDefault="002D2BE7" w:rsidP="001659C1">
      <w:pPr>
        <w:jc w:val="both"/>
        <w:rPr>
          <w:rFonts w:ascii="Comic Sans MS" w:hAnsi="Comic Sans MS"/>
          <w:sz w:val="24"/>
          <w:szCs w:val="24"/>
          <w:u w:val="single"/>
        </w:rPr>
      </w:pPr>
      <w:r w:rsidRPr="002D2BE7">
        <w:rPr>
          <w:rFonts w:ascii="Comic Sans MS" w:hAnsi="Comic Sans MS"/>
          <w:sz w:val="24"/>
          <w:szCs w:val="24"/>
          <w:u w:val="single"/>
        </w:rPr>
        <w:t>Monkton CEP School</w:t>
      </w:r>
    </w:p>
    <w:p w14:paraId="2E28A719" w14:textId="77777777" w:rsidR="002D2BE7" w:rsidRDefault="002D2BE7" w:rsidP="002D2BE7">
      <w:pPr>
        <w:jc w:val="both"/>
        <w:rPr>
          <w:rFonts w:ascii="Comic Sans MS" w:hAnsi="Comic Sans MS"/>
          <w:sz w:val="24"/>
          <w:szCs w:val="24"/>
        </w:rPr>
      </w:pPr>
      <w:r>
        <w:rPr>
          <w:rFonts w:ascii="Comic Sans MS" w:hAnsi="Comic Sans MS"/>
          <w:sz w:val="24"/>
          <w:szCs w:val="24"/>
        </w:rPr>
        <w:t>Pupil Admission Number (PAN) Year group :- 15</w:t>
      </w:r>
    </w:p>
    <w:p w14:paraId="2E28A71A" w14:textId="77777777" w:rsidR="001659C1" w:rsidRDefault="002D2BE7" w:rsidP="001659C1">
      <w:pPr>
        <w:jc w:val="both"/>
        <w:rPr>
          <w:rFonts w:ascii="Comic Sans MS" w:hAnsi="Comic Sans MS"/>
          <w:sz w:val="24"/>
          <w:szCs w:val="24"/>
        </w:rPr>
      </w:pPr>
      <w:r>
        <w:rPr>
          <w:rFonts w:ascii="Comic Sans MS" w:hAnsi="Comic Sans MS"/>
          <w:sz w:val="24"/>
          <w:szCs w:val="24"/>
        </w:rPr>
        <w:t>Pupil Admission Number (PAN) Whole School 105</w:t>
      </w:r>
    </w:p>
    <w:p w14:paraId="2E28A71B" w14:textId="77777777" w:rsidR="002D2BE7" w:rsidRDefault="002D2BE7" w:rsidP="001659C1">
      <w:pPr>
        <w:jc w:val="both"/>
        <w:rPr>
          <w:rFonts w:ascii="Comic Sans MS" w:hAnsi="Comic Sans MS"/>
          <w:b/>
          <w:sz w:val="24"/>
          <w:szCs w:val="24"/>
        </w:rPr>
      </w:pPr>
    </w:p>
    <w:p w14:paraId="2E28A71C" w14:textId="77777777" w:rsidR="001659C1" w:rsidRDefault="001659C1" w:rsidP="001659C1">
      <w:pPr>
        <w:jc w:val="both"/>
        <w:rPr>
          <w:rFonts w:ascii="Comic Sans MS" w:hAnsi="Comic Sans MS"/>
          <w:b/>
          <w:sz w:val="24"/>
          <w:szCs w:val="24"/>
        </w:rPr>
      </w:pPr>
      <w:r>
        <w:rPr>
          <w:rFonts w:ascii="Comic Sans MS" w:hAnsi="Comic Sans MS"/>
          <w:b/>
          <w:sz w:val="24"/>
          <w:szCs w:val="24"/>
        </w:rPr>
        <w:t>P</w:t>
      </w:r>
      <w:r w:rsidRPr="004B45F6">
        <w:rPr>
          <w:rFonts w:ascii="Comic Sans MS" w:hAnsi="Comic Sans MS"/>
          <w:b/>
          <w:sz w:val="24"/>
          <w:szCs w:val="24"/>
        </w:rPr>
        <w:t>roce</w:t>
      </w:r>
      <w:r>
        <w:rPr>
          <w:rFonts w:ascii="Comic Sans MS" w:hAnsi="Comic Sans MS"/>
          <w:b/>
          <w:sz w:val="24"/>
          <w:szCs w:val="24"/>
        </w:rPr>
        <w:t>ss of Admission</w:t>
      </w:r>
    </w:p>
    <w:p w14:paraId="2E28A71D" w14:textId="77777777" w:rsidR="001659C1" w:rsidRDefault="001659C1" w:rsidP="001659C1">
      <w:pPr>
        <w:pStyle w:val="ListParagraph"/>
        <w:numPr>
          <w:ilvl w:val="0"/>
          <w:numId w:val="24"/>
        </w:numPr>
        <w:jc w:val="both"/>
        <w:rPr>
          <w:rFonts w:ascii="Comic Sans MS" w:hAnsi="Comic Sans MS"/>
          <w:sz w:val="24"/>
          <w:szCs w:val="24"/>
        </w:rPr>
      </w:pPr>
      <w:r>
        <w:rPr>
          <w:rFonts w:ascii="Comic Sans MS" w:hAnsi="Comic Sans MS"/>
          <w:sz w:val="24"/>
          <w:szCs w:val="24"/>
        </w:rPr>
        <w:t xml:space="preserve">Parents are invited to make an appointment </w:t>
      </w:r>
      <w:r w:rsidR="002D2BE7">
        <w:rPr>
          <w:rFonts w:ascii="Comic Sans MS" w:hAnsi="Comic Sans MS"/>
          <w:sz w:val="24"/>
          <w:szCs w:val="24"/>
        </w:rPr>
        <w:t xml:space="preserve">at an open day session to look around school if the place is needed in Foundation Stage for a September start. If the request for a place is part of the in-year casual admissions process, an appointment needs to be made through the school office to arrange for a tour of the school. </w:t>
      </w:r>
    </w:p>
    <w:p w14:paraId="2E28A71E" w14:textId="77777777" w:rsidR="001659C1" w:rsidRDefault="001659C1" w:rsidP="001659C1">
      <w:pPr>
        <w:pStyle w:val="ListParagraph"/>
        <w:numPr>
          <w:ilvl w:val="0"/>
          <w:numId w:val="24"/>
        </w:numPr>
        <w:jc w:val="both"/>
        <w:rPr>
          <w:rFonts w:ascii="Comic Sans MS" w:hAnsi="Comic Sans MS"/>
          <w:sz w:val="24"/>
          <w:szCs w:val="24"/>
        </w:rPr>
      </w:pPr>
      <w:r>
        <w:rPr>
          <w:rFonts w:ascii="Comic Sans MS" w:hAnsi="Comic Sans MS"/>
          <w:sz w:val="24"/>
          <w:szCs w:val="24"/>
        </w:rPr>
        <w:t>New children (4 year olds) are gradually phased in during their first term.  Parents will be invited to a pre-school assessment meeting with their teacher within the first two weeks prior to their child starting school.</w:t>
      </w:r>
    </w:p>
    <w:p w14:paraId="2E28A71F" w14:textId="77777777" w:rsidR="001659C1" w:rsidRDefault="001659C1" w:rsidP="001659C1">
      <w:pPr>
        <w:pStyle w:val="ListParagraph"/>
        <w:numPr>
          <w:ilvl w:val="0"/>
          <w:numId w:val="24"/>
        </w:numPr>
        <w:jc w:val="both"/>
        <w:rPr>
          <w:rFonts w:ascii="Comic Sans MS" w:hAnsi="Comic Sans MS"/>
          <w:sz w:val="24"/>
          <w:szCs w:val="24"/>
        </w:rPr>
      </w:pPr>
      <w:r>
        <w:rPr>
          <w:rFonts w:ascii="Comic Sans MS" w:hAnsi="Comic Sans MS"/>
          <w:sz w:val="24"/>
          <w:szCs w:val="24"/>
        </w:rPr>
        <w:t>We admit children once a year in September when they are four years old.  All children therefore enjoy 17 full terms and 1 part-time term before the end of Key Stage 1 (infants).</w:t>
      </w:r>
    </w:p>
    <w:p w14:paraId="2E28A720" w14:textId="77777777" w:rsidR="001659C1" w:rsidRDefault="001659C1" w:rsidP="001659C1">
      <w:pPr>
        <w:pStyle w:val="ListParagraph"/>
        <w:numPr>
          <w:ilvl w:val="0"/>
          <w:numId w:val="24"/>
        </w:numPr>
        <w:jc w:val="both"/>
        <w:rPr>
          <w:rFonts w:ascii="Comic Sans MS" w:hAnsi="Comic Sans MS"/>
          <w:sz w:val="24"/>
          <w:szCs w:val="24"/>
        </w:rPr>
      </w:pPr>
      <w:r>
        <w:rPr>
          <w:rFonts w:ascii="Comic Sans MS" w:hAnsi="Comic Sans MS"/>
          <w:sz w:val="24"/>
          <w:szCs w:val="24"/>
        </w:rPr>
        <w:t>In term 6 prior to admission, parents and children have several opportunities, including an Open Day and Familiarisation Day, to meet staff in the Foundation Stage.</w:t>
      </w:r>
    </w:p>
    <w:p w14:paraId="2E28A721" w14:textId="77777777" w:rsidR="001659C1" w:rsidRDefault="001659C1" w:rsidP="001659C1">
      <w:pPr>
        <w:jc w:val="both"/>
        <w:rPr>
          <w:rFonts w:ascii="Comic Sans MS" w:hAnsi="Comic Sans MS"/>
          <w:sz w:val="24"/>
          <w:szCs w:val="24"/>
        </w:rPr>
      </w:pPr>
      <w:r>
        <w:rPr>
          <w:rFonts w:ascii="Comic Sans MS" w:hAnsi="Comic Sans MS"/>
          <w:sz w:val="24"/>
          <w:szCs w:val="24"/>
        </w:rPr>
        <w:t>Information on the process and the on-line application links can be found on the KCC website. Please follow this link:</w:t>
      </w:r>
    </w:p>
    <w:p w14:paraId="2E28A722" w14:textId="77777777" w:rsidR="001659C1" w:rsidRDefault="00A71D99" w:rsidP="001659C1">
      <w:pPr>
        <w:jc w:val="both"/>
        <w:rPr>
          <w:rFonts w:ascii="Comic Sans MS" w:hAnsi="Comic Sans MS"/>
          <w:sz w:val="24"/>
          <w:szCs w:val="24"/>
        </w:rPr>
      </w:pPr>
      <w:hyperlink r:id="rId16" w:history="1">
        <w:r w:rsidR="001659C1">
          <w:rPr>
            <w:rStyle w:val="Hyperlink"/>
            <w:rFonts w:ascii="Comic Sans MS" w:hAnsi="Comic Sans MS"/>
            <w:sz w:val="24"/>
            <w:szCs w:val="24"/>
          </w:rPr>
          <w:t>http://www.kent.gov.uk/education-and-children/schools/school-places/primary-school-places</w:t>
        </w:r>
      </w:hyperlink>
    </w:p>
    <w:p w14:paraId="2E28A723" w14:textId="77777777" w:rsidR="001659C1" w:rsidRDefault="001659C1" w:rsidP="001659C1">
      <w:pPr>
        <w:jc w:val="both"/>
        <w:rPr>
          <w:rFonts w:ascii="Comic Sans MS" w:hAnsi="Comic Sans MS"/>
          <w:sz w:val="24"/>
          <w:szCs w:val="24"/>
        </w:rPr>
      </w:pPr>
      <w:r>
        <w:rPr>
          <w:rFonts w:ascii="Comic Sans MS" w:hAnsi="Comic Sans MS"/>
          <w:sz w:val="24"/>
          <w:szCs w:val="24"/>
        </w:rPr>
        <w:t>Parents of children with a disability are asked to meet with the Inclusion Leader to discuss how best the school can meet the needs of the child.</w:t>
      </w:r>
    </w:p>
    <w:p w14:paraId="2E28A724" w14:textId="77777777" w:rsidR="002D2BE7" w:rsidRDefault="002D2BE7" w:rsidP="001659C1">
      <w:pPr>
        <w:jc w:val="both"/>
        <w:rPr>
          <w:rFonts w:ascii="Comic Sans MS" w:hAnsi="Comic Sans MS"/>
          <w:sz w:val="24"/>
          <w:szCs w:val="24"/>
        </w:rPr>
      </w:pPr>
    </w:p>
    <w:p w14:paraId="2E28A725" w14:textId="77777777" w:rsidR="001659C1" w:rsidRPr="004B45F6" w:rsidRDefault="001659C1" w:rsidP="001659C1">
      <w:pPr>
        <w:jc w:val="both"/>
        <w:rPr>
          <w:rFonts w:ascii="Comic Sans MS" w:hAnsi="Comic Sans MS"/>
          <w:b/>
          <w:sz w:val="24"/>
          <w:szCs w:val="24"/>
        </w:rPr>
      </w:pPr>
      <w:r w:rsidRPr="004B45F6">
        <w:rPr>
          <w:rFonts w:ascii="Comic Sans MS" w:hAnsi="Comic Sans MS"/>
          <w:b/>
          <w:sz w:val="24"/>
          <w:szCs w:val="24"/>
        </w:rPr>
        <w:t>Oversubscription</w:t>
      </w:r>
    </w:p>
    <w:p w14:paraId="2E28A726" w14:textId="77777777" w:rsidR="001659C1" w:rsidRPr="00A33790" w:rsidRDefault="001659C1" w:rsidP="001659C1">
      <w:pPr>
        <w:tabs>
          <w:tab w:val="left" w:pos="0"/>
          <w:tab w:val="left" w:pos="1440"/>
          <w:tab w:val="left" w:pos="2160"/>
          <w:tab w:val="left" w:pos="2880"/>
        </w:tabs>
        <w:jc w:val="both"/>
        <w:rPr>
          <w:rFonts w:ascii="Comic Sans MS" w:eastAsia="Times New Roman" w:hAnsi="Comic Sans MS"/>
          <w:sz w:val="24"/>
          <w:szCs w:val="24"/>
          <w:lang w:eastAsia="en-GB"/>
        </w:rPr>
      </w:pPr>
      <w:r w:rsidRPr="00A33790">
        <w:rPr>
          <w:rFonts w:ascii="Comic Sans MS" w:eastAsia="Times New Roman" w:hAnsi="Comic Sans MS"/>
          <w:sz w:val="24"/>
          <w:szCs w:val="24"/>
          <w:lang w:eastAsia="en-GB"/>
        </w:rPr>
        <w:t xml:space="preserve">As a Kent County Council School we are governed by their admission arrangements and over subscription criteria. </w:t>
      </w:r>
    </w:p>
    <w:p w14:paraId="2E28A727" w14:textId="77777777" w:rsidR="001659C1" w:rsidRDefault="001659C1" w:rsidP="001659C1">
      <w:pPr>
        <w:jc w:val="both"/>
        <w:rPr>
          <w:rFonts w:ascii="Comic Sans MS" w:hAnsi="Comic Sans MS"/>
          <w:sz w:val="24"/>
          <w:szCs w:val="24"/>
        </w:rPr>
      </w:pPr>
      <w:r>
        <w:rPr>
          <w:rFonts w:ascii="Comic Sans MS" w:hAnsi="Comic Sans MS"/>
          <w:sz w:val="24"/>
          <w:szCs w:val="24"/>
        </w:rPr>
        <w:lastRenderedPageBreak/>
        <w:t>The criteria used to prioritise applications when there is over-subscription are detailed on KCC’s website. A link to the document can be found below (this opens as a pdf file.)</w:t>
      </w:r>
    </w:p>
    <w:p w14:paraId="2E28A728" w14:textId="77777777" w:rsidR="001659C1" w:rsidRDefault="00A71D99" w:rsidP="001659C1">
      <w:pPr>
        <w:jc w:val="both"/>
        <w:rPr>
          <w:rFonts w:ascii="Comic Sans MS" w:hAnsi="Comic Sans MS"/>
          <w:sz w:val="24"/>
          <w:szCs w:val="24"/>
        </w:rPr>
      </w:pPr>
      <w:hyperlink r:id="rId17" w:history="1">
        <w:r w:rsidR="001659C1">
          <w:rPr>
            <w:rStyle w:val="Hyperlink"/>
            <w:rFonts w:ascii="Comic Sans MS" w:hAnsi="Comic Sans MS"/>
            <w:sz w:val="24"/>
            <w:szCs w:val="24"/>
          </w:rPr>
          <w:t>https://shareweb.kent.gov.uk/Documents/education-and-learning/school-education/applying-for-school</w:t>
        </w:r>
      </w:hyperlink>
      <w:r w:rsidR="001659C1">
        <w:rPr>
          <w:rFonts w:ascii="Comic Sans MS" w:hAnsi="Comic Sans MS"/>
          <w:sz w:val="24"/>
          <w:szCs w:val="24"/>
        </w:rPr>
        <w:t>.</w:t>
      </w:r>
    </w:p>
    <w:p w14:paraId="2E28A729" w14:textId="77777777" w:rsidR="001659C1" w:rsidRPr="00A33790" w:rsidRDefault="001659C1" w:rsidP="001659C1">
      <w:pPr>
        <w:tabs>
          <w:tab w:val="left" w:pos="0"/>
          <w:tab w:val="left" w:pos="1440"/>
          <w:tab w:val="left" w:pos="2160"/>
          <w:tab w:val="left" w:pos="2880"/>
        </w:tabs>
        <w:spacing w:after="0" w:line="240" w:lineRule="auto"/>
        <w:jc w:val="both"/>
        <w:rPr>
          <w:rFonts w:ascii="Comic Sans MS" w:eastAsia="Times New Roman" w:hAnsi="Comic Sans MS"/>
          <w:sz w:val="24"/>
          <w:szCs w:val="24"/>
          <w:lang w:eastAsia="en-GB"/>
        </w:rPr>
      </w:pPr>
    </w:p>
    <w:p w14:paraId="2E28A72A" w14:textId="77777777" w:rsidR="001659C1" w:rsidRPr="00A33790" w:rsidRDefault="001659C1" w:rsidP="001659C1">
      <w:pPr>
        <w:tabs>
          <w:tab w:val="left" w:pos="0"/>
          <w:tab w:val="left" w:pos="1440"/>
          <w:tab w:val="left" w:pos="2160"/>
          <w:tab w:val="left" w:pos="2880"/>
        </w:tabs>
        <w:spacing w:after="0" w:line="240" w:lineRule="auto"/>
        <w:jc w:val="both"/>
        <w:rPr>
          <w:rFonts w:ascii="Comic Sans MS" w:eastAsia="Times New Roman" w:hAnsi="Comic Sans MS"/>
          <w:sz w:val="24"/>
          <w:szCs w:val="24"/>
          <w:lang w:eastAsia="en-GB"/>
        </w:rPr>
      </w:pPr>
      <w:r>
        <w:rPr>
          <w:rFonts w:ascii="Comic Sans MS" w:eastAsia="Times New Roman" w:hAnsi="Comic Sans MS"/>
          <w:sz w:val="24"/>
          <w:szCs w:val="24"/>
          <w:lang w:eastAsia="en-GB"/>
        </w:rPr>
        <w:t>A summary of</w:t>
      </w:r>
      <w:r w:rsidRPr="00A33790">
        <w:rPr>
          <w:rFonts w:ascii="Comic Sans MS" w:eastAsia="Times New Roman" w:hAnsi="Comic Sans MS"/>
          <w:sz w:val="24"/>
          <w:szCs w:val="24"/>
          <w:lang w:eastAsia="en-GB"/>
        </w:rPr>
        <w:t xml:space="preserve"> the over-subscription criteria for all Community and Voluntary Controlled primary schools is outlined below: </w:t>
      </w:r>
    </w:p>
    <w:p w14:paraId="2E28A72B" w14:textId="77777777" w:rsidR="001659C1" w:rsidRPr="00A33790" w:rsidRDefault="001659C1" w:rsidP="001659C1">
      <w:pPr>
        <w:spacing w:after="0" w:line="240" w:lineRule="auto"/>
        <w:rPr>
          <w:rFonts w:ascii="Comic Sans MS" w:eastAsia="Times New Roman" w:hAnsi="Comic Sans MS"/>
          <w:sz w:val="24"/>
          <w:szCs w:val="24"/>
          <w:lang w:val="en-US" w:eastAsia="en-GB"/>
        </w:rPr>
      </w:pPr>
    </w:p>
    <w:p w14:paraId="2E28A72C" w14:textId="77777777" w:rsidR="001659C1" w:rsidRPr="00A33790" w:rsidRDefault="001659C1" w:rsidP="001659C1">
      <w:pPr>
        <w:numPr>
          <w:ilvl w:val="0"/>
          <w:numId w:val="25"/>
        </w:numPr>
        <w:spacing w:after="240" w:line="240" w:lineRule="auto"/>
        <w:ind w:left="567" w:right="-508" w:hanging="567"/>
        <w:rPr>
          <w:rFonts w:ascii="Comic Sans MS" w:eastAsia="Times New Roman" w:hAnsi="Comic Sans MS"/>
          <w:sz w:val="24"/>
          <w:szCs w:val="24"/>
          <w:lang w:eastAsia="en-GB"/>
        </w:rPr>
      </w:pPr>
      <w:r w:rsidRPr="00A33790">
        <w:rPr>
          <w:rFonts w:ascii="Comic Sans MS" w:eastAsia="Times New Roman" w:hAnsi="Comic Sans MS"/>
          <w:sz w:val="24"/>
          <w:szCs w:val="24"/>
          <w:lang w:eastAsia="en-GB"/>
        </w:rPr>
        <w:t>Children in Local Authority Care – a child under the age of 18 years for whom the local authority provides accommodation by agreement with their parents/carers (Section 20 of the Children Act 1989) or who is the subject of a care order under Part IV of the Act.</w:t>
      </w:r>
    </w:p>
    <w:p w14:paraId="2E28A72D" w14:textId="77777777" w:rsidR="001659C1" w:rsidRPr="00A33790" w:rsidRDefault="001659C1" w:rsidP="001659C1">
      <w:pPr>
        <w:numPr>
          <w:ilvl w:val="0"/>
          <w:numId w:val="25"/>
        </w:numPr>
        <w:spacing w:after="240" w:line="240" w:lineRule="auto"/>
        <w:ind w:left="567" w:right="-508" w:hanging="567"/>
        <w:rPr>
          <w:rFonts w:ascii="Comic Sans MS" w:eastAsia="Times New Roman" w:hAnsi="Comic Sans MS"/>
          <w:sz w:val="24"/>
          <w:szCs w:val="24"/>
          <w:lang w:eastAsia="en-GB"/>
        </w:rPr>
      </w:pPr>
      <w:r w:rsidRPr="00A33790">
        <w:rPr>
          <w:rFonts w:ascii="Comic Sans MS" w:eastAsia="Times New Roman" w:hAnsi="Comic Sans MS"/>
          <w:sz w:val="24"/>
          <w:szCs w:val="24"/>
          <w:lang w:eastAsia="en-GB"/>
        </w:rPr>
        <w:t>Current Family Association - a brother or sister in the same school at the time of entry where the family continue to live at the same address as when the sibling was admitted – or – if they have moved – live within 2 miles of the school, or have moved to a property that is nearer to the school than the previous property as defined by the ‘Nearness’ criterion’ (below). Linked infant and junior schools are considered to be the same school for this criterion.  In this context brother or sister means children who live as brother and sister in the same house, including natural brothers or sisters, adopted siblings, stepbrothers or sisters, foster brothers or sisters.</w:t>
      </w:r>
    </w:p>
    <w:p w14:paraId="2E28A72E" w14:textId="77777777" w:rsidR="001659C1" w:rsidRPr="00A33790" w:rsidRDefault="001659C1" w:rsidP="001659C1">
      <w:pPr>
        <w:numPr>
          <w:ilvl w:val="0"/>
          <w:numId w:val="25"/>
        </w:numPr>
        <w:spacing w:after="240" w:line="240" w:lineRule="auto"/>
        <w:ind w:left="567" w:right="-508" w:hanging="567"/>
        <w:rPr>
          <w:rFonts w:ascii="Comic Sans MS" w:eastAsia="Times New Roman" w:hAnsi="Comic Sans MS"/>
          <w:sz w:val="24"/>
          <w:szCs w:val="24"/>
          <w:lang w:eastAsia="en-GB"/>
        </w:rPr>
      </w:pPr>
      <w:r w:rsidRPr="00A33790">
        <w:rPr>
          <w:rFonts w:ascii="Comic Sans MS" w:eastAsia="Times New Roman" w:hAnsi="Comic Sans MS"/>
          <w:sz w:val="24"/>
          <w:szCs w:val="24"/>
          <w:lang w:eastAsia="en-GB"/>
        </w:rPr>
        <w:t>Health and Special Access Reasons - children whose health or physical impairment means they have to attend a particular school.  Health reasons must be strong and must be supported with evidence in writing by a medical practitioner.  The evidence must demonstrate a special connection between the child's needs and the particular school.  A physical impairment must be such that it requires the child to attend a particular school because its buildings do not inhibit his/her mobility.</w:t>
      </w:r>
    </w:p>
    <w:p w14:paraId="2E28A72F" w14:textId="77777777" w:rsidR="001659C1" w:rsidRPr="00A33790" w:rsidRDefault="001659C1" w:rsidP="001659C1">
      <w:pPr>
        <w:numPr>
          <w:ilvl w:val="0"/>
          <w:numId w:val="26"/>
        </w:numPr>
        <w:spacing w:after="0" w:line="240" w:lineRule="auto"/>
        <w:ind w:left="567" w:right="-508" w:hanging="567"/>
        <w:rPr>
          <w:rFonts w:ascii="Comic Sans MS" w:eastAsia="Times New Roman" w:hAnsi="Comic Sans MS"/>
          <w:sz w:val="24"/>
          <w:szCs w:val="24"/>
          <w:lang w:eastAsia="en-GB"/>
        </w:rPr>
      </w:pPr>
      <w:r w:rsidRPr="00A33790">
        <w:rPr>
          <w:rFonts w:ascii="Comic Sans MS" w:eastAsia="Times New Roman" w:hAnsi="Comic Sans MS"/>
          <w:sz w:val="24"/>
          <w:szCs w:val="24"/>
          <w:lang w:eastAsia="en-GB"/>
        </w:rPr>
        <w:t>Nearness of children's homes to school - we use the distance between the child’s permanent home address and the school, measured in a straight line using Ordnance Survey address point data.  Distances are measured from a defined point within the child’s home to a defined point within the school as specified by Ordnance Survey.</w:t>
      </w:r>
    </w:p>
    <w:p w14:paraId="2E28A730" w14:textId="77777777" w:rsidR="001659C1" w:rsidRDefault="001659C1" w:rsidP="001659C1">
      <w:pPr>
        <w:jc w:val="both"/>
        <w:rPr>
          <w:rFonts w:ascii="Comic Sans MS" w:hAnsi="Comic Sans MS"/>
          <w:sz w:val="24"/>
          <w:szCs w:val="24"/>
        </w:rPr>
      </w:pPr>
      <w:r>
        <w:rPr>
          <w:rFonts w:ascii="Comic Sans MS" w:hAnsi="Comic Sans MS"/>
          <w:sz w:val="24"/>
          <w:szCs w:val="24"/>
        </w:rPr>
        <w:t xml:space="preserve">                                                 </w:t>
      </w:r>
    </w:p>
    <w:p w14:paraId="2E28A731" w14:textId="77777777" w:rsidR="001659C1" w:rsidRPr="004B45F6" w:rsidRDefault="001659C1" w:rsidP="001659C1">
      <w:pPr>
        <w:jc w:val="both"/>
        <w:rPr>
          <w:rFonts w:ascii="Comic Sans MS" w:hAnsi="Comic Sans MS"/>
          <w:b/>
          <w:sz w:val="24"/>
          <w:szCs w:val="24"/>
        </w:rPr>
      </w:pPr>
      <w:r w:rsidRPr="004B45F6">
        <w:rPr>
          <w:rFonts w:ascii="Comic Sans MS" w:hAnsi="Comic Sans MS"/>
          <w:b/>
          <w:sz w:val="24"/>
          <w:szCs w:val="24"/>
        </w:rPr>
        <w:t>In Year Admissions</w:t>
      </w:r>
      <w:r>
        <w:rPr>
          <w:rFonts w:ascii="Comic Sans MS" w:hAnsi="Comic Sans MS"/>
          <w:b/>
          <w:sz w:val="24"/>
          <w:szCs w:val="24"/>
        </w:rPr>
        <w:t>/Casual</w:t>
      </w:r>
      <w:r w:rsidR="002D2BE7">
        <w:rPr>
          <w:rFonts w:ascii="Comic Sans MS" w:hAnsi="Comic Sans MS"/>
          <w:b/>
          <w:sz w:val="24"/>
          <w:szCs w:val="24"/>
        </w:rPr>
        <w:t xml:space="preserve"> – starting school mid-year or at the beginning of years 1-6</w:t>
      </w:r>
    </w:p>
    <w:p w14:paraId="2E28A732" w14:textId="77777777" w:rsidR="001659C1" w:rsidRDefault="001659C1" w:rsidP="001659C1">
      <w:pPr>
        <w:jc w:val="both"/>
        <w:rPr>
          <w:rFonts w:ascii="Comic Sans MS" w:hAnsi="Comic Sans MS"/>
          <w:sz w:val="24"/>
          <w:szCs w:val="24"/>
        </w:rPr>
      </w:pPr>
      <w:r>
        <w:rPr>
          <w:rFonts w:ascii="Comic Sans MS" w:hAnsi="Comic Sans MS"/>
          <w:sz w:val="24"/>
          <w:szCs w:val="24"/>
        </w:rPr>
        <w:t>For casual admissions we follow the Kent Admissions Policy. Please follow the link to KCC’s website where you can download the form required should you wish to apply for a place at Minster Church of England Primary School</w:t>
      </w:r>
      <w:r w:rsidR="002D2BE7">
        <w:rPr>
          <w:rFonts w:ascii="Comic Sans MS" w:hAnsi="Comic Sans MS"/>
          <w:sz w:val="24"/>
          <w:szCs w:val="24"/>
        </w:rPr>
        <w:t xml:space="preserve"> or Monkton Church of England Primary School.</w:t>
      </w:r>
    </w:p>
    <w:p w14:paraId="2E28A733" w14:textId="77777777" w:rsidR="001659C1" w:rsidRDefault="00A71D99" w:rsidP="001659C1">
      <w:pPr>
        <w:jc w:val="both"/>
        <w:rPr>
          <w:rFonts w:ascii="Comic Sans MS" w:hAnsi="Comic Sans MS"/>
          <w:sz w:val="24"/>
          <w:szCs w:val="24"/>
        </w:rPr>
      </w:pPr>
      <w:hyperlink r:id="rId18" w:history="1">
        <w:r w:rsidR="001659C1">
          <w:rPr>
            <w:rStyle w:val="Hyperlink"/>
            <w:rFonts w:ascii="Comic Sans MS" w:hAnsi="Comic Sans MS"/>
            <w:sz w:val="24"/>
            <w:szCs w:val="24"/>
          </w:rPr>
          <w:t>http://www.kent.gov.uk/education-and-children/schools/school-places/move-to-a-different-school</w:t>
        </w:r>
      </w:hyperlink>
    </w:p>
    <w:p w14:paraId="2E28A734" w14:textId="77777777" w:rsidR="001659C1" w:rsidRDefault="001659C1">
      <w:pPr>
        <w:jc w:val="both"/>
        <w:rPr>
          <w:rFonts w:ascii="Comic Sans MS" w:hAnsi="Comic Sans MS"/>
          <w:sz w:val="24"/>
          <w:szCs w:val="24"/>
        </w:rPr>
      </w:pPr>
    </w:p>
    <w:sectPr w:rsidR="001659C1" w:rsidSect="00DC1DBE">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8A741" w14:textId="77777777" w:rsidR="000D6509" w:rsidRDefault="000D6509">
      <w:pPr>
        <w:spacing w:after="0" w:line="240" w:lineRule="auto"/>
      </w:pPr>
      <w:r>
        <w:separator/>
      </w:r>
    </w:p>
  </w:endnote>
  <w:endnote w:type="continuationSeparator" w:id="0">
    <w:p w14:paraId="2E28A742" w14:textId="77777777" w:rsidR="000D6509" w:rsidRDefault="000D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8A73F" w14:textId="77777777" w:rsidR="000D6509" w:rsidRDefault="000D6509">
      <w:pPr>
        <w:spacing w:after="0" w:line="240" w:lineRule="auto"/>
      </w:pPr>
      <w:r>
        <w:separator/>
      </w:r>
    </w:p>
  </w:footnote>
  <w:footnote w:type="continuationSeparator" w:id="0">
    <w:p w14:paraId="2E28A740" w14:textId="77777777" w:rsidR="000D6509" w:rsidRDefault="000D6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979B4"/>
    <w:multiLevelType w:val="hybridMultilevel"/>
    <w:tmpl w:val="0CBCE6C6"/>
    <w:lvl w:ilvl="0" w:tplc="F3C6B572">
      <w:start w:val="1"/>
      <w:numFmt w:val="lowerLetter"/>
      <w:lvlText w:val="(%1)"/>
      <w:lvlJc w:val="left"/>
      <w:pPr>
        <w:ind w:left="2243" w:hanging="701"/>
      </w:pPr>
      <w:rPr>
        <w:rFonts w:ascii="Comic Sans MS" w:eastAsia="Comic Sans MS" w:hAnsi="Comic Sans MS" w:cs="Comic Sans MS" w:hint="default"/>
        <w:color w:val="auto"/>
        <w:w w:val="101"/>
        <w:sz w:val="23"/>
        <w:szCs w:val="23"/>
      </w:rPr>
    </w:lvl>
    <w:lvl w:ilvl="1" w:tplc="B28AFDB0">
      <w:numFmt w:val="bullet"/>
      <w:lvlText w:val="•"/>
      <w:lvlJc w:val="left"/>
      <w:pPr>
        <w:ind w:left="3082" w:hanging="701"/>
      </w:pPr>
      <w:rPr>
        <w:rFonts w:hint="default"/>
      </w:rPr>
    </w:lvl>
    <w:lvl w:ilvl="2" w:tplc="D8A26BB8">
      <w:numFmt w:val="bullet"/>
      <w:lvlText w:val="•"/>
      <w:lvlJc w:val="left"/>
      <w:pPr>
        <w:ind w:left="3925" w:hanging="701"/>
      </w:pPr>
      <w:rPr>
        <w:rFonts w:hint="default"/>
      </w:rPr>
    </w:lvl>
    <w:lvl w:ilvl="3" w:tplc="E9560FC4">
      <w:numFmt w:val="bullet"/>
      <w:lvlText w:val="•"/>
      <w:lvlJc w:val="left"/>
      <w:pPr>
        <w:ind w:left="4767" w:hanging="701"/>
      </w:pPr>
      <w:rPr>
        <w:rFonts w:hint="default"/>
      </w:rPr>
    </w:lvl>
    <w:lvl w:ilvl="4" w:tplc="17AECFFC">
      <w:numFmt w:val="bullet"/>
      <w:lvlText w:val="•"/>
      <w:lvlJc w:val="left"/>
      <w:pPr>
        <w:ind w:left="5610" w:hanging="701"/>
      </w:pPr>
      <w:rPr>
        <w:rFonts w:hint="default"/>
      </w:rPr>
    </w:lvl>
    <w:lvl w:ilvl="5" w:tplc="95DEECD6">
      <w:numFmt w:val="bullet"/>
      <w:lvlText w:val="•"/>
      <w:lvlJc w:val="left"/>
      <w:pPr>
        <w:ind w:left="6452" w:hanging="701"/>
      </w:pPr>
      <w:rPr>
        <w:rFonts w:hint="default"/>
      </w:rPr>
    </w:lvl>
    <w:lvl w:ilvl="6" w:tplc="6A2A5644">
      <w:numFmt w:val="bullet"/>
      <w:lvlText w:val="•"/>
      <w:lvlJc w:val="left"/>
      <w:pPr>
        <w:ind w:left="7295" w:hanging="701"/>
      </w:pPr>
      <w:rPr>
        <w:rFonts w:hint="default"/>
      </w:rPr>
    </w:lvl>
    <w:lvl w:ilvl="7" w:tplc="C2861F74">
      <w:numFmt w:val="bullet"/>
      <w:lvlText w:val="•"/>
      <w:lvlJc w:val="left"/>
      <w:pPr>
        <w:ind w:left="8137" w:hanging="701"/>
      </w:pPr>
      <w:rPr>
        <w:rFonts w:hint="default"/>
      </w:rPr>
    </w:lvl>
    <w:lvl w:ilvl="8" w:tplc="28E05FF4">
      <w:numFmt w:val="bullet"/>
      <w:lvlText w:val="•"/>
      <w:lvlJc w:val="left"/>
      <w:pPr>
        <w:ind w:left="8980" w:hanging="701"/>
      </w:pPr>
      <w:rPr>
        <w:rFonts w:hint="default"/>
      </w:rPr>
    </w:lvl>
  </w:abstractNum>
  <w:abstractNum w:abstractNumId="2" w15:restartNumberingAfterBreak="0">
    <w:nsid w:val="08CB7F78"/>
    <w:multiLevelType w:val="hybridMultilevel"/>
    <w:tmpl w:val="1946D974"/>
    <w:lvl w:ilvl="0" w:tplc="E48EA214">
      <w:numFmt w:val="bullet"/>
      <w:lvlText w:val=""/>
      <w:lvlJc w:val="left"/>
      <w:pPr>
        <w:ind w:left="2768" w:hanging="526"/>
      </w:pPr>
      <w:rPr>
        <w:rFonts w:ascii="Symbol" w:eastAsia="Symbol" w:hAnsi="Symbol" w:cs="Symbol" w:hint="default"/>
        <w:color w:val="auto"/>
        <w:w w:val="101"/>
        <w:sz w:val="23"/>
        <w:szCs w:val="23"/>
      </w:rPr>
    </w:lvl>
    <w:lvl w:ilvl="1" w:tplc="4DFA07E4">
      <w:numFmt w:val="bullet"/>
      <w:lvlText w:val="•"/>
      <w:lvlJc w:val="left"/>
      <w:pPr>
        <w:ind w:left="3550" w:hanging="526"/>
      </w:pPr>
      <w:rPr>
        <w:rFonts w:hint="default"/>
      </w:rPr>
    </w:lvl>
    <w:lvl w:ilvl="2" w:tplc="F794AB96">
      <w:numFmt w:val="bullet"/>
      <w:lvlText w:val="•"/>
      <w:lvlJc w:val="left"/>
      <w:pPr>
        <w:ind w:left="4341" w:hanging="526"/>
      </w:pPr>
      <w:rPr>
        <w:rFonts w:hint="default"/>
      </w:rPr>
    </w:lvl>
    <w:lvl w:ilvl="3" w:tplc="2500BF34">
      <w:numFmt w:val="bullet"/>
      <w:lvlText w:val="•"/>
      <w:lvlJc w:val="left"/>
      <w:pPr>
        <w:ind w:left="5131" w:hanging="526"/>
      </w:pPr>
      <w:rPr>
        <w:rFonts w:hint="default"/>
      </w:rPr>
    </w:lvl>
    <w:lvl w:ilvl="4" w:tplc="C31A4AFA">
      <w:numFmt w:val="bullet"/>
      <w:lvlText w:val="•"/>
      <w:lvlJc w:val="left"/>
      <w:pPr>
        <w:ind w:left="5922" w:hanging="526"/>
      </w:pPr>
      <w:rPr>
        <w:rFonts w:hint="default"/>
      </w:rPr>
    </w:lvl>
    <w:lvl w:ilvl="5" w:tplc="D0A04416">
      <w:numFmt w:val="bullet"/>
      <w:lvlText w:val="•"/>
      <w:lvlJc w:val="left"/>
      <w:pPr>
        <w:ind w:left="6712" w:hanging="526"/>
      </w:pPr>
      <w:rPr>
        <w:rFonts w:hint="default"/>
      </w:rPr>
    </w:lvl>
    <w:lvl w:ilvl="6" w:tplc="4B44D8A2">
      <w:numFmt w:val="bullet"/>
      <w:lvlText w:val="•"/>
      <w:lvlJc w:val="left"/>
      <w:pPr>
        <w:ind w:left="7503" w:hanging="526"/>
      </w:pPr>
      <w:rPr>
        <w:rFonts w:hint="default"/>
      </w:rPr>
    </w:lvl>
    <w:lvl w:ilvl="7" w:tplc="435CAEA0">
      <w:numFmt w:val="bullet"/>
      <w:lvlText w:val="•"/>
      <w:lvlJc w:val="left"/>
      <w:pPr>
        <w:ind w:left="8293" w:hanging="526"/>
      </w:pPr>
      <w:rPr>
        <w:rFonts w:hint="default"/>
      </w:rPr>
    </w:lvl>
    <w:lvl w:ilvl="8" w:tplc="C95A314C">
      <w:numFmt w:val="bullet"/>
      <w:lvlText w:val="•"/>
      <w:lvlJc w:val="left"/>
      <w:pPr>
        <w:ind w:left="9084" w:hanging="526"/>
      </w:pPr>
      <w:rPr>
        <w:rFonts w:hint="default"/>
      </w:rPr>
    </w:lvl>
  </w:abstractNum>
  <w:abstractNum w:abstractNumId="3" w15:restartNumberingAfterBreak="0">
    <w:nsid w:val="0CAF51E0"/>
    <w:multiLevelType w:val="hybridMultilevel"/>
    <w:tmpl w:val="ADD4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1437A"/>
    <w:multiLevelType w:val="hybridMultilevel"/>
    <w:tmpl w:val="B6BA6EA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775" w:hanging="360"/>
      </w:pPr>
      <w:rPr>
        <w:rFonts w:ascii="Courier New" w:hAnsi="Courier New" w:cs="Courier New" w:hint="default"/>
      </w:rPr>
    </w:lvl>
    <w:lvl w:ilvl="2" w:tplc="08090005" w:tentative="1">
      <w:start w:val="1"/>
      <w:numFmt w:val="bullet"/>
      <w:lvlText w:val=""/>
      <w:lvlJc w:val="left"/>
      <w:pPr>
        <w:ind w:left="-55" w:hanging="360"/>
      </w:pPr>
      <w:rPr>
        <w:rFonts w:ascii="Wingdings" w:hAnsi="Wingdings" w:hint="default"/>
      </w:rPr>
    </w:lvl>
    <w:lvl w:ilvl="3" w:tplc="08090001" w:tentative="1">
      <w:start w:val="1"/>
      <w:numFmt w:val="bullet"/>
      <w:lvlText w:val=""/>
      <w:lvlJc w:val="left"/>
      <w:pPr>
        <w:ind w:left="665" w:hanging="360"/>
      </w:pPr>
      <w:rPr>
        <w:rFonts w:ascii="Symbol" w:hAnsi="Symbol" w:hint="default"/>
      </w:rPr>
    </w:lvl>
    <w:lvl w:ilvl="4" w:tplc="08090003" w:tentative="1">
      <w:start w:val="1"/>
      <w:numFmt w:val="bullet"/>
      <w:lvlText w:val="o"/>
      <w:lvlJc w:val="left"/>
      <w:pPr>
        <w:ind w:left="1385" w:hanging="360"/>
      </w:pPr>
      <w:rPr>
        <w:rFonts w:ascii="Courier New" w:hAnsi="Courier New" w:cs="Courier New" w:hint="default"/>
      </w:rPr>
    </w:lvl>
    <w:lvl w:ilvl="5" w:tplc="08090005" w:tentative="1">
      <w:start w:val="1"/>
      <w:numFmt w:val="bullet"/>
      <w:lvlText w:val=""/>
      <w:lvlJc w:val="left"/>
      <w:pPr>
        <w:ind w:left="2105" w:hanging="360"/>
      </w:pPr>
      <w:rPr>
        <w:rFonts w:ascii="Wingdings" w:hAnsi="Wingdings" w:hint="default"/>
      </w:rPr>
    </w:lvl>
    <w:lvl w:ilvl="6" w:tplc="08090001" w:tentative="1">
      <w:start w:val="1"/>
      <w:numFmt w:val="bullet"/>
      <w:lvlText w:val=""/>
      <w:lvlJc w:val="left"/>
      <w:pPr>
        <w:ind w:left="2825" w:hanging="360"/>
      </w:pPr>
      <w:rPr>
        <w:rFonts w:ascii="Symbol" w:hAnsi="Symbol" w:hint="default"/>
      </w:rPr>
    </w:lvl>
    <w:lvl w:ilvl="7" w:tplc="08090003" w:tentative="1">
      <w:start w:val="1"/>
      <w:numFmt w:val="bullet"/>
      <w:lvlText w:val="o"/>
      <w:lvlJc w:val="left"/>
      <w:pPr>
        <w:ind w:left="3545" w:hanging="360"/>
      </w:pPr>
      <w:rPr>
        <w:rFonts w:ascii="Courier New" w:hAnsi="Courier New" w:cs="Courier New" w:hint="default"/>
      </w:rPr>
    </w:lvl>
    <w:lvl w:ilvl="8" w:tplc="08090005" w:tentative="1">
      <w:start w:val="1"/>
      <w:numFmt w:val="bullet"/>
      <w:lvlText w:val=""/>
      <w:lvlJc w:val="left"/>
      <w:pPr>
        <w:ind w:left="4265" w:hanging="360"/>
      </w:pPr>
      <w:rPr>
        <w:rFonts w:ascii="Wingdings" w:hAnsi="Wingdings" w:hint="default"/>
      </w:rPr>
    </w:lvl>
  </w:abstractNum>
  <w:abstractNum w:abstractNumId="5" w15:restartNumberingAfterBreak="0">
    <w:nsid w:val="1E72403F"/>
    <w:multiLevelType w:val="hybridMultilevel"/>
    <w:tmpl w:val="C4D0D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179AD"/>
    <w:multiLevelType w:val="multilevel"/>
    <w:tmpl w:val="172C3BDA"/>
    <w:lvl w:ilvl="0">
      <w:start w:val="1"/>
      <w:numFmt w:val="bullet"/>
      <w:lvlText w:val=""/>
      <w:lvlJc w:val="left"/>
      <w:pPr>
        <w:ind w:left="1192" w:hanging="1192"/>
      </w:pPr>
      <w:rPr>
        <w:rFonts w:ascii="Symbol" w:hAnsi="Symbol" w:hint="default"/>
        <w:color w:val="auto"/>
        <w:w w:val="101"/>
        <w:sz w:val="23"/>
        <w:szCs w:val="23"/>
      </w:rPr>
    </w:lvl>
    <w:lvl w:ilvl="1">
      <w:start w:val="1"/>
      <w:numFmt w:val="decimal"/>
      <w:lvlText w:val="%1.%2."/>
      <w:lvlJc w:val="left"/>
      <w:pPr>
        <w:ind w:left="1266" w:hanging="423"/>
      </w:pPr>
      <w:rPr>
        <w:rFonts w:ascii="Comic Sans MS" w:eastAsia="Comic Sans MS" w:hAnsi="Comic Sans MS" w:cs="Comic Sans MS" w:hint="default"/>
        <w:color w:val="006FC0"/>
        <w:spacing w:val="-5"/>
        <w:w w:val="101"/>
        <w:sz w:val="23"/>
        <w:szCs w:val="23"/>
      </w:rPr>
    </w:lvl>
    <w:lvl w:ilvl="2">
      <w:numFmt w:val="bullet"/>
      <w:lvlText w:val=""/>
      <w:lvlJc w:val="left"/>
      <w:pPr>
        <w:ind w:left="2850" w:hanging="2566"/>
      </w:pPr>
      <w:rPr>
        <w:rFonts w:ascii="Symbol" w:hAnsi="Symbol" w:hint="default"/>
        <w:color w:val="auto"/>
        <w:w w:val="101"/>
        <w:sz w:val="23"/>
        <w:szCs w:val="23"/>
      </w:rPr>
    </w:lvl>
    <w:lvl w:ilvl="3">
      <w:numFmt w:val="bullet"/>
      <w:lvlText w:val="•"/>
      <w:lvlJc w:val="left"/>
      <w:pPr>
        <w:ind w:left="1540" w:hanging="351"/>
      </w:pPr>
      <w:rPr>
        <w:rFonts w:hint="default"/>
      </w:rPr>
    </w:lvl>
    <w:lvl w:ilvl="4">
      <w:numFmt w:val="bullet"/>
      <w:lvlText w:val="•"/>
      <w:lvlJc w:val="left"/>
      <w:pPr>
        <w:ind w:left="2100" w:hanging="351"/>
      </w:pPr>
      <w:rPr>
        <w:rFonts w:hint="default"/>
      </w:rPr>
    </w:lvl>
    <w:lvl w:ilvl="5">
      <w:numFmt w:val="bullet"/>
      <w:lvlText w:val="•"/>
      <w:lvlJc w:val="left"/>
      <w:pPr>
        <w:ind w:left="2240" w:hanging="351"/>
      </w:pPr>
      <w:rPr>
        <w:rFonts w:hint="default"/>
      </w:rPr>
    </w:lvl>
    <w:lvl w:ilvl="6">
      <w:numFmt w:val="bullet"/>
      <w:lvlText w:val="•"/>
      <w:lvlJc w:val="left"/>
      <w:pPr>
        <w:ind w:left="2860" w:hanging="351"/>
      </w:pPr>
      <w:rPr>
        <w:rFonts w:hint="default"/>
      </w:rPr>
    </w:lvl>
    <w:lvl w:ilvl="7">
      <w:numFmt w:val="bullet"/>
      <w:lvlText w:val="•"/>
      <w:lvlJc w:val="left"/>
      <w:pPr>
        <w:ind w:left="4811" w:hanging="351"/>
      </w:pPr>
      <w:rPr>
        <w:rFonts w:hint="default"/>
      </w:rPr>
    </w:lvl>
    <w:lvl w:ilvl="8">
      <w:numFmt w:val="bullet"/>
      <w:lvlText w:val="•"/>
      <w:lvlJc w:val="left"/>
      <w:pPr>
        <w:ind w:left="6762" w:hanging="351"/>
      </w:pPr>
      <w:rPr>
        <w:rFonts w:hint="default"/>
      </w:rPr>
    </w:lvl>
  </w:abstractNum>
  <w:abstractNum w:abstractNumId="7" w15:restartNumberingAfterBreak="0">
    <w:nsid w:val="27B3424C"/>
    <w:multiLevelType w:val="hybridMultilevel"/>
    <w:tmpl w:val="2CE47F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785B0A"/>
    <w:multiLevelType w:val="hybridMultilevel"/>
    <w:tmpl w:val="2C705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7383"/>
    <w:multiLevelType w:val="multilevel"/>
    <w:tmpl w:val="847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4927A6"/>
    <w:multiLevelType w:val="hybridMultilevel"/>
    <w:tmpl w:val="4FF4B346"/>
    <w:lvl w:ilvl="0" w:tplc="062E6054">
      <w:numFmt w:val="bullet"/>
      <w:lvlText w:val=""/>
      <w:lvlJc w:val="left"/>
      <w:pPr>
        <w:ind w:left="2850" w:hanging="346"/>
      </w:pPr>
      <w:rPr>
        <w:rFonts w:ascii="Symbol" w:eastAsia="Symbol" w:hAnsi="Symbol" w:cs="Symbol" w:hint="default"/>
        <w:color w:val="auto"/>
        <w:w w:val="101"/>
        <w:sz w:val="23"/>
        <w:szCs w:val="23"/>
      </w:rPr>
    </w:lvl>
    <w:lvl w:ilvl="1" w:tplc="8092EF9C">
      <w:numFmt w:val="bullet"/>
      <w:lvlText w:val="•"/>
      <w:lvlJc w:val="left"/>
      <w:pPr>
        <w:ind w:left="3640" w:hanging="346"/>
      </w:pPr>
      <w:rPr>
        <w:rFonts w:hint="default"/>
      </w:rPr>
    </w:lvl>
    <w:lvl w:ilvl="2" w:tplc="D57A2D98">
      <w:numFmt w:val="bullet"/>
      <w:lvlText w:val="•"/>
      <w:lvlJc w:val="left"/>
      <w:pPr>
        <w:ind w:left="4421" w:hanging="346"/>
      </w:pPr>
      <w:rPr>
        <w:rFonts w:hint="default"/>
      </w:rPr>
    </w:lvl>
    <w:lvl w:ilvl="3" w:tplc="9C028DA6">
      <w:numFmt w:val="bullet"/>
      <w:lvlText w:val="•"/>
      <w:lvlJc w:val="left"/>
      <w:pPr>
        <w:ind w:left="5201" w:hanging="346"/>
      </w:pPr>
      <w:rPr>
        <w:rFonts w:hint="default"/>
      </w:rPr>
    </w:lvl>
    <w:lvl w:ilvl="4" w:tplc="8724028A">
      <w:numFmt w:val="bullet"/>
      <w:lvlText w:val="•"/>
      <w:lvlJc w:val="left"/>
      <w:pPr>
        <w:ind w:left="5982" w:hanging="346"/>
      </w:pPr>
      <w:rPr>
        <w:rFonts w:hint="default"/>
      </w:rPr>
    </w:lvl>
    <w:lvl w:ilvl="5" w:tplc="AA78700C">
      <w:numFmt w:val="bullet"/>
      <w:lvlText w:val="•"/>
      <w:lvlJc w:val="left"/>
      <w:pPr>
        <w:ind w:left="6762" w:hanging="346"/>
      </w:pPr>
      <w:rPr>
        <w:rFonts w:hint="default"/>
      </w:rPr>
    </w:lvl>
    <w:lvl w:ilvl="6" w:tplc="DB40E82A">
      <w:numFmt w:val="bullet"/>
      <w:lvlText w:val="•"/>
      <w:lvlJc w:val="left"/>
      <w:pPr>
        <w:ind w:left="7543" w:hanging="346"/>
      </w:pPr>
      <w:rPr>
        <w:rFonts w:hint="default"/>
      </w:rPr>
    </w:lvl>
    <w:lvl w:ilvl="7" w:tplc="2CCAB7D6">
      <w:numFmt w:val="bullet"/>
      <w:lvlText w:val="•"/>
      <w:lvlJc w:val="left"/>
      <w:pPr>
        <w:ind w:left="8323" w:hanging="346"/>
      </w:pPr>
      <w:rPr>
        <w:rFonts w:hint="default"/>
      </w:rPr>
    </w:lvl>
    <w:lvl w:ilvl="8" w:tplc="30047028">
      <w:numFmt w:val="bullet"/>
      <w:lvlText w:val="•"/>
      <w:lvlJc w:val="left"/>
      <w:pPr>
        <w:ind w:left="9104" w:hanging="346"/>
      </w:pPr>
      <w:rPr>
        <w:rFonts w:hint="default"/>
      </w:rPr>
    </w:lvl>
  </w:abstractNum>
  <w:abstractNum w:abstractNumId="11" w15:restartNumberingAfterBreak="0">
    <w:nsid w:val="3F97443C"/>
    <w:multiLevelType w:val="hybridMultilevel"/>
    <w:tmpl w:val="F2D0A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DC2A90"/>
    <w:multiLevelType w:val="multilevel"/>
    <w:tmpl w:val="6C0ED03C"/>
    <w:lvl w:ilvl="0">
      <w:start w:val="15"/>
      <w:numFmt w:val="decimal"/>
      <w:lvlText w:val="%1."/>
      <w:lvlJc w:val="left"/>
      <w:pPr>
        <w:ind w:left="1192" w:hanging="351"/>
      </w:pPr>
      <w:rPr>
        <w:rFonts w:ascii="Comic Sans MS" w:eastAsia="Comic Sans MS" w:hAnsi="Comic Sans MS" w:cs="Comic Sans MS" w:hint="default"/>
        <w:color w:val="006FC0"/>
        <w:w w:val="101"/>
        <w:sz w:val="23"/>
        <w:szCs w:val="23"/>
      </w:rPr>
    </w:lvl>
    <w:lvl w:ilvl="1">
      <w:start w:val="1"/>
      <w:numFmt w:val="decimal"/>
      <w:lvlText w:val="%1.%2."/>
      <w:lvlJc w:val="left"/>
      <w:pPr>
        <w:ind w:left="1542" w:hanging="701"/>
      </w:pPr>
      <w:rPr>
        <w:rFonts w:ascii="Comic Sans MS" w:eastAsia="Comic Sans MS" w:hAnsi="Comic Sans MS" w:cs="Comic Sans MS" w:hint="default"/>
        <w:color w:val="006FC0"/>
        <w:spacing w:val="-3"/>
        <w:w w:val="101"/>
        <w:sz w:val="23"/>
        <w:szCs w:val="23"/>
      </w:rPr>
    </w:lvl>
    <w:lvl w:ilvl="2">
      <w:start w:val="1"/>
      <w:numFmt w:val="lowerLetter"/>
      <w:lvlText w:val="(%3)"/>
      <w:lvlJc w:val="left"/>
      <w:pPr>
        <w:ind w:left="2243" w:hanging="701"/>
      </w:pPr>
      <w:rPr>
        <w:rFonts w:ascii="Comic Sans MS" w:eastAsia="Comic Sans MS" w:hAnsi="Comic Sans MS" w:cs="Comic Sans MS" w:hint="default"/>
        <w:color w:val="auto"/>
        <w:w w:val="101"/>
        <w:sz w:val="23"/>
        <w:szCs w:val="23"/>
      </w:rPr>
    </w:lvl>
    <w:lvl w:ilvl="3">
      <w:numFmt w:val="bullet"/>
      <w:lvlText w:val="•"/>
      <w:lvlJc w:val="left"/>
      <w:pPr>
        <w:ind w:left="3293" w:hanging="701"/>
      </w:pPr>
      <w:rPr>
        <w:rFonts w:hint="default"/>
      </w:rPr>
    </w:lvl>
    <w:lvl w:ilvl="4">
      <w:numFmt w:val="bullet"/>
      <w:lvlText w:val="•"/>
      <w:lvlJc w:val="left"/>
      <w:pPr>
        <w:ind w:left="4346" w:hanging="701"/>
      </w:pPr>
      <w:rPr>
        <w:rFonts w:hint="default"/>
      </w:rPr>
    </w:lvl>
    <w:lvl w:ilvl="5">
      <w:numFmt w:val="bullet"/>
      <w:lvlText w:val="•"/>
      <w:lvlJc w:val="left"/>
      <w:pPr>
        <w:ind w:left="5399" w:hanging="701"/>
      </w:pPr>
      <w:rPr>
        <w:rFonts w:hint="default"/>
      </w:rPr>
    </w:lvl>
    <w:lvl w:ilvl="6">
      <w:numFmt w:val="bullet"/>
      <w:lvlText w:val="•"/>
      <w:lvlJc w:val="left"/>
      <w:pPr>
        <w:ind w:left="6452" w:hanging="701"/>
      </w:pPr>
      <w:rPr>
        <w:rFonts w:hint="default"/>
      </w:rPr>
    </w:lvl>
    <w:lvl w:ilvl="7">
      <w:numFmt w:val="bullet"/>
      <w:lvlText w:val="•"/>
      <w:lvlJc w:val="left"/>
      <w:pPr>
        <w:ind w:left="7506" w:hanging="701"/>
      </w:pPr>
      <w:rPr>
        <w:rFonts w:hint="default"/>
      </w:rPr>
    </w:lvl>
    <w:lvl w:ilvl="8">
      <w:numFmt w:val="bullet"/>
      <w:lvlText w:val="•"/>
      <w:lvlJc w:val="left"/>
      <w:pPr>
        <w:ind w:left="8559" w:hanging="701"/>
      </w:pPr>
      <w:rPr>
        <w:rFonts w:hint="default"/>
      </w:rPr>
    </w:lvl>
  </w:abstractNum>
  <w:abstractNum w:abstractNumId="13" w15:restartNumberingAfterBreak="0">
    <w:nsid w:val="4678293E"/>
    <w:multiLevelType w:val="hybridMultilevel"/>
    <w:tmpl w:val="DBDAFA2A"/>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4" w15:restartNumberingAfterBreak="0">
    <w:nsid w:val="47751254"/>
    <w:multiLevelType w:val="hybridMultilevel"/>
    <w:tmpl w:val="AA3439D0"/>
    <w:lvl w:ilvl="0" w:tplc="3BC2E6CC">
      <w:numFmt w:val="bullet"/>
      <w:lvlText w:val="•"/>
      <w:lvlJc w:val="left"/>
      <w:pPr>
        <w:ind w:left="2267" w:hanging="161"/>
      </w:pPr>
      <w:rPr>
        <w:rFonts w:ascii="Comic Sans MS" w:eastAsia="Comic Sans MS" w:hAnsi="Comic Sans MS" w:cs="Comic Sans MS" w:hint="default"/>
        <w:w w:val="101"/>
        <w:sz w:val="23"/>
        <w:szCs w:val="23"/>
      </w:rPr>
    </w:lvl>
    <w:lvl w:ilvl="1" w:tplc="D4C63A6C">
      <w:numFmt w:val="bullet"/>
      <w:lvlText w:val="•"/>
      <w:lvlJc w:val="left"/>
      <w:pPr>
        <w:ind w:left="3117" w:hanging="161"/>
      </w:pPr>
      <w:rPr>
        <w:rFonts w:hint="default"/>
      </w:rPr>
    </w:lvl>
    <w:lvl w:ilvl="2" w:tplc="9B08E6AE">
      <w:numFmt w:val="bullet"/>
      <w:lvlText w:val="•"/>
      <w:lvlJc w:val="left"/>
      <w:pPr>
        <w:ind w:left="3974" w:hanging="161"/>
      </w:pPr>
      <w:rPr>
        <w:rFonts w:hint="default"/>
      </w:rPr>
    </w:lvl>
    <w:lvl w:ilvl="3" w:tplc="2CE0DDB6">
      <w:numFmt w:val="bullet"/>
      <w:lvlText w:val="•"/>
      <w:lvlJc w:val="left"/>
      <w:pPr>
        <w:ind w:left="4830" w:hanging="161"/>
      </w:pPr>
      <w:rPr>
        <w:rFonts w:hint="default"/>
      </w:rPr>
    </w:lvl>
    <w:lvl w:ilvl="4" w:tplc="28B64F96">
      <w:numFmt w:val="bullet"/>
      <w:lvlText w:val="•"/>
      <w:lvlJc w:val="left"/>
      <w:pPr>
        <w:ind w:left="5687" w:hanging="161"/>
      </w:pPr>
      <w:rPr>
        <w:rFonts w:hint="default"/>
      </w:rPr>
    </w:lvl>
    <w:lvl w:ilvl="5" w:tplc="8962FE00">
      <w:numFmt w:val="bullet"/>
      <w:lvlText w:val="•"/>
      <w:lvlJc w:val="left"/>
      <w:pPr>
        <w:ind w:left="6543" w:hanging="161"/>
      </w:pPr>
      <w:rPr>
        <w:rFonts w:hint="default"/>
      </w:rPr>
    </w:lvl>
    <w:lvl w:ilvl="6" w:tplc="00680B22">
      <w:numFmt w:val="bullet"/>
      <w:lvlText w:val="•"/>
      <w:lvlJc w:val="left"/>
      <w:pPr>
        <w:ind w:left="7400" w:hanging="161"/>
      </w:pPr>
      <w:rPr>
        <w:rFonts w:hint="default"/>
      </w:rPr>
    </w:lvl>
    <w:lvl w:ilvl="7" w:tplc="8D741F1C">
      <w:numFmt w:val="bullet"/>
      <w:lvlText w:val="•"/>
      <w:lvlJc w:val="left"/>
      <w:pPr>
        <w:ind w:left="8256" w:hanging="161"/>
      </w:pPr>
      <w:rPr>
        <w:rFonts w:hint="default"/>
      </w:rPr>
    </w:lvl>
    <w:lvl w:ilvl="8" w:tplc="E01AD302">
      <w:numFmt w:val="bullet"/>
      <w:lvlText w:val="•"/>
      <w:lvlJc w:val="left"/>
      <w:pPr>
        <w:ind w:left="9113" w:hanging="161"/>
      </w:pPr>
      <w:rPr>
        <w:rFonts w:hint="default"/>
      </w:rPr>
    </w:lvl>
  </w:abstractNum>
  <w:abstractNum w:abstractNumId="15" w15:restartNumberingAfterBreak="0">
    <w:nsid w:val="543A744D"/>
    <w:multiLevelType w:val="hybridMultilevel"/>
    <w:tmpl w:val="234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8769A5"/>
    <w:multiLevelType w:val="hybridMultilevel"/>
    <w:tmpl w:val="3B741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E518C9"/>
    <w:multiLevelType w:val="hybridMultilevel"/>
    <w:tmpl w:val="D2C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C21B2"/>
    <w:multiLevelType w:val="singleLevel"/>
    <w:tmpl w:val="FFFFFFFF"/>
    <w:lvl w:ilvl="0">
      <w:start w:val="1"/>
      <w:numFmt w:val="bullet"/>
      <w:lvlText w:val=""/>
      <w:legacy w:legacy="1" w:legacySpace="0" w:legacyIndent="360"/>
      <w:lvlJc w:val="left"/>
      <w:pPr>
        <w:ind w:left="1211" w:hanging="360"/>
      </w:pPr>
      <w:rPr>
        <w:rFonts w:ascii="Symbol" w:hAnsi="Symbol" w:hint="default"/>
        <w:sz w:val="24"/>
      </w:rPr>
    </w:lvl>
  </w:abstractNum>
  <w:abstractNum w:abstractNumId="19" w15:restartNumberingAfterBreak="0">
    <w:nsid w:val="5CBA1DF9"/>
    <w:multiLevelType w:val="hybridMultilevel"/>
    <w:tmpl w:val="F1C847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7626F2"/>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31BF7"/>
    <w:multiLevelType w:val="multilevel"/>
    <w:tmpl w:val="1A60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F90B9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D1754"/>
    <w:multiLevelType w:val="hybridMultilevel"/>
    <w:tmpl w:val="474A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292F45"/>
    <w:multiLevelType w:val="hybridMultilevel"/>
    <w:tmpl w:val="2692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62F65"/>
    <w:multiLevelType w:val="hybridMultilevel"/>
    <w:tmpl w:val="25B8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7"/>
  </w:num>
  <w:num w:numId="4">
    <w:abstractNumId w:val="16"/>
  </w:num>
  <w:num w:numId="5">
    <w:abstractNumId w:val="15"/>
  </w:num>
  <w:num w:numId="6">
    <w:abstractNumId w:val="23"/>
  </w:num>
  <w:num w:numId="7">
    <w:abstractNumId w:val="9"/>
  </w:num>
  <w:num w:numId="8">
    <w:abstractNumId w:val="21"/>
  </w:num>
  <w:num w:numId="9">
    <w:abstractNumId w:val="6"/>
  </w:num>
  <w:num w:numId="10">
    <w:abstractNumId w:val="14"/>
  </w:num>
  <w:num w:numId="11">
    <w:abstractNumId w:val="1"/>
  </w:num>
  <w:num w:numId="12">
    <w:abstractNumId w:val="12"/>
  </w:num>
  <w:num w:numId="13">
    <w:abstractNumId w:val="2"/>
  </w:num>
  <w:num w:numId="14">
    <w:abstractNumId w:val="10"/>
  </w:num>
  <w:num w:numId="15">
    <w:abstractNumId w:val="5"/>
  </w:num>
  <w:num w:numId="16">
    <w:abstractNumId w:val="11"/>
  </w:num>
  <w:num w:numId="17">
    <w:abstractNumId w:val="20"/>
  </w:num>
  <w:num w:numId="18">
    <w:abstractNumId w:val="22"/>
  </w:num>
  <w:num w:numId="19">
    <w:abstractNumId w:val="8"/>
  </w:num>
  <w:num w:numId="20">
    <w:abstractNumId w:val="13"/>
  </w:num>
  <w:num w:numId="21">
    <w:abstractNumId w:val="3"/>
  </w:num>
  <w:num w:numId="22">
    <w:abstractNumId w:val="4"/>
  </w:num>
  <w:num w:numId="23">
    <w:abstractNumId w:val="7"/>
  </w:num>
  <w:num w:numId="24">
    <w:abstractNumId w:val="24"/>
  </w:num>
  <w:num w:numId="25">
    <w:abstractNumId w:val="0"/>
    <w:lvlOverride w:ilvl="0">
      <w:lvl w:ilvl="0">
        <w:start w:val="1"/>
        <w:numFmt w:val="bullet"/>
        <w:lvlText w:val=""/>
        <w:legacy w:legacy="1" w:legacySpace="0" w:legacyIndent="360"/>
        <w:lvlJc w:val="left"/>
        <w:pPr>
          <w:ind w:left="1211" w:hanging="360"/>
        </w:pPr>
        <w:rPr>
          <w:rFonts w:ascii="Symbol" w:hAnsi="Symbol" w:hint="default"/>
          <w:sz w:val="24"/>
        </w:rPr>
      </w:lvl>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ED"/>
    <w:rsid w:val="00010FDE"/>
    <w:rsid w:val="00017C88"/>
    <w:rsid w:val="000359E9"/>
    <w:rsid w:val="0004194B"/>
    <w:rsid w:val="0004708F"/>
    <w:rsid w:val="00050F3C"/>
    <w:rsid w:val="000907BE"/>
    <w:rsid w:val="000D3FF1"/>
    <w:rsid w:val="000D6509"/>
    <w:rsid w:val="000E373C"/>
    <w:rsid w:val="000E7E31"/>
    <w:rsid w:val="000F5CA0"/>
    <w:rsid w:val="00111842"/>
    <w:rsid w:val="00132711"/>
    <w:rsid w:val="00133C04"/>
    <w:rsid w:val="00146719"/>
    <w:rsid w:val="001659C1"/>
    <w:rsid w:val="00182C9F"/>
    <w:rsid w:val="00193665"/>
    <w:rsid w:val="001B2A8F"/>
    <w:rsid w:val="001D76CD"/>
    <w:rsid w:val="001D7839"/>
    <w:rsid w:val="001E15A6"/>
    <w:rsid w:val="00211541"/>
    <w:rsid w:val="0021593A"/>
    <w:rsid w:val="0022243B"/>
    <w:rsid w:val="002377DF"/>
    <w:rsid w:val="00283018"/>
    <w:rsid w:val="002B7258"/>
    <w:rsid w:val="002B7688"/>
    <w:rsid w:val="002D2BE7"/>
    <w:rsid w:val="003106B6"/>
    <w:rsid w:val="003229BA"/>
    <w:rsid w:val="00330C20"/>
    <w:rsid w:val="003524C4"/>
    <w:rsid w:val="00364FEE"/>
    <w:rsid w:val="003A15B4"/>
    <w:rsid w:val="003B08C4"/>
    <w:rsid w:val="003B4928"/>
    <w:rsid w:val="003C7A4A"/>
    <w:rsid w:val="003E37C9"/>
    <w:rsid w:val="004B48D5"/>
    <w:rsid w:val="004D47ED"/>
    <w:rsid w:val="00501C0A"/>
    <w:rsid w:val="00517258"/>
    <w:rsid w:val="00517315"/>
    <w:rsid w:val="005175E4"/>
    <w:rsid w:val="005818A0"/>
    <w:rsid w:val="005A2505"/>
    <w:rsid w:val="005B043E"/>
    <w:rsid w:val="005B7EDC"/>
    <w:rsid w:val="005E4080"/>
    <w:rsid w:val="00622227"/>
    <w:rsid w:val="0063250D"/>
    <w:rsid w:val="0063795C"/>
    <w:rsid w:val="00637AA3"/>
    <w:rsid w:val="00641214"/>
    <w:rsid w:val="00643E1D"/>
    <w:rsid w:val="00646F18"/>
    <w:rsid w:val="00666587"/>
    <w:rsid w:val="00677774"/>
    <w:rsid w:val="006A56BD"/>
    <w:rsid w:val="006D23B7"/>
    <w:rsid w:val="006D48C8"/>
    <w:rsid w:val="006E069C"/>
    <w:rsid w:val="006E2B95"/>
    <w:rsid w:val="007035A4"/>
    <w:rsid w:val="00704C79"/>
    <w:rsid w:val="00722237"/>
    <w:rsid w:val="00781A42"/>
    <w:rsid w:val="00781E43"/>
    <w:rsid w:val="00795AC4"/>
    <w:rsid w:val="007B02E5"/>
    <w:rsid w:val="007C1634"/>
    <w:rsid w:val="007D5F2C"/>
    <w:rsid w:val="007E421E"/>
    <w:rsid w:val="00803E5C"/>
    <w:rsid w:val="0080687E"/>
    <w:rsid w:val="00813831"/>
    <w:rsid w:val="008411E8"/>
    <w:rsid w:val="00847E8B"/>
    <w:rsid w:val="0085168C"/>
    <w:rsid w:val="008624D8"/>
    <w:rsid w:val="008712BE"/>
    <w:rsid w:val="008734C0"/>
    <w:rsid w:val="008A7196"/>
    <w:rsid w:val="008C2C3D"/>
    <w:rsid w:val="008F1990"/>
    <w:rsid w:val="008F20D7"/>
    <w:rsid w:val="008F676D"/>
    <w:rsid w:val="00980A3E"/>
    <w:rsid w:val="009B2F67"/>
    <w:rsid w:val="009D102D"/>
    <w:rsid w:val="009D3366"/>
    <w:rsid w:val="009E0597"/>
    <w:rsid w:val="00A31007"/>
    <w:rsid w:val="00A37211"/>
    <w:rsid w:val="00A71D99"/>
    <w:rsid w:val="00A740B6"/>
    <w:rsid w:val="00A75BF0"/>
    <w:rsid w:val="00A77B14"/>
    <w:rsid w:val="00A816D2"/>
    <w:rsid w:val="00AA6F3D"/>
    <w:rsid w:val="00AA7BC6"/>
    <w:rsid w:val="00AB4C99"/>
    <w:rsid w:val="00AB7D6B"/>
    <w:rsid w:val="00AF0330"/>
    <w:rsid w:val="00AF35B4"/>
    <w:rsid w:val="00B121D3"/>
    <w:rsid w:val="00B20614"/>
    <w:rsid w:val="00B50583"/>
    <w:rsid w:val="00B569A6"/>
    <w:rsid w:val="00B72D2E"/>
    <w:rsid w:val="00B7362C"/>
    <w:rsid w:val="00B82FED"/>
    <w:rsid w:val="00B83D56"/>
    <w:rsid w:val="00B90CC6"/>
    <w:rsid w:val="00BB1EC5"/>
    <w:rsid w:val="00BB7CC1"/>
    <w:rsid w:val="00BE13A6"/>
    <w:rsid w:val="00BE6EC1"/>
    <w:rsid w:val="00C42FF5"/>
    <w:rsid w:val="00C66510"/>
    <w:rsid w:val="00C73A7A"/>
    <w:rsid w:val="00C95C8F"/>
    <w:rsid w:val="00CA375C"/>
    <w:rsid w:val="00CB6CEF"/>
    <w:rsid w:val="00CF2F97"/>
    <w:rsid w:val="00D10D30"/>
    <w:rsid w:val="00D2304A"/>
    <w:rsid w:val="00D62A46"/>
    <w:rsid w:val="00D71A4B"/>
    <w:rsid w:val="00DC1DBE"/>
    <w:rsid w:val="00DD5B42"/>
    <w:rsid w:val="00DE56FF"/>
    <w:rsid w:val="00DF3790"/>
    <w:rsid w:val="00E313B4"/>
    <w:rsid w:val="00E3760D"/>
    <w:rsid w:val="00E41D35"/>
    <w:rsid w:val="00E554A6"/>
    <w:rsid w:val="00E6589F"/>
    <w:rsid w:val="00EB6365"/>
    <w:rsid w:val="00EB6F1D"/>
    <w:rsid w:val="00EC6C18"/>
    <w:rsid w:val="00EE01D0"/>
    <w:rsid w:val="00F50962"/>
    <w:rsid w:val="00F56BB7"/>
    <w:rsid w:val="00F861A3"/>
    <w:rsid w:val="00F90572"/>
    <w:rsid w:val="00FD56C8"/>
    <w:rsid w:val="00FF149E"/>
    <w:rsid w:val="00FF2829"/>
    <w:rsid w:val="00FF3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E28A6C2"/>
  <w15:chartTrackingRefBased/>
  <w15:docId w15:val="{2CBC0C83-AAE1-4303-904B-DBB55643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link w:val="Heading1Char"/>
    <w:uiPriority w:val="1"/>
    <w:qFormat/>
    <w:rsid w:val="004D47ED"/>
    <w:pPr>
      <w:widowControl w:val="0"/>
      <w:autoSpaceDE w:val="0"/>
      <w:autoSpaceDN w:val="0"/>
      <w:spacing w:after="0" w:line="240" w:lineRule="auto"/>
      <w:ind w:left="1192" w:hanging="351"/>
      <w:outlineLvl w:val="0"/>
    </w:pPr>
    <w:rPr>
      <w:rFonts w:ascii="Comic Sans MS" w:eastAsia="Comic Sans MS" w:hAnsi="Comic Sans MS" w:cs="Comic Sans MS"/>
      <w:b/>
      <w:bCs/>
      <w:sz w:val="23"/>
      <w:szCs w:val="23"/>
      <w:lang w:val="en-US"/>
    </w:rPr>
  </w:style>
  <w:style w:type="paragraph" w:styleId="Heading2">
    <w:name w:val="heading 2"/>
    <w:basedOn w:val="Normal"/>
    <w:next w:val="Normal"/>
    <w:link w:val="Heading2Char"/>
    <w:uiPriority w:val="9"/>
    <w:semiHidden/>
    <w:unhideWhenUsed/>
    <w:qFormat/>
    <w:rsid w:val="005B7ED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rmalWeb">
    <w:name w:val="Normal (Web)"/>
    <w:basedOn w:val="Normal"/>
    <w:uiPriority w:val="99"/>
    <w:unhideWhenUsed/>
    <w:rsid w:val="00FF3AE9"/>
    <w:pPr>
      <w:spacing w:after="225" w:line="336" w:lineRule="auto"/>
      <w:ind w:right="150"/>
    </w:pPr>
    <w:rPr>
      <w:rFonts w:ascii="Times New Roman" w:eastAsia="Times New Roman" w:hAnsi="Times New Roman"/>
      <w:sz w:val="24"/>
      <w:szCs w:val="24"/>
      <w:lang w:eastAsia="en-GB"/>
    </w:rPr>
  </w:style>
  <w:style w:type="paragraph" w:customStyle="1" w:styleId="Paragraph">
    <w:name w:val="Paragraph"/>
    <w:basedOn w:val="Normal"/>
    <w:next w:val="Normal"/>
    <w:rsid w:val="00FF3AE9"/>
    <w:pPr>
      <w:autoSpaceDE w:val="0"/>
      <w:autoSpaceDN w:val="0"/>
      <w:adjustRightInd w:val="0"/>
      <w:spacing w:after="0" w:line="240" w:lineRule="auto"/>
    </w:pPr>
    <w:rPr>
      <w:rFonts w:ascii="Arial" w:eastAsia="Times New Roman" w:hAnsi="Arial"/>
      <w:sz w:val="24"/>
      <w:szCs w:val="24"/>
      <w:lang w:eastAsia="en-GB"/>
    </w:rPr>
  </w:style>
  <w:style w:type="character" w:styleId="Hyperlink">
    <w:name w:val="Hyperlink"/>
    <w:uiPriority w:val="99"/>
    <w:unhideWhenUsed/>
    <w:rsid w:val="00C66510"/>
    <w:rPr>
      <w:color w:val="0563C1"/>
      <w:u w:val="single"/>
    </w:rPr>
  </w:style>
  <w:style w:type="paragraph" w:customStyle="1" w:styleId="plain">
    <w:name w:val="plain"/>
    <w:basedOn w:val="Normal"/>
    <w:rsid w:val="00C665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1"/>
    <w:rsid w:val="004D47ED"/>
    <w:rPr>
      <w:rFonts w:ascii="Comic Sans MS" w:eastAsia="Comic Sans MS" w:hAnsi="Comic Sans MS" w:cs="Comic Sans MS"/>
      <w:b/>
      <w:bCs/>
      <w:sz w:val="23"/>
      <w:szCs w:val="23"/>
      <w:lang w:val="en-US" w:eastAsia="en-US"/>
    </w:rPr>
  </w:style>
  <w:style w:type="paragraph" w:styleId="BodyText">
    <w:name w:val="Body Text"/>
    <w:basedOn w:val="Normal"/>
    <w:link w:val="BodyTextChar"/>
    <w:uiPriority w:val="1"/>
    <w:qFormat/>
    <w:rsid w:val="004D47ED"/>
    <w:pPr>
      <w:widowControl w:val="0"/>
      <w:autoSpaceDE w:val="0"/>
      <w:autoSpaceDN w:val="0"/>
      <w:spacing w:after="0" w:line="240" w:lineRule="auto"/>
    </w:pPr>
    <w:rPr>
      <w:rFonts w:ascii="Comic Sans MS" w:eastAsia="Comic Sans MS" w:hAnsi="Comic Sans MS" w:cs="Comic Sans MS"/>
      <w:sz w:val="23"/>
      <w:szCs w:val="23"/>
      <w:lang w:val="en-US"/>
    </w:rPr>
  </w:style>
  <w:style w:type="character" w:customStyle="1" w:styleId="BodyTextChar">
    <w:name w:val="Body Text Char"/>
    <w:link w:val="BodyText"/>
    <w:uiPriority w:val="1"/>
    <w:rsid w:val="004D47ED"/>
    <w:rPr>
      <w:rFonts w:ascii="Comic Sans MS" w:eastAsia="Comic Sans MS" w:hAnsi="Comic Sans MS" w:cs="Comic Sans MS"/>
      <w:sz w:val="23"/>
      <w:szCs w:val="23"/>
      <w:lang w:val="en-US" w:eastAsia="en-US"/>
    </w:rPr>
  </w:style>
  <w:style w:type="paragraph" w:customStyle="1" w:styleId="TableParagraph">
    <w:name w:val="Table Paragraph"/>
    <w:basedOn w:val="Normal"/>
    <w:uiPriority w:val="1"/>
    <w:qFormat/>
    <w:rsid w:val="005175E4"/>
    <w:pPr>
      <w:widowControl w:val="0"/>
      <w:autoSpaceDE w:val="0"/>
      <w:autoSpaceDN w:val="0"/>
      <w:spacing w:before="3" w:after="0" w:line="240" w:lineRule="auto"/>
      <w:ind w:left="105"/>
    </w:pPr>
    <w:rPr>
      <w:rFonts w:ascii="Comic Sans MS" w:eastAsia="Comic Sans MS" w:hAnsi="Comic Sans MS" w:cs="Comic Sans MS"/>
      <w:lang w:val="en-US"/>
    </w:rPr>
  </w:style>
  <w:style w:type="character" w:customStyle="1" w:styleId="Heading2Char">
    <w:name w:val="Heading 2 Char"/>
    <w:link w:val="Heading2"/>
    <w:uiPriority w:val="9"/>
    <w:semiHidden/>
    <w:rsid w:val="005B7EDC"/>
    <w:rPr>
      <w:rFonts w:ascii="Calibri Light" w:eastAsia="Times New Roman" w:hAnsi="Calibri Light" w:cs="Times New Roman"/>
      <w:b/>
      <w:bCs/>
      <w:i/>
      <w:iCs/>
      <w:sz w:val="28"/>
      <w:szCs w:val="28"/>
      <w:lang w:eastAsia="en-US"/>
    </w:rPr>
  </w:style>
  <w:style w:type="table" w:customStyle="1" w:styleId="LightList-Accent41">
    <w:name w:val="Light List - Accent 41"/>
    <w:basedOn w:val="TableNormal"/>
    <w:next w:val="LightList-Accent4"/>
    <w:uiPriority w:val="61"/>
    <w:rsid w:val="002377DF"/>
    <w:rPr>
      <w:rFonts w:ascii="Times New Roman" w:eastAsia="Times New Roman" w:hAnsi="Times New Roman"/>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4">
    <w:name w:val="Light List Accent 4"/>
    <w:basedOn w:val="TableNormal"/>
    <w:uiPriority w:val="61"/>
    <w:rsid w:val="002377DF"/>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paragraph0">
    <w:name w:val="paragraph"/>
    <w:basedOn w:val="Normal"/>
    <w:rsid w:val="00D71A4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71A4B"/>
  </w:style>
  <w:style w:type="character" w:customStyle="1" w:styleId="eop">
    <w:name w:val="eop"/>
    <w:basedOn w:val="DefaultParagraphFont"/>
    <w:rsid w:val="00D7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59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37">
          <w:marLeft w:val="0"/>
          <w:marRight w:val="0"/>
          <w:marTop w:val="0"/>
          <w:marBottom w:val="0"/>
          <w:divBdr>
            <w:top w:val="none" w:sz="0" w:space="0" w:color="auto"/>
            <w:left w:val="none" w:sz="0" w:space="0" w:color="auto"/>
            <w:bottom w:val="none" w:sz="0" w:space="0" w:color="auto"/>
            <w:right w:val="none" w:sz="0" w:space="0" w:color="auto"/>
          </w:divBdr>
          <w:divsChild>
            <w:div w:id="99642137">
              <w:marLeft w:val="0"/>
              <w:marRight w:val="0"/>
              <w:marTop w:val="0"/>
              <w:marBottom w:val="0"/>
              <w:divBdr>
                <w:top w:val="none" w:sz="0" w:space="0" w:color="auto"/>
                <w:left w:val="none" w:sz="0" w:space="0" w:color="auto"/>
                <w:bottom w:val="none" w:sz="0" w:space="0" w:color="auto"/>
                <w:right w:val="none" w:sz="0" w:space="0" w:color="auto"/>
              </w:divBdr>
            </w:div>
            <w:div w:id="634215004">
              <w:marLeft w:val="0"/>
              <w:marRight w:val="0"/>
              <w:marTop w:val="0"/>
              <w:marBottom w:val="0"/>
              <w:divBdr>
                <w:top w:val="none" w:sz="0" w:space="0" w:color="auto"/>
                <w:left w:val="none" w:sz="0" w:space="0" w:color="auto"/>
                <w:bottom w:val="none" w:sz="0" w:space="0" w:color="auto"/>
                <w:right w:val="none" w:sz="0" w:space="0" w:color="auto"/>
              </w:divBdr>
            </w:div>
            <w:div w:id="1248153605">
              <w:marLeft w:val="0"/>
              <w:marRight w:val="0"/>
              <w:marTop w:val="0"/>
              <w:marBottom w:val="0"/>
              <w:divBdr>
                <w:top w:val="none" w:sz="0" w:space="0" w:color="auto"/>
                <w:left w:val="none" w:sz="0" w:space="0" w:color="auto"/>
                <w:bottom w:val="none" w:sz="0" w:space="0" w:color="auto"/>
                <w:right w:val="none" w:sz="0" w:space="0" w:color="auto"/>
              </w:divBdr>
            </w:div>
            <w:div w:id="2126078690">
              <w:marLeft w:val="0"/>
              <w:marRight w:val="0"/>
              <w:marTop w:val="0"/>
              <w:marBottom w:val="0"/>
              <w:divBdr>
                <w:top w:val="none" w:sz="0" w:space="0" w:color="auto"/>
                <w:left w:val="none" w:sz="0" w:space="0" w:color="auto"/>
                <w:bottom w:val="none" w:sz="0" w:space="0" w:color="auto"/>
                <w:right w:val="none" w:sz="0" w:space="0" w:color="auto"/>
              </w:divBdr>
            </w:div>
          </w:divsChild>
        </w:div>
        <w:div w:id="254482548">
          <w:marLeft w:val="0"/>
          <w:marRight w:val="0"/>
          <w:marTop w:val="0"/>
          <w:marBottom w:val="0"/>
          <w:divBdr>
            <w:top w:val="none" w:sz="0" w:space="0" w:color="auto"/>
            <w:left w:val="none" w:sz="0" w:space="0" w:color="auto"/>
            <w:bottom w:val="none" w:sz="0" w:space="0" w:color="auto"/>
            <w:right w:val="none" w:sz="0" w:space="0" w:color="auto"/>
          </w:divBdr>
          <w:divsChild>
            <w:div w:id="277832608">
              <w:marLeft w:val="0"/>
              <w:marRight w:val="0"/>
              <w:marTop w:val="0"/>
              <w:marBottom w:val="0"/>
              <w:divBdr>
                <w:top w:val="none" w:sz="0" w:space="0" w:color="auto"/>
                <w:left w:val="none" w:sz="0" w:space="0" w:color="auto"/>
                <w:bottom w:val="none" w:sz="0" w:space="0" w:color="auto"/>
                <w:right w:val="none" w:sz="0" w:space="0" w:color="auto"/>
              </w:divBdr>
            </w:div>
            <w:div w:id="335351279">
              <w:marLeft w:val="0"/>
              <w:marRight w:val="0"/>
              <w:marTop w:val="0"/>
              <w:marBottom w:val="0"/>
              <w:divBdr>
                <w:top w:val="none" w:sz="0" w:space="0" w:color="auto"/>
                <w:left w:val="none" w:sz="0" w:space="0" w:color="auto"/>
                <w:bottom w:val="none" w:sz="0" w:space="0" w:color="auto"/>
                <w:right w:val="none" w:sz="0" w:space="0" w:color="auto"/>
              </w:divBdr>
            </w:div>
            <w:div w:id="679739839">
              <w:marLeft w:val="0"/>
              <w:marRight w:val="0"/>
              <w:marTop w:val="0"/>
              <w:marBottom w:val="0"/>
              <w:divBdr>
                <w:top w:val="none" w:sz="0" w:space="0" w:color="auto"/>
                <w:left w:val="none" w:sz="0" w:space="0" w:color="auto"/>
                <w:bottom w:val="none" w:sz="0" w:space="0" w:color="auto"/>
                <w:right w:val="none" w:sz="0" w:space="0" w:color="auto"/>
              </w:divBdr>
            </w:div>
            <w:div w:id="2033603066">
              <w:marLeft w:val="0"/>
              <w:marRight w:val="0"/>
              <w:marTop w:val="0"/>
              <w:marBottom w:val="0"/>
              <w:divBdr>
                <w:top w:val="none" w:sz="0" w:space="0" w:color="auto"/>
                <w:left w:val="none" w:sz="0" w:space="0" w:color="auto"/>
                <w:bottom w:val="none" w:sz="0" w:space="0" w:color="auto"/>
                <w:right w:val="none" w:sz="0" w:space="0" w:color="auto"/>
              </w:divBdr>
            </w:div>
          </w:divsChild>
        </w:div>
        <w:div w:id="616528700">
          <w:marLeft w:val="0"/>
          <w:marRight w:val="0"/>
          <w:marTop w:val="0"/>
          <w:marBottom w:val="0"/>
          <w:divBdr>
            <w:top w:val="none" w:sz="0" w:space="0" w:color="auto"/>
            <w:left w:val="none" w:sz="0" w:space="0" w:color="auto"/>
            <w:bottom w:val="none" w:sz="0" w:space="0" w:color="auto"/>
            <w:right w:val="none" w:sz="0" w:space="0" w:color="auto"/>
          </w:divBdr>
          <w:divsChild>
            <w:div w:id="418984577">
              <w:marLeft w:val="0"/>
              <w:marRight w:val="0"/>
              <w:marTop w:val="0"/>
              <w:marBottom w:val="0"/>
              <w:divBdr>
                <w:top w:val="none" w:sz="0" w:space="0" w:color="auto"/>
                <w:left w:val="none" w:sz="0" w:space="0" w:color="auto"/>
                <w:bottom w:val="none" w:sz="0" w:space="0" w:color="auto"/>
                <w:right w:val="none" w:sz="0" w:space="0" w:color="auto"/>
              </w:divBdr>
            </w:div>
            <w:div w:id="437721054">
              <w:marLeft w:val="0"/>
              <w:marRight w:val="0"/>
              <w:marTop w:val="0"/>
              <w:marBottom w:val="0"/>
              <w:divBdr>
                <w:top w:val="none" w:sz="0" w:space="0" w:color="auto"/>
                <w:left w:val="none" w:sz="0" w:space="0" w:color="auto"/>
                <w:bottom w:val="none" w:sz="0" w:space="0" w:color="auto"/>
                <w:right w:val="none" w:sz="0" w:space="0" w:color="auto"/>
              </w:divBdr>
            </w:div>
            <w:div w:id="462584019">
              <w:marLeft w:val="0"/>
              <w:marRight w:val="0"/>
              <w:marTop w:val="0"/>
              <w:marBottom w:val="0"/>
              <w:divBdr>
                <w:top w:val="none" w:sz="0" w:space="0" w:color="auto"/>
                <w:left w:val="none" w:sz="0" w:space="0" w:color="auto"/>
                <w:bottom w:val="none" w:sz="0" w:space="0" w:color="auto"/>
                <w:right w:val="none" w:sz="0" w:space="0" w:color="auto"/>
              </w:divBdr>
            </w:div>
            <w:div w:id="1440369810">
              <w:marLeft w:val="0"/>
              <w:marRight w:val="0"/>
              <w:marTop w:val="0"/>
              <w:marBottom w:val="0"/>
              <w:divBdr>
                <w:top w:val="none" w:sz="0" w:space="0" w:color="auto"/>
                <w:left w:val="none" w:sz="0" w:space="0" w:color="auto"/>
                <w:bottom w:val="none" w:sz="0" w:space="0" w:color="auto"/>
                <w:right w:val="none" w:sz="0" w:space="0" w:color="auto"/>
              </w:divBdr>
            </w:div>
            <w:div w:id="1633318564">
              <w:marLeft w:val="0"/>
              <w:marRight w:val="0"/>
              <w:marTop w:val="0"/>
              <w:marBottom w:val="0"/>
              <w:divBdr>
                <w:top w:val="none" w:sz="0" w:space="0" w:color="auto"/>
                <w:left w:val="none" w:sz="0" w:space="0" w:color="auto"/>
                <w:bottom w:val="none" w:sz="0" w:space="0" w:color="auto"/>
                <w:right w:val="none" w:sz="0" w:space="0" w:color="auto"/>
              </w:divBdr>
            </w:div>
          </w:divsChild>
        </w:div>
        <w:div w:id="654650723">
          <w:marLeft w:val="0"/>
          <w:marRight w:val="0"/>
          <w:marTop w:val="0"/>
          <w:marBottom w:val="0"/>
          <w:divBdr>
            <w:top w:val="none" w:sz="0" w:space="0" w:color="auto"/>
            <w:left w:val="none" w:sz="0" w:space="0" w:color="auto"/>
            <w:bottom w:val="none" w:sz="0" w:space="0" w:color="auto"/>
            <w:right w:val="none" w:sz="0" w:space="0" w:color="auto"/>
          </w:divBdr>
          <w:divsChild>
            <w:div w:id="970332509">
              <w:marLeft w:val="0"/>
              <w:marRight w:val="0"/>
              <w:marTop w:val="0"/>
              <w:marBottom w:val="0"/>
              <w:divBdr>
                <w:top w:val="none" w:sz="0" w:space="0" w:color="auto"/>
                <w:left w:val="none" w:sz="0" w:space="0" w:color="auto"/>
                <w:bottom w:val="none" w:sz="0" w:space="0" w:color="auto"/>
                <w:right w:val="none" w:sz="0" w:space="0" w:color="auto"/>
              </w:divBdr>
            </w:div>
          </w:divsChild>
        </w:div>
        <w:div w:id="851650457">
          <w:marLeft w:val="0"/>
          <w:marRight w:val="0"/>
          <w:marTop w:val="0"/>
          <w:marBottom w:val="0"/>
          <w:divBdr>
            <w:top w:val="none" w:sz="0" w:space="0" w:color="auto"/>
            <w:left w:val="none" w:sz="0" w:space="0" w:color="auto"/>
            <w:bottom w:val="none" w:sz="0" w:space="0" w:color="auto"/>
            <w:right w:val="none" w:sz="0" w:space="0" w:color="auto"/>
          </w:divBdr>
          <w:divsChild>
            <w:div w:id="1308973232">
              <w:marLeft w:val="0"/>
              <w:marRight w:val="0"/>
              <w:marTop w:val="0"/>
              <w:marBottom w:val="0"/>
              <w:divBdr>
                <w:top w:val="none" w:sz="0" w:space="0" w:color="auto"/>
                <w:left w:val="none" w:sz="0" w:space="0" w:color="auto"/>
                <w:bottom w:val="none" w:sz="0" w:space="0" w:color="auto"/>
                <w:right w:val="none" w:sz="0" w:space="0" w:color="auto"/>
              </w:divBdr>
            </w:div>
            <w:div w:id="1801147185">
              <w:marLeft w:val="0"/>
              <w:marRight w:val="0"/>
              <w:marTop w:val="0"/>
              <w:marBottom w:val="0"/>
              <w:divBdr>
                <w:top w:val="none" w:sz="0" w:space="0" w:color="auto"/>
                <w:left w:val="none" w:sz="0" w:space="0" w:color="auto"/>
                <w:bottom w:val="none" w:sz="0" w:space="0" w:color="auto"/>
                <w:right w:val="none" w:sz="0" w:space="0" w:color="auto"/>
              </w:divBdr>
            </w:div>
          </w:divsChild>
        </w:div>
        <w:div w:id="1101267096">
          <w:marLeft w:val="0"/>
          <w:marRight w:val="0"/>
          <w:marTop w:val="0"/>
          <w:marBottom w:val="0"/>
          <w:divBdr>
            <w:top w:val="none" w:sz="0" w:space="0" w:color="auto"/>
            <w:left w:val="none" w:sz="0" w:space="0" w:color="auto"/>
            <w:bottom w:val="none" w:sz="0" w:space="0" w:color="auto"/>
            <w:right w:val="none" w:sz="0" w:space="0" w:color="auto"/>
          </w:divBdr>
          <w:divsChild>
            <w:div w:id="208760737">
              <w:marLeft w:val="0"/>
              <w:marRight w:val="0"/>
              <w:marTop w:val="0"/>
              <w:marBottom w:val="0"/>
              <w:divBdr>
                <w:top w:val="none" w:sz="0" w:space="0" w:color="auto"/>
                <w:left w:val="none" w:sz="0" w:space="0" w:color="auto"/>
                <w:bottom w:val="none" w:sz="0" w:space="0" w:color="auto"/>
                <w:right w:val="none" w:sz="0" w:space="0" w:color="auto"/>
              </w:divBdr>
            </w:div>
            <w:div w:id="480997812">
              <w:marLeft w:val="0"/>
              <w:marRight w:val="0"/>
              <w:marTop w:val="0"/>
              <w:marBottom w:val="0"/>
              <w:divBdr>
                <w:top w:val="none" w:sz="0" w:space="0" w:color="auto"/>
                <w:left w:val="none" w:sz="0" w:space="0" w:color="auto"/>
                <w:bottom w:val="none" w:sz="0" w:space="0" w:color="auto"/>
                <w:right w:val="none" w:sz="0" w:space="0" w:color="auto"/>
              </w:divBdr>
            </w:div>
            <w:div w:id="868839639">
              <w:marLeft w:val="0"/>
              <w:marRight w:val="0"/>
              <w:marTop w:val="0"/>
              <w:marBottom w:val="0"/>
              <w:divBdr>
                <w:top w:val="none" w:sz="0" w:space="0" w:color="auto"/>
                <w:left w:val="none" w:sz="0" w:space="0" w:color="auto"/>
                <w:bottom w:val="none" w:sz="0" w:space="0" w:color="auto"/>
                <w:right w:val="none" w:sz="0" w:space="0" w:color="auto"/>
              </w:divBdr>
            </w:div>
            <w:div w:id="1324505967">
              <w:marLeft w:val="0"/>
              <w:marRight w:val="0"/>
              <w:marTop w:val="0"/>
              <w:marBottom w:val="0"/>
              <w:divBdr>
                <w:top w:val="none" w:sz="0" w:space="0" w:color="auto"/>
                <w:left w:val="none" w:sz="0" w:space="0" w:color="auto"/>
                <w:bottom w:val="none" w:sz="0" w:space="0" w:color="auto"/>
                <w:right w:val="none" w:sz="0" w:space="0" w:color="auto"/>
              </w:divBdr>
            </w:div>
            <w:div w:id="1565483283">
              <w:marLeft w:val="0"/>
              <w:marRight w:val="0"/>
              <w:marTop w:val="0"/>
              <w:marBottom w:val="0"/>
              <w:divBdr>
                <w:top w:val="none" w:sz="0" w:space="0" w:color="auto"/>
                <w:left w:val="none" w:sz="0" w:space="0" w:color="auto"/>
                <w:bottom w:val="none" w:sz="0" w:space="0" w:color="auto"/>
                <w:right w:val="none" w:sz="0" w:space="0" w:color="auto"/>
              </w:divBdr>
            </w:div>
          </w:divsChild>
        </w:div>
        <w:div w:id="1142622387">
          <w:marLeft w:val="0"/>
          <w:marRight w:val="0"/>
          <w:marTop w:val="0"/>
          <w:marBottom w:val="0"/>
          <w:divBdr>
            <w:top w:val="none" w:sz="0" w:space="0" w:color="auto"/>
            <w:left w:val="none" w:sz="0" w:space="0" w:color="auto"/>
            <w:bottom w:val="none" w:sz="0" w:space="0" w:color="auto"/>
            <w:right w:val="none" w:sz="0" w:space="0" w:color="auto"/>
          </w:divBdr>
          <w:divsChild>
            <w:div w:id="46490315">
              <w:marLeft w:val="0"/>
              <w:marRight w:val="0"/>
              <w:marTop w:val="0"/>
              <w:marBottom w:val="0"/>
              <w:divBdr>
                <w:top w:val="none" w:sz="0" w:space="0" w:color="auto"/>
                <w:left w:val="none" w:sz="0" w:space="0" w:color="auto"/>
                <w:bottom w:val="none" w:sz="0" w:space="0" w:color="auto"/>
                <w:right w:val="none" w:sz="0" w:space="0" w:color="auto"/>
              </w:divBdr>
            </w:div>
            <w:div w:id="561141432">
              <w:marLeft w:val="0"/>
              <w:marRight w:val="0"/>
              <w:marTop w:val="0"/>
              <w:marBottom w:val="0"/>
              <w:divBdr>
                <w:top w:val="none" w:sz="0" w:space="0" w:color="auto"/>
                <w:left w:val="none" w:sz="0" w:space="0" w:color="auto"/>
                <w:bottom w:val="none" w:sz="0" w:space="0" w:color="auto"/>
                <w:right w:val="none" w:sz="0" w:space="0" w:color="auto"/>
              </w:divBdr>
            </w:div>
            <w:div w:id="616374846">
              <w:marLeft w:val="0"/>
              <w:marRight w:val="0"/>
              <w:marTop w:val="0"/>
              <w:marBottom w:val="0"/>
              <w:divBdr>
                <w:top w:val="none" w:sz="0" w:space="0" w:color="auto"/>
                <w:left w:val="none" w:sz="0" w:space="0" w:color="auto"/>
                <w:bottom w:val="none" w:sz="0" w:space="0" w:color="auto"/>
                <w:right w:val="none" w:sz="0" w:space="0" w:color="auto"/>
              </w:divBdr>
            </w:div>
            <w:div w:id="1782073206">
              <w:marLeft w:val="0"/>
              <w:marRight w:val="0"/>
              <w:marTop w:val="0"/>
              <w:marBottom w:val="0"/>
              <w:divBdr>
                <w:top w:val="none" w:sz="0" w:space="0" w:color="auto"/>
                <w:left w:val="none" w:sz="0" w:space="0" w:color="auto"/>
                <w:bottom w:val="none" w:sz="0" w:space="0" w:color="auto"/>
                <w:right w:val="none" w:sz="0" w:space="0" w:color="auto"/>
              </w:divBdr>
            </w:div>
          </w:divsChild>
        </w:div>
        <w:div w:id="1276905397">
          <w:marLeft w:val="0"/>
          <w:marRight w:val="0"/>
          <w:marTop w:val="0"/>
          <w:marBottom w:val="0"/>
          <w:divBdr>
            <w:top w:val="none" w:sz="0" w:space="0" w:color="auto"/>
            <w:left w:val="none" w:sz="0" w:space="0" w:color="auto"/>
            <w:bottom w:val="none" w:sz="0" w:space="0" w:color="auto"/>
            <w:right w:val="none" w:sz="0" w:space="0" w:color="auto"/>
          </w:divBdr>
          <w:divsChild>
            <w:div w:id="272564830">
              <w:marLeft w:val="0"/>
              <w:marRight w:val="0"/>
              <w:marTop w:val="0"/>
              <w:marBottom w:val="0"/>
              <w:divBdr>
                <w:top w:val="none" w:sz="0" w:space="0" w:color="auto"/>
                <w:left w:val="none" w:sz="0" w:space="0" w:color="auto"/>
                <w:bottom w:val="none" w:sz="0" w:space="0" w:color="auto"/>
                <w:right w:val="none" w:sz="0" w:space="0" w:color="auto"/>
              </w:divBdr>
            </w:div>
            <w:div w:id="496963127">
              <w:marLeft w:val="0"/>
              <w:marRight w:val="0"/>
              <w:marTop w:val="0"/>
              <w:marBottom w:val="0"/>
              <w:divBdr>
                <w:top w:val="none" w:sz="0" w:space="0" w:color="auto"/>
                <w:left w:val="none" w:sz="0" w:space="0" w:color="auto"/>
                <w:bottom w:val="none" w:sz="0" w:space="0" w:color="auto"/>
                <w:right w:val="none" w:sz="0" w:space="0" w:color="auto"/>
              </w:divBdr>
            </w:div>
            <w:div w:id="884827754">
              <w:marLeft w:val="0"/>
              <w:marRight w:val="0"/>
              <w:marTop w:val="0"/>
              <w:marBottom w:val="0"/>
              <w:divBdr>
                <w:top w:val="none" w:sz="0" w:space="0" w:color="auto"/>
                <w:left w:val="none" w:sz="0" w:space="0" w:color="auto"/>
                <w:bottom w:val="none" w:sz="0" w:space="0" w:color="auto"/>
                <w:right w:val="none" w:sz="0" w:space="0" w:color="auto"/>
              </w:divBdr>
            </w:div>
            <w:div w:id="968627668">
              <w:marLeft w:val="0"/>
              <w:marRight w:val="0"/>
              <w:marTop w:val="0"/>
              <w:marBottom w:val="0"/>
              <w:divBdr>
                <w:top w:val="none" w:sz="0" w:space="0" w:color="auto"/>
                <w:left w:val="none" w:sz="0" w:space="0" w:color="auto"/>
                <w:bottom w:val="none" w:sz="0" w:space="0" w:color="auto"/>
                <w:right w:val="none" w:sz="0" w:space="0" w:color="auto"/>
              </w:divBdr>
            </w:div>
            <w:div w:id="1869638635">
              <w:marLeft w:val="0"/>
              <w:marRight w:val="0"/>
              <w:marTop w:val="0"/>
              <w:marBottom w:val="0"/>
              <w:divBdr>
                <w:top w:val="none" w:sz="0" w:space="0" w:color="auto"/>
                <w:left w:val="none" w:sz="0" w:space="0" w:color="auto"/>
                <w:bottom w:val="none" w:sz="0" w:space="0" w:color="auto"/>
                <w:right w:val="none" w:sz="0" w:space="0" w:color="auto"/>
              </w:divBdr>
            </w:div>
            <w:div w:id="1874921761">
              <w:marLeft w:val="0"/>
              <w:marRight w:val="0"/>
              <w:marTop w:val="0"/>
              <w:marBottom w:val="0"/>
              <w:divBdr>
                <w:top w:val="none" w:sz="0" w:space="0" w:color="auto"/>
                <w:left w:val="none" w:sz="0" w:space="0" w:color="auto"/>
                <w:bottom w:val="none" w:sz="0" w:space="0" w:color="auto"/>
                <w:right w:val="none" w:sz="0" w:space="0" w:color="auto"/>
              </w:divBdr>
            </w:div>
          </w:divsChild>
        </w:div>
        <w:div w:id="1403524957">
          <w:marLeft w:val="0"/>
          <w:marRight w:val="0"/>
          <w:marTop w:val="0"/>
          <w:marBottom w:val="0"/>
          <w:divBdr>
            <w:top w:val="none" w:sz="0" w:space="0" w:color="auto"/>
            <w:left w:val="none" w:sz="0" w:space="0" w:color="auto"/>
            <w:bottom w:val="none" w:sz="0" w:space="0" w:color="auto"/>
            <w:right w:val="none" w:sz="0" w:space="0" w:color="auto"/>
          </w:divBdr>
          <w:divsChild>
            <w:div w:id="1247885201">
              <w:marLeft w:val="0"/>
              <w:marRight w:val="0"/>
              <w:marTop w:val="0"/>
              <w:marBottom w:val="0"/>
              <w:divBdr>
                <w:top w:val="none" w:sz="0" w:space="0" w:color="auto"/>
                <w:left w:val="none" w:sz="0" w:space="0" w:color="auto"/>
                <w:bottom w:val="none" w:sz="0" w:space="0" w:color="auto"/>
                <w:right w:val="none" w:sz="0" w:space="0" w:color="auto"/>
              </w:divBdr>
            </w:div>
          </w:divsChild>
        </w:div>
        <w:div w:id="1432429214">
          <w:marLeft w:val="0"/>
          <w:marRight w:val="0"/>
          <w:marTop w:val="0"/>
          <w:marBottom w:val="0"/>
          <w:divBdr>
            <w:top w:val="none" w:sz="0" w:space="0" w:color="auto"/>
            <w:left w:val="none" w:sz="0" w:space="0" w:color="auto"/>
            <w:bottom w:val="none" w:sz="0" w:space="0" w:color="auto"/>
            <w:right w:val="none" w:sz="0" w:space="0" w:color="auto"/>
          </w:divBdr>
          <w:divsChild>
            <w:div w:id="1662849479">
              <w:marLeft w:val="0"/>
              <w:marRight w:val="0"/>
              <w:marTop w:val="0"/>
              <w:marBottom w:val="0"/>
              <w:divBdr>
                <w:top w:val="none" w:sz="0" w:space="0" w:color="auto"/>
                <w:left w:val="none" w:sz="0" w:space="0" w:color="auto"/>
                <w:bottom w:val="none" w:sz="0" w:space="0" w:color="auto"/>
                <w:right w:val="none" w:sz="0" w:space="0" w:color="auto"/>
              </w:divBdr>
            </w:div>
            <w:div w:id="2102485328">
              <w:marLeft w:val="0"/>
              <w:marRight w:val="0"/>
              <w:marTop w:val="0"/>
              <w:marBottom w:val="0"/>
              <w:divBdr>
                <w:top w:val="none" w:sz="0" w:space="0" w:color="auto"/>
                <w:left w:val="none" w:sz="0" w:space="0" w:color="auto"/>
                <w:bottom w:val="none" w:sz="0" w:space="0" w:color="auto"/>
                <w:right w:val="none" w:sz="0" w:space="0" w:color="auto"/>
              </w:divBdr>
            </w:div>
          </w:divsChild>
        </w:div>
        <w:div w:id="1759981485">
          <w:marLeft w:val="0"/>
          <w:marRight w:val="0"/>
          <w:marTop w:val="0"/>
          <w:marBottom w:val="0"/>
          <w:divBdr>
            <w:top w:val="none" w:sz="0" w:space="0" w:color="auto"/>
            <w:left w:val="none" w:sz="0" w:space="0" w:color="auto"/>
            <w:bottom w:val="none" w:sz="0" w:space="0" w:color="auto"/>
            <w:right w:val="none" w:sz="0" w:space="0" w:color="auto"/>
          </w:divBdr>
          <w:divsChild>
            <w:div w:id="12264024">
              <w:marLeft w:val="0"/>
              <w:marRight w:val="0"/>
              <w:marTop w:val="0"/>
              <w:marBottom w:val="0"/>
              <w:divBdr>
                <w:top w:val="none" w:sz="0" w:space="0" w:color="auto"/>
                <w:left w:val="none" w:sz="0" w:space="0" w:color="auto"/>
                <w:bottom w:val="none" w:sz="0" w:space="0" w:color="auto"/>
                <w:right w:val="none" w:sz="0" w:space="0" w:color="auto"/>
              </w:divBdr>
            </w:div>
            <w:div w:id="369230720">
              <w:marLeft w:val="0"/>
              <w:marRight w:val="0"/>
              <w:marTop w:val="0"/>
              <w:marBottom w:val="0"/>
              <w:divBdr>
                <w:top w:val="none" w:sz="0" w:space="0" w:color="auto"/>
                <w:left w:val="none" w:sz="0" w:space="0" w:color="auto"/>
                <w:bottom w:val="none" w:sz="0" w:space="0" w:color="auto"/>
                <w:right w:val="none" w:sz="0" w:space="0" w:color="auto"/>
              </w:divBdr>
            </w:div>
            <w:div w:id="609094269">
              <w:marLeft w:val="0"/>
              <w:marRight w:val="0"/>
              <w:marTop w:val="0"/>
              <w:marBottom w:val="0"/>
              <w:divBdr>
                <w:top w:val="none" w:sz="0" w:space="0" w:color="auto"/>
                <w:left w:val="none" w:sz="0" w:space="0" w:color="auto"/>
                <w:bottom w:val="none" w:sz="0" w:space="0" w:color="auto"/>
                <w:right w:val="none" w:sz="0" w:space="0" w:color="auto"/>
              </w:divBdr>
            </w:div>
            <w:div w:id="1021785257">
              <w:marLeft w:val="0"/>
              <w:marRight w:val="0"/>
              <w:marTop w:val="0"/>
              <w:marBottom w:val="0"/>
              <w:divBdr>
                <w:top w:val="none" w:sz="0" w:space="0" w:color="auto"/>
                <w:left w:val="none" w:sz="0" w:space="0" w:color="auto"/>
                <w:bottom w:val="none" w:sz="0" w:space="0" w:color="auto"/>
                <w:right w:val="none" w:sz="0" w:space="0" w:color="auto"/>
              </w:divBdr>
            </w:div>
            <w:div w:id="1110053829">
              <w:marLeft w:val="0"/>
              <w:marRight w:val="0"/>
              <w:marTop w:val="0"/>
              <w:marBottom w:val="0"/>
              <w:divBdr>
                <w:top w:val="none" w:sz="0" w:space="0" w:color="auto"/>
                <w:left w:val="none" w:sz="0" w:space="0" w:color="auto"/>
                <w:bottom w:val="none" w:sz="0" w:space="0" w:color="auto"/>
                <w:right w:val="none" w:sz="0" w:space="0" w:color="auto"/>
              </w:divBdr>
            </w:div>
            <w:div w:id="1479960111">
              <w:marLeft w:val="0"/>
              <w:marRight w:val="0"/>
              <w:marTop w:val="0"/>
              <w:marBottom w:val="0"/>
              <w:divBdr>
                <w:top w:val="none" w:sz="0" w:space="0" w:color="auto"/>
                <w:left w:val="none" w:sz="0" w:space="0" w:color="auto"/>
                <w:bottom w:val="none" w:sz="0" w:space="0" w:color="auto"/>
                <w:right w:val="none" w:sz="0" w:space="0" w:color="auto"/>
              </w:divBdr>
            </w:div>
            <w:div w:id="1908804691">
              <w:marLeft w:val="0"/>
              <w:marRight w:val="0"/>
              <w:marTop w:val="0"/>
              <w:marBottom w:val="0"/>
              <w:divBdr>
                <w:top w:val="none" w:sz="0" w:space="0" w:color="auto"/>
                <w:left w:val="none" w:sz="0" w:space="0" w:color="auto"/>
                <w:bottom w:val="none" w:sz="0" w:space="0" w:color="auto"/>
                <w:right w:val="none" w:sz="0" w:space="0" w:color="auto"/>
              </w:divBdr>
            </w:div>
          </w:divsChild>
        </w:div>
        <w:div w:id="1769959869">
          <w:marLeft w:val="0"/>
          <w:marRight w:val="0"/>
          <w:marTop w:val="0"/>
          <w:marBottom w:val="0"/>
          <w:divBdr>
            <w:top w:val="none" w:sz="0" w:space="0" w:color="auto"/>
            <w:left w:val="none" w:sz="0" w:space="0" w:color="auto"/>
            <w:bottom w:val="none" w:sz="0" w:space="0" w:color="auto"/>
            <w:right w:val="none" w:sz="0" w:space="0" w:color="auto"/>
          </w:divBdr>
          <w:divsChild>
            <w:div w:id="230164099">
              <w:marLeft w:val="0"/>
              <w:marRight w:val="0"/>
              <w:marTop w:val="0"/>
              <w:marBottom w:val="0"/>
              <w:divBdr>
                <w:top w:val="none" w:sz="0" w:space="0" w:color="auto"/>
                <w:left w:val="none" w:sz="0" w:space="0" w:color="auto"/>
                <w:bottom w:val="none" w:sz="0" w:space="0" w:color="auto"/>
                <w:right w:val="none" w:sz="0" w:space="0" w:color="auto"/>
              </w:divBdr>
            </w:div>
            <w:div w:id="5858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134">
      <w:bodyDiv w:val="1"/>
      <w:marLeft w:val="0"/>
      <w:marRight w:val="0"/>
      <w:marTop w:val="0"/>
      <w:marBottom w:val="0"/>
      <w:divBdr>
        <w:top w:val="none" w:sz="0" w:space="0" w:color="auto"/>
        <w:left w:val="none" w:sz="0" w:space="0" w:color="auto"/>
        <w:bottom w:val="none" w:sz="0" w:space="0" w:color="auto"/>
        <w:right w:val="none" w:sz="0" w:space="0" w:color="auto"/>
      </w:divBdr>
    </w:div>
    <w:div w:id="1055351054">
      <w:bodyDiv w:val="1"/>
      <w:marLeft w:val="0"/>
      <w:marRight w:val="0"/>
      <w:marTop w:val="0"/>
      <w:marBottom w:val="0"/>
      <w:divBdr>
        <w:top w:val="none" w:sz="0" w:space="0" w:color="auto"/>
        <w:left w:val="none" w:sz="0" w:space="0" w:color="auto"/>
        <w:bottom w:val="none" w:sz="0" w:space="0" w:color="auto"/>
        <w:right w:val="none" w:sz="0" w:space="0" w:color="auto"/>
      </w:divBdr>
      <w:divsChild>
        <w:div w:id="509292058">
          <w:marLeft w:val="0"/>
          <w:marRight w:val="0"/>
          <w:marTop w:val="0"/>
          <w:marBottom w:val="0"/>
          <w:divBdr>
            <w:top w:val="none" w:sz="0" w:space="0" w:color="auto"/>
            <w:left w:val="none" w:sz="0" w:space="0" w:color="auto"/>
            <w:bottom w:val="none" w:sz="0" w:space="0" w:color="auto"/>
            <w:right w:val="none" w:sz="0" w:space="0" w:color="auto"/>
          </w:divBdr>
        </w:div>
        <w:div w:id="619184720">
          <w:marLeft w:val="0"/>
          <w:marRight w:val="0"/>
          <w:marTop w:val="0"/>
          <w:marBottom w:val="0"/>
          <w:divBdr>
            <w:top w:val="none" w:sz="0" w:space="0" w:color="auto"/>
            <w:left w:val="none" w:sz="0" w:space="0" w:color="auto"/>
            <w:bottom w:val="none" w:sz="0" w:space="0" w:color="auto"/>
            <w:right w:val="none" w:sz="0" w:space="0" w:color="auto"/>
          </w:divBdr>
        </w:div>
        <w:div w:id="922880498">
          <w:marLeft w:val="0"/>
          <w:marRight w:val="0"/>
          <w:marTop w:val="0"/>
          <w:marBottom w:val="0"/>
          <w:divBdr>
            <w:top w:val="none" w:sz="0" w:space="0" w:color="auto"/>
            <w:left w:val="none" w:sz="0" w:space="0" w:color="auto"/>
            <w:bottom w:val="none" w:sz="0" w:space="0" w:color="auto"/>
            <w:right w:val="none" w:sz="0" w:space="0" w:color="auto"/>
          </w:divBdr>
        </w:div>
        <w:div w:id="1039092899">
          <w:marLeft w:val="0"/>
          <w:marRight w:val="0"/>
          <w:marTop w:val="0"/>
          <w:marBottom w:val="0"/>
          <w:divBdr>
            <w:top w:val="none" w:sz="0" w:space="0" w:color="auto"/>
            <w:left w:val="none" w:sz="0" w:space="0" w:color="auto"/>
            <w:bottom w:val="none" w:sz="0" w:space="0" w:color="auto"/>
            <w:right w:val="none" w:sz="0" w:space="0" w:color="auto"/>
          </w:divBdr>
        </w:div>
        <w:div w:id="1490244665">
          <w:marLeft w:val="0"/>
          <w:marRight w:val="0"/>
          <w:marTop w:val="0"/>
          <w:marBottom w:val="0"/>
          <w:divBdr>
            <w:top w:val="none" w:sz="0" w:space="0" w:color="auto"/>
            <w:left w:val="none" w:sz="0" w:space="0" w:color="auto"/>
            <w:bottom w:val="none" w:sz="0" w:space="0" w:color="auto"/>
            <w:right w:val="none" w:sz="0" w:space="0" w:color="auto"/>
          </w:divBdr>
        </w:div>
      </w:divsChild>
    </w:div>
    <w:div w:id="15087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kent.gov.uk/education-and-children/schools/school-places/move-to-a-different-scho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hareweb.kent.gov.uk/Documents/education-and-learning/school-education/applying-for-school" TargetMode="External"/><Relationship Id="rId2" Type="http://schemas.openxmlformats.org/officeDocument/2006/relationships/customXml" Target="../customXml/item2.xml"/><Relationship Id="rId16" Type="http://schemas.openxmlformats.org/officeDocument/2006/relationships/hyperlink" Target="http://www.kent.gov.uk/education-and-children/schools/school-places/primary-school-pla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8" ma:contentTypeDescription="Create a new document." ma:contentTypeScope="" ma:versionID="e432ca5b692cc4aabd0536a0becebd3a">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e9e70c26964e26f5e20ae0929ff41b8b" ns2:_="" ns3:_="">
    <xsd:import namespace="fc36b941-b9d6-4024-94fb-e5c0fc7bf037"/>
    <xsd:import namespace="21b9165e-18aa-4927-bebd-02942489ac13"/>
    <xsd:element name="properties">
      <xsd:complexType>
        <xsd:sequence>
          <xsd:element name="documentManagement">
            <xsd:complexType>
              <xsd:all>
                <xsd:element ref="ns2:PolicyLead"/>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PolicyLead" ma:index="1"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CFD8-DC54-494A-99B4-9F6481B5193D}">
  <ds:schemaRefs>
    <ds:schemaRef ds:uri="http://schemas.microsoft.com/sharepoint/v3/contenttype/forms"/>
  </ds:schemaRefs>
</ds:datastoreItem>
</file>

<file path=customXml/itemProps2.xml><?xml version="1.0" encoding="utf-8"?>
<ds:datastoreItem xmlns:ds="http://schemas.openxmlformats.org/officeDocument/2006/customXml" ds:itemID="{28F8C468-DF68-4387-9972-A19617D363F5}">
  <ds:schemaRefs>
    <ds:schemaRef ds:uri="http://schemas.microsoft.com/office/2006/metadata/longProperties"/>
  </ds:schemaRefs>
</ds:datastoreItem>
</file>

<file path=customXml/itemProps3.xml><?xml version="1.0" encoding="utf-8"?>
<ds:datastoreItem xmlns:ds="http://schemas.openxmlformats.org/officeDocument/2006/customXml" ds:itemID="{6D5B70EB-B6F8-4CA7-BC70-D08758471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02DA7-C58B-4375-AF10-44F55800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Admissions Policy</vt:lpstr>
    </vt:vector>
  </TitlesOfParts>
  <Company>Minster CEP School</Company>
  <LinksUpToDate>false</LinksUpToDate>
  <CharactersWithSpaces>6625</CharactersWithSpaces>
  <SharedDoc>false</SharedDoc>
  <HLinks>
    <vt:vector size="18" baseType="variant">
      <vt:variant>
        <vt:i4>2687096</vt:i4>
      </vt:variant>
      <vt:variant>
        <vt:i4>9</vt:i4>
      </vt:variant>
      <vt:variant>
        <vt:i4>0</vt:i4>
      </vt:variant>
      <vt:variant>
        <vt:i4>5</vt:i4>
      </vt:variant>
      <vt:variant>
        <vt:lpwstr>http://www.kent.gov.uk/education-and-children/schools/school-places/move-to-a-different-school</vt:lpwstr>
      </vt:variant>
      <vt:variant>
        <vt:lpwstr/>
      </vt:variant>
      <vt:variant>
        <vt:i4>2490481</vt:i4>
      </vt:variant>
      <vt:variant>
        <vt:i4>6</vt:i4>
      </vt:variant>
      <vt:variant>
        <vt:i4>0</vt:i4>
      </vt:variant>
      <vt:variant>
        <vt:i4>5</vt:i4>
      </vt:variant>
      <vt:variant>
        <vt:lpwstr>https://shareweb.kent.gov.uk/Documents/education-and-learning/school-education/applying-for-school</vt:lpwstr>
      </vt:variant>
      <vt:variant>
        <vt:lpwstr/>
      </vt:variant>
      <vt:variant>
        <vt:i4>6094869</vt:i4>
      </vt:variant>
      <vt:variant>
        <vt:i4>3</vt:i4>
      </vt:variant>
      <vt:variant>
        <vt:i4>0</vt:i4>
      </vt:variant>
      <vt:variant>
        <vt:i4>5</vt:i4>
      </vt:variant>
      <vt:variant>
        <vt:lpwstr>http://www.kent.gov.uk/education-and-children/schools/school-places/primary-school-places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Minster CEP School</dc:creator>
  <cp:keywords/>
  <cp:lastModifiedBy>Helen Ling</cp:lastModifiedBy>
  <cp:revision>4</cp:revision>
  <cp:lastPrinted>2019-02-12T20:56:00Z</cp:lastPrinted>
  <dcterms:created xsi:type="dcterms:W3CDTF">2023-09-07T11:14:00Z</dcterms:created>
  <dcterms:modified xsi:type="dcterms:W3CDTF">2023-09-07T11:15:00Z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2022-11-01T00:00:00Z</vt:lpwstr>
  </property>
  <property fmtid="{D5CDD505-2E9C-101B-9397-08002B2CF9AE}" pid="3" name="display_urn:schemas-microsoft-com:office:office#Named_x0020_Lead">
    <vt:lpwstr>Paul McCarthy</vt:lpwstr>
  </property>
  <property fmtid="{D5CDD505-2E9C-101B-9397-08002B2CF9AE}" pid="4" name="Last Reviewed">
    <vt:lpwstr>2019-11-12T00:00:00Z</vt:lpwstr>
  </property>
  <property fmtid="{D5CDD505-2E9C-101B-9397-08002B2CF9AE}" pid="5" name="Ratified by">
    <vt:lpwstr>FGB</vt:lpwstr>
  </property>
  <property fmtid="{D5CDD505-2E9C-101B-9397-08002B2CF9AE}" pid="6" name="Category">
    <vt:lpwstr>Staff</vt:lpwstr>
  </property>
  <property fmtid="{D5CDD505-2E9C-101B-9397-08002B2CF9AE}" pid="7" name="Ratified On">
    <vt:lpwstr>2019-11-12T00:00:00Z</vt:lpwstr>
  </property>
  <property fmtid="{D5CDD505-2E9C-101B-9397-08002B2CF9AE}" pid="8" name="Named Lead">
    <vt:lpwstr>9635</vt:lpwstr>
  </property>
  <property fmtid="{D5CDD505-2E9C-101B-9397-08002B2CF9AE}" pid="9" name="Under Review">
    <vt:lpwstr>0</vt:lpwstr>
  </property>
  <property fmtid="{D5CDD505-2E9C-101B-9397-08002B2CF9AE}" pid="10" name="Statutory">
    <vt:lpwstr>0</vt:lpwstr>
  </property>
  <property fmtid="{D5CDD505-2E9C-101B-9397-08002B2CF9AE}" pid="11" name="NextReview">
    <vt:lpwstr>2021-07-01T00:00:00Z</vt:lpwstr>
  </property>
  <property fmtid="{D5CDD505-2E9C-101B-9397-08002B2CF9AE}" pid="12" name="90 Day reminder">
    <vt:lpwstr>2021-05-01T00:00:00Z</vt:lpwstr>
  </property>
  <property fmtid="{D5CDD505-2E9C-101B-9397-08002B2CF9AE}" pid="13" name="display_urn:schemas-microsoft-com:office:office#PolicyLead">
    <vt:lpwstr>Helen Ling</vt:lpwstr>
  </property>
  <property fmtid="{D5CDD505-2E9C-101B-9397-08002B2CF9AE}" pid="14" name="PolicyLead">
    <vt:lpwstr>145;#i:0#.f|membership|hling@monkton.kent.sch.uk</vt:lpwstr>
  </property>
  <property fmtid="{D5CDD505-2E9C-101B-9397-08002B2CF9AE}" pid="15" name="display_urn:schemas-microsoft-com:office:office#Editor">
    <vt:lpwstr>Wendy Stone</vt:lpwstr>
  </property>
  <property fmtid="{D5CDD505-2E9C-101B-9397-08002B2CF9AE}" pid="16" name="display_urn:schemas-microsoft-com:office:office#SharedWithUsers">
    <vt:lpwstr>Karon Wilson</vt:lpwstr>
  </property>
  <property fmtid="{D5CDD505-2E9C-101B-9397-08002B2CF9AE}" pid="17" name="Order">
    <vt:lpwstr>1500.00000000000</vt:lpwstr>
  </property>
  <property fmtid="{D5CDD505-2E9C-101B-9397-08002B2CF9AE}" pid="18" name="ComplianceAssetId">
    <vt:lpwstr/>
  </property>
  <property fmtid="{D5CDD505-2E9C-101B-9397-08002B2CF9AE}" pid="19" name="SharedWithUsers">
    <vt:lpwstr>15;#Karon Wilson</vt:lpwstr>
  </property>
  <property fmtid="{D5CDD505-2E9C-101B-9397-08002B2CF9AE}" pid="20" name="display_urn:schemas-microsoft-com:office:office#Author">
    <vt:lpwstr>Wendy Stone</vt:lpwstr>
  </property>
  <property fmtid="{D5CDD505-2E9C-101B-9397-08002B2CF9AE}" pid="21" name="ContentTypeId">
    <vt:lpwstr>0x0101004F57F698B148644993A9F7A4E7EF9D78</vt:lpwstr>
  </property>
</Properties>
</file>