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655F3" w14:textId="37FC81FE" w:rsidR="00825DFE" w:rsidRDefault="00825DFE" w:rsidP="00825DFE"/>
    <w:p w14:paraId="315C4736" w14:textId="77777777" w:rsidR="00825DFE" w:rsidRDefault="00825DFE" w:rsidP="00825DFE"/>
    <w:p w14:paraId="3C24A6E1" w14:textId="77777777" w:rsidR="00825DFE" w:rsidRPr="00DC76DC" w:rsidRDefault="00825DFE" w:rsidP="00825DFE"/>
    <w:p w14:paraId="6522CB6B" w14:textId="56862609" w:rsidR="00825DFE" w:rsidRPr="00DC76DC" w:rsidRDefault="00825DFE" w:rsidP="00825DFE">
      <w:r>
        <w:rPr>
          <w:noProof/>
        </w:rPr>
        <mc:AlternateContent>
          <mc:Choice Requires="wps">
            <w:drawing>
              <wp:inline distT="0" distB="0" distL="114300" distR="114300" wp14:anchorId="2A33CF61" wp14:editId="46B19B08">
                <wp:extent cx="5979381" cy="457200"/>
                <wp:effectExtent l="0" t="0" r="0" b="0"/>
                <wp:docPr id="12190094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9381"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4AA1B7" w14:textId="0A7B9988" w:rsidR="00485716" w:rsidRPr="00485716" w:rsidRDefault="00485716" w:rsidP="00825DFE">
                            <w:pPr>
                              <w:pStyle w:val="NormalWeb"/>
                              <w:jc w:val="center"/>
                              <w:rPr>
                                <w:rFonts w:ascii="Comic Sans MS" w:hAnsi="Comic Sans MS"/>
                                <w:b/>
                                <w:color w:val="FF0000"/>
                                <w:sz w:val="40"/>
                                <w:szCs w:val="40"/>
                              </w:rPr>
                            </w:pPr>
                            <w:r w:rsidRPr="00485716">
                              <w:rPr>
                                <w:rFonts w:ascii="Comic Sans MS" w:hAnsi="Comic Sans MS"/>
                                <w:b/>
                                <w:color w:val="FF0000"/>
                                <w:sz w:val="40"/>
                                <w:szCs w:val="40"/>
                                <w14:shadow w14:blurRad="0" w14:dist="45847" w14:dir="2021404" w14:sx="100000" w14:sy="100000" w14:kx="0" w14:ky="0" w14:algn="ctr">
                                  <w14:srgbClr w14:val="B2B2B2">
                                    <w14:alpha w14:val="20000"/>
                                  </w14:srgbClr>
                                </w14:shadow>
                              </w:rPr>
                              <w:t>Monkton Church of England Primary School</w:t>
                            </w:r>
                          </w:p>
                        </w:txbxContent>
                      </wps:txbx>
                      <wps:bodyPr wrap="square" numCol="1" fromWordArt="1">
                        <a:prstTxWarp prst="textPlain">
                          <a:avLst>
                            <a:gd name="adj" fmla="val 50000"/>
                          </a:avLst>
                        </a:prstTxWarp>
                        <a:spAutoFit/>
                      </wps:bodyPr>
                    </wps:wsp>
                  </a:graphicData>
                </a:graphic>
              </wp:inline>
            </w:drawing>
          </mc:Choice>
          <mc:Fallback>
            <w:pict>
              <v:shapetype w14:anchorId="2A33CF61" id="_x0000_t202" coordsize="21600,21600" o:spt="202" path="m,l,21600r21600,l21600,xe">
                <v:stroke joinstyle="miter"/>
                <v:path gradientshapeok="t" o:connecttype="rect"/>
              </v:shapetype>
              <v:shape id="WordArt 3" o:spid="_x0000_s1026" type="#_x0000_t202" style="width:470.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" filled="f" stroked="f">
                <v:stroke joinstyle="round"/>
                <o:lock v:ext="edit" shapetype="t"/>
                <v:textbox style="mso-fit-shape-to-text:t">
                  <w:txbxContent>
                    <w:p w14:paraId="5F4AA1B7" w14:textId="0A7B9988" w:rsidR="00485716" w:rsidRPr="00485716" w:rsidRDefault="00485716" w:rsidP="00825DFE">
                      <w:pPr>
                        <w:pStyle w:val="NormalWeb"/>
                        <w:jc w:val="center"/>
                        <w:rPr>
                          <w:rFonts w:ascii="Comic Sans MS" w:hAnsi="Comic Sans MS"/>
                          <w:b/>
                          <w:color w:val="FF0000"/>
                          <w:sz w:val="40"/>
                          <w:szCs w:val="40"/>
                        </w:rPr>
                      </w:pPr>
                      <w:r w:rsidRPr="00485716">
                        <w:rPr>
                          <w:rFonts w:ascii="Comic Sans MS" w:hAnsi="Comic Sans MS"/>
                          <w:b/>
                          <w:color w:val="FF0000"/>
                          <w:sz w:val="40"/>
                          <w:szCs w:val="40"/>
                          <w14:shadow w14:blurRad="0" w14:dist="45847" w14:dir="2021404" w14:sx="100000" w14:sy="100000" w14:kx="0" w14:ky="0" w14:algn="ctr">
                            <w14:srgbClr w14:val="B2B2B2">
                              <w14:alpha w14:val="20000"/>
                            </w14:srgbClr>
                          </w14:shadow>
                        </w:rPr>
                        <w:t>Monkton Church of England Primary School</w:t>
                      </w:r>
                    </w:p>
                  </w:txbxContent>
                </v:textbox>
                <w10:anchorlock/>
              </v:shape>
            </w:pict>
          </mc:Fallback>
        </mc:AlternateContent>
      </w:r>
    </w:p>
    <w:p w14:paraId="51AD0B5D" w14:textId="0E19FD2F" w:rsidR="00825DFE" w:rsidRDefault="00825DFE" w:rsidP="00825DFE">
      <w:pPr>
        <w:jc w:val="center"/>
        <w:rPr>
          <w:b/>
          <w:bCs/>
          <w:sz w:val="52"/>
          <w:szCs w:val="52"/>
        </w:rPr>
      </w:pPr>
      <w:r>
        <w:rPr>
          <w:b/>
          <w:bCs/>
          <w:sz w:val="52"/>
          <w:szCs w:val="52"/>
        </w:rPr>
        <w:t>Behaviour in School</w:t>
      </w:r>
      <w:r w:rsidRPr="0847C464">
        <w:rPr>
          <w:b/>
          <w:bCs/>
          <w:sz w:val="52"/>
          <w:szCs w:val="52"/>
        </w:rPr>
        <w:t xml:space="preserve"> </w:t>
      </w:r>
    </w:p>
    <w:p w14:paraId="02E2C53B" w14:textId="4736D781" w:rsidR="00825DFE" w:rsidRPr="007A1933" w:rsidRDefault="00825DFE" w:rsidP="00825DFE">
      <w:pPr>
        <w:jc w:val="center"/>
        <w:rPr>
          <w:b/>
          <w:bCs/>
          <w:sz w:val="52"/>
          <w:szCs w:val="52"/>
        </w:rPr>
      </w:pPr>
      <w:r>
        <w:rPr>
          <w:b/>
          <w:bCs/>
          <w:sz w:val="52"/>
          <w:szCs w:val="52"/>
        </w:rPr>
        <w:t xml:space="preserve">The Rewards and Sanctions </w:t>
      </w:r>
      <w:r w:rsidRPr="0847C464">
        <w:rPr>
          <w:b/>
          <w:bCs/>
          <w:sz w:val="52"/>
          <w:szCs w:val="52"/>
        </w:rPr>
        <w:t>Policy</w:t>
      </w:r>
    </w:p>
    <w:p w14:paraId="50B5177D" w14:textId="77777777" w:rsidR="00825DFE" w:rsidRDefault="00825DFE" w:rsidP="00825DFE"/>
    <w:p w14:paraId="4E52F2F3" w14:textId="77777777" w:rsidR="00825DFE" w:rsidRPr="00DC76DC" w:rsidRDefault="00825DFE" w:rsidP="00825DFE">
      <w:pPr>
        <w:rPr>
          <w:sz w:val="28"/>
        </w:rPr>
      </w:pPr>
    </w:p>
    <w:p w14:paraId="5F3F2B44" w14:textId="16588016" w:rsidR="00825DFE" w:rsidRPr="007A1933" w:rsidRDefault="00825DFE" w:rsidP="00825DFE">
      <w:pPr>
        <w:rPr>
          <w:sz w:val="32"/>
          <w:szCs w:val="32"/>
        </w:rPr>
      </w:pPr>
      <w:r w:rsidRPr="007A1933">
        <w:rPr>
          <w:sz w:val="32"/>
          <w:szCs w:val="32"/>
        </w:rPr>
        <w:t xml:space="preserve">Lead Person:  </w:t>
      </w:r>
      <w:r w:rsidR="000B0194">
        <w:rPr>
          <w:sz w:val="32"/>
          <w:szCs w:val="32"/>
        </w:rPr>
        <w:t xml:space="preserve">    </w:t>
      </w:r>
      <w:r w:rsidR="00485716">
        <w:rPr>
          <w:sz w:val="32"/>
          <w:szCs w:val="32"/>
        </w:rPr>
        <w:t>Chris Marston</w:t>
      </w:r>
      <w:r w:rsidRPr="007A1933">
        <w:rPr>
          <w:sz w:val="32"/>
          <w:szCs w:val="32"/>
        </w:rPr>
        <w:t xml:space="preserve">               </w:t>
      </w:r>
      <w:r w:rsidRPr="007A1933">
        <w:rPr>
          <w:sz w:val="32"/>
          <w:szCs w:val="32"/>
        </w:rPr>
        <w:tab/>
      </w:r>
      <w:r w:rsidRPr="007A1933">
        <w:rPr>
          <w:sz w:val="32"/>
          <w:szCs w:val="32"/>
        </w:rPr>
        <w:tab/>
      </w:r>
      <w:r w:rsidRPr="007A1933">
        <w:rPr>
          <w:sz w:val="32"/>
          <w:szCs w:val="32"/>
        </w:rPr>
        <w:tab/>
      </w:r>
      <w:r w:rsidRPr="007A1933">
        <w:rPr>
          <w:sz w:val="32"/>
          <w:szCs w:val="32"/>
        </w:rPr>
        <w:tab/>
      </w:r>
      <w:r w:rsidRPr="007A1933">
        <w:rPr>
          <w:sz w:val="32"/>
          <w:szCs w:val="32"/>
        </w:rPr>
        <w:tab/>
      </w:r>
    </w:p>
    <w:p w14:paraId="156BCB7D" w14:textId="77777777" w:rsidR="00825DFE" w:rsidRPr="007A1933" w:rsidRDefault="00825DFE" w:rsidP="00825DFE">
      <w:pPr>
        <w:rPr>
          <w:sz w:val="32"/>
          <w:szCs w:val="32"/>
        </w:rPr>
      </w:pPr>
    </w:p>
    <w:p w14:paraId="636A3095" w14:textId="3B9B921B" w:rsidR="00825DFE" w:rsidRPr="007A1933" w:rsidRDefault="00825DFE" w:rsidP="00825DFE">
      <w:pPr>
        <w:rPr>
          <w:sz w:val="32"/>
          <w:szCs w:val="32"/>
        </w:rPr>
      </w:pPr>
      <w:r w:rsidRPr="007A1933">
        <w:rPr>
          <w:sz w:val="32"/>
          <w:szCs w:val="32"/>
        </w:rPr>
        <w:t xml:space="preserve">Policy Date:       </w:t>
      </w:r>
      <w:r w:rsidR="00485716">
        <w:rPr>
          <w:sz w:val="32"/>
          <w:szCs w:val="32"/>
        </w:rPr>
        <w:t>September</w:t>
      </w:r>
      <w:r>
        <w:rPr>
          <w:sz w:val="32"/>
          <w:szCs w:val="32"/>
        </w:rPr>
        <w:t xml:space="preserve"> 202</w:t>
      </w:r>
      <w:r w:rsidR="002E3EDF">
        <w:rPr>
          <w:sz w:val="32"/>
          <w:szCs w:val="32"/>
        </w:rPr>
        <w:t>3</w:t>
      </w:r>
      <w:r w:rsidRPr="007A1933">
        <w:rPr>
          <w:sz w:val="32"/>
          <w:szCs w:val="32"/>
        </w:rPr>
        <w:t xml:space="preserve">            </w:t>
      </w:r>
      <w:r w:rsidRPr="007A1933">
        <w:rPr>
          <w:sz w:val="32"/>
          <w:szCs w:val="32"/>
        </w:rPr>
        <w:tab/>
      </w:r>
      <w:r w:rsidRPr="007A1933">
        <w:rPr>
          <w:sz w:val="32"/>
          <w:szCs w:val="32"/>
        </w:rPr>
        <w:tab/>
      </w:r>
      <w:r w:rsidRPr="007A1933">
        <w:rPr>
          <w:sz w:val="32"/>
          <w:szCs w:val="32"/>
        </w:rPr>
        <w:tab/>
      </w:r>
      <w:r w:rsidRPr="007A1933">
        <w:rPr>
          <w:sz w:val="32"/>
          <w:szCs w:val="32"/>
        </w:rPr>
        <w:tab/>
      </w:r>
      <w:r w:rsidRPr="007A1933">
        <w:rPr>
          <w:sz w:val="32"/>
          <w:szCs w:val="32"/>
        </w:rPr>
        <w:tab/>
      </w:r>
    </w:p>
    <w:p w14:paraId="7BD6AA7A" w14:textId="77777777" w:rsidR="00825DFE" w:rsidRPr="007A1933" w:rsidRDefault="00825DFE" w:rsidP="00825DFE">
      <w:pPr>
        <w:rPr>
          <w:sz w:val="32"/>
          <w:szCs w:val="32"/>
        </w:rPr>
      </w:pPr>
    </w:p>
    <w:p w14:paraId="75570F2A" w14:textId="10EAB637" w:rsidR="00825DFE" w:rsidRPr="007A1933" w:rsidRDefault="00825DFE" w:rsidP="00825DFE">
      <w:pPr>
        <w:rPr>
          <w:sz w:val="32"/>
          <w:szCs w:val="32"/>
        </w:rPr>
      </w:pPr>
      <w:r w:rsidRPr="007A1933">
        <w:rPr>
          <w:sz w:val="32"/>
          <w:szCs w:val="32"/>
        </w:rPr>
        <w:t xml:space="preserve">Review Date:     </w:t>
      </w:r>
      <w:r w:rsidR="00485716">
        <w:rPr>
          <w:sz w:val="32"/>
          <w:szCs w:val="32"/>
        </w:rPr>
        <w:t>September</w:t>
      </w:r>
      <w:r>
        <w:rPr>
          <w:sz w:val="32"/>
          <w:szCs w:val="32"/>
        </w:rPr>
        <w:t xml:space="preserve"> 202</w:t>
      </w:r>
      <w:r w:rsidR="002E3EDF">
        <w:rPr>
          <w:sz w:val="32"/>
          <w:szCs w:val="32"/>
        </w:rPr>
        <w:t>4</w:t>
      </w:r>
      <w:r w:rsidRPr="007A1933">
        <w:rPr>
          <w:sz w:val="32"/>
          <w:szCs w:val="32"/>
        </w:rPr>
        <w:t xml:space="preserve">     </w:t>
      </w:r>
      <w:r w:rsidRPr="007A1933">
        <w:rPr>
          <w:sz w:val="32"/>
          <w:szCs w:val="32"/>
        </w:rPr>
        <w:tab/>
      </w:r>
      <w:r w:rsidRPr="007A1933">
        <w:rPr>
          <w:sz w:val="32"/>
          <w:szCs w:val="32"/>
        </w:rPr>
        <w:tab/>
      </w:r>
      <w:r w:rsidRPr="007A1933">
        <w:rPr>
          <w:sz w:val="32"/>
          <w:szCs w:val="32"/>
        </w:rPr>
        <w:tab/>
      </w:r>
      <w:r w:rsidRPr="007A1933">
        <w:rPr>
          <w:sz w:val="32"/>
          <w:szCs w:val="32"/>
        </w:rPr>
        <w:tab/>
      </w:r>
      <w:r w:rsidRPr="007A1933">
        <w:rPr>
          <w:sz w:val="32"/>
          <w:szCs w:val="32"/>
        </w:rPr>
        <w:tab/>
      </w:r>
    </w:p>
    <w:p w14:paraId="27EDC069" w14:textId="77777777" w:rsidR="00825DFE" w:rsidRPr="007A1933" w:rsidRDefault="00825DFE" w:rsidP="00825DFE">
      <w:pPr>
        <w:rPr>
          <w:sz w:val="32"/>
          <w:szCs w:val="32"/>
        </w:rPr>
      </w:pPr>
    </w:p>
    <w:p w14:paraId="66FB4340" w14:textId="77777777" w:rsidR="00825DFE" w:rsidRPr="007A1933" w:rsidRDefault="00825DFE" w:rsidP="00825DFE">
      <w:pPr>
        <w:rPr>
          <w:sz w:val="32"/>
          <w:szCs w:val="32"/>
        </w:rPr>
      </w:pPr>
    </w:p>
    <w:p w14:paraId="504FD68D" w14:textId="77777777" w:rsidR="00825DFE" w:rsidRPr="007A1933" w:rsidRDefault="00825DFE" w:rsidP="00825DFE">
      <w:pPr>
        <w:rPr>
          <w:sz w:val="32"/>
          <w:szCs w:val="32"/>
        </w:rPr>
      </w:pPr>
      <w:r w:rsidRPr="007A1933">
        <w:rPr>
          <w:sz w:val="32"/>
          <w:szCs w:val="32"/>
        </w:rPr>
        <w:t>Signatures:</w:t>
      </w:r>
    </w:p>
    <w:p w14:paraId="21E6B312" w14:textId="77777777" w:rsidR="00825DFE" w:rsidRPr="007A1933" w:rsidRDefault="00825DFE" w:rsidP="00825DFE">
      <w:pPr>
        <w:rPr>
          <w:sz w:val="32"/>
          <w:szCs w:val="32"/>
        </w:rPr>
      </w:pPr>
    </w:p>
    <w:p w14:paraId="2A7076D5" w14:textId="77777777" w:rsidR="00825DFE" w:rsidRPr="007A1933" w:rsidRDefault="00825DFE" w:rsidP="00825DFE">
      <w:pPr>
        <w:rPr>
          <w:sz w:val="32"/>
          <w:szCs w:val="32"/>
        </w:rPr>
      </w:pPr>
    </w:p>
    <w:p w14:paraId="378B932F" w14:textId="77777777" w:rsidR="00825DFE" w:rsidRPr="007A1933" w:rsidRDefault="00825DFE" w:rsidP="00825DFE">
      <w:pPr>
        <w:jc w:val="center"/>
        <w:rPr>
          <w:sz w:val="32"/>
          <w:szCs w:val="32"/>
        </w:rPr>
      </w:pPr>
      <w:r w:rsidRPr="007A1933">
        <w:rPr>
          <w:sz w:val="32"/>
          <w:szCs w:val="32"/>
        </w:rPr>
        <w:t>____________________</w:t>
      </w:r>
      <w:r w:rsidRPr="007A1933">
        <w:rPr>
          <w:sz w:val="32"/>
          <w:szCs w:val="32"/>
        </w:rPr>
        <w:tab/>
      </w:r>
      <w:r w:rsidRPr="007A1933">
        <w:rPr>
          <w:sz w:val="32"/>
          <w:szCs w:val="32"/>
        </w:rPr>
        <w:tab/>
      </w:r>
      <w:r w:rsidRPr="007A1933">
        <w:rPr>
          <w:sz w:val="32"/>
          <w:szCs w:val="32"/>
        </w:rPr>
        <w:tab/>
        <w:t>__________________</w:t>
      </w:r>
    </w:p>
    <w:p w14:paraId="009A48B2" w14:textId="77777777" w:rsidR="00825DFE" w:rsidRDefault="00825DFE" w:rsidP="00825DFE">
      <w:pPr>
        <w:jc w:val="center"/>
        <w:rPr>
          <w:sz w:val="32"/>
          <w:szCs w:val="32"/>
        </w:rPr>
      </w:pPr>
      <w:r w:rsidRPr="4D739455">
        <w:rPr>
          <w:sz w:val="32"/>
          <w:szCs w:val="32"/>
        </w:rPr>
        <w:t xml:space="preserve">Chair of Governors                               </w:t>
      </w:r>
      <w:proofErr w:type="gramStart"/>
      <w:r w:rsidRPr="4D739455">
        <w:rPr>
          <w:sz w:val="32"/>
          <w:szCs w:val="32"/>
        </w:rPr>
        <w:t>Executive  Headteacher</w:t>
      </w:r>
      <w:proofErr w:type="gramEnd"/>
      <w:r w:rsidRPr="4D739455">
        <w:rPr>
          <w:sz w:val="32"/>
          <w:szCs w:val="32"/>
        </w:rPr>
        <w:t xml:space="preserve">  </w:t>
      </w:r>
      <w:r>
        <w:tab/>
      </w:r>
      <w:r>
        <w:tab/>
      </w:r>
      <w:r>
        <w:tab/>
      </w:r>
      <w:r>
        <w:tab/>
      </w:r>
    </w:p>
    <w:p w14:paraId="4D443A7A" w14:textId="211C1160" w:rsidR="00825DFE" w:rsidRDefault="00825DFE" w:rsidP="00825DFE">
      <w:pPr>
        <w:ind w:left="0" w:firstLine="0"/>
        <w:rPr>
          <w:b/>
          <w:bCs/>
          <w:color w:val="FF0000"/>
          <w:sz w:val="36"/>
          <w:szCs w:val="36"/>
        </w:rPr>
      </w:pPr>
    </w:p>
    <w:p w14:paraId="4D844970" w14:textId="77777777" w:rsidR="00825DFE" w:rsidRDefault="00825DFE" w:rsidP="00825DFE">
      <w:pPr>
        <w:pStyle w:val="NoSpacing"/>
      </w:pPr>
      <w:r>
        <w:rPr>
          <w:noProof/>
          <w:lang w:eastAsia="en-GB"/>
        </w:rPr>
        <w:drawing>
          <wp:inline distT="0" distB="0" distL="0" distR="0" wp14:anchorId="55FF086A" wp14:editId="33F2AA1E">
            <wp:extent cx="6286500" cy="981075"/>
            <wp:effectExtent l="0" t="0" r="0" b="0"/>
            <wp:docPr id="261744483" name="Picture 26174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286500" cy="981075"/>
                    </a:xfrm>
                    <a:prstGeom prst="rect">
                      <a:avLst/>
                    </a:prstGeom>
                  </pic:spPr>
                </pic:pic>
              </a:graphicData>
            </a:graphic>
          </wp:inline>
        </w:drawing>
      </w:r>
    </w:p>
    <w:p w14:paraId="670235D6" w14:textId="77777777" w:rsidR="00825DFE" w:rsidRDefault="00825DFE" w:rsidP="00825DFE">
      <w:pPr>
        <w:pStyle w:val="NoSpacing"/>
        <w:rPr>
          <w:rFonts w:ascii="Comic Sans MS" w:eastAsiaTheme="minorEastAsia" w:hAnsi="Comic Sans MS"/>
          <w:b/>
          <w:bCs/>
        </w:rPr>
      </w:pPr>
    </w:p>
    <w:p w14:paraId="5AD83F03" w14:textId="20F6B74C" w:rsidR="00825DFE" w:rsidRDefault="00825DFE" w:rsidP="00825DFE">
      <w:pPr>
        <w:spacing w:after="160" w:line="259" w:lineRule="auto"/>
      </w:pPr>
    </w:p>
    <w:p w14:paraId="489B935A" w14:textId="41BEA082" w:rsidR="00E958AA" w:rsidRDefault="00E958AA" w:rsidP="3EA376F4">
      <w:pPr>
        <w:spacing w:after="0" w:line="259" w:lineRule="auto"/>
        <w:ind w:left="0" w:firstLine="0"/>
      </w:pPr>
    </w:p>
    <w:p w14:paraId="492072BE" w14:textId="7CDEC2DA" w:rsidR="00D637D0" w:rsidRDefault="00D637D0" w:rsidP="3EA376F4">
      <w:pPr>
        <w:spacing w:after="0" w:line="259" w:lineRule="auto"/>
        <w:ind w:left="0" w:firstLine="0"/>
      </w:pPr>
    </w:p>
    <w:p w14:paraId="08E6319D" w14:textId="020A16CD" w:rsidR="00D637D0" w:rsidRDefault="00D637D0" w:rsidP="3EA376F4">
      <w:pPr>
        <w:spacing w:after="0" w:line="259" w:lineRule="auto"/>
        <w:ind w:left="0" w:firstLine="0"/>
      </w:pPr>
    </w:p>
    <w:p w14:paraId="581963E1" w14:textId="61198B6D" w:rsidR="00D637D0" w:rsidRDefault="00D637D0" w:rsidP="3EA376F4">
      <w:pPr>
        <w:spacing w:after="0" w:line="259" w:lineRule="auto"/>
        <w:ind w:left="0" w:firstLine="0"/>
      </w:pPr>
    </w:p>
    <w:p w14:paraId="2C06B987" w14:textId="19083D39" w:rsidR="00D637D0" w:rsidRDefault="00D637D0" w:rsidP="3EA376F4">
      <w:pPr>
        <w:spacing w:after="0" w:line="259" w:lineRule="auto"/>
        <w:ind w:left="0" w:firstLine="0"/>
      </w:pPr>
    </w:p>
    <w:p w14:paraId="6C216AA1" w14:textId="590481CC" w:rsidR="00D637D0" w:rsidRDefault="00D637D0" w:rsidP="3EA376F4">
      <w:pPr>
        <w:spacing w:after="0" w:line="259" w:lineRule="auto"/>
        <w:ind w:left="0" w:firstLine="0"/>
      </w:pPr>
      <w:r w:rsidRPr="004F7604">
        <w:rPr>
          <w:noProof/>
        </w:rPr>
        <w:lastRenderedPageBreak/>
        <w:drawing>
          <wp:inline distT="0" distB="0" distL="0" distR="0" wp14:anchorId="1CF44AC0" wp14:editId="22D637BA">
            <wp:extent cx="6479540" cy="6660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9540" cy="6660920"/>
                    </a:xfrm>
                    <a:prstGeom prst="rect">
                      <a:avLst/>
                    </a:prstGeom>
                    <a:noFill/>
                    <a:ln>
                      <a:noFill/>
                    </a:ln>
                  </pic:spPr>
                </pic:pic>
              </a:graphicData>
            </a:graphic>
          </wp:inline>
        </w:drawing>
      </w:r>
    </w:p>
    <w:p w14:paraId="7AD13781" w14:textId="3529FD13" w:rsidR="00E958AA" w:rsidRDefault="00D30C51" w:rsidP="3EA376F4">
      <w:pPr>
        <w:spacing w:after="0" w:line="259" w:lineRule="auto"/>
        <w:ind w:left="0" w:firstLine="0"/>
      </w:pPr>
      <w:r w:rsidRPr="3EA376F4">
        <w:rPr>
          <w:b/>
          <w:bCs/>
        </w:rPr>
        <w:t xml:space="preserve"> </w:t>
      </w:r>
    </w:p>
    <w:p w14:paraId="0A755C7F" w14:textId="77777777" w:rsidR="00D637D0" w:rsidRDefault="00D637D0" w:rsidP="3EA376F4">
      <w:pPr>
        <w:spacing w:after="0" w:line="259" w:lineRule="auto"/>
        <w:ind w:left="0" w:firstLine="0"/>
        <w:jc w:val="center"/>
        <w:rPr>
          <w:b/>
          <w:bCs/>
          <w:sz w:val="28"/>
          <w:szCs w:val="28"/>
        </w:rPr>
      </w:pPr>
    </w:p>
    <w:p w14:paraId="2D0266BD" w14:textId="77777777" w:rsidR="00D637D0" w:rsidRDefault="00D637D0" w:rsidP="3EA376F4">
      <w:pPr>
        <w:spacing w:after="0" w:line="259" w:lineRule="auto"/>
        <w:ind w:left="0" w:firstLine="0"/>
        <w:jc w:val="center"/>
        <w:rPr>
          <w:b/>
          <w:bCs/>
          <w:sz w:val="28"/>
          <w:szCs w:val="28"/>
        </w:rPr>
      </w:pPr>
    </w:p>
    <w:p w14:paraId="4B5FD716" w14:textId="77777777" w:rsidR="00D637D0" w:rsidRDefault="00D637D0" w:rsidP="3EA376F4">
      <w:pPr>
        <w:spacing w:after="0" w:line="259" w:lineRule="auto"/>
        <w:ind w:left="0" w:firstLine="0"/>
        <w:jc w:val="center"/>
        <w:rPr>
          <w:b/>
          <w:bCs/>
          <w:sz w:val="28"/>
          <w:szCs w:val="28"/>
        </w:rPr>
      </w:pPr>
    </w:p>
    <w:p w14:paraId="2EEA7865" w14:textId="77777777" w:rsidR="00D637D0" w:rsidRDefault="00D637D0" w:rsidP="3EA376F4">
      <w:pPr>
        <w:spacing w:after="0" w:line="259" w:lineRule="auto"/>
        <w:ind w:left="0" w:firstLine="0"/>
        <w:jc w:val="center"/>
        <w:rPr>
          <w:b/>
          <w:bCs/>
          <w:sz w:val="28"/>
          <w:szCs w:val="28"/>
        </w:rPr>
      </w:pPr>
    </w:p>
    <w:p w14:paraId="15162F10" w14:textId="77777777" w:rsidR="00D637D0" w:rsidRDefault="00D637D0" w:rsidP="3EA376F4">
      <w:pPr>
        <w:spacing w:after="0" w:line="259" w:lineRule="auto"/>
        <w:ind w:left="0" w:firstLine="0"/>
        <w:jc w:val="center"/>
        <w:rPr>
          <w:b/>
          <w:bCs/>
          <w:sz w:val="28"/>
          <w:szCs w:val="28"/>
        </w:rPr>
      </w:pPr>
    </w:p>
    <w:p w14:paraId="2F4ACED4" w14:textId="77777777" w:rsidR="00D637D0" w:rsidRDefault="00D637D0" w:rsidP="3EA376F4">
      <w:pPr>
        <w:spacing w:after="0" w:line="259" w:lineRule="auto"/>
        <w:ind w:left="0" w:firstLine="0"/>
        <w:jc w:val="center"/>
        <w:rPr>
          <w:b/>
          <w:bCs/>
          <w:sz w:val="28"/>
          <w:szCs w:val="28"/>
        </w:rPr>
      </w:pPr>
    </w:p>
    <w:p w14:paraId="27528B1D" w14:textId="77777777" w:rsidR="00D637D0" w:rsidRDefault="00D637D0" w:rsidP="3EA376F4">
      <w:pPr>
        <w:spacing w:after="0" w:line="259" w:lineRule="auto"/>
        <w:ind w:left="0" w:firstLine="0"/>
        <w:jc w:val="center"/>
        <w:rPr>
          <w:b/>
          <w:bCs/>
          <w:sz w:val="28"/>
          <w:szCs w:val="28"/>
        </w:rPr>
      </w:pPr>
    </w:p>
    <w:p w14:paraId="7EAB35CA" w14:textId="77777777" w:rsidR="00D637D0" w:rsidRDefault="00D637D0" w:rsidP="3EA376F4">
      <w:pPr>
        <w:spacing w:after="0" w:line="259" w:lineRule="auto"/>
        <w:ind w:left="0" w:firstLine="0"/>
        <w:jc w:val="center"/>
        <w:rPr>
          <w:b/>
          <w:bCs/>
          <w:sz w:val="28"/>
          <w:szCs w:val="28"/>
        </w:rPr>
      </w:pPr>
    </w:p>
    <w:p w14:paraId="7CC35CBB" w14:textId="77777777" w:rsidR="006E5FDA" w:rsidRDefault="006E5FDA" w:rsidP="3EA376F4">
      <w:pPr>
        <w:spacing w:after="0" w:line="259" w:lineRule="auto"/>
        <w:ind w:left="0" w:firstLine="0"/>
        <w:jc w:val="center"/>
        <w:rPr>
          <w:rFonts w:asciiTheme="minorHAnsi" w:hAnsiTheme="minorHAnsi" w:cstheme="minorHAnsi"/>
          <w:b/>
          <w:bCs/>
          <w:sz w:val="20"/>
          <w:szCs w:val="20"/>
        </w:rPr>
      </w:pPr>
    </w:p>
    <w:p w14:paraId="489B936A" w14:textId="763F7DA0" w:rsidR="00E958AA" w:rsidRPr="006E5FDA" w:rsidRDefault="00D30C51" w:rsidP="3EA376F4">
      <w:pPr>
        <w:spacing w:after="0" w:line="259" w:lineRule="auto"/>
        <w:ind w:left="0" w:firstLine="0"/>
        <w:jc w:val="center"/>
        <w:rPr>
          <w:rFonts w:asciiTheme="minorHAnsi" w:hAnsiTheme="minorHAnsi" w:cstheme="minorHAnsi"/>
          <w:sz w:val="20"/>
          <w:szCs w:val="20"/>
        </w:rPr>
      </w:pPr>
      <w:r w:rsidRPr="006E5FDA">
        <w:rPr>
          <w:rFonts w:asciiTheme="minorHAnsi" w:hAnsiTheme="minorHAnsi" w:cstheme="minorHAnsi"/>
          <w:b/>
          <w:bCs/>
          <w:sz w:val="20"/>
          <w:szCs w:val="20"/>
        </w:rPr>
        <w:lastRenderedPageBreak/>
        <w:t xml:space="preserve">Behaviour </w:t>
      </w:r>
    </w:p>
    <w:p w14:paraId="489B936B"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36C"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Introduction: </w:t>
      </w:r>
    </w:p>
    <w:p w14:paraId="489B936D" w14:textId="0B23B4D4"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This document is a statement of the aims, principles and strategies for M</w:t>
      </w:r>
      <w:r w:rsidR="00485716" w:rsidRPr="006E5FDA">
        <w:rPr>
          <w:rFonts w:asciiTheme="minorHAnsi" w:hAnsiTheme="minorHAnsi" w:cstheme="minorHAnsi"/>
          <w:sz w:val="20"/>
          <w:szCs w:val="20"/>
        </w:rPr>
        <w:t>onkton</w:t>
      </w:r>
      <w:r w:rsidRPr="006E5FDA">
        <w:rPr>
          <w:rFonts w:asciiTheme="minorHAnsi" w:hAnsiTheme="minorHAnsi" w:cstheme="minorHAnsi"/>
          <w:sz w:val="20"/>
          <w:szCs w:val="20"/>
        </w:rPr>
        <w:t xml:space="preserve"> C of E Primary School.  </w:t>
      </w:r>
    </w:p>
    <w:p w14:paraId="489B936E" w14:textId="77777777" w:rsidR="00E958AA" w:rsidRPr="006E5FDA" w:rsidRDefault="00D30C51">
      <w:pPr>
        <w:spacing w:after="0" w:line="259" w:lineRule="auto"/>
        <w:ind w:left="72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6F" w14:textId="7B41B47A" w:rsidR="00E958AA" w:rsidRPr="006E5FDA" w:rsidRDefault="001E0429">
      <w:pPr>
        <w:ind w:left="-5"/>
        <w:rPr>
          <w:rFonts w:asciiTheme="minorHAnsi" w:hAnsiTheme="minorHAnsi" w:cstheme="minorHAnsi"/>
          <w:sz w:val="20"/>
          <w:szCs w:val="20"/>
        </w:rPr>
      </w:pPr>
      <w:r w:rsidRPr="006E5FDA">
        <w:rPr>
          <w:rFonts w:asciiTheme="minorHAnsi" w:hAnsiTheme="minorHAnsi" w:cstheme="minorHAnsi"/>
          <w:sz w:val="20"/>
          <w:szCs w:val="20"/>
        </w:rPr>
        <w:t>DF</w:t>
      </w:r>
      <w:r w:rsidR="00D30C51" w:rsidRPr="006E5FDA">
        <w:rPr>
          <w:rFonts w:asciiTheme="minorHAnsi" w:hAnsiTheme="minorHAnsi" w:cstheme="minorHAnsi"/>
          <w:sz w:val="20"/>
          <w:szCs w:val="20"/>
        </w:rPr>
        <w:t xml:space="preserve">E guidelines have been taken into consideration in the formulation of this policy. It should be read in conjunction with the SEND </w:t>
      </w:r>
      <w:r w:rsidR="00AB02EC" w:rsidRPr="006E5FDA">
        <w:rPr>
          <w:rFonts w:asciiTheme="minorHAnsi" w:hAnsiTheme="minorHAnsi" w:cstheme="minorHAnsi"/>
          <w:sz w:val="20"/>
          <w:szCs w:val="20"/>
        </w:rPr>
        <w:t>Policy, Anti-Bullying Policy, R</w:t>
      </w:r>
      <w:r w:rsidR="00D872B0" w:rsidRPr="006E5FDA">
        <w:rPr>
          <w:rFonts w:asciiTheme="minorHAnsi" w:hAnsiTheme="minorHAnsi" w:cstheme="minorHAnsi"/>
          <w:sz w:val="20"/>
          <w:szCs w:val="20"/>
        </w:rPr>
        <w:t>S</w:t>
      </w:r>
      <w:r w:rsidR="00D30C51" w:rsidRPr="006E5FDA">
        <w:rPr>
          <w:rFonts w:asciiTheme="minorHAnsi" w:hAnsiTheme="minorHAnsi" w:cstheme="minorHAnsi"/>
          <w:sz w:val="20"/>
          <w:szCs w:val="20"/>
        </w:rPr>
        <w:t>HE Policy, Safeguarding Policies, Home</w:t>
      </w:r>
      <w:r w:rsidR="7675CFF5" w:rsidRPr="006E5FDA">
        <w:rPr>
          <w:rFonts w:asciiTheme="minorHAnsi" w:hAnsiTheme="minorHAnsi" w:cstheme="minorHAnsi"/>
          <w:sz w:val="20"/>
          <w:szCs w:val="20"/>
        </w:rPr>
        <w:t xml:space="preserve"> </w:t>
      </w:r>
      <w:r w:rsidR="00D872B0" w:rsidRPr="006E5FDA">
        <w:rPr>
          <w:rFonts w:asciiTheme="minorHAnsi" w:hAnsiTheme="minorHAnsi" w:cstheme="minorHAnsi"/>
          <w:sz w:val="20"/>
          <w:szCs w:val="20"/>
        </w:rPr>
        <w:t>learning</w:t>
      </w:r>
      <w:r w:rsidR="00D30C51" w:rsidRPr="006E5FDA">
        <w:rPr>
          <w:rFonts w:asciiTheme="minorHAnsi" w:hAnsiTheme="minorHAnsi" w:cstheme="minorHAnsi"/>
          <w:sz w:val="20"/>
          <w:szCs w:val="20"/>
        </w:rPr>
        <w:t xml:space="preserve"> Policy and the Policy for Teaching and Learning to establish the general ethos of the school. </w:t>
      </w:r>
    </w:p>
    <w:p w14:paraId="489B9370"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71"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Aims: </w:t>
      </w:r>
    </w:p>
    <w:p w14:paraId="489B9372" w14:textId="54969746"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This document provides a framework for the creation of a happy, secure and orderly environment in which children can </w:t>
      </w:r>
      <w:r w:rsidR="00D27378" w:rsidRPr="006E5FDA">
        <w:rPr>
          <w:rFonts w:asciiTheme="minorHAnsi" w:hAnsiTheme="minorHAnsi" w:cstheme="minorHAnsi"/>
          <w:sz w:val="20"/>
          <w:szCs w:val="20"/>
        </w:rPr>
        <w:t>flourish as a learner and as a person</w:t>
      </w:r>
      <w:r w:rsidRPr="006E5FDA">
        <w:rPr>
          <w:rFonts w:asciiTheme="minorHAnsi" w:hAnsiTheme="minorHAnsi" w:cstheme="minorHAnsi"/>
          <w:sz w:val="20"/>
          <w:szCs w:val="20"/>
        </w:rPr>
        <w:t xml:space="preserve">. It is written for all members of the school community to allow each one to understand the policy of the school and to apply it consistently and fairly.  </w:t>
      </w:r>
    </w:p>
    <w:p w14:paraId="489B9373"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74" w14:textId="77777777"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It aims: </w:t>
      </w:r>
    </w:p>
    <w:p w14:paraId="489B9375"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76"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To ensure appropriate behaviour and language throughout the school </w:t>
      </w:r>
    </w:p>
    <w:p w14:paraId="489B9377" w14:textId="23BA19DB"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To encourage and praise greater effort in both work and </w:t>
      </w:r>
      <w:r w:rsidR="00AB02EC" w:rsidRPr="006E5FDA">
        <w:rPr>
          <w:rFonts w:asciiTheme="minorHAnsi" w:hAnsiTheme="minorHAnsi" w:cstheme="minorHAnsi"/>
          <w:sz w:val="20"/>
          <w:szCs w:val="20"/>
        </w:rPr>
        <w:t>behaviour</w:t>
      </w:r>
      <w:r w:rsidRPr="006E5FDA">
        <w:rPr>
          <w:rFonts w:asciiTheme="minorHAnsi" w:hAnsiTheme="minorHAnsi" w:cstheme="minorHAnsi"/>
          <w:sz w:val="20"/>
          <w:szCs w:val="20"/>
        </w:rPr>
        <w:t xml:space="preserve"> </w:t>
      </w:r>
    </w:p>
    <w:p w14:paraId="489B9378"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To ensure high quality in the standards of education in and out of the classroom, including homework </w:t>
      </w:r>
    </w:p>
    <w:p w14:paraId="489B9379"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To prevent bullying</w:t>
      </w:r>
      <w:r w:rsidRPr="006E5FDA">
        <w:rPr>
          <w:rFonts w:asciiTheme="minorHAnsi" w:hAnsiTheme="minorHAnsi" w:cstheme="minorHAnsi"/>
          <w:b/>
          <w:sz w:val="20"/>
          <w:szCs w:val="20"/>
        </w:rPr>
        <w:t xml:space="preserve"> </w:t>
      </w:r>
    </w:p>
    <w:p w14:paraId="489B937A"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To promote good citizenship </w:t>
      </w:r>
    </w:p>
    <w:p w14:paraId="489B937B" w14:textId="1A944370"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To promote </w:t>
      </w:r>
      <w:r w:rsidR="00AB02EC" w:rsidRPr="006E5FDA">
        <w:rPr>
          <w:rFonts w:asciiTheme="minorHAnsi" w:hAnsiTheme="minorHAnsi" w:cstheme="minorHAnsi"/>
          <w:sz w:val="20"/>
          <w:szCs w:val="20"/>
        </w:rPr>
        <w:t>self-discipline</w:t>
      </w:r>
      <w:r w:rsidRPr="006E5FDA">
        <w:rPr>
          <w:rFonts w:asciiTheme="minorHAnsi" w:hAnsiTheme="minorHAnsi" w:cstheme="minorHAnsi"/>
          <w:b/>
          <w:sz w:val="20"/>
          <w:szCs w:val="20"/>
        </w:rPr>
        <w:t xml:space="preserve"> </w:t>
      </w:r>
    </w:p>
    <w:p w14:paraId="489B937C"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To ensure a whole school approach to discipline which is used and approved by all the staff in the school – teaching and non-teaching staff </w:t>
      </w:r>
    </w:p>
    <w:p w14:paraId="489B937D"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To ensure that parents are informed and are aware of the disciplinary procedures </w:t>
      </w:r>
    </w:p>
    <w:p w14:paraId="489B937E"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To provide a system of rewards to encourage good behaviour and to try and reverse continuous and habitual offenders by using assertive discipline techniques </w:t>
      </w:r>
    </w:p>
    <w:p w14:paraId="489B937F"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80"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Principles: </w:t>
      </w:r>
    </w:p>
    <w:p w14:paraId="489B9381" w14:textId="77777777"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Every child has the right to learn but no child has the right to disrupt the learning of others. </w:t>
      </w:r>
    </w:p>
    <w:p w14:paraId="489B9382"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83" w14:textId="7DDBC4B1"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The establishment of a sound, positive and caring ethos is an essential prerequisite for learning. It depends upon trusting relationships and a process of cooperative teamwork</w:t>
      </w:r>
      <w:r w:rsidR="002C424B" w:rsidRPr="006E5FDA">
        <w:rPr>
          <w:rFonts w:asciiTheme="minorHAnsi" w:hAnsiTheme="minorHAnsi" w:cstheme="minorHAnsi"/>
          <w:sz w:val="20"/>
          <w:szCs w:val="20"/>
        </w:rPr>
        <w:t>.</w:t>
      </w:r>
      <w:r w:rsidRPr="006E5FDA">
        <w:rPr>
          <w:rFonts w:asciiTheme="minorHAnsi" w:hAnsiTheme="minorHAnsi" w:cstheme="minorHAnsi"/>
          <w:sz w:val="20"/>
          <w:szCs w:val="20"/>
        </w:rPr>
        <w:t xml:space="preserve"> </w:t>
      </w:r>
      <w:r w:rsidR="002C424B" w:rsidRPr="006E5FDA">
        <w:rPr>
          <w:rFonts w:asciiTheme="minorHAnsi" w:hAnsiTheme="minorHAnsi" w:cstheme="minorHAnsi"/>
          <w:sz w:val="20"/>
          <w:szCs w:val="20"/>
        </w:rPr>
        <w:t>We</w:t>
      </w:r>
      <w:r w:rsidRPr="006E5FDA">
        <w:rPr>
          <w:rFonts w:asciiTheme="minorHAnsi" w:hAnsiTheme="minorHAnsi" w:cstheme="minorHAnsi"/>
          <w:sz w:val="20"/>
          <w:szCs w:val="20"/>
        </w:rPr>
        <w:t xml:space="preserve"> welcome and encourage the involvement of the LA, governors, parents and carers and others in the community. </w:t>
      </w:r>
    </w:p>
    <w:p w14:paraId="489B9384"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385"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Responsibilities: </w:t>
      </w:r>
    </w:p>
    <w:p w14:paraId="489B9386" w14:textId="46CD7646" w:rsidR="00E958AA" w:rsidRPr="006E5FDA" w:rsidRDefault="00D30C51">
      <w:pPr>
        <w:ind w:left="-5" w:right="822"/>
        <w:rPr>
          <w:rFonts w:asciiTheme="minorHAnsi" w:hAnsiTheme="minorHAnsi" w:cstheme="minorHAnsi"/>
          <w:sz w:val="20"/>
          <w:szCs w:val="20"/>
        </w:rPr>
      </w:pPr>
      <w:r w:rsidRPr="006E5FDA">
        <w:rPr>
          <w:rFonts w:asciiTheme="minorHAnsi" w:hAnsiTheme="minorHAnsi" w:cstheme="minorHAnsi"/>
          <w:sz w:val="20"/>
          <w:szCs w:val="20"/>
        </w:rPr>
        <w:t xml:space="preserve">Teachers have </w:t>
      </w:r>
      <w:r w:rsidRPr="006E5FDA">
        <w:rPr>
          <w:rFonts w:asciiTheme="minorHAnsi" w:hAnsiTheme="minorHAnsi" w:cstheme="minorHAnsi"/>
          <w:b/>
          <w:sz w:val="20"/>
          <w:szCs w:val="20"/>
        </w:rPr>
        <w:t>primary</w:t>
      </w:r>
      <w:r w:rsidRPr="006E5FDA">
        <w:rPr>
          <w:rFonts w:asciiTheme="minorHAnsi" w:hAnsiTheme="minorHAnsi" w:cstheme="minorHAnsi"/>
          <w:sz w:val="20"/>
          <w:szCs w:val="20"/>
        </w:rPr>
        <w:t xml:space="preserve"> responsibility for the behaviour of the children in their class</w:t>
      </w:r>
      <w:r w:rsidR="003046EE" w:rsidRPr="006E5FDA">
        <w:rPr>
          <w:rFonts w:asciiTheme="minorHAnsi" w:hAnsiTheme="minorHAnsi" w:cstheme="minorHAnsi"/>
          <w:sz w:val="20"/>
          <w:szCs w:val="20"/>
        </w:rPr>
        <w:t xml:space="preserve"> but all staff are responsible for the behaviour they encounter in school</w:t>
      </w:r>
      <w:r w:rsidRPr="006E5FDA">
        <w:rPr>
          <w:rFonts w:asciiTheme="minorHAnsi" w:hAnsiTheme="minorHAnsi" w:cstheme="minorHAnsi"/>
          <w:sz w:val="20"/>
          <w:szCs w:val="20"/>
        </w:rPr>
        <w:t xml:space="preserve">. All members of the school community – teaching and non-teaching staff, parents, pupils and governors – work towards the school aims by: </w:t>
      </w:r>
    </w:p>
    <w:p w14:paraId="489B9387"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88" w14:textId="1E1C18ED"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Providing a well</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ordered environment in which all are fully aware of behaviour expectations </w:t>
      </w:r>
    </w:p>
    <w:p w14:paraId="489B9389"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Treating all children and adults as individuals and respecting their rights, values and beliefs </w:t>
      </w:r>
    </w:p>
    <w:p w14:paraId="489B938A"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Fostering and promoting good relationships and a sense of belonging to the school </w:t>
      </w:r>
    </w:p>
    <w:p w14:paraId="489B938B" w14:textId="77777777" w:rsidR="00E958AA" w:rsidRPr="006E5FDA" w:rsidRDefault="00D30C51">
      <w:pPr>
        <w:ind w:left="730"/>
        <w:rPr>
          <w:rFonts w:asciiTheme="minorHAnsi" w:hAnsiTheme="minorHAnsi" w:cstheme="minorHAnsi"/>
          <w:sz w:val="20"/>
          <w:szCs w:val="20"/>
        </w:rPr>
      </w:pPr>
      <w:r w:rsidRPr="006E5FDA">
        <w:rPr>
          <w:rFonts w:asciiTheme="minorHAnsi" w:hAnsiTheme="minorHAnsi" w:cstheme="minorHAnsi"/>
          <w:sz w:val="20"/>
          <w:szCs w:val="20"/>
        </w:rPr>
        <w:t xml:space="preserve">community </w:t>
      </w:r>
    </w:p>
    <w:p w14:paraId="489B938C"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Offering equal opportunities in all aspects of school life and recognising the importance of different cultures </w:t>
      </w:r>
    </w:p>
    <w:p w14:paraId="489B938D"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Encouraging, praising and positively reinforcing good relationships, behaviours and work ethos </w:t>
      </w:r>
    </w:p>
    <w:p w14:paraId="489B938E"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Rejecting all bullying, discrimination or harassment in any form </w:t>
      </w:r>
    </w:p>
    <w:p w14:paraId="489B938F" w14:textId="7777777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 xml:space="preserve">Helping to develop strategies to eliminate undesirable behaviour both within and outside the classroom, and applying these consistently </w:t>
      </w:r>
    </w:p>
    <w:p w14:paraId="713B0245" w14:textId="77777777" w:rsidR="00813E6E"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Caring for, and taking pride in, the physical environment of the school</w:t>
      </w:r>
      <w:r w:rsidRPr="006E5FDA">
        <w:rPr>
          <w:rFonts w:asciiTheme="minorHAnsi" w:hAnsiTheme="minorHAnsi" w:cstheme="minorHAnsi"/>
          <w:b/>
          <w:sz w:val="20"/>
          <w:szCs w:val="20"/>
        </w:rPr>
        <w:t xml:space="preserve"> </w:t>
      </w:r>
    </w:p>
    <w:p w14:paraId="489B9390" w14:textId="0F55FF97" w:rsidR="00E958AA" w:rsidRPr="006E5FDA" w:rsidRDefault="00D30C51">
      <w:pPr>
        <w:numPr>
          <w:ilvl w:val="0"/>
          <w:numId w:val="3"/>
        </w:numPr>
        <w:ind w:hanging="360"/>
        <w:rPr>
          <w:rFonts w:asciiTheme="minorHAnsi" w:hAnsiTheme="minorHAnsi" w:cstheme="minorHAnsi"/>
          <w:sz w:val="20"/>
          <w:szCs w:val="20"/>
        </w:rPr>
      </w:pPr>
      <w:r w:rsidRPr="006E5FDA">
        <w:rPr>
          <w:rFonts w:asciiTheme="minorHAnsi" w:hAnsiTheme="minorHAnsi" w:cstheme="minorHAnsi"/>
          <w:sz w:val="20"/>
          <w:szCs w:val="20"/>
        </w:rPr>
        <w:t>Working as a team, supporting and encouraging each other.</w:t>
      </w:r>
      <w:r w:rsidRPr="006E5FDA">
        <w:rPr>
          <w:rFonts w:asciiTheme="minorHAnsi" w:hAnsiTheme="minorHAnsi" w:cstheme="minorHAnsi"/>
          <w:b/>
          <w:sz w:val="20"/>
          <w:szCs w:val="20"/>
        </w:rPr>
        <w:t xml:space="preserve"> </w:t>
      </w:r>
    </w:p>
    <w:p w14:paraId="489B9391"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92"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Rules:  </w:t>
      </w:r>
    </w:p>
    <w:p w14:paraId="489B9393" w14:textId="7FFC0F83"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The school rules have been devised in consultation with all stakeholders and with our Christian ethos</w:t>
      </w:r>
      <w:r w:rsidR="00485716" w:rsidRPr="006E5FDA">
        <w:rPr>
          <w:rFonts w:asciiTheme="minorHAnsi" w:hAnsiTheme="minorHAnsi" w:cstheme="minorHAnsi"/>
          <w:sz w:val="20"/>
          <w:szCs w:val="20"/>
        </w:rPr>
        <w:t xml:space="preserve"> and Christian Foundations of Compassion, Courage and Justice</w:t>
      </w:r>
      <w:r w:rsidRPr="006E5FDA">
        <w:rPr>
          <w:rFonts w:asciiTheme="minorHAnsi" w:hAnsiTheme="minorHAnsi" w:cstheme="minorHAnsi"/>
          <w:sz w:val="20"/>
          <w:szCs w:val="20"/>
        </w:rPr>
        <w:t xml:space="preserve"> in mind. At the beginning of every school year, teachers will provide an </w:t>
      </w:r>
      <w:r w:rsidRPr="006E5FDA">
        <w:rPr>
          <w:rFonts w:asciiTheme="minorHAnsi" w:hAnsiTheme="minorHAnsi" w:cstheme="minorHAnsi"/>
          <w:sz w:val="20"/>
          <w:szCs w:val="20"/>
        </w:rPr>
        <w:lastRenderedPageBreak/>
        <w:t xml:space="preserve">opportunity for their class to discuss the school rule and ensure </w:t>
      </w:r>
      <w:r w:rsidR="00485716" w:rsidRPr="006E5FDA">
        <w:rPr>
          <w:rFonts w:asciiTheme="minorHAnsi" w:hAnsiTheme="minorHAnsi" w:cstheme="minorHAnsi"/>
          <w:sz w:val="20"/>
          <w:szCs w:val="20"/>
        </w:rPr>
        <w:t>it is</w:t>
      </w:r>
      <w:r w:rsidRPr="006E5FDA">
        <w:rPr>
          <w:rFonts w:asciiTheme="minorHAnsi" w:hAnsiTheme="minorHAnsi" w:cstheme="minorHAnsi"/>
          <w:sz w:val="20"/>
          <w:szCs w:val="20"/>
        </w:rPr>
        <w:t xml:space="preserve"> fully understood and accepted. </w:t>
      </w:r>
      <w:r w:rsidR="00485716" w:rsidRPr="006E5FDA">
        <w:rPr>
          <w:rFonts w:asciiTheme="minorHAnsi" w:hAnsiTheme="minorHAnsi" w:cstheme="minorHAnsi"/>
          <w:sz w:val="20"/>
          <w:szCs w:val="20"/>
        </w:rPr>
        <w:t>The school</w:t>
      </w:r>
      <w:r w:rsidRPr="006E5FDA">
        <w:rPr>
          <w:rFonts w:asciiTheme="minorHAnsi" w:hAnsiTheme="minorHAnsi" w:cstheme="minorHAnsi"/>
          <w:sz w:val="20"/>
          <w:szCs w:val="20"/>
        </w:rPr>
        <w:t xml:space="preserve"> rule will be displayed in the appropriate place. </w:t>
      </w:r>
    </w:p>
    <w:p w14:paraId="489B9394"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95" w14:textId="059AB89E" w:rsidR="00E958AA" w:rsidRPr="006E5FDA" w:rsidRDefault="00D30C51">
      <w:pPr>
        <w:spacing w:after="13"/>
        <w:ind w:left="-5"/>
        <w:rPr>
          <w:rFonts w:asciiTheme="minorHAnsi" w:hAnsiTheme="minorHAnsi" w:cstheme="minorHAnsi"/>
          <w:b/>
          <w:sz w:val="20"/>
          <w:szCs w:val="20"/>
        </w:rPr>
      </w:pPr>
      <w:r w:rsidRPr="006E5FDA">
        <w:rPr>
          <w:rFonts w:asciiTheme="minorHAnsi" w:hAnsiTheme="minorHAnsi" w:cstheme="minorHAnsi"/>
          <w:b/>
          <w:sz w:val="20"/>
          <w:szCs w:val="20"/>
        </w:rPr>
        <w:t xml:space="preserve">School Rule </w:t>
      </w:r>
    </w:p>
    <w:p w14:paraId="12D82238" w14:textId="6E13A6C0" w:rsidR="00485716" w:rsidRPr="006E5FDA" w:rsidRDefault="00485716">
      <w:pPr>
        <w:spacing w:after="13"/>
        <w:ind w:left="-5"/>
        <w:rPr>
          <w:rFonts w:asciiTheme="minorHAnsi" w:hAnsiTheme="minorHAnsi" w:cstheme="minorHAnsi"/>
          <w:sz w:val="20"/>
          <w:szCs w:val="20"/>
        </w:rPr>
      </w:pPr>
    </w:p>
    <w:p w14:paraId="02F0FCF4" w14:textId="6E1DB207" w:rsidR="00485716" w:rsidRPr="006E5FDA" w:rsidRDefault="00485716" w:rsidP="00485716">
      <w:pPr>
        <w:spacing w:after="13"/>
        <w:ind w:left="-5"/>
        <w:jc w:val="center"/>
        <w:rPr>
          <w:rFonts w:asciiTheme="minorHAnsi" w:hAnsiTheme="minorHAnsi" w:cstheme="minorHAnsi"/>
          <w:sz w:val="20"/>
          <w:szCs w:val="20"/>
        </w:rPr>
      </w:pPr>
      <w:r w:rsidRPr="006E5FDA">
        <w:rPr>
          <w:rFonts w:asciiTheme="minorHAnsi" w:hAnsiTheme="minorHAnsi" w:cstheme="minorHAnsi"/>
          <w:sz w:val="20"/>
          <w:szCs w:val="20"/>
        </w:rPr>
        <w:drawing>
          <wp:inline distT="0" distB="0" distL="0" distR="0" wp14:anchorId="0443B21B" wp14:editId="08B43D27">
            <wp:extent cx="4324350" cy="249225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31587" cy="2496430"/>
                    </a:xfrm>
                    <a:prstGeom prst="rect">
                      <a:avLst/>
                    </a:prstGeom>
                  </pic:spPr>
                </pic:pic>
              </a:graphicData>
            </a:graphic>
          </wp:inline>
        </w:drawing>
      </w:r>
    </w:p>
    <w:p w14:paraId="48591FA1" w14:textId="77777777" w:rsidR="00485716" w:rsidRPr="006E5FDA" w:rsidRDefault="00485716">
      <w:pPr>
        <w:spacing w:after="13"/>
        <w:ind w:left="-5"/>
        <w:rPr>
          <w:rFonts w:asciiTheme="minorHAnsi" w:hAnsiTheme="minorHAnsi" w:cstheme="minorHAnsi"/>
          <w:b/>
          <w:sz w:val="20"/>
          <w:szCs w:val="20"/>
        </w:rPr>
      </w:pPr>
    </w:p>
    <w:p w14:paraId="489B93A9" w14:textId="1BA948C3"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Rewards and Sanctions </w:t>
      </w:r>
    </w:p>
    <w:p w14:paraId="489B93AA" w14:textId="3B531D64" w:rsidR="00E958AA" w:rsidRPr="006E5FDA" w:rsidRDefault="00D30C51">
      <w:pPr>
        <w:spacing w:after="1" w:line="238" w:lineRule="auto"/>
        <w:ind w:left="-5" w:right="526"/>
        <w:jc w:val="both"/>
        <w:rPr>
          <w:rFonts w:asciiTheme="minorHAnsi" w:hAnsiTheme="minorHAnsi" w:cstheme="minorHAnsi"/>
          <w:sz w:val="20"/>
          <w:szCs w:val="20"/>
        </w:rPr>
      </w:pPr>
      <w:r w:rsidRPr="006E5FDA">
        <w:rPr>
          <w:rFonts w:asciiTheme="minorHAnsi" w:hAnsiTheme="minorHAnsi" w:cstheme="minorHAnsi"/>
          <w:sz w:val="20"/>
          <w:szCs w:val="20"/>
        </w:rPr>
        <w:t>At M</w:t>
      </w:r>
      <w:r w:rsidR="00485716" w:rsidRPr="006E5FDA">
        <w:rPr>
          <w:rFonts w:asciiTheme="minorHAnsi" w:hAnsiTheme="minorHAnsi" w:cstheme="minorHAnsi"/>
          <w:sz w:val="20"/>
          <w:szCs w:val="20"/>
        </w:rPr>
        <w:t>onkton</w:t>
      </w:r>
      <w:r w:rsidRPr="006E5FDA">
        <w:rPr>
          <w:rFonts w:asciiTheme="minorHAnsi" w:hAnsiTheme="minorHAnsi" w:cstheme="minorHAnsi"/>
          <w:sz w:val="20"/>
          <w:szCs w:val="20"/>
        </w:rPr>
        <w:t xml:space="preserve"> C of E Primary School</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 we have developed a system of Rewards and Sanctions that works well in our school environment and enhances our school ethos. </w:t>
      </w:r>
      <w:r w:rsidRPr="006E5FDA">
        <w:rPr>
          <w:rFonts w:asciiTheme="minorHAnsi" w:hAnsiTheme="minorHAnsi" w:cstheme="minorHAnsi"/>
          <w:b/>
          <w:sz w:val="20"/>
          <w:szCs w:val="20"/>
        </w:rPr>
        <w:t>All staff are required to follow our Rewards and Sanctions within this policy, as consistency is vital</w:t>
      </w:r>
      <w:r w:rsidRPr="006E5FDA">
        <w:rPr>
          <w:rFonts w:asciiTheme="minorHAnsi" w:hAnsiTheme="minorHAnsi" w:cstheme="minorHAnsi"/>
          <w:sz w:val="20"/>
          <w:szCs w:val="20"/>
        </w:rPr>
        <w:t xml:space="preserve">.  </w:t>
      </w:r>
      <w:r w:rsidRPr="006E5FDA">
        <w:rPr>
          <w:rFonts w:asciiTheme="minorHAnsi" w:hAnsiTheme="minorHAnsi" w:cstheme="minorHAnsi"/>
          <w:b/>
          <w:sz w:val="20"/>
          <w:szCs w:val="20"/>
        </w:rPr>
        <w:t xml:space="preserve"> </w:t>
      </w:r>
    </w:p>
    <w:p w14:paraId="2B6345FC" w14:textId="77777777" w:rsidR="003046EE" w:rsidRPr="006E5FDA" w:rsidRDefault="003046EE">
      <w:pPr>
        <w:spacing w:after="13"/>
        <w:ind w:left="-5"/>
        <w:rPr>
          <w:rFonts w:asciiTheme="minorHAnsi" w:hAnsiTheme="minorHAnsi" w:cstheme="minorHAnsi"/>
          <w:b/>
          <w:sz w:val="20"/>
          <w:szCs w:val="20"/>
        </w:rPr>
      </w:pPr>
    </w:p>
    <w:p w14:paraId="489B93AB" w14:textId="20E925FE" w:rsidR="00E958AA" w:rsidRPr="006E5FDA" w:rsidRDefault="003046EE">
      <w:pPr>
        <w:spacing w:after="13"/>
        <w:ind w:left="-5"/>
        <w:rPr>
          <w:rFonts w:asciiTheme="minorHAnsi" w:hAnsiTheme="minorHAnsi" w:cstheme="minorHAnsi"/>
          <w:sz w:val="20"/>
          <w:szCs w:val="20"/>
        </w:rPr>
      </w:pPr>
      <w:r w:rsidRPr="006E5FDA">
        <w:rPr>
          <w:rFonts w:asciiTheme="minorHAnsi" w:hAnsiTheme="minorHAnsi" w:cstheme="minorHAnsi"/>
          <w:b/>
          <w:sz w:val="20"/>
          <w:szCs w:val="20"/>
        </w:rPr>
        <w:t>Exclusion</w:t>
      </w:r>
      <w:r w:rsidR="00D30C51" w:rsidRPr="006E5FDA">
        <w:rPr>
          <w:rFonts w:asciiTheme="minorHAnsi" w:hAnsiTheme="minorHAnsi" w:cstheme="minorHAnsi"/>
          <w:b/>
          <w:sz w:val="20"/>
          <w:szCs w:val="20"/>
        </w:rPr>
        <w:t xml:space="preserve"> </w:t>
      </w:r>
    </w:p>
    <w:p w14:paraId="489B93AC" w14:textId="3554B299"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We will ensure that the LA guidelines are followed for exclusions. Parents will be notified of the reason for the exclusion. Before the child is re-admitted to school, a meeting between the parents and the school will be arranged. The purpose of the meeting will be to discuss strategies and agree</w:t>
      </w:r>
      <w:r w:rsidR="00AB02EC" w:rsidRPr="006E5FDA">
        <w:rPr>
          <w:rFonts w:asciiTheme="minorHAnsi" w:hAnsiTheme="minorHAnsi" w:cstheme="minorHAnsi"/>
          <w:sz w:val="20"/>
          <w:szCs w:val="20"/>
        </w:rPr>
        <w:t xml:space="preserve"> on</w:t>
      </w:r>
      <w:r w:rsidRPr="006E5FDA">
        <w:rPr>
          <w:rFonts w:asciiTheme="minorHAnsi" w:hAnsiTheme="minorHAnsi" w:cstheme="minorHAnsi"/>
          <w:sz w:val="20"/>
          <w:szCs w:val="20"/>
        </w:rPr>
        <w:t xml:space="preserve"> a way forward to ensure no repetition of the offending behaviour pattern. </w:t>
      </w:r>
    </w:p>
    <w:p w14:paraId="489B93AD"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24B4DD71" w14:textId="77777777" w:rsidR="009D0571" w:rsidRPr="006E5FDA" w:rsidRDefault="00D30C51" w:rsidP="009D0571">
      <w:pPr>
        <w:ind w:left="-5"/>
        <w:rPr>
          <w:rFonts w:asciiTheme="minorHAnsi" w:hAnsiTheme="minorHAnsi" w:cstheme="minorHAnsi"/>
          <w:sz w:val="20"/>
          <w:szCs w:val="20"/>
        </w:rPr>
      </w:pPr>
      <w:r w:rsidRPr="006E5FDA">
        <w:rPr>
          <w:rFonts w:asciiTheme="minorHAnsi" w:hAnsiTheme="minorHAnsi" w:cstheme="minorHAnsi"/>
          <w:sz w:val="20"/>
          <w:szCs w:val="20"/>
        </w:rPr>
        <w:t xml:space="preserve">A written record of the discussion, and commitments to the agreed plan, by both the parents and the school, will be made. One copy will be kept in the school’s record and one sent to the parent. </w:t>
      </w:r>
    </w:p>
    <w:p w14:paraId="489B93B0" w14:textId="7333F80E" w:rsidR="00E958AA" w:rsidRPr="006E5FDA" w:rsidRDefault="00D30C51" w:rsidP="009D0571">
      <w:pPr>
        <w:ind w:left="-5"/>
        <w:rPr>
          <w:rFonts w:asciiTheme="minorHAnsi" w:hAnsiTheme="minorHAnsi" w:cstheme="minorHAnsi"/>
          <w:sz w:val="20"/>
          <w:szCs w:val="20"/>
        </w:rPr>
      </w:pPr>
      <w:r w:rsidRPr="006E5FDA">
        <w:rPr>
          <w:rFonts w:asciiTheme="minorHAnsi" w:hAnsiTheme="minorHAnsi" w:cstheme="minorHAnsi"/>
          <w:b/>
          <w:sz w:val="20"/>
          <w:szCs w:val="20"/>
        </w:rPr>
        <w:t xml:space="preserve">We provide </w:t>
      </w:r>
      <w:r w:rsidR="00AB02EC" w:rsidRPr="006E5FDA">
        <w:rPr>
          <w:rFonts w:asciiTheme="minorHAnsi" w:hAnsiTheme="minorHAnsi" w:cstheme="minorHAnsi"/>
          <w:b/>
          <w:sz w:val="20"/>
          <w:szCs w:val="20"/>
        </w:rPr>
        <w:t>many</w:t>
      </w:r>
      <w:r w:rsidRPr="006E5FDA">
        <w:rPr>
          <w:rFonts w:asciiTheme="minorHAnsi" w:hAnsiTheme="minorHAnsi" w:cstheme="minorHAnsi"/>
          <w:b/>
          <w:sz w:val="20"/>
          <w:szCs w:val="20"/>
        </w:rPr>
        <w:t xml:space="preserve"> opportunities for children to discuss their behaviour including: </w:t>
      </w:r>
    </w:p>
    <w:p w14:paraId="489B93B1" w14:textId="77777777" w:rsidR="00E958AA" w:rsidRPr="006E5FDA" w:rsidRDefault="00D30C51">
      <w:pPr>
        <w:spacing w:after="0" w:line="259" w:lineRule="auto"/>
        <w:ind w:left="1512"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B2" w14:textId="77777777" w:rsidR="00E958AA" w:rsidRPr="006E5FDA" w:rsidRDefault="00D30C51">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Talking with the class teacher, teaching assistant or senior member of staff </w:t>
      </w:r>
    </w:p>
    <w:p w14:paraId="489B93B3" w14:textId="77777777" w:rsidR="00E958AA" w:rsidRPr="006E5FDA" w:rsidRDefault="00D30C51">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 xml:space="preserve">Access to a counsellor when available </w:t>
      </w:r>
    </w:p>
    <w:p w14:paraId="489B93B4" w14:textId="2D9A2D92" w:rsidR="00E958AA" w:rsidRPr="006E5FDA" w:rsidRDefault="00D30C51">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A programme of personal social and health education set in a moral framework designed to promote mutual respect, self-discipline a</w:t>
      </w:r>
      <w:r w:rsidR="00AB02EC" w:rsidRPr="006E5FDA">
        <w:rPr>
          <w:rFonts w:asciiTheme="minorHAnsi" w:hAnsiTheme="minorHAnsi" w:cstheme="minorHAnsi"/>
          <w:sz w:val="20"/>
          <w:szCs w:val="20"/>
        </w:rPr>
        <w:t>nd social responsibility (see R</w:t>
      </w:r>
      <w:r w:rsidR="00047C84" w:rsidRPr="006E5FDA">
        <w:rPr>
          <w:rFonts w:asciiTheme="minorHAnsi" w:hAnsiTheme="minorHAnsi" w:cstheme="minorHAnsi"/>
          <w:sz w:val="20"/>
          <w:szCs w:val="20"/>
        </w:rPr>
        <w:t>S</w:t>
      </w:r>
      <w:r w:rsidRPr="006E5FDA">
        <w:rPr>
          <w:rFonts w:asciiTheme="minorHAnsi" w:hAnsiTheme="minorHAnsi" w:cstheme="minorHAnsi"/>
          <w:sz w:val="20"/>
          <w:szCs w:val="20"/>
        </w:rPr>
        <w:t xml:space="preserve">HE policy) </w:t>
      </w:r>
    </w:p>
    <w:p w14:paraId="489B93B5" w14:textId="0ED2FB28" w:rsidR="00E958AA" w:rsidRPr="006E5FDA" w:rsidRDefault="00D30C51">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A clear focus for work on relationship</w:t>
      </w:r>
      <w:r w:rsidR="00AB02EC" w:rsidRPr="006E5FDA">
        <w:rPr>
          <w:rFonts w:asciiTheme="minorHAnsi" w:hAnsiTheme="minorHAnsi" w:cstheme="minorHAnsi"/>
          <w:sz w:val="20"/>
          <w:szCs w:val="20"/>
        </w:rPr>
        <w:t>s and feelings as part of the R</w:t>
      </w:r>
      <w:r w:rsidR="00047C84" w:rsidRPr="006E5FDA">
        <w:rPr>
          <w:rFonts w:asciiTheme="minorHAnsi" w:hAnsiTheme="minorHAnsi" w:cstheme="minorHAnsi"/>
          <w:sz w:val="20"/>
          <w:szCs w:val="20"/>
        </w:rPr>
        <w:t>S</w:t>
      </w:r>
      <w:r w:rsidRPr="006E5FDA">
        <w:rPr>
          <w:rFonts w:asciiTheme="minorHAnsi" w:hAnsiTheme="minorHAnsi" w:cstheme="minorHAnsi"/>
          <w:sz w:val="20"/>
          <w:szCs w:val="20"/>
        </w:rPr>
        <w:t xml:space="preserve">HE work throughout </w:t>
      </w:r>
      <w:r w:rsidR="00AB02EC" w:rsidRPr="006E5FDA">
        <w:rPr>
          <w:rFonts w:asciiTheme="minorHAnsi" w:hAnsiTheme="minorHAnsi" w:cstheme="minorHAnsi"/>
          <w:sz w:val="20"/>
          <w:szCs w:val="20"/>
        </w:rPr>
        <w:t xml:space="preserve">the </w:t>
      </w:r>
      <w:r w:rsidRPr="006E5FDA">
        <w:rPr>
          <w:rFonts w:asciiTheme="minorHAnsi" w:hAnsiTheme="minorHAnsi" w:cstheme="minorHAnsi"/>
          <w:sz w:val="20"/>
          <w:szCs w:val="20"/>
        </w:rPr>
        <w:t xml:space="preserve">school </w:t>
      </w:r>
    </w:p>
    <w:p w14:paraId="489B93B6" w14:textId="5D82BE2C" w:rsidR="00E958AA" w:rsidRPr="006E5FDA" w:rsidRDefault="00D30C51">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 xml:space="preserve">A programme of Religious Education </w:t>
      </w:r>
      <w:r w:rsidR="00AB02EC" w:rsidRPr="006E5FDA">
        <w:rPr>
          <w:rFonts w:asciiTheme="minorHAnsi" w:hAnsiTheme="minorHAnsi" w:cstheme="minorHAnsi"/>
          <w:sz w:val="20"/>
          <w:szCs w:val="20"/>
        </w:rPr>
        <w:t>that</w:t>
      </w:r>
      <w:r w:rsidRPr="006E5FDA">
        <w:rPr>
          <w:rFonts w:asciiTheme="minorHAnsi" w:hAnsiTheme="minorHAnsi" w:cstheme="minorHAnsi"/>
          <w:sz w:val="20"/>
          <w:szCs w:val="20"/>
        </w:rPr>
        <w:t xml:space="preserve"> includes ethical issues (see RE policy) </w:t>
      </w:r>
      <w:r w:rsidRPr="006E5FDA">
        <w:rPr>
          <w:rFonts w:asciiTheme="minorHAnsi" w:hAnsiTheme="minorHAnsi" w:cstheme="minorHAnsi"/>
          <w:sz w:val="20"/>
          <w:szCs w:val="20"/>
        </w:rPr>
        <w:tab/>
        <w:t xml:space="preserve"> </w:t>
      </w:r>
    </w:p>
    <w:p w14:paraId="489B93B7" w14:textId="77777777" w:rsidR="00E958AA" w:rsidRPr="006E5FDA" w:rsidRDefault="00D30C51">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 xml:space="preserve">Circle time – an opportunity for open discussion held in class groups at regular intervals </w:t>
      </w:r>
    </w:p>
    <w:p w14:paraId="489B93B8" w14:textId="77777777" w:rsidR="00E958AA" w:rsidRPr="006E5FDA" w:rsidRDefault="00D30C51">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The agreement of a set of rules by each class at the beginning of Term 1</w:t>
      </w:r>
      <w:r w:rsidRPr="006E5FDA">
        <w:rPr>
          <w:rFonts w:asciiTheme="minorHAnsi" w:hAnsiTheme="minorHAnsi" w:cstheme="minorHAnsi"/>
          <w:b/>
          <w:sz w:val="20"/>
          <w:szCs w:val="20"/>
        </w:rPr>
        <w:t xml:space="preserve"> </w:t>
      </w:r>
    </w:p>
    <w:p w14:paraId="489B93B9" w14:textId="77777777" w:rsidR="00E958AA" w:rsidRPr="006E5FDA" w:rsidRDefault="00D30C51">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Spiritual, Moral, Social and Cultural activities</w:t>
      </w:r>
      <w:r w:rsidRPr="006E5FDA">
        <w:rPr>
          <w:rFonts w:asciiTheme="minorHAnsi" w:hAnsiTheme="minorHAnsi" w:cstheme="minorHAnsi"/>
          <w:b/>
          <w:sz w:val="20"/>
          <w:szCs w:val="20"/>
        </w:rPr>
        <w:t xml:space="preserve"> </w:t>
      </w:r>
    </w:p>
    <w:p w14:paraId="489B93BA" w14:textId="6EFF2418" w:rsidR="00E958AA" w:rsidRPr="006E5FDA" w:rsidRDefault="00D30C51">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 xml:space="preserve">The pastoral support team comprising of the SLT, </w:t>
      </w:r>
      <w:proofErr w:type="spellStart"/>
      <w:r w:rsidR="00485716" w:rsidRPr="006E5FDA">
        <w:rPr>
          <w:rFonts w:asciiTheme="minorHAnsi" w:hAnsiTheme="minorHAnsi" w:cstheme="minorHAnsi"/>
          <w:sz w:val="20"/>
          <w:szCs w:val="20"/>
        </w:rPr>
        <w:t>SENCo</w:t>
      </w:r>
      <w:proofErr w:type="spellEnd"/>
      <w:r w:rsidR="00485716" w:rsidRPr="006E5FDA">
        <w:rPr>
          <w:rFonts w:asciiTheme="minorHAnsi" w:hAnsiTheme="minorHAnsi" w:cstheme="minorHAnsi"/>
          <w:sz w:val="20"/>
          <w:szCs w:val="20"/>
        </w:rPr>
        <w:t xml:space="preserve"> and Pastoral TA</w:t>
      </w:r>
    </w:p>
    <w:p w14:paraId="4D189911" w14:textId="3E053396" w:rsidR="00485716" w:rsidRPr="006E5FDA" w:rsidRDefault="00485716">
      <w:pPr>
        <w:numPr>
          <w:ilvl w:val="0"/>
          <w:numId w:val="4"/>
        </w:numPr>
        <w:ind w:hanging="360"/>
        <w:rPr>
          <w:rFonts w:asciiTheme="minorHAnsi" w:hAnsiTheme="minorHAnsi" w:cstheme="minorHAnsi"/>
          <w:sz w:val="20"/>
          <w:szCs w:val="20"/>
        </w:rPr>
      </w:pPr>
      <w:r w:rsidRPr="006E5FDA">
        <w:rPr>
          <w:rFonts w:asciiTheme="minorHAnsi" w:hAnsiTheme="minorHAnsi" w:cstheme="minorHAnsi"/>
          <w:sz w:val="20"/>
          <w:szCs w:val="20"/>
        </w:rPr>
        <w:t>Restorative approach including Windows, Mirrors, Doors reflection forms (Appendix 6)</w:t>
      </w:r>
    </w:p>
    <w:p w14:paraId="489B93BB" w14:textId="77777777" w:rsidR="00E958AA" w:rsidRPr="006E5FDA" w:rsidRDefault="00D30C51">
      <w:pPr>
        <w:spacing w:after="0" w:line="259" w:lineRule="auto"/>
        <w:ind w:left="72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3BC" w14:textId="77777777" w:rsidR="00E958AA" w:rsidRPr="006E5FDA" w:rsidRDefault="00D30C51">
      <w:pPr>
        <w:spacing w:after="0" w:line="259" w:lineRule="auto"/>
        <w:ind w:left="72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3BD"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Liaison with Parents: </w:t>
      </w:r>
    </w:p>
    <w:p w14:paraId="489B93BE" w14:textId="746BEFD4"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Parents will be kept informed about their child’s behaviour through </w:t>
      </w:r>
      <w:r w:rsidR="00890BC6" w:rsidRPr="006E5FDA">
        <w:rPr>
          <w:rFonts w:asciiTheme="minorHAnsi" w:hAnsiTheme="minorHAnsi" w:cstheme="minorHAnsi"/>
          <w:sz w:val="20"/>
          <w:szCs w:val="20"/>
        </w:rPr>
        <w:t>the Arbor APP</w:t>
      </w:r>
      <w:r w:rsidR="00AB02EC" w:rsidRPr="006E5FDA">
        <w:rPr>
          <w:rFonts w:asciiTheme="minorHAnsi" w:hAnsiTheme="minorHAnsi" w:cstheme="minorHAnsi"/>
          <w:sz w:val="20"/>
          <w:szCs w:val="20"/>
        </w:rPr>
        <w:t>/emails</w:t>
      </w:r>
      <w:r w:rsidRPr="006E5FDA">
        <w:rPr>
          <w:rFonts w:asciiTheme="minorHAnsi" w:hAnsiTheme="minorHAnsi" w:cstheme="minorHAnsi"/>
          <w:sz w:val="20"/>
          <w:szCs w:val="20"/>
        </w:rPr>
        <w:t>, formal parent consultations/letters and informal meetings if and when the need ar</w:t>
      </w:r>
      <w:r w:rsidR="00AB02EC" w:rsidRPr="006E5FDA">
        <w:rPr>
          <w:rFonts w:asciiTheme="minorHAnsi" w:hAnsiTheme="minorHAnsi" w:cstheme="minorHAnsi"/>
          <w:sz w:val="20"/>
          <w:szCs w:val="20"/>
        </w:rPr>
        <w:t>ises. They will also receive a s</w:t>
      </w:r>
      <w:r w:rsidRPr="006E5FDA">
        <w:rPr>
          <w:rFonts w:asciiTheme="minorHAnsi" w:hAnsiTheme="minorHAnsi" w:cstheme="minorHAnsi"/>
          <w:sz w:val="20"/>
          <w:szCs w:val="20"/>
        </w:rPr>
        <w:t xml:space="preserve">easonal report which </w:t>
      </w:r>
      <w:r w:rsidR="00AB02EC" w:rsidRPr="006E5FDA">
        <w:rPr>
          <w:rFonts w:asciiTheme="minorHAnsi" w:hAnsiTheme="minorHAnsi" w:cstheme="minorHAnsi"/>
          <w:sz w:val="20"/>
          <w:szCs w:val="20"/>
        </w:rPr>
        <w:t>indicates</w:t>
      </w:r>
      <w:r w:rsidRPr="006E5FDA">
        <w:rPr>
          <w:rFonts w:asciiTheme="minorHAnsi" w:hAnsiTheme="minorHAnsi" w:cstheme="minorHAnsi"/>
          <w:sz w:val="20"/>
          <w:szCs w:val="20"/>
        </w:rPr>
        <w:t xml:space="preserve"> how their child is </w:t>
      </w:r>
      <w:r w:rsidR="00AB02EC" w:rsidRPr="006E5FDA">
        <w:rPr>
          <w:rFonts w:asciiTheme="minorHAnsi" w:hAnsiTheme="minorHAnsi" w:cstheme="minorHAnsi"/>
          <w:sz w:val="20"/>
          <w:szCs w:val="20"/>
        </w:rPr>
        <w:t>achieving within our</w:t>
      </w:r>
      <w:r w:rsidRPr="006E5FDA">
        <w:rPr>
          <w:rFonts w:asciiTheme="minorHAnsi" w:hAnsiTheme="minorHAnsi" w:cstheme="minorHAnsi"/>
          <w:sz w:val="20"/>
          <w:szCs w:val="20"/>
        </w:rPr>
        <w:t xml:space="preserve"> ‘Good to be Green’ system. </w:t>
      </w:r>
    </w:p>
    <w:p w14:paraId="489B93BF"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C0" w14:textId="34939C38"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Parents will also be informed if their child reaches a </w:t>
      </w:r>
      <w:r w:rsidRPr="006E5FDA">
        <w:rPr>
          <w:rFonts w:asciiTheme="minorHAnsi" w:hAnsiTheme="minorHAnsi" w:cstheme="minorHAnsi"/>
          <w:color w:val="FF0000"/>
          <w:sz w:val="20"/>
          <w:szCs w:val="20"/>
        </w:rPr>
        <w:t>RED CARD</w:t>
      </w:r>
      <w:r w:rsidRPr="006E5FDA">
        <w:rPr>
          <w:rFonts w:asciiTheme="minorHAnsi" w:hAnsiTheme="minorHAnsi" w:cstheme="minorHAnsi"/>
          <w:sz w:val="20"/>
          <w:szCs w:val="20"/>
        </w:rPr>
        <w:t xml:space="preserve"> on the ‘Good to be Green’ system (this is an exit from the classroom to </w:t>
      </w:r>
      <w:r w:rsidR="00485716" w:rsidRPr="006E5FDA">
        <w:rPr>
          <w:rFonts w:asciiTheme="minorHAnsi" w:hAnsiTheme="minorHAnsi" w:cstheme="minorHAnsi"/>
          <w:sz w:val="20"/>
          <w:szCs w:val="20"/>
        </w:rPr>
        <w:t xml:space="preserve">the Head of School, Exec Head or </w:t>
      </w:r>
      <w:proofErr w:type="spellStart"/>
      <w:r w:rsidR="00485716" w:rsidRPr="006E5FDA">
        <w:rPr>
          <w:rFonts w:asciiTheme="minorHAnsi" w:hAnsiTheme="minorHAnsi" w:cstheme="minorHAnsi"/>
          <w:sz w:val="20"/>
          <w:szCs w:val="20"/>
        </w:rPr>
        <w:t>SENCo</w:t>
      </w:r>
      <w:proofErr w:type="spellEnd"/>
      <w:r w:rsidRPr="006E5FDA">
        <w:rPr>
          <w:rFonts w:asciiTheme="minorHAnsi" w:hAnsiTheme="minorHAnsi" w:cstheme="minorHAnsi"/>
          <w:sz w:val="20"/>
          <w:szCs w:val="20"/>
        </w:rPr>
        <w:t xml:space="preserve">). Parents will be informed on the day by the class teacher should this </w:t>
      </w:r>
      <w:r w:rsidRPr="006E5FDA">
        <w:rPr>
          <w:rFonts w:asciiTheme="minorHAnsi" w:hAnsiTheme="minorHAnsi" w:cstheme="minorHAnsi"/>
          <w:sz w:val="20"/>
          <w:szCs w:val="20"/>
        </w:rPr>
        <w:lastRenderedPageBreak/>
        <w:t xml:space="preserve">happen, but will also </w:t>
      </w:r>
      <w:r w:rsidR="00AB02EC" w:rsidRPr="006E5FDA">
        <w:rPr>
          <w:rFonts w:asciiTheme="minorHAnsi" w:hAnsiTheme="minorHAnsi" w:cstheme="minorHAnsi"/>
          <w:sz w:val="20"/>
          <w:szCs w:val="20"/>
        </w:rPr>
        <w:t xml:space="preserve">be </w:t>
      </w:r>
      <w:r w:rsidRPr="006E5FDA">
        <w:rPr>
          <w:rFonts w:asciiTheme="minorHAnsi" w:hAnsiTheme="minorHAnsi" w:cstheme="minorHAnsi"/>
          <w:sz w:val="20"/>
          <w:szCs w:val="20"/>
        </w:rPr>
        <w:t>contacted on a more formal basis should it build up to 2 or more in any term to discuss ways to address this issue. This will be with the class teacher initially, but should the behaviours become persistent</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 then the SLT team will also attend a formal meeting to plan a way forward. Should the behaviours be part of an underlying SEN need the </w:t>
      </w:r>
      <w:proofErr w:type="spellStart"/>
      <w:r w:rsidR="00485716" w:rsidRPr="006E5FDA">
        <w:rPr>
          <w:rFonts w:asciiTheme="minorHAnsi" w:hAnsiTheme="minorHAnsi" w:cstheme="minorHAnsi"/>
          <w:sz w:val="20"/>
          <w:szCs w:val="20"/>
        </w:rPr>
        <w:t>SENCo</w:t>
      </w:r>
      <w:proofErr w:type="spellEnd"/>
      <w:r w:rsidRPr="006E5FDA">
        <w:rPr>
          <w:rFonts w:asciiTheme="minorHAnsi" w:hAnsiTheme="minorHAnsi" w:cstheme="minorHAnsi"/>
          <w:sz w:val="20"/>
          <w:szCs w:val="20"/>
        </w:rPr>
        <w:t xml:space="preserve"> will also attend the meeting. </w:t>
      </w:r>
    </w:p>
    <w:p w14:paraId="489B93C1" w14:textId="77777777" w:rsidR="00E958AA" w:rsidRPr="006E5FDA" w:rsidRDefault="00D30C51">
      <w:pPr>
        <w:spacing w:after="0" w:line="259" w:lineRule="auto"/>
        <w:ind w:left="788" w:firstLine="0"/>
        <w:jc w:val="center"/>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C2"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Visitors in School: </w:t>
      </w:r>
    </w:p>
    <w:p w14:paraId="489B93C3" w14:textId="7CF53899"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The school rules are displayed around the school and if we have any school visitors that wish to know our </w:t>
      </w:r>
      <w:r w:rsidR="26C22DCB" w:rsidRPr="006E5FDA">
        <w:rPr>
          <w:rFonts w:asciiTheme="minorHAnsi" w:hAnsiTheme="minorHAnsi" w:cstheme="minorHAnsi"/>
          <w:sz w:val="20"/>
          <w:szCs w:val="20"/>
        </w:rPr>
        <w:t>expectations,</w:t>
      </w:r>
      <w:r w:rsidRPr="006E5FDA">
        <w:rPr>
          <w:rFonts w:asciiTheme="minorHAnsi" w:hAnsiTheme="minorHAnsi" w:cstheme="minorHAnsi"/>
          <w:sz w:val="20"/>
          <w:szCs w:val="20"/>
        </w:rPr>
        <w:t xml:space="preserve"> they are welcome to read our policy. If visitors have any worries about behaviour, we ask that they consult a member of staff immediately who can address the situation. </w:t>
      </w:r>
    </w:p>
    <w:p w14:paraId="489B93C4" w14:textId="77777777" w:rsidR="00E958AA" w:rsidRPr="006E5FDA" w:rsidRDefault="00D30C51">
      <w:pPr>
        <w:spacing w:after="0" w:line="259" w:lineRule="auto"/>
        <w:ind w:left="788" w:firstLine="0"/>
        <w:jc w:val="center"/>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C5"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Outside Agencies: </w:t>
      </w:r>
    </w:p>
    <w:p w14:paraId="489B93C6" w14:textId="23B4931D"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There are times when the advice of outside agencies will be required. This will be the result of discussion between interested parties such as the parent, class teacher, Inclusion Leader or </w:t>
      </w:r>
      <w:r w:rsidR="00C45083" w:rsidRPr="006E5FDA">
        <w:rPr>
          <w:rFonts w:asciiTheme="minorHAnsi" w:hAnsiTheme="minorHAnsi" w:cstheme="minorHAnsi"/>
          <w:sz w:val="20"/>
          <w:szCs w:val="20"/>
        </w:rPr>
        <w:t xml:space="preserve">the </w:t>
      </w:r>
      <w:r w:rsidRPr="006E5FDA">
        <w:rPr>
          <w:rFonts w:asciiTheme="minorHAnsi" w:hAnsiTheme="minorHAnsi" w:cstheme="minorHAnsi"/>
          <w:sz w:val="20"/>
          <w:szCs w:val="20"/>
        </w:rPr>
        <w:t>Head</w:t>
      </w:r>
      <w:r w:rsidR="006874A7" w:rsidRPr="006E5FDA">
        <w:rPr>
          <w:rFonts w:asciiTheme="minorHAnsi" w:hAnsiTheme="minorHAnsi" w:cstheme="minorHAnsi"/>
          <w:sz w:val="20"/>
          <w:szCs w:val="20"/>
        </w:rPr>
        <w:t xml:space="preserve"> of School</w:t>
      </w:r>
      <w:r w:rsidRPr="006E5FDA">
        <w:rPr>
          <w:rFonts w:asciiTheme="minorHAnsi" w:hAnsiTheme="minorHAnsi" w:cstheme="minorHAnsi"/>
          <w:sz w:val="20"/>
          <w:szCs w:val="20"/>
        </w:rPr>
        <w:t xml:space="preserve">, or as the result of discussion at LIFT (Local Inclusion Forum Team Meeting), which takes place </w:t>
      </w:r>
      <w:r w:rsidR="00AB02EC" w:rsidRPr="006E5FDA">
        <w:rPr>
          <w:rFonts w:asciiTheme="minorHAnsi" w:hAnsiTheme="minorHAnsi" w:cstheme="minorHAnsi"/>
          <w:sz w:val="20"/>
          <w:szCs w:val="20"/>
        </w:rPr>
        <w:t>regularly</w:t>
      </w:r>
      <w:r w:rsidRPr="006E5FDA">
        <w:rPr>
          <w:rFonts w:asciiTheme="minorHAnsi" w:hAnsiTheme="minorHAnsi" w:cstheme="minorHAnsi"/>
          <w:sz w:val="20"/>
          <w:szCs w:val="20"/>
        </w:rPr>
        <w:t xml:space="preserve">.  </w:t>
      </w:r>
    </w:p>
    <w:p w14:paraId="489B93C7"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C8" w14:textId="30275ADA"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Outside agencies can include, Specialist Teacher Service, Educational Psychologist, Teacher for Hearing or Visually Impaired, Speech Therapist, Occupational therapist, Pre-School Adviso</w:t>
      </w:r>
      <w:r w:rsidR="00AB02EC" w:rsidRPr="006E5FDA">
        <w:rPr>
          <w:rFonts w:asciiTheme="minorHAnsi" w:hAnsiTheme="minorHAnsi" w:cstheme="minorHAnsi"/>
          <w:sz w:val="20"/>
          <w:szCs w:val="20"/>
        </w:rPr>
        <w:t>r, T</w:t>
      </w:r>
      <w:r w:rsidRPr="006E5FDA">
        <w:rPr>
          <w:rFonts w:asciiTheme="minorHAnsi" w:hAnsiTheme="minorHAnsi" w:cstheme="minorHAnsi"/>
          <w:sz w:val="20"/>
          <w:szCs w:val="20"/>
        </w:rPr>
        <w:t xml:space="preserve">ISS, PIP, School Doctor and Social Services. </w:t>
      </w:r>
    </w:p>
    <w:p w14:paraId="2A7CAD8C" w14:textId="77777777" w:rsidR="009D0571" w:rsidRPr="006E5FDA" w:rsidRDefault="00D30C51" w:rsidP="009D057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CA" w14:textId="7FDF0982" w:rsidR="00E958AA" w:rsidRPr="006E5FDA" w:rsidRDefault="00D30C51" w:rsidP="009D057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Monitoring: </w:t>
      </w:r>
    </w:p>
    <w:p w14:paraId="489B93D0" w14:textId="5B8CBE53" w:rsidR="00E958AA" w:rsidRPr="006E5FDA" w:rsidRDefault="00D30C51" w:rsidP="009D0571">
      <w:pPr>
        <w:ind w:left="-5"/>
        <w:rPr>
          <w:rFonts w:asciiTheme="minorHAnsi" w:hAnsiTheme="minorHAnsi" w:cstheme="minorHAnsi"/>
          <w:sz w:val="20"/>
          <w:szCs w:val="20"/>
        </w:rPr>
      </w:pPr>
      <w:r w:rsidRPr="006E5FDA">
        <w:rPr>
          <w:rFonts w:asciiTheme="minorHAnsi" w:hAnsiTheme="minorHAnsi" w:cstheme="minorHAnsi"/>
          <w:sz w:val="20"/>
          <w:szCs w:val="20"/>
        </w:rPr>
        <w:t>In light of this policy</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 the SLT will continually monitor the behaviour throughout the school. </w:t>
      </w:r>
      <w:r w:rsidR="00485716" w:rsidRPr="006E5FDA">
        <w:rPr>
          <w:rFonts w:asciiTheme="minorHAnsi" w:hAnsiTheme="minorHAnsi" w:cstheme="minorHAnsi"/>
          <w:sz w:val="20"/>
          <w:szCs w:val="20"/>
        </w:rPr>
        <w:t>SLT do this through the Arbor app and Class Behaviour Files. SLT also hold a log of all behaviour incidents in school.</w:t>
      </w:r>
    </w:p>
    <w:p w14:paraId="489B93D1"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3D2" w14:textId="77777777" w:rsidR="00E958AA" w:rsidRPr="006E5FDA" w:rsidRDefault="00D30C51">
      <w:pPr>
        <w:spacing w:after="0" w:line="259" w:lineRule="auto"/>
        <w:ind w:left="15" w:right="3"/>
        <w:jc w:val="center"/>
        <w:rPr>
          <w:rFonts w:asciiTheme="minorHAnsi" w:hAnsiTheme="minorHAnsi" w:cstheme="minorHAnsi"/>
          <w:sz w:val="20"/>
          <w:szCs w:val="20"/>
        </w:rPr>
      </w:pPr>
      <w:r w:rsidRPr="006E5FDA">
        <w:rPr>
          <w:rFonts w:asciiTheme="minorHAnsi" w:hAnsiTheme="minorHAnsi" w:cstheme="minorHAnsi"/>
          <w:b/>
          <w:sz w:val="20"/>
          <w:szCs w:val="20"/>
        </w:rPr>
        <w:t xml:space="preserve">Rewards and Sanctions </w:t>
      </w:r>
    </w:p>
    <w:p w14:paraId="489B93D3"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D4" w14:textId="6BCDD5CD"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At M</w:t>
      </w:r>
      <w:r w:rsidR="00485716" w:rsidRPr="006E5FDA">
        <w:rPr>
          <w:rFonts w:asciiTheme="minorHAnsi" w:hAnsiTheme="minorHAnsi" w:cstheme="minorHAnsi"/>
          <w:sz w:val="20"/>
          <w:szCs w:val="20"/>
        </w:rPr>
        <w:t>onkton</w:t>
      </w:r>
      <w:r w:rsidRPr="006E5FDA">
        <w:rPr>
          <w:rFonts w:asciiTheme="minorHAnsi" w:hAnsiTheme="minorHAnsi" w:cstheme="minorHAnsi"/>
          <w:sz w:val="20"/>
          <w:szCs w:val="20"/>
        </w:rPr>
        <w:t xml:space="preserve"> C of E Primary School</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 we believe it is vital to have a clear and consistent approach for both </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Rewards and Sanctions</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 that are used by all members of staff regardless of their role. Although it is consistent, that doesn’t mean it is always the same. The structure should always be followed even if it is adapted to meet the needs of individuals of differing ages, abilities, levels of understanding and those with sp</w:t>
      </w:r>
      <w:r w:rsidR="00AB02EC" w:rsidRPr="006E5FDA">
        <w:rPr>
          <w:rFonts w:asciiTheme="minorHAnsi" w:hAnsiTheme="minorHAnsi" w:cstheme="minorHAnsi"/>
          <w:sz w:val="20"/>
          <w:szCs w:val="20"/>
        </w:rPr>
        <w:t xml:space="preserve">ecific SEN needs such as ASD. A </w:t>
      </w:r>
      <w:r w:rsidR="00AB02EC" w:rsidRPr="006E5FDA">
        <w:rPr>
          <w:rFonts w:asciiTheme="minorHAnsi" w:hAnsiTheme="minorHAnsi" w:cstheme="minorHAnsi"/>
          <w:b/>
          <w:sz w:val="20"/>
          <w:szCs w:val="20"/>
        </w:rPr>
        <w:t>restorative approach</w:t>
      </w:r>
      <w:r w:rsidR="00AB02EC" w:rsidRPr="006E5FDA">
        <w:rPr>
          <w:rFonts w:asciiTheme="minorHAnsi" w:hAnsiTheme="minorHAnsi" w:cstheme="minorHAnsi"/>
          <w:sz w:val="20"/>
          <w:szCs w:val="20"/>
        </w:rPr>
        <w:t xml:space="preserve"> is used and is directly related to the school rules. This focuses on how children can ‘repair’ their behaviour and </w:t>
      </w:r>
      <w:r w:rsidR="00890BC6" w:rsidRPr="006E5FDA">
        <w:rPr>
          <w:rFonts w:asciiTheme="minorHAnsi" w:hAnsiTheme="minorHAnsi" w:cstheme="minorHAnsi"/>
          <w:sz w:val="20"/>
          <w:szCs w:val="20"/>
        </w:rPr>
        <w:t>give them the toolkit to be able to</w:t>
      </w:r>
      <w:r w:rsidR="00AB02EC" w:rsidRPr="006E5FDA">
        <w:rPr>
          <w:rFonts w:asciiTheme="minorHAnsi" w:hAnsiTheme="minorHAnsi" w:cstheme="minorHAnsi"/>
          <w:sz w:val="20"/>
          <w:szCs w:val="20"/>
        </w:rPr>
        <w:t xml:space="preserve"> deal with similar situations in the future effectively.</w:t>
      </w:r>
      <w:r w:rsidR="00485716" w:rsidRPr="006E5FDA">
        <w:rPr>
          <w:rFonts w:asciiTheme="minorHAnsi" w:hAnsiTheme="minorHAnsi" w:cstheme="minorHAnsi"/>
          <w:sz w:val="20"/>
          <w:szCs w:val="20"/>
        </w:rPr>
        <w:t xml:space="preserve"> This restorative justice is theologically rooted in our school narrative of The Good Samaritan where Jesus says, ‘Go and do likewise.’ All children at Monkton should be treated respectfully and with compassion, courage and justice. </w:t>
      </w:r>
    </w:p>
    <w:p w14:paraId="489B93D5"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D6" w14:textId="4080E681"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The important fact is that all </w:t>
      </w:r>
      <w:r w:rsidR="49330BEF" w:rsidRPr="006E5FDA">
        <w:rPr>
          <w:rFonts w:asciiTheme="minorHAnsi" w:hAnsiTheme="minorHAnsi" w:cstheme="minorHAnsi"/>
          <w:sz w:val="20"/>
          <w:szCs w:val="20"/>
        </w:rPr>
        <w:t>staff, whether</w:t>
      </w:r>
      <w:r w:rsidRPr="006E5FDA">
        <w:rPr>
          <w:rFonts w:asciiTheme="minorHAnsi" w:hAnsiTheme="minorHAnsi" w:cstheme="minorHAnsi"/>
          <w:sz w:val="20"/>
          <w:szCs w:val="20"/>
        </w:rPr>
        <w:t xml:space="preserve"> Teachers, TAs, Cover Supervisors, Dinner Supervisors and Supply Staff, are aware of the rules</w:t>
      </w:r>
      <w:r w:rsidR="00CC08FC" w:rsidRPr="006E5FDA">
        <w:rPr>
          <w:rFonts w:asciiTheme="minorHAnsi" w:hAnsiTheme="minorHAnsi" w:cstheme="minorHAnsi"/>
          <w:sz w:val="20"/>
          <w:szCs w:val="20"/>
        </w:rPr>
        <w:t xml:space="preserve"> of </w:t>
      </w:r>
      <w:r w:rsidRPr="006E5FDA">
        <w:rPr>
          <w:rFonts w:asciiTheme="minorHAnsi" w:hAnsiTheme="minorHAnsi" w:cstheme="minorHAnsi"/>
          <w:sz w:val="20"/>
          <w:szCs w:val="20"/>
        </w:rPr>
        <w:t xml:space="preserve">our ‘Good to be Green’ procedure and then consistently apply the relative Rewards and Sanctions.  </w:t>
      </w:r>
    </w:p>
    <w:p w14:paraId="489B93D7" w14:textId="77777777" w:rsidR="00E958AA" w:rsidRPr="006E5FDA" w:rsidRDefault="00D30C51">
      <w:pPr>
        <w:spacing w:after="0" w:line="259" w:lineRule="auto"/>
        <w:ind w:left="72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D8" w14:textId="30ED02E3"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The main aim is to avoid giving attention and time to </w:t>
      </w:r>
      <w:r w:rsidR="00CC08FC" w:rsidRPr="006E5FDA">
        <w:rPr>
          <w:rFonts w:asciiTheme="minorHAnsi" w:hAnsiTheme="minorHAnsi" w:cstheme="minorHAnsi"/>
          <w:sz w:val="20"/>
          <w:szCs w:val="20"/>
        </w:rPr>
        <w:t>negative</w:t>
      </w:r>
      <w:r w:rsidRPr="006E5FDA">
        <w:rPr>
          <w:rFonts w:asciiTheme="minorHAnsi" w:hAnsiTheme="minorHAnsi" w:cstheme="minorHAnsi"/>
          <w:sz w:val="20"/>
          <w:szCs w:val="20"/>
        </w:rPr>
        <w:t xml:space="preserve"> behaviour. We believe that </w:t>
      </w:r>
      <w:r w:rsidRPr="006E5FDA">
        <w:rPr>
          <w:rFonts w:asciiTheme="minorHAnsi" w:hAnsiTheme="minorHAnsi" w:cstheme="minorHAnsi"/>
          <w:b/>
          <w:sz w:val="20"/>
          <w:szCs w:val="20"/>
        </w:rPr>
        <w:t>positive praise</w:t>
      </w:r>
      <w:r w:rsidRPr="006E5FDA">
        <w:rPr>
          <w:rFonts w:asciiTheme="minorHAnsi" w:hAnsiTheme="minorHAnsi" w:cstheme="minorHAnsi"/>
          <w:sz w:val="20"/>
          <w:szCs w:val="20"/>
        </w:rPr>
        <w:t xml:space="preserve"> for good behaviour helps to set the standards for all children, aids intrinsic knowledge of how to behave thus developing control over their </w:t>
      </w:r>
      <w:r w:rsidR="00CC08FC" w:rsidRPr="006E5FDA">
        <w:rPr>
          <w:rFonts w:asciiTheme="minorHAnsi" w:hAnsiTheme="minorHAnsi" w:cstheme="minorHAnsi"/>
          <w:sz w:val="20"/>
          <w:szCs w:val="20"/>
        </w:rPr>
        <w:t>choices</w:t>
      </w:r>
      <w:r w:rsidRPr="006E5FDA">
        <w:rPr>
          <w:rFonts w:asciiTheme="minorHAnsi" w:hAnsiTheme="minorHAnsi" w:cstheme="minorHAnsi"/>
          <w:sz w:val="20"/>
          <w:szCs w:val="20"/>
        </w:rPr>
        <w:t xml:space="preserve">. It also encourages the repetition of such behaviour and provides role models for all children. </w:t>
      </w:r>
    </w:p>
    <w:p w14:paraId="489B93D9" w14:textId="77777777" w:rsidR="00E958AA" w:rsidRPr="006E5FDA" w:rsidRDefault="00D30C51">
      <w:pPr>
        <w:spacing w:after="0" w:line="259" w:lineRule="auto"/>
        <w:ind w:left="72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DA" w14:textId="3D9B82EC"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If there are difficulties</w:t>
      </w:r>
      <w:r w:rsidR="00CC08FC" w:rsidRPr="006E5FDA">
        <w:rPr>
          <w:rFonts w:asciiTheme="minorHAnsi" w:hAnsiTheme="minorHAnsi" w:cstheme="minorHAnsi"/>
          <w:b/>
          <w:sz w:val="20"/>
          <w:szCs w:val="20"/>
        </w:rPr>
        <w:t>,</w:t>
      </w:r>
      <w:r w:rsidRPr="006E5FDA">
        <w:rPr>
          <w:rFonts w:asciiTheme="minorHAnsi" w:hAnsiTheme="minorHAnsi" w:cstheme="minorHAnsi"/>
          <w:b/>
          <w:sz w:val="20"/>
          <w:szCs w:val="20"/>
        </w:rPr>
        <w:t xml:space="preserve"> either in class or around the school</w:t>
      </w:r>
      <w:r w:rsidR="00CC08FC" w:rsidRPr="006E5FDA">
        <w:rPr>
          <w:rFonts w:asciiTheme="minorHAnsi" w:hAnsiTheme="minorHAnsi" w:cstheme="minorHAnsi"/>
          <w:b/>
          <w:sz w:val="20"/>
          <w:szCs w:val="20"/>
        </w:rPr>
        <w:t>,</w:t>
      </w:r>
      <w:r w:rsidRPr="006E5FDA">
        <w:rPr>
          <w:rFonts w:asciiTheme="minorHAnsi" w:hAnsiTheme="minorHAnsi" w:cstheme="minorHAnsi"/>
          <w:b/>
          <w:sz w:val="20"/>
          <w:szCs w:val="20"/>
        </w:rPr>
        <w:t xml:space="preserve"> </w:t>
      </w:r>
      <w:r w:rsidR="00AB02EC" w:rsidRPr="006E5FDA">
        <w:rPr>
          <w:rFonts w:asciiTheme="minorHAnsi" w:hAnsiTheme="minorHAnsi" w:cstheme="minorHAnsi"/>
          <w:b/>
          <w:sz w:val="20"/>
          <w:szCs w:val="20"/>
        </w:rPr>
        <w:t>children must b</w:t>
      </w:r>
      <w:r w:rsidRPr="006E5FDA">
        <w:rPr>
          <w:rFonts w:asciiTheme="minorHAnsi" w:hAnsiTheme="minorHAnsi" w:cstheme="minorHAnsi"/>
          <w:b/>
          <w:sz w:val="20"/>
          <w:szCs w:val="20"/>
        </w:rPr>
        <w:t xml:space="preserve">e asked what the problems are and are </w:t>
      </w:r>
      <w:r w:rsidR="00AB02EC" w:rsidRPr="006E5FDA">
        <w:rPr>
          <w:rFonts w:asciiTheme="minorHAnsi" w:hAnsiTheme="minorHAnsi" w:cstheme="minorHAnsi"/>
          <w:b/>
          <w:sz w:val="20"/>
          <w:szCs w:val="20"/>
        </w:rPr>
        <w:t>allowed</w:t>
      </w:r>
      <w:r w:rsidRPr="006E5FDA">
        <w:rPr>
          <w:rFonts w:asciiTheme="minorHAnsi" w:hAnsiTheme="minorHAnsi" w:cstheme="minorHAnsi"/>
          <w:b/>
          <w:sz w:val="20"/>
          <w:szCs w:val="20"/>
        </w:rPr>
        <w:t xml:space="preserve"> to voice their feelings and their version of events. This will ensure that children feel they are listened to and this helps them to understand that in school we are fair to all children.</w:t>
      </w:r>
      <w:r w:rsidRPr="006E5FDA">
        <w:rPr>
          <w:rFonts w:asciiTheme="minorHAnsi" w:hAnsiTheme="minorHAnsi" w:cstheme="minorHAnsi"/>
          <w:sz w:val="20"/>
          <w:szCs w:val="20"/>
        </w:rPr>
        <w:t xml:space="preserve"> </w:t>
      </w:r>
      <w:r w:rsidR="00CC08FC" w:rsidRPr="006E5FDA">
        <w:rPr>
          <w:rFonts w:asciiTheme="minorHAnsi" w:hAnsiTheme="minorHAnsi" w:cstheme="minorHAnsi"/>
          <w:sz w:val="20"/>
          <w:szCs w:val="20"/>
        </w:rPr>
        <w:t>We do this on an informal basis but also through pupil voice, anti-bullying surveys and worry monsters which are in each class.</w:t>
      </w:r>
    </w:p>
    <w:p w14:paraId="489B93DB"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3DC" w14:textId="20F7C6A8"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The most important reward, first and foremost, is </w:t>
      </w:r>
      <w:r w:rsidRPr="006E5FDA">
        <w:rPr>
          <w:rFonts w:asciiTheme="minorHAnsi" w:hAnsiTheme="minorHAnsi" w:cstheme="minorHAnsi"/>
          <w:b/>
          <w:sz w:val="20"/>
          <w:szCs w:val="20"/>
        </w:rPr>
        <w:t>verbal praise</w:t>
      </w:r>
      <w:r w:rsidRPr="006E5FDA">
        <w:rPr>
          <w:rFonts w:asciiTheme="minorHAnsi" w:hAnsiTheme="minorHAnsi" w:cstheme="minorHAnsi"/>
          <w:sz w:val="20"/>
          <w:szCs w:val="20"/>
        </w:rPr>
        <w:t xml:space="preserve"> from any teacher or adult that recognises the desired behaviour we want to encourage in school. Either on a one-to-one basis or in front of others. This can be a huge reward and confidence boost for a child. Any child who has behaved exceptionally well (or completed a good piece of work) may be asked to visit</w:t>
      </w:r>
      <w:r w:rsidR="00CC08FC" w:rsidRPr="006E5FDA">
        <w:rPr>
          <w:rFonts w:asciiTheme="minorHAnsi" w:hAnsiTheme="minorHAnsi" w:cstheme="minorHAnsi"/>
          <w:sz w:val="20"/>
          <w:szCs w:val="20"/>
        </w:rPr>
        <w:t xml:space="preserve"> </w:t>
      </w:r>
      <w:r w:rsidRPr="006E5FDA">
        <w:rPr>
          <w:rFonts w:asciiTheme="minorHAnsi" w:hAnsiTheme="minorHAnsi" w:cstheme="minorHAnsi"/>
          <w:sz w:val="20"/>
          <w:szCs w:val="20"/>
        </w:rPr>
        <w:t>the Head</w:t>
      </w:r>
      <w:r w:rsidR="00AB02EC" w:rsidRPr="006E5FDA">
        <w:rPr>
          <w:rFonts w:asciiTheme="minorHAnsi" w:hAnsiTheme="minorHAnsi" w:cstheme="minorHAnsi"/>
          <w:sz w:val="20"/>
          <w:szCs w:val="20"/>
        </w:rPr>
        <w:t xml:space="preserve"> of School</w:t>
      </w:r>
      <w:r w:rsidR="00CC08FC" w:rsidRPr="006E5FDA">
        <w:rPr>
          <w:rFonts w:asciiTheme="minorHAnsi" w:hAnsiTheme="minorHAnsi" w:cstheme="minorHAnsi"/>
          <w:sz w:val="20"/>
          <w:szCs w:val="20"/>
        </w:rPr>
        <w:t xml:space="preserve"> or the subject lead of the lesson the child has worked well in</w:t>
      </w:r>
      <w:r w:rsidRPr="006E5FDA">
        <w:rPr>
          <w:rFonts w:asciiTheme="minorHAnsi" w:hAnsiTheme="minorHAnsi" w:cstheme="minorHAnsi"/>
          <w:sz w:val="20"/>
          <w:szCs w:val="20"/>
        </w:rPr>
        <w:t xml:space="preserve">. </w:t>
      </w:r>
      <w:r w:rsidR="00CC08FC" w:rsidRPr="006E5FDA">
        <w:rPr>
          <w:rFonts w:asciiTheme="minorHAnsi" w:hAnsiTheme="minorHAnsi" w:cstheme="minorHAnsi"/>
          <w:sz w:val="20"/>
          <w:szCs w:val="20"/>
        </w:rPr>
        <w:t>The Head of School will give the child a sticker next to their work in recognition of their personal achievement. A small gift will also be received.</w:t>
      </w:r>
    </w:p>
    <w:p w14:paraId="489B93DD"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3DE"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‘Good to be Green’ – (See also G2BG Quick guide - Appendix 1) </w:t>
      </w:r>
    </w:p>
    <w:p w14:paraId="489B93DF" w14:textId="480F4FEF"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Good to be Green is the cornerstone of our </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whole school</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 policy. Each classroom has a ‘Good to be Green’ chart and each child has a ‘Good to be Green’ card on the chart. The children automatically start with Green at the beginning of every</w:t>
      </w:r>
      <w:r w:rsidR="64F275D5" w:rsidRPr="006E5FDA">
        <w:rPr>
          <w:rFonts w:asciiTheme="minorHAnsi" w:hAnsiTheme="minorHAnsi" w:cstheme="minorHAnsi"/>
          <w:sz w:val="20"/>
          <w:szCs w:val="20"/>
        </w:rPr>
        <w:t xml:space="preserve"> day.</w:t>
      </w:r>
      <w:r w:rsidRPr="006E5FDA">
        <w:rPr>
          <w:rFonts w:asciiTheme="minorHAnsi" w:hAnsiTheme="minorHAnsi" w:cstheme="minorHAnsi"/>
          <w:sz w:val="20"/>
          <w:szCs w:val="20"/>
        </w:rPr>
        <w:t xml:space="preserve"> The children lose their ‘Green’ status for the day if they have their card turned over (showing the white side – reaching Level </w:t>
      </w:r>
      <w:r w:rsidR="00CC08FC" w:rsidRPr="006E5FDA">
        <w:rPr>
          <w:rFonts w:asciiTheme="minorHAnsi" w:hAnsiTheme="minorHAnsi" w:cstheme="minorHAnsi"/>
          <w:sz w:val="20"/>
          <w:szCs w:val="20"/>
        </w:rPr>
        <w:t>-1</w:t>
      </w:r>
      <w:r w:rsidRPr="006E5FDA">
        <w:rPr>
          <w:rFonts w:asciiTheme="minorHAnsi" w:hAnsiTheme="minorHAnsi" w:cstheme="minorHAnsi"/>
          <w:sz w:val="20"/>
          <w:szCs w:val="20"/>
        </w:rPr>
        <w:t xml:space="preserve">). </w:t>
      </w:r>
      <w:r w:rsidR="00CC08FC" w:rsidRPr="006E5FDA">
        <w:rPr>
          <w:rFonts w:asciiTheme="minorHAnsi" w:hAnsiTheme="minorHAnsi" w:cstheme="minorHAnsi"/>
          <w:sz w:val="20"/>
          <w:szCs w:val="20"/>
        </w:rPr>
        <w:t xml:space="preserve">At this point, it is important to note that children will be able to get their card turned back to green but only if they have </w:t>
      </w:r>
      <w:r w:rsidR="00CC08FC" w:rsidRPr="006E5FDA">
        <w:rPr>
          <w:rFonts w:asciiTheme="minorHAnsi" w:hAnsiTheme="minorHAnsi" w:cstheme="minorHAnsi"/>
          <w:sz w:val="20"/>
          <w:szCs w:val="20"/>
        </w:rPr>
        <w:lastRenderedPageBreak/>
        <w:t xml:space="preserve">restored their behaviour to the expectations of the school. </w:t>
      </w:r>
      <w:r w:rsidRPr="006E5FDA">
        <w:rPr>
          <w:rFonts w:asciiTheme="minorHAnsi" w:hAnsiTheme="minorHAnsi" w:cstheme="minorHAnsi"/>
          <w:sz w:val="20"/>
          <w:szCs w:val="20"/>
        </w:rPr>
        <w:t>Each week</w:t>
      </w:r>
      <w:r w:rsidR="00CC08FC" w:rsidRPr="006E5FDA">
        <w:rPr>
          <w:rFonts w:asciiTheme="minorHAnsi" w:hAnsiTheme="minorHAnsi" w:cstheme="minorHAnsi"/>
          <w:sz w:val="20"/>
          <w:szCs w:val="20"/>
        </w:rPr>
        <w:t>,</w:t>
      </w:r>
      <w:r w:rsidRPr="006E5FDA">
        <w:rPr>
          <w:rFonts w:asciiTheme="minorHAnsi" w:hAnsiTheme="minorHAnsi" w:cstheme="minorHAnsi"/>
          <w:sz w:val="20"/>
          <w:szCs w:val="20"/>
        </w:rPr>
        <w:t xml:space="preserve"> children get a</w:t>
      </w:r>
      <w:r w:rsidR="00AB02EC" w:rsidRPr="006E5FDA">
        <w:rPr>
          <w:rFonts w:asciiTheme="minorHAnsi" w:hAnsiTheme="minorHAnsi" w:cstheme="minorHAnsi"/>
          <w:sz w:val="20"/>
          <w:szCs w:val="20"/>
        </w:rPr>
        <w:t>n alert</w:t>
      </w:r>
      <w:r w:rsidRPr="006E5FDA">
        <w:rPr>
          <w:rFonts w:asciiTheme="minorHAnsi" w:hAnsiTheme="minorHAnsi" w:cstheme="minorHAnsi"/>
          <w:sz w:val="20"/>
          <w:szCs w:val="20"/>
        </w:rPr>
        <w:t xml:space="preserve"> home if they have been GREEN all week. This ensures that those children who are always well behaved are rewarded and are in control of their behaviour. They act as good role models for the children who need support with their behaviour. We believe that this approach ensures consistency and aids the child’s understanding of expectations regardless of which class or year they are in. It also provides the adults in school with a systematic way to deal with any unwanted behaviour.</w:t>
      </w:r>
      <w:r w:rsidRPr="006E5FDA">
        <w:rPr>
          <w:rFonts w:asciiTheme="minorHAnsi" w:hAnsiTheme="minorHAnsi" w:cstheme="minorHAnsi"/>
          <w:b/>
          <w:bCs/>
          <w:sz w:val="20"/>
          <w:szCs w:val="20"/>
        </w:rPr>
        <w:t xml:space="preserve">  </w:t>
      </w:r>
    </w:p>
    <w:p w14:paraId="4D912DB4" w14:textId="250ABAB9" w:rsidR="4BBDADBF" w:rsidRPr="006E5FDA" w:rsidRDefault="4BBDADBF" w:rsidP="4BBDADBF">
      <w:pPr>
        <w:ind w:left="-5"/>
        <w:rPr>
          <w:rFonts w:asciiTheme="minorHAnsi" w:hAnsiTheme="minorHAnsi" w:cstheme="minorHAnsi"/>
          <w:b/>
          <w:bCs/>
          <w:sz w:val="20"/>
          <w:szCs w:val="20"/>
        </w:rPr>
      </w:pPr>
    </w:p>
    <w:p w14:paraId="489B93E0" w14:textId="0C2061AA"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The ‘Good to be Green’ system is used across all </w:t>
      </w:r>
      <w:r w:rsidR="00CC08FC" w:rsidRPr="006E5FDA">
        <w:rPr>
          <w:rFonts w:asciiTheme="minorHAnsi" w:hAnsiTheme="minorHAnsi" w:cstheme="minorHAnsi"/>
          <w:b/>
          <w:sz w:val="20"/>
          <w:szCs w:val="20"/>
        </w:rPr>
        <w:t>classes</w:t>
      </w:r>
      <w:r w:rsidRPr="006E5FDA">
        <w:rPr>
          <w:rFonts w:asciiTheme="minorHAnsi" w:hAnsiTheme="minorHAnsi" w:cstheme="minorHAnsi"/>
          <w:b/>
          <w:sz w:val="20"/>
          <w:szCs w:val="20"/>
        </w:rPr>
        <w:t xml:space="preserve"> in the school. </w:t>
      </w:r>
    </w:p>
    <w:p w14:paraId="489B93E2" w14:textId="6C0DCB41" w:rsidR="00E958AA" w:rsidRPr="006E5FDA" w:rsidRDefault="00D30C51" w:rsidP="4BBDADBF">
      <w:pPr>
        <w:spacing w:after="19"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The children all have a named pocket on the ‘Good to be Green’ chart in the classroom. At the beginning of the day</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 they all start with the ‘Good to be Green’ showing. If there are issues with behaviour and the usual distraction techniques </w:t>
      </w:r>
      <w:r w:rsidR="00AB02EC" w:rsidRPr="006E5FDA">
        <w:rPr>
          <w:rFonts w:asciiTheme="minorHAnsi" w:hAnsiTheme="minorHAnsi" w:cstheme="minorHAnsi"/>
          <w:b/>
          <w:sz w:val="20"/>
          <w:szCs w:val="20"/>
        </w:rPr>
        <w:t>(Appendix 2)</w:t>
      </w:r>
      <w:r w:rsidR="00AB02EC" w:rsidRPr="006E5FDA">
        <w:rPr>
          <w:rFonts w:asciiTheme="minorHAnsi" w:hAnsiTheme="minorHAnsi" w:cstheme="minorHAnsi"/>
          <w:sz w:val="20"/>
          <w:szCs w:val="20"/>
        </w:rPr>
        <w:t xml:space="preserve"> </w:t>
      </w:r>
      <w:r w:rsidRPr="006E5FDA">
        <w:rPr>
          <w:rFonts w:asciiTheme="minorHAnsi" w:hAnsiTheme="minorHAnsi" w:cstheme="minorHAnsi"/>
          <w:sz w:val="20"/>
          <w:szCs w:val="20"/>
        </w:rPr>
        <w:t xml:space="preserve">or quiet reminders haven’t restored the expected behaviour, the following system is then put in place. </w:t>
      </w:r>
    </w:p>
    <w:p w14:paraId="489B93E4" w14:textId="2332DB50"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E5" w14:textId="5EB3B195" w:rsidR="00E958AA" w:rsidRPr="006E5FDA" w:rsidRDefault="00D30C51">
      <w:pPr>
        <w:spacing w:after="1" w:line="238" w:lineRule="auto"/>
        <w:ind w:left="-5" w:right="314"/>
        <w:jc w:val="both"/>
        <w:rPr>
          <w:rFonts w:asciiTheme="minorHAnsi" w:hAnsiTheme="minorHAnsi" w:cstheme="minorHAnsi"/>
          <w:sz w:val="20"/>
          <w:szCs w:val="20"/>
        </w:rPr>
      </w:pPr>
      <w:r w:rsidRPr="006E5FDA">
        <w:rPr>
          <w:rFonts w:asciiTheme="minorHAnsi" w:hAnsiTheme="minorHAnsi" w:cstheme="minorHAnsi"/>
          <w:sz w:val="20"/>
          <w:szCs w:val="20"/>
        </w:rPr>
        <w:t xml:space="preserve">As part of </w:t>
      </w:r>
      <w:r w:rsidR="00C26E85" w:rsidRPr="006E5FDA">
        <w:rPr>
          <w:rFonts w:asciiTheme="minorHAnsi" w:hAnsiTheme="minorHAnsi" w:cstheme="minorHAnsi"/>
          <w:sz w:val="20"/>
          <w:szCs w:val="20"/>
        </w:rPr>
        <w:t>the ‘</w:t>
      </w:r>
      <w:r w:rsidRPr="006E5FDA">
        <w:rPr>
          <w:rFonts w:asciiTheme="minorHAnsi" w:hAnsiTheme="minorHAnsi" w:cstheme="minorHAnsi"/>
          <w:sz w:val="20"/>
          <w:szCs w:val="20"/>
        </w:rPr>
        <w:t>quality first teaching</w:t>
      </w:r>
      <w:r w:rsidR="00C26E85" w:rsidRPr="006E5FDA">
        <w:rPr>
          <w:rFonts w:asciiTheme="minorHAnsi" w:hAnsiTheme="minorHAnsi" w:cstheme="minorHAnsi"/>
          <w:sz w:val="20"/>
          <w:szCs w:val="20"/>
        </w:rPr>
        <w:t>’ approach</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 all members of staff should use the techniques and strategies they have developed to control and diffuse any potential behaviour problems as part of the daily expectation. </w:t>
      </w:r>
      <w:r w:rsidRPr="006E5FDA">
        <w:rPr>
          <w:rFonts w:asciiTheme="minorHAnsi" w:hAnsiTheme="minorHAnsi" w:cstheme="minorHAnsi"/>
          <w:b/>
          <w:sz w:val="20"/>
          <w:szCs w:val="20"/>
        </w:rPr>
        <w:t>(See Appendix 2)</w:t>
      </w:r>
      <w:r w:rsidRPr="006E5FDA">
        <w:rPr>
          <w:rFonts w:asciiTheme="minorHAnsi" w:hAnsiTheme="minorHAnsi" w:cstheme="minorHAnsi"/>
          <w:sz w:val="20"/>
          <w:szCs w:val="20"/>
        </w:rPr>
        <w:t xml:space="preserve"> </w:t>
      </w:r>
    </w:p>
    <w:p w14:paraId="489B93E6"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E7" w14:textId="77777777"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When children go beyond this, after informal warnings and strategies have been used ‘Good to be Green’ comes into play. </w:t>
      </w:r>
    </w:p>
    <w:p w14:paraId="489B93E8"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3EA" w14:textId="58296EDA"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tbl>
      <w:tblPr>
        <w:tblStyle w:val="TableGrid1"/>
        <w:tblW w:w="10419" w:type="dxa"/>
        <w:tblInd w:w="-107" w:type="dxa"/>
        <w:tblCellMar>
          <w:top w:w="69" w:type="dxa"/>
          <w:left w:w="107" w:type="dxa"/>
          <w:right w:w="22" w:type="dxa"/>
        </w:tblCellMar>
        <w:tblLook w:val="04A0" w:firstRow="1" w:lastRow="0" w:firstColumn="1" w:lastColumn="0" w:noHBand="0" w:noVBand="1"/>
      </w:tblPr>
      <w:tblGrid>
        <w:gridCol w:w="1090"/>
        <w:gridCol w:w="9329"/>
      </w:tblGrid>
      <w:tr w:rsidR="00E958AA" w:rsidRPr="006E5FDA" w14:paraId="489B93ED" w14:textId="77777777" w:rsidTr="4BBDADBF">
        <w:trPr>
          <w:trHeight w:val="398"/>
        </w:trPr>
        <w:tc>
          <w:tcPr>
            <w:tcW w:w="1090"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tcPr>
          <w:p w14:paraId="489B93EB" w14:textId="77777777" w:rsidR="00E958AA" w:rsidRPr="006E5FDA" w:rsidRDefault="00E958AA">
            <w:pPr>
              <w:spacing w:after="160" w:line="259" w:lineRule="auto"/>
              <w:ind w:left="0" w:firstLine="0"/>
              <w:rPr>
                <w:rFonts w:asciiTheme="minorHAnsi" w:hAnsiTheme="minorHAnsi" w:cstheme="minorHAnsi"/>
                <w:sz w:val="20"/>
                <w:szCs w:val="20"/>
              </w:rPr>
            </w:pPr>
          </w:p>
        </w:tc>
        <w:tc>
          <w:tcPr>
            <w:tcW w:w="9329"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489B93EC" w14:textId="77777777" w:rsidR="00E958AA" w:rsidRPr="006E5FDA" w:rsidRDefault="00D30C51">
            <w:pPr>
              <w:spacing w:after="0" w:line="259" w:lineRule="auto"/>
              <w:ind w:left="2813" w:firstLine="0"/>
              <w:rPr>
                <w:rFonts w:asciiTheme="minorHAnsi" w:hAnsiTheme="minorHAnsi" w:cstheme="minorHAnsi"/>
                <w:sz w:val="20"/>
                <w:szCs w:val="20"/>
              </w:rPr>
            </w:pPr>
            <w:r w:rsidRPr="006E5FDA">
              <w:rPr>
                <w:rFonts w:asciiTheme="minorHAnsi" w:hAnsiTheme="minorHAnsi" w:cstheme="minorHAnsi"/>
                <w:b/>
                <w:sz w:val="20"/>
                <w:szCs w:val="20"/>
              </w:rPr>
              <w:t xml:space="preserve">Good to be Green </w:t>
            </w:r>
          </w:p>
        </w:tc>
      </w:tr>
      <w:tr w:rsidR="00E958AA" w:rsidRPr="006E5FDA" w14:paraId="489B93F0" w14:textId="77777777" w:rsidTr="4BBDADBF">
        <w:trPr>
          <w:trHeight w:val="345"/>
        </w:trPr>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489B93EE"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Start </w:t>
            </w:r>
          </w:p>
        </w:tc>
        <w:tc>
          <w:tcPr>
            <w:tcW w:w="9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B93EF" w14:textId="0E9E1B61" w:rsidR="00E958AA" w:rsidRPr="006E5FDA" w:rsidRDefault="00D30C51" w:rsidP="12C1DAAD">
            <w:pPr>
              <w:spacing w:after="0" w:line="259" w:lineRule="auto"/>
              <w:ind w:left="2" w:firstLine="0"/>
              <w:rPr>
                <w:rFonts w:asciiTheme="minorHAnsi" w:hAnsiTheme="minorHAnsi" w:cstheme="minorHAnsi"/>
                <w:sz w:val="20"/>
                <w:szCs w:val="20"/>
              </w:rPr>
            </w:pPr>
            <w:r w:rsidRPr="006E5FDA">
              <w:rPr>
                <w:rFonts w:asciiTheme="minorHAnsi" w:hAnsiTheme="minorHAnsi" w:cstheme="minorHAnsi"/>
                <w:sz w:val="20"/>
                <w:szCs w:val="20"/>
              </w:rPr>
              <w:t>Green Card on display at beginning of every</w:t>
            </w:r>
            <w:r w:rsidR="2C0511EF" w:rsidRPr="006E5FDA">
              <w:rPr>
                <w:rFonts w:asciiTheme="minorHAnsi" w:hAnsiTheme="minorHAnsi" w:cstheme="minorHAnsi"/>
                <w:sz w:val="20"/>
                <w:szCs w:val="20"/>
              </w:rPr>
              <w:t xml:space="preserve"> </w:t>
            </w:r>
            <w:r w:rsidR="7C9692F6" w:rsidRPr="006E5FDA">
              <w:rPr>
                <w:rFonts w:asciiTheme="minorHAnsi" w:hAnsiTheme="minorHAnsi" w:cstheme="minorHAnsi"/>
                <w:sz w:val="20"/>
                <w:szCs w:val="20"/>
              </w:rPr>
              <w:t>day.</w:t>
            </w:r>
          </w:p>
        </w:tc>
      </w:tr>
      <w:tr w:rsidR="00E958AA" w:rsidRPr="006E5FDA" w14:paraId="489B93F3" w14:textId="77777777" w:rsidTr="4BBDADBF">
        <w:trPr>
          <w:trHeight w:val="678"/>
        </w:trPr>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6FBF450D"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Step 1</w:t>
            </w:r>
            <w:r w:rsidRPr="006E5FDA">
              <w:rPr>
                <w:rFonts w:asciiTheme="minorHAnsi" w:hAnsiTheme="minorHAnsi" w:cstheme="minorHAnsi"/>
                <w:sz w:val="20"/>
                <w:szCs w:val="20"/>
              </w:rPr>
              <w:t xml:space="preserve"> </w:t>
            </w:r>
          </w:p>
          <w:p w14:paraId="489B93F1" w14:textId="153294BA" w:rsidR="00CC08FC" w:rsidRPr="006E5FDA" w:rsidRDefault="00CC08FC">
            <w:pPr>
              <w:spacing w:after="0" w:line="259" w:lineRule="auto"/>
              <w:ind w:left="0" w:firstLine="0"/>
              <w:rPr>
                <w:rFonts w:asciiTheme="minorHAnsi" w:hAnsiTheme="minorHAnsi" w:cstheme="minorHAnsi"/>
                <w:sz w:val="20"/>
                <w:szCs w:val="20"/>
              </w:rPr>
            </w:pPr>
          </w:p>
        </w:tc>
        <w:tc>
          <w:tcPr>
            <w:tcW w:w="9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B93F2" w14:textId="1DCE9A6C" w:rsidR="00E958AA" w:rsidRPr="006E5FDA" w:rsidRDefault="00AB02EC" w:rsidP="00AB02EC">
            <w:pPr>
              <w:spacing w:after="0" w:line="259" w:lineRule="auto"/>
              <w:ind w:left="2" w:right="29" w:firstLine="0"/>
              <w:rPr>
                <w:rFonts w:asciiTheme="minorHAnsi" w:hAnsiTheme="minorHAnsi" w:cstheme="minorHAnsi"/>
                <w:sz w:val="20"/>
                <w:szCs w:val="20"/>
              </w:rPr>
            </w:pPr>
            <w:r w:rsidRPr="006E5FDA">
              <w:rPr>
                <w:rFonts w:asciiTheme="minorHAnsi" w:hAnsiTheme="minorHAnsi" w:cstheme="minorHAnsi"/>
                <w:sz w:val="20"/>
                <w:szCs w:val="20"/>
              </w:rPr>
              <w:t>A f</w:t>
            </w:r>
            <w:r w:rsidR="00D30C51" w:rsidRPr="006E5FDA">
              <w:rPr>
                <w:rFonts w:asciiTheme="minorHAnsi" w:hAnsiTheme="minorHAnsi" w:cstheme="minorHAnsi"/>
                <w:sz w:val="20"/>
                <w:szCs w:val="20"/>
              </w:rPr>
              <w:t xml:space="preserve">ormal verbal warning </w:t>
            </w:r>
            <w:r w:rsidRPr="006E5FDA">
              <w:rPr>
                <w:rFonts w:asciiTheme="minorHAnsi" w:hAnsiTheme="minorHAnsi" w:cstheme="minorHAnsi"/>
                <w:sz w:val="20"/>
                <w:szCs w:val="20"/>
              </w:rPr>
              <w:t xml:space="preserve">is </w:t>
            </w:r>
            <w:r w:rsidR="00D30C51" w:rsidRPr="006E5FDA">
              <w:rPr>
                <w:rFonts w:asciiTheme="minorHAnsi" w:hAnsiTheme="minorHAnsi" w:cstheme="minorHAnsi"/>
                <w:sz w:val="20"/>
                <w:szCs w:val="20"/>
              </w:rPr>
              <w:t xml:space="preserve">given to the child and </w:t>
            </w:r>
            <w:r w:rsidRPr="006E5FDA">
              <w:rPr>
                <w:rFonts w:asciiTheme="minorHAnsi" w:hAnsiTheme="minorHAnsi" w:cstheme="minorHAnsi"/>
                <w:sz w:val="20"/>
                <w:szCs w:val="20"/>
              </w:rPr>
              <w:t>the ‘</w:t>
            </w:r>
            <w:r w:rsidR="00D30C51" w:rsidRPr="006E5FDA">
              <w:rPr>
                <w:rFonts w:asciiTheme="minorHAnsi" w:hAnsiTheme="minorHAnsi" w:cstheme="minorHAnsi"/>
                <w:sz w:val="20"/>
                <w:szCs w:val="20"/>
              </w:rPr>
              <w:t>Good to be Green</w:t>
            </w:r>
            <w:r w:rsidRPr="006E5FDA">
              <w:rPr>
                <w:rFonts w:asciiTheme="minorHAnsi" w:hAnsiTheme="minorHAnsi" w:cstheme="minorHAnsi"/>
                <w:sz w:val="20"/>
                <w:szCs w:val="20"/>
              </w:rPr>
              <w:t>’</w:t>
            </w:r>
            <w:r w:rsidR="00D30C51" w:rsidRPr="006E5FDA">
              <w:rPr>
                <w:rFonts w:asciiTheme="minorHAnsi" w:hAnsiTheme="minorHAnsi" w:cstheme="minorHAnsi"/>
                <w:sz w:val="20"/>
                <w:szCs w:val="20"/>
              </w:rPr>
              <w:t xml:space="preserve"> card is ‘upended.’ A reminder is given that if </w:t>
            </w:r>
            <w:r w:rsidRPr="006E5FDA">
              <w:rPr>
                <w:rFonts w:asciiTheme="minorHAnsi" w:hAnsiTheme="minorHAnsi" w:cstheme="minorHAnsi"/>
                <w:sz w:val="20"/>
                <w:szCs w:val="20"/>
              </w:rPr>
              <w:t xml:space="preserve">the </w:t>
            </w:r>
            <w:r w:rsidR="00D30C51" w:rsidRPr="006E5FDA">
              <w:rPr>
                <w:rFonts w:asciiTheme="minorHAnsi" w:hAnsiTheme="minorHAnsi" w:cstheme="minorHAnsi"/>
                <w:sz w:val="20"/>
                <w:szCs w:val="20"/>
              </w:rPr>
              <w:t xml:space="preserve">behaviour continues their GREEN status will be lost. </w:t>
            </w:r>
          </w:p>
        </w:tc>
      </w:tr>
      <w:tr w:rsidR="00E958AA" w:rsidRPr="006E5FDA" w14:paraId="489B93F6" w14:textId="77777777" w:rsidTr="4BBDADBF">
        <w:trPr>
          <w:trHeight w:val="1015"/>
        </w:trPr>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22245"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Step 2</w:t>
            </w:r>
            <w:r w:rsidRPr="006E5FDA">
              <w:rPr>
                <w:rFonts w:asciiTheme="minorHAnsi" w:hAnsiTheme="minorHAnsi" w:cstheme="minorHAnsi"/>
                <w:sz w:val="20"/>
                <w:szCs w:val="20"/>
              </w:rPr>
              <w:t xml:space="preserve"> </w:t>
            </w:r>
          </w:p>
          <w:p w14:paraId="489B93F4" w14:textId="44441640" w:rsidR="00CC08FC" w:rsidRPr="006E5FDA" w:rsidRDefault="00CC08FC">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-1 on Arbor</w:t>
            </w:r>
          </w:p>
        </w:tc>
        <w:tc>
          <w:tcPr>
            <w:tcW w:w="9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B93F5" w14:textId="7E1E7454" w:rsidR="00E958AA" w:rsidRPr="006E5FDA" w:rsidRDefault="00D30C51">
            <w:pPr>
              <w:spacing w:after="0" w:line="259" w:lineRule="auto"/>
              <w:ind w:left="2" w:firstLine="0"/>
              <w:rPr>
                <w:rFonts w:asciiTheme="minorHAnsi" w:hAnsiTheme="minorHAnsi" w:cstheme="minorHAnsi"/>
                <w:sz w:val="20"/>
                <w:szCs w:val="20"/>
              </w:rPr>
            </w:pPr>
            <w:r w:rsidRPr="006E5FDA">
              <w:rPr>
                <w:rFonts w:asciiTheme="minorHAnsi" w:hAnsiTheme="minorHAnsi" w:cstheme="minorHAnsi"/>
                <w:sz w:val="20"/>
                <w:szCs w:val="20"/>
              </w:rPr>
              <w:t>If poor behaviour continues</w:t>
            </w:r>
            <w:r w:rsidR="00AB02EC" w:rsidRPr="006E5FDA">
              <w:rPr>
                <w:rFonts w:asciiTheme="minorHAnsi" w:hAnsiTheme="minorHAnsi" w:cstheme="minorHAnsi"/>
                <w:sz w:val="20"/>
                <w:szCs w:val="20"/>
              </w:rPr>
              <w:t>,</w:t>
            </w:r>
            <w:r w:rsidRPr="006E5FDA">
              <w:rPr>
                <w:rFonts w:asciiTheme="minorHAnsi" w:hAnsiTheme="minorHAnsi" w:cstheme="minorHAnsi"/>
                <w:sz w:val="20"/>
                <w:szCs w:val="20"/>
              </w:rPr>
              <w:t xml:space="preserve"> the card is then turned over (so it is white) and the child loses their GREEN status. The child loses </w:t>
            </w:r>
            <w:r w:rsidRPr="006E5FDA">
              <w:rPr>
                <w:rFonts w:asciiTheme="minorHAnsi" w:hAnsiTheme="minorHAnsi" w:cstheme="minorHAnsi"/>
                <w:b/>
                <w:sz w:val="20"/>
                <w:szCs w:val="20"/>
              </w:rPr>
              <w:t>10 minutes</w:t>
            </w:r>
            <w:r w:rsidRPr="006E5FDA">
              <w:rPr>
                <w:rFonts w:asciiTheme="minorHAnsi" w:hAnsiTheme="minorHAnsi" w:cstheme="minorHAnsi"/>
                <w:sz w:val="20"/>
                <w:szCs w:val="20"/>
              </w:rPr>
              <w:t xml:space="preserve"> of their playtime/lunchtime. </w:t>
            </w:r>
            <w:r w:rsidR="00CC08FC" w:rsidRPr="006E5FDA">
              <w:rPr>
                <w:rFonts w:asciiTheme="minorHAnsi" w:hAnsiTheme="minorHAnsi" w:cstheme="minorHAnsi"/>
                <w:sz w:val="20"/>
                <w:szCs w:val="20"/>
              </w:rPr>
              <w:t xml:space="preserve">The child will spend their 10 minutes at playtime/lunchtime completing the Windows, Mirrors, Doors reflection form. They will do this with the class teacher. Parents are informed through Arbor and verbally, either at the end of the school day when collecting their child or over the phone. An email should be sent in the event of not being able to speak to the parent. This email must ask just for a call back rather than be the main way of disclosing information. </w:t>
            </w:r>
            <w:r w:rsidRPr="006E5FDA">
              <w:rPr>
                <w:rFonts w:asciiTheme="minorHAnsi" w:hAnsiTheme="minorHAnsi" w:cstheme="minorHAnsi"/>
                <w:sz w:val="20"/>
                <w:szCs w:val="20"/>
              </w:rPr>
              <w:t xml:space="preserve"> </w:t>
            </w:r>
          </w:p>
        </w:tc>
      </w:tr>
      <w:tr w:rsidR="00E958AA" w:rsidRPr="006E5FDA" w14:paraId="489B93F9" w14:textId="77777777" w:rsidTr="4BBDADBF">
        <w:trPr>
          <w:trHeight w:val="1682"/>
        </w:trPr>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Pr>
          <w:p w14:paraId="0FC1AABF"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Step 3</w:t>
            </w:r>
            <w:r w:rsidRPr="006E5FDA">
              <w:rPr>
                <w:rFonts w:asciiTheme="minorHAnsi" w:hAnsiTheme="minorHAnsi" w:cstheme="minorHAnsi"/>
                <w:sz w:val="20"/>
                <w:szCs w:val="20"/>
              </w:rPr>
              <w:t xml:space="preserve"> </w:t>
            </w:r>
          </w:p>
          <w:p w14:paraId="489B93F7" w14:textId="29C43EC1" w:rsidR="00CC08FC" w:rsidRPr="006E5FDA" w:rsidRDefault="00CC08FC">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-2 on Arbor</w:t>
            </w:r>
          </w:p>
        </w:tc>
        <w:tc>
          <w:tcPr>
            <w:tcW w:w="9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B93F8" w14:textId="1037DB58" w:rsidR="00E958AA" w:rsidRPr="006E5FDA" w:rsidRDefault="00D30C51">
            <w:pPr>
              <w:spacing w:after="0" w:line="259" w:lineRule="auto"/>
              <w:ind w:left="2" w:right="289" w:firstLine="0"/>
              <w:jc w:val="both"/>
              <w:rPr>
                <w:rFonts w:asciiTheme="minorHAnsi" w:hAnsiTheme="minorHAnsi" w:cstheme="minorHAnsi"/>
                <w:sz w:val="20"/>
                <w:szCs w:val="20"/>
              </w:rPr>
            </w:pPr>
            <w:r w:rsidRPr="006E5FDA">
              <w:rPr>
                <w:rFonts w:asciiTheme="minorHAnsi" w:hAnsiTheme="minorHAnsi" w:cstheme="minorHAnsi"/>
                <w:sz w:val="20"/>
                <w:szCs w:val="20"/>
              </w:rPr>
              <w:t xml:space="preserve">The next incident of </w:t>
            </w:r>
            <w:r w:rsidR="0040046C" w:rsidRPr="006E5FDA">
              <w:rPr>
                <w:rFonts w:asciiTheme="minorHAnsi" w:hAnsiTheme="minorHAnsi" w:cstheme="minorHAnsi"/>
                <w:sz w:val="20"/>
                <w:szCs w:val="20"/>
              </w:rPr>
              <w:t>negative</w:t>
            </w:r>
            <w:r w:rsidRPr="006E5FDA">
              <w:rPr>
                <w:rFonts w:asciiTheme="minorHAnsi" w:hAnsiTheme="minorHAnsi" w:cstheme="minorHAnsi"/>
                <w:sz w:val="20"/>
                <w:szCs w:val="20"/>
              </w:rPr>
              <w:t xml:space="preserve"> behaviour results in the yellow warning card being displayed. Verbal warning that the next time they misbehave they will get a red card and be exited from class.</w:t>
            </w:r>
            <w:r w:rsidR="00CC08FC" w:rsidRPr="006E5FDA">
              <w:rPr>
                <w:rFonts w:asciiTheme="minorHAnsi" w:hAnsiTheme="minorHAnsi" w:cstheme="minorHAnsi"/>
                <w:sz w:val="20"/>
                <w:szCs w:val="20"/>
              </w:rPr>
              <w:t xml:space="preserve"> </w:t>
            </w:r>
            <w:r w:rsidR="00CC08FC" w:rsidRPr="006E5FDA">
              <w:rPr>
                <w:rFonts w:asciiTheme="minorHAnsi" w:hAnsiTheme="minorHAnsi" w:cstheme="minorHAnsi"/>
                <w:sz w:val="20"/>
                <w:szCs w:val="20"/>
              </w:rPr>
              <w:t xml:space="preserve">The child loses </w:t>
            </w:r>
            <w:r w:rsidR="00CC08FC" w:rsidRPr="006E5FDA">
              <w:rPr>
                <w:rFonts w:asciiTheme="minorHAnsi" w:hAnsiTheme="minorHAnsi" w:cstheme="minorHAnsi"/>
                <w:b/>
                <w:sz w:val="20"/>
                <w:szCs w:val="20"/>
              </w:rPr>
              <w:t xml:space="preserve">their whole playtime (15 minutes) or 15 minutes of their lunchtime. </w:t>
            </w:r>
            <w:r w:rsidR="00CC08FC" w:rsidRPr="006E5FDA">
              <w:rPr>
                <w:rFonts w:asciiTheme="minorHAnsi" w:hAnsiTheme="minorHAnsi" w:cstheme="minorHAnsi"/>
                <w:sz w:val="20"/>
                <w:szCs w:val="20"/>
              </w:rPr>
              <w:t>The child will spend playtime/</w:t>
            </w:r>
            <w:r w:rsidR="0040046C" w:rsidRPr="006E5FDA">
              <w:rPr>
                <w:rFonts w:asciiTheme="minorHAnsi" w:hAnsiTheme="minorHAnsi" w:cstheme="minorHAnsi"/>
                <w:sz w:val="20"/>
                <w:szCs w:val="20"/>
              </w:rPr>
              <w:t xml:space="preserve">15 minutes of </w:t>
            </w:r>
            <w:r w:rsidR="00CC08FC" w:rsidRPr="006E5FDA">
              <w:rPr>
                <w:rFonts w:asciiTheme="minorHAnsi" w:hAnsiTheme="minorHAnsi" w:cstheme="minorHAnsi"/>
                <w:sz w:val="20"/>
                <w:szCs w:val="20"/>
              </w:rPr>
              <w:t xml:space="preserve">lunchtime completing the Windows, Mirrors, Doors reflection form. They will do this with the class teacher. Parents are informed through Arbor and verbally, either at the end of the school day when collecting their child or over the phone. An email should be sent in the event of not being able to speak to the parent. This email must ask just for a call back rather than be the main way of disclosing information.  </w:t>
            </w:r>
            <w:r w:rsidRPr="006E5FDA">
              <w:rPr>
                <w:rFonts w:asciiTheme="minorHAnsi" w:hAnsiTheme="minorHAnsi" w:cstheme="minorHAnsi"/>
                <w:sz w:val="20"/>
                <w:szCs w:val="20"/>
              </w:rPr>
              <w:t xml:space="preserve"> </w:t>
            </w:r>
            <w:r w:rsidRPr="006E5FDA">
              <w:rPr>
                <w:rFonts w:asciiTheme="minorHAnsi" w:hAnsiTheme="minorHAnsi" w:cstheme="minorHAnsi"/>
                <w:b/>
                <w:sz w:val="20"/>
                <w:szCs w:val="20"/>
              </w:rPr>
              <w:t xml:space="preserve">If children are in danger of being exited at this stage a member of the </w:t>
            </w:r>
            <w:r w:rsidR="0040046C" w:rsidRPr="006E5FDA">
              <w:rPr>
                <w:rFonts w:asciiTheme="minorHAnsi" w:hAnsiTheme="minorHAnsi" w:cstheme="minorHAnsi"/>
                <w:b/>
                <w:sz w:val="20"/>
                <w:szCs w:val="20"/>
              </w:rPr>
              <w:t>SLT</w:t>
            </w:r>
            <w:r w:rsidRPr="006E5FDA">
              <w:rPr>
                <w:rFonts w:asciiTheme="minorHAnsi" w:hAnsiTheme="minorHAnsi" w:cstheme="minorHAnsi"/>
                <w:b/>
                <w:sz w:val="20"/>
                <w:szCs w:val="20"/>
              </w:rPr>
              <w:t xml:space="preserve"> </w:t>
            </w:r>
            <w:r w:rsidRPr="006E5FDA">
              <w:rPr>
                <w:rFonts w:asciiTheme="minorHAnsi" w:hAnsiTheme="minorHAnsi" w:cstheme="minorHAnsi"/>
                <w:b/>
                <w:sz w:val="20"/>
                <w:szCs w:val="20"/>
                <w:u w:val="single"/>
              </w:rPr>
              <w:t>MUST</w:t>
            </w:r>
            <w:r w:rsidRPr="006E5FDA">
              <w:rPr>
                <w:rFonts w:asciiTheme="minorHAnsi" w:hAnsiTheme="minorHAnsi" w:cstheme="minorHAnsi"/>
                <w:b/>
                <w:sz w:val="20"/>
                <w:szCs w:val="20"/>
              </w:rPr>
              <w:t xml:space="preserve"> be </w:t>
            </w:r>
            <w:r w:rsidR="0040046C" w:rsidRPr="006E5FDA">
              <w:rPr>
                <w:rFonts w:asciiTheme="minorHAnsi" w:hAnsiTheme="minorHAnsi" w:cstheme="minorHAnsi"/>
                <w:b/>
                <w:sz w:val="20"/>
                <w:szCs w:val="20"/>
              </w:rPr>
              <w:t>informed and the pastoral TA contacted to help support</w:t>
            </w:r>
            <w:r w:rsidRPr="006E5FDA">
              <w:rPr>
                <w:rFonts w:asciiTheme="minorHAnsi" w:hAnsiTheme="minorHAnsi" w:cstheme="minorHAnsi"/>
                <w:b/>
                <w:sz w:val="20"/>
                <w:szCs w:val="20"/>
              </w:rPr>
              <w:t xml:space="preserve">. </w:t>
            </w:r>
          </w:p>
        </w:tc>
      </w:tr>
      <w:tr w:rsidR="00E958AA" w:rsidRPr="006E5FDA" w14:paraId="489B93FD" w14:textId="77777777" w:rsidTr="4BBDADBF">
        <w:trPr>
          <w:trHeight w:val="1681"/>
        </w:trPr>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6383DB6"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Step 4</w:t>
            </w:r>
            <w:r w:rsidRPr="006E5FDA">
              <w:rPr>
                <w:rFonts w:asciiTheme="minorHAnsi" w:hAnsiTheme="minorHAnsi" w:cstheme="minorHAnsi"/>
                <w:sz w:val="20"/>
                <w:szCs w:val="20"/>
              </w:rPr>
              <w:t xml:space="preserve"> </w:t>
            </w:r>
          </w:p>
          <w:p w14:paraId="489B93FA" w14:textId="29CC79E5" w:rsidR="00CC08FC" w:rsidRPr="006E5FDA" w:rsidRDefault="00CC08FC">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-3 on Arbor</w:t>
            </w:r>
          </w:p>
        </w:tc>
        <w:tc>
          <w:tcPr>
            <w:tcW w:w="9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B93FC" w14:textId="1C6D4D90" w:rsidR="00E958AA" w:rsidRPr="006E5FDA" w:rsidRDefault="00D30C51" w:rsidP="0769AAEC">
            <w:pPr>
              <w:spacing w:after="0" w:line="259" w:lineRule="auto"/>
              <w:ind w:left="2" w:firstLine="0"/>
              <w:jc w:val="both"/>
              <w:rPr>
                <w:rFonts w:asciiTheme="minorHAnsi" w:hAnsiTheme="minorHAnsi" w:cstheme="minorHAnsi"/>
                <w:bCs/>
                <w:sz w:val="20"/>
                <w:szCs w:val="20"/>
              </w:rPr>
            </w:pPr>
            <w:r w:rsidRPr="006E5FDA">
              <w:rPr>
                <w:rFonts w:asciiTheme="minorHAnsi" w:hAnsiTheme="minorHAnsi" w:cstheme="minorHAnsi"/>
                <w:bCs/>
                <w:sz w:val="20"/>
                <w:szCs w:val="20"/>
              </w:rPr>
              <w:t xml:space="preserve">Finally, another incident would lead to a red card and exit from class to the </w:t>
            </w:r>
            <w:r w:rsidR="0040046C" w:rsidRPr="006E5FDA">
              <w:rPr>
                <w:rFonts w:asciiTheme="minorHAnsi" w:hAnsiTheme="minorHAnsi" w:cstheme="minorHAnsi"/>
                <w:bCs/>
                <w:sz w:val="20"/>
                <w:szCs w:val="20"/>
              </w:rPr>
              <w:t xml:space="preserve">Head, Exec Head or </w:t>
            </w:r>
            <w:proofErr w:type="spellStart"/>
            <w:r w:rsidR="0040046C" w:rsidRPr="006E5FDA">
              <w:rPr>
                <w:rFonts w:asciiTheme="minorHAnsi" w:hAnsiTheme="minorHAnsi" w:cstheme="minorHAnsi"/>
                <w:bCs/>
                <w:sz w:val="20"/>
                <w:szCs w:val="20"/>
              </w:rPr>
              <w:t>SENCo</w:t>
            </w:r>
            <w:proofErr w:type="spellEnd"/>
            <w:r w:rsidRPr="006E5FDA">
              <w:rPr>
                <w:rFonts w:asciiTheme="minorHAnsi" w:hAnsiTheme="minorHAnsi" w:cstheme="minorHAnsi"/>
                <w:bCs/>
                <w:sz w:val="20"/>
                <w:szCs w:val="20"/>
              </w:rPr>
              <w:t>.</w:t>
            </w:r>
            <w:r w:rsidR="0040046C" w:rsidRPr="006E5FDA">
              <w:rPr>
                <w:rFonts w:asciiTheme="minorHAnsi" w:hAnsiTheme="minorHAnsi" w:cstheme="minorHAnsi"/>
                <w:bCs/>
                <w:sz w:val="20"/>
                <w:szCs w:val="20"/>
              </w:rPr>
              <w:t xml:space="preserve"> </w:t>
            </w:r>
            <w:r w:rsidRPr="006E5FDA">
              <w:rPr>
                <w:rFonts w:asciiTheme="minorHAnsi" w:hAnsiTheme="minorHAnsi" w:cstheme="minorHAnsi"/>
                <w:bCs/>
                <w:sz w:val="20"/>
                <w:szCs w:val="20"/>
              </w:rPr>
              <w:t xml:space="preserve">Parents should be informed by the class teacher that day. The teacher must </w:t>
            </w:r>
            <w:r w:rsidR="00890BC6" w:rsidRPr="006E5FDA">
              <w:rPr>
                <w:rFonts w:asciiTheme="minorHAnsi" w:hAnsiTheme="minorHAnsi" w:cstheme="minorHAnsi"/>
                <w:bCs/>
                <w:sz w:val="20"/>
                <w:szCs w:val="20"/>
              </w:rPr>
              <w:t xml:space="preserve">also </w:t>
            </w:r>
            <w:r w:rsidRPr="006E5FDA">
              <w:rPr>
                <w:rFonts w:asciiTheme="minorHAnsi" w:hAnsiTheme="minorHAnsi" w:cstheme="minorHAnsi"/>
                <w:bCs/>
                <w:sz w:val="20"/>
                <w:szCs w:val="20"/>
              </w:rPr>
              <w:t>fill in</w:t>
            </w:r>
            <w:r w:rsidR="00890BC6" w:rsidRPr="006E5FDA">
              <w:rPr>
                <w:rFonts w:asciiTheme="minorHAnsi" w:hAnsiTheme="minorHAnsi" w:cstheme="minorHAnsi"/>
                <w:bCs/>
                <w:sz w:val="20"/>
                <w:szCs w:val="20"/>
              </w:rPr>
              <w:t xml:space="preserve"> Arbor</w:t>
            </w:r>
            <w:r w:rsidR="0040046C" w:rsidRPr="006E5FDA">
              <w:rPr>
                <w:rFonts w:asciiTheme="minorHAnsi" w:hAnsiTheme="minorHAnsi" w:cstheme="minorHAnsi"/>
                <w:bCs/>
                <w:sz w:val="20"/>
                <w:szCs w:val="20"/>
              </w:rPr>
              <w:t xml:space="preserve"> and a behaviour form placed in Class file with a copy given to the Head to log in the school file. </w:t>
            </w:r>
            <w:r w:rsidRPr="006E5FDA">
              <w:rPr>
                <w:rFonts w:asciiTheme="minorHAnsi" w:hAnsiTheme="minorHAnsi" w:cstheme="minorHAnsi"/>
                <w:bCs/>
                <w:sz w:val="20"/>
                <w:szCs w:val="20"/>
              </w:rPr>
              <w:t xml:space="preserve"> </w:t>
            </w:r>
          </w:p>
        </w:tc>
      </w:tr>
    </w:tbl>
    <w:p w14:paraId="0F1F4D99" w14:textId="77777777" w:rsidR="009F07AA" w:rsidRPr="006E5FDA" w:rsidRDefault="009F07AA">
      <w:pPr>
        <w:spacing w:after="13"/>
        <w:ind w:left="-5"/>
        <w:rPr>
          <w:rFonts w:asciiTheme="minorHAnsi" w:hAnsiTheme="minorHAnsi" w:cstheme="minorHAnsi"/>
          <w:b/>
          <w:sz w:val="20"/>
          <w:szCs w:val="20"/>
        </w:rPr>
      </w:pPr>
    </w:p>
    <w:p w14:paraId="1F123310" w14:textId="77777777" w:rsidR="002B179B" w:rsidRPr="006E5FDA" w:rsidRDefault="002B179B">
      <w:pPr>
        <w:spacing w:after="13"/>
        <w:ind w:left="-5"/>
        <w:rPr>
          <w:rFonts w:asciiTheme="minorHAnsi" w:hAnsiTheme="minorHAnsi" w:cstheme="minorHAnsi"/>
          <w:b/>
          <w:sz w:val="20"/>
          <w:szCs w:val="20"/>
        </w:rPr>
      </w:pPr>
    </w:p>
    <w:p w14:paraId="630D0764" w14:textId="77777777" w:rsidR="006E5FDA" w:rsidRDefault="006E5FDA" w:rsidP="0040046C">
      <w:pPr>
        <w:ind w:left="-5"/>
        <w:rPr>
          <w:rFonts w:asciiTheme="minorHAnsi" w:hAnsiTheme="minorHAnsi" w:cstheme="minorHAnsi"/>
          <w:b/>
          <w:sz w:val="20"/>
          <w:szCs w:val="20"/>
        </w:rPr>
      </w:pPr>
    </w:p>
    <w:p w14:paraId="379AC3C5" w14:textId="77777777" w:rsidR="006E5FDA" w:rsidRDefault="006E5FDA" w:rsidP="0040046C">
      <w:pPr>
        <w:ind w:left="-5"/>
        <w:rPr>
          <w:rFonts w:asciiTheme="minorHAnsi" w:hAnsiTheme="minorHAnsi" w:cstheme="minorHAnsi"/>
          <w:b/>
          <w:sz w:val="20"/>
          <w:szCs w:val="20"/>
        </w:rPr>
      </w:pPr>
    </w:p>
    <w:p w14:paraId="29715856" w14:textId="77777777" w:rsidR="006E5FDA" w:rsidRDefault="006E5FDA" w:rsidP="0040046C">
      <w:pPr>
        <w:ind w:left="-5"/>
        <w:rPr>
          <w:rFonts w:asciiTheme="minorHAnsi" w:hAnsiTheme="minorHAnsi" w:cstheme="minorHAnsi"/>
          <w:b/>
          <w:sz w:val="20"/>
          <w:szCs w:val="20"/>
        </w:rPr>
      </w:pPr>
    </w:p>
    <w:p w14:paraId="238ACE08" w14:textId="77777777" w:rsidR="006E5FDA" w:rsidRDefault="006E5FDA" w:rsidP="0040046C">
      <w:pPr>
        <w:ind w:left="-5"/>
        <w:rPr>
          <w:rFonts w:asciiTheme="minorHAnsi" w:hAnsiTheme="minorHAnsi" w:cstheme="minorHAnsi"/>
          <w:b/>
          <w:sz w:val="20"/>
          <w:szCs w:val="20"/>
        </w:rPr>
      </w:pPr>
    </w:p>
    <w:p w14:paraId="13974AB1" w14:textId="77777777" w:rsidR="006E5FDA" w:rsidRDefault="006E5FDA" w:rsidP="0040046C">
      <w:pPr>
        <w:ind w:left="-5"/>
        <w:rPr>
          <w:rFonts w:asciiTheme="minorHAnsi" w:hAnsiTheme="minorHAnsi" w:cstheme="minorHAnsi"/>
          <w:b/>
          <w:sz w:val="20"/>
          <w:szCs w:val="20"/>
        </w:rPr>
      </w:pPr>
    </w:p>
    <w:p w14:paraId="135FBD93" w14:textId="77777777" w:rsidR="006E5FDA" w:rsidRDefault="006E5FDA" w:rsidP="0040046C">
      <w:pPr>
        <w:ind w:left="-5"/>
        <w:rPr>
          <w:rFonts w:asciiTheme="minorHAnsi" w:hAnsiTheme="minorHAnsi" w:cstheme="minorHAnsi"/>
          <w:b/>
          <w:sz w:val="20"/>
          <w:szCs w:val="20"/>
        </w:rPr>
      </w:pPr>
    </w:p>
    <w:p w14:paraId="04F18DDD" w14:textId="77777777" w:rsidR="006E5FDA" w:rsidRDefault="006E5FDA" w:rsidP="0040046C">
      <w:pPr>
        <w:ind w:left="-5"/>
        <w:rPr>
          <w:rFonts w:asciiTheme="minorHAnsi" w:hAnsiTheme="minorHAnsi" w:cstheme="minorHAnsi"/>
          <w:b/>
          <w:sz w:val="20"/>
          <w:szCs w:val="20"/>
        </w:rPr>
      </w:pPr>
    </w:p>
    <w:p w14:paraId="328161E8" w14:textId="77777777" w:rsidR="006E5FDA" w:rsidRDefault="006E5FDA" w:rsidP="0040046C">
      <w:pPr>
        <w:ind w:left="-5"/>
        <w:rPr>
          <w:rFonts w:asciiTheme="minorHAnsi" w:hAnsiTheme="minorHAnsi" w:cstheme="minorHAnsi"/>
          <w:b/>
          <w:sz w:val="20"/>
          <w:szCs w:val="20"/>
        </w:rPr>
      </w:pPr>
    </w:p>
    <w:p w14:paraId="190C7A0A" w14:textId="77777777" w:rsidR="006E5FDA" w:rsidRDefault="006E5FDA" w:rsidP="0040046C">
      <w:pPr>
        <w:ind w:left="-5"/>
        <w:rPr>
          <w:rFonts w:asciiTheme="minorHAnsi" w:hAnsiTheme="minorHAnsi" w:cstheme="minorHAnsi"/>
          <w:b/>
          <w:sz w:val="20"/>
          <w:szCs w:val="20"/>
        </w:rPr>
      </w:pPr>
    </w:p>
    <w:p w14:paraId="489B940C" w14:textId="0F7356DB" w:rsidR="00E958AA" w:rsidRPr="006E5FDA" w:rsidRDefault="00D30C51" w:rsidP="0040046C">
      <w:pPr>
        <w:ind w:left="-5"/>
        <w:rPr>
          <w:rFonts w:asciiTheme="minorHAnsi" w:hAnsiTheme="minorHAnsi" w:cstheme="minorHAnsi"/>
          <w:sz w:val="20"/>
          <w:szCs w:val="20"/>
        </w:rPr>
      </w:pPr>
      <w:r w:rsidRPr="006E5FDA">
        <w:rPr>
          <w:rFonts w:asciiTheme="minorHAnsi" w:hAnsiTheme="minorHAnsi" w:cstheme="minorHAnsi"/>
          <w:b/>
          <w:sz w:val="20"/>
          <w:szCs w:val="20"/>
        </w:rPr>
        <w:lastRenderedPageBreak/>
        <w:t>Sanctions</w:t>
      </w:r>
      <w:r w:rsidR="006E5FDA">
        <w:rPr>
          <w:rFonts w:asciiTheme="minorHAnsi" w:hAnsiTheme="minorHAnsi" w:cstheme="minorHAnsi"/>
          <w:b/>
          <w:sz w:val="20"/>
          <w:szCs w:val="20"/>
        </w:rPr>
        <w:t xml:space="preserve"> – Progressing through the levels</w:t>
      </w:r>
    </w:p>
    <w:p w14:paraId="489B940D"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0E" w14:textId="119DBA4E" w:rsidR="00E958AA" w:rsidRPr="006E5FDA" w:rsidRDefault="00D30C51">
      <w:pPr>
        <w:spacing w:after="13"/>
        <w:ind w:left="-5"/>
        <w:rPr>
          <w:rFonts w:asciiTheme="minorHAnsi" w:hAnsiTheme="minorHAnsi" w:cstheme="minorHAnsi"/>
          <w:b/>
          <w:sz w:val="20"/>
          <w:szCs w:val="20"/>
        </w:rPr>
      </w:pPr>
      <w:r w:rsidRPr="006E5FDA">
        <w:rPr>
          <w:rFonts w:asciiTheme="minorHAnsi" w:hAnsiTheme="minorHAnsi" w:cstheme="minorHAnsi"/>
          <w:b/>
          <w:sz w:val="20"/>
          <w:szCs w:val="20"/>
        </w:rPr>
        <w:t xml:space="preserve">The class teacher is responsible for the behaviour of all the pupils in their class at all times. </w:t>
      </w:r>
      <w:r w:rsidR="006E5FDA">
        <w:rPr>
          <w:rFonts w:asciiTheme="minorHAnsi" w:hAnsiTheme="minorHAnsi" w:cstheme="minorHAnsi"/>
          <w:b/>
          <w:sz w:val="20"/>
          <w:szCs w:val="20"/>
        </w:rPr>
        <w:t xml:space="preserve">The following guide is to </w:t>
      </w:r>
      <w:proofErr w:type="gramStart"/>
      <w:r w:rsidR="006E5FDA">
        <w:rPr>
          <w:rFonts w:asciiTheme="minorHAnsi" w:hAnsiTheme="minorHAnsi" w:cstheme="minorHAnsi"/>
          <w:b/>
          <w:sz w:val="20"/>
          <w:szCs w:val="20"/>
        </w:rPr>
        <w:t>be  placed</w:t>
      </w:r>
      <w:proofErr w:type="gramEnd"/>
      <w:r w:rsidR="006E5FDA">
        <w:rPr>
          <w:rFonts w:asciiTheme="minorHAnsi" w:hAnsiTheme="minorHAnsi" w:cstheme="minorHAnsi"/>
          <w:b/>
          <w:sz w:val="20"/>
          <w:szCs w:val="20"/>
        </w:rPr>
        <w:t xml:space="preserve"> on the front of all behaviour folders in each class to ensure clarity and absolute consistency.</w:t>
      </w:r>
    </w:p>
    <w:p w14:paraId="7F0D9B6A" w14:textId="48102233" w:rsidR="0040046C" w:rsidRPr="006E5FDA" w:rsidRDefault="0040046C">
      <w:pPr>
        <w:spacing w:after="13"/>
        <w:ind w:left="-5"/>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005"/>
        <w:gridCol w:w="3005"/>
        <w:gridCol w:w="3006"/>
      </w:tblGrid>
      <w:tr w:rsidR="0040046C" w:rsidRPr="006E5FDA" w14:paraId="5790D336" w14:textId="77777777" w:rsidTr="00230973">
        <w:tc>
          <w:tcPr>
            <w:tcW w:w="3005" w:type="dxa"/>
            <w:shd w:val="clear" w:color="auto" w:fill="FF0000"/>
          </w:tcPr>
          <w:p w14:paraId="56D6C8DE" w14:textId="77777777" w:rsidR="0040046C" w:rsidRPr="006E5FDA" w:rsidRDefault="0040046C" w:rsidP="0040046C">
            <w:pPr>
              <w:rPr>
                <w:rFonts w:asciiTheme="minorHAnsi" w:hAnsiTheme="minorHAnsi" w:cstheme="minorHAnsi"/>
                <w:b/>
                <w:sz w:val="20"/>
                <w:szCs w:val="20"/>
              </w:rPr>
            </w:pPr>
            <w:r w:rsidRPr="006E5FDA">
              <w:rPr>
                <w:rFonts w:asciiTheme="minorHAnsi" w:hAnsiTheme="minorHAnsi" w:cstheme="minorHAnsi"/>
                <w:b/>
                <w:sz w:val="20"/>
                <w:szCs w:val="20"/>
              </w:rPr>
              <w:t>Level</w:t>
            </w:r>
          </w:p>
        </w:tc>
        <w:tc>
          <w:tcPr>
            <w:tcW w:w="3005" w:type="dxa"/>
            <w:shd w:val="clear" w:color="auto" w:fill="FF0000"/>
          </w:tcPr>
          <w:p w14:paraId="08E4D361" w14:textId="77777777" w:rsidR="0040046C" w:rsidRPr="006E5FDA" w:rsidRDefault="0040046C" w:rsidP="0040046C">
            <w:pPr>
              <w:rPr>
                <w:rFonts w:asciiTheme="minorHAnsi" w:hAnsiTheme="minorHAnsi" w:cstheme="minorHAnsi"/>
                <w:b/>
                <w:sz w:val="20"/>
                <w:szCs w:val="20"/>
              </w:rPr>
            </w:pPr>
            <w:r w:rsidRPr="006E5FDA">
              <w:rPr>
                <w:rFonts w:asciiTheme="minorHAnsi" w:hAnsiTheme="minorHAnsi" w:cstheme="minorHAnsi"/>
                <w:b/>
                <w:sz w:val="20"/>
                <w:szCs w:val="20"/>
              </w:rPr>
              <w:t>Action</w:t>
            </w:r>
          </w:p>
        </w:tc>
        <w:tc>
          <w:tcPr>
            <w:tcW w:w="3006" w:type="dxa"/>
            <w:shd w:val="clear" w:color="auto" w:fill="FF0000"/>
          </w:tcPr>
          <w:p w14:paraId="4D8DE4D6" w14:textId="77777777" w:rsidR="0040046C" w:rsidRPr="006E5FDA" w:rsidRDefault="0040046C" w:rsidP="0040046C">
            <w:pPr>
              <w:rPr>
                <w:rFonts w:asciiTheme="minorHAnsi" w:hAnsiTheme="minorHAnsi" w:cstheme="minorHAnsi"/>
                <w:b/>
                <w:sz w:val="20"/>
                <w:szCs w:val="20"/>
              </w:rPr>
            </w:pPr>
            <w:r w:rsidRPr="006E5FDA">
              <w:rPr>
                <w:rFonts w:asciiTheme="minorHAnsi" w:hAnsiTheme="minorHAnsi" w:cstheme="minorHAnsi"/>
                <w:b/>
                <w:sz w:val="20"/>
                <w:szCs w:val="20"/>
              </w:rPr>
              <w:t>Consequence</w:t>
            </w:r>
          </w:p>
        </w:tc>
      </w:tr>
      <w:tr w:rsidR="0040046C" w:rsidRPr="006E5FDA" w14:paraId="010D64C7" w14:textId="77777777" w:rsidTr="00230973">
        <w:tc>
          <w:tcPr>
            <w:tcW w:w="3005" w:type="dxa"/>
          </w:tcPr>
          <w:p w14:paraId="6A03A6EA"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-3 (Red Card)</w:t>
            </w:r>
          </w:p>
          <w:p w14:paraId="29275938"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Persistent -1/-2 actions plus other actions</w:t>
            </w:r>
          </w:p>
        </w:tc>
        <w:tc>
          <w:tcPr>
            <w:tcW w:w="3005" w:type="dxa"/>
          </w:tcPr>
          <w:p w14:paraId="659676A2"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Insulting, name calling including racist and homophobic language</w:t>
            </w:r>
          </w:p>
          <w:p w14:paraId="58521505"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Stealing</w:t>
            </w:r>
          </w:p>
          <w:p w14:paraId="5FFD376F"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Damage to property or equipment (including play equipment).</w:t>
            </w:r>
          </w:p>
          <w:p w14:paraId="10447644"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Physical aggression towards children and adults</w:t>
            </w:r>
          </w:p>
          <w:p w14:paraId="2D79D97C" w14:textId="77777777" w:rsidR="0040046C" w:rsidRPr="006E5FDA" w:rsidRDefault="0040046C" w:rsidP="0040046C">
            <w:pPr>
              <w:numPr>
                <w:ilvl w:val="0"/>
                <w:numId w:val="20"/>
              </w:numPr>
              <w:spacing w:after="0" w:line="240" w:lineRule="auto"/>
              <w:ind w:left="0"/>
              <w:textAlignment w:val="top"/>
              <w:rPr>
                <w:rFonts w:asciiTheme="minorHAnsi" w:hAnsiTheme="minorHAnsi" w:cstheme="minorHAnsi"/>
                <w:sz w:val="20"/>
                <w:szCs w:val="20"/>
              </w:rPr>
            </w:pPr>
          </w:p>
        </w:tc>
        <w:tc>
          <w:tcPr>
            <w:tcW w:w="3006" w:type="dxa"/>
          </w:tcPr>
          <w:p w14:paraId="3699282A"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Reported on Arbor App and recorded on weekly class behaviour chart.</w:t>
            </w:r>
          </w:p>
          <w:p w14:paraId="2CA69CFD" w14:textId="77777777" w:rsidR="0040046C" w:rsidRPr="006E5FDA" w:rsidRDefault="0040046C" w:rsidP="0040046C">
            <w:pPr>
              <w:rPr>
                <w:rFonts w:asciiTheme="minorHAnsi" w:hAnsiTheme="minorHAnsi" w:cstheme="minorHAnsi"/>
                <w:sz w:val="20"/>
                <w:szCs w:val="20"/>
              </w:rPr>
            </w:pPr>
          </w:p>
          <w:p w14:paraId="0EE16590" w14:textId="6A39D790"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Parents notified instantly.</w:t>
            </w:r>
          </w:p>
          <w:p w14:paraId="7801FC02" w14:textId="77777777" w:rsidR="0040046C" w:rsidRPr="006E5FDA" w:rsidRDefault="0040046C" w:rsidP="0040046C">
            <w:pPr>
              <w:rPr>
                <w:rFonts w:asciiTheme="minorHAnsi" w:hAnsiTheme="minorHAnsi" w:cstheme="minorHAnsi"/>
                <w:sz w:val="20"/>
                <w:szCs w:val="20"/>
              </w:rPr>
            </w:pPr>
          </w:p>
          <w:p w14:paraId="7F2DC97D"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Behaviour Form filled out and logged in Class File and copy given to the Head of School</w:t>
            </w:r>
          </w:p>
          <w:p w14:paraId="1A97CEDA" w14:textId="77777777" w:rsidR="0040046C" w:rsidRPr="006E5FDA" w:rsidRDefault="0040046C" w:rsidP="0040046C">
            <w:pPr>
              <w:rPr>
                <w:rFonts w:asciiTheme="minorHAnsi" w:hAnsiTheme="minorHAnsi" w:cstheme="minorHAnsi"/>
                <w:sz w:val="20"/>
                <w:szCs w:val="20"/>
              </w:rPr>
            </w:pPr>
          </w:p>
          <w:p w14:paraId="4CE74036"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SLT notified</w:t>
            </w:r>
          </w:p>
          <w:p w14:paraId="5E97283D" w14:textId="77777777" w:rsidR="0040046C" w:rsidRPr="006E5FDA" w:rsidRDefault="0040046C" w:rsidP="0040046C">
            <w:pPr>
              <w:rPr>
                <w:rFonts w:asciiTheme="minorHAnsi" w:hAnsiTheme="minorHAnsi" w:cstheme="minorHAnsi"/>
                <w:sz w:val="20"/>
                <w:szCs w:val="20"/>
              </w:rPr>
            </w:pPr>
          </w:p>
          <w:p w14:paraId="67EF9715" w14:textId="44B7D9E8"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R</w:t>
            </w:r>
            <w:r w:rsidRPr="006E5FDA">
              <w:rPr>
                <w:rFonts w:asciiTheme="minorHAnsi" w:hAnsiTheme="minorHAnsi" w:cstheme="minorHAnsi"/>
                <w:sz w:val="20"/>
                <w:szCs w:val="20"/>
              </w:rPr>
              <w:t>eflection sheet to be filled in with the help of an adult during child’s breaktime and lunchtime lost</w:t>
            </w:r>
            <w:r w:rsidR="00D637D0" w:rsidRPr="006E5FDA">
              <w:rPr>
                <w:rFonts w:asciiTheme="minorHAnsi" w:hAnsiTheme="minorHAnsi" w:cstheme="minorHAnsi"/>
                <w:sz w:val="20"/>
                <w:szCs w:val="20"/>
              </w:rPr>
              <w:t>.</w:t>
            </w:r>
          </w:p>
          <w:p w14:paraId="5C2F7F08" w14:textId="75D81EDE" w:rsidR="00D637D0" w:rsidRPr="006E5FDA" w:rsidRDefault="00D637D0" w:rsidP="0040046C">
            <w:pPr>
              <w:rPr>
                <w:rFonts w:asciiTheme="minorHAnsi" w:hAnsiTheme="minorHAnsi" w:cstheme="minorHAnsi"/>
                <w:sz w:val="20"/>
                <w:szCs w:val="20"/>
              </w:rPr>
            </w:pPr>
            <w:r w:rsidRPr="006E5FDA">
              <w:rPr>
                <w:rFonts w:asciiTheme="minorHAnsi" w:hAnsiTheme="minorHAnsi" w:cstheme="minorHAnsi"/>
                <w:sz w:val="20"/>
                <w:szCs w:val="20"/>
              </w:rPr>
              <w:t>Child is out of class for a prolonged period of time – see below.</w:t>
            </w:r>
            <w:r w:rsidR="006E5FDA" w:rsidRPr="006E5FDA">
              <w:rPr>
                <w:rFonts w:asciiTheme="minorHAnsi" w:hAnsiTheme="minorHAnsi" w:cstheme="minorHAnsi"/>
                <w:sz w:val="20"/>
                <w:szCs w:val="20"/>
              </w:rPr>
              <w:t xml:space="preserve"> During this time, the child will be working with a member of SLT.</w:t>
            </w:r>
          </w:p>
          <w:p w14:paraId="6D83E22F" w14:textId="77777777" w:rsidR="0040046C" w:rsidRPr="006E5FDA" w:rsidRDefault="0040046C" w:rsidP="0040046C">
            <w:pPr>
              <w:rPr>
                <w:rFonts w:asciiTheme="minorHAnsi" w:hAnsiTheme="minorHAnsi" w:cstheme="minorHAnsi"/>
                <w:b/>
                <w:sz w:val="20"/>
                <w:szCs w:val="20"/>
              </w:rPr>
            </w:pPr>
            <w:r w:rsidRPr="006E5FDA">
              <w:rPr>
                <w:rFonts w:asciiTheme="minorHAnsi" w:hAnsiTheme="minorHAnsi" w:cstheme="minorHAnsi"/>
                <w:b/>
                <w:sz w:val="20"/>
                <w:szCs w:val="20"/>
              </w:rPr>
              <w:t>Incident in AM – reintegrate to class after lunch</w:t>
            </w:r>
          </w:p>
          <w:p w14:paraId="778911F1" w14:textId="77777777" w:rsidR="0040046C" w:rsidRPr="006E5FDA" w:rsidRDefault="0040046C" w:rsidP="0040046C">
            <w:pPr>
              <w:rPr>
                <w:rFonts w:asciiTheme="minorHAnsi" w:hAnsiTheme="minorHAnsi" w:cstheme="minorHAnsi"/>
                <w:b/>
                <w:sz w:val="20"/>
                <w:szCs w:val="20"/>
              </w:rPr>
            </w:pPr>
            <w:r w:rsidRPr="006E5FDA">
              <w:rPr>
                <w:rFonts w:asciiTheme="minorHAnsi" w:hAnsiTheme="minorHAnsi" w:cstheme="minorHAnsi"/>
                <w:b/>
                <w:sz w:val="20"/>
                <w:szCs w:val="20"/>
              </w:rPr>
              <w:t>Incident in PM – reintegrate to class next day</w:t>
            </w:r>
          </w:p>
          <w:p w14:paraId="608247E7" w14:textId="77777777" w:rsidR="0040046C" w:rsidRPr="006E5FDA" w:rsidRDefault="0040046C" w:rsidP="0040046C">
            <w:pPr>
              <w:rPr>
                <w:rFonts w:asciiTheme="minorHAnsi" w:hAnsiTheme="minorHAnsi" w:cstheme="minorHAnsi"/>
                <w:sz w:val="20"/>
                <w:szCs w:val="20"/>
              </w:rPr>
            </w:pPr>
          </w:p>
        </w:tc>
      </w:tr>
      <w:tr w:rsidR="0040046C" w:rsidRPr="006E5FDA" w14:paraId="422113CF" w14:textId="77777777" w:rsidTr="00230973">
        <w:tc>
          <w:tcPr>
            <w:tcW w:w="3005" w:type="dxa"/>
          </w:tcPr>
          <w:p w14:paraId="79DFE36E"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-2 (Yellow Warning Card)</w:t>
            </w:r>
          </w:p>
          <w:p w14:paraId="1D24FB8F" w14:textId="480F9AC2"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Persistent -1 actions plus other actions</w:t>
            </w:r>
          </w:p>
        </w:tc>
        <w:tc>
          <w:tcPr>
            <w:tcW w:w="3005" w:type="dxa"/>
          </w:tcPr>
          <w:p w14:paraId="2ED3610F" w14:textId="19B0F073"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hAnsiTheme="minorHAnsi" w:cstheme="minorHAnsi"/>
                <w:sz w:val="20"/>
                <w:szCs w:val="20"/>
              </w:rPr>
              <w:t>Disrespectful to an adult</w:t>
            </w:r>
          </w:p>
          <w:p w14:paraId="7E3F5A8E"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Encourages others to misbehave</w:t>
            </w:r>
          </w:p>
          <w:p w14:paraId="5F81FF2E"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Uses obscene words to offend</w:t>
            </w:r>
          </w:p>
          <w:p w14:paraId="192782D2"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Causes hurt intentionally</w:t>
            </w:r>
          </w:p>
          <w:p w14:paraId="1BD2767A"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Verbal abuse of adults</w:t>
            </w:r>
          </w:p>
          <w:p w14:paraId="7417E508"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 xml:space="preserve">Answering back or constantly questioning </w:t>
            </w:r>
            <w:proofErr w:type="gramStart"/>
            <w:r w:rsidRPr="006E5FDA">
              <w:rPr>
                <w:rFonts w:asciiTheme="minorHAnsi" w:eastAsia="Times New Roman" w:hAnsiTheme="minorHAnsi" w:cstheme="minorHAnsi"/>
                <w:color w:val="303030"/>
                <w:sz w:val="20"/>
                <w:szCs w:val="20"/>
                <w:bdr w:val="none" w:sz="0" w:space="0" w:color="auto" w:frame="1"/>
              </w:rPr>
              <w:t>adults</w:t>
            </w:r>
            <w:proofErr w:type="gramEnd"/>
            <w:r w:rsidRPr="006E5FDA">
              <w:rPr>
                <w:rFonts w:asciiTheme="minorHAnsi" w:eastAsia="Times New Roman" w:hAnsiTheme="minorHAnsi" w:cstheme="minorHAnsi"/>
                <w:color w:val="303030"/>
                <w:sz w:val="20"/>
                <w:szCs w:val="20"/>
                <w:bdr w:val="none" w:sz="0" w:space="0" w:color="auto" w:frame="1"/>
              </w:rPr>
              <w:t xml:space="preserve"> decision or request</w:t>
            </w:r>
          </w:p>
          <w:p w14:paraId="53BA6562"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Refuses to obey instruction</w:t>
            </w:r>
          </w:p>
          <w:p w14:paraId="30D035A5"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Destroys own work</w:t>
            </w:r>
          </w:p>
          <w:p w14:paraId="3EA6DB00"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Destroys others’ work</w:t>
            </w:r>
          </w:p>
          <w:p w14:paraId="222C6399" w14:textId="34053BCD"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rPr>
              <w:t>Petty theft</w:t>
            </w:r>
          </w:p>
          <w:p w14:paraId="1BF59AD5"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Threatens violence</w:t>
            </w:r>
          </w:p>
          <w:p w14:paraId="3841A456" w14:textId="77777777" w:rsidR="0040046C" w:rsidRPr="006E5FDA" w:rsidRDefault="0040046C" w:rsidP="0040046C">
            <w:pPr>
              <w:numPr>
                <w:ilvl w:val="0"/>
                <w:numId w:val="20"/>
              </w:numPr>
              <w:spacing w:after="0" w:line="240" w:lineRule="auto"/>
              <w:ind w:left="0"/>
              <w:textAlignment w:val="top"/>
              <w:rPr>
                <w:rFonts w:asciiTheme="minorHAnsi" w:eastAsia="Times New Roman" w:hAnsiTheme="minorHAnsi" w:cstheme="minorHAnsi"/>
                <w:color w:val="303030"/>
                <w:sz w:val="20"/>
                <w:szCs w:val="20"/>
              </w:rPr>
            </w:pPr>
          </w:p>
          <w:p w14:paraId="494A519B" w14:textId="77777777" w:rsidR="0040046C" w:rsidRPr="006E5FDA" w:rsidRDefault="0040046C" w:rsidP="0040046C">
            <w:pPr>
              <w:rPr>
                <w:rFonts w:asciiTheme="minorHAnsi" w:hAnsiTheme="minorHAnsi" w:cstheme="minorHAnsi"/>
                <w:sz w:val="20"/>
                <w:szCs w:val="20"/>
              </w:rPr>
            </w:pPr>
          </w:p>
        </w:tc>
        <w:tc>
          <w:tcPr>
            <w:tcW w:w="3006" w:type="dxa"/>
          </w:tcPr>
          <w:p w14:paraId="43298365"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Reported on Arbor App and recorded on weekly class behaviour chart.</w:t>
            </w:r>
          </w:p>
          <w:p w14:paraId="2AA29C99" w14:textId="77777777" w:rsidR="0040046C" w:rsidRPr="006E5FDA" w:rsidRDefault="0040046C" w:rsidP="0040046C">
            <w:pPr>
              <w:rPr>
                <w:rFonts w:asciiTheme="minorHAnsi" w:hAnsiTheme="minorHAnsi" w:cstheme="minorHAnsi"/>
                <w:sz w:val="20"/>
                <w:szCs w:val="20"/>
              </w:rPr>
            </w:pPr>
          </w:p>
          <w:p w14:paraId="3B5E6A6E" w14:textId="47D40103"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Parents notified at the end of the school day.</w:t>
            </w:r>
          </w:p>
          <w:p w14:paraId="3025D76D" w14:textId="77777777" w:rsidR="0040046C" w:rsidRPr="006E5FDA" w:rsidRDefault="0040046C" w:rsidP="0040046C">
            <w:pPr>
              <w:rPr>
                <w:rFonts w:asciiTheme="minorHAnsi" w:hAnsiTheme="minorHAnsi" w:cstheme="minorHAnsi"/>
                <w:sz w:val="20"/>
                <w:szCs w:val="20"/>
              </w:rPr>
            </w:pPr>
          </w:p>
          <w:p w14:paraId="36C645CB"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Behaviour Form filled out and logged in Class File and copy given to the Head of School</w:t>
            </w:r>
          </w:p>
          <w:p w14:paraId="6F704460" w14:textId="77777777" w:rsidR="0040046C" w:rsidRPr="006E5FDA" w:rsidRDefault="0040046C" w:rsidP="0040046C">
            <w:pPr>
              <w:rPr>
                <w:rFonts w:asciiTheme="minorHAnsi" w:hAnsiTheme="minorHAnsi" w:cstheme="minorHAnsi"/>
                <w:sz w:val="20"/>
                <w:szCs w:val="20"/>
              </w:rPr>
            </w:pPr>
          </w:p>
          <w:p w14:paraId="40FC0997"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SLT notified</w:t>
            </w:r>
          </w:p>
          <w:p w14:paraId="2008C34B" w14:textId="77777777" w:rsidR="0040046C" w:rsidRPr="006E5FDA" w:rsidRDefault="0040046C" w:rsidP="0040046C">
            <w:pPr>
              <w:rPr>
                <w:rFonts w:asciiTheme="minorHAnsi" w:hAnsiTheme="minorHAnsi" w:cstheme="minorHAnsi"/>
                <w:sz w:val="20"/>
                <w:szCs w:val="20"/>
              </w:rPr>
            </w:pPr>
          </w:p>
          <w:p w14:paraId="729BB3F9" w14:textId="77777777" w:rsidR="0040046C" w:rsidRPr="006E5FDA" w:rsidRDefault="0040046C" w:rsidP="006E5FDA">
            <w:pPr>
              <w:rPr>
                <w:rFonts w:asciiTheme="minorHAnsi" w:hAnsiTheme="minorHAnsi" w:cstheme="minorHAnsi"/>
                <w:sz w:val="20"/>
                <w:szCs w:val="20"/>
              </w:rPr>
            </w:pPr>
            <w:r w:rsidRPr="006E5FDA">
              <w:rPr>
                <w:rFonts w:asciiTheme="minorHAnsi" w:hAnsiTheme="minorHAnsi" w:cstheme="minorHAnsi"/>
                <w:sz w:val="20"/>
                <w:szCs w:val="20"/>
              </w:rPr>
              <w:t>R</w:t>
            </w:r>
            <w:r w:rsidRPr="006E5FDA">
              <w:rPr>
                <w:rFonts w:asciiTheme="minorHAnsi" w:hAnsiTheme="minorHAnsi" w:cstheme="minorHAnsi"/>
                <w:sz w:val="20"/>
                <w:szCs w:val="20"/>
              </w:rPr>
              <w:t xml:space="preserve">eflection sheet to be filled in with the help of an adult </w:t>
            </w:r>
            <w:r w:rsidR="006E5FDA" w:rsidRPr="006E5FDA">
              <w:rPr>
                <w:rFonts w:asciiTheme="minorHAnsi" w:hAnsiTheme="minorHAnsi" w:cstheme="minorHAnsi"/>
                <w:sz w:val="20"/>
                <w:szCs w:val="20"/>
              </w:rPr>
              <w:t>– WHOLE PLAYTIME MISSED OR 15 MINUTES OF LUNCHTIME</w:t>
            </w:r>
          </w:p>
          <w:p w14:paraId="1F3B5463" w14:textId="5A543D35" w:rsidR="006E5FDA" w:rsidRPr="006E5FDA" w:rsidRDefault="006E5FDA" w:rsidP="006E5FDA">
            <w:pPr>
              <w:rPr>
                <w:rFonts w:asciiTheme="minorHAnsi" w:hAnsiTheme="minorHAnsi" w:cstheme="minorHAnsi"/>
                <w:sz w:val="20"/>
                <w:szCs w:val="20"/>
              </w:rPr>
            </w:pPr>
            <w:r w:rsidRPr="006E5FDA">
              <w:rPr>
                <w:rFonts w:asciiTheme="minorHAnsi" w:hAnsiTheme="minorHAnsi" w:cstheme="minorHAnsi"/>
                <w:sz w:val="20"/>
                <w:szCs w:val="20"/>
              </w:rPr>
              <w:t>If incident happens in the afternoon, then this consequence is carried to the next school day.</w:t>
            </w:r>
          </w:p>
        </w:tc>
      </w:tr>
      <w:tr w:rsidR="0040046C" w:rsidRPr="006E5FDA" w14:paraId="0FC37A0D" w14:textId="77777777" w:rsidTr="00230973">
        <w:tc>
          <w:tcPr>
            <w:tcW w:w="3005" w:type="dxa"/>
          </w:tcPr>
          <w:p w14:paraId="0A01CEBC"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-1 (Card turned to white)</w:t>
            </w:r>
          </w:p>
          <w:p w14:paraId="0264B04F"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Prior warning to be given before turning the card</w:t>
            </w:r>
          </w:p>
        </w:tc>
        <w:tc>
          <w:tcPr>
            <w:tcW w:w="3005" w:type="dxa"/>
          </w:tcPr>
          <w:p w14:paraId="6BCC680A" w14:textId="77777777" w:rsidR="0040046C" w:rsidRPr="006E5FDA" w:rsidRDefault="0040046C" w:rsidP="0040046C">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Out of seat</w:t>
            </w:r>
          </w:p>
          <w:p w14:paraId="1BC04152" w14:textId="77777777" w:rsidR="0040046C" w:rsidRPr="006E5FDA" w:rsidRDefault="0040046C" w:rsidP="0040046C">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Rocking on seat, slouching</w:t>
            </w:r>
          </w:p>
          <w:p w14:paraId="3996B0BE" w14:textId="77777777" w:rsidR="0040046C" w:rsidRPr="006E5FDA" w:rsidRDefault="0040046C" w:rsidP="0040046C">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Calling out</w:t>
            </w:r>
          </w:p>
          <w:p w14:paraId="65074D93" w14:textId="77777777" w:rsidR="0040046C" w:rsidRPr="006E5FDA" w:rsidRDefault="0040046C" w:rsidP="0040046C">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Not listening/ paying attention</w:t>
            </w:r>
          </w:p>
          <w:p w14:paraId="6437F776" w14:textId="77777777" w:rsidR="0040046C" w:rsidRPr="006E5FDA" w:rsidRDefault="0040046C" w:rsidP="0040046C">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lastRenderedPageBreak/>
              <w:t>Pushing, shoving in line</w:t>
            </w:r>
          </w:p>
          <w:p w14:paraId="521D5BC2" w14:textId="77777777" w:rsidR="0040046C" w:rsidRPr="006E5FDA" w:rsidRDefault="0040046C" w:rsidP="0040046C">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Running indoors</w:t>
            </w:r>
          </w:p>
          <w:p w14:paraId="4B55FEE9" w14:textId="77777777" w:rsidR="0040046C" w:rsidRPr="006E5FDA" w:rsidRDefault="0040046C" w:rsidP="0040046C">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In wrong place</w:t>
            </w:r>
          </w:p>
          <w:p w14:paraId="3D211DE4" w14:textId="77777777" w:rsidR="0040046C" w:rsidRPr="006E5FDA" w:rsidRDefault="0040046C" w:rsidP="0040046C">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Not working</w:t>
            </w:r>
          </w:p>
          <w:p w14:paraId="3A848739" w14:textId="77777777" w:rsidR="0040046C" w:rsidRPr="006E5FDA" w:rsidRDefault="0040046C" w:rsidP="0040046C">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Not clearing up</w:t>
            </w:r>
          </w:p>
          <w:p w14:paraId="094475EB" w14:textId="77777777" w:rsidR="0040046C" w:rsidRPr="006E5FDA" w:rsidRDefault="0040046C" w:rsidP="0040046C">
            <w:pPr>
              <w:rPr>
                <w:rFonts w:asciiTheme="minorHAnsi" w:hAnsiTheme="minorHAnsi" w:cstheme="minorHAnsi"/>
                <w:sz w:val="20"/>
                <w:szCs w:val="20"/>
              </w:rPr>
            </w:pPr>
          </w:p>
        </w:tc>
        <w:tc>
          <w:tcPr>
            <w:tcW w:w="3006" w:type="dxa"/>
          </w:tcPr>
          <w:p w14:paraId="226C748A"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lastRenderedPageBreak/>
              <w:t>Reported on Arbor App and recorded on weekly class behaviour chart.</w:t>
            </w:r>
          </w:p>
          <w:p w14:paraId="35BFA681" w14:textId="77777777" w:rsidR="0040046C" w:rsidRPr="006E5FDA" w:rsidRDefault="0040046C" w:rsidP="0040046C">
            <w:pPr>
              <w:rPr>
                <w:rFonts w:asciiTheme="minorHAnsi" w:hAnsiTheme="minorHAnsi" w:cstheme="minorHAnsi"/>
                <w:sz w:val="20"/>
                <w:szCs w:val="20"/>
              </w:rPr>
            </w:pPr>
          </w:p>
          <w:p w14:paraId="14636A93" w14:textId="2B37AC41"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Parents notified at the end of the school day.</w:t>
            </w:r>
          </w:p>
          <w:p w14:paraId="44FC365C" w14:textId="77777777" w:rsidR="0040046C" w:rsidRPr="006E5FDA" w:rsidRDefault="0040046C" w:rsidP="0040046C">
            <w:pPr>
              <w:rPr>
                <w:rFonts w:asciiTheme="minorHAnsi" w:hAnsiTheme="minorHAnsi" w:cstheme="minorHAnsi"/>
                <w:sz w:val="20"/>
                <w:szCs w:val="20"/>
              </w:rPr>
            </w:pPr>
          </w:p>
          <w:p w14:paraId="1ABE40AA" w14:textId="1935C2F3"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R</w:t>
            </w:r>
            <w:r w:rsidRPr="006E5FDA">
              <w:rPr>
                <w:rFonts w:asciiTheme="minorHAnsi" w:hAnsiTheme="minorHAnsi" w:cstheme="minorHAnsi"/>
                <w:sz w:val="20"/>
                <w:szCs w:val="20"/>
              </w:rPr>
              <w:t>eflection sheet to be filled in with the help of an adult during</w:t>
            </w:r>
            <w:r w:rsidR="006E5FDA" w:rsidRPr="006E5FDA">
              <w:rPr>
                <w:rFonts w:asciiTheme="minorHAnsi" w:hAnsiTheme="minorHAnsi" w:cstheme="minorHAnsi"/>
                <w:sz w:val="20"/>
                <w:szCs w:val="20"/>
              </w:rPr>
              <w:t xml:space="preserve"> 10 minutes of</w:t>
            </w:r>
            <w:r w:rsidRPr="006E5FDA">
              <w:rPr>
                <w:rFonts w:asciiTheme="minorHAnsi" w:hAnsiTheme="minorHAnsi" w:cstheme="minorHAnsi"/>
                <w:sz w:val="20"/>
                <w:szCs w:val="20"/>
              </w:rPr>
              <w:t xml:space="preserve"> child’s </w:t>
            </w:r>
            <w:r w:rsidR="006E5FDA" w:rsidRPr="006E5FDA">
              <w:rPr>
                <w:rFonts w:asciiTheme="minorHAnsi" w:hAnsiTheme="minorHAnsi" w:cstheme="minorHAnsi"/>
                <w:sz w:val="20"/>
                <w:szCs w:val="20"/>
              </w:rPr>
              <w:t xml:space="preserve">playtime or 10 minutes at lunchtime. If incident happens in the afternoon, then this consequence is carried to the next school day. </w:t>
            </w:r>
          </w:p>
        </w:tc>
      </w:tr>
      <w:tr w:rsidR="0040046C" w:rsidRPr="006E5FDA" w14:paraId="52B75849" w14:textId="77777777" w:rsidTr="00230973">
        <w:tc>
          <w:tcPr>
            <w:tcW w:w="9016" w:type="dxa"/>
            <w:gridSpan w:val="3"/>
            <w:shd w:val="clear" w:color="auto" w:fill="BDD6EE" w:themeFill="accent1" w:themeFillTint="66"/>
          </w:tcPr>
          <w:p w14:paraId="592DF25A" w14:textId="77777777" w:rsidR="0040046C" w:rsidRPr="006E5FDA" w:rsidRDefault="0040046C" w:rsidP="0040046C">
            <w:pPr>
              <w:rPr>
                <w:rFonts w:asciiTheme="minorHAnsi" w:hAnsiTheme="minorHAnsi" w:cstheme="minorHAnsi"/>
                <w:sz w:val="20"/>
                <w:szCs w:val="20"/>
              </w:rPr>
            </w:pPr>
          </w:p>
        </w:tc>
      </w:tr>
      <w:tr w:rsidR="0040046C" w:rsidRPr="006E5FDA" w14:paraId="45B1CD98" w14:textId="77777777" w:rsidTr="00230973">
        <w:tc>
          <w:tcPr>
            <w:tcW w:w="3005" w:type="dxa"/>
          </w:tcPr>
          <w:p w14:paraId="5EC2D072"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+1 Good Day</w:t>
            </w:r>
          </w:p>
        </w:tc>
        <w:tc>
          <w:tcPr>
            <w:tcW w:w="3005" w:type="dxa"/>
          </w:tcPr>
          <w:p w14:paraId="72C37CC7"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Not had card turned – may have had card upended but behaviour has been restored</w:t>
            </w:r>
          </w:p>
        </w:tc>
        <w:tc>
          <w:tcPr>
            <w:tcW w:w="3006" w:type="dxa"/>
          </w:tcPr>
          <w:p w14:paraId="5096D68D"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Reported on Arbor App</w:t>
            </w:r>
          </w:p>
        </w:tc>
      </w:tr>
      <w:tr w:rsidR="006E5FDA" w:rsidRPr="006E5FDA" w14:paraId="4C32FFC9" w14:textId="77777777" w:rsidTr="00230973">
        <w:tc>
          <w:tcPr>
            <w:tcW w:w="3005" w:type="dxa"/>
          </w:tcPr>
          <w:p w14:paraId="56AB66BF" w14:textId="6DDE4ED4" w:rsidR="006E5FDA" w:rsidRPr="006E5FDA" w:rsidRDefault="006E5FDA" w:rsidP="0040046C">
            <w:pPr>
              <w:rPr>
                <w:rFonts w:asciiTheme="minorHAnsi" w:hAnsiTheme="minorHAnsi" w:cstheme="minorHAnsi"/>
                <w:sz w:val="20"/>
                <w:szCs w:val="20"/>
              </w:rPr>
            </w:pPr>
            <w:r>
              <w:rPr>
                <w:rFonts w:asciiTheme="minorHAnsi" w:hAnsiTheme="minorHAnsi" w:cstheme="minorHAnsi"/>
                <w:sz w:val="20"/>
                <w:szCs w:val="20"/>
              </w:rPr>
              <w:t>+2 Star of the Day</w:t>
            </w:r>
          </w:p>
        </w:tc>
        <w:tc>
          <w:tcPr>
            <w:tcW w:w="3005" w:type="dxa"/>
          </w:tcPr>
          <w:p w14:paraId="0891843B" w14:textId="77777777" w:rsidR="006E5FDA" w:rsidRPr="006E5FDA" w:rsidRDefault="006E5FDA" w:rsidP="0040046C">
            <w:pPr>
              <w:rPr>
                <w:rFonts w:asciiTheme="minorHAnsi" w:hAnsiTheme="minorHAnsi" w:cstheme="minorHAnsi"/>
                <w:sz w:val="20"/>
                <w:szCs w:val="20"/>
              </w:rPr>
            </w:pPr>
          </w:p>
        </w:tc>
        <w:tc>
          <w:tcPr>
            <w:tcW w:w="3006" w:type="dxa"/>
          </w:tcPr>
          <w:p w14:paraId="12399A36" w14:textId="77777777" w:rsidR="006E5FDA" w:rsidRDefault="006E5FDA" w:rsidP="0040046C">
            <w:pPr>
              <w:rPr>
                <w:rFonts w:asciiTheme="minorHAnsi" w:hAnsiTheme="minorHAnsi" w:cstheme="minorHAnsi"/>
                <w:sz w:val="20"/>
                <w:szCs w:val="20"/>
              </w:rPr>
            </w:pPr>
            <w:r w:rsidRPr="006E5FDA">
              <w:rPr>
                <w:rFonts w:asciiTheme="minorHAnsi" w:hAnsiTheme="minorHAnsi" w:cstheme="minorHAnsi"/>
                <w:sz w:val="20"/>
                <w:szCs w:val="20"/>
              </w:rPr>
              <w:t>Reported on Arbor App</w:t>
            </w:r>
          </w:p>
          <w:p w14:paraId="518A92EA" w14:textId="685262D1" w:rsidR="006E5FDA" w:rsidRPr="006E5FDA" w:rsidRDefault="006E5FDA" w:rsidP="0040046C">
            <w:pPr>
              <w:rPr>
                <w:rFonts w:asciiTheme="minorHAnsi" w:hAnsiTheme="minorHAnsi" w:cstheme="minorHAnsi"/>
                <w:sz w:val="20"/>
                <w:szCs w:val="20"/>
              </w:rPr>
            </w:pPr>
            <w:r>
              <w:rPr>
                <w:rFonts w:asciiTheme="minorHAnsi" w:hAnsiTheme="minorHAnsi" w:cstheme="minorHAnsi"/>
                <w:sz w:val="20"/>
                <w:szCs w:val="20"/>
              </w:rPr>
              <w:t>Golden Ticket</w:t>
            </w:r>
          </w:p>
        </w:tc>
      </w:tr>
      <w:tr w:rsidR="0040046C" w:rsidRPr="006E5FDA" w14:paraId="6F1A1E60" w14:textId="77777777" w:rsidTr="00230973">
        <w:tc>
          <w:tcPr>
            <w:tcW w:w="3005" w:type="dxa"/>
          </w:tcPr>
          <w:p w14:paraId="3D1FA52F"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+3 Star of the Week</w:t>
            </w:r>
          </w:p>
        </w:tc>
        <w:tc>
          <w:tcPr>
            <w:tcW w:w="3005" w:type="dxa"/>
          </w:tcPr>
          <w:p w14:paraId="0210C522" w14:textId="77777777" w:rsidR="0040046C" w:rsidRPr="006E5FDA" w:rsidRDefault="0040046C" w:rsidP="0040046C">
            <w:pPr>
              <w:rPr>
                <w:rFonts w:asciiTheme="minorHAnsi" w:hAnsiTheme="minorHAnsi" w:cstheme="minorHAnsi"/>
                <w:sz w:val="20"/>
                <w:szCs w:val="20"/>
              </w:rPr>
            </w:pPr>
          </w:p>
        </w:tc>
        <w:tc>
          <w:tcPr>
            <w:tcW w:w="3006" w:type="dxa"/>
          </w:tcPr>
          <w:p w14:paraId="586760A6" w14:textId="77777777" w:rsidR="0040046C" w:rsidRPr="006E5FDA"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Reported on Arbor App</w:t>
            </w:r>
          </w:p>
          <w:p w14:paraId="10F39C19" w14:textId="3BA5DD98" w:rsidR="0040046C" w:rsidRDefault="0040046C" w:rsidP="0040046C">
            <w:pPr>
              <w:rPr>
                <w:rFonts w:asciiTheme="minorHAnsi" w:hAnsiTheme="minorHAnsi" w:cstheme="minorHAnsi"/>
                <w:sz w:val="20"/>
                <w:szCs w:val="20"/>
              </w:rPr>
            </w:pPr>
            <w:r w:rsidRPr="006E5FDA">
              <w:rPr>
                <w:rFonts w:asciiTheme="minorHAnsi" w:hAnsiTheme="minorHAnsi" w:cstheme="minorHAnsi"/>
                <w:sz w:val="20"/>
                <w:szCs w:val="20"/>
              </w:rPr>
              <w:t>Certificate presented in CW on Friday</w:t>
            </w:r>
          </w:p>
          <w:p w14:paraId="6532D8BF" w14:textId="2A27065C" w:rsidR="006E5FDA" w:rsidRPr="006E5FDA" w:rsidRDefault="006E5FDA" w:rsidP="0040046C">
            <w:pPr>
              <w:rPr>
                <w:rFonts w:asciiTheme="minorHAnsi" w:hAnsiTheme="minorHAnsi" w:cstheme="minorHAnsi"/>
                <w:sz w:val="20"/>
                <w:szCs w:val="20"/>
              </w:rPr>
            </w:pPr>
            <w:r>
              <w:rPr>
                <w:rFonts w:asciiTheme="minorHAnsi" w:hAnsiTheme="minorHAnsi" w:cstheme="minorHAnsi"/>
                <w:sz w:val="20"/>
                <w:szCs w:val="20"/>
              </w:rPr>
              <w:t>Extra Golden Ticket</w:t>
            </w:r>
          </w:p>
          <w:p w14:paraId="6CB822C0" w14:textId="77777777" w:rsidR="0040046C" w:rsidRPr="006E5FDA" w:rsidRDefault="0040046C" w:rsidP="0040046C">
            <w:pPr>
              <w:rPr>
                <w:rFonts w:asciiTheme="minorHAnsi" w:hAnsiTheme="minorHAnsi" w:cstheme="minorHAnsi"/>
                <w:sz w:val="20"/>
                <w:szCs w:val="20"/>
              </w:rPr>
            </w:pPr>
          </w:p>
        </w:tc>
      </w:tr>
    </w:tbl>
    <w:p w14:paraId="580C482D" w14:textId="77777777" w:rsidR="0040046C" w:rsidRPr="006E5FDA" w:rsidRDefault="0040046C" w:rsidP="0040046C">
      <w:pPr>
        <w:rPr>
          <w:rFonts w:asciiTheme="minorHAnsi" w:hAnsiTheme="minorHAnsi" w:cstheme="minorHAnsi"/>
          <w:sz w:val="20"/>
          <w:szCs w:val="20"/>
        </w:rPr>
      </w:pPr>
    </w:p>
    <w:p w14:paraId="2DFCDF90" w14:textId="77777777" w:rsidR="0040046C" w:rsidRPr="006E5FDA" w:rsidRDefault="0040046C" w:rsidP="0040046C">
      <w:pPr>
        <w:spacing w:after="13"/>
        <w:ind w:left="-5"/>
        <w:jc w:val="center"/>
        <w:rPr>
          <w:rFonts w:asciiTheme="minorHAnsi" w:hAnsiTheme="minorHAnsi" w:cstheme="minorHAnsi"/>
          <w:sz w:val="20"/>
          <w:szCs w:val="20"/>
        </w:rPr>
      </w:pPr>
    </w:p>
    <w:p w14:paraId="489B940F"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10"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Distraction/diffusion techniques (See Appendix 2) </w:t>
      </w:r>
    </w:p>
    <w:p w14:paraId="489B9411" w14:textId="2C0A66E0" w:rsidR="00E958AA" w:rsidRPr="006E5FDA" w:rsidRDefault="00C26E85">
      <w:pPr>
        <w:ind w:left="-5"/>
        <w:rPr>
          <w:rFonts w:asciiTheme="minorHAnsi" w:hAnsiTheme="minorHAnsi" w:cstheme="minorHAnsi"/>
          <w:sz w:val="20"/>
          <w:szCs w:val="20"/>
        </w:rPr>
      </w:pPr>
      <w:r w:rsidRPr="006E5FDA">
        <w:rPr>
          <w:rFonts w:asciiTheme="minorHAnsi" w:hAnsiTheme="minorHAnsi" w:cstheme="minorHAnsi"/>
          <w:sz w:val="20"/>
          <w:szCs w:val="20"/>
        </w:rPr>
        <w:t>Distraction/diffusion techniques must b</w:t>
      </w:r>
      <w:r w:rsidR="00D30C51" w:rsidRPr="006E5FDA">
        <w:rPr>
          <w:rFonts w:asciiTheme="minorHAnsi" w:hAnsiTheme="minorHAnsi" w:cstheme="minorHAnsi"/>
          <w:sz w:val="20"/>
          <w:szCs w:val="20"/>
        </w:rPr>
        <w:t>e employed as part of this policy. An adult who is aware of appropriate techniques that can be used can often quickly limit inappropriate behaviour without having to sanction a child. For example</w:t>
      </w:r>
      <w:r w:rsidRPr="006E5FDA">
        <w:rPr>
          <w:rFonts w:asciiTheme="minorHAnsi" w:hAnsiTheme="minorHAnsi" w:cstheme="minorHAnsi"/>
          <w:sz w:val="20"/>
          <w:szCs w:val="20"/>
        </w:rPr>
        <w:t>,</w:t>
      </w:r>
      <w:r w:rsidR="00D30C51" w:rsidRPr="006E5FDA">
        <w:rPr>
          <w:rFonts w:asciiTheme="minorHAnsi" w:hAnsiTheme="minorHAnsi" w:cstheme="minorHAnsi"/>
          <w:sz w:val="20"/>
          <w:szCs w:val="20"/>
        </w:rPr>
        <w:t xml:space="preserve"> there may be occasions when the best strategy to use</w:t>
      </w:r>
      <w:r w:rsidRPr="006E5FDA">
        <w:rPr>
          <w:rFonts w:asciiTheme="minorHAnsi" w:hAnsiTheme="minorHAnsi" w:cstheme="minorHAnsi"/>
          <w:sz w:val="20"/>
          <w:szCs w:val="20"/>
        </w:rPr>
        <w:t>,</w:t>
      </w:r>
      <w:r w:rsidR="00D30C51" w:rsidRPr="006E5FDA">
        <w:rPr>
          <w:rFonts w:asciiTheme="minorHAnsi" w:hAnsiTheme="minorHAnsi" w:cstheme="minorHAnsi"/>
          <w:sz w:val="20"/>
          <w:szCs w:val="20"/>
        </w:rPr>
        <w:t xml:space="preserve"> is to praise and reward the children who are displaying the behaviour required, rather than focussing on the bad behaviour exhibited. To aid staff there is a list in Appendix 2 of possible techniques that can be used.  </w:t>
      </w:r>
    </w:p>
    <w:p w14:paraId="192FA77A" w14:textId="6E7B04E9" w:rsidR="00890BC6" w:rsidRPr="006E5FDA" w:rsidRDefault="00890BC6" w:rsidP="009F07AA">
      <w:pPr>
        <w:spacing w:after="0" w:line="259" w:lineRule="auto"/>
        <w:ind w:left="0" w:firstLine="0"/>
        <w:rPr>
          <w:rFonts w:asciiTheme="minorHAnsi" w:hAnsiTheme="minorHAnsi" w:cstheme="minorHAnsi"/>
          <w:sz w:val="20"/>
          <w:szCs w:val="20"/>
        </w:rPr>
      </w:pPr>
    </w:p>
    <w:p w14:paraId="489B9413" w14:textId="16AA8642"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Time-out </w:t>
      </w:r>
      <w:r w:rsidR="0040046C" w:rsidRPr="006E5FDA">
        <w:rPr>
          <w:rFonts w:asciiTheme="minorHAnsi" w:hAnsiTheme="minorHAnsi" w:cstheme="minorHAnsi"/>
          <w:b/>
          <w:sz w:val="20"/>
          <w:szCs w:val="20"/>
        </w:rPr>
        <w:t>(discretion of the class teacher)</w:t>
      </w:r>
    </w:p>
    <w:p w14:paraId="489B9414" w14:textId="7ADDCF41"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Time out is a strategy that can be used for any individual where </w:t>
      </w:r>
      <w:r w:rsidR="00C26E85" w:rsidRPr="006E5FDA">
        <w:rPr>
          <w:rFonts w:asciiTheme="minorHAnsi" w:hAnsiTheme="minorHAnsi" w:cstheme="minorHAnsi"/>
          <w:sz w:val="20"/>
          <w:szCs w:val="20"/>
        </w:rPr>
        <w:t xml:space="preserve">the </w:t>
      </w:r>
      <w:r w:rsidRPr="006E5FDA">
        <w:rPr>
          <w:rFonts w:asciiTheme="minorHAnsi" w:hAnsiTheme="minorHAnsi" w:cstheme="minorHAnsi"/>
          <w:sz w:val="20"/>
          <w:szCs w:val="20"/>
        </w:rPr>
        <w:t>adult managing the situation feels it is appropriate. A child</w:t>
      </w:r>
      <w:r w:rsidR="00C26E85" w:rsidRPr="006E5FDA">
        <w:rPr>
          <w:rFonts w:asciiTheme="minorHAnsi" w:hAnsiTheme="minorHAnsi" w:cstheme="minorHAnsi"/>
          <w:sz w:val="20"/>
          <w:szCs w:val="20"/>
        </w:rPr>
        <w:t>,</w:t>
      </w:r>
      <w:r w:rsidRPr="006E5FDA">
        <w:rPr>
          <w:rFonts w:asciiTheme="minorHAnsi" w:hAnsiTheme="minorHAnsi" w:cstheme="minorHAnsi"/>
          <w:sz w:val="20"/>
          <w:szCs w:val="20"/>
        </w:rPr>
        <w:t xml:space="preserve"> who may find it difficult to respond appropriately whilst angry, can be </w:t>
      </w:r>
      <w:r w:rsidR="00C26E85" w:rsidRPr="006E5FDA">
        <w:rPr>
          <w:rFonts w:asciiTheme="minorHAnsi" w:hAnsiTheme="minorHAnsi" w:cstheme="minorHAnsi"/>
          <w:sz w:val="20"/>
          <w:szCs w:val="20"/>
        </w:rPr>
        <w:t>allowed</w:t>
      </w:r>
      <w:r w:rsidRPr="006E5FDA">
        <w:rPr>
          <w:rFonts w:asciiTheme="minorHAnsi" w:hAnsiTheme="minorHAnsi" w:cstheme="minorHAnsi"/>
          <w:sz w:val="20"/>
          <w:szCs w:val="20"/>
        </w:rPr>
        <w:t xml:space="preserve"> to think quietly about what has happened and then given the opportunity to talk about the situation. Along with distraction techniques</w:t>
      </w:r>
      <w:r w:rsidR="00C26E85" w:rsidRPr="006E5FDA">
        <w:rPr>
          <w:rFonts w:asciiTheme="minorHAnsi" w:hAnsiTheme="minorHAnsi" w:cstheme="minorHAnsi"/>
          <w:sz w:val="20"/>
          <w:szCs w:val="20"/>
        </w:rPr>
        <w:t>,</w:t>
      </w:r>
      <w:r w:rsidRPr="006E5FDA">
        <w:rPr>
          <w:rFonts w:asciiTheme="minorHAnsi" w:hAnsiTheme="minorHAnsi" w:cstheme="minorHAnsi"/>
          <w:sz w:val="20"/>
          <w:szCs w:val="20"/>
        </w:rPr>
        <w:t xml:space="preserve"> this can result in a calming of the situation without having to go down the route of sanctions.  </w:t>
      </w:r>
    </w:p>
    <w:p w14:paraId="489B9415"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3399A4D4" w14:textId="6CBD0DDE" w:rsidR="0040046C" w:rsidRPr="006E5FDA" w:rsidRDefault="00D30C51" w:rsidP="0040046C">
      <w:pPr>
        <w:ind w:left="-5"/>
        <w:rPr>
          <w:rFonts w:asciiTheme="minorHAnsi" w:hAnsiTheme="minorHAnsi" w:cstheme="minorHAnsi"/>
          <w:sz w:val="20"/>
          <w:szCs w:val="20"/>
        </w:rPr>
      </w:pPr>
      <w:r w:rsidRPr="006E5FDA">
        <w:rPr>
          <w:rFonts w:asciiTheme="minorHAnsi" w:hAnsiTheme="minorHAnsi" w:cstheme="minorHAnsi"/>
          <w:sz w:val="20"/>
          <w:szCs w:val="20"/>
        </w:rPr>
        <w:t xml:space="preserve">A child using time out will be expected to return to class and continue their learning after a few minutes. The adult concerned will use their professional judgement as to the length of time a child needs for time out.  </w:t>
      </w:r>
    </w:p>
    <w:p w14:paraId="2BC9E1E7" w14:textId="77777777" w:rsidR="006E5FDA" w:rsidRPr="006E5FDA" w:rsidRDefault="006E5FDA" w:rsidP="0040046C">
      <w:pPr>
        <w:ind w:left="-5"/>
        <w:rPr>
          <w:rFonts w:asciiTheme="minorHAnsi" w:hAnsiTheme="minorHAnsi" w:cstheme="minorHAnsi"/>
          <w:sz w:val="20"/>
          <w:szCs w:val="20"/>
        </w:rPr>
      </w:pPr>
    </w:p>
    <w:p w14:paraId="489B9421" w14:textId="4D96F74A" w:rsidR="00E958AA" w:rsidRPr="006E5FDA" w:rsidRDefault="00D30C51" w:rsidP="0040046C">
      <w:pPr>
        <w:ind w:left="-5"/>
        <w:rPr>
          <w:rFonts w:asciiTheme="minorHAnsi" w:hAnsiTheme="minorHAnsi" w:cstheme="minorHAnsi"/>
          <w:sz w:val="20"/>
          <w:szCs w:val="20"/>
        </w:rPr>
      </w:pPr>
      <w:r w:rsidRPr="006E5FDA">
        <w:rPr>
          <w:rFonts w:asciiTheme="minorHAnsi" w:hAnsiTheme="minorHAnsi" w:cstheme="minorHAnsi"/>
          <w:b/>
          <w:sz w:val="20"/>
          <w:szCs w:val="20"/>
        </w:rPr>
        <w:t xml:space="preserve">Serious Behaviour Incidents </w:t>
      </w:r>
    </w:p>
    <w:p w14:paraId="489B9422" w14:textId="46ABD66B" w:rsidR="00E958AA" w:rsidRPr="006E5FDA" w:rsidRDefault="00D30C51">
      <w:pPr>
        <w:ind w:left="-5" w:right="1301"/>
        <w:rPr>
          <w:rFonts w:asciiTheme="minorHAnsi" w:hAnsiTheme="minorHAnsi" w:cstheme="minorHAnsi"/>
          <w:sz w:val="20"/>
          <w:szCs w:val="20"/>
        </w:rPr>
      </w:pPr>
      <w:r w:rsidRPr="006E5FDA">
        <w:rPr>
          <w:rFonts w:asciiTheme="minorHAnsi" w:hAnsiTheme="minorHAnsi" w:cstheme="minorHAnsi"/>
          <w:sz w:val="20"/>
          <w:szCs w:val="20"/>
        </w:rPr>
        <w:t xml:space="preserve">Depending upon the severity of the incident, steps in this process may be ‘jumped’. </w:t>
      </w:r>
      <w:r w:rsidR="00C26E85" w:rsidRPr="006E5FDA">
        <w:rPr>
          <w:rFonts w:asciiTheme="minorHAnsi" w:hAnsiTheme="minorHAnsi" w:cstheme="minorHAnsi"/>
          <w:sz w:val="20"/>
          <w:szCs w:val="20"/>
        </w:rPr>
        <w:t>e</w:t>
      </w:r>
      <w:r w:rsidRPr="006E5FDA">
        <w:rPr>
          <w:rFonts w:asciiTheme="minorHAnsi" w:hAnsiTheme="minorHAnsi" w:cstheme="minorHAnsi"/>
          <w:sz w:val="20"/>
          <w:szCs w:val="20"/>
        </w:rPr>
        <w:t xml:space="preserve">.g. </w:t>
      </w:r>
    </w:p>
    <w:p w14:paraId="489B9423" w14:textId="212237D9" w:rsidR="00E958AA" w:rsidRPr="006E5FDA" w:rsidRDefault="00D30C51">
      <w:pPr>
        <w:numPr>
          <w:ilvl w:val="0"/>
          <w:numId w:val="5"/>
        </w:numPr>
        <w:ind w:hanging="360"/>
        <w:rPr>
          <w:rFonts w:asciiTheme="minorHAnsi" w:hAnsiTheme="minorHAnsi" w:cstheme="minorHAnsi"/>
          <w:sz w:val="20"/>
          <w:szCs w:val="20"/>
        </w:rPr>
      </w:pPr>
      <w:r w:rsidRPr="006E5FDA">
        <w:rPr>
          <w:rFonts w:asciiTheme="minorHAnsi" w:hAnsiTheme="minorHAnsi" w:cstheme="minorHAnsi"/>
          <w:sz w:val="20"/>
          <w:szCs w:val="20"/>
        </w:rPr>
        <w:t>A child who hurts another physically (after investigation) may have their GREEN status removed immediately and depending on the severity</w:t>
      </w:r>
      <w:r w:rsidR="00C26E85" w:rsidRPr="006E5FDA">
        <w:rPr>
          <w:rFonts w:asciiTheme="minorHAnsi" w:hAnsiTheme="minorHAnsi" w:cstheme="minorHAnsi"/>
          <w:sz w:val="20"/>
          <w:szCs w:val="20"/>
        </w:rPr>
        <w:t>,</w:t>
      </w:r>
      <w:r w:rsidRPr="006E5FDA">
        <w:rPr>
          <w:rFonts w:asciiTheme="minorHAnsi" w:hAnsiTheme="minorHAnsi" w:cstheme="minorHAnsi"/>
          <w:sz w:val="20"/>
          <w:szCs w:val="20"/>
        </w:rPr>
        <w:t xml:space="preserve"> will accrue</w:t>
      </w:r>
      <w:r w:rsidR="009240E1" w:rsidRPr="006E5FDA">
        <w:rPr>
          <w:rFonts w:asciiTheme="minorHAnsi" w:hAnsiTheme="minorHAnsi" w:cstheme="minorHAnsi"/>
          <w:sz w:val="20"/>
          <w:szCs w:val="20"/>
        </w:rPr>
        <w:t xml:space="preserve"> an</w:t>
      </w:r>
      <w:r w:rsidRPr="006E5FDA">
        <w:rPr>
          <w:rFonts w:asciiTheme="minorHAnsi" w:hAnsiTheme="minorHAnsi" w:cstheme="minorHAnsi"/>
          <w:sz w:val="20"/>
          <w:szCs w:val="20"/>
        </w:rPr>
        <w:t xml:space="preserve"> additional </w:t>
      </w:r>
      <w:r w:rsidR="009240E1" w:rsidRPr="006E5FDA">
        <w:rPr>
          <w:rFonts w:asciiTheme="minorHAnsi" w:hAnsiTheme="minorHAnsi" w:cstheme="minorHAnsi"/>
          <w:sz w:val="20"/>
          <w:szCs w:val="20"/>
        </w:rPr>
        <w:t xml:space="preserve">sanction </w:t>
      </w:r>
      <w:r w:rsidRPr="006E5FDA">
        <w:rPr>
          <w:rFonts w:asciiTheme="minorHAnsi" w:hAnsiTheme="minorHAnsi" w:cstheme="minorHAnsi"/>
          <w:sz w:val="20"/>
          <w:szCs w:val="20"/>
        </w:rPr>
        <w:t xml:space="preserve">such as loss of play. This should also be reported to both sets of parents of the pupils involved. </w:t>
      </w:r>
    </w:p>
    <w:p w14:paraId="489B9424" w14:textId="09C7DDD8" w:rsidR="00E958AA" w:rsidRPr="006E5FDA" w:rsidRDefault="00D30C51">
      <w:pPr>
        <w:numPr>
          <w:ilvl w:val="0"/>
          <w:numId w:val="5"/>
        </w:numPr>
        <w:spacing w:after="0" w:line="259" w:lineRule="auto"/>
        <w:ind w:hanging="360"/>
        <w:rPr>
          <w:rFonts w:asciiTheme="minorHAnsi" w:hAnsiTheme="minorHAnsi" w:cstheme="minorHAnsi"/>
          <w:sz w:val="20"/>
          <w:szCs w:val="20"/>
        </w:rPr>
      </w:pPr>
      <w:r w:rsidRPr="006E5FDA">
        <w:rPr>
          <w:rFonts w:asciiTheme="minorHAnsi" w:hAnsiTheme="minorHAnsi" w:cstheme="minorHAnsi"/>
          <w:sz w:val="20"/>
          <w:szCs w:val="20"/>
        </w:rPr>
        <w:t>Children involved in a ‘full</w:t>
      </w:r>
      <w:r w:rsidR="00C26E85" w:rsidRPr="006E5FDA">
        <w:rPr>
          <w:rFonts w:asciiTheme="minorHAnsi" w:hAnsiTheme="minorHAnsi" w:cstheme="minorHAnsi"/>
          <w:sz w:val="20"/>
          <w:szCs w:val="20"/>
        </w:rPr>
        <w:t>-</w:t>
      </w:r>
      <w:r w:rsidRPr="006E5FDA">
        <w:rPr>
          <w:rFonts w:asciiTheme="minorHAnsi" w:hAnsiTheme="minorHAnsi" w:cstheme="minorHAnsi"/>
          <w:sz w:val="20"/>
          <w:szCs w:val="20"/>
        </w:rPr>
        <w:t xml:space="preserve">on fight’, may go straight to red and be sent to a member of SLT. </w:t>
      </w:r>
    </w:p>
    <w:p w14:paraId="489B9426" w14:textId="285535C7" w:rsidR="00E958AA" w:rsidRPr="006E5FDA" w:rsidRDefault="00E958AA">
      <w:pPr>
        <w:spacing w:after="0" w:line="259" w:lineRule="auto"/>
        <w:ind w:left="0" w:firstLine="0"/>
        <w:rPr>
          <w:rFonts w:asciiTheme="minorHAnsi" w:hAnsiTheme="minorHAnsi" w:cstheme="minorHAnsi"/>
          <w:sz w:val="20"/>
          <w:szCs w:val="20"/>
        </w:rPr>
      </w:pPr>
    </w:p>
    <w:p w14:paraId="489B9427"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Exit from the classroom </w:t>
      </w:r>
    </w:p>
    <w:p w14:paraId="489B9428" w14:textId="32E088FC"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On any occasion when a child has to exit the classroom, </w:t>
      </w:r>
      <w:r w:rsidRPr="006E5FDA">
        <w:rPr>
          <w:rFonts w:asciiTheme="minorHAnsi" w:hAnsiTheme="minorHAnsi" w:cstheme="minorHAnsi"/>
          <w:b/>
          <w:bCs/>
          <w:sz w:val="20"/>
          <w:szCs w:val="20"/>
        </w:rPr>
        <w:t>the class teacher</w:t>
      </w:r>
      <w:r w:rsidRPr="006E5FDA">
        <w:rPr>
          <w:rFonts w:asciiTheme="minorHAnsi" w:hAnsiTheme="minorHAnsi" w:cstheme="minorHAnsi"/>
          <w:sz w:val="20"/>
          <w:szCs w:val="20"/>
        </w:rPr>
        <w:t xml:space="preserve"> will inform the parent as soon as possible; either face</w:t>
      </w:r>
      <w:r w:rsidR="21D9B049" w:rsidRPr="006E5FDA">
        <w:rPr>
          <w:rFonts w:asciiTheme="minorHAnsi" w:hAnsiTheme="minorHAnsi" w:cstheme="minorHAnsi"/>
          <w:sz w:val="20"/>
          <w:szCs w:val="20"/>
        </w:rPr>
        <w:t>-</w:t>
      </w:r>
      <w:r w:rsidRPr="006E5FDA">
        <w:rPr>
          <w:rFonts w:asciiTheme="minorHAnsi" w:hAnsiTheme="minorHAnsi" w:cstheme="minorHAnsi"/>
          <w:sz w:val="20"/>
          <w:szCs w:val="20"/>
        </w:rPr>
        <w:t>to</w:t>
      </w:r>
      <w:r w:rsidR="775A27C6" w:rsidRPr="006E5FDA">
        <w:rPr>
          <w:rFonts w:asciiTheme="minorHAnsi" w:hAnsiTheme="minorHAnsi" w:cstheme="minorHAnsi"/>
          <w:sz w:val="20"/>
          <w:szCs w:val="20"/>
        </w:rPr>
        <w:t>-</w:t>
      </w:r>
      <w:r w:rsidRPr="006E5FDA">
        <w:rPr>
          <w:rFonts w:asciiTheme="minorHAnsi" w:hAnsiTheme="minorHAnsi" w:cstheme="minorHAnsi"/>
          <w:sz w:val="20"/>
          <w:szCs w:val="20"/>
        </w:rPr>
        <w:t xml:space="preserve">face at the end of the day or by phone if a </w:t>
      </w:r>
      <w:r w:rsidR="7D23C40E" w:rsidRPr="006E5FDA">
        <w:rPr>
          <w:rFonts w:asciiTheme="minorHAnsi" w:hAnsiTheme="minorHAnsi" w:cstheme="minorHAnsi"/>
          <w:sz w:val="20"/>
          <w:szCs w:val="20"/>
        </w:rPr>
        <w:t>face-to-face</w:t>
      </w:r>
      <w:r w:rsidRPr="006E5FDA">
        <w:rPr>
          <w:rFonts w:asciiTheme="minorHAnsi" w:hAnsiTheme="minorHAnsi" w:cstheme="minorHAnsi"/>
          <w:sz w:val="20"/>
          <w:szCs w:val="20"/>
        </w:rPr>
        <w:t xml:space="preserve"> meeting is not possible. If the teacher cannot contact the parent they are asked to </w:t>
      </w:r>
      <w:r w:rsidR="00C26E85" w:rsidRPr="006E5FDA">
        <w:rPr>
          <w:rFonts w:asciiTheme="minorHAnsi" w:hAnsiTheme="minorHAnsi" w:cstheme="minorHAnsi"/>
          <w:sz w:val="20"/>
          <w:szCs w:val="20"/>
        </w:rPr>
        <w:t>email</w:t>
      </w:r>
      <w:r w:rsidRPr="006E5FDA">
        <w:rPr>
          <w:rFonts w:asciiTheme="minorHAnsi" w:hAnsiTheme="minorHAnsi" w:cstheme="minorHAnsi"/>
          <w:sz w:val="20"/>
          <w:szCs w:val="20"/>
        </w:rPr>
        <w:t xml:space="preserve">, informing the parent that the child has been exited and asking the parent to contact the school (class teacher) as soon as possible.  </w:t>
      </w:r>
    </w:p>
    <w:p w14:paraId="489B9429"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549DE4CC" w14:textId="0ABD4C97" w:rsidR="00890BC6" w:rsidRPr="006E5FDA" w:rsidRDefault="00890BC6" w:rsidP="00890BC6">
      <w:pPr>
        <w:ind w:left="-5"/>
        <w:rPr>
          <w:rFonts w:asciiTheme="minorHAnsi" w:hAnsiTheme="minorHAnsi" w:cstheme="minorHAnsi"/>
          <w:b/>
          <w:sz w:val="20"/>
          <w:szCs w:val="20"/>
        </w:rPr>
      </w:pPr>
      <w:r w:rsidRPr="006E5FDA">
        <w:rPr>
          <w:rFonts w:asciiTheme="minorHAnsi" w:hAnsiTheme="minorHAnsi" w:cstheme="minorHAnsi"/>
          <w:b/>
          <w:sz w:val="20"/>
          <w:szCs w:val="20"/>
        </w:rPr>
        <w:t>Recording Behaviour on Arbor</w:t>
      </w:r>
    </w:p>
    <w:p w14:paraId="067507E5" w14:textId="7718234F" w:rsidR="00890BC6" w:rsidRPr="006E5FDA" w:rsidRDefault="00890BC6">
      <w:pPr>
        <w:ind w:left="-5"/>
        <w:rPr>
          <w:rFonts w:asciiTheme="minorHAnsi" w:hAnsiTheme="minorHAnsi" w:cstheme="minorHAnsi"/>
          <w:sz w:val="20"/>
          <w:szCs w:val="20"/>
        </w:rPr>
      </w:pPr>
      <w:r w:rsidRPr="006E5FDA">
        <w:rPr>
          <w:rFonts w:asciiTheme="minorHAnsi" w:hAnsiTheme="minorHAnsi" w:cstheme="minorHAnsi"/>
          <w:b/>
          <w:sz w:val="20"/>
          <w:szCs w:val="20"/>
        </w:rPr>
        <w:lastRenderedPageBreak/>
        <w:t>All behaviour</w:t>
      </w:r>
      <w:r w:rsidRPr="006E5FDA">
        <w:rPr>
          <w:rFonts w:asciiTheme="minorHAnsi" w:hAnsiTheme="minorHAnsi" w:cstheme="minorHAnsi"/>
          <w:sz w:val="20"/>
          <w:szCs w:val="20"/>
        </w:rPr>
        <w:t xml:space="preserve"> is recorded on Arbor. This includes all positive behaviour e.g. Star of the Week and also all negative behaviour </w:t>
      </w:r>
      <w:proofErr w:type="spellStart"/>
      <w:r w:rsidRPr="006E5FDA">
        <w:rPr>
          <w:rFonts w:asciiTheme="minorHAnsi" w:hAnsiTheme="minorHAnsi" w:cstheme="minorHAnsi"/>
          <w:sz w:val="20"/>
          <w:szCs w:val="20"/>
        </w:rPr>
        <w:t>e.g</w:t>
      </w:r>
      <w:proofErr w:type="spellEnd"/>
      <w:r w:rsidRPr="006E5FDA">
        <w:rPr>
          <w:rFonts w:asciiTheme="minorHAnsi" w:hAnsiTheme="minorHAnsi" w:cstheme="minorHAnsi"/>
          <w:sz w:val="20"/>
          <w:szCs w:val="20"/>
        </w:rPr>
        <w:t xml:space="preserve"> card turned. The behaviour is categorised and will show up on the parental APP. </w:t>
      </w:r>
    </w:p>
    <w:p w14:paraId="740F7971" w14:textId="67FCE82F" w:rsidR="00A7211D" w:rsidRPr="006E5FDA" w:rsidRDefault="00A7211D">
      <w:pPr>
        <w:ind w:left="-5"/>
        <w:rPr>
          <w:rFonts w:asciiTheme="minorHAnsi" w:hAnsiTheme="minorHAnsi" w:cstheme="minorHAnsi"/>
          <w:sz w:val="20"/>
          <w:szCs w:val="20"/>
        </w:rPr>
      </w:pPr>
    </w:p>
    <w:p w14:paraId="47F306D2" w14:textId="77777777" w:rsidR="00A7211D" w:rsidRPr="006E5FDA" w:rsidRDefault="00A7211D">
      <w:pPr>
        <w:ind w:left="-5"/>
        <w:rPr>
          <w:rFonts w:asciiTheme="minorHAnsi" w:hAnsiTheme="minorHAnsi" w:cstheme="minorHAnsi"/>
          <w:sz w:val="20"/>
          <w:szCs w:val="20"/>
        </w:rPr>
      </w:pPr>
    </w:p>
    <w:p w14:paraId="63496E12" w14:textId="36D91D9C" w:rsidR="00890BC6" w:rsidRPr="006E5FDA" w:rsidRDefault="00890BC6">
      <w:pPr>
        <w:ind w:left="-5"/>
        <w:rPr>
          <w:rFonts w:asciiTheme="minorHAnsi" w:hAnsiTheme="minorHAnsi" w:cstheme="minorHAnsi"/>
          <w:sz w:val="20"/>
          <w:szCs w:val="20"/>
        </w:rPr>
      </w:pPr>
      <w:r w:rsidRPr="006E5FDA">
        <w:rPr>
          <w:rFonts w:asciiTheme="minorHAnsi" w:hAnsiTheme="minorHAnsi" w:cstheme="minorHAnsi"/>
          <w:sz w:val="20"/>
          <w:szCs w:val="20"/>
        </w:rPr>
        <w:t>For more severe incidents, more detail will need adding in the description section, along with what you did to resolve the incident. The detail you add will not appear on the parental APP and is for school use only. Where a more severe behaviour is flagged, an alert will be sent to the relevant SLT member so that they are aware of the behavioural incident. This will ensure support for the staff and that the correct procedure is followed.</w:t>
      </w:r>
    </w:p>
    <w:p w14:paraId="489B942D" w14:textId="740FF01B" w:rsidR="00E958AA" w:rsidRPr="006E5FDA" w:rsidRDefault="00E958AA" w:rsidP="00890BC6">
      <w:pPr>
        <w:ind w:left="-5"/>
        <w:rPr>
          <w:rFonts w:asciiTheme="minorHAnsi" w:hAnsiTheme="minorHAnsi" w:cstheme="minorHAnsi"/>
          <w:sz w:val="20"/>
          <w:szCs w:val="20"/>
        </w:rPr>
      </w:pPr>
    </w:p>
    <w:p w14:paraId="489B942E" w14:textId="0898EFF3"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If a child has 2 exits from class in any term, the parents should be invited for a formal meeting to discuss the way forward with the class teacher to address the child’s behaviour and attitude. The </w:t>
      </w:r>
      <w:r w:rsidR="00890BC6" w:rsidRPr="006E5FDA">
        <w:rPr>
          <w:rFonts w:asciiTheme="minorHAnsi" w:hAnsiTheme="minorHAnsi" w:cstheme="minorHAnsi"/>
          <w:sz w:val="20"/>
          <w:szCs w:val="20"/>
        </w:rPr>
        <w:t xml:space="preserve">Arbor </w:t>
      </w:r>
      <w:r w:rsidRPr="006E5FDA">
        <w:rPr>
          <w:rFonts w:asciiTheme="minorHAnsi" w:hAnsiTheme="minorHAnsi" w:cstheme="minorHAnsi"/>
          <w:sz w:val="20"/>
          <w:szCs w:val="20"/>
        </w:rPr>
        <w:t xml:space="preserve">form showing the 2 exits, should be </w:t>
      </w:r>
      <w:r w:rsidR="00890BC6" w:rsidRPr="006E5FDA">
        <w:rPr>
          <w:rFonts w:asciiTheme="minorHAnsi" w:hAnsiTheme="minorHAnsi" w:cstheme="minorHAnsi"/>
          <w:sz w:val="20"/>
          <w:szCs w:val="20"/>
        </w:rPr>
        <w:t xml:space="preserve">printed off and </w:t>
      </w:r>
      <w:r w:rsidRPr="006E5FDA">
        <w:rPr>
          <w:rFonts w:asciiTheme="minorHAnsi" w:hAnsiTheme="minorHAnsi" w:cstheme="minorHAnsi"/>
          <w:sz w:val="20"/>
          <w:szCs w:val="20"/>
        </w:rPr>
        <w:t>given to the par</w:t>
      </w:r>
      <w:r w:rsidR="00C26E85" w:rsidRPr="006E5FDA">
        <w:rPr>
          <w:rFonts w:asciiTheme="minorHAnsi" w:hAnsiTheme="minorHAnsi" w:cstheme="minorHAnsi"/>
          <w:sz w:val="20"/>
          <w:szCs w:val="20"/>
        </w:rPr>
        <w:t>ent</w:t>
      </w:r>
      <w:r w:rsidR="00890BC6" w:rsidRPr="006E5FDA">
        <w:rPr>
          <w:rFonts w:asciiTheme="minorHAnsi" w:hAnsiTheme="minorHAnsi" w:cstheme="minorHAnsi"/>
          <w:sz w:val="20"/>
          <w:szCs w:val="20"/>
        </w:rPr>
        <w:t xml:space="preserve"> at the meeting.</w:t>
      </w:r>
      <w:r w:rsidR="00541FD5" w:rsidRPr="006E5FDA">
        <w:rPr>
          <w:rFonts w:asciiTheme="minorHAnsi" w:hAnsiTheme="minorHAnsi" w:cstheme="minorHAnsi"/>
          <w:sz w:val="20"/>
          <w:szCs w:val="20"/>
        </w:rPr>
        <w:t xml:space="preserve"> </w:t>
      </w:r>
    </w:p>
    <w:p w14:paraId="489B942F"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30" w14:textId="77777777" w:rsidR="00E958AA" w:rsidRPr="006E5FDA" w:rsidRDefault="00D30C51">
      <w:pPr>
        <w:spacing w:after="13"/>
        <w:ind w:left="-5"/>
        <w:rPr>
          <w:rFonts w:asciiTheme="minorHAnsi" w:hAnsiTheme="minorHAnsi" w:cstheme="minorHAnsi"/>
          <w:sz w:val="20"/>
          <w:szCs w:val="20"/>
        </w:rPr>
      </w:pPr>
      <w:r w:rsidRPr="006E5FDA">
        <w:rPr>
          <w:rFonts w:asciiTheme="minorHAnsi" w:hAnsiTheme="minorHAnsi" w:cstheme="minorHAnsi"/>
          <w:b/>
          <w:sz w:val="20"/>
          <w:szCs w:val="20"/>
        </w:rPr>
        <w:t xml:space="preserve">Outside of the classroom environment </w:t>
      </w:r>
    </w:p>
    <w:p w14:paraId="489B9431" w14:textId="6E3A0249"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If incidents happen at playtime, the teacher on duty should deal with it and should also inform the class teacher. </w:t>
      </w:r>
    </w:p>
    <w:p w14:paraId="489B9432" w14:textId="104F622A"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At lunchtime, play leaders are encouraged to use diffusion techniques</w:t>
      </w:r>
      <w:r w:rsidR="00C26E85" w:rsidRPr="006E5FDA">
        <w:rPr>
          <w:rFonts w:asciiTheme="minorHAnsi" w:hAnsiTheme="minorHAnsi" w:cstheme="minorHAnsi"/>
          <w:sz w:val="20"/>
          <w:szCs w:val="20"/>
        </w:rPr>
        <w:t>,</w:t>
      </w:r>
      <w:r w:rsidRPr="006E5FDA">
        <w:rPr>
          <w:rFonts w:asciiTheme="minorHAnsi" w:hAnsiTheme="minorHAnsi" w:cstheme="minorHAnsi"/>
          <w:sz w:val="20"/>
          <w:szCs w:val="20"/>
        </w:rPr>
        <w:t xml:space="preserve"> the same as in class. Only once these have been exhausted should they move on to the ‘Good to be Green’ strategies.  </w:t>
      </w:r>
      <w:r w:rsidRPr="006E5FDA">
        <w:rPr>
          <w:rFonts w:asciiTheme="minorHAnsi" w:hAnsiTheme="minorHAnsi" w:cstheme="minorHAnsi"/>
          <w:b/>
          <w:sz w:val="20"/>
          <w:szCs w:val="20"/>
        </w:rPr>
        <w:t>The class teacher should always be informed</w:t>
      </w:r>
      <w:r w:rsidRPr="006E5FDA">
        <w:rPr>
          <w:rFonts w:asciiTheme="minorHAnsi" w:hAnsiTheme="minorHAnsi" w:cstheme="minorHAnsi"/>
          <w:sz w:val="20"/>
          <w:szCs w:val="20"/>
        </w:rPr>
        <w:t xml:space="preserve"> if this is the case, and the overview of the day’s behaviour needs to rest with the class teacher. If serious incidents happen at lunchtime the play leaders should inform the </w:t>
      </w:r>
      <w:r w:rsidR="00411213" w:rsidRPr="006E5FDA">
        <w:rPr>
          <w:rFonts w:asciiTheme="minorHAnsi" w:hAnsiTheme="minorHAnsi" w:cstheme="minorHAnsi"/>
          <w:sz w:val="20"/>
          <w:szCs w:val="20"/>
        </w:rPr>
        <w:t>teachers</w:t>
      </w:r>
      <w:r w:rsidRPr="006E5FDA">
        <w:rPr>
          <w:rFonts w:asciiTheme="minorHAnsi" w:hAnsiTheme="minorHAnsi" w:cstheme="minorHAnsi"/>
          <w:sz w:val="20"/>
          <w:szCs w:val="20"/>
        </w:rPr>
        <w:t xml:space="preserve"> who then may refer to SLT depending on the severity of the incident.   </w:t>
      </w:r>
    </w:p>
    <w:p w14:paraId="22BF85AB" w14:textId="732AD925" w:rsidR="00825DFE" w:rsidRPr="006E5FDA" w:rsidRDefault="00D30C51" w:rsidP="009F07AA">
      <w:pPr>
        <w:ind w:left="-5"/>
        <w:rPr>
          <w:rFonts w:asciiTheme="minorHAnsi" w:hAnsiTheme="minorHAnsi" w:cstheme="minorHAnsi"/>
          <w:sz w:val="20"/>
          <w:szCs w:val="20"/>
        </w:rPr>
      </w:pPr>
      <w:r w:rsidRPr="006E5FDA">
        <w:rPr>
          <w:rFonts w:asciiTheme="minorHAnsi" w:hAnsiTheme="minorHAnsi" w:cstheme="minorHAnsi"/>
          <w:sz w:val="20"/>
          <w:szCs w:val="20"/>
        </w:rPr>
        <w:t xml:space="preserve">For lunchtime sanctions - </w:t>
      </w:r>
      <w:r w:rsidRPr="006E5FDA">
        <w:rPr>
          <w:rFonts w:asciiTheme="minorHAnsi" w:hAnsiTheme="minorHAnsi" w:cstheme="minorHAnsi"/>
          <w:b/>
          <w:sz w:val="20"/>
          <w:szCs w:val="20"/>
        </w:rPr>
        <w:t xml:space="preserve">(Appendix </w:t>
      </w:r>
      <w:r w:rsidR="00C26E85" w:rsidRPr="006E5FDA">
        <w:rPr>
          <w:rFonts w:asciiTheme="minorHAnsi" w:hAnsiTheme="minorHAnsi" w:cstheme="minorHAnsi"/>
          <w:b/>
          <w:sz w:val="20"/>
          <w:szCs w:val="20"/>
        </w:rPr>
        <w:t>4</w:t>
      </w:r>
      <w:r w:rsidRPr="006E5FDA">
        <w:rPr>
          <w:rFonts w:asciiTheme="minorHAnsi" w:hAnsiTheme="minorHAnsi" w:cstheme="minorHAnsi"/>
          <w:b/>
          <w:sz w:val="20"/>
          <w:szCs w:val="20"/>
        </w:rPr>
        <w:t>)</w:t>
      </w:r>
      <w:r w:rsidRPr="006E5FDA">
        <w:rPr>
          <w:rFonts w:asciiTheme="minorHAnsi" w:hAnsiTheme="minorHAnsi" w:cstheme="minorHAnsi"/>
          <w:sz w:val="20"/>
          <w:szCs w:val="20"/>
        </w:rPr>
        <w:t xml:space="preserve"> </w:t>
      </w:r>
    </w:p>
    <w:p w14:paraId="7CB101FA" w14:textId="77777777" w:rsidR="00825DFE" w:rsidRPr="006E5FDA" w:rsidRDefault="00825DFE">
      <w:pPr>
        <w:spacing w:after="0" w:line="259" w:lineRule="auto"/>
        <w:ind w:left="15" w:right="1"/>
        <w:jc w:val="center"/>
        <w:rPr>
          <w:rFonts w:asciiTheme="minorHAnsi" w:hAnsiTheme="minorHAnsi" w:cstheme="minorHAnsi"/>
          <w:b/>
          <w:sz w:val="20"/>
          <w:szCs w:val="20"/>
        </w:rPr>
      </w:pPr>
    </w:p>
    <w:p w14:paraId="20FCDA99" w14:textId="77777777" w:rsidR="00825DFE" w:rsidRPr="006E5FDA" w:rsidRDefault="00825DFE">
      <w:pPr>
        <w:spacing w:after="0" w:line="259" w:lineRule="auto"/>
        <w:ind w:left="15" w:right="1"/>
        <w:jc w:val="center"/>
        <w:rPr>
          <w:rFonts w:asciiTheme="minorHAnsi" w:hAnsiTheme="minorHAnsi" w:cstheme="minorHAnsi"/>
          <w:b/>
          <w:sz w:val="20"/>
          <w:szCs w:val="20"/>
        </w:rPr>
      </w:pPr>
    </w:p>
    <w:p w14:paraId="4A65B67C" w14:textId="77777777" w:rsidR="00411213" w:rsidRPr="006E5FDA" w:rsidRDefault="00411213">
      <w:pPr>
        <w:spacing w:after="0" w:line="259" w:lineRule="auto"/>
        <w:ind w:left="15" w:right="1"/>
        <w:jc w:val="center"/>
        <w:rPr>
          <w:rFonts w:asciiTheme="minorHAnsi" w:hAnsiTheme="minorHAnsi" w:cstheme="minorHAnsi"/>
          <w:b/>
          <w:sz w:val="20"/>
          <w:szCs w:val="20"/>
        </w:rPr>
      </w:pPr>
    </w:p>
    <w:p w14:paraId="6D8ED675" w14:textId="77777777" w:rsidR="00411213" w:rsidRPr="006E5FDA" w:rsidRDefault="00411213">
      <w:pPr>
        <w:spacing w:after="0" w:line="259" w:lineRule="auto"/>
        <w:ind w:left="15" w:right="1"/>
        <w:jc w:val="center"/>
        <w:rPr>
          <w:rFonts w:asciiTheme="minorHAnsi" w:hAnsiTheme="minorHAnsi" w:cstheme="minorHAnsi"/>
          <w:b/>
          <w:sz w:val="20"/>
          <w:szCs w:val="20"/>
        </w:rPr>
      </w:pPr>
    </w:p>
    <w:p w14:paraId="489B943A" w14:textId="3B169CEC" w:rsidR="00E958AA" w:rsidRPr="006E5FDA" w:rsidRDefault="00D30C51">
      <w:pPr>
        <w:spacing w:after="0" w:line="259" w:lineRule="auto"/>
        <w:ind w:left="15" w:right="1"/>
        <w:jc w:val="center"/>
        <w:rPr>
          <w:rFonts w:asciiTheme="minorHAnsi" w:hAnsiTheme="minorHAnsi" w:cstheme="minorHAnsi"/>
          <w:sz w:val="20"/>
          <w:szCs w:val="20"/>
        </w:rPr>
      </w:pPr>
      <w:r w:rsidRPr="006E5FDA">
        <w:rPr>
          <w:rFonts w:asciiTheme="minorHAnsi" w:hAnsiTheme="minorHAnsi" w:cstheme="minorHAnsi"/>
          <w:b/>
          <w:sz w:val="20"/>
          <w:szCs w:val="20"/>
        </w:rPr>
        <w:t xml:space="preserve">What rewards do we have in our school? </w:t>
      </w:r>
    </w:p>
    <w:p w14:paraId="489B943B"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3C" w14:textId="77777777" w:rsidR="00E958AA" w:rsidRPr="006E5FDA" w:rsidRDefault="00D30C51">
      <w:pPr>
        <w:spacing w:after="12" w:line="247" w:lineRule="auto"/>
        <w:ind w:left="-5"/>
        <w:rPr>
          <w:rFonts w:asciiTheme="minorHAnsi" w:hAnsiTheme="minorHAnsi" w:cstheme="minorHAnsi"/>
          <w:sz w:val="20"/>
          <w:szCs w:val="20"/>
        </w:rPr>
      </w:pPr>
      <w:r w:rsidRPr="006E5FDA">
        <w:rPr>
          <w:rFonts w:asciiTheme="minorHAnsi" w:hAnsiTheme="minorHAnsi" w:cstheme="minorHAnsi"/>
          <w:b/>
          <w:sz w:val="20"/>
          <w:szCs w:val="20"/>
        </w:rPr>
        <w:t xml:space="preserve">House Points </w:t>
      </w:r>
    </w:p>
    <w:p w14:paraId="489B943D" w14:textId="275F721C" w:rsidR="00E958AA" w:rsidRPr="006E5FDA" w:rsidRDefault="00D30C51">
      <w:pPr>
        <w:spacing w:after="1" w:line="238" w:lineRule="auto"/>
        <w:ind w:left="-5" w:right="-3"/>
        <w:jc w:val="both"/>
        <w:rPr>
          <w:rFonts w:asciiTheme="minorHAnsi" w:hAnsiTheme="minorHAnsi" w:cstheme="minorHAnsi"/>
          <w:sz w:val="20"/>
          <w:szCs w:val="20"/>
        </w:rPr>
      </w:pPr>
      <w:r w:rsidRPr="006E5FDA">
        <w:rPr>
          <w:rFonts w:asciiTheme="minorHAnsi" w:hAnsiTheme="minorHAnsi" w:cstheme="minorHAnsi"/>
          <w:sz w:val="20"/>
          <w:szCs w:val="20"/>
        </w:rPr>
        <w:t>In our school</w:t>
      </w:r>
      <w:r w:rsidR="00C26E85" w:rsidRPr="006E5FDA">
        <w:rPr>
          <w:rFonts w:asciiTheme="minorHAnsi" w:hAnsiTheme="minorHAnsi" w:cstheme="minorHAnsi"/>
          <w:sz w:val="20"/>
          <w:szCs w:val="20"/>
        </w:rPr>
        <w:t>,</w:t>
      </w:r>
      <w:r w:rsidRPr="006E5FDA">
        <w:rPr>
          <w:rFonts w:asciiTheme="minorHAnsi" w:hAnsiTheme="minorHAnsi" w:cstheme="minorHAnsi"/>
          <w:sz w:val="20"/>
          <w:szCs w:val="20"/>
        </w:rPr>
        <w:t xml:space="preserve"> all children can achieve </w:t>
      </w:r>
      <w:r w:rsidRPr="006E5FDA">
        <w:rPr>
          <w:rFonts w:asciiTheme="minorHAnsi" w:hAnsiTheme="minorHAnsi" w:cstheme="minorHAnsi"/>
          <w:b/>
          <w:sz w:val="20"/>
          <w:szCs w:val="20"/>
        </w:rPr>
        <w:t>house points</w:t>
      </w:r>
      <w:r w:rsidRPr="006E5FDA">
        <w:rPr>
          <w:rFonts w:asciiTheme="minorHAnsi" w:hAnsiTheme="minorHAnsi" w:cstheme="minorHAnsi"/>
          <w:sz w:val="20"/>
          <w:szCs w:val="20"/>
        </w:rPr>
        <w:t xml:space="preserve">. These are the system for rewarding </w:t>
      </w:r>
      <w:r w:rsidRPr="006E5FDA">
        <w:rPr>
          <w:rFonts w:asciiTheme="minorHAnsi" w:hAnsiTheme="minorHAnsi" w:cstheme="minorHAnsi"/>
          <w:b/>
          <w:sz w:val="20"/>
          <w:szCs w:val="20"/>
        </w:rPr>
        <w:t xml:space="preserve">good learning behaviour and achievement both in lessons and for homework. </w:t>
      </w:r>
      <w:r w:rsidRPr="006E5FDA">
        <w:rPr>
          <w:rFonts w:asciiTheme="minorHAnsi" w:hAnsiTheme="minorHAnsi" w:cstheme="minorHAnsi"/>
          <w:sz w:val="20"/>
          <w:szCs w:val="20"/>
        </w:rPr>
        <w:t>Children can earn house points from any adult in school and they can be for wide</w:t>
      </w:r>
      <w:r w:rsidR="00C26E85" w:rsidRPr="006E5FDA">
        <w:rPr>
          <w:rFonts w:asciiTheme="minorHAnsi" w:hAnsiTheme="minorHAnsi" w:cstheme="minorHAnsi"/>
          <w:sz w:val="20"/>
          <w:szCs w:val="20"/>
        </w:rPr>
        <w:t>-</w:t>
      </w:r>
      <w:r w:rsidRPr="006E5FDA">
        <w:rPr>
          <w:rFonts w:asciiTheme="minorHAnsi" w:hAnsiTheme="minorHAnsi" w:cstheme="minorHAnsi"/>
          <w:sz w:val="20"/>
          <w:szCs w:val="20"/>
        </w:rPr>
        <w:t>ranging achievements</w:t>
      </w:r>
      <w:r w:rsidR="00C26E85" w:rsidRPr="006E5FDA">
        <w:rPr>
          <w:rFonts w:asciiTheme="minorHAnsi" w:hAnsiTheme="minorHAnsi" w:cstheme="minorHAnsi"/>
          <w:sz w:val="20"/>
          <w:szCs w:val="20"/>
        </w:rPr>
        <w:t>,</w:t>
      </w:r>
      <w:r w:rsidRPr="006E5FDA">
        <w:rPr>
          <w:rFonts w:asciiTheme="minorHAnsi" w:hAnsiTheme="minorHAnsi" w:cstheme="minorHAnsi"/>
          <w:sz w:val="20"/>
          <w:szCs w:val="20"/>
        </w:rPr>
        <w:t xml:space="preserve"> such as a high standard of attainment</w:t>
      </w:r>
      <w:r w:rsidR="00C26E85" w:rsidRPr="006E5FDA">
        <w:rPr>
          <w:rFonts w:asciiTheme="minorHAnsi" w:hAnsiTheme="minorHAnsi" w:cstheme="minorHAnsi"/>
          <w:sz w:val="20"/>
          <w:szCs w:val="20"/>
        </w:rPr>
        <w:t xml:space="preserve"> in any area of their education or for progress and</w:t>
      </w:r>
      <w:r w:rsidRPr="006E5FDA">
        <w:rPr>
          <w:rFonts w:asciiTheme="minorHAnsi" w:hAnsiTheme="minorHAnsi" w:cstheme="minorHAnsi"/>
          <w:sz w:val="20"/>
          <w:szCs w:val="20"/>
        </w:rPr>
        <w:t xml:space="preserve"> effort. When a child achieves a house point they need to record it on their house point chart. When they achieve the benchmarks of 25, 50, 75, etc</w:t>
      </w:r>
      <w:r w:rsidR="00C26E85" w:rsidRPr="006E5FDA">
        <w:rPr>
          <w:rFonts w:asciiTheme="minorHAnsi" w:hAnsiTheme="minorHAnsi" w:cstheme="minorHAnsi"/>
          <w:sz w:val="20"/>
          <w:szCs w:val="20"/>
        </w:rPr>
        <w:t xml:space="preserve"> (certificate for each increment of 25 points)</w:t>
      </w:r>
      <w:r w:rsidRPr="006E5FDA">
        <w:rPr>
          <w:rFonts w:asciiTheme="minorHAnsi" w:hAnsiTheme="minorHAnsi" w:cstheme="minorHAnsi"/>
          <w:sz w:val="20"/>
          <w:szCs w:val="20"/>
        </w:rPr>
        <w:t xml:space="preserve"> house points</w:t>
      </w:r>
      <w:r w:rsidR="00C26E85" w:rsidRPr="006E5FDA">
        <w:rPr>
          <w:rFonts w:asciiTheme="minorHAnsi" w:hAnsiTheme="minorHAnsi" w:cstheme="minorHAnsi"/>
          <w:sz w:val="20"/>
          <w:szCs w:val="20"/>
        </w:rPr>
        <w:t>,</w:t>
      </w:r>
      <w:r w:rsidRPr="006E5FDA">
        <w:rPr>
          <w:rFonts w:asciiTheme="minorHAnsi" w:hAnsiTheme="minorHAnsi" w:cstheme="minorHAnsi"/>
          <w:sz w:val="20"/>
          <w:szCs w:val="20"/>
        </w:rPr>
        <w:t xml:space="preserve"> they receive a certificate in Collective Worship. House point numbers are collected by the Head of Houses each week and these are then displayed in the hall so that the children can celebrate how many house points have been achieved. The winning house for each term will receive the ‘House Cup’.  </w:t>
      </w:r>
    </w:p>
    <w:p w14:paraId="489B943E" w14:textId="463CD6DD" w:rsidR="00E958AA" w:rsidRPr="006E5FDA" w:rsidRDefault="00D30C51">
      <w:pPr>
        <w:ind w:left="-5" w:right="285"/>
        <w:rPr>
          <w:rFonts w:asciiTheme="minorHAnsi" w:hAnsiTheme="minorHAnsi" w:cstheme="minorHAnsi"/>
          <w:b/>
          <w:sz w:val="20"/>
          <w:szCs w:val="20"/>
        </w:rPr>
      </w:pPr>
      <w:r w:rsidRPr="006E5FDA">
        <w:rPr>
          <w:rFonts w:asciiTheme="minorHAnsi" w:hAnsiTheme="minorHAnsi" w:cstheme="minorHAnsi"/>
          <w:sz w:val="20"/>
          <w:szCs w:val="20"/>
        </w:rPr>
        <w:t>House points are also given out for other achievements, such as sporting success or inter-house competitions and these are also added to the totals. At the end of the year the house with the most house points, including those from sports day and inter-house tournaments, will receive the overall ‘House Point Trophy’</w:t>
      </w:r>
      <w:r w:rsidR="009F07AA" w:rsidRPr="006E5FDA">
        <w:rPr>
          <w:rFonts w:asciiTheme="minorHAnsi" w:hAnsiTheme="minorHAnsi" w:cstheme="minorHAnsi"/>
          <w:sz w:val="20"/>
          <w:szCs w:val="20"/>
        </w:rPr>
        <w:t xml:space="preserve"> for the year</w:t>
      </w:r>
      <w:r w:rsidRPr="006E5FDA">
        <w:rPr>
          <w:rFonts w:asciiTheme="minorHAnsi" w:hAnsiTheme="minorHAnsi" w:cstheme="minorHAnsi"/>
          <w:sz w:val="20"/>
          <w:szCs w:val="20"/>
        </w:rPr>
        <w:t xml:space="preserve">. </w:t>
      </w:r>
      <w:r w:rsidRPr="006E5FDA">
        <w:rPr>
          <w:rFonts w:asciiTheme="minorHAnsi" w:hAnsiTheme="minorHAnsi" w:cstheme="minorHAnsi"/>
          <w:b/>
          <w:sz w:val="20"/>
          <w:szCs w:val="20"/>
        </w:rPr>
        <w:t xml:space="preserve"> </w:t>
      </w:r>
    </w:p>
    <w:p w14:paraId="65C55268" w14:textId="77777777" w:rsidR="00C26E85" w:rsidRPr="006E5FDA" w:rsidRDefault="00C26E85">
      <w:pPr>
        <w:ind w:left="-5" w:right="285"/>
        <w:rPr>
          <w:rFonts w:asciiTheme="minorHAnsi" w:hAnsiTheme="minorHAnsi" w:cstheme="minorHAnsi"/>
          <w:sz w:val="20"/>
          <w:szCs w:val="20"/>
        </w:rPr>
      </w:pPr>
    </w:p>
    <w:p w14:paraId="489B9441" w14:textId="1A3CA126" w:rsidR="00E958AA" w:rsidRPr="006E5FDA" w:rsidRDefault="00D30C51">
      <w:pPr>
        <w:ind w:left="-5"/>
        <w:rPr>
          <w:rFonts w:asciiTheme="minorHAnsi" w:hAnsiTheme="minorHAnsi" w:cstheme="minorHAnsi"/>
          <w:sz w:val="20"/>
          <w:szCs w:val="20"/>
        </w:rPr>
      </w:pPr>
      <w:r w:rsidRPr="006E5FDA">
        <w:rPr>
          <w:rFonts w:asciiTheme="minorHAnsi" w:hAnsiTheme="minorHAnsi" w:cstheme="minorHAnsi"/>
          <w:b/>
          <w:sz w:val="20"/>
          <w:szCs w:val="20"/>
        </w:rPr>
        <w:t>Weekly Class Behaviour Certificate</w:t>
      </w:r>
      <w:r w:rsidRPr="006E5FDA">
        <w:rPr>
          <w:rFonts w:asciiTheme="minorHAnsi" w:hAnsiTheme="minorHAnsi" w:cstheme="minorHAnsi"/>
          <w:sz w:val="20"/>
          <w:szCs w:val="20"/>
        </w:rPr>
        <w:t xml:space="preserve"> – This is a collective award for the class </w:t>
      </w:r>
      <w:r w:rsidR="00C26E85" w:rsidRPr="006E5FDA">
        <w:rPr>
          <w:rFonts w:asciiTheme="minorHAnsi" w:hAnsiTheme="minorHAnsi" w:cstheme="minorHAnsi"/>
          <w:sz w:val="20"/>
          <w:szCs w:val="20"/>
        </w:rPr>
        <w:t xml:space="preserve">that is based on the number of children achieving green in class all week. The following colour certificates correspond with the number of children who have </w:t>
      </w:r>
      <w:r w:rsidR="00FA4879" w:rsidRPr="006E5FDA">
        <w:rPr>
          <w:rFonts w:asciiTheme="minorHAnsi" w:hAnsiTheme="minorHAnsi" w:cstheme="minorHAnsi"/>
          <w:sz w:val="20"/>
          <w:szCs w:val="20"/>
        </w:rPr>
        <w:t>had their card turned to white</w:t>
      </w:r>
      <w:r w:rsidR="00C26E85" w:rsidRPr="006E5FDA">
        <w:rPr>
          <w:rFonts w:asciiTheme="minorHAnsi" w:hAnsiTheme="minorHAnsi" w:cstheme="minorHAnsi"/>
          <w:sz w:val="20"/>
          <w:szCs w:val="20"/>
        </w:rPr>
        <w:t xml:space="preserve"> during that week. </w:t>
      </w:r>
      <w:r w:rsidRPr="006E5FDA">
        <w:rPr>
          <w:rFonts w:asciiTheme="minorHAnsi" w:hAnsiTheme="minorHAnsi" w:cstheme="minorHAnsi"/>
          <w:sz w:val="20"/>
          <w:szCs w:val="20"/>
        </w:rPr>
        <w:t xml:space="preserve">Gold – 0 lost / Silver 1 lost / Bronze 2 lost – Children on specific behaviour programmes will not count in the figures for the class (therefore not disadvantaging them for Gold). This runs from Thursday to Thursday. </w:t>
      </w:r>
    </w:p>
    <w:p w14:paraId="489B9442"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444" w14:textId="1BC646B5" w:rsidR="00E958AA" w:rsidRPr="006E5FDA" w:rsidRDefault="00E958AA">
      <w:pPr>
        <w:spacing w:after="0" w:line="259" w:lineRule="auto"/>
        <w:ind w:left="0" w:firstLine="0"/>
        <w:rPr>
          <w:rFonts w:asciiTheme="minorHAnsi" w:hAnsiTheme="minorHAnsi" w:cstheme="minorHAnsi"/>
          <w:sz w:val="20"/>
          <w:szCs w:val="20"/>
        </w:rPr>
      </w:pPr>
    </w:p>
    <w:p w14:paraId="489B9445" w14:textId="35F56781" w:rsidR="00E958AA" w:rsidRPr="006E5FDA" w:rsidRDefault="00D30C51" w:rsidP="4BBDADBF">
      <w:pPr>
        <w:ind w:left="-5"/>
        <w:rPr>
          <w:rFonts w:asciiTheme="minorHAnsi" w:hAnsiTheme="minorHAnsi" w:cstheme="minorHAnsi"/>
          <w:sz w:val="20"/>
          <w:szCs w:val="20"/>
        </w:rPr>
      </w:pPr>
      <w:r w:rsidRPr="006E5FDA">
        <w:rPr>
          <w:rFonts w:asciiTheme="minorHAnsi" w:hAnsiTheme="minorHAnsi" w:cstheme="minorHAnsi"/>
          <w:b/>
          <w:bCs/>
          <w:sz w:val="20"/>
          <w:szCs w:val="20"/>
        </w:rPr>
        <w:t>Jar of Good Choices</w:t>
      </w:r>
      <w:r w:rsidRPr="006E5FDA">
        <w:rPr>
          <w:rFonts w:asciiTheme="minorHAnsi" w:hAnsiTheme="minorHAnsi" w:cstheme="minorHAnsi"/>
          <w:sz w:val="20"/>
          <w:szCs w:val="20"/>
        </w:rPr>
        <w:t xml:space="preserve">– Children who demonstrate that they can make good choices, show good manners, be polite, be supportive and caring of others, can receive </w:t>
      </w:r>
      <w:r w:rsidR="00411213" w:rsidRPr="006E5FDA">
        <w:rPr>
          <w:rFonts w:asciiTheme="minorHAnsi" w:hAnsiTheme="minorHAnsi" w:cstheme="minorHAnsi"/>
          <w:sz w:val="20"/>
          <w:szCs w:val="20"/>
        </w:rPr>
        <w:t>marbles that go into the Jar of Good Choices</w:t>
      </w:r>
      <w:r w:rsidR="00173CB4" w:rsidRPr="006E5FDA">
        <w:rPr>
          <w:rFonts w:asciiTheme="minorHAnsi" w:hAnsiTheme="minorHAnsi" w:cstheme="minorHAnsi"/>
          <w:color w:val="000000" w:themeColor="text1"/>
          <w:sz w:val="20"/>
          <w:szCs w:val="20"/>
        </w:rPr>
        <w:t>.</w:t>
      </w:r>
      <w:r w:rsidR="00411213" w:rsidRPr="006E5FDA">
        <w:rPr>
          <w:rFonts w:asciiTheme="minorHAnsi" w:hAnsiTheme="minorHAnsi" w:cstheme="minorHAnsi"/>
          <w:color w:val="000000" w:themeColor="text1"/>
          <w:sz w:val="20"/>
          <w:szCs w:val="20"/>
        </w:rPr>
        <w:t xml:space="preserve"> When the jar is filled,</w:t>
      </w:r>
      <w:r w:rsidR="00173CB4" w:rsidRPr="006E5FDA">
        <w:rPr>
          <w:rFonts w:asciiTheme="minorHAnsi" w:hAnsiTheme="minorHAnsi" w:cstheme="minorHAnsi"/>
          <w:color w:val="000000" w:themeColor="text1"/>
          <w:sz w:val="20"/>
          <w:szCs w:val="20"/>
        </w:rPr>
        <w:t xml:space="preserve"> </w:t>
      </w:r>
      <w:r w:rsidR="00411213" w:rsidRPr="006E5FDA">
        <w:rPr>
          <w:rFonts w:asciiTheme="minorHAnsi" w:hAnsiTheme="minorHAnsi" w:cstheme="minorHAnsi"/>
          <w:color w:val="000000" w:themeColor="text1"/>
          <w:sz w:val="20"/>
          <w:szCs w:val="20"/>
        </w:rPr>
        <w:t>c</w:t>
      </w:r>
      <w:r w:rsidR="00173CB4" w:rsidRPr="006E5FDA">
        <w:rPr>
          <w:rFonts w:asciiTheme="minorHAnsi" w:hAnsiTheme="minorHAnsi" w:cstheme="minorHAnsi"/>
          <w:color w:val="000000" w:themeColor="text1"/>
          <w:sz w:val="20"/>
          <w:szCs w:val="20"/>
        </w:rPr>
        <w:t>hildren will receive 20</w:t>
      </w:r>
      <w:r w:rsidR="5A3964C9" w:rsidRPr="006E5FDA">
        <w:rPr>
          <w:rFonts w:asciiTheme="minorHAnsi" w:hAnsiTheme="minorHAnsi" w:cstheme="minorHAnsi"/>
          <w:color w:val="000000" w:themeColor="text1"/>
          <w:sz w:val="20"/>
          <w:szCs w:val="20"/>
        </w:rPr>
        <w:t xml:space="preserve"> </w:t>
      </w:r>
      <w:r w:rsidR="00173CB4" w:rsidRPr="006E5FDA">
        <w:rPr>
          <w:rFonts w:asciiTheme="minorHAnsi" w:hAnsiTheme="minorHAnsi" w:cstheme="minorHAnsi"/>
          <w:color w:val="000000" w:themeColor="text1"/>
          <w:sz w:val="20"/>
          <w:szCs w:val="20"/>
        </w:rPr>
        <w:t xml:space="preserve">minutes reward time, to learn a playground game, as a reward for filling their class jar. </w:t>
      </w:r>
      <w:r w:rsidR="00411213" w:rsidRPr="006E5FDA">
        <w:rPr>
          <w:rFonts w:asciiTheme="minorHAnsi" w:hAnsiTheme="minorHAnsi" w:cstheme="minorHAnsi"/>
          <w:color w:val="000000" w:themeColor="text1"/>
          <w:sz w:val="20"/>
          <w:szCs w:val="20"/>
        </w:rPr>
        <w:t>This is decided by the children and the class teacher. For fairness, each class has the same size jar.</w:t>
      </w:r>
      <w:r w:rsidR="00173CB4" w:rsidRPr="006E5FDA">
        <w:rPr>
          <w:rFonts w:asciiTheme="minorHAnsi" w:hAnsiTheme="minorHAnsi" w:cstheme="minorHAnsi"/>
          <w:color w:val="000000" w:themeColor="text1"/>
          <w:sz w:val="20"/>
          <w:szCs w:val="20"/>
        </w:rPr>
        <w:t xml:space="preserve"> </w:t>
      </w:r>
    </w:p>
    <w:p w14:paraId="489B9446"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447" w14:textId="655E738D" w:rsidR="00E958AA" w:rsidRPr="006E5FDA" w:rsidRDefault="00D30C51">
      <w:pPr>
        <w:ind w:left="-5"/>
        <w:rPr>
          <w:rFonts w:asciiTheme="minorHAnsi" w:hAnsiTheme="minorHAnsi" w:cstheme="minorHAnsi"/>
          <w:sz w:val="20"/>
          <w:szCs w:val="20"/>
        </w:rPr>
      </w:pPr>
      <w:r w:rsidRPr="006E5FDA">
        <w:rPr>
          <w:rFonts w:asciiTheme="minorHAnsi" w:hAnsiTheme="minorHAnsi" w:cstheme="minorHAnsi"/>
          <w:b/>
          <w:sz w:val="20"/>
          <w:szCs w:val="20"/>
        </w:rPr>
        <w:t>Star of the Day / Week</w:t>
      </w:r>
      <w:r w:rsidRPr="006E5FDA">
        <w:rPr>
          <w:rFonts w:asciiTheme="minorHAnsi" w:hAnsiTheme="minorHAnsi" w:cstheme="minorHAnsi"/>
          <w:sz w:val="20"/>
          <w:szCs w:val="20"/>
        </w:rPr>
        <w:t xml:space="preserve"> – A selected child will get a ‘Star of the Day’ </w:t>
      </w:r>
      <w:r w:rsidR="00411213" w:rsidRPr="006E5FDA">
        <w:rPr>
          <w:rFonts w:asciiTheme="minorHAnsi" w:hAnsiTheme="minorHAnsi" w:cstheme="minorHAnsi"/>
          <w:sz w:val="20"/>
          <w:szCs w:val="20"/>
        </w:rPr>
        <w:t>golden ticket</w:t>
      </w:r>
      <w:r w:rsidRPr="006E5FDA">
        <w:rPr>
          <w:rFonts w:asciiTheme="minorHAnsi" w:hAnsiTheme="minorHAnsi" w:cstheme="minorHAnsi"/>
          <w:sz w:val="20"/>
          <w:szCs w:val="20"/>
        </w:rPr>
        <w:t xml:space="preserve"> (linked to Values). These will be your nominees for ‘Star of the Week’. Put on FB/Website in class page weekly. Star of the week runs from </w:t>
      </w:r>
      <w:r w:rsidR="00411213" w:rsidRPr="006E5FDA">
        <w:rPr>
          <w:rFonts w:asciiTheme="minorHAnsi" w:hAnsiTheme="minorHAnsi" w:cstheme="minorHAnsi"/>
          <w:sz w:val="20"/>
          <w:szCs w:val="20"/>
        </w:rPr>
        <w:t>Friday</w:t>
      </w:r>
      <w:r w:rsidRPr="006E5FDA">
        <w:rPr>
          <w:rFonts w:asciiTheme="minorHAnsi" w:hAnsiTheme="minorHAnsi" w:cstheme="minorHAnsi"/>
          <w:sz w:val="20"/>
          <w:szCs w:val="20"/>
        </w:rPr>
        <w:t xml:space="preserve"> to </w:t>
      </w:r>
      <w:r w:rsidR="00411213" w:rsidRPr="006E5FDA">
        <w:rPr>
          <w:rFonts w:asciiTheme="minorHAnsi" w:hAnsiTheme="minorHAnsi" w:cstheme="minorHAnsi"/>
          <w:sz w:val="20"/>
          <w:szCs w:val="20"/>
        </w:rPr>
        <w:t>Thursday</w:t>
      </w:r>
      <w:r w:rsidRPr="006E5FDA">
        <w:rPr>
          <w:rFonts w:asciiTheme="minorHAnsi" w:hAnsiTheme="minorHAnsi" w:cstheme="minorHAnsi"/>
          <w:sz w:val="20"/>
          <w:szCs w:val="20"/>
        </w:rPr>
        <w:t xml:space="preserve">. </w:t>
      </w:r>
      <w:r w:rsidR="00411213" w:rsidRPr="006E5FDA">
        <w:rPr>
          <w:rFonts w:asciiTheme="minorHAnsi" w:hAnsiTheme="minorHAnsi" w:cstheme="minorHAnsi"/>
          <w:sz w:val="20"/>
          <w:szCs w:val="20"/>
        </w:rPr>
        <w:t xml:space="preserve">If a recipient of Star of the Day receives the Star of the Week prize, they will then receive an extra golden ticket. Golden tickets go into a hat and a prize draw takes place at the end of term. </w:t>
      </w:r>
    </w:p>
    <w:p w14:paraId="21BE89CF" w14:textId="52AF23DB" w:rsidR="001956A2" w:rsidRPr="006E5FDA" w:rsidRDefault="00D30C51" w:rsidP="009F07AA">
      <w:pPr>
        <w:spacing w:after="0" w:line="259" w:lineRule="auto"/>
        <w:ind w:left="0" w:firstLine="0"/>
        <w:rPr>
          <w:rFonts w:asciiTheme="minorHAnsi" w:hAnsiTheme="minorHAnsi" w:cstheme="minorHAnsi"/>
          <w:b/>
          <w:sz w:val="20"/>
          <w:szCs w:val="20"/>
        </w:rPr>
      </w:pPr>
      <w:r w:rsidRPr="006E5FDA">
        <w:rPr>
          <w:rFonts w:asciiTheme="minorHAnsi" w:hAnsiTheme="minorHAnsi" w:cstheme="minorHAnsi"/>
          <w:sz w:val="20"/>
          <w:szCs w:val="20"/>
        </w:rPr>
        <w:t xml:space="preserve"> </w:t>
      </w:r>
    </w:p>
    <w:p w14:paraId="72310EBE" w14:textId="77777777" w:rsidR="009F07AA" w:rsidRPr="006E5FDA" w:rsidRDefault="009F07AA" w:rsidP="00825DFE">
      <w:pPr>
        <w:ind w:left="-5"/>
        <w:jc w:val="center"/>
        <w:rPr>
          <w:rFonts w:asciiTheme="minorHAnsi" w:hAnsiTheme="minorHAnsi" w:cstheme="minorHAnsi"/>
          <w:b/>
          <w:sz w:val="20"/>
          <w:szCs w:val="20"/>
        </w:rPr>
      </w:pPr>
    </w:p>
    <w:p w14:paraId="210694F9" w14:textId="77777777" w:rsidR="009F07AA" w:rsidRPr="006E5FDA" w:rsidRDefault="009F07AA">
      <w:pPr>
        <w:spacing w:after="12" w:line="247" w:lineRule="auto"/>
        <w:ind w:left="-5" w:right="356"/>
        <w:rPr>
          <w:rFonts w:asciiTheme="minorHAnsi" w:hAnsiTheme="minorHAnsi" w:cstheme="minorHAnsi"/>
          <w:b/>
          <w:sz w:val="20"/>
          <w:szCs w:val="20"/>
        </w:rPr>
      </w:pPr>
    </w:p>
    <w:p w14:paraId="489B9458"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59" w14:textId="77777777" w:rsidR="00E958AA" w:rsidRPr="006E5FDA" w:rsidRDefault="00D30C51">
      <w:pPr>
        <w:spacing w:after="13"/>
        <w:ind w:left="-5"/>
        <w:rPr>
          <w:rFonts w:asciiTheme="minorHAnsi" w:hAnsiTheme="minorHAnsi" w:cstheme="minorHAnsi"/>
          <w:b/>
          <w:sz w:val="20"/>
          <w:szCs w:val="20"/>
        </w:rPr>
      </w:pPr>
      <w:r w:rsidRPr="006E5FDA">
        <w:rPr>
          <w:rFonts w:asciiTheme="minorHAnsi" w:hAnsiTheme="minorHAnsi" w:cstheme="minorHAnsi"/>
          <w:b/>
          <w:sz w:val="20"/>
          <w:szCs w:val="20"/>
        </w:rPr>
        <w:lastRenderedPageBreak/>
        <w:t xml:space="preserve">Final Points: </w:t>
      </w:r>
    </w:p>
    <w:p w14:paraId="2111CD7A" w14:textId="46FF892B" w:rsidR="00411213" w:rsidRPr="006E5FDA" w:rsidRDefault="00CD4201" w:rsidP="00411213">
      <w:pPr>
        <w:pStyle w:val="ListParagraph"/>
        <w:numPr>
          <w:ilvl w:val="0"/>
          <w:numId w:val="1"/>
        </w:numPr>
        <w:spacing w:after="12" w:line="247" w:lineRule="auto"/>
        <w:ind w:right="356"/>
        <w:rPr>
          <w:rFonts w:asciiTheme="minorHAnsi" w:hAnsiTheme="minorHAnsi" w:cstheme="minorHAnsi"/>
          <w:sz w:val="20"/>
          <w:szCs w:val="20"/>
        </w:rPr>
      </w:pPr>
      <w:r w:rsidRPr="006E5FDA">
        <w:rPr>
          <w:rFonts w:asciiTheme="minorHAnsi" w:hAnsiTheme="minorHAnsi" w:cstheme="minorHAnsi"/>
          <w:bCs/>
          <w:sz w:val="20"/>
          <w:szCs w:val="20"/>
        </w:rPr>
        <w:t>We want our children to develop control over their own behaviour to ensure the</w:t>
      </w:r>
      <w:r w:rsidR="000A63C2" w:rsidRPr="006E5FDA">
        <w:rPr>
          <w:rFonts w:asciiTheme="minorHAnsi" w:hAnsiTheme="minorHAnsi" w:cstheme="minorHAnsi"/>
          <w:bCs/>
          <w:sz w:val="20"/>
          <w:szCs w:val="20"/>
        </w:rPr>
        <w:t xml:space="preserve">y </w:t>
      </w:r>
      <w:r w:rsidRPr="006E5FDA">
        <w:rPr>
          <w:rFonts w:asciiTheme="minorHAnsi" w:hAnsiTheme="minorHAnsi" w:cstheme="minorHAnsi"/>
          <w:bCs/>
          <w:sz w:val="20"/>
          <w:szCs w:val="20"/>
        </w:rPr>
        <w:t xml:space="preserve">flourish in the wider world, </w:t>
      </w:r>
      <w:r w:rsidR="00685CC0" w:rsidRPr="006E5FDA">
        <w:rPr>
          <w:rFonts w:asciiTheme="minorHAnsi" w:hAnsiTheme="minorHAnsi" w:cstheme="minorHAnsi"/>
          <w:bCs/>
          <w:sz w:val="20"/>
          <w:szCs w:val="20"/>
        </w:rPr>
        <w:t>becoming</w:t>
      </w:r>
      <w:r w:rsidRPr="006E5FDA">
        <w:rPr>
          <w:rFonts w:asciiTheme="minorHAnsi" w:hAnsiTheme="minorHAnsi" w:cstheme="minorHAnsi"/>
          <w:bCs/>
          <w:sz w:val="20"/>
          <w:szCs w:val="20"/>
        </w:rPr>
        <w:t xml:space="preserve"> valuable members contributing to our society.</w:t>
      </w:r>
    </w:p>
    <w:p w14:paraId="1B7EDDF2" w14:textId="320A6D7C" w:rsidR="009F07AA" w:rsidRPr="006E5FDA" w:rsidRDefault="009F07AA" w:rsidP="4BBDADBF">
      <w:pPr>
        <w:pStyle w:val="ListParagraph"/>
        <w:numPr>
          <w:ilvl w:val="0"/>
          <w:numId w:val="1"/>
        </w:numPr>
        <w:spacing w:after="12" w:line="247" w:lineRule="auto"/>
        <w:ind w:right="356"/>
        <w:rPr>
          <w:rFonts w:asciiTheme="minorHAnsi" w:hAnsiTheme="minorHAnsi" w:cstheme="minorHAnsi"/>
          <w:sz w:val="20"/>
          <w:szCs w:val="20"/>
        </w:rPr>
      </w:pPr>
      <w:r w:rsidRPr="006E5FDA">
        <w:rPr>
          <w:rFonts w:asciiTheme="minorHAnsi" w:hAnsiTheme="minorHAnsi" w:cstheme="minorHAnsi"/>
          <w:bCs/>
          <w:sz w:val="20"/>
          <w:szCs w:val="20"/>
        </w:rPr>
        <w:t xml:space="preserve">The class teacher is responsible for the behaviour of all their pupils at all times  </w:t>
      </w:r>
    </w:p>
    <w:p w14:paraId="489B945A" w14:textId="2B229CF3" w:rsidR="00E958AA" w:rsidRPr="006E5FDA" w:rsidRDefault="00D30C51" w:rsidP="4BBDADBF">
      <w:pPr>
        <w:pStyle w:val="ListParagraph"/>
        <w:numPr>
          <w:ilvl w:val="0"/>
          <w:numId w:val="1"/>
        </w:numPr>
        <w:spacing w:after="13"/>
        <w:rPr>
          <w:rFonts w:asciiTheme="minorHAnsi" w:hAnsiTheme="minorHAnsi" w:cstheme="minorHAnsi"/>
          <w:sz w:val="20"/>
          <w:szCs w:val="20"/>
        </w:rPr>
      </w:pPr>
      <w:r w:rsidRPr="006E5FDA">
        <w:rPr>
          <w:rFonts w:asciiTheme="minorHAnsi" w:hAnsiTheme="minorHAnsi" w:cstheme="minorHAnsi"/>
          <w:bCs/>
          <w:sz w:val="20"/>
          <w:szCs w:val="20"/>
        </w:rPr>
        <w:t>Children should feel the emphasis is on rewards</w:t>
      </w:r>
      <w:r w:rsidR="009F07AA" w:rsidRPr="006E5FDA">
        <w:rPr>
          <w:rFonts w:asciiTheme="minorHAnsi" w:hAnsiTheme="minorHAnsi" w:cstheme="minorHAnsi"/>
          <w:bCs/>
          <w:sz w:val="20"/>
          <w:szCs w:val="20"/>
        </w:rPr>
        <w:t>;</w:t>
      </w:r>
      <w:r w:rsidRPr="006E5FDA">
        <w:rPr>
          <w:rFonts w:asciiTheme="minorHAnsi" w:hAnsiTheme="minorHAnsi" w:cstheme="minorHAnsi"/>
          <w:bCs/>
          <w:sz w:val="20"/>
          <w:szCs w:val="20"/>
        </w:rPr>
        <w:t xml:space="preserve"> but also have a clear understanding of the consequences of inappropriate behaviour.  </w:t>
      </w:r>
    </w:p>
    <w:p w14:paraId="489B945B" w14:textId="079688E9" w:rsidR="00E958AA" w:rsidRPr="006E5FDA" w:rsidRDefault="00D30C51" w:rsidP="4BBDADBF">
      <w:pPr>
        <w:pStyle w:val="ListParagraph"/>
        <w:numPr>
          <w:ilvl w:val="0"/>
          <w:numId w:val="1"/>
        </w:numPr>
        <w:spacing w:after="13"/>
        <w:rPr>
          <w:rFonts w:asciiTheme="minorHAnsi" w:hAnsiTheme="minorHAnsi" w:cstheme="minorHAnsi"/>
          <w:sz w:val="20"/>
          <w:szCs w:val="20"/>
        </w:rPr>
      </w:pPr>
      <w:r w:rsidRPr="006E5FDA">
        <w:rPr>
          <w:rFonts w:asciiTheme="minorHAnsi" w:hAnsiTheme="minorHAnsi" w:cstheme="minorHAnsi"/>
          <w:bCs/>
          <w:sz w:val="20"/>
          <w:szCs w:val="20"/>
        </w:rPr>
        <w:t>To aid staff</w:t>
      </w:r>
      <w:r w:rsidR="00C26E85" w:rsidRPr="006E5FDA">
        <w:rPr>
          <w:rFonts w:asciiTheme="minorHAnsi" w:hAnsiTheme="minorHAnsi" w:cstheme="minorHAnsi"/>
          <w:bCs/>
          <w:sz w:val="20"/>
          <w:szCs w:val="20"/>
        </w:rPr>
        <w:t>,</w:t>
      </w:r>
      <w:r w:rsidRPr="006E5FDA">
        <w:rPr>
          <w:rFonts w:asciiTheme="minorHAnsi" w:hAnsiTheme="minorHAnsi" w:cstheme="minorHAnsi"/>
          <w:bCs/>
          <w:sz w:val="20"/>
          <w:szCs w:val="20"/>
        </w:rPr>
        <w:t xml:space="preserve"> there </w:t>
      </w:r>
      <w:r w:rsidR="00C26E85" w:rsidRPr="006E5FDA">
        <w:rPr>
          <w:rFonts w:asciiTheme="minorHAnsi" w:hAnsiTheme="minorHAnsi" w:cstheme="minorHAnsi"/>
          <w:bCs/>
          <w:sz w:val="20"/>
          <w:szCs w:val="20"/>
        </w:rPr>
        <w:t>is</w:t>
      </w:r>
      <w:r w:rsidRPr="006E5FDA">
        <w:rPr>
          <w:rFonts w:asciiTheme="minorHAnsi" w:hAnsiTheme="minorHAnsi" w:cstheme="minorHAnsi"/>
          <w:bCs/>
          <w:sz w:val="20"/>
          <w:szCs w:val="20"/>
        </w:rPr>
        <w:t xml:space="preserve"> a selection of ‘Quick Guides’ which can be found on the T-drive which summarise essential information. </w:t>
      </w:r>
    </w:p>
    <w:p w14:paraId="489B945C" w14:textId="306949BC" w:rsidR="00E958AA" w:rsidRPr="006E5FDA" w:rsidRDefault="00D30C51" w:rsidP="4BBDADBF">
      <w:pPr>
        <w:pStyle w:val="ListParagraph"/>
        <w:numPr>
          <w:ilvl w:val="0"/>
          <w:numId w:val="1"/>
        </w:numPr>
        <w:spacing w:after="13"/>
        <w:rPr>
          <w:rFonts w:asciiTheme="minorHAnsi" w:hAnsiTheme="minorHAnsi" w:cstheme="minorHAnsi"/>
          <w:sz w:val="20"/>
          <w:szCs w:val="20"/>
        </w:rPr>
      </w:pPr>
      <w:r w:rsidRPr="006E5FDA">
        <w:rPr>
          <w:rFonts w:asciiTheme="minorHAnsi" w:hAnsiTheme="minorHAnsi" w:cstheme="minorHAnsi"/>
          <w:bCs/>
          <w:sz w:val="20"/>
          <w:szCs w:val="20"/>
        </w:rPr>
        <w:t xml:space="preserve">This policy should be read in conjunction with all </w:t>
      </w:r>
      <w:r w:rsidR="009F07AA" w:rsidRPr="006E5FDA">
        <w:rPr>
          <w:rFonts w:asciiTheme="minorHAnsi" w:hAnsiTheme="minorHAnsi" w:cstheme="minorHAnsi"/>
          <w:bCs/>
          <w:sz w:val="20"/>
          <w:szCs w:val="20"/>
        </w:rPr>
        <w:t xml:space="preserve">the </w:t>
      </w:r>
      <w:r w:rsidRPr="006E5FDA">
        <w:rPr>
          <w:rFonts w:asciiTheme="minorHAnsi" w:hAnsiTheme="minorHAnsi" w:cstheme="minorHAnsi"/>
          <w:bCs/>
          <w:sz w:val="20"/>
          <w:szCs w:val="20"/>
        </w:rPr>
        <w:t>other school policies</w:t>
      </w:r>
      <w:r w:rsidR="009F07AA" w:rsidRPr="006E5FDA">
        <w:rPr>
          <w:rFonts w:asciiTheme="minorHAnsi" w:hAnsiTheme="minorHAnsi" w:cstheme="minorHAnsi"/>
          <w:bCs/>
          <w:sz w:val="20"/>
          <w:szCs w:val="20"/>
        </w:rPr>
        <w:t xml:space="preserve"> stated above </w:t>
      </w:r>
      <w:r w:rsidRPr="006E5FDA">
        <w:rPr>
          <w:rFonts w:asciiTheme="minorHAnsi" w:hAnsiTheme="minorHAnsi" w:cstheme="minorHAnsi"/>
          <w:bCs/>
          <w:sz w:val="20"/>
          <w:szCs w:val="20"/>
        </w:rPr>
        <w:t xml:space="preserve"> </w:t>
      </w:r>
    </w:p>
    <w:p w14:paraId="489B945D" w14:textId="543E09A4" w:rsidR="00E958AA" w:rsidRPr="006E5FDA" w:rsidRDefault="00D30C51" w:rsidP="4BBDADBF">
      <w:pPr>
        <w:pStyle w:val="ListParagraph"/>
        <w:numPr>
          <w:ilvl w:val="0"/>
          <w:numId w:val="1"/>
        </w:numPr>
        <w:spacing w:after="13"/>
        <w:rPr>
          <w:rFonts w:asciiTheme="minorHAnsi" w:hAnsiTheme="minorHAnsi" w:cstheme="minorHAnsi"/>
          <w:sz w:val="20"/>
          <w:szCs w:val="20"/>
        </w:rPr>
      </w:pPr>
      <w:r w:rsidRPr="006E5FDA">
        <w:rPr>
          <w:rFonts w:asciiTheme="minorHAnsi" w:hAnsiTheme="minorHAnsi" w:cstheme="minorHAnsi"/>
          <w:bCs/>
          <w:sz w:val="20"/>
          <w:szCs w:val="20"/>
        </w:rPr>
        <w:t xml:space="preserve">The word </w:t>
      </w:r>
      <w:r w:rsidR="009F07AA" w:rsidRPr="006E5FDA">
        <w:rPr>
          <w:rFonts w:asciiTheme="minorHAnsi" w:hAnsiTheme="minorHAnsi" w:cstheme="minorHAnsi"/>
          <w:bCs/>
          <w:sz w:val="20"/>
          <w:szCs w:val="20"/>
        </w:rPr>
        <w:t>‘</w:t>
      </w:r>
      <w:r w:rsidRPr="006E5FDA">
        <w:rPr>
          <w:rFonts w:asciiTheme="minorHAnsi" w:hAnsiTheme="minorHAnsi" w:cstheme="minorHAnsi"/>
          <w:bCs/>
          <w:sz w:val="20"/>
          <w:szCs w:val="20"/>
        </w:rPr>
        <w:t>Parent</w:t>
      </w:r>
      <w:r w:rsidR="009F07AA" w:rsidRPr="006E5FDA">
        <w:rPr>
          <w:rFonts w:asciiTheme="minorHAnsi" w:hAnsiTheme="minorHAnsi" w:cstheme="minorHAnsi"/>
          <w:bCs/>
          <w:sz w:val="20"/>
          <w:szCs w:val="20"/>
        </w:rPr>
        <w:t>’</w:t>
      </w:r>
      <w:r w:rsidRPr="006E5FDA">
        <w:rPr>
          <w:rFonts w:asciiTheme="minorHAnsi" w:hAnsiTheme="minorHAnsi" w:cstheme="minorHAnsi"/>
          <w:bCs/>
          <w:sz w:val="20"/>
          <w:szCs w:val="20"/>
        </w:rPr>
        <w:t xml:space="preserve"> has been used throughout this policy to mean any person with the legal guardianship of a child (i.e. Parent/Carer/Guardian etc)  </w:t>
      </w:r>
    </w:p>
    <w:p w14:paraId="6B04BC4E" w14:textId="27220D05" w:rsidR="00411213" w:rsidRPr="006E5FDA" w:rsidRDefault="00411213" w:rsidP="4BBDADBF">
      <w:pPr>
        <w:pStyle w:val="ListParagraph"/>
        <w:numPr>
          <w:ilvl w:val="0"/>
          <w:numId w:val="1"/>
        </w:numPr>
        <w:spacing w:after="13"/>
        <w:rPr>
          <w:rFonts w:asciiTheme="minorHAnsi" w:hAnsiTheme="minorHAnsi" w:cstheme="minorHAnsi"/>
          <w:sz w:val="20"/>
          <w:szCs w:val="20"/>
        </w:rPr>
      </w:pPr>
      <w:r w:rsidRPr="006E5FDA">
        <w:rPr>
          <w:rFonts w:asciiTheme="minorHAnsi" w:hAnsiTheme="minorHAnsi" w:cstheme="minorHAnsi"/>
          <w:sz w:val="20"/>
          <w:szCs w:val="20"/>
        </w:rPr>
        <w:t>Playleaders are Teaching Assistants</w:t>
      </w:r>
    </w:p>
    <w:p w14:paraId="489B945E"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5F"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0"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1"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2"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3"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4"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5"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6"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7"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8"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69" w14:textId="5672730A" w:rsidR="00E958AA" w:rsidRPr="006E5FDA" w:rsidRDefault="00D30C51">
      <w:pPr>
        <w:spacing w:after="0" w:line="259" w:lineRule="auto"/>
        <w:ind w:left="0" w:firstLine="0"/>
        <w:rPr>
          <w:rFonts w:asciiTheme="minorHAnsi" w:hAnsiTheme="minorHAnsi" w:cstheme="minorHAnsi"/>
          <w:b/>
          <w:sz w:val="20"/>
          <w:szCs w:val="20"/>
        </w:rPr>
      </w:pPr>
      <w:r w:rsidRPr="006E5FDA">
        <w:rPr>
          <w:rFonts w:asciiTheme="minorHAnsi" w:hAnsiTheme="minorHAnsi" w:cstheme="minorHAnsi"/>
          <w:b/>
          <w:sz w:val="20"/>
          <w:szCs w:val="20"/>
        </w:rPr>
        <w:t xml:space="preserve"> </w:t>
      </w:r>
    </w:p>
    <w:p w14:paraId="7FB4184D" w14:textId="16501FBC" w:rsidR="00825DFE" w:rsidRPr="006E5FDA" w:rsidRDefault="00825DFE">
      <w:pPr>
        <w:spacing w:after="0" w:line="259" w:lineRule="auto"/>
        <w:ind w:left="0" w:firstLine="0"/>
        <w:rPr>
          <w:rFonts w:asciiTheme="minorHAnsi" w:hAnsiTheme="minorHAnsi" w:cstheme="minorHAnsi"/>
          <w:sz w:val="20"/>
          <w:szCs w:val="20"/>
        </w:rPr>
      </w:pPr>
    </w:p>
    <w:p w14:paraId="1ADE3728" w14:textId="4817E84A" w:rsidR="00825DFE" w:rsidRPr="006E5FDA" w:rsidRDefault="00825DFE">
      <w:pPr>
        <w:spacing w:after="0" w:line="259" w:lineRule="auto"/>
        <w:ind w:left="0" w:firstLine="0"/>
        <w:rPr>
          <w:rFonts w:asciiTheme="minorHAnsi" w:hAnsiTheme="minorHAnsi" w:cstheme="minorHAnsi"/>
          <w:sz w:val="20"/>
          <w:szCs w:val="20"/>
        </w:rPr>
      </w:pPr>
    </w:p>
    <w:p w14:paraId="58373A5E" w14:textId="689BC3AC" w:rsidR="009F07AA" w:rsidRPr="006E5FDA" w:rsidRDefault="009F07AA">
      <w:pPr>
        <w:spacing w:after="0" w:line="259" w:lineRule="auto"/>
        <w:ind w:left="0" w:firstLine="0"/>
        <w:rPr>
          <w:rFonts w:asciiTheme="minorHAnsi" w:hAnsiTheme="minorHAnsi" w:cstheme="minorHAnsi"/>
          <w:sz w:val="20"/>
          <w:szCs w:val="20"/>
        </w:rPr>
      </w:pPr>
    </w:p>
    <w:p w14:paraId="3AAE8EDA" w14:textId="37EE4853" w:rsidR="009F07AA" w:rsidRPr="006E5FDA" w:rsidRDefault="009F07AA">
      <w:pPr>
        <w:spacing w:after="0" w:line="259" w:lineRule="auto"/>
        <w:ind w:left="0" w:firstLine="0"/>
        <w:rPr>
          <w:rFonts w:asciiTheme="minorHAnsi" w:hAnsiTheme="minorHAnsi" w:cstheme="minorHAnsi"/>
          <w:sz w:val="20"/>
          <w:szCs w:val="20"/>
        </w:rPr>
      </w:pPr>
    </w:p>
    <w:p w14:paraId="4B597177" w14:textId="4CB930CF" w:rsidR="009F07AA" w:rsidRPr="006E5FDA" w:rsidRDefault="009F07AA">
      <w:pPr>
        <w:spacing w:after="0" w:line="259" w:lineRule="auto"/>
        <w:ind w:left="0" w:firstLine="0"/>
        <w:rPr>
          <w:rFonts w:asciiTheme="minorHAnsi" w:hAnsiTheme="minorHAnsi" w:cstheme="minorHAnsi"/>
          <w:sz w:val="20"/>
          <w:szCs w:val="20"/>
        </w:rPr>
      </w:pPr>
    </w:p>
    <w:p w14:paraId="779248F8" w14:textId="5904A5C7" w:rsidR="009F07AA" w:rsidRPr="006E5FDA" w:rsidRDefault="009F07AA">
      <w:pPr>
        <w:spacing w:after="0" w:line="259" w:lineRule="auto"/>
        <w:ind w:left="0" w:firstLine="0"/>
        <w:rPr>
          <w:rFonts w:asciiTheme="minorHAnsi" w:hAnsiTheme="minorHAnsi" w:cstheme="minorHAnsi"/>
          <w:sz w:val="20"/>
          <w:szCs w:val="20"/>
        </w:rPr>
      </w:pPr>
    </w:p>
    <w:p w14:paraId="22589F02" w14:textId="3DE2EE25" w:rsidR="009F07AA" w:rsidRPr="006E5FDA" w:rsidRDefault="009F07AA">
      <w:pPr>
        <w:spacing w:after="0" w:line="259" w:lineRule="auto"/>
        <w:ind w:left="0" w:firstLine="0"/>
        <w:rPr>
          <w:rFonts w:asciiTheme="minorHAnsi" w:hAnsiTheme="minorHAnsi" w:cstheme="minorHAnsi"/>
          <w:sz w:val="20"/>
          <w:szCs w:val="20"/>
        </w:rPr>
      </w:pPr>
    </w:p>
    <w:p w14:paraId="45D6C46D" w14:textId="77777777" w:rsidR="009F07AA" w:rsidRPr="006E5FDA" w:rsidRDefault="009F07AA">
      <w:pPr>
        <w:spacing w:after="0" w:line="259" w:lineRule="auto"/>
        <w:ind w:left="0" w:firstLine="0"/>
        <w:rPr>
          <w:rFonts w:asciiTheme="minorHAnsi" w:hAnsiTheme="minorHAnsi" w:cstheme="minorHAnsi"/>
          <w:sz w:val="20"/>
          <w:szCs w:val="20"/>
        </w:rPr>
      </w:pPr>
    </w:p>
    <w:p w14:paraId="33C6A4DD" w14:textId="12E2F197" w:rsidR="00825DFE" w:rsidRPr="006E5FDA" w:rsidRDefault="00825DFE">
      <w:pPr>
        <w:spacing w:after="0" w:line="259" w:lineRule="auto"/>
        <w:ind w:left="0" w:firstLine="0"/>
        <w:rPr>
          <w:rFonts w:asciiTheme="minorHAnsi" w:hAnsiTheme="minorHAnsi" w:cstheme="minorHAnsi"/>
          <w:sz w:val="20"/>
          <w:szCs w:val="20"/>
        </w:rPr>
      </w:pPr>
    </w:p>
    <w:p w14:paraId="275AFC4F" w14:textId="168D1318" w:rsidR="00825DFE" w:rsidRPr="006E5FDA" w:rsidRDefault="00825DFE">
      <w:pPr>
        <w:spacing w:after="0" w:line="259" w:lineRule="auto"/>
        <w:ind w:left="0" w:firstLine="0"/>
        <w:rPr>
          <w:rFonts w:asciiTheme="minorHAnsi" w:hAnsiTheme="minorHAnsi" w:cstheme="minorHAnsi"/>
          <w:sz w:val="20"/>
          <w:szCs w:val="20"/>
        </w:rPr>
      </w:pPr>
    </w:p>
    <w:p w14:paraId="3D223119" w14:textId="5F6B0011" w:rsidR="00825DFE" w:rsidRPr="006E5FDA" w:rsidRDefault="00825DFE">
      <w:pPr>
        <w:spacing w:after="0" w:line="259" w:lineRule="auto"/>
        <w:ind w:left="0" w:firstLine="0"/>
        <w:rPr>
          <w:rFonts w:asciiTheme="minorHAnsi" w:hAnsiTheme="minorHAnsi" w:cstheme="minorHAnsi"/>
          <w:sz w:val="20"/>
          <w:szCs w:val="20"/>
        </w:rPr>
      </w:pPr>
    </w:p>
    <w:p w14:paraId="26EE6D36" w14:textId="5A726D24" w:rsidR="009F07AA" w:rsidRPr="006E5FDA" w:rsidRDefault="009F07AA">
      <w:pPr>
        <w:spacing w:after="0" w:line="259" w:lineRule="auto"/>
        <w:ind w:left="0" w:firstLine="0"/>
        <w:rPr>
          <w:rFonts w:asciiTheme="minorHAnsi" w:hAnsiTheme="minorHAnsi" w:cstheme="minorHAnsi"/>
          <w:sz w:val="20"/>
          <w:szCs w:val="20"/>
        </w:rPr>
      </w:pPr>
    </w:p>
    <w:p w14:paraId="72D1F762" w14:textId="02D62D30" w:rsidR="009F07AA" w:rsidRPr="006E5FDA" w:rsidRDefault="009F07AA">
      <w:pPr>
        <w:spacing w:after="0" w:line="259" w:lineRule="auto"/>
        <w:ind w:left="0" w:firstLine="0"/>
        <w:rPr>
          <w:rFonts w:asciiTheme="minorHAnsi" w:hAnsiTheme="minorHAnsi" w:cstheme="minorHAnsi"/>
          <w:sz w:val="20"/>
          <w:szCs w:val="20"/>
        </w:rPr>
      </w:pPr>
    </w:p>
    <w:p w14:paraId="6D903C90" w14:textId="1908E8DA" w:rsidR="009F07AA" w:rsidRPr="006E5FDA" w:rsidRDefault="009F07AA">
      <w:pPr>
        <w:spacing w:after="0" w:line="259" w:lineRule="auto"/>
        <w:ind w:left="0" w:firstLine="0"/>
        <w:rPr>
          <w:rFonts w:asciiTheme="minorHAnsi" w:hAnsiTheme="minorHAnsi" w:cstheme="minorHAnsi"/>
          <w:sz w:val="20"/>
          <w:szCs w:val="20"/>
        </w:rPr>
      </w:pPr>
    </w:p>
    <w:p w14:paraId="05D9AEEB" w14:textId="2F1A51F3" w:rsidR="009F07AA" w:rsidRPr="006E5FDA" w:rsidRDefault="009F07AA">
      <w:pPr>
        <w:spacing w:after="0" w:line="259" w:lineRule="auto"/>
        <w:ind w:left="0" w:firstLine="0"/>
        <w:rPr>
          <w:rFonts w:asciiTheme="minorHAnsi" w:hAnsiTheme="minorHAnsi" w:cstheme="minorHAnsi"/>
          <w:sz w:val="20"/>
          <w:szCs w:val="20"/>
        </w:rPr>
      </w:pPr>
    </w:p>
    <w:p w14:paraId="1FC6A009" w14:textId="37B05F1C" w:rsidR="009F07AA" w:rsidRPr="006E5FDA" w:rsidRDefault="009F07AA">
      <w:pPr>
        <w:spacing w:after="0" w:line="259" w:lineRule="auto"/>
        <w:ind w:left="0" w:firstLine="0"/>
        <w:rPr>
          <w:rFonts w:asciiTheme="minorHAnsi" w:hAnsiTheme="minorHAnsi" w:cstheme="minorHAnsi"/>
          <w:sz w:val="20"/>
          <w:szCs w:val="20"/>
        </w:rPr>
      </w:pPr>
    </w:p>
    <w:p w14:paraId="043D90F7" w14:textId="50CC5A59" w:rsidR="009F07AA" w:rsidRPr="006E5FDA" w:rsidRDefault="009F07AA">
      <w:pPr>
        <w:spacing w:after="0" w:line="259" w:lineRule="auto"/>
        <w:ind w:left="0" w:firstLine="0"/>
        <w:rPr>
          <w:rFonts w:asciiTheme="minorHAnsi" w:hAnsiTheme="minorHAnsi" w:cstheme="minorHAnsi"/>
          <w:sz w:val="20"/>
          <w:szCs w:val="20"/>
        </w:rPr>
      </w:pPr>
    </w:p>
    <w:p w14:paraId="4AB2F38E" w14:textId="65A44A08" w:rsidR="009F07AA" w:rsidRPr="006E5FDA" w:rsidRDefault="009F07AA">
      <w:pPr>
        <w:spacing w:after="0" w:line="259" w:lineRule="auto"/>
        <w:ind w:left="0" w:firstLine="0"/>
        <w:rPr>
          <w:rFonts w:asciiTheme="minorHAnsi" w:hAnsiTheme="minorHAnsi" w:cstheme="minorHAnsi"/>
          <w:sz w:val="20"/>
          <w:szCs w:val="20"/>
        </w:rPr>
      </w:pPr>
    </w:p>
    <w:p w14:paraId="6AB90260" w14:textId="77777777" w:rsidR="009F07AA" w:rsidRPr="006E5FDA" w:rsidRDefault="009F07AA">
      <w:pPr>
        <w:spacing w:after="0" w:line="259" w:lineRule="auto"/>
        <w:ind w:left="0" w:firstLine="0"/>
        <w:rPr>
          <w:rFonts w:asciiTheme="minorHAnsi" w:hAnsiTheme="minorHAnsi" w:cstheme="minorHAnsi"/>
          <w:sz w:val="20"/>
          <w:szCs w:val="20"/>
        </w:rPr>
      </w:pPr>
    </w:p>
    <w:p w14:paraId="489B946A"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5FAED35C" w14:textId="77777777" w:rsidR="00411213" w:rsidRPr="006E5FDA" w:rsidRDefault="00D30C51" w:rsidP="00411213">
      <w:pPr>
        <w:spacing w:after="0" w:line="259" w:lineRule="auto"/>
        <w:ind w:left="0" w:firstLine="0"/>
        <w:rPr>
          <w:rFonts w:asciiTheme="minorHAnsi" w:hAnsiTheme="minorHAnsi" w:cstheme="minorHAnsi"/>
          <w:b/>
          <w:sz w:val="20"/>
          <w:szCs w:val="20"/>
        </w:rPr>
      </w:pPr>
      <w:r w:rsidRPr="006E5FDA">
        <w:rPr>
          <w:rFonts w:asciiTheme="minorHAnsi" w:hAnsiTheme="minorHAnsi" w:cstheme="minorHAnsi"/>
          <w:b/>
          <w:sz w:val="20"/>
          <w:szCs w:val="20"/>
        </w:rPr>
        <w:t xml:space="preserve"> </w:t>
      </w:r>
    </w:p>
    <w:p w14:paraId="3516E0C0" w14:textId="77777777" w:rsidR="006E5FDA" w:rsidRDefault="006E5FDA" w:rsidP="00411213">
      <w:pPr>
        <w:spacing w:after="0" w:line="259" w:lineRule="auto"/>
        <w:ind w:left="0" w:firstLine="0"/>
        <w:rPr>
          <w:rFonts w:asciiTheme="minorHAnsi" w:hAnsiTheme="minorHAnsi" w:cstheme="minorHAnsi"/>
          <w:b/>
          <w:sz w:val="20"/>
          <w:szCs w:val="20"/>
        </w:rPr>
      </w:pPr>
    </w:p>
    <w:p w14:paraId="55FEDA62" w14:textId="77777777" w:rsidR="006E5FDA" w:rsidRDefault="006E5FDA" w:rsidP="00411213">
      <w:pPr>
        <w:spacing w:after="0" w:line="259" w:lineRule="auto"/>
        <w:ind w:left="0" w:firstLine="0"/>
        <w:rPr>
          <w:rFonts w:asciiTheme="minorHAnsi" w:hAnsiTheme="minorHAnsi" w:cstheme="minorHAnsi"/>
          <w:b/>
          <w:sz w:val="20"/>
          <w:szCs w:val="20"/>
        </w:rPr>
      </w:pPr>
    </w:p>
    <w:p w14:paraId="5FF7E7C2" w14:textId="77777777" w:rsidR="006E5FDA" w:rsidRDefault="006E5FDA" w:rsidP="00411213">
      <w:pPr>
        <w:spacing w:after="0" w:line="259" w:lineRule="auto"/>
        <w:ind w:left="0" w:firstLine="0"/>
        <w:rPr>
          <w:rFonts w:asciiTheme="minorHAnsi" w:hAnsiTheme="minorHAnsi" w:cstheme="minorHAnsi"/>
          <w:b/>
          <w:sz w:val="20"/>
          <w:szCs w:val="20"/>
        </w:rPr>
      </w:pPr>
    </w:p>
    <w:p w14:paraId="6F1CFB76" w14:textId="77777777" w:rsidR="006E5FDA" w:rsidRDefault="006E5FDA" w:rsidP="00411213">
      <w:pPr>
        <w:spacing w:after="0" w:line="259" w:lineRule="auto"/>
        <w:ind w:left="0" w:firstLine="0"/>
        <w:rPr>
          <w:rFonts w:asciiTheme="minorHAnsi" w:hAnsiTheme="minorHAnsi" w:cstheme="minorHAnsi"/>
          <w:b/>
          <w:sz w:val="20"/>
          <w:szCs w:val="20"/>
        </w:rPr>
      </w:pPr>
    </w:p>
    <w:p w14:paraId="67093AB5" w14:textId="77777777" w:rsidR="006E5FDA" w:rsidRDefault="006E5FDA" w:rsidP="00411213">
      <w:pPr>
        <w:spacing w:after="0" w:line="259" w:lineRule="auto"/>
        <w:ind w:left="0" w:firstLine="0"/>
        <w:rPr>
          <w:rFonts w:asciiTheme="minorHAnsi" w:hAnsiTheme="minorHAnsi" w:cstheme="minorHAnsi"/>
          <w:b/>
          <w:sz w:val="20"/>
          <w:szCs w:val="20"/>
        </w:rPr>
      </w:pPr>
    </w:p>
    <w:p w14:paraId="653F25EA" w14:textId="77777777" w:rsidR="006E5FDA" w:rsidRDefault="006E5FDA" w:rsidP="00411213">
      <w:pPr>
        <w:spacing w:after="0" w:line="259" w:lineRule="auto"/>
        <w:ind w:left="0" w:firstLine="0"/>
        <w:rPr>
          <w:rFonts w:asciiTheme="minorHAnsi" w:hAnsiTheme="minorHAnsi" w:cstheme="minorHAnsi"/>
          <w:b/>
          <w:sz w:val="20"/>
          <w:szCs w:val="20"/>
        </w:rPr>
      </w:pPr>
    </w:p>
    <w:p w14:paraId="5089C1C1" w14:textId="77777777" w:rsidR="006E5FDA" w:rsidRDefault="006E5FDA" w:rsidP="00411213">
      <w:pPr>
        <w:spacing w:after="0" w:line="259" w:lineRule="auto"/>
        <w:ind w:left="0" w:firstLine="0"/>
        <w:rPr>
          <w:rFonts w:asciiTheme="minorHAnsi" w:hAnsiTheme="minorHAnsi" w:cstheme="minorHAnsi"/>
          <w:b/>
          <w:sz w:val="20"/>
          <w:szCs w:val="20"/>
        </w:rPr>
      </w:pPr>
    </w:p>
    <w:p w14:paraId="1A86A4B9" w14:textId="77777777" w:rsidR="006E5FDA" w:rsidRDefault="006E5FDA" w:rsidP="00411213">
      <w:pPr>
        <w:spacing w:after="0" w:line="259" w:lineRule="auto"/>
        <w:ind w:left="0" w:firstLine="0"/>
        <w:rPr>
          <w:rFonts w:asciiTheme="minorHAnsi" w:hAnsiTheme="minorHAnsi" w:cstheme="minorHAnsi"/>
          <w:b/>
          <w:sz w:val="20"/>
          <w:szCs w:val="20"/>
        </w:rPr>
      </w:pPr>
    </w:p>
    <w:p w14:paraId="0F7DED30" w14:textId="77777777" w:rsidR="006E5FDA" w:rsidRDefault="006E5FDA" w:rsidP="00411213">
      <w:pPr>
        <w:spacing w:after="0" w:line="259" w:lineRule="auto"/>
        <w:ind w:left="0" w:firstLine="0"/>
        <w:rPr>
          <w:rFonts w:asciiTheme="minorHAnsi" w:hAnsiTheme="minorHAnsi" w:cstheme="minorHAnsi"/>
          <w:b/>
          <w:sz w:val="20"/>
          <w:szCs w:val="20"/>
        </w:rPr>
      </w:pPr>
    </w:p>
    <w:p w14:paraId="5D8C43FA" w14:textId="77777777" w:rsidR="006E5FDA" w:rsidRDefault="006E5FDA" w:rsidP="00411213">
      <w:pPr>
        <w:spacing w:after="0" w:line="259" w:lineRule="auto"/>
        <w:ind w:left="0" w:firstLine="0"/>
        <w:rPr>
          <w:rFonts w:asciiTheme="minorHAnsi" w:hAnsiTheme="minorHAnsi" w:cstheme="minorHAnsi"/>
          <w:b/>
          <w:sz w:val="20"/>
          <w:szCs w:val="20"/>
        </w:rPr>
      </w:pPr>
    </w:p>
    <w:p w14:paraId="489B946F" w14:textId="6D0114EA" w:rsidR="00E958AA" w:rsidRPr="006E5FDA" w:rsidRDefault="00D30C51" w:rsidP="00411213">
      <w:pPr>
        <w:spacing w:after="0" w:line="259" w:lineRule="auto"/>
        <w:ind w:left="0" w:firstLine="0"/>
        <w:rPr>
          <w:rFonts w:asciiTheme="minorHAnsi" w:hAnsiTheme="minorHAnsi" w:cstheme="minorHAnsi"/>
          <w:b/>
          <w:sz w:val="20"/>
          <w:szCs w:val="20"/>
        </w:rPr>
      </w:pPr>
      <w:r w:rsidRPr="006E5FDA">
        <w:rPr>
          <w:rFonts w:asciiTheme="minorHAnsi" w:hAnsiTheme="minorHAnsi" w:cstheme="minorHAnsi"/>
          <w:b/>
          <w:sz w:val="20"/>
          <w:szCs w:val="20"/>
        </w:rPr>
        <w:lastRenderedPageBreak/>
        <w:t>Appendix 1</w:t>
      </w:r>
    </w:p>
    <w:p w14:paraId="489B9470" w14:textId="45AF7C8E" w:rsidR="00E958AA" w:rsidRPr="006E5FDA" w:rsidRDefault="00D30C51">
      <w:pPr>
        <w:spacing w:after="0" w:line="259" w:lineRule="auto"/>
        <w:ind w:left="-5"/>
        <w:rPr>
          <w:rFonts w:asciiTheme="minorHAnsi" w:hAnsiTheme="minorHAnsi" w:cstheme="minorHAnsi"/>
          <w:sz w:val="20"/>
          <w:szCs w:val="20"/>
        </w:rPr>
      </w:pPr>
      <w:r w:rsidRPr="006E5FDA">
        <w:rPr>
          <w:rFonts w:asciiTheme="minorHAnsi" w:eastAsia="Calibri" w:hAnsiTheme="minorHAnsi" w:cstheme="minorHAnsi"/>
          <w:b/>
          <w:sz w:val="20"/>
          <w:szCs w:val="20"/>
        </w:rPr>
        <w:t>M</w:t>
      </w:r>
      <w:r w:rsidR="00411213" w:rsidRPr="006E5FDA">
        <w:rPr>
          <w:rFonts w:asciiTheme="minorHAnsi" w:eastAsia="Calibri" w:hAnsiTheme="minorHAnsi" w:cstheme="minorHAnsi"/>
          <w:b/>
          <w:sz w:val="20"/>
          <w:szCs w:val="20"/>
        </w:rPr>
        <w:t>onkton</w:t>
      </w:r>
      <w:r w:rsidRPr="006E5FDA">
        <w:rPr>
          <w:rFonts w:asciiTheme="minorHAnsi" w:eastAsia="Calibri" w:hAnsiTheme="minorHAnsi" w:cstheme="minorHAnsi"/>
          <w:b/>
          <w:sz w:val="20"/>
          <w:szCs w:val="20"/>
        </w:rPr>
        <w:t xml:space="preserve"> quick guide to............ </w:t>
      </w:r>
    </w:p>
    <w:p w14:paraId="489B9473" w14:textId="688FCA1D" w:rsidR="00E958AA" w:rsidRPr="006E5FDA" w:rsidRDefault="00D30C51" w:rsidP="009F07AA">
      <w:pPr>
        <w:spacing w:after="284" w:line="259" w:lineRule="auto"/>
        <w:ind w:left="0" w:firstLine="0"/>
        <w:jc w:val="center"/>
        <w:rPr>
          <w:rFonts w:asciiTheme="minorHAnsi" w:hAnsiTheme="minorHAnsi" w:cstheme="minorHAnsi"/>
          <w:b/>
          <w:sz w:val="20"/>
          <w:szCs w:val="20"/>
        </w:rPr>
      </w:pPr>
      <w:r w:rsidRPr="006E5FDA">
        <w:rPr>
          <w:rFonts w:asciiTheme="minorHAnsi" w:eastAsia="Calibri" w:hAnsiTheme="minorHAnsi" w:cstheme="minorHAnsi"/>
          <w:sz w:val="20"/>
          <w:szCs w:val="20"/>
        </w:rPr>
        <w:t xml:space="preserve"> </w:t>
      </w:r>
      <w:r w:rsidRPr="006E5FDA">
        <w:rPr>
          <w:rFonts w:asciiTheme="minorHAnsi" w:hAnsiTheme="minorHAnsi" w:cstheme="minorHAnsi"/>
          <w:b/>
          <w:sz w:val="20"/>
          <w:szCs w:val="20"/>
        </w:rPr>
        <w:t xml:space="preserve">Good to be Green </w:t>
      </w:r>
      <w:r w:rsidRPr="006E5FDA">
        <w:rPr>
          <w:rFonts w:asciiTheme="minorHAnsi" w:eastAsia="Calibri" w:hAnsiTheme="minorHAnsi" w:cstheme="minorHAnsi"/>
          <w:b/>
          <w:sz w:val="20"/>
          <w:szCs w:val="20"/>
        </w:rPr>
        <w:t xml:space="preserve"> </w:t>
      </w:r>
    </w:p>
    <w:p w14:paraId="489B9475" w14:textId="3C3E9AED" w:rsidR="00E958AA" w:rsidRPr="006E5FDA" w:rsidRDefault="00D30C51" w:rsidP="009F07AA">
      <w:pPr>
        <w:spacing w:after="5" w:line="250" w:lineRule="auto"/>
        <w:ind w:left="-5"/>
        <w:rPr>
          <w:rFonts w:asciiTheme="minorHAnsi" w:hAnsiTheme="minorHAnsi" w:cstheme="minorHAnsi"/>
          <w:sz w:val="20"/>
          <w:szCs w:val="20"/>
        </w:rPr>
      </w:pPr>
      <w:r w:rsidRPr="006E5FDA">
        <w:rPr>
          <w:rFonts w:asciiTheme="minorHAnsi" w:eastAsia="Calibri" w:hAnsiTheme="minorHAnsi" w:cstheme="minorHAnsi"/>
          <w:sz w:val="20"/>
          <w:szCs w:val="20"/>
        </w:rPr>
        <w:t xml:space="preserve">As part of quality first teaching, all members of staff should use the techniques and strategies they have developed, to control and diffuse any potential behaviour problems as part of the daily expectation. </w:t>
      </w:r>
    </w:p>
    <w:p w14:paraId="489B9476" w14:textId="356CB2BF" w:rsidR="00E958AA" w:rsidRPr="006E5FDA" w:rsidRDefault="00D30C51">
      <w:pPr>
        <w:spacing w:after="5" w:line="250" w:lineRule="auto"/>
        <w:ind w:left="-5"/>
        <w:rPr>
          <w:rFonts w:asciiTheme="minorHAnsi" w:eastAsia="Calibri" w:hAnsiTheme="minorHAnsi" w:cstheme="minorHAnsi"/>
          <w:sz w:val="20"/>
          <w:szCs w:val="20"/>
        </w:rPr>
      </w:pPr>
      <w:r w:rsidRPr="006E5FDA">
        <w:rPr>
          <w:rFonts w:asciiTheme="minorHAnsi" w:eastAsia="Calibri" w:hAnsiTheme="minorHAnsi" w:cstheme="minorHAnsi"/>
          <w:sz w:val="20"/>
          <w:szCs w:val="20"/>
        </w:rPr>
        <w:t xml:space="preserve">When children go beyond this, after informal warnings and strategies have been used ‘Good to be Green’ comes into play. </w:t>
      </w:r>
    </w:p>
    <w:p w14:paraId="26121D75" w14:textId="2000E3B4" w:rsidR="00411213" w:rsidRPr="006E5FDA" w:rsidRDefault="00411213">
      <w:pPr>
        <w:spacing w:after="5" w:line="250" w:lineRule="auto"/>
        <w:ind w:left="-5"/>
        <w:rPr>
          <w:rFonts w:asciiTheme="minorHAnsi" w:hAnsiTheme="minorHAnsi" w:cstheme="minorHAnsi"/>
          <w:sz w:val="20"/>
          <w:szCs w:val="20"/>
        </w:rPr>
      </w:pPr>
    </w:p>
    <w:p w14:paraId="489B9480" w14:textId="0C47DB88" w:rsidR="00E958AA" w:rsidRPr="006E5FDA" w:rsidRDefault="00D30C51" w:rsidP="00411213">
      <w:pPr>
        <w:spacing w:after="101"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Sanctions </w:t>
      </w:r>
    </w:p>
    <w:p w14:paraId="2E207D36" w14:textId="3D5D53FC" w:rsidR="009F07AA" w:rsidRPr="006E5FDA" w:rsidRDefault="00D30C51" w:rsidP="009F07AA">
      <w:pPr>
        <w:spacing w:after="5" w:line="250" w:lineRule="auto"/>
        <w:ind w:left="-5"/>
        <w:rPr>
          <w:rFonts w:asciiTheme="minorHAnsi" w:hAnsiTheme="minorHAnsi" w:cstheme="minorHAnsi"/>
          <w:b/>
          <w:sz w:val="20"/>
          <w:szCs w:val="20"/>
        </w:rPr>
      </w:pPr>
      <w:r w:rsidRPr="006E5FDA">
        <w:rPr>
          <w:rFonts w:asciiTheme="minorHAnsi" w:eastAsia="Calibri" w:hAnsiTheme="minorHAnsi" w:cstheme="minorHAnsi"/>
          <w:b/>
          <w:sz w:val="20"/>
          <w:szCs w:val="20"/>
        </w:rPr>
        <w:t xml:space="preserve">The class teacher is responsible for the behaviour of all the pupils in their class at all times. </w:t>
      </w:r>
    </w:p>
    <w:p w14:paraId="489B9483" w14:textId="4460067E" w:rsidR="00E958AA" w:rsidRPr="006E5FDA" w:rsidRDefault="00D30C51">
      <w:pPr>
        <w:spacing w:after="5" w:line="250" w:lineRule="auto"/>
        <w:ind w:left="-5"/>
        <w:rPr>
          <w:rFonts w:asciiTheme="minorHAnsi" w:hAnsiTheme="minorHAnsi" w:cstheme="minorHAnsi"/>
          <w:sz w:val="20"/>
          <w:szCs w:val="20"/>
        </w:rPr>
      </w:pPr>
      <w:r w:rsidRPr="006E5FDA">
        <w:rPr>
          <w:rFonts w:asciiTheme="minorHAnsi" w:eastAsia="Calibri" w:hAnsiTheme="minorHAnsi" w:cstheme="minorHAnsi"/>
          <w:sz w:val="20"/>
          <w:szCs w:val="20"/>
        </w:rPr>
        <w:t>On the playground</w:t>
      </w:r>
      <w:r w:rsidR="00C26E85" w:rsidRPr="006E5FDA">
        <w:rPr>
          <w:rFonts w:asciiTheme="minorHAnsi" w:eastAsia="Calibri" w:hAnsiTheme="minorHAnsi" w:cstheme="minorHAnsi"/>
          <w:sz w:val="20"/>
          <w:szCs w:val="20"/>
        </w:rPr>
        <w:t>,</w:t>
      </w:r>
      <w:r w:rsidRPr="006E5FDA">
        <w:rPr>
          <w:rFonts w:asciiTheme="minorHAnsi" w:eastAsia="Calibri" w:hAnsiTheme="minorHAnsi" w:cstheme="minorHAnsi"/>
          <w:sz w:val="20"/>
          <w:szCs w:val="20"/>
        </w:rPr>
        <w:t xml:space="preserve"> playleaders are encouraged to use diffusion techniques the same as in class. Only once these have been exhausted should they move on to the ‘Good to be Green’ strategies in consultation with the class teacher at the end of play. If </w:t>
      </w:r>
      <w:r w:rsidR="00C26E85" w:rsidRPr="006E5FDA">
        <w:rPr>
          <w:rFonts w:asciiTheme="minorHAnsi" w:eastAsia="Calibri" w:hAnsiTheme="minorHAnsi" w:cstheme="minorHAnsi"/>
          <w:sz w:val="20"/>
          <w:szCs w:val="20"/>
        </w:rPr>
        <w:t xml:space="preserve">the </w:t>
      </w:r>
      <w:r w:rsidRPr="006E5FDA">
        <w:rPr>
          <w:rFonts w:asciiTheme="minorHAnsi" w:eastAsia="Calibri" w:hAnsiTheme="minorHAnsi" w:cstheme="minorHAnsi"/>
          <w:sz w:val="20"/>
          <w:szCs w:val="20"/>
        </w:rPr>
        <w:t xml:space="preserve">behaviour is rude or aggressive the </w:t>
      </w:r>
      <w:r w:rsidR="00411213" w:rsidRPr="006E5FDA">
        <w:rPr>
          <w:rFonts w:asciiTheme="minorHAnsi" w:eastAsia="Calibri" w:hAnsiTheme="minorHAnsi" w:cstheme="minorHAnsi"/>
          <w:sz w:val="20"/>
          <w:szCs w:val="20"/>
        </w:rPr>
        <w:t>child’s class teacher</w:t>
      </w:r>
      <w:r w:rsidRPr="006E5FDA">
        <w:rPr>
          <w:rFonts w:asciiTheme="minorHAnsi" w:eastAsia="Calibri" w:hAnsiTheme="minorHAnsi" w:cstheme="minorHAnsi"/>
          <w:sz w:val="20"/>
          <w:szCs w:val="20"/>
        </w:rPr>
        <w:t xml:space="preserve"> should be informed who will communicate with SLT. The class teacher should always be informed if this is the case, and the overview of the day’s behaviour needs to rest with the class teacher. </w:t>
      </w:r>
    </w:p>
    <w:p w14:paraId="489B9484" w14:textId="77777777" w:rsidR="00E958AA" w:rsidRPr="006E5FDA" w:rsidRDefault="00D30C51">
      <w:pPr>
        <w:spacing w:after="122"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89B9485" w14:textId="77777777" w:rsidR="00E958AA" w:rsidRPr="006E5FDA" w:rsidRDefault="00D30C51">
      <w:pPr>
        <w:pStyle w:val="Heading3"/>
        <w:ind w:left="-5"/>
        <w:rPr>
          <w:rFonts w:asciiTheme="minorHAnsi" w:hAnsiTheme="minorHAnsi" w:cstheme="minorHAnsi"/>
          <w:sz w:val="20"/>
          <w:szCs w:val="20"/>
        </w:rPr>
      </w:pPr>
      <w:r w:rsidRPr="006E5FDA">
        <w:rPr>
          <w:rFonts w:asciiTheme="minorHAnsi" w:hAnsiTheme="minorHAnsi" w:cstheme="minorHAnsi"/>
          <w:b w:val="0"/>
          <w:sz w:val="20"/>
          <w:szCs w:val="20"/>
        </w:rPr>
        <w:t>Serious Behaviour Incidents</w:t>
      </w:r>
      <w:r w:rsidRPr="006E5FDA">
        <w:rPr>
          <w:rFonts w:asciiTheme="minorHAnsi" w:hAnsiTheme="minorHAnsi" w:cstheme="minorHAnsi"/>
          <w:b w:val="0"/>
          <w:sz w:val="20"/>
          <w:szCs w:val="20"/>
          <w:u w:val="none"/>
        </w:rPr>
        <w:t xml:space="preserve"> </w:t>
      </w:r>
    </w:p>
    <w:p w14:paraId="489B9486" w14:textId="77777777" w:rsidR="00E958AA" w:rsidRPr="006E5FDA" w:rsidRDefault="00D30C51">
      <w:pPr>
        <w:spacing w:after="39" w:line="250" w:lineRule="auto"/>
        <w:ind w:left="-5" w:right="1676"/>
        <w:rPr>
          <w:rFonts w:asciiTheme="minorHAnsi" w:hAnsiTheme="minorHAnsi" w:cstheme="minorHAnsi"/>
          <w:sz w:val="20"/>
          <w:szCs w:val="20"/>
        </w:rPr>
      </w:pPr>
      <w:r w:rsidRPr="006E5FDA">
        <w:rPr>
          <w:rFonts w:asciiTheme="minorHAnsi" w:eastAsia="Calibri" w:hAnsiTheme="minorHAnsi" w:cstheme="minorHAnsi"/>
          <w:sz w:val="20"/>
          <w:szCs w:val="20"/>
        </w:rPr>
        <w:t xml:space="preserve">Depending upon the severity of the incident, steps in this process may be ‘jumped’. E.g. </w:t>
      </w:r>
    </w:p>
    <w:p w14:paraId="489B9487" w14:textId="77777777" w:rsidR="00E958AA" w:rsidRPr="006E5FDA" w:rsidRDefault="00D30C51">
      <w:pPr>
        <w:numPr>
          <w:ilvl w:val="0"/>
          <w:numId w:val="7"/>
        </w:numPr>
        <w:spacing w:after="39" w:line="250" w:lineRule="auto"/>
        <w:ind w:hanging="360"/>
        <w:rPr>
          <w:rFonts w:asciiTheme="minorHAnsi" w:hAnsiTheme="minorHAnsi" w:cstheme="minorHAnsi"/>
          <w:sz w:val="20"/>
          <w:szCs w:val="20"/>
        </w:rPr>
      </w:pPr>
      <w:r w:rsidRPr="006E5FDA">
        <w:rPr>
          <w:rFonts w:asciiTheme="minorHAnsi" w:eastAsia="Calibri" w:hAnsiTheme="minorHAnsi" w:cstheme="minorHAnsi"/>
          <w:sz w:val="20"/>
          <w:szCs w:val="20"/>
        </w:rPr>
        <w:t xml:space="preserve">A child who hurts another physically (after investigation) may have their voucher removed immediately. </w:t>
      </w:r>
    </w:p>
    <w:p w14:paraId="489B9488" w14:textId="53D3BAF8" w:rsidR="00E958AA" w:rsidRPr="006E5FDA" w:rsidRDefault="00D30C51">
      <w:pPr>
        <w:numPr>
          <w:ilvl w:val="0"/>
          <w:numId w:val="7"/>
        </w:numPr>
        <w:spacing w:after="5" w:line="250" w:lineRule="auto"/>
        <w:ind w:hanging="360"/>
        <w:rPr>
          <w:rFonts w:asciiTheme="minorHAnsi" w:hAnsiTheme="minorHAnsi" w:cstheme="minorHAnsi"/>
          <w:sz w:val="20"/>
          <w:szCs w:val="20"/>
        </w:rPr>
      </w:pPr>
      <w:r w:rsidRPr="006E5FDA">
        <w:rPr>
          <w:rFonts w:asciiTheme="minorHAnsi" w:eastAsia="Calibri" w:hAnsiTheme="minorHAnsi" w:cstheme="minorHAnsi"/>
          <w:sz w:val="20"/>
          <w:szCs w:val="20"/>
        </w:rPr>
        <w:t>Children involved in a ‘full</w:t>
      </w:r>
      <w:r w:rsidR="00C26E85" w:rsidRPr="006E5FDA">
        <w:rPr>
          <w:rFonts w:asciiTheme="minorHAnsi" w:eastAsia="Calibri" w:hAnsiTheme="minorHAnsi" w:cstheme="minorHAnsi"/>
          <w:sz w:val="20"/>
          <w:szCs w:val="20"/>
        </w:rPr>
        <w:t>-</w:t>
      </w:r>
      <w:r w:rsidRPr="006E5FDA">
        <w:rPr>
          <w:rFonts w:asciiTheme="minorHAnsi" w:eastAsia="Calibri" w:hAnsiTheme="minorHAnsi" w:cstheme="minorHAnsi"/>
          <w:sz w:val="20"/>
          <w:szCs w:val="20"/>
        </w:rPr>
        <w:t xml:space="preserve">on fight’, may go straight to red and be sent to a member of SLT. </w:t>
      </w:r>
    </w:p>
    <w:p w14:paraId="489B9489" w14:textId="07052AE6" w:rsidR="00E958AA" w:rsidRPr="006E5FDA" w:rsidRDefault="00D30C51">
      <w:pPr>
        <w:numPr>
          <w:ilvl w:val="0"/>
          <w:numId w:val="7"/>
        </w:numPr>
        <w:spacing w:after="5" w:line="250" w:lineRule="auto"/>
        <w:ind w:hanging="360"/>
        <w:rPr>
          <w:rFonts w:asciiTheme="minorHAnsi" w:hAnsiTheme="minorHAnsi" w:cstheme="minorHAnsi"/>
          <w:sz w:val="20"/>
          <w:szCs w:val="20"/>
        </w:rPr>
      </w:pPr>
      <w:r w:rsidRPr="006E5FDA">
        <w:rPr>
          <w:rFonts w:asciiTheme="minorHAnsi" w:eastAsia="Calibri" w:hAnsiTheme="minorHAnsi" w:cstheme="minorHAnsi"/>
          <w:sz w:val="20"/>
          <w:szCs w:val="20"/>
        </w:rPr>
        <w:t>If a child self-exits</w:t>
      </w:r>
      <w:r w:rsidR="00411213" w:rsidRPr="006E5FDA">
        <w:rPr>
          <w:rFonts w:asciiTheme="minorHAnsi" w:eastAsia="Calibri" w:hAnsiTheme="minorHAnsi" w:cstheme="minorHAnsi"/>
          <w:sz w:val="20"/>
          <w:szCs w:val="20"/>
        </w:rPr>
        <w:t xml:space="preserve"> on a persistent basis,</w:t>
      </w:r>
      <w:r w:rsidRPr="006E5FDA">
        <w:rPr>
          <w:rFonts w:asciiTheme="minorHAnsi" w:eastAsia="Calibri" w:hAnsiTheme="minorHAnsi" w:cstheme="minorHAnsi"/>
          <w:sz w:val="20"/>
          <w:szCs w:val="20"/>
        </w:rPr>
        <w:t xml:space="preserve"> then teachers should use their professional judgement on which colour their card is turned to, based on the circumstances (</w:t>
      </w:r>
      <w:proofErr w:type="spellStart"/>
      <w:r w:rsidRPr="006E5FDA">
        <w:rPr>
          <w:rFonts w:asciiTheme="minorHAnsi" w:eastAsia="Calibri" w:hAnsiTheme="minorHAnsi" w:cstheme="minorHAnsi"/>
          <w:sz w:val="20"/>
          <w:szCs w:val="20"/>
        </w:rPr>
        <w:t>eg</w:t>
      </w:r>
      <w:proofErr w:type="spellEnd"/>
      <w:r w:rsidRPr="006E5FDA">
        <w:rPr>
          <w:rFonts w:asciiTheme="minorHAnsi" w:eastAsia="Calibri" w:hAnsiTheme="minorHAnsi" w:cstheme="minorHAnsi"/>
          <w:sz w:val="20"/>
          <w:szCs w:val="20"/>
        </w:rPr>
        <w:t xml:space="preserve">: rude/defiant=red) </w:t>
      </w:r>
    </w:p>
    <w:p w14:paraId="489B948A" w14:textId="77777777" w:rsidR="00E958AA" w:rsidRPr="006E5FDA" w:rsidRDefault="00D30C51">
      <w:pPr>
        <w:spacing w:after="122" w:line="259" w:lineRule="auto"/>
        <w:ind w:left="72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89B948B" w14:textId="172512C0" w:rsidR="00E958AA" w:rsidRPr="006E5FDA" w:rsidRDefault="00D30C51">
      <w:pPr>
        <w:spacing w:after="5" w:line="250" w:lineRule="auto"/>
        <w:ind w:left="-5"/>
        <w:rPr>
          <w:rFonts w:asciiTheme="minorHAnsi" w:hAnsiTheme="minorHAnsi" w:cstheme="minorHAnsi"/>
          <w:sz w:val="20"/>
          <w:szCs w:val="20"/>
        </w:rPr>
      </w:pPr>
      <w:r w:rsidRPr="006E5FDA">
        <w:rPr>
          <w:rFonts w:asciiTheme="minorHAnsi" w:eastAsia="Calibri" w:hAnsiTheme="minorHAnsi" w:cstheme="minorHAnsi"/>
          <w:sz w:val="20"/>
          <w:szCs w:val="20"/>
        </w:rPr>
        <w:t xml:space="preserve">If incidents happen at playtime the </w:t>
      </w:r>
      <w:r w:rsidR="00411213" w:rsidRPr="006E5FDA">
        <w:rPr>
          <w:rFonts w:asciiTheme="minorHAnsi" w:eastAsia="Calibri" w:hAnsiTheme="minorHAnsi" w:cstheme="minorHAnsi"/>
          <w:sz w:val="20"/>
          <w:szCs w:val="20"/>
        </w:rPr>
        <w:t>playleader</w:t>
      </w:r>
      <w:r w:rsidRPr="006E5FDA">
        <w:rPr>
          <w:rFonts w:asciiTheme="minorHAnsi" w:eastAsia="Calibri" w:hAnsiTheme="minorHAnsi" w:cstheme="minorHAnsi"/>
          <w:sz w:val="20"/>
          <w:szCs w:val="20"/>
        </w:rPr>
        <w:t xml:space="preserve"> on duty should deal with it and should also inform the class teacher. They should use their professional judgement as to whether SLT need</w:t>
      </w:r>
      <w:r w:rsidR="00C26E85" w:rsidRPr="006E5FDA">
        <w:rPr>
          <w:rFonts w:asciiTheme="minorHAnsi" w:eastAsia="Calibri" w:hAnsiTheme="minorHAnsi" w:cstheme="minorHAnsi"/>
          <w:sz w:val="20"/>
          <w:szCs w:val="20"/>
        </w:rPr>
        <w:t>s</w:t>
      </w:r>
      <w:r w:rsidRPr="006E5FDA">
        <w:rPr>
          <w:rFonts w:asciiTheme="minorHAnsi" w:eastAsia="Calibri" w:hAnsiTheme="minorHAnsi" w:cstheme="minorHAnsi"/>
          <w:sz w:val="20"/>
          <w:szCs w:val="20"/>
        </w:rPr>
        <w:t xml:space="preserve"> to be informed.   </w:t>
      </w:r>
    </w:p>
    <w:p w14:paraId="489B948C" w14:textId="77777777" w:rsidR="00E958AA" w:rsidRPr="006E5FDA" w:rsidRDefault="00D30C51">
      <w:pPr>
        <w:spacing w:after="101"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712FFA04" w14:textId="264F02DF" w:rsidR="009F07AA" w:rsidRPr="006E5FDA" w:rsidRDefault="00D30C51" w:rsidP="009F07AA">
      <w:pPr>
        <w:spacing w:after="5" w:line="250" w:lineRule="auto"/>
        <w:ind w:left="-5"/>
        <w:rPr>
          <w:rFonts w:asciiTheme="minorHAnsi" w:hAnsiTheme="minorHAnsi" w:cstheme="minorHAnsi"/>
          <w:sz w:val="20"/>
          <w:szCs w:val="20"/>
        </w:rPr>
      </w:pPr>
      <w:r w:rsidRPr="006E5FDA">
        <w:rPr>
          <w:rFonts w:asciiTheme="minorHAnsi" w:eastAsia="Calibri" w:hAnsiTheme="minorHAnsi" w:cstheme="minorHAnsi"/>
          <w:sz w:val="20"/>
          <w:szCs w:val="20"/>
        </w:rPr>
        <w:t xml:space="preserve">If serious incidents happen at lunchtime the play leaders should inform the </w:t>
      </w:r>
      <w:r w:rsidR="00411213" w:rsidRPr="006E5FDA">
        <w:rPr>
          <w:rFonts w:asciiTheme="minorHAnsi" w:eastAsia="Calibri" w:hAnsiTheme="minorHAnsi" w:cstheme="minorHAnsi"/>
          <w:sz w:val="20"/>
          <w:szCs w:val="20"/>
        </w:rPr>
        <w:t>child’s class teacher</w:t>
      </w:r>
      <w:r w:rsidRPr="006E5FDA">
        <w:rPr>
          <w:rFonts w:asciiTheme="minorHAnsi" w:eastAsia="Calibri" w:hAnsiTheme="minorHAnsi" w:cstheme="minorHAnsi"/>
          <w:sz w:val="20"/>
          <w:szCs w:val="20"/>
        </w:rPr>
        <w:t xml:space="preserve"> who then may refer to SLT depending on the severity.   </w:t>
      </w:r>
    </w:p>
    <w:p w14:paraId="3F0CC913" w14:textId="77777777" w:rsidR="00411213" w:rsidRPr="006E5FDA" w:rsidRDefault="00411213" w:rsidP="009F07AA">
      <w:pPr>
        <w:spacing w:after="5" w:line="250" w:lineRule="auto"/>
        <w:ind w:left="-5"/>
        <w:rPr>
          <w:rFonts w:asciiTheme="minorHAnsi" w:hAnsiTheme="minorHAnsi" w:cstheme="minorHAnsi"/>
          <w:b/>
          <w:sz w:val="20"/>
          <w:szCs w:val="20"/>
        </w:rPr>
      </w:pPr>
    </w:p>
    <w:p w14:paraId="489B9492" w14:textId="402DFB41" w:rsidR="00E958AA" w:rsidRPr="006E5FDA" w:rsidRDefault="00D30C51" w:rsidP="009F07AA">
      <w:pPr>
        <w:spacing w:after="5" w:line="250" w:lineRule="auto"/>
        <w:ind w:left="-5"/>
        <w:rPr>
          <w:rFonts w:asciiTheme="minorHAnsi" w:hAnsiTheme="minorHAnsi" w:cstheme="minorHAnsi"/>
          <w:sz w:val="20"/>
          <w:szCs w:val="20"/>
        </w:rPr>
      </w:pPr>
      <w:r w:rsidRPr="006E5FDA">
        <w:rPr>
          <w:rFonts w:asciiTheme="minorHAnsi" w:hAnsiTheme="minorHAnsi" w:cstheme="minorHAnsi"/>
          <w:b/>
          <w:sz w:val="20"/>
          <w:szCs w:val="20"/>
        </w:rPr>
        <w:t>Appendix 2</w:t>
      </w:r>
    </w:p>
    <w:p w14:paraId="489B9493"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eastAsia="Times New Roman" w:hAnsiTheme="minorHAnsi" w:cstheme="minorHAnsi"/>
          <w:b/>
          <w:sz w:val="20"/>
          <w:szCs w:val="20"/>
        </w:rPr>
        <w:t xml:space="preserve"> </w:t>
      </w:r>
    </w:p>
    <w:p w14:paraId="489B9494" w14:textId="77777777" w:rsidR="00E958AA" w:rsidRPr="006E5FDA" w:rsidRDefault="00D30C51" w:rsidP="2F4B663D">
      <w:pPr>
        <w:spacing w:after="0" w:line="259" w:lineRule="auto"/>
        <w:ind w:left="0" w:firstLine="0"/>
        <w:rPr>
          <w:rFonts w:asciiTheme="minorHAnsi" w:hAnsiTheme="minorHAnsi" w:cstheme="minorHAnsi"/>
          <w:b/>
          <w:bCs/>
          <w:sz w:val="20"/>
          <w:szCs w:val="20"/>
        </w:rPr>
      </w:pPr>
      <w:r w:rsidRPr="006E5FDA">
        <w:rPr>
          <w:rFonts w:asciiTheme="minorHAnsi" w:hAnsiTheme="minorHAnsi" w:cstheme="minorHAnsi"/>
          <w:b/>
          <w:bCs/>
          <w:sz w:val="20"/>
          <w:szCs w:val="20"/>
        </w:rPr>
        <w:t xml:space="preserve">A quick guide to........ </w:t>
      </w:r>
    </w:p>
    <w:p w14:paraId="489B9495" w14:textId="77777777" w:rsidR="00E958AA" w:rsidRPr="006E5FDA" w:rsidRDefault="00D30C51" w:rsidP="2F4B663D">
      <w:pPr>
        <w:spacing w:after="10" w:line="259" w:lineRule="auto"/>
        <w:ind w:left="0" w:firstLine="0"/>
        <w:rPr>
          <w:rFonts w:asciiTheme="minorHAnsi" w:hAnsiTheme="minorHAnsi" w:cstheme="minorHAnsi"/>
          <w:b/>
          <w:bCs/>
          <w:sz w:val="20"/>
          <w:szCs w:val="20"/>
        </w:rPr>
      </w:pPr>
      <w:r w:rsidRPr="006E5FDA">
        <w:rPr>
          <w:rFonts w:asciiTheme="minorHAnsi" w:hAnsiTheme="minorHAnsi" w:cstheme="minorHAnsi"/>
          <w:b/>
          <w:bCs/>
          <w:sz w:val="20"/>
          <w:szCs w:val="20"/>
        </w:rPr>
        <w:t xml:space="preserve"> </w:t>
      </w:r>
    </w:p>
    <w:p w14:paraId="489B9496" w14:textId="77777777" w:rsidR="00E958AA" w:rsidRPr="006E5FDA" w:rsidRDefault="00D30C51" w:rsidP="2F4B663D">
      <w:pPr>
        <w:spacing w:after="0" w:line="259" w:lineRule="auto"/>
        <w:ind w:left="1822" w:firstLine="0"/>
        <w:rPr>
          <w:rFonts w:asciiTheme="minorHAnsi" w:hAnsiTheme="minorHAnsi" w:cstheme="minorHAnsi"/>
          <w:b/>
          <w:bCs/>
          <w:sz w:val="20"/>
          <w:szCs w:val="20"/>
        </w:rPr>
      </w:pPr>
      <w:r w:rsidRPr="006E5FDA">
        <w:rPr>
          <w:rFonts w:asciiTheme="minorHAnsi" w:hAnsiTheme="minorHAnsi" w:cstheme="minorHAnsi"/>
          <w:b/>
          <w:bCs/>
          <w:sz w:val="20"/>
          <w:szCs w:val="20"/>
          <w:u w:val="single"/>
        </w:rPr>
        <w:t>Diffusion Techniques – Classroom Management</w:t>
      </w:r>
      <w:r w:rsidRPr="006E5FDA">
        <w:rPr>
          <w:rFonts w:asciiTheme="minorHAnsi" w:hAnsiTheme="minorHAnsi" w:cstheme="minorHAnsi"/>
          <w:b/>
          <w:bCs/>
          <w:sz w:val="20"/>
          <w:szCs w:val="20"/>
        </w:rPr>
        <w:t xml:space="preserve"> </w:t>
      </w:r>
    </w:p>
    <w:p w14:paraId="489B9497" w14:textId="127F0775" w:rsidR="00E958AA" w:rsidRPr="006E5FDA" w:rsidRDefault="00D30C51" w:rsidP="2F4B663D">
      <w:pPr>
        <w:spacing w:after="120" w:line="259" w:lineRule="auto"/>
        <w:ind w:left="0" w:right="1089" w:firstLine="0"/>
        <w:jc w:val="right"/>
        <w:rPr>
          <w:rFonts w:asciiTheme="minorHAnsi" w:hAnsiTheme="minorHAnsi" w:cstheme="minorHAnsi"/>
          <w:b/>
          <w:bCs/>
          <w:i/>
          <w:iCs/>
          <w:sz w:val="20"/>
          <w:szCs w:val="20"/>
        </w:rPr>
      </w:pPr>
      <w:r w:rsidRPr="006E5FDA">
        <w:rPr>
          <w:rFonts w:asciiTheme="minorHAnsi" w:hAnsiTheme="minorHAnsi" w:cstheme="minorHAnsi"/>
          <w:b/>
          <w:bCs/>
          <w:i/>
          <w:iCs/>
          <w:sz w:val="20"/>
          <w:szCs w:val="20"/>
        </w:rPr>
        <w:t>Depending on the child and the circumstance, these are strategies to be used prior to card</w:t>
      </w:r>
      <w:r w:rsidR="646B72AD" w:rsidRPr="006E5FDA">
        <w:rPr>
          <w:rFonts w:asciiTheme="minorHAnsi" w:hAnsiTheme="minorHAnsi" w:cstheme="minorHAnsi"/>
          <w:b/>
          <w:bCs/>
          <w:i/>
          <w:iCs/>
          <w:sz w:val="20"/>
          <w:szCs w:val="20"/>
        </w:rPr>
        <w:t xml:space="preserve"> </w:t>
      </w:r>
      <w:r w:rsidRPr="006E5FDA">
        <w:rPr>
          <w:rFonts w:asciiTheme="minorHAnsi" w:hAnsiTheme="minorHAnsi" w:cstheme="minorHAnsi"/>
          <w:b/>
          <w:bCs/>
          <w:i/>
          <w:iCs/>
          <w:sz w:val="20"/>
          <w:szCs w:val="20"/>
        </w:rPr>
        <w:t xml:space="preserve">turning </w:t>
      </w:r>
    </w:p>
    <w:p w14:paraId="489B9498"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Verbal warnings </w:t>
      </w:r>
    </w:p>
    <w:p w14:paraId="489B9499"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Praise another child next to them </w:t>
      </w:r>
      <w:r w:rsidRPr="006E5FDA">
        <w:rPr>
          <w:rFonts w:asciiTheme="minorHAnsi" w:hAnsiTheme="minorHAnsi" w:cstheme="minorHAnsi"/>
          <w:sz w:val="20"/>
          <w:szCs w:val="20"/>
        </w:rPr>
        <w:t xml:space="preserve"> If you do this then I will ask you... </w:t>
      </w:r>
    </w:p>
    <w:p w14:paraId="489B949A"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Strategic positioning </w:t>
      </w:r>
    </w:p>
    <w:p w14:paraId="489B949B"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TA’s sat with difficult children in teacher input </w:t>
      </w:r>
    </w:p>
    <w:p w14:paraId="489B949C"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Pausing </w:t>
      </w:r>
    </w:p>
    <w:p w14:paraId="489B949D"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Visual clues – e.g. zip lip </w:t>
      </w:r>
    </w:p>
    <w:p w14:paraId="489B949E"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Signs – thumbs up etc </w:t>
      </w:r>
    </w:p>
    <w:p w14:paraId="489B949F"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‘The Look!’ </w:t>
      </w:r>
    </w:p>
    <w:p w14:paraId="489B94A0"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Egg timer </w:t>
      </w:r>
    </w:p>
    <w:p w14:paraId="489B94A1"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Tone of voice </w:t>
      </w:r>
    </w:p>
    <w:p w14:paraId="489B94A2"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Seating arrangements </w:t>
      </w:r>
    </w:p>
    <w:p w14:paraId="489B94A3"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Catching somebody being good </w:t>
      </w:r>
    </w:p>
    <w:p w14:paraId="489B94A4"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lastRenderedPageBreak/>
        <w:t xml:space="preserve">Targeted questions </w:t>
      </w:r>
    </w:p>
    <w:p w14:paraId="489B94A5"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Removing </w:t>
      </w:r>
      <w:proofErr w:type="gramStart"/>
      <w:r w:rsidRPr="006E5FDA">
        <w:rPr>
          <w:rFonts w:asciiTheme="minorHAnsi" w:hAnsiTheme="minorHAnsi" w:cstheme="minorHAnsi"/>
          <w:sz w:val="20"/>
          <w:szCs w:val="20"/>
        </w:rPr>
        <w:t>things</w:t>
      </w:r>
      <w:proofErr w:type="gramEnd"/>
      <w:r w:rsidRPr="006E5FDA">
        <w:rPr>
          <w:rFonts w:asciiTheme="minorHAnsi" w:hAnsiTheme="minorHAnsi" w:cstheme="minorHAnsi"/>
          <w:sz w:val="20"/>
          <w:szCs w:val="20"/>
        </w:rPr>
        <w:t xml:space="preserve"> they are playing with  </w:t>
      </w:r>
    </w:p>
    <w:p w14:paraId="489B94A6"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Fiddle toys </w:t>
      </w:r>
    </w:p>
    <w:p w14:paraId="489B94A7"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Peer pressure </w:t>
      </w:r>
    </w:p>
    <w:p w14:paraId="489B94A8"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Raise voice  </w:t>
      </w:r>
    </w:p>
    <w:p w14:paraId="489B94A9"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Direct language but polite </w:t>
      </w:r>
    </w:p>
    <w:p w14:paraId="489B94AA"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Knowing and using names directly </w:t>
      </w:r>
    </w:p>
    <w:p w14:paraId="489B94AB"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Special Job </w:t>
      </w:r>
    </w:p>
    <w:p w14:paraId="489B94AC"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Lolly Sticks </w:t>
      </w:r>
    </w:p>
    <w:p w14:paraId="489B94AD"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Clapping patterns </w:t>
      </w:r>
    </w:p>
    <w:p w14:paraId="489B94AE"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Brain Gym </w:t>
      </w:r>
    </w:p>
    <w:p w14:paraId="489B94AF"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“If you waste my time.......” </w:t>
      </w:r>
    </w:p>
    <w:p w14:paraId="489B94B0"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“I like the way you are........” – positive </w:t>
      </w:r>
      <w:r w:rsidRPr="006E5FDA">
        <w:rPr>
          <w:rFonts w:asciiTheme="minorHAnsi" w:hAnsiTheme="minorHAnsi" w:cstheme="minorHAnsi"/>
          <w:sz w:val="20"/>
          <w:szCs w:val="20"/>
        </w:rPr>
        <w:t xml:space="preserve"> Time out for teachers! </w:t>
      </w:r>
    </w:p>
    <w:p w14:paraId="489B94B1" w14:textId="77777777" w:rsidR="00E958AA" w:rsidRPr="006E5FDA" w:rsidRDefault="00D30C51" w:rsidP="2F4B663D">
      <w:pPr>
        <w:numPr>
          <w:ilvl w:val="0"/>
          <w:numId w:val="8"/>
        </w:numPr>
        <w:spacing w:after="49" w:line="259" w:lineRule="auto"/>
        <w:ind w:hanging="360"/>
        <w:rPr>
          <w:rFonts w:asciiTheme="minorHAnsi" w:hAnsiTheme="minorHAnsi" w:cstheme="minorHAnsi"/>
          <w:sz w:val="20"/>
          <w:szCs w:val="20"/>
        </w:rPr>
      </w:pPr>
      <w:r w:rsidRPr="006E5FDA">
        <w:rPr>
          <w:rFonts w:asciiTheme="minorHAnsi" w:hAnsiTheme="minorHAnsi" w:cstheme="minorHAnsi"/>
          <w:sz w:val="20"/>
          <w:szCs w:val="20"/>
        </w:rPr>
        <w:t xml:space="preserve">Ignoring  </w:t>
      </w:r>
    </w:p>
    <w:p w14:paraId="3F236FE3" w14:textId="77777777" w:rsidR="009D0571" w:rsidRPr="006E5FDA" w:rsidRDefault="00D30C51" w:rsidP="009D0571">
      <w:pPr>
        <w:numPr>
          <w:ilvl w:val="0"/>
          <w:numId w:val="8"/>
        </w:numPr>
        <w:spacing w:after="0" w:line="259" w:lineRule="auto"/>
        <w:ind w:hanging="360"/>
        <w:rPr>
          <w:rFonts w:asciiTheme="minorHAnsi" w:hAnsiTheme="minorHAnsi" w:cstheme="minorHAnsi"/>
          <w:sz w:val="20"/>
          <w:szCs w:val="20"/>
        </w:rPr>
      </w:pPr>
      <w:r w:rsidRPr="006E5FDA">
        <w:rPr>
          <w:rFonts w:asciiTheme="minorHAnsi" w:hAnsiTheme="minorHAnsi" w:cstheme="minorHAnsi"/>
          <w:sz w:val="20"/>
          <w:szCs w:val="20"/>
        </w:rPr>
        <w:t>Class rewards</w:t>
      </w:r>
      <w:r w:rsidRPr="006E5FDA">
        <w:rPr>
          <w:rFonts w:asciiTheme="minorHAnsi" w:eastAsia="Calibri" w:hAnsiTheme="minorHAnsi" w:cstheme="minorHAnsi"/>
          <w:sz w:val="20"/>
          <w:szCs w:val="20"/>
        </w:rPr>
        <w:t xml:space="preserve"> </w:t>
      </w:r>
    </w:p>
    <w:p w14:paraId="5194F9C4" w14:textId="77777777" w:rsidR="009D0571" w:rsidRPr="006E5FDA" w:rsidRDefault="009D0571" w:rsidP="009D0571">
      <w:pPr>
        <w:spacing w:after="0" w:line="259" w:lineRule="auto"/>
        <w:ind w:left="0" w:firstLine="0"/>
        <w:rPr>
          <w:rFonts w:asciiTheme="minorHAnsi" w:hAnsiTheme="minorHAnsi" w:cstheme="minorHAnsi"/>
          <w:b/>
          <w:sz w:val="20"/>
          <w:szCs w:val="20"/>
        </w:rPr>
      </w:pPr>
    </w:p>
    <w:p w14:paraId="11EF07E8" w14:textId="77777777" w:rsidR="009D0571" w:rsidRPr="006E5FDA" w:rsidRDefault="009D0571" w:rsidP="009D0571">
      <w:pPr>
        <w:spacing w:after="0" w:line="259" w:lineRule="auto"/>
        <w:ind w:left="0" w:firstLine="0"/>
        <w:rPr>
          <w:rFonts w:asciiTheme="minorHAnsi" w:hAnsiTheme="minorHAnsi" w:cstheme="minorHAnsi"/>
          <w:b/>
          <w:sz w:val="20"/>
          <w:szCs w:val="20"/>
        </w:rPr>
      </w:pPr>
    </w:p>
    <w:p w14:paraId="507BB506" w14:textId="77777777" w:rsidR="009D0571" w:rsidRPr="006E5FDA" w:rsidRDefault="009D0571" w:rsidP="009D0571">
      <w:pPr>
        <w:spacing w:after="0" w:line="259" w:lineRule="auto"/>
        <w:ind w:left="0" w:firstLine="0"/>
        <w:rPr>
          <w:rFonts w:asciiTheme="minorHAnsi" w:hAnsiTheme="minorHAnsi" w:cstheme="minorHAnsi"/>
          <w:b/>
          <w:sz w:val="20"/>
          <w:szCs w:val="20"/>
        </w:rPr>
      </w:pPr>
    </w:p>
    <w:p w14:paraId="489B94B6" w14:textId="1A0F1A96" w:rsidR="00E958AA" w:rsidRPr="006E5FDA" w:rsidRDefault="00D30C51" w:rsidP="009D057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Appendix 3</w:t>
      </w:r>
    </w:p>
    <w:p w14:paraId="489B94B7"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B8"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4B9" w14:textId="3294B38C" w:rsidR="00E958AA" w:rsidRPr="006E5FDA" w:rsidRDefault="00D30C51">
      <w:pPr>
        <w:spacing w:after="0" w:line="259" w:lineRule="auto"/>
        <w:ind w:left="-5"/>
        <w:rPr>
          <w:rFonts w:asciiTheme="minorHAnsi" w:hAnsiTheme="minorHAnsi" w:cstheme="minorHAnsi"/>
          <w:sz w:val="20"/>
          <w:szCs w:val="20"/>
        </w:rPr>
      </w:pPr>
      <w:r w:rsidRPr="006E5FDA">
        <w:rPr>
          <w:rFonts w:asciiTheme="minorHAnsi" w:eastAsia="Calibri" w:hAnsiTheme="minorHAnsi" w:cstheme="minorHAnsi"/>
          <w:b/>
          <w:sz w:val="20"/>
          <w:szCs w:val="20"/>
        </w:rPr>
        <w:t>M</w:t>
      </w:r>
      <w:r w:rsidR="00411213" w:rsidRPr="006E5FDA">
        <w:rPr>
          <w:rFonts w:asciiTheme="minorHAnsi" w:eastAsia="Calibri" w:hAnsiTheme="minorHAnsi" w:cstheme="minorHAnsi"/>
          <w:b/>
          <w:sz w:val="20"/>
          <w:szCs w:val="20"/>
        </w:rPr>
        <w:t>onkton</w:t>
      </w:r>
      <w:r w:rsidRPr="006E5FDA">
        <w:rPr>
          <w:rFonts w:asciiTheme="minorHAnsi" w:eastAsia="Calibri" w:hAnsiTheme="minorHAnsi" w:cstheme="minorHAnsi"/>
          <w:b/>
          <w:sz w:val="20"/>
          <w:szCs w:val="20"/>
        </w:rPr>
        <w:t xml:space="preserve"> quick guide to............ </w:t>
      </w:r>
    </w:p>
    <w:p w14:paraId="489B94BA"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eastAsia="Calibri" w:hAnsiTheme="minorHAnsi" w:cstheme="minorHAnsi"/>
          <w:b/>
          <w:sz w:val="20"/>
          <w:szCs w:val="20"/>
        </w:rPr>
        <w:t xml:space="preserve"> </w:t>
      </w:r>
    </w:p>
    <w:p w14:paraId="489B94BC" w14:textId="0DB8CD64" w:rsidR="00E958AA" w:rsidRPr="006E5FDA" w:rsidRDefault="00D30C51" w:rsidP="00411213">
      <w:pPr>
        <w:spacing w:after="284"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r w:rsidRPr="006E5FDA">
        <w:rPr>
          <w:rFonts w:asciiTheme="minorHAnsi" w:hAnsiTheme="minorHAnsi" w:cstheme="minorHAnsi"/>
          <w:sz w:val="20"/>
          <w:szCs w:val="20"/>
        </w:rPr>
        <w:t xml:space="preserve">Rewards and Sanctions </w:t>
      </w:r>
    </w:p>
    <w:p w14:paraId="489B94BD"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89B94BE" w14:textId="77777777" w:rsidR="00E958AA" w:rsidRPr="006E5FDA" w:rsidRDefault="00D30C51">
      <w:pPr>
        <w:spacing w:after="5" w:line="250" w:lineRule="auto"/>
        <w:ind w:left="-5"/>
        <w:rPr>
          <w:rFonts w:asciiTheme="minorHAnsi" w:hAnsiTheme="minorHAnsi" w:cstheme="minorHAnsi"/>
          <w:sz w:val="20"/>
          <w:szCs w:val="20"/>
        </w:rPr>
      </w:pPr>
      <w:r w:rsidRPr="006E5FDA">
        <w:rPr>
          <w:rFonts w:asciiTheme="minorHAnsi" w:eastAsia="Calibri" w:hAnsiTheme="minorHAnsi" w:cstheme="minorHAnsi"/>
          <w:sz w:val="20"/>
          <w:szCs w:val="20"/>
        </w:rPr>
        <w:t xml:space="preserve">Our school behaviour system is </w:t>
      </w:r>
      <w:r w:rsidRPr="006E5FDA">
        <w:rPr>
          <w:rFonts w:asciiTheme="minorHAnsi" w:eastAsia="Calibri" w:hAnsiTheme="minorHAnsi" w:cstheme="minorHAnsi"/>
          <w:b/>
          <w:sz w:val="20"/>
          <w:szCs w:val="20"/>
        </w:rPr>
        <w:t>‘Good to be Green’</w:t>
      </w:r>
      <w:r w:rsidRPr="006E5FDA">
        <w:rPr>
          <w:rFonts w:asciiTheme="minorHAnsi" w:eastAsia="Calibri" w:hAnsiTheme="minorHAnsi" w:cstheme="minorHAnsi"/>
          <w:sz w:val="20"/>
          <w:szCs w:val="20"/>
        </w:rPr>
        <w:t xml:space="preserve">. Below are some of the additional rewards and sanctions that run alongside this. </w:t>
      </w:r>
    </w:p>
    <w:p w14:paraId="489B94BF" w14:textId="77777777" w:rsidR="00E958AA" w:rsidRPr="006E5FDA" w:rsidRDefault="00D30C51">
      <w:pPr>
        <w:spacing w:after="15"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89B94C0" w14:textId="77777777" w:rsidR="00E958AA" w:rsidRPr="006E5FDA" w:rsidRDefault="00D30C51">
      <w:pPr>
        <w:spacing w:after="0" w:line="259" w:lineRule="auto"/>
        <w:ind w:left="-5"/>
        <w:rPr>
          <w:rFonts w:asciiTheme="minorHAnsi" w:hAnsiTheme="minorHAnsi" w:cstheme="minorHAnsi"/>
          <w:sz w:val="20"/>
          <w:szCs w:val="20"/>
        </w:rPr>
      </w:pPr>
      <w:r w:rsidRPr="006E5FDA">
        <w:rPr>
          <w:rFonts w:asciiTheme="minorHAnsi" w:eastAsia="Calibri" w:hAnsiTheme="minorHAnsi" w:cstheme="minorHAnsi"/>
          <w:b/>
          <w:sz w:val="20"/>
          <w:szCs w:val="20"/>
        </w:rPr>
        <w:t xml:space="preserve">Rewards </w:t>
      </w:r>
    </w:p>
    <w:p w14:paraId="489B94C1"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eastAsia="Calibri" w:hAnsiTheme="minorHAnsi" w:cstheme="minorHAnsi"/>
          <w:b/>
          <w:sz w:val="20"/>
          <w:szCs w:val="20"/>
        </w:rPr>
        <w:t xml:space="preserve"> </w:t>
      </w:r>
    </w:p>
    <w:p w14:paraId="489B94C2" w14:textId="4625C67F" w:rsidR="00E958AA" w:rsidRPr="006E5FDA" w:rsidRDefault="00D30C51">
      <w:pPr>
        <w:spacing w:after="5" w:line="250" w:lineRule="auto"/>
        <w:ind w:left="-5"/>
        <w:rPr>
          <w:rFonts w:asciiTheme="minorHAnsi" w:hAnsiTheme="minorHAnsi" w:cstheme="minorHAnsi"/>
          <w:sz w:val="20"/>
          <w:szCs w:val="20"/>
        </w:rPr>
      </w:pPr>
      <w:r w:rsidRPr="006E5FDA">
        <w:rPr>
          <w:rFonts w:asciiTheme="minorHAnsi" w:eastAsia="Calibri" w:hAnsiTheme="minorHAnsi" w:cstheme="minorHAnsi"/>
          <w:b/>
          <w:sz w:val="20"/>
          <w:szCs w:val="20"/>
        </w:rPr>
        <w:t xml:space="preserve">Weekly </w:t>
      </w:r>
      <w:r w:rsidR="00D637D0" w:rsidRPr="006E5FDA">
        <w:rPr>
          <w:rFonts w:asciiTheme="minorHAnsi" w:eastAsia="Calibri" w:hAnsiTheme="minorHAnsi" w:cstheme="minorHAnsi"/>
          <w:b/>
          <w:sz w:val="20"/>
          <w:szCs w:val="20"/>
        </w:rPr>
        <w:t>update</w:t>
      </w:r>
      <w:r w:rsidRPr="006E5FDA">
        <w:rPr>
          <w:rFonts w:asciiTheme="minorHAnsi" w:eastAsia="Calibri" w:hAnsiTheme="minorHAnsi" w:cstheme="minorHAnsi"/>
          <w:b/>
          <w:sz w:val="20"/>
          <w:szCs w:val="20"/>
        </w:rPr>
        <w:t xml:space="preserve"> for G2BG</w:t>
      </w:r>
      <w:r w:rsidRPr="006E5FDA">
        <w:rPr>
          <w:rFonts w:asciiTheme="minorHAnsi" w:eastAsia="Calibri" w:hAnsiTheme="minorHAnsi" w:cstheme="minorHAnsi"/>
          <w:sz w:val="20"/>
          <w:szCs w:val="20"/>
        </w:rPr>
        <w:t xml:space="preserve"> – All children that have not had their card turned will get a</w:t>
      </w:r>
      <w:r w:rsidR="00C26E85" w:rsidRPr="006E5FDA">
        <w:rPr>
          <w:rFonts w:asciiTheme="minorHAnsi" w:eastAsia="Calibri" w:hAnsiTheme="minorHAnsi" w:cstheme="minorHAnsi"/>
          <w:sz w:val="20"/>
          <w:szCs w:val="20"/>
        </w:rPr>
        <w:t>n APP alert</w:t>
      </w:r>
      <w:r w:rsidRPr="006E5FDA">
        <w:rPr>
          <w:rFonts w:asciiTheme="minorHAnsi" w:eastAsia="Calibri" w:hAnsiTheme="minorHAnsi" w:cstheme="minorHAnsi"/>
          <w:sz w:val="20"/>
          <w:szCs w:val="20"/>
        </w:rPr>
        <w:t xml:space="preserve"> sent to their parents</w:t>
      </w:r>
    </w:p>
    <w:p w14:paraId="489B94C3"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89B94C4" w14:textId="77777777" w:rsidR="00E958AA" w:rsidRPr="006E5FDA" w:rsidRDefault="00D30C51">
      <w:pPr>
        <w:spacing w:after="5" w:line="250" w:lineRule="auto"/>
        <w:ind w:left="-5"/>
        <w:rPr>
          <w:rFonts w:asciiTheme="minorHAnsi" w:hAnsiTheme="minorHAnsi" w:cstheme="minorHAnsi"/>
          <w:sz w:val="20"/>
          <w:szCs w:val="20"/>
        </w:rPr>
      </w:pPr>
      <w:r w:rsidRPr="006E5FDA">
        <w:rPr>
          <w:rFonts w:asciiTheme="minorHAnsi" w:eastAsia="Calibri" w:hAnsiTheme="minorHAnsi" w:cstheme="minorHAnsi"/>
          <w:b/>
          <w:sz w:val="20"/>
          <w:szCs w:val="20"/>
        </w:rPr>
        <w:t>Weekly Class Behaviour Certificate</w:t>
      </w:r>
      <w:r w:rsidRPr="006E5FDA">
        <w:rPr>
          <w:rFonts w:asciiTheme="minorHAnsi" w:eastAsia="Calibri" w:hAnsiTheme="minorHAnsi" w:cstheme="minorHAnsi"/>
          <w:sz w:val="20"/>
          <w:szCs w:val="20"/>
        </w:rPr>
        <w:t xml:space="preserve"> – This is a collective award for the class (Gold – 0 lost / Silver 1 lost / Bronze 2 lost) – Children on specific behaviour programmes will not count in the figures for the class (therefore not disadvantaging them for Gold). This runs from Thursday to Thursday. </w:t>
      </w:r>
    </w:p>
    <w:p w14:paraId="489B94C7" w14:textId="6408E436"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637229C" w14:textId="77777777" w:rsidR="00D637D0" w:rsidRPr="006E5FDA" w:rsidRDefault="00D637D0" w:rsidP="00D637D0">
      <w:pPr>
        <w:ind w:left="-5"/>
        <w:rPr>
          <w:rFonts w:asciiTheme="minorHAnsi" w:hAnsiTheme="minorHAnsi" w:cstheme="minorHAnsi"/>
          <w:sz w:val="20"/>
          <w:szCs w:val="20"/>
        </w:rPr>
      </w:pPr>
      <w:r w:rsidRPr="006E5FDA">
        <w:rPr>
          <w:rFonts w:asciiTheme="minorHAnsi" w:hAnsiTheme="minorHAnsi" w:cstheme="minorHAnsi"/>
          <w:b/>
          <w:bCs/>
          <w:sz w:val="20"/>
          <w:szCs w:val="20"/>
        </w:rPr>
        <w:t>Jar of Good Choices</w:t>
      </w:r>
      <w:r w:rsidRPr="006E5FDA">
        <w:rPr>
          <w:rFonts w:asciiTheme="minorHAnsi" w:hAnsiTheme="minorHAnsi" w:cstheme="minorHAnsi"/>
          <w:sz w:val="20"/>
          <w:szCs w:val="20"/>
        </w:rPr>
        <w:t>– Children who demonstrate that they can make good choices, show good manners, be polite, be supportive and caring of others, can receive marbles that go into the Jar of Good Choices</w:t>
      </w:r>
      <w:r w:rsidRPr="006E5FDA">
        <w:rPr>
          <w:rFonts w:asciiTheme="minorHAnsi" w:hAnsiTheme="minorHAnsi" w:cstheme="minorHAnsi"/>
          <w:color w:val="000000" w:themeColor="text1"/>
          <w:sz w:val="20"/>
          <w:szCs w:val="20"/>
        </w:rPr>
        <w:t xml:space="preserve">. When the jar is filled, children will receive 20 minutes reward time, to learn a playground game, as a reward for filling their class jar. This is decided by the children and the class teacher. For fairness, each class has the same size jar. </w:t>
      </w:r>
    </w:p>
    <w:p w14:paraId="4C379376" w14:textId="77777777" w:rsidR="00D637D0" w:rsidRPr="006E5FDA" w:rsidRDefault="00D637D0" w:rsidP="00D637D0">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0B20F913" w14:textId="50EBF634" w:rsidR="00D637D0" w:rsidRPr="006E5FDA" w:rsidRDefault="00D637D0" w:rsidP="00D637D0">
      <w:pPr>
        <w:ind w:left="-5"/>
        <w:rPr>
          <w:rFonts w:asciiTheme="minorHAnsi" w:hAnsiTheme="minorHAnsi" w:cstheme="minorHAnsi"/>
          <w:sz w:val="20"/>
          <w:szCs w:val="20"/>
        </w:rPr>
      </w:pPr>
      <w:r w:rsidRPr="006E5FDA">
        <w:rPr>
          <w:rFonts w:asciiTheme="minorHAnsi" w:hAnsiTheme="minorHAnsi" w:cstheme="minorHAnsi"/>
          <w:b/>
          <w:sz w:val="20"/>
          <w:szCs w:val="20"/>
        </w:rPr>
        <w:t>Star of the Day / Week</w:t>
      </w:r>
      <w:r w:rsidRPr="006E5FDA">
        <w:rPr>
          <w:rFonts w:asciiTheme="minorHAnsi" w:hAnsiTheme="minorHAnsi" w:cstheme="minorHAnsi"/>
          <w:b/>
          <w:sz w:val="20"/>
          <w:szCs w:val="20"/>
        </w:rPr>
        <w:t xml:space="preserve"> &amp; Golden Tickets</w:t>
      </w:r>
      <w:r w:rsidRPr="006E5FDA">
        <w:rPr>
          <w:rFonts w:asciiTheme="minorHAnsi" w:hAnsiTheme="minorHAnsi" w:cstheme="minorHAnsi"/>
          <w:sz w:val="20"/>
          <w:szCs w:val="20"/>
        </w:rPr>
        <w:t xml:space="preserve"> – A selected child will get a ‘Star of the Day’ golden ticket (linked to Values). These will be your nominees for ‘Star of the Week’. Put on FB/Website in class page weekly. Star of the week runs from Friday to Thursday. If a recipient of Star of the Day receives the Star of the Week prize, they will then receive an extra golden ticket. Golden tickets go into a hat and a prize draw takes place at the end of term. </w:t>
      </w:r>
    </w:p>
    <w:p w14:paraId="489B94CB"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89B94CC" w14:textId="77777777" w:rsidR="00E958AA" w:rsidRPr="006E5FDA" w:rsidRDefault="00D30C51">
      <w:pPr>
        <w:spacing w:after="15"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89B94CD" w14:textId="77777777" w:rsidR="00E958AA" w:rsidRPr="006E5FDA" w:rsidRDefault="00D30C51">
      <w:pPr>
        <w:spacing w:after="0" w:line="259" w:lineRule="auto"/>
        <w:ind w:left="-5"/>
        <w:rPr>
          <w:rFonts w:asciiTheme="minorHAnsi" w:hAnsiTheme="minorHAnsi" w:cstheme="minorHAnsi"/>
          <w:sz w:val="20"/>
          <w:szCs w:val="20"/>
        </w:rPr>
      </w:pPr>
      <w:r w:rsidRPr="006E5FDA">
        <w:rPr>
          <w:rFonts w:asciiTheme="minorHAnsi" w:eastAsia="Calibri" w:hAnsiTheme="minorHAnsi" w:cstheme="minorHAnsi"/>
          <w:b/>
          <w:sz w:val="20"/>
          <w:szCs w:val="20"/>
        </w:rPr>
        <w:lastRenderedPageBreak/>
        <w:t xml:space="preserve">Sanctions </w:t>
      </w:r>
    </w:p>
    <w:p w14:paraId="489B94CE" w14:textId="77777777" w:rsidR="00E958AA" w:rsidRPr="006E5FDA" w:rsidRDefault="00D30C51">
      <w:pPr>
        <w:spacing w:after="26" w:line="259" w:lineRule="auto"/>
        <w:ind w:left="0" w:firstLine="0"/>
        <w:rPr>
          <w:rFonts w:asciiTheme="minorHAnsi" w:hAnsiTheme="minorHAnsi" w:cstheme="minorHAnsi"/>
          <w:sz w:val="20"/>
          <w:szCs w:val="20"/>
        </w:rPr>
      </w:pPr>
      <w:r w:rsidRPr="006E5FDA">
        <w:rPr>
          <w:rFonts w:asciiTheme="minorHAnsi" w:eastAsia="Calibri" w:hAnsiTheme="minorHAnsi" w:cstheme="minorHAnsi"/>
          <w:b/>
          <w:sz w:val="20"/>
          <w:szCs w:val="20"/>
        </w:rPr>
        <w:t xml:space="preserve"> </w:t>
      </w:r>
    </w:p>
    <w:p w14:paraId="489B94CF" w14:textId="0FDCB1B6" w:rsidR="00E958AA" w:rsidRPr="006E5FDA" w:rsidRDefault="00D30C51">
      <w:pPr>
        <w:numPr>
          <w:ilvl w:val="0"/>
          <w:numId w:val="9"/>
        </w:numPr>
        <w:spacing w:after="5" w:line="250" w:lineRule="auto"/>
        <w:ind w:hanging="360"/>
        <w:rPr>
          <w:rFonts w:asciiTheme="minorHAnsi" w:hAnsiTheme="minorHAnsi" w:cstheme="minorHAnsi"/>
          <w:sz w:val="20"/>
          <w:szCs w:val="20"/>
        </w:rPr>
      </w:pPr>
      <w:r w:rsidRPr="006E5FDA">
        <w:rPr>
          <w:rFonts w:asciiTheme="minorHAnsi" w:eastAsia="Calibri" w:hAnsiTheme="minorHAnsi" w:cstheme="minorHAnsi"/>
          <w:sz w:val="20"/>
          <w:szCs w:val="20"/>
        </w:rPr>
        <w:t xml:space="preserve">All sanctions should happen in line with the G2BG system.  </w:t>
      </w:r>
    </w:p>
    <w:p w14:paraId="489B94D1" w14:textId="07510475" w:rsidR="00E958AA" w:rsidRPr="006E5FDA" w:rsidRDefault="00E958AA">
      <w:pPr>
        <w:spacing w:after="0" w:line="259" w:lineRule="auto"/>
        <w:ind w:left="0" w:firstLine="0"/>
        <w:rPr>
          <w:rFonts w:asciiTheme="minorHAnsi" w:hAnsiTheme="minorHAnsi" w:cstheme="minorHAnsi"/>
          <w:sz w:val="20"/>
          <w:szCs w:val="20"/>
        </w:rPr>
      </w:pPr>
    </w:p>
    <w:p w14:paraId="10690AC4" w14:textId="7890C859" w:rsidR="009D0571" w:rsidRDefault="00D30C51" w:rsidP="009D0571">
      <w:pPr>
        <w:spacing w:after="5" w:line="250" w:lineRule="auto"/>
        <w:ind w:left="-5"/>
        <w:rPr>
          <w:rFonts w:asciiTheme="minorHAnsi" w:eastAsia="Calibri" w:hAnsiTheme="minorHAnsi" w:cstheme="minorHAnsi"/>
          <w:b/>
          <w:sz w:val="20"/>
          <w:szCs w:val="20"/>
        </w:rPr>
      </w:pPr>
      <w:r w:rsidRPr="006E5FDA">
        <w:rPr>
          <w:rFonts w:asciiTheme="minorHAnsi" w:eastAsia="Calibri" w:hAnsiTheme="minorHAnsi" w:cstheme="minorHAnsi"/>
          <w:b/>
          <w:sz w:val="20"/>
          <w:szCs w:val="20"/>
        </w:rPr>
        <w:t xml:space="preserve">The class teacher is responsible for the behaviour of all the pupils in their class at all times. </w:t>
      </w:r>
    </w:p>
    <w:tbl>
      <w:tblPr>
        <w:tblStyle w:val="TableGrid"/>
        <w:tblW w:w="0" w:type="auto"/>
        <w:tblLook w:val="04A0" w:firstRow="1" w:lastRow="0" w:firstColumn="1" w:lastColumn="0" w:noHBand="0" w:noVBand="1"/>
      </w:tblPr>
      <w:tblGrid>
        <w:gridCol w:w="3005"/>
        <w:gridCol w:w="3005"/>
        <w:gridCol w:w="3006"/>
      </w:tblGrid>
      <w:tr w:rsidR="006E5FDA" w:rsidRPr="006E5FDA" w14:paraId="7B05A42C" w14:textId="77777777" w:rsidTr="00230973">
        <w:tc>
          <w:tcPr>
            <w:tcW w:w="3005" w:type="dxa"/>
            <w:shd w:val="clear" w:color="auto" w:fill="FF0000"/>
          </w:tcPr>
          <w:p w14:paraId="21EE1DF7" w14:textId="77777777" w:rsidR="006E5FDA" w:rsidRPr="006E5FDA" w:rsidRDefault="006E5FDA" w:rsidP="00230973">
            <w:pPr>
              <w:rPr>
                <w:rFonts w:asciiTheme="minorHAnsi" w:hAnsiTheme="minorHAnsi" w:cstheme="minorHAnsi"/>
                <w:b/>
                <w:sz w:val="20"/>
                <w:szCs w:val="20"/>
              </w:rPr>
            </w:pPr>
            <w:r w:rsidRPr="006E5FDA">
              <w:rPr>
                <w:rFonts w:asciiTheme="minorHAnsi" w:hAnsiTheme="minorHAnsi" w:cstheme="minorHAnsi"/>
                <w:b/>
                <w:sz w:val="20"/>
                <w:szCs w:val="20"/>
              </w:rPr>
              <w:t>Level</w:t>
            </w:r>
          </w:p>
        </w:tc>
        <w:tc>
          <w:tcPr>
            <w:tcW w:w="3005" w:type="dxa"/>
            <w:shd w:val="clear" w:color="auto" w:fill="FF0000"/>
          </w:tcPr>
          <w:p w14:paraId="47006200" w14:textId="77777777" w:rsidR="006E5FDA" w:rsidRPr="006E5FDA" w:rsidRDefault="006E5FDA" w:rsidP="00230973">
            <w:pPr>
              <w:rPr>
                <w:rFonts w:asciiTheme="minorHAnsi" w:hAnsiTheme="minorHAnsi" w:cstheme="minorHAnsi"/>
                <w:b/>
                <w:sz w:val="20"/>
                <w:szCs w:val="20"/>
              </w:rPr>
            </w:pPr>
            <w:r w:rsidRPr="006E5FDA">
              <w:rPr>
                <w:rFonts w:asciiTheme="minorHAnsi" w:hAnsiTheme="minorHAnsi" w:cstheme="minorHAnsi"/>
                <w:b/>
                <w:sz w:val="20"/>
                <w:szCs w:val="20"/>
              </w:rPr>
              <w:t>Action</w:t>
            </w:r>
          </w:p>
        </w:tc>
        <w:tc>
          <w:tcPr>
            <w:tcW w:w="3006" w:type="dxa"/>
            <w:shd w:val="clear" w:color="auto" w:fill="FF0000"/>
          </w:tcPr>
          <w:p w14:paraId="74BC6899" w14:textId="77777777" w:rsidR="006E5FDA" w:rsidRPr="006E5FDA" w:rsidRDefault="006E5FDA" w:rsidP="00230973">
            <w:pPr>
              <w:rPr>
                <w:rFonts w:asciiTheme="minorHAnsi" w:hAnsiTheme="minorHAnsi" w:cstheme="minorHAnsi"/>
                <w:b/>
                <w:sz w:val="20"/>
                <w:szCs w:val="20"/>
              </w:rPr>
            </w:pPr>
            <w:r w:rsidRPr="006E5FDA">
              <w:rPr>
                <w:rFonts w:asciiTheme="minorHAnsi" w:hAnsiTheme="minorHAnsi" w:cstheme="minorHAnsi"/>
                <w:b/>
                <w:sz w:val="20"/>
                <w:szCs w:val="20"/>
              </w:rPr>
              <w:t>Consequence</w:t>
            </w:r>
          </w:p>
        </w:tc>
      </w:tr>
      <w:tr w:rsidR="006E5FDA" w:rsidRPr="006E5FDA" w14:paraId="598E66EA" w14:textId="77777777" w:rsidTr="00230973">
        <w:tc>
          <w:tcPr>
            <w:tcW w:w="3005" w:type="dxa"/>
          </w:tcPr>
          <w:p w14:paraId="22783016"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-3 (Red Card)</w:t>
            </w:r>
          </w:p>
          <w:p w14:paraId="77D97875"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Persistent -1/-2 actions plus other actions</w:t>
            </w:r>
          </w:p>
        </w:tc>
        <w:tc>
          <w:tcPr>
            <w:tcW w:w="3005" w:type="dxa"/>
          </w:tcPr>
          <w:p w14:paraId="6CEF10BE"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Insulting, name calling including racist and homophobic language</w:t>
            </w:r>
          </w:p>
          <w:p w14:paraId="2A624D20"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Stealing</w:t>
            </w:r>
          </w:p>
          <w:p w14:paraId="18358118"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Damage to property or equipment (including play equipment).</w:t>
            </w:r>
          </w:p>
          <w:p w14:paraId="57A63F99"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Physical aggression towards children and adults</w:t>
            </w:r>
          </w:p>
          <w:p w14:paraId="1FE2AE2B" w14:textId="77777777" w:rsidR="006E5FDA" w:rsidRPr="006E5FDA" w:rsidRDefault="006E5FDA" w:rsidP="00230973">
            <w:pPr>
              <w:numPr>
                <w:ilvl w:val="0"/>
                <w:numId w:val="20"/>
              </w:numPr>
              <w:spacing w:after="0" w:line="240" w:lineRule="auto"/>
              <w:ind w:left="0"/>
              <w:textAlignment w:val="top"/>
              <w:rPr>
                <w:rFonts w:asciiTheme="minorHAnsi" w:hAnsiTheme="minorHAnsi" w:cstheme="minorHAnsi"/>
                <w:sz w:val="20"/>
                <w:szCs w:val="20"/>
              </w:rPr>
            </w:pPr>
          </w:p>
        </w:tc>
        <w:tc>
          <w:tcPr>
            <w:tcW w:w="3006" w:type="dxa"/>
          </w:tcPr>
          <w:p w14:paraId="56407C70"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Reported on Arbor App and recorded on weekly class behaviour chart.</w:t>
            </w:r>
          </w:p>
          <w:p w14:paraId="02F2C635" w14:textId="77777777" w:rsidR="006E5FDA" w:rsidRPr="006E5FDA" w:rsidRDefault="006E5FDA" w:rsidP="00230973">
            <w:pPr>
              <w:rPr>
                <w:rFonts w:asciiTheme="minorHAnsi" w:hAnsiTheme="minorHAnsi" w:cstheme="minorHAnsi"/>
                <w:sz w:val="20"/>
                <w:szCs w:val="20"/>
              </w:rPr>
            </w:pPr>
          </w:p>
          <w:p w14:paraId="36AA99D9"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Parents notified instantly.</w:t>
            </w:r>
          </w:p>
          <w:p w14:paraId="49DCF552" w14:textId="77777777" w:rsidR="006E5FDA" w:rsidRPr="006E5FDA" w:rsidRDefault="006E5FDA" w:rsidP="00230973">
            <w:pPr>
              <w:rPr>
                <w:rFonts w:asciiTheme="minorHAnsi" w:hAnsiTheme="minorHAnsi" w:cstheme="minorHAnsi"/>
                <w:sz w:val="20"/>
                <w:szCs w:val="20"/>
              </w:rPr>
            </w:pPr>
          </w:p>
          <w:p w14:paraId="3CBC3351"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Behaviour Form filled out and logged in Class File and copy given to the Head of School</w:t>
            </w:r>
          </w:p>
          <w:p w14:paraId="1B096CD1" w14:textId="77777777" w:rsidR="006E5FDA" w:rsidRPr="006E5FDA" w:rsidRDefault="006E5FDA" w:rsidP="00230973">
            <w:pPr>
              <w:rPr>
                <w:rFonts w:asciiTheme="minorHAnsi" w:hAnsiTheme="minorHAnsi" w:cstheme="minorHAnsi"/>
                <w:sz w:val="20"/>
                <w:szCs w:val="20"/>
              </w:rPr>
            </w:pPr>
          </w:p>
          <w:p w14:paraId="53A03EDA"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SLT notified</w:t>
            </w:r>
          </w:p>
          <w:p w14:paraId="4598227D" w14:textId="77777777" w:rsidR="006E5FDA" w:rsidRPr="006E5FDA" w:rsidRDefault="006E5FDA" w:rsidP="00230973">
            <w:pPr>
              <w:rPr>
                <w:rFonts w:asciiTheme="minorHAnsi" w:hAnsiTheme="minorHAnsi" w:cstheme="minorHAnsi"/>
                <w:sz w:val="20"/>
                <w:szCs w:val="20"/>
              </w:rPr>
            </w:pPr>
          </w:p>
          <w:p w14:paraId="786FE176"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Reflection sheet to be filled in with the help of an adult during child’s breaktime and lunchtime lost.</w:t>
            </w:r>
          </w:p>
          <w:p w14:paraId="772953B7"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Child is out of class for a prolonged period of time – see below. During this time, the child will be working with a member of SLT.</w:t>
            </w:r>
          </w:p>
          <w:p w14:paraId="077D8A65" w14:textId="77777777" w:rsidR="006E5FDA" w:rsidRPr="006E5FDA" w:rsidRDefault="006E5FDA" w:rsidP="00230973">
            <w:pPr>
              <w:rPr>
                <w:rFonts w:asciiTheme="minorHAnsi" w:hAnsiTheme="minorHAnsi" w:cstheme="minorHAnsi"/>
                <w:b/>
                <w:sz w:val="20"/>
                <w:szCs w:val="20"/>
              </w:rPr>
            </w:pPr>
            <w:r w:rsidRPr="006E5FDA">
              <w:rPr>
                <w:rFonts w:asciiTheme="minorHAnsi" w:hAnsiTheme="minorHAnsi" w:cstheme="minorHAnsi"/>
                <w:b/>
                <w:sz w:val="20"/>
                <w:szCs w:val="20"/>
              </w:rPr>
              <w:t>Incident in AM – reintegrate to class after lunch</w:t>
            </w:r>
          </w:p>
          <w:p w14:paraId="7633025B" w14:textId="77777777" w:rsidR="006E5FDA" w:rsidRPr="006E5FDA" w:rsidRDefault="006E5FDA" w:rsidP="00230973">
            <w:pPr>
              <w:rPr>
                <w:rFonts w:asciiTheme="minorHAnsi" w:hAnsiTheme="minorHAnsi" w:cstheme="minorHAnsi"/>
                <w:b/>
                <w:sz w:val="20"/>
                <w:szCs w:val="20"/>
              </w:rPr>
            </w:pPr>
            <w:r w:rsidRPr="006E5FDA">
              <w:rPr>
                <w:rFonts w:asciiTheme="minorHAnsi" w:hAnsiTheme="minorHAnsi" w:cstheme="minorHAnsi"/>
                <w:b/>
                <w:sz w:val="20"/>
                <w:szCs w:val="20"/>
              </w:rPr>
              <w:t>Incident in PM – reintegrate to class next day</w:t>
            </w:r>
          </w:p>
          <w:p w14:paraId="1DEE49B5" w14:textId="77777777" w:rsidR="006E5FDA" w:rsidRPr="006E5FDA" w:rsidRDefault="006E5FDA" w:rsidP="00230973">
            <w:pPr>
              <w:rPr>
                <w:rFonts w:asciiTheme="minorHAnsi" w:hAnsiTheme="minorHAnsi" w:cstheme="minorHAnsi"/>
                <w:sz w:val="20"/>
                <w:szCs w:val="20"/>
              </w:rPr>
            </w:pPr>
          </w:p>
        </w:tc>
      </w:tr>
      <w:tr w:rsidR="006E5FDA" w:rsidRPr="006E5FDA" w14:paraId="576EA95F" w14:textId="77777777" w:rsidTr="00230973">
        <w:tc>
          <w:tcPr>
            <w:tcW w:w="3005" w:type="dxa"/>
          </w:tcPr>
          <w:p w14:paraId="470F07C2"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-2 (Yellow Warning Card)</w:t>
            </w:r>
          </w:p>
          <w:p w14:paraId="26A974C5"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Persistent -1 actions plus other actions</w:t>
            </w:r>
          </w:p>
        </w:tc>
        <w:tc>
          <w:tcPr>
            <w:tcW w:w="3005" w:type="dxa"/>
          </w:tcPr>
          <w:p w14:paraId="4DF1747F"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hAnsiTheme="minorHAnsi" w:cstheme="minorHAnsi"/>
                <w:sz w:val="20"/>
                <w:szCs w:val="20"/>
              </w:rPr>
              <w:t>Disrespectful to an adult</w:t>
            </w:r>
          </w:p>
          <w:p w14:paraId="430EF830"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Encourages others to misbehave</w:t>
            </w:r>
          </w:p>
          <w:p w14:paraId="3054314A"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Uses obscene words to offend</w:t>
            </w:r>
          </w:p>
          <w:p w14:paraId="28F3B448"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Causes hurt intentionally</w:t>
            </w:r>
          </w:p>
          <w:p w14:paraId="2858042D"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Verbal abuse of adults</w:t>
            </w:r>
          </w:p>
          <w:p w14:paraId="53A4F9E7"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 xml:space="preserve">Answering back or constantly questioning </w:t>
            </w:r>
            <w:proofErr w:type="gramStart"/>
            <w:r w:rsidRPr="006E5FDA">
              <w:rPr>
                <w:rFonts w:asciiTheme="minorHAnsi" w:eastAsia="Times New Roman" w:hAnsiTheme="minorHAnsi" w:cstheme="minorHAnsi"/>
                <w:color w:val="303030"/>
                <w:sz w:val="20"/>
                <w:szCs w:val="20"/>
                <w:bdr w:val="none" w:sz="0" w:space="0" w:color="auto" w:frame="1"/>
              </w:rPr>
              <w:t>adults</w:t>
            </w:r>
            <w:proofErr w:type="gramEnd"/>
            <w:r w:rsidRPr="006E5FDA">
              <w:rPr>
                <w:rFonts w:asciiTheme="minorHAnsi" w:eastAsia="Times New Roman" w:hAnsiTheme="minorHAnsi" w:cstheme="minorHAnsi"/>
                <w:color w:val="303030"/>
                <w:sz w:val="20"/>
                <w:szCs w:val="20"/>
                <w:bdr w:val="none" w:sz="0" w:space="0" w:color="auto" w:frame="1"/>
              </w:rPr>
              <w:t xml:space="preserve"> decision or request</w:t>
            </w:r>
          </w:p>
          <w:p w14:paraId="7B13FEA9"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Refuses to obey instruction</w:t>
            </w:r>
          </w:p>
          <w:p w14:paraId="491DA13D"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Destroys own work</w:t>
            </w:r>
          </w:p>
          <w:p w14:paraId="10BF8724"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Destroys others’ work</w:t>
            </w:r>
          </w:p>
          <w:p w14:paraId="1EB02BB9"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rPr>
              <w:t>Petty theft</w:t>
            </w:r>
          </w:p>
          <w:p w14:paraId="678A2229"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Threatens violence</w:t>
            </w:r>
          </w:p>
          <w:p w14:paraId="394D6373" w14:textId="77777777" w:rsidR="006E5FDA" w:rsidRPr="006E5FDA" w:rsidRDefault="006E5FDA" w:rsidP="00230973">
            <w:pPr>
              <w:numPr>
                <w:ilvl w:val="0"/>
                <w:numId w:val="20"/>
              </w:numPr>
              <w:spacing w:after="0" w:line="240" w:lineRule="auto"/>
              <w:ind w:left="0"/>
              <w:textAlignment w:val="top"/>
              <w:rPr>
                <w:rFonts w:asciiTheme="minorHAnsi" w:eastAsia="Times New Roman" w:hAnsiTheme="minorHAnsi" w:cstheme="minorHAnsi"/>
                <w:color w:val="303030"/>
                <w:sz w:val="20"/>
                <w:szCs w:val="20"/>
              </w:rPr>
            </w:pPr>
          </w:p>
          <w:p w14:paraId="68ED0379" w14:textId="77777777" w:rsidR="006E5FDA" w:rsidRPr="006E5FDA" w:rsidRDefault="006E5FDA" w:rsidP="00230973">
            <w:pPr>
              <w:rPr>
                <w:rFonts w:asciiTheme="minorHAnsi" w:hAnsiTheme="minorHAnsi" w:cstheme="minorHAnsi"/>
                <w:sz w:val="20"/>
                <w:szCs w:val="20"/>
              </w:rPr>
            </w:pPr>
          </w:p>
        </w:tc>
        <w:tc>
          <w:tcPr>
            <w:tcW w:w="3006" w:type="dxa"/>
          </w:tcPr>
          <w:p w14:paraId="67AB2AD9"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Reported on Arbor App and recorded on weekly class behaviour chart.</w:t>
            </w:r>
          </w:p>
          <w:p w14:paraId="2C97A445" w14:textId="77777777" w:rsidR="006E5FDA" w:rsidRPr="006E5FDA" w:rsidRDefault="006E5FDA" w:rsidP="00230973">
            <w:pPr>
              <w:rPr>
                <w:rFonts w:asciiTheme="minorHAnsi" w:hAnsiTheme="minorHAnsi" w:cstheme="minorHAnsi"/>
                <w:sz w:val="20"/>
                <w:szCs w:val="20"/>
              </w:rPr>
            </w:pPr>
          </w:p>
          <w:p w14:paraId="5085B1F3"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Parents notified at the end of the school day.</w:t>
            </w:r>
          </w:p>
          <w:p w14:paraId="34088AAC" w14:textId="77777777" w:rsidR="006E5FDA" w:rsidRPr="006E5FDA" w:rsidRDefault="006E5FDA" w:rsidP="00230973">
            <w:pPr>
              <w:rPr>
                <w:rFonts w:asciiTheme="minorHAnsi" w:hAnsiTheme="minorHAnsi" w:cstheme="minorHAnsi"/>
                <w:sz w:val="20"/>
                <w:szCs w:val="20"/>
              </w:rPr>
            </w:pPr>
          </w:p>
          <w:p w14:paraId="46BCC8B1"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Behaviour Form filled out and logged in Class File and copy given to the Head of School</w:t>
            </w:r>
          </w:p>
          <w:p w14:paraId="536C10D5" w14:textId="77777777" w:rsidR="006E5FDA" w:rsidRPr="006E5FDA" w:rsidRDefault="006E5FDA" w:rsidP="00230973">
            <w:pPr>
              <w:rPr>
                <w:rFonts w:asciiTheme="minorHAnsi" w:hAnsiTheme="minorHAnsi" w:cstheme="minorHAnsi"/>
                <w:sz w:val="20"/>
                <w:szCs w:val="20"/>
              </w:rPr>
            </w:pPr>
          </w:p>
          <w:p w14:paraId="73CE8FBF"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SLT notified</w:t>
            </w:r>
          </w:p>
          <w:p w14:paraId="566D8075" w14:textId="77777777" w:rsidR="006E5FDA" w:rsidRPr="006E5FDA" w:rsidRDefault="006E5FDA" w:rsidP="00230973">
            <w:pPr>
              <w:rPr>
                <w:rFonts w:asciiTheme="minorHAnsi" w:hAnsiTheme="minorHAnsi" w:cstheme="minorHAnsi"/>
                <w:sz w:val="20"/>
                <w:szCs w:val="20"/>
              </w:rPr>
            </w:pPr>
          </w:p>
          <w:p w14:paraId="41E5DBE6"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Reflection sheet to be filled in with the help of an adult – WHOLE PLAYTIME MISSED OR 15 MINUTES OF LUNCHTIME</w:t>
            </w:r>
          </w:p>
          <w:p w14:paraId="2A31E6C4"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If incident happens in the afternoon, then this consequence is carried to the next school day.</w:t>
            </w:r>
          </w:p>
        </w:tc>
      </w:tr>
      <w:tr w:rsidR="006E5FDA" w:rsidRPr="006E5FDA" w14:paraId="16083770" w14:textId="77777777" w:rsidTr="00230973">
        <w:tc>
          <w:tcPr>
            <w:tcW w:w="3005" w:type="dxa"/>
          </w:tcPr>
          <w:p w14:paraId="4B6475E1"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-1 (Card turned to white)</w:t>
            </w:r>
          </w:p>
          <w:p w14:paraId="680B26CE"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Prior warning to be given before turning the card</w:t>
            </w:r>
          </w:p>
        </w:tc>
        <w:tc>
          <w:tcPr>
            <w:tcW w:w="3005" w:type="dxa"/>
          </w:tcPr>
          <w:p w14:paraId="0EDCA686" w14:textId="77777777" w:rsidR="006E5FDA" w:rsidRPr="006E5FDA" w:rsidRDefault="006E5FDA" w:rsidP="00230973">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Out of seat</w:t>
            </w:r>
          </w:p>
          <w:p w14:paraId="41ED158E" w14:textId="77777777" w:rsidR="006E5FDA" w:rsidRPr="006E5FDA" w:rsidRDefault="006E5FDA" w:rsidP="00230973">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Rocking on seat, slouching</w:t>
            </w:r>
          </w:p>
          <w:p w14:paraId="3F60CF3D" w14:textId="77777777" w:rsidR="006E5FDA" w:rsidRPr="006E5FDA" w:rsidRDefault="006E5FDA" w:rsidP="00230973">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Calling out</w:t>
            </w:r>
          </w:p>
          <w:p w14:paraId="7FFB2B27" w14:textId="77777777" w:rsidR="006E5FDA" w:rsidRPr="006E5FDA" w:rsidRDefault="006E5FDA" w:rsidP="00230973">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lastRenderedPageBreak/>
              <w:t>Not listening/ paying attention</w:t>
            </w:r>
          </w:p>
          <w:p w14:paraId="61B368C2" w14:textId="77777777" w:rsidR="006E5FDA" w:rsidRPr="006E5FDA" w:rsidRDefault="006E5FDA" w:rsidP="00230973">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Pushing, shoving in line</w:t>
            </w:r>
          </w:p>
          <w:p w14:paraId="3AC6C267" w14:textId="77777777" w:rsidR="006E5FDA" w:rsidRPr="006E5FDA" w:rsidRDefault="006E5FDA" w:rsidP="00230973">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Running indoors</w:t>
            </w:r>
          </w:p>
          <w:p w14:paraId="761CC0C8" w14:textId="77777777" w:rsidR="006E5FDA" w:rsidRPr="006E5FDA" w:rsidRDefault="006E5FDA" w:rsidP="00230973">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In wrong place</w:t>
            </w:r>
          </w:p>
          <w:p w14:paraId="481CB0EA" w14:textId="77777777" w:rsidR="006E5FDA" w:rsidRPr="006E5FDA" w:rsidRDefault="006E5FDA" w:rsidP="00230973">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Not working</w:t>
            </w:r>
          </w:p>
          <w:p w14:paraId="0FBBEF61" w14:textId="77777777" w:rsidR="006E5FDA" w:rsidRPr="006E5FDA" w:rsidRDefault="006E5FDA" w:rsidP="00230973">
            <w:pPr>
              <w:numPr>
                <w:ilvl w:val="0"/>
                <w:numId w:val="19"/>
              </w:numPr>
              <w:spacing w:after="0" w:line="240" w:lineRule="auto"/>
              <w:ind w:left="0"/>
              <w:textAlignment w:val="top"/>
              <w:rPr>
                <w:rFonts w:asciiTheme="minorHAnsi" w:eastAsia="Times New Roman" w:hAnsiTheme="minorHAnsi" w:cstheme="minorHAnsi"/>
                <w:color w:val="303030"/>
                <w:sz w:val="20"/>
                <w:szCs w:val="20"/>
              </w:rPr>
            </w:pPr>
            <w:r w:rsidRPr="006E5FDA">
              <w:rPr>
                <w:rFonts w:asciiTheme="minorHAnsi" w:eastAsia="Times New Roman" w:hAnsiTheme="minorHAnsi" w:cstheme="minorHAnsi"/>
                <w:color w:val="303030"/>
                <w:sz w:val="20"/>
                <w:szCs w:val="20"/>
                <w:bdr w:val="none" w:sz="0" w:space="0" w:color="auto" w:frame="1"/>
              </w:rPr>
              <w:t>Not clearing up</w:t>
            </w:r>
          </w:p>
          <w:p w14:paraId="37DB2512" w14:textId="77777777" w:rsidR="006E5FDA" w:rsidRPr="006E5FDA" w:rsidRDefault="006E5FDA" w:rsidP="00230973">
            <w:pPr>
              <w:rPr>
                <w:rFonts w:asciiTheme="minorHAnsi" w:hAnsiTheme="minorHAnsi" w:cstheme="minorHAnsi"/>
                <w:sz w:val="20"/>
                <w:szCs w:val="20"/>
              </w:rPr>
            </w:pPr>
          </w:p>
        </w:tc>
        <w:tc>
          <w:tcPr>
            <w:tcW w:w="3006" w:type="dxa"/>
          </w:tcPr>
          <w:p w14:paraId="6D29EC4B"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lastRenderedPageBreak/>
              <w:t>Reported on Arbor App and recorded on weekly class behaviour chart.</w:t>
            </w:r>
          </w:p>
          <w:p w14:paraId="7C5AE165" w14:textId="77777777" w:rsidR="006E5FDA" w:rsidRPr="006E5FDA" w:rsidRDefault="006E5FDA" w:rsidP="00230973">
            <w:pPr>
              <w:rPr>
                <w:rFonts w:asciiTheme="minorHAnsi" w:hAnsiTheme="minorHAnsi" w:cstheme="minorHAnsi"/>
                <w:sz w:val="20"/>
                <w:szCs w:val="20"/>
              </w:rPr>
            </w:pPr>
          </w:p>
          <w:p w14:paraId="4585CC1D"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Parents notified at the end of the school day.</w:t>
            </w:r>
          </w:p>
          <w:p w14:paraId="38F44815" w14:textId="77777777" w:rsidR="006E5FDA" w:rsidRPr="006E5FDA" w:rsidRDefault="006E5FDA" w:rsidP="00230973">
            <w:pPr>
              <w:rPr>
                <w:rFonts w:asciiTheme="minorHAnsi" w:hAnsiTheme="minorHAnsi" w:cstheme="minorHAnsi"/>
                <w:sz w:val="20"/>
                <w:szCs w:val="20"/>
              </w:rPr>
            </w:pPr>
          </w:p>
          <w:p w14:paraId="0E7E156A"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 xml:space="preserve">Reflection sheet to be filled in with the help of an adult during 10 minutes of child’s playtime or 10 minutes at lunchtime. If incident happens in the afternoon, then this consequence is carried to the next school day. </w:t>
            </w:r>
          </w:p>
        </w:tc>
      </w:tr>
      <w:tr w:rsidR="006E5FDA" w:rsidRPr="006E5FDA" w14:paraId="3A8A4014" w14:textId="77777777" w:rsidTr="00230973">
        <w:tc>
          <w:tcPr>
            <w:tcW w:w="9016" w:type="dxa"/>
            <w:gridSpan w:val="3"/>
            <w:shd w:val="clear" w:color="auto" w:fill="BDD6EE" w:themeFill="accent1" w:themeFillTint="66"/>
          </w:tcPr>
          <w:p w14:paraId="54437271" w14:textId="77777777" w:rsidR="006E5FDA" w:rsidRPr="006E5FDA" w:rsidRDefault="006E5FDA" w:rsidP="00230973">
            <w:pPr>
              <w:rPr>
                <w:rFonts w:asciiTheme="minorHAnsi" w:hAnsiTheme="minorHAnsi" w:cstheme="minorHAnsi"/>
                <w:sz w:val="20"/>
                <w:szCs w:val="20"/>
              </w:rPr>
            </w:pPr>
          </w:p>
        </w:tc>
      </w:tr>
      <w:tr w:rsidR="006E5FDA" w:rsidRPr="006E5FDA" w14:paraId="42B5A7C8" w14:textId="77777777" w:rsidTr="00230973">
        <w:tc>
          <w:tcPr>
            <w:tcW w:w="3005" w:type="dxa"/>
          </w:tcPr>
          <w:p w14:paraId="64C90FBD"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+1 Good Day</w:t>
            </w:r>
          </w:p>
        </w:tc>
        <w:tc>
          <w:tcPr>
            <w:tcW w:w="3005" w:type="dxa"/>
          </w:tcPr>
          <w:p w14:paraId="106DA2A6"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Not had card turned – may have had card upended but behaviour has been restored</w:t>
            </w:r>
          </w:p>
        </w:tc>
        <w:tc>
          <w:tcPr>
            <w:tcW w:w="3006" w:type="dxa"/>
          </w:tcPr>
          <w:p w14:paraId="59057DBD"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Reported on Arbor App</w:t>
            </w:r>
          </w:p>
        </w:tc>
      </w:tr>
      <w:tr w:rsidR="006E5FDA" w:rsidRPr="006E5FDA" w14:paraId="17B921AE" w14:textId="77777777" w:rsidTr="00230973">
        <w:tc>
          <w:tcPr>
            <w:tcW w:w="3005" w:type="dxa"/>
          </w:tcPr>
          <w:p w14:paraId="4DF2819E" w14:textId="77777777" w:rsidR="006E5FDA" w:rsidRPr="006E5FDA" w:rsidRDefault="006E5FDA" w:rsidP="00230973">
            <w:pPr>
              <w:rPr>
                <w:rFonts w:asciiTheme="minorHAnsi" w:hAnsiTheme="minorHAnsi" w:cstheme="minorHAnsi"/>
                <w:sz w:val="20"/>
                <w:szCs w:val="20"/>
              </w:rPr>
            </w:pPr>
            <w:r>
              <w:rPr>
                <w:rFonts w:asciiTheme="minorHAnsi" w:hAnsiTheme="minorHAnsi" w:cstheme="minorHAnsi"/>
                <w:sz w:val="20"/>
                <w:szCs w:val="20"/>
              </w:rPr>
              <w:t>+2 Star of the Day</w:t>
            </w:r>
          </w:p>
        </w:tc>
        <w:tc>
          <w:tcPr>
            <w:tcW w:w="3005" w:type="dxa"/>
          </w:tcPr>
          <w:p w14:paraId="6B635BB1" w14:textId="77777777" w:rsidR="006E5FDA" w:rsidRPr="006E5FDA" w:rsidRDefault="006E5FDA" w:rsidP="00230973">
            <w:pPr>
              <w:rPr>
                <w:rFonts w:asciiTheme="minorHAnsi" w:hAnsiTheme="minorHAnsi" w:cstheme="minorHAnsi"/>
                <w:sz w:val="20"/>
                <w:szCs w:val="20"/>
              </w:rPr>
            </w:pPr>
          </w:p>
        </w:tc>
        <w:tc>
          <w:tcPr>
            <w:tcW w:w="3006" w:type="dxa"/>
          </w:tcPr>
          <w:p w14:paraId="5DC19893" w14:textId="77777777" w:rsid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Reported on Arbor App</w:t>
            </w:r>
          </w:p>
          <w:p w14:paraId="6707223B" w14:textId="77777777" w:rsidR="006E5FDA" w:rsidRPr="006E5FDA" w:rsidRDefault="006E5FDA" w:rsidP="00230973">
            <w:pPr>
              <w:rPr>
                <w:rFonts w:asciiTheme="minorHAnsi" w:hAnsiTheme="minorHAnsi" w:cstheme="minorHAnsi"/>
                <w:sz w:val="20"/>
                <w:szCs w:val="20"/>
              </w:rPr>
            </w:pPr>
            <w:r>
              <w:rPr>
                <w:rFonts w:asciiTheme="minorHAnsi" w:hAnsiTheme="minorHAnsi" w:cstheme="minorHAnsi"/>
                <w:sz w:val="20"/>
                <w:szCs w:val="20"/>
              </w:rPr>
              <w:t>Golden Ticket</w:t>
            </w:r>
          </w:p>
        </w:tc>
      </w:tr>
      <w:tr w:rsidR="006E5FDA" w:rsidRPr="006E5FDA" w14:paraId="6AE7AC27" w14:textId="77777777" w:rsidTr="00230973">
        <w:tc>
          <w:tcPr>
            <w:tcW w:w="3005" w:type="dxa"/>
          </w:tcPr>
          <w:p w14:paraId="344DC76F"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+3 Star of the Week</w:t>
            </w:r>
          </w:p>
        </w:tc>
        <w:tc>
          <w:tcPr>
            <w:tcW w:w="3005" w:type="dxa"/>
          </w:tcPr>
          <w:p w14:paraId="26E8C225" w14:textId="77777777" w:rsidR="006E5FDA" w:rsidRPr="006E5FDA" w:rsidRDefault="006E5FDA" w:rsidP="00230973">
            <w:pPr>
              <w:rPr>
                <w:rFonts w:asciiTheme="minorHAnsi" w:hAnsiTheme="minorHAnsi" w:cstheme="minorHAnsi"/>
                <w:sz w:val="20"/>
                <w:szCs w:val="20"/>
              </w:rPr>
            </w:pPr>
          </w:p>
        </w:tc>
        <w:tc>
          <w:tcPr>
            <w:tcW w:w="3006" w:type="dxa"/>
          </w:tcPr>
          <w:p w14:paraId="4A6CD098" w14:textId="77777777" w:rsidR="006E5FDA" w:rsidRP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Reported on Arbor App</w:t>
            </w:r>
          </w:p>
          <w:p w14:paraId="4B8B382D" w14:textId="77777777" w:rsidR="006E5FDA" w:rsidRDefault="006E5FDA" w:rsidP="00230973">
            <w:pPr>
              <w:rPr>
                <w:rFonts w:asciiTheme="minorHAnsi" w:hAnsiTheme="minorHAnsi" w:cstheme="minorHAnsi"/>
                <w:sz w:val="20"/>
                <w:szCs w:val="20"/>
              </w:rPr>
            </w:pPr>
            <w:r w:rsidRPr="006E5FDA">
              <w:rPr>
                <w:rFonts w:asciiTheme="minorHAnsi" w:hAnsiTheme="minorHAnsi" w:cstheme="minorHAnsi"/>
                <w:sz w:val="20"/>
                <w:szCs w:val="20"/>
              </w:rPr>
              <w:t>Certificate presented in CW on Friday</w:t>
            </w:r>
          </w:p>
          <w:p w14:paraId="36F6F1D6" w14:textId="77777777" w:rsidR="006E5FDA" w:rsidRPr="006E5FDA" w:rsidRDefault="006E5FDA" w:rsidP="00230973">
            <w:pPr>
              <w:rPr>
                <w:rFonts w:asciiTheme="minorHAnsi" w:hAnsiTheme="minorHAnsi" w:cstheme="minorHAnsi"/>
                <w:sz w:val="20"/>
                <w:szCs w:val="20"/>
              </w:rPr>
            </w:pPr>
            <w:r>
              <w:rPr>
                <w:rFonts w:asciiTheme="minorHAnsi" w:hAnsiTheme="minorHAnsi" w:cstheme="minorHAnsi"/>
                <w:sz w:val="20"/>
                <w:szCs w:val="20"/>
              </w:rPr>
              <w:t>Extra Golden Ticket</w:t>
            </w:r>
          </w:p>
          <w:p w14:paraId="3AA87044" w14:textId="77777777" w:rsidR="006E5FDA" w:rsidRPr="006E5FDA" w:rsidRDefault="006E5FDA" w:rsidP="00230973">
            <w:pPr>
              <w:rPr>
                <w:rFonts w:asciiTheme="minorHAnsi" w:hAnsiTheme="minorHAnsi" w:cstheme="minorHAnsi"/>
                <w:sz w:val="20"/>
                <w:szCs w:val="20"/>
              </w:rPr>
            </w:pPr>
          </w:p>
        </w:tc>
      </w:tr>
    </w:tbl>
    <w:p w14:paraId="54C450FF" w14:textId="77777777" w:rsidR="006E5FDA" w:rsidRPr="006E5FDA" w:rsidRDefault="006E5FDA" w:rsidP="006E5FDA">
      <w:pPr>
        <w:rPr>
          <w:rFonts w:asciiTheme="minorHAnsi" w:hAnsiTheme="minorHAnsi" w:cstheme="minorHAnsi"/>
          <w:sz w:val="20"/>
          <w:szCs w:val="20"/>
        </w:rPr>
      </w:pPr>
    </w:p>
    <w:p w14:paraId="6562FF6E" w14:textId="77777777" w:rsidR="006E5FDA" w:rsidRPr="006E5FDA" w:rsidRDefault="006E5FDA" w:rsidP="009D0571">
      <w:pPr>
        <w:spacing w:after="5" w:line="250" w:lineRule="auto"/>
        <w:ind w:left="-5"/>
        <w:rPr>
          <w:rFonts w:asciiTheme="minorHAnsi" w:hAnsiTheme="minorHAnsi" w:cstheme="minorHAnsi"/>
          <w:sz w:val="20"/>
          <w:szCs w:val="20"/>
        </w:rPr>
      </w:pPr>
    </w:p>
    <w:p w14:paraId="489B9512" w14:textId="2137A35D"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Appendix </w:t>
      </w:r>
      <w:r w:rsidR="00C26E85" w:rsidRPr="006E5FDA">
        <w:rPr>
          <w:rFonts w:asciiTheme="minorHAnsi" w:hAnsiTheme="minorHAnsi" w:cstheme="minorHAnsi"/>
          <w:b/>
          <w:sz w:val="20"/>
          <w:szCs w:val="20"/>
        </w:rPr>
        <w:t>4</w:t>
      </w:r>
    </w:p>
    <w:p w14:paraId="489B9513" w14:textId="5C8D249F" w:rsidR="00E958AA" w:rsidRPr="006E5FDA" w:rsidRDefault="00D30C51">
      <w:pPr>
        <w:spacing w:after="0" w:line="259" w:lineRule="auto"/>
        <w:ind w:left="-5"/>
        <w:rPr>
          <w:rFonts w:asciiTheme="minorHAnsi" w:hAnsiTheme="minorHAnsi" w:cstheme="minorHAnsi"/>
          <w:sz w:val="20"/>
          <w:szCs w:val="20"/>
        </w:rPr>
      </w:pPr>
      <w:r w:rsidRPr="006E5FDA">
        <w:rPr>
          <w:rFonts w:asciiTheme="minorHAnsi" w:eastAsia="Calibri" w:hAnsiTheme="minorHAnsi" w:cstheme="minorHAnsi"/>
          <w:b/>
          <w:sz w:val="20"/>
          <w:szCs w:val="20"/>
        </w:rPr>
        <w:t>M</w:t>
      </w:r>
      <w:r w:rsidR="00D637D0" w:rsidRPr="006E5FDA">
        <w:rPr>
          <w:rFonts w:asciiTheme="minorHAnsi" w:eastAsia="Calibri" w:hAnsiTheme="minorHAnsi" w:cstheme="minorHAnsi"/>
          <w:b/>
          <w:sz w:val="20"/>
          <w:szCs w:val="20"/>
        </w:rPr>
        <w:t>onkton</w:t>
      </w:r>
      <w:r w:rsidRPr="006E5FDA">
        <w:rPr>
          <w:rFonts w:asciiTheme="minorHAnsi" w:eastAsia="Calibri" w:hAnsiTheme="minorHAnsi" w:cstheme="minorHAnsi"/>
          <w:b/>
          <w:sz w:val="20"/>
          <w:szCs w:val="20"/>
        </w:rPr>
        <w:t xml:space="preserve"> quick guide to............ </w:t>
      </w:r>
    </w:p>
    <w:p w14:paraId="489B9514" w14:textId="77777777" w:rsidR="00E958AA" w:rsidRPr="006E5FDA" w:rsidRDefault="00D30C51">
      <w:pPr>
        <w:spacing w:after="74"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89B9515" w14:textId="77777777" w:rsidR="00E958AA" w:rsidRPr="006E5FDA" w:rsidRDefault="00D30C51">
      <w:pPr>
        <w:pStyle w:val="Heading2"/>
        <w:ind w:right="5"/>
        <w:rPr>
          <w:rFonts w:asciiTheme="minorHAnsi" w:hAnsiTheme="minorHAnsi" w:cstheme="minorHAnsi"/>
          <w:sz w:val="20"/>
          <w:szCs w:val="20"/>
        </w:rPr>
      </w:pPr>
      <w:r w:rsidRPr="006E5FDA">
        <w:rPr>
          <w:rFonts w:asciiTheme="minorHAnsi" w:hAnsiTheme="minorHAnsi" w:cstheme="minorHAnsi"/>
          <w:sz w:val="20"/>
          <w:szCs w:val="20"/>
        </w:rPr>
        <w:t>Lunchtime Playground Sanctions</w:t>
      </w:r>
      <w:r w:rsidRPr="006E5FDA">
        <w:rPr>
          <w:rFonts w:asciiTheme="minorHAnsi" w:hAnsiTheme="minorHAnsi" w:cstheme="minorHAnsi"/>
          <w:sz w:val="20"/>
          <w:szCs w:val="20"/>
          <w:u w:val="none"/>
        </w:rPr>
        <w:t xml:space="preserve"> </w:t>
      </w:r>
    </w:p>
    <w:p w14:paraId="489B9516"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eastAsia="Calibri" w:hAnsiTheme="minorHAnsi" w:cstheme="minorHAnsi"/>
          <w:sz w:val="20"/>
          <w:szCs w:val="20"/>
        </w:rPr>
        <w:t xml:space="preserve"> </w:t>
      </w:r>
    </w:p>
    <w:p w14:paraId="489B9517" w14:textId="6BAE71F7" w:rsidR="00E958AA" w:rsidRPr="006E5FDA" w:rsidRDefault="00D30C51">
      <w:pPr>
        <w:ind w:left="-5"/>
        <w:rPr>
          <w:rFonts w:asciiTheme="minorHAnsi" w:hAnsiTheme="minorHAnsi" w:cstheme="minorHAnsi"/>
          <w:sz w:val="20"/>
          <w:szCs w:val="20"/>
        </w:rPr>
      </w:pPr>
      <w:r w:rsidRPr="006E5FDA">
        <w:rPr>
          <w:rFonts w:asciiTheme="minorHAnsi" w:eastAsia="Calibri" w:hAnsiTheme="minorHAnsi" w:cstheme="minorHAnsi"/>
          <w:sz w:val="20"/>
          <w:szCs w:val="20"/>
        </w:rPr>
        <w:t>At Minster we expect all children to enjoy a safe and happy playtime. Obviously, at times, their behaviour may not be acceptable and we need tools to help them learn to manage their behaviour and also sanctions to use when appropriate. No child should be</w:t>
      </w:r>
      <w:r w:rsidR="00C26E85" w:rsidRPr="006E5FDA">
        <w:rPr>
          <w:rFonts w:asciiTheme="minorHAnsi" w:eastAsia="Calibri" w:hAnsiTheme="minorHAnsi" w:cstheme="minorHAnsi"/>
          <w:sz w:val="20"/>
          <w:szCs w:val="20"/>
        </w:rPr>
        <w:t xml:space="preserve"> on the playground without play</w:t>
      </w:r>
      <w:r w:rsidRPr="006E5FDA">
        <w:rPr>
          <w:rFonts w:asciiTheme="minorHAnsi" w:eastAsia="Calibri" w:hAnsiTheme="minorHAnsi" w:cstheme="minorHAnsi"/>
          <w:sz w:val="20"/>
          <w:szCs w:val="20"/>
        </w:rPr>
        <w:t xml:space="preserve">leader supervision. Below is a quick guide: </w:t>
      </w:r>
    </w:p>
    <w:p w14:paraId="2DC71B8B" w14:textId="77777777" w:rsidR="00D637D0" w:rsidRPr="006E5FDA" w:rsidRDefault="00D30C51" w:rsidP="00D637D0">
      <w:pPr>
        <w:spacing w:after="0" w:line="259" w:lineRule="auto"/>
        <w:ind w:left="0" w:firstLine="0"/>
        <w:rPr>
          <w:rFonts w:asciiTheme="minorHAnsi" w:eastAsia="Calibri" w:hAnsiTheme="minorHAnsi" w:cstheme="minorHAnsi"/>
          <w:sz w:val="20"/>
          <w:szCs w:val="20"/>
        </w:rPr>
      </w:pPr>
      <w:r w:rsidRPr="006E5FDA">
        <w:rPr>
          <w:rFonts w:asciiTheme="minorHAnsi" w:eastAsia="Calibri" w:hAnsiTheme="minorHAnsi" w:cstheme="minorHAnsi"/>
          <w:sz w:val="20"/>
          <w:szCs w:val="20"/>
        </w:rPr>
        <w:t xml:space="preserve">  </w:t>
      </w:r>
    </w:p>
    <w:p w14:paraId="489B9527" w14:textId="2413FC69" w:rsidR="00E958AA" w:rsidRPr="006E5FDA" w:rsidRDefault="00D30C51" w:rsidP="00D637D0">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Rough Play </w:t>
      </w:r>
    </w:p>
    <w:p w14:paraId="489B9528" w14:textId="1D951B85" w:rsidR="00E958AA" w:rsidRPr="006E5FDA" w:rsidRDefault="00D30C51">
      <w:pPr>
        <w:spacing w:line="250" w:lineRule="auto"/>
        <w:ind w:left="370"/>
        <w:rPr>
          <w:rFonts w:asciiTheme="minorHAnsi" w:hAnsiTheme="minorHAnsi" w:cstheme="minorHAnsi"/>
          <w:sz w:val="20"/>
          <w:szCs w:val="20"/>
        </w:rPr>
      </w:pPr>
      <w:r w:rsidRPr="006E5FDA">
        <w:rPr>
          <w:rFonts w:asciiTheme="minorHAnsi" w:eastAsia="Calibri" w:hAnsiTheme="minorHAnsi" w:cstheme="minorHAnsi"/>
          <w:b/>
          <w:sz w:val="20"/>
          <w:szCs w:val="20"/>
        </w:rPr>
        <w:t xml:space="preserve">If </w:t>
      </w:r>
      <w:r w:rsidR="00C26E85" w:rsidRPr="006E5FDA">
        <w:rPr>
          <w:rFonts w:asciiTheme="minorHAnsi" w:eastAsia="Calibri" w:hAnsiTheme="minorHAnsi" w:cstheme="minorHAnsi"/>
          <w:b/>
          <w:sz w:val="20"/>
          <w:szCs w:val="20"/>
        </w:rPr>
        <w:t>children are</w:t>
      </w:r>
      <w:r w:rsidRPr="006E5FDA">
        <w:rPr>
          <w:rFonts w:asciiTheme="minorHAnsi" w:eastAsia="Calibri" w:hAnsiTheme="minorHAnsi" w:cstheme="minorHAnsi"/>
          <w:b/>
          <w:sz w:val="20"/>
          <w:szCs w:val="20"/>
        </w:rPr>
        <w:t xml:space="preserve"> playing roughly in any area and they do not listen when asked to stop, ask them to leave the playground area</w:t>
      </w:r>
      <w:r w:rsidR="00C26E85" w:rsidRPr="006E5FDA">
        <w:rPr>
          <w:rFonts w:asciiTheme="minorHAnsi" w:eastAsia="Calibri" w:hAnsiTheme="minorHAnsi" w:cstheme="minorHAnsi"/>
          <w:b/>
          <w:sz w:val="20"/>
          <w:szCs w:val="20"/>
        </w:rPr>
        <w:t>/</w:t>
      </w:r>
      <w:r w:rsidRPr="006E5FDA">
        <w:rPr>
          <w:rFonts w:asciiTheme="minorHAnsi" w:eastAsia="Calibri" w:hAnsiTheme="minorHAnsi" w:cstheme="minorHAnsi"/>
          <w:b/>
          <w:sz w:val="20"/>
          <w:szCs w:val="20"/>
        </w:rPr>
        <w:t xml:space="preserve">equipment for the rest of the session. </w:t>
      </w:r>
    </w:p>
    <w:p w14:paraId="489B9529"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eastAsia="Calibri" w:hAnsiTheme="minorHAnsi" w:cstheme="minorHAnsi"/>
          <w:b/>
          <w:sz w:val="20"/>
          <w:szCs w:val="20"/>
        </w:rPr>
        <w:t xml:space="preserve"> </w:t>
      </w:r>
    </w:p>
    <w:p w14:paraId="0272A728" w14:textId="77777777" w:rsidR="00C26E85" w:rsidRPr="006E5FDA" w:rsidRDefault="00D30C51">
      <w:pPr>
        <w:ind w:left="-5" w:right="3146"/>
        <w:rPr>
          <w:rFonts w:asciiTheme="minorHAnsi" w:eastAsia="Calibri" w:hAnsiTheme="minorHAnsi" w:cstheme="minorHAnsi"/>
          <w:sz w:val="20"/>
          <w:szCs w:val="20"/>
        </w:rPr>
      </w:pPr>
      <w:r w:rsidRPr="006E5FDA">
        <w:rPr>
          <w:rFonts w:asciiTheme="minorHAnsi" w:eastAsia="Calibri" w:hAnsiTheme="minorHAnsi" w:cstheme="minorHAnsi"/>
          <w:b/>
          <w:sz w:val="20"/>
          <w:szCs w:val="20"/>
          <w:u w:val="single" w:color="000000"/>
        </w:rPr>
        <w:t>What can we do?</w:t>
      </w:r>
      <w:r w:rsidRPr="006E5FDA">
        <w:rPr>
          <w:rFonts w:asciiTheme="minorHAnsi" w:eastAsia="Calibri" w:hAnsiTheme="minorHAnsi" w:cstheme="minorHAnsi"/>
          <w:sz w:val="20"/>
          <w:szCs w:val="20"/>
        </w:rPr>
        <w:t xml:space="preserve"> </w:t>
      </w:r>
    </w:p>
    <w:p w14:paraId="7408BF52" w14:textId="03772280" w:rsidR="00C26E85" w:rsidRPr="006E5FDA" w:rsidRDefault="00D30C51">
      <w:pPr>
        <w:ind w:left="-5" w:right="3146"/>
        <w:rPr>
          <w:rFonts w:asciiTheme="minorHAnsi" w:eastAsia="Calibri" w:hAnsiTheme="minorHAnsi" w:cstheme="minorHAnsi"/>
          <w:sz w:val="20"/>
          <w:szCs w:val="20"/>
        </w:rPr>
      </w:pPr>
      <w:r w:rsidRPr="006E5FDA">
        <w:rPr>
          <w:rFonts w:asciiTheme="minorHAnsi" w:eastAsia="Calibri" w:hAnsiTheme="minorHAnsi" w:cstheme="minorHAnsi"/>
          <w:sz w:val="20"/>
          <w:szCs w:val="20"/>
        </w:rPr>
        <w:t>If, despite asking a child to sto</w:t>
      </w:r>
      <w:r w:rsidR="00C26E85" w:rsidRPr="006E5FDA">
        <w:rPr>
          <w:rFonts w:asciiTheme="minorHAnsi" w:eastAsia="Calibri" w:hAnsiTheme="minorHAnsi" w:cstheme="minorHAnsi"/>
          <w:sz w:val="20"/>
          <w:szCs w:val="20"/>
        </w:rPr>
        <w:t xml:space="preserve">p, the behaviour carries </w:t>
      </w:r>
      <w:r w:rsidR="36F0B87E" w:rsidRPr="006E5FDA">
        <w:rPr>
          <w:rFonts w:asciiTheme="minorHAnsi" w:eastAsia="Calibri" w:hAnsiTheme="minorHAnsi" w:cstheme="minorHAnsi"/>
          <w:sz w:val="20"/>
          <w:szCs w:val="20"/>
        </w:rPr>
        <w:t>on:</w:t>
      </w:r>
    </w:p>
    <w:p w14:paraId="247D0E0A" w14:textId="77777777" w:rsidR="00C26E85" w:rsidRPr="006E5FDA" w:rsidRDefault="00D30C51" w:rsidP="00C26E85">
      <w:pPr>
        <w:pStyle w:val="ListParagraph"/>
        <w:numPr>
          <w:ilvl w:val="0"/>
          <w:numId w:val="16"/>
        </w:numPr>
        <w:ind w:right="3146"/>
        <w:rPr>
          <w:rFonts w:asciiTheme="minorHAnsi" w:hAnsiTheme="minorHAnsi" w:cstheme="minorHAnsi"/>
          <w:sz w:val="20"/>
          <w:szCs w:val="20"/>
        </w:rPr>
      </w:pPr>
      <w:r w:rsidRPr="006E5FDA">
        <w:rPr>
          <w:rFonts w:asciiTheme="minorHAnsi" w:eastAsia="Calibri" w:hAnsiTheme="minorHAnsi" w:cstheme="minorHAnsi"/>
          <w:sz w:val="20"/>
          <w:szCs w:val="20"/>
        </w:rPr>
        <w:t xml:space="preserve">Remove the child from the situation. </w:t>
      </w:r>
    </w:p>
    <w:p w14:paraId="091D5144" w14:textId="5642AB47" w:rsidR="00C26E85" w:rsidRPr="006E5FDA" w:rsidRDefault="00D30C51" w:rsidP="00C26E85">
      <w:pPr>
        <w:pStyle w:val="ListParagraph"/>
        <w:numPr>
          <w:ilvl w:val="0"/>
          <w:numId w:val="16"/>
        </w:numPr>
        <w:ind w:right="-2"/>
        <w:rPr>
          <w:rFonts w:asciiTheme="minorHAnsi" w:hAnsiTheme="minorHAnsi" w:cstheme="minorHAnsi"/>
          <w:sz w:val="20"/>
          <w:szCs w:val="20"/>
        </w:rPr>
      </w:pPr>
      <w:r w:rsidRPr="006E5FDA">
        <w:rPr>
          <w:rFonts w:asciiTheme="minorHAnsi" w:eastAsia="Calibri" w:hAnsiTheme="minorHAnsi" w:cstheme="minorHAnsi"/>
          <w:sz w:val="20"/>
          <w:szCs w:val="20"/>
        </w:rPr>
        <w:t xml:space="preserve">Assess what has </w:t>
      </w:r>
      <w:r w:rsidR="00C26E85" w:rsidRPr="006E5FDA">
        <w:rPr>
          <w:rFonts w:asciiTheme="minorHAnsi" w:eastAsia="Calibri" w:hAnsiTheme="minorHAnsi" w:cstheme="minorHAnsi"/>
          <w:sz w:val="20"/>
          <w:szCs w:val="20"/>
        </w:rPr>
        <w:t>sparked</w:t>
      </w:r>
      <w:r w:rsidRPr="006E5FDA">
        <w:rPr>
          <w:rFonts w:asciiTheme="minorHAnsi" w:eastAsia="Calibri" w:hAnsiTheme="minorHAnsi" w:cstheme="minorHAnsi"/>
          <w:sz w:val="20"/>
          <w:szCs w:val="20"/>
        </w:rPr>
        <w:t xml:space="preserve"> the incident to determine how to </w:t>
      </w:r>
      <w:r w:rsidR="00C26E85" w:rsidRPr="006E5FDA">
        <w:rPr>
          <w:rFonts w:asciiTheme="minorHAnsi" w:eastAsia="Calibri" w:hAnsiTheme="minorHAnsi" w:cstheme="minorHAnsi"/>
          <w:sz w:val="20"/>
          <w:szCs w:val="20"/>
        </w:rPr>
        <w:t>proceed - s</w:t>
      </w:r>
      <w:r w:rsidRPr="006E5FDA">
        <w:rPr>
          <w:rFonts w:asciiTheme="minorHAnsi" w:eastAsia="Calibri" w:hAnsiTheme="minorHAnsi" w:cstheme="minorHAnsi"/>
          <w:sz w:val="20"/>
          <w:szCs w:val="20"/>
        </w:rPr>
        <w:t>ometimes all that will be required is that the chi</w:t>
      </w:r>
      <w:r w:rsidR="00C26E85" w:rsidRPr="006E5FDA">
        <w:rPr>
          <w:rFonts w:asciiTheme="minorHAnsi" w:eastAsia="Calibri" w:hAnsiTheme="minorHAnsi" w:cstheme="minorHAnsi"/>
          <w:sz w:val="20"/>
          <w:szCs w:val="20"/>
        </w:rPr>
        <w:t>ld spends some time with a playleader away from the group</w:t>
      </w:r>
    </w:p>
    <w:p w14:paraId="031AC246" w14:textId="0567DC65" w:rsidR="00C26E85" w:rsidRPr="006E5FDA" w:rsidRDefault="00D30C51" w:rsidP="009F07AA">
      <w:pPr>
        <w:pStyle w:val="ListParagraph"/>
        <w:numPr>
          <w:ilvl w:val="0"/>
          <w:numId w:val="16"/>
        </w:numPr>
        <w:ind w:right="-2"/>
        <w:rPr>
          <w:rFonts w:asciiTheme="minorHAnsi" w:hAnsiTheme="minorHAnsi" w:cstheme="minorHAnsi"/>
          <w:sz w:val="20"/>
          <w:szCs w:val="20"/>
        </w:rPr>
      </w:pPr>
      <w:r w:rsidRPr="006E5FDA">
        <w:rPr>
          <w:rFonts w:asciiTheme="minorHAnsi" w:eastAsia="Calibri" w:hAnsiTheme="minorHAnsi" w:cstheme="minorHAnsi"/>
          <w:sz w:val="20"/>
          <w:szCs w:val="20"/>
        </w:rPr>
        <w:t xml:space="preserve">If a child is upset due to </w:t>
      </w:r>
      <w:r w:rsidR="00C26E85" w:rsidRPr="006E5FDA">
        <w:rPr>
          <w:rFonts w:asciiTheme="minorHAnsi" w:eastAsia="Calibri" w:hAnsiTheme="minorHAnsi" w:cstheme="minorHAnsi"/>
          <w:sz w:val="20"/>
          <w:szCs w:val="20"/>
        </w:rPr>
        <w:t xml:space="preserve">an </w:t>
      </w:r>
      <w:r w:rsidRPr="006E5FDA">
        <w:rPr>
          <w:rFonts w:asciiTheme="minorHAnsi" w:eastAsia="Calibri" w:hAnsiTheme="minorHAnsi" w:cstheme="minorHAnsi"/>
          <w:sz w:val="20"/>
          <w:szCs w:val="20"/>
        </w:rPr>
        <w:t xml:space="preserve">incident, </w:t>
      </w:r>
      <w:r w:rsidR="009F07AA" w:rsidRPr="006E5FDA">
        <w:rPr>
          <w:rFonts w:asciiTheme="minorHAnsi" w:eastAsia="Calibri" w:hAnsiTheme="minorHAnsi" w:cstheme="minorHAnsi"/>
          <w:sz w:val="20"/>
          <w:szCs w:val="20"/>
        </w:rPr>
        <w:t xml:space="preserve">the </w:t>
      </w:r>
      <w:r w:rsidR="00D637D0" w:rsidRPr="006E5FDA">
        <w:rPr>
          <w:rFonts w:asciiTheme="minorHAnsi" w:eastAsia="Calibri" w:hAnsiTheme="minorHAnsi" w:cstheme="minorHAnsi"/>
          <w:sz w:val="20"/>
          <w:szCs w:val="20"/>
        </w:rPr>
        <w:t>class teacher is calle</w:t>
      </w:r>
      <w:r w:rsidR="00C26E85" w:rsidRPr="006E5FDA">
        <w:rPr>
          <w:rFonts w:asciiTheme="minorHAnsi" w:eastAsia="Calibri" w:hAnsiTheme="minorHAnsi" w:cstheme="minorHAnsi"/>
          <w:sz w:val="20"/>
          <w:szCs w:val="20"/>
        </w:rPr>
        <w:t>d upon to assist</w:t>
      </w:r>
      <w:r w:rsidRPr="006E5FDA">
        <w:rPr>
          <w:rFonts w:asciiTheme="minorHAnsi" w:eastAsia="Calibri" w:hAnsiTheme="minorHAnsi" w:cstheme="minorHAnsi"/>
          <w:sz w:val="20"/>
          <w:szCs w:val="20"/>
        </w:rPr>
        <w:t xml:space="preserve">  </w:t>
      </w:r>
    </w:p>
    <w:p w14:paraId="199AEDA8" w14:textId="172A3446" w:rsidR="00C26E85" w:rsidRPr="006E5FDA" w:rsidRDefault="00D30C51" w:rsidP="00C26E85">
      <w:pPr>
        <w:pStyle w:val="ListParagraph"/>
        <w:numPr>
          <w:ilvl w:val="0"/>
          <w:numId w:val="16"/>
        </w:numPr>
        <w:ind w:right="-2"/>
        <w:rPr>
          <w:rFonts w:asciiTheme="minorHAnsi" w:hAnsiTheme="minorHAnsi" w:cstheme="minorHAnsi"/>
          <w:sz w:val="20"/>
          <w:szCs w:val="20"/>
        </w:rPr>
      </w:pPr>
      <w:r w:rsidRPr="006E5FDA">
        <w:rPr>
          <w:rFonts w:asciiTheme="minorHAnsi" w:eastAsia="Calibri" w:hAnsiTheme="minorHAnsi" w:cstheme="minorHAnsi"/>
          <w:sz w:val="20"/>
          <w:szCs w:val="20"/>
        </w:rPr>
        <w:t>Children may need to be removed to lunch club either</w:t>
      </w:r>
      <w:r w:rsidR="00C26E85" w:rsidRPr="006E5FDA">
        <w:rPr>
          <w:rFonts w:asciiTheme="minorHAnsi" w:eastAsia="Calibri" w:hAnsiTheme="minorHAnsi" w:cstheme="minorHAnsi"/>
          <w:sz w:val="20"/>
          <w:szCs w:val="20"/>
        </w:rPr>
        <w:t xml:space="preserve"> to calm down or as </w:t>
      </w:r>
      <w:r w:rsidRPr="006E5FDA">
        <w:rPr>
          <w:rFonts w:asciiTheme="minorHAnsi" w:eastAsia="Calibri" w:hAnsiTheme="minorHAnsi" w:cstheme="minorHAnsi"/>
          <w:sz w:val="20"/>
          <w:szCs w:val="20"/>
        </w:rPr>
        <w:t xml:space="preserve">a sanction. The class teacher should be made aware that the child has been off the playground. </w:t>
      </w:r>
      <w:r w:rsidR="00D637D0" w:rsidRPr="006E5FDA">
        <w:rPr>
          <w:rFonts w:asciiTheme="minorHAnsi" w:eastAsia="Calibri" w:hAnsiTheme="minorHAnsi" w:cstheme="minorHAnsi"/>
          <w:sz w:val="20"/>
          <w:szCs w:val="20"/>
        </w:rPr>
        <w:t>The Pastoral TA must be sought after before this sanction is put in place.</w:t>
      </w:r>
    </w:p>
    <w:p w14:paraId="489B952E" w14:textId="1578DE36" w:rsidR="00E958AA" w:rsidRPr="006E5FDA" w:rsidRDefault="00D30C51" w:rsidP="00C26E85">
      <w:pPr>
        <w:pStyle w:val="ListParagraph"/>
        <w:numPr>
          <w:ilvl w:val="0"/>
          <w:numId w:val="16"/>
        </w:numPr>
        <w:ind w:right="-2"/>
        <w:rPr>
          <w:rFonts w:asciiTheme="minorHAnsi" w:hAnsiTheme="minorHAnsi" w:cstheme="minorHAnsi"/>
          <w:sz w:val="20"/>
          <w:szCs w:val="20"/>
        </w:rPr>
      </w:pPr>
      <w:r w:rsidRPr="006E5FDA">
        <w:rPr>
          <w:rFonts w:asciiTheme="minorHAnsi" w:eastAsia="Calibri" w:hAnsiTheme="minorHAnsi" w:cstheme="minorHAnsi"/>
          <w:sz w:val="20"/>
          <w:szCs w:val="20"/>
        </w:rPr>
        <w:t>If there has been a physical altercation</w:t>
      </w:r>
      <w:r w:rsidR="00C26E85" w:rsidRPr="006E5FDA">
        <w:rPr>
          <w:rFonts w:asciiTheme="minorHAnsi" w:eastAsia="Calibri" w:hAnsiTheme="minorHAnsi" w:cstheme="minorHAnsi"/>
          <w:sz w:val="20"/>
          <w:szCs w:val="20"/>
        </w:rPr>
        <w:t>,</w:t>
      </w:r>
      <w:r w:rsidRPr="006E5FDA">
        <w:rPr>
          <w:rFonts w:asciiTheme="minorHAnsi" w:eastAsia="Calibri" w:hAnsiTheme="minorHAnsi" w:cstheme="minorHAnsi"/>
          <w:sz w:val="20"/>
          <w:szCs w:val="20"/>
        </w:rPr>
        <w:t xml:space="preserve"> all children involved need to be spoken/listened to, to d</w:t>
      </w:r>
      <w:r w:rsidR="009F07AA" w:rsidRPr="006E5FDA">
        <w:rPr>
          <w:rFonts w:asciiTheme="minorHAnsi" w:eastAsia="Calibri" w:hAnsiTheme="minorHAnsi" w:cstheme="minorHAnsi"/>
          <w:sz w:val="20"/>
          <w:szCs w:val="20"/>
        </w:rPr>
        <w:t>etermine how to proceed. The pastoral team</w:t>
      </w:r>
      <w:r w:rsidRPr="006E5FDA">
        <w:rPr>
          <w:rFonts w:asciiTheme="minorHAnsi" w:eastAsia="Calibri" w:hAnsiTheme="minorHAnsi" w:cstheme="minorHAnsi"/>
          <w:sz w:val="20"/>
          <w:szCs w:val="20"/>
        </w:rPr>
        <w:t xml:space="preserve"> </w:t>
      </w:r>
      <w:r w:rsidR="009F07AA" w:rsidRPr="006E5FDA">
        <w:rPr>
          <w:rFonts w:asciiTheme="minorHAnsi" w:eastAsia="Calibri" w:hAnsiTheme="minorHAnsi" w:cstheme="minorHAnsi"/>
          <w:sz w:val="20"/>
          <w:szCs w:val="20"/>
        </w:rPr>
        <w:t xml:space="preserve">is </w:t>
      </w:r>
      <w:r w:rsidRPr="006E5FDA">
        <w:rPr>
          <w:rFonts w:asciiTheme="minorHAnsi" w:eastAsia="Calibri" w:hAnsiTheme="minorHAnsi" w:cstheme="minorHAnsi"/>
          <w:sz w:val="20"/>
          <w:szCs w:val="20"/>
        </w:rPr>
        <w:t>to be called so</w:t>
      </w:r>
      <w:r w:rsidR="00C26E85" w:rsidRPr="006E5FDA">
        <w:rPr>
          <w:rFonts w:asciiTheme="minorHAnsi" w:eastAsia="Calibri" w:hAnsiTheme="minorHAnsi" w:cstheme="minorHAnsi"/>
          <w:sz w:val="20"/>
          <w:szCs w:val="20"/>
        </w:rPr>
        <w:t xml:space="preserve"> that a play</w:t>
      </w:r>
      <w:r w:rsidRPr="006E5FDA">
        <w:rPr>
          <w:rFonts w:asciiTheme="minorHAnsi" w:eastAsia="Calibri" w:hAnsiTheme="minorHAnsi" w:cstheme="minorHAnsi"/>
          <w:sz w:val="20"/>
          <w:szCs w:val="20"/>
        </w:rPr>
        <w:t xml:space="preserve">leader does not have to leave the playground.  </w:t>
      </w:r>
      <w:r w:rsidRPr="006E5FDA">
        <w:rPr>
          <w:rFonts w:asciiTheme="minorHAnsi" w:eastAsia="Calibri" w:hAnsiTheme="minorHAnsi" w:cstheme="minorHAnsi"/>
          <w:b/>
          <w:sz w:val="20"/>
          <w:szCs w:val="20"/>
        </w:rPr>
        <w:t xml:space="preserve">Teachers need to be informed in order to </w:t>
      </w:r>
      <w:proofErr w:type="gramStart"/>
      <w:r w:rsidRPr="006E5FDA">
        <w:rPr>
          <w:rFonts w:asciiTheme="minorHAnsi" w:eastAsia="Calibri" w:hAnsiTheme="minorHAnsi" w:cstheme="minorHAnsi"/>
          <w:b/>
          <w:sz w:val="20"/>
          <w:szCs w:val="20"/>
        </w:rPr>
        <w:t>make a decision</w:t>
      </w:r>
      <w:proofErr w:type="gramEnd"/>
      <w:r w:rsidRPr="006E5FDA">
        <w:rPr>
          <w:rFonts w:asciiTheme="minorHAnsi" w:eastAsia="Calibri" w:hAnsiTheme="minorHAnsi" w:cstheme="minorHAnsi"/>
          <w:b/>
          <w:sz w:val="20"/>
          <w:szCs w:val="20"/>
        </w:rPr>
        <w:t xml:space="preserve"> on Good to be Green.</w:t>
      </w:r>
      <w:r w:rsidRPr="006E5FDA">
        <w:rPr>
          <w:rFonts w:asciiTheme="minorHAnsi" w:eastAsia="Calibri" w:hAnsiTheme="minorHAnsi" w:cstheme="minorHAnsi"/>
          <w:sz w:val="20"/>
          <w:szCs w:val="20"/>
        </w:rPr>
        <w:t xml:space="preserve"> </w:t>
      </w:r>
    </w:p>
    <w:p w14:paraId="3BC436DB" w14:textId="492419DA" w:rsidR="00E21683" w:rsidRPr="006E5FDA" w:rsidRDefault="00D30C51" w:rsidP="00E21683">
      <w:pPr>
        <w:numPr>
          <w:ilvl w:val="0"/>
          <w:numId w:val="11"/>
        </w:numPr>
        <w:spacing w:after="25"/>
        <w:ind w:hanging="360"/>
        <w:rPr>
          <w:rFonts w:asciiTheme="minorHAnsi" w:hAnsiTheme="minorHAnsi" w:cstheme="minorHAnsi"/>
          <w:sz w:val="20"/>
          <w:szCs w:val="20"/>
        </w:rPr>
      </w:pPr>
      <w:r w:rsidRPr="006E5FDA">
        <w:rPr>
          <w:rFonts w:asciiTheme="minorHAnsi" w:eastAsia="Calibri" w:hAnsiTheme="minorHAnsi" w:cstheme="minorHAnsi"/>
          <w:sz w:val="20"/>
          <w:szCs w:val="20"/>
        </w:rPr>
        <w:t xml:space="preserve">Any cause of concern </w:t>
      </w:r>
      <w:r w:rsidR="00C26E85" w:rsidRPr="006E5FDA">
        <w:rPr>
          <w:rFonts w:asciiTheme="minorHAnsi" w:eastAsia="Calibri" w:hAnsiTheme="minorHAnsi" w:cstheme="minorHAnsi"/>
          <w:sz w:val="20"/>
          <w:szCs w:val="20"/>
        </w:rPr>
        <w:t>MUST</w:t>
      </w:r>
      <w:r w:rsidRPr="006E5FDA">
        <w:rPr>
          <w:rFonts w:asciiTheme="minorHAnsi" w:eastAsia="Calibri" w:hAnsiTheme="minorHAnsi" w:cstheme="minorHAnsi"/>
          <w:sz w:val="20"/>
          <w:szCs w:val="20"/>
        </w:rPr>
        <w:t xml:space="preserve"> be reported back to the class teacher. Our children do go home and talk to their parents and if an incident has not been shared</w:t>
      </w:r>
      <w:r w:rsidR="00C26E85" w:rsidRPr="006E5FDA">
        <w:rPr>
          <w:rFonts w:asciiTheme="minorHAnsi" w:eastAsia="Calibri" w:hAnsiTheme="minorHAnsi" w:cstheme="minorHAnsi"/>
          <w:sz w:val="20"/>
          <w:szCs w:val="20"/>
        </w:rPr>
        <w:t>,</w:t>
      </w:r>
      <w:r w:rsidRPr="006E5FDA">
        <w:rPr>
          <w:rFonts w:asciiTheme="minorHAnsi" w:eastAsia="Calibri" w:hAnsiTheme="minorHAnsi" w:cstheme="minorHAnsi"/>
          <w:sz w:val="20"/>
          <w:szCs w:val="20"/>
        </w:rPr>
        <w:t xml:space="preserve"> this can cause confusion</w:t>
      </w:r>
      <w:r w:rsidR="00C26E85" w:rsidRPr="006E5FDA">
        <w:rPr>
          <w:rFonts w:asciiTheme="minorHAnsi" w:eastAsia="Calibri" w:hAnsiTheme="minorHAnsi" w:cstheme="minorHAnsi"/>
          <w:sz w:val="20"/>
          <w:szCs w:val="20"/>
        </w:rPr>
        <w:t>,</w:t>
      </w:r>
      <w:r w:rsidRPr="006E5FDA">
        <w:rPr>
          <w:rFonts w:asciiTheme="minorHAnsi" w:eastAsia="Calibri" w:hAnsiTheme="minorHAnsi" w:cstheme="minorHAnsi"/>
          <w:sz w:val="20"/>
          <w:szCs w:val="20"/>
        </w:rPr>
        <w:t xml:space="preserve"> should a parent </w:t>
      </w:r>
      <w:r w:rsidR="61DC0707" w:rsidRPr="006E5FDA">
        <w:rPr>
          <w:rFonts w:asciiTheme="minorHAnsi" w:eastAsia="Calibri" w:hAnsiTheme="minorHAnsi" w:cstheme="minorHAnsi"/>
          <w:sz w:val="20"/>
          <w:szCs w:val="20"/>
        </w:rPr>
        <w:t>wish</w:t>
      </w:r>
      <w:r w:rsidRPr="006E5FDA">
        <w:rPr>
          <w:rFonts w:asciiTheme="minorHAnsi" w:eastAsia="Calibri" w:hAnsiTheme="minorHAnsi" w:cstheme="minorHAnsi"/>
          <w:sz w:val="20"/>
          <w:szCs w:val="20"/>
        </w:rPr>
        <w:t xml:space="preserve"> to discuss it</w:t>
      </w:r>
      <w:r w:rsidR="00C26E85" w:rsidRPr="006E5FDA">
        <w:rPr>
          <w:rFonts w:asciiTheme="minorHAnsi" w:eastAsia="Calibri" w:hAnsiTheme="minorHAnsi" w:cstheme="minorHAnsi"/>
          <w:sz w:val="20"/>
          <w:szCs w:val="20"/>
        </w:rPr>
        <w:t xml:space="preserve"> with the teacher</w:t>
      </w:r>
      <w:r w:rsidRPr="006E5FDA">
        <w:rPr>
          <w:rFonts w:asciiTheme="minorHAnsi" w:eastAsia="Calibri" w:hAnsiTheme="minorHAnsi" w:cstheme="minorHAnsi"/>
          <w:sz w:val="20"/>
          <w:szCs w:val="20"/>
        </w:rPr>
        <w:t xml:space="preserve">.   </w:t>
      </w:r>
    </w:p>
    <w:p w14:paraId="0900916C" w14:textId="77777777" w:rsidR="00D637D0" w:rsidRPr="006E5FDA" w:rsidRDefault="00D637D0" w:rsidP="00D637D0">
      <w:pPr>
        <w:spacing w:after="25"/>
        <w:ind w:left="0" w:firstLine="0"/>
        <w:rPr>
          <w:rFonts w:asciiTheme="minorHAnsi" w:hAnsiTheme="minorHAnsi" w:cstheme="minorHAnsi"/>
          <w:sz w:val="20"/>
          <w:szCs w:val="20"/>
        </w:rPr>
      </w:pPr>
    </w:p>
    <w:p w14:paraId="41CB1120" w14:textId="77777777" w:rsidR="006E5FDA" w:rsidRDefault="006E5FDA" w:rsidP="00E21683">
      <w:pPr>
        <w:spacing w:after="25"/>
        <w:ind w:left="0" w:firstLine="0"/>
        <w:rPr>
          <w:rFonts w:asciiTheme="minorHAnsi" w:hAnsiTheme="minorHAnsi" w:cstheme="minorHAnsi"/>
          <w:b/>
          <w:sz w:val="20"/>
          <w:szCs w:val="20"/>
        </w:rPr>
      </w:pPr>
    </w:p>
    <w:p w14:paraId="52422E0E" w14:textId="77777777" w:rsidR="006E5FDA" w:rsidRDefault="006E5FDA" w:rsidP="00E21683">
      <w:pPr>
        <w:spacing w:after="25"/>
        <w:ind w:left="0" w:firstLine="0"/>
        <w:rPr>
          <w:rFonts w:asciiTheme="minorHAnsi" w:hAnsiTheme="minorHAnsi" w:cstheme="minorHAnsi"/>
          <w:b/>
          <w:sz w:val="20"/>
          <w:szCs w:val="20"/>
        </w:rPr>
      </w:pPr>
    </w:p>
    <w:p w14:paraId="489B9532" w14:textId="265CD41D" w:rsidR="00E958AA" w:rsidRPr="006E5FDA" w:rsidRDefault="00D30C51" w:rsidP="00E21683">
      <w:pPr>
        <w:spacing w:after="25"/>
        <w:ind w:left="0" w:firstLine="0"/>
        <w:rPr>
          <w:rFonts w:asciiTheme="minorHAnsi" w:hAnsiTheme="minorHAnsi" w:cstheme="minorHAnsi"/>
          <w:sz w:val="20"/>
          <w:szCs w:val="20"/>
        </w:rPr>
      </w:pPr>
      <w:r w:rsidRPr="006E5FDA">
        <w:rPr>
          <w:rFonts w:asciiTheme="minorHAnsi" w:hAnsiTheme="minorHAnsi" w:cstheme="minorHAnsi"/>
          <w:b/>
          <w:sz w:val="20"/>
          <w:szCs w:val="20"/>
        </w:rPr>
        <w:lastRenderedPageBreak/>
        <w:t xml:space="preserve">Appendix </w:t>
      </w:r>
      <w:r w:rsidR="00C26E85" w:rsidRPr="006E5FDA">
        <w:rPr>
          <w:rFonts w:asciiTheme="minorHAnsi" w:hAnsiTheme="minorHAnsi" w:cstheme="minorHAnsi"/>
          <w:b/>
          <w:sz w:val="20"/>
          <w:szCs w:val="20"/>
        </w:rPr>
        <w:t>5</w:t>
      </w:r>
    </w:p>
    <w:p w14:paraId="489B9533"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534" w14:textId="6186BDC8" w:rsidR="00E958AA" w:rsidRPr="006E5FDA" w:rsidRDefault="00E21683" w:rsidP="0769AAEC">
      <w:pPr>
        <w:spacing w:after="13"/>
        <w:ind w:left="705" w:right="7770" w:hanging="720"/>
        <w:rPr>
          <w:rFonts w:asciiTheme="minorHAnsi" w:hAnsiTheme="minorHAnsi" w:cstheme="minorHAnsi"/>
          <w:b/>
          <w:bCs/>
          <w:sz w:val="20"/>
          <w:szCs w:val="20"/>
        </w:rPr>
      </w:pPr>
      <w:r w:rsidRPr="006E5FDA">
        <w:rPr>
          <w:rFonts w:asciiTheme="minorHAnsi" w:hAnsiTheme="minorHAnsi" w:cstheme="minorHAnsi"/>
          <w:b/>
          <w:bCs/>
          <w:sz w:val="20"/>
          <w:szCs w:val="20"/>
        </w:rPr>
        <w:t>R</w:t>
      </w:r>
      <w:r w:rsidR="00D30C51" w:rsidRPr="006E5FDA">
        <w:rPr>
          <w:rFonts w:asciiTheme="minorHAnsi" w:hAnsiTheme="minorHAnsi" w:cstheme="minorHAnsi"/>
          <w:b/>
          <w:bCs/>
          <w:sz w:val="20"/>
          <w:szCs w:val="20"/>
        </w:rPr>
        <w:t>SHE and Circl</w:t>
      </w:r>
      <w:r w:rsidR="50A519E2" w:rsidRPr="006E5FDA">
        <w:rPr>
          <w:rFonts w:asciiTheme="minorHAnsi" w:hAnsiTheme="minorHAnsi" w:cstheme="minorHAnsi"/>
          <w:b/>
          <w:bCs/>
          <w:sz w:val="20"/>
          <w:szCs w:val="20"/>
        </w:rPr>
        <w:t xml:space="preserve">e </w:t>
      </w:r>
      <w:r w:rsidR="00D30C51" w:rsidRPr="006E5FDA">
        <w:rPr>
          <w:rFonts w:asciiTheme="minorHAnsi" w:hAnsiTheme="minorHAnsi" w:cstheme="minorHAnsi"/>
          <w:b/>
          <w:bCs/>
          <w:sz w:val="20"/>
          <w:szCs w:val="20"/>
        </w:rPr>
        <w:t xml:space="preserve">Time  </w:t>
      </w:r>
    </w:p>
    <w:p w14:paraId="4D80F7CD" w14:textId="68E61C0E" w:rsidR="00FB150F"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Circle time is </w:t>
      </w:r>
      <w:r w:rsidR="00FB150F" w:rsidRPr="006E5FDA">
        <w:rPr>
          <w:rFonts w:asciiTheme="minorHAnsi" w:hAnsiTheme="minorHAnsi" w:cstheme="minorHAnsi"/>
          <w:sz w:val="20"/>
          <w:szCs w:val="20"/>
        </w:rPr>
        <w:t xml:space="preserve">a </w:t>
      </w:r>
      <w:r w:rsidRPr="006E5FDA">
        <w:rPr>
          <w:rFonts w:asciiTheme="minorHAnsi" w:hAnsiTheme="minorHAnsi" w:cstheme="minorHAnsi"/>
          <w:sz w:val="20"/>
          <w:szCs w:val="20"/>
        </w:rPr>
        <w:t>class discussion on a more formal basis</w:t>
      </w:r>
      <w:r w:rsidR="00FB150F" w:rsidRPr="006E5FDA">
        <w:rPr>
          <w:rFonts w:asciiTheme="minorHAnsi" w:hAnsiTheme="minorHAnsi" w:cstheme="minorHAnsi"/>
          <w:sz w:val="20"/>
          <w:szCs w:val="20"/>
        </w:rPr>
        <w:t>,</w:t>
      </w:r>
      <w:r w:rsidRPr="006E5FDA">
        <w:rPr>
          <w:rFonts w:asciiTheme="minorHAnsi" w:hAnsiTheme="minorHAnsi" w:cstheme="minorHAnsi"/>
          <w:sz w:val="20"/>
          <w:szCs w:val="20"/>
        </w:rPr>
        <w:t xml:space="preserve"> when the teacher may ensure that all children have an opportunity to speak and that their contribution is valued. How circle time is organised in every class is left to the teacher’s discretion</w:t>
      </w:r>
      <w:r w:rsidR="00FB150F" w:rsidRPr="006E5FDA">
        <w:rPr>
          <w:rFonts w:asciiTheme="minorHAnsi" w:hAnsiTheme="minorHAnsi" w:cstheme="minorHAnsi"/>
          <w:sz w:val="20"/>
          <w:szCs w:val="20"/>
        </w:rPr>
        <w:t>,</w:t>
      </w:r>
      <w:r w:rsidRPr="006E5FDA">
        <w:rPr>
          <w:rFonts w:asciiTheme="minorHAnsi" w:hAnsiTheme="minorHAnsi" w:cstheme="minorHAnsi"/>
          <w:sz w:val="20"/>
          <w:szCs w:val="20"/>
        </w:rPr>
        <w:t xml:space="preserve"> but it is important to have circle times regularly (</w:t>
      </w:r>
      <w:r w:rsidR="6E00487F" w:rsidRPr="006E5FDA">
        <w:rPr>
          <w:rFonts w:asciiTheme="minorHAnsi" w:hAnsiTheme="minorHAnsi" w:cstheme="minorHAnsi"/>
          <w:sz w:val="20"/>
          <w:szCs w:val="20"/>
        </w:rPr>
        <w:t>i.e.,</w:t>
      </w:r>
      <w:r w:rsidRPr="006E5FDA">
        <w:rPr>
          <w:rFonts w:asciiTheme="minorHAnsi" w:hAnsiTheme="minorHAnsi" w:cstheme="minorHAnsi"/>
          <w:sz w:val="20"/>
          <w:szCs w:val="20"/>
        </w:rPr>
        <w:t xml:space="preserve"> at least once a week) and to limit the time available for discussion to ensure that participants don’t </w:t>
      </w:r>
      <w:r w:rsidR="00FB150F" w:rsidRPr="006E5FDA">
        <w:rPr>
          <w:rFonts w:asciiTheme="minorHAnsi" w:hAnsiTheme="minorHAnsi" w:cstheme="minorHAnsi"/>
          <w:sz w:val="20"/>
          <w:szCs w:val="20"/>
        </w:rPr>
        <w:t>talk too much.</w:t>
      </w:r>
    </w:p>
    <w:p w14:paraId="4A91EF1B" w14:textId="77777777" w:rsidR="00FB150F" w:rsidRPr="006E5FDA" w:rsidRDefault="00FB150F">
      <w:pPr>
        <w:ind w:left="-5"/>
        <w:rPr>
          <w:rFonts w:asciiTheme="minorHAnsi" w:hAnsiTheme="minorHAnsi" w:cstheme="minorHAnsi"/>
          <w:sz w:val="20"/>
          <w:szCs w:val="20"/>
        </w:rPr>
      </w:pPr>
    </w:p>
    <w:p w14:paraId="489B9535" w14:textId="1801125D"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Circle time could be used at the end of the day to discuss the progress of a small group of pupils. Issues can be raised naturally</w:t>
      </w:r>
      <w:r w:rsidR="00FB150F" w:rsidRPr="006E5FDA">
        <w:rPr>
          <w:rFonts w:asciiTheme="minorHAnsi" w:hAnsiTheme="minorHAnsi" w:cstheme="minorHAnsi"/>
          <w:sz w:val="20"/>
          <w:szCs w:val="20"/>
        </w:rPr>
        <w:t>,</w:t>
      </w:r>
      <w:r w:rsidRPr="006E5FDA">
        <w:rPr>
          <w:rFonts w:asciiTheme="minorHAnsi" w:hAnsiTheme="minorHAnsi" w:cstheme="minorHAnsi"/>
          <w:sz w:val="20"/>
          <w:szCs w:val="20"/>
        </w:rPr>
        <w:t xml:space="preserve"> but also there is room for set topics to be discussed at a given time </w:t>
      </w:r>
      <w:r w:rsidR="69A84E5F" w:rsidRPr="006E5FDA">
        <w:rPr>
          <w:rFonts w:asciiTheme="minorHAnsi" w:hAnsiTheme="minorHAnsi" w:cstheme="minorHAnsi"/>
          <w:sz w:val="20"/>
          <w:szCs w:val="20"/>
        </w:rPr>
        <w:t>e.g.,</w:t>
      </w:r>
      <w:r w:rsidRPr="006E5FDA">
        <w:rPr>
          <w:rFonts w:asciiTheme="minorHAnsi" w:hAnsiTheme="minorHAnsi" w:cstheme="minorHAnsi"/>
          <w:sz w:val="20"/>
          <w:szCs w:val="20"/>
        </w:rPr>
        <w:t xml:space="preserve"> behaviour at play-time. </w:t>
      </w:r>
    </w:p>
    <w:p w14:paraId="489B9536" w14:textId="77777777" w:rsidR="00E958AA" w:rsidRPr="006E5FDA" w:rsidRDefault="00D30C51">
      <w:pPr>
        <w:spacing w:after="0" w:line="259" w:lineRule="auto"/>
        <w:ind w:left="72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537" w14:textId="26BDA8FB"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Circle time has an obvious role to play in the National Curriculum</w:t>
      </w:r>
      <w:r w:rsidR="00FB150F" w:rsidRPr="006E5FDA">
        <w:rPr>
          <w:rFonts w:asciiTheme="minorHAnsi" w:hAnsiTheme="minorHAnsi" w:cstheme="minorHAnsi"/>
          <w:sz w:val="20"/>
          <w:szCs w:val="20"/>
        </w:rPr>
        <w:t>,</w:t>
      </w:r>
      <w:r w:rsidRPr="006E5FDA">
        <w:rPr>
          <w:rFonts w:asciiTheme="minorHAnsi" w:hAnsiTheme="minorHAnsi" w:cstheme="minorHAnsi"/>
          <w:sz w:val="20"/>
          <w:szCs w:val="20"/>
        </w:rPr>
        <w:t xml:space="preserve"> as an opportunity for speaking and listening, and as fulfilling an essential part of the spiritual and moral development of young people. </w:t>
      </w:r>
    </w:p>
    <w:p w14:paraId="489B9538" w14:textId="77777777" w:rsidR="00E958AA" w:rsidRPr="006E5FDA" w:rsidRDefault="00D30C51">
      <w:pPr>
        <w:spacing w:after="0" w:line="259" w:lineRule="auto"/>
        <w:ind w:left="72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539" w14:textId="77777777"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Circle time can provide a forum for discussion of important issues; relationships, equal rights, friendship, freedom, justice, and acceptable behaviour. </w:t>
      </w:r>
    </w:p>
    <w:p w14:paraId="489B953A" w14:textId="77777777" w:rsidR="00E958AA" w:rsidRPr="006E5FDA" w:rsidRDefault="00D30C51">
      <w:pPr>
        <w:spacing w:after="0" w:line="259" w:lineRule="auto"/>
        <w:ind w:left="72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53B" w14:textId="691B9183" w:rsidR="00E958AA" w:rsidRPr="006E5FDA" w:rsidRDefault="00D30C51">
      <w:pPr>
        <w:ind w:left="-5"/>
        <w:rPr>
          <w:rFonts w:asciiTheme="minorHAnsi" w:hAnsiTheme="minorHAnsi" w:cstheme="minorHAnsi"/>
          <w:sz w:val="20"/>
          <w:szCs w:val="20"/>
        </w:rPr>
      </w:pPr>
      <w:r w:rsidRPr="006E5FDA">
        <w:rPr>
          <w:rFonts w:asciiTheme="minorHAnsi" w:hAnsiTheme="minorHAnsi" w:cstheme="minorHAnsi"/>
          <w:sz w:val="20"/>
          <w:szCs w:val="20"/>
        </w:rPr>
        <w:t xml:space="preserve">Circle time brings together the teacher and children in an enjoyable atmosphere of co-operation. It is a time set aside when children and their teacher sit together and may take part in games and activities designed to increase self-awareness, awareness of others, self-esteem, co-operation, trust and listening skills. The activity helps everyone to understand what is important to them and their friends. Children become more able to express their feelings and it encourages greater tolerance. </w:t>
      </w:r>
    </w:p>
    <w:p w14:paraId="61AA3E9B" w14:textId="5B30AF5A" w:rsidR="00D637D0" w:rsidRPr="006E5FDA" w:rsidRDefault="00D637D0">
      <w:pPr>
        <w:ind w:left="-5"/>
        <w:rPr>
          <w:rFonts w:asciiTheme="minorHAnsi" w:hAnsiTheme="minorHAnsi" w:cstheme="minorHAnsi"/>
          <w:sz w:val="20"/>
          <w:szCs w:val="20"/>
        </w:rPr>
      </w:pPr>
    </w:p>
    <w:p w14:paraId="0DB3712B" w14:textId="77777777" w:rsidR="00D637D0" w:rsidRPr="006E5FDA" w:rsidRDefault="00D637D0">
      <w:pPr>
        <w:ind w:left="-5"/>
        <w:rPr>
          <w:rFonts w:asciiTheme="minorHAnsi" w:hAnsiTheme="minorHAnsi" w:cstheme="minorHAnsi"/>
          <w:sz w:val="20"/>
          <w:szCs w:val="20"/>
        </w:rPr>
      </w:pPr>
    </w:p>
    <w:p w14:paraId="75C3F0E0" w14:textId="34B89878" w:rsidR="00D637D0" w:rsidRPr="006E5FDA" w:rsidRDefault="00D637D0">
      <w:pPr>
        <w:ind w:left="-5"/>
        <w:rPr>
          <w:rFonts w:asciiTheme="minorHAnsi" w:hAnsiTheme="minorHAnsi" w:cstheme="minorHAnsi"/>
          <w:b/>
          <w:sz w:val="20"/>
          <w:szCs w:val="20"/>
        </w:rPr>
      </w:pPr>
      <w:r w:rsidRPr="006E5FDA">
        <w:rPr>
          <w:rFonts w:asciiTheme="minorHAnsi" w:hAnsiTheme="minorHAnsi" w:cstheme="minorHAnsi"/>
          <w:b/>
          <w:sz w:val="20"/>
          <w:szCs w:val="20"/>
        </w:rPr>
        <w:t>Appendix 6 – Windows, Mirrors, Doors Reflection Form</w:t>
      </w:r>
    </w:p>
    <w:p w14:paraId="7AE6515D" w14:textId="70CC618E" w:rsidR="00D637D0" w:rsidRPr="006E5FDA" w:rsidRDefault="00D637D0">
      <w:pPr>
        <w:ind w:left="-5"/>
        <w:rPr>
          <w:rFonts w:asciiTheme="minorHAnsi" w:hAnsiTheme="minorHAnsi" w:cstheme="minorHAnsi"/>
          <w:sz w:val="20"/>
          <w:szCs w:val="20"/>
        </w:rPr>
      </w:pPr>
    </w:p>
    <w:p w14:paraId="6BC77FB1" w14:textId="5C3233AA" w:rsidR="00D637D0" w:rsidRPr="006E5FDA" w:rsidRDefault="00D637D0">
      <w:pPr>
        <w:ind w:left="-5"/>
        <w:rPr>
          <w:rFonts w:asciiTheme="minorHAnsi" w:hAnsiTheme="minorHAnsi" w:cstheme="minorHAnsi"/>
          <w:sz w:val="20"/>
          <w:szCs w:val="20"/>
        </w:rPr>
      </w:pPr>
      <w:r w:rsidRPr="006E5FDA">
        <w:rPr>
          <w:rFonts w:asciiTheme="minorHAnsi" w:hAnsiTheme="minorHAnsi" w:cstheme="minorHAnsi"/>
          <w:sz w:val="20"/>
          <w:szCs w:val="20"/>
        </w:rPr>
        <w:drawing>
          <wp:inline distT="0" distB="0" distL="0" distR="0" wp14:anchorId="0CF4E551" wp14:editId="63A6A273">
            <wp:extent cx="6479540" cy="4370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9540" cy="4370070"/>
                    </a:xfrm>
                    <a:prstGeom prst="rect">
                      <a:avLst/>
                    </a:prstGeom>
                  </pic:spPr>
                </pic:pic>
              </a:graphicData>
            </a:graphic>
          </wp:inline>
        </w:drawing>
      </w:r>
    </w:p>
    <w:p w14:paraId="489B953C" w14:textId="60C08720" w:rsidR="00E958AA" w:rsidRPr="006E5FDA" w:rsidRDefault="00D30C51">
      <w:pPr>
        <w:spacing w:after="0" w:line="259" w:lineRule="auto"/>
        <w:ind w:left="72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53D"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sz w:val="20"/>
          <w:szCs w:val="20"/>
        </w:rPr>
        <w:t xml:space="preserve"> </w:t>
      </w:r>
    </w:p>
    <w:p w14:paraId="489B953F" w14:textId="6F0E3462"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bookmarkStart w:id="0" w:name="_GoBack"/>
      <w:bookmarkEnd w:id="0"/>
    </w:p>
    <w:p w14:paraId="489B9540"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lastRenderedPageBreak/>
        <w:t xml:space="preserve"> </w:t>
      </w:r>
    </w:p>
    <w:p w14:paraId="489B9541"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542"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543"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544"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545"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546"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489B9547" w14:textId="77777777" w:rsidR="00E958AA" w:rsidRPr="006E5FDA" w:rsidRDefault="00D30C51">
      <w:pPr>
        <w:spacing w:after="0" w:line="259" w:lineRule="auto"/>
        <w:ind w:left="0" w:firstLine="0"/>
        <w:rPr>
          <w:rFonts w:asciiTheme="minorHAnsi" w:hAnsiTheme="minorHAnsi" w:cstheme="minorHAnsi"/>
          <w:sz w:val="20"/>
          <w:szCs w:val="20"/>
        </w:rPr>
      </w:pPr>
      <w:r w:rsidRPr="006E5FDA">
        <w:rPr>
          <w:rFonts w:asciiTheme="minorHAnsi" w:hAnsiTheme="minorHAnsi" w:cstheme="minorHAnsi"/>
          <w:b/>
          <w:sz w:val="20"/>
          <w:szCs w:val="20"/>
        </w:rPr>
        <w:t xml:space="preserve"> </w:t>
      </w:r>
    </w:p>
    <w:p w14:paraId="5AC8EBE5" w14:textId="77777777" w:rsidR="009D0571" w:rsidRPr="006E5FDA" w:rsidRDefault="009D0571" w:rsidP="4BBDADBF">
      <w:pPr>
        <w:spacing w:after="0" w:line="259" w:lineRule="auto"/>
        <w:ind w:left="0" w:firstLine="0"/>
        <w:rPr>
          <w:rFonts w:asciiTheme="minorHAnsi" w:hAnsiTheme="minorHAnsi" w:cstheme="minorHAnsi"/>
          <w:b/>
          <w:bCs/>
          <w:sz w:val="20"/>
          <w:szCs w:val="20"/>
        </w:rPr>
      </w:pPr>
    </w:p>
    <w:p w14:paraId="7A8B5A80" w14:textId="0EF773DE" w:rsidR="4BBDADBF" w:rsidRPr="006E5FDA" w:rsidRDefault="4BBDADBF" w:rsidP="4BBDADBF">
      <w:pPr>
        <w:spacing w:after="0" w:line="259" w:lineRule="auto"/>
        <w:ind w:left="0" w:firstLine="0"/>
        <w:rPr>
          <w:rFonts w:asciiTheme="minorHAnsi" w:hAnsiTheme="minorHAnsi" w:cstheme="minorHAnsi"/>
          <w:b/>
          <w:bCs/>
          <w:sz w:val="20"/>
          <w:szCs w:val="20"/>
        </w:rPr>
      </w:pPr>
    </w:p>
    <w:p w14:paraId="1990418C" w14:textId="2D92D646" w:rsidR="4BBDADBF" w:rsidRPr="006E5FDA" w:rsidRDefault="4BBDADBF" w:rsidP="4BBDADBF">
      <w:pPr>
        <w:spacing w:after="0" w:line="259" w:lineRule="auto"/>
        <w:ind w:left="0" w:firstLine="0"/>
        <w:rPr>
          <w:rFonts w:asciiTheme="minorHAnsi" w:hAnsiTheme="minorHAnsi" w:cstheme="minorHAnsi"/>
          <w:b/>
          <w:bCs/>
          <w:sz w:val="20"/>
          <w:szCs w:val="20"/>
        </w:rPr>
      </w:pPr>
    </w:p>
    <w:p w14:paraId="6E480146" w14:textId="77777777" w:rsidR="009D0571" w:rsidRPr="006E5FDA" w:rsidRDefault="009D0571">
      <w:pPr>
        <w:spacing w:after="0" w:line="259" w:lineRule="auto"/>
        <w:ind w:left="0" w:firstLine="0"/>
        <w:rPr>
          <w:rFonts w:asciiTheme="minorHAnsi" w:hAnsiTheme="minorHAnsi" w:cstheme="minorHAnsi"/>
          <w:b/>
          <w:sz w:val="20"/>
          <w:szCs w:val="20"/>
        </w:rPr>
      </w:pPr>
    </w:p>
    <w:p w14:paraId="6B1D0638" w14:textId="77777777" w:rsidR="009D0571" w:rsidRPr="006E5FDA" w:rsidRDefault="009D0571">
      <w:pPr>
        <w:spacing w:after="0" w:line="259" w:lineRule="auto"/>
        <w:ind w:left="0" w:firstLine="0"/>
        <w:rPr>
          <w:rFonts w:asciiTheme="minorHAnsi" w:hAnsiTheme="minorHAnsi" w:cstheme="minorHAnsi"/>
          <w:b/>
          <w:sz w:val="20"/>
          <w:szCs w:val="20"/>
        </w:rPr>
      </w:pPr>
    </w:p>
    <w:p w14:paraId="322DE7CC" w14:textId="325BC27C" w:rsidR="009D0571" w:rsidRPr="006E5FDA" w:rsidRDefault="009D0571">
      <w:pPr>
        <w:spacing w:after="0" w:line="259" w:lineRule="auto"/>
        <w:ind w:left="0" w:firstLine="0"/>
        <w:rPr>
          <w:rFonts w:asciiTheme="minorHAnsi" w:hAnsiTheme="minorHAnsi" w:cstheme="minorHAnsi"/>
          <w:b/>
          <w:sz w:val="20"/>
          <w:szCs w:val="20"/>
        </w:rPr>
      </w:pPr>
    </w:p>
    <w:p w14:paraId="0540D2F0" w14:textId="77777777" w:rsidR="00FB150F" w:rsidRPr="006E5FDA" w:rsidRDefault="00FB150F">
      <w:pPr>
        <w:spacing w:after="0" w:line="259" w:lineRule="auto"/>
        <w:ind w:left="0" w:firstLine="0"/>
        <w:rPr>
          <w:rFonts w:asciiTheme="minorHAnsi" w:hAnsiTheme="minorHAnsi" w:cstheme="minorHAnsi"/>
          <w:b/>
          <w:sz w:val="20"/>
          <w:szCs w:val="20"/>
        </w:rPr>
      </w:pPr>
    </w:p>
    <w:p w14:paraId="0AF641EA" w14:textId="77777777" w:rsidR="009D0571" w:rsidRPr="006E5FDA" w:rsidRDefault="009D0571">
      <w:pPr>
        <w:spacing w:after="0" w:line="259" w:lineRule="auto"/>
        <w:ind w:left="0" w:firstLine="0"/>
        <w:rPr>
          <w:rFonts w:asciiTheme="minorHAnsi" w:hAnsiTheme="minorHAnsi" w:cstheme="minorHAnsi"/>
          <w:b/>
          <w:sz w:val="20"/>
          <w:szCs w:val="20"/>
        </w:rPr>
      </w:pPr>
    </w:p>
    <w:sectPr w:rsidR="009D0571" w:rsidRPr="006E5FDA">
      <w:headerReference w:type="even" r:id="rId14"/>
      <w:headerReference w:type="default" r:id="rId15"/>
      <w:footerReference w:type="even" r:id="rId16"/>
      <w:footerReference w:type="default" r:id="rId17"/>
      <w:headerReference w:type="first" r:id="rId18"/>
      <w:footerReference w:type="first" r:id="rId19"/>
      <w:pgSz w:w="11906" w:h="16838"/>
      <w:pgMar w:top="915" w:right="850" w:bottom="1008" w:left="852" w:header="915" w:footer="712"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D8472" w14:textId="77777777" w:rsidR="00485716" w:rsidRDefault="00485716">
      <w:pPr>
        <w:spacing w:after="0" w:line="240" w:lineRule="auto"/>
      </w:pPr>
      <w:r>
        <w:separator/>
      </w:r>
    </w:p>
  </w:endnote>
  <w:endnote w:type="continuationSeparator" w:id="0">
    <w:p w14:paraId="531019D4" w14:textId="77777777" w:rsidR="00485716" w:rsidRDefault="00485716">
      <w:pPr>
        <w:spacing w:after="0" w:line="240" w:lineRule="auto"/>
      </w:pPr>
      <w:r>
        <w:continuationSeparator/>
      </w:r>
    </w:p>
  </w:endnote>
  <w:endnote w:type="continuationNotice" w:id="1">
    <w:p w14:paraId="5D2310E2" w14:textId="77777777" w:rsidR="00485716" w:rsidRDefault="00485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9562" w14:textId="77777777" w:rsidR="00485716" w:rsidRDefault="00485716">
    <w:pPr>
      <w:spacing w:after="0" w:line="259" w:lineRule="auto"/>
      <w:ind w:left="0" w:firstLine="0"/>
    </w:pPr>
    <w:r>
      <w:rPr>
        <w:rFonts w:ascii="Times New Roman" w:eastAsia="Times New Roman" w:hAnsi="Times New Roman" w:cs="Times New Roman"/>
        <w:sz w:val="16"/>
      </w:rPr>
      <w:t xml:space="preserve">Behaviour Policy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9563" w14:textId="3BE8CA27" w:rsidR="00485716" w:rsidRDefault="00485716">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9565" w14:textId="77777777" w:rsidR="00485716" w:rsidRDefault="00485716">
    <w:pPr>
      <w:spacing w:after="0" w:line="259" w:lineRule="auto"/>
      <w:ind w:left="0" w:firstLine="0"/>
    </w:pPr>
    <w:r>
      <w:rPr>
        <w:rFonts w:ascii="Times New Roman" w:eastAsia="Times New Roman" w:hAnsi="Times New Roman" w:cs="Times New Roman"/>
        <w:sz w:val="16"/>
      </w:rPr>
      <w:t xml:space="preserve">Behaviour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45CC4" w14:textId="77777777" w:rsidR="00485716" w:rsidRDefault="00485716">
      <w:pPr>
        <w:spacing w:after="0" w:line="240" w:lineRule="auto"/>
      </w:pPr>
      <w:r>
        <w:separator/>
      </w:r>
    </w:p>
  </w:footnote>
  <w:footnote w:type="continuationSeparator" w:id="0">
    <w:p w14:paraId="0C983BF5" w14:textId="77777777" w:rsidR="00485716" w:rsidRDefault="00485716">
      <w:pPr>
        <w:spacing w:after="0" w:line="240" w:lineRule="auto"/>
      </w:pPr>
      <w:r>
        <w:continuationSeparator/>
      </w:r>
    </w:p>
  </w:footnote>
  <w:footnote w:type="continuationNotice" w:id="1">
    <w:p w14:paraId="1EDB4A3C" w14:textId="77777777" w:rsidR="00485716" w:rsidRDefault="00485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9560" w14:textId="77777777" w:rsidR="00485716" w:rsidRDefault="00485716">
    <w:pPr>
      <w:spacing w:after="0" w:line="259" w:lineRule="auto"/>
      <w:ind w:left="1052" w:firstLine="0"/>
    </w:pPr>
    <w:r>
      <w:fldChar w:fldCharType="begin"/>
    </w:r>
    <w:r>
      <w:instrText xml:space="preserve"> PAGE   \* MERGEFORMAT </w:instrText>
    </w:r>
    <w:r>
      <w:fldChar w:fldCharType="separate"/>
    </w:r>
    <w:r>
      <w:rPr>
        <w:b/>
      </w:rPr>
      <w:t>4</w:t>
    </w:r>
    <w:r>
      <w:rPr>
        <w:b/>
      </w:rPr>
      <w:fldChar w:fldCharType="end"/>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9561" w14:textId="1C91F048" w:rsidR="00485716" w:rsidRDefault="00485716" w:rsidP="009D0571">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9564" w14:textId="77777777" w:rsidR="00485716" w:rsidRDefault="00485716">
    <w:pPr>
      <w:spacing w:after="0" w:line="259" w:lineRule="auto"/>
      <w:ind w:left="1052" w:firstLine="0"/>
    </w:pPr>
    <w:r>
      <w:fldChar w:fldCharType="begin"/>
    </w:r>
    <w:r>
      <w:instrText xml:space="preserve"> PAGE   \* MERGEFORMAT </w:instrText>
    </w:r>
    <w:r>
      <w:fldChar w:fldCharType="separate"/>
    </w:r>
    <w:r>
      <w:rPr>
        <w:b/>
      </w:rPr>
      <w:t>4</w:t>
    </w:r>
    <w:r>
      <w:rPr>
        <w:b/>
      </w:rPr>
      <w:fldChar w:fldCharType="end"/>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3A99"/>
    <w:multiLevelType w:val="hybridMultilevel"/>
    <w:tmpl w:val="9482D796"/>
    <w:lvl w:ilvl="0" w:tplc="2ED4E3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EFB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B68F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D8DC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C96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00C8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DE01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28EA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B84D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7E0221"/>
    <w:multiLevelType w:val="multilevel"/>
    <w:tmpl w:val="ACA2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6A6B73"/>
    <w:multiLevelType w:val="hybridMultilevel"/>
    <w:tmpl w:val="C85850F8"/>
    <w:lvl w:ilvl="0" w:tplc="9878DD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A7B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9C4A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A609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67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34B9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06C8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6AF2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0C4A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9D7B4F"/>
    <w:multiLevelType w:val="hybridMultilevel"/>
    <w:tmpl w:val="271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C2CE2"/>
    <w:multiLevelType w:val="hybridMultilevel"/>
    <w:tmpl w:val="A5D0A1C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27871281"/>
    <w:multiLevelType w:val="hybridMultilevel"/>
    <w:tmpl w:val="FEFA5A8E"/>
    <w:lvl w:ilvl="0" w:tplc="626AE4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C56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1C1F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866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21E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6B9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E2AD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6C2B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AA22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B363B8"/>
    <w:multiLevelType w:val="hybridMultilevel"/>
    <w:tmpl w:val="B88076B2"/>
    <w:lvl w:ilvl="0" w:tplc="F87C2E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0E09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C009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A454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3C8D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5E3A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20C5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BC83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3E7B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A95358"/>
    <w:multiLevelType w:val="multilevel"/>
    <w:tmpl w:val="1E12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2B42EA"/>
    <w:multiLevelType w:val="hybridMultilevel"/>
    <w:tmpl w:val="9134E960"/>
    <w:lvl w:ilvl="0" w:tplc="AB52F4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EDF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240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A8A1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2F3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EC67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6BD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C18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489A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20A3A"/>
    <w:multiLevelType w:val="hybridMultilevel"/>
    <w:tmpl w:val="1A00E0A2"/>
    <w:lvl w:ilvl="0" w:tplc="612418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E8A7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EA41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2A3A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C7D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50B8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26C8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6E1D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2EB9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731C65"/>
    <w:multiLevelType w:val="multilevel"/>
    <w:tmpl w:val="F16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D3429F"/>
    <w:multiLevelType w:val="hybridMultilevel"/>
    <w:tmpl w:val="AA782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762F5F"/>
    <w:multiLevelType w:val="hybridMultilevel"/>
    <w:tmpl w:val="19F07E4E"/>
    <w:lvl w:ilvl="0" w:tplc="F500BE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2C85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C8A8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10D1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AD2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FA02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AA8B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8D3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D473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875288"/>
    <w:multiLevelType w:val="multilevel"/>
    <w:tmpl w:val="FD6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0F5A54"/>
    <w:multiLevelType w:val="hybridMultilevel"/>
    <w:tmpl w:val="20907AA2"/>
    <w:lvl w:ilvl="0" w:tplc="0AC2224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32B3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28460A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2DA75A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6EA75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18F4E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0E501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E068B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AEE66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667D28"/>
    <w:multiLevelType w:val="hybridMultilevel"/>
    <w:tmpl w:val="92A8B33A"/>
    <w:lvl w:ilvl="0" w:tplc="63F064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AE8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105A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5091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218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BE72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A5C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CE5B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0CFC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3F007D"/>
    <w:multiLevelType w:val="hybridMultilevel"/>
    <w:tmpl w:val="564E6C0A"/>
    <w:lvl w:ilvl="0" w:tplc="283866BA">
      <w:start w:val="1"/>
      <w:numFmt w:val="bullet"/>
      <w:lvlText w:val=""/>
      <w:lvlJc w:val="left"/>
      <w:pPr>
        <w:ind w:left="720" w:hanging="360"/>
      </w:pPr>
      <w:rPr>
        <w:rFonts w:ascii="Symbol" w:hAnsi="Symbol" w:hint="default"/>
      </w:rPr>
    </w:lvl>
    <w:lvl w:ilvl="1" w:tplc="65AE4192">
      <w:start w:val="1"/>
      <w:numFmt w:val="bullet"/>
      <w:lvlText w:val="o"/>
      <w:lvlJc w:val="left"/>
      <w:pPr>
        <w:ind w:left="1440" w:hanging="360"/>
      </w:pPr>
      <w:rPr>
        <w:rFonts w:ascii="Courier New" w:hAnsi="Courier New" w:hint="default"/>
      </w:rPr>
    </w:lvl>
    <w:lvl w:ilvl="2" w:tplc="E9DE8762">
      <w:start w:val="1"/>
      <w:numFmt w:val="bullet"/>
      <w:lvlText w:val=""/>
      <w:lvlJc w:val="left"/>
      <w:pPr>
        <w:ind w:left="2160" w:hanging="360"/>
      </w:pPr>
      <w:rPr>
        <w:rFonts w:ascii="Wingdings" w:hAnsi="Wingdings" w:hint="default"/>
      </w:rPr>
    </w:lvl>
    <w:lvl w:ilvl="3" w:tplc="3C669E30">
      <w:start w:val="1"/>
      <w:numFmt w:val="bullet"/>
      <w:lvlText w:val=""/>
      <w:lvlJc w:val="left"/>
      <w:pPr>
        <w:ind w:left="2880" w:hanging="360"/>
      </w:pPr>
      <w:rPr>
        <w:rFonts w:ascii="Symbol" w:hAnsi="Symbol" w:hint="default"/>
      </w:rPr>
    </w:lvl>
    <w:lvl w:ilvl="4" w:tplc="4678D0BA">
      <w:start w:val="1"/>
      <w:numFmt w:val="bullet"/>
      <w:lvlText w:val="o"/>
      <w:lvlJc w:val="left"/>
      <w:pPr>
        <w:ind w:left="3600" w:hanging="360"/>
      </w:pPr>
      <w:rPr>
        <w:rFonts w:ascii="Courier New" w:hAnsi="Courier New" w:hint="default"/>
      </w:rPr>
    </w:lvl>
    <w:lvl w:ilvl="5" w:tplc="1EC0283C">
      <w:start w:val="1"/>
      <w:numFmt w:val="bullet"/>
      <w:lvlText w:val=""/>
      <w:lvlJc w:val="left"/>
      <w:pPr>
        <w:ind w:left="4320" w:hanging="360"/>
      </w:pPr>
      <w:rPr>
        <w:rFonts w:ascii="Wingdings" w:hAnsi="Wingdings" w:hint="default"/>
      </w:rPr>
    </w:lvl>
    <w:lvl w:ilvl="6" w:tplc="0CC4120E">
      <w:start w:val="1"/>
      <w:numFmt w:val="bullet"/>
      <w:lvlText w:val=""/>
      <w:lvlJc w:val="left"/>
      <w:pPr>
        <w:ind w:left="5040" w:hanging="360"/>
      </w:pPr>
      <w:rPr>
        <w:rFonts w:ascii="Symbol" w:hAnsi="Symbol" w:hint="default"/>
      </w:rPr>
    </w:lvl>
    <w:lvl w:ilvl="7" w:tplc="F3EC4EFC">
      <w:start w:val="1"/>
      <w:numFmt w:val="bullet"/>
      <w:lvlText w:val="o"/>
      <w:lvlJc w:val="left"/>
      <w:pPr>
        <w:ind w:left="5760" w:hanging="360"/>
      </w:pPr>
      <w:rPr>
        <w:rFonts w:ascii="Courier New" w:hAnsi="Courier New" w:hint="default"/>
      </w:rPr>
    </w:lvl>
    <w:lvl w:ilvl="8" w:tplc="810E6614">
      <w:start w:val="1"/>
      <w:numFmt w:val="bullet"/>
      <w:lvlText w:val=""/>
      <w:lvlJc w:val="left"/>
      <w:pPr>
        <w:ind w:left="6480" w:hanging="360"/>
      </w:pPr>
      <w:rPr>
        <w:rFonts w:ascii="Wingdings" w:hAnsi="Wingdings" w:hint="default"/>
      </w:rPr>
    </w:lvl>
  </w:abstractNum>
  <w:abstractNum w:abstractNumId="17" w15:restartNumberingAfterBreak="0">
    <w:nsid w:val="6DFC2BE0"/>
    <w:multiLevelType w:val="hybridMultilevel"/>
    <w:tmpl w:val="EA4CFAE2"/>
    <w:lvl w:ilvl="0" w:tplc="3BD0E2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8A99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4290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7CC9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47D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A245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86E6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E2A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125A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670AF3"/>
    <w:multiLevelType w:val="multilevel"/>
    <w:tmpl w:val="94F4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0A6689"/>
    <w:multiLevelType w:val="hybridMultilevel"/>
    <w:tmpl w:val="D462573A"/>
    <w:lvl w:ilvl="0" w:tplc="63F0643E">
      <w:start w:val="1"/>
      <w:numFmt w:val="bullet"/>
      <w:lvlText w:val="•"/>
      <w:lvlJc w:val="left"/>
      <w:pPr>
        <w:ind w:left="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16"/>
  </w:num>
  <w:num w:numId="2">
    <w:abstractNumId w:val="2"/>
  </w:num>
  <w:num w:numId="3">
    <w:abstractNumId w:val="12"/>
  </w:num>
  <w:num w:numId="4">
    <w:abstractNumId w:val="8"/>
  </w:num>
  <w:num w:numId="5">
    <w:abstractNumId w:val="6"/>
  </w:num>
  <w:num w:numId="6">
    <w:abstractNumId w:val="15"/>
  </w:num>
  <w:num w:numId="7">
    <w:abstractNumId w:val="17"/>
  </w:num>
  <w:num w:numId="8">
    <w:abstractNumId w:val="14"/>
  </w:num>
  <w:num w:numId="9">
    <w:abstractNumId w:val="9"/>
  </w:num>
  <w:num w:numId="10">
    <w:abstractNumId w:val="5"/>
  </w:num>
  <w:num w:numId="11">
    <w:abstractNumId w:val="0"/>
  </w:num>
  <w:num w:numId="12">
    <w:abstractNumId w:val="13"/>
  </w:num>
  <w:num w:numId="13">
    <w:abstractNumId w:val="7"/>
  </w:num>
  <w:num w:numId="14">
    <w:abstractNumId w:val="1"/>
  </w:num>
  <w:num w:numId="15">
    <w:abstractNumId w:val="3"/>
  </w:num>
  <w:num w:numId="16">
    <w:abstractNumId w:val="11"/>
  </w:num>
  <w:num w:numId="17">
    <w:abstractNumId w:val="4"/>
  </w:num>
  <w:num w:numId="18">
    <w:abstractNumId w:val="19"/>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MTQzMjUxMDQ2MbBU0lEKTi0uzszPAykwqgUAqdRLvSwAAAA="/>
  </w:docVars>
  <w:rsids>
    <w:rsidRoot w:val="00E958AA"/>
    <w:rsid w:val="00027336"/>
    <w:rsid w:val="00047C84"/>
    <w:rsid w:val="0005675E"/>
    <w:rsid w:val="000925D3"/>
    <w:rsid w:val="000A63C2"/>
    <w:rsid w:val="000B0194"/>
    <w:rsid w:val="000D49DD"/>
    <w:rsid w:val="00122648"/>
    <w:rsid w:val="00173CB4"/>
    <w:rsid w:val="001956A2"/>
    <w:rsid w:val="001C015D"/>
    <w:rsid w:val="001E0429"/>
    <w:rsid w:val="001E548D"/>
    <w:rsid w:val="002672D9"/>
    <w:rsid w:val="002B179B"/>
    <w:rsid w:val="002C424B"/>
    <w:rsid w:val="002C5040"/>
    <w:rsid w:val="002E3EDF"/>
    <w:rsid w:val="003046EE"/>
    <w:rsid w:val="003324F0"/>
    <w:rsid w:val="00390AA8"/>
    <w:rsid w:val="0039418E"/>
    <w:rsid w:val="0040046C"/>
    <w:rsid w:val="00411213"/>
    <w:rsid w:val="00485716"/>
    <w:rsid w:val="004C75B8"/>
    <w:rsid w:val="00541FD5"/>
    <w:rsid w:val="005F27A3"/>
    <w:rsid w:val="006350FC"/>
    <w:rsid w:val="00685CC0"/>
    <w:rsid w:val="006874A7"/>
    <w:rsid w:val="00695451"/>
    <w:rsid w:val="006B24FD"/>
    <w:rsid w:val="006C1DC2"/>
    <w:rsid w:val="006C1F15"/>
    <w:rsid w:val="006C2089"/>
    <w:rsid w:val="006E5FDA"/>
    <w:rsid w:val="0079375E"/>
    <w:rsid w:val="007E5317"/>
    <w:rsid w:val="00802CDF"/>
    <w:rsid w:val="00813E6E"/>
    <w:rsid w:val="00822488"/>
    <w:rsid w:val="00825DFE"/>
    <w:rsid w:val="00827E01"/>
    <w:rsid w:val="00861022"/>
    <w:rsid w:val="00867480"/>
    <w:rsid w:val="00890BC6"/>
    <w:rsid w:val="009240E1"/>
    <w:rsid w:val="009A77A3"/>
    <w:rsid w:val="009D0571"/>
    <w:rsid w:val="009F07AA"/>
    <w:rsid w:val="00A20EFF"/>
    <w:rsid w:val="00A339D6"/>
    <w:rsid w:val="00A52A81"/>
    <w:rsid w:val="00A7211D"/>
    <w:rsid w:val="00AB02EC"/>
    <w:rsid w:val="00AC302D"/>
    <w:rsid w:val="00B21CE9"/>
    <w:rsid w:val="00B40CF8"/>
    <w:rsid w:val="00B74D45"/>
    <w:rsid w:val="00B766C0"/>
    <w:rsid w:val="00B95DE8"/>
    <w:rsid w:val="00BF1357"/>
    <w:rsid w:val="00C26E85"/>
    <w:rsid w:val="00C45083"/>
    <w:rsid w:val="00C45599"/>
    <w:rsid w:val="00C9432D"/>
    <w:rsid w:val="00CC08FC"/>
    <w:rsid w:val="00CD4201"/>
    <w:rsid w:val="00D251A3"/>
    <w:rsid w:val="00D27378"/>
    <w:rsid w:val="00D30C51"/>
    <w:rsid w:val="00D637D0"/>
    <w:rsid w:val="00D80902"/>
    <w:rsid w:val="00D872B0"/>
    <w:rsid w:val="00DE37AC"/>
    <w:rsid w:val="00E21683"/>
    <w:rsid w:val="00E24870"/>
    <w:rsid w:val="00E254AC"/>
    <w:rsid w:val="00E958AA"/>
    <w:rsid w:val="00FA4879"/>
    <w:rsid w:val="00FB150F"/>
    <w:rsid w:val="0234661B"/>
    <w:rsid w:val="06AE0AE4"/>
    <w:rsid w:val="06BE4B9A"/>
    <w:rsid w:val="06CE01CC"/>
    <w:rsid w:val="0769AAEC"/>
    <w:rsid w:val="10CC29E1"/>
    <w:rsid w:val="1267FA42"/>
    <w:rsid w:val="12C1DAAD"/>
    <w:rsid w:val="1B90A154"/>
    <w:rsid w:val="21270F2B"/>
    <w:rsid w:val="21D9B049"/>
    <w:rsid w:val="26C22DCB"/>
    <w:rsid w:val="289021F1"/>
    <w:rsid w:val="29879357"/>
    <w:rsid w:val="2BE213DC"/>
    <w:rsid w:val="2C0511EF"/>
    <w:rsid w:val="2C8EDA21"/>
    <w:rsid w:val="2EA4A086"/>
    <w:rsid w:val="2F356098"/>
    <w:rsid w:val="2F4B663D"/>
    <w:rsid w:val="36F0B87E"/>
    <w:rsid w:val="38292532"/>
    <w:rsid w:val="3920C7D4"/>
    <w:rsid w:val="3A3DA9D1"/>
    <w:rsid w:val="3BC1DD7F"/>
    <w:rsid w:val="3EA376F4"/>
    <w:rsid w:val="4604A06A"/>
    <w:rsid w:val="49330BEF"/>
    <w:rsid w:val="4A1FEB56"/>
    <w:rsid w:val="4AAD03B7"/>
    <w:rsid w:val="4BBDADBF"/>
    <w:rsid w:val="4DB49CF4"/>
    <w:rsid w:val="4E46B50F"/>
    <w:rsid w:val="50A519E2"/>
    <w:rsid w:val="5345D3E7"/>
    <w:rsid w:val="54E1A448"/>
    <w:rsid w:val="579E45E5"/>
    <w:rsid w:val="5A3964C9"/>
    <w:rsid w:val="5D7EF244"/>
    <w:rsid w:val="5E2DC39F"/>
    <w:rsid w:val="61DC0707"/>
    <w:rsid w:val="646B72AD"/>
    <w:rsid w:val="64F275D5"/>
    <w:rsid w:val="65A4557D"/>
    <w:rsid w:val="67924959"/>
    <w:rsid w:val="67B2484B"/>
    <w:rsid w:val="69205B1C"/>
    <w:rsid w:val="69A84E5F"/>
    <w:rsid w:val="6D7A0594"/>
    <w:rsid w:val="6E00487F"/>
    <w:rsid w:val="719EC3D6"/>
    <w:rsid w:val="71E6FC7E"/>
    <w:rsid w:val="738F2A6F"/>
    <w:rsid w:val="73EE321E"/>
    <w:rsid w:val="7675CFF5"/>
    <w:rsid w:val="775A27C6"/>
    <w:rsid w:val="7AE6F230"/>
    <w:rsid w:val="7C3E9F99"/>
    <w:rsid w:val="7C9692F6"/>
    <w:rsid w:val="7D23C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932E"/>
  <w15:docId w15:val="{08B1ACA4-2711-4CFF-8A8A-D7A05C8E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252" w:hanging="10"/>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spacing w:after="0"/>
      <w:jc w:val="center"/>
      <w:outlineLvl w:val="0"/>
    </w:pPr>
    <w:rPr>
      <w:rFonts w:ascii="Comic Sans MS" w:eastAsia="Comic Sans MS" w:hAnsi="Comic Sans MS" w:cs="Comic Sans MS"/>
      <w:b/>
      <w:color w:val="FF0000"/>
      <w:sz w:val="36"/>
    </w:rPr>
  </w:style>
  <w:style w:type="paragraph" w:styleId="Heading2">
    <w:name w:val="heading 2"/>
    <w:next w:val="Normal"/>
    <w:link w:val="Heading2Char"/>
    <w:uiPriority w:val="9"/>
    <w:unhideWhenUsed/>
    <w:qFormat/>
    <w:pPr>
      <w:keepNext/>
      <w:keepLines/>
      <w:spacing w:after="0"/>
      <w:ind w:left="10" w:right="4" w:hanging="10"/>
      <w:jc w:val="center"/>
      <w:outlineLvl w:val="1"/>
    </w:pPr>
    <w:rPr>
      <w:rFonts w:ascii="Calibri" w:eastAsia="Calibri" w:hAnsi="Calibri" w:cs="Calibri"/>
      <w:b/>
      <w:color w:val="000000"/>
      <w:sz w:val="32"/>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32"/>
      <w:u w:val="single" w:color="000000"/>
    </w:rPr>
  </w:style>
  <w:style w:type="character" w:customStyle="1" w:styleId="Heading1Char">
    <w:name w:val="Heading 1 Char"/>
    <w:link w:val="Heading1"/>
    <w:rPr>
      <w:rFonts w:ascii="Comic Sans MS" w:eastAsia="Comic Sans MS" w:hAnsi="Comic Sans MS" w:cs="Comic Sans MS"/>
      <w:b/>
      <w:color w:val="FF0000"/>
      <w:sz w:val="36"/>
    </w:rPr>
  </w:style>
  <w:style w:type="paragraph" w:customStyle="1" w:styleId="paragraph">
    <w:name w:val="paragraph"/>
    <w:basedOn w:val="Normal"/>
    <w:rsid w:val="00D30C5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30C51"/>
  </w:style>
  <w:style w:type="character" w:customStyle="1" w:styleId="eop">
    <w:name w:val="eop"/>
    <w:basedOn w:val="DefaultParagraphFont"/>
    <w:rsid w:val="00D30C51"/>
  </w:style>
  <w:style w:type="character" w:customStyle="1" w:styleId="spellingerror">
    <w:name w:val="spellingerror"/>
    <w:basedOn w:val="DefaultParagraphFont"/>
    <w:rsid w:val="00D30C51"/>
  </w:style>
  <w:style w:type="character" w:customStyle="1" w:styleId="advancedproofingissue">
    <w:name w:val="advancedproofingissue"/>
    <w:basedOn w:val="DefaultParagraphFont"/>
    <w:rsid w:val="00D30C51"/>
  </w:style>
  <w:style w:type="paragraph" w:styleId="Header">
    <w:name w:val="header"/>
    <w:basedOn w:val="Normal"/>
    <w:link w:val="HeaderChar"/>
    <w:uiPriority w:val="99"/>
    <w:semiHidden/>
    <w:unhideWhenUsed/>
    <w:rsid w:val="001C01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15D"/>
    <w:rPr>
      <w:rFonts w:ascii="Comic Sans MS" w:eastAsia="Comic Sans MS" w:hAnsi="Comic Sans MS" w:cs="Comic Sans MS"/>
      <w:color w:val="000000"/>
    </w:rPr>
  </w:style>
  <w:style w:type="paragraph" w:styleId="Footer">
    <w:name w:val="footer"/>
    <w:basedOn w:val="Normal"/>
    <w:link w:val="FooterChar"/>
    <w:uiPriority w:val="99"/>
    <w:semiHidden/>
    <w:unhideWhenUsed/>
    <w:rsid w:val="001C01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15D"/>
    <w:rPr>
      <w:rFonts w:ascii="Comic Sans MS" w:eastAsia="Comic Sans MS" w:hAnsi="Comic Sans MS" w:cs="Comic Sans MS"/>
      <w:color w:val="000000"/>
    </w:rPr>
  </w:style>
  <w:style w:type="table" w:customStyle="1" w:styleId="TableGrid1">
    <w:name w:val="Table Grid1"/>
    <w:rsid w:val="001C015D"/>
    <w:pPr>
      <w:spacing w:after="0" w:line="240" w:lineRule="auto"/>
    </w:pPr>
    <w:tblPr>
      <w:tblCellMar>
        <w:top w:w="0" w:type="dxa"/>
        <w:left w:w="0" w:type="dxa"/>
        <w:bottom w:w="0" w:type="dxa"/>
        <w:right w:w="0" w:type="dxa"/>
      </w:tblCellMar>
    </w:tbl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26E85"/>
    <w:pPr>
      <w:ind w:left="720"/>
      <w:contextualSpacing/>
    </w:pPr>
  </w:style>
  <w:style w:type="paragraph" w:styleId="NoSpacing">
    <w:name w:val="No Spacing"/>
    <w:uiPriority w:val="1"/>
    <w:qFormat/>
    <w:rsid w:val="00825DFE"/>
    <w:pPr>
      <w:spacing w:after="0"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825DFE"/>
    <w:pPr>
      <w:spacing w:after="0"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18031">
      <w:bodyDiv w:val="1"/>
      <w:marLeft w:val="0"/>
      <w:marRight w:val="0"/>
      <w:marTop w:val="0"/>
      <w:marBottom w:val="0"/>
      <w:divBdr>
        <w:top w:val="none" w:sz="0" w:space="0" w:color="auto"/>
        <w:left w:val="none" w:sz="0" w:space="0" w:color="auto"/>
        <w:bottom w:val="none" w:sz="0" w:space="0" w:color="auto"/>
        <w:right w:val="none" w:sz="0" w:space="0" w:color="auto"/>
      </w:divBdr>
      <w:divsChild>
        <w:div w:id="917330207">
          <w:marLeft w:val="0"/>
          <w:marRight w:val="0"/>
          <w:marTop w:val="0"/>
          <w:marBottom w:val="0"/>
          <w:divBdr>
            <w:top w:val="none" w:sz="0" w:space="0" w:color="auto"/>
            <w:left w:val="none" w:sz="0" w:space="0" w:color="auto"/>
            <w:bottom w:val="none" w:sz="0" w:space="0" w:color="auto"/>
            <w:right w:val="none" w:sz="0" w:space="0" w:color="auto"/>
          </w:divBdr>
        </w:div>
        <w:div w:id="606622395">
          <w:marLeft w:val="0"/>
          <w:marRight w:val="0"/>
          <w:marTop w:val="0"/>
          <w:marBottom w:val="0"/>
          <w:divBdr>
            <w:top w:val="none" w:sz="0" w:space="0" w:color="auto"/>
            <w:left w:val="none" w:sz="0" w:space="0" w:color="auto"/>
            <w:bottom w:val="none" w:sz="0" w:space="0" w:color="auto"/>
            <w:right w:val="none" w:sz="0" w:space="0" w:color="auto"/>
          </w:divBdr>
        </w:div>
        <w:div w:id="1226909796">
          <w:marLeft w:val="0"/>
          <w:marRight w:val="0"/>
          <w:marTop w:val="0"/>
          <w:marBottom w:val="0"/>
          <w:divBdr>
            <w:top w:val="none" w:sz="0" w:space="0" w:color="auto"/>
            <w:left w:val="none" w:sz="0" w:space="0" w:color="auto"/>
            <w:bottom w:val="none" w:sz="0" w:space="0" w:color="auto"/>
            <w:right w:val="none" w:sz="0" w:space="0" w:color="auto"/>
          </w:divBdr>
          <w:divsChild>
            <w:div w:id="432745463">
              <w:marLeft w:val="0"/>
              <w:marRight w:val="0"/>
              <w:marTop w:val="30"/>
              <w:marBottom w:val="30"/>
              <w:divBdr>
                <w:top w:val="none" w:sz="0" w:space="0" w:color="auto"/>
                <w:left w:val="none" w:sz="0" w:space="0" w:color="auto"/>
                <w:bottom w:val="none" w:sz="0" w:space="0" w:color="auto"/>
                <w:right w:val="none" w:sz="0" w:space="0" w:color="auto"/>
              </w:divBdr>
              <w:divsChild>
                <w:div w:id="1257667461">
                  <w:marLeft w:val="0"/>
                  <w:marRight w:val="0"/>
                  <w:marTop w:val="0"/>
                  <w:marBottom w:val="0"/>
                  <w:divBdr>
                    <w:top w:val="none" w:sz="0" w:space="0" w:color="auto"/>
                    <w:left w:val="none" w:sz="0" w:space="0" w:color="auto"/>
                    <w:bottom w:val="none" w:sz="0" w:space="0" w:color="auto"/>
                    <w:right w:val="none" w:sz="0" w:space="0" w:color="auto"/>
                  </w:divBdr>
                  <w:divsChild>
                    <w:div w:id="1656033050">
                      <w:marLeft w:val="0"/>
                      <w:marRight w:val="0"/>
                      <w:marTop w:val="0"/>
                      <w:marBottom w:val="0"/>
                      <w:divBdr>
                        <w:top w:val="none" w:sz="0" w:space="0" w:color="auto"/>
                        <w:left w:val="none" w:sz="0" w:space="0" w:color="auto"/>
                        <w:bottom w:val="none" w:sz="0" w:space="0" w:color="auto"/>
                        <w:right w:val="none" w:sz="0" w:space="0" w:color="auto"/>
                      </w:divBdr>
                    </w:div>
                    <w:div w:id="1776175471">
                      <w:marLeft w:val="0"/>
                      <w:marRight w:val="0"/>
                      <w:marTop w:val="0"/>
                      <w:marBottom w:val="0"/>
                      <w:divBdr>
                        <w:top w:val="none" w:sz="0" w:space="0" w:color="auto"/>
                        <w:left w:val="none" w:sz="0" w:space="0" w:color="auto"/>
                        <w:bottom w:val="none" w:sz="0" w:space="0" w:color="auto"/>
                        <w:right w:val="none" w:sz="0" w:space="0" w:color="auto"/>
                      </w:divBdr>
                    </w:div>
                  </w:divsChild>
                </w:div>
                <w:div w:id="1406297813">
                  <w:marLeft w:val="0"/>
                  <w:marRight w:val="0"/>
                  <w:marTop w:val="0"/>
                  <w:marBottom w:val="0"/>
                  <w:divBdr>
                    <w:top w:val="none" w:sz="0" w:space="0" w:color="auto"/>
                    <w:left w:val="none" w:sz="0" w:space="0" w:color="auto"/>
                    <w:bottom w:val="none" w:sz="0" w:space="0" w:color="auto"/>
                    <w:right w:val="none" w:sz="0" w:space="0" w:color="auto"/>
                  </w:divBdr>
                  <w:divsChild>
                    <w:div w:id="1113553646">
                      <w:marLeft w:val="0"/>
                      <w:marRight w:val="0"/>
                      <w:marTop w:val="0"/>
                      <w:marBottom w:val="0"/>
                      <w:divBdr>
                        <w:top w:val="none" w:sz="0" w:space="0" w:color="auto"/>
                        <w:left w:val="none" w:sz="0" w:space="0" w:color="auto"/>
                        <w:bottom w:val="none" w:sz="0" w:space="0" w:color="auto"/>
                        <w:right w:val="none" w:sz="0" w:space="0" w:color="auto"/>
                      </w:divBdr>
                    </w:div>
                    <w:div w:id="460924089">
                      <w:marLeft w:val="0"/>
                      <w:marRight w:val="0"/>
                      <w:marTop w:val="0"/>
                      <w:marBottom w:val="0"/>
                      <w:divBdr>
                        <w:top w:val="none" w:sz="0" w:space="0" w:color="auto"/>
                        <w:left w:val="none" w:sz="0" w:space="0" w:color="auto"/>
                        <w:bottom w:val="none" w:sz="0" w:space="0" w:color="auto"/>
                        <w:right w:val="none" w:sz="0" w:space="0" w:color="auto"/>
                      </w:divBdr>
                    </w:div>
                  </w:divsChild>
                </w:div>
                <w:div w:id="1406880577">
                  <w:marLeft w:val="0"/>
                  <w:marRight w:val="0"/>
                  <w:marTop w:val="0"/>
                  <w:marBottom w:val="0"/>
                  <w:divBdr>
                    <w:top w:val="none" w:sz="0" w:space="0" w:color="auto"/>
                    <w:left w:val="none" w:sz="0" w:space="0" w:color="auto"/>
                    <w:bottom w:val="none" w:sz="0" w:space="0" w:color="auto"/>
                    <w:right w:val="none" w:sz="0" w:space="0" w:color="auto"/>
                  </w:divBdr>
                  <w:divsChild>
                    <w:div w:id="756906316">
                      <w:marLeft w:val="0"/>
                      <w:marRight w:val="0"/>
                      <w:marTop w:val="0"/>
                      <w:marBottom w:val="0"/>
                      <w:divBdr>
                        <w:top w:val="none" w:sz="0" w:space="0" w:color="auto"/>
                        <w:left w:val="none" w:sz="0" w:space="0" w:color="auto"/>
                        <w:bottom w:val="none" w:sz="0" w:space="0" w:color="auto"/>
                        <w:right w:val="none" w:sz="0" w:space="0" w:color="auto"/>
                      </w:divBdr>
                    </w:div>
                    <w:div w:id="58020829">
                      <w:marLeft w:val="0"/>
                      <w:marRight w:val="0"/>
                      <w:marTop w:val="0"/>
                      <w:marBottom w:val="0"/>
                      <w:divBdr>
                        <w:top w:val="none" w:sz="0" w:space="0" w:color="auto"/>
                        <w:left w:val="none" w:sz="0" w:space="0" w:color="auto"/>
                        <w:bottom w:val="none" w:sz="0" w:space="0" w:color="auto"/>
                        <w:right w:val="none" w:sz="0" w:space="0" w:color="auto"/>
                      </w:divBdr>
                    </w:div>
                  </w:divsChild>
                </w:div>
                <w:div w:id="1545173686">
                  <w:marLeft w:val="0"/>
                  <w:marRight w:val="0"/>
                  <w:marTop w:val="0"/>
                  <w:marBottom w:val="0"/>
                  <w:divBdr>
                    <w:top w:val="none" w:sz="0" w:space="0" w:color="auto"/>
                    <w:left w:val="none" w:sz="0" w:space="0" w:color="auto"/>
                    <w:bottom w:val="none" w:sz="0" w:space="0" w:color="auto"/>
                    <w:right w:val="none" w:sz="0" w:space="0" w:color="auto"/>
                  </w:divBdr>
                  <w:divsChild>
                    <w:div w:id="583227023">
                      <w:marLeft w:val="0"/>
                      <w:marRight w:val="0"/>
                      <w:marTop w:val="0"/>
                      <w:marBottom w:val="0"/>
                      <w:divBdr>
                        <w:top w:val="none" w:sz="0" w:space="0" w:color="auto"/>
                        <w:left w:val="none" w:sz="0" w:space="0" w:color="auto"/>
                        <w:bottom w:val="none" w:sz="0" w:space="0" w:color="auto"/>
                        <w:right w:val="none" w:sz="0" w:space="0" w:color="auto"/>
                      </w:divBdr>
                    </w:div>
                    <w:div w:id="1580754890">
                      <w:marLeft w:val="0"/>
                      <w:marRight w:val="0"/>
                      <w:marTop w:val="0"/>
                      <w:marBottom w:val="0"/>
                      <w:divBdr>
                        <w:top w:val="none" w:sz="0" w:space="0" w:color="auto"/>
                        <w:left w:val="none" w:sz="0" w:space="0" w:color="auto"/>
                        <w:bottom w:val="none" w:sz="0" w:space="0" w:color="auto"/>
                        <w:right w:val="none" w:sz="0" w:space="0" w:color="auto"/>
                      </w:divBdr>
                    </w:div>
                  </w:divsChild>
                </w:div>
                <w:div w:id="809706518">
                  <w:marLeft w:val="0"/>
                  <w:marRight w:val="0"/>
                  <w:marTop w:val="0"/>
                  <w:marBottom w:val="0"/>
                  <w:divBdr>
                    <w:top w:val="none" w:sz="0" w:space="0" w:color="auto"/>
                    <w:left w:val="none" w:sz="0" w:space="0" w:color="auto"/>
                    <w:bottom w:val="none" w:sz="0" w:space="0" w:color="auto"/>
                    <w:right w:val="none" w:sz="0" w:space="0" w:color="auto"/>
                  </w:divBdr>
                  <w:divsChild>
                    <w:div w:id="875386655">
                      <w:marLeft w:val="0"/>
                      <w:marRight w:val="0"/>
                      <w:marTop w:val="0"/>
                      <w:marBottom w:val="0"/>
                      <w:divBdr>
                        <w:top w:val="none" w:sz="0" w:space="0" w:color="auto"/>
                        <w:left w:val="none" w:sz="0" w:space="0" w:color="auto"/>
                        <w:bottom w:val="none" w:sz="0" w:space="0" w:color="auto"/>
                        <w:right w:val="none" w:sz="0" w:space="0" w:color="auto"/>
                      </w:divBdr>
                    </w:div>
                    <w:div w:id="1386754472">
                      <w:marLeft w:val="0"/>
                      <w:marRight w:val="0"/>
                      <w:marTop w:val="0"/>
                      <w:marBottom w:val="0"/>
                      <w:divBdr>
                        <w:top w:val="none" w:sz="0" w:space="0" w:color="auto"/>
                        <w:left w:val="none" w:sz="0" w:space="0" w:color="auto"/>
                        <w:bottom w:val="none" w:sz="0" w:space="0" w:color="auto"/>
                        <w:right w:val="none" w:sz="0" w:space="0" w:color="auto"/>
                      </w:divBdr>
                    </w:div>
                    <w:div w:id="432820909">
                      <w:marLeft w:val="0"/>
                      <w:marRight w:val="0"/>
                      <w:marTop w:val="0"/>
                      <w:marBottom w:val="0"/>
                      <w:divBdr>
                        <w:top w:val="none" w:sz="0" w:space="0" w:color="auto"/>
                        <w:left w:val="none" w:sz="0" w:space="0" w:color="auto"/>
                        <w:bottom w:val="none" w:sz="0" w:space="0" w:color="auto"/>
                        <w:right w:val="none" w:sz="0" w:space="0" w:color="auto"/>
                      </w:divBdr>
                    </w:div>
                    <w:div w:id="1675452944">
                      <w:marLeft w:val="0"/>
                      <w:marRight w:val="0"/>
                      <w:marTop w:val="0"/>
                      <w:marBottom w:val="0"/>
                      <w:divBdr>
                        <w:top w:val="none" w:sz="0" w:space="0" w:color="auto"/>
                        <w:left w:val="none" w:sz="0" w:space="0" w:color="auto"/>
                        <w:bottom w:val="none" w:sz="0" w:space="0" w:color="auto"/>
                        <w:right w:val="none" w:sz="0" w:space="0" w:color="auto"/>
                      </w:divBdr>
                    </w:div>
                    <w:div w:id="545996051">
                      <w:marLeft w:val="0"/>
                      <w:marRight w:val="0"/>
                      <w:marTop w:val="0"/>
                      <w:marBottom w:val="0"/>
                      <w:divBdr>
                        <w:top w:val="none" w:sz="0" w:space="0" w:color="auto"/>
                        <w:left w:val="none" w:sz="0" w:space="0" w:color="auto"/>
                        <w:bottom w:val="none" w:sz="0" w:space="0" w:color="auto"/>
                        <w:right w:val="none" w:sz="0" w:space="0" w:color="auto"/>
                      </w:divBdr>
                    </w:div>
                    <w:div w:id="706030293">
                      <w:marLeft w:val="0"/>
                      <w:marRight w:val="0"/>
                      <w:marTop w:val="0"/>
                      <w:marBottom w:val="0"/>
                      <w:divBdr>
                        <w:top w:val="none" w:sz="0" w:space="0" w:color="auto"/>
                        <w:left w:val="none" w:sz="0" w:space="0" w:color="auto"/>
                        <w:bottom w:val="none" w:sz="0" w:space="0" w:color="auto"/>
                        <w:right w:val="none" w:sz="0" w:space="0" w:color="auto"/>
                      </w:divBdr>
                    </w:div>
                    <w:div w:id="1125805666">
                      <w:marLeft w:val="0"/>
                      <w:marRight w:val="0"/>
                      <w:marTop w:val="0"/>
                      <w:marBottom w:val="0"/>
                      <w:divBdr>
                        <w:top w:val="none" w:sz="0" w:space="0" w:color="auto"/>
                        <w:left w:val="none" w:sz="0" w:space="0" w:color="auto"/>
                        <w:bottom w:val="none" w:sz="0" w:space="0" w:color="auto"/>
                        <w:right w:val="none" w:sz="0" w:space="0" w:color="auto"/>
                      </w:divBdr>
                    </w:div>
                    <w:div w:id="1545285745">
                      <w:marLeft w:val="0"/>
                      <w:marRight w:val="0"/>
                      <w:marTop w:val="0"/>
                      <w:marBottom w:val="0"/>
                      <w:divBdr>
                        <w:top w:val="none" w:sz="0" w:space="0" w:color="auto"/>
                        <w:left w:val="none" w:sz="0" w:space="0" w:color="auto"/>
                        <w:bottom w:val="none" w:sz="0" w:space="0" w:color="auto"/>
                        <w:right w:val="none" w:sz="0" w:space="0" w:color="auto"/>
                      </w:divBdr>
                    </w:div>
                    <w:div w:id="1799034694">
                      <w:marLeft w:val="0"/>
                      <w:marRight w:val="0"/>
                      <w:marTop w:val="0"/>
                      <w:marBottom w:val="0"/>
                      <w:divBdr>
                        <w:top w:val="none" w:sz="0" w:space="0" w:color="auto"/>
                        <w:left w:val="none" w:sz="0" w:space="0" w:color="auto"/>
                        <w:bottom w:val="none" w:sz="0" w:space="0" w:color="auto"/>
                        <w:right w:val="none" w:sz="0" w:space="0" w:color="auto"/>
                      </w:divBdr>
                    </w:div>
                    <w:div w:id="1591308888">
                      <w:marLeft w:val="0"/>
                      <w:marRight w:val="0"/>
                      <w:marTop w:val="0"/>
                      <w:marBottom w:val="0"/>
                      <w:divBdr>
                        <w:top w:val="none" w:sz="0" w:space="0" w:color="auto"/>
                        <w:left w:val="none" w:sz="0" w:space="0" w:color="auto"/>
                        <w:bottom w:val="none" w:sz="0" w:space="0" w:color="auto"/>
                        <w:right w:val="none" w:sz="0" w:space="0" w:color="auto"/>
                      </w:divBdr>
                    </w:div>
                    <w:div w:id="934435149">
                      <w:marLeft w:val="0"/>
                      <w:marRight w:val="0"/>
                      <w:marTop w:val="0"/>
                      <w:marBottom w:val="0"/>
                      <w:divBdr>
                        <w:top w:val="none" w:sz="0" w:space="0" w:color="auto"/>
                        <w:left w:val="none" w:sz="0" w:space="0" w:color="auto"/>
                        <w:bottom w:val="none" w:sz="0" w:space="0" w:color="auto"/>
                        <w:right w:val="none" w:sz="0" w:space="0" w:color="auto"/>
                      </w:divBdr>
                    </w:div>
                    <w:div w:id="1912154427">
                      <w:marLeft w:val="0"/>
                      <w:marRight w:val="0"/>
                      <w:marTop w:val="0"/>
                      <w:marBottom w:val="0"/>
                      <w:divBdr>
                        <w:top w:val="none" w:sz="0" w:space="0" w:color="auto"/>
                        <w:left w:val="none" w:sz="0" w:space="0" w:color="auto"/>
                        <w:bottom w:val="none" w:sz="0" w:space="0" w:color="auto"/>
                        <w:right w:val="none" w:sz="0" w:space="0" w:color="auto"/>
                      </w:divBdr>
                    </w:div>
                    <w:div w:id="1031495812">
                      <w:marLeft w:val="0"/>
                      <w:marRight w:val="0"/>
                      <w:marTop w:val="0"/>
                      <w:marBottom w:val="0"/>
                      <w:divBdr>
                        <w:top w:val="none" w:sz="0" w:space="0" w:color="auto"/>
                        <w:left w:val="none" w:sz="0" w:space="0" w:color="auto"/>
                        <w:bottom w:val="none" w:sz="0" w:space="0" w:color="auto"/>
                        <w:right w:val="none" w:sz="0" w:space="0" w:color="auto"/>
                      </w:divBdr>
                    </w:div>
                    <w:div w:id="965743672">
                      <w:marLeft w:val="0"/>
                      <w:marRight w:val="0"/>
                      <w:marTop w:val="0"/>
                      <w:marBottom w:val="0"/>
                      <w:divBdr>
                        <w:top w:val="none" w:sz="0" w:space="0" w:color="auto"/>
                        <w:left w:val="none" w:sz="0" w:space="0" w:color="auto"/>
                        <w:bottom w:val="none" w:sz="0" w:space="0" w:color="auto"/>
                        <w:right w:val="none" w:sz="0" w:space="0" w:color="auto"/>
                      </w:divBdr>
                    </w:div>
                    <w:div w:id="609775847">
                      <w:marLeft w:val="0"/>
                      <w:marRight w:val="0"/>
                      <w:marTop w:val="0"/>
                      <w:marBottom w:val="0"/>
                      <w:divBdr>
                        <w:top w:val="none" w:sz="0" w:space="0" w:color="auto"/>
                        <w:left w:val="none" w:sz="0" w:space="0" w:color="auto"/>
                        <w:bottom w:val="none" w:sz="0" w:space="0" w:color="auto"/>
                        <w:right w:val="none" w:sz="0" w:space="0" w:color="auto"/>
                      </w:divBdr>
                    </w:div>
                    <w:div w:id="2079593797">
                      <w:marLeft w:val="0"/>
                      <w:marRight w:val="0"/>
                      <w:marTop w:val="0"/>
                      <w:marBottom w:val="0"/>
                      <w:divBdr>
                        <w:top w:val="none" w:sz="0" w:space="0" w:color="auto"/>
                        <w:left w:val="none" w:sz="0" w:space="0" w:color="auto"/>
                        <w:bottom w:val="none" w:sz="0" w:space="0" w:color="auto"/>
                        <w:right w:val="none" w:sz="0" w:space="0" w:color="auto"/>
                      </w:divBdr>
                    </w:div>
                    <w:div w:id="411120934">
                      <w:marLeft w:val="0"/>
                      <w:marRight w:val="0"/>
                      <w:marTop w:val="0"/>
                      <w:marBottom w:val="0"/>
                      <w:divBdr>
                        <w:top w:val="none" w:sz="0" w:space="0" w:color="auto"/>
                        <w:left w:val="none" w:sz="0" w:space="0" w:color="auto"/>
                        <w:bottom w:val="none" w:sz="0" w:space="0" w:color="auto"/>
                        <w:right w:val="none" w:sz="0" w:space="0" w:color="auto"/>
                      </w:divBdr>
                    </w:div>
                    <w:div w:id="470515057">
                      <w:marLeft w:val="0"/>
                      <w:marRight w:val="0"/>
                      <w:marTop w:val="0"/>
                      <w:marBottom w:val="0"/>
                      <w:divBdr>
                        <w:top w:val="none" w:sz="0" w:space="0" w:color="auto"/>
                        <w:left w:val="none" w:sz="0" w:space="0" w:color="auto"/>
                        <w:bottom w:val="none" w:sz="0" w:space="0" w:color="auto"/>
                        <w:right w:val="none" w:sz="0" w:space="0" w:color="auto"/>
                      </w:divBdr>
                    </w:div>
                    <w:div w:id="2130666111">
                      <w:marLeft w:val="0"/>
                      <w:marRight w:val="0"/>
                      <w:marTop w:val="0"/>
                      <w:marBottom w:val="0"/>
                      <w:divBdr>
                        <w:top w:val="none" w:sz="0" w:space="0" w:color="auto"/>
                        <w:left w:val="none" w:sz="0" w:space="0" w:color="auto"/>
                        <w:bottom w:val="none" w:sz="0" w:space="0" w:color="auto"/>
                        <w:right w:val="none" w:sz="0" w:space="0" w:color="auto"/>
                      </w:divBdr>
                    </w:div>
                    <w:div w:id="1407268217">
                      <w:marLeft w:val="0"/>
                      <w:marRight w:val="0"/>
                      <w:marTop w:val="0"/>
                      <w:marBottom w:val="0"/>
                      <w:divBdr>
                        <w:top w:val="none" w:sz="0" w:space="0" w:color="auto"/>
                        <w:left w:val="none" w:sz="0" w:space="0" w:color="auto"/>
                        <w:bottom w:val="none" w:sz="0" w:space="0" w:color="auto"/>
                        <w:right w:val="none" w:sz="0" w:space="0" w:color="auto"/>
                      </w:divBdr>
                    </w:div>
                    <w:div w:id="1870025471">
                      <w:marLeft w:val="0"/>
                      <w:marRight w:val="0"/>
                      <w:marTop w:val="0"/>
                      <w:marBottom w:val="0"/>
                      <w:divBdr>
                        <w:top w:val="none" w:sz="0" w:space="0" w:color="auto"/>
                        <w:left w:val="none" w:sz="0" w:space="0" w:color="auto"/>
                        <w:bottom w:val="none" w:sz="0" w:space="0" w:color="auto"/>
                        <w:right w:val="none" w:sz="0" w:space="0" w:color="auto"/>
                      </w:divBdr>
                    </w:div>
                  </w:divsChild>
                </w:div>
                <w:div w:id="965358105">
                  <w:marLeft w:val="0"/>
                  <w:marRight w:val="0"/>
                  <w:marTop w:val="0"/>
                  <w:marBottom w:val="0"/>
                  <w:divBdr>
                    <w:top w:val="none" w:sz="0" w:space="0" w:color="auto"/>
                    <w:left w:val="none" w:sz="0" w:space="0" w:color="auto"/>
                    <w:bottom w:val="none" w:sz="0" w:space="0" w:color="auto"/>
                    <w:right w:val="none" w:sz="0" w:space="0" w:color="auto"/>
                  </w:divBdr>
                  <w:divsChild>
                    <w:div w:id="1829010062">
                      <w:marLeft w:val="0"/>
                      <w:marRight w:val="0"/>
                      <w:marTop w:val="0"/>
                      <w:marBottom w:val="0"/>
                      <w:divBdr>
                        <w:top w:val="none" w:sz="0" w:space="0" w:color="auto"/>
                        <w:left w:val="none" w:sz="0" w:space="0" w:color="auto"/>
                        <w:bottom w:val="none" w:sz="0" w:space="0" w:color="auto"/>
                        <w:right w:val="none" w:sz="0" w:space="0" w:color="auto"/>
                      </w:divBdr>
                    </w:div>
                    <w:div w:id="1452702737">
                      <w:marLeft w:val="0"/>
                      <w:marRight w:val="0"/>
                      <w:marTop w:val="0"/>
                      <w:marBottom w:val="0"/>
                      <w:divBdr>
                        <w:top w:val="none" w:sz="0" w:space="0" w:color="auto"/>
                        <w:left w:val="none" w:sz="0" w:space="0" w:color="auto"/>
                        <w:bottom w:val="none" w:sz="0" w:space="0" w:color="auto"/>
                        <w:right w:val="none" w:sz="0" w:space="0" w:color="auto"/>
                      </w:divBdr>
                    </w:div>
                  </w:divsChild>
                </w:div>
                <w:div w:id="531116254">
                  <w:marLeft w:val="0"/>
                  <w:marRight w:val="0"/>
                  <w:marTop w:val="0"/>
                  <w:marBottom w:val="0"/>
                  <w:divBdr>
                    <w:top w:val="none" w:sz="0" w:space="0" w:color="auto"/>
                    <w:left w:val="none" w:sz="0" w:space="0" w:color="auto"/>
                    <w:bottom w:val="none" w:sz="0" w:space="0" w:color="auto"/>
                    <w:right w:val="none" w:sz="0" w:space="0" w:color="auto"/>
                  </w:divBdr>
                  <w:divsChild>
                    <w:div w:id="194392889">
                      <w:marLeft w:val="0"/>
                      <w:marRight w:val="0"/>
                      <w:marTop w:val="0"/>
                      <w:marBottom w:val="0"/>
                      <w:divBdr>
                        <w:top w:val="none" w:sz="0" w:space="0" w:color="auto"/>
                        <w:left w:val="none" w:sz="0" w:space="0" w:color="auto"/>
                        <w:bottom w:val="none" w:sz="0" w:space="0" w:color="auto"/>
                        <w:right w:val="none" w:sz="0" w:space="0" w:color="auto"/>
                      </w:divBdr>
                    </w:div>
                  </w:divsChild>
                </w:div>
                <w:div w:id="489710297">
                  <w:marLeft w:val="0"/>
                  <w:marRight w:val="0"/>
                  <w:marTop w:val="0"/>
                  <w:marBottom w:val="0"/>
                  <w:divBdr>
                    <w:top w:val="none" w:sz="0" w:space="0" w:color="auto"/>
                    <w:left w:val="none" w:sz="0" w:space="0" w:color="auto"/>
                    <w:bottom w:val="none" w:sz="0" w:space="0" w:color="auto"/>
                    <w:right w:val="none" w:sz="0" w:space="0" w:color="auto"/>
                  </w:divBdr>
                  <w:divsChild>
                    <w:div w:id="1514802561">
                      <w:marLeft w:val="0"/>
                      <w:marRight w:val="0"/>
                      <w:marTop w:val="0"/>
                      <w:marBottom w:val="0"/>
                      <w:divBdr>
                        <w:top w:val="none" w:sz="0" w:space="0" w:color="auto"/>
                        <w:left w:val="none" w:sz="0" w:space="0" w:color="auto"/>
                        <w:bottom w:val="none" w:sz="0" w:space="0" w:color="auto"/>
                        <w:right w:val="none" w:sz="0" w:space="0" w:color="auto"/>
                      </w:divBdr>
                    </w:div>
                  </w:divsChild>
                </w:div>
                <w:div w:id="2119593075">
                  <w:marLeft w:val="0"/>
                  <w:marRight w:val="0"/>
                  <w:marTop w:val="0"/>
                  <w:marBottom w:val="0"/>
                  <w:divBdr>
                    <w:top w:val="none" w:sz="0" w:space="0" w:color="auto"/>
                    <w:left w:val="none" w:sz="0" w:space="0" w:color="auto"/>
                    <w:bottom w:val="none" w:sz="0" w:space="0" w:color="auto"/>
                    <w:right w:val="none" w:sz="0" w:space="0" w:color="auto"/>
                  </w:divBdr>
                  <w:divsChild>
                    <w:div w:id="1180047450">
                      <w:marLeft w:val="0"/>
                      <w:marRight w:val="0"/>
                      <w:marTop w:val="0"/>
                      <w:marBottom w:val="0"/>
                      <w:divBdr>
                        <w:top w:val="none" w:sz="0" w:space="0" w:color="auto"/>
                        <w:left w:val="none" w:sz="0" w:space="0" w:color="auto"/>
                        <w:bottom w:val="none" w:sz="0" w:space="0" w:color="auto"/>
                        <w:right w:val="none" w:sz="0" w:space="0" w:color="auto"/>
                      </w:divBdr>
                    </w:div>
                    <w:div w:id="1197933804">
                      <w:marLeft w:val="0"/>
                      <w:marRight w:val="0"/>
                      <w:marTop w:val="0"/>
                      <w:marBottom w:val="0"/>
                      <w:divBdr>
                        <w:top w:val="none" w:sz="0" w:space="0" w:color="auto"/>
                        <w:left w:val="none" w:sz="0" w:space="0" w:color="auto"/>
                        <w:bottom w:val="none" w:sz="0" w:space="0" w:color="auto"/>
                        <w:right w:val="none" w:sz="0" w:space="0" w:color="auto"/>
                      </w:divBdr>
                    </w:div>
                    <w:div w:id="1554079515">
                      <w:marLeft w:val="0"/>
                      <w:marRight w:val="0"/>
                      <w:marTop w:val="0"/>
                      <w:marBottom w:val="0"/>
                      <w:divBdr>
                        <w:top w:val="none" w:sz="0" w:space="0" w:color="auto"/>
                        <w:left w:val="none" w:sz="0" w:space="0" w:color="auto"/>
                        <w:bottom w:val="none" w:sz="0" w:space="0" w:color="auto"/>
                        <w:right w:val="none" w:sz="0" w:space="0" w:color="auto"/>
                      </w:divBdr>
                    </w:div>
                    <w:div w:id="672994516">
                      <w:marLeft w:val="0"/>
                      <w:marRight w:val="0"/>
                      <w:marTop w:val="0"/>
                      <w:marBottom w:val="0"/>
                      <w:divBdr>
                        <w:top w:val="none" w:sz="0" w:space="0" w:color="auto"/>
                        <w:left w:val="none" w:sz="0" w:space="0" w:color="auto"/>
                        <w:bottom w:val="none" w:sz="0" w:space="0" w:color="auto"/>
                        <w:right w:val="none" w:sz="0" w:space="0" w:color="auto"/>
                      </w:divBdr>
                    </w:div>
                    <w:div w:id="522785864">
                      <w:marLeft w:val="0"/>
                      <w:marRight w:val="0"/>
                      <w:marTop w:val="0"/>
                      <w:marBottom w:val="0"/>
                      <w:divBdr>
                        <w:top w:val="none" w:sz="0" w:space="0" w:color="auto"/>
                        <w:left w:val="none" w:sz="0" w:space="0" w:color="auto"/>
                        <w:bottom w:val="none" w:sz="0" w:space="0" w:color="auto"/>
                        <w:right w:val="none" w:sz="0" w:space="0" w:color="auto"/>
                      </w:divBdr>
                    </w:div>
                    <w:div w:id="246038895">
                      <w:marLeft w:val="0"/>
                      <w:marRight w:val="0"/>
                      <w:marTop w:val="0"/>
                      <w:marBottom w:val="0"/>
                      <w:divBdr>
                        <w:top w:val="none" w:sz="0" w:space="0" w:color="auto"/>
                        <w:left w:val="none" w:sz="0" w:space="0" w:color="auto"/>
                        <w:bottom w:val="none" w:sz="0" w:space="0" w:color="auto"/>
                        <w:right w:val="none" w:sz="0" w:space="0" w:color="auto"/>
                      </w:divBdr>
                    </w:div>
                    <w:div w:id="1585796160">
                      <w:marLeft w:val="0"/>
                      <w:marRight w:val="0"/>
                      <w:marTop w:val="0"/>
                      <w:marBottom w:val="0"/>
                      <w:divBdr>
                        <w:top w:val="none" w:sz="0" w:space="0" w:color="auto"/>
                        <w:left w:val="none" w:sz="0" w:space="0" w:color="auto"/>
                        <w:bottom w:val="none" w:sz="0" w:space="0" w:color="auto"/>
                        <w:right w:val="none" w:sz="0" w:space="0" w:color="auto"/>
                      </w:divBdr>
                    </w:div>
                    <w:div w:id="780681330">
                      <w:marLeft w:val="0"/>
                      <w:marRight w:val="0"/>
                      <w:marTop w:val="0"/>
                      <w:marBottom w:val="0"/>
                      <w:divBdr>
                        <w:top w:val="none" w:sz="0" w:space="0" w:color="auto"/>
                        <w:left w:val="none" w:sz="0" w:space="0" w:color="auto"/>
                        <w:bottom w:val="none" w:sz="0" w:space="0" w:color="auto"/>
                        <w:right w:val="none" w:sz="0" w:space="0" w:color="auto"/>
                      </w:divBdr>
                    </w:div>
                    <w:div w:id="1798791343">
                      <w:marLeft w:val="0"/>
                      <w:marRight w:val="0"/>
                      <w:marTop w:val="0"/>
                      <w:marBottom w:val="0"/>
                      <w:divBdr>
                        <w:top w:val="none" w:sz="0" w:space="0" w:color="auto"/>
                        <w:left w:val="none" w:sz="0" w:space="0" w:color="auto"/>
                        <w:bottom w:val="none" w:sz="0" w:space="0" w:color="auto"/>
                        <w:right w:val="none" w:sz="0" w:space="0" w:color="auto"/>
                      </w:divBdr>
                    </w:div>
                    <w:div w:id="977221608">
                      <w:marLeft w:val="0"/>
                      <w:marRight w:val="0"/>
                      <w:marTop w:val="0"/>
                      <w:marBottom w:val="0"/>
                      <w:divBdr>
                        <w:top w:val="none" w:sz="0" w:space="0" w:color="auto"/>
                        <w:left w:val="none" w:sz="0" w:space="0" w:color="auto"/>
                        <w:bottom w:val="none" w:sz="0" w:space="0" w:color="auto"/>
                        <w:right w:val="none" w:sz="0" w:space="0" w:color="auto"/>
                      </w:divBdr>
                    </w:div>
                    <w:div w:id="1507283478">
                      <w:marLeft w:val="0"/>
                      <w:marRight w:val="0"/>
                      <w:marTop w:val="0"/>
                      <w:marBottom w:val="0"/>
                      <w:divBdr>
                        <w:top w:val="none" w:sz="0" w:space="0" w:color="auto"/>
                        <w:left w:val="none" w:sz="0" w:space="0" w:color="auto"/>
                        <w:bottom w:val="none" w:sz="0" w:space="0" w:color="auto"/>
                        <w:right w:val="none" w:sz="0" w:space="0" w:color="auto"/>
                      </w:divBdr>
                    </w:div>
                    <w:div w:id="952636471">
                      <w:marLeft w:val="0"/>
                      <w:marRight w:val="0"/>
                      <w:marTop w:val="0"/>
                      <w:marBottom w:val="0"/>
                      <w:divBdr>
                        <w:top w:val="none" w:sz="0" w:space="0" w:color="auto"/>
                        <w:left w:val="none" w:sz="0" w:space="0" w:color="auto"/>
                        <w:bottom w:val="none" w:sz="0" w:space="0" w:color="auto"/>
                        <w:right w:val="none" w:sz="0" w:space="0" w:color="auto"/>
                      </w:divBdr>
                    </w:div>
                    <w:div w:id="64690349">
                      <w:marLeft w:val="0"/>
                      <w:marRight w:val="0"/>
                      <w:marTop w:val="0"/>
                      <w:marBottom w:val="0"/>
                      <w:divBdr>
                        <w:top w:val="none" w:sz="0" w:space="0" w:color="auto"/>
                        <w:left w:val="none" w:sz="0" w:space="0" w:color="auto"/>
                        <w:bottom w:val="none" w:sz="0" w:space="0" w:color="auto"/>
                        <w:right w:val="none" w:sz="0" w:space="0" w:color="auto"/>
                      </w:divBdr>
                    </w:div>
                    <w:div w:id="560332918">
                      <w:marLeft w:val="0"/>
                      <w:marRight w:val="0"/>
                      <w:marTop w:val="0"/>
                      <w:marBottom w:val="0"/>
                      <w:divBdr>
                        <w:top w:val="none" w:sz="0" w:space="0" w:color="auto"/>
                        <w:left w:val="none" w:sz="0" w:space="0" w:color="auto"/>
                        <w:bottom w:val="none" w:sz="0" w:space="0" w:color="auto"/>
                        <w:right w:val="none" w:sz="0" w:space="0" w:color="auto"/>
                      </w:divBdr>
                    </w:div>
                    <w:div w:id="611785632">
                      <w:marLeft w:val="0"/>
                      <w:marRight w:val="0"/>
                      <w:marTop w:val="0"/>
                      <w:marBottom w:val="0"/>
                      <w:divBdr>
                        <w:top w:val="none" w:sz="0" w:space="0" w:color="auto"/>
                        <w:left w:val="none" w:sz="0" w:space="0" w:color="auto"/>
                        <w:bottom w:val="none" w:sz="0" w:space="0" w:color="auto"/>
                        <w:right w:val="none" w:sz="0" w:space="0" w:color="auto"/>
                      </w:divBdr>
                    </w:div>
                    <w:div w:id="1298217589">
                      <w:marLeft w:val="0"/>
                      <w:marRight w:val="0"/>
                      <w:marTop w:val="0"/>
                      <w:marBottom w:val="0"/>
                      <w:divBdr>
                        <w:top w:val="none" w:sz="0" w:space="0" w:color="auto"/>
                        <w:left w:val="none" w:sz="0" w:space="0" w:color="auto"/>
                        <w:bottom w:val="none" w:sz="0" w:space="0" w:color="auto"/>
                        <w:right w:val="none" w:sz="0" w:space="0" w:color="auto"/>
                      </w:divBdr>
                    </w:div>
                    <w:div w:id="1073351399">
                      <w:marLeft w:val="0"/>
                      <w:marRight w:val="0"/>
                      <w:marTop w:val="0"/>
                      <w:marBottom w:val="0"/>
                      <w:divBdr>
                        <w:top w:val="none" w:sz="0" w:space="0" w:color="auto"/>
                        <w:left w:val="none" w:sz="0" w:space="0" w:color="auto"/>
                        <w:bottom w:val="none" w:sz="0" w:space="0" w:color="auto"/>
                        <w:right w:val="none" w:sz="0" w:space="0" w:color="auto"/>
                      </w:divBdr>
                    </w:div>
                    <w:div w:id="1230918796">
                      <w:marLeft w:val="0"/>
                      <w:marRight w:val="0"/>
                      <w:marTop w:val="0"/>
                      <w:marBottom w:val="0"/>
                      <w:divBdr>
                        <w:top w:val="none" w:sz="0" w:space="0" w:color="auto"/>
                        <w:left w:val="none" w:sz="0" w:space="0" w:color="auto"/>
                        <w:bottom w:val="none" w:sz="0" w:space="0" w:color="auto"/>
                        <w:right w:val="none" w:sz="0" w:space="0" w:color="auto"/>
                      </w:divBdr>
                    </w:div>
                    <w:div w:id="568152833">
                      <w:marLeft w:val="0"/>
                      <w:marRight w:val="0"/>
                      <w:marTop w:val="0"/>
                      <w:marBottom w:val="0"/>
                      <w:divBdr>
                        <w:top w:val="none" w:sz="0" w:space="0" w:color="auto"/>
                        <w:left w:val="none" w:sz="0" w:space="0" w:color="auto"/>
                        <w:bottom w:val="none" w:sz="0" w:space="0" w:color="auto"/>
                        <w:right w:val="none" w:sz="0" w:space="0" w:color="auto"/>
                      </w:divBdr>
                    </w:div>
                  </w:divsChild>
                </w:div>
                <w:div w:id="1133445745">
                  <w:marLeft w:val="0"/>
                  <w:marRight w:val="0"/>
                  <w:marTop w:val="0"/>
                  <w:marBottom w:val="0"/>
                  <w:divBdr>
                    <w:top w:val="none" w:sz="0" w:space="0" w:color="auto"/>
                    <w:left w:val="none" w:sz="0" w:space="0" w:color="auto"/>
                    <w:bottom w:val="none" w:sz="0" w:space="0" w:color="auto"/>
                    <w:right w:val="none" w:sz="0" w:space="0" w:color="auto"/>
                  </w:divBdr>
                  <w:divsChild>
                    <w:div w:id="731269220">
                      <w:marLeft w:val="0"/>
                      <w:marRight w:val="0"/>
                      <w:marTop w:val="0"/>
                      <w:marBottom w:val="0"/>
                      <w:divBdr>
                        <w:top w:val="none" w:sz="0" w:space="0" w:color="auto"/>
                        <w:left w:val="none" w:sz="0" w:space="0" w:color="auto"/>
                        <w:bottom w:val="none" w:sz="0" w:space="0" w:color="auto"/>
                        <w:right w:val="none" w:sz="0" w:space="0" w:color="auto"/>
                      </w:divBdr>
                    </w:div>
                    <w:div w:id="1135293497">
                      <w:marLeft w:val="0"/>
                      <w:marRight w:val="0"/>
                      <w:marTop w:val="0"/>
                      <w:marBottom w:val="0"/>
                      <w:divBdr>
                        <w:top w:val="none" w:sz="0" w:space="0" w:color="auto"/>
                        <w:left w:val="none" w:sz="0" w:space="0" w:color="auto"/>
                        <w:bottom w:val="none" w:sz="0" w:space="0" w:color="auto"/>
                        <w:right w:val="none" w:sz="0" w:space="0" w:color="auto"/>
                      </w:divBdr>
                    </w:div>
                    <w:div w:id="43409460">
                      <w:marLeft w:val="0"/>
                      <w:marRight w:val="0"/>
                      <w:marTop w:val="0"/>
                      <w:marBottom w:val="0"/>
                      <w:divBdr>
                        <w:top w:val="none" w:sz="0" w:space="0" w:color="auto"/>
                        <w:left w:val="none" w:sz="0" w:space="0" w:color="auto"/>
                        <w:bottom w:val="none" w:sz="0" w:space="0" w:color="auto"/>
                        <w:right w:val="none" w:sz="0" w:space="0" w:color="auto"/>
                      </w:divBdr>
                    </w:div>
                    <w:div w:id="1440877334">
                      <w:marLeft w:val="0"/>
                      <w:marRight w:val="0"/>
                      <w:marTop w:val="0"/>
                      <w:marBottom w:val="0"/>
                      <w:divBdr>
                        <w:top w:val="none" w:sz="0" w:space="0" w:color="auto"/>
                        <w:left w:val="none" w:sz="0" w:space="0" w:color="auto"/>
                        <w:bottom w:val="none" w:sz="0" w:space="0" w:color="auto"/>
                        <w:right w:val="none" w:sz="0" w:space="0" w:color="auto"/>
                      </w:divBdr>
                    </w:div>
                    <w:div w:id="11259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3450">
      <w:bodyDiv w:val="1"/>
      <w:marLeft w:val="0"/>
      <w:marRight w:val="0"/>
      <w:marTop w:val="0"/>
      <w:marBottom w:val="0"/>
      <w:divBdr>
        <w:top w:val="none" w:sz="0" w:space="0" w:color="auto"/>
        <w:left w:val="none" w:sz="0" w:space="0" w:color="auto"/>
        <w:bottom w:val="none" w:sz="0" w:space="0" w:color="auto"/>
        <w:right w:val="none" w:sz="0" w:space="0" w:color="auto"/>
      </w:divBdr>
      <w:divsChild>
        <w:div w:id="1778333590">
          <w:marLeft w:val="0"/>
          <w:marRight w:val="0"/>
          <w:marTop w:val="0"/>
          <w:marBottom w:val="0"/>
          <w:divBdr>
            <w:top w:val="none" w:sz="0" w:space="0" w:color="auto"/>
            <w:left w:val="none" w:sz="0" w:space="0" w:color="auto"/>
            <w:bottom w:val="none" w:sz="0" w:space="0" w:color="auto"/>
            <w:right w:val="none" w:sz="0" w:space="0" w:color="auto"/>
          </w:divBdr>
        </w:div>
        <w:div w:id="511988848">
          <w:marLeft w:val="0"/>
          <w:marRight w:val="0"/>
          <w:marTop w:val="0"/>
          <w:marBottom w:val="0"/>
          <w:divBdr>
            <w:top w:val="none" w:sz="0" w:space="0" w:color="auto"/>
            <w:left w:val="none" w:sz="0" w:space="0" w:color="auto"/>
            <w:bottom w:val="none" w:sz="0" w:space="0" w:color="auto"/>
            <w:right w:val="none" w:sz="0" w:space="0" w:color="auto"/>
          </w:divBdr>
        </w:div>
        <w:div w:id="1821582106">
          <w:marLeft w:val="0"/>
          <w:marRight w:val="0"/>
          <w:marTop w:val="0"/>
          <w:marBottom w:val="0"/>
          <w:divBdr>
            <w:top w:val="none" w:sz="0" w:space="0" w:color="auto"/>
            <w:left w:val="none" w:sz="0" w:space="0" w:color="auto"/>
            <w:bottom w:val="none" w:sz="0" w:space="0" w:color="auto"/>
            <w:right w:val="none" w:sz="0" w:space="0" w:color="auto"/>
          </w:divBdr>
        </w:div>
        <w:div w:id="962076160">
          <w:marLeft w:val="0"/>
          <w:marRight w:val="0"/>
          <w:marTop w:val="0"/>
          <w:marBottom w:val="0"/>
          <w:divBdr>
            <w:top w:val="none" w:sz="0" w:space="0" w:color="auto"/>
            <w:left w:val="none" w:sz="0" w:space="0" w:color="auto"/>
            <w:bottom w:val="none" w:sz="0" w:space="0" w:color="auto"/>
            <w:right w:val="none" w:sz="0" w:space="0" w:color="auto"/>
          </w:divBdr>
        </w:div>
        <w:div w:id="1452243795">
          <w:marLeft w:val="0"/>
          <w:marRight w:val="0"/>
          <w:marTop w:val="0"/>
          <w:marBottom w:val="0"/>
          <w:divBdr>
            <w:top w:val="none" w:sz="0" w:space="0" w:color="auto"/>
            <w:left w:val="none" w:sz="0" w:space="0" w:color="auto"/>
            <w:bottom w:val="none" w:sz="0" w:space="0" w:color="auto"/>
            <w:right w:val="none" w:sz="0" w:space="0" w:color="auto"/>
          </w:divBdr>
        </w:div>
      </w:divsChild>
    </w:div>
    <w:div w:id="184605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8" ma:contentTypeDescription="Create a new document." ma:contentTypeScope="" ma:versionID="e432ca5b692cc4aabd0536a0becebd3a">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e9e70c26964e26f5e20ae0929ff41b8b" ns2:_="" ns3:_="">
    <xsd:import namespace="fc36b941-b9d6-4024-94fb-e5c0fc7bf037"/>
    <xsd:import namespace="21b9165e-18aa-4927-bebd-02942489ac13"/>
    <xsd:element name="properties">
      <xsd:complexType>
        <xsd:sequence>
          <xsd:element name="documentManagement">
            <xsd:complexType>
              <xsd:all>
                <xsd:element ref="ns2:PolicyLead"/>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PolicyLead" ma:index="1"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b9165e-18aa-4927-bebd-02942489ac13">
      <UserInfo>
        <DisplayName>Angela Newman</DisplayName>
        <AccountId>32</AccountId>
        <AccountType/>
      </UserInfo>
      <UserInfo>
        <DisplayName>Carol Makowska</DisplayName>
        <AccountId>12</AccountId>
        <AccountType/>
      </UserInfo>
    </SharedWithUsers>
    <PolicyLead xmlns="fc36b941-b9d6-4024-94fb-e5c0fc7bf037">
      <UserInfo>
        <DisplayName>i:0#.f|membership|mkenny@mandm.school</DisplayName>
        <AccountId>112</AccountId>
        <AccountType/>
      </UserInfo>
    </PolicyLead>
  </documentManagement>
</p:properties>
</file>

<file path=customXml/itemProps1.xml><?xml version="1.0" encoding="utf-8"?>
<ds:datastoreItem xmlns:ds="http://schemas.openxmlformats.org/officeDocument/2006/customXml" ds:itemID="{EC77F182-7B77-42BF-81BD-0F7EA3970D24}">
  <ds:schemaRefs>
    <ds:schemaRef ds:uri="http://schemas.microsoft.com/sharepoint/v3/contenttype/forms"/>
  </ds:schemaRefs>
</ds:datastoreItem>
</file>

<file path=customXml/itemProps2.xml><?xml version="1.0" encoding="utf-8"?>
<ds:datastoreItem xmlns:ds="http://schemas.openxmlformats.org/officeDocument/2006/customXml" ds:itemID="{FE079588-6A5E-499E-AC0C-99E15A6D2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B2DB1-5113-466A-BDDC-33A40116B3B9}">
  <ds:schemaRefs>
    <ds:schemaRef ds:uri="http://schemas.microsoft.com/office/infopath/2007/PartnerControls"/>
    <ds:schemaRef ds:uri="http://www.w3.org/XML/1998/namespace"/>
    <ds:schemaRef ds:uri="fc36b941-b9d6-4024-94fb-e5c0fc7bf037"/>
    <ds:schemaRef ds:uri="http://purl.org/dc/terms/"/>
    <ds:schemaRef ds:uri="http://schemas.microsoft.com/office/2006/documentManagement/types"/>
    <ds:schemaRef ds:uri="http://schemas.openxmlformats.org/package/2006/metadata/core-properties"/>
    <ds:schemaRef ds:uri="http://purl.org/dc/elements/1.1/"/>
    <ds:schemaRef ds:uri="21b9165e-18aa-4927-bebd-02942489ac1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5208</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Minster CEP School</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Stone</dc:creator>
  <cp:keywords/>
  <cp:lastModifiedBy>Chris Marston</cp:lastModifiedBy>
  <cp:revision>3</cp:revision>
  <dcterms:created xsi:type="dcterms:W3CDTF">2023-09-14T20:02:00Z</dcterms:created>
  <dcterms:modified xsi:type="dcterms:W3CDTF">2023-09-14T21:02:00Z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0x010100DB9597B9F9955548AD0F9401CDAFBEC7</vt:lpwstr>
  </property>
  <property fmtid="{D5CDD505-2E9C-101B-9397-08002B2CF9AE}" pid="3" name="Order">
    <vt:r8>2199100</vt:r8>
  </property>
  <property fmtid="{D5CDD505-2E9C-101B-9397-08002B2CF9AE}" pid="4" name="xd_Signature">
    <vt:bool>false</vt:bool>
  </property>
  <property fmtid="{D5CDD505-2E9C-101B-9397-08002B2CF9AE}" pid="5" name="xd_ProgID">
    <vt:lpwstr/>
  </property>
  <property fmtid="{D5CDD505-2E9C-101B-9397-08002B2CF9AE}" pid="6" name="PolicyLead">
    <vt:lpwstr>18;#i:0#.f|membership|pmccarthy@mandm.school</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