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75E57" w14:textId="77777777" w:rsidR="00111842" w:rsidRPr="008734C0" w:rsidRDefault="007E4F92" w:rsidP="00111842">
      <w:pPr>
        <w:pStyle w:val="NormalWeb"/>
        <w:tabs>
          <w:tab w:val="left" w:pos="-142"/>
          <w:tab w:val="center" w:pos="5103"/>
          <w:tab w:val="left" w:pos="7770"/>
        </w:tabs>
        <w:spacing w:after="0"/>
        <w:ind w:left="-709"/>
        <w:jc w:val="center"/>
        <w:rPr>
          <w:rFonts w:ascii="Calibri" w:hAnsi="Calibri"/>
          <w:b/>
          <w:color w:val="7030A0"/>
          <w:sz w:val="40"/>
          <w:szCs w:val="27"/>
        </w:rPr>
      </w:pPr>
      <w:r>
        <w:rPr>
          <w:noProof/>
        </w:rPr>
        <w:drawing>
          <wp:anchor distT="0" distB="0" distL="114300" distR="114300" simplePos="0" relativeHeight="251656192" behindDoc="1" locked="0" layoutInCell="1" allowOverlap="1" wp14:anchorId="4EC9737D" wp14:editId="07777777">
            <wp:simplePos x="0" y="0"/>
            <wp:positionH relativeFrom="column">
              <wp:posOffset>3810</wp:posOffset>
            </wp:positionH>
            <wp:positionV relativeFrom="paragraph">
              <wp:posOffset>-31750</wp:posOffset>
            </wp:positionV>
            <wp:extent cx="874395" cy="874395"/>
            <wp:effectExtent l="0" t="0" r="0" b="0"/>
            <wp:wrapThrough wrapText="bothSides">
              <wp:wrapPolygon edited="0">
                <wp:start x="8000" y="0"/>
                <wp:lineTo x="5647" y="941"/>
                <wp:lineTo x="0" y="6118"/>
                <wp:lineTo x="0" y="10353"/>
                <wp:lineTo x="471" y="15529"/>
                <wp:lineTo x="941" y="16471"/>
                <wp:lineTo x="6588" y="20706"/>
                <wp:lineTo x="8000" y="21176"/>
                <wp:lineTo x="13176" y="21176"/>
                <wp:lineTo x="14588" y="20706"/>
                <wp:lineTo x="20706" y="15529"/>
                <wp:lineTo x="21176" y="10353"/>
                <wp:lineTo x="21176" y="6118"/>
                <wp:lineTo x="15529" y="941"/>
                <wp:lineTo x="13176" y="0"/>
                <wp:lineTo x="800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4395" cy="874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color w:val="7030A0"/>
          <w:sz w:val="40"/>
          <w:szCs w:val="27"/>
        </w:rPr>
        <w:drawing>
          <wp:anchor distT="0" distB="0" distL="114300" distR="114300" simplePos="0" relativeHeight="251657216" behindDoc="1" locked="0" layoutInCell="1" allowOverlap="1" wp14:anchorId="2F8564D3" wp14:editId="07777777">
            <wp:simplePos x="0" y="0"/>
            <wp:positionH relativeFrom="column">
              <wp:posOffset>5802630</wp:posOffset>
            </wp:positionH>
            <wp:positionV relativeFrom="paragraph">
              <wp:posOffset>-23495</wp:posOffset>
            </wp:positionV>
            <wp:extent cx="681355" cy="822960"/>
            <wp:effectExtent l="0" t="0" r="0" b="0"/>
            <wp:wrapThrough wrapText="bothSides">
              <wp:wrapPolygon edited="0">
                <wp:start x="0" y="0"/>
                <wp:lineTo x="0" y="12000"/>
                <wp:lineTo x="604" y="16000"/>
                <wp:lineTo x="3623" y="21000"/>
                <wp:lineTo x="17514" y="21000"/>
                <wp:lineTo x="18117" y="21000"/>
                <wp:lineTo x="21137" y="13500"/>
                <wp:lineTo x="21137" y="0"/>
                <wp:lineTo x="0" y="0"/>
              </wp:wrapPolygon>
            </wp:wrapThrough>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1355" cy="822960"/>
                    </a:xfrm>
                    <a:prstGeom prst="rect">
                      <a:avLst/>
                    </a:prstGeom>
                    <a:noFill/>
                  </pic:spPr>
                </pic:pic>
              </a:graphicData>
            </a:graphic>
            <wp14:sizeRelH relativeFrom="page">
              <wp14:pctWidth>0</wp14:pctWidth>
            </wp14:sizeRelH>
            <wp14:sizeRelV relativeFrom="page">
              <wp14:pctHeight>0</wp14:pctHeight>
            </wp14:sizeRelV>
          </wp:anchor>
        </w:drawing>
      </w:r>
      <w:r w:rsidR="00111842" w:rsidRPr="008734C0">
        <w:rPr>
          <w:rFonts w:ascii="Calibri" w:hAnsi="Calibri"/>
          <w:b/>
          <w:color w:val="7030A0"/>
          <w:sz w:val="40"/>
          <w:szCs w:val="27"/>
        </w:rPr>
        <w:t>Federation of Minster and Monkton</w:t>
      </w:r>
      <w:r w:rsidR="00111842">
        <w:rPr>
          <w:rFonts w:ascii="Calibri" w:hAnsi="Calibri"/>
          <w:b/>
          <w:color w:val="7030A0"/>
          <w:sz w:val="40"/>
          <w:szCs w:val="27"/>
        </w:rPr>
        <w:t xml:space="preserve">   </w:t>
      </w:r>
    </w:p>
    <w:p w14:paraId="2EDD2273" w14:textId="77777777" w:rsidR="00111842" w:rsidRPr="008734C0" w:rsidRDefault="00111842" w:rsidP="00111842">
      <w:pPr>
        <w:pStyle w:val="NormalWeb"/>
        <w:spacing w:after="0"/>
        <w:ind w:left="-142" w:firstLine="142"/>
        <w:jc w:val="center"/>
        <w:rPr>
          <w:rFonts w:ascii="Calibri" w:hAnsi="Calibri"/>
          <w:b/>
          <w:color w:val="7030A0"/>
          <w:sz w:val="40"/>
          <w:szCs w:val="27"/>
        </w:rPr>
      </w:pPr>
      <w:r w:rsidRPr="008734C0">
        <w:rPr>
          <w:rFonts w:ascii="Calibri" w:hAnsi="Calibri"/>
          <w:b/>
          <w:color w:val="7030A0"/>
          <w:sz w:val="40"/>
          <w:szCs w:val="27"/>
        </w:rPr>
        <w:t>Church of England Primary Schools</w:t>
      </w:r>
    </w:p>
    <w:p w14:paraId="672A6659" w14:textId="77777777" w:rsidR="00FF3AE9" w:rsidRDefault="00FF3AE9" w:rsidP="00FF3AE9">
      <w:pPr>
        <w:pStyle w:val="NormalWeb"/>
        <w:spacing w:after="0"/>
        <w:jc w:val="center"/>
        <w:rPr>
          <w:rFonts w:ascii="Comic Sans MS" w:hAnsi="Comic Sans MS"/>
        </w:rPr>
      </w:pPr>
    </w:p>
    <w:p w14:paraId="0A37501D" w14:textId="77777777" w:rsidR="00111842" w:rsidRDefault="00111842" w:rsidP="00FF3AE9">
      <w:pPr>
        <w:pStyle w:val="NormalWeb"/>
        <w:spacing w:after="0"/>
        <w:jc w:val="center"/>
        <w:rPr>
          <w:rFonts w:ascii="Comic Sans MS" w:hAnsi="Comic Sans MS"/>
        </w:rPr>
      </w:pPr>
    </w:p>
    <w:p w14:paraId="5DAB6C7B" w14:textId="77777777" w:rsidR="00111842" w:rsidRPr="005A2505" w:rsidRDefault="00111842" w:rsidP="00FF3AE9">
      <w:pPr>
        <w:pStyle w:val="NormalWeb"/>
        <w:spacing w:after="0"/>
        <w:jc w:val="center"/>
        <w:rPr>
          <w:rFonts w:ascii="Comic Sans MS" w:hAnsi="Comic Sans MS"/>
        </w:rPr>
      </w:pPr>
    </w:p>
    <w:p w14:paraId="5E9FCFA7" w14:textId="77777777" w:rsidR="00FF3AE9" w:rsidRPr="002377DF" w:rsidRDefault="00F00C70" w:rsidP="00FF3AE9">
      <w:pPr>
        <w:jc w:val="center"/>
        <w:rPr>
          <w:rFonts w:ascii="Comic Sans MS" w:hAnsi="Comic Sans MS"/>
          <w:sz w:val="56"/>
          <w:szCs w:val="56"/>
        </w:rPr>
      </w:pPr>
      <w:r>
        <w:rPr>
          <w:rFonts w:ascii="Comic Sans MS" w:hAnsi="Comic Sans MS"/>
          <w:sz w:val="56"/>
          <w:szCs w:val="56"/>
        </w:rPr>
        <w:t>Charging &amp; Remissions</w:t>
      </w:r>
      <w:r w:rsidR="005A2505" w:rsidRPr="002377DF">
        <w:rPr>
          <w:rFonts w:ascii="Comic Sans MS" w:hAnsi="Comic Sans MS"/>
          <w:sz w:val="56"/>
          <w:szCs w:val="56"/>
        </w:rPr>
        <w:t xml:space="preserve"> </w:t>
      </w:r>
      <w:r w:rsidR="008734C0" w:rsidRPr="002377DF">
        <w:rPr>
          <w:rFonts w:ascii="Comic Sans MS" w:hAnsi="Comic Sans MS"/>
          <w:sz w:val="56"/>
          <w:szCs w:val="56"/>
        </w:rPr>
        <w:t xml:space="preserve">Policy </w:t>
      </w:r>
    </w:p>
    <w:p w14:paraId="02EB378F" w14:textId="77777777" w:rsidR="002377DF" w:rsidRDefault="002377DF" w:rsidP="002377DF">
      <w:pPr>
        <w:spacing w:after="0" w:line="240" w:lineRule="auto"/>
        <w:jc w:val="center"/>
        <w:rPr>
          <w:rFonts w:ascii="Comic Sans MS" w:eastAsia="Times New Roman" w:hAnsi="Comic Sans MS" w:cs="Arial"/>
          <w:sz w:val="40"/>
          <w:szCs w:val="40"/>
        </w:rPr>
      </w:pPr>
    </w:p>
    <w:p w14:paraId="2E3DFD1F" w14:textId="77777777" w:rsidR="002377DF" w:rsidRPr="002377DF" w:rsidRDefault="002377DF" w:rsidP="00111842">
      <w:pPr>
        <w:spacing w:after="0" w:line="240" w:lineRule="auto"/>
        <w:jc w:val="center"/>
        <w:rPr>
          <w:rFonts w:ascii="Comic Sans MS" w:eastAsia="Times New Roman" w:hAnsi="Comic Sans MS" w:cs="Arial"/>
          <w:sz w:val="40"/>
          <w:szCs w:val="40"/>
        </w:rPr>
      </w:pPr>
      <w:r w:rsidRPr="002377DF">
        <w:rPr>
          <w:rFonts w:ascii="Comic Sans MS" w:eastAsia="Times New Roman" w:hAnsi="Comic Sans MS" w:cs="Arial"/>
          <w:sz w:val="40"/>
          <w:szCs w:val="40"/>
        </w:rPr>
        <w:t>Lead Person:</w:t>
      </w:r>
      <w:r w:rsidR="00F00C70">
        <w:rPr>
          <w:rFonts w:ascii="Comic Sans MS" w:eastAsia="Times New Roman" w:hAnsi="Comic Sans MS" w:cs="Arial"/>
          <w:sz w:val="40"/>
          <w:szCs w:val="40"/>
        </w:rPr>
        <w:t xml:space="preserve"> Wendy Vinson</w:t>
      </w:r>
    </w:p>
    <w:p w14:paraId="6A05A809" w14:textId="77777777" w:rsidR="002377DF" w:rsidRPr="002377DF" w:rsidRDefault="002377DF" w:rsidP="00111842">
      <w:pPr>
        <w:spacing w:after="0" w:line="240" w:lineRule="auto"/>
        <w:jc w:val="center"/>
        <w:rPr>
          <w:rFonts w:ascii="Comic Sans MS" w:eastAsia="Times New Roman" w:hAnsi="Comic Sans MS" w:cs="Arial"/>
          <w:sz w:val="40"/>
          <w:szCs w:val="40"/>
        </w:rPr>
      </w:pPr>
    </w:p>
    <w:p w14:paraId="5A39BBE3" w14:textId="77777777" w:rsidR="002377DF" w:rsidRPr="002377DF" w:rsidRDefault="002377DF" w:rsidP="00111842">
      <w:pPr>
        <w:spacing w:after="0" w:line="240" w:lineRule="auto"/>
        <w:jc w:val="center"/>
        <w:rPr>
          <w:rFonts w:ascii="Comic Sans MS" w:eastAsia="Times New Roman" w:hAnsi="Comic Sans MS" w:cs="Arial"/>
          <w:sz w:val="40"/>
          <w:szCs w:val="40"/>
          <w:u w:val="single"/>
        </w:rPr>
      </w:pPr>
    </w:p>
    <w:p w14:paraId="40343CE5" w14:textId="25E7D304" w:rsidR="002377DF" w:rsidRPr="002377DF" w:rsidRDefault="002377DF" w:rsidP="00111842">
      <w:pPr>
        <w:spacing w:after="0" w:line="240" w:lineRule="auto"/>
        <w:jc w:val="center"/>
        <w:rPr>
          <w:rFonts w:ascii="Comic Sans MS" w:eastAsia="Times New Roman" w:hAnsi="Comic Sans MS" w:cs="Arial"/>
          <w:sz w:val="40"/>
          <w:szCs w:val="40"/>
        </w:rPr>
      </w:pPr>
      <w:r w:rsidRPr="690FA453">
        <w:rPr>
          <w:rFonts w:ascii="Comic Sans MS" w:eastAsia="Times New Roman" w:hAnsi="Comic Sans MS" w:cs="Arial"/>
          <w:sz w:val="40"/>
          <w:szCs w:val="40"/>
        </w:rPr>
        <w:t>Policy Date:</w:t>
      </w:r>
      <w:r w:rsidR="00F00C70" w:rsidRPr="690FA453">
        <w:rPr>
          <w:rFonts w:ascii="Comic Sans MS" w:eastAsia="Times New Roman" w:hAnsi="Comic Sans MS" w:cs="Arial"/>
          <w:sz w:val="40"/>
          <w:szCs w:val="40"/>
        </w:rPr>
        <w:t xml:space="preserve"> </w:t>
      </w:r>
      <w:r w:rsidR="3768D27C" w:rsidRPr="690FA453">
        <w:rPr>
          <w:rFonts w:ascii="Comic Sans MS" w:eastAsia="Times New Roman" w:hAnsi="Comic Sans MS" w:cs="Arial"/>
          <w:sz w:val="40"/>
          <w:szCs w:val="40"/>
        </w:rPr>
        <w:t>January 2023</w:t>
      </w:r>
    </w:p>
    <w:p w14:paraId="41C8F396" w14:textId="77777777" w:rsidR="002377DF" w:rsidRPr="002377DF" w:rsidRDefault="002377DF" w:rsidP="00111842">
      <w:pPr>
        <w:spacing w:after="0" w:line="240" w:lineRule="auto"/>
        <w:jc w:val="center"/>
        <w:rPr>
          <w:rFonts w:ascii="Comic Sans MS" w:eastAsia="Times New Roman" w:hAnsi="Comic Sans MS"/>
          <w:sz w:val="40"/>
          <w:szCs w:val="40"/>
          <w:u w:val="single"/>
        </w:rPr>
      </w:pPr>
    </w:p>
    <w:p w14:paraId="72A3D3EC" w14:textId="77777777" w:rsidR="002377DF" w:rsidRPr="002377DF" w:rsidRDefault="002377DF" w:rsidP="00111842">
      <w:pPr>
        <w:tabs>
          <w:tab w:val="left" w:pos="4020"/>
        </w:tabs>
        <w:spacing w:after="0" w:line="240" w:lineRule="auto"/>
        <w:jc w:val="center"/>
        <w:rPr>
          <w:rFonts w:ascii="Comic Sans MS" w:eastAsia="Times New Roman" w:hAnsi="Comic Sans MS"/>
          <w:sz w:val="40"/>
          <w:szCs w:val="40"/>
        </w:rPr>
      </w:pPr>
    </w:p>
    <w:p w14:paraId="56E88C1E" w14:textId="63995F83" w:rsidR="002377DF" w:rsidRPr="002377DF" w:rsidRDefault="002377DF" w:rsidP="00111842">
      <w:pPr>
        <w:spacing w:after="0" w:line="240" w:lineRule="auto"/>
        <w:jc w:val="center"/>
        <w:rPr>
          <w:rFonts w:ascii="Comic Sans MS" w:eastAsia="Times New Roman" w:hAnsi="Comic Sans MS"/>
          <w:sz w:val="40"/>
          <w:szCs w:val="40"/>
        </w:rPr>
      </w:pPr>
      <w:r w:rsidRPr="690FA453">
        <w:rPr>
          <w:rFonts w:ascii="Comic Sans MS" w:eastAsia="Times New Roman" w:hAnsi="Comic Sans MS"/>
          <w:sz w:val="40"/>
          <w:szCs w:val="40"/>
        </w:rPr>
        <w:t>Review Date:</w:t>
      </w:r>
      <w:r w:rsidR="00F00C70" w:rsidRPr="690FA453">
        <w:rPr>
          <w:rFonts w:ascii="Comic Sans MS" w:eastAsia="Times New Roman" w:hAnsi="Comic Sans MS"/>
          <w:sz w:val="40"/>
          <w:szCs w:val="40"/>
        </w:rPr>
        <w:t xml:space="preserve"> </w:t>
      </w:r>
      <w:r w:rsidR="7072986F" w:rsidRPr="690FA453">
        <w:rPr>
          <w:rFonts w:ascii="Comic Sans MS" w:eastAsia="Times New Roman" w:hAnsi="Comic Sans MS"/>
          <w:sz w:val="40"/>
          <w:szCs w:val="40"/>
        </w:rPr>
        <w:t>January 2024</w:t>
      </w:r>
    </w:p>
    <w:p w14:paraId="0D0B940D" w14:textId="77777777" w:rsidR="002377DF" w:rsidRPr="002377DF" w:rsidRDefault="002377DF" w:rsidP="00111842">
      <w:pPr>
        <w:spacing w:after="0" w:line="240" w:lineRule="auto"/>
        <w:jc w:val="center"/>
        <w:rPr>
          <w:rFonts w:ascii="Comic Sans MS" w:eastAsia="Times New Roman" w:hAnsi="Comic Sans MS"/>
          <w:sz w:val="40"/>
          <w:szCs w:val="40"/>
        </w:rPr>
      </w:pPr>
    </w:p>
    <w:p w14:paraId="0E27B00A" w14:textId="77777777" w:rsidR="002377DF" w:rsidRPr="002377DF" w:rsidRDefault="002377DF" w:rsidP="002377DF">
      <w:pPr>
        <w:spacing w:after="0" w:line="240" w:lineRule="auto"/>
        <w:rPr>
          <w:rFonts w:ascii="Comic Sans MS" w:eastAsia="Times New Roman" w:hAnsi="Comic Sans MS"/>
          <w:sz w:val="40"/>
          <w:szCs w:val="40"/>
        </w:rPr>
      </w:pPr>
    </w:p>
    <w:p w14:paraId="60061E4C" w14:textId="77777777" w:rsidR="002377DF" w:rsidRPr="002377DF" w:rsidRDefault="002377DF" w:rsidP="002377DF">
      <w:pPr>
        <w:spacing w:after="0" w:line="240" w:lineRule="auto"/>
        <w:rPr>
          <w:rFonts w:ascii="Comic Sans MS" w:eastAsia="Times New Roman" w:hAnsi="Comic Sans MS"/>
          <w:sz w:val="40"/>
          <w:szCs w:val="40"/>
        </w:rPr>
      </w:pPr>
    </w:p>
    <w:p w14:paraId="44EAFD9C" w14:textId="77777777" w:rsidR="002377DF" w:rsidRPr="002377DF" w:rsidRDefault="002377DF" w:rsidP="002377DF">
      <w:pPr>
        <w:spacing w:after="0" w:line="240" w:lineRule="auto"/>
        <w:rPr>
          <w:rFonts w:ascii="Comic Sans MS" w:eastAsia="Times New Roman" w:hAnsi="Comic Sans MS"/>
          <w:sz w:val="40"/>
          <w:szCs w:val="40"/>
        </w:rPr>
      </w:pPr>
    </w:p>
    <w:p w14:paraId="4B94D5A5" w14:textId="77777777" w:rsidR="002377DF" w:rsidRPr="002377DF" w:rsidRDefault="002377DF" w:rsidP="002377DF">
      <w:pPr>
        <w:spacing w:after="0" w:line="240" w:lineRule="auto"/>
        <w:rPr>
          <w:rFonts w:ascii="Comic Sans MS" w:eastAsia="Times New Roman" w:hAnsi="Comic Sans MS"/>
          <w:sz w:val="40"/>
          <w:szCs w:val="40"/>
        </w:rPr>
      </w:pPr>
    </w:p>
    <w:p w14:paraId="63D89269" w14:textId="77777777" w:rsidR="002377DF" w:rsidRPr="002377DF" w:rsidRDefault="002377DF" w:rsidP="002377DF">
      <w:pPr>
        <w:spacing w:after="0" w:line="240" w:lineRule="auto"/>
        <w:rPr>
          <w:rFonts w:ascii="Comic Sans MS" w:eastAsia="Times New Roman" w:hAnsi="Comic Sans MS"/>
          <w:sz w:val="40"/>
          <w:szCs w:val="40"/>
        </w:rPr>
      </w:pPr>
      <w:r w:rsidRPr="002377DF">
        <w:rPr>
          <w:rFonts w:ascii="Comic Sans MS" w:eastAsia="Times New Roman" w:hAnsi="Comic Sans MS"/>
          <w:sz w:val="40"/>
          <w:szCs w:val="40"/>
        </w:rPr>
        <w:t>Signatures:</w:t>
      </w:r>
    </w:p>
    <w:p w14:paraId="3DEEC669" w14:textId="77777777" w:rsidR="002377DF" w:rsidRPr="002377DF" w:rsidRDefault="002377DF" w:rsidP="002377DF">
      <w:pPr>
        <w:spacing w:after="0" w:line="240" w:lineRule="auto"/>
        <w:rPr>
          <w:rFonts w:ascii="Comic Sans MS" w:eastAsia="Times New Roman" w:hAnsi="Comic Sans MS"/>
          <w:sz w:val="40"/>
          <w:szCs w:val="40"/>
        </w:rPr>
      </w:pPr>
    </w:p>
    <w:p w14:paraId="3656B9AB" w14:textId="77777777" w:rsidR="002377DF" w:rsidRPr="002377DF" w:rsidRDefault="002377DF" w:rsidP="002377DF">
      <w:pPr>
        <w:autoSpaceDE w:val="0"/>
        <w:autoSpaceDN w:val="0"/>
        <w:adjustRightInd w:val="0"/>
        <w:spacing w:after="0" w:line="240" w:lineRule="auto"/>
        <w:jc w:val="center"/>
        <w:rPr>
          <w:rFonts w:ascii="Comic Sans MS" w:eastAsia="Times New Roman" w:hAnsi="Comic Sans MS"/>
          <w:sz w:val="2"/>
          <w:szCs w:val="24"/>
          <w:lang w:eastAsia="en-GB"/>
        </w:rPr>
      </w:pPr>
    </w:p>
    <w:p w14:paraId="45FB0818" w14:textId="77777777" w:rsidR="002377DF" w:rsidRPr="002377DF" w:rsidRDefault="002377DF" w:rsidP="002377DF">
      <w:pPr>
        <w:spacing w:after="0" w:line="240" w:lineRule="auto"/>
        <w:rPr>
          <w:rFonts w:ascii="Comic Sans MS" w:eastAsia="Times New Roman" w:hAnsi="Comic Sans MS"/>
          <w:szCs w:val="20"/>
          <w:lang w:eastAsia="en-GB"/>
        </w:rPr>
      </w:pPr>
    </w:p>
    <w:p w14:paraId="049F31CB" w14:textId="77777777" w:rsidR="002377DF" w:rsidRPr="002377DF" w:rsidRDefault="002377DF" w:rsidP="002377DF">
      <w:pPr>
        <w:spacing w:after="0" w:line="240" w:lineRule="auto"/>
        <w:rPr>
          <w:rFonts w:ascii="Comic Sans MS" w:eastAsia="Times New Roman" w:hAnsi="Comic Sans MS"/>
          <w:szCs w:val="20"/>
          <w:lang w:eastAsia="en-GB"/>
        </w:rPr>
      </w:pPr>
    </w:p>
    <w:p w14:paraId="5845E31C" w14:textId="77777777" w:rsidR="002377DF" w:rsidRPr="002377DF" w:rsidRDefault="002377DF" w:rsidP="002377DF">
      <w:pPr>
        <w:autoSpaceDE w:val="0"/>
        <w:autoSpaceDN w:val="0"/>
        <w:adjustRightInd w:val="0"/>
        <w:spacing w:after="0" w:line="240" w:lineRule="auto"/>
        <w:jc w:val="center"/>
        <w:rPr>
          <w:rFonts w:ascii="Comic Sans MS" w:eastAsia="Times New Roman" w:hAnsi="Comic Sans MS"/>
          <w:sz w:val="24"/>
          <w:szCs w:val="24"/>
          <w:lang w:eastAsia="en-GB"/>
        </w:rPr>
      </w:pP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t xml:space="preserve">_______________________                          </w:t>
      </w:r>
      <w:r w:rsidRPr="002377DF">
        <w:rPr>
          <w:rFonts w:ascii="Comic Sans MS" w:eastAsia="Times New Roman" w:hAnsi="Comic Sans MS"/>
          <w:sz w:val="24"/>
          <w:szCs w:val="24"/>
          <w:lang w:eastAsia="en-GB"/>
        </w:rPr>
        <w:tab/>
        <w:t>________________________</w:t>
      </w:r>
    </w:p>
    <w:p w14:paraId="4A471BE2" w14:textId="77777777" w:rsidR="002377DF" w:rsidRPr="002377DF" w:rsidRDefault="002377DF" w:rsidP="002377DF">
      <w:pPr>
        <w:tabs>
          <w:tab w:val="left" w:pos="-142"/>
          <w:tab w:val="center" w:pos="5103"/>
          <w:tab w:val="left" w:pos="7770"/>
        </w:tabs>
        <w:spacing w:after="0" w:line="240" w:lineRule="auto"/>
        <w:jc w:val="center"/>
        <w:rPr>
          <w:rFonts w:ascii="Comic Sans MS" w:eastAsia="Times New Roman" w:hAnsi="Comic Sans MS"/>
          <w:b/>
          <w:szCs w:val="20"/>
          <w:lang w:eastAsia="en-GB"/>
        </w:rPr>
      </w:pPr>
      <w:r w:rsidRPr="002377DF">
        <w:rPr>
          <w:rFonts w:ascii="Comic Sans MS" w:eastAsia="Times New Roman" w:hAnsi="Comic Sans MS"/>
          <w:b/>
          <w:szCs w:val="20"/>
          <w:lang w:eastAsia="en-GB"/>
        </w:rPr>
        <w:t>Chair of Governors</w:t>
      </w:r>
      <w:r w:rsidRPr="002377DF">
        <w:rPr>
          <w:rFonts w:ascii="Comic Sans MS" w:eastAsia="Times New Roman" w:hAnsi="Comic Sans MS"/>
          <w:szCs w:val="20"/>
          <w:lang w:eastAsia="en-GB"/>
        </w:rPr>
        <w:tab/>
        <w:t xml:space="preserve">                                                         </w:t>
      </w:r>
      <w:r w:rsidRPr="002377DF">
        <w:rPr>
          <w:rFonts w:ascii="Comic Sans MS" w:eastAsia="Times New Roman" w:hAnsi="Comic Sans MS"/>
          <w:b/>
          <w:szCs w:val="20"/>
          <w:lang w:eastAsia="en-GB"/>
        </w:rPr>
        <w:t>Executive Headteacher</w:t>
      </w:r>
    </w:p>
    <w:p w14:paraId="53128261" w14:textId="77777777" w:rsidR="008734C0" w:rsidRDefault="008734C0" w:rsidP="002B7688">
      <w:pPr>
        <w:jc w:val="both"/>
        <w:rPr>
          <w:rFonts w:ascii="Comic Sans MS" w:hAnsi="Comic Sans MS" w:cs="Arial"/>
          <w:sz w:val="40"/>
          <w:szCs w:val="40"/>
        </w:rPr>
      </w:pPr>
    </w:p>
    <w:p w14:paraId="6B699379" w14:textId="0A537FC1" w:rsidR="00FF3AE9" w:rsidRDefault="007E4F92" w:rsidP="00F7106F">
      <w:pPr>
        <w:jc w:val="center"/>
        <w:rPr>
          <w:rFonts w:ascii="Comic Sans MS" w:hAnsi="Comic Sans MS"/>
          <w:b/>
        </w:rPr>
      </w:pPr>
      <w:r>
        <w:rPr>
          <w:rFonts w:ascii="Comic Sans MS" w:hAnsi="Comic Sans MS" w:cs="Arial"/>
          <w:noProof/>
          <w:sz w:val="40"/>
          <w:szCs w:val="40"/>
          <w:lang w:eastAsia="en-GB"/>
        </w:rPr>
        <w:drawing>
          <wp:inline distT="0" distB="0" distL="0" distR="0" wp14:anchorId="6204E991" wp14:editId="07777777">
            <wp:extent cx="5505450" cy="50609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05450" cy="506095"/>
                    </a:xfrm>
                    <a:prstGeom prst="rect">
                      <a:avLst/>
                    </a:prstGeom>
                    <a:noFill/>
                  </pic:spPr>
                </pic:pic>
              </a:graphicData>
            </a:graphic>
          </wp:inline>
        </w:drawing>
      </w:r>
      <w:r w:rsidR="00F7106F">
        <w:rPr>
          <w:rFonts w:ascii="Comic Sans MS" w:hAnsi="Comic Sans MS"/>
          <w:b/>
        </w:rPr>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0"/>
        <w:gridCol w:w="5175"/>
      </w:tblGrid>
      <w:tr w:rsidR="00A833B8" w:rsidRPr="00A833B8" w14:paraId="6D7C06C2" w14:textId="77777777" w:rsidTr="00A833B8">
        <w:trPr>
          <w:trHeight w:val="300"/>
        </w:trPr>
        <w:tc>
          <w:tcPr>
            <w:tcW w:w="5160" w:type="dxa"/>
            <w:tcBorders>
              <w:top w:val="single" w:sz="48" w:space="0" w:color="7030A0"/>
              <w:left w:val="single" w:sz="48" w:space="0" w:color="7030A0"/>
              <w:bottom w:val="single" w:sz="24" w:space="0" w:color="7030A0"/>
              <w:right w:val="single" w:sz="6" w:space="0" w:color="auto"/>
            </w:tcBorders>
            <w:shd w:val="clear" w:color="auto" w:fill="DBDBDB"/>
            <w:hideMark/>
          </w:tcPr>
          <w:p w14:paraId="52A964C3" w14:textId="7BE14BF5" w:rsidR="00A833B8" w:rsidRPr="00A833B8" w:rsidRDefault="00A833B8" w:rsidP="00A833B8">
            <w:pPr>
              <w:spacing w:after="0" w:line="240" w:lineRule="auto"/>
              <w:jc w:val="center"/>
              <w:textAlignment w:val="baseline"/>
              <w:rPr>
                <w:rFonts w:ascii="Segoe UI" w:eastAsia="Times New Roman" w:hAnsi="Segoe UI" w:cs="Segoe UI"/>
                <w:sz w:val="18"/>
                <w:szCs w:val="18"/>
                <w:lang w:eastAsia="en-GB"/>
              </w:rPr>
            </w:pPr>
            <w:r w:rsidRPr="00A833B8">
              <w:rPr>
                <w:rFonts w:ascii="Comic Sans MS" w:hAnsi="Comic Sans MS"/>
                <w:noProof/>
                <w:sz w:val="24"/>
                <w:szCs w:val="24"/>
              </w:rPr>
              <w:lastRenderedPageBreak/>
              <w:drawing>
                <wp:inline distT="0" distB="0" distL="0" distR="0" wp14:anchorId="5F73652C" wp14:editId="7FC9CD98">
                  <wp:extent cx="600710" cy="60071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710" cy="600710"/>
                          </a:xfrm>
                          <a:prstGeom prst="rect">
                            <a:avLst/>
                          </a:prstGeom>
                          <a:noFill/>
                          <a:ln>
                            <a:noFill/>
                          </a:ln>
                        </pic:spPr>
                      </pic:pic>
                    </a:graphicData>
                  </a:graphic>
                </wp:inline>
              </w:drawing>
            </w:r>
            <w:r w:rsidRPr="00A833B8">
              <w:rPr>
                <w:rFonts w:eastAsia="Times New Roman" w:cs="Calibri"/>
                <w:lang w:eastAsia="en-GB"/>
              </w:rPr>
              <w:t> </w:t>
            </w:r>
          </w:p>
          <w:p w14:paraId="478B74D7" w14:textId="77777777" w:rsidR="00A833B8" w:rsidRPr="00A833B8" w:rsidRDefault="00A833B8" w:rsidP="00A833B8">
            <w:pPr>
              <w:spacing w:after="0" w:line="240" w:lineRule="auto"/>
              <w:jc w:val="center"/>
              <w:textAlignment w:val="baseline"/>
              <w:rPr>
                <w:rFonts w:ascii="Segoe UI" w:eastAsia="Times New Roman" w:hAnsi="Segoe UI" w:cs="Segoe UI"/>
                <w:sz w:val="18"/>
                <w:szCs w:val="18"/>
                <w:lang w:eastAsia="en-GB"/>
              </w:rPr>
            </w:pPr>
            <w:r w:rsidRPr="00A833B8">
              <w:rPr>
                <w:rFonts w:eastAsia="Times New Roman" w:cs="Calibri"/>
                <w:sz w:val="36"/>
                <w:szCs w:val="36"/>
                <w:lang w:eastAsia="en-GB"/>
              </w:rPr>
              <w:t> </w:t>
            </w:r>
          </w:p>
          <w:p w14:paraId="4C0E3A71" w14:textId="77777777" w:rsidR="00A833B8" w:rsidRPr="00A833B8" w:rsidRDefault="00A833B8" w:rsidP="00A833B8">
            <w:pPr>
              <w:spacing w:after="0" w:line="240" w:lineRule="auto"/>
              <w:jc w:val="center"/>
              <w:textAlignment w:val="baseline"/>
              <w:rPr>
                <w:rFonts w:ascii="Segoe UI" w:eastAsia="Times New Roman" w:hAnsi="Segoe UI" w:cs="Segoe UI"/>
                <w:sz w:val="18"/>
                <w:szCs w:val="18"/>
                <w:lang w:eastAsia="en-GB"/>
              </w:rPr>
            </w:pPr>
            <w:r w:rsidRPr="00A833B8">
              <w:rPr>
                <w:rFonts w:eastAsia="Times New Roman" w:cs="Calibri"/>
                <w:sz w:val="36"/>
                <w:szCs w:val="36"/>
                <w:lang w:eastAsia="en-GB"/>
              </w:rPr>
              <w:t> </w:t>
            </w:r>
          </w:p>
          <w:p w14:paraId="58E4CED3" w14:textId="77777777" w:rsidR="00A833B8" w:rsidRPr="00A833B8" w:rsidRDefault="00A833B8" w:rsidP="00A833B8">
            <w:pPr>
              <w:spacing w:after="0" w:line="240" w:lineRule="auto"/>
              <w:jc w:val="center"/>
              <w:textAlignment w:val="baseline"/>
              <w:rPr>
                <w:rFonts w:ascii="Segoe UI" w:eastAsia="Times New Roman" w:hAnsi="Segoe UI" w:cs="Segoe UI"/>
                <w:sz w:val="18"/>
                <w:szCs w:val="18"/>
                <w:lang w:eastAsia="en-GB"/>
              </w:rPr>
            </w:pPr>
            <w:r w:rsidRPr="00A833B8">
              <w:rPr>
                <w:rFonts w:eastAsia="Times New Roman" w:cs="Calibri"/>
                <w:sz w:val="36"/>
                <w:szCs w:val="36"/>
                <w:lang w:eastAsia="en-GB"/>
              </w:rPr>
              <w:t> </w:t>
            </w:r>
          </w:p>
          <w:p w14:paraId="5CDF6352" w14:textId="77777777" w:rsidR="00A833B8" w:rsidRPr="00A833B8" w:rsidRDefault="00A833B8" w:rsidP="00A833B8">
            <w:pPr>
              <w:spacing w:after="0" w:line="240" w:lineRule="auto"/>
              <w:jc w:val="center"/>
              <w:textAlignment w:val="baseline"/>
              <w:rPr>
                <w:rFonts w:ascii="Segoe UI" w:eastAsia="Times New Roman" w:hAnsi="Segoe UI" w:cs="Segoe UI"/>
                <w:sz w:val="18"/>
                <w:szCs w:val="18"/>
                <w:lang w:eastAsia="en-GB"/>
              </w:rPr>
            </w:pPr>
            <w:r w:rsidRPr="00A833B8">
              <w:rPr>
                <w:rFonts w:eastAsia="Times New Roman" w:cs="Calibri"/>
                <w:b/>
                <w:bCs/>
                <w:sz w:val="36"/>
                <w:szCs w:val="36"/>
                <w:lang w:eastAsia="en-GB"/>
              </w:rPr>
              <w:t>Minster Church of England Primary School</w:t>
            </w:r>
            <w:r w:rsidRPr="00A833B8">
              <w:rPr>
                <w:rFonts w:eastAsia="Times New Roman" w:cs="Calibri"/>
                <w:sz w:val="36"/>
                <w:szCs w:val="36"/>
                <w:lang w:eastAsia="en-GB"/>
              </w:rPr>
              <w:t> </w:t>
            </w:r>
          </w:p>
        </w:tc>
        <w:tc>
          <w:tcPr>
            <w:tcW w:w="5160" w:type="dxa"/>
            <w:tcBorders>
              <w:top w:val="single" w:sz="48" w:space="0" w:color="7030A0"/>
              <w:left w:val="single" w:sz="6" w:space="0" w:color="auto"/>
              <w:bottom w:val="single" w:sz="24" w:space="0" w:color="7030A0"/>
              <w:right w:val="single" w:sz="48" w:space="0" w:color="7030A0"/>
            </w:tcBorders>
            <w:shd w:val="clear" w:color="auto" w:fill="DBDBDB"/>
            <w:hideMark/>
          </w:tcPr>
          <w:p w14:paraId="00F2257F" w14:textId="0381C249" w:rsidR="00A833B8" w:rsidRPr="00A833B8" w:rsidRDefault="00A833B8" w:rsidP="00A833B8">
            <w:pPr>
              <w:spacing w:after="0" w:line="240" w:lineRule="auto"/>
              <w:textAlignment w:val="baseline"/>
              <w:rPr>
                <w:rFonts w:ascii="Segoe UI" w:eastAsia="Times New Roman" w:hAnsi="Segoe UI" w:cs="Segoe UI"/>
                <w:sz w:val="18"/>
                <w:szCs w:val="18"/>
                <w:lang w:eastAsia="en-GB"/>
              </w:rPr>
            </w:pPr>
            <w:r w:rsidRPr="00A833B8">
              <w:rPr>
                <w:rFonts w:ascii="Comic Sans MS" w:hAnsi="Comic Sans MS"/>
                <w:noProof/>
                <w:sz w:val="24"/>
                <w:szCs w:val="24"/>
              </w:rPr>
              <w:drawing>
                <wp:inline distT="0" distB="0" distL="0" distR="0" wp14:anchorId="68FD260B" wp14:editId="571CB612">
                  <wp:extent cx="559435" cy="559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9435" cy="559435"/>
                          </a:xfrm>
                          <a:prstGeom prst="rect">
                            <a:avLst/>
                          </a:prstGeom>
                          <a:noFill/>
                          <a:ln>
                            <a:noFill/>
                          </a:ln>
                        </pic:spPr>
                      </pic:pic>
                    </a:graphicData>
                  </a:graphic>
                </wp:inline>
              </w:drawing>
            </w:r>
            <w:r w:rsidRPr="00A833B8">
              <w:rPr>
                <w:rFonts w:eastAsia="Times New Roman" w:cs="Calibri"/>
                <w:lang w:eastAsia="en-GB"/>
              </w:rPr>
              <w:t> </w:t>
            </w:r>
          </w:p>
          <w:p w14:paraId="64953168" w14:textId="77777777" w:rsidR="00A833B8" w:rsidRPr="00A833B8" w:rsidRDefault="00A833B8" w:rsidP="00A833B8">
            <w:pPr>
              <w:spacing w:after="0" w:line="240" w:lineRule="auto"/>
              <w:jc w:val="center"/>
              <w:textAlignment w:val="baseline"/>
              <w:rPr>
                <w:rFonts w:ascii="Segoe UI" w:eastAsia="Times New Roman" w:hAnsi="Segoe UI" w:cs="Segoe UI"/>
                <w:sz w:val="18"/>
                <w:szCs w:val="18"/>
                <w:lang w:eastAsia="en-GB"/>
              </w:rPr>
            </w:pPr>
            <w:r w:rsidRPr="00A833B8">
              <w:rPr>
                <w:rFonts w:eastAsia="Times New Roman" w:cs="Calibri"/>
                <w:sz w:val="36"/>
                <w:szCs w:val="36"/>
                <w:lang w:eastAsia="en-GB"/>
              </w:rPr>
              <w:t> </w:t>
            </w:r>
          </w:p>
          <w:p w14:paraId="4A954C6E" w14:textId="77777777" w:rsidR="00A833B8" w:rsidRPr="00A833B8" w:rsidRDefault="00A833B8" w:rsidP="00A833B8">
            <w:pPr>
              <w:spacing w:after="0" w:line="240" w:lineRule="auto"/>
              <w:jc w:val="center"/>
              <w:textAlignment w:val="baseline"/>
              <w:rPr>
                <w:rFonts w:ascii="Segoe UI" w:eastAsia="Times New Roman" w:hAnsi="Segoe UI" w:cs="Segoe UI"/>
                <w:sz w:val="18"/>
                <w:szCs w:val="18"/>
                <w:lang w:eastAsia="en-GB"/>
              </w:rPr>
            </w:pPr>
            <w:r w:rsidRPr="00A833B8">
              <w:rPr>
                <w:rFonts w:eastAsia="Times New Roman" w:cs="Calibri"/>
                <w:sz w:val="36"/>
                <w:szCs w:val="36"/>
                <w:lang w:eastAsia="en-GB"/>
              </w:rPr>
              <w:t> </w:t>
            </w:r>
          </w:p>
          <w:p w14:paraId="5CA2019C" w14:textId="77777777" w:rsidR="00A833B8" w:rsidRPr="00A833B8" w:rsidRDefault="00A833B8" w:rsidP="00A833B8">
            <w:pPr>
              <w:spacing w:after="0" w:line="240" w:lineRule="auto"/>
              <w:jc w:val="center"/>
              <w:textAlignment w:val="baseline"/>
              <w:rPr>
                <w:rFonts w:ascii="Segoe UI" w:eastAsia="Times New Roman" w:hAnsi="Segoe UI" w:cs="Segoe UI"/>
                <w:sz w:val="18"/>
                <w:szCs w:val="18"/>
                <w:lang w:eastAsia="en-GB"/>
              </w:rPr>
            </w:pPr>
            <w:r w:rsidRPr="00A833B8">
              <w:rPr>
                <w:rFonts w:eastAsia="Times New Roman" w:cs="Calibri"/>
                <w:sz w:val="36"/>
                <w:szCs w:val="36"/>
                <w:lang w:eastAsia="en-GB"/>
              </w:rPr>
              <w:t> </w:t>
            </w:r>
          </w:p>
          <w:p w14:paraId="4E249BDB" w14:textId="77777777" w:rsidR="00A833B8" w:rsidRPr="00A833B8" w:rsidRDefault="00A833B8" w:rsidP="00A833B8">
            <w:pPr>
              <w:spacing w:after="0" w:line="240" w:lineRule="auto"/>
              <w:jc w:val="center"/>
              <w:textAlignment w:val="baseline"/>
              <w:rPr>
                <w:rFonts w:ascii="Segoe UI" w:eastAsia="Times New Roman" w:hAnsi="Segoe UI" w:cs="Segoe UI"/>
                <w:sz w:val="18"/>
                <w:szCs w:val="18"/>
                <w:lang w:eastAsia="en-GB"/>
              </w:rPr>
            </w:pPr>
            <w:r w:rsidRPr="00A833B8">
              <w:rPr>
                <w:rFonts w:eastAsia="Times New Roman" w:cs="Calibri"/>
                <w:b/>
                <w:bCs/>
                <w:sz w:val="36"/>
                <w:szCs w:val="36"/>
                <w:lang w:eastAsia="en-GB"/>
              </w:rPr>
              <w:t>Monkton Church of England Primary School</w:t>
            </w:r>
            <w:r w:rsidRPr="00A833B8">
              <w:rPr>
                <w:rFonts w:eastAsia="Times New Roman" w:cs="Calibri"/>
                <w:sz w:val="36"/>
                <w:szCs w:val="36"/>
                <w:lang w:eastAsia="en-GB"/>
              </w:rPr>
              <w:t> </w:t>
            </w:r>
          </w:p>
        </w:tc>
      </w:tr>
      <w:tr w:rsidR="00A833B8" w:rsidRPr="00A833B8" w14:paraId="27FBFFBF" w14:textId="77777777" w:rsidTr="00A833B8">
        <w:trPr>
          <w:trHeight w:val="300"/>
        </w:trPr>
        <w:tc>
          <w:tcPr>
            <w:tcW w:w="5160" w:type="dxa"/>
            <w:tcBorders>
              <w:top w:val="single" w:sz="24" w:space="0" w:color="7030A0"/>
              <w:left w:val="single" w:sz="48" w:space="0" w:color="7030A0"/>
              <w:bottom w:val="single" w:sz="24" w:space="0" w:color="7030A0"/>
              <w:right w:val="single" w:sz="6" w:space="0" w:color="auto"/>
            </w:tcBorders>
            <w:shd w:val="clear" w:color="auto" w:fill="auto"/>
            <w:hideMark/>
          </w:tcPr>
          <w:p w14:paraId="4A1C3763" w14:textId="77777777" w:rsidR="00A833B8" w:rsidRPr="00A833B8" w:rsidRDefault="00A833B8" w:rsidP="00A833B8">
            <w:pPr>
              <w:spacing w:after="0" w:line="240" w:lineRule="auto"/>
              <w:jc w:val="center"/>
              <w:textAlignment w:val="baseline"/>
              <w:rPr>
                <w:rFonts w:ascii="Segoe UI" w:eastAsia="Times New Roman" w:hAnsi="Segoe UI" w:cs="Segoe UI"/>
                <w:sz w:val="18"/>
                <w:szCs w:val="18"/>
                <w:lang w:eastAsia="en-GB"/>
              </w:rPr>
            </w:pPr>
            <w:r w:rsidRPr="00A833B8">
              <w:rPr>
                <w:rFonts w:eastAsia="Times New Roman" w:cs="Calibri"/>
                <w:b/>
                <w:bCs/>
                <w:color w:val="4472C4"/>
                <w:sz w:val="32"/>
                <w:szCs w:val="32"/>
                <w:lang w:eastAsia="en-GB"/>
              </w:rPr>
              <w:t xml:space="preserve">Nurturing Foundations, Flourishing </w:t>
            </w:r>
            <w:proofErr w:type="gramStart"/>
            <w:r w:rsidRPr="00A833B8">
              <w:rPr>
                <w:rFonts w:eastAsia="Times New Roman" w:cs="Calibri"/>
                <w:b/>
                <w:bCs/>
                <w:color w:val="4472C4"/>
                <w:sz w:val="32"/>
                <w:szCs w:val="32"/>
                <w:lang w:eastAsia="en-GB"/>
              </w:rPr>
              <w:t>With</w:t>
            </w:r>
            <w:proofErr w:type="gramEnd"/>
            <w:r w:rsidRPr="00A833B8">
              <w:rPr>
                <w:rFonts w:eastAsia="Times New Roman" w:cs="Calibri"/>
                <w:b/>
                <w:bCs/>
                <w:color w:val="4472C4"/>
                <w:sz w:val="32"/>
                <w:szCs w:val="32"/>
                <w:lang w:eastAsia="en-GB"/>
              </w:rPr>
              <w:t xml:space="preserve"> God</w:t>
            </w:r>
            <w:r w:rsidRPr="00A833B8">
              <w:rPr>
                <w:rFonts w:eastAsia="Times New Roman" w:cs="Calibri"/>
                <w:color w:val="4472C4"/>
                <w:sz w:val="32"/>
                <w:szCs w:val="32"/>
                <w:lang w:eastAsia="en-GB"/>
              </w:rPr>
              <w:t> </w:t>
            </w:r>
          </w:p>
        </w:tc>
        <w:tc>
          <w:tcPr>
            <w:tcW w:w="5160" w:type="dxa"/>
            <w:tcBorders>
              <w:top w:val="single" w:sz="24" w:space="0" w:color="7030A0"/>
              <w:left w:val="single" w:sz="6" w:space="0" w:color="auto"/>
              <w:bottom w:val="single" w:sz="24" w:space="0" w:color="7030A0"/>
              <w:right w:val="single" w:sz="48" w:space="0" w:color="7030A0"/>
            </w:tcBorders>
            <w:shd w:val="clear" w:color="auto" w:fill="auto"/>
            <w:hideMark/>
          </w:tcPr>
          <w:p w14:paraId="3785B4FF" w14:textId="77777777" w:rsidR="00A833B8" w:rsidRPr="00A833B8" w:rsidRDefault="00A833B8" w:rsidP="00A833B8">
            <w:pPr>
              <w:spacing w:after="0" w:line="240" w:lineRule="auto"/>
              <w:jc w:val="center"/>
              <w:textAlignment w:val="baseline"/>
              <w:rPr>
                <w:rFonts w:ascii="Segoe UI" w:eastAsia="Times New Roman" w:hAnsi="Segoe UI" w:cs="Segoe UI"/>
                <w:sz w:val="18"/>
                <w:szCs w:val="18"/>
                <w:lang w:eastAsia="en-GB"/>
              </w:rPr>
            </w:pPr>
            <w:r w:rsidRPr="00A833B8">
              <w:rPr>
                <w:rFonts w:eastAsia="Times New Roman" w:cs="Calibri"/>
                <w:b/>
                <w:bCs/>
                <w:color w:val="FF0000"/>
                <w:sz w:val="32"/>
                <w:szCs w:val="32"/>
                <w:lang w:eastAsia="en-GB"/>
              </w:rPr>
              <w:t>Compassion, Courage, Justice</w:t>
            </w:r>
            <w:r w:rsidRPr="00A833B8">
              <w:rPr>
                <w:rFonts w:eastAsia="Times New Roman" w:cs="Calibri"/>
                <w:color w:val="FF0000"/>
                <w:sz w:val="32"/>
                <w:szCs w:val="32"/>
                <w:lang w:eastAsia="en-GB"/>
              </w:rPr>
              <w:t> </w:t>
            </w:r>
          </w:p>
          <w:p w14:paraId="1F7D60EC" w14:textId="77777777" w:rsidR="00A833B8" w:rsidRPr="00A833B8" w:rsidRDefault="00A833B8" w:rsidP="00A833B8">
            <w:pPr>
              <w:spacing w:after="0" w:line="240" w:lineRule="auto"/>
              <w:jc w:val="center"/>
              <w:textAlignment w:val="baseline"/>
              <w:rPr>
                <w:rFonts w:ascii="Segoe UI" w:eastAsia="Times New Roman" w:hAnsi="Segoe UI" w:cs="Segoe UI"/>
                <w:sz w:val="18"/>
                <w:szCs w:val="18"/>
                <w:lang w:eastAsia="en-GB"/>
              </w:rPr>
            </w:pPr>
            <w:r w:rsidRPr="00A833B8">
              <w:rPr>
                <w:rFonts w:eastAsia="Times New Roman" w:cs="Calibri"/>
                <w:b/>
                <w:bCs/>
                <w:color w:val="FF0000"/>
                <w:sz w:val="32"/>
                <w:szCs w:val="32"/>
                <w:lang w:eastAsia="en-GB"/>
              </w:rPr>
              <w:t>Jesus said, ‘Go and do the same.’</w:t>
            </w:r>
            <w:r w:rsidRPr="00A833B8">
              <w:rPr>
                <w:rFonts w:eastAsia="Times New Roman" w:cs="Calibri"/>
                <w:color w:val="FF0000"/>
                <w:sz w:val="32"/>
                <w:szCs w:val="32"/>
                <w:lang w:eastAsia="en-GB"/>
              </w:rPr>
              <w:t> </w:t>
            </w:r>
          </w:p>
        </w:tc>
      </w:tr>
      <w:tr w:rsidR="00A833B8" w:rsidRPr="00A833B8" w14:paraId="4DEBB236" w14:textId="77777777" w:rsidTr="00A833B8">
        <w:trPr>
          <w:trHeight w:val="300"/>
        </w:trPr>
        <w:tc>
          <w:tcPr>
            <w:tcW w:w="5160" w:type="dxa"/>
            <w:tcBorders>
              <w:top w:val="single" w:sz="24" w:space="0" w:color="7030A0"/>
              <w:left w:val="single" w:sz="48" w:space="0" w:color="7030A0"/>
              <w:bottom w:val="single" w:sz="24" w:space="0" w:color="7030A0"/>
              <w:right w:val="single" w:sz="6" w:space="0" w:color="auto"/>
            </w:tcBorders>
            <w:shd w:val="clear" w:color="auto" w:fill="auto"/>
            <w:hideMark/>
          </w:tcPr>
          <w:p w14:paraId="098F1D34" w14:textId="77777777" w:rsidR="00A833B8" w:rsidRPr="00A833B8" w:rsidRDefault="00A833B8" w:rsidP="00A833B8">
            <w:pPr>
              <w:spacing w:after="0" w:line="240" w:lineRule="auto"/>
              <w:jc w:val="center"/>
              <w:textAlignment w:val="baseline"/>
              <w:rPr>
                <w:rFonts w:ascii="Segoe UI" w:eastAsia="Times New Roman" w:hAnsi="Segoe UI" w:cs="Segoe UI"/>
                <w:sz w:val="18"/>
                <w:szCs w:val="18"/>
                <w:lang w:eastAsia="en-GB"/>
              </w:rPr>
            </w:pPr>
            <w:r w:rsidRPr="00A833B8">
              <w:rPr>
                <w:rFonts w:eastAsia="Times New Roman" w:cs="Calibri"/>
                <w:lang w:eastAsia="en-GB"/>
              </w:rPr>
              <w:t> </w:t>
            </w:r>
          </w:p>
          <w:p w14:paraId="52600D0F" w14:textId="77777777" w:rsidR="00A833B8" w:rsidRPr="00A833B8" w:rsidRDefault="00A833B8" w:rsidP="00A833B8">
            <w:pPr>
              <w:spacing w:after="0" w:line="240" w:lineRule="auto"/>
              <w:jc w:val="center"/>
              <w:textAlignment w:val="baseline"/>
              <w:rPr>
                <w:rFonts w:ascii="Segoe UI" w:eastAsia="Times New Roman" w:hAnsi="Segoe UI" w:cs="Segoe UI"/>
                <w:sz w:val="18"/>
                <w:szCs w:val="18"/>
                <w:lang w:eastAsia="en-GB"/>
              </w:rPr>
            </w:pPr>
            <w:r w:rsidRPr="00A833B8">
              <w:rPr>
                <w:rFonts w:eastAsia="Times New Roman" w:cs="Calibri"/>
                <w:sz w:val="24"/>
                <w:szCs w:val="24"/>
                <w:lang w:eastAsia="en-GB"/>
              </w:rPr>
              <w:t>Rooted in our Christian Foundations, we nurture, respect and value each individual, in the loving community of our village school. </w:t>
            </w:r>
          </w:p>
          <w:p w14:paraId="49E1E8FE" w14:textId="77777777" w:rsidR="00A833B8" w:rsidRPr="00A833B8" w:rsidRDefault="00A833B8" w:rsidP="00A833B8">
            <w:pPr>
              <w:spacing w:after="0" w:line="240" w:lineRule="auto"/>
              <w:jc w:val="center"/>
              <w:textAlignment w:val="baseline"/>
              <w:rPr>
                <w:rFonts w:ascii="Segoe UI" w:eastAsia="Times New Roman" w:hAnsi="Segoe UI" w:cs="Segoe UI"/>
                <w:sz w:val="18"/>
                <w:szCs w:val="18"/>
                <w:lang w:eastAsia="en-GB"/>
              </w:rPr>
            </w:pPr>
            <w:r w:rsidRPr="00A833B8">
              <w:rPr>
                <w:rFonts w:eastAsia="Times New Roman" w:cs="Calibri"/>
                <w:sz w:val="24"/>
                <w:szCs w:val="24"/>
                <w:lang w:eastAsia="en-GB"/>
              </w:rPr>
              <w:t> </w:t>
            </w:r>
          </w:p>
          <w:p w14:paraId="7AB42B5E" w14:textId="77777777" w:rsidR="00A833B8" w:rsidRPr="00A833B8" w:rsidRDefault="00A833B8" w:rsidP="00A833B8">
            <w:pPr>
              <w:spacing w:after="0" w:line="240" w:lineRule="auto"/>
              <w:jc w:val="center"/>
              <w:textAlignment w:val="baseline"/>
              <w:rPr>
                <w:rFonts w:ascii="Segoe UI" w:eastAsia="Times New Roman" w:hAnsi="Segoe UI" w:cs="Segoe UI"/>
                <w:sz w:val="18"/>
                <w:szCs w:val="18"/>
                <w:lang w:eastAsia="en-GB"/>
              </w:rPr>
            </w:pPr>
            <w:r w:rsidRPr="00A833B8">
              <w:rPr>
                <w:rFonts w:eastAsia="Times New Roman" w:cs="Calibri"/>
                <w:sz w:val="24"/>
                <w:szCs w:val="24"/>
                <w:lang w:eastAsia="en-GB"/>
              </w:rPr>
              <w:t>Through our holistic development of both character and curriculum, our children learn and flourish. </w:t>
            </w:r>
          </w:p>
          <w:p w14:paraId="6CF09FD8" w14:textId="77777777" w:rsidR="00A833B8" w:rsidRPr="00A833B8" w:rsidRDefault="00A833B8" w:rsidP="00A833B8">
            <w:pPr>
              <w:spacing w:after="0" w:line="240" w:lineRule="auto"/>
              <w:jc w:val="center"/>
              <w:textAlignment w:val="baseline"/>
              <w:rPr>
                <w:rFonts w:ascii="Segoe UI" w:eastAsia="Times New Roman" w:hAnsi="Segoe UI" w:cs="Segoe UI"/>
                <w:sz w:val="18"/>
                <w:szCs w:val="18"/>
                <w:lang w:eastAsia="en-GB"/>
              </w:rPr>
            </w:pPr>
            <w:r w:rsidRPr="00A833B8">
              <w:rPr>
                <w:rFonts w:eastAsia="Times New Roman" w:cs="Calibri"/>
                <w:sz w:val="24"/>
                <w:szCs w:val="24"/>
                <w:lang w:eastAsia="en-GB"/>
              </w:rPr>
              <w:t> </w:t>
            </w:r>
          </w:p>
          <w:p w14:paraId="6631147B" w14:textId="77777777" w:rsidR="00A833B8" w:rsidRPr="00A833B8" w:rsidRDefault="00A833B8" w:rsidP="00A833B8">
            <w:pPr>
              <w:spacing w:after="0" w:line="240" w:lineRule="auto"/>
              <w:jc w:val="center"/>
              <w:textAlignment w:val="baseline"/>
              <w:rPr>
                <w:rFonts w:ascii="Segoe UI" w:eastAsia="Times New Roman" w:hAnsi="Segoe UI" w:cs="Segoe UI"/>
                <w:sz w:val="18"/>
                <w:szCs w:val="18"/>
                <w:lang w:eastAsia="en-GB"/>
              </w:rPr>
            </w:pPr>
            <w:r w:rsidRPr="00A833B8">
              <w:rPr>
                <w:rFonts w:eastAsia="Times New Roman" w:cs="Calibri"/>
                <w:sz w:val="24"/>
                <w:szCs w:val="24"/>
                <w:lang w:eastAsia="en-GB"/>
              </w:rPr>
              <w:t>From little seeds we grow: caring for God’s world, building lifelong foundations and striving for a just and harmonious society. </w:t>
            </w:r>
          </w:p>
          <w:p w14:paraId="03EBABFF" w14:textId="77777777" w:rsidR="00A833B8" w:rsidRPr="00A833B8" w:rsidRDefault="00A833B8" w:rsidP="00A833B8">
            <w:pPr>
              <w:spacing w:after="0" w:line="240" w:lineRule="auto"/>
              <w:jc w:val="center"/>
              <w:textAlignment w:val="baseline"/>
              <w:rPr>
                <w:rFonts w:ascii="Segoe UI" w:eastAsia="Times New Roman" w:hAnsi="Segoe UI" w:cs="Segoe UI"/>
                <w:sz w:val="18"/>
                <w:szCs w:val="18"/>
                <w:lang w:eastAsia="en-GB"/>
              </w:rPr>
            </w:pPr>
            <w:r w:rsidRPr="00A833B8">
              <w:rPr>
                <w:rFonts w:eastAsia="Times New Roman" w:cs="Calibri"/>
                <w:lang w:eastAsia="en-GB"/>
              </w:rPr>
              <w:t> </w:t>
            </w:r>
          </w:p>
        </w:tc>
        <w:tc>
          <w:tcPr>
            <w:tcW w:w="5160" w:type="dxa"/>
            <w:tcBorders>
              <w:top w:val="single" w:sz="24" w:space="0" w:color="7030A0"/>
              <w:left w:val="single" w:sz="6" w:space="0" w:color="auto"/>
              <w:bottom w:val="single" w:sz="24" w:space="0" w:color="7030A0"/>
              <w:right w:val="single" w:sz="48" w:space="0" w:color="7030A0"/>
            </w:tcBorders>
            <w:shd w:val="clear" w:color="auto" w:fill="auto"/>
            <w:hideMark/>
          </w:tcPr>
          <w:p w14:paraId="03320C0A" w14:textId="77777777" w:rsidR="00A833B8" w:rsidRPr="00A833B8" w:rsidRDefault="00A833B8" w:rsidP="00A833B8">
            <w:pPr>
              <w:spacing w:after="0" w:line="240" w:lineRule="auto"/>
              <w:jc w:val="center"/>
              <w:textAlignment w:val="baseline"/>
              <w:rPr>
                <w:rFonts w:ascii="Segoe UI" w:eastAsia="Times New Roman" w:hAnsi="Segoe UI" w:cs="Segoe UI"/>
                <w:sz w:val="18"/>
                <w:szCs w:val="18"/>
                <w:lang w:eastAsia="en-GB"/>
              </w:rPr>
            </w:pPr>
            <w:r w:rsidRPr="00A833B8">
              <w:rPr>
                <w:rFonts w:eastAsia="Times New Roman" w:cs="Calibri"/>
                <w:lang w:eastAsia="en-GB"/>
              </w:rPr>
              <w:t> </w:t>
            </w:r>
          </w:p>
          <w:p w14:paraId="32048A2A" w14:textId="77777777" w:rsidR="00A833B8" w:rsidRPr="00A833B8" w:rsidRDefault="00A833B8" w:rsidP="00A833B8">
            <w:pPr>
              <w:spacing w:after="0" w:line="240" w:lineRule="auto"/>
              <w:jc w:val="center"/>
              <w:textAlignment w:val="baseline"/>
              <w:rPr>
                <w:rFonts w:ascii="Segoe UI" w:eastAsia="Times New Roman" w:hAnsi="Segoe UI" w:cs="Segoe UI"/>
                <w:sz w:val="18"/>
                <w:szCs w:val="18"/>
                <w:lang w:eastAsia="en-GB"/>
              </w:rPr>
            </w:pPr>
            <w:r w:rsidRPr="00A833B8">
              <w:rPr>
                <w:rFonts w:eastAsia="Times New Roman" w:cs="Calibri"/>
                <w:sz w:val="24"/>
                <w:szCs w:val="24"/>
                <w:lang w:eastAsia="en-GB"/>
              </w:rPr>
              <w:t>Our school has compassion at its heart, which inspires us to be people of courage, who care for ourselves, stand with others and seek justice as we grow and discover the world around us. </w:t>
            </w:r>
          </w:p>
          <w:p w14:paraId="73353F61" w14:textId="77777777" w:rsidR="00A833B8" w:rsidRPr="00A833B8" w:rsidRDefault="00A833B8" w:rsidP="00A833B8">
            <w:pPr>
              <w:spacing w:after="0" w:line="240" w:lineRule="auto"/>
              <w:jc w:val="center"/>
              <w:textAlignment w:val="baseline"/>
              <w:rPr>
                <w:rFonts w:ascii="Segoe UI" w:eastAsia="Times New Roman" w:hAnsi="Segoe UI" w:cs="Segoe UI"/>
                <w:sz w:val="18"/>
                <w:szCs w:val="18"/>
                <w:lang w:eastAsia="en-GB"/>
              </w:rPr>
            </w:pPr>
            <w:r w:rsidRPr="00A833B8">
              <w:rPr>
                <w:rFonts w:eastAsia="Times New Roman" w:cs="Calibri"/>
                <w:sz w:val="24"/>
                <w:szCs w:val="24"/>
                <w:lang w:eastAsia="en-GB"/>
              </w:rPr>
              <w:t> </w:t>
            </w:r>
          </w:p>
          <w:p w14:paraId="5CCD6013" w14:textId="77777777" w:rsidR="00A833B8" w:rsidRPr="00A833B8" w:rsidRDefault="00A833B8" w:rsidP="00A833B8">
            <w:pPr>
              <w:spacing w:after="0" w:line="240" w:lineRule="auto"/>
              <w:jc w:val="center"/>
              <w:textAlignment w:val="baseline"/>
              <w:rPr>
                <w:rFonts w:ascii="Segoe UI" w:eastAsia="Times New Roman" w:hAnsi="Segoe UI" w:cs="Segoe UI"/>
                <w:sz w:val="18"/>
                <w:szCs w:val="18"/>
                <w:lang w:eastAsia="en-GB"/>
              </w:rPr>
            </w:pPr>
            <w:r w:rsidRPr="00A833B8">
              <w:rPr>
                <w:rFonts w:eastAsia="Times New Roman" w:cs="Calibri"/>
                <w:sz w:val="24"/>
                <w:szCs w:val="24"/>
                <w:lang w:eastAsia="en-GB"/>
              </w:rPr>
              <w:t>By knowing each individual, our learning environment is shaped to encourage creativity, promote challenge through our learning values and nurture spirituality, ensuring all thrive. </w:t>
            </w:r>
          </w:p>
        </w:tc>
      </w:tr>
      <w:tr w:rsidR="00A833B8" w:rsidRPr="00A833B8" w14:paraId="2DAA31E1" w14:textId="77777777" w:rsidTr="00A833B8">
        <w:trPr>
          <w:trHeight w:val="300"/>
        </w:trPr>
        <w:tc>
          <w:tcPr>
            <w:tcW w:w="5160" w:type="dxa"/>
            <w:tcBorders>
              <w:top w:val="single" w:sz="24" w:space="0" w:color="7030A0"/>
              <w:left w:val="single" w:sz="48" w:space="0" w:color="7030A0"/>
              <w:bottom w:val="single" w:sz="48" w:space="0" w:color="7030A0"/>
              <w:right w:val="single" w:sz="6" w:space="0" w:color="auto"/>
            </w:tcBorders>
            <w:shd w:val="clear" w:color="auto" w:fill="auto"/>
            <w:hideMark/>
          </w:tcPr>
          <w:p w14:paraId="66209E60" w14:textId="77777777" w:rsidR="00A833B8" w:rsidRPr="00A833B8" w:rsidRDefault="00A833B8" w:rsidP="00A833B8">
            <w:pPr>
              <w:spacing w:after="0" w:line="240" w:lineRule="auto"/>
              <w:jc w:val="center"/>
              <w:textAlignment w:val="baseline"/>
              <w:rPr>
                <w:rFonts w:ascii="Segoe UI" w:eastAsia="Times New Roman" w:hAnsi="Segoe UI" w:cs="Segoe UI"/>
                <w:sz w:val="18"/>
                <w:szCs w:val="18"/>
                <w:lang w:eastAsia="en-GB"/>
              </w:rPr>
            </w:pPr>
            <w:r w:rsidRPr="00A833B8">
              <w:rPr>
                <w:rFonts w:eastAsia="Times New Roman" w:cs="Calibri"/>
                <w:lang w:eastAsia="en-GB"/>
              </w:rPr>
              <w:t> </w:t>
            </w:r>
          </w:p>
          <w:p w14:paraId="0C68C423" w14:textId="77777777" w:rsidR="00A833B8" w:rsidRPr="00A833B8" w:rsidRDefault="00A833B8" w:rsidP="00A833B8">
            <w:pPr>
              <w:spacing w:after="0" w:line="240" w:lineRule="auto"/>
              <w:jc w:val="center"/>
              <w:textAlignment w:val="baseline"/>
              <w:rPr>
                <w:rFonts w:ascii="Segoe UI" w:eastAsia="Times New Roman" w:hAnsi="Segoe UI" w:cs="Segoe UI"/>
                <w:sz w:val="18"/>
                <w:szCs w:val="18"/>
                <w:lang w:eastAsia="en-GB"/>
              </w:rPr>
            </w:pPr>
            <w:r w:rsidRPr="00A833B8">
              <w:rPr>
                <w:rFonts w:eastAsia="Times New Roman" w:cs="Calibri"/>
                <w:b/>
                <w:bCs/>
                <w:sz w:val="28"/>
                <w:szCs w:val="28"/>
                <w:lang w:eastAsia="en-GB"/>
              </w:rPr>
              <w:t>The Mustard Seed</w:t>
            </w:r>
            <w:r w:rsidRPr="00A833B8">
              <w:rPr>
                <w:rFonts w:eastAsia="Times New Roman" w:cs="Calibri"/>
                <w:sz w:val="28"/>
                <w:szCs w:val="28"/>
                <w:lang w:eastAsia="en-GB"/>
              </w:rPr>
              <w:t> </w:t>
            </w:r>
          </w:p>
          <w:p w14:paraId="2A391E7A" w14:textId="77777777" w:rsidR="00A833B8" w:rsidRPr="00A833B8" w:rsidRDefault="00A833B8" w:rsidP="00A833B8">
            <w:pPr>
              <w:spacing w:after="0" w:line="240" w:lineRule="auto"/>
              <w:jc w:val="center"/>
              <w:textAlignment w:val="baseline"/>
              <w:rPr>
                <w:rFonts w:ascii="Segoe UI" w:eastAsia="Times New Roman" w:hAnsi="Segoe UI" w:cs="Segoe UI"/>
                <w:sz w:val="18"/>
                <w:szCs w:val="18"/>
                <w:lang w:eastAsia="en-GB"/>
              </w:rPr>
            </w:pPr>
            <w:r w:rsidRPr="00A833B8">
              <w:rPr>
                <w:rFonts w:eastAsia="Times New Roman" w:cs="Calibri"/>
                <w:lang w:eastAsia="en-GB"/>
              </w:rPr>
              <w:t> </w:t>
            </w:r>
          </w:p>
          <w:p w14:paraId="6C52E4CA" w14:textId="77777777" w:rsidR="00A833B8" w:rsidRPr="00A833B8" w:rsidRDefault="00A833B8" w:rsidP="00A833B8">
            <w:pPr>
              <w:spacing w:after="0" w:line="240" w:lineRule="auto"/>
              <w:jc w:val="center"/>
              <w:textAlignment w:val="baseline"/>
              <w:rPr>
                <w:rFonts w:ascii="Segoe UI" w:eastAsia="Times New Roman" w:hAnsi="Segoe UI" w:cs="Segoe UI"/>
                <w:sz w:val="18"/>
                <w:szCs w:val="18"/>
                <w:lang w:eastAsia="en-GB"/>
              </w:rPr>
            </w:pPr>
            <w:r w:rsidRPr="00A833B8">
              <w:rPr>
                <w:rFonts w:eastAsia="Times New Roman" w:cs="Calibri"/>
                <w:lang w:eastAsia="en-GB"/>
              </w:rPr>
              <w:t>Matthew 13:31-32 English Standard Version Anglicised (ESVUK) </w:t>
            </w:r>
          </w:p>
        </w:tc>
        <w:tc>
          <w:tcPr>
            <w:tcW w:w="5160" w:type="dxa"/>
            <w:tcBorders>
              <w:top w:val="single" w:sz="24" w:space="0" w:color="7030A0"/>
              <w:left w:val="single" w:sz="6" w:space="0" w:color="auto"/>
              <w:bottom w:val="single" w:sz="48" w:space="0" w:color="7030A0"/>
              <w:right w:val="single" w:sz="48" w:space="0" w:color="7030A0"/>
            </w:tcBorders>
            <w:shd w:val="clear" w:color="auto" w:fill="auto"/>
            <w:hideMark/>
          </w:tcPr>
          <w:p w14:paraId="43201B9C" w14:textId="77777777" w:rsidR="00A833B8" w:rsidRPr="00A833B8" w:rsidRDefault="00A833B8" w:rsidP="00A833B8">
            <w:pPr>
              <w:spacing w:after="0" w:line="240" w:lineRule="auto"/>
              <w:jc w:val="center"/>
              <w:textAlignment w:val="baseline"/>
              <w:rPr>
                <w:rFonts w:ascii="Segoe UI" w:eastAsia="Times New Roman" w:hAnsi="Segoe UI" w:cs="Segoe UI"/>
                <w:sz w:val="18"/>
                <w:szCs w:val="18"/>
                <w:lang w:eastAsia="en-GB"/>
              </w:rPr>
            </w:pPr>
            <w:r w:rsidRPr="00A833B8">
              <w:rPr>
                <w:rFonts w:eastAsia="Times New Roman" w:cs="Calibri"/>
                <w:lang w:eastAsia="en-GB"/>
              </w:rPr>
              <w:t> </w:t>
            </w:r>
          </w:p>
          <w:p w14:paraId="41CFFDD3" w14:textId="77777777" w:rsidR="00A833B8" w:rsidRPr="00A833B8" w:rsidRDefault="00A833B8" w:rsidP="00A833B8">
            <w:pPr>
              <w:spacing w:after="0" w:line="240" w:lineRule="auto"/>
              <w:jc w:val="center"/>
              <w:textAlignment w:val="baseline"/>
              <w:rPr>
                <w:rFonts w:ascii="Segoe UI" w:eastAsia="Times New Roman" w:hAnsi="Segoe UI" w:cs="Segoe UI"/>
                <w:sz w:val="18"/>
                <w:szCs w:val="18"/>
                <w:lang w:eastAsia="en-GB"/>
              </w:rPr>
            </w:pPr>
            <w:r w:rsidRPr="00A833B8">
              <w:rPr>
                <w:rFonts w:eastAsia="Times New Roman" w:cs="Calibri"/>
                <w:b/>
                <w:bCs/>
                <w:sz w:val="28"/>
                <w:szCs w:val="28"/>
                <w:lang w:eastAsia="en-GB"/>
              </w:rPr>
              <w:t>The Parable of the Good Samaritan</w:t>
            </w:r>
            <w:r w:rsidRPr="00A833B8">
              <w:rPr>
                <w:rFonts w:eastAsia="Times New Roman" w:cs="Calibri"/>
                <w:sz w:val="28"/>
                <w:szCs w:val="28"/>
                <w:lang w:eastAsia="en-GB"/>
              </w:rPr>
              <w:t> </w:t>
            </w:r>
          </w:p>
          <w:p w14:paraId="63494C6F" w14:textId="77777777" w:rsidR="00A833B8" w:rsidRPr="00A833B8" w:rsidRDefault="00A833B8" w:rsidP="00A833B8">
            <w:pPr>
              <w:spacing w:after="0" w:line="240" w:lineRule="auto"/>
              <w:jc w:val="center"/>
              <w:textAlignment w:val="baseline"/>
              <w:rPr>
                <w:rFonts w:ascii="Segoe UI" w:eastAsia="Times New Roman" w:hAnsi="Segoe UI" w:cs="Segoe UI"/>
                <w:sz w:val="18"/>
                <w:szCs w:val="18"/>
                <w:lang w:eastAsia="en-GB"/>
              </w:rPr>
            </w:pPr>
            <w:r w:rsidRPr="00A833B8">
              <w:rPr>
                <w:rFonts w:eastAsia="Times New Roman" w:cs="Calibri"/>
                <w:lang w:eastAsia="en-GB"/>
              </w:rPr>
              <w:t> </w:t>
            </w:r>
          </w:p>
          <w:p w14:paraId="0E0634CA" w14:textId="77777777" w:rsidR="00A833B8" w:rsidRPr="00A833B8" w:rsidRDefault="00A833B8" w:rsidP="00A833B8">
            <w:pPr>
              <w:spacing w:after="0" w:line="240" w:lineRule="auto"/>
              <w:jc w:val="center"/>
              <w:textAlignment w:val="baseline"/>
              <w:rPr>
                <w:rFonts w:ascii="Segoe UI" w:eastAsia="Times New Roman" w:hAnsi="Segoe UI" w:cs="Segoe UI"/>
                <w:sz w:val="18"/>
                <w:szCs w:val="18"/>
                <w:lang w:eastAsia="en-GB"/>
              </w:rPr>
            </w:pPr>
            <w:r w:rsidRPr="00A833B8">
              <w:rPr>
                <w:rFonts w:eastAsia="Times New Roman" w:cs="Calibri"/>
                <w:lang w:eastAsia="en-GB"/>
              </w:rPr>
              <w:t>Luke 10:25-37 English Standard Version (ESV) </w:t>
            </w:r>
          </w:p>
          <w:p w14:paraId="1F23E388" w14:textId="77777777" w:rsidR="00A833B8" w:rsidRPr="00A833B8" w:rsidRDefault="00A833B8" w:rsidP="00A833B8">
            <w:pPr>
              <w:spacing w:after="0" w:line="240" w:lineRule="auto"/>
              <w:textAlignment w:val="baseline"/>
              <w:rPr>
                <w:rFonts w:ascii="Segoe UI" w:eastAsia="Times New Roman" w:hAnsi="Segoe UI" w:cs="Segoe UI"/>
                <w:sz w:val="18"/>
                <w:szCs w:val="18"/>
                <w:lang w:eastAsia="en-GB"/>
              </w:rPr>
            </w:pPr>
            <w:r w:rsidRPr="00A833B8">
              <w:rPr>
                <w:rFonts w:eastAsia="Times New Roman" w:cs="Calibri"/>
                <w:lang w:eastAsia="en-GB"/>
              </w:rPr>
              <w:t> </w:t>
            </w:r>
          </w:p>
          <w:p w14:paraId="3EDC8A16" w14:textId="77777777" w:rsidR="00A833B8" w:rsidRPr="00A833B8" w:rsidRDefault="00A833B8" w:rsidP="00A833B8">
            <w:pPr>
              <w:spacing w:after="0" w:line="240" w:lineRule="auto"/>
              <w:textAlignment w:val="baseline"/>
              <w:rPr>
                <w:rFonts w:ascii="Segoe UI" w:eastAsia="Times New Roman" w:hAnsi="Segoe UI" w:cs="Segoe UI"/>
                <w:sz w:val="18"/>
                <w:szCs w:val="18"/>
                <w:lang w:eastAsia="en-GB"/>
              </w:rPr>
            </w:pPr>
            <w:r w:rsidRPr="00A833B8">
              <w:rPr>
                <w:rFonts w:eastAsia="Times New Roman" w:cs="Calibri"/>
                <w:lang w:eastAsia="en-GB"/>
              </w:rPr>
              <w:t>  </w:t>
            </w:r>
          </w:p>
        </w:tc>
      </w:tr>
      <w:tr w:rsidR="00A833B8" w:rsidRPr="00A833B8" w14:paraId="71E30225" w14:textId="77777777" w:rsidTr="00A833B8">
        <w:trPr>
          <w:trHeight w:val="300"/>
        </w:trPr>
        <w:tc>
          <w:tcPr>
            <w:tcW w:w="10335" w:type="dxa"/>
            <w:gridSpan w:val="2"/>
            <w:tcBorders>
              <w:top w:val="single" w:sz="48" w:space="0" w:color="7030A0"/>
              <w:left w:val="single" w:sz="48" w:space="0" w:color="7030A0"/>
              <w:bottom w:val="single" w:sz="48" w:space="0" w:color="7030A0"/>
              <w:right w:val="single" w:sz="48" w:space="0" w:color="7030A0"/>
            </w:tcBorders>
            <w:shd w:val="clear" w:color="auto" w:fill="DBDBDB"/>
            <w:hideMark/>
          </w:tcPr>
          <w:p w14:paraId="75484DF1" w14:textId="77777777" w:rsidR="00A833B8" w:rsidRPr="00A833B8" w:rsidRDefault="00A833B8" w:rsidP="00A833B8">
            <w:pPr>
              <w:spacing w:after="0" w:line="240" w:lineRule="auto"/>
              <w:jc w:val="center"/>
              <w:textAlignment w:val="baseline"/>
              <w:rPr>
                <w:rFonts w:ascii="Segoe UI" w:eastAsia="Times New Roman" w:hAnsi="Segoe UI" w:cs="Segoe UI"/>
                <w:sz w:val="18"/>
                <w:szCs w:val="18"/>
                <w:lang w:eastAsia="en-GB"/>
              </w:rPr>
            </w:pPr>
            <w:r w:rsidRPr="00A833B8">
              <w:rPr>
                <w:rFonts w:eastAsia="Times New Roman" w:cs="Calibri"/>
                <w:b/>
                <w:bCs/>
                <w:color w:val="7030A0"/>
                <w:sz w:val="44"/>
                <w:szCs w:val="44"/>
                <w:lang w:eastAsia="en-GB"/>
              </w:rPr>
              <w:t>Christian Foundations</w:t>
            </w:r>
            <w:r w:rsidRPr="00A833B8">
              <w:rPr>
                <w:rFonts w:eastAsia="Times New Roman" w:cs="Calibri"/>
                <w:color w:val="7030A0"/>
                <w:sz w:val="44"/>
                <w:szCs w:val="44"/>
                <w:lang w:eastAsia="en-GB"/>
              </w:rPr>
              <w:t> </w:t>
            </w:r>
          </w:p>
        </w:tc>
      </w:tr>
      <w:tr w:rsidR="00A833B8" w:rsidRPr="00A833B8" w14:paraId="46EE329D" w14:textId="77777777" w:rsidTr="00A833B8">
        <w:trPr>
          <w:trHeight w:val="300"/>
        </w:trPr>
        <w:tc>
          <w:tcPr>
            <w:tcW w:w="5160" w:type="dxa"/>
            <w:tcBorders>
              <w:top w:val="single" w:sz="48" w:space="0" w:color="7030A0"/>
              <w:left w:val="single" w:sz="48" w:space="0" w:color="7030A0"/>
              <w:bottom w:val="single" w:sz="24" w:space="0" w:color="7030A0"/>
              <w:right w:val="single" w:sz="6" w:space="0" w:color="auto"/>
            </w:tcBorders>
            <w:shd w:val="clear" w:color="auto" w:fill="auto"/>
            <w:hideMark/>
          </w:tcPr>
          <w:p w14:paraId="2CD63F5A" w14:textId="77777777" w:rsidR="00A833B8" w:rsidRPr="00A833B8" w:rsidRDefault="00A833B8" w:rsidP="00A833B8">
            <w:pPr>
              <w:spacing w:after="0" w:line="240" w:lineRule="auto"/>
              <w:jc w:val="center"/>
              <w:textAlignment w:val="baseline"/>
              <w:rPr>
                <w:rFonts w:ascii="Segoe UI" w:eastAsia="Times New Roman" w:hAnsi="Segoe UI" w:cs="Segoe UI"/>
                <w:sz w:val="18"/>
                <w:szCs w:val="18"/>
                <w:lang w:eastAsia="en-GB"/>
              </w:rPr>
            </w:pPr>
            <w:r w:rsidRPr="00A833B8">
              <w:rPr>
                <w:rFonts w:eastAsia="Times New Roman" w:cs="Calibri"/>
                <w:b/>
                <w:bCs/>
                <w:color w:val="4472C4"/>
                <w:sz w:val="36"/>
                <w:szCs w:val="36"/>
                <w:lang w:eastAsia="en-GB"/>
              </w:rPr>
              <w:t>Creation   Justice   Love  </w:t>
            </w:r>
            <w:r w:rsidRPr="00A833B8">
              <w:rPr>
                <w:rFonts w:eastAsia="Times New Roman" w:cs="Calibri"/>
                <w:color w:val="4472C4"/>
                <w:sz w:val="36"/>
                <w:szCs w:val="36"/>
                <w:lang w:eastAsia="en-GB"/>
              </w:rPr>
              <w:t> </w:t>
            </w:r>
          </w:p>
          <w:p w14:paraId="3249278D" w14:textId="77777777" w:rsidR="00A833B8" w:rsidRPr="00A833B8" w:rsidRDefault="00A833B8" w:rsidP="00A833B8">
            <w:pPr>
              <w:spacing w:after="0" w:line="240" w:lineRule="auto"/>
              <w:jc w:val="center"/>
              <w:textAlignment w:val="baseline"/>
              <w:rPr>
                <w:rFonts w:ascii="Segoe UI" w:eastAsia="Times New Roman" w:hAnsi="Segoe UI" w:cs="Segoe UI"/>
                <w:sz w:val="18"/>
                <w:szCs w:val="18"/>
                <w:lang w:eastAsia="en-GB"/>
              </w:rPr>
            </w:pPr>
            <w:r w:rsidRPr="00A833B8">
              <w:rPr>
                <w:rFonts w:eastAsia="Times New Roman" w:cs="Calibri"/>
                <w:b/>
                <w:bCs/>
                <w:color w:val="4472C4"/>
                <w:sz w:val="36"/>
                <w:szCs w:val="36"/>
                <w:lang w:eastAsia="en-GB"/>
              </w:rPr>
              <w:t>Forgiveness   Peace</w:t>
            </w:r>
            <w:r w:rsidRPr="00A833B8">
              <w:rPr>
                <w:rFonts w:eastAsia="Times New Roman" w:cs="Calibri"/>
                <w:color w:val="4472C4"/>
                <w:sz w:val="36"/>
                <w:szCs w:val="36"/>
                <w:lang w:eastAsia="en-GB"/>
              </w:rPr>
              <w:t> </w:t>
            </w:r>
          </w:p>
        </w:tc>
        <w:tc>
          <w:tcPr>
            <w:tcW w:w="5160" w:type="dxa"/>
            <w:tcBorders>
              <w:top w:val="single" w:sz="48" w:space="0" w:color="7030A0"/>
              <w:left w:val="single" w:sz="6" w:space="0" w:color="auto"/>
              <w:bottom w:val="single" w:sz="24" w:space="0" w:color="7030A0"/>
              <w:right w:val="single" w:sz="48" w:space="0" w:color="7030A0"/>
            </w:tcBorders>
            <w:shd w:val="clear" w:color="auto" w:fill="auto"/>
            <w:hideMark/>
          </w:tcPr>
          <w:p w14:paraId="3B7F2D7B" w14:textId="77777777" w:rsidR="00A833B8" w:rsidRPr="00A833B8" w:rsidRDefault="00A833B8" w:rsidP="00A833B8">
            <w:pPr>
              <w:spacing w:after="0" w:line="240" w:lineRule="auto"/>
              <w:jc w:val="center"/>
              <w:textAlignment w:val="baseline"/>
              <w:rPr>
                <w:rFonts w:ascii="Segoe UI" w:eastAsia="Times New Roman" w:hAnsi="Segoe UI" w:cs="Segoe UI"/>
                <w:sz w:val="18"/>
                <w:szCs w:val="18"/>
                <w:lang w:eastAsia="en-GB"/>
              </w:rPr>
            </w:pPr>
            <w:r w:rsidRPr="00A833B8">
              <w:rPr>
                <w:rFonts w:eastAsia="Times New Roman" w:cs="Calibri"/>
                <w:b/>
                <w:bCs/>
                <w:color w:val="FF0000"/>
                <w:sz w:val="36"/>
                <w:szCs w:val="36"/>
                <w:lang w:eastAsia="en-GB"/>
              </w:rPr>
              <w:t>Compassion   Courage  </w:t>
            </w:r>
            <w:r w:rsidRPr="00A833B8">
              <w:rPr>
                <w:rFonts w:eastAsia="Times New Roman" w:cs="Calibri"/>
                <w:color w:val="FF0000"/>
                <w:sz w:val="36"/>
                <w:szCs w:val="36"/>
                <w:lang w:eastAsia="en-GB"/>
              </w:rPr>
              <w:t> </w:t>
            </w:r>
          </w:p>
          <w:p w14:paraId="190098AF" w14:textId="77777777" w:rsidR="00A833B8" w:rsidRPr="00A833B8" w:rsidRDefault="00A833B8" w:rsidP="00A833B8">
            <w:pPr>
              <w:spacing w:after="0" w:line="240" w:lineRule="auto"/>
              <w:jc w:val="center"/>
              <w:textAlignment w:val="baseline"/>
              <w:rPr>
                <w:rFonts w:ascii="Segoe UI" w:eastAsia="Times New Roman" w:hAnsi="Segoe UI" w:cs="Segoe UI"/>
                <w:sz w:val="18"/>
                <w:szCs w:val="18"/>
                <w:lang w:eastAsia="en-GB"/>
              </w:rPr>
            </w:pPr>
            <w:r w:rsidRPr="00A833B8">
              <w:rPr>
                <w:rFonts w:eastAsia="Times New Roman" w:cs="Calibri"/>
                <w:b/>
                <w:bCs/>
                <w:color w:val="FF0000"/>
                <w:sz w:val="36"/>
                <w:szCs w:val="36"/>
                <w:lang w:eastAsia="en-GB"/>
              </w:rPr>
              <w:t>Justice</w:t>
            </w:r>
            <w:r w:rsidRPr="00A833B8">
              <w:rPr>
                <w:rFonts w:eastAsia="Times New Roman" w:cs="Calibri"/>
                <w:color w:val="FF0000"/>
                <w:sz w:val="36"/>
                <w:szCs w:val="36"/>
                <w:lang w:eastAsia="en-GB"/>
              </w:rPr>
              <w:t> </w:t>
            </w:r>
          </w:p>
        </w:tc>
      </w:tr>
      <w:tr w:rsidR="00A833B8" w:rsidRPr="00A833B8" w14:paraId="172D1C1C" w14:textId="77777777" w:rsidTr="00A833B8">
        <w:trPr>
          <w:trHeight w:val="1185"/>
        </w:trPr>
        <w:tc>
          <w:tcPr>
            <w:tcW w:w="10335" w:type="dxa"/>
            <w:gridSpan w:val="2"/>
            <w:tcBorders>
              <w:top w:val="single" w:sz="24" w:space="0" w:color="7030A0"/>
              <w:left w:val="single" w:sz="48" w:space="0" w:color="7030A0"/>
              <w:bottom w:val="single" w:sz="48" w:space="0" w:color="7030A0"/>
              <w:right w:val="single" w:sz="48" w:space="0" w:color="7030A0"/>
            </w:tcBorders>
            <w:shd w:val="clear" w:color="auto" w:fill="auto"/>
            <w:vAlign w:val="center"/>
            <w:hideMark/>
          </w:tcPr>
          <w:p w14:paraId="3B187DFD" w14:textId="77777777" w:rsidR="00A833B8" w:rsidRPr="00A833B8" w:rsidRDefault="00A833B8" w:rsidP="00A833B8">
            <w:pPr>
              <w:spacing w:after="0" w:line="240" w:lineRule="auto"/>
              <w:jc w:val="center"/>
              <w:textAlignment w:val="baseline"/>
              <w:rPr>
                <w:rFonts w:ascii="Segoe UI" w:eastAsia="Times New Roman" w:hAnsi="Segoe UI" w:cs="Segoe UI"/>
                <w:sz w:val="18"/>
                <w:szCs w:val="18"/>
                <w:lang w:eastAsia="en-GB"/>
              </w:rPr>
            </w:pPr>
            <w:r w:rsidRPr="00A833B8">
              <w:rPr>
                <w:rFonts w:eastAsia="Times New Roman" w:cs="Calibri"/>
                <w:lang w:eastAsia="en-GB"/>
              </w:rPr>
              <w:t> </w:t>
            </w:r>
          </w:p>
          <w:p w14:paraId="35A61B4B" w14:textId="77777777" w:rsidR="00A833B8" w:rsidRPr="00A833B8" w:rsidRDefault="00A833B8" w:rsidP="00A833B8">
            <w:pPr>
              <w:spacing w:after="0" w:line="240" w:lineRule="auto"/>
              <w:jc w:val="center"/>
              <w:textAlignment w:val="baseline"/>
              <w:rPr>
                <w:rFonts w:ascii="Segoe UI" w:eastAsia="Times New Roman" w:hAnsi="Segoe UI" w:cs="Segoe UI"/>
                <w:sz w:val="18"/>
                <w:szCs w:val="18"/>
                <w:lang w:eastAsia="en-GB"/>
              </w:rPr>
            </w:pPr>
            <w:r w:rsidRPr="00A833B8">
              <w:rPr>
                <w:rFonts w:eastAsia="Times New Roman" w:cs="Calibri"/>
                <w:b/>
                <w:bCs/>
                <w:color w:val="7030A0"/>
                <w:sz w:val="24"/>
                <w:szCs w:val="24"/>
                <w:lang w:eastAsia="en-GB"/>
              </w:rPr>
              <w:t>As a Federation, we are passionate about every individual flourishing, so that they can be nurtured and develop as well-rounded children, living life in all its fullness.</w:t>
            </w:r>
            <w:r w:rsidRPr="00A833B8">
              <w:rPr>
                <w:rFonts w:eastAsia="Times New Roman" w:cs="Calibri"/>
                <w:color w:val="7030A0"/>
                <w:sz w:val="24"/>
                <w:szCs w:val="24"/>
                <w:lang w:eastAsia="en-GB"/>
              </w:rPr>
              <w:t> </w:t>
            </w:r>
          </w:p>
          <w:p w14:paraId="4071D18E" w14:textId="77777777" w:rsidR="00A833B8" w:rsidRPr="00A833B8" w:rsidRDefault="00A833B8" w:rsidP="00A833B8">
            <w:pPr>
              <w:spacing w:after="0" w:line="240" w:lineRule="auto"/>
              <w:jc w:val="center"/>
              <w:textAlignment w:val="baseline"/>
              <w:rPr>
                <w:rFonts w:ascii="Segoe UI" w:eastAsia="Times New Roman" w:hAnsi="Segoe UI" w:cs="Segoe UI"/>
                <w:sz w:val="18"/>
                <w:szCs w:val="18"/>
                <w:lang w:eastAsia="en-GB"/>
              </w:rPr>
            </w:pPr>
            <w:r w:rsidRPr="00A833B8">
              <w:rPr>
                <w:rFonts w:eastAsia="Times New Roman" w:cs="Calibri"/>
                <w:sz w:val="24"/>
                <w:szCs w:val="24"/>
                <w:lang w:eastAsia="en-GB"/>
              </w:rPr>
              <w:t> </w:t>
            </w:r>
          </w:p>
          <w:p w14:paraId="69810F19" w14:textId="77777777" w:rsidR="00A833B8" w:rsidRPr="00A833B8" w:rsidRDefault="00A833B8" w:rsidP="00A833B8">
            <w:pPr>
              <w:spacing w:after="0" w:line="240" w:lineRule="auto"/>
              <w:jc w:val="center"/>
              <w:textAlignment w:val="baseline"/>
              <w:rPr>
                <w:rFonts w:ascii="Segoe UI" w:eastAsia="Times New Roman" w:hAnsi="Segoe UI" w:cs="Segoe UI"/>
                <w:sz w:val="18"/>
                <w:szCs w:val="18"/>
                <w:lang w:eastAsia="en-GB"/>
              </w:rPr>
            </w:pPr>
            <w:r w:rsidRPr="00A833B8">
              <w:rPr>
                <w:rFonts w:eastAsia="Times New Roman" w:cs="Calibri"/>
                <w:sz w:val="24"/>
                <w:szCs w:val="24"/>
                <w:lang w:eastAsia="en-GB"/>
              </w:rPr>
              <w:t>Every policy is written with our Christian Vision and Foundations in mind. </w:t>
            </w:r>
          </w:p>
        </w:tc>
      </w:tr>
    </w:tbl>
    <w:p w14:paraId="3FE9F23F" w14:textId="77777777" w:rsidR="002377DF" w:rsidRDefault="002377DF">
      <w:pPr>
        <w:jc w:val="both"/>
        <w:rPr>
          <w:rFonts w:ascii="Comic Sans MS" w:hAnsi="Comic Sans MS"/>
          <w:sz w:val="24"/>
          <w:szCs w:val="24"/>
        </w:rPr>
      </w:pPr>
    </w:p>
    <w:p w14:paraId="5BCE2631" w14:textId="77777777" w:rsidR="00A833B8" w:rsidRDefault="00A833B8">
      <w:pPr>
        <w:jc w:val="both"/>
        <w:rPr>
          <w:rFonts w:ascii="Comic Sans MS" w:hAnsi="Comic Sans MS"/>
          <w:sz w:val="24"/>
          <w:szCs w:val="24"/>
        </w:rPr>
      </w:pPr>
    </w:p>
    <w:p w14:paraId="1290FDE8" w14:textId="77777777" w:rsidR="00A833B8" w:rsidRDefault="00A833B8">
      <w:pPr>
        <w:jc w:val="both"/>
        <w:rPr>
          <w:rFonts w:ascii="Comic Sans MS" w:hAnsi="Comic Sans MS"/>
          <w:sz w:val="24"/>
          <w:szCs w:val="24"/>
        </w:rPr>
      </w:pPr>
    </w:p>
    <w:p w14:paraId="6AF66A06" w14:textId="77777777" w:rsidR="00A833B8" w:rsidRDefault="00A833B8">
      <w:pPr>
        <w:jc w:val="both"/>
        <w:rPr>
          <w:rFonts w:ascii="Comic Sans MS" w:hAnsi="Comic Sans MS"/>
          <w:sz w:val="24"/>
          <w:szCs w:val="24"/>
        </w:rPr>
      </w:pPr>
    </w:p>
    <w:p w14:paraId="78F0F86B" w14:textId="77777777" w:rsidR="00A833B8" w:rsidRDefault="00A833B8">
      <w:pPr>
        <w:jc w:val="both"/>
        <w:rPr>
          <w:rFonts w:ascii="Comic Sans MS" w:hAnsi="Comic Sans MS"/>
          <w:sz w:val="24"/>
          <w:szCs w:val="24"/>
        </w:rPr>
      </w:pPr>
    </w:p>
    <w:p w14:paraId="406425CA" w14:textId="77777777" w:rsidR="00F00C70" w:rsidRPr="00F00C70" w:rsidRDefault="00F00C70" w:rsidP="00F00C70">
      <w:pPr>
        <w:keepNext/>
        <w:keepLines/>
        <w:spacing w:after="120" w:line="259" w:lineRule="auto"/>
        <w:rPr>
          <w:rFonts w:ascii="Comic Sans MS" w:eastAsia="Times New Roman" w:hAnsi="Comic Sans MS" w:cs="Arial"/>
          <w:b/>
          <w:color w:val="0D1C2F"/>
          <w:sz w:val="20"/>
          <w:szCs w:val="20"/>
          <w:lang w:val="en-US"/>
        </w:rPr>
      </w:pPr>
      <w:r w:rsidRPr="00F00C70">
        <w:rPr>
          <w:rFonts w:ascii="Comic Sans MS" w:eastAsia="Times New Roman" w:hAnsi="Comic Sans MS" w:cs="Arial"/>
          <w:b/>
          <w:color w:val="0D1C2F"/>
          <w:sz w:val="20"/>
          <w:szCs w:val="20"/>
          <w:lang w:val="en-US"/>
        </w:rPr>
        <w:t>Contents</w:t>
      </w:r>
    </w:p>
    <w:p w14:paraId="36424821" w14:textId="77777777" w:rsidR="00F00C70" w:rsidRPr="00F00C70" w:rsidRDefault="00F00C70" w:rsidP="00F00C70">
      <w:pPr>
        <w:tabs>
          <w:tab w:val="right" w:leader="dot" w:pos="9736"/>
        </w:tabs>
        <w:spacing w:after="100" w:line="240" w:lineRule="auto"/>
        <w:rPr>
          <w:rFonts w:ascii="Comic Sans MS" w:eastAsia="Times New Roman" w:hAnsi="Comic Sans MS"/>
          <w:noProof/>
          <w:sz w:val="20"/>
          <w:szCs w:val="20"/>
          <w:lang w:eastAsia="en-GB"/>
        </w:rPr>
      </w:pPr>
      <w:r w:rsidRPr="00F00C70">
        <w:rPr>
          <w:rFonts w:ascii="Comic Sans MS" w:eastAsia="MS Mincho" w:hAnsi="Comic Sans MS" w:cs="Arial"/>
          <w:bCs/>
          <w:noProof/>
          <w:sz w:val="20"/>
          <w:szCs w:val="20"/>
          <w:lang w:val="en-US"/>
        </w:rPr>
        <w:fldChar w:fldCharType="begin"/>
      </w:r>
      <w:r w:rsidRPr="00F00C70">
        <w:rPr>
          <w:rFonts w:ascii="Comic Sans MS" w:eastAsia="MS Mincho" w:hAnsi="Comic Sans MS" w:cs="Arial"/>
          <w:bCs/>
          <w:noProof/>
          <w:sz w:val="20"/>
          <w:szCs w:val="20"/>
          <w:lang w:val="en-US"/>
        </w:rPr>
        <w:instrText xml:space="preserve"> TOC \o "1-3" \h \z \u </w:instrText>
      </w:r>
      <w:r w:rsidRPr="00F00C70">
        <w:rPr>
          <w:rFonts w:ascii="Comic Sans MS" w:eastAsia="MS Mincho" w:hAnsi="Comic Sans MS" w:cs="Arial"/>
          <w:bCs/>
          <w:noProof/>
          <w:sz w:val="20"/>
          <w:szCs w:val="20"/>
          <w:lang w:val="en-US"/>
        </w:rPr>
        <w:fldChar w:fldCharType="separate"/>
      </w:r>
      <w:hyperlink w:anchor="_Toc22549370" w:history="1">
        <w:r w:rsidRPr="00F00C70">
          <w:rPr>
            <w:rFonts w:ascii="Comic Sans MS" w:eastAsia="Arial" w:hAnsi="Comic Sans MS"/>
            <w:noProof/>
            <w:color w:val="0072CC"/>
            <w:sz w:val="20"/>
            <w:szCs w:val="20"/>
            <w:u w:val="single"/>
            <w:lang w:eastAsia="ja-JP"/>
          </w:rPr>
          <w:t>1. Aims</w:t>
        </w:r>
        <w:r w:rsidRPr="00F00C70">
          <w:rPr>
            <w:rFonts w:ascii="Comic Sans MS" w:eastAsia="MS Mincho" w:hAnsi="Comic Sans MS"/>
            <w:noProof/>
            <w:webHidden/>
            <w:sz w:val="20"/>
            <w:szCs w:val="20"/>
            <w:lang w:val="en-US"/>
          </w:rPr>
          <w:tab/>
        </w:r>
        <w:r w:rsidRPr="00F00C70">
          <w:rPr>
            <w:rFonts w:ascii="Comic Sans MS" w:eastAsia="MS Mincho" w:hAnsi="Comic Sans MS"/>
            <w:noProof/>
            <w:webHidden/>
            <w:sz w:val="20"/>
            <w:szCs w:val="20"/>
            <w:lang w:val="en-US"/>
          </w:rPr>
          <w:fldChar w:fldCharType="begin"/>
        </w:r>
        <w:r w:rsidRPr="00F00C70">
          <w:rPr>
            <w:rFonts w:ascii="Comic Sans MS" w:eastAsia="MS Mincho" w:hAnsi="Comic Sans MS"/>
            <w:noProof/>
            <w:webHidden/>
            <w:sz w:val="20"/>
            <w:szCs w:val="20"/>
            <w:lang w:val="en-US"/>
          </w:rPr>
          <w:instrText xml:space="preserve"> PAGEREF _Toc22549370 \h </w:instrText>
        </w:r>
        <w:r w:rsidRPr="00F00C70">
          <w:rPr>
            <w:rFonts w:ascii="Comic Sans MS" w:eastAsia="MS Mincho" w:hAnsi="Comic Sans MS"/>
            <w:noProof/>
            <w:webHidden/>
            <w:sz w:val="20"/>
            <w:szCs w:val="20"/>
            <w:lang w:val="en-US"/>
          </w:rPr>
        </w:r>
        <w:r w:rsidRPr="00F00C70">
          <w:rPr>
            <w:rFonts w:ascii="Comic Sans MS" w:eastAsia="MS Mincho" w:hAnsi="Comic Sans MS"/>
            <w:noProof/>
            <w:webHidden/>
            <w:sz w:val="20"/>
            <w:szCs w:val="20"/>
            <w:lang w:val="en-US"/>
          </w:rPr>
          <w:fldChar w:fldCharType="separate"/>
        </w:r>
        <w:r w:rsidRPr="00F00C70">
          <w:rPr>
            <w:rFonts w:ascii="Comic Sans MS" w:eastAsia="MS Mincho" w:hAnsi="Comic Sans MS"/>
            <w:noProof/>
            <w:webHidden/>
            <w:sz w:val="20"/>
            <w:szCs w:val="20"/>
            <w:lang w:val="en-US"/>
          </w:rPr>
          <w:t>3</w:t>
        </w:r>
        <w:r w:rsidRPr="00F00C70">
          <w:rPr>
            <w:rFonts w:ascii="Comic Sans MS" w:eastAsia="MS Mincho" w:hAnsi="Comic Sans MS"/>
            <w:noProof/>
            <w:webHidden/>
            <w:sz w:val="20"/>
            <w:szCs w:val="20"/>
            <w:lang w:val="en-US"/>
          </w:rPr>
          <w:fldChar w:fldCharType="end"/>
        </w:r>
      </w:hyperlink>
    </w:p>
    <w:p w14:paraId="0EA0ABA1" w14:textId="77777777" w:rsidR="00F00C70" w:rsidRPr="00F00C70" w:rsidRDefault="00A833B8" w:rsidP="00F00C70">
      <w:pPr>
        <w:tabs>
          <w:tab w:val="right" w:leader="dot" w:pos="9736"/>
        </w:tabs>
        <w:spacing w:after="100" w:line="240" w:lineRule="auto"/>
        <w:rPr>
          <w:rFonts w:ascii="Comic Sans MS" w:eastAsia="Times New Roman" w:hAnsi="Comic Sans MS"/>
          <w:noProof/>
          <w:sz w:val="20"/>
          <w:szCs w:val="20"/>
          <w:lang w:eastAsia="en-GB"/>
        </w:rPr>
      </w:pPr>
      <w:hyperlink w:anchor="_Toc22549371" w:history="1">
        <w:r w:rsidR="00F00C70" w:rsidRPr="00F00C70">
          <w:rPr>
            <w:rFonts w:ascii="Comic Sans MS" w:eastAsia="Arial" w:hAnsi="Comic Sans MS"/>
            <w:noProof/>
            <w:color w:val="0072CC"/>
            <w:sz w:val="20"/>
            <w:szCs w:val="20"/>
            <w:u w:val="single"/>
            <w:lang w:eastAsia="ja-JP"/>
          </w:rPr>
          <w:t>2. Legislation and guidance</w:t>
        </w:r>
        <w:r w:rsidR="00F00C70" w:rsidRPr="00F00C70">
          <w:rPr>
            <w:rFonts w:ascii="Comic Sans MS" w:eastAsia="MS Mincho" w:hAnsi="Comic Sans MS"/>
            <w:noProof/>
            <w:webHidden/>
            <w:sz w:val="20"/>
            <w:szCs w:val="20"/>
            <w:lang w:val="en-US"/>
          </w:rPr>
          <w:tab/>
        </w:r>
        <w:r w:rsidR="00F00C70" w:rsidRPr="00F00C70">
          <w:rPr>
            <w:rFonts w:ascii="Comic Sans MS" w:eastAsia="MS Mincho" w:hAnsi="Comic Sans MS"/>
            <w:noProof/>
            <w:webHidden/>
            <w:sz w:val="20"/>
            <w:szCs w:val="20"/>
            <w:lang w:val="en-US"/>
          </w:rPr>
          <w:fldChar w:fldCharType="begin"/>
        </w:r>
        <w:r w:rsidR="00F00C70" w:rsidRPr="00F00C70">
          <w:rPr>
            <w:rFonts w:ascii="Comic Sans MS" w:eastAsia="MS Mincho" w:hAnsi="Comic Sans MS"/>
            <w:noProof/>
            <w:webHidden/>
            <w:sz w:val="20"/>
            <w:szCs w:val="20"/>
            <w:lang w:val="en-US"/>
          </w:rPr>
          <w:instrText xml:space="preserve"> PAGEREF _Toc22549371 \h </w:instrText>
        </w:r>
        <w:r w:rsidR="00F00C70" w:rsidRPr="00F00C70">
          <w:rPr>
            <w:rFonts w:ascii="Comic Sans MS" w:eastAsia="MS Mincho" w:hAnsi="Comic Sans MS"/>
            <w:noProof/>
            <w:webHidden/>
            <w:sz w:val="20"/>
            <w:szCs w:val="20"/>
            <w:lang w:val="en-US"/>
          </w:rPr>
        </w:r>
        <w:r w:rsidR="00F00C70" w:rsidRPr="00F00C70">
          <w:rPr>
            <w:rFonts w:ascii="Comic Sans MS" w:eastAsia="MS Mincho" w:hAnsi="Comic Sans MS"/>
            <w:noProof/>
            <w:webHidden/>
            <w:sz w:val="20"/>
            <w:szCs w:val="20"/>
            <w:lang w:val="en-US"/>
          </w:rPr>
          <w:fldChar w:fldCharType="separate"/>
        </w:r>
        <w:r w:rsidR="00F00C70" w:rsidRPr="00F00C70">
          <w:rPr>
            <w:rFonts w:ascii="Comic Sans MS" w:eastAsia="MS Mincho" w:hAnsi="Comic Sans MS"/>
            <w:noProof/>
            <w:webHidden/>
            <w:sz w:val="20"/>
            <w:szCs w:val="20"/>
            <w:lang w:val="en-US"/>
          </w:rPr>
          <w:t>3</w:t>
        </w:r>
        <w:r w:rsidR="00F00C70" w:rsidRPr="00F00C70">
          <w:rPr>
            <w:rFonts w:ascii="Comic Sans MS" w:eastAsia="MS Mincho" w:hAnsi="Comic Sans MS"/>
            <w:noProof/>
            <w:webHidden/>
            <w:sz w:val="20"/>
            <w:szCs w:val="20"/>
            <w:lang w:val="en-US"/>
          </w:rPr>
          <w:fldChar w:fldCharType="end"/>
        </w:r>
      </w:hyperlink>
    </w:p>
    <w:p w14:paraId="5BB386E9" w14:textId="77777777" w:rsidR="00F00C70" w:rsidRPr="00F00C70" w:rsidRDefault="00A833B8" w:rsidP="00F00C70">
      <w:pPr>
        <w:tabs>
          <w:tab w:val="right" w:leader="dot" w:pos="9736"/>
        </w:tabs>
        <w:spacing w:after="100" w:line="240" w:lineRule="auto"/>
        <w:rPr>
          <w:rFonts w:ascii="Comic Sans MS" w:eastAsia="Times New Roman" w:hAnsi="Comic Sans MS"/>
          <w:noProof/>
          <w:sz w:val="20"/>
          <w:szCs w:val="20"/>
          <w:lang w:eastAsia="en-GB"/>
        </w:rPr>
      </w:pPr>
      <w:hyperlink w:anchor="_Toc22549372" w:history="1">
        <w:r w:rsidR="00F00C70" w:rsidRPr="00F00C70">
          <w:rPr>
            <w:rFonts w:ascii="Comic Sans MS" w:eastAsia="Arial" w:hAnsi="Comic Sans MS"/>
            <w:noProof/>
            <w:color w:val="0072CC"/>
            <w:sz w:val="20"/>
            <w:szCs w:val="20"/>
            <w:u w:val="single"/>
            <w:lang w:eastAsia="ja-JP"/>
          </w:rPr>
          <w:t>3. Definitions</w:t>
        </w:r>
        <w:r w:rsidR="00F00C70" w:rsidRPr="00F00C70">
          <w:rPr>
            <w:rFonts w:ascii="Comic Sans MS" w:eastAsia="MS Mincho" w:hAnsi="Comic Sans MS"/>
            <w:noProof/>
            <w:webHidden/>
            <w:sz w:val="20"/>
            <w:szCs w:val="20"/>
            <w:lang w:val="en-US"/>
          </w:rPr>
          <w:tab/>
        </w:r>
        <w:r w:rsidR="00F00C70" w:rsidRPr="00F00C70">
          <w:rPr>
            <w:rFonts w:ascii="Comic Sans MS" w:eastAsia="MS Mincho" w:hAnsi="Comic Sans MS"/>
            <w:noProof/>
            <w:webHidden/>
            <w:sz w:val="20"/>
            <w:szCs w:val="20"/>
            <w:lang w:val="en-US"/>
          </w:rPr>
          <w:fldChar w:fldCharType="begin"/>
        </w:r>
        <w:r w:rsidR="00F00C70" w:rsidRPr="00F00C70">
          <w:rPr>
            <w:rFonts w:ascii="Comic Sans MS" w:eastAsia="MS Mincho" w:hAnsi="Comic Sans MS"/>
            <w:noProof/>
            <w:webHidden/>
            <w:sz w:val="20"/>
            <w:szCs w:val="20"/>
            <w:lang w:val="en-US"/>
          </w:rPr>
          <w:instrText xml:space="preserve"> PAGEREF _Toc22549372 \h </w:instrText>
        </w:r>
        <w:r w:rsidR="00F00C70" w:rsidRPr="00F00C70">
          <w:rPr>
            <w:rFonts w:ascii="Comic Sans MS" w:eastAsia="MS Mincho" w:hAnsi="Comic Sans MS"/>
            <w:noProof/>
            <w:webHidden/>
            <w:sz w:val="20"/>
            <w:szCs w:val="20"/>
            <w:lang w:val="en-US"/>
          </w:rPr>
        </w:r>
        <w:r w:rsidR="00F00C70" w:rsidRPr="00F00C70">
          <w:rPr>
            <w:rFonts w:ascii="Comic Sans MS" w:eastAsia="MS Mincho" w:hAnsi="Comic Sans MS"/>
            <w:noProof/>
            <w:webHidden/>
            <w:sz w:val="20"/>
            <w:szCs w:val="20"/>
            <w:lang w:val="en-US"/>
          </w:rPr>
          <w:fldChar w:fldCharType="separate"/>
        </w:r>
        <w:r w:rsidR="00F00C70" w:rsidRPr="00F00C70">
          <w:rPr>
            <w:rFonts w:ascii="Comic Sans MS" w:eastAsia="MS Mincho" w:hAnsi="Comic Sans MS"/>
            <w:noProof/>
            <w:webHidden/>
            <w:sz w:val="20"/>
            <w:szCs w:val="20"/>
            <w:lang w:val="en-US"/>
          </w:rPr>
          <w:t>3</w:t>
        </w:r>
        <w:r w:rsidR="00F00C70" w:rsidRPr="00F00C70">
          <w:rPr>
            <w:rFonts w:ascii="Comic Sans MS" w:eastAsia="MS Mincho" w:hAnsi="Comic Sans MS"/>
            <w:noProof/>
            <w:webHidden/>
            <w:sz w:val="20"/>
            <w:szCs w:val="20"/>
            <w:lang w:val="en-US"/>
          </w:rPr>
          <w:fldChar w:fldCharType="end"/>
        </w:r>
      </w:hyperlink>
    </w:p>
    <w:p w14:paraId="09A24B2D" w14:textId="77777777" w:rsidR="00F00C70" w:rsidRPr="00F00C70" w:rsidRDefault="00A833B8" w:rsidP="00F00C70">
      <w:pPr>
        <w:tabs>
          <w:tab w:val="right" w:leader="dot" w:pos="9736"/>
        </w:tabs>
        <w:spacing w:after="100" w:line="240" w:lineRule="auto"/>
        <w:rPr>
          <w:rFonts w:ascii="Comic Sans MS" w:eastAsia="Times New Roman" w:hAnsi="Comic Sans MS"/>
          <w:noProof/>
          <w:sz w:val="20"/>
          <w:szCs w:val="20"/>
          <w:lang w:eastAsia="en-GB"/>
        </w:rPr>
      </w:pPr>
      <w:hyperlink w:anchor="_Toc22549373" w:history="1">
        <w:r w:rsidR="00F00C70" w:rsidRPr="00F00C70">
          <w:rPr>
            <w:rFonts w:ascii="Comic Sans MS" w:eastAsia="Arial" w:hAnsi="Comic Sans MS"/>
            <w:noProof/>
            <w:color w:val="0072CC"/>
            <w:sz w:val="20"/>
            <w:szCs w:val="20"/>
            <w:u w:val="single"/>
            <w:lang w:eastAsia="ja-JP"/>
          </w:rPr>
          <w:t>4. Roles and responsibilities</w:t>
        </w:r>
        <w:r w:rsidR="00F00C70" w:rsidRPr="00F00C70">
          <w:rPr>
            <w:rFonts w:ascii="Comic Sans MS" w:eastAsia="MS Mincho" w:hAnsi="Comic Sans MS"/>
            <w:noProof/>
            <w:webHidden/>
            <w:sz w:val="20"/>
            <w:szCs w:val="20"/>
            <w:lang w:val="en-US"/>
          </w:rPr>
          <w:tab/>
        </w:r>
        <w:r w:rsidR="00F00C70" w:rsidRPr="00F00C70">
          <w:rPr>
            <w:rFonts w:ascii="Comic Sans MS" w:eastAsia="MS Mincho" w:hAnsi="Comic Sans MS"/>
            <w:noProof/>
            <w:webHidden/>
            <w:sz w:val="20"/>
            <w:szCs w:val="20"/>
            <w:lang w:val="en-US"/>
          </w:rPr>
          <w:fldChar w:fldCharType="begin"/>
        </w:r>
        <w:r w:rsidR="00F00C70" w:rsidRPr="00F00C70">
          <w:rPr>
            <w:rFonts w:ascii="Comic Sans MS" w:eastAsia="MS Mincho" w:hAnsi="Comic Sans MS"/>
            <w:noProof/>
            <w:webHidden/>
            <w:sz w:val="20"/>
            <w:szCs w:val="20"/>
            <w:lang w:val="en-US"/>
          </w:rPr>
          <w:instrText xml:space="preserve"> PAGEREF _Toc22549373 \h </w:instrText>
        </w:r>
        <w:r w:rsidR="00F00C70" w:rsidRPr="00F00C70">
          <w:rPr>
            <w:rFonts w:ascii="Comic Sans MS" w:eastAsia="MS Mincho" w:hAnsi="Comic Sans MS"/>
            <w:noProof/>
            <w:webHidden/>
            <w:sz w:val="20"/>
            <w:szCs w:val="20"/>
            <w:lang w:val="en-US"/>
          </w:rPr>
        </w:r>
        <w:r w:rsidR="00F00C70" w:rsidRPr="00F00C70">
          <w:rPr>
            <w:rFonts w:ascii="Comic Sans MS" w:eastAsia="MS Mincho" w:hAnsi="Comic Sans MS"/>
            <w:noProof/>
            <w:webHidden/>
            <w:sz w:val="20"/>
            <w:szCs w:val="20"/>
            <w:lang w:val="en-US"/>
          </w:rPr>
          <w:fldChar w:fldCharType="separate"/>
        </w:r>
        <w:r w:rsidR="00F00C70" w:rsidRPr="00F00C70">
          <w:rPr>
            <w:rFonts w:ascii="Comic Sans MS" w:eastAsia="MS Mincho" w:hAnsi="Comic Sans MS"/>
            <w:noProof/>
            <w:webHidden/>
            <w:sz w:val="20"/>
            <w:szCs w:val="20"/>
            <w:lang w:val="en-US"/>
          </w:rPr>
          <w:t>3</w:t>
        </w:r>
        <w:r w:rsidR="00F00C70" w:rsidRPr="00F00C70">
          <w:rPr>
            <w:rFonts w:ascii="Comic Sans MS" w:eastAsia="MS Mincho" w:hAnsi="Comic Sans MS"/>
            <w:noProof/>
            <w:webHidden/>
            <w:sz w:val="20"/>
            <w:szCs w:val="20"/>
            <w:lang w:val="en-US"/>
          </w:rPr>
          <w:fldChar w:fldCharType="end"/>
        </w:r>
      </w:hyperlink>
    </w:p>
    <w:p w14:paraId="5311D2DE" w14:textId="77777777" w:rsidR="00F00C70" w:rsidRPr="00F00C70" w:rsidRDefault="00A833B8" w:rsidP="00F00C70">
      <w:pPr>
        <w:tabs>
          <w:tab w:val="right" w:leader="dot" w:pos="9736"/>
        </w:tabs>
        <w:spacing w:after="100" w:line="240" w:lineRule="auto"/>
        <w:rPr>
          <w:rFonts w:ascii="Comic Sans MS" w:eastAsia="Times New Roman" w:hAnsi="Comic Sans MS"/>
          <w:noProof/>
          <w:sz w:val="20"/>
          <w:szCs w:val="20"/>
          <w:lang w:eastAsia="en-GB"/>
        </w:rPr>
      </w:pPr>
      <w:hyperlink w:anchor="_Toc22549374" w:history="1">
        <w:r w:rsidR="00F00C70" w:rsidRPr="00F00C70">
          <w:rPr>
            <w:rFonts w:ascii="Comic Sans MS" w:eastAsia="Arial" w:hAnsi="Comic Sans MS"/>
            <w:noProof/>
            <w:color w:val="0072CC"/>
            <w:sz w:val="20"/>
            <w:szCs w:val="20"/>
            <w:u w:val="single"/>
            <w:lang w:eastAsia="ja-JP"/>
          </w:rPr>
          <w:t>5. Where charges cannot be made</w:t>
        </w:r>
        <w:r w:rsidR="00F00C70" w:rsidRPr="00F00C70">
          <w:rPr>
            <w:rFonts w:ascii="Comic Sans MS" w:eastAsia="MS Mincho" w:hAnsi="Comic Sans MS"/>
            <w:noProof/>
            <w:webHidden/>
            <w:sz w:val="20"/>
            <w:szCs w:val="20"/>
            <w:lang w:val="en-US"/>
          </w:rPr>
          <w:tab/>
        </w:r>
        <w:r w:rsidR="00F00C70" w:rsidRPr="00F00C70">
          <w:rPr>
            <w:rFonts w:ascii="Comic Sans MS" w:eastAsia="MS Mincho" w:hAnsi="Comic Sans MS"/>
            <w:noProof/>
            <w:webHidden/>
            <w:sz w:val="20"/>
            <w:szCs w:val="20"/>
            <w:lang w:val="en-US"/>
          </w:rPr>
          <w:fldChar w:fldCharType="begin"/>
        </w:r>
        <w:r w:rsidR="00F00C70" w:rsidRPr="00F00C70">
          <w:rPr>
            <w:rFonts w:ascii="Comic Sans MS" w:eastAsia="MS Mincho" w:hAnsi="Comic Sans MS"/>
            <w:noProof/>
            <w:webHidden/>
            <w:sz w:val="20"/>
            <w:szCs w:val="20"/>
            <w:lang w:val="en-US"/>
          </w:rPr>
          <w:instrText xml:space="preserve"> PAGEREF _Toc22549374 \h </w:instrText>
        </w:r>
        <w:r w:rsidR="00F00C70" w:rsidRPr="00F00C70">
          <w:rPr>
            <w:rFonts w:ascii="Comic Sans MS" w:eastAsia="MS Mincho" w:hAnsi="Comic Sans MS"/>
            <w:noProof/>
            <w:webHidden/>
            <w:sz w:val="20"/>
            <w:szCs w:val="20"/>
            <w:lang w:val="en-US"/>
          </w:rPr>
        </w:r>
        <w:r w:rsidR="00F00C70" w:rsidRPr="00F00C70">
          <w:rPr>
            <w:rFonts w:ascii="Comic Sans MS" w:eastAsia="MS Mincho" w:hAnsi="Comic Sans MS"/>
            <w:noProof/>
            <w:webHidden/>
            <w:sz w:val="20"/>
            <w:szCs w:val="20"/>
            <w:lang w:val="en-US"/>
          </w:rPr>
          <w:fldChar w:fldCharType="separate"/>
        </w:r>
        <w:r w:rsidR="00F00C70" w:rsidRPr="00F00C70">
          <w:rPr>
            <w:rFonts w:ascii="Comic Sans MS" w:eastAsia="MS Mincho" w:hAnsi="Comic Sans MS"/>
            <w:noProof/>
            <w:webHidden/>
            <w:sz w:val="20"/>
            <w:szCs w:val="20"/>
            <w:lang w:val="en-US"/>
          </w:rPr>
          <w:t>4</w:t>
        </w:r>
        <w:r w:rsidR="00F00C70" w:rsidRPr="00F00C70">
          <w:rPr>
            <w:rFonts w:ascii="Comic Sans MS" w:eastAsia="MS Mincho" w:hAnsi="Comic Sans MS"/>
            <w:noProof/>
            <w:webHidden/>
            <w:sz w:val="20"/>
            <w:szCs w:val="20"/>
            <w:lang w:val="en-US"/>
          </w:rPr>
          <w:fldChar w:fldCharType="end"/>
        </w:r>
      </w:hyperlink>
    </w:p>
    <w:p w14:paraId="27526CF1" w14:textId="77777777" w:rsidR="00F00C70" w:rsidRPr="00F00C70" w:rsidRDefault="00A833B8" w:rsidP="00F00C70">
      <w:pPr>
        <w:tabs>
          <w:tab w:val="right" w:leader="dot" w:pos="9736"/>
        </w:tabs>
        <w:spacing w:after="100" w:line="240" w:lineRule="auto"/>
        <w:rPr>
          <w:rFonts w:ascii="Comic Sans MS" w:eastAsia="Times New Roman" w:hAnsi="Comic Sans MS"/>
          <w:noProof/>
          <w:sz w:val="20"/>
          <w:szCs w:val="20"/>
          <w:lang w:eastAsia="en-GB"/>
        </w:rPr>
      </w:pPr>
      <w:hyperlink w:anchor="_Toc22549375" w:history="1">
        <w:r w:rsidR="00F00C70" w:rsidRPr="00F00C70">
          <w:rPr>
            <w:rFonts w:ascii="Comic Sans MS" w:eastAsia="Arial" w:hAnsi="Comic Sans MS"/>
            <w:noProof/>
            <w:color w:val="0072CC"/>
            <w:sz w:val="20"/>
            <w:szCs w:val="20"/>
            <w:u w:val="single"/>
            <w:lang w:eastAsia="ja-JP"/>
          </w:rPr>
          <w:t>6. Where charges can be made</w:t>
        </w:r>
        <w:r w:rsidR="00F00C70" w:rsidRPr="00F00C70">
          <w:rPr>
            <w:rFonts w:ascii="Comic Sans MS" w:eastAsia="MS Mincho" w:hAnsi="Comic Sans MS"/>
            <w:noProof/>
            <w:webHidden/>
            <w:sz w:val="20"/>
            <w:szCs w:val="20"/>
            <w:lang w:val="en-US"/>
          </w:rPr>
          <w:tab/>
        </w:r>
        <w:r w:rsidR="00F00C70" w:rsidRPr="00F00C70">
          <w:rPr>
            <w:rFonts w:ascii="Comic Sans MS" w:eastAsia="MS Mincho" w:hAnsi="Comic Sans MS"/>
            <w:noProof/>
            <w:webHidden/>
            <w:sz w:val="20"/>
            <w:szCs w:val="20"/>
            <w:lang w:val="en-US"/>
          </w:rPr>
          <w:fldChar w:fldCharType="begin"/>
        </w:r>
        <w:r w:rsidR="00F00C70" w:rsidRPr="00F00C70">
          <w:rPr>
            <w:rFonts w:ascii="Comic Sans MS" w:eastAsia="MS Mincho" w:hAnsi="Comic Sans MS"/>
            <w:noProof/>
            <w:webHidden/>
            <w:sz w:val="20"/>
            <w:szCs w:val="20"/>
            <w:lang w:val="en-US"/>
          </w:rPr>
          <w:instrText xml:space="preserve"> PAGEREF _Toc22549375 \h </w:instrText>
        </w:r>
        <w:r w:rsidR="00F00C70" w:rsidRPr="00F00C70">
          <w:rPr>
            <w:rFonts w:ascii="Comic Sans MS" w:eastAsia="MS Mincho" w:hAnsi="Comic Sans MS"/>
            <w:noProof/>
            <w:webHidden/>
            <w:sz w:val="20"/>
            <w:szCs w:val="20"/>
            <w:lang w:val="en-US"/>
          </w:rPr>
        </w:r>
        <w:r w:rsidR="00F00C70" w:rsidRPr="00F00C70">
          <w:rPr>
            <w:rFonts w:ascii="Comic Sans MS" w:eastAsia="MS Mincho" w:hAnsi="Comic Sans MS"/>
            <w:noProof/>
            <w:webHidden/>
            <w:sz w:val="20"/>
            <w:szCs w:val="20"/>
            <w:lang w:val="en-US"/>
          </w:rPr>
          <w:fldChar w:fldCharType="separate"/>
        </w:r>
        <w:r w:rsidR="00F00C70" w:rsidRPr="00F00C70">
          <w:rPr>
            <w:rFonts w:ascii="Comic Sans MS" w:eastAsia="MS Mincho" w:hAnsi="Comic Sans MS"/>
            <w:noProof/>
            <w:webHidden/>
            <w:sz w:val="20"/>
            <w:szCs w:val="20"/>
            <w:lang w:val="en-US"/>
          </w:rPr>
          <w:t>5</w:t>
        </w:r>
        <w:r w:rsidR="00F00C70" w:rsidRPr="00F00C70">
          <w:rPr>
            <w:rFonts w:ascii="Comic Sans MS" w:eastAsia="MS Mincho" w:hAnsi="Comic Sans MS"/>
            <w:noProof/>
            <w:webHidden/>
            <w:sz w:val="20"/>
            <w:szCs w:val="20"/>
            <w:lang w:val="en-US"/>
          </w:rPr>
          <w:fldChar w:fldCharType="end"/>
        </w:r>
      </w:hyperlink>
    </w:p>
    <w:p w14:paraId="123D761E" w14:textId="77777777" w:rsidR="00F00C70" w:rsidRPr="00F00C70" w:rsidRDefault="00A833B8" w:rsidP="00F00C70">
      <w:pPr>
        <w:tabs>
          <w:tab w:val="right" w:leader="dot" w:pos="9736"/>
        </w:tabs>
        <w:spacing w:after="100" w:line="240" w:lineRule="auto"/>
        <w:rPr>
          <w:rFonts w:ascii="Comic Sans MS" w:eastAsia="Times New Roman" w:hAnsi="Comic Sans MS"/>
          <w:noProof/>
          <w:sz w:val="20"/>
          <w:szCs w:val="20"/>
          <w:lang w:eastAsia="en-GB"/>
        </w:rPr>
      </w:pPr>
      <w:hyperlink w:anchor="_Toc22549376" w:history="1">
        <w:r w:rsidR="00F00C70" w:rsidRPr="00F00C70">
          <w:rPr>
            <w:rFonts w:ascii="Comic Sans MS" w:eastAsia="Arial" w:hAnsi="Comic Sans MS"/>
            <w:noProof/>
            <w:color w:val="0072CC"/>
            <w:sz w:val="20"/>
            <w:szCs w:val="20"/>
            <w:u w:val="single"/>
            <w:lang w:eastAsia="ja-JP"/>
          </w:rPr>
          <w:t>7. Voluntary contributions</w:t>
        </w:r>
        <w:r w:rsidR="00F00C70" w:rsidRPr="00F00C70">
          <w:rPr>
            <w:rFonts w:ascii="Comic Sans MS" w:eastAsia="MS Mincho" w:hAnsi="Comic Sans MS"/>
            <w:noProof/>
            <w:webHidden/>
            <w:sz w:val="20"/>
            <w:szCs w:val="20"/>
            <w:lang w:val="en-US"/>
          </w:rPr>
          <w:tab/>
        </w:r>
        <w:r w:rsidR="00F00C70" w:rsidRPr="00F00C70">
          <w:rPr>
            <w:rFonts w:ascii="Comic Sans MS" w:eastAsia="MS Mincho" w:hAnsi="Comic Sans MS"/>
            <w:noProof/>
            <w:webHidden/>
            <w:sz w:val="20"/>
            <w:szCs w:val="20"/>
            <w:lang w:val="en-US"/>
          </w:rPr>
          <w:fldChar w:fldCharType="begin"/>
        </w:r>
        <w:r w:rsidR="00F00C70" w:rsidRPr="00F00C70">
          <w:rPr>
            <w:rFonts w:ascii="Comic Sans MS" w:eastAsia="MS Mincho" w:hAnsi="Comic Sans MS"/>
            <w:noProof/>
            <w:webHidden/>
            <w:sz w:val="20"/>
            <w:szCs w:val="20"/>
            <w:lang w:val="en-US"/>
          </w:rPr>
          <w:instrText xml:space="preserve"> PAGEREF _Toc22549376 \h </w:instrText>
        </w:r>
        <w:r w:rsidR="00F00C70" w:rsidRPr="00F00C70">
          <w:rPr>
            <w:rFonts w:ascii="Comic Sans MS" w:eastAsia="MS Mincho" w:hAnsi="Comic Sans MS"/>
            <w:noProof/>
            <w:webHidden/>
            <w:sz w:val="20"/>
            <w:szCs w:val="20"/>
            <w:lang w:val="en-US"/>
          </w:rPr>
        </w:r>
        <w:r w:rsidR="00F00C70" w:rsidRPr="00F00C70">
          <w:rPr>
            <w:rFonts w:ascii="Comic Sans MS" w:eastAsia="MS Mincho" w:hAnsi="Comic Sans MS"/>
            <w:noProof/>
            <w:webHidden/>
            <w:sz w:val="20"/>
            <w:szCs w:val="20"/>
            <w:lang w:val="en-US"/>
          </w:rPr>
          <w:fldChar w:fldCharType="separate"/>
        </w:r>
        <w:r w:rsidR="00F00C70" w:rsidRPr="00F00C70">
          <w:rPr>
            <w:rFonts w:ascii="Comic Sans MS" w:eastAsia="MS Mincho" w:hAnsi="Comic Sans MS"/>
            <w:noProof/>
            <w:webHidden/>
            <w:sz w:val="20"/>
            <w:szCs w:val="20"/>
            <w:lang w:val="en-US"/>
          </w:rPr>
          <w:t>6</w:t>
        </w:r>
        <w:r w:rsidR="00F00C70" w:rsidRPr="00F00C70">
          <w:rPr>
            <w:rFonts w:ascii="Comic Sans MS" w:eastAsia="MS Mincho" w:hAnsi="Comic Sans MS"/>
            <w:noProof/>
            <w:webHidden/>
            <w:sz w:val="20"/>
            <w:szCs w:val="20"/>
            <w:lang w:val="en-US"/>
          </w:rPr>
          <w:fldChar w:fldCharType="end"/>
        </w:r>
      </w:hyperlink>
    </w:p>
    <w:p w14:paraId="28A233E7" w14:textId="77777777" w:rsidR="00F00C70" w:rsidRPr="00F00C70" w:rsidRDefault="00A833B8" w:rsidP="00F00C70">
      <w:pPr>
        <w:tabs>
          <w:tab w:val="right" w:leader="dot" w:pos="9736"/>
        </w:tabs>
        <w:spacing w:after="100" w:line="240" w:lineRule="auto"/>
        <w:rPr>
          <w:rFonts w:ascii="Comic Sans MS" w:eastAsia="Times New Roman" w:hAnsi="Comic Sans MS"/>
          <w:noProof/>
          <w:sz w:val="20"/>
          <w:szCs w:val="20"/>
          <w:lang w:eastAsia="en-GB"/>
        </w:rPr>
      </w:pPr>
      <w:hyperlink w:anchor="_Toc22549377" w:history="1">
        <w:r w:rsidR="00F00C70" w:rsidRPr="00F00C70">
          <w:rPr>
            <w:rFonts w:ascii="Comic Sans MS" w:eastAsia="Arial" w:hAnsi="Comic Sans MS"/>
            <w:noProof/>
            <w:color w:val="0072CC"/>
            <w:sz w:val="20"/>
            <w:szCs w:val="20"/>
            <w:u w:val="single"/>
            <w:lang w:eastAsia="ja-JP"/>
          </w:rPr>
          <w:t>8. Activities we charge for</w:t>
        </w:r>
        <w:r w:rsidR="00F00C70" w:rsidRPr="00F00C70">
          <w:rPr>
            <w:rFonts w:ascii="Comic Sans MS" w:eastAsia="MS Mincho" w:hAnsi="Comic Sans MS"/>
            <w:noProof/>
            <w:webHidden/>
            <w:sz w:val="20"/>
            <w:szCs w:val="20"/>
            <w:lang w:val="en-US"/>
          </w:rPr>
          <w:tab/>
        </w:r>
        <w:r w:rsidR="00F00C70" w:rsidRPr="00F00C70">
          <w:rPr>
            <w:rFonts w:ascii="Comic Sans MS" w:eastAsia="MS Mincho" w:hAnsi="Comic Sans MS"/>
            <w:noProof/>
            <w:webHidden/>
            <w:sz w:val="20"/>
            <w:szCs w:val="20"/>
            <w:lang w:val="en-US"/>
          </w:rPr>
          <w:fldChar w:fldCharType="begin"/>
        </w:r>
        <w:r w:rsidR="00F00C70" w:rsidRPr="00F00C70">
          <w:rPr>
            <w:rFonts w:ascii="Comic Sans MS" w:eastAsia="MS Mincho" w:hAnsi="Comic Sans MS"/>
            <w:noProof/>
            <w:webHidden/>
            <w:sz w:val="20"/>
            <w:szCs w:val="20"/>
            <w:lang w:val="en-US"/>
          </w:rPr>
          <w:instrText xml:space="preserve"> PAGEREF _Toc22549377 \h </w:instrText>
        </w:r>
        <w:r w:rsidR="00F00C70" w:rsidRPr="00F00C70">
          <w:rPr>
            <w:rFonts w:ascii="Comic Sans MS" w:eastAsia="MS Mincho" w:hAnsi="Comic Sans MS"/>
            <w:noProof/>
            <w:webHidden/>
            <w:sz w:val="20"/>
            <w:szCs w:val="20"/>
            <w:lang w:val="en-US"/>
          </w:rPr>
        </w:r>
        <w:r w:rsidR="00F00C70" w:rsidRPr="00F00C70">
          <w:rPr>
            <w:rFonts w:ascii="Comic Sans MS" w:eastAsia="MS Mincho" w:hAnsi="Comic Sans MS"/>
            <w:noProof/>
            <w:webHidden/>
            <w:sz w:val="20"/>
            <w:szCs w:val="20"/>
            <w:lang w:val="en-US"/>
          </w:rPr>
          <w:fldChar w:fldCharType="separate"/>
        </w:r>
        <w:r w:rsidR="00F00C70" w:rsidRPr="00F00C70">
          <w:rPr>
            <w:rFonts w:ascii="Comic Sans MS" w:eastAsia="MS Mincho" w:hAnsi="Comic Sans MS"/>
            <w:noProof/>
            <w:webHidden/>
            <w:sz w:val="20"/>
            <w:szCs w:val="20"/>
            <w:lang w:val="en-US"/>
          </w:rPr>
          <w:t>6</w:t>
        </w:r>
        <w:r w:rsidR="00F00C70" w:rsidRPr="00F00C70">
          <w:rPr>
            <w:rFonts w:ascii="Comic Sans MS" w:eastAsia="MS Mincho" w:hAnsi="Comic Sans MS"/>
            <w:noProof/>
            <w:webHidden/>
            <w:sz w:val="20"/>
            <w:szCs w:val="20"/>
            <w:lang w:val="en-US"/>
          </w:rPr>
          <w:fldChar w:fldCharType="end"/>
        </w:r>
      </w:hyperlink>
    </w:p>
    <w:p w14:paraId="7C1B0F9A" w14:textId="77777777" w:rsidR="00F00C70" w:rsidRPr="00F00C70" w:rsidRDefault="00A833B8" w:rsidP="00F00C70">
      <w:pPr>
        <w:tabs>
          <w:tab w:val="right" w:leader="dot" w:pos="9736"/>
        </w:tabs>
        <w:spacing w:after="100" w:line="240" w:lineRule="auto"/>
        <w:rPr>
          <w:rFonts w:ascii="Comic Sans MS" w:eastAsia="Times New Roman" w:hAnsi="Comic Sans MS"/>
          <w:noProof/>
          <w:sz w:val="20"/>
          <w:szCs w:val="20"/>
          <w:lang w:eastAsia="en-GB"/>
        </w:rPr>
      </w:pPr>
      <w:hyperlink w:anchor="_Toc22549378" w:history="1">
        <w:r w:rsidR="00F00C70" w:rsidRPr="00F00C70">
          <w:rPr>
            <w:rFonts w:ascii="Comic Sans MS" w:eastAsia="Arial" w:hAnsi="Comic Sans MS"/>
            <w:noProof/>
            <w:color w:val="0072CC"/>
            <w:sz w:val="20"/>
            <w:szCs w:val="20"/>
            <w:u w:val="single"/>
            <w:lang w:eastAsia="ja-JP"/>
          </w:rPr>
          <w:t>9. Remissions</w:t>
        </w:r>
        <w:r w:rsidR="00F00C70" w:rsidRPr="00F00C70">
          <w:rPr>
            <w:rFonts w:ascii="Comic Sans MS" w:eastAsia="MS Mincho" w:hAnsi="Comic Sans MS"/>
            <w:noProof/>
            <w:webHidden/>
            <w:sz w:val="20"/>
            <w:szCs w:val="20"/>
            <w:lang w:val="en-US"/>
          </w:rPr>
          <w:tab/>
        </w:r>
        <w:r w:rsidR="00F00C70" w:rsidRPr="00F00C70">
          <w:rPr>
            <w:rFonts w:ascii="Comic Sans MS" w:eastAsia="MS Mincho" w:hAnsi="Comic Sans MS"/>
            <w:noProof/>
            <w:webHidden/>
            <w:sz w:val="20"/>
            <w:szCs w:val="20"/>
            <w:lang w:val="en-US"/>
          </w:rPr>
          <w:fldChar w:fldCharType="begin"/>
        </w:r>
        <w:r w:rsidR="00F00C70" w:rsidRPr="00F00C70">
          <w:rPr>
            <w:rFonts w:ascii="Comic Sans MS" w:eastAsia="MS Mincho" w:hAnsi="Comic Sans MS"/>
            <w:noProof/>
            <w:webHidden/>
            <w:sz w:val="20"/>
            <w:szCs w:val="20"/>
            <w:lang w:val="en-US"/>
          </w:rPr>
          <w:instrText xml:space="preserve"> PAGEREF _Toc22549378 \h </w:instrText>
        </w:r>
        <w:r w:rsidR="00F00C70" w:rsidRPr="00F00C70">
          <w:rPr>
            <w:rFonts w:ascii="Comic Sans MS" w:eastAsia="MS Mincho" w:hAnsi="Comic Sans MS"/>
            <w:noProof/>
            <w:webHidden/>
            <w:sz w:val="20"/>
            <w:szCs w:val="20"/>
            <w:lang w:val="en-US"/>
          </w:rPr>
        </w:r>
        <w:r w:rsidR="00F00C70" w:rsidRPr="00F00C70">
          <w:rPr>
            <w:rFonts w:ascii="Comic Sans MS" w:eastAsia="MS Mincho" w:hAnsi="Comic Sans MS"/>
            <w:noProof/>
            <w:webHidden/>
            <w:sz w:val="20"/>
            <w:szCs w:val="20"/>
            <w:lang w:val="en-US"/>
          </w:rPr>
          <w:fldChar w:fldCharType="separate"/>
        </w:r>
        <w:r w:rsidR="00F00C70" w:rsidRPr="00F00C70">
          <w:rPr>
            <w:rFonts w:ascii="Comic Sans MS" w:eastAsia="MS Mincho" w:hAnsi="Comic Sans MS"/>
            <w:noProof/>
            <w:webHidden/>
            <w:sz w:val="20"/>
            <w:szCs w:val="20"/>
            <w:lang w:val="en-US"/>
          </w:rPr>
          <w:t>6</w:t>
        </w:r>
        <w:r w:rsidR="00F00C70" w:rsidRPr="00F00C70">
          <w:rPr>
            <w:rFonts w:ascii="Comic Sans MS" w:eastAsia="MS Mincho" w:hAnsi="Comic Sans MS"/>
            <w:noProof/>
            <w:webHidden/>
            <w:sz w:val="20"/>
            <w:szCs w:val="20"/>
            <w:lang w:val="en-US"/>
          </w:rPr>
          <w:fldChar w:fldCharType="end"/>
        </w:r>
      </w:hyperlink>
    </w:p>
    <w:p w14:paraId="1F72F646" w14:textId="01CA43B8" w:rsidR="00F00C70" w:rsidRPr="00A31FC0" w:rsidRDefault="00A31FC0" w:rsidP="00A31FC0">
      <w:pPr>
        <w:tabs>
          <w:tab w:val="right" w:leader="dot" w:pos="9736"/>
        </w:tabs>
        <w:spacing w:after="100" w:line="240" w:lineRule="auto"/>
        <w:rPr>
          <w:rFonts w:ascii="Comic Sans MS" w:eastAsia="MS Mincho" w:hAnsi="Comic Sans MS"/>
          <w:noProof/>
          <w:color w:val="0072CC"/>
          <w:sz w:val="20"/>
          <w:szCs w:val="20"/>
          <w:u w:val="single"/>
          <w:lang w:val="en-US"/>
        </w:rPr>
      </w:pPr>
      <w:r>
        <w:rPr>
          <w:rFonts w:ascii="Comic Sans MS" w:eastAsia="Arial" w:hAnsi="Comic Sans MS"/>
          <w:noProof/>
          <w:color w:val="0072CC"/>
          <w:sz w:val="20"/>
          <w:szCs w:val="20"/>
          <w:u w:val="single"/>
          <w:lang w:eastAsia="ja-JP"/>
        </w:rPr>
        <w:t>10</w:t>
      </w:r>
      <w:r w:rsidR="00F00C70" w:rsidRPr="00F00C70">
        <w:rPr>
          <w:rFonts w:ascii="Comic Sans MS" w:eastAsia="Arial" w:hAnsi="Comic Sans MS"/>
          <w:noProof/>
          <w:color w:val="0072CC"/>
          <w:sz w:val="20"/>
          <w:szCs w:val="20"/>
          <w:u w:val="single"/>
          <w:lang w:eastAsia="ja-JP"/>
        </w:rPr>
        <w:t>. Monitoring arrangement</w:t>
      </w:r>
      <w:r>
        <w:rPr>
          <w:rFonts w:ascii="Comic Sans MS" w:eastAsia="Arial" w:hAnsi="Comic Sans MS"/>
          <w:noProof/>
          <w:color w:val="0072CC"/>
          <w:sz w:val="20"/>
          <w:szCs w:val="20"/>
          <w:u w:val="single"/>
          <w:lang w:eastAsia="ja-JP"/>
        </w:rPr>
        <w:t>s</w:t>
      </w:r>
      <w:r w:rsidR="00F00C70" w:rsidRPr="00F00C70">
        <w:rPr>
          <w:rFonts w:ascii="Comic Sans MS" w:eastAsia="MS Mincho" w:hAnsi="Comic Sans MS"/>
          <w:noProof/>
          <w:webHidden/>
          <w:sz w:val="20"/>
          <w:szCs w:val="20"/>
          <w:lang w:val="en-US"/>
        </w:rPr>
        <w:tab/>
      </w:r>
      <w:r>
        <w:rPr>
          <w:rFonts w:ascii="Comic Sans MS" w:eastAsia="MS Mincho" w:hAnsi="Comic Sans MS"/>
          <w:noProof/>
          <w:webHidden/>
          <w:sz w:val="20"/>
          <w:szCs w:val="20"/>
          <w:lang w:val="en-US"/>
        </w:rPr>
        <w:t>…</w:t>
      </w:r>
      <w:r w:rsidR="00F00C70" w:rsidRPr="00F00C70">
        <w:rPr>
          <w:rFonts w:ascii="Comic Sans MS" w:eastAsia="MS Mincho" w:hAnsi="Comic Sans MS"/>
          <w:noProof/>
          <w:webHidden/>
          <w:sz w:val="20"/>
          <w:szCs w:val="20"/>
          <w:lang w:val="en-US"/>
        </w:rPr>
        <w:fldChar w:fldCharType="begin"/>
      </w:r>
      <w:r w:rsidR="00F00C70" w:rsidRPr="00F00C70">
        <w:rPr>
          <w:rFonts w:ascii="Comic Sans MS" w:eastAsia="MS Mincho" w:hAnsi="Comic Sans MS"/>
          <w:noProof/>
          <w:webHidden/>
          <w:sz w:val="20"/>
          <w:szCs w:val="20"/>
          <w:lang w:val="en-US"/>
        </w:rPr>
        <w:instrText xml:space="preserve"> PAGEREF _Toc22549379 \h </w:instrText>
      </w:r>
      <w:r w:rsidR="00F00C70" w:rsidRPr="00F00C70">
        <w:rPr>
          <w:rFonts w:ascii="Comic Sans MS" w:eastAsia="MS Mincho" w:hAnsi="Comic Sans MS"/>
          <w:noProof/>
          <w:webHidden/>
          <w:sz w:val="20"/>
          <w:szCs w:val="20"/>
          <w:lang w:val="en-US"/>
        </w:rPr>
      </w:r>
      <w:r w:rsidR="00F00C70" w:rsidRPr="00F00C70">
        <w:rPr>
          <w:rFonts w:ascii="Comic Sans MS" w:eastAsia="MS Mincho" w:hAnsi="Comic Sans MS"/>
          <w:noProof/>
          <w:webHidden/>
          <w:sz w:val="20"/>
          <w:szCs w:val="20"/>
          <w:lang w:val="en-US"/>
        </w:rPr>
        <w:fldChar w:fldCharType="separate"/>
      </w:r>
      <w:r w:rsidR="00F00C70" w:rsidRPr="00F00C70">
        <w:rPr>
          <w:rFonts w:ascii="Comic Sans MS" w:eastAsia="MS Mincho" w:hAnsi="Comic Sans MS"/>
          <w:noProof/>
          <w:webHidden/>
          <w:sz w:val="20"/>
          <w:szCs w:val="20"/>
          <w:lang w:val="en-US"/>
        </w:rPr>
        <w:t>7</w:t>
      </w:r>
      <w:r w:rsidR="00F00C70" w:rsidRPr="00F00C70">
        <w:rPr>
          <w:rFonts w:ascii="Comic Sans MS" w:eastAsia="MS Mincho" w:hAnsi="Comic Sans MS"/>
          <w:noProof/>
          <w:webHidden/>
          <w:sz w:val="20"/>
          <w:szCs w:val="20"/>
          <w:lang w:val="en-US"/>
        </w:rPr>
        <w:fldChar w:fldCharType="end"/>
      </w:r>
      <w:r w:rsidR="00F00C70" w:rsidRPr="00F00C70">
        <w:rPr>
          <w:rFonts w:ascii="Comic Sans MS" w:eastAsia="MS Mincho" w:hAnsi="Comic Sans MS" w:cs="Arial"/>
          <w:noProof/>
          <w:sz w:val="20"/>
          <w:szCs w:val="20"/>
          <w:lang w:val="en-US"/>
        </w:rPr>
        <w:fldChar w:fldCharType="end"/>
      </w:r>
    </w:p>
    <w:bookmarkStart w:id="0" w:name="_Toc17282684"/>
    <w:bookmarkStart w:id="1" w:name="_Toc17973115"/>
    <w:bookmarkStart w:id="2" w:name="_Toc17979851"/>
    <w:bookmarkStart w:id="3" w:name="_Toc22312405"/>
    <w:bookmarkStart w:id="4" w:name="_Toc22544984"/>
    <w:bookmarkStart w:id="5" w:name="_Toc22549314"/>
    <w:bookmarkStart w:id="6" w:name="_Toc22549369"/>
    <w:p w14:paraId="3C50D99C" w14:textId="77777777" w:rsidR="00F00C70" w:rsidRPr="00F00C70" w:rsidRDefault="007E4F92" w:rsidP="00F00C70">
      <w:pPr>
        <w:spacing w:before="120" w:after="120" w:line="240" w:lineRule="auto"/>
        <w:outlineLvl w:val="0"/>
        <w:rPr>
          <w:rFonts w:ascii="Comic Sans MS" w:eastAsia="Arial" w:hAnsi="Comic Sans MS" w:cs="Arial"/>
          <w:b/>
          <w:color w:val="FF1F64"/>
          <w:sz w:val="20"/>
          <w:szCs w:val="20"/>
          <w:lang w:eastAsia="ja-JP"/>
        </w:rPr>
      </w:pPr>
      <w:r w:rsidRPr="00F00C70">
        <w:rPr>
          <w:rFonts w:ascii="Comic Sans MS" w:hAnsi="Comic Sans MS" w:cs="Arial"/>
          <w:b/>
          <w:noProof/>
          <w:color w:val="FF1F64"/>
          <w:sz w:val="20"/>
          <w:szCs w:val="20"/>
          <w:lang w:eastAsia="en-GB"/>
        </w:rPr>
        <mc:AlternateContent>
          <mc:Choice Requires="wps">
            <w:drawing>
              <wp:anchor distT="4294967295" distB="4294967295" distL="114300" distR="114300" simplePos="0" relativeHeight="251658240" behindDoc="0" locked="0" layoutInCell="1" allowOverlap="1" wp14:anchorId="3D542D25" wp14:editId="07777777">
                <wp:simplePos x="0" y="0"/>
                <wp:positionH relativeFrom="column">
                  <wp:posOffset>0</wp:posOffset>
                </wp:positionH>
                <wp:positionV relativeFrom="paragraph">
                  <wp:posOffset>67309</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15CC73D">
              <v:line id="Straight Connector 5"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12263f" strokeweight="1pt" from="0,5.3pt" to="484.95pt,5.3pt" w14:anchorId="59C04C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">
                <v:stroke joinstyle="miter"/>
                <o:lock v:ext="edit" shapetype="f"/>
              </v:line>
            </w:pict>
          </mc:Fallback>
        </mc:AlternateContent>
      </w:r>
      <w:bookmarkEnd w:id="0"/>
      <w:bookmarkEnd w:id="1"/>
      <w:bookmarkEnd w:id="2"/>
      <w:bookmarkEnd w:id="3"/>
      <w:bookmarkEnd w:id="4"/>
      <w:bookmarkEnd w:id="5"/>
      <w:bookmarkEnd w:id="6"/>
    </w:p>
    <w:p w14:paraId="08CE6F91" w14:textId="77777777" w:rsidR="00F00C70" w:rsidRPr="00F00C70" w:rsidRDefault="00F00C70" w:rsidP="00F00C70">
      <w:pPr>
        <w:spacing w:after="120" w:line="240" w:lineRule="auto"/>
        <w:rPr>
          <w:rFonts w:ascii="Comic Sans MS" w:eastAsia="MS Mincho" w:hAnsi="Comic Sans MS"/>
          <w:sz w:val="20"/>
          <w:szCs w:val="20"/>
          <w:lang w:eastAsia="ja-JP"/>
        </w:rPr>
      </w:pPr>
      <w:bookmarkStart w:id="7" w:name="_Toc9000345"/>
      <w:bookmarkStart w:id="8" w:name="_Toc12972320"/>
    </w:p>
    <w:p w14:paraId="158A1C11" w14:textId="77777777" w:rsidR="00F00C70" w:rsidRPr="00F00C70" w:rsidRDefault="00F00C70" w:rsidP="00F00C70">
      <w:pPr>
        <w:spacing w:before="120" w:after="120" w:line="240" w:lineRule="auto"/>
        <w:outlineLvl w:val="0"/>
        <w:rPr>
          <w:rFonts w:ascii="Comic Sans MS" w:hAnsi="Comic Sans MS" w:cs="Arial"/>
          <w:b/>
          <w:sz w:val="20"/>
          <w:szCs w:val="20"/>
          <w:lang w:eastAsia="ja-JP"/>
        </w:rPr>
      </w:pPr>
      <w:bookmarkStart w:id="9" w:name="_Toc22549370"/>
      <w:r w:rsidRPr="00F00C70">
        <w:rPr>
          <w:rFonts w:ascii="Comic Sans MS" w:eastAsia="Arial" w:hAnsi="Comic Sans MS" w:cs="Arial"/>
          <w:b/>
          <w:sz w:val="20"/>
          <w:szCs w:val="20"/>
          <w:lang w:eastAsia="ja-JP"/>
        </w:rPr>
        <w:t>1. Aims</w:t>
      </w:r>
      <w:bookmarkEnd w:id="7"/>
      <w:bookmarkEnd w:id="8"/>
      <w:bookmarkEnd w:id="9"/>
    </w:p>
    <w:p w14:paraId="3B381166" w14:textId="501C8BC6" w:rsidR="00F00C70" w:rsidRPr="00F00C70" w:rsidRDefault="00F00C70" w:rsidP="00F00C70">
      <w:pPr>
        <w:spacing w:after="120" w:line="240" w:lineRule="auto"/>
        <w:rPr>
          <w:rFonts w:ascii="Comic Sans MS" w:eastAsia="MS Mincho" w:hAnsi="Comic Sans MS"/>
          <w:sz w:val="20"/>
          <w:szCs w:val="20"/>
          <w:lang w:eastAsia="ja-JP"/>
        </w:rPr>
      </w:pPr>
      <w:r w:rsidRPr="00F00C70">
        <w:rPr>
          <w:rFonts w:ascii="Comic Sans MS" w:eastAsia="MS Mincho" w:hAnsi="Comic Sans MS"/>
          <w:sz w:val="20"/>
          <w:szCs w:val="20"/>
          <w:lang w:eastAsia="ja-JP"/>
        </w:rPr>
        <w:t xml:space="preserve">Our </w:t>
      </w:r>
      <w:r w:rsidR="0005567A">
        <w:rPr>
          <w:rFonts w:ascii="Comic Sans MS" w:eastAsia="MS Mincho" w:hAnsi="Comic Sans MS"/>
          <w:sz w:val="20"/>
          <w:szCs w:val="20"/>
          <w:lang w:eastAsia="ja-JP"/>
        </w:rPr>
        <w:t>Federation</w:t>
      </w:r>
      <w:r w:rsidRPr="00F00C70">
        <w:rPr>
          <w:rFonts w:ascii="Comic Sans MS" w:eastAsia="MS Mincho" w:hAnsi="Comic Sans MS"/>
          <w:sz w:val="20"/>
          <w:szCs w:val="20"/>
          <w:lang w:eastAsia="ja-JP"/>
        </w:rPr>
        <w:t xml:space="preserve"> aims to: </w:t>
      </w:r>
    </w:p>
    <w:p w14:paraId="52EFCB68" w14:textId="77777777" w:rsidR="00F00C70" w:rsidRPr="00551DB2" w:rsidRDefault="00F00C70" w:rsidP="00551DB2">
      <w:pPr>
        <w:pStyle w:val="ListParagraph"/>
        <w:numPr>
          <w:ilvl w:val="0"/>
          <w:numId w:val="29"/>
        </w:numPr>
        <w:spacing w:after="120" w:line="240" w:lineRule="auto"/>
        <w:rPr>
          <w:rFonts w:ascii="Comic Sans MS" w:eastAsia="MS Mincho" w:hAnsi="Comic Sans MS" w:cs="Arial"/>
          <w:sz w:val="20"/>
          <w:szCs w:val="20"/>
          <w:lang w:eastAsia="ja-JP"/>
        </w:rPr>
      </w:pPr>
      <w:r w:rsidRPr="00551DB2">
        <w:rPr>
          <w:rFonts w:ascii="Comic Sans MS" w:eastAsia="MS Mincho" w:hAnsi="Comic Sans MS" w:cs="Arial"/>
          <w:sz w:val="20"/>
          <w:szCs w:val="20"/>
          <w:lang w:eastAsia="ja-JP"/>
        </w:rPr>
        <w:t xml:space="preserve">Have robust, clear processes in place for charging and remissions </w:t>
      </w:r>
    </w:p>
    <w:p w14:paraId="0A60514B" w14:textId="1D143BBC" w:rsidR="00F00C70" w:rsidRDefault="00F00C70" w:rsidP="00551DB2">
      <w:pPr>
        <w:pStyle w:val="ListParagraph"/>
        <w:numPr>
          <w:ilvl w:val="0"/>
          <w:numId w:val="29"/>
        </w:numPr>
        <w:spacing w:after="120" w:line="240" w:lineRule="auto"/>
        <w:rPr>
          <w:rFonts w:ascii="Comic Sans MS" w:eastAsia="MS Mincho" w:hAnsi="Comic Sans MS" w:cs="Arial"/>
          <w:sz w:val="20"/>
          <w:szCs w:val="20"/>
          <w:lang w:eastAsia="ja-JP"/>
        </w:rPr>
      </w:pPr>
      <w:r w:rsidRPr="00551DB2">
        <w:rPr>
          <w:rFonts w:ascii="Comic Sans MS" w:eastAsia="MS Mincho" w:hAnsi="Comic Sans MS" w:cs="Arial"/>
          <w:sz w:val="20"/>
          <w:szCs w:val="20"/>
          <w:lang w:eastAsia="ja-JP"/>
        </w:rPr>
        <w:t>Clearly set out the types of activity that can be charged for and when charges will be made</w:t>
      </w:r>
    </w:p>
    <w:p w14:paraId="2C446D92" w14:textId="405886F4" w:rsidR="00551DB2" w:rsidRPr="00551DB2" w:rsidRDefault="00551DB2" w:rsidP="00551DB2">
      <w:pPr>
        <w:numPr>
          <w:ilvl w:val="0"/>
          <w:numId w:val="29"/>
        </w:numPr>
        <w:spacing w:after="120" w:line="240" w:lineRule="auto"/>
        <w:rPr>
          <w:rFonts w:ascii="Comic Sans MS" w:hAnsi="Comic Sans MS" w:cs="Arial"/>
          <w:sz w:val="20"/>
          <w:szCs w:val="20"/>
          <w:lang w:eastAsia="en-GB"/>
        </w:rPr>
      </w:pPr>
      <w:r w:rsidRPr="00551DB2">
        <w:rPr>
          <w:rFonts w:ascii="Comic Sans MS" w:hAnsi="Comic Sans MS" w:cs="Arial"/>
          <w:sz w:val="20"/>
          <w:szCs w:val="20"/>
          <w:lang w:eastAsia="en-GB"/>
        </w:rPr>
        <w:t>Offer a range of activities and visits whilst minimising the financial barriers that may prevent some pupils from taking full advantage of these opportunities</w:t>
      </w:r>
    </w:p>
    <w:p w14:paraId="61CDCEAD" w14:textId="77777777" w:rsidR="00F00C70" w:rsidRPr="00F00C70" w:rsidRDefault="00F00C70" w:rsidP="00F00C70">
      <w:pPr>
        <w:spacing w:after="120" w:line="240" w:lineRule="auto"/>
        <w:rPr>
          <w:rFonts w:ascii="Comic Sans MS" w:eastAsia="MS Mincho" w:hAnsi="Comic Sans MS" w:cs="Arial"/>
          <w:sz w:val="20"/>
          <w:szCs w:val="20"/>
          <w:lang w:eastAsia="ja-JP"/>
        </w:rPr>
      </w:pPr>
    </w:p>
    <w:p w14:paraId="31DFA780" w14:textId="77777777" w:rsidR="00F00C70" w:rsidRPr="00F00C70" w:rsidRDefault="00F00C70" w:rsidP="00F00C70">
      <w:pPr>
        <w:spacing w:before="120" w:after="120" w:line="240" w:lineRule="auto"/>
        <w:outlineLvl w:val="0"/>
        <w:rPr>
          <w:rFonts w:ascii="Comic Sans MS" w:hAnsi="Comic Sans MS" w:cs="Arial"/>
          <w:b/>
          <w:sz w:val="20"/>
          <w:szCs w:val="20"/>
          <w:lang w:eastAsia="ja-JP"/>
        </w:rPr>
      </w:pPr>
      <w:bookmarkStart w:id="10" w:name="_Toc9000346"/>
      <w:bookmarkStart w:id="11" w:name="_Toc12972321"/>
      <w:bookmarkStart w:id="12" w:name="_Toc22549371"/>
      <w:r w:rsidRPr="00F00C70">
        <w:rPr>
          <w:rFonts w:ascii="Comic Sans MS" w:eastAsia="Arial" w:hAnsi="Comic Sans MS" w:cs="Arial"/>
          <w:b/>
          <w:sz w:val="20"/>
          <w:szCs w:val="20"/>
          <w:lang w:eastAsia="ja-JP"/>
        </w:rPr>
        <w:t>2. Legislation and guidance</w:t>
      </w:r>
      <w:bookmarkEnd w:id="10"/>
      <w:bookmarkEnd w:id="11"/>
      <w:bookmarkEnd w:id="12"/>
    </w:p>
    <w:p w14:paraId="199DF0DD" w14:textId="0D7E9484" w:rsidR="00551DB2" w:rsidRDefault="00F00C70" w:rsidP="00551DB2">
      <w:pPr>
        <w:spacing w:after="120" w:line="240" w:lineRule="auto"/>
        <w:rPr>
          <w:rFonts w:ascii="Comic Sans MS" w:eastAsia="MS Mincho" w:hAnsi="Comic Sans MS"/>
          <w:sz w:val="20"/>
          <w:szCs w:val="20"/>
          <w:lang w:eastAsia="ja-JP"/>
        </w:rPr>
      </w:pPr>
      <w:r w:rsidRPr="00F00C70">
        <w:rPr>
          <w:rFonts w:ascii="Comic Sans MS" w:eastAsia="MS Mincho" w:hAnsi="Comic Sans MS"/>
          <w:sz w:val="20"/>
          <w:szCs w:val="20"/>
          <w:lang w:eastAsia="ja-JP"/>
        </w:rPr>
        <w:t xml:space="preserve">This policy is based on advice from the Department for Education (DfE) on </w:t>
      </w:r>
      <w:hyperlink r:id="rId17" w:history="1">
        <w:r w:rsidRPr="00F00C70">
          <w:rPr>
            <w:rFonts w:ascii="Comic Sans MS" w:eastAsia="MS Mincho" w:hAnsi="Comic Sans MS"/>
            <w:color w:val="0072CC"/>
            <w:sz w:val="20"/>
            <w:szCs w:val="20"/>
            <w:u w:val="single" w:color="0072CC"/>
            <w:lang w:eastAsia="ja-JP"/>
          </w:rPr>
          <w:t>charging for school activities</w:t>
        </w:r>
      </w:hyperlink>
      <w:r w:rsidRPr="00F00C70">
        <w:rPr>
          <w:rFonts w:ascii="Comic Sans MS" w:eastAsia="MS Mincho" w:hAnsi="Comic Sans MS"/>
          <w:sz w:val="20"/>
          <w:szCs w:val="20"/>
          <w:lang w:eastAsia="ja-JP"/>
        </w:rPr>
        <w:t xml:space="preserve"> and </w:t>
      </w:r>
      <w:hyperlink r:id="rId18" w:history="1">
        <w:r w:rsidRPr="00F00C70">
          <w:rPr>
            <w:rFonts w:ascii="Comic Sans MS" w:eastAsia="MS Mincho" w:hAnsi="Comic Sans MS"/>
            <w:color w:val="0072CC"/>
            <w:sz w:val="20"/>
            <w:szCs w:val="20"/>
            <w:u w:val="single" w:color="0072CC"/>
            <w:lang w:eastAsia="ja-JP"/>
          </w:rPr>
          <w:t>the Education Act 1996</w:t>
        </w:r>
      </w:hyperlink>
      <w:r w:rsidRPr="00F00C70">
        <w:rPr>
          <w:rFonts w:ascii="Comic Sans MS" w:eastAsia="MS Mincho" w:hAnsi="Comic Sans MS"/>
          <w:sz w:val="20"/>
          <w:szCs w:val="20"/>
          <w:lang w:eastAsia="ja-JP"/>
        </w:rPr>
        <w:t xml:space="preserve">, sections 449-462 of which set out the law on charging for school activities in England. </w:t>
      </w:r>
      <w:bookmarkStart w:id="13" w:name="_Toc9000347"/>
      <w:bookmarkStart w:id="14" w:name="_Toc12972322"/>
      <w:bookmarkStart w:id="15" w:name="_Toc22549372"/>
    </w:p>
    <w:p w14:paraId="136649F5" w14:textId="77777777" w:rsidR="00551DB2" w:rsidRPr="00551DB2" w:rsidRDefault="00551DB2" w:rsidP="00551DB2">
      <w:pPr>
        <w:spacing w:after="120" w:line="240" w:lineRule="auto"/>
        <w:rPr>
          <w:rFonts w:ascii="Comic Sans MS" w:eastAsia="MS Mincho" w:hAnsi="Comic Sans MS"/>
          <w:sz w:val="20"/>
          <w:szCs w:val="24"/>
          <w:lang w:eastAsia="en-GB"/>
        </w:rPr>
      </w:pPr>
      <w:r w:rsidRPr="00551DB2">
        <w:rPr>
          <w:rFonts w:ascii="Comic Sans MS" w:eastAsia="MS Mincho" w:hAnsi="Comic Sans MS"/>
          <w:sz w:val="20"/>
          <w:szCs w:val="24"/>
          <w:lang w:eastAsia="en-GB"/>
        </w:rPr>
        <w:t xml:space="preserve">It’s also based on guidance from the DfE on </w:t>
      </w:r>
      <w:hyperlink r:id="rId19" w:history="1">
        <w:r w:rsidRPr="00551DB2">
          <w:rPr>
            <w:rFonts w:ascii="Comic Sans MS" w:eastAsia="MS Mincho" w:hAnsi="Comic Sans MS"/>
            <w:color w:val="0072CC"/>
            <w:sz w:val="20"/>
            <w:szCs w:val="24"/>
            <w:u w:val="single"/>
            <w:lang w:eastAsia="en-GB"/>
          </w:rPr>
          <w:t>statutory policies for schools and academy trusts</w:t>
        </w:r>
      </w:hyperlink>
      <w:r w:rsidRPr="00551DB2">
        <w:rPr>
          <w:rFonts w:ascii="Comic Sans MS" w:eastAsia="MS Mincho" w:hAnsi="Comic Sans MS"/>
          <w:sz w:val="20"/>
          <w:szCs w:val="24"/>
          <w:lang w:eastAsia="en-GB"/>
        </w:rPr>
        <w:t>.</w:t>
      </w:r>
    </w:p>
    <w:p w14:paraId="0F96210C" w14:textId="77777777" w:rsidR="00551DB2" w:rsidRDefault="00551DB2" w:rsidP="00551DB2">
      <w:pPr>
        <w:spacing w:after="120" w:line="240" w:lineRule="auto"/>
        <w:rPr>
          <w:rFonts w:ascii="Comic Sans MS" w:eastAsia="MS Mincho" w:hAnsi="Comic Sans MS"/>
          <w:sz w:val="20"/>
          <w:szCs w:val="20"/>
          <w:lang w:eastAsia="ja-JP"/>
        </w:rPr>
      </w:pPr>
    </w:p>
    <w:p w14:paraId="47C791D5" w14:textId="5B2E0582" w:rsidR="00F00C70" w:rsidRPr="00F00C70" w:rsidRDefault="00F00C70" w:rsidP="00551DB2">
      <w:pPr>
        <w:spacing w:after="120" w:line="240" w:lineRule="auto"/>
        <w:rPr>
          <w:rFonts w:ascii="Comic Sans MS" w:hAnsi="Comic Sans MS" w:cs="Arial"/>
          <w:b/>
          <w:sz w:val="20"/>
          <w:szCs w:val="20"/>
          <w:lang w:eastAsia="ja-JP"/>
        </w:rPr>
      </w:pPr>
      <w:r w:rsidRPr="00F00C70">
        <w:rPr>
          <w:rFonts w:ascii="Comic Sans MS" w:eastAsia="Arial" w:hAnsi="Comic Sans MS" w:cs="Arial"/>
          <w:b/>
          <w:sz w:val="20"/>
          <w:szCs w:val="20"/>
          <w:lang w:eastAsia="ja-JP"/>
        </w:rPr>
        <w:t>3. Definitions</w:t>
      </w:r>
      <w:bookmarkEnd w:id="13"/>
      <w:bookmarkEnd w:id="14"/>
      <w:bookmarkEnd w:id="15"/>
      <w:r w:rsidRPr="00F00C70">
        <w:rPr>
          <w:rFonts w:ascii="Comic Sans MS" w:eastAsia="Arial" w:hAnsi="Comic Sans MS" w:cs="Arial"/>
          <w:b/>
          <w:sz w:val="20"/>
          <w:szCs w:val="20"/>
          <w:lang w:eastAsia="ja-JP"/>
        </w:rPr>
        <w:t xml:space="preserve"> </w:t>
      </w:r>
    </w:p>
    <w:p w14:paraId="72C56185"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b/>
          <w:bCs/>
          <w:sz w:val="20"/>
          <w:szCs w:val="20"/>
          <w:lang w:eastAsia="ja-JP"/>
        </w:rPr>
        <w:t>Charge</w:t>
      </w:r>
      <w:r w:rsidRPr="00F00C70">
        <w:rPr>
          <w:rFonts w:ascii="Comic Sans MS" w:eastAsia="MS Mincho" w:hAnsi="Comic Sans MS" w:cs="Arial"/>
          <w:sz w:val="20"/>
          <w:szCs w:val="20"/>
          <w:lang w:eastAsia="ja-JP"/>
        </w:rPr>
        <w:t>: a fee payable for specifically defined activities</w:t>
      </w:r>
    </w:p>
    <w:p w14:paraId="19869CC6"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b/>
          <w:bCs/>
          <w:sz w:val="20"/>
          <w:szCs w:val="20"/>
          <w:lang w:eastAsia="ja-JP"/>
        </w:rPr>
        <w:t>Remission</w:t>
      </w:r>
      <w:r w:rsidRPr="00F00C70">
        <w:rPr>
          <w:rFonts w:ascii="Comic Sans MS" w:eastAsia="MS Mincho" w:hAnsi="Comic Sans MS" w:cs="Arial"/>
          <w:sz w:val="20"/>
          <w:szCs w:val="20"/>
          <w:lang w:eastAsia="ja-JP"/>
        </w:rPr>
        <w:t>: the cancellation of a charge which would normally be payable</w:t>
      </w:r>
    </w:p>
    <w:p w14:paraId="23DE523C"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p>
    <w:p w14:paraId="606066FD" w14:textId="77777777" w:rsidR="00F00C70" w:rsidRPr="00780546" w:rsidRDefault="00F00C70" w:rsidP="00F00C70">
      <w:pPr>
        <w:spacing w:before="120" w:after="120" w:line="240" w:lineRule="auto"/>
        <w:outlineLvl w:val="0"/>
        <w:rPr>
          <w:rFonts w:ascii="Comic Sans MS" w:eastAsia="Arial" w:hAnsi="Comic Sans MS" w:cs="Arial"/>
          <w:b/>
          <w:sz w:val="20"/>
          <w:szCs w:val="20"/>
          <w:lang w:eastAsia="ja-JP"/>
        </w:rPr>
      </w:pPr>
      <w:bookmarkStart w:id="16" w:name="_Toc9000348"/>
      <w:bookmarkStart w:id="17" w:name="_Toc12972323"/>
      <w:bookmarkStart w:id="18" w:name="_Toc22549373"/>
      <w:r w:rsidRPr="00780546">
        <w:rPr>
          <w:rFonts w:ascii="Comic Sans MS" w:eastAsia="Arial" w:hAnsi="Comic Sans MS" w:cs="Arial"/>
          <w:b/>
          <w:sz w:val="20"/>
          <w:szCs w:val="20"/>
          <w:lang w:eastAsia="ja-JP"/>
        </w:rPr>
        <w:t>4. Roles and responsibilities</w:t>
      </w:r>
      <w:bookmarkEnd w:id="16"/>
      <w:bookmarkEnd w:id="17"/>
      <w:bookmarkEnd w:id="18"/>
    </w:p>
    <w:p w14:paraId="40DBCA56" w14:textId="77777777" w:rsidR="00F00C70" w:rsidRPr="00F00C70" w:rsidRDefault="00F00C70" w:rsidP="00F00C70">
      <w:pPr>
        <w:spacing w:before="240" w:after="120" w:line="240" w:lineRule="auto"/>
        <w:rPr>
          <w:rFonts w:ascii="Comic Sans MS" w:eastAsia="MS Mincho" w:hAnsi="Comic Sans MS"/>
          <w:b/>
          <w:color w:val="12263F"/>
          <w:sz w:val="20"/>
          <w:szCs w:val="20"/>
          <w:lang w:eastAsia="ja-JP"/>
        </w:rPr>
      </w:pPr>
      <w:r w:rsidRPr="00F00C70">
        <w:rPr>
          <w:rFonts w:ascii="Comic Sans MS" w:eastAsia="MS Mincho" w:hAnsi="Comic Sans MS"/>
          <w:b/>
          <w:color w:val="12263F"/>
          <w:sz w:val="20"/>
          <w:szCs w:val="20"/>
          <w:lang w:eastAsia="ja-JP"/>
        </w:rPr>
        <w:t>4.1 The</w:t>
      </w:r>
      <w:r w:rsidR="00780546">
        <w:rPr>
          <w:rFonts w:ascii="Comic Sans MS" w:eastAsia="MS Mincho" w:hAnsi="Comic Sans MS"/>
          <w:b/>
          <w:color w:val="12263F"/>
          <w:sz w:val="20"/>
          <w:szCs w:val="20"/>
          <w:lang w:eastAsia="ja-JP"/>
        </w:rPr>
        <w:t xml:space="preserve"> Governing B</w:t>
      </w:r>
      <w:r w:rsidRPr="00F00C70">
        <w:rPr>
          <w:rFonts w:ascii="Comic Sans MS" w:eastAsia="MS Mincho" w:hAnsi="Comic Sans MS"/>
          <w:b/>
          <w:color w:val="12263F"/>
          <w:sz w:val="20"/>
          <w:szCs w:val="20"/>
          <w:lang w:eastAsia="ja-JP"/>
        </w:rPr>
        <w:t>oard</w:t>
      </w:r>
    </w:p>
    <w:p w14:paraId="79A3AC13" w14:textId="77777777" w:rsidR="00F00C70" w:rsidRPr="00F00C70" w:rsidRDefault="00F00C70" w:rsidP="00F00C70">
      <w:pPr>
        <w:spacing w:after="120" w:line="240" w:lineRule="auto"/>
        <w:rPr>
          <w:rFonts w:ascii="Comic Sans MS" w:eastAsia="MS Mincho" w:hAnsi="Comic Sans MS"/>
          <w:sz w:val="20"/>
          <w:szCs w:val="20"/>
          <w:lang w:eastAsia="ja-JP"/>
        </w:rPr>
      </w:pPr>
      <w:r w:rsidRPr="00F00C70">
        <w:rPr>
          <w:rFonts w:ascii="Comic Sans MS" w:eastAsia="MS Mincho" w:hAnsi="Comic Sans MS"/>
          <w:sz w:val="20"/>
          <w:szCs w:val="20"/>
          <w:lang w:eastAsia="ja-JP"/>
        </w:rPr>
        <w:t>The governing board has overall re</w:t>
      </w:r>
      <w:r w:rsidR="00780546">
        <w:rPr>
          <w:rFonts w:ascii="Comic Sans MS" w:eastAsia="MS Mincho" w:hAnsi="Comic Sans MS"/>
          <w:sz w:val="20"/>
          <w:szCs w:val="20"/>
          <w:lang w:eastAsia="ja-JP"/>
        </w:rPr>
        <w:t>sponsibility for approving the Charging and R</w:t>
      </w:r>
      <w:r w:rsidRPr="00F00C70">
        <w:rPr>
          <w:rFonts w:ascii="Comic Sans MS" w:eastAsia="MS Mincho" w:hAnsi="Comic Sans MS"/>
          <w:sz w:val="20"/>
          <w:szCs w:val="20"/>
          <w:lang w:eastAsia="ja-JP"/>
        </w:rPr>
        <w:t>emiss</w:t>
      </w:r>
      <w:r w:rsidR="00780546">
        <w:rPr>
          <w:rFonts w:ascii="Comic Sans MS" w:eastAsia="MS Mincho" w:hAnsi="Comic Sans MS"/>
          <w:sz w:val="20"/>
          <w:szCs w:val="20"/>
          <w:lang w:eastAsia="ja-JP"/>
        </w:rPr>
        <w:t>ions P</w:t>
      </w:r>
      <w:r w:rsidRPr="00F00C70">
        <w:rPr>
          <w:rFonts w:ascii="Comic Sans MS" w:eastAsia="MS Mincho" w:hAnsi="Comic Sans MS"/>
          <w:sz w:val="20"/>
          <w:szCs w:val="20"/>
          <w:lang w:eastAsia="ja-JP"/>
        </w:rPr>
        <w:t xml:space="preserve">olicy, but can delegate this to a committee, an individual governor or the </w:t>
      </w:r>
      <w:r>
        <w:rPr>
          <w:rFonts w:ascii="Comic Sans MS" w:eastAsia="MS Mincho" w:hAnsi="Comic Sans MS"/>
          <w:sz w:val="20"/>
          <w:szCs w:val="20"/>
          <w:lang w:eastAsia="ja-JP"/>
        </w:rPr>
        <w:t>Executive Head T</w:t>
      </w:r>
      <w:r w:rsidRPr="00F00C70">
        <w:rPr>
          <w:rFonts w:ascii="Comic Sans MS" w:eastAsia="MS Mincho" w:hAnsi="Comic Sans MS"/>
          <w:sz w:val="20"/>
          <w:szCs w:val="20"/>
          <w:lang w:eastAsia="ja-JP"/>
        </w:rPr>
        <w:t>eacher</w:t>
      </w:r>
      <w:r w:rsidR="00780546">
        <w:rPr>
          <w:rFonts w:ascii="Comic Sans MS" w:eastAsia="MS Mincho" w:hAnsi="Comic Sans MS"/>
          <w:sz w:val="20"/>
          <w:szCs w:val="20"/>
          <w:lang w:eastAsia="ja-JP"/>
        </w:rPr>
        <w:t>/Heads of School</w:t>
      </w:r>
      <w:r w:rsidRPr="00F00C70">
        <w:rPr>
          <w:rFonts w:ascii="Comic Sans MS" w:eastAsia="MS Mincho" w:hAnsi="Comic Sans MS"/>
          <w:sz w:val="20"/>
          <w:szCs w:val="20"/>
          <w:lang w:eastAsia="ja-JP"/>
        </w:rPr>
        <w:t>.</w:t>
      </w:r>
    </w:p>
    <w:p w14:paraId="53569A91" w14:textId="77777777" w:rsidR="00F00C70" w:rsidRPr="00F00C70" w:rsidRDefault="00F00C70" w:rsidP="00F00C70">
      <w:pPr>
        <w:spacing w:after="120" w:line="240" w:lineRule="auto"/>
        <w:rPr>
          <w:rFonts w:ascii="Comic Sans MS" w:eastAsia="MS Mincho" w:hAnsi="Comic Sans MS"/>
          <w:sz w:val="20"/>
          <w:szCs w:val="20"/>
          <w:lang w:eastAsia="ja-JP"/>
        </w:rPr>
      </w:pPr>
      <w:r w:rsidRPr="00F00C70">
        <w:rPr>
          <w:rFonts w:ascii="Comic Sans MS" w:eastAsia="MS Mincho" w:hAnsi="Comic Sans MS"/>
          <w:sz w:val="20"/>
          <w:szCs w:val="20"/>
          <w:lang w:eastAsia="ja-JP"/>
        </w:rPr>
        <w:t xml:space="preserve">The </w:t>
      </w:r>
      <w:r w:rsidR="00780546">
        <w:rPr>
          <w:rFonts w:ascii="Comic Sans MS" w:eastAsia="MS Mincho" w:hAnsi="Comic Sans MS"/>
          <w:sz w:val="20"/>
          <w:szCs w:val="20"/>
          <w:lang w:eastAsia="ja-JP"/>
        </w:rPr>
        <w:t>G</w:t>
      </w:r>
      <w:r w:rsidRPr="00F00C70">
        <w:rPr>
          <w:rFonts w:ascii="Comic Sans MS" w:eastAsia="MS Mincho" w:hAnsi="Comic Sans MS"/>
          <w:sz w:val="20"/>
          <w:szCs w:val="20"/>
          <w:lang w:eastAsia="ja-JP"/>
        </w:rPr>
        <w:t xml:space="preserve">overning </w:t>
      </w:r>
      <w:r w:rsidR="00780546">
        <w:rPr>
          <w:rFonts w:ascii="Comic Sans MS" w:eastAsia="MS Mincho" w:hAnsi="Comic Sans MS"/>
          <w:sz w:val="20"/>
          <w:szCs w:val="20"/>
          <w:lang w:eastAsia="ja-JP"/>
        </w:rPr>
        <w:t>B</w:t>
      </w:r>
      <w:r w:rsidRPr="00F00C70">
        <w:rPr>
          <w:rFonts w:ascii="Comic Sans MS" w:eastAsia="MS Mincho" w:hAnsi="Comic Sans MS"/>
          <w:sz w:val="20"/>
          <w:szCs w:val="20"/>
          <w:lang w:eastAsia="ja-JP"/>
        </w:rPr>
        <w:t>oard also has overall responsibility for monitoring the implementation of this policy.</w:t>
      </w:r>
    </w:p>
    <w:p w14:paraId="47663416" w14:textId="5F3CBA35" w:rsidR="00F00C70" w:rsidRPr="00780546" w:rsidRDefault="00F00C70" w:rsidP="00780546">
      <w:pPr>
        <w:spacing w:after="120" w:line="240" w:lineRule="auto"/>
        <w:rPr>
          <w:rFonts w:ascii="Comic Sans MS" w:eastAsia="MS Mincho" w:hAnsi="Comic Sans MS"/>
          <w:sz w:val="20"/>
          <w:szCs w:val="20"/>
          <w:lang w:eastAsia="ja-JP"/>
        </w:rPr>
      </w:pPr>
      <w:r w:rsidRPr="00F00C70">
        <w:rPr>
          <w:rFonts w:ascii="Comic Sans MS" w:eastAsia="MS Mincho" w:hAnsi="Comic Sans MS"/>
          <w:sz w:val="20"/>
          <w:szCs w:val="20"/>
          <w:lang w:eastAsia="ja-JP"/>
        </w:rPr>
        <w:t xml:space="preserve">Monitoring the implementation of this policy has been delegated to </w:t>
      </w:r>
      <w:r w:rsidR="00780546">
        <w:rPr>
          <w:rFonts w:ascii="Comic Sans MS" w:eastAsia="MS Mincho" w:hAnsi="Comic Sans MS"/>
          <w:sz w:val="20"/>
          <w:szCs w:val="20"/>
          <w:lang w:eastAsia="ja-JP"/>
        </w:rPr>
        <w:t xml:space="preserve">the Executive Head Teacher or Head </w:t>
      </w:r>
      <w:r w:rsidR="00551DB2">
        <w:rPr>
          <w:rFonts w:ascii="Comic Sans MS" w:eastAsia="MS Mincho" w:hAnsi="Comic Sans MS"/>
          <w:sz w:val="20"/>
          <w:szCs w:val="20"/>
          <w:lang w:eastAsia="ja-JP"/>
        </w:rPr>
        <w:t>of School.</w:t>
      </w:r>
    </w:p>
    <w:p w14:paraId="090C02BE" w14:textId="77777777" w:rsidR="00F00C70" w:rsidRPr="00780546" w:rsidRDefault="00F00C70" w:rsidP="00F00C70">
      <w:pPr>
        <w:spacing w:before="240" w:after="120" w:line="240" w:lineRule="auto"/>
        <w:rPr>
          <w:rFonts w:ascii="Comic Sans MS" w:eastAsia="MS Mincho" w:hAnsi="Comic Sans MS"/>
          <w:b/>
          <w:color w:val="12263F"/>
          <w:sz w:val="20"/>
          <w:szCs w:val="20"/>
          <w:lang w:eastAsia="ja-JP"/>
        </w:rPr>
      </w:pPr>
      <w:r w:rsidRPr="00F00C70">
        <w:rPr>
          <w:rFonts w:ascii="Comic Sans MS" w:eastAsia="MS Mincho" w:hAnsi="Comic Sans MS"/>
          <w:b/>
          <w:color w:val="12263F"/>
          <w:sz w:val="20"/>
          <w:szCs w:val="20"/>
          <w:lang w:eastAsia="ja-JP"/>
        </w:rPr>
        <w:t xml:space="preserve">4.2 </w:t>
      </w:r>
      <w:r w:rsidR="00780546">
        <w:rPr>
          <w:rFonts w:ascii="Comic Sans MS" w:eastAsia="MS Mincho" w:hAnsi="Comic Sans MS"/>
          <w:b/>
          <w:color w:val="12263F"/>
          <w:sz w:val="20"/>
          <w:szCs w:val="20"/>
          <w:lang w:eastAsia="ja-JP"/>
        </w:rPr>
        <w:t>Executive Head/Heads of School</w:t>
      </w:r>
    </w:p>
    <w:p w14:paraId="0996DEF0" w14:textId="77777777" w:rsidR="00F00C70" w:rsidRPr="00F00C70" w:rsidRDefault="00780546" w:rsidP="00F00C70">
      <w:pPr>
        <w:spacing w:after="120" w:line="240" w:lineRule="auto"/>
        <w:rPr>
          <w:rFonts w:ascii="Comic Sans MS" w:eastAsia="MS Mincho" w:hAnsi="Comic Sans MS"/>
          <w:sz w:val="20"/>
          <w:szCs w:val="20"/>
          <w:lang w:eastAsia="ja-JP"/>
        </w:rPr>
      </w:pPr>
      <w:r>
        <w:rPr>
          <w:rFonts w:ascii="Comic Sans MS" w:eastAsia="MS Mincho" w:hAnsi="Comic Sans MS"/>
          <w:sz w:val="20"/>
          <w:szCs w:val="20"/>
          <w:lang w:eastAsia="ja-JP"/>
        </w:rPr>
        <w:t>The Executive H</w:t>
      </w:r>
      <w:r w:rsidR="00F00C70" w:rsidRPr="00F00C70">
        <w:rPr>
          <w:rFonts w:ascii="Comic Sans MS" w:eastAsia="MS Mincho" w:hAnsi="Comic Sans MS"/>
          <w:sz w:val="20"/>
          <w:szCs w:val="20"/>
          <w:lang w:eastAsia="ja-JP"/>
        </w:rPr>
        <w:t>ea</w:t>
      </w:r>
      <w:r>
        <w:rPr>
          <w:rFonts w:ascii="Comic Sans MS" w:eastAsia="MS Mincho" w:hAnsi="Comic Sans MS"/>
          <w:sz w:val="20"/>
          <w:szCs w:val="20"/>
          <w:lang w:eastAsia="ja-JP"/>
        </w:rPr>
        <w:t>d Te</w:t>
      </w:r>
      <w:r w:rsidR="00F00C70" w:rsidRPr="00F00C70">
        <w:rPr>
          <w:rFonts w:ascii="Comic Sans MS" w:eastAsia="MS Mincho" w:hAnsi="Comic Sans MS"/>
          <w:sz w:val="20"/>
          <w:szCs w:val="20"/>
          <w:lang w:eastAsia="ja-JP"/>
        </w:rPr>
        <w:t>acher</w:t>
      </w:r>
      <w:r>
        <w:rPr>
          <w:rFonts w:ascii="Comic Sans MS" w:eastAsia="MS Mincho" w:hAnsi="Comic Sans MS"/>
          <w:sz w:val="20"/>
          <w:szCs w:val="20"/>
          <w:lang w:eastAsia="ja-JP"/>
        </w:rPr>
        <w:t>/Head of School</w:t>
      </w:r>
      <w:r w:rsidR="00F00C70" w:rsidRPr="00F00C70">
        <w:rPr>
          <w:rFonts w:ascii="Comic Sans MS" w:eastAsia="MS Mincho" w:hAnsi="Comic Sans MS"/>
          <w:sz w:val="20"/>
          <w:szCs w:val="20"/>
          <w:lang w:eastAsia="ja-JP"/>
        </w:rPr>
        <w:t xml:space="preserve"> is responsible for ensuri</w:t>
      </w:r>
      <w:r w:rsidR="00AE1D89">
        <w:rPr>
          <w:rFonts w:ascii="Comic Sans MS" w:eastAsia="MS Mincho" w:hAnsi="Comic Sans MS"/>
          <w:sz w:val="20"/>
          <w:szCs w:val="20"/>
          <w:lang w:eastAsia="ja-JP"/>
        </w:rPr>
        <w:t>ng staff are familiar with the Charging and Remissions P</w:t>
      </w:r>
      <w:r w:rsidR="00F00C70" w:rsidRPr="00F00C70">
        <w:rPr>
          <w:rFonts w:ascii="Comic Sans MS" w:eastAsia="MS Mincho" w:hAnsi="Comic Sans MS"/>
          <w:sz w:val="20"/>
          <w:szCs w:val="20"/>
          <w:lang w:eastAsia="ja-JP"/>
        </w:rPr>
        <w:t>olicy, and that it is being applied consistently.</w:t>
      </w:r>
    </w:p>
    <w:p w14:paraId="0CF1783A" w14:textId="77777777" w:rsidR="00F00C70" w:rsidRPr="00F00C70" w:rsidRDefault="00F00C70" w:rsidP="00F00C70">
      <w:pPr>
        <w:spacing w:before="240" w:after="120" w:line="240" w:lineRule="auto"/>
        <w:rPr>
          <w:rFonts w:ascii="Comic Sans MS" w:eastAsia="MS Mincho" w:hAnsi="Comic Sans MS"/>
          <w:b/>
          <w:color w:val="12263F"/>
          <w:sz w:val="20"/>
          <w:szCs w:val="20"/>
          <w:lang w:eastAsia="ja-JP"/>
        </w:rPr>
      </w:pPr>
      <w:r w:rsidRPr="00F00C70">
        <w:rPr>
          <w:rFonts w:ascii="Comic Sans MS" w:eastAsia="MS Mincho" w:hAnsi="Comic Sans MS"/>
          <w:b/>
          <w:color w:val="12263F"/>
          <w:sz w:val="20"/>
          <w:szCs w:val="20"/>
          <w:lang w:eastAsia="ja-JP"/>
        </w:rPr>
        <w:lastRenderedPageBreak/>
        <w:t>4.3 Staff</w:t>
      </w:r>
    </w:p>
    <w:p w14:paraId="7188A1EB" w14:textId="77777777" w:rsidR="00F00C70" w:rsidRPr="00F00C70" w:rsidRDefault="00F00C70" w:rsidP="00F00C70">
      <w:pPr>
        <w:spacing w:after="120" w:line="240" w:lineRule="auto"/>
        <w:rPr>
          <w:rFonts w:ascii="Comic Sans MS" w:eastAsia="MS Mincho" w:hAnsi="Comic Sans MS"/>
          <w:sz w:val="20"/>
          <w:szCs w:val="20"/>
          <w:lang w:eastAsia="ja-JP"/>
        </w:rPr>
      </w:pPr>
      <w:r w:rsidRPr="00F00C70">
        <w:rPr>
          <w:rFonts w:ascii="Comic Sans MS" w:eastAsia="Arial" w:hAnsi="Comic Sans MS" w:cs="Arial"/>
          <w:sz w:val="20"/>
          <w:szCs w:val="20"/>
          <w:lang w:eastAsia="ja-JP"/>
        </w:rPr>
        <w:t xml:space="preserve">Staff are responsible for: </w:t>
      </w:r>
    </w:p>
    <w:p w14:paraId="72DFAC12" w14:textId="77777777" w:rsidR="00F00C70" w:rsidRPr="00F00C70" w:rsidRDefault="00F00C70" w:rsidP="00AE1D89">
      <w:pPr>
        <w:numPr>
          <w:ilvl w:val="0"/>
          <w:numId w:val="24"/>
        </w:numPr>
        <w:spacing w:after="120" w:line="240" w:lineRule="auto"/>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 xml:space="preserve">Implementing the charging and remissions policy consistently </w:t>
      </w:r>
    </w:p>
    <w:p w14:paraId="140ACEB0" w14:textId="77777777" w:rsidR="00F00C70" w:rsidRPr="00F00C70" w:rsidRDefault="00F00C70" w:rsidP="00AE1D89">
      <w:pPr>
        <w:numPr>
          <w:ilvl w:val="0"/>
          <w:numId w:val="24"/>
        </w:numPr>
        <w:spacing w:after="120" w:line="240" w:lineRule="auto"/>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 xml:space="preserve">Notifying the </w:t>
      </w:r>
      <w:r w:rsidR="00AE1D89">
        <w:rPr>
          <w:rFonts w:ascii="Comic Sans MS" w:eastAsia="MS Mincho" w:hAnsi="Comic Sans MS" w:cs="Arial"/>
          <w:sz w:val="20"/>
          <w:szCs w:val="20"/>
          <w:lang w:eastAsia="ja-JP"/>
        </w:rPr>
        <w:t>Exec Head/Heads of School</w:t>
      </w:r>
      <w:r w:rsidRPr="00F00C70">
        <w:rPr>
          <w:rFonts w:ascii="Comic Sans MS" w:eastAsia="MS Mincho" w:hAnsi="Comic Sans MS" w:cs="Arial"/>
          <w:sz w:val="20"/>
          <w:szCs w:val="20"/>
          <w:lang w:eastAsia="ja-JP"/>
        </w:rPr>
        <w:t xml:space="preserve"> of any specific circumstances which they are unsure about or where they are not certain if the policy applies</w:t>
      </w:r>
    </w:p>
    <w:p w14:paraId="3A5D17C3" w14:textId="77777777" w:rsidR="00F00C70" w:rsidRPr="00F00C70" w:rsidRDefault="00F00C70" w:rsidP="00F00C70">
      <w:pPr>
        <w:spacing w:after="120" w:line="240" w:lineRule="auto"/>
        <w:rPr>
          <w:rFonts w:ascii="Comic Sans MS" w:eastAsia="MS Mincho" w:hAnsi="Comic Sans MS"/>
          <w:sz w:val="20"/>
          <w:szCs w:val="20"/>
          <w:lang w:eastAsia="ja-JP"/>
        </w:rPr>
      </w:pPr>
      <w:r w:rsidRPr="00F00C70">
        <w:rPr>
          <w:rFonts w:ascii="Comic Sans MS" w:eastAsia="Arial" w:hAnsi="Comic Sans MS" w:cs="Arial"/>
          <w:sz w:val="20"/>
          <w:szCs w:val="20"/>
          <w:lang w:eastAsia="ja-JP"/>
        </w:rPr>
        <w:t>The school will provide staff with appropriate training in relation to this policy and its implementation.</w:t>
      </w:r>
    </w:p>
    <w:p w14:paraId="16DB240D" w14:textId="77777777" w:rsidR="00F00C70" w:rsidRPr="00F00C70" w:rsidRDefault="00F00C70" w:rsidP="00F00C70">
      <w:pPr>
        <w:spacing w:before="240" w:after="120" w:line="240" w:lineRule="auto"/>
        <w:rPr>
          <w:rFonts w:ascii="Comic Sans MS" w:eastAsia="MS Mincho" w:hAnsi="Comic Sans MS"/>
          <w:b/>
          <w:color w:val="12263F"/>
          <w:sz w:val="20"/>
          <w:szCs w:val="20"/>
          <w:lang w:eastAsia="ja-JP"/>
        </w:rPr>
      </w:pPr>
      <w:r w:rsidRPr="00F00C70">
        <w:rPr>
          <w:rFonts w:ascii="Comic Sans MS" w:eastAsia="MS Mincho" w:hAnsi="Comic Sans MS"/>
          <w:b/>
          <w:color w:val="12263F"/>
          <w:sz w:val="20"/>
          <w:szCs w:val="20"/>
          <w:lang w:eastAsia="ja-JP"/>
        </w:rPr>
        <w:t xml:space="preserve">4.4   Parents </w:t>
      </w:r>
    </w:p>
    <w:p w14:paraId="61B0BFB2" w14:textId="77777777" w:rsidR="00F00C70" w:rsidRPr="00F00C70" w:rsidRDefault="00F00C70" w:rsidP="00F00C70">
      <w:pPr>
        <w:spacing w:after="120" w:line="240" w:lineRule="auto"/>
        <w:rPr>
          <w:rFonts w:ascii="Comic Sans MS" w:eastAsia="MS Mincho" w:hAnsi="Comic Sans MS"/>
          <w:sz w:val="20"/>
          <w:szCs w:val="20"/>
          <w:lang w:eastAsia="ja-JP"/>
        </w:rPr>
      </w:pPr>
      <w:r w:rsidRPr="00F00C70">
        <w:rPr>
          <w:rFonts w:ascii="Comic Sans MS" w:eastAsia="MS Mincho" w:hAnsi="Comic Sans MS"/>
          <w:sz w:val="20"/>
          <w:szCs w:val="20"/>
          <w:lang w:eastAsia="ja-JP"/>
        </w:rPr>
        <w:t xml:space="preserve">Parents are expected to notify staff or the </w:t>
      </w:r>
      <w:r w:rsidR="00AE1D89">
        <w:rPr>
          <w:rFonts w:ascii="Comic Sans MS" w:eastAsia="MS Mincho" w:hAnsi="Comic Sans MS"/>
          <w:sz w:val="20"/>
          <w:szCs w:val="20"/>
          <w:lang w:eastAsia="ja-JP"/>
        </w:rPr>
        <w:t>Exec Head/Heads of School</w:t>
      </w:r>
      <w:r w:rsidRPr="00F00C70">
        <w:rPr>
          <w:rFonts w:ascii="Comic Sans MS" w:eastAsia="MS Mincho" w:hAnsi="Comic Sans MS"/>
          <w:sz w:val="20"/>
          <w:szCs w:val="20"/>
          <w:lang w:eastAsia="ja-JP"/>
        </w:rPr>
        <w:t xml:space="preserve"> of any con</w:t>
      </w:r>
      <w:r w:rsidR="00AE1D89">
        <w:rPr>
          <w:rFonts w:ascii="Comic Sans MS" w:eastAsia="MS Mincho" w:hAnsi="Comic Sans MS"/>
          <w:sz w:val="20"/>
          <w:szCs w:val="20"/>
          <w:lang w:eastAsia="ja-JP"/>
        </w:rPr>
        <w:t>cerns or queries regarding the Charging and Remissions P</w:t>
      </w:r>
      <w:r w:rsidRPr="00F00C70">
        <w:rPr>
          <w:rFonts w:ascii="Comic Sans MS" w:eastAsia="MS Mincho" w:hAnsi="Comic Sans MS"/>
          <w:sz w:val="20"/>
          <w:szCs w:val="20"/>
          <w:lang w:eastAsia="ja-JP"/>
        </w:rPr>
        <w:t>olicy.</w:t>
      </w:r>
    </w:p>
    <w:p w14:paraId="5152D97B" w14:textId="77777777" w:rsidR="00310647" w:rsidRDefault="00310647" w:rsidP="00F00C70">
      <w:pPr>
        <w:spacing w:before="120" w:after="120" w:line="240" w:lineRule="auto"/>
        <w:outlineLvl w:val="0"/>
        <w:rPr>
          <w:rFonts w:ascii="Comic Sans MS" w:eastAsia="Arial" w:hAnsi="Comic Sans MS" w:cs="Arial"/>
          <w:b/>
          <w:sz w:val="20"/>
          <w:szCs w:val="20"/>
          <w:lang w:eastAsia="ja-JP"/>
        </w:rPr>
      </w:pPr>
      <w:bookmarkStart w:id="19" w:name="_Toc9000349"/>
      <w:bookmarkStart w:id="20" w:name="_Toc12972324"/>
      <w:bookmarkStart w:id="21" w:name="_Toc22549374"/>
    </w:p>
    <w:p w14:paraId="7D8E2880" w14:textId="0CCDE18F" w:rsidR="00F00C70" w:rsidRPr="00AE1D89" w:rsidRDefault="00F00C70" w:rsidP="00F00C70">
      <w:pPr>
        <w:spacing w:before="120" w:after="120" w:line="240" w:lineRule="auto"/>
        <w:outlineLvl w:val="0"/>
        <w:rPr>
          <w:rFonts w:ascii="Comic Sans MS" w:hAnsi="Comic Sans MS" w:cs="Arial"/>
          <w:b/>
          <w:sz w:val="20"/>
          <w:szCs w:val="20"/>
          <w:lang w:eastAsia="ja-JP"/>
        </w:rPr>
      </w:pPr>
      <w:r w:rsidRPr="00AE1D89">
        <w:rPr>
          <w:rFonts w:ascii="Comic Sans MS" w:eastAsia="Arial" w:hAnsi="Comic Sans MS" w:cs="Arial"/>
          <w:b/>
          <w:sz w:val="20"/>
          <w:szCs w:val="20"/>
          <w:lang w:eastAsia="ja-JP"/>
        </w:rPr>
        <w:t>5. Where charges cannot be made</w:t>
      </w:r>
      <w:bookmarkEnd w:id="19"/>
      <w:bookmarkEnd w:id="20"/>
      <w:bookmarkEnd w:id="21"/>
      <w:r w:rsidRPr="00AE1D89">
        <w:rPr>
          <w:rFonts w:ascii="Comic Sans MS" w:eastAsia="Arial" w:hAnsi="Comic Sans MS" w:cs="Arial"/>
          <w:b/>
          <w:sz w:val="20"/>
          <w:szCs w:val="20"/>
          <w:lang w:eastAsia="ja-JP"/>
        </w:rPr>
        <w:tab/>
      </w:r>
    </w:p>
    <w:p w14:paraId="3A2DF8E3" w14:textId="77777777" w:rsidR="00F00C70" w:rsidRPr="00F00C70" w:rsidRDefault="00F00C70" w:rsidP="00F00C70">
      <w:pPr>
        <w:spacing w:after="120" w:line="240" w:lineRule="auto"/>
        <w:rPr>
          <w:rFonts w:ascii="Comic Sans MS" w:eastAsia="MS Mincho" w:hAnsi="Comic Sans MS"/>
          <w:sz w:val="20"/>
          <w:szCs w:val="20"/>
          <w:lang w:eastAsia="ja-JP"/>
        </w:rPr>
      </w:pPr>
      <w:r w:rsidRPr="00F00C70">
        <w:rPr>
          <w:rFonts w:ascii="Comic Sans MS" w:eastAsia="MS Mincho" w:hAnsi="Comic Sans MS"/>
          <w:sz w:val="20"/>
          <w:szCs w:val="20"/>
          <w:lang w:eastAsia="ja-JP"/>
        </w:rPr>
        <w:t xml:space="preserve">Below we set out what we </w:t>
      </w:r>
      <w:r w:rsidRPr="00F00C70">
        <w:rPr>
          <w:rFonts w:ascii="Comic Sans MS" w:eastAsia="MS Mincho" w:hAnsi="Comic Sans MS"/>
          <w:b/>
          <w:sz w:val="20"/>
          <w:szCs w:val="20"/>
          <w:lang w:eastAsia="ja-JP"/>
        </w:rPr>
        <w:t xml:space="preserve">cannot </w:t>
      </w:r>
      <w:r w:rsidRPr="00F00C70">
        <w:rPr>
          <w:rFonts w:ascii="Comic Sans MS" w:eastAsia="MS Mincho" w:hAnsi="Comic Sans MS"/>
          <w:sz w:val="20"/>
          <w:szCs w:val="20"/>
          <w:lang w:eastAsia="ja-JP"/>
        </w:rPr>
        <w:t xml:space="preserve">charge for: </w:t>
      </w:r>
    </w:p>
    <w:p w14:paraId="57C1D63F" w14:textId="77777777" w:rsidR="00F00C70" w:rsidRPr="00F00C70" w:rsidRDefault="00F00C70" w:rsidP="00F00C70">
      <w:pPr>
        <w:spacing w:before="240" w:after="120" w:line="240" w:lineRule="auto"/>
        <w:rPr>
          <w:rFonts w:ascii="Comic Sans MS" w:eastAsia="MS Mincho" w:hAnsi="Comic Sans MS"/>
          <w:b/>
          <w:color w:val="12263F"/>
          <w:sz w:val="20"/>
          <w:szCs w:val="20"/>
          <w:lang w:eastAsia="ja-JP"/>
        </w:rPr>
      </w:pPr>
      <w:r w:rsidRPr="00F00C70">
        <w:rPr>
          <w:rFonts w:ascii="Comic Sans MS" w:eastAsia="MS Mincho" w:hAnsi="Comic Sans MS"/>
          <w:b/>
          <w:color w:val="12263F"/>
          <w:sz w:val="20"/>
          <w:szCs w:val="20"/>
          <w:lang w:eastAsia="ja-JP"/>
        </w:rPr>
        <w:t>5.1 Education</w:t>
      </w:r>
    </w:p>
    <w:p w14:paraId="1FF1CEA8"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Admission applications</w:t>
      </w:r>
    </w:p>
    <w:p w14:paraId="6A55565D"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 xml:space="preserve">Education provided during school hours (including the supply of any materials, books, instruments or other equipment) </w:t>
      </w:r>
    </w:p>
    <w:p w14:paraId="7DEA99B2"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Education provided outside school hours if it is part of:</w:t>
      </w:r>
    </w:p>
    <w:p w14:paraId="5A2205DC" w14:textId="77777777" w:rsidR="00AE1D89" w:rsidRDefault="00F00C70" w:rsidP="00AE1D89">
      <w:pPr>
        <w:numPr>
          <w:ilvl w:val="0"/>
          <w:numId w:val="25"/>
        </w:numPr>
        <w:spacing w:after="120" w:line="240" w:lineRule="auto"/>
        <w:rPr>
          <w:rFonts w:ascii="Comic Sans MS" w:eastAsia="MS Mincho" w:hAnsi="Comic Sans MS"/>
          <w:sz w:val="20"/>
          <w:szCs w:val="20"/>
          <w:lang w:eastAsia="ja-JP"/>
        </w:rPr>
      </w:pPr>
      <w:r w:rsidRPr="00F00C70">
        <w:rPr>
          <w:rFonts w:ascii="Comic Sans MS" w:eastAsia="MS Mincho" w:hAnsi="Comic Sans MS"/>
          <w:sz w:val="20"/>
          <w:szCs w:val="20"/>
          <w:lang w:eastAsia="ja-JP"/>
        </w:rPr>
        <w:t>The nat</w:t>
      </w:r>
      <w:r w:rsidR="00AE1D89">
        <w:rPr>
          <w:rFonts w:ascii="Comic Sans MS" w:eastAsia="MS Mincho" w:hAnsi="Comic Sans MS"/>
          <w:sz w:val="20"/>
          <w:szCs w:val="20"/>
          <w:lang w:eastAsia="ja-JP"/>
        </w:rPr>
        <w:t>ional curriculum</w:t>
      </w:r>
    </w:p>
    <w:p w14:paraId="77F5A6F9" w14:textId="77777777" w:rsidR="00F00C70" w:rsidRPr="00F00C70" w:rsidRDefault="00F00C70" w:rsidP="00AE1D89">
      <w:pPr>
        <w:numPr>
          <w:ilvl w:val="0"/>
          <w:numId w:val="25"/>
        </w:numPr>
        <w:spacing w:after="120" w:line="240" w:lineRule="auto"/>
        <w:rPr>
          <w:rFonts w:ascii="Comic Sans MS" w:eastAsia="MS Mincho" w:hAnsi="Comic Sans MS"/>
          <w:sz w:val="20"/>
          <w:szCs w:val="20"/>
          <w:lang w:eastAsia="ja-JP"/>
        </w:rPr>
      </w:pPr>
      <w:r w:rsidRPr="00F00C70">
        <w:rPr>
          <w:rFonts w:ascii="Comic Sans MS" w:eastAsia="MS Mincho" w:hAnsi="Comic Sans MS"/>
          <w:sz w:val="20"/>
          <w:szCs w:val="20"/>
          <w:lang w:eastAsia="ja-JP"/>
        </w:rPr>
        <w:t>A syllabus for a prescribed public examination that the pupil is being prepared for at the school</w:t>
      </w:r>
    </w:p>
    <w:p w14:paraId="0593B797" w14:textId="77777777" w:rsidR="00F00C70" w:rsidRPr="00F00C70" w:rsidRDefault="00F00C70" w:rsidP="00AE1D89">
      <w:pPr>
        <w:numPr>
          <w:ilvl w:val="0"/>
          <w:numId w:val="25"/>
        </w:numPr>
        <w:spacing w:after="120" w:line="240" w:lineRule="auto"/>
        <w:rPr>
          <w:rFonts w:ascii="Comic Sans MS" w:eastAsia="MS Mincho" w:hAnsi="Comic Sans MS"/>
          <w:sz w:val="20"/>
          <w:szCs w:val="20"/>
          <w:lang w:eastAsia="ja-JP"/>
        </w:rPr>
      </w:pPr>
      <w:r w:rsidRPr="00F00C70">
        <w:rPr>
          <w:rFonts w:ascii="Comic Sans MS" w:eastAsia="MS Mincho" w:hAnsi="Comic Sans MS"/>
          <w:sz w:val="20"/>
          <w:szCs w:val="20"/>
          <w:lang w:eastAsia="ja-JP"/>
        </w:rPr>
        <w:t xml:space="preserve">Religious education </w:t>
      </w:r>
    </w:p>
    <w:p w14:paraId="3A95F44D"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Instrumental or vocal tuition, for pupils learning individually or in groups, unless the tuition is provided at the request of the pupil’s parent</w:t>
      </w:r>
    </w:p>
    <w:p w14:paraId="57E8DCC7"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Entry for a prescribed public examination if the pupil has been prepared for it at the school</w:t>
      </w:r>
    </w:p>
    <w:p w14:paraId="45FC0A8F"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Examination re-sit(s) if the pupil is being prepared for the re-sit(s) at the school</w:t>
      </w:r>
    </w:p>
    <w:p w14:paraId="643CDE2B" w14:textId="77777777" w:rsidR="00F00C70" w:rsidRPr="00F00C70" w:rsidRDefault="00F00C70" w:rsidP="00F00C70">
      <w:pPr>
        <w:spacing w:before="240" w:after="120" w:line="240" w:lineRule="auto"/>
        <w:rPr>
          <w:rFonts w:ascii="Comic Sans MS" w:eastAsia="MS Mincho" w:hAnsi="Comic Sans MS"/>
          <w:b/>
          <w:color w:val="12263F"/>
          <w:sz w:val="20"/>
          <w:szCs w:val="20"/>
          <w:lang w:eastAsia="ja-JP"/>
        </w:rPr>
      </w:pPr>
      <w:r w:rsidRPr="00F00C70">
        <w:rPr>
          <w:rFonts w:ascii="Comic Sans MS" w:eastAsia="MS Mincho" w:hAnsi="Comic Sans MS"/>
          <w:b/>
          <w:color w:val="12263F"/>
          <w:sz w:val="20"/>
          <w:szCs w:val="20"/>
          <w:lang w:eastAsia="ja-JP"/>
        </w:rPr>
        <w:t>5.2   Transport</w:t>
      </w:r>
    </w:p>
    <w:p w14:paraId="330B0B10"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 xml:space="preserve">Transporting registered pupils to or from </w:t>
      </w:r>
      <w:r w:rsidR="00AE1D89">
        <w:rPr>
          <w:rFonts w:ascii="Comic Sans MS" w:eastAsia="MS Mincho" w:hAnsi="Comic Sans MS" w:cs="Arial"/>
          <w:sz w:val="20"/>
          <w:szCs w:val="20"/>
          <w:lang w:eastAsia="ja-JP"/>
        </w:rPr>
        <w:t>the school premises, where the Local A</w:t>
      </w:r>
      <w:r w:rsidRPr="00F00C70">
        <w:rPr>
          <w:rFonts w:ascii="Comic Sans MS" w:eastAsia="MS Mincho" w:hAnsi="Comic Sans MS" w:cs="Arial"/>
          <w:sz w:val="20"/>
          <w:szCs w:val="20"/>
          <w:lang w:eastAsia="ja-JP"/>
        </w:rPr>
        <w:t>uthority has a statutory obligation to provide transport</w:t>
      </w:r>
    </w:p>
    <w:p w14:paraId="20616EF1"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Transporting registered pupils to other premises where the</w:t>
      </w:r>
      <w:r w:rsidR="00AE1D89">
        <w:rPr>
          <w:rFonts w:ascii="Comic Sans MS" w:eastAsia="MS Mincho" w:hAnsi="Comic Sans MS" w:cs="Arial"/>
          <w:sz w:val="20"/>
          <w:szCs w:val="20"/>
          <w:lang w:eastAsia="ja-JP"/>
        </w:rPr>
        <w:t xml:space="preserve"> Governing B</w:t>
      </w:r>
      <w:r w:rsidRPr="00F00C70">
        <w:rPr>
          <w:rFonts w:ascii="Comic Sans MS" w:eastAsia="MS Mincho" w:hAnsi="Comic Sans MS" w:cs="Arial"/>
          <w:sz w:val="20"/>
          <w:szCs w:val="20"/>
          <w:lang w:eastAsia="ja-JP"/>
        </w:rPr>
        <w:t xml:space="preserve">oard </w:t>
      </w:r>
      <w:r w:rsidR="00AE1D89">
        <w:rPr>
          <w:rFonts w:ascii="Comic Sans MS" w:eastAsia="MS Mincho" w:hAnsi="Comic Sans MS" w:cs="Arial"/>
          <w:sz w:val="20"/>
          <w:szCs w:val="20"/>
          <w:lang w:eastAsia="ja-JP"/>
        </w:rPr>
        <w:t>or Local A</w:t>
      </w:r>
      <w:r w:rsidRPr="00F00C70">
        <w:rPr>
          <w:rFonts w:ascii="Comic Sans MS" w:eastAsia="MS Mincho" w:hAnsi="Comic Sans MS" w:cs="Arial"/>
          <w:sz w:val="20"/>
          <w:szCs w:val="20"/>
          <w:lang w:eastAsia="ja-JP"/>
        </w:rPr>
        <w:t>uthority has arranged for pupils to be educated</w:t>
      </w:r>
    </w:p>
    <w:p w14:paraId="12C60539"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Transport that enables a pupil to meet an examination requirement when he or she has been prepared for that examination at the school</w:t>
      </w:r>
    </w:p>
    <w:p w14:paraId="6B2F8A45"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 xml:space="preserve">Transport provided in connection with an educational visit </w:t>
      </w:r>
    </w:p>
    <w:p w14:paraId="42085DC4" w14:textId="77777777" w:rsidR="00F00C70" w:rsidRPr="00F00C70" w:rsidRDefault="00F00C70" w:rsidP="00F00C70">
      <w:pPr>
        <w:spacing w:before="240" w:after="120" w:line="240" w:lineRule="auto"/>
        <w:rPr>
          <w:rFonts w:ascii="Comic Sans MS" w:eastAsia="MS Mincho" w:hAnsi="Comic Sans MS"/>
          <w:b/>
          <w:color w:val="12263F"/>
          <w:sz w:val="20"/>
          <w:szCs w:val="20"/>
          <w:lang w:eastAsia="ja-JP"/>
        </w:rPr>
      </w:pPr>
      <w:r w:rsidRPr="00F00C70">
        <w:rPr>
          <w:rFonts w:ascii="Comic Sans MS" w:eastAsia="MS Mincho" w:hAnsi="Comic Sans MS"/>
          <w:b/>
          <w:color w:val="12263F"/>
          <w:sz w:val="20"/>
          <w:szCs w:val="20"/>
          <w:lang w:eastAsia="ja-JP"/>
        </w:rPr>
        <w:t>5.3   Residential visits</w:t>
      </w:r>
    </w:p>
    <w:p w14:paraId="05F5B91F"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Education provided on any visit that takes place during school hours</w:t>
      </w:r>
    </w:p>
    <w:p w14:paraId="12C65927"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Education provided on any visit that takes place outside school hours if it is part of:</w:t>
      </w:r>
    </w:p>
    <w:p w14:paraId="534A969E" w14:textId="77777777" w:rsidR="00F00C70" w:rsidRPr="00F00C70" w:rsidRDefault="00F00C70" w:rsidP="00F00C70">
      <w:pPr>
        <w:spacing w:after="120" w:line="240" w:lineRule="auto"/>
        <w:ind w:left="907" w:hanging="170"/>
        <w:rPr>
          <w:rFonts w:ascii="Comic Sans MS" w:eastAsia="MS Mincho" w:hAnsi="Comic Sans MS"/>
          <w:sz w:val="20"/>
          <w:szCs w:val="20"/>
          <w:lang w:eastAsia="ja-JP"/>
        </w:rPr>
      </w:pPr>
      <w:r w:rsidRPr="00F00C70">
        <w:rPr>
          <w:rFonts w:ascii="Comic Sans MS" w:eastAsia="MS Mincho" w:hAnsi="Comic Sans MS"/>
          <w:sz w:val="20"/>
          <w:szCs w:val="20"/>
          <w:lang w:eastAsia="ja-JP"/>
        </w:rPr>
        <w:t>The national curriculum</w:t>
      </w:r>
    </w:p>
    <w:p w14:paraId="074DAB84" w14:textId="77777777" w:rsidR="00F00C70" w:rsidRPr="00F00C70" w:rsidRDefault="00F00C70" w:rsidP="00F00C70">
      <w:pPr>
        <w:spacing w:after="120" w:line="240" w:lineRule="auto"/>
        <w:ind w:left="907" w:hanging="170"/>
        <w:rPr>
          <w:rFonts w:ascii="Comic Sans MS" w:eastAsia="MS Mincho" w:hAnsi="Comic Sans MS"/>
          <w:sz w:val="20"/>
          <w:szCs w:val="20"/>
          <w:lang w:eastAsia="ja-JP"/>
        </w:rPr>
      </w:pPr>
      <w:r w:rsidRPr="00F00C70">
        <w:rPr>
          <w:rFonts w:ascii="Comic Sans MS" w:eastAsia="MS Mincho" w:hAnsi="Comic Sans MS"/>
          <w:sz w:val="20"/>
          <w:szCs w:val="20"/>
          <w:lang w:eastAsia="ja-JP"/>
        </w:rPr>
        <w:t>A syllabus for a prescribed public examination that the pupil is being prepared for at the school</w:t>
      </w:r>
    </w:p>
    <w:p w14:paraId="4CE279DD" w14:textId="77777777" w:rsidR="00F00C70" w:rsidRPr="00F00C70" w:rsidRDefault="00F00C70" w:rsidP="00F00C70">
      <w:pPr>
        <w:spacing w:after="120" w:line="240" w:lineRule="auto"/>
        <w:ind w:left="907" w:hanging="170"/>
        <w:rPr>
          <w:rFonts w:ascii="Comic Sans MS" w:eastAsia="MS Mincho" w:hAnsi="Comic Sans MS"/>
          <w:sz w:val="20"/>
          <w:szCs w:val="20"/>
          <w:lang w:eastAsia="ja-JP"/>
        </w:rPr>
      </w:pPr>
      <w:r w:rsidRPr="00F00C70">
        <w:rPr>
          <w:rFonts w:ascii="Comic Sans MS" w:eastAsia="MS Mincho" w:hAnsi="Comic Sans MS"/>
          <w:sz w:val="20"/>
          <w:szCs w:val="20"/>
          <w:lang w:eastAsia="ja-JP"/>
        </w:rPr>
        <w:t>Religious education</w:t>
      </w:r>
    </w:p>
    <w:p w14:paraId="2224DC8F" w14:textId="77777777" w:rsidR="00F00C70" w:rsidRPr="00F00C70" w:rsidRDefault="00F00C70" w:rsidP="00F00C70">
      <w:pPr>
        <w:spacing w:after="120" w:line="240" w:lineRule="auto"/>
        <w:ind w:left="907" w:hanging="170"/>
        <w:rPr>
          <w:rFonts w:ascii="Comic Sans MS" w:eastAsia="MS Mincho" w:hAnsi="Comic Sans MS"/>
          <w:sz w:val="20"/>
          <w:szCs w:val="20"/>
          <w:lang w:eastAsia="ja-JP"/>
        </w:rPr>
      </w:pPr>
      <w:r w:rsidRPr="00F00C70">
        <w:rPr>
          <w:rFonts w:ascii="Comic Sans MS" w:eastAsia="MS Mincho" w:hAnsi="Comic Sans MS"/>
          <w:sz w:val="20"/>
          <w:szCs w:val="20"/>
          <w:lang w:eastAsia="ja-JP"/>
        </w:rPr>
        <w:t>Supply teachers to cover for those teachers who are absent from school accompanying pupils on a residential visit</w:t>
      </w:r>
    </w:p>
    <w:p w14:paraId="07547A01" w14:textId="77777777" w:rsidR="00F00C70" w:rsidRDefault="00F00C70" w:rsidP="00F00C70">
      <w:pPr>
        <w:spacing w:after="120" w:line="240" w:lineRule="auto"/>
        <w:rPr>
          <w:rFonts w:ascii="Comic Sans MS" w:eastAsia="MS Mincho" w:hAnsi="Comic Sans MS"/>
          <w:sz w:val="20"/>
          <w:szCs w:val="20"/>
          <w:lang w:eastAsia="ja-JP"/>
        </w:rPr>
      </w:pPr>
    </w:p>
    <w:p w14:paraId="5043CB0F" w14:textId="77777777" w:rsidR="00AE1D89" w:rsidRPr="00F00C70" w:rsidRDefault="00AE1D89" w:rsidP="00F00C70">
      <w:pPr>
        <w:spacing w:after="120" w:line="240" w:lineRule="auto"/>
        <w:rPr>
          <w:rFonts w:ascii="Comic Sans MS" w:eastAsia="MS Mincho" w:hAnsi="Comic Sans MS"/>
          <w:sz w:val="20"/>
          <w:szCs w:val="20"/>
          <w:lang w:eastAsia="ja-JP"/>
        </w:rPr>
      </w:pPr>
    </w:p>
    <w:p w14:paraId="099E76E6" w14:textId="77777777" w:rsidR="00F00C70" w:rsidRPr="00AE1D89" w:rsidRDefault="00F00C70" w:rsidP="00F00C70">
      <w:pPr>
        <w:spacing w:before="120" w:after="120" w:line="240" w:lineRule="auto"/>
        <w:outlineLvl w:val="0"/>
        <w:rPr>
          <w:rFonts w:ascii="Comic Sans MS" w:hAnsi="Comic Sans MS" w:cs="Arial"/>
          <w:b/>
          <w:sz w:val="20"/>
          <w:szCs w:val="20"/>
          <w:lang w:eastAsia="ja-JP"/>
        </w:rPr>
      </w:pPr>
      <w:bookmarkStart w:id="22" w:name="_Toc9000350"/>
      <w:bookmarkStart w:id="23" w:name="_Toc12972325"/>
      <w:bookmarkStart w:id="24" w:name="_Toc22549375"/>
      <w:r w:rsidRPr="00AE1D89">
        <w:rPr>
          <w:rFonts w:ascii="Comic Sans MS" w:eastAsia="Arial" w:hAnsi="Comic Sans MS" w:cs="Arial"/>
          <w:b/>
          <w:sz w:val="20"/>
          <w:szCs w:val="20"/>
          <w:lang w:eastAsia="ja-JP"/>
        </w:rPr>
        <w:t>6. Where charges can be made</w:t>
      </w:r>
      <w:bookmarkEnd w:id="22"/>
      <w:bookmarkEnd w:id="23"/>
      <w:bookmarkEnd w:id="24"/>
    </w:p>
    <w:p w14:paraId="57698828" w14:textId="77777777" w:rsidR="00F00C70" w:rsidRPr="00F00C70" w:rsidRDefault="00F00C70" w:rsidP="00F00C70">
      <w:pPr>
        <w:spacing w:after="120" w:line="240" w:lineRule="auto"/>
        <w:rPr>
          <w:rFonts w:ascii="Comic Sans MS" w:eastAsia="MS Mincho" w:hAnsi="Comic Sans MS"/>
          <w:sz w:val="20"/>
          <w:szCs w:val="20"/>
          <w:lang w:eastAsia="ja-JP"/>
        </w:rPr>
      </w:pPr>
      <w:r w:rsidRPr="00F00C70">
        <w:rPr>
          <w:rFonts w:ascii="Comic Sans MS" w:eastAsia="MS Mincho" w:hAnsi="Comic Sans MS"/>
          <w:sz w:val="20"/>
          <w:szCs w:val="20"/>
          <w:lang w:eastAsia="ja-JP"/>
        </w:rPr>
        <w:t xml:space="preserve">Below we set out what we </w:t>
      </w:r>
      <w:r w:rsidRPr="00F00C70">
        <w:rPr>
          <w:rFonts w:ascii="Comic Sans MS" w:eastAsia="MS Mincho" w:hAnsi="Comic Sans MS"/>
          <w:b/>
          <w:sz w:val="20"/>
          <w:szCs w:val="20"/>
          <w:lang w:eastAsia="ja-JP"/>
        </w:rPr>
        <w:t>can</w:t>
      </w:r>
      <w:r w:rsidRPr="00F00C70">
        <w:rPr>
          <w:rFonts w:ascii="Comic Sans MS" w:eastAsia="MS Mincho" w:hAnsi="Comic Sans MS"/>
          <w:sz w:val="20"/>
          <w:szCs w:val="20"/>
          <w:lang w:eastAsia="ja-JP"/>
        </w:rPr>
        <w:t xml:space="preserve"> charge for: </w:t>
      </w:r>
    </w:p>
    <w:p w14:paraId="3A2BF41E" w14:textId="77777777" w:rsidR="00F00C70" w:rsidRPr="00F00C70" w:rsidRDefault="00F00C70" w:rsidP="00F00C70">
      <w:pPr>
        <w:spacing w:before="240" w:after="120" w:line="240" w:lineRule="auto"/>
        <w:rPr>
          <w:rFonts w:ascii="Comic Sans MS" w:eastAsia="MS Mincho" w:hAnsi="Comic Sans MS"/>
          <w:b/>
          <w:color w:val="12263F"/>
          <w:sz w:val="20"/>
          <w:szCs w:val="20"/>
          <w:lang w:eastAsia="ja-JP"/>
        </w:rPr>
      </w:pPr>
      <w:r w:rsidRPr="00F00C70">
        <w:rPr>
          <w:rFonts w:ascii="Comic Sans MS" w:eastAsia="MS Mincho" w:hAnsi="Comic Sans MS"/>
          <w:b/>
          <w:color w:val="12263F"/>
          <w:sz w:val="20"/>
          <w:szCs w:val="20"/>
          <w:lang w:eastAsia="ja-JP"/>
        </w:rPr>
        <w:t>6.1   Education</w:t>
      </w:r>
    </w:p>
    <w:p w14:paraId="5DDB3A51"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Any materials, books, instruments or equipment, where the child’s parent wishes him or her to own them</w:t>
      </w:r>
    </w:p>
    <w:p w14:paraId="2D942FF9" w14:textId="0C5276CE"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 xml:space="preserve">Optional extras (see </w:t>
      </w:r>
      <w:r w:rsidR="00310647">
        <w:rPr>
          <w:rFonts w:ascii="Comic Sans MS" w:eastAsia="MS Mincho" w:hAnsi="Comic Sans MS" w:cs="Arial"/>
          <w:sz w:val="20"/>
          <w:szCs w:val="20"/>
          <w:lang w:eastAsia="ja-JP"/>
        </w:rPr>
        <w:t>6.2)</w:t>
      </w:r>
    </w:p>
    <w:p w14:paraId="4076D8D1" w14:textId="2AA46CF1"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Music and vocal tuition, in limited circumstances</w:t>
      </w:r>
      <w:r w:rsidR="00310647">
        <w:rPr>
          <w:rFonts w:ascii="Comic Sans MS" w:eastAsia="MS Mincho" w:hAnsi="Comic Sans MS" w:cs="Arial"/>
          <w:sz w:val="20"/>
          <w:szCs w:val="20"/>
          <w:lang w:eastAsia="ja-JP"/>
        </w:rPr>
        <w:t xml:space="preserve"> (see 6.3)</w:t>
      </w:r>
    </w:p>
    <w:p w14:paraId="777C2D71" w14:textId="1865EF44" w:rsidR="00F00C70" w:rsidRPr="00F00C70" w:rsidRDefault="00F00C70" w:rsidP="00310647">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Certain early years provision</w:t>
      </w:r>
    </w:p>
    <w:p w14:paraId="79311C1F" w14:textId="1998C9B0" w:rsid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 xml:space="preserve">Community facilities </w:t>
      </w:r>
    </w:p>
    <w:p w14:paraId="46660A0C" w14:textId="51AB11F7" w:rsidR="00310647" w:rsidRPr="00310647" w:rsidRDefault="00310647" w:rsidP="00310647">
      <w:pPr>
        <w:spacing w:after="120" w:line="240" w:lineRule="auto"/>
        <w:ind w:left="170"/>
        <w:rPr>
          <w:rFonts w:ascii="Arial" w:eastAsia="MS Mincho" w:hAnsi="Arial" w:cs="Arial"/>
          <w:sz w:val="20"/>
          <w:szCs w:val="20"/>
          <w:lang w:eastAsia="en-GB"/>
        </w:rPr>
      </w:pPr>
      <w:r w:rsidRPr="00310647">
        <w:rPr>
          <w:rFonts w:ascii="Comic Sans MS" w:eastAsia="MS Mincho" w:hAnsi="Comic Sans MS" w:cs="Arial"/>
          <w:sz w:val="20"/>
          <w:szCs w:val="20"/>
          <w:lang w:eastAsia="en-GB"/>
        </w:rPr>
        <w:t xml:space="preserve">Examination re-sit(s) if the pupil is being prepared for the re-sit(s) at the school </w:t>
      </w:r>
      <w:r w:rsidRPr="00310647">
        <w:rPr>
          <w:rFonts w:ascii="Comic Sans MS" w:eastAsia="MS Mincho" w:hAnsi="Comic Sans MS" w:cs="Arial"/>
          <w:b/>
          <w:sz w:val="20"/>
          <w:szCs w:val="20"/>
          <w:lang w:eastAsia="en-GB"/>
        </w:rPr>
        <w:t>and</w:t>
      </w:r>
      <w:r w:rsidRPr="00310647">
        <w:rPr>
          <w:rFonts w:ascii="Comic Sans MS" w:eastAsia="MS Mincho" w:hAnsi="Comic Sans MS" w:cs="Arial"/>
          <w:sz w:val="20"/>
          <w:szCs w:val="20"/>
          <w:lang w:eastAsia="en-GB"/>
        </w:rPr>
        <w:t xml:space="preserve"> the pupil fails, without good reason, to meet any examination requirement for a</w:t>
      </w:r>
      <w:r w:rsidRPr="00310647">
        <w:rPr>
          <w:rFonts w:ascii="Arial" w:eastAsia="MS Mincho" w:hAnsi="Arial" w:cs="Arial"/>
          <w:sz w:val="20"/>
          <w:szCs w:val="20"/>
          <w:lang w:eastAsia="en-GB"/>
        </w:rPr>
        <w:t xml:space="preserve"> syllabus </w:t>
      </w:r>
    </w:p>
    <w:p w14:paraId="31BAE824" w14:textId="77777777" w:rsidR="00310647" w:rsidRPr="00F00C70" w:rsidRDefault="00310647" w:rsidP="00F00C70">
      <w:pPr>
        <w:spacing w:after="120" w:line="240" w:lineRule="auto"/>
        <w:ind w:left="340" w:hanging="170"/>
        <w:rPr>
          <w:rFonts w:ascii="Comic Sans MS" w:eastAsia="MS Mincho" w:hAnsi="Comic Sans MS" w:cs="Arial"/>
          <w:sz w:val="20"/>
          <w:szCs w:val="20"/>
          <w:lang w:eastAsia="ja-JP"/>
        </w:rPr>
      </w:pPr>
    </w:p>
    <w:p w14:paraId="7166FBE0" w14:textId="77777777" w:rsidR="00F00C70" w:rsidRPr="00F00C70" w:rsidRDefault="00F00C70" w:rsidP="00F00C70">
      <w:pPr>
        <w:spacing w:before="240" w:after="120" w:line="240" w:lineRule="auto"/>
        <w:rPr>
          <w:rFonts w:ascii="Comic Sans MS" w:eastAsia="MS Mincho" w:hAnsi="Comic Sans MS"/>
          <w:b/>
          <w:color w:val="12263F"/>
          <w:sz w:val="20"/>
          <w:szCs w:val="20"/>
          <w:lang w:eastAsia="ja-JP"/>
        </w:rPr>
      </w:pPr>
      <w:r w:rsidRPr="00F00C70">
        <w:rPr>
          <w:rFonts w:ascii="Comic Sans MS" w:eastAsia="MS Mincho" w:hAnsi="Comic Sans MS"/>
          <w:b/>
          <w:color w:val="12263F"/>
          <w:sz w:val="20"/>
          <w:szCs w:val="20"/>
          <w:lang w:eastAsia="ja-JP"/>
        </w:rPr>
        <w:t>6.2   Optional extras</w:t>
      </w:r>
    </w:p>
    <w:p w14:paraId="17178F2E" w14:textId="77777777" w:rsidR="00F00C70" w:rsidRPr="00F00C70" w:rsidRDefault="00F00C70" w:rsidP="00F00C70">
      <w:pPr>
        <w:spacing w:after="120" w:line="240" w:lineRule="auto"/>
        <w:rPr>
          <w:rFonts w:ascii="Comic Sans MS" w:eastAsia="MS Mincho" w:hAnsi="Comic Sans MS"/>
          <w:sz w:val="20"/>
          <w:szCs w:val="20"/>
          <w:lang w:eastAsia="ja-JP"/>
        </w:rPr>
      </w:pPr>
      <w:r w:rsidRPr="00F00C70">
        <w:rPr>
          <w:rFonts w:ascii="Comic Sans MS" w:eastAsia="MS Mincho" w:hAnsi="Comic Sans MS"/>
          <w:sz w:val="20"/>
          <w:szCs w:val="20"/>
          <w:lang w:eastAsia="ja-JP"/>
        </w:rPr>
        <w:t xml:space="preserve">We are able to charge for activities known as ‘optional </w:t>
      </w:r>
      <w:proofErr w:type="gramStart"/>
      <w:r w:rsidRPr="00F00C70">
        <w:rPr>
          <w:rFonts w:ascii="Comic Sans MS" w:eastAsia="MS Mincho" w:hAnsi="Comic Sans MS"/>
          <w:sz w:val="20"/>
          <w:szCs w:val="20"/>
          <w:lang w:eastAsia="ja-JP"/>
        </w:rPr>
        <w:t>extras’</w:t>
      </w:r>
      <w:proofErr w:type="gramEnd"/>
      <w:r w:rsidRPr="00F00C70">
        <w:rPr>
          <w:rFonts w:ascii="Comic Sans MS" w:eastAsia="MS Mincho" w:hAnsi="Comic Sans MS"/>
          <w:sz w:val="20"/>
          <w:szCs w:val="20"/>
          <w:lang w:eastAsia="ja-JP"/>
        </w:rPr>
        <w:t>. In these cases, schools can charge for providing materials, books, instruments or equipment. The following are optional extras:</w:t>
      </w:r>
    </w:p>
    <w:p w14:paraId="728AB7EB"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Education provided outside of school time that is not part of:</w:t>
      </w:r>
    </w:p>
    <w:p w14:paraId="096B96E8" w14:textId="77777777" w:rsidR="00F00C70" w:rsidRPr="00F00C70" w:rsidRDefault="00F00C70" w:rsidP="00AE1D89">
      <w:pPr>
        <w:numPr>
          <w:ilvl w:val="0"/>
          <w:numId w:val="26"/>
        </w:numPr>
        <w:spacing w:after="120" w:line="240" w:lineRule="auto"/>
        <w:rPr>
          <w:rFonts w:ascii="Comic Sans MS" w:eastAsia="MS Mincho" w:hAnsi="Comic Sans MS"/>
          <w:sz w:val="20"/>
          <w:szCs w:val="20"/>
          <w:lang w:eastAsia="ja-JP"/>
        </w:rPr>
      </w:pPr>
      <w:r w:rsidRPr="00F00C70">
        <w:rPr>
          <w:rFonts w:ascii="Comic Sans MS" w:eastAsia="MS Mincho" w:hAnsi="Comic Sans MS"/>
          <w:sz w:val="20"/>
          <w:szCs w:val="20"/>
          <w:lang w:eastAsia="ja-JP"/>
        </w:rPr>
        <w:t>The national curriculum</w:t>
      </w:r>
    </w:p>
    <w:p w14:paraId="064C4529" w14:textId="77777777" w:rsidR="00F00C70" w:rsidRPr="00F00C70" w:rsidRDefault="00F00C70" w:rsidP="00AE1D89">
      <w:pPr>
        <w:numPr>
          <w:ilvl w:val="0"/>
          <w:numId w:val="26"/>
        </w:numPr>
        <w:spacing w:after="120" w:line="240" w:lineRule="auto"/>
        <w:rPr>
          <w:rFonts w:ascii="Comic Sans MS" w:eastAsia="MS Mincho" w:hAnsi="Comic Sans MS"/>
          <w:sz w:val="20"/>
          <w:szCs w:val="20"/>
          <w:lang w:eastAsia="ja-JP"/>
        </w:rPr>
      </w:pPr>
      <w:r w:rsidRPr="00F00C70">
        <w:rPr>
          <w:rFonts w:ascii="Comic Sans MS" w:eastAsia="MS Mincho" w:hAnsi="Comic Sans MS"/>
          <w:sz w:val="20"/>
          <w:szCs w:val="20"/>
          <w:lang w:eastAsia="ja-JP"/>
        </w:rPr>
        <w:t>A syllabus for a prescribed public examination that the pupil is being prepared for at the school</w:t>
      </w:r>
    </w:p>
    <w:p w14:paraId="313A9837" w14:textId="77777777" w:rsidR="00F00C70" w:rsidRPr="00F00C70" w:rsidRDefault="00F00C70" w:rsidP="00AE1D89">
      <w:pPr>
        <w:numPr>
          <w:ilvl w:val="0"/>
          <w:numId w:val="26"/>
        </w:numPr>
        <w:spacing w:after="120" w:line="240" w:lineRule="auto"/>
        <w:rPr>
          <w:rFonts w:ascii="Comic Sans MS" w:eastAsia="MS Mincho" w:hAnsi="Comic Sans MS"/>
          <w:sz w:val="20"/>
          <w:szCs w:val="20"/>
          <w:lang w:eastAsia="ja-JP"/>
        </w:rPr>
      </w:pPr>
      <w:r w:rsidRPr="00F00C70">
        <w:rPr>
          <w:rFonts w:ascii="Comic Sans MS" w:eastAsia="MS Mincho" w:hAnsi="Comic Sans MS"/>
          <w:sz w:val="20"/>
          <w:szCs w:val="20"/>
          <w:lang w:eastAsia="ja-JP"/>
        </w:rPr>
        <w:t xml:space="preserve">Religious education </w:t>
      </w:r>
    </w:p>
    <w:p w14:paraId="19A1102B"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Examination entry fee(s) if the registered pupil has not been prepared for the examination(s) at the school</w:t>
      </w:r>
    </w:p>
    <w:p w14:paraId="1EC4BAED"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Transport (other than transport that is required to take the pupil to school or to other premises where the local authority or governing board has arranged for the pupil to be provided with education)</w:t>
      </w:r>
    </w:p>
    <w:p w14:paraId="3CF3E3AB"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Board and lodging for a pupil on a residential visit</w:t>
      </w:r>
    </w:p>
    <w:p w14:paraId="5F5149D7"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 xml:space="preserve">Extended day services offered to pupils (such as breakfast clubs, after-school clubs, tea and supervised homework sessions) </w:t>
      </w:r>
    </w:p>
    <w:p w14:paraId="4868BEE4" w14:textId="77777777" w:rsidR="00F00C70" w:rsidRPr="00F00C70" w:rsidRDefault="00F00C70" w:rsidP="00F00C70">
      <w:pPr>
        <w:spacing w:after="120" w:line="240" w:lineRule="auto"/>
        <w:rPr>
          <w:rFonts w:ascii="Comic Sans MS" w:eastAsia="MS Mincho" w:hAnsi="Comic Sans MS"/>
          <w:sz w:val="20"/>
          <w:szCs w:val="20"/>
          <w:lang w:eastAsia="ja-JP"/>
        </w:rPr>
      </w:pPr>
      <w:r w:rsidRPr="00F00C70">
        <w:rPr>
          <w:rFonts w:ascii="Comic Sans MS" w:eastAsia="MS Mincho" w:hAnsi="Comic Sans MS"/>
          <w:sz w:val="20"/>
          <w:szCs w:val="20"/>
          <w:lang w:eastAsia="ja-JP"/>
        </w:rPr>
        <w:t xml:space="preserve">When calculating the cost of optional extras, an amount may be included in relation to: </w:t>
      </w:r>
    </w:p>
    <w:p w14:paraId="709F272A"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Any materials, books, instruments or equipment provided in connection with the optional extra</w:t>
      </w:r>
    </w:p>
    <w:p w14:paraId="0202504E"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The cost of buildings and accommodation</w:t>
      </w:r>
    </w:p>
    <w:p w14:paraId="5D27E590"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Non-teaching staff</w:t>
      </w:r>
    </w:p>
    <w:p w14:paraId="393B9D91"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Teaching staff engaged under contracts for services purely to provide an optional extra (including supply teachers engaged specifically to provide the optional extra)</w:t>
      </w:r>
    </w:p>
    <w:p w14:paraId="3063EC52"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The cost, or an appropriate proportion of the costs, for teaching staff employed to provide tuition in playing a musical instrument, or vocal tuition, where the tuition is an optional extra</w:t>
      </w:r>
    </w:p>
    <w:p w14:paraId="4EBA0EE0" w14:textId="77777777" w:rsidR="00F00C70" w:rsidRPr="00F00C70" w:rsidRDefault="00F00C70" w:rsidP="00F00C70">
      <w:pPr>
        <w:spacing w:after="120" w:line="240" w:lineRule="auto"/>
        <w:rPr>
          <w:rFonts w:ascii="Comic Sans MS" w:eastAsia="MS Mincho" w:hAnsi="Comic Sans MS"/>
          <w:sz w:val="20"/>
          <w:szCs w:val="20"/>
          <w:lang w:eastAsia="ja-JP"/>
        </w:rPr>
      </w:pPr>
      <w:r w:rsidRPr="00F00C70">
        <w:rPr>
          <w:rFonts w:ascii="Comic Sans MS" w:eastAsia="MS Mincho" w:hAnsi="Comic Sans MS"/>
          <w:sz w:val="20"/>
          <w:szCs w:val="20"/>
          <w:lang w:eastAsia="ja-JP"/>
        </w:rPr>
        <w:t xml:space="preserve">Any charge made in respect of individual pupils will not be greater than the actual cost of providing the optional extra activity, divided equally by the number of pupils participating. </w:t>
      </w:r>
    </w:p>
    <w:p w14:paraId="10579354" w14:textId="77777777" w:rsidR="00F00C70" w:rsidRPr="00F00C70" w:rsidRDefault="00F00C70" w:rsidP="00F00C70">
      <w:pPr>
        <w:spacing w:after="120" w:line="240" w:lineRule="auto"/>
        <w:rPr>
          <w:rFonts w:ascii="Comic Sans MS" w:eastAsia="MS Mincho" w:hAnsi="Comic Sans MS"/>
          <w:sz w:val="20"/>
          <w:szCs w:val="20"/>
          <w:lang w:eastAsia="ja-JP"/>
        </w:rPr>
      </w:pPr>
      <w:r w:rsidRPr="00F00C70">
        <w:rPr>
          <w:rFonts w:ascii="Comic Sans MS" w:eastAsia="MS Mincho" w:hAnsi="Comic Sans MS"/>
          <w:sz w:val="20"/>
          <w:szCs w:val="20"/>
          <w:lang w:eastAsia="ja-JP"/>
        </w:rPr>
        <w:t xml:space="preserve">Any charge will not include an element of subsidy for any other pupils who wish to take part in the activity but whose parents are unwilling or unable to pay the full charge. </w:t>
      </w:r>
    </w:p>
    <w:p w14:paraId="45BE44C6" w14:textId="77777777" w:rsidR="00F00C70" w:rsidRPr="00F00C70" w:rsidRDefault="00F00C70" w:rsidP="00F00C70">
      <w:pPr>
        <w:spacing w:after="120" w:line="240" w:lineRule="auto"/>
        <w:rPr>
          <w:rFonts w:ascii="Comic Sans MS" w:eastAsia="MS Mincho" w:hAnsi="Comic Sans MS"/>
          <w:sz w:val="20"/>
          <w:szCs w:val="20"/>
          <w:lang w:eastAsia="ja-JP"/>
        </w:rPr>
      </w:pPr>
      <w:r w:rsidRPr="00F00C70">
        <w:rPr>
          <w:rFonts w:ascii="Comic Sans MS" w:eastAsia="MS Mincho" w:hAnsi="Comic Sans MS"/>
          <w:sz w:val="20"/>
          <w:szCs w:val="20"/>
          <w:lang w:eastAsia="ja-JP"/>
        </w:rPr>
        <w:t xml:space="preserve">In cases where a small proportion of the activity takes place during school hours, the charge cannot include the cost of alternative provision for those pupils who do not wish to participate. </w:t>
      </w:r>
    </w:p>
    <w:p w14:paraId="10BF9AE1" w14:textId="77777777" w:rsidR="00F00C70" w:rsidRPr="00F00C70" w:rsidRDefault="00F00C70" w:rsidP="00F00C70">
      <w:pPr>
        <w:spacing w:after="120" w:line="240" w:lineRule="auto"/>
        <w:rPr>
          <w:rFonts w:ascii="Comic Sans MS" w:eastAsia="MS Mincho" w:hAnsi="Comic Sans MS"/>
          <w:sz w:val="20"/>
          <w:szCs w:val="20"/>
          <w:lang w:eastAsia="ja-JP"/>
        </w:rPr>
      </w:pPr>
      <w:r w:rsidRPr="00F00C70">
        <w:rPr>
          <w:rFonts w:ascii="Comic Sans MS" w:eastAsia="MS Mincho" w:hAnsi="Comic Sans MS"/>
          <w:sz w:val="20"/>
          <w:szCs w:val="20"/>
          <w:lang w:eastAsia="ja-JP"/>
        </w:rPr>
        <w:t xml:space="preserve">Parental agreement is necessary for the provision of an optional extra which is to be charged for. </w:t>
      </w:r>
    </w:p>
    <w:p w14:paraId="11FA537E" w14:textId="77777777" w:rsidR="00F00C70" w:rsidRPr="00F00C70" w:rsidRDefault="00F00C70" w:rsidP="00F00C70">
      <w:pPr>
        <w:spacing w:before="240" w:after="120" w:line="240" w:lineRule="auto"/>
        <w:rPr>
          <w:rFonts w:ascii="Comic Sans MS" w:eastAsia="MS Mincho" w:hAnsi="Comic Sans MS"/>
          <w:b/>
          <w:color w:val="12263F"/>
          <w:sz w:val="20"/>
          <w:szCs w:val="20"/>
          <w:lang w:eastAsia="ja-JP"/>
        </w:rPr>
      </w:pPr>
      <w:r w:rsidRPr="00F00C70">
        <w:rPr>
          <w:rFonts w:ascii="Comic Sans MS" w:eastAsia="MS Mincho" w:hAnsi="Comic Sans MS"/>
          <w:b/>
          <w:color w:val="12263F"/>
          <w:sz w:val="20"/>
          <w:szCs w:val="20"/>
          <w:lang w:eastAsia="ja-JP"/>
        </w:rPr>
        <w:lastRenderedPageBreak/>
        <w:t>6.3   Music tuition</w:t>
      </w:r>
    </w:p>
    <w:p w14:paraId="75E85077" w14:textId="77777777" w:rsidR="00F00C70" w:rsidRPr="00F00C70" w:rsidRDefault="00F00C70" w:rsidP="00F00C70">
      <w:pPr>
        <w:spacing w:after="120" w:line="240" w:lineRule="auto"/>
        <w:rPr>
          <w:rFonts w:ascii="Comic Sans MS" w:eastAsia="MS Mincho" w:hAnsi="Comic Sans MS"/>
          <w:sz w:val="20"/>
          <w:szCs w:val="20"/>
          <w:lang w:eastAsia="ja-JP"/>
        </w:rPr>
      </w:pPr>
      <w:r w:rsidRPr="00F00C70">
        <w:rPr>
          <w:rFonts w:ascii="Comic Sans MS" w:eastAsia="MS Mincho" w:hAnsi="Comic Sans MS"/>
          <w:sz w:val="20"/>
          <w:szCs w:val="20"/>
          <w:lang w:eastAsia="ja-JP"/>
        </w:rPr>
        <w:t>Schools can charge for vocal or instrumental tuition provided either individually or to groups of pupils, provided that the tuition is provided at the request of the pupil’s parent.</w:t>
      </w:r>
    </w:p>
    <w:p w14:paraId="6D1E25B5" w14:textId="77777777" w:rsidR="00F00C70" w:rsidRPr="00F00C70" w:rsidRDefault="00F00C70" w:rsidP="00F00C70">
      <w:pPr>
        <w:spacing w:after="120" w:line="240" w:lineRule="auto"/>
        <w:rPr>
          <w:rFonts w:ascii="Comic Sans MS" w:eastAsia="MS Mincho" w:hAnsi="Comic Sans MS"/>
          <w:sz w:val="20"/>
          <w:szCs w:val="20"/>
          <w:lang w:eastAsia="ja-JP"/>
        </w:rPr>
      </w:pPr>
      <w:r w:rsidRPr="00F00C70">
        <w:rPr>
          <w:rFonts w:ascii="Comic Sans MS" w:eastAsia="MS Mincho" w:hAnsi="Comic Sans MS"/>
          <w:sz w:val="20"/>
          <w:szCs w:val="20"/>
          <w:lang w:eastAsia="ja-JP"/>
        </w:rPr>
        <w:t xml:space="preserve">Charges may not exceed the cost of the provision, including the cost of the staff giving the tuition. </w:t>
      </w:r>
    </w:p>
    <w:p w14:paraId="3F90DA2C" w14:textId="77777777" w:rsidR="00F00C70" w:rsidRPr="00F00C70" w:rsidRDefault="00F00C70" w:rsidP="00F00C70">
      <w:pPr>
        <w:spacing w:after="120" w:line="240" w:lineRule="auto"/>
        <w:rPr>
          <w:rFonts w:ascii="Comic Sans MS" w:eastAsia="MS Mincho" w:hAnsi="Comic Sans MS"/>
          <w:sz w:val="20"/>
          <w:szCs w:val="20"/>
          <w:lang w:eastAsia="ja-JP"/>
        </w:rPr>
      </w:pPr>
      <w:r w:rsidRPr="00F00C70">
        <w:rPr>
          <w:rFonts w:ascii="Comic Sans MS" w:eastAsia="MS Mincho" w:hAnsi="Comic Sans MS"/>
          <w:sz w:val="20"/>
          <w:szCs w:val="20"/>
          <w:lang w:eastAsia="ja-JP"/>
        </w:rPr>
        <w:t>Charges cannot be made:</w:t>
      </w:r>
    </w:p>
    <w:p w14:paraId="37FCA26E"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 xml:space="preserve">If the teaching is an essential part of the national curriculum </w:t>
      </w:r>
    </w:p>
    <w:p w14:paraId="209C4F7B"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If the teaching is provided under the first access to the Key Stage 2 instrumental and vocal tuition programme</w:t>
      </w:r>
    </w:p>
    <w:p w14:paraId="66F96AFE"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 xml:space="preserve">For a pupil who is looked after by a local authority </w:t>
      </w:r>
    </w:p>
    <w:p w14:paraId="53B838E4" w14:textId="77777777" w:rsidR="00F00C70" w:rsidRPr="00F00C70" w:rsidRDefault="00F00C70" w:rsidP="00F00C70">
      <w:pPr>
        <w:spacing w:before="240" w:after="120" w:line="240" w:lineRule="auto"/>
        <w:rPr>
          <w:rFonts w:ascii="Comic Sans MS" w:eastAsia="MS Mincho" w:hAnsi="Comic Sans MS"/>
          <w:b/>
          <w:color w:val="12263F"/>
          <w:sz w:val="20"/>
          <w:szCs w:val="20"/>
          <w:lang w:eastAsia="ja-JP"/>
        </w:rPr>
      </w:pPr>
      <w:r w:rsidRPr="00F00C70">
        <w:rPr>
          <w:rFonts w:ascii="Comic Sans MS" w:eastAsia="MS Mincho" w:hAnsi="Comic Sans MS"/>
          <w:b/>
          <w:color w:val="12263F"/>
          <w:sz w:val="20"/>
          <w:szCs w:val="20"/>
          <w:lang w:eastAsia="ja-JP"/>
        </w:rPr>
        <w:t>6.4   Residential visits</w:t>
      </w:r>
    </w:p>
    <w:p w14:paraId="00543EF6" w14:textId="77777777" w:rsidR="00F00C70" w:rsidRPr="00F00C70" w:rsidRDefault="00F00C70" w:rsidP="00F00C70">
      <w:pPr>
        <w:spacing w:after="120" w:line="240" w:lineRule="auto"/>
        <w:rPr>
          <w:rFonts w:ascii="Comic Sans MS" w:eastAsia="MS Mincho" w:hAnsi="Comic Sans MS"/>
          <w:sz w:val="20"/>
          <w:szCs w:val="20"/>
          <w:lang w:eastAsia="ja-JP"/>
        </w:rPr>
      </w:pPr>
      <w:r w:rsidRPr="00F00C70">
        <w:rPr>
          <w:rFonts w:ascii="Comic Sans MS" w:eastAsia="MS Mincho" w:hAnsi="Comic Sans MS"/>
          <w:sz w:val="20"/>
          <w:szCs w:val="20"/>
          <w:lang w:eastAsia="ja-JP"/>
        </w:rPr>
        <w:t xml:space="preserve">We can charge for board and lodging on residential visits, but the charge must not exceed the actual cost.  </w:t>
      </w:r>
    </w:p>
    <w:p w14:paraId="07459315" w14:textId="77777777" w:rsidR="00F00C70" w:rsidRPr="00F00C70" w:rsidRDefault="00F00C70" w:rsidP="00F00C70">
      <w:pPr>
        <w:spacing w:after="120" w:line="240" w:lineRule="auto"/>
        <w:rPr>
          <w:rFonts w:ascii="Comic Sans MS" w:eastAsia="MS Mincho" w:hAnsi="Comic Sans MS"/>
          <w:sz w:val="20"/>
          <w:szCs w:val="20"/>
          <w:lang w:eastAsia="ja-JP"/>
        </w:rPr>
      </w:pPr>
    </w:p>
    <w:p w14:paraId="1476A541" w14:textId="77777777" w:rsidR="00F00C70" w:rsidRPr="00AE1D89" w:rsidRDefault="00F00C70" w:rsidP="00F00C70">
      <w:pPr>
        <w:spacing w:before="120" w:after="120" w:line="240" w:lineRule="auto"/>
        <w:outlineLvl w:val="0"/>
        <w:rPr>
          <w:rFonts w:ascii="Comic Sans MS" w:hAnsi="Comic Sans MS" w:cs="Arial"/>
          <w:b/>
          <w:sz w:val="20"/>
          <w:szCs w:val="20"/>
          <w:lang w:eastAsia="ja-JP"/>
        </w:rPr>
      </w:pPr>
      <w:bookmarkStart w:id="25" w:name="_Toc9000351"/>
      <w:bookmarkStart w:id="26" w:name="_Toc12972326"/>
      <w:bookmarkStart w:id="27" w:name="_Toc22549376"/>
      <w:r w:rsidRPr="00AE1D89">
        <w:rPr>
          <w:rFonts w:ascii="Comic Sans MS" w:eastAsia="Arial" w:hAnsi="Comic Sans MS" w:cs="Arial"/>
          <w:b/>
          <w:sz w:val="20"/>
          <w:szCs w:val="20"/>
          <w:lang w:eastAsia="ja-JP"/>
        </w:rPr>
        <w:t>7. Voluntary contributions</w:t>
      </w:r>
      <w:bookmarkEnd w:id="25"/>
      <w:bookmarkEnd w:id="26"/>
      <w:bookmarkEnd w:id="27"/>
    </w:p>
    <w:p w14:paraId="50337426" w14:textId="77777777" w:rsidR="00F00C70" w:rsidRPr="00F00C70" w:rsidRDefault="00F00C70" w:rsidP="00F00C70">
      <w:pPr>
        <w:spacing w:after="120" w:line="240" w:lineRule="auto"/>
        <w:rPr>
          <w:rFonts w:ascii="Comic Sans MS" w:eastAsia="MS Mincho" w:hAnsi="Comic Sans MS"/>
          <w:sz w:val="20"/>
          <w:szCs w:val="20"/>
          <w:lang w:eastAsia="ja-JP"/>
        </w:rPr>
      </w:pPr>
      <w:r w:rsidRPr="00F00C70">
        <w:rPr>
          <w:rFonts w:ascii="Comic Sans MS" w:eastAsia="MS Mincho" w:hAnsi="Comic Sans MS"/>
          <w:sz w:val="20"/>
          <w:szCs w:val="20"/>
          <w:lang w:eastAsia="ja-JP"/>
        </w:rPr>
        <w:t xml:space="preserve">As an exception to the requirements set out in section 5 of this policy, the school is able to ask for voluntary contributions from parents to fund activities during school hours which would not otherwise be possible. </w:t>
      </w:r>
    </w:p>
    <w:p w14:paraId="7EDECE8F" w14:textId="77777777" w:rsidR="00F00C70" w:rsidRDefault="00F00C70" w:rsidP="00AE1D89">
      <w:pPr>
        <w:spacing w:after="120" w:line="240" w:lineRule="auto"/>
        <w:rPr>
          <w:rFonts w:ascii="Comic Sans MS" w:eastAsia="MS Mincho" w:hAnsi="Comic Sans MS"/>
          <w:sz w:val="20"/>
          <w:szCs w:val="20"/>
          <w:lang w:eastAsia="ja-JP"/>
        </w:rPr>
      </w:pPr>
      <w:r w:rsidRPr="00F00C70">
        <w:rPr>
          <w:rFonts w:ascii="Comic Sans MS" w:eastAsia="MS Mincho" w:hAnsi="Comic Sans MS"/>
          <w:sz w:val="20"/>
          <w:szCs w:val="20"/>
          <w:lang w:eastAsia="ja-JP"/>
        </w:rPr>
        <w:t>Some activities for which the school may ask parents for v</w:t>
      </w:r>
      <w:r w:rsidR="00AE1D89">
        <w:rPr>
          <w:rFonts w:ascii="Comic Sans MS" w:eastAsia="MS Mincho" w:hAnsi="Comic Sans MS"/>
          <w:sz w:val="20"/>
          <w:szCs w:val="20"/>
          <w:lang w:eastAsia="ja-JP"/>
        </w:rPr>
        <w:t>oluntary contributions include:</w:t>
      </w:r>
    </w:p>
    <w:p w14:paraId="2ADED60B" w14:textId="77777777" w:rsidR="00AE1D89" w:rsidRPr="00AE1D89" w:rsidRDefault="00AE1D89" w:rsidP="00AE1D89">
      <w:pPr>
        <w:numPr>
          <w:ilvl w:val="0"/>
          <w:numId w:val="28"/>
        </w:numPr>
        <w:spacing w:after="120" w:line="240" w:lineRule="auto"/>
        <w:rPr>
          <w:rFonts w:ascii="Comic Sans MS" w:eastAsia="MS Mincho" w:hAnsi="Comic Sans MS"/>
          <w:sz w:val="20"/>
          <w:szCs w:val="20"/>
          <w:lang w:eastAsia="ja-JP"/>
        </w:rPr>
      </w:pPr>
      <w:r>
        <w:rPr>
          <w:rFonts w:ascii="Comic Sans MS" w:eastAsia="MS Mincho" w:hAnsi="Comic Sans MS"/>
          <w:sz w:val="20"/>
          <w:szCs w:val="20"/>
          <w:lang w:eastAsia="ja-JP"/>
        </w:rPr>
        <w:t>School trips</w:t>
      </w:r>
    </w:p>
    <w:p w14:paraId="39B5B91A" w14:textId="77777777" w:rsidR="00AE1D89" w:rsidRPr="00AE1D89" w:rsidRDefault="00AE1D89" w:rsidP="00AE1D89">
      <w:pPr>
        <w:numPr>
          <w:ilvl w:val="0"/>
          <w:numId w:val="28"/>
        </w:numPr>
        <w:spacing w:after="120" w:line="240" w:lineRule="auto"/>
        <w:rPr>
          <w:rFonts w:ascii="Comic Sans MS" w:eastAsia="MS Mincho" w:hAnsi="Comic Sans MS"/>
          <w:sz w:val="20"/>
          <w:szCs w:val="20"/>
          <w:lang w:eastAsia="ja-JP"/>
        </w:rPr>
      </w:pPr>
      <w:r>
        <w:rPr>
          <w:rFonts w:ascii="Comic Sans MS" w:eastAsia="MS Mincho" w:hAnsi="Comic Sans MS"/>
          <w:sz w:val="20"/>
          <w:szCs w:val="20"/>
          <w:lang w:eastAsia="ja-JP"/>
        </w:rPr>
        <w:t>Sporting activities</w:t>
      </w:r>
    </w:p>
    <w:p w14:paraId="313B4A73" w14:textId="77777777" w:rsidR="00F00C70" w:rsidRPr="00F00C70" w:rsidRDefault="00F00C70" w:rsidP="00F00C70">
      <w:pPr>
        <w:spacing w:after="120" w:line="240" w:lineRule="auto"/>
        <w:rPr>
          <w:rFonts w:ascii="Comic Sans MS" w:eastAsia="MS Mincho" w:hAnsi="Comic Sans MS"/>
          <w:sz w:val="20"/>
          <w:szCs w:val="20"/>
          <w:lang w:eastAsia="ja-JP"/>
        </w:rPr>
      </w:pPr>
      <w:r w:rsidRPr="00F00C70">
        <w:rPr>
          <w:rFonts w:ascii="Comic Sans MS" w:eastAsia="MS Mincho" w:hAnsi="Comic Sans MS"/>
          <w:b/>
          <w:sz w:val="20"/>
          <w:szCs w:val="20"/>
          <w:lang w:eastAsia="ja-JP"/>
        </w:rPr>
        <w:t>There is no obligation for parents to make any contribution, and no child will be excluded from an activity if their parents are unwilling or unable to pay</w:t>
      </w:r>
      <w:r w:rsidRPr="00F00C70">
        <w:rPr>
          <w:rFonts w:ascii="Comic Sans MS" w:eastAsia="MS Mincho" w:hAnsi="Comic Sans MS"/>
          <w:sz w:val="20"/>
          <w:szCs w:val="20"/>
          <w:lang w:eastAsia="ja-JP"/>
        </w:rPr>
        <w:t xml:space="preserve">. </w:t>
      </w:r>
    </w:p>
    <w:p w14:paraId="7A354CDD" w14:textId="77777777" w:rsidR="00F00C70" w:rsidRPr="00F00C70" w:rsidRDefault="00F00C70" w:rsidP="00F00C70">
      <w:pPr>
        <w:spacing w:after="120" w:line="240" w:lineRule="auto"/>
        <w:rPr>
          <w:rFonts w:ascii="Comic Sans MS" w:eastAsia="MS Mincho" w:hAnsi="Comic Sans MS"/>
          <w:sz w:val="20"/>
          <w:szCs w:val="20"/>
          <w:lang w:eastAsia="ja-JP"/>
        </w:rPr>
      </w:pPr>
      <w:r w:rsidRPr="00F00C70">
        <w:rPr>
          <w:rFonts w:ascii="Comic Sans MS" w:eastAsia="MS Mincho" w:hAnsi="Comic Sans MS"/>
          <w:sz w:val="20"/>
          <w:szCs w:val="20"/>
          <w:lang w:eastAsia="ja-JP"/>
        </w:rPr>
        <w:t>If the school is unable to raise enough funds for an activity or visit then it will be cancelled.</w:t>
      </w:r>
    </w:p>
    <w:p w14:paraId="6537F28F" w14:textId="77777777" w:rsidR="00F00C70" w:rsidRPr="00F00C70" w:rsidRDefault="00F00C70" w:rsidP="00F00C70">
      <w:pPr>
        <w:spacing w:after="120" w:line="240" w:lineRule="auto"/>
        <w:rPr>
          <w:rFonts w:ascii="Comic Sans MS" w:eastAsia="MS Mincho" w:hAnsi="Comic Sans MS"/>
          <w:sz w:val="20"/>
          <w:szCs w:val="20"/>
          <w:lang w:eastAsia="ja-JP"/>
        </w:rPr>
      </w:pPr>
    </w:p>
    <w:p w14:paraId="418B2FC4" w14:textId="77777777" w:rsidR="00F00C70" w:rsidRPr="00AE1D89" w:rsidRDefault="00F00C70" w:rsidP="00F00C70">
      <w:pPr>
        <w:spacing w:before="120" w:after="120" w:line="240" w:lineRule="auto"/>
        <w:outlineLvl w:val="0"/>
        <w:rPr>
          <w:rFonts w:ascii="Comic Sans MS" w:hAnsi="Comic Sans MS" w:cs="Arial"/>
          <w:b/>
          <w:sz w:val="20"/>
          <w:szCs w:val="20"/>
          <w:lang w:eastAsia="ja-JP"/>
        </w:rPr>
      </w:pPr>
      <w:bookmarkStart w:id="28" w:name="_Toc9000352"/>
      <w:bookmarkStart w:id="29" w:name="_Toc12972327"/>
      <w:bookmarkStart w:id="30" w:name="_Toc22549377"/>
      <w:r w:rsidRPr="00AE1D89">
        <w:rPr>
          <w:rFonts w:ascii="Comic Sans MS" w:eastAsia="Arial" w:hAnsi="Comic Sans MS" w:cs="Arial"/>
          <w:b/>
          <w:sz w:val="20"/>
          <w:szCs w:val="20"/>
          <w:lang w:eastAsia="ja-JP"/>
        </w:rPr>
        <w:t>8. Activities we charge for</w:t>
      </w:r>
      <w:bookmarkEnd w:id="28"/>
      <w:bookmarkEnd w:id="29"/>
      <w:bookmarkEnd w:id="30"/>
      <w:r w:rsidRPr="00AE1D89">
        <w:rPr>
          <w:rFonts w:ascii="Comic Sans MS" w:eastAsia="Arial" w:hAnsi="Comic Sans MS" w:cs="Arial"/>
          <w:b/>
          <w:sz w:val="20"/>
          <w:szCs w:val="20"/>
          <w:lang w:eastAsia="ja-JP"/>
        </w:rPr>
        <w:t xml:space="preserve"> </w:t>
      </w:r>
    </w:p>
    <w:p w14:paraId="32CE9D9D" w14:textId="77777777" w:rsidR="00AE0AC5" w:rsidRDefault="00F00C70" w:rsidP="00F00C70">
      <w:pPr>
        <w:spacing w:after="120" w:line="240" w:lineRule="auto"/>
        <w:rPr>
          <w:rFonts w:ascii="Comic Sans MS" w:eastAsia="MS Mincho" w:hAnsi="Comic Sans MS"/>
          <w:sz w:val="20"/>
          <w:szCs w:val="20"/>
          <w:lang w:eastAsia="ja-JP"/>
        </w:rPr>
      </w:pPr>
      <w:r w:rsidRPr="00F00C70">
        <w:rPr>
          <w:rFonts w:ascii="Comic Sans MS" w:eastAsia="Arial" w:hAnsi="Comic Sans MS" w:cs="Arial"/>
          <w:sz w:val="20"/>
          <w:szCs w:val="20"/>
          <w:lang w:eastAsia="ja-JP"/>
        </w:rPr>
        <w:t xml:space="preserve">The school will charge for the following activities: </w:t>
      </w:r>
    </w:p>
    <w:p w14:paraId="3AE41709" w14:textId="0E7D8B83" w:rsidR="00AE0AC5" w:rsidRDefault="0083606B" w:rsidP="00F00C70">
      <w:pPr>
        <w:spacing w:after="120" w:line="240" w:lineRule="auto"/>
        <w:rPr>
          <w:rFonts w:ascii="Comic Sans MS" w:eastAsia="MS Mincho" w:hAnsi="Comic Sans MS"/>
          <w:sz w:val="20"/>
          <w:szCs w:val="20"/>
          <w:lang w:eastAsia="ja-JP"/>
        </w:rPr>
      </w:pPr>
      <w:r>
        <w:rPr>
          <w:rFonts w:ascii="Comic Sans MS" w:eastAsia="MS Mincho" w:hAnsi="Comic Sans MS"/>
          <w:sz w:val="20"/>
          <w:szCs w:val="20"/>
          <w:lang w:eastAsia="ja-JP"/>
        </w:rPr>
        <w:t xml:space="preserve">Breakfast Club </w:t>
      </w:r>
      <w:r w:rsidR="00AE0AC5">
        <w:rPr>
          <w:rFonts w:ascii="Comic Sans MS" w:eastAsia="MS Mincho" w:hAnsi="Comic Sans MS"/>
          <w:sz w:val="20"/>
          <w:szCs w:val="20"/>
          <w:lang w:eastAsia="ja-JP"/>
        </w:rPr>
        <w:t>- Monkton CEP School</w:t>
      </w:r>
      <w:r w:rsidR="006F3E08">
        <w:rPr>
          <w:rFonts w:ascii="Comic Sans MS" w:eastAsia="MS Mincho" w:hAnsi="Comic Sans MS"/>
          <w:sz w:val="20"/>
          <w:szCs w:val="20"/>
          <w:lang w:eastAsia="ja-JP"/>
        </w:rPr>
        <w:t xml:space="preserve"> </w:t>
      </w:r>
    </w:p>
    <w:p w14:paraId="57CF3E28" w14:textId="469F101F" w:rsidR="0010271A" w:rsidRDefault="00AE0AC5" w:rsidP="00F00C70">
      <w:pPr>
        <w:spacing w:after="120" w:line="240" w:lineRule="auto"/>
        <w:rPr>
          <w:rFonts w:ascii="Comic Sans MS" w:eastAsia="MS Mincho" w:hAnsi="Comic Sans MS"/>
          <w:sz w:val="20"/>
          <w:szCs w:val="20"/>
          <w:lang w:eastAsia="ja-JP"/>
        </w:rPr>
      </w:pPr>
      <w:r>
        <w:rPr>
          <w:rFonts w:ascii="Comic Sans MS" w:eastAsia="MS Mincho" w:hAnsi="Comic Sans MS"/>
          <w:sz w:val="20"/>
          <w:szCs w:val="20"/>
          <w:lang w:eastAsia="ja-JP"/>
        </w:rPr>
        <w:t xml:space="preserve">After School Clubs – </w:t>
      </w:r>
      <w:r w:rsidR="0010271A">
        <w:rPr>
          <w:rFonts w:ascii="Comic Sans MS" w:eastAsia="MS Mincho" w:hAnsi="Comic Sans MS"/>
          <w:sz w:val="20"/>
          <w:szCs w:val="20"/>
          <w:lang w:eastAsia="ja-JP"/>
        </w:rPr>
        <w:t xml:space="preserve">    </w:t>
      </w:r>
      <w:r>
        <w:rPr>
          <w:rFonts w:ascii="Comic Sans MS" w:eastAsia="MS Mincho" w:hAnsi="Comic Sans MS"/>
          <w:sz w:val="20"/>
          <w:szCs w:val="20"/>
          <w:lang w:eastAsia="ja-JP"/>
        </w:rPr>
        <w:t>Minster CEP School</w:t>
      </w:r>
    </w:p>
    <w:p w14:paraId="1897C9A6" w14:textId="01B8E7C0" w:rsidR="00AE0AC5" w:rsidRPr="0010271A" w:rsidRDefault="006F3E08" w:rsidP="0010271A">
      <w:pPr>
        <w:pStyle w:val="ListParagraph"/>
        <w:numPr>
          <w:ilvl w:val="0"/>
          <w:numId w:val="31"/>
        </w:numPr>
        <w:spacing w:after="120" w:line="240" w:lineRule="auto"/>
        <w:rPr>
          <w:rFonts w:ascii="Comic Sans MS" w:eastAsia="MS Mincho" w:hAnsi="Comic Sans MS"/>
          <w:sz w:val="20"/>
          <w:szCs w:val="20"/>
          <w:lang w:eastAsia="ja-JP"/>
        </w:rPr>
      </w:pPr>
      <w:r w:rsidRPr="0010271A">
        <w:rPr>
          <w:rFonts w:ascii="Comic Sans MS" w:eastAsia="MS Mincho" w:hAnsi="Comic Sans MS"/>
          <w:sz w:val="20"/>
          <w:szCs w:val="20"/>
          <w:lang w:eastAsia="ja-JP"/>
        </w:rPr>
        <w:t xml:space="preserve">Monkton CEP for some after school </w:t>
      </w:r>
      <w:r w:rsidR="0010271A" w:rsidRPr="0010271A">
        <w:rPr>
          <w:rFonts w:ascii="Comic Sans MS" w:eastAsia="MS Mincho" w:hAnsi="Comic Sans MS"/>
          <w:sz w:val="20"/>
          <w:szCs w:val="20"/>
          <w:lang w:eastAsia="ja-JP"/>
        </w:rPr>
        <w:t>clubs and activities</w:t>
      </w:r>
    </w:p>
    <w:p w14:paraId="78746F31" w14:textId="1EBCC91A" w:rsidR="00F00C70" w:rsidRPr="00F00C70" w:rsidRDefault="00F00C70" w:rsidP="00F00C70">
      <w:pPr>
        <w:spacing w:after="120" w:line="240" w:lineRule="auto"/>
        <w:rPr>
          <w:rFonts w:ascii="Comic Sans MS" w:eastAsia="Arial" w:hAnsi="Comic Sans MS" w:cs="Arial"/>
          <w:sz w:val="20"/>
          <w:szCs w:val="20"/>
          <w:lang w:val="en-US" w:eastAsia="ja-JP"/>
        </w:rPr>
      </w:pPr>
      <w:r w:rsidRPr="00F00C70">
        <w:rPr>
          <w:rFonts w:ascii="Comic Sans MS" w:eastAsia="Arial" w:hAnsi="Comic Sans MS" w:cs="Arial"/>
          <w:sz w:val="20"/>
          <w:szCs w:val="20"/>
          <w:lang w:eastAsia="ja-JP"/>
        </w:rPr>
        <w:t xml:space="preserve">For regular activities, the charges for each activity will be determined by the </w:t>
      </w:r>
      <w:r w:rsidR="00AE0AC5">
        <w:rPr>
          <w:rFonts w:ascii="Comic Sans MS" w:eastAsia="Arial" w:hAnsi="Comic Sans MS" w:cs="Arial"/>
          <w:sz w:val="20"/>
          <w:szCs w:val="20"/>
          <w:lang w:eastAsia="ja-JP"/>
        </w:rPr>
        <w:t>Exec Head/Heads of School</w:t>
      </w:r>
      <w:r w:rsidRPr="00F00C70">
        <w:rPr>
          <w:rFonts w:ascii="Comic Sans MS" w:eastAsia="Arial" w:hAnsi="Comic Sans MS" w:cs="Arial"/>
          <w:sz w:val="20"/>
          <w:szCs w:val="20"/>
          <w:lang w:eastAsia="ja-JP"/>
        </w:rPr>
        <w:t xml:space="preserve"> and reviewed</w:t>
      </w:r>
      <w:r w:rsidR="00520816">
        <w:rPr>
          <w:rFonts w:ascii="Comic Sans MS" w:eastAsia="Arial" w:hAnsi="Comic Sans MS" w:cs="Arial"/>
          <w:sz w:val="20"/>
          <w:szCs w:val="20"/>
          <w:lang w:eastAsia="ja-JP"/>
        </w:rPr>
        <w:t xml:space="preserve"> in December</w:t>
      </w:r>
      <w:r w:rsidRPr="00F00C70">
        <w:rPr>
          <w:rFonts w:ascii="Comic Sans MS" w:eastAsia="Arial" w:hAnsi="Comic Sans MS" w:cs="Arial"/>
          <w:sz w:val="20"/>
          <w:szCs w:val="20"/>
          <w:lang w:eastAsia="ja-JP"/>
        </w:rPr>
        <w:t xml:space="preserve"> each year. </w:t>
      </w:r>
      <w:r w:rsidR="00520816">
        <w:rPr>
          <w:rFonts w:ascii="Comic Sans MS" w:eastAsia="Arial" w:hAnsi="Comic Sans MS" w:cs="Arial"/>
          <w:sz w:val="20"/>
          <w:szCs w:val="20"/>
          <w:lang w:eastAsia="ja-JP"/>
        </w:rPr>
        <w:t>The Policy will be updated at the next FGB and p</w:t>
      </w:r>
      <w:r w:rsidRPr="00F00C70">
        <w:rPr>
          <w:rFonts w:ascii="Comic Sans MS" w:eastAsia="Arial" w:hAnsi="Comic Sans MS" w:cs="Arial"/>
          <w:sz w:val="20"/>
          <w:szCs w:val="20"/>
          <w:lang w:eastAsia="ja-JP"/>
        </w:rPr>
        <w:t>arents will be informed of the</w:t>
      </w:r>
      <w:r w:rsidR="00AE0AC5">
        <w:rPr>
          <w:rFonts w:ascii="Comic Sans MS" w:eastAsia="Arial" w:hAnsi="Comic Sans MS" w:cs="Arial"/>
          <w:sz w:val="20"/>
          <w:szCs w:val="20"/>
          <w:lang w:eastAsia="ja-JP"/>
        </w:rPr>
        <w:t xml:space="preserve"> charges for the coming year in </w:t>
      </w:r>
      <w:r w:rsidR="00520816">
        <w:rPr>
          <w:rFonts w:ascii="Comic Sans MS" w:eastAsia="Arial" w:hAnsi="Comic Sans MS" w:cs="Arial"/>
          <w:sz w:val="20"/>
          <w:szCs w:val="20"/>
          <w:lang w:eastAsia="ja-JP"/>
        </w:rPr>
        <w:t>January</w:t>
      </w:r>
      <w:r w:rsidR="00AE0AC5">
        <w:rPr>
          <w:rFonts w:ascii="Comic Sans MS" w:eastAsia="Arial" w:hAnsi="Comic Sans MS" w:cs="Arial"/>
          <w:sz w:val="20"/>
          <w:szCs w:val="20"/>
          <w:lang w:eastAsia="ja-JP"/>
        </w:rPr>
        <w:t xml:space="preserve"> </w:t>
      </w:r>
      <w:r w:rsidRPr="00F00C70">
        <w:rPr>
          <w:rFonts w:ascii="Comic Sans MS" w:eastAsia="Arial" w:hAnsi="Comic Sans MS" w:cs="Arial"/>
          <w:sz w:val="20"/>
          <w:szCs w:val="20"/>
          <w:lang w:eastAsia="ja-JP"/>
        </w:rPr>
        <w:t>each year.</w:t>
      </w:r>
      <w:r w:rsidRPr="00F00C70">
        <w:rPr>
          <w:rFonts w:ascii="Comic Sans MS" w:eastAsia="Arial" w:hAnsi="Comic Sans MS" w:cs="Arial"/>
          <w:sz w:val="20"/>
          <w:szCs w:val="20"/>
          <w:lang w:val="en-US" w:eastAsia="ja-JP"/>
        </w:rPr>
        <w:t xml:space="preserve"> </w:t>
      </w:r>
    </w:p>
    <w:p w14:paraId="6DFB9E20" w14:textId="77777777" w:rsidR="00F00C70" w:rsidRPr="00F00C70" w:rsidRDefault="00F00C70" w:rsidP="00F00C70">
      <w:pPr>
        <w:spacing w:after="120" w:line="240" w:lineRule="auto"/>
        <w:rPr>
          <w:rFonts w:ascii="Comic Sans MS" w:eastAsia="Arial" w:hAnsi="Comic Sans MS" w:cs="Arial"/>
          <w:sz w:val="20"/>
          <w:szCs w:val="20"/>
          <w:lang w:val="en-US" w:eastAsia="ja-JP"/>
        </w:rPr>
      </w:pPr>
    </w:p>
    <w:p w14:paraId="4CA3D1FB" w14:textId="77777777" w:rsidR="00F00C70" w:rsidRPr="00AE0AC5" w:rsidRDefault="00F00C70" w:rsidP="00F00C70">
      <w:pPr>
        <w:spacing w:before="120" w:after="120" w:line="240" w:lineRule="auto"/>
        <w:outlineLvl w:val="0"/>
        <w:rPr>
          <w:rFonts w:ascii="Comic Sans MS" w:hAnsi="Comic Sans MS" w:cs="Arial"/>
          <w:b/>
          <w:sz w:val="20"/>
          <w:szCs w:val="20"/>
          <w:lang w:eastAsia="ja-JP"/>
        </w:rPr>
      </w:pPr>
      <w:bookmarkStart w:id="31" w:name="_Toc9000353"/>
      <w:bookmarkStart w:id="32" w:name="_Toc12972328"/>
      <w:bookmarkStart w:id="33" w:name="_Toc22549378"/>
      <w:r w:rsidRPr="00AE0AC5">
        <w:rPr>
          <w:rFonts w:ascii="Comic Sans MS" w:eastAsia="Arial" w:hAnsi="Comic Sans MS" w:cs="Arial"/>
          <w:b/>
          <w:sz w:val="20"/>
          <w:szCs w:val="20"/>
          <w:lang w:eastAsia="ja-JP"/>
        </w:rPr>
        <w:t>9. Remissions</w:t>
      </w:r>
      <w:bookmarkEnd w:id="31"/>
      <w:bookmarkEnd w:id="32"/>
      <w:bookmarkEnd w:id="33"/>
    </w:p>
    <w:p w14:paraId="6222DE23" w14:textId="77777777" w:rsidR="00F00C70" w:rsidRPr="00F00C70" w:rsidRDefault="00F00C70" w:rsidP="00F00C70">
      <w:pPr>
        <w:spacing w:after="120" w:line="240" w:lineRule="auto"/>
        <w:rPr>
          <w:rFonts w:ascii="Comic Sans MS" w:eastAsia="MS Mincho" w:hAnsi="Comic Sans MS"/>
          <w:sz w:val="20"/>
          <w:szCs w:val="20"/>
          <w:lang w:eastAsia="ja-JP"/>
        </w:rPr>
      </w:pPr>
      <w:r w:rsidRPr="00F00C70">
        <w:rPr>
          <w:rFonts w:ascii="Comic Sans MS" w:eastAsia="MS Mincho" w:hAnsi="Comic Sans MS"/>
          <w:sz w:val="20"/>
          <w:szCs w:val="20"/>
          <w:lang w:eastAsia="ja-JP"/>
        </w:rPr>
        <w:t>In some circumstances the school may not charge for items or activities set out in sections 6 and 8 of this policy. This will be at the discretion of the</w:t>
      </w:r>
      <w:r w:rsidR="00AE0AC5">
        <w:rPr>
          <w:rFonts w:ascii="Comic Sans MS" w:eastAsia="MS Mincho" w:hAnsi="Comic Sans MS"/>
          <w:sz w:val="20"/>
          <w:szCs w:val="20"/>
          <w:lang w:eastAsia="ja-JP"/>
        </w:rPr>
        <w:t xml:space="preserve"> Exec Head/Heads of School</w:t>
      </w:r>
      <w:r w:rsidRPr="00F00C70">
        <w:rPr>
          <w:rFonts w:ascii="Comic Sans MS" w:eastAsia="MS Mincho" w:hAnsi="Comic Sans MS"/>
          <w:sz w:val="20"/>
          <w:szCs w:val="20"/>
          <w:lang w:eastAsia="ja-JP"/>
        </w:rPr>
        <w:t xml:space="preserve"> and will depend on the activity in question.</w:t>
      </w:r>
    </w:p>
    <w:p w14:paraId="1763C61D" w14:textId="77777777" w:rsidR="00F00C70" w:rsidRPr="00F00C70" w:rsidRDefault="00F00C70" w:rsidP="00F00C70">
      <w:pPr>
        <w:spacing w:before="240" w:after="120" w:line="240" w:lineRule="auto"/>
        <w:rPr>
          <w:rFonts w:ascii="Comic Sans MS" w:eastAsia="MS Mincho" w:hAnsi="Comic Sans MS"/>
          <w:b/>
          <w:color w:val="12263F"/>
          <w:sz w:val="20"/>
          <w:szCs w:val="20"/>
          <w:lang w:eastAsia="ja-JP"/>
        </w:rPr>
      </w:pPr>
      <w:r w:rsidRPr="00F00C70">
        <w:rPr>
          <w:rFonts w:ascii="Comic Sans MS" w:eastAsia="MS Mincho" w:hAnsi="Comic Sans MS"/>
          <w:b/>
          <w:color w:val="12263F"/>
          <w:sz w:val="20"/>
          <w:szCs w:val="20"/>
          <w:lang w:eastAsia="ja-JP"/>
        </w:rPr>
        <w:t>9.1   Remissions for residential visits</w:t>
      </w:r>
    </w:p>
    <w:p w14:paraId="2A9BD8C6" w14:textId="77777777" w:rsidR="00F00C70" w:rsidRPr="00F00C70" w:rsidRDefault="00F00C70" w:rsidP="00F00C70">
      <w:pPr>
        <w:spacing w:after="120" w:line="240" w:lineRule="auto"/>
        <w:rPr>
          <w:rFonts w:ascii="Comic Sans MS" w:eastAsia="MS Mincho" w:hAnsi="Comic Sans MS"/>
          <w:sz w:val="20"/>
          <w:szCs w:val="20"/>
          <w:lang w:eastAsia="ja-JP"/>
        </w:rPr>
      </w:pPr>
      <w:r w:rsidRPr="00F00C70">
        <w:rPr>
          <w:rFonts w:ascii="Comic Sans MS" w:eastAsia="MS Mincho" w:hAnsi="Comic Sans MS"/>
          <w:sz w:val="20"/>
          <w:szCs w:val="20"/>
          <w:lang w:eastAsia="ja-JP"/>
        </w:rPr>
        <w:t>Parents who can prove they are in receipt of any of the following benefits will be exempt from paying the cost of board and lodging for residential visits:</w:t>
      </w:r>
    </w:p>
    <w:p w14:paraId="131400CA"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Income Support</w:t>
      </w:r>
    </w:p>
    <w:p w14:paraId="7E9F5949"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Income-based Jobseeker’s Allowance</w:t>
      </w:r>
    </w:p>
    <w:p w14:paraId="52A9C1EE"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Income-related Employment and Support Allowance</w:t>
      </w:r>
    </w:p>
    <w:p w14:paraId="59BF389B"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lastRenderedPageBreak/>
        <w:t>Support under part VI of the Immigration and Asylum Act 1999</w:t>
      </w:r>
    </w:p>
    <w:p w14:paraId="591F4EBA"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The guaranteed element of Pension Credit</w:t>
      </w:r>
    </w:p>
    <w:p w14:paraId="65BF7653" w14:textId="7B7C77DF"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 xml:space="preserve">Child Tax Credit </w:t>
      </w:r>
      <w:r w:rsidR="00F52D30">
        <w:rPr>
          <w:rFonts w:ascii="Comic Sans MS" w:eastAsia="MS Mincho" w:hAnsi="Comic Sans MS" w:cs="Arial"/>
          <w:sz w:val="20"/>
          <w:szCs w:val="20"/>
          <w:lang w:eastAsia="ja-JP"/>
        </w:rPr>
        <w:t xml:space="preserve">(see latest eligibility guidance – </w:t>
      </w:r>
      <w:r w:rsidR="00F52D30" w:rsidRPr="00F52D30">
        <w:rPr>
          <w:rFonts w:ascii="Comic Sans MS" w:eastAsia="MS Mincho" w:hAnsi="Comic Sans MS" w:cs="Arial"/>
          <w:sz w:val="20"/>
          <w:szCs w:val="20"/>
          <w:lang w:eastAsia="ja-JP"/>
        </w:rPr>
        <w:t>www.gov.uk/child-tax-credit</w:t>
      </w:r>
      <w:r w:rsidRPr="00F00C70">
        <w:rPr>
          <w:rFonts w:ascii="Comic Sans MS" w:eastAsia="MS Mincho" w:hAnsi="Comic Sans MS" w:cs="Arial"/>
          <w:sz w:val="20"/>
          <w:szCs w:val="20"/>
          <w:lang w:eastAsia="ja-JP"/>
        </w:rPr>
        <w:t>)</w:t>
      </w:r>
    </w:p>
    <w:p w14:paraId="36855BC6" w14:textId="77777777" w:rsidR="00F00C70" w:rsidRP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Working Tax Credit run-on (this is paid for 4 weeks after an individual stops qualifying for Working Tax Credit)</w:t>
      </w:r>
    </w:p>
    <w:p w14:paraId="28BD71A1" w14:textId="1749811E" w:rsidR="00F00C70" w:rsidRDefault="00F00C70" w:rsidP="00F00C70">
      <w:pPr>
        <w:spacing w:after="120" w:line="240" w:lineRule="auto"/>
        <w:ind w:left="340" w:hanging="170"/>
        <w:rPr>
          <w:rFonts w:ascii="Comic Sans MS" w:eastAsia="MS Mincho" w:hAnsi="Comic Sans MS" w:cs="Arial"/>
          <w:sz w:val="20"/>
          <w:szCs w:val="20"/>
          <w:lang w:eastAsia="ja-JP"/>
        </w:rPr>
      </w:pPr>
      <w:r w:rsidRPr="00F00C70">
        <w:rPr>
          <w:rFonts w:ascii="Comic Sans MS" w:eastAsia="MS Mincho" w:hAnsi="Comic Sans MS" w:cs="Arial"/>
          <w:sz w:val="20"/>
          <w:szCs w:val="20"/>
          <w:lang w:eastAsia="ja-JP"/>
        </w:rPr>
        <w:t>Universal Credit (</w:t>
      </w:r>
      <w:r w:rsidR="007B61B2">
        <w:rPr>
          <w:rFonts w:ascii="Comic Sans MS" w:eastAsia="MS Mincho" w:hAnsi="Comic Sans MS" w:cs="Arial"/>
          <w:sz w:val="20"/>
          <w:szCs w:val="20"/>
          <w:lang w:eastAsia="ja-JP"/>
        </w:rPr>
        <w:t>see latest eligibility guidance – www.gov.uk/universal-credit/eligibility)</w:t>
      </w:r>
    </w:p>
    <w:p w14:paraId="765D245E" w14:textId="77777777" w:rsidR="00F52D30" w:rsidRPr="00F52D30" w:rsidRDefault="00AE0AC5" w:rsidP="00F52D30">
      <w:pPr>
        <w:pStyle w:val="NoSpacing"/>
        <w:rPr>
          <w:rFonts w:ascii="Comic Sans MS" w:hAnsi="Comic Sans MS"/>
          <w:sz w:val="20"/>
          <w:szCs w:val="20"/>
          <w:lang w:eastAsia="ja-JP"/>
        </w:rPr>
      </w:pPr>
      <w:r w:rsidRPr="00F52D30">
        <w:rPr>
          <w:rFonts w:ascii="Comic Sans MS" w:hAnsi="Comic Sans MS"/>
          <w:sz w:val="20"/>
          <w:szCs w:val="20"/>
          <w:lang w:eastAsia="ja-JP"/>
        </w:rPr>
        <w:t xml:space="preserve">Parents who are facing financial hardship </w:t>
      </w:r>
      <w:r w:rsidR="00D3456F" w:rsidRPr="00F52D30">
        <w:rPr>
          <w:rFonts w:ascii="Comic Sans MS" w:hAnsi="Comic Sans MS"/>
          <w:sz w:val="20"/>
          <w:szCs w:val="20"/>
          <w:lang w:eastAsia="ja-JP"/>
        </w:rPr>
        <w:t>may</w:t>
      </w:r>
      <w:r w:rsidRPr="00F52D30">
        <w:rPr>
          <w:rFonts w:ascii="Comic Sans MS" w:hAnsi="Comic Sans MS"/>
          <w:sz w:val="20"/>
          <w:szCs w:val="20"/>
          <w:lang w:eastAsia="ja-JP"/>
        </w:rPr>
        <w:t xml:space="preserve"> submit a letter to the Exec Head/Heads of School requesting a</w:t>
      </w:r>
      <w:r w:rsidR="00F52D30" w:rsidRPr="00F52D30">
        <w:rPr>
          <w:rFonts w:ascii="Comic Sans MS" w:hAnsi="Comic Sans MS"/>
          <w:sz w:val="20"/>
          <w:szCs w:val="20"/>
          <w:lang w:eastAsia="ja-JP"/>
        </w:rPr>
        <w:t xml:space="preserve"> </w:t>
      </w:r>
    </w:p>
    <w:p w14:paraId="62F3FA30" w14:textId="1F576227" w:rsidR="00AE0AC5" w:rsidRPr="00AE0AC5" w:rsidRDefault="00AE0AC5" w:rsidP="00F52D30">
      <w:pPr>
        <w:pStyle w:val="NoSpacing"/>
        <w:rPr>
          <w:lang w:eastAsia="ja-JP"/>
        </w:rPr>
      </w:pPr>
      <w:r w:rsidRPr="00F52D30">
        <w:rPr>
          <w:rFonts w:ascii="Comic Sans MS" w:hAnsi="Comic Sans MS"/>
          <w:sz w:val="20"/>
          <w:szCs w:val="20"/>
          <w:lang w:eastAsia="ja-JP"/>
        </w:rPr>
        <w:t>discount or extended payment plan</w:t>
      </w:r>
      <w:r>
        <w:rPr>
          <w:lang w:eastAsia="ja-JP"/>
        </w:rPr>
        <w:t>.</w:t>
      </w:r>
    </w:p>
    <w:p w14:paraId="70DF9E56" w14:textId="77777777" w:rsidR="00F00C70" w:rsidRPr="00D3456F" w:rsidRDefault="00F00C70" w:rsidP="00F00C70">
      <w:pPr>
        <w:spacing w:after="120" w:line="240" w:lineRule="auto"/>
        <w:rPr>
          <w:rFonts w:ascii="Comic Sans MS" w:eastAsia="MS Mincho" w:hAnsi="Comic Sans MS"/>
          <w:sz w:val="20"/>
          <w:szCs w:val="20"/>
          <w:lang w:eastAsia="ja-JP"/>
        </w:rPr>
      </w:pPr>
    </w:p>
    <w:p w14:paraId="220A0D4F" w14:textId="77777777" w:rsidR="00F00C70" w:rsidRPr="00D3456F" w:rsidRDefault="00F00C70" w:rsidP="00F00C70">
      <w:pPr>
        <w:spacing w:before="120" w:after="120" w:line="240" w:lineRule="auto"/>
        <w:outlineLvl w:val="0"/>
        <w:rPr>
          <w:rFonts w:ascii="Comic Sans MS" w:hAnsi="Comic Sans MS" w:cs="Arial"/>
          <w:b/>
          <w:sz w:val="20"/>
          <w:szCs w:val="20"/>
          <w:lang w:eastAsia="ja-JP"/>
        </w:rPr>
      </w:pPr>
      <w:bookmarkStart w:id="34" w:name="_Toc9000354"/>
      <w:bookmarkStart w:id="35" w:name="_Toc12972329"/>
      <w:bookmarkStart w:id="36" w:name="_Toc22549379"/>
      <w:r w:rsidRPr="00D3456F">
        <w:rPr>
          <w:rFonts w:ascii="Comic Sans MS" w:eastAsia="Arial" w:hAnsi="Comic Sans MS" w:cs="Arial"/>
          <w:b/>
          <w:sz w:val="20"/>
          <w:szCs w:val="20"/>
          <w:lang w:eastAsia="ja-JP"/>
        </w:rPr>
        <w:t>10. Monitoring arrangements</w:t>
      </w:r>
      <w:bookmarkEnd w:id="34"/>
      <w:bookmarkEnd w:id="35"/>
      <w:bookmarkEnd w:id="36"/>
    </w:p>
    <w:p w14:paraId="7238418F" w14:textId="72E837FC" w:rsidR="00F00C70" w:rsidRPr="00F00C70" w:rsidRDefault="00AE1606" w:rsidP="00F00C70">
      <w:pPr>
        <w:spacing w:after="120" w:line="240" w:lineRule="auto"/>
        <w:rPr>
          <w:rFonts w:ascii="Comic Sans MS" w:eastAsia="MS Mincho" w:hAnsi="Comic Sans MS"/>
          <w:sz w:val="20"/>
          <w:szCs w:val="20"/>
          <w:lang w:eastAsia="ja-JP"/>
        </w:rPr>
      </w:pPr>
      <w:r>
        <w:rPr>
          <w:rFonts w:ascii="Comic Sans MS" w:eastAsia="MS Mincho" w:hAnsi="Comic Sans MS"/>
          <w:sz w:val="20"/>
          <w:szCs w:val="20"/>
          <w:lang w:eastAsia="ja-JP"/>
        </w:rPr>
        <w:t xml:space="preserve">The </w:t>
      </w:r>
      <w:r w:rsidR="00520816">
        <w:rPr>
          <w:rFonts w:ascii="Comic Sans MS" w:eastAsia="MS Mincho" w:hAnsi="Comic Sans MS"/>
          <w:sz w:val="20"/>
          <w:szCs w:val="20"/>
          <w:lang w:eastAsia="ja-JP"/>
        </w:rPr>
        <w:t>Exec Head/Heads of School/BM</w:t>
      </w:r>
      <w:r>
        <w:rPr>
          <w:rFonts w:ascii="Comic Sans MS" w:eastAsia="MS Mincho" w:hAnsi="Comic Sans MS"/>
          <w:sz w:val="20"/>
          <w:szCs w:val="20"/>
          <w:lang w:eastAsia="ja-JP"/>
        </w:rPr>
        <w:t xml:space="preserve"> </w:t>
      </w:r>
      <w:r w:rsidR="00D3456F">
        <w:rPr>
          <w:rFonts w:ascii="Comic Sans MS" w:eastAsia="MS Mincho" w:hAnsi="Comic Sans MS"/>
          <w:sz w:val="20"/>
          <w:szCs w:val="20"/>
          <w:lang w:eastAsia="ja-JP"/>
        </w:rPr>
        <w:t>monitor</w:t>
      </w:r>
      <w:r w:rsidR="00F00C70" w:rsidRPr="00F00C70">
        <w:rPr>
          <w:rFonts w:ascii="Comic Sans MS" w:eastAsia="MS Mincho" w:hAnsi="Comic Sans MS"/>
          <w:sz w:val="20"/>
          <w:szCs w:val="20"/>
          <w:lang w:eastAsia="ja-JP"/>
        </w:rPr>
        <w:t xml:space="preserve"> cha</w:t>
      </w:r>
      <w:r w:rsidR="00D3456F">
        <w:rPr>
          <w:rFonts w:ascii="Comic Sans MS" w:eastAsia="MS Mincho" w:hAnsi="Comic Sans MS"/>
          <w:sz w:val="20"/>
          <w:szCs w:val="20"/>
          <w:lang w:eastAsia="ja-JP"/>
        </w:rPr>
        <w:t>rges and remissions, and ensure</w:t>
      </w:r>
      <w:r w:rsidR="00F00C70" w:rsidRPr="00F00C70">
        <w:rPr>
          <w:rFonts w:ascii="Comic Sans MS" w:eastAsia="MS Mincho" w:hAnsi="Comic Sans MS"/>
          <w:sz w:val="20"/>
          <w:szCs w:val="20"/>
          <w:lang w:eastAsia="ja-JP"/>
        </w:rPr>
        <w:t xml:space="preserve"> these comply with this policy. </w:t>
      </w:r>
    </w:p>
    <w:p w14:paraId="458B4EBB" w14:textId="0233E566" w:rsidR="00AE1606" w:rsidRPr="00AE1606" w:rsidRDefault="00AE1606" w:rsidP="00AE1606">
      <w:pPr>
        <w:spacing w:after="120" w:line="240" w:lineRule="auto"/>
        <w:rPr>
          <w:rFonts w:ascii="Comic Sans MS" w:eastAsia="MS Mincho" w:hAnsi="Comic Sans MS"/>
          <w:sz w:val="20"/>
          <w:szCs w:val="20"/>
        </w:rPr>
      </w:pPr>
      <w:r w:rsidRPr="00AE1606">
        <w:rPr>
          <w:rFonts w:ascii="Comic Sans MS" w:eastAsia="MS Mincho" w:hAnsi="Comic Sans MS"/>
          <w:sz w:val="20"/>
          <w:szCs w:val="20"/>
        </w:rPr>
        <w:t>This po</w:t>
      </w:r>
      <w:r w:rsidR="00520816">
        <w:rPr>
          <w:rFonts w:ascii="Comic Sans MS" w:eastAsia="MS Mincho" w:hAnsi="Comic Sans MS"/>
          <w:sz w:val="20"/>
          <w:szCs w:val="20"/>
        </w:rPr>
        <w:t>licy will be reviewed by the BM</w:t>
      </w:r>
      <w:r w:rsidRPr="00AE1606">
        <w:rPr>
          <w:rFonts w:ascii="Comic Sans MS" w:eastAsia="MS Mincho" w:hAnsi="Comic Sans MS"/>
          <w:sz w:val="20"/>
          <w:szCs w:val="20"/>
        </w:rPr>
        <w:t xml:space="preserve">, Minster </w:t>
      </w:r>
      <w:proofErr w:type="spellStart"/>
      <w:r w:rsidRPr="00AE1606">
        <w:rPr>
          <w:rFonts w:ascii="Comic Sans MS" w:eastAsia="MS Mincho" w:hAnsi="Comic Sans MS"/>
          <w:sz w:val="20"/>
          <w:szCs w:val="20"/>
        </w:rPr>
        <w:t>CofE</w:t>
      </w:r>
      <w:proofErr w:type="spellEnd"/>
      <w:r w:rsidRPr="00AE1606">
        <w:rPr>
          <w:rFonts w:ascii="Comic Sans MS" w:eastAsia="MS Mincho" w:hAnsi="Comic Sans MS"/>
          <w:sz w:val="20"/>
          <w:szCs w:val="20"/>
        </w:rPr>
        <w:t xml:space="preserve"> Primary, on behalf of the Federation.   </w:t>
      </w:r>
      <w:r w:rsidR="00653AB6">
        <w:rPr>
          <w:rFonts w:ascii="Comic Sans MS" w:eastAsia="MS Mincho" w:hAnsi="Comic Sans MS"/>
          <w:sz w:val="20"/>
          <w:szCs w:val="20"/>
        </w:rPr>
        <w:t>At every review, the Policy will be approved by the FGB.</w:t>
      </w:r>
    </w:p>
    <w:p w14:paraId="144A5D23" w14:textId="77777777" w:rsidR="00F00C70" w:rsidRDefault="00F00C70">
      <w:pPr>
        <w:jc w:val="both"/>
        <w:rPr>
          <w:rFonts w:ascii="Comic Sans MS" w:hAnsi="Comic Sans MS"/>
          <w:sz w:val="24"/>
          <w:szCs w:val="24"/>
        </w:rPr>
      </w:pPr>
    </w:p>
    <w:sectPr w:rsidR="00F00C70" w:rsidSect="00DC1DBE">
      <w:pgSz w:w="11906" w:h="16838"/>
      <w:pgMar w:top="720" w:right="720" w:bottom="720" w:left="720"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3AF22" w14:textId="77777777" w:rsidR="00D632F7" w:rsidRDefault="00D632F7">
      <w:pPr>
        <w:spacing w:after="0" w:line="240" w:lineRule="auto"/>
      </w:pPr>
      <w:r>
        <w:separator/>
      </w:r>
    </w:p>
  </w:endnote>
  <w:endnote w:type="continuationSeparator" w:id="0">
    <w:p w14:paraId="037F393D" w14:textId="77777777" w:rsidR="00D632F7" w:rsidRDefault="00D63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17156" w14:textId="77777777" w:rsidR="00D632F7" w:rsidRDefault="00D632F7">
      <w:pPr>
        <w:spacing w:after="0" w:line="240" w:lineRule="auto"/>
      </w:pPr>
      <w:r>
        <w:separator/>
      </w:r>
    </w:p>
  </w:footnote>
  <w:footnote w:type="continuationSeparator" w:id="0">
    <w:p w14:paraId="66C7B37B" w14:textId="77777777" w:rsidR="00D632F7" w:rsidRDefault="00D632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F8564D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55pt;height:332.05pt" o:bullet="t">
        <v:imagedata r:id="rId1" o:title="TK_LOGO_POINTER_RGB_bullet_blue"/>
      </v:shape>
    </w:pict>
  </w:numPicBullet>
  <w:abstractNum w:abstractNumId="0" w15:restartNumberingAfterBreak="0">
    <w:nsid w:val="036979B4"/>
    <w:multiLevelType w:val="hybridMultilevel"/>
    <w:tmpl w:val="0CBCE6C6"/>
    <w:lvl w:ilvl="0" w:tplc="F3C6B572">
      <w:start w:val="1"/>
      <w:numFmt w:val="lowerLetter"/>
      <w:lvlText w:val="(%1)"/>
      <w:lvlJc w:val="left"/>
      <w:pPr>
        <w:ind w:left="2243" w:hanging="701"/>
      </w:pPr>
      <w:rPr>
        <w:rFonts w:ascii="Comic Sans MS" w:eastAsia="Comic Sans MS" w:hAnsi="Comic Sans MS" w:cs="Comic Sans MS" w:hint="default"/>
        <w:color w:val="auto"/>
        <w:w w:val="101"/>
        <w:sz w:val="23"/>
        <w:szCs w:val="23"/>
      </w:rPr>
    </w:lvl>
    <w:lvl w:ilvl="1" w:tplc="B28AFDB0">
      <w:numFmt w:val="bullet"/>
      <w:lvlText w:val="•"/>
      <w:lvlJc w:val="left"/>
      <w:pPr>
        <w:ind w:left="3082" w:hanging="701"/>
      </w:pPr>
      <w:rPr>
        <w:rFonts w:hint="default"/>
      </w:rPr>
    </w:lvl>
    <w:lvl w:ilvl="2" w:tplc="D8A26BB8">
      <w:numFmt w:val="bullet"/>
      <w:lvlText w:val="•"/>
      <w:lvlJc w:val="left"/>
      <w:pPr>
        <w:ind w:left="3925" w:hanging="701"/>
      </w:pPr>
      <w:rPr>
        <w:rFonts w:hint="default"/>
      </w:rPr>
    </w:lvl>
    <w:lvl w:ilvl="3" w:tplc="E9560FC4">
      <w:numFmt w:val="bullet"/>
      <w:lvlText w:val="•"/>
      <w:lvlJc w:val="left"/>
      <w:pPr>
        <w:ind w:left="4767" w:hanging="701"/>
      </w:pPr>
      <w:rPr>
        <w:rFonts w:hint="default"/>
      </w:rPr>
    </w:lvl>
    <w:lvl w:ilvl="4" w:tplc="17AECFFC">
      <w:numFmt w:val="bullet"/>
      <w:lvlText w:val="•"/>
      <w:lvlJc w:val="left"/>
      <w:pPr>
        <w:ind w:left="5610" w:hanging="701"/>
      </w:pPr>
      <w:rPr>
        <w:rFonts w:hint="default"/>
      </w:rPr>
    </w:lvl>
    <w:lvl w:ilvl="5" w:tplc="95DEECD6">
      <w:numFmt w:val="bullet"/>
      <w:lvlText w:val="•"/>
      <w:lvlJc w:val="left"/>
      <w:pPr>
        <w:ind w:left="6452" w:hanging="701"/>
      </w:pPr>
      <w:rPr>
        <w:rFonts w:hint="default"/>
      </w:rPr>
    </w:lvl>
    <w:lvl w:ilvl="6" w:tplc="6A2A5644">
      <w:numFmt w:val="bullet"/>
      <w:lvlText w:val="•"/>
      <w:lvlJc w:val="left"/>
      <w:pPr>
        <w:ind w:left="7295" w:hanging="701"/>
      </w:pPr>
      <w:rPr>
        <w:rFonts w:hint="default"/>
      </w:rPr>
    </w:lvl>
    <w:lvl w:ilvl="7" w:tplc="C2861F74">
      <w:numFmt w:val="bullet"/>
      <w:lvlText w:val="•"/>
      <w:lvlJc w:val="left"/>
      <w:pPr>
        <w:ind w:left="8137" w:hanging="701"/>
      </w:pPr>
      <w:rPr>
        <w:rFonts w:hint="default"/>
      </w:rPr>
    </w:lvl>
    <w:lvl w:ilvl="8" w:tplc="28E05FF4">
      <w:numFmt w:val="bullet"/>
      <w:lvlText w:val="•"/>
      <w:lvlJc w:val="left"/>
      <w:pPr>
        <w:ind w:left="8980" w:hanging="701"/>
      </w:pPr>
      <w:rPr>
        <w:rFonts w:hint="default"/>
      </w:rPr>
    </w:lvl>
  </w:abstractNum>
  <w:abstractNum w:abstractNumId="1" w15:restartNumberingAfterBreak="0">
    <w:nsid w:val="08CB7F78"/>
    <w:multiLevelType w:val="hybridMultilevel"/>
    <w:tmpl w:val="1946D974"/>
    <w:lvl w:ilvl="0" w:tplc="E48EA214">
      <w:numFmt w:val="bullet"/>
      <w:lvlText w:val=""/>
      <w:lvlJc w:val="left"/>
      <w:pPr>
        <w:ind w:left="2768" w:hanging="526"/>
      </w:pPr>
      <w:rPr>
        <w:rFonts w:ascii="Symbol" w:eastAsia="Symbol" w:hAnsi="Symbol" w:cs="Symbol" w:hint="default"/>
        <w:color w:val="auto"/>
        <w:w w:val="101"/>
        <w:sz w:val="23"/>
        <w:szCs w:val="23"/>
      </w:rPr>
    </w:lvl>
    <w:lvl w:ilvl="1" w:tplc="4DFA07E4">
      <w:numFmt w:val="bullet"/>
      <w:lvlText w:val="•"/>
      <w:lvlJc w:val="left"/>
      <w:pPr>
        <w:ind w:left="3550" w:hanging="526"/>
      </w:pPr>
      <w:rPr>
        <w:rFonts w:hint="default"/>
      </w:rPr>
    </w:lvl>
    <w:lvl w:ilvl="2" w:tplc="F794AB96">
      <w:numFmt w:val="bullet"/>
      <w:lvlText w:val="•"/>
      <w:lvlJc w:val="left"/>
      <w:pPr>
        <w:ind w:left="4341" w:hanging="526"/>
      </w:pPr>
      <w:rPr>
        <w:rFonts w:hint="default"/>
      </w:rPr>
    </w:lvl>
    <w:lvl w:ilvl="3" w:tplc="2500BF34">
      <w:numFmt w:val="bullet"/>
      <w:lvlText w:val="•"/>
      <w:lvlJc w:val="left"/>
      <w:pPr>
        <w:ind w:left="5131" w:hanging="526"/>
      </w:pPr>
      <w:rPr>
        <w:rFonts w:hint="default"/>
      </w:rPr>
    </w:lvl>
    <w:lvl w:ilvl="4" w:tplc="C31A4AFA">
      <w:numFmt w:val="bullet"/>
      <w:lvlText w:val="•"/>
      <w:lvlJc w:val="left"/>
      <w:pPr>
        <w:ind w:left="5922" w:hanging="526"/>
      </w:pPr>
      <w:rPr>
        <w:rFonts w:hint="default"/>
      </w:rPr>
    </w:lvl>
    <w:lvl w:ilvl="5" w:tplc="D0A04416">
      <w:numFmt w:val="bullet"/>
      <w:lvlText w:val="•"/>
      <w:lvlJc w:val="left"/>
      <w:pPr>
        <w:ind w:left="6712" w:hanging="526"/>
      </w:pPr>
      <w:rPr>
        <w:rFonts w:hint="default"/>
      </w:rPr>
    </w:lvl>
    <w:lvl w:ilvl="6" w:tplc="4B44D8A2">
      <w:numFmt w:val="bullet"/>
      <w:lvlText w:val="•"/>
      <w:lvlJc w:val="left"/>
      <w:pPr>
        <w:ind w:left="7503" w:hanging="526"/>
      </w:pPr>
      <w:rPr>
        <w:rFonts w:hint="default"/>
      </w:rPr>
    </w:lvl>
    <w:lvl w:ilvl="7" w:tplc="435CAEA0">
      <w:numFmt w:val="bullet"/>
      <w:lvlText w:val="•"/>
      <w:lvlJc w:val="left"/>
      <w:pPr>
        <w:ind w:left="8293" w:hanging="526"/>
      </w:pPr>
      <w:rPr>
        <w:rFonts w:hint="default"/>
      </w:rPr>
    </w:lvl>
    <w:lvl w:ilvl="8" w:tplc="C95A314C">
      <w:numFmt w:val="bullet"/>
      <w:lvlText w:val="•"/>
      <w:lvlJc w:val="left"/>
      <w:pPr>
        <w:ind w:left="9084" w:hanging="526"/>
      </w:pPr>
      <w:rPr>
        <w:rFonts w:hint="default"/>
      </w:rPr>
    </w:lvl>
  </w:abstractNum>
  <w:abstractNum w:abstractNumId="2" w15:restartNumberingAfterBreak="0">
    <w:nsid w:val="0CAF51E0"/>
    <w:multiLevelType w:val="hybridMultilevel"/>
    <w:tmpl w:val="ADD42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21437A"/>
    <w:multiLevelType w:val="hybridMultilevel"/>
    <w:tmpl w:val="B6BA6EAA"/>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775" w:hanging="360"/>
      </w:pPr>
      <w:rPr>
        <w:rFonts w:ascii="Courier New" w:hAnsi="Courier New" w:cs="Courier New" w:hint="default"/>
      </w:rPr>
    </w:lvl>
    <w:lvl w:ilvl="2" w:tplc="08090005" w:tentative="1">
      <w:start w:val="1"/>
      <w:numFmt w:val="bullet"/>
      <w:lvlText w:val=""/>
      <w:lvlJc w:val="left"/>
      <w:pPr>
        <w:ind w:left="-55" w:hanging="360"/>
      </w:pPr>
      <w:rPr>
        <w:rFonts w:ascii="Wingdings" w:hAnsi="Wingdings" w:hint="default"/>
      </w:rPr>
    </w:lvl>
    <w:lvl w:ilvl="3" w:tplc="08090001" w:tentative="1">
      <w:start w:val="1"/>
      <w:numFmt w:val="bullet"/>
      <w:lvlText w:val=""/>
      <w:lvlJc w:val="left"/>
      <w:pPr>
        <w:ind w:left="665" w:hanging="360"/>
      </w:pPr>
      <w:rPr>
        <w:rFonts w:ascii="Symbol" w:hAnsi="Symbol" w:hint="default"/>
      </w:rPr>
    </w:lvl>
    <w:lvl w:ilvl="4" w:tplc="08090003" w:tentative="1">
      <w:start w:val="1"/>
      <w:numFmt w:val="bullet"/>
      <w:lvlText w:val="o"/>
      <w:lvlJc w:val="left"/>
      <w:pPr>
        <w:ind w:left="1385" w:hanging="360"/>
      </w:pPr>
      <w:rPr>
        <w:rFonts w:ascii="Courier New" w:hAnsi="Courier New" w:cs="Courier New" w:hint="default"/>
      </w:rPr>
    </w:lvl>
    <w:lvl w:ilvl="5" w:tplc="08090005" w:tentative="1">
      <w:start w:val="1"/>
      <w:numFmt w:val="bullet"/>
      <w:lvlText w:val=""/>
      <w:lvlJc w:val="left"/>
      <w:pPr>
        <w:ind w:left="2105" w:hanging="360"/>
      </w:pPr>
      <w:rPr>
        <w:rFonts w:ascii="Wingdings" w:hAnsi="Wingdings" w:hint="default"/>
      </w:rPr>
    </w:lvl>
    <w:lvl w:ilvl="6" w:tplc="08090001" w:tentative="1">
      <w:start w:val="1"/>
      <w:numFmt w:val="bullet"/>
      <w:lvlText w:val=""/>
      <w:lvlJc w:val="left"/>
      <w:pPr>
        <w:ind w:left="2825" w:hanging="360"/>
      </w:pPr>
      <w:rPr>
        <w:rFonts w:ascii="Symbol" w:hAnsi="Symbol" w:hint="default"/>
      </w:rPr>
    </w:lvl>
    <w:lvl w:ilvl="7" w:tplc="08090003" w:tentative="1">
      <w:start w:val="1"/>
      <w:numFmt w:val="bullet"/>
      <w:lvlText w:val="o"/>
      <w:lvlJc w:val="left"/>
      <w:pPr>
        <w:ind w:left="3545" w:hanging="360"/>
      </w:pPr>
      <w:rPr>
        <w:rFonts w:ascii="Courier New" w:hAnsi="Courier New" w:cs="Courier New" w:hint="default"/>
      </w:rPr>
    </w:lvl>
    <w:lvl w:ilvl="8" w:tplc="08090005" w:tentative="1">
      <w:start w:val="1"/>
      <w:numFmt w:val="bullet"/>
      <w:lvlText w:val=""/>
      <w:lvlJc w:val="left"/>
      <w:pPr>
        <w:ind w:left="4265" w:hanging="360"/>
      </w:pPr>
      <w:rPr>
        <w:rFonts w:ascii="Wingdings" w:hAnsi="Wingdings" w:hint="default"/>
      </w:rPr>
    </w:lvl>
  </w:abstractNum>
  <w:abstractNum w:abstractNumId="4" w15:restartNumberingAfterBreak="0">
    <w:nsid w:val="1E72403F"/>
    <w:multiLevelType w:val="hybridMultilevel"/>
    <w:tmpl w:val="C4D0D7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70179AD"/>
    <w:multiLevelType w:val="multilevel"/>
    <w:tmpl w:val="172C3BDA"/>
    <w:lvl w:ilvl="0">
      <w:start w:val="1"/>
      <w:numFmt w:val="bullet"/>
      <w:lvlText w:val=""/>
      <w:lvlJc w:val="left"/>
      <w:pPr>
        <w:ind w:left="1192" w:hanging="1192"/>
      </w:pPr>
      <w:rPr>
        <w:rFonts w:ascii="Symbol" w:hAnsi="Symbol" w:hint="default"/>
        <w:color w:val="auto"/>
        <w:w w:val="101"/>
        <w:sz w:val="23"/>
        <w:szCs w:val="23"/>
      </w:rPr>
    </w:lvl>
    <w:lvl w:ilvl="1">
      <w:start w:val="1"/>
      <w:numFmt w:val="decimal"/>
      <w:lvlText w:val="%1.%2."/>
      <w:lvlJc w:val="left"/>
      <w:pPr>
        <w:ind w:left="1266" w:hanging="423"/>
      </w:pPr>
      <w:rPr>
        <w:rFonts w:ascii="Comic Sans MS" w:eastAsia="Comic Sans MS" w:hAnsi="Comic Sans MS" w:cs="Comic Sans MS" w:hint="default"/>
        <w:color w:val="006FC0"/>
        <w:spacing w:val="-5"/>
        <w:w w:val="101"/>
        <w:sz w:val="23"/>
        <w:szCs w:val="23"/>
      </w:rPr>
    </w:lvl>
    <w:lvl w:ilvl="2">
      <w:numFmt w:val="bullet"/>
      <w:lvlText w:val=""/>
      <w:lvlJc w:val="left"/>
      <w:pPr>
        <w:ind w:left="2850" w:hanging="2566"/>
      </w:pPr>
      <w:rPr>
        <w:rFonts w:ascii="Symbol" w:hAnsi="Symbol" w:hint="default"/>
        <w:color w:val="auto"/>
        <w:w w:val="101"/>
        <w:sz w:val="23"/>
        <w:szCs w:val="23"/>
      </w:rPr>
    </w:lvl>
    <w:lvl w:ilvl="3">
      <w:numFmt w:val="bullet"/>
      <w:lvlText w:val="•"/>
      <w:lvlJc w:val="left"/>
      <w:pPr>
        <w:ind w:left="1540" w:hanging="351"/>
      </w:pPr>
      <w:rPr>
        <w:rFonts w:hint="default"/>
      </w:rPr>
    </w:lvl>
    <w:lvl w:ilvl="4">
      <w:numFmt w:val="bullet"/>
      <w:lvlText w:val="•"/>
      <w:lvlJc w:val="left"/>
      <w:pPr>
        <w:ind w:left="2100" w:hanging="351"/>
      </w:pPr>
      <w:rPr>
        <w:rFonts w:hint="default"/>
      </w:rPr>
    </w:lvl>
    <w:lvl w:ilvl="5">
      <w:numFmt w:val="bullet"/>
      <w:lvlText w:val="•"/>
      <w:lvlJc w:val="left"/>
      <w:pPr>
        <w:ind w:left="2240" w:hanging="351"/>
      </w:pPr>
      <w:rPr>
        <w:rFonts w:hint="default"/>
      </w:rPr>
    </w:lvl>
    <w:lvl w:ilvl="6">
      <w:numFmt w:val="bullet"/>
      <w:lvlText w:val="•"/>
      <w:lvlJc w:val="left"/>
      <w:pPr>
        <w:ind w:left="2860" w:hanging="351"/>
      </w:pPr>
      <w:rPr>
        <w:rFonts w:hint="default"/>
      </w:rPr>
    </w:lvl>
    <w:lvl w:ilvl="7">
      <w:numFmt w:val="bullet"/>
      <w:lvlText w:val="•"/>
      <w:lvlJc w:val="left"/>
      <w:pPr>
        <w:ind w:left="4811" w:hanging="351"/>
      </w:pPr>
      <w:rPr>
        <w:rFonts w:hint="default"/>
      </w:rPr>
    </w:lvl>
    <w:lvl w:ilvl="8">
      <w:numFmt w:val="bullet"/>
      <w:lvlText w:val="•"/>
      <w:lvlJc w:val="left"/>
      <w:pPr>
        <w:ind w:left="6762" w:hanging="351"/>
      </w:pPr>
      <w:rPr>
        <w:rFonts w:hint="default"/>
      </w:rPr>
    </w:lvl>
  </w:abstractNum>
  <w:abstractNum w:abstractNumId="6" w15:restartNumberingAfterBreak="0">
    <w:nsid w:val="27B3424C"/>
    <w:multiLevelType w:val="hybridMultilevel"/>
    <w:tmpl w:val="2CE47F1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785B0A"/>
    <w:multiLevelType w:val="hybridMultilevel"/>
    <w:tmpl w:val="2C705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7B24AD"/>
    <w:multiLevelType w:val="hybridMultilevel"/>
    <w:tmpl w:val="86FAC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9F586F"/>
    <w:multiLevelType w:val="hybridMultilevel"/>
    <w:tmpl w:val="3EE2BB34"/>
    <w:lvl w:ilvl="0" w:tplc="0EA2CD2A">
      <w:numFmt w:val="bullet"/>
      <w:lvlText w:val="-"/>
      <w:lvlJc w:val="left"/>
      <w:pPr>
        <w:ind w:left="2208" w:hanging="360"/>
      </w:pPr>
      <w:rPr>
        <w:rFonts w:ascii="Comic Sans MS" w:eastAsia="MS Mincho" w:hAnsi="Comic Sans MS" w:cs="Times New Roman" w:hint="default"/>
      </w:rPr>
    </w:lvl>
    <w:lvl w:ilvl="1" w:tplc="08090003" w:tentative="1">
      <w:start w:val="1"/>
      <w:numFmt w:val="bullet"/>
      <w:lvlText w:val="o"/>
      <w:lvlJc w:val="left"/>
      <w:pPr>
        <w:ind w:left="2928" w:hanging="360"/>
      </w:pPr>
      <w:rPr>
        <w:rFonts w:ascii="Courier New" w:hAnsi="Courier New" w:cs="Courier New" w:hint="default"/>
      </w:rPr>
    </w:lvl>
    <w:lvl w:ilvl="2" w:tplc="08090005" w:tentative="1">
      <w:start w:val="1"/>
      <w:numFmt w:val="bullet"/>
      <w:lvlText w:val=""/>
      <w:lvlJc w:val="left"/>
      <w:pPr>
        <w:ind w:left="3648" w:hanging="360"/>
      </w:pPr>
      <w:rPr>
        <w:rFonts w:ascii="Wingdings" w:hAnsi="Wingdings" w:hint="default"/>
      </w:rPr>
    </w:lvl>
    <w:lvl w:ilvl="3" w:tplc="08090001" w:tentative="1">
      <w:start w:val="1"/>
      <w:numFmt w:val="bullet"/>
      <w:lvlText w:val=""/>
      <w:lvlJc w:val="left"/>
      <w:pPr>
        <w:ind w:left="4368" w:hanging="360"/>
      </w:pPr>
      <w:rPr>
        <w:rFonts w:ascii="Symbol" w:hAnsi="Symbol" w:hint="default"/>
      </w:rPr>
    </w:lvl>
    <w:lvl w:ilvl="4" w:tplc="08090003" w:tentative="1">
      <w:start w:val="1"/>
      <w:numFmt w:val="bullet"/>
      <w:lvlText w:val="o"/>
      <w:lvlJc w:val="left"/>
      <w:pPr>
        <w:ind w:left="5088" w:hanging="360"/>
      </w:pPr>
      <w:rPr>
        <w:rFonts w:ascii="Courier New" w:hAnsi="Courier New" w:cs="Courier New" w:hint="default"/>
      </w:rPr>
    </w:lvl>
    <w:lvl w:ilvl="5" w:tplc="08090005" w:tentative="1">
      <w:start w:val="1"/>
      <w:numFmt w:val="bullet"/>
      <w:lvlText w:val=""/>
      <w:lvlJc w:val="left"/>
      <w:pPr>
        <w:ind w:left="5808" w:hanging="360"/>
      </w:pPr>
      <w:rPr>
        <w:rFonts w:ascii="Wingdings" w:hAnsi="Wingdings" w:hint="default"/>
      </w:rPr>
    </w:lvl>
    <w:lvl w:ilvl="6" w:tplc="08090001" w:tentative="1">
      <w:start w:val="1"/>
      <w:numFmt w:val="bullet"/>
      <w:lvlText w:val=""/>
      <w:lvlJc w:val="left"/>
      <w:pPr>
        <w:ind w:left="6528" w:hanging="360"/>
      </w:pPr>
      <w:rPr>
        <w:rFonts w:ascii="Symbol" w:hAnsi="Symbol" w:hint="default"/>
      </w:rPr>
    </w:lvl>
    <w:lvl w:ilvl="7" w:tplc="08090003" w:tentative="1">
      <w:start w:val="1"/>
      <w:numFmt w:val="bullet"/>
      <w:lvlText w:val="o"/>
      <w:lvlJc w:val="left"/>
      <w:pPr>
        <w:ind w:left="7248" w:hanging="360"/>
      </w:pPr>
      <w:rPr>
        <w:rFonts w:ascii="Courier New" w:hAnsi="Courier New" w:cs="Courier New" w:hint="default"/>
      </w:rPr>
    </w:lvl>
    <w:lvl w:ilvl="8" w:tplc="08090005" w:tentative="1">
      <w:start w:val="1"/>
      <w:numFmt w:val="bullet"/>
      <w:lvlText w:val=""/>
      <w:lvlJc w:val="left"/>
      <w:pPr>
        <w:ind w:left="7968" w:hanging="360"/>
      </w:pPr>
      <w:rPr>
        <w:rFonts w:ascii="Wingdings" w:hAnsi="Wingdings" w:hint="default"/>
      </w:rPr>
    </w:lvl>
  </w:abstractNum>
  <w:abstractNum w:abstractNumId="10" w15:restartNumberingAfterBreak="0">
    <w:nsid w:val="36867383"/>
    <w:multiLevelType w:val="multilevel"/>
    <w:tmpl w:val="847AA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4927A6"/>
    <w:multiLevelType w:val="hybridMultilevel"/>
    <w:tmpl w:val="4FF4B346"/>
    <w:lvl w:ilvl="0" w:tplc="062E6054">
      <w:numFmt w:val="bullet"/>
      <w:lvlText w:val=""/>
      <w:lvlJc w:val="left"/>
      <w:pPr>
        <w:ind w:left="2850" w:hanging="346"/>
      </w:pPr>
      <w:rPr>
        <w:rFonts w:ascii="Symbol" w:eastAsia="Symbol" w:hAnsi="Symbol" w:cs="Symbol" w:hint="default"/>
        <w:color w:val="auto"/>
        <w:w w:val="101"/>
        <w:sz w:val="23"/>
        <w:szCs w:val="23"/>
      </w:rPr>
    </w:lvl>
    <w:lvl w:ilvl="1" w:tplc="8092EF9C">
      <w:numFmt w:val="bullet"/>
      <w:lvlText w:val="•"/>
      <w:lvlJc w:val="left"/>
      <w:pPr>
        <w:ind w:left="3640" w:hanging="346"/>
      </w:pPr>
      <w:rPr>
        <w:rFonts w:hint="default"/>
      </w:rPr>
    </w:lvl>
    <w:lvl w:ilvl="2" w:tplc="D57A2D98">
      <w:numFmt w:val="bullet"/>
      <w:lvlText w:val="•"/>
      <w:lvlJc w:val="left"/>
      <w:pPr>
        <w:ind w:left="4421" w:hanging="346"/>
      </w:pPr>
      <w:rPr>
        <w:rFonts w:hint="default"/>
      </w:rPr>
    </w:lvl>
    <w:lvl w:ilvl="3" w:tplc="9C028DA6">
      <w:numFmt w:val="bullet"/>
      <w:lvlText w:val="•"/>
      <w:lvlJc w:val="left"/>
      <w:pPr>
        <w:ind w:left="5201" w:hanging="346"/>
      </w:pPr>
      <w:rPr>
        <w:rFonts w:hint="default"/>
      </w:rPr>
    </w:lvl>
    <w:lvl w:ilvl="4" w:tplc="8724028A">
      <w:numFmt w:val="bullet"/>
      <w:lvlText w:val="•"/>
      <w:lvlJc w:val="left"/>
      <w:pPr>
        <w:ind w:left="5982" w:hanging="346"/>
      </w:pPr>
      <w:rPr>
        <w:rFonts w:hint="default"/>
      </w:rPr>
    </w:lvl>
    <w:lvl w:ilvl="5" w:tplc="AA78700C">
      <w:numFmt w:val="bullet"/>
      <w:lvlText w:val="•"/>
      <w:lvlJc w:val="left"/>
      <w:pPr>
        <w:ind w:left="6762" w:hanging="346"/>
      </w:pPr>
      <w:rPr>
        <w:rFonts w:hint="default"/>
      </w:rPr>
    </w:lvl>
    <w:lvl w:ilvl="6" w:tplc="DB40E82A">
      <w:numFmt w:val="bullet"/>
      <w:lvlText w:val="•"/>
      <w:lvlJc w:val="left"/>
      <w:pPr>
        <w:ind w:left="7543" w:hanging="346"/>
      </w:pPr>
      <w:rPr>
        <w:rFonts w:hint="default"/>
      </w:rPr>
    </w:lvl>
    <w:lvl w:ilvl="7" w:tplc="2CCAB7D6">
      <w:numFmt w:val="bullet"/>
      <w:lvlText w:val="•"/>
      <w:lvlJc w:val="left"/>
      <w:pPr>
        <w:ind w:left="8323" w:hanging="346"/>
      </w:pPr>
      <w:rPr>
        <w:rFonts w:hint="default"/>
      </w:rPr>
    </w:lvl>
    <w:lvl w:ilvl="8" w:tplc="30047028">
      <w:numFmt w:val="bullet"/>
      <w:lvlText w:val="•"/>
      <w:lvlJc w:val="left"/>
      <w:pPr>
        <w:ind w:left="9104" w:hanging="346"/>
      </w:pPr>
      <w:rPr>
        <w:rFonts w:hint="default"/>
      </w:rPr>
    </w:lvl>
  </w:abstractNum>
  <w:abstractNum w:abstractNumId="12" w15:restartNumberingAfterBreak="0">
    <w:nsid w:val="3F97443C"/>
    <w:multiLevelType w:val="hybridMultilevel"/>
    <w:tmpl w:val="F2D0A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FDC2A90"/>
    <w:multiLevelType w:val="multilevel"/>
    <w:tmpl w:val="6C0ED03C"/>
    <w:lvl w:ilvl="0">
      <w:start w:val="15"/>
      <w:numFmt w:val="decimal"/>
      <w:lvlText w:val="%1."/>
      <w:lvlJc w:val="left"/>
      <w:pPr>
        <w:ind w:left="1192" w:hanging="351"/>
      </w:pPr>
      <w:rPr>
        <w:rFonts w:ascii="Comic Sans MS" w:eastAsia="Comic Sans MS" w:hAnsi="Comic Sans MS" w:cs="Comic Sans MS" w:hint="default"/>
        <w:color w:val="006FC0"/>
        <w:w w:val="101"/>
        <w:sz w:val="23"/>
        <w:szCs w:val="23"/>
      </w:rPr>
    </w:lvl>
    <w:lvl w:ilvl="1">
      <w:start w:val="1"/>
      <w:numFmt w:val="decimal"/>
      <w:lvlText w:val="%1.%2."/>
      <w:lvlJc w:val="left"/>
      <w:pPr>
        <w:ind w:left="1542" w:hanging="701"/>
      </w:pPr>
      <w:rPr>
        <w:rFonts w:ascii="Comic Sans MS" w:eastAsia="Comic Sans MS" w:hAnsi="Comic Sans MS" w:cs="Comic Sans MS" w:hint="default"/>
        <w:color w:val="006FC0"/>
        <w:spacing w:val="-3"/>
        <w:w w:val="101"/>
        <w:sz w:val="23"/>
        <w:szCs w:val="23"/>
      </w:rPr>
    </w:lvl>
    <w:lvl w:ilvl="2">
      <w:start w:val="1"/>
      <w:numFmt w:val="lowerLetter"/>
      <w:lvlText w:val="(%3)"/>
      <w:lvlJc w:val="left"/>
      <w:pPr>
        <w:ind w:left="2243" w:hanging="701"/>
      </w:pPr>
      <w:rPr>
        <w:rFonts w:ascii="Comic Sans MS" w:eastAsia="Comic Sans MS" w:hAnsi="Comic Sans MS" w:cs="Comic Sans MS" w:hint="default"/>
        <w:color w:val="auto"/>
        <w:w w:val="101"/>
        <w:sz w:val="23"/>
        <w:szCs w:val="23"/>
      </w:rPr>
    </w:lvl>
    <w:lvl w:ilvl="3">
      <w:numFmt w:val="bullet"/>
      <w:lvlText w:val="•"/>
      <w:lvlJc w:val="left"/>
      <w:pPr>
        <w:ind w:left="3293" w:hanging="701"/>
      </w:pPr>
      <w:rPr>
        <w:rFonts w:hint="default"/>
      </w:rPr>
    </w:lvl>
    <w:lvl w:ilvl="4">
      <w:numFmt w:val="bullet"/>
      <w:lvlText w:val="•"/>
      <w:lvlJc w:val="left"/>
      <w:pPr>
        <w:ind w:left="4346" w:hanging="701"/>
      </w:pPr>
      <w:rPr>
        <w:rFonts w:hint="default"/>
      </w:rPr>
    </w:lvl>
    <w:lvl w:ilvl="5">
      <w:numFmt w:val="bullet"/>
      <w:lvlText w:val="•"/>
      <w:lvlJc w:val="left"/>
      <w:pPr>
        <w:ind w:left="5399" w:hanging="701"/>
      </w:pPr>
      <w:rPr>
        <w:rFonts w:hint="default"/>
      </w:rPr>
    </w:lvl>
    <w:lvl w:ilvl="6">
      <w:numFmt w:val="bullet"/>
      <w:lvlText w:val="•"/>
      <w:lvlJc w:val="left"/>
      <w:pPr>
        <w:ind w:left="6452" w:hanging="701"/>
      </w:pPr>
      <w:rPr>
        <w:rFonts w:hint="default"/>
      </w:rPr>
    </w:lvl>
    <w:lvl w:ilvl="7">
      <w:numFmt w:val="bullet"/>
      <w:lvlText w:val="•"/>
      <w:lvlJc w:val="left"/>
      <w:pPr>
        <w:ind w:left="7506" w:hanging="701"/>
      </w:pPr>
      <w:rPr>
        <w:rFonts w:hint="default"/>
      </w:rPr>
    </w:lvl>
    <w:lvl w:ilvl="8">
      <w:numFmt w:val="bullet"/>
      <w:lvlText w:val="•"/>
      <w:lvlJc w:val="left"/>
      <w:pPr>
        <w:ind w:left="8559" w:hanging="701"/>
      </w:pPr>
      <w:rPr>
        <w:rFonts w:hint="default"/>
      </w:rPr>
    </w:lvl>
  </w:abstractNum>
  <w:abstractNum w:abstractNumId="14" w15:restartNumberingAfterBreak="0">
    <w:nsid w:val="4678293E"/>
    <w:multiLevelType w:val="hybridMultilevel"/>
    <w:tmpl w:val="DBDAFA2A"/>
    <w:lvl w:ilvl="0" w:tplc="08090001">
      <w:start w:val="1"/>
      <w:numFmt w:val="bullet"/>
      <w:lvlText w:val=""/>
      <w:lvlJc w:val="left"/>
      <w:pPr>
        <w:ind w:left="142" w:hanging="360"/>
      </w:pPr>
      <w:rPr>
        <w:rFonts w:ascii="Symbol" w:hAnsi="Symbol" w:hint="default"/>
      </w:rPr>
    </w:lvl>
    <w:lvl w:ilvl="1" w:tplc="08090003" w:tentative="1">
      <w:start w:val="1"/>
      <w:numFmt w:val="bullet"/>
      <w:lvlText w:val="o"/>
      <w:lvlJc w:val="left"/>
      <w:pPr>
        <w:ind w:left="862" w:hanging="360"/>
      </w:pPr>
      <w:rPr>
        <w:rFonts w:ascii="Courier New" w:hAnsi="Courier New" w:cs="Courier New" w:hint="default"/>
      </w:rPr>
    </w:lvl>
    <w:lvl w:ilvl="2" w:tplc="08090005" w:tentative="1">
      <w:start w:val="1"/>
      <w:numFmt w:val="bullet"/>
      <w:lvlText w:val=""/>
      <w:lvlJc w:val="left"/>
      <w:pPr>
        <w:ind w:left="1582" w:hanging="360"/>
      </w:pPr>
      <w:rPr>
        <w:rFonts w:ascii="Wingdings" w:hAnsi="Wingdings" w:hint="default"/>
      </w:rPr>
    </w:lvl>
    <w:lvl w:ilvl="3" w:tplc="08090001" w:tentative="1">
      <w:start w:val="1"/>
      <w:numFmt w:val="bullet"/>
      <w:lvlText w:val=""/>
      <w:lvlJc w:val="left"/>
      <w:pPr>
        <w:ind w:left="2302" w:hanging="360"/>
      </w:pPr>
      <w:rPr>
        <w:rFonts w:ascii="Symbol" w:hAnsi="Symbol" w:hint="default"/>
      </w:rPr>
    </w:lvl>
    <w:lvl w:ilvl="4" w:tplc="08090003" w:tentative="1">
      <w:start w:val="1"/>
      <w:numFmt w:val="bullet"/>
      <w:lvlText w:val="o"/>
      <w:lvlJc w:val="left"/>
      <w:pPr>
        <w:ind w:left="3022" w:hanging="360"/>
      </w:pPr>
      <w:rPr>
        <w:rFonts w:ascii="Courier New" w:hAnsi="Courier New" w:cs="Courier New" w:hint="default"/>
      </w:rPr>
    </w:lvl>
    <w:lvl w:ilvl="5" w:tplc="08090005" w:tentative="1">
      <w:start w:val="1"/>
      <w:numFmt w:val="bullet"/>
      <w:lvlText w:val=""/>
      <w:lvlJc w:val="left"/>
      <w:pPr>
        <w:ind w:left="3742" w:hanging="360"/>
      </w:pPr>
      <w:rPr>
        <w:rFonts w:ascii="Wingdings" w:hAnsi="Wingdings" w:hint="default"/>
      </w:rPr>
    </w:lvl>
    <w:lvl w:ilvl="6" w:tplc="08090001" w:tentative="1">
      <w:start w:val="1"/>
      <w:numFmt w:val="bullet"/>
      <w:lvlText w:val=""/>
      <w:lvlJc w:val="left"/>
      <w:pPr>
        <w:ind w:left="4462" w:hanging="360"/>
      </w:pPr>
      <w:rPr>
        <w:rFonts w:ascii="Symbol" w:hAnsi="Symbol" w:hint="default"/>
      </w:rPr>
    </w:lvl>
    <w:lvl w:ilvl="7" w:tplc="08090003" w:tentative="1">
      <w:start w:val="1"/>
      <w:numFmt w:val="bullet"/>
      <w:lvlText w:val="o"/>
      <w:lvlJc w:val="left"/>
      <w:pPr>
        <w:ind w:left="5182" w:hanging="360"/>
      </w:pPr>
      <w:rPr>
        <w:rFonts w:ascii="Courier New" w:hAnsi="Courier New" w:cs="Courier New" w:hint="default"/>
      </w:rPr>
    </w:lvl>
    <w:lvl w:ilvl="8" w:tplc="08090005" w:tentative="1">
      <w:start w:val="1"/>
      <w:numFmt w:val="bullet"/>
      <w:lvlText w:val=""/>
      <w:lvlJc w:val="left"/>
      <w:pPr>
        <w:ind w:left="5902" w:hanging="360"/>
      </w:pPr>
      <w:rPr>
        <w:rFonts w:ascii="Wingdings" w:hAnsi="Wingdings" w:hint="default"/>
      </w:rPr>
    </w:lvl>
  </w:abstractNum>
  <w:abstractNum w:abstractNumId="15" w15:restartNumberingAfterBreak="0">
    <w:nsid w:val="47751254"/>
    <w:multiLevelType w:val="hybridMultilevel"/>
    <w:tmpl w:val="AA3439D0"/>
    <w:lvl w:ilvl="0" w:tplc="3BC2E6CC">
      <w:numFmt w:val="bullet"/>
      <w:lvlText w:val="•"/>
      <w:lvlJc w:val="left"/>
      <w:pPr>
        <w:ind w:left="2267" w:hanging="161"/>
      </w:pPr>
      <w:rPr>
        <w:rFonts w:ascii="Comic Sans MS" w:eastAsia="Comic Sans MS" w:hAnsi="Comic Sans MS" w:cs="Comic Sans MS" w:hint="default"/>
        <w:w w:val="101"/>
        <w:sz w:val="23"/>
        <w:szCs w:val="23"/>
      </w:rPr>
    </w:lvl>
    <w:lvl w:ilvl="1" w:tplc="D4C63A6C">
      <w:numFmt w:val="bullet"/>
      <w:lvlText w:val="•"/>
      <w:lvlJc w:val="left"/>
      <w:pPr>
        <w:ind w:left="3117" w:hanging="161"/>
      </w:pPr>
      <w:rPr>
        <w:rFonts w:hint="default"/>
      </w:rPr>
    </w:lvl>
    <w:lvl w:ilvl="2" w:tplc="9B08E6AE">
      <w:numFmt w:val="bullet"/>
      <w:lvlText w:val="•"/>
      <w:lvlJc w:val="left"/>
      <w:pPr>
        <w:ind w:left="3974" w:hanging="161"/>
      </w:pPr>
      <w:rPr>
        <w:rFonts w:hint="default"/>
      </w:rPr>
    </w:lvl>
    <w:lvl w:ilvl="3" w:tplc="2CE0DDB6">
      <w:numFmt w:val="bullet"/>
      <w:lvlText w:val="•"/>
      <w:lvlJc w:val="left"/>
      <w:pPr>
        <w:ind w:left="4830" w:hanging="161"/>
      </w:pPr>
      <w:rPr>
        <w:rFonts w:hint="default"/>
      </w:rPr>
    </w:lvl>
    <w:lvl w:ilvl="4" w:tplc="28B64F96">
      <w:numFmt w:val="bullet"/>
      <w:lvlText w:val="•"/>
      <w:lvlJc w:val="left"/>
      <w:pPr>
        <w:ind w:left="5687" w:hanging="161"/>
      </w:pPr>
      <w:rPr>
        <w:rFonts w:hint="default"/>
      </w:rPr>
    </w:lvl>
    <w:lvl w:ilvl="5" w:tplc="8962FE00">
      <w:numFmt w:val="bullet"/>
      <w:lvlText w:val="•"/>
      <w:lvlJc w:val="left"/>
      <w:pPr>
        <w:ind w:left="6543" w:hanging="161"/>
      </w:pPr>
      <w:rPr>
        <w:rFonts w:hint="default"/>
      </w:rPr>
    </w:lvl>
    <w:lvl w:ilvl="6" w:tplc="00680B22">
      <w:numFmt w:val="bullet"/>
      <w:lvlText w:val="•"/>
      <w:lvlJc w:val="left"/>
      <w:pPr>
        <w:ind w:left="7400" w:hanging="161"/>
      </w:pPr>
      <w:rPr>
        <w:rFonts w:hint="default"/>
      </w:rPr>
    </w:lvl>
    <w:lvl w:ilvl="7" w:tplc="8D741F1C">
      <w:numFmt w:val="bullet"/>
      <w:lvlText w:val="•"/>
      <w:lvlJc w:val="left"/>
      <w:pPr>
        <w:ind w:left="8256" w:hanging="161"/>
      </w:pPr>
      <w:rPr>
        <w:rFonts w:hint="default"/>
      </w:rPr>
    </w:lvl>
    <w:lvl w:ilvl="8" w:tplc="E01AD302">
      <w:numFmt w:val="bullet"/>
      <w:lvlText w:val="•"/>
      <w:lvlJc w:val="left"/>
      <w:pPr>
        <w:ind w:left="9113" w:hanging="161"/>
      </w:pPr>
      <w:rPr>
        <w:rFonts w:hint="default"/>
      </w:rPr>
    </w:lvl>
  </w:abstractNum>
  <w:abstractNum w:abstractNumId="16" w15:restartNumberingAfterBreak="0">
    <w:nsid w:val="4DC129D0"/>
    <w:multiLevelType w:val="hybridMultilevel"/>
    <w:tmpl w:val="FE9A1F0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4EA147B4"/>
    <w:multiLevelType w:val="hybridMultilevel"/>
    <w:tmpl w:val="E770529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8" w15:restartNumberingAfterBreak="0">
    <w:nsid w:val="517D6CD1"/>
    <w:multiLevelType w:val="hybridMultilevel"/>
    <w:tmpl w:val="6AF83EDC"/>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9" w15:restartNumberingAfterBreak="0">
    <w:nsid w:val="543A744D"/>
    <w:multiLevelType w:val="hybridMultilevel"/>
    <w:tmpl w:val="2342D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58769A5"/>
    <w:multiLevelType w:val="hybridMultilevel"/>
    <w:tmpl w:val="3B741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8E518C9"/>
    <w:multiLevelType w:val="hybridMultilevel"/>
    <w:tmpl w:val="D2C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BA1DF9"/>
    <w:multiLevelType w:val="hybridMultilevel"/>
    <w:tmpl w:val="F1C847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7626F2"/>
    <w:multiLevelType w:val="multilevel"/>
    <w:tmpl w:val="59B83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31BF7"/>
    <w:multiLevelType w:val="multilevel"/>
    <w:tmpl w:val="1A60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1641AD"/>
    <w:multiLevelType w:val="hybridMultilevel"/>
    <w:tmpl w:val="B672A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F90B9A"/>
    <w:multiLevelType w:val="multilevel"/>
    <w:tmpl w:val="59B83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5D1754"/>
    <w:multiLevelType w:val="hybridMultilevel"/>
    <w:tmpl w:val="474A5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7042F6F"/>
    <w:multiLevelType w:val="hybridMultilevel"/>
    <w:tmpl w:val="A2BA4DF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9" w15:restartNumberingAfterBreak="0">
    <w:nsid w:val="7C162F65"/>
    <w:multiLevelType w:val="hybridMultilevel"/>
    <w:tmpl w:val="25B88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2"/>
  </w:num>
  <w:num w:numId="2">
    <w:abstractNumId w:val="29"/>
  </w:num>
  <w:num w:numId="3">
    <w:abstractNumId w:val="21"/>
  </w:num>
  <w:num w:numId="4">
    <w:abstractNumId w:val="20"/>
  </w:num>
  <w:num w:numId="5">
    <w:abstractNumId w:val="19"/>
  </w:num>
  <w:num w:numId="6">
    <w:abstractNumId w:val="27"/>
  </w:num>
  <w:num w:numId="7">
    <w:abstractNumId w:val="10"/>
  </w:num>
  <w:num w:numId="8">
    <w:abstractNumId w:val="24"/>
  </w:num>
  <w:num w:numId="9">
    <w:abstractNumId w:val="5"/>
  </w:num>
  <w:num w:numId="10">
    <w:abstractNumId w:val="15"/>
  </w:num>
  <w:num w:numId="11">
    <w:abstractNumId w:val="0"/>
  </w:num>
  <w:num w:numId="12">
    <w:abstractNumId w:val="13"/>
  </w:num>
  <w:num w:numId="13">
    <w:abstractNumId w:val="1"/>
  </w:num>
  <w:num w:numId="14">
    <w:abstractNumId w:val="11"/>
  </w:num>
  <w:num w:numId="15">
    <w:abstractNumId w:val="4"/>
  </w:num>
  <w:num w:numId="16">
    <w:abstractNumId w:val="12"/>
  </w:num>
  <w:num w:numId="17">
    <w:abstractNumId w:val="23"/>
  </w:num>
  <w:num w:numId="18">
    <w:abstractNumId w:val="26"/>
  </w:num>
  <w:num w:numId="19">
    <w:abstractNumId w:val="7"/>
  </w:num>
  <w:num w:numId="20">
    <w:abstractNumId w:val="14"/>
  </w:num>
  <w:num w:numId="21">
    <w:abstractNumId w:val="2"/>
  </w:num>
  <w:num w:numId="22">
    <w:abstractNumId w:val="3"/>
  </w:num>
  <w:num w:numId="23">
    <w:abstractNumId w:val="6"/>
  </w:num>
  <w:num w:numId="24">
    <w:abstractNumId w:val="16"/>
  </w:num>
  <w:num w:numId="25">
    <w:abstractNumId w:val="17"/>
  </w:num>
  <w:num w:numId="26">
    <w:abstractNumId w:val="18"/>
  </w:num>
  <w:num w:numId="27">
    <w:abstractNumId w:val="8"/>
  </w:num>
  <w:num w:numId="28">
    <w:abstractNumId w:val="25"/>
  </w:num>
  <w:num w:numId="29">
    <w:abstractNumId w:val="28"/>
  </w:num>
  <w:num w:numId="30">
    <w:abstractNumId w:val="3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FED"/>
    <w:rsid w:val="00010FDE"/>
    <w:rsid w:val="00017C88"/>
    <w:rsid w:val="000359E9"/>
    <w:rsid w:val="0004194B"/>
    <w:rsid w:val="0004708F"/>
    <w:rsid w:val="00050F3C"/>
    <w:rsid w:val="0005567A"/>
    <w:rsid w:val="000907BE"/>
    <w:rsid w:val="000D3FF1"/>
    <w:rsid w:val="000E7E31"/>
    <w:rsid w:val="000F5CA0"/>
    <w:rsid w:val="0010271A"/>
    <w:rsid w:val="00111842"/>
    <w:rsid w:val="00132711"/>
    <w:rsid w:val="00133C04"/>
    <w:rsid w:val="00146719"/>
    <w:rsid w:val="00182C9F"/>
    <w:rsid w:val="00193665"/>
    <w:rsid w:val="001B2A8F"/>
    <w:rsid w:val="001D76CD"/>
    <w:rsid w:val="001D7839"/>
    <w:rsid w:val="001E15A6"/>
    <w:rsid w:val="0021593A"/>
    <w:rsid w:val="0022243B"/>
    <w:rsid w:val="002377DF"/>
    <w:rsid w:val="00283018"/>
    <w:rsid w:val="002B7258"/>
    <w:rsid w:val="002B7688"/>
    <w:rsid w:val="00310647"/>
    <w:rsid w:val="003106B6"/>
    <w:rsid w:val="003229BA"/>
    <w:rsid w:val="00330C20"/>
    <w:rsid w:val="003524C4"/>
    <w:rsid w:val="003A15B4"/>
    <w:rsid w:val="003A500A"/>
    <w:rsid w:val="003B08C4"/>
    <w:rsid w:val="003B4928"/>
    <w:rsid w:val="003C43B6"/>
    <w:rsid w:val="003C7A4A"/>
    <w:rsid w:val="003E37C9"/>
    <w:rsid w:val="004B48D5"/>
    <w:rsid w:val="004D47ED"/>
    <w:rsid w:val="00501C0A"/>
    <w:rsid w:val="00517258"/>
    <w:rsid w:val="00517315"/>
    <w:rsid w:val="005175E4"/>
    <w:rsid w:val="00520816"/>
    <w:rsid w:val="00551DB2"/>
    <w:rsid w:val="00576680"/>
    <w:rsid w:val="005818A0"/>
    <w:rsid w:val="005A2505"/>
    <w:rsid w:val="005B043E"/>
    <w:rsid w:val="005B7EDC"/>
    <w:rsid w:val="005E4080"/>
    <w:rsid w:val="00622227"/>
    <w:rsid w:val="0063250D"/>
    <w:rsid w:val="0063795C"/>
    <w:rsid w:val="00637AA3"/>
    <w:rsid w:val="00641214"/>
    <w:rsid w:val="00643E1D"/>
    <w:rsid w:val="00646F18"/>
    <w:rsid w:val="00653AB6"/>
    <w:rsid w:val="00666587"/>
    <w:rsid w:val="006A56BD"/>
    <w:rsid w:val="006D23B7"/>
    <w:rsid w:val="006D48C8"/>
    <w:rsid w:val="006E069C"/>
    <w:rsid w:val="006E2B95"/>
    <w:rsid w:val="006F3E08"/>
    <w:rsid w:val="007035A4"/>
    <w:rsid w:val="00704C79"/>
    <w:rsid w:val="00722237"/>
    <w:rsid w:val="00780546"/>
    <w:rsid w:val="00781A42"/>
    <w:rsid w:val="00781E43"/>
    <w:rsid w:val="007B02E5"/>
    <w:rsid w:val="007B61B2"/>
    <w:rsid w:val="007C1634"/>
    <w:rsid w:val="007D5F2C"/>
    <w:rsid w:val="007E421E"/>
    <w:rsid w:val="007E4F92"/>
    <w:rsid w:val="0080234C"/>
    <w:rsid w:val="00803E5C"/>
    <w:rsid w:val="00805D26"/>
    <w:rsid w:val="0080687E"/>
    <w:rsid w:val="00813831"/>
    <w:rsid w:val="0083606B"/>
    <w:rsid w:val="008411E8"/>
    <w:rsid w:val="00847E8B"/>
    <w:rsid w:val="008624D8"/>
    <w:rsid w:val="008712BE"/>
    <w:rsid w:val="008734C0"/>
    <w:rsid w:val="008A7196"/>
    <w:rsid w:val="008C2C3D"/>
    <w:rsid w:val="008F1990"/>
    <w:rsid w:val="008F20D7"/>
    <w:rsid w:val="008F676D"/>
    <w:rsid w:val="00980A3E"/>
    <w:rsid w:val="009B2F67"/>
    <w:rsid w:val="009D102D"/>
    <w:rsid w:val="009D3366"/>
    <w:rsid w:val="009E0597"/>
    <w:rsid w:val="00A31007"/>
    <w:rsid w:val="00A31FC0"/>
    <w:rsid w:val="00A37211"/>
    <w:rsid w:val="00A740B6"/>
    <w:rsid w:val="00A75BF0"/>
    <w:rsid w:val="00A77B14"/>
    <w:rsid w:val="00A816D2"/>
    <w:rsid w:val="00A833B8"/>
    <w:rsid w:val="00AA6F3D"/>
    <w:rsid w:val="00AA7BC6"/>
    <w:rsid w:val="00AB4C99"/>
    <w:rsid w:val="00AB7D6B"/>
    <w:rsid w:val="00AE0AC5"/>
    <w:rsid w:val="00AE1606"/>
    <w:rsid w:val="00AE1D89"/>
    <w:rsid w:val="00AF0330"/>
    <w:rsid w:val="00AF35B4"/>
    <w:rsid w:val="00B121D3"/>
    <w:rsid w:val="00B20614"/>
    <w:rsid w:val="00B50583"/>
    <w:rsid w:val="00B569A6"/>
    <w:rsid w:val="00B72D2E"/>
    <w:rsid w:val="00B7362C"/>
    <w:rsid w:val="00B82FED"/>
    <w:rsid w:val="00B83D56"/>
    <w:rsid w:val="00B90CC6"/>
    <w:rsid w:val="00BB1EC5"/>
    <w:rsid w:val="00BB224D"/>
    <w:rsid w:val="00BB7CC1"/>
    <w:rsid w:val="00BE13A6"/>
    <w:rsid w:val="00BE6EC1"/>
    <w:rsid w:val="00C14B1F"/>
    <w:rsid w:val="00C42FF5"/>
    <w:rsid w:val="00C66510"/>
    <w:rsid w:val="00C73A7A"/>
    <w:rsid w:val="00C95C8F"/>
    <w:rsid w:val="00CA375C"/>
    <w:rsid w:val="00CB6CEF"/>
    <w:rsid w:val="00CF2F97"/>
    <w:rsid w:val="00D10D30"/>
    <w:rsid w:val="00D2304A"/>
    <w:rsid w:val="00D3456F"/>
    <w:rsid w:val="00D62A46"/>
    <w:rsid w:val="00D632F7"/>
    <w:rsid w:val="00DC1DBE"/>
    <w:rsid w:val="00DD5B42"/>
    <w:rsid w:val="00DE56FF"/>
    <w:rsid w:val="00DF3790"/>
    <w:rsid w:val="00E313B4"/>
    <w:rsid w:val="00E3760D"/>
    <w:rsid w:val="00E41D35"/>
    <w:rsid w:val="00E554A6"/>
    <w:rsid w:val="00E6589F"/>
    <w:rsid w:val="00EB6365"/>
    <w:rsid w:val="00EB6F1D"/>
    <w:rsid w:val="00EC6C18"/>
    <w:rsid w:val="00EE01D0"/>
    <w:rsid w:val="00F00C70"/>
    <w:rsid w:val="00F50962"/>
    <w:rsid w:val="00F52D30"/>
    <w:rsid w:val="00F56BB7"/>
    <w:rsid w:val="00F7106F"/>
    <w:rsid w:val="00F861A3"/>
    <w:rsid w:val="00F90572"/>
    <w:rsid w:val="00FD56C8"/>
    <w:rsid w:val="00FF149E"/>
    <w:rsid w:val="00FF2829"/>
    <w:rsid w:val="00FF3AE9"/>
    <w:rsid w:val="162C274B"/>
    <w:rsid w:val="1E60DACE"/>
    <w:rsid w:val="3768D27C"/>
    <w:rsid w:val="53099466"/>
    <w:rsid w:val="690FA453"/>
    <w:rsid w:val="7072986F"/>
    <w:rsid w:val="77F850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2967B"/>
  <w15:chartTrackingRefBased/>
  <w15:docId w15:val="{15A4D30F-B711-42D0-8D05-3F110CD7C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1"/>
    <w:qFormat/>
    <w:rsid w:val="004D47ED"/>
    <w:pPr>
      <w:widowControl w:val="0"/>
      <w:autoSpaceDE w:val="0"/>
      <w:autoSpaceDN w:val="0"/>
      <w:spacing w:after="0" w:line="240" w:lineRule="auto"/>
      <w:ind w:left="1192" w:hanging="351"/>
      <w:outlineLvl w:val="0"/>
    </w:pPr>
    <w:rPr>
      <w:rFonts w:ascii="Comic Sans MS" w:eastAsia="Comic Sans MS" w:hAnsi="Comic Sans MS" w:cs="Comic Sans MS"/>
      <w:b/>
      <w:bCs/>
      <w:sz w:val="23"/>
      <w:szCs w:val="23"/>
      <w:lang w:val="en-US"/>
    </w:rPr>
  </w:style>
  <w:style w:type="paragraph" w:styleId="Heading2">
    <w:name w:val="heading 2"/>
    <w:basedOn w:val="Normal"/>
    <w:next w:val="Normal"/>
    <w:link w:val="Heading2Char"/>
    <w:uiPriority w:val="9"/>
    <w:semiHidden/>
    <w:unhideWhenUsed/>
    <w:qFormat/>
    <w:rsid w:val="005B7EDC"/>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NormalWeb">
    <w:name w:val="Normal (Web)"/>
    <w:basedOn w:val="Normal"/>
    <w:uiPriority w:val="99"/>
    <w:unhideWhenUsed/>
    <w:rsid w:val="00FF3AE9"/>
    <w:pPr>
      <w:spacing w:after="225" w:line="336" w:lineRule="auto"/>
      <w:ind w:right="150"/>
    </w:pPr>
    <w:rPr>
      <w:rFonts w:ascii="Times New Roman" w:eastAsia="Times New Roman" w:hAnsi="Times New Roman"/>
      <w:sz w:val="24"/>
      <w:szCs w:val="24"/>
      <w:lang w:eastAsia="en-GB"/>
    </w:rPr>
  </w:style>
  <w:style w:type="paragraph" w:customStyle="1" w:styleId="Paragraph">
    <w:name w:val="Paragraph"/>
    <w:basedOn w:val="Normal"/>
    <w:next w:val="Normal"/>
    <w:rsid w:val="00FF3AE9"/>
    <w:pPr>
      <w:autoSpaceDE w:val="0"/>
      <w:autoSpaceDN w:val="0"/>
      <w:adjustRightInd w:val="0"/>
      <w:spacing w:after="0" w:line="240" w:lineRule="auto"/>
    </w:pPr>
    <w:rPr>
      <w:rFonts w:ascii="Arial" w:eastAsia="Times New Roman" w:hAnsi="Arial"/>
      <w:sz w:val="24"/>
      <w:szCs w:val="24"/>
      <w:lang w:eastAsia="en-GB"/>
    </w:rPr>
  </w:style>
  <w:style w:type="character" w:styleId="Hyperlink">
    <w:name w:val="Hyperlink"/>
    <w:uiPriority w:val="99"/>
    <w:unhideWhenUsed/>
    <w:rsid w:val="00C66510"/>
    <w:rPr>
      <w:color w:val="0563C1"/>
      <w:u w:val="single"/>
    </w:rPr>
  </w:style>
  <w:style w:type="paragraph" w:customStyle="1" w:styleId="plain">
    <w:name w:val="plain"/>
    <w:basedOn w:val="Normal"/>
    <w:rsid w:val="00C6651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link w:val="Heading1"/>
    <w:uiPriority w:val="1"/>
    <w:rsid w:val="004D47ED"/>
    <w:rPr>
      <w:rFonts w:ascii="Comic Sans MS" w:eastAsia="Comic Sans MS" w:hAnsi="Comic Sans MS" w:cs="Comic Sans MS"/>
      <w:b/>
      <w:bCs/>
      <w:sz w:val="23"/>
      <w:szCs w:val="23"/>
      <w:lang w:val="en-US" w:eastAsia="en-US"/>
    </w:rPr>
  </w:style>
  <w:style w:type="paragraph" w:styleId="BodyText">
    <w:name w:val="Body Text"/>
    <w:basedOn w:val="Normal"/>
    <w:link w:val="BodyTextChar"/>
    <w:uiPriority w:val="1"/>
    <w:qFormat/>
    <w:rsid w:val="004D47ED"/>
    <w:pPr>
      <w:widowControl w:val="0"/>
      <w:autoSpaceDE w:val="0"/>
      <w:autoSpaceDN w:val="0"/>
      <w:spacing w:after="0" w:line="240" w:lineRule="auto"/>
    </w:pPr>
    <w:rPr>
      <w:rFonts w:ascii="Comic Sans MS" w:eastAsia="Comic Sans MS" w:hAnsi="Comic Sans MS" w:cs="Comic Sans MS"/>
      <w:sz w:val="23"/>
      <w:szCs w:val="23"/>
      <w:lang w:val="en-US"/>
    </w:rPr>
  </w:style>
  <w:style w:type="character" w:customStyle="1" w:styleId="BodyTextChar">
    <w:name w:val="Body Text Char"/>
    <w:link w:val="BodyText"/>
    <w:uiPriority w:val="1"/>
    <w:rsid w:val="004D47ED"/>
    <w:rPr>
      <w:rFonts w:ascii="Comic Sans MS" w:eastAsia="Comic Sans MS" w:hAnsi="Comic Sans MS" w:cs="Comic Sans MS"/>
      <w:sz w:val="23"/>
      <w:szCs w:val="23"/>
      <w:lang w:val="en-US" w:eastAsia="en-US"/>
    </w:rPr>
  </w:style>
  <w:style w:type="paragraph" w:customStyle="1" w:styleId="TableParagraph">
    <w:name w:val="Table Paragraph"/>
    <w:basedOn w:val="Normal"/>
    <w:uiPriority w:val="1"/>
    <w:qFormat/>
    <w:rsid w:val="005175E4"/>
    <w:pPr>
      <w:widowControl w:val="0"/>
      <w:autoSpaceDE w:val="0"/>
      <w:autoSpaceDN w:val="0"/>
      <w:spacing w:before="3" w:after="0" w:line="240" w:lineRule="auto"/>
      <w:ind w:left="105"/>
    </w:pPr>
    <w:rPr>
      <w:rFonts w:ascii="Comic Sans MS" w:eastAsia="Comic Sans MS" w:hAnsi="Comic Sans MS" w:cs="Comic Sans MS"/>
      <w:lang w:val="en-US"/>
    </w:rPr>
  </w:style>
  <w:style w:type="character" w:customStyle="1" w:styleId="Heading2Char">
    <w:name w:val="Heading 2 Char"/>
    <w:link w:val="Heading2"/>
    <w:uiPriority w:val="9"/>
    <w:semiHidden/>
    <w:rsid w:val="005B7EDC"/>
    <w:rPr>
      <w:rFonts w:ascii="Calibri Light" w:eastAsia="Times New Roman" w:hAnsi="Calibri Light" w:cs="Times New Roman"/>
      <w:b/>
      <w:bCs/>
      <w:i/>
      <w:iCs/>
      <w:sz w:val="28"/>
      <w:szCs w:val="28"/>
      <w:lang w:eastAsia="en-US"/>
    </w:rPr>
  </w:style>
  <w:style w:type="table" w:customStyle="1" w:styleId="LightList-Accent41">
    <w:name w:val="Light List - Accent 41"/>
    <w:basedOn w:val="TableNormal"/>
    <w:next w:val="LightList-Accent4"/>
    <w:uiPriority w:val="61"/>
    <w:rsid w:val="002377DF"/>
    <w:rPr>
      <w:rFonts w:ascii="Times New Roman" w:eastAsia="Times New Roman" w:hAnsi="Times New Roman"/>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4">
    <w:name w:val="Light List Accent 4"/>
    <w:basedOn w:val="TableNormal"/>
    <w:uiPriority w:val="61"/>
    <w:rsid w:val="002377DF"/>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4Bulletedcopyblue">
    <w:name w:val="4 Bulleted copy blue"/>
    <w:basedOn w:val="Normal"/>
    <w:qFormat/>
    <w:rsid w:val="00551DB2"/>
    <w:pPr>
      <w:numPr>
        <w:numId w:val="30"/>
      </w:numPr>
      <w:spacing w:after="120" w:line="240" w:lineRule="auto"/>
    </w:pPr>
    <w:rPr>
      <w:rFonts w:ascii="Arial" w:eastAsia="MS Mincho" w:hAnsi="Arial" w:cs="Arial"/>
      <w:sz w:val="20"/>
      <w:szCs w:val="20"/>
      <w:lang w:val="en-US"/>
    </w:rPr>
  </w:style>
  <w:style w:type="paragraph" w:styleId="NoSpacing">
    <w:name w:val="No Spacing"/>
    <w:uiPriority w:val="1"/>
    <w:qFormat/>
    <w:rsid w:val="00F52D30"/>
    <w:rPr>
      <w:sz w:val="22"/>
      <w:szCs w:val="22"/>
      <w:lang w:eastAsia="en-US"/>
    </w:rPr>
  </w:style>
  <w:style w:type="paragraph" w:customStyle="1" w:styleId="paragraph0">
    <w:name w:val="paragraph"/>
    <w:basedOn w:val="Normal"/>
    <w:rsid w:val="00A833B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A833B8"/>
  </w:style>
  <w:style w:type="character" w:customStyle="1" w:styleId="eop">
    <w:name w:val="eop"/>
    <w:basedOn w:val="DefaultParagraphFont"/>
    <w:rsid w:val="00A83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72134">
      <w:bodyDiv w:val="1"/>
      <w:marLeft w:val="0"/>
      <w:marRight w:val="0"/>
      <w:marTop w:val="0"/>
      <w:marBottom w:val="0"/>
      <w:divBdr>
        <w:top w:val="none" w:sz="0" w:space="0" w:color="auto"/>
        <w:left w:val="none" w:sz="0" w:space="0" w:color="auto"/>
        <w:bottom w:val="none" w:sz="0" w:space="0" w:color="auto"/>
        <w:right w:val="none" w:sz="0" w:space="0" w:color="auto"/>
      </w:divBdr>
    </w:div>
    <w:div w:id="1508710185">
      <w:bodyDiv w:val="1"/>
      <w:marLeft w:val="0"/>
      <w:marRight w:val="0"/>
      <w:marTop w:val="0"/>
      <w:marBottom w:val="0"/>
      <w:divBdr>
        <w:top w:val="none" w:sz="0" w:space="0" w:color="auto"/>
        <w:left w:val="none" w:sz="0" w:space="0" w:color="auto"/>
        <w:bottom w:val="none" w:sz="0" w:space="0" w:color="auto"/>
        <w:right w:val="none" w:sz="0" w:space="0" w:color="auto"/>
      </w:divBdr>
    </w:div>
    <w:div w:id="1999991263">
      <w:bodyDiv w:val="1"/>
      <w:marLeft w:val="0"/>
      <w:marRight w:val="0"/>
      <w:marTop w:val="0"/>
      <w:marBottom w:val="0"/>
      <w:divBdr>
        <w:top w:val="none" w:sz="0" w:space="0" w:color="auto"/>
        <w:left w:val="none" w:sz="0" w:space="0" w:color="auto"/>
        <w:bottom w:val="none" w:sz="0" w:space="0" w:color="auto"/>
        <w:right w:val="none" w:sz="0" w:space="0" w:color="auto"/>
      </w:divBdr>
      <w:divsChild>
        <w:div w:id="387456824">
          <w:marLeft w:val="0"/>
          <w:marRight w:val="0"/>
          <w:marTop w:val="0"/>
          <w:marBottom w:val="0"/>
          <w:divBdr>
            <w:top w:val="none" w:sz="0" w:space="0" w:color="auto"/>
            <w:left w:val="none" w:sz="0" w:space="0" w:color="auto"/>
            <w:bottom w:val="none" w:sz="0" w:space="0" w:color="auto"/>
            <w:right w:val="none" w:sz="0" w:space="0" w:color="auto"/>
          </w:divBdr>
          <w:divsChild>
            <w:div w:id="1605965791">
              <w:marLeft w:val="0"/>
              <w:marRight w:val="0"/>
              <w:marTop w:val="0"/>
              <w:marBottom w:val="0"/>
              <w:divBdr>
                <w:top w:val="none" w:sz="0" w:space="0" w:color="auto"/>
                <w:left w:val="none" w:sz="0" w:space="0" w:color="auto"/>
                <w:bottom w:val="none" w:sz="0" w:space="0" w:color="auto"/>
                <w:right w:val="none" w:sz="0" w:space="0" w:color="auto"/>
              </w:divBdr>
            </w:div>
            <w:div w:id="1720518098">
              <w:marLeft w:val="0"/>
              <w:marRight w:val="0"/>
              <w:marTop w:val="0"/>
              <w:marBottom w:val="0"/>
              <w:divBdr>
                <w:top w:val="none" w:sz="0" w:space="0" w:color="auto"/>
                <w:left w:val="none" w:sz="0" w:space="0" w:color="auto"/>
                <w:bottom w:val="none" w:sz="0" w:space="0" w:color="auto"/>
                <w:right w:val="none" w:sz="0" w:space="0" w:color="auto"/>
              </w:divBdr>
            </w:div>
            <w:div w:id="1625695550">
              <w:marLeft w:val="0"/>
              <w:marRight w:val="0"/>
              <w:marTop w:val="0"/>
              <w:marBottom w:val="0"/>
              <w:divBdr>
                <w:top w:val="none" w:sz="0" w:space="0" w:color="auto"/>
                <w:left w:val="none" w:sz="0" w:space="0" w:color="auto"/>
                <w:bottom w:val="none" w:sz="0" w:space="0" w:color="auto"/>
                <w:right w:val="none" w:sz="0" w:space="0" w:color="auto"/>
              </w:divBdr>
            </w:div>
            <w:div w:id="1250701208">
              <w:marLeft w:val="0"/>
              <w:marRight w:val="0"/>
              <w:marTop w:val="0"/>
              <w:marBottom w:val="0"/>
              <w:divBdr>
                <w:top w:val="none" w:sz="0" w:space="0" w:color="auto"/>
                <w:left w:val="none" w:sz="0" w:space="0" w:color="auto"/>
                <w:bottom w:val="none" w:sz="0" w:space="0" w:color="auto"/>
                <w:right w:val="none" w:sz="0" w:space="0" w:color="auto"/>
              </w:divBdr>
            </w:div>
            <w:div w:id="1933396467">
              <w:marLeft w:val="0"/>
              <w:marRight w:val="0"/>
              <w:marTop w:val="0"/>
              <w:marBottom w:val="0"/>
              <w:divBdr>
                <w:top w:val="none" w:sz="0" w:space="0" w:color="auto"/>
                <w:left w:val="none" w:sz="0" w:space="0" w:color="auto"/>
                <w:bottom w:val="none" w:sz="0" w:space="0" w:color="auto"/>
                <w:right w:val="none" w:sz="0" w:space="0" w:color="auto"/>
              </w:divBdr>
            </w:div>
          </w:divsChild>
        </w:div>
        <w:div w:id="612640069">
          <w:marLeft w:val="0"/>
          <w:marRight w:val="0"/>
          <w:marTop w:val="0"/>
          <w:marBottom w:val="0"/>
          <w:divBdr>
            <w:top w:val="none" w:sz="0" w:space="0" w:color="auto"/>
            <w:left w:val="none" w:sz="0" w:space="0" w:color="auto"/>
            <w:bottom w:val="none" w:sz="0" w:space="0" w:color="auto"/>
            <w:right w:val="none" w:sz="0" w:space="0" w:color="auto"/>
          </w:divBdr>
          <w:divsChild>
            <w:div w:id="676351967">
              <w:marLeft w:val="0"/>
              <w:marRight w:val="0"/>
              <w:marTop w:val="0"/>
              <w:marBottom w:val="0"/>
              <w:divBdr>
                <w:top w:val="none" w:sz="0" w:space="0" w:color="auto"/>
                <w:left w:val="none" w:sz="0" w:space="0" w:color="auto"/>
                <w:bottom w:val="none" w:sz="0" w:space="0" w:color="auto"/>
                <w:right w:val="none" w:sz="0" w:space="0" w:color="auto"/>
              </w:divBdr>
            </w:div>
            <w:div w:id="754590092">
              <w:marLeft w:val="0"/>
              <w:marRight w:val="0"/>
              <w:marTop w:val="0"/>
              <w:marBottom w:val="0"/>
              <w:divBdr>
                <w:top w:val="none" w:sz="0" w:space="0" w:color="auto"/>
                <w:left w:val="none" w:sz="0" w:space="0" w:color="auto"/>
                <w:bottom w:val="none" w:sz="0" w:space="0" w:color="auto"/>
                <w:right w:val="none" w:sz="0" w:space="0" w:color="auto"/>
              </w:divBdr>
            </w:div>
            <w:div w:id="2115325216">
              <w:marLeft w:val="0"/>
              <w:marRight w:val="0"/>
              <w:marTop w:val="0"/>
              <w:marBottom w:val="0"/>
              <w:divBdr>
                <w:top w:val="none" w:sz="0" w:space="0" w:color="auto"/>
                <w:left w:val="none" w:sz="0" w:space="0" w:color="auto"/>
                <w:bottom w:val="none" w:sz="0" w:space="0" w:color="auto"/>
                <w:right w:val="none" w:sz="0" w:space="0" w:color="auto"/>
              </w:divBdr>
            </w:div>
            <w:div w:id="1412390920">
              <w:marLeft w:val="0"/>
              <w:marRight w:val="0"/>
              <w:marTop w:val="0"/>
              <w:marBottom w:val="0"/>
              <w:divBdr>
                <w:top w:val="none" w:sz="0" w:space="0" w:color="auto"/>
                <w:left w:val="none" w:sz="0" w:space="0" w:color="auto"/>
                <w:bottom w:val="none" w:sz="0" w:space="0" w:color="auto"/>
                <w:right w:val="none" w:sz="0" w:space="0" w:color="auto"/>
              </w:divBdr>
            </w:div>
            <w:div w:id="813369512">
              <w:marLeft w:val="0"/>
              <w:marRight w:val="0"/>
              <w:marTop w:val="0"/>
              <w:marBottom w:val="0"/>
              <w:divBdr>
                <w:top w:val="none" w:sz="0" w:space="0" w:color="auto"/>
                <w:left w:val="none" w:sz="0" w:space="0" w:color="auto"/>
                <w:bottom w:val="none" w:sz="0" w:space="0" w:color="auto"/>
                <w:right w:val="none" w:sz="0" w:space="0" w:color="auto"/>
              </w:divBdr>
            </w:div>
          </w:divsChild>
        </w:div>
        <w:div w:id="1012611757">
          <w:marLeft w:val="0"/>
          <w:marRight w:val="0"/>
          <w:marTop w:val="0"/>
          <w:marBottom w:val="0"/>
          <w:divBdr>
            <w:top w:val="none" w:sz="0" w:space="0" w:color="auto"/>
            <w:left w:val="none" w:sz="0" w:space="0" w:color="auto"/>
            <w:bottom w:val="none" w:sz="0" w:space="0" w:color="auto"/>
            <w:right w:val="none" w:sz="0" w:space="0" w:color="auto"/>
          </w:divBdr>
          <w:divsChild>
            <w:div w:id="1472021657">
              <w:marLeft w:val="0"/>
              <w:marRight w:val="0"/>
              <w:marTop w:val="0"/>
              <w:marBottom w:val="0"/>
              <w:divBdr>
                <w:top w:val="none" w:sz="0" w:space="0" w:color="auto"/>
                <w:left w:val="none" w:sz="0" w:space="0" w:color="auto"/>
                <w:bottom w:val="none" w:sz="0" w:space="0" w:color="auto"/>
                <w:right w:val="none" w:sz="0" w:space="0" w:color="auto"/>
              </w:divBdr>
            </w:div>
          </w:divsChild>
        </w:div>
        <w:div w:id="1115632215">
          <w:marLeft w:val="0"/>
          <w:marRight w:val="0"/>
          <w:marTop w:val="0"/>
          <w:marBottom w:val="0"/>
          <w:divBdr>
            <w:top w:val="none" w:sz="0" w:space="0" w:color="auto"/>
            <w:left w:val="none" w:sz="0" w:space="0" w:color="auto"/>
            <w:bottom w:val="none" w:sz="0" w:space="0" w:color="auto"/>
            <w:right w:val="none" w:sz="0" w:space="0" w:color="auto"/>
          </w:divBdr>
          <w:divsChild>
            <w:div w:id="417411208">
              <w:marLeft w:val="0"/>
              <w:marRight w:val="0"/>
              <w:marTop w:val="0"/>
              <w:marBottom w:val="0"/>
              <w:divBdr>
                <w:top w:val="none" w:sz="0" w:space="0" w:color="auto"/>
                <w:left w:val="none" w:sz="0" w:space="0" w:color="auto"/>
                <w:bottom w:val="none" w:sz="0" w:space="0" w:color="auto"/>
                <w:right w:val="none" w:sz="0" w:space="0" w:color="auto"/>
              </w:divBdr>
            </w:div>
            <w:div w:id="1915816312">
              <w:marLeft w:val="0"/>
              <w:marRight w:val="0"/>
              <w:marTop w:val="0"/>
              <w:marBottom w:val="0"/>
              <w:divBdr>
                <w:top w:val="none" w:sz="0" w:space="0" w:color="auto"/>
                <w:left w:val="none" w:sz="0" w:space="0" w:color="auto"/>
                <w:bottom w:val="none" w:sz="0" w:space="0" w:color="auto"/>
                <w:right w:val="none" w:sz="0" w:space="0" w:color="auto"/>
              </w:divBdr>
            </w:div>
          </w:divsChild>
        </w:div>
        <w:div w:id="1748261444">
          <w:marLeft w:val="0"/>
          <w:marRight w:val="0"/>
          <w:marTop w:val="0"/>
          <w:marBottom w:val="0"/>
          <w:divBdr>
            <w:top w:val="none" w:sz="0" w:space="0" w:color="auto"/>
            <w:left w:val="none" w:sz="0" w:space="0" w:color="auto"/>
            <w:bottom w:val="none" w:sz="0" w:space="0" w:color="auto"/>
            <w:right w:val="none" w:sz="0" w:space="0" w:color="auto"/>
          </w:divBdr>
          <w:divsChild>
            <w:div w:id="1074469182">
              <w:marLeft w:val="0"/>
              <w:marRight w:val="0"/>
              <w:marTop w:val="0"/>
              <w:marBottom w:val="0"/>
              <w:divBdr>
                <w:top w:val="none" w:sz="0" w:space="0" w:color="auto"/>
                <w:left w:val="none" w:sz="0" w:space="0" w:color="auto"/>
                <w:bottom w:val="none" w:sz="0" w:space="0" w:color="auto"/>
                <w:right w:val="none" w:sz="0" w:space="0" w:color="auto"/>
              </w:divBdr>
            </w:div>
            <w:div w:id="1556239261">
              <w:marLeft w:val="0"/>
              <w:marRight w:val="0"/>
              <w:marTop w:val="0"/>
              <w:marBottom w:val="0"/>
              <w:divBdr>
                <w:top w:val="none" w:sz="0" w:space="0" w:color="auto"/>
                <w:left w:val="none" w:sz="0" w:space="0" w:color="auto"/>
                <w:bottom w:val="none" w:sz="0" w:space="0" w:color="auto"/>
                <w:right w:val="none" w:sz="0" w:space="0" w:color="auto"/>
              </w:divBdr>
            </w:div>
            <w:div w:id="1240138634">
              <w:marLeft w:val="0"/>
              <w:marRight w:val="0"/>
              <w:marTop w:val="0"/>
              <w:marBottom w:val="0"/>
              <w:divBdr>
                <w:top w:val="none" w:sz="0" w:space="0" w:color="auto"/>
                <w:left w:val="none" w:sz="0" w:space="0" w:color="auto"/>
                <w:bottom w:val="none" w:sz="0" w:space="0" w:color="auto"/>
                <w:right w:val="none" w:sz="0" w:space="0" w:color="auto"/>
              </w:divBdr>
            </w:div>
            <w:div w:id="1125200944">
              <w:marLeft w:val="0"/>
              <w:marRight w:val="0"/>
              <w:marTop w:val="0"/>
              <w:marBottom w:val="0"/>
              <w:divBdr>
                <w:top w:val="none" w:sz="0" w:space="0" w:color="auto"/>
                <w:left w:val="none" w:sz="0" w:space="0" w:color="auto"/>
                <w:bottom w:val="none" w:sz="0" w:space="0" w:color="auto"/>
                <w:right w:val="none" w:sz="0" w:space="0" w:color="auto"/>
              </w:divBdr>
            </w:div>
            <w:div w:id="655303363">
              <w:marLeft w:val="0"/>
              <w:marRight w:val="0"/>
              <w:marTop w:val="0"/>
              <w:marBottom w:val="0"/>
              <w:divBdr>
                <w:top w:val="none" w:sz="0" w:space="0" w:color="auto"/>
                <w:left w:val="none" w:sz="0" w:space="0" w:color="auto"/>
                <w:bottom w:val="none" w:sz="0" w:space="0" w:color="auto"/>
                <w:right w:val="none" w:sz="0" w:space="0" w:color="auto"/>
              </w:divBdr>
            </w:div>
            <w:div w:id="511913008">
              <w:marLeft w:val="0"/>
              <w:marRight w:val="0"/>
              <w:marTop w:val="0"/>
              <w:marBottom w:val="0"/>
              <w:divBdr>
                <w:top w:val="none" w:sz="0" w:space="0" w:color="auto"/>
                <w:left w:val="none" w:sz="0" w:space="0" w:color="auto"/>
                <w:bottom w:val="none" w:sz="0" w:space="0" w:color="auto"/>
                <w:right w:val="none" w:sz="0" w:space="0" w:color="auto"/>
              </w:divBdr>
            </w:div>
            <w:div w:id="1169062403">
              <w:marLeft w:val="0"/>
              <w:marRight w:val="0"/>
              <w:marTop w:val="0"/>
              <w:marBottom w:val="0"/>
              <w:divBdr>
                <w:top w:val="none" w:sz="0" w:space="0" w:color="auto"/>
                <w:left w:val="none" w:sz="0" w:space="0" w:color="auto"/>
                <w:bottom w:val="none" w:sz="0" w:space="0" w:color="auto"/>
                <w:right w:val="none" w:sz="0" w:space="0" w:color="auto"/>
              </w:divBdr>
            </w:div>
          </w:divsChild>
        </w:div>
        <w:div w:id="1528761511">
          <w:marLeft w:val="0"/>
          <w:marRight w:val="0"/>
          <w:marTop w:val="0"/>
          <w:marBottom w:val="0"/>
          <w:divBdr>
            <w:top w:val="none" w:sz="0" w:space="0" w:color="auto"/>
            <w:left w:val="none" w:sz="0" w:space="0" w:color="auto"/>
            <w:bottom w:val="none" w:sz="0" w:space="0" w:color="auto"/>
            <w:right w:val="none" w:sz="0" w:space="0" w:color="auto"/>
          </w:divBdr>
          <w:divsChild>
            <w:div w:id="68239373">
              <w:marLeft w:val="0"/>
              <w:marRight w:val="0"/>
              <w:marTop w:val="0"/>
              <w:marBottom w:val="0"/>
              <w:divBdr>
                <w:top w:val="none" w:sz="0" w:space="0" w:color="auto"/>
                <w:left w:val="none" w:sz="0" w:space="0" w:color="auto"/>
                <w:bottom w:val="none" w:sz="0" w:space="0" w:color="auto"/>
                <w:right w:val="none" w:sz="0" w:space="0" w:color="auto"/>
              </w:divBdr>
            </w:div>
            <w:div w:id="1222865577">
              <w:marLeft w:val="0"/>
              <w:marRight w:val="0"/>
              <w:marTop w:val="0"/>
              <w:marBottom w:val="0"/>
              <w:divBdr>
                <w:top w:val="none" w:sz="0" w:space="0" w:color="auto"/>
                <w:left w:val="none" w:sz="0" w:space="0" w:color="auto"/>
                <w:bottom w:val="none" w:sz="0" w:space="0" w:color="auto"/>
                <w:right w:val="none" w:sz="0" w:space="0" w:color="auto"/>
              </w:divBdr>
            </w:div>
            <w:div w:id="1977298360">
              <w:marLeft w:val="0"/>
              <w:marRight w:val="0"/>
              <w:marTop w:val="0"/>
              <w:marBottom w:val="0"/>
              <w:divBdr>
                <w:top w:val="none" w:sz="0" w:space="0" w:color="auto"/>
                <w:left w:val="none" w:sz="0" w:space="0" w:color="auto"/>
                <w:bottom w:val="none" w:sz="0" w:space="0" w:color="auto"/>
                <w:right w:val="none" w:sz="0" w:space="0" w:color="auto"/>
              </w:divBdr>
            </w:div>
            <w:div w:id="331491246">
              <w:marLeft w:val="0"/>
              <w:marRight w:val="0"/>
              <w:marTop w:val="0"/>
              <w:marBottom w:val="0"/>
              <w:divBdr>
                <w:top w:val="none" w:sz="0" w:space="0" w:color="auto"/>
                <w:left w:val="none" w:sz="0" w:space="0" w:color="auto"/>
                <w:bottom w:val="none" w:sz="0" w:space="0" w:color="auto"/>
                <w:right w:val="none" w:sz="0" w:space="0" w:color="auto"/>
              </w:divBdr>
            </w:div>
          </w:divsChild>
        </w:div>
        <w:div w:id="252860722">
          <w:marLeft w:val="0"/>
          <w:marRight w:val="0"/>
          <w:marTop w:val="0"/>
          <w:marBottom w:val="0"/>
          <w:divBdr>
            <w:top w:val="none" w:sz="0" w:space="0" w:color="auto"/>
            <w:left w:val="none" w:sz="0" w:space="0" w:color="auto"/>
            <w:bottom w:val="none" w:sz="0" w:space="0" w:color="auto"/>
            <w:right w:val="none" w:sz="0" w:space="0" w:color="auto"/>
          </w:divBdr>
          <w:divsChild>
            <w:div w:id="2128041931">
              <w:marLeft w:val="0"/>
              <w:marRight w:val="0"/>
              <w:marTop w:val="0"/>
              <w:marBottom w:val="0"/>
              <w:divBdr>
                <w:top w:val="none" w:sz="0" w:space="0" w:color="auto"/>
                <w:left w:val="none" w:sz="0" w:space="0" w:color="auto"/>
                <w:bottom w:val="none" w:sz="0" w:space="0" w:color="auto"/>
                <w:right w:val="none" w:sz="0" w:space="0" w:color="auto"/>
              </w:divBdr>
            </w:div>
            <w:div w:id="524634357">
              <w:marLeft w:val="0"/>
              <w:marRight w:val="0"/>
              <w:marTop w:val="0"/>
              <w:marBottom w:val="0"/>
              <w:divBdr>
                <w:top w:val="none" w:sz="0" w:space="0" w:color="auto"/>
                <w:left w:val="none" w:sz="0" w:space="0" w:color="auto"/>
                <w:bottom w:val="none" w:sz="0" w:space="0" w:color="auto"/>
                <w:right w:val="none" w:sz="0" w:space="0" w:color="auto"/>
              </w:divBdr>
            </w:div>
            <w:div w:id="182935734">
              <w:marLeft w:val="0"/>
              <w:marRight w:val="0"/>
              <w:marTop w:val="0"/>
              <w:marBottom w:val="0"/>
              <w:divBdr>
                <w:top w:val="none" w:sz="0" w:space="0" w:color="auto"/>
                <w:left w:val="none" w:sz="0" w:space="0" w:color="auto"/>
                <w:bottom w:val="none" w:sz="0" w:space="0" w:color="auto"/>
                <w:right w:val="none" w:sz="0" w:space="0" w:color="auto"/>
              </w:divBdr>
            </w:div>
            <w:div w:id="1020396688">
              <w:marLeft w:val="0"/>
              <w:marRight w:val="0"/>
              <w:marTop w:val="0"/>
              <w:marBottom w:val="0"/>
              <w:divBdr>
                <w:top w:val="none" w:sz="0" w:space="0" w:color="auto"/>
                <w:left w:val="none" w:sz="0" w:space="0" w:color="auto"/>
                <w:bottom w:val="none" w:sz="0" w:space="0" w:color="auto"/>
                <w:right w:val="none" w:sz="0" w:space="0" w:color="auto"/>
              </w:divBdr>
            </w:div>
          </w:divsChild>
        </w:div>
        <w:div w:id="1802770982">
          <w:marLeft w:val="0"/>
          <w:marRight w:val="0"/>
          <w:marTop w:val="0"/>
          <w:marBottom w:val="0"/>
          <w:divBdr>
            <w:top w:val="none" w:sz="0" w:space="0" w:color="auto"/>
            <w:left w:val="none" w:sz="0" w:space="0" w:color="auto"/>
            <w:bottom w:val="none" w:sz="0" w:space="0" w:color="auto"/>
            <w:right w:val="none" w:sz="0" w:space="0" w:color="auto"/>
          </w:divBdr>
          <w:divsChild>
            <w:div w:id="2043020738">
              <w:marLeft w:val="0"/>
              <w:marRight w:val="0"/>
              <w:marTop w:val="0"/>
              <w:marBottom w:val="0"/>
              <w:divBdr>
                <w:top w:val="none" w:sz="0" w:space="0" w:color="auto"/>
                <w:left w:val="none" w:sz="0" w:space="0" w:color="auto"/>
                <w:bottom w:val="none" w:sz="0" w:space="0" w:color="auto"/>
                <w:right w:val="none" w:sz="0" w:space="0" w:color="auto"/>
              </w:divBdr>
            </w:div>
            <w:div w:id="1526478227">
              <w:marLeft w:val="0"/>
              <w:marRight w:val="0"/>
              <w:marTop w:val="0"/>
              <w:marBottom w:val="0"/>
              <w:divBdr>
                <w:top w:val="none" w:sz="0" w:space="0" w:color="auto"/>
                <w:left w:val="none" w:sz="0" w:space="0" w:color="auto"/>
                <w:bottom w:val="none" w:sz="0" w:space="0" w:color="auto"/>
                <w:right w:val="none" w:sz="0" w:space="0" w:color="auto"/>
              </w:divBdr>
            </w:div>
            <w:div w:id="1849128115">
              <w:marLeft w:val="0"/>
              <w:marRight w:val="0"/>
              <w:marTop w:val="0"/>
              <w:marBottom w:val="0"/>
              <w:divBdr>
                <w:top w:val="none" w:sz="0" w:space="0" w:color="auto"/>
                <w:left w:val="none" w:sz="0" w:space="0" w:color="auto"/>
                <w:bottom w:val="none" w:sz="0" w:space="0" w:color="auto"/>
                <w:right w:val="none" w:sz="0" w:space="0" w:color="auto"/>
              </w:divBdr>
            </w:div>
            <w:div w:id="336154719">
              <w:marLeft w:val="0"/>
              <w:marRight w:val="0"/>
              <w:marTop w:val="0"/>
              <w:marBottom w:val="0"/>
              <w:divBdr>
                <w:top w:val="none" w:sz="0" w:space="0" w:color="auto"/>
                <w:left w:val="none" w:sz="0" w:space="0" w:color="auto"/>
                <w:bottom w:val="none" w:sz="0" w:space="0" w:color="auto"/>
                <w:right w:val="none" w:sz="0" w:space="0" w:color="auto"/>
              </w:divBdr>
            </w:div>
            <w:div w:id="1613515846">
              <w:marLeft w:val="0"/>
              <w:marRight w:val="0"/>
              <w:marTop w:val="0"/>
              <w:marBottom w:val="0"/>
              <w:divBdr>
                <w:top w:val="none" w:sz="0" w:space="0" w:color="auto"/>
                <w:left w:val="none" w:sz="0" w:space="0" w:color="auto"/>
                <w:bottom w:val="none" w:sz="0" w:space="0" w:color="auto"/>
                <w:right w:val="none" w:sz="0" w:space="0" w:color="auto"/>
              </w:divBdr>
            </w:div>
            <w:div w:id="716860977">
              <w:marLeft w:val="0"/>
              <w:marRight w:val="0"/>
              <w:marTop w:val="0"/>
              <w:marBottom w:val="0"/>
              <w:divBdr>
                <w:top w:val="none" w:sz="0" w:space="0" w:color="auto"/>
                <w:left w:val="none" w:sz="0" w:space="0" w:color="auto"/>
                <w:bottom w:val="none" w:sz="0" w:space="0" w:color="auto"/>
                <w:right w:val="none" w:sz="0" w:space="0" w:color="auto"/>
              </w:divBdr>
            </w:div>
          </w:divsChild>
        </w:div>
        <w:div w:id="914700360">
          <w:marLeft w:val="0"/>
          <w:marRight w:val="0"/>
          <w:marTop w:val="0"/>
          <w:marBottom w:val="0"/>
          <w:divBdr>
            <w:top w:val="none" w:sz="0" w:space="0" w:color="auto"/>
            <w:left w:val="none" w:sz="0" w:space="0" w:color="auto"/>
            <w:bottom w:val="none" w:sz="0" w:space="0" w:color="auto"/>
            <w:right w:val="none" w:sz="0" w:space="0" w:color="auto"/>
          </w:divBdr>
          <w:divsChild>
            <w:div w:id="1014652345">
              <w:marLeft w:val="0"/>
              <w:marRight w:val="0"/>
              <w:marTop w:val="0"/>
              <w:marBottom w:val="0"/>
              <w:divBdr>
                <w:top w:val="none" w:sz="0" w:space="0" w:color="auto"/>
                <w:left w:val="none" w:sz="0" w:space="0" w:color="auto"/>
                <w:bottom w:val="none" w:sz="0" w:space="0" w:color="auto"/>
                <w:right w:val="none" w:sz="0" w:space="0" w:color="auto"/>
              </w:divBdr>
            </w:div>
          </w:divsChild>
        </w:div>
        <w:div w:id="1245452454">
          <w:marLeft w:val="0"/>
          <w:marRight w:val="0"/>
          <w:marTop w:val="0"/>
          <w:marBottom w:val="0"/>
          <w:divBdr>
            <w:top w:val="none" w:sz="0" w:space="0" w:color="auto"/>
            <w:left w:val="none" w:sz="0" w:space="0" w:color="auto"/>
            <w:bottom w:val="none" w:sz="0" w:space="0" w:color="auto"/>
            <w:right w:val="none" w:sz="0" w:space="0" w:color="auto"/>
          </w:divBdr>
          <w:divsChild>
            <w:div w:id="763114663">
              <w:marLeft w:val="0"/>
              <w:marRight w:val="0"/>
              <w:marTop w:val="0"/>
              <w:marBottom w:val="0"/>
              <w:divBdr>
                <w:top w:val="none" w:sz="0" w:space="0" w:color="auto"/>
                <w:left w:val="none" w:sz="0" w:space="0" w:color="auto"/>
                <w:bottom w:val="none" w:sz="0" w:space="0" w:color="auto"/>
                <w:right w:val="none" w:sz="0" w:space="0" w:color="auto"/>
              </w:divBdr>
            </w:div>
            <w:div w:id="278993627">
              <w:marLeft w:val="0"/>
              <w:marRight w:val="0"/>
              <w:marTop w:val="0"/>
              <w:marBottom w:val="0"/>
              <w:divBdr>
                <w:top w:val="none" w:sz="0" w:space="0" w:color="auto"/>
                <w:left w:val="none" w:sz="0" w:space="0" w:color="auto"/>
                <w:bottom w:val="none" w:sz="0" w:space="0" w:color="auto"/>
                <w:right w:val="none" w:sz="0" w:space="0" w:color="auto"/>
              </w:divBdr>
            </w:div>
          </w:divsChild>
        </w:div>
        <w:div w:id="1184243638">
          <w:marLeft w:val="0"/>
          <w:marRight w:val="0"/>
          <w:marTop w:val="0"/>
          <w:marBottom w:val="0"/>
          <w:divBdr>
            <w:top w:val="none" w:sz="0" w:space="0" w:color="auto"/>
            <w:left w:val="none" w:sz="0" w:space="0" w:color="auto"/>
            <w:bottom w:val="none" w:sz="0" w:space="0" w:color="auto"/>
            <w:right w:val="none" w:sz="0" w:space="0" w:color="auto"/>
          </w:divBdr>
          <w:divsChild>
            <w:div w:id="902562231">
              <w:marLeft w:val="0"/>
              <w:marRight w:val="0"/>
              <w:marTop w:val="0"/>
              <w:marBottom w:val="0"/>
              <w:divBdr>
                <w:top w:val="none" w:sz="0" w:space="0" w:color="auto"/>
                <w:left w:val="none" w:sz="0" w:space="0" w:color="auto"/>
                <w:bottom w:val="none" w:sz="0" w:space="0" w:color="auto"/>
                <w:right w:val="none" w:sz="0" w:space="0" w:color="auto"/>
              </w:divBdr>
            </w:div>
            <w:div w:id="1516726037">
              <w:marLeft w:val="0"/>
              <w:marRight w:val="0"/>
              <w:marTop w:val="0"/>
              <w:marBottom w:val="0"/>
              <w:divBdr>
                <w:top w:val="none" w:sz="0" w:space="0" w:color="auto"/>
                <w:left w:val="none" w:sz="0" w:space="0" w:color="auto"/>
                <w:bottom w:val="none" w:sz="0" w:space="0" w:color="auto"/>
                <w:right w:val="none" w:sz="0" w:space="0" w:color="auto"/>
              </w:divBdr>
            </w:div>
          </w:divsChild>
        </w:div>
        <w:div w:id="1289629035">
          <w:marLeft w:val="0"/>
          <w:marRight w:val="0"/>
          <w:marTop w:val="0"/>
          <w:marBottom w:val="0"/>
          <w:divBdr>
            <w:top w:val="none" w:sz="0" w:space="0" w:color="auto"/>
            <w:left w:val="none" w:sz="0" w:space="0" w:color="auto"/>
            <w:bottom w:val="none" w:sz="0" w:space="0" w:color="auto"/>
            <w:right w:val="none" w:sz="0" w:space="0" w:color="auto"/>
          </w:divBdr>
          <w:divsChild>
            <w:div w:id="326783613">
              <w:marLeft w:val="0"/>
              <w:marRight w:val="0"/>
              <w:marTop w:val="0"/>
              <w:marBottom w:val="0"/>
              <w:divBdr>
                <w:top w:val="none" w:sz="0" w:space="0" w:color="auto"/>
                <w:left w:val="none" w:sz="0" w:space="0" w:color="auto"/>
                <w:bottom w:val="none" w:sz="0" w:space="0" w:color="auto"/>
                <w:right w:val="none" w:sz="0" w:space="0" w:color="auto"/>
              </w:divBdr>
            </w:div>
            <w:div w:id="577207726">
              <w:marLeft w:val="0"/>
              <w:marRight w:val="0"/>
              <w:marTop w:val="0"/>
              <w:marBottom w:val="0"/>
              <w:divBdr>
                <w:top w:val="none" w:sz="0" w:space="0" w:color="auto"/>
                <w:left w:val="none" w:sz="0" w:space="0" w:color="auto"/>
                <w:bottom w:val="none" w:sz="0" w:space="0" w:color="auto"/>
                <w:right w:val="none" w:sz="0" w:space="0" w:color="auto"/>
              </w:divBdr>
            </w:div>
            <w:div w:id="412121548">
              <w:marLeft w:val="0"/>
              <w:marRight w:val="0"/>
              <w:marTop w:val="0"/>
              <w:marBottom w:val="0"/>
              <w:divBdr>
                <w:top w:val="none" w:sz="0" w:space="0" w:color="auto"/>
                <w:left w:val="none" w:sz="0" w:space="0" w:color="auto"/>
                <w:bottom w:val="none" w:sz="0" w:space="0" w:color="auto"/>
                <w:right w:val="none" w:sz="0" w:space="0" w:color="auto"/>
              </w:divBdr>
            </w:div>
            <w:div w:id="6713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hyperlink" Target="http://www.legislation.gov.uk/ukpga/1996/56/part/VI/chapter/III"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www.gov.uk/government/publications/charging-for-school-activities"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5.png"/><Relationship Id="rId10" Type="http://schemas.openxmlformats.org/officeDocument/2006/relationships/footnotes" Target="footnotes.xml"/><Relationship Id="rId19" Type="http://schemas.openxmlformats.org/officeDocument/2006/relationships/hyperlink" Target="https://www.gov.uk/government/publications/statutory-policies-for-schools-and-academy-trusts/statutory-policies-for-schools-and-academy-trus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9597B9F9955548AD0F9401CDAFBEC7" ma:contentTypeVersion="17" ma:contentTypeDescription="Create a new document." ma:contentTypeScope="" ma:versionID="e50276becb135f58cffeadf7ac7ac627">
  <xsd:schema xmlns:xsd="http://www.w3.org/2001/XMLSchema" xmlns:xs="http://www.w3.org/2001/XMLSchema" xmlns:p="http://schemas.microsoft.com/office/2006/metadata/properties" xmlns:ns2="fc36b941-b9d6-4024-94fb-e5c0fc7bf037" xmlns:ns3="21b9165e-18aa-4927-bebd-02942489ac13" targetNamespace="http://schemas.microsoft.com/office/2006/metadata/properties" ma:root="true" ma:fieldsID="ff42d300ddf04c475e43c2320d3dd59c" ns2:_="" ns3:_="">
    <xsd:import namespace="fc36b941-b9d6-4024-94fb-e5c0fc7bf037"/>
    <xsd:import namespace="21b9165e-18aa-4927-bebd-02942489ac13"/>
    <xsd:element name="properties">
      <xsd:complexType>
        <xsd:sequence>
          <xsd:element name="documentManagement">
            <xsd:complexType>
              <xsd:all>
                <xsd:element ref="ns2:NextReview"/>
                <xsd:element ref="ns2:PolicyLead"/>
                <xsd:element ref="ns2:_x0039_0_x0020_Day_x0020_reminde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6b941-b9d6-4024-94fb-e5c0fc7bf037" elementFormDefault="qualified">
    <xsd:import namespace="http://schemas.microsoft.com/office/2006/documentManagement/types"/>
    <xsd:import namespace="http://schemas.microsoft.com/office/infopath/2007/PartnerControls"/>
    <xsd:element name="NextReview" ma:index="1" ma:displayName="Next Review" ma:format="DateOnly" ma:internalName="NextReview" ma:readOnly="false">
      <xsd:simpleType>
        <xsd:restriction base="dms:DateTime"/>
      </xsd:simpleType>
    </xsd:element>
    <xsd:element name="PolicyLead" ma:index="2" ma:displayName="Policy Lead" ma:format="Dropdown" ma:list="UserInfo" ma:SharePointGroup="0" ma:internalName="PolicyLead"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x0039_0_x0020_Day_x0020_reminder" ma:index="3" ma:displayName="90 Day reminder" ma:format="DateOnly" ma:internalName="_x0039_0_x0020_Day_x0020_reminder" ma:readOnly="false">
      <xsd:simpleType>
        <xsd:restriction base="dms:DateTime"/>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b9165e-18aa-4927-bebd-02942489ac13"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Review xmlns="fc36b941-b9d6-4024-94fb-e5c0fc7bf037">2023-01-12T08:00:00+00:00</NextReview>
    <PolicyLead xmlns="fc36b941-b9d6-4024-94fb-e5c0fc7bf037">
      <UserInfo>
        <DisplayName>i:0#.f|membership|wvinson@mandm.school</DisplayName>
        <AccountId>36</AccountId>
        <AccountType/>
      </UserInfo>
    </PolicyLead>
    <_x0039_0_x0020_Day_x0020_reminder xmlns="fc36b941-b9d6-4024-94fb-e5c0fc7bf037">2023-01-11T08:00:00+00:00</_x0039_0_x0020_Day_x0020_reminder>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24A97D8-85DE-42E6-BC8E-FC2B1DDF3533}">
  <ds:schemaRefs>
    <ds:schemaRef ds:uri="http://schemas.openxmlformats.org/officeDocument/2006/bibliography"/>
  </ds:schemaRefs>
</ds:datastoreItem>
</file>

<file path=customXml/itemProps2.xml><?xml version="1.0" encoding="utf-8"?>
<ds:datastoreItem xmlns:ds="http://schemas.openxmlformats.org/officeDocument/2006/customXml" ds:itemID="{C7C9370B-8DF0-4765-82C2-759354401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6b941-b9d6-4024-94fb-e5c0fc7bf037"/>
    <ds:schemaRef ds:uri="21b9165e-18aa-4927-bebd-02942489a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4A9E30-4BAA-41B9-9793-3A349BE92897}">
  <ds:schemaRefs>
    <ds:schemaRef ds:uri="http://schemas.microsoft.com/sharepoint/v3/contenttype/forms"/>
  </ds:schemaRefs>
</ds:datastoreItem>
</file>

<file path=customXml/itemProps4.xml><?xml version="1.0" encoding="utf-8"?>
<ds:datastoreItem xmlns:ds="http://schemas.openxmlformats.org/officeDocument/2006/customXml" ds:itemID="{8FF0F14B-A175-494A-BF46-919F4B0707A8}">
  <ds:schemaRefs>
    <ds:schemaRef ds:uri="http://www.w3.org/XML/1998/namespace"/>
    <ds:schemaRef ds:uri="http://purl.org/dc/elements/1.1/"/>
    <ds:schemaRef ds:uri="http://purl.org/dc/dcmitype/"/>
    <ds:schemaRef ds:uri="fc36b941-b9d6-4024-94fb-e5c0fc7bf037"/>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21b9165e-18aa-4927-bebd-02942489ac13"/>
    <ds:schemaRef ds:uri="http://purl.org/dc/terms/"/>
  </ds:schemaRefs>
</ds:datastoreItem>
</file>

<file path=customXml/itemProps5.xml><?xml version="1.0" encoding="utf-8"?>
<ds:datastoreItem xmlns:ds="http://schemas.openxmlformats.org/officeDocument/2006/customXml" ds:itemID="{3D097C94-B0D8-47BD-B334-982342D77E5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1890</Words>
  <Characters>10776</Characters>
  <Application>Microsoft Office Word</Application>
  <DocSecurity>0</DocSecurity>
  <Lines>89</Lines>
  <Paragraphs>25</Paragraphs>
  <ScaleCrop>false</ScaleCrop>
  <Company>Minster CEP School</Company>
  <LinksUpToDate>false</LinksUpToDate>
  <CharactersWithSpaces>12641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Policy Template</dc:title>
  <dc:subject/>
  <dc:creator>Minster CEP School</dc:creator>
  <cp:keywords/>
  <cp:lastModifiedBy>Carol Makowska</cp:lastModifiedBy>
  <cp:revision>9</cp:revision>
  <cp:lastPrinted>2019-02-12T20:56:00Z</cp:lastPrinted>
  <dcterms:created xsi:type="dcterms:W3CDTF">2023-01-11T11:12:00Z</dcterms:created>
  <dcterms:modified xsi:type="dcterms:W3CDTF">2023-05-22T10:31:00Z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ext Review">
    <vt:lpwstr>2022-11-01T00:00:00Z</vt:lpwstr>
  </property>
  <property fmtid="{D5CDD505-2E9C-101B-9397-08002B2CF9AE}" pid="3" name="display_urn:schemas-microsoft-com:office:office#Named_x0020_Lead">
    <vt:lpwstr>Paul McCarthy</vt:lpwstr>
  </property>
  <property fmtid="{D5CDD505-2E9C-101B-9397-08002B2CF9AE}" pid="4" name="Last Reviewed">
    <vt:lpwstr>2019-11-12T00:00:00Z</vt:lpwstr>
  </property>
  <property fmtid="{D5CDD505-2E9C-101B-9397-08002B2CF9AE}" pid="5" name="Ratified by">
    <vt:lpwstr>FGB</vt:lpwstr>
  </property>
  <property fmtid="{D5CDD505-2E9C-101B-9397-08002B2CF9AE}" pid="6" name="Category">
    <vt:lpwstr>Staff</vt:lpwstr>
  </property>
  <property fmtid="{D5CDD505-2E9C-101B-9397-08002B2CF9AE}" pid="7" name="Ratified On">
    <vt:lpwstr>2019-11-12T00:00:00Z</vt:lpwstr>
  </property>
  <property fmtid="{D5CDD505-2E9C-101B-9397-08002B2CF9AE}" pid="8" name="Named Lead">
    <vt:lpwstr>9635</vt:lpwstr>
  </property>
  <property fmtid="{D5CDD505-2E9C-101B-9397-08002B2CF9AE}" pid="9" name="Under Review">
    <vt:lpwstr>0</vt:lpwstr>
  </property>
  <property fmtid="{D5CDD505-2E9C-101B-9397-08002B2CF9AE}" pid="10" name="Statutory">
    <vt:lpwstr>0</vt:lpwstr>
  </property>
  <property fmtid="{D5CDD505-2E9C-101B-9397-08002B2CF9AE}" pid="11" name="NextReview">
    <vt:lpwstr>2021-01-01T00:00:00Z</vt:lpwstr>
  </property>
  <property fmtid="{D5CDD505-2E9C-101B-9397-08002B2CF9AE}" pid="12" name="90 Day reminder">
    <vt:lpwstr>2020-01-09T00:00:00Z</vt:lpwstr>
  </property>
  <property fmtid="{D5CDD505-2E9C-101B-9397-08002B2CF9AE}" pid="13" name="display_urn:schemas-microsoft-com:office:office#PolicyLead">
    <vt:lpwstr>Wendy  Vinson</vt:lpwstr>
  </property>
  <property fmtid="{D5CDD505-2E9C-101B-9397-08002B2CF9AE}" pid="14" name="PolicyLead">
    <vt:lpwstr>36;#i:0#.f|membership|wvinson@mandm.school</vt:lpwstr>
  </property>
  <property fmtid="{D5CDD505-2E9C-101B-9397-08002B2CF9AE}" pid="15" name="ContentTypeId">
    <vt:lpwstr>0x010100DB9597B9F9955548AD0F9401CDAFBEC7</vt:lpwstr>
  </property>
</Properties>
</file>