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7AF0B" w14:textId="036211CC" w:rsidR="00A00701" w:rsidRDefault="00D72C48" w:rsidP="00A00701">
      <w:r w:rsidRPr="00D72C48">
        <w:rPr>
          <w:rFonts w:ascii="Times New Roman" w:eastAsia="Times New Roman" w:hAnsi="Times New Roman"/>
          <w:noProof/>
          <w:sz w:val="24"/>
          <w:szCs w:val="20"/>
          <w:lang w:eastAsia="en-GB"/>
        </w:rPr>
        <w:drawing>
          <wp:anchor distT="0" distB="0" distL="114300" distR="114300" simplePos="0" relativeHeight="251663360" behindDoc="1" locked="0" layoutInCell="1" allowOverlap="1" wp14:anchorId="309B4FD5" wp14:editId="3CE4F1C5">
            <wp:simplePos x="0" y="0"/>
            <wp:positionH relativeFrom="margin">
              <wp:posOffset>-228600</wp:posOffset>
            </wp:positionH>
            <wp:positionV relativeFrom="paragraph">
              <wp:posOffset>-504825</wp:posOffset>
            </wp:positionV>
            <wp:extent cx="990600" cy="990600"/>
            <wp:effectExtent l="0" t="0" r="0" b="0"/>
            <wp:wrapNone/>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1">
                      <a:lum contrast="2000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31B4D" w14:textId="7D42B68C" w:rsidR="00A00701" w:rsidRDefault="00A00701" w:rsidP="00A00701">
      <w:r>
        <w:rPr>
          <w:noProof/>
          <w:lang w:eastAsia="en-GB"/>
        </w:rPr>
        <mc:AlternateContent>
          <mc:Choice Requires="wps">
            <w:drawing>
              <wp:anchor distT="0" distB="0" distL="114300" distR="114300" simplePos="0" relativeHeight="251661312" behindDoc="1" locked="0" layoutInCell="1" allowOverlap="1" wp14:anchorId="0CA21CDD" wp14:editId="1A0440CB">
                <wp:simplePos x="0" y="0"/>
                <wp:positionH relativeFrom="column">
                  <wp:posOffset>314325</wp:posOffset>
                </wp:positionH>
                <wp:positionV relativeFrom="paragraph">
                  <wp:posOffset>259715</wp:posOffset>
                </wp:positionV>
                <wp:extent cx="5448300" cy="457200"/>
                <wp:effectExtent l="0" t="8255" r="38100" b="29845"/>
                <wp:wrapTight wrapText="bothSides">
                  <wp:wrapPolygon edited="0">
                    <wp:start x="4985" y="0"/>
                    <wp:lineTo x="755" y="0"/>
                    <wp:lineTo x="0" y="900"/>
                    <wp:lineTo x="-38" y="18000"/>
                    <wp:lineTo x="5853" y="21600"/>
                    <wp:lineTo x="11178" y="22500"/>
                    <wp:lineTo x="17748" y="22500"/>
                    <wp:lineTo x="19410" y="21600"/>
                    <wp:lineTo x="21751" y="17550"/>
                    <wp:lineTo x="21751" y="1350"/>
                    <wp:lineTo x="21638" y="0"/>
                    <wp:lineTo x="4985" y="0"/>
                  </wp:wrapPolygon>
                </wp:wrapTight>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8300"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E0E21B" w14:textId="276C1747" w:rsidR="00A00701" w:rsidRPr="00AA6B77" w:rsidRDefault="00A00701" w:rsidP="00A00701">
                            <w:pPr>
                              <w:pStyle w:val="NormalWeb"/>
                              <w:spacing w:before="0" w:beforeAutospacing="0" w:after="0" w:afterAutospacing="0"/>
                              <w:jc w:val="center"/>
                              <w:rPr>
                                <w:color w:val="FF0000"/>
                              </w:rPr>
                            </w:pPr>
                            <w:r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M</w:t>
                            </w:r>
                            <w:r w:rsidR="002E6459"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onkton</w:t>
                            </w:r>
                            <w:r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 xml:space="preserve"> Church of England Primary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A21CDD" id="_x0000_t202" coordsize="21600,21600" o:spt="202" path="m,l,21600r21600,l21600,xe">
                <v:stroke joinstyle="miter"/>
                <v:path gradientshapeok="t" o:connecttype="rect"/>
              </v:shapetype>
              <v:shape id="WordArt 3" o:spid="_x0000_s1026" type="#_x0000_t202" style="position:absolute;margin-left:24.75pt;margin-top:20.45pt;width:42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" filled="f" stroked="f">
                <v:stroke joinstyle="round"/>
                <o:lock v:ext="edit" shapetype="t"/>
                <v:textbox style="mso-fit-shape-to-text:t">
                  <w:txbxContent>
                    <w:p w14:paraId="0BE0E21B" w14:textId="276C1747" w:rsidR="00A00701" w:rsidRPr="00AA6B77" w:rsidRDefault="00A00701" w:rsidP="00A00701">
                      <w:pPr>
                        <w:pStyle w:val="NormalWeb"/>
                        <w:spacing w:before="0" w:beforeAutospacing="0" w:after="0" w:afterAutospacing="0"/>
                        <w:jc w:val="center"/>
                        <w:rPr>
                          <w:color w:val="FF0000"/>
                        </w:rPr>
                      </w:pPr>
                      <w:r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M</w:t>
                      </w:r>
                      <w:r w:rsidR="002E6459"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onkton</w:t>
                      </w:r>
                      <w:r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 xml:space="preserve"> Church of England Primary School</w:t>
                      </w:r>
                    </w:p>
                  </w:txbxContent>
                </v:textbox>
                <w10:wrap type="tight"/>
              </v:shape>
            </w:pict>
          </mc:Fallback>
        </mc:AlternateContent>
      </w:r>
    </w:p>
    <w:p w14:paraId="456B3ECD" w14:textId="52EBAADD" w:rsidR="00A00701" w:rsidRDefault="00A00701" w:rsidP="00A00701"/>
    <w:p w14:paraId="1CE2A004" w14:textId="110F64B7" w:rsidR="00A00701" w:rsidRPr="00634499" w:rsidRDefault="009C3480" w:rsidP="00A00701">
      <w:pPr>
        <w:jc w:val="center"/>
        <w:rPr>
          <w:rFonts w:ascii="Comic Sans MS" w:hAnsi="Comic Sans MS"/>
          <w:sz w:val="56"/>
          <w:szCs w:val="56"/>
        </w:rPr>
      </w:pPr>
      <w:r>
        <w:rPr>
          <w:rFonts w:ascii="Comic Sans MS" w:hAnsi="Comic Sans MS"/>
          <w:sz w:val="56"/>
          <w:szCs w:val="56"/>
        </w:rPr>
        <w:t>Computing</w:t>
      </w:r>
      <w:r w:rsidR="00634499" w:rsidRPr="00634499">
        <w:rPr>
          <w:rFonts w:ascii="Comic Sans MS" w:hAnsi="Comic Sans MS"/>
          <w:sz w:val="56"/>
          <w:szCs w:val="56"/>
        </w:rPr>
        <w:t xml:space="preserve"> Policy</w:t>
      </w:r>
    </w:p>
    <w:p w14:paraId="3D2175EC" w14:textId="77777777" w:rsidR="00A00701" w:rsidRDefault="00A00701" w:rsidP="00A00701">
      <w:pPr>
        <w:rPr>
          <w:rFonts w:ascii="Comic Sans MS" w:hAnsi="Comic Sans MS"/>
          <w:sz w:val="40"/>
          <w:szCs w:val="40"/>
        </w:rPr>
      </w:pPr>
    </w:p>
    <w:p w14:paraId="47B5A89D" w14:textId="30DC2143" w:rsidR="00A00701" w:rsidRPr="00EE2F9D" w:rsidRDefault="00A00701" w:rsidP="00A00701">
      <w:pPr>
        <w:rPr>
          <w:rFonts w:ascii="Comic Sans MS" w:hAnsi="Comic Sans MS"/>
          <w:sz w:val="32"/>
          <w:szCs w:val="32"/>
        </w:rPr>
      </w:pPr>
      <w:r w:rsidRPr="00EE2F9D">
        <w:rPr>
          <w:rFonts w:ascii="Comic Sans MS" w:hAnsi="Comic Sans MS"/>
          <w:sz w:val="32"/>
          <w:szCs w:val="32"/>
        </w:rPr>
        <w:t>Lead Person</w:t>
      </w:r>
      <w:r w:rsidR="00142E6C">
        <w:rPr>
          <w:rFonts w:ascii="Comic Sans MS" w:hAnsi="Comic Sans MS"/>
          <w:sz w:val="32"/>
          <w:szCs w:val="32"/>
        </w:rPr>
        <w:t>:</w:t>
      </w:r>
      <w:r w:rsidR="009C3480">
        <w:rPr>
          <w:rFonts w:ascii="Comic Sans MS" w:hAnsi="Comic Sans MS"/>
          <w:sz w:val="32"/>
          <w:szCs w:val="32"/>
        </w:rPr>
        <w:t xml:space="preserve"> Joanne Guilder</w:t>
      </w:r>
    </w:p>
    <w:p w14:paraId="1F126C9F" w14:textId="77777777" w:rsidR="00A00701" w:rsidRPr="00EE2F9D" w:rsidRDefault="00A00701" w:rsidP="00A00701">
      <w:pPr>
        <w:rPr>
          <w:rFonts w:ascii="Comic Sans MS" w:hAnsi="Comic Sans MS"/>
          <w:sz w:val="32"/>
          <w:szCs w:val="32"/>
        </w:rPr>
      </w:pPr>
    </w:p>
    <w:p w14:paraId="68FFF21C" w14:textId="1F9650B3" w:rsidR="00A00701" w:rsidRPr="00EE2F9D" w:rsidRDefault="009B39B7" w:rsidP="00A00701">
      <w:pPr>
        <w:rPr>
          <w:rFonts w:ascii="Comic Sans MS" w:hAnsi="Comic Sans MS"/>
          <w:sz w:val="32"/>
          <w:szCs w:val="32"/>
        </w:rPr>
      </w:pPr>
      <w:r>
        <w:rPr>
          <w:rFonts w:ascii="Comic Sans MS" w:hAnsi="Comic Sans MS"/>
          <w:sz w:val="32"/>
          <w:szCs w:val="32"/>
        </w:rPr>
        <w:t>Policy Date</w:t>
      </w:r>
      <w:r w:rsidR="00142E6C">
        <w:rPr>
          <w:rFonts w:ascii="Comic Sans MS" w:hAnsi="Comic Sans MS"/>
          <w:sz w:val="32"/>
          <w:szCs w:val="32"/>
        </w:rPr>
        <w:t>:</w:t>
      </w:r>
      <w:r w:rsidR="009C3480">
        <w:rPr>
          <w:rFonts w:ascii="Comic Sans MS" w:hAnsi="Comic Sans MS"/>
          <w:sz w:val="32"/>
          <w:szCs w:val="32"/>
        </w:rPr>
        <w:t xml:space="preserve"> November 20</w:t>
      </w:r>
      <w:r w:rsidR="00FC7027">
        <w:rPr>
          <w:rFonts w:ascii="Comic Sans MS" w:hAnsi="Comic Sans MS"/>
          <w:sz w:val="32"/>
          <w:szCs w:val="32"/>
        </w:rPr>
        <w:t>22</w:t>
      </w:r>
    </w:p>
    <w:p w14:paraId="058A829B" w14:textId="77777777" w:rsidR="00D43F50" w:rsidRDefault="00D43F50" w:rsidP="00A00701">
      <w:pPr>
        <w:rPr>
          <w:rFonts w:ascii="Comic Sans MS" w:hAnsi="Comic Sans MS"/>
          <w:sz w:val="32"/>
          <w:szCs w:val="32"/>
        </w:rPr>
      </w:pPr>
    </w:p>
    <w:p w14:paraId="72AA5D71" w14:textId="4DD074E3" w:rsidR="00A00701" w:rsidRPr="00EE2F9D" w:rsidRDefault="00D43F50" w:rsidP="00A00701">
      <w:pPr>
        <w:rPr>
          <w:rFonts w:ascii="Comic Sans MS" w:hAnsi="Comic Sans MS"/>
          <w:sz w:val="32"/>
          <w:szCs w:val="32"/>
        </w:rPr>
      </w:pPr>
      <w:r w:rsidRPr="00EE2F9D">
        <w:rPr>
          <w:rFonts w:ascii="Comic Sans MS" w:hAnsi="Comic Sans MS"/>
          <w:sz w:val="32"/>
          <w:szCs w:val="32"/>
        </w:rPr>
        <w:t>Review Date</w:t>
      </w:r>
      <w:r w:rsidR="009C3480">
        <w:rPr>
          <w:rFonts w:ascii="Comic Sans MS" w:hAnsi="Comic Sans MS"/>
          <w:sz w:val="32"/>
          <w:szCs w:val="32"/>
        </w:rPr>
        <w:t>: November 202</w:t>
      </w:r>
      <w:r w:rsidR="00FC7027">
        <w:rPr>
          <w:rFonts w:ascii="Comic Sans MS" w:hAnsi="Comic Sans MS"/>
          <w:sz w:val="32"/>
          <w:szCs w:val="32"/>
        </w:rPr>
        <w:t>5</w:t>
      </w:r>
    </w:p>
    <w:p w14:paraId="63CFF655" w14:textId="77777777" w:rsidR="00D43F50" w:rsidRDefault="00D43F50" w:rsidP="00A00701">
      <w:pPr>
        <w:rPr>
          <w:rFonts w:ascii="Comic Sans MS" w:hAnsi="Comic Sans MS"/>
          <w:sz w:val="32"/>
          <w:szCs w:val="32"/>
        </w:rPr>
      </w:pPr>
    </w:p>
    <w:p w14:paraId="3CA6C803" w14:textId="77777777" w:rsidR="00D43F50" w:rsidRDefault="00D43F50" w:rsidP="00A00701">
      <w:pPr>
        <w:rPr>
          <w:rFonts w:ascii="Comic Sans MS" w:hAnsi="Comic Sans MS"/>
          <w:sz w:val="32"/>
          <w:szCs w:val="32"/>
        </w:rPr>
      </w:pPr>
    </w:p>
    <w:p w14:paraId="0CCFA1A1" w14:textId="21B1C55B" w:rsidR="00A00701" w:rsidRPr="00EE2F9D" w:rsidRDefault="00A00701" w:rsidP="00A00701">
      <w:pPr>
        <w:rPr>
          <w:rFonts w:ascii="Comic Sans MS" w:hAnsi="Comic Sans MS"/>
          <w:sz w:val="32"/>
          <w:szCs w:val="32"/>
        </w:rPr>
      </w:pPr>
      <w:r w:rsidRPr="00EE2F9D">
        <w:rPr>
          <w:rFonts w:ascii="Comic Sans MS" w:hAnsi="Comic Sans MS"/>
          <w:sz w:val="32"/>
          <w:szCs w:val="32"/>
        </w:rPr>
        <w:t>Signature</w:t>
      </w:r>
      <w:r w:rsidR="00142E6C">
        <w:rPr>
          <w:rFonts w:ascii="Comic Sans MS" w:hAnsi="Comic Sans MS"/>
          <w:sz w:val="32"/>
          <w:szCs w:val="32"/>
        </w:rPr>
        <w:t>s:</w:t>
      </w:r>
    </w:p>
    <w:p w14:paraId="52016986" w14:textId="77777777" w:rsidR="00A00701" w:rsidRPr="00EE2F9D" w:rsidRDefault="00A00701" w:rsidP="00A00701">
      <w:pPr>
        <w:rPr>
          <w:rFonts w:ascii="Comic Sans MS" w:hAnsi="Comic Sans MS"/>
          <w:sz w:val="32"/>
          <w:szCs w:val="32"/>
        </w:rPr>
      </w:pPr>
    </w:p>
    <w:p w14:paraId="1B3A2188" w14:textId="77777777" w:rsidR="00A00701" w:rsidRDefault="00A00701" w:rsidP="00A00701">
      <w:pPr>
        <w:rPr>
          <w:rFonts w:ascii="Comic Sans MS" w:hAnsi="Comic Sans MS"/>
        </w:rPr>
      </w:pPr>
      <w:r>
        <w:rPr>
          <w:rFonts w:ascii="Comic Sans MS" w:hAnsi="Comic Sans MS"/>
          <w:sz w:val="32"/>
          <w:szCs w:val="32"/>
        </w:rPr>
        <w:t>__________________</w:t>
      </w:r>
      <w:r>
        <w:rPr>
          <w:rFonts w:ascii="Comic Sans MS" w:hAnsi="Comic Sans MS"/>
          <w:sz w:val="32"/>
          <w:szCs w:val="32"/>
        </w:rPr>
        <w:tab/>
      </w:r>
      <w:r>
        <w:rPr>
          <w:rFonts w:ascii="Comic Sans MS" w:hAnsi="Comic Sans MS"/>
          <w:sz w:val="32"/>
          <w:szCs w:val="32"/>
        </w:rPr>
        <w:tab/>
        <w:t>_________________</w:t>
      </w:r>
    </w:p>
    <w:p w14:paraId="20252ECE" w14:textId="3BECFBC4" w:rsidR="00A00701" w:rsidRPr="00DF0944" w:rsidRDefault="00A00701" w:rsidP="00A00701">
      <w:pPr>
        <w:rPr>
          <w:rFonts w:ascii="Comic Sans MS" w:hAnsi="Comic Sans MS"/>
          <w:sz w:val="32"/>
          <w:szCs w:val="32"/>
        </w:rPr>
      </w:pPr>
      <w:r w:rsidRPr="00C97D42">
        <w:rPr>
          <w:rFonts w:ascii="Comic Sans MS" w:hAnsi="Comic Sans MS"/>
        </w:rPr>
        <w:t>Chair of Governors</w:t>
      </w:r>
      <w:r w:rsidRPr="00C97D42">
        <w:rPr>
          <w:rFonts w:ascii="Comic Sans MS" w:hAnsi="Comic Sans MS"/>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D43F50">
        <w:rPr>
          <w:rFonts w:ascii="Comic Sans MS" w:hAnsi="Comic Sans MS"/>
        </w:rPr>
        <w:t>Executive Headteacher</w:t>
      </w:r>
    </w:p>
    <w:p w14:paraId="2A82AFFB" w14:textId="2F3DC144" w:rsidR="008B2550" w:rsidRPr="008B2550" w:rsidRDefault="002D3F2F" w:rsidP="008B2550">
      <w:pPr>
        <w:autoSpaceDE w:val="0"/>
        <w:autoSpaceDN w:val="0"/>
        <w:adjustRightInd w:val="0"/>
        <w:jc w:val="center"/>
        <w:rPr>
          <w:rFonts w:ascii="Comic Sans MS" w:hAnsi="Comic Sans MS" w:cs="Arial"/>
          <w:sz w:val="20"/>
          <w:szCs w:val="20"/>
        </w:rPr>
      </w:pPr>
      <w:r>
        <w:rPr>
          <w:noProof/>
        </w:rPr>
        <w:drawing>
          <wp:inline distT="0" distB="0" distL="0" distR="0" wp14:anchorId="6E1B15DE" wp14:editId="73218FD4">
            <wp:extent cx="5943600" cy="7918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791845"/>
                    </a:xfrm>
                    <a:prstGeom prst="rect">
                      <a:avLst/>
                    </a:prstGeom>
                  </pic:spPr>
                </pic:pic>
              </a:graphicData>
            </a:graphic>
          </wp:inline>
        </w:drawing>
      </w:r>
      <w:r w:rsidR="00A00701">
        <w:rPr>
          <w:rFonts w:ascii="Comic Sans MS" w:hAnsi="Comic Sans MS"/>
          <w:sz w:val="20"/>
          <w:szCs w:val="20"/>
        </w:rPr>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40"/>
      </w:tblGrid>
      <w:tr w:rsidR="008B2550" w:rsidRPr="008B2550" w14:paraId="033A32E9" w14:textId="77777777" w:rsidTr="008B2550">
        <w:trPr>
          <w:trHeight w:val="300"/>
        </w:trPr>
        <w:tc>
          <w:tcPr>
            <w:tcW w:w="10335" w:type="dxa"/>
            <w:tcBorders>
              <w:top w:val="single" w:sz="48" w:space="0" w:color="7030A0"/>
              <w:left w:val="single" w:sz="48" w:space="0" w:color="7030A0"/>
              <w:bottom w:val="single" w:sz="24" w:space="0" w:color="7030A0"/>
              <w:right w:val="single" w:sz="48" w:space="0" w:color="7030A0"/>
            </w:tcBorders>
            <w:shd w:val="clear" w:color="auto" w:fill="DBDBDB"/>
            <w:hideMark/>
          </w:tcPr>
          <w:p w14:paraId="72A5EC46" w14:textId="77777777" w:rsidR="008B2550" w:rsidRPr="008B2550" w:rsidRDefault="008B2550" w:rsidP="008B2550">
            <w:pPr>
              <w:spacing w:after="0" w:line="240" w:lineRule="auto"/>
              <w:jc w:val="center"/>
              <w:textAlignment w:val="baseline"/>
              <w:rPr>
                <w:rFonts w:ascii="Segoe UI" w:eastAsia="Times New Roman" w:hAnsi="Segoe UI" w:cs="Segoe UI"/>
                <w:sz w:val="18"/>
                <w:szCs w:val="18"/>
                <w:lang w:eastAsia="en-GB"/>
              </w:rPr>
            </w:pPr>
            <w:bookmarkStart w:id="0" w:name="_GoBack" w:colFirst="0" w:colLast="0"/>
            <w:r w:rsidRPr="008B2550">
              <w:rPr>
                <w:rFonts w:ascii="Comic Sans MS" w:hAnsi="Comic Sans MS"/>
                <w:noProof/>
                <w:sz w:val="20"/>
                <w:szCs w:val="20"/>
              </w:rPr>
              <w:lastRenderedPageBreak/>
              <w:drawing>
                <wp:inline distT="0" distB="0" distL="0" distR="0" wp14:anchorId="7D9C2318" wp14:editId="69FB5144">
                  <wp:extent cx="566420" cy="566420"/>
                  <wp:effectExtent l="0" t="0" r="5080" b="5080"/>
                  <wp:docPr id="5" name="Picture 5" descr="C:\Users\Wendy\AppData\Local\Microsoft\Windows\INetCache\Content.MSO\69D829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y\AppData\Local\Microsoft\Windows\INetCache\Content.MSO\69D8298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420" cy="566420"/>
                          </a:xfrm>
                          <a:prstGeom prst="rect">
                            <a:avLst/>
                          </a:prstGeom>
                          <a:noFill/>
                          <a:ln>
                            <a:noFill/>
                          </a:ln>
                        </pic:spPr>
                      </pic:pic>
                    </a:graphicData>
                  </a:graphic>
                </wp:inline>
              </w:drawing>
            </w:r>
            <w:r w:rsidRPr="008B2550">
              <w:rPr>
                <w:rFonts w:eastAsia="Times New Roman" w:cs="Calibri"/>
                <w:lang w:eastAsia="en-GB"/>
              </w:rPr>
              <w:t> </w:t>
            </w:r>
          </w:p>
          <w:p w14:paraId="62662D31" w14:textId="77777777" w:rsidR="008B2550" w:rsidRPr="008B2550" w:rsidRDefault="008B2550" w:rsidP="008B2550">
            <w:pPr>
              <w:spacing w:after="0" w:line="240" w:lineRule="auto"/>
              <w:jc w:val="center"/>
              <w:textAlignment w:val="baseline"/>
              <w:rPr>
                <w:rFonts w:ascii="Segoe UI" w:eastAsia="Times New Roman" w:hAnsi="Segoe UI" w:cs="Segoe UI"/>
                <w:sz w:val="18"/>
                <w:szCs w:val="18"/>
                <w:lang w:eastAsia="en-GB"/>
              </w:rPr>
            </w:pPr>
            <w:r w:rsidRPr="008B2550">
              <w:rPr>
                <w:rFonts w:eastAsia="Times New Roman" w:cs="Calibri"/>
                <w:sz w:val="36"/>
                <w:szCs w:val="36"/>
                <w:lang w:eastAsia="en-GB"/>
              </w:rPr>
              <w:t> </w:t>
            </w:r>
          </w:p>
          <w:p w14:paraId="04E0A312" w14:textId="77777777" w:rsidR="008B2550" w:rsidRPr="008B2550" w:rsidRDefault="008B2550" w:rsidP="008B2550">
            <w:pPr>
              <w:spacing w:after="0" w:line="240" w:lineRule="auto"/>
              <w:jc w:val="center"/>
              <w:textAlignment w:val="baseline"/>
              <w:rPr>
                <w:rFonts w:ascii="Segoe UI" w:eastAsia="Times New Roman" w:hAnsi="Segoe UI" w:cs="Segoe UI"/>
                <w:sz w:val="18"/>
                <w:szCs w:val="18"/>
                <w:lang w:eastAsia="en-GB"/>
              </w:rPr>
            </w:pPr>
            <w:r w:rsidRPr="008B2550">
              <w:rPr>
                <w:rFonts w:eastAsia="Times New Roman" w:cs="Calibri"/>
                <w:b/>
                <w:bCs/>
                <w:sz w:val="36"/>
                <w:szCs w:val="36"/>
                <w:lang w:eastAsia="en-GB"/>
              </w:rPr>
              <w:t>Monkton Church of England Primary School</w:t>
            </w:r>
            <w:r w:rsidRPr="008B2550">
              <w:rPr>
                <w:rFonts w:eastAsia="Times New Roman" w:cs="Calibri"/>
                <w:sz w:val="36"/>
                <w:szCs w:val="36"/>
                <w:lang w:eastAsia="en-GB"/>
              </w:rPr>
              <w:t> </w:t>
            </w:r>
          </w:p>
          <w:p w14:paraId="38DC9D17" w14:textId="77777777" w:rsidR="008B2550" w:rsidRPr="008B2550" w:rsidRDefault="008B2550" w:rsidP="008B2550">
            <w:pPr>
              <w:spacing w:after="0" w:line="240" w:lineRule="auto"/>
              <w:textAlignment w:val="baseline"/>
              <w:rPr>
                <w:rFonts w:ascii="Segoe UI" w:eastAsia="Times New Roman" w:hAnsi="Segoe UI" w:cs="Segoe UI"/>
                <w:sz w:val="18"/>
                <w:szCs w:val="18"/>
                <w:lang w:eastAsia="en-GB"/>
              </w:rPr>
            </w:pPr>
            <w:r w:rsidRPr="008B2550">
              <w:rPr>
                <w:rFonts w:eastAsia="Times New Roman" w:cs="Calibri"/>
                <w:sz w:val="36"/>
                <w:szCs w:val="36"/>
                <w:lang w:eastAsia="en-GB"/>
              </w:rPr>
              <w:t> </w:t>
            </w:r>
          </w:p>
          <w:p w14:paraId="02835400" w14:textId="77777777" w:rsidR="008B2550" w:rsidRPr="008B2550" w:rsidRDefault="008B2550" w:rsidP="008B2550">
            <w:pPr>
              <w:spacing w:after="0" w:line="240" w:lineRule="auto"/>
              <w:textAlignment w:val="baseline"/>
              <w:rPr>
                <w:rFonts w:ascii="Segoe UI" w:eastAsia="Times New Roman" w:hAnsi="Segoe UI" w:cs="Segoe UI"/>
                <w:sz w:val="18"/>
                <w:szCs w:val="18"/>
                <w:lang w:eastAsia="en-GB"/>
              </w:rPr>
            </w:pPr>
            <w:r w:rsidRPr="008B2550">
              <w:rPr>
                <w:rFonts w:eastAsia="Times New Roman" w:cs="Calibri"/>
                <w:sz w:val="36"/>
                <w:szCs w:val="36"/>
                <w:lang w:eastAsia="en-GB"/>
              </w:rPr>
              <w:t> </w:t>
            </w:r>
          </w:p>
        </w:tc>
      </w:tr>
      <w:tr w:rsidR="008B2550" w:rsidRPr="008B2550" w14:paraId="0D78CEE9" w14:textId="77777777" w:rsidTr="008B2550">
        <w:trPr>
          <w:trHeight w:val="300"/>
        </w:trPr>
        <w:tc>
          <w:tcPr>
            <w:tcW w:w="10335" w:type="dxa"/>
            <w:tcBorders>
              <w:top w:val="single" w:sz="24" w:space="0" w:color="7030A0"/>
              <w:left w:val="single" w:sz="48" w:space="0" w:color="7030A0"/>
              <w:bottom w:val="single" w:sz="24" w:space="0" w:color="7030A0"/>
              <w:right w:val="single" w:sz="48" w:space="0" w:color="7030A0"/>
            </w:tcBorders>
            <w:shd w:val="clear" w:color="auto" w:fill="auto"/>
            <w:hideMark/>
          </w:tcPr>
          <w:p w14:paraId="6ABFBCE2" w14:textId="77777777" w:rsidR="008B2550" w:rsidRPr="008B2550" w:rsidRDefault="008B2550" w:rsidP="008B2550">
            <w:pPr>
              <w:spacing w:after="0" w:line="240" w:lineRule="auto"/>
              <w:jc w:val="center"/>
              <w:textAlignment w:val="baseline"/>
              <w:rPr>
                <w:rFonts w:ascii="Segoe UI" w:eastAsia="Times New Roman" w:hAnsi="Segoe UI" w:cs="Segoe UI"/>
                <w:sz w:val="18"/>
                <w:szCs w:val="18"/>
                <w:lang w:eastAsia="en-GB"/>
              </w:rPr>
            </w:pPr>
            <w:r w:rsidRPr="008B2550">
              <w:rPr>
                <w:rFonts w:eastAsia="Times New Roman" w:cs="Calibri"/>
                <w:b/>
                <w:bCs/>
                <w:color w:val="FF0000"/>
                <w:sz w:val="32"/>
                <w:szCs w:val="32"/>
                <w:lang w:eastAsia="en-GB"/>
              </w:rPr>
              <w:t>Compassion, Courage, Justice</w:t>
            </w:r>
            <w:r w:rsidRPr="008B2550">
              <w:rPr>
                <w:rFonts w:eastAsia="Times New Roman" w:cs="Calibri"/>
                <w:color w:val="FF0000"/>
                <w:sz w:val="32"/>
                <w:szCs w:val="32"/>
                <w:lang w:eastAsia="en-GB"/>
              </w:rPr>
              <w:t> </w:t>
            </w:r>
          </w:p>
          <w:p w14:paraId="58BE0954" w14:textId="77777777" w:rsidR="008B2550" w:rsidRPr="008B2550" w:rsidRDefault="008B2550" w:rsidP="008B2550">
            <w:pPr>
              <w:spacing w:after="0" w:line="240" w:lineRule="auto"/>
              <w:jc w:val="center"/>
              <w:textAlignment w:val="baseline"/>
              <w:rPr>
                <w:rFonts w:ascii="Segoe UI" w:eastAsia="Times New Roman" w:hAnsi="Segoe UI" w:cs="Segoe UI"/>
                <w:sz w:val="18"/>
                <w:szCs w:val="18"/>
                <w:lang w:eastAsia="en-GB"/>
              </w:rPr>
            </w:pPr>
            <w:r w:rsidRPr="008B2550">
              <w:rPr>
                <w:rFonts w:eastAsia="Times New Roman" w:cs="Calibri"/>
                <w:b/>
                <w:bCs/>
                <w:color w:val="FF0000"/>
                <w:sz w:val="32"/>
                <w:szCs w:val="32"/>
                <w:lang w:eastAsia="en-GB"/>
              </w:rPr>
              <w:t>Jesus said, ‘Go and do the same.’</w:t>
            </w:r>
            <w:r w:rsidRPr="008B2550">
              <w:rPr>
                <w:rFonts w:eastAsia="Times New Roman" w:cs="Calibri"/>
                <w:color w:val="FF0000"/>
                <w:sz w:val="32"/>
                <w:szCs w:val="32"/>
                <w:lang w:eastAsia="en-GB"/>
              </w:rPr>
              <w:t> </w:t>
            </w:r>
          </w:p>
        </w:tc>
      </w:tr>
      <w:tr w:rsidR="008B2550" w:rsidRPr="008B2550" w14:paraId="47337F65" w14:textId="77777777" w:rsidTr="008B2550">
        <w:trPr>
          <w:trHeight w:val="300"/>
        </w:trPr>
        <w:tc>
          <w:tcPr>
            <w:tcW w:w="10335" w:type="dxa"/>
            <w:tcBorders>
              <w:top w:val="single" w:sz="24" w:space="0" w:color="7030A0"/>
              <w:left w:val="single" w:sz="48" w:space="0" w:color="7030A0"/>
              <w:bottom w:val="single" w:sz="24" w:space="0" w:color="7030A0"/>
              <w:right w:val="single" w:sz="48" w:space="0" w:color="7030A0"/>
            </w:tcBorders>
            <w:shd w:val="clear" w:color="auto" w:fill="auto"/>
            <w:hideMark/>
          </w:tcPr>
          <w:p w14:paraId="6EA669A1" w14:textId="77777777" w:rsidR="008B2550" w:rsidRPr="008B2550" w:rsidRDefault="008B2550" w:rsidP="008B2550">
            <w:pPr>
              <w:spacing w:after="0" w:line="240" w:lineRule="auto"/>
              <w:textAlignment w:val="baseline"/>
              <w:rPr>
                <w:rFonts w:ascii="Segoe UI" w:eastAsia="Times New Roman" w:hAnsi="Segoe UI" w:cs="Segoe UI"/>
                <w:sz w:val="18"/>
                <w:szCs w:val="18"/>
                <w:lang w:eastAsia="en-GB"/>
              </w:rPr>
            </w:pPr>
            <w:r w:rsidRPr="008B2550">
              <w:rPr>
                <w:rFonts w:eastAsia="Times New Roman" w:cs="Calibri"/>
                <w:lang w:eastAsia="en-GB"/>
              </w:rPr>
              <w:t> </w:t>
            </w:r>
          </w:p>
          <w:p w14:paraId="012F2D0B" w14:textId="77777777" w:rsidR="008B2550" w:rsidRPr="008B2550" w:rsidRDefault="008B2550" w:rsidP="008B2550">
            <w:pPr>
              <w:spacing w:after="0" w:line="240" w:lineRule="auto"/>
              <w:jc w:val="center"/>
              <w:textAlignment w:val="baseline"/>
              <w:rPr>
                <w:rFonts w:ascii="Segoe UI" w:eastAsia="Times New Roman" w:hAnsi="Segoe UI" w:cs="Segoe UI"/>
                <w:sz w:val="18"/>
                <w:szCs w:val="18"/>
                <w:lang w:eastAsia="en-GB"/>
              </w:rPr>
            </w:pPr>
            <w:r w:rsidRPr="008B2550">
              <w:rPr>
                <w:rFonts w:eastAsia="Times New Roman" w:cs="Calibri"/>
                <w:sz w:val="24"/>
                <w:szCs w:val="24"/>
                <w:lang w:eastAsia="en-GB"/>
              </w:rPr>
              <w:t>Our school has compassion at its heart, which inspires us to be people of courage, who care for ourselves, stand with others and seek justice as we grow and discover the world around us. </w:t>
            </w:r>
          </w:p>
          <w:p w14:paraId="09DFB3AD" w14:textId="77777777" w:rsidR="008B2550" w:rsidRPr="008B2550" w:rsidRDefault="008B2550" w:rsidP="008B2550">
            <w:pPr>
              <w:spacing w:after="0" w:line="240" w:lineRule="auto"/>
              <w:jc w:val="center"/>
              <w:textAlignment w:val="baseline"/>
              <w:rPr>
                <w:rFonts w:ascii="Segoe UI" w:eastAsia="Times New Roman" w:hAnsi="Segoe UI" w:cs="Segoe UI"/>
                <w:sz w:val="18"/>
                <w:szCs w:val="18"/>
                <w:lang w:eastAsia="en-GB"/>
              </w:rPr>
            </w:pPr>
            <w:r w:rsidRPr="008B2550">
              <w:rPr>
                <w:rFonts w:eastAsia="Times New Roman" w:cs="Calibri"/>
                <w:sz w:val="24"/>
                <w:szCs w:val="24"/>
                <w:lang w:eastAsia="en-GB"/>
              </w:rPr>
              <w:t> </w:t>
            </w:r>
          </w:p>
          <w:p w14:paraId="65FC9B8F" w14:textId="77777777" w:rsidR="008B2550" w:rsidRPr="008B2550" w:rsidRDefault="008B2550" w:rsidP="008B2550">
            <w:pPr>
              <w:spacing w:after="0" w:line="240" w:lineRule="auto"/>
              <w:jc w:val="center"/>
              <w:textAlignment w:val="baseline"/>
              <w:rPr>
                <w:rFonts w:ascii="Segoe UI" w:eastAsia="Times New Roman" w:hAnsi="Segoe UI" w:cs="Segoe UI"/>
                <w:sz w:val="18"/>
                <w:szCs w:val="18"/>
                <w:lang w:eastAsia="en-GB"/>
              </w:rPr>
            </w:pPr>
            <w:r w:rsidRPr="008B2550">
              <w:rPr>
                <w:rFonts w:eastAsia="Times New Roman" w:cs="Calibri"/>
                <w:sz w:val="24"/>
                <w:szCs w:val="24"/>
                <w:lang w:eastAsia="en-GB"/>
              </w:rPr>
              <w:t>By knowing each individual, our learning environment is shaped to encourage creativity, promote challenge through our learning values and nurture spirituality, ensuring all thrive. </w:t>
            </w:r>
          </w:p>
          <w:p w14:paraId="26E8ACA2" w14:textId="77777777" w:rsidR="008B2550" w:rsidRPr="008B2550" w:rsidRDefault="008B2550" w:rsidP="008B2550">
            <w:pPr>
              <w:spacing w:after="0" w:line="240" w:lineRule="auto"/>
              <w:jc w:val="center"/>
              <w:textAlignment w:val="baseline"/>
              <w:rPr>
                <w:rFonts w:ascii="Segoe UI" w:eastAsia="Times New Roman" w:hAnsi="Segoe UI" w:cs="Segoe UI"/>
                <w:sz w:val="18"/>
                <w:szCs w:val="18"/>
                <w:lang w:eastAsia="en-GB"/>
              </w:rPr>
            </w:pPr>
            <w:r w:rsidRPr="008B2550">
              <w:rPr>
                <w:rFonts w:eastAsia="Times New Roman" w:cs="Calibri"/>
                <w:lang w:eastAsia="en-GB"/>
              </w:rPr>
              <w:t> </w:t>
            </w:r>
          </w:p>
        </w:tc>
      </w:tr>
      <w:tr w:rsidR="008B2550" w:rsidRPr="008B2550" w14:paraId="2B1869DD" w14:textId="77777777" w:rsidTr="008B2550">
        <w:trPr>
          <w:trHeight w:val="300"/>
        </w:trPr>
        <w:tc>
          <w:tcPr>
            <w:tcW w:w="10335" w:type="dxa"/>
            <w:tcBorders>
              <w:top w:val="single" w:sz="24" w:space="0" w:color="7030A0"/>
              <w:left w:val="single" w:sz="48" w:space="0" w:color="7030A0"/>
              <w:bottom w:val="single" w:sz="48" w:space="0" w:color="7030A0"/>
              <w:right w:val="single" w:sz="48" w:space="0" w:color="7030A0"/>
            </w:tcBorders>
            <w:shd w:val="clear" w:color="auto" w:fill="auto"/>
            <w:hideMark/>
          </w:tcPr>
          <w:p w14:paraId="1DAB168B" w14:textId="77777777" w:rsidR="008B2550" w:rsidRPr="008B2550" w:rsidRDefault="008B2550" w:rsidP="008B2550">
            <w:pPr>
              <w:spacing w:after="0" w:line="240" w:lineRule="auto"/>
              <w:jc w:val="center"/>
              <w:textAlignment w:val="baseline"/>
              <w:rPr>
                <w:rFonts w:ascii="Segoe UI" w:eastAsia="Times New Roman" w:hAnsi="Segoe UI" w:cs="Segoe UI"/>
                <w:sz w:val="18"/>
                <w:szCs w:val="18"/>
                <w:lang w:eastAsia="en-GB"/>
              </w:rPr>
            </w:pPr>
            <w:r w:rsidRPr="008B2550">
              <w:rPr>
                <w:rFonts w:eastAsia="Times New Roman" w:cs="Calibri"/>
                <w:lang w:eastAsia="en-GB"/>
              </w:rPr>
              <w:t> </w:t>
            </w:r>
          </w:p>
          <w:p w14:paraId="478C8599" w14:textId="77777777" w:rsidR="008B2550" w:rsidRPr="008B2550" w:rsidRDefault="008B2550" w:rsidP="008B2550">
            <w:pPr>
              <w:spacing w:after="0" w:line="240" w:lineRule="auto"/>
              <w:jc w:val="center"/>
              <w:textAlignment w:val="baseline"/>
              <w:rPr>
                <w:rFonts w:ascii="Segoe UI" w:eastAsia="Times New Roman" w:hAnsi="Segoe UI" w:cs="Segoe UI"/>
                <w:sz w:val="18"/>
                <w:szCs w:val="18"/>
                <w:lang w:eastAsia="en-GB"/>
              </w:rPr>
            </w:pPr>
            <w:r w:rsidRPr="008B2550">
              <w:rPr>
                <w:rFonts w:eastAsia="Times New Roman" w:cs="Calibri"/>
                <w:b/>
                <w:bCs/>
                <w:sz w:val="28"/>
                <w:szCs w:val="28"/>
                <w:lang w:eastAsia="en-GB"/>
              </w:rPr>
              <w:t>The Parable of the Good Samaritan</w:t>
            </w:r>
            <w:r w:rsidRPr="008B2550">
              <w:rPr>
                <w:rFonts w:eastAsia="Times New Roman" w:cs="Calibri"/>
                <w:sz w:val="28"/>
                <w:szCs w:val="28"/>
                <w:lang w:eastAsia="en-GB"/>
              </w:rPr>
              <w:t> </w:t>
            </w:r>
          </w:p>
          <w:p w14:paraId="74EE13C6" w14:textId="77777777" w:rsidR="008B2550" w:rsidRPr="008B2550" w:rsidRDefault="008B2550" w:rsidP="008B2550">
            <w:pPr>
              <w:spacing w:after="0" w:line="240" w:lineRule="auto"/>
              <w:jc w:val="center"/>
              <w:textAlignment w:val="baseline"/>
              <w:rPr>
                <w:rFonts w:ascii="Segoe UI" w:eastAsia="Times New Roman" w:hAnsi="Segoe UI" w:cs="Segoe UI"/>
                <w:sz w:val="18"/>
                <w:szCs w:val="18"/>
                <w:lang w:eastAsia="en-GB"/>
              </w:rPr>
            </w:pPr>
            <w:r w:rsidRPr="008B2550">
              <w:rPr>
                <w:rFonts w:eastAsia="Times New Roman" w:cs="Calibri"/>
                <w:lang w:eastAsia="en-GB"/>
              </w:rPr>
              <w:t> </w:t>
            </w:r>
          </w:p>
          <w:p w14:paraId="6C7980EC" w14:textId="77777777" w:rsidR="008B2550" w:rsidRPr="008B2550" w:rsidRDefault="008B2550" w:rsidP="008B2550">
            <w:pPr>
              <w:spacing w:after="0" w:line="240" w:lineRule="auto"/>
              <w:jc w:val="center"/>
              <w:textAlignment w:val="baseline"/>
              <w:rPr>
                <w:rFonts w:ascii="Segoe UI" w:eastAsia="Times New Roman" w:hAnsi="Segoe UI" w:cs="Segoe UI"/>
                <w:sz w:val="18"/>
                <w:szCs w:val="18"/>
                <w:lang w:eastAsia="en-GB"/>
              </w:rPr>
            </w:pPr>
            <w:r w:rsidRPr="008B2550">
              <w:rPr>
                <w:rFonts w:eastAsia="Times New Roman" w:cs="Calibri"/>
                <w:lang w:eastAsia="en-GB"/>
              </w:rPr>
              <w:t>Luke 10:25-37 English Standard Version (ESV) </w:t>
            </w:r>
          </w:p>
          <w:p w14:paraId="0C53D074" w14:textId="77777777" w:rsidR="008B2550" w:rsidRPr="008B2550" w:rsidRDefault="008B2550" w:rsidP="008B2550">
            <w:pPr>
              <w:spacing w:after="0" w:line="240" w:lineRule="auto"/>
              <w:textAlignment w:val="baseline"/>
              <w:rPr>
                <w:rFonts w:ascii="Segoe UI" w:eastAsia="Times New Roman" w:hAnsi="Segoe UI" w:cs="Segoe UI"/>
                <w:sz w:val="18"/>
                <w:szCs w:val="18"/>
                <w:lang w:eastAsia="en-GB"/>
              </w:rPr>
            </w:pPr>
            <w:r w:rsidRPr="008B2550">
              <w:rPr>
                <w:rFonts w:eastAsia="Times New Roman" w:cs="Calibri"/>
                <w:lang w:eastAsia="en-GB"/>
              </w:rPr>
              <w:t> </w:t>
            </w:r>
          </w:p>
          <w:p w14:paraId="0670A937" w14:textId="77777777" w:rsidR="008B2550" w:rsidRPr="008B2550" w:rsidRDefault="008B2550" w:rsidP="008B2550">
            <w:pPr>
              <w:spacing w:after="0" w:line="240" w:lineRule="auto"/>
              <w:textAlignment w:val="baseline"/>
              <w:rPr>
                <w:rFonts w:ascii="Segoe UI" w:eastAsia="Times New Roman" w:hAnsi="Segoe UI" w:cs="Segoe UI"/>
                <w:sz w:val="18"/>
                <w:szCs w:val="18"/>
                <w:lang w:eastAsia="en-GB"/>
              </w:rPr>
            </w:pPr>
            <w:r w:rsidRPr="008B2550">
              <w:rPr>
                <w:rFonts w:eastAsia="Times New Roman" w:cs="Calibri"/>
                <w:lang w:eastAsia="en-GB"/>
              </w:rPr>
              <w:t>  </w:t>
            </w:r>
          </w:p>
        </w:tc>
      </w:tr>
      <w:tr w:rsidR="008B2550" w:rsidRPr="008B2550" w14:paraId="7F4CF16A" w14:textId="77777777" w:rsidTr="008B2550">
        <w:trPr>
          <w:trHeight w:val="300"/>
        </w:trPr>
        <w:tc>
          <w:tcPr>
            <w:tcW w:w="10335" w:type="dxa"/>
            <w:tcBorders>
              <w:top w:val="single" w:sz="48" w:space="0" w:color="7030A0"/>
              <w:left w:val="single" w:sz="48" w:space="0" w:color="7030A0"/>
              <w:bottom w:val="single" w:sz="48" w:space="0" w:color="7030A0"/>
              <w:right w:val="single" w:sz="48" w:space="0" w:color="7030A0"/>
            </w:tcBorders>
            <w:shd w:val="clear" w:color="auto" w:fill="DBDBDB"/>
            <w:hideMark/>
          </w:tcPr>
          <w:p w14:paraId="62A216AE" w14:textId="77777777" w:rsidR="008B2550" w:rsidRPr="008B2550" w:rsidRDefault="008B2550" w:rsidP="008B2550">
            <w:pPr>
              <w:spacing w:after="0" w:line="240" w:lineRule="auto"/>
              <w:jc w:val="center"/>
              <w:textAlignment w:val="baseline"/>
              <w:rPr>
                <w:rFonts w:ascii="Segoe UI" w:eastAsia="Times New Roman" w:hAnsi="Segoe UI" w:cs="Segoe UI"/>
                <w:sz w:val="18"/>
                <w:szCs w:val="18"/>
                <w:lang w:eastAsia="en-GB"/>
              </w:rPr>
            </w:pPr>
            <w:r w:rsidRPr="008B2550">
              <w:rPr>
                <w:rFonts w:eastAsia="Times New Roman" w:cs="Calibri"/>
                <w:b/>
                <w:bCs/>
                <w:color w:val="7030A0"/>
                <w:sz w:val="44"/>
                <w:szCs w:val="44"/>
                <w:lang w:eastAsia="en-GB"/>
              </w:rPr>
              <w:t>Christian Foundations</w:t>
            </w:r>
            <w:r w:rsidRPr="008B2550">
              <w:rPr>
                <w:rFonts w:eastAsia="Times New Roman" w:cs="Calibri"/>
                <w:color w:val="7030A0"/>
                <w:sz w:val="44"/>
                <w:szCs w:val="44"/>
                <w:lang w:eastAsia="en-GB"/>
              </w:rPr>
              <w:t> </w:t>
            </w:r>
          </w:p>
        </w:tc>
      </w:tr>
      <w:tr w:rsidR="008B2550" w:rsidRPr="008B2550" w14:paraId="5A607BF5" w14:textId="77777777" w:rsidTr="008B2550">
        <w:trPr>
          <w:trHeight w:val="300"/>
        </w:trPr>
        <w:tc>
          <w:tcPr>
            <w:tcW w:w="10335" w:type="dxa"/>
            <w:tcBorders>
              <w:top w:val="single" w:sz="48" w:space="0" w:color="7030A0"/>
              <w:left w:val="single" w:sz="48" w:space="0" w:color="7030A0"/>
              <w:bottom w:val="single" w:sz="24" w:space="0" w:color="7030A0"/>
              <w:right w:val="single" w:sz="48" w:space="0" w:color="7030A0"/>
            </w:tcBorders>
            <w:shd w:val="clear" w:color="auto" w:fill="auto"/>
            <w:hideMark/>
          </w:tcPr>
          <w:p w14:paraId="45D67867" w14:textId="77777777" w:rsidR="008B2550" w:rsidRPr="008B2550" w:rsidRDefault="008B2550" w:rsidP="008B2550">
            <w:pPr>
              <w:spacing w:after="0" w:line="240" w:lineRule="auto"/>
              <w:jc w:val="center"/>
              <w:textAlignment w:val="baseline"/>
              <w:rPr>
                <w:rFonts w:ascii="Segoe UI" w:eastAsia="Times New Roman" w:hAnsi="Segoe UI" w:cs="Segoe UI"/>
                <w:sz w:val="18"/>
                <w:szCs w:val="18"/>
                <w:lang w:eastAsia="en-GB"/>
              </w:rPr>
            </w:pPr>
            <w:r w:rsidRPr="008B2550">
              <w:rPr>
                <w:rFonts w:eastAsia="Times New Roman" w:cs="Calibri"/>
                <w:b/>
                <w:bCs/>
                <w:color w:val="FF0000"/>
                <w:sz w:val="36"/>
                <w:szCs w:val="36"/>
                <w:lang w:eastAsia="en-GB"/>
              </w:rPr>
              <w:t>Compassion   Courage  </w:t>
            </w:r>
            <w:r w:rsidRPr="008B2550">
              <w:rPr>
                <w:rFonts w:eastAsia="Times New Roman" w:cs="Calibri"/>
                <w:color w:val="FF0000"/>
                <w:sz w:val="36"/>
                <w:szCs w:val="36"/>
                <w:lang w:eastAsia="en-GB"/>
              </w:rPr>
              <w:t> </w:t>
            </w:r>
          </w:p>
          <w:p w14:paraId="4FD5DBDD" w14:textId="77777777" w:rsidR="008B2550" w:rsidRPr="008B2550" w:rsidRDefault="008B2550" w:rsidP="008B2550">
            <w:pPr>
              <w:spacing w:after="0" w:line="240" w:lineRule="auto"/>
              <w:jc w:val="center"/>
              <w:textAlignment w:val="baseline"/>
              <w:rPr>
                <w:rFonts w:ascii="Segoe UI" w:eastAsia="Times New Roman" w:hAnsi="Segoe UI" w:cs="Segoe UI"/>
                <w:sz w:val="18"/>
                <w:szCs w:val="18"/>
                <w:lang w:eastAsia="en-GB"/>
              </w:rPr>
            </w:pPr>
            <w:r w:rsidRPr="008B2550">
              <w:rPr>
                <w:rFonts w:eastAsia="Times New Roman" w:cs="Calibri"/>
                <w:b/>
                <w:bCs/>
                <w:color w:val="FF0000"/>
                <w:sz w:val="36"/>
                <w:szCs w:val="36"/>
                <w:lang w:eastAsia="en-GB"/>
              </w:rPr>
              <w:t>Justice</w:t>
            </w:r>
            <w:r w:rsidRPr="008B2550">
              <w:rPr>
                <w:rFonts w:eastAsia="Times New Roman" w:cs="Calibri"/>
                <w:color w:val="FF0000"/>
                <w:sz w:val="36"/>
                <w:szCs w:val="36"/>
                <w:lang w:eastAsia="en-GB"/>
              </w:rPr>
              <w:t> </w:t>
            </w:r>
          </w:p>
        </w:tc>
      </w:tr>
      <w:tr w:rsidR="008B2550" w:rsidRPr="008B2550" w14:paraId="402F9CB8" w14:textId="77777777" w:rsidTr="008B2550">
        <w:trPr>
          <w:trHeight w:val="1185"/>
        </w:trPr>
        <w:tc>
          <w:tcPr>
            <w:tcW w:w="10335" w:type="dxa"/>
            <w:tcBorders>
              <w:top w:val="single" w:sz="24" w:space="0" w:color="7030A0"/>
              <w:left w:val="single" w:sz="48" w:space="0" w:color="7030A0"/>
              <w:bottom w:val="single" w:sz="48" w:space="0" w:color="7030A0"/>
              <w:right w:val="single" w:sz="48" w:space="0" w:color="7030A0"/>
            </w:tcBorders>
            <w:shd w:val="clear" w:color="auto" w:fill="auto"/>
            <w:vAlign w:val="center"/>
            <w:hideMark/>
          </w:tcPr>
          <w:p w14:paraId="42805B91" w14:textId="77777777" w:rsidR="008B2550" w:rsidRPr="008B2550" w:rsidRDefault="008B2550" w:rsidP="008B2550">
            <w:pPr>
              <w:spacing w:after="0" w:line="240" w:lineRule="auto"/>
              <w:jc w:val="center"/>
              <w:textAlignment w:val="baseline"/>
              <w:rPr>
                <w:rFonts w:ascii="Segoe UI" w:eastAsia="Times New Roman" w:hAnsi="Segoe UI" w:cs="Segoe UI"/>
                <w:sz w:val="18"/>
                <w:szCs w:val="18"/>
                <w:lang w:eastAsia="en-GB"/>
              </w:rPr>
            </w:pPr>
            <w:r w:rsidRPr="008B2550">
              <w:rPr>
                <w:rFonts w:eastAsia="Times New Roman" w:cs="Calibri"/>
                <w:lang w:eastAsia="en-GB"/>
              </w:rPr>
              <w:t> </w:t>
            </w:r>
          </w:p>
          <w:p w14:paraId="5145A34A" w14:textId="77777777" w:rsidR="008B2550" w:rsidRPr="008B2550" w:rsidRDefault="008B2550" w:rsidP="008B2550">
            <w:pPr>
              <w:spacing w:after="0" w:line="240" w:lineRule="auto"/>
              <w:jc w:val="center"/>
              <w:textAlignment w:val="baseline"/>
              <w:rPr>
                <w:rFonts w:ascii="Segoe UI" w:eastAsia="Times New Roman" w:hAnsi="Segoe UI" w:cs="Segoe UI"/>
                <w:sz w:val="18"/>
                <w:szCs w:val="18"/>
                <w:lang w:eastAsia="en-GB"/>
              </w:rPr>
            </w:pPr>
            <w:r w:rsidRPr="008B2550">
              <w:rPr>
                <w:rFonts w:eastAsia="Times New Roman" w:cs="Calibri"/>
                <w:b/>
                <w:bCs/>
                <w:color w:val="7030A0"/>
                <w:sz w:val="24"/>
                <w:szCs w:val="24"/>
                <w:lang w:eastAsia="en-GB"/>
              </w:rPr>
              <w:t>As a Federation, we are passionate about every individual flourishing, so that they can be nurtured and develop as well-rounded children, living life in all its fullness.</w:t>
            </w:r>
            <w:r w:rsidRPr="008B2550">
              <w:rPr>
                <w:rFonts w:eastAsia="Times New Roman" w:cs="Calibri"/>
                <w:color w:val="7030A0"/>
                <w:sz w:val="24"/>
                <w:szCs w:val="24"/>
                <w:lang w:eastAsia="en-GB"/>
              </w:rPr>
              <w:t> </w:t>
            </w:r>
          </w:p>
          <w:p w14:paraId="77963103" w14:textId="77777777" w:rsidR="008B2550" w:rsidRPr="008B2550" w:rsidRDefault="008B2550" w:rsidP="008B2550">
            <w:pPr>
              <w:spacing w:after="0" w:line="240" w:lineRule="auto"/>
              <w:jc w:val="center"/>
              <w:textAlignment w:val="baseline"/>
              <w:rPr>
                <w:rFonts w:ascii="Segoe UI" w:eastAsia="Times New Roman" w:hAnsi="Segoe UI" w:cs="Segoe UI"/>
                <w:sz w:val="18"/>
                <w:szCs w:val="18"/>
                <w:lang w:eastAsia="en-GB"/>
              </w:rPr>
            </w:pPr>
            <w:r w:rsidRPr="008B2550">
              <w:rPr>
                <w:rFonts w:eastAsia="Times New Roman" w:cs="Calibri"/>
                <w:sz w:val="24"/>
                <w:szCs w:val="24"/>
                <w:lang w:eastAsia="en-GB"/>
              </w:rPr>
              <w:t> </w:t>
            </w:r>
          </w:p>
          <w:p w14:paraId="57E325D7" w14:textId="77777777" w:rsidR="008B2550" w:rsidRPr="008B2550" w:rsidRDefault="008B2550" w:rsidP="008B2550">
            <w:pPr>
              <w:spacing w:after="0" w:line="240" w:lineRule="auto"/>
              <w:jc w:val="center"/>
              <w:textAlignment w:val="baseline"/>
              <w:rPr>
                <w:rFonts w:ascii="Segoe UI" w:eastAsia="Times New Roman" w:hAnsi="Segoe UI" w:cs="Segoe UI"/>
                <w:sz w:val="18"/>
                <w:szCs w:val="18"/>
                <w:lang w:eastAsia="en-GB"/>
              </w:rPr>
            </w:pPr>
            <w:r w:rsidRPr="008B2550">
              <w:rPr>
                <w:rFonts w:eastAsia="Times New Roman" w:cs="Calibri"/>
                <w:sz w:val="24"/>
                <w:szCs w:val="24"/>
                <w:lang w:eastAsia="en-GB"/>
              </w:rPr>
              <w:t>Every policy is written with our Christian Vision and Foundations in mind. </w:t>
            </w:r>
          </w:p>
        </w:tc>
      </w:tr>
      <w:bookmarkEnd w:id="0"/>
    </w:tbl>
    <w:p w14:paraId="7D984496" w14:textId="5817F79A" w:rsidR="00C0453E" w:rsidRDefault="00C0453E" w:rsidP="008B2550">
      <w:pPr>
        <w:rPr>
          <w:rFonts w:ascii="Comic Sans MS" w:eastAsia="Times New Roman" w:hAnsi="Comic Sans MS"/>
          <w:b/>
          <w:szCs w:val="24"/>
          <w:lang w:eastAsia="en-GB"/>
        </w:rPr>
      </w:pPr>
    </w:p>
    <w:p w14:paraId="1431DB14" w14:textId="77777777" w:rsidR="008B2550" w:rsidRDefault="008B2550" w:rsidP="00C0453E">
      <w:pPr>
        <w:spacing w:after="0"/>
        <w:rPr>
          <w:rFonts w:ascii="Comic Sans MS" w:eastAsia="Times New Roman" w:hAnsi="Comic Sans MS"/>
          <w:b/>
          <w:szCs w:val="24"/>
          <w:lang w:eastAsia="en-GB"/>
        </w:rPr>
      </w:pPr>
    </w:p>
    <w:p w14:paraId="51C3F737" w14:textId="77777777" w:rsidR="008B2550" w:rsidRDefault="008B2550" w:rsidP="00C0453E">
      <w:pPr>
        <w:spacing w:after="0"/>
        <w:rPr>
          <w:rFonts w:ascii="Comic Sans MS" w:eastAsia="Times New Roman" w:hAnsi="Comic Sans MS"/>
          <w:b/>
          <w:szCs w:val="24"/>
          <w:lang w:eastAsia="en-GB"/>
        </w:rPr>
      </w:pPr>
    </w:p>
    <w:p w14:paraId="3BC55BFB" w14:textId="77777777" w:rsidR="008B2550" w:rsidRDefault="008B2550" w:rsidP="00C0453E">
      <w:pPr>
        <w:spacing w:after="0"/>
        <w:rPr>
          <w:rFonts w:ascii="Comic Sans MS" w:eastAsia="Times New Roman" w:hAnsi="Comic Sans MS"/>
          <w:b/>
          <w:szCs w:val="24"/>
          <w:lang w:eastAsia="en-GB"/>
        </w:rPr>
      </w:pPr>
    </w:p>
    <w:p w14:paraId="0C34B235" w14:textId="65EFCE2C" w:rsidR="00C0453E" w:rsidRPr="00C0453E" w:rsidRDefault="00C0453E" w:rsidP="00C0453E">
      <w:pPr>
        <w:spacing w:after="0"/>
        <w:rPr>
          <w:rFonts w:ascii="Comic Sans MS" w:eastAsia="Times New Roman" w:hAnsi="Comic Sans MS"/>
          <w:b/>
          <w:szCs w:val="24"/>
          <w:lang w:eastAsia="en-GB"/>
        </w:rPr>
      </w:pPr>
      <w:r w:rsidRPr="00C0453E">
        <w:rPr>
          <w:rFonts w:ascii="Comic Sans MS" w:eastAsia="Times New Roman" w:hAnsi="Comic Sans MS"/>
          <w:b/>
          <w:szCs w:val="24"/>
          <w:lang w:eastAsia="en-GB"/>
        </w:rPr>
        <w:lastRenderedPageBreak/>
        <w:t xml:space="preserve">Intent </w:t>
      </w:r>
    </w:p>
    <w:p w14:paraId="5CA556AC" w14:textId="77777777" w:rsidR="00C0453E" w:rsidRPr="00C0453E" w:rsidRDefault="00C0453E" w:rsidP="00C0453E">
      <w:pPr>
        <w:spacing w:after="0"/>
        <w:rPr>
          <w:rFonts w:ascii="Comic Sans MS" w:eastAsia="Times New Roman" w:hAnsi="Comic Sans MS"/>
          <w:szCs w:val="24"/>
          <w:lang w:eastAsia="en-GB"/>
        </w:rPr>
      </w:pPr>
      <w:r w:rsidRPr="00C0453E">
        <w:rPr>
          <w:rFonts w:ascii="Comic Sans MS" w:eastAsia="Times New Roman" w:hAnsi="Comic Sans MS"/>
          <w:szCs w:val="24"/>
          <w:lang w:eastAsia="en-GB"/>
        </w:rPr>
        <w:t xml:space="preserve">At Monkton Church of England School, we aim to prepare our learners for their future by giving them the opportunities to gain knowledge and develop skills that will equip them for an </w:t>
      </w:r>
      <w:proofErr w:type="gramStart"/>
      <w:r w:rsidRPr="00C0453E">
        <w:rPr>
          <w:rFonts w:ascii="Comic Sans MS" w:eastAsia="Times New Roman" w:hAnsi="Comic Sans MS"/>
          <w:szCs w:val="24"/>
          <w:lang w:eastAsia="en-GB"/>
        </w:rPr>
        <w:t>ever changing</w:t>
      </w:r>
      <w:proofErr w:type="gramEnd"/>
      <w:r w:rsidRPr="00C0453E">
        <w:rPr>
          <w:rFonts w:ascii="Comic Sans MS" w:eastAsia="Times New Roman" w:hAnsi="Comic Sans MS"/>
          <w:szCs w:val="24"/>
          <w:lang w:eastAsia="en-GB"/>
        </w:rPr>
        <w:t xml:space="preserve"> digital world. Knowledge and understanding of ICT is of increasing importance for children’s future both at home and for employment. Our Computing curriculum focuses on a progression of skills in digital literacy, computer science, information technology and online safety to ensure that children become competent in safely using, as well as understanding, technology. These strands are revisited repeatedly through a range of themes during children’s time in school to ensure the learning is embedded and skills are successfully developed. Our intention is that Computing also supports children’s creativity and cross curricular learning to engage children and enrich their experiences in school.</w:t>
      </w:r>
    </w:p>
    <w:p w14:paraId="4DFADFE5" w14:textId="77777777" w:rsidR="00C0453E" w:rsidRPr="00C0453E" w:rsidRDefault="00C0453E" w:rsidP="00C0453E">
      <w:pPr>
        <w:spacing w:after="0"/>
        <w:rPr>
          <w:rFonts w:ascii="Comic Sans MS" w:eastAsia="Times New Roman" w:hAnsi="Comic Sans MS"/>
          <w:b/>
          <w:szCs w:val="24"/>
          <w:lang w:eastAsia="en-GB"/>
        </w:rPr>
      </w:pPr>
    </w:p>
    <w:p w14:paraId="2C6C451C" w14:textId="77777777" w:rsidR="00C0453E" w:rsidRPr="00C0453E" w:rsidRDefault="00C0453E" w:rsidP="00C0453E">
      <w:pPr>
        <w:spacing w:after="0"/>
        <w:rPr>
          <w:rFonts w:ascii="Comic Sans MS" w:eastAsia="Times New Roman" w:hAnsi="Comic Sans MS"/>
          <w:b/>
          <w:szCs w:val="24"/>
          <w:lang w:eastAsia="en-GB"/>
        </w:rPr>
      </w:pPr>
      <w:r w:rsidRPr="00C0453E">
        <w:rPr>
          <w:rFonts w:ascii="Comic Sans MS" w:eastAsia="Times New Roman" w:hAnsi="Comic Sans MS"/>
          <w:b/>
          <w:szCs w:val="24"/>
          <w:lang w:eastAsia="en-GB"/>
        </w:rPr>
        <w:t xml:space="preserve">Implementation </w:t>
      </w:r>
    </w:p>
    <w:p w14:paraId="50A412BF" w14:textId="77777777" w:rsidR="00C0453E" w:rsidRPr="00C0453E" w:rsidRDefault="00C0453E" w:rsidP="00C0453E">
      <w:pPr>
        <w:spacing w:after="0"/>
        <w:rPr>
          <w:rFonts w:ascii="Comic Sans MS" w:eastAsia="Times New Roman" w:hAnsi="Comic Sans MS"/>
          <w:szCs w:val="24"/>
          <w:lang w:eastAsia="en-GB"/>
        </w:rPr>
      </w:pPr>
      <w:r w:rsidRPr="00C0453E">
        <w:rPr>
          <w:rFonts w:ascii="Comic Sans MS" w:eastAsia="Times New Roman" w:hAnsi="Comic Sans MS"/>
          <w:szCs w:val="24"/>
          <w:lang w:eastAsia="en-GB"/>
        </w:rPr>
        <w:t xml:space="preserve">Our Computing curriculum encourages all to flourish to become the very best version of themselves they can possibly be. We teach the National Curriculum, supported by a clear skills and knowledge progression using the Teach Curriculum scheme. To ensure a broad range of skills and understanding, Computing is taught across three main strands: digital literacy, computer science and information technology. As part of information technology, children learn to use and express themselves and develop their ideas through ICT for example writing and presenting as well as exploring art and design using multimedia. Within digital literacy, children develop practical skills in the safe use of ICT and the ability to apply these skills to solving relevant, worthwhile problems for example understanding safe use of internet, networks and email. In computer science we teach children to understand and apply the fundamental principles and concepts of computer science, including abstraction, logic, algorithms and data representation. </w:t>
      </w:r>
      <w:proofErr w:type="gramStart"/>
      <w:r w:rsidRPr="00C0453E">
        <w:rPr>
          <w:rFonts w:ascii="Comic Sans MS" w:eastAsia="Times New Roman" w:hAnsi="Comic Sans MS"/>
          <w:szCs w:val="24"/>
          <w:lang w:eastAsia="en-GB"/>
        </w:rPr>
        <w:t>Also</w:t>
      </w:r>
      <w:proofErr w:type="gramEnd"/>
      <w:r w:rsidRPr="00C0453E">
        <w:rPr>
          <w:rFonts w:ascii="Comic Sans MS" w:eastAsia="Times New Roman" w:hAnsi="Comic Sans MS"/>
          <w:szCs w:val="24"/>
          <w:lang w:eastAsia="en-GB"/>
        </w:rPr>
        <w:t xml:space="preserve"> to analyse problems to computational terms, and have repeated practical experience of writing computer programs in order to solve such problems. </w:t>
      </w:r>
    </w:p>
    <w:p w14:paraId="416FFF7B" w14:textId="051FD5A8" w:rsidR="00C0453E" w:rsidRPr="00C0453E" w:rsidRDefault="00C0453E" w:rsidP="00C0453E">
      <w:pPr>
        <w:spacing w:after="0"/>
        <w:rPr>
          <w:rFonts w:ascii="Comic Sans MS" w:eastAsia="Times New Roman" w:hAnsi="Comic Sans MS"/>
          <w:szCs w:val="24"/>
          <w:lang w:eastAsia="en-GB"/>
        </w:rPr>
      </w:pPr>
      <w:r w:rsidRPr="00C0453E">
        <w:rPr>
          <w:rFonts w:ascii="Comic Sans MS" w:eastAsia="Times New Roman" w:hAnsi="Comic Sans MS"/>
          <w:szCs w:val="24"/>
          <w:lang w:eastAsia="en-GB"/>
        </w:rPr>
        <w:t>At Monkton, we give children access to a wide range of good quality resources and provide cross curricular opportunities for children to apply their Computing knowledge and skills. Online safety is taught within each unit and on a continuous basis as we ensure all children know how to remain safe online. Online safety procedures are communicated with all staff and parents</w:t>
      </w:r>
      <w:r w:rsidR="00B368C0">
        <w:rPr>
          <w:rFonts w:ascii="Comic Sans MS" w:eastAsia="Times New Roman" w:hAnsi="Comic Sans MS"/>
          <w:szCs w:val="24"/>
          <w:lang w:eastAsia="en-GB"/>
        </w:rPr>
        <w:t>, as we want everyone in our community to be safe and informed</w:t>
      </w:r>
      <w:r w:rsidRPr="00C0453E">
        <w:rPr>
          <w:rFonts w:ascii="Comic Sans MS" w:eastAsia="Times New Roman" w:hAnsi="Comic Sans MS"/>
          <w:szCs w:val="24"/>
          <w:lang w:eastAsia="en-GB"/>
        </w:rPr>
        <w:t>.</w:t>
      </w:r>
    </w:p>
    <w:p w14:paraId="00A8E036" w14:textId="77777777" w:rsidR="00C0453E" w:rsidRPr="00C0453E" w:rsidRDefault="00C0453E" w:rsidP="00C0453E">
      <w:pPr>
        <w:spacing w:after="0"/>
        <w:rPr>
          <w:rFonts w:ascii="Comic Sans MS" w:eastAsia="Times New Roman" w:hAnsi="Comic Sans MS"/>
          <w:b/>
          <w:szCs w:val="24"/>
          <w:lang w:eastAsia="en-GB"/>
        </w:rPr>
      </w:pPr>
    </w:p>
    <w:p w14:paraId="69AE38E1" w14:textId="77777777" w:rsidR="00C0453E" w:rsidRPr="00C0453E" w:rsidRDefault="00C0453E" w:rsidP="00C0453E">
      <w:pPr>
        <w:spacing w:after="0"/>
        <w:rPr>
          <w:rFonts w:ascii="Comic Sans MS" w:eastAsia="Times New Roman" w:hAnsi="Comic Sans MS"/>
          <w:b/>
          <w:szCs w:val="24"/>
          <w:lang w:eastAsia="en-GB"/>
        </w:rPr>
      </w:pPr>
      <w:r w:rsidRPr="00C0453E">
        <w:rPr>
          <w:rFonts w:ascii="Comic Sans MS" w:eastAsia="Times New Roman" w:hAnsi="Comic Sans MS"/>
          <w:b/>
          <w:szCs w:val="24"/>
          <w:lang w:eastAsia="en-GB"/>
        </w:rPr>
        <w:t xml:space="preserve">Impact </w:t>
      </w:r>
    </w:p>
    <w:p w14:paraId="5AA05CE8" w14:textId="5BC8F198" w:rsidR="00A00701" w:rsidRPr="00C0453E" w:rsidRDefault="00C0453E" w:rsidP="00C0453E">
      <w:pPr>
        <w:spacing w:after="0"/>
        <w:rPr>
          <w:rFonts w:ascii="Comic Sans MS" w:eastAsia="Times New Roman" w:hAnsi="Comic Sans MS"/>
          <w:szCs w:val="24"/>
          <w:lang w:eastAsia="en-GB"/>
        </w:rPr>
      </w:pPr>
      <w:r w:rsidRPr="00C0453E">
        <w:rPr>
          <w:rFonts w:ascii="Comic Sans MS" w:eastAsia="Times New Roman" w:hAnsi="Comic Sans MS"/>
          <w:szCs w:val="24"/>
          <w:lang w:eastAsia="en-GB"/>
        </w:rPr>
        <w:lastRenderedPageBreak/>
        <w:t>The implementation of this curriculum ensures that when children leave Monkton school, they are competent and safe users of ICT with an understanding of how technology works. They will have developed skills to express themselves and be creative in using digital media and be equipped to apply their skills in Computing to different challenges going forward.</w:t>
      </w:r>
    </w:p>
    <w:p w14:paraId="7D01C181" w14:textId="77777777" w:rsidR="00C0453E" w:rsidRPr="00A00701" w:rsidRDefault="00C0453E" w:rsidP="00A00701">
      <w:pPr>
        <w:spacing w:after="0"/>
        <w:rPr>
          <w:rFonts w:ascii="Comic Sans MS" w:eastAsia="Times New Roman" w:hAnsi="Comic Sans MS"/>
          <w:b/>
          <w:szCs w:val="24"/>
          <w:lang w:eastAsia="en-GB"/>
        </w:rPr>
      </w:pPr>
    </w:p>
    <w:p w14:paraId="0CEF15A7" w14:textId="53CAECBA" w:rsidR="003B5D06" w:rsidRPr="003021FA" w:rsidRDefault="003021FA" w:rsidP="003B5D06">
      <w:pPr>
        <w:pStyle w:val="aLCPSubhead"/>
        <w:rPr>
          <w:rFonts w:ascii="Comic Sans MS" w:hAnsi="Comic Sans MS"/>
        </w:rPr>
      </w:pPr>
      <w:r w:rsidRPr="003021FA">
        <w:rPr>
          <w:rFonts w:ascii="Comic Sans MS" w:hAnsi="Comic Sans MS"/>
        </w:rPr>
        <w:t xml:space="preserve">Aims and objectives </w:t>
      </w:r>
    </w:p>
    <w:p w14:paraId="7628AA9A" w14:textId="4F256E10" w:rsidR="003021FA" w:rsidRPr="003021FA" w:rsidRDefault="003021FA" w:rsidP="00B368C0">
      <w:pPr>
        <w:pStyle w:val="aLCPBodytext"/>
        <w:ind w:right="-57"/>
        <w:rPr>
          <w:rFonts w:ascii="Comic Sans MS" w:hAnsi="Comic Sans MS"/>
        </w:rPr>
      </w:pPr>
      <w:r w:rsidRPr="003021FA">
        <w:rPr>
          <w:rFonts w:ascii="Comic Sans MS" w:hAnsi="Comic Sans MS"/>
        </w:rPr>
        <w:t>A high-quality computing education equips pupils to understand and change the world</w:t>
      </w:r>
      <w:r w:rsidR="00B368C0">
        <w:rPr>
          <w:rFonts w:ascii="Comic Sans MS" w:hAnsi="Comic Sans MS"/>
        </w:rPr>
        <w:t xml:space="preserve"> </w:t>
      </w:r>
      <w:r w:rsidRPr="003021FA">
        <w:rPr>
          <w:rFonts w:ascii="Comic Sans MS" w:hAnsi="Comic Sans MS"/>
        </w:rPr>
        <w:t>through logical thinking and creativity, including by making links with mathematics, science, and design and technology. The core of computing is computer science, in which pupils are taught the principles of information and computation, and how digital systems work. Computing equips pupils to use information technology to create programs, systems and a range of media. It also ensures that pupils become digitally literate – able to use, and express themselves and develop their ideas through, information and communication technology – at a level suitable for the future workplace and as active participants in a digital world.</w:t>
      </w:r>
    </w:p>
    <w:p w14:paraId="1125D51A" w14:textId="77777777" w:rsidR="003021FA" w:rsidRPr="003021FA" w:rsidRDefault="003021FA" w:rsidP="003021FA">
      <w:pPr>
        <w:pStyle w:val="aLCPBodytext"/>
        <w:ind w:left="0" w:firstLine="0"/>
        <w:rPr>
          <w:rFonts w:ascii="Comic Sans MS" w:hAnsi="Comic Sans MS"/>
        </w:rPr>
      </w:pPr>
    </w:p>
    <w:p w14:paraId="736D035C" w14:textId="77777777" w:rsidR="003021FA" w:rsidRPr="003021FA" w:rsidRDefault="003021FA" w:rsidP="003021FA">
      <w:pPr>
        <w:pStyle w:val="aLCPBodytext"/>
        <w:rPr>
          <w:rFonts w:ascii="Comic Sans MS" w:hAnsi="Comic Sans MS"/>
        </w:rPr>
      </w:pPr>
      <w:r w:rsidRPr="003021FA">
        <w:rPr>
          <w:rFonts w:ascii="Comic Sans MS" w:hAnsi="Comic Sans MS"/>
        </w:rPr>
        <w:t>The aims of computing are to enable children:</w:t>
      </w:r>
    </w:p>
    <w:p w14:paraId="3826D41D" w14:textId="77777777" w:rsidR="003021FA" w:rsidRPr="003021FA" w:rsidRDefault="003021FA" w:rsidP="003021FA">
      <w:pPr>
        <w:pStyle w:val="aLCPBodytext"/>
        <w:numPr>
          <w:ilvl w:val="0"/>
          <w:numId w:val="24"/>
        </w:numPr>
        <w:rPr>
          <w:rFonts w:ascii="Comic Sans MS" w:hAnsi="Comic Sans MS"/>
        </w:rPr>
      </w:pPr>
      <w:r w:rsidRPr="003021FA">
        <w:rPr>
          <w:rFonts w:ascii="Comic Sans MS" w:hAnsi="Comic Sans MS"/>
        </w:rPr>
        <w:t xml:space="preserve">can understand and apply the fundamental principles and concepts of computer science, including abstraction, logic, algorithms and data representation </w:t>
      </w:r>
    </w:p>
    <w:p w14:paraId="44A42165" w14:textId="77777777" w:rsidR="003021FA" w:rsidRPr="003021FA" w:rsidRDefault="003021FA" w:rsidP="003021FA">
      <w:pPr>
        <w:pStyle w:val="aLCPBodytext"/>
        <w:numPr>
          <w:ilvl w:val="0"/>
          <w:numId w:val="24"/>
        </w:numPr>
        <w:rPr>
          <w:rFonts w:ascii="Comic Sans MS" w:hAnsi="Comic Sans MS"/>
        </w:rPr>
      </w:pPr>
      <w:r w:rsidRPr="003021FA">
        <w:rPr>
          <w:rFonts w:ascii="Comic Sans MS" w:hAnsi="Comic Sans MS"/>
        </w:rPr>
        <w:t xml:space="preserve">can analyse problems in computational terms, and have repeated practical experience of writing computer programs in order to solve such problems </w:t>
      </w:r>
    </w:p>
    <w:p w14:paraId="67A1F6C2" w14:textId="77777777" w:rsidR="003021FA" w:rsidRPr="003021FA" w:rsidRDefault="003021FA" w:rsidP="003021FA">
      <w:pPr>
        <w:pStyle w:val="aLCPBodytext"/>
        <w:numPr>
          <w:ilvl w:val="0"/>
          <w:numId w:val="24"/>
        </w:numPr>
        <w:rPr>
          <w:rFonts w:ascii="Comic Sans MS" w:hAnsi="Comic Sans MS"/>
        </w:rPr>
      </w:pPr>
      <w:r w:rsidRPr="003021FA">
        <w:rPr>
          <w:rFonts w:ascii="Comic Sans MS" w:hAnsi="Comic Sans MS"/>
        </w:rPr>
        <w:t xml:space="preserve">can evaluate and apply information technology, including new or unfamiliar technologies, analytically to solve problems </w:t>
      </w:r>
    </w:p>
    <w:p w14:paraId="4B844CDD" w14:textId="77777777" w:rsidR="003021FA" w:rsidRPr="003021FA" w:rsidRDefault="003021FA" w:rsidP="003021FA">
      <w:pPr>
        <w:pStyle w:val="aLCPBodytext"/>
        <w:numPr>
          <w:ilvl w:val="0"/>
          <w:numId w:val="24"/>
        </w:numPr>
        <w:rPr>
          <w:rFonts w:ascii="Comic Sans MS" w:hAnsi="Comic Sans MS"/>
        </w:rPr>
      </w:pPr>
      <w:r w:rsidRPr="003021FA">
        <w:rPr>
          <w:rFonts w:ascii="Comic Sans MS" w:hAnsi="Comic Sans MS"/>
        </w:rPr>
        <w:t>are responsible, competent, confident and creative users of information and communication technology.</w:t>
      </w:r>
    </w:p>
    <w:p w14:paraId="2D8592B4" w14:textId="77777777" w:rsidR="003021FA" w:rsidRPr="003021FA" w:rsidRDefault="003021FA" w:rsidP="003021FA">
      <w:pPr>
        <w:pStyle w:val="aLCPBodytext"/>
        <w:rPr>
          <w:rFonts w:ascii="Comic Sans MS" w:hAnsi="Comic Sans MS"/>
        </w:rPr>
      </w:pPr>
    </w:p>
    <w:p w14:paraId="7859C3C0" w14:textId="77777777" w:rsidR="003021FA" w:rsidRPr="003021FA" w:rsidRDefault="003021FA" w:rsidP="003021FA">
      <w:pPr>
        <w:pStyle w:val="aLCPSubhead"/>
        <w:rPr>
          <w:rFonts w:ascii="Comic Sans MS" w:hAnsi="Comic Sans MS"/>
        </w:rPr>
      </w:pPr>
      <w:r w:rsidRPr="003021FA">
        <w:rPr>
          <w:rFonts w:ascii="Comic Sans MS" w:hAnsi="Comic Sans MS"/>
        </w:rPr>
        <w:t>Teaching and learning style</w:t>
      </w:r>
    </w:p>
    <w:p w14:paraId="26B79E14" w14:textId="77777777" w:rsidR="003021FA" w:rsidRPr="003021FA" w:rsidRDefault="003021FA" w:rsidP="003021FA">
      <w:pPr>
        <w:pStyle w:val="aLCPBodytext"/>
        <w:ind w:firstLine="0"/>
        <w:rPr>
          <w:rFonts w:ascii="Comic Sans MS" w:hAnsi="Comic Sans MS"/>
        </w:rPr>
      </w:pPr>
      <w:r w:rsidRPr="003021FA">
        <w:rPr>
          <w:rFonts w:ascii="Comic Sans MS" w:hAnsi="Comic Sans MS"/>
        </w:rPr>
        <w:t>As the aims of computing are to equip children with the skills necessary to use technology to become independent learners, the teaching style that we adopt is as active and practical as possible. While at times we do give children direct instruction on how to use hardware or software, the main emphasis of our teaching in computing is for individuals or groups of children to use computers to help them in whatever they are trying to study. So, for example, children might research a history topic by using the Internet. Children who are learning science might use the computer to model a problem or to analyse data. We encourage the children to explore ways in which the use of computers can improve their results, for example, how a piece of writing can be edited or how the presentation of a piece of work can be improved by moving text about etc.</w:t>
      </w:r>
    </w:p>
    <w:p w14:paraId="6D382C85" w14:textId="77777777" w:rsidR="003021FA" w:rsidRPr="003021FA" w:rsidRDefault="003021FA" w:rsidP="003021FA">
      <w:pPr>
        <w:pStyle w:val="aLCPBodytext"/>
        <w:rPr>
          <w:rStyle w:val="aLCPboldbodytext"/>
          <w:rFonts w:ascii="Comic Sans MS" w:hAnsi="Comic Sans MS"/>
        </w:rPr>
      </w:pPr>
    </w:p>
    <w:p w14:paraId="1F10E08E" w14:textId="77777777" w:rsidR="003021FA" w:rsidRPr="003021FA" w:rsidRDefault="003021FA" w:rsidP="003021FA">
      <w:pPr>
        <w:pStyle w:val="aLCPBodytext"/>
        <w:ind w:firstLine="0"/>
        <w:rPr>
          <w:rFonts w:ascii="Comic Sans MS" w:hAnsi="Comic Sans MS"/>
        </w:rPr>
      </w:pPr>
      <w:r w:rsidRPr="003021FA">
        <w:rPr>
          <w:rFonts w:ascii="Comic Sans MS" w:hAnsi="Comic Sans MS"/>
        </w:rPr>
        <w:t xml:space="preserve">We recognise that all classes have children with widely differing computing abilities. This is especially true when some children have access to computing equipment at </w:t>
      </w:r>
      <w:r w:rsidRPr="003021FA">
        <w:rPr>
          <w:rFonts w:ascii="Comic Sans MS" w:hAnsi="Comic Sans MS"/>
        </w:rPr>
        <w:lastRenderedPageBreak/>
        <w:t>home, while others do not. We provide suitable learning opportunities for all children by matching the challenge of the task to the ability and experience of the child. We achieve this in a variety of ways, by:</w:t>
      </w:r>
    </w:p>
    <w:p w14:paraId="65837356" w14:textId="77777777" w:rsidR="003021FA" w:rsidRPr="003021FA" w:rsidRDefault="003021FA" w:rsidP="003021FA">
      <w:pPr>
        <w:pStyle w:val="aLCPbulletlist"/>
        <w:rPr>
          <w:rFonts w:ascii="Comic Sans MS" w:hAnsi="Comic Sans MS"/>
        </w:rPr>
      </w:pPr>
      <w:r w:rsidRPr="003021FA">
        <w:rPr>
          <w:rFonts w:ascii="Comic Sans MS" w:hAnsi="Comic Sans MS"/>
        </w:rPr>
        <w:t>setting common tasks which are open-ended and can have a variety of responses;</w:t>
      </w:r>
    </w:p>
    <w:p w14:paraId="7EEC9C94" w14:textId="77777777" w:rsidR="003021FA" w:rsidRPr="003021FA" w:rsidRDefault="003021FA" w:rsidP="003021FA">
      <w:pPr>
        <w:pStyle w:val="aLCPbulletlist"/>
        <w:rPr>
          <w:rFonts w:ascii="Comic Sans MS" w:hAnsi="Comic Sans MS"/>
        </w:rPr>
      </w:pPr>
      <w:r w:rsidRPr="003021FA">
        <w:rPr>
          <w:rFonts w:ascii="Comic Sans MS" w:hAnsi="Comic Sans MS"/>
        </w:rPr>
        <w:t>setting tasks of increasing difficulty (not all children complete all tasks);</w:t>
      </w:r>
    </w:p>
    <w:p w14:paraId="563FE103" w14:textId="77777777" w:rsidR="003021FA" w:rsidRPr="003021FA" w:rsidRDefault="003021FA" w:rsidP="003021FA">
      <w:pPr>
        <w:pStyle w:val="aLCPbulletlist"/>
        <w:rPr>
          <w:rFonts w:ascii="Comic Sans MS" w:hAnsi="Comic Sans MS"/>
        </w:rPr>
      </w:pPr>
      <w:r w:rsidRPr="003021FA">
        <w:rPr>
          <w:rFonts w:ascii="Comic Sans MS" w:hAnsi="Comic Sans MS"/>
        </w:rPr>
        <w:t>grouping children by ability in the room and setting different tasks for each ability group;</w:t>
      </w:r>
    </w:p>
    <w:p w14:paraId="6BA804AE" w14:textId="77777777" w:rsidR="003021FA" w:rsidRPr="003021FA" w:rsidRDefault="003021FA" w:rsidP="003021FA">
      <w:pPr>
        <w:pStyle w:val="aLCPbulletlist"/>
        <w:rPr>
          <w:rFonts w:ascii="Comic Sans MS" w:hAnsi="Comic Sans MS"/>
        </w:rPr>
      </w:pPr>
      <w:r w:rsidRPr="003021FA">
        <w:rPr>
          <w:rFonts w:ascii="Comic Sans MS" w:hAnsi="Comic Sans MS"/>
        </w:rPr>
        <w:t>providing resources of different complexity that are matched to the ability of the child;</w:t>
      </w:r>
    </w:p>
    <w:p w14:paraId="536A1A65" w14:textId="25B7578F" w:rsidR="003021FA" w:rsidRPr="003021FA" w:rsidRDefault="003021FA" w:rsidP="003021FA">
      <w:pPr>
        <w:pStyle w:val="aLCPbulletlist"/>
        <w:rPr>
          <w:rFonts w:ascii="Comic Sans MS" w:hAnsi="Comic Sans MS"/>
        </w:rPr>
      </w:pPr>
      <w:r w:rsidRPr="003021FA">
        <w:rPr>
          <w:rFonts w:ascii="Comic Sans MS" w:hAnsi="Comic Sans MS"/>
        </w:rPr>
        <w:t>using teaching assistants to support the work of individual children or groups of children.</w:t>
      </w:r>
    </w:p>
    <w:p w14:paraId="28836F0F" w14:textId="77777777" w:rsidR="003021FA" w:rsidRPr="003021FA" w:rsidRDefault="003021FA" w:rsidP="003021FA">
      <w:pPr>
        <w:pStyle w:val="aLCPBodytext"/>
        <w:rPr>
          <w:rFonts w:ascii="Comic Sans MS" w:hAnsi="Comic Sans MS"/>
        </w:rPr>
      </w:pPr>
    </w:p>
    <w:p w14:paraId="5548482C" w14:textId="77777777" w:rsidR="003021FA" w:rsidRPr="003021FA" w:rsidRDefault="003021FA" w:rsidP="003021FA">
      <w:pPr>
        <w:pStyle w:val="aLCPBodytext"/>
        <w:ind w:left="0" w:firstLine="0"/>
        <w:rPr>
          <w:rFonts w:ascii="Comic Sans MS" w:hAnsi="Comic Sans MS"/>
        </w:rPr>
      </w:pPr>
    </w:p>
    <w:p w14:paraId="5105A2E4" w14:textId="77777777" w:rsidR="003021FA" w:rsidRPr="003021FA" w:rsidRDefault="003021FA" w:rsidP="003021FA">
      <w:pPr>
        <w:pStyle w:val="aLCPSubhead"/>
        <w:rPr>
          <w:rFonts w:ascii="Comic Sans MS" w:hAnsi="Comic Sans MS"/>
        </w:rPr>
      </w:pPr>
      <w:r w:rsidRPr="003021FA">
        <w:rPr>
          <w:rFonts w:ascii="Comic Sans MS" w:hAnsi="Comic Sans MS"/>
        </w:rPr>
        <w:t xml:space="preserve">Computing curriculum planning </w:t>
      </w:r>
    </w:p>
    <w:p w14:paraId="6046D5AD" w14:textId="66E45E81" w:rsidR="003021FA" w:rsidRPr="003021FA" w:rsidRDefault="003021FA" w:rsidP="003021FA">
      <w:pPr>
        <w:pStyle w:val="aLCPBodytext"/>
        <w:ind w:firstLine="0"/>
        <w:rPr>
          <w:rFonts w:ascii="Comic Sans MS" w:hAnsi="Comic Sans MS"/>
        </w:rPr>
      </w:pPr>
      <w:r w:rsidRPr="003021FA">
        <w:rPr>
          <w:rFonts w:ascii="Comic Sans MS" w:hAnsi="Comic Sans MS"/>
        </w:rPr>
        <w:t>The school uses</w:t>
      </w:r>
      <w:r w:rsidR="00C0453E">
        <w:rPr>
          <w:rFonts w:ascii="Comic Sans MS" w:hAnsi="Comic Sans MS"/>
        </w:rPr>
        <w:t xml:space="preserve"> </w:t>
      </w:r>
      <w:proofErr w:type="spellStart"/>
      <w:r w:rsidR="00C0453E">
        <w:rPr>
          <w:rFonts w:ascii="Comic Sans MS" w:hAnsi="Comic Sans MS"/>
        </w:rPr>
        <w:t>TeachComputing</w:t>
      </w:r>
      <w:proofErr w:type="spellEnd"/>
      <w:r w:rsidR="00C0453E">
        <w:rPr>
          <w:rFonts w:ascii="Comic Sans MS" w:hAnsi="Comic Sans MS"/>
        </w:rPr>
        <w:t xml:space="preserve"> through STEM</w:t>
      </w:r>
      <w:r w:rsidRPr="003021FA">
        <w:rPr>
          <w:rFonts w:ascii="Comic Sans MS" w:hAnsi="Comic Sans MS"/>
        </w:rPr>
        <w:t xml:space="preserve"> to support planning. We adapt all planning to meet the needs of our school and children. </w:t>
      </w:r>
    </w:p>
    <w:p w14:paraId="18802751" w14:textId="77777777" w:rsidR="003021FA" w:rsidRPr="003021FA" w:rsidRDefault="003021FA" w:rsidP="003021FA">
      <w:pPr>
        <w:pStyle w:val="aLCPBodytext"/>
        <w:rPr>
          <w:rFonts w:ascii="Comic Sans MS" w:hAnsi="Comic Sans MS"/>
        </w:rPr>
      </w:pPr>
    </w:p>
    <w:p w14:paraId="0770FD42" w14:textId="418F5D61" w:rsidR="003021FA" w:rsidRPr="003021FA" w:rsidRDefault="003021FA" w:rsidP="003021FA">
      <w:pPr>
        <w:pStyle w:val="aLCPBodytext"/>
        <w:ind w:firstLine="0"/>
        <w:rPr>
          <w:rFonts w:ascii="Comic Sans MS" w:hAnsi="Comic Sans MS"/>
        </w:rPr>
      </w:pPr>
      <w:r w:rsidRPr="003021FA">
        <w:rPr>
          <w:rFonts w:ascii="Comic Sans MS" w:hAnsi="Comic Sans MS"/>
        </w:rPr>
        <w:t>We carry out the curriculum planning in</w:t>
      </w:r>
      <w:r w:rsidR="00C0453E">
        <w:rPr>
          <w:rFonts w:ascii="Comic Sans MS" w:hAnsi="Comic Sans MS"/>
        </w:rPr>
        <w:t xml:space="preserve"> computing</w:t>
      </w:r>
      <w:r w:rsidRPr="003021FA">
        <w:rPr>
          <w:rFonts w:ascii="Comic Sans MS" w:hAnsi="Comic Sans MS"/>
        </w:rPr>
        <w:t xml:space="preserve"> in three phases (long-term, medium-term and short-term). The long-term plan maps the computing topics that the children study in each term during each key stage. The computing co-ordinator works this out in conjunction with teaching colleagues in each year group, and the children often study computing as part of their work in other subject areas. Our long-term computing plan shows how teaching units are distributed across the year groups, and how these fit together to ensure progression within the curriculum plan.</w:t>
      </w:r>
    </w:p>
    <w:p w14:paraId="14B0949C" w14:textId="77777777" w:rsidR="003021FA" w:rsidRPr="003021FA" w:rsidRDefault="003021FA" w:rsidP="003021FA">
      <w:pPr>
        <w:pStyle w:val="aLCPBodytext"/>
        <w:rPr>
          <w:rFonts w:ascii="Comic Sans MS" w:hAnsi="Comic Sans MS"/>
        </w:rPr>
      </w:pPr>
    </w:p>
    <w:p w14:paraId="5541F106" w14:textId="789D8A51" w:rsidR="003021FA" w:rsidRPr="003021FA" w:rsidRDefault="003021FA" w:rsidP="003021FA">
      <w:pPr>
        <w:pStyle w:val="aLCPBodytext"/>
        <w:ind w:firstLine="0"/>
        <w:rPr>
          <w:rFonts w:ascii="Comic Sans MS" w:hAnsi="Comic Sans MS"/>
        </w:rPr>
      </w:pPr>
      <w:r w:rsidRPr="003021FA">
        <w:rPr>
          <w:rFonts w:ascii="Comic Sans MS" w:hAnsi="Comic Sans MS"/>
        </w:rPr>
        <w:t xml:space="preserve">Our medium-term plans are adopted and adapted from the </w:t>
      </w:r>
      <w:proofErr w:type="spellStart"/>
      <w:r w:rsidR="00C0453E">
        <w:rPr>
          <w:rFonts w:ascii="Comic Sans MS" w:hAnsi="Comic Sans MS"/>
        </w:rPr>
        <w:t>Teachcomputing</w:t>
      </w:r>
      <w:proofErr w:type="spellEnd"/>
      <w:r w:rsidR="00C0453E">
        <w:rPr>
          <w:rFonts w:ascii="Comic Sans MS" w:hAnsi="Comic Sans MS"/>
        </w:rPr>
        <w:t xml:space="preserve"> </w:t>
      </w:r>
      <w:r w:rsidRPr="003021FA">
        <w:rPr>
          <w:rFonts w:ascii="Comic Sans MS" w:hAnsi="Comic Sans MS"/>
        </w:rPr>
        <w:t xml:space="preserve">Scheme and these give details of each unit of work for each term. They identify the key learning objectives for each unit of work and stipulate the curriculum time that we devote to it. The computing co-ordinator is responsible for keeping and reviewing these plans. As we have mixed-age classes, we do our medium-term planning on a two-year rotation cycle. In this way we ensure that we cover the National Curriculum without repeating topics. </w:t>
      </w:r>
    </w:p>
    <w:p w14:paraId="5DC8508A" w14:textId="77777777" w:rsidR="003021FA" w:rsidRPr="003021FA" w:rsidRDefault="003021FA" w:rsidP="003021FA">
      <w:pPr>
        <w:pStyle w:val="aLCPBodytext"/>
        <w:rPr>
          <w:rFonts w:ascii="Comic Sans MS" w:hAnsi="Comic Sans MS"/>
        </w:rPr>
      </w:pPr>
    </w:p>
    <w:p w14:paraId="68C6A468" w14:textId="77777777" w:rsidR="003021FA" w:rsidRPr="003021FA" w:rsidRDefault="003021FA" w:rsidP="003021FA">
      <w:pPr>
        <w:pStyle w:val="aLCPBodytext"/>
        <w:ind w:firstLine="0"/>
        <w:rPr>
          <w:rFonts w:ascii="Comic Sans MS" w:hAnsi="Comic Sans MS"/>
        </w:rPr>
      </w:pPr>
      <w:r w:rsidRPr="003021FA">
        <w:rPr>
          <w:rFonts w:ascii="Comic Sans MS" w:hAnsi="Comic Sans MS"/>
        </w:rPr>
        <w:t xml:space="preserve">The class teacher is responsible for writing the short-term plans with the computing component of each lesson. These daily plans list the specific learning objectives of each lesson. Computing may not be taught as a separate subject but integrated across the curriculum. </w:t>
      </w:r>
    </w:p>
    <w:p w14:paraId="279E27AA" w14:textId="77777777" w:rsidR="003021FA" w:rsidRPr="003021FA" w:rsidRDefault="003021FA" w:rsidP="003021FA">
      <w:pPr>
        <w:pStyle w:val="aLCPBodytext"/>
        <w:rPr>
          <w:rFonts w:ascii="Comic Sans MS" w:hAnsi="Comic Sans MS"/>
        </w:rPr>
      </w:pPr>
    </w:p>
    <w:p w14:paraId="79645E3A" w14:textId="77777777" w:rsidR="003021FA" w:rsidRPr="003021FA" w:rsidRDefault="003021FA" w:rsidP="003021FA">
      <w:pPr>
        <w:pStyle w:val="aLCPBodytext"/>
        <w:ind w:firstLine="0"/>
        <w:rPr>
          <w:rFonts w:ascii="Comic Sans MS" w:hAnsi="Comic Sans MS"/>
        </w:rPr>
      </w:pPr>
      <w:r w:rsidRPr="003021FA">
        <w:rPr>
          <w:rFonts w:ascii="Comic Sans MS" w:hAnsi="Comic Sans MS"/>
        </w:rPr>
        <w:t xml:space="preserve">The topics studied in Computing are planned to build upon prior learning. While we offer opportunities for children of all abilities to develop their skills and knowledge in each unit, we also build planned progression into the scheme of work, so that the children are increasingly challenged as they move up through the school. </w:t>
      </w:r>
    </w:p>
    <w:p w14:paraId="1A7FBD20" w14:textId="77777777" w:rsidR="003021FA" w:rsidRPr="003021FA" w:rsidRDefault="003021FA" w:rsidP="003021FA">
      <w:pPr>
        <w:pStyle w:val="aLCPBodytext"/>
        <w:rPr>
          <w:rFonts w:ascii="Comic Sans MS" w:hAnsi="Comic Sans MS"/>
        </w:rPr>
      </w:pPr>
    </w:p>
    <w:p w14:paraId="31873763" w14:textId="77777777" w:rsidR="003021FA" w:rsidRPr="003021FA" w:rsidRDefault="003021FA" w:rsidP="003021FA">
      <w:pPr>
        <w:pStyle w:val="aLCPSubhead"/>
        <w:rPr>
          <w:rFonts w:ascii="Comic Sans MS" w:hAnsi="Comic Sans MS"/>
        </w:rPr>
      </w:pPr>
      <w:r w:rsidRPr="003021FA">
        <w:rPr>
          <w:rFonts w:ascii="Comic Sans MS" w:hAnsi="Comic Sans MS"/>
        </w:rPr>
        <w:t>Foundation Stage</w:t>
      </w:r>
    </w:p>
    <w:p w14:paraId="2B64A4BC" w14:textId="01B9A36D" w:rsidR="003021FA" w:rsidRPr="003021FA" w:rsidRDefault="003021FA" w:rsidP="003021FA">
      <w:pPr>
        <w:pStyle w:val="aLCPBodytext"/>
        <w:rPr>
          <w:rFonts w:ascii="Comic Sans MS" w:hAnsi="Comic Sans MS"/>
        </w:rPr>
      </w:pPr>
      <w:r w:rsidRPr="003021FA">
        <w:rPr>
          <w:rFonts w:ascii="Comic Sans MS" w:hAnsi="Comic Sans MS"/>
        </w:rPr>
        <w:tab/>
        <w:t>We teach computing in reception classes as an integral part of the Understanding of the World area of learning</w:t>
      </w:r>
      <w:r w:rsidR="00BE343E">
        <w:rPr>
          <w:rFonts w:ascii="Comic Sans MS" w:hAnsi="Comic Sans MS"/>
        </w:rPr>
        <w:t xml:space="preserve"> where they explore how things work</w:t>
      </w:r>
      <w:r w:rsidRPr="003021FA">
        <w:rPr>
          <w:rFonts w:ascii="Comic Sans MS" w:hAnsi="Comic Sans MS"/>
        </w:rPr>
        <w:t xml:space="preserve">.  The children have the opportunity to use the computers and a digital camera. Then during the </w:t>
      </w:r>
      <w:proofErr w:type="gramStart"/>
      <w:r w:rsidRPr="003021FA">
        <w:rPr>
          <w:rFonts w:ascii="Comic Sans MS" w:hAnsi="Comic Sans MS"/>
        </w:rPr>
        <w:t>year</w:t>
      </w:r>
      <w:proofErr w:type="gramEnd"/>
      <w:r w:rsidRPr="003021FA">
        <w:rPr>
          <w:rFonts w:ascii="Comic Sans MS" w:hAnsi="Comic Sans MS"/>
        </w:rPr>
        <w:t xml:space="preserve"> they gain confidence and start using the computer to find information and use it to communicate in a variety of ways.</w:t>
      </w:r>
    </w:p>
    <w:p w14:paraId="4F109CFC" w14:textId="77777777" w:rsidR="003021FA" w:rsidRPr="003021FA" w:rsidRDefault="003021FA" w:rsidP="003021FA">
      <w:pPr>
        <w:pStyle w:val="aLCPBodytext"/>
        <w:rPr>
          <w:rFonts w:ascii="Comic Sans MS" w:hAnsi="Comic Sans MS"/>
        </w:rPr>
      </w:pPr>
    </w:p>
    <w:p w14:paraId="4B633D79" w14:textId="77777777" w:rsidR="003021FA" w:rsidRPr="003021FA" w:rsidRDefault="003021FA" w:rsidP="003021FA">
      <w:pPr>
        <w:pStyle w:val="aLCPSubhead"/>
        <w:rPr>
          <w:rFonts w:ascii="Comic Sans MS" w:hAnsi="Comic Sans MS"/>
        </w:rPr>
      </w:pPr>
      <w:r w:rsidRPr="003021FA">
        <w:rPr>
          <w:rFonts w:ascii="Comic Sans MS" w:hAnsi="Comic Sans MS"/>
        </w:rPr>
        <w:t>The contribution of Computing to teaching in other curriculum areas</w:t>
      </w:r>
    </w:p>
    <w:p w14:paraId="06187DFE" w14:textId="2002CD81" w:rsidR="003021FA" w:rsidRPr="003021FA" w:rsidRDefault="003021FA" w:rsidP="003021FA">
      <w:pPr>
        <w:pStyle w:val="aLCPBodytext"/>
        <w:rPr>
          <w:rFonts w:ascii="Comic Sans MS" w:hAnsi="Comic Sans MS"/>
        </w:rPr>
      </w:pPr>
      <w:r w:rsidRPr="003021FA">
        <w:rPr>
          <w:rFonts w:ascii="Comic Sans MS" w:hAnsi="Comic Sans MS"/>
        </w:rPr>
        <w:t xml:space="preserve"> </w:t>
      </w:r>
      <w:r w:rsidRPr="003021FA">
        <w:rPr>
          <w:rFonts w:ascii="Comic Sans MS" w:hAnsi="Comic Sans MS"/>
        </w:rPr>
        <w:tab/>
        <w:t>Computing contributes to teaching and learning in all curriculum areas. For example, graphics work links in closely with work in art, and work using databases supports work in mathematics, while the Internet proves very useful for research in humanities subjects. Computing enables children to present their information and conclusions in the most appropriate way.</w:t>
      </w:r>
    </w:p>
    <w:p w14:paraId="74A6324A" w14:textId="77777777" w:rsidR="003021FA" w:rsidRPr="003021FA" w:rsidRDefault="003021FA" w:rsidP="003021FA">
      <w:pPr>
        <w:pStyle w:val="aLCPBodytext"/>
        <w:rPr>
          <w:rFonts w:ascii="Comic Sans MS" w:hAnsi="Comic Sans MS"/>
        </w:rPr>
      </w:pPr>
    </w:p>
    <w:p w14:paraId="26E449DB" w14:textId="77777777" w:rsidR="003021FA" w:rsidRPr="003021FA" w:rsidRDefault="003021FA" w:rsidP="003021FA">
      <w:pPr>
        <w:pStyle w:val="aLCPBodytext"/>
        <w:rPr>
          <w:rStyle w:val="aLCPboldbodytext"/>
          <w:rFonts w:ascii="Comic Sans MS" w:hAnsi="Comic Sans MS"/>
        </w:rPr>
      </w:pPr>
      <w:r w:rsidRPr="003021FA">
        <w:rPr>
          <w:rStyle w:val="aLCPboldbodytext"/>
          <w:rFonts w:ascii="Comic Sans MS" w:hAnsi="Comic Sans MS"/>
        </w:rPr>
        <w:t>English</w:t>
      </w:r>
    </w:p>
    <w:p w14:paraId="46B14A5B" w14:textId="26929413" w:rsidR="003021FA" w:rsidRPr="003021FA" w:rsidRDefault="003021FA" w:rsidP="003021FA">
      <w:pPr>
        <w:pStyle w:val="aLCPBodytext"/>
        <w:ind w:firstLine="0"/>
        <w:rPr>
          <w:rFonts w:ascii="Comic Sans MS" w:hAnsi="Comic Sans MS"/>
        </w:rPr>
      </w:pPr>
      <w:r w:rsidRPr="003021FA">
        <w:rPr>
          <w:rFonts w:ascii="Comic Sans MS" w:hAnsi="Comic Sans MS"/>
        </w:rPr>
        <w:t xml:space="preserve">Computing is a major contributor to the teaching of English. Through the development of keyboard skills and the use of computers, children learn how to edit and revise text. They learn how to improve the presentation of their work by using desk-top publishing software. </w:t>
      </w:r>
    </w:p>
    <w:p w14:paraId="1A7E58C2" w14:textId="77777777" w:rsidR="003021FA" w:rsidRPr="003021FA" w:rsidRDefault="003021FA" w:rsidP="003021FA">
      <w:pPr>
        <w:pStyle w:val="aLCPBodytext"/>
        <w:rPr>
          <w:rFonts w:ascii="Comic Sans MS" w:hAnsi="Comic Sans MS"/>
        </w:rPr>
      </w:pPr>
    </w:p>
    <w:p w14:paraId="7C1FB9D4" w14:textId="77777777" w:rsidR="003021FA" w:rsidRPr="003021FA" w:rsidRDefault="003021FA" w:rsidP="003021FA">
      <w:pPr>
        <w:pStyle w:val="aLCPBodytext"/>
        <w:rPr>
          <w:rStyle w:val="aLCPboldbodytext"/>
          <w:rFonts w:ascii="Comic Sans MS" w:hAnsi="Comic Sans MS"/>
        </w:rPr>
      </w:pPr>
      <w:r w:rsidRPr="003021FA">
        <w:rPr>
          <w:rStyle w:val="aLCPboldbodytext"/>
          <w:rFonts w:ascii="Comic Sans MS" w:hAnsi="Comic Sans MS"/>
        </w:rPr>
        <w:t>Mathematics</w:t>
      </w:r>
    </w:p>
    <w:p w14:paraId="6828F26C" w14:textId="77777777" w:rsidR="003021FA" w:rsidRPr="003021FA" w:rsidRDefault="003021FA" w:rsidP="003021FA">
      <w:pPr>
        <w:pStyle w:val="aLCPBodytext"/>
        <w:ind w:firstLine="0"/>
        <w:rPr>
          <w:rFonts w:ascii="Comic Sans MS" w:hAnsi="Comic Sans MS"/>
        </w:rPr>
      </w:pPr>
      <w:r w:rsidRPr="003021FA">
        <w:rPr>
          <w:rFonts w:ascii="Comic Sans MS" w:hAnsi="Comic Sans MS"/>
        </w:rPr>
        <w:t xml:space="preserve">Many Computing activities build upon the mathematical skills of the children. Children use Computing in mathematics to collect data, make predictions, analyse results, and present information graphically. They also acquire measuring techniques involving positive and negative numbers, and including decimal places. Programs are also used to reinforce taught topics and to consolidate knowledge. The area of algorithms also supports mathematics. </w:t>
      </w:r>
    </w:p>
    <w:p w14:paraId="05E9158B" w14:textId="77777777" w:rsidR="003021FA" w:rsidRPr="003021FA" w:rsidRDefault="003021FA" w:rsidP="003021FA">
      <w:pPr>
        <w:pStyle w:val="aLCPBodytext"/>
        <w:rPr>
          <w:rFonts w:ascii="Comic Sans MS" w:hAnsi="Comic Sans MS"/>
        </w:rPr>
      </w:pPr>
    </w:p>
    <w:p w14:paraId="59EC3615" w14:textId="77777777" w:rsidR="003021FA" w:rsidRPr="003021FA" w:rsidRDefault="003021FA" w:rsidP="003021FA">
      <w:pPr>
        <w:pStyle w:val="aLCPBodytext"/>
        <w:rPr>
          <w:rStyle w:val="aLCPboldbodytext"/>
          <w:rFonts w:ascii="Comic Sans MS" w:hAnsi="Comic Sans MS"/>
        </w:rPr>
      </w:pPr>
      <w:r w:rsidRPr="003021FA">
        <w:rPr>
          <w:rStyle w:val="aLCPboldbodytext"/>
          <w:rFonts w:ascii="Comic Sans MS" w:hAnsi="Comic Sans MS"/>
        </w:rPr>
        <w:t>Personal, social and health education (PSHE) and citizenship</w:t>
      </w:r>
    </w:p>
    <w:p w14:paraId="55E3B37F" w14:textId="2A7E2E51" w:rsidR="003021FA" w:rsidRPr="003021FA" w:rsidRDefault="003021FA" w:rsidP="003021FA">
      <w:pPr>
        <w:pStyle w:val="aLCPBodytext"/>
        <w:ind w:firstLine="0"/>
        <w:rPr>
          <w:rFonts w:ascii="Comic Sans MS" w:hAnsi="Comic Sans MS"/>
        </w:rPr>
      </w:pPr>
      <w:r w:rsidRPr="003021FA">
        <w:rPr>
          <w:rFonts w:ascii="Comic Sans MS" w:hAnsi="Comic Sans MS"/>
        </w:rPr>
        <w:t xml:space="preserve">Computing </w:t>
      </w:r>
      <w:r w:rsidR="007C7648" w:rsidRPr="003021FA">
        <w:rPr>
          <w:rFonts w:ascii="Comic Sans MS" w:hAnsi="Comic Sans MS"/>
        </w:rPr>
        <w:t>contributes</w:t>
      </w:r>
      <w:r w:rsidRPr="003021FA">
        <w:rPr>
          <w:rFonts w:ascii="Comic Sans MS" w:hAnsi="Comic Sans MS"/>
        </w:rPr>
        <w:t xml:space="preserve"> to the teaching of PSHE and citizenship as children learn to work together in a collaborative manner</w:t>
      </w:r>
      <w:r w:rsidR="007C7648">
        <w:rPr>
          <w:rFonts w:ascii="Comic Sans MS" w:hAnsi="Comic Sans MS"/>
        </w:rPr>
        <w:t>. Our ethos is that everyone is special and valued</w:t>
      </w:r>
      <w:r w:rsidRPr="003021FA">
        <w:rPr>
          <w:rFonts w:ascii="Comic Sans MS" w:hAnsi="Comic Sans MS"/>
        </w:rPr>
        <w:t>. They develop a sense of global citizenship by using the Internet and e-mail. Through the discussion of moral issues related to electronic communication, children develop a view about the use and misuse of computers, and they also gain a knowledge and understanding of the interdependence of people around the world.</w:t>
      </w:r>
    </w:p>
    <w:p w14:paraId="1B69F03F" w14:textId="77777777" w:rsidR="003021FA" w:rsidRPr="003021FA" w:rsidRDefault="003021FA" w:rsidP="003021FA">
      <w:pPr>
        <w:pStyle w:val="aLCPBodytext"/>
        <w:rPr>
          <w:rFonts w:ascii="Comic Sans MS" w:hAnsi="Comic Sans MS"/>
        </w:rPr>
      </w:pPr>
    </w:p>
    <w:p w14:paraId="4A3263F2" w14:textId="77777777" w:rsidR="003021FA" w:rsidRPr="003021FA" w:rsidRDefault="003021FA" w:rsidP="003021FA">
      <w:pPr>
        <w:pStyle w:val="aLCPBodytext"/>
        <w:rPr>
          <w:rFonts w:ascii="Comic Sans MS" w:hAnsi="Comic Sans MS"/>
          <w:b/>
          <w:bCs/>
          <w:sz w:val="24"/>
        </w:rPr>
      </w:pPr>
      <w:r w:rsidRPr="003021FA">
        <w:rPr>
          <w:rStyle w:val="aLCPboldbodytext"/>
          <w:rFonts w:ascii="Comic Sans MS" w:hAnsi="Comic Sans MS"/>
          <w:sz w:val="24"/>
        </w:rPr>
        <w:t>Teaching Computing to children with additional and special needs</w:t>
      </w:r>
    </w:p>
    <w:p w14:paraId="0A312A90" w14:textId="162BBB75" w:rsidR="003021FA" w:rsidRPr="003021FA" w:rsidRDefault="003021FA" w:rsidP="003021FA">
      <w:pPr>
        <w:pStyle w:val="aLCPBodytext"/>
        <w:rPr>
          <w:rFonts w:ascii="Comic Sans MS" w:hAnsi="Comic Sans MS"/>
        </w:rPr>
      </w:pPr>
      <w:r w:rsidRPr="003021FA">
        <w:rPr>
          <w:rFonts w:ascii="Comic Sans MS" w:hAnsi="Comic Sans MS"/>
        </w:rPr>
        <w:tab/>
        <w:t xml:space="preserve">At </w:t>
      </w:r>
      <w:r w:rsidRPr="003021FA">
        <w:rPr>
          <w:rStyle w:val="aLCPboldbodytext"/>
          <w:rFonts w:ascii="Comic Sans MS" w:hAnsi="Comic Sans MS"/>
          <w:b w:val="0"/>
        </w:rPr>
        <w:t xml:space="preserve">Monkton CEP </w:t>
      </w:r>
      <w:r w:rsidRPr="003021FA">
        <w:rPr>
          <w:rFonts w:ascii="Comic Sans MS" w:hAnsi="Comic Sans MS"/>
        </w:rPr>
        <w:t>School we teach computing to all children, whatever their ability. Computing forms part of our school curriculum policy to provide a broad and balanced education for all children</w:t>
      </w:r>
      <w:r w:rsidR="007C7648">
        <w:rPr>
          <w:rFonts w:ascii="Comic Sans MS" w:hAnsi="Comic Sans MS"/>
        </w:rPr>
        <w:t>, as every child is equally important to us</w:t>
      </w:r>
      <w:r w:rsidRPr="003021FA">
        <w:rPr>
          <w:rFonts w:ascii="Comic Sans MS" w:hAnsi="Comic Sans MS"/>
        </w:rPr>
        <w:t xml:space="preserve">. We </w:t>
      </w:r>
      <w:r w:rsidRPr="003021FA">
        <w:rPr>
          <w:rFonts w:ascii="Comic Sans MS" w:hAnsi="Comic Sans MS"/>
        </w:rPr>
        <w:lastRenderedPageBreak/>
        <w:t xml:space="preserve">provide learning opportunities that are matched to the needs of children with learning difficulties. In some </w:t>
      </w:r>
      <w:r w:rsidR="007C7648" w:rsidRPr="003021FA">
        <w:rPr>
          <w:rFonts w:ascii="Comic Sans MS" w:hAnsi="Comic Sans MS"/>
        </w:rPr>
        <w:t>instances,</w:t>
      </w:r>
      <w:r w:rsidRPr="003021FA">
        <w:rPr>
          <w:rFonts w:ascii="Comic Sans MS" w:hAnsi="Comic Sans MS"/>
        </w:rPr>
        <w:t xml:space="preserve"> the use of ICT has a considerable impact on the quality of work that children produce; it increases their confidence and motivation. When planning work in computing, we </w:t>
      </w:r>
      <w:r w:rsidR="007C7648" w:rsidRPr="003021FA">
        <w:rPr>
          <w:rFonts w:ascii="Comic Sans MS" w:hAnsi="Comic Sans MS"/>
        </w:rPr>
        <w:t>consider</w:t>
      </w:r>
      <w:r w:rsidRPr="003021FA">
        <w:rPr>
          <w:rFonts w:ascii="Comic Sans MS" w:hAnsi="Comic Sans MS"/>
        </w:rPr>
        <w:t xml:space="preserve"> the targets in the children’s Individual Education Plans (IEPs). </w:t>
      </w:r>
    </w:p>
    <w:p w14:paraId="1B3A7C27" w14:textId="77777777" w:rsidR="003021FA" w:rsidRPr="003021FA" w:rsidRDefault="003021FA" w:rsidP="003021FA">
      <w:pPr>
        <w:pStyle w:val="aLCPBodytext"/>
        <w:rPr>
          <w:rFonts w:ascii="Comic Sans MS" w:hAnsi="Comic Sans MS"/>
        </w:rPr>
      </w:pPr>
    </w:p>
    <w:p w14:paraId="2DB9B398" w14:textId="77777777" w:rsidR="003021FA" w:rsidRPr="003021FA" w:rsidRDefault="003021FA" w:rsidP="003021FA">
      <w:pPr>
        <w:pStyle w:val="aLCPSubhead"/>
        <w:rPr>
          <w:rFonts w:ascii="Comic Sans MS" w:hAnsi="Comic Sans MS"/>
        </w:rPr>
      </w:pPr>
      <w:r w:rsidRPr="003021FA">
        <w:rPr>
          <w:rFonts w:ascii="Comic Sans MS" w:hAnsi="Comic Sans MS"/>
        </w:rPr>
        <w:t>Assessment and recording</w:t>
      </w:r>
    </w:p>
    <w:p w14:paraId="482B9660" w14:textId="77777777" w:rsidR="003021FA" w:rsidRPr="003021FA" w:rsidRDefault="003021FA" w:rsidP="003021FA">
      <w:pPr>
        <w:pStyle w:val="aLCPBodytext"/>
        <w:rPr>
          <w:rFonts w:ascii="Comic Sans MS" w:hAnsi="Comic Sans MS"/>
        </w:rPr>
      </w:pPr>
      <w:r w:rsidRPr="003021FA">
        <w:rPr>
          <w:rFonts w:ascii="Comic Sans MS" w:hAnsi="Comic Sans MS"/>
        </w:rPr>
        <w:t xml:space="preserve"> </w:t>
      </w:r>
      <w:r w:rsidRPr="003021FA">
        <w:rPr>
          <w:rFonts w:ascii="Comic Sans MS" w:hAnsi="Comic Sans MS"/>
        </w:rPr>
        <w:tab/>
        <w:t xml:space="preserve">Teachers assess children’s work in computing by making informal judgements as they observe them during lessons. On completion of some pieces of work the teacher marks it and comments as necessary. At the end of the year the teacher writes a written comment on the annual report to parents. </w:t>
      </w:r>
    </w:p>
    <w:p w14:paraId="4B34B7A4" w14:textId="77777777" w:rsidR="003021FA" w:rsidRPr="003021FA" w:rsidRDefault="003021FA" w:rsidP="003021FA">
      <w:pPr>
        <w:pStyle w:val="aLCPBodytext"/>
        <w:rPr>
          <w:rFonts w:ascii="Comic Sans MS" w:hAnsi="Comic Sans MS"/>
        </w:rPr>
      </w:pPr>
    </w:p>
    <w:p w14:paraId="4075F574" w14:textId="77777777" w:rsidR="003021FA" w:rsidRPr="003021FA" w:rsidRDefault="003021FA" w:rsidP="003021FA">
      <w:pPr>
        <w:pStyle w:val="aLCPBodytext"/>
        <w:rPr>
          <w:rFonts w:ascii="Comic Sans MS" w:hAnsi="Comic Sans MS"/>
        </w:rPr>
      </w:pPr>
      <w:r w:rsidRPr="003021FA">
        <w:rPr>
          <w:rFonts w:ascii="Comic Sans MS" w:hAnsi="Comic Sans MS"/>
        </w:rPr>
        <w:tab/>
        <w:t>The Computing co-ordinator keeps some samples of the children’s work.</w:t>
      </w:r>
    </w:p>
    <w:p w14:paraId="08564C0B" w14:textId="77777777" w:rsidR="003021FA" w:rsidRPr="003021FA" w:rsidRDefault="003021FA" w:rsidP="003021FA">
      <w:pPr>
        <w:pStyle w:val="aLCPBodytext"/>
        <w:rPr>
          <w:rFonts w:ascii="Comic Sans MS" w:hAnsi="Comic Sans MS"/>
        </w:rPr>
      </w:pPr>
    </w:p>
    <w:p w14:paraId="71B000DC" w14:textId="77777777" w:rsidR="003021FA" w:rsidRPr="003021FA" w:rsidRDefault="003021FA" w:rsidP="003021FA">
      <w:pPr>
        <w:pStyle w:val="aLCPSubhead"/>
        <w:rPr>
          <w:rFonts w:ascii="Comic Sans MS" w:hAnsi="Comic Sans MS"/>
        </w:rPr>
      </w:pPr>
      <w:r w:rsidRPr="003021FA">
        <w:rPr>
          <w:rFonts w:ascii="Comic Sans MS" w:hAnsi="Comic Sans MS"/>
        </w:rPr>
        <w:t>Resources</w:t>
      </w:r>
    </w:p>
    <w:p w14:paraId="081DE0FA" w14:textId="77777777" w:rsidR="003021FA" w:rsidRPr="003021FA" w:rsidRDefault="003021FA" w:rsidP="003021FA">
      <w:pPr>
        <w:pStyle w:val="aLCPBodytext"/>
        <w:rPr>
          <w:rFonts w:ascii="Comic Sans MS" w:hAnsi="Comic Sans MS"/>
        </w:rPr>
      </w:pPr>
      <w:r w:rsidRPr="003021FA">
        <w:rPr>
          <w:rFonts w:ascii="Comic Sans MS" w:hAnsi="Comic Sans MS"/>
        </w:rPr>
        <w:tab/>
        <w:t>All computers are linked to the school network.</w:t>
      </w:r>
    </w:p>
    <w:p w14:paraId="7D4C7D68" w14:textId="2A42BED4" w:rsidR="003021FA" w:rsidRDefault="003021FA" w:rsidP="003021FA">
      <w:pPr>
        <w:pStyle w:val="aLCPBodytext"/>
        <w:rPr>
          <w:rFonts w:ascii="Comic Sans MS" w:hAnsi="Comic Sans MS"/>
        </w:rPr>
      </w:pPr>
      <w:r w:rsidRPr="003021FA">
        <w:rPr>
          <w:rStyle w:val="aLCPboldbodytext"/>
          <w:rFonts w:ascii="Comic Sans MS" w:hAnsi="Comic Sans MS"/>
        </w:rPr>
        <w:tab/>
      </w:r>
      <w:r w:rsidRPr="003021FA">
        <w:rPr>
          <w:rFonts w:ascii="Comic Sans MS" w:hAnsi="Comic Sans MS"/>
        </w:rPr>
        <w:t>Our school has a small computer suite with 8 computers.</w:t>
      </w:r>
    </w:p>
    <w:p w14:paraId="5D9FA3F4" w14:textId="77777777" w:rsidR="00DD2B47" w:rsidRPr="003021FA" w:rsidRDefault="00DD2B47" w:rsidP="003021FA">
      <w:pPr>
        <w:pStyle w:val="aLCPBodytext"/>
        <w:rPr>
          <w:rFonts w:ascii="Comic Sans MS" w:hAnsi="Comic Sans MS"/>
        </w:rPr>
      </w:pPr>
    </w:p>
    <w:p w14:paraId="7A73ED86" w14:textId="77777777" w:rsidR="003021FA" w:rsidRPr="003021FA" w:rsidRDefault="003021FA" w:rsidP="003021FA">
      <w:pPr>
        <w:pStyle w:val="aLCPBodytext"/>
        <w:ind w:firstLine="0"/>
        <w:rPr>
          <w:rStyle w:val="aLCPboldbodytext"/>
          <w:rFonts w:ascii="Comic Sans MS" w:hAnsi="Comic Sans MS"/>
          <w:b w:val="0"/>
        </w:rPr>
      </w:pPr>
      <w:r w:rsidRPr="003021FA">
        <w:rPr>
          <w:rStyle w:val="aLCPboldbodytext"/>
          <w:rFonts w:ascii="Comic Sans MS" w:hAnsi="Comic Sans MS"/>
          <w:b w:val="0"/>
        </w:rPr>
        <w:t>All classrooms have an Interactive White Board with an attached computer.</w:t>
      </w:r>
    </w:p>
    <w:p w14:paraId="4C6C1980" w14:textId="77777777" w:rsidR="003021FA" w:rsidRPr="003021FA" w:rsidRDefault="003021FA" w:rsidP="003021FA">
      <w:pPr>
        <w:pStyle w:val="aLCPBodytext"/>
        <w:ind w:firstLine="0"/>
        <w:rPr>
          <w:rStyle w:val="aLCPboldbodytext"/>
          <w:rFonts w:ascii="Comic Sans MS" w:hAnsi="Comic Sans MS"/>
          <w:b w:val="0"/>
        </w:rPr>
      </w:pPr>
      <w:r w:rsidRPr="003021FA">
        <w:rPr>
          <w:rStyle w:val="aLCPboldbodytext"/>
          <w:rFonts w:ascii="Comic Sans MS" w:hAnsi="Comic Sans MS"/>
          <w:b w:val="0"/>
        </w:rPr>
        <w:t>Class 1 – 2 computers</w:t>
      </w:r>
    </w:p>
    <w:p w14:paraId="6A1B2C06" w14:textId="467D67EF" w:rsidR="003021FA" w:rsidRPr="003021FA" w:rsidRDefault="003021FA" w:rsidP="003021FA">
      <w:pPr>
        <w:pStyle w:val="aLCPBodytext"/>
        <w:ind w:firstLine="0"/>
        <w:rPr>
          <w:rStyle w:val="aLCPboldbodytext"/>
          <w:rFonts w:ascii="Comic Sans MS" w:hAnsi="Comic Sans MS"/>
          <w:b w:val="0"/>
        </w:rPr>
      </w:pPr>
      <w:r w:rsidRPr="003021FA">
        <w:rPr>
          <w:rStyle w:val="aLCPboldbodytext"/>
          <w:rFonts w:ascii="Comic Sans MS" w:hAnsi="Comic Sans MS"/>
          <w:b w:val="0"/>
        </w:rPr>
        <w:t xml:space="preserve">Class 2 – </w:t>
      </w:r>
      <w:r w:rsidR="00BE343E">
        <w:rPr>
          <w:rStyle w:val="aLCPboldbodytext"/>
          <w:rFonts w:ascii="Comic Sans MS" w:hAnsi="Comic Sans MS"/>
          <w:b w:val="0"/>
        </w:rPr>
        <w:t>2</w:t>
      </w:r>
      <w:r w:rsidRPr="003021FA">
        <w:rPr>
          <w:rStyle w:val="aLCPboldbodytext"/>
          <w:rFonts w:ascii="Comic Sans MS" w:hAnsi="Comic Sans MS"/>
          <w:b w:val="0"/>
        </w:rPr>
        <w:t xml:space="preserve"> computers</w:t>
      </w:r>
    </w:p>
    <w:p w14:paraId="2F74CAEE" w14:textId="77777777" w:rsidR="003021FA" w:rsidRPr="003021FA" w:rsidRDefault="003021FA" w:rsidP="003021FA">
      <w:pPr>
        <w:pStyle w:val="aLCPBodytext"/>
        <w:ind w:firstLine="0"/>
        <w:rPr>
          <w:rStyle w:val="aLCPboldbodytext"/>
          <w:rFonts w:ascii="Comic Sans MS" w:hAnsi="Comic Sans MS"/>
          <w:b w:val="0"/>
        </w:rPr>
      </w:pPr>
      <w:r w:rsidRPr="003021FA">
        <w:rPr>
          <w:rStyle w:val="aLCPboldbodytext"/>
          <w:rFonts w:ascii="Comic Sans MS" w:hAnsi="Comic Sans MS"/>
          <w:b w:val="0"/>
        </w:rPr>
        <w:t>Class 3 – 3 computers</w:t>
      </w:r>
    </w:p>
    <w:p w14:paraId="2E99E3C1" w14:textId="77777777" w:rsidR="003021FA" w:rsidRPr="003021FA" w:rsidRDefault="003021FA" w:rsidP="003021FA">
      <w:pPr>
        <w:pStyle w:val="aLCPBodytext"/>
        <w:ind w:firstLine="0"/>
        <w:rPr>
          <w:rStyle w:val="aLCPboldbodytext"/>
          <w:rFonts w:ascii="Comic Sans MS" w:hAnsi="Comic Sans MS"/>
          <w:b w:val="0"/>
        </w:rPr>
      </w:pPr>
      <w:r w:rsidRPr="003021FA">
        <w:rPr>
          <w:rStyle w:val="aLCPboldbodytext"/>
          <w:rFonts w:ascii="Comic Sans MS" w:hAnsi="Comic Sans MS"/>
          <w:b w:val="0"/>
        </w:rPr>
        <w:t>Class 4 – 4 computers</w:t>
      </w:r>
    </w:p>
    <w:p w14:paraId="60C32E0A" w14:textId="77777777" w:rsidR="003021FA" w:rsidRPr="003021FA" w:rsidRDefault="003021FA" w:rsidP="003021FA">
      <w:pPr>
        <w:pStyle w:val="aLCPBodytext"/>
        <w:ind w:firstLine="0"/>
        <w:rPr>
          <w:rStyle w:val="aLCPboldbodytext"/>
          <w:rFonts w:ascii="Comic Sans MS" w:hAnsi="Comic Sans MS"/>
          <w:b w:val="0"/>
        </w:rPr>
      </w:pPr>
    </w:p>
    <w:p w14:paraId="3ACA280D" w14:textId="5409149D" w:rsidR="003021FA" w:rsidRDefault="003021FA" w:rsidP="003021FA">
      <w:pPr>
        <w:pStyle w:val="aLCPBodytext"/>
        <w:ind w:firstLine="0"/>
        <w:rPr>
          <w:rStyle w:val="aLCPboldbodytext"/>
          <w:rFonts w:ascii="Comic Sans MS" w:hAnsi="Comic Sans MS"/>
          <w:b w:val="0"/>
        </w:rPr>
      </w:pPr>
      <w:r w:rsidRPr="003021FA">
        <w:rPr>
          <w:rStyle w:val="aLCPboldbodytext"/>
          <w:rFonts w:ascii="Comic Sans MS" w:hAnsi="Comic Sans MS"/>
          <w:b w:val="0"/>
        </w:rPr>
        <w:t>PPA Room – 1 computer</w:t>
      </w:r>
    </w:p>
    <w:p w14:paraId="7B68AE3D" w14:textId="6F7994F9" w:rsidR="00BE343E" w:rsidRPr="003021FA" w:rsidRDefault="00BE343E" w:rsidP="003021FA">
      <w:pPr>
        <w:pStyle w:val="aLCPBodytext"/>
        <w:ind w:firstLine="0"/>
        <w:rPr>
          <w:rStyle w:val="aLCPboldbodytext"/>
          <w:rFonts w:ascii="Comic Sans MS" w:hAnsi="Comic Sans MS"/>
          <w:b w:val="0"/>
        </w:rPr>
      </w:pPr>
      <w:r>
        <w:rPr>
          <w:rStyle w:val="aLCPboldbodytext"/>
          <w:rFonts w:ascii="Comic Sans MS" w:hAnsi="Comic Sans MS"/>
          <w:b w:val="0"/>
        </w:rPr>
        <w:t>Acorn room – 1 laptop linked to a projector</w:t>
      </w:r>
    </w:p>
    <w:p w14:paraId="786F3C35" w14:textId="77777777" w:rsidR="003021FA" w:rsidRPr="003021FA" w:rsidRDefault="003021FA" w:rsidP="003021FA">
      <w:pPr>
        <w:pStyle w:val="aLCPBodytext"/>
        <w:ind w:firstLine="0"/>
        <w:rPr>
          <w:rStyle w:val="aLCPboldbodytext"/>
          <w:rFonts w:ascii="Comic Sans MS" w:hAnsi="Comic Sans MS"/>
          <w:b w:val="0"/>
        </w:rPr>
      </w:pPr>
      <w:r w:rsidRPr="003021FA">
        <w:rPr>
          <w:rStyle w:val="aLCPboldbodytext"/>
          <w:rFonts w:ascii="Comic Sans MS" w:hAnsi="Comic Sans MS"/>
          <w:b w:val="0"/>
        </w:rPr>
        <w:t>Hall – Laptop attached to projector</w:t>
      </w:r>
    </w:p>
    <w:p w14:paraId="5E65B404" w14:textId="77777777" w:rsidR="003021FA" w:rsidRPr="003021FA" w:rsidRDefault="003021FA" w:rsidP="003021FA">
      <w:pPr>
        <w:pStyle w:val="aLCPBodytext"/>
        <w:ind w:firstLine="0"/>
        <w:rPr>
          <w:rStyle w:val="aLCPboldbodytext"/>
          <w:rFonts w:ascii="Comic Sans MS" w:hAnsi="Comic Sans MS"/>
          <w:b w:val="0"/>
        </w:rPr>
      </w:pPr>
      <w:r w:rsidRPr="003021FA">
        <w:rPr>
          <w:rStyle w:val="aLCPboldbodytext"/>
          <w:rFonts w:ascii="Comic Sans MS" w:hAnsi="Comic Sans MS"/>
          <w:b w:val="0"/>
        </w:rPr>
        <w:t xml:space="preserve"> </w:t>
      </w:r>
    </w:p>
    <w:p w14:paraId="7EB7D38B" w14:textId="77777777" w:rsidR="003021FA" w:rsidRPr="003021FA" w:rsidRDefault="003021FA" w:rsidP="003021FA">
      <w:pPr>
        <w:pStyle w:val="aLCPBodytext"/>
        <w:ind w:firstLine="0"/>
        <w:rPr>
          <w:rStyle w:val="aLCPboldbodytext"/>
          <w:rFonts w:ascii="Comic Sans MS" w:hAnsi="Comic Sans MS"/>
          <w:b w:val="0"/>
        </w:rPr>
      </w:pPr>
      <w:r w:rsidRPr="003021FA">
        <w:rPr>
          <w:rStyle w:val="aLCPboldbodytext"/>
          <w:rFonts w:ascii="Comic Sans MS" w:hAnsi="Comic Sans MS"/>
          <w:b w:val="0"/>
        </w:rPr>
        <w:t>All teaching staff have a laptop for their planning and research.</w:t>
      </w:r>
    </w:p>
    <w:p w14:paraId="6D3B7062" w14:textId="77777777" w:rsidR="003021FA" w:rsidRPr="003021FA" w:rsidRDefault="003021FA" w:rsidP="003021FA">
      <w:pPr>
        <w:pStyle w:val="aLCPBodytext"/>
        <w:ind w:firstLine="0"/>
        <w:rPr>
          <w:rStyle w:val="aLCPboldbodytext"/>
          <w:rFonts w:ascii="Comic Sans MS" w:hAnsi="Comic Sans MS"/>
          <w:b w:val="0"/>
        </w:rPr>
      </w:pPr>
      <w:r w:rsidRPr="003021FA">
        <w:rPr>
          <w:rStyle w:val="aLCPboldbodytext"/>
          <w:rFonts w:ascii="Comic Sans MS" w:hAnsi="Comic Sans MS"/>
          <w:b w:val="0"/>
        </w:rPr>
        <w:t>.</w:t>
      </w:r>
    </w:p>
    <w:p w14:paraId="1C53473B" w14:textId="77777777" w:rsidR="003021FA" w:rsidRPr="003021FA" w:rsidRDefault="003021FA" w:rsidP="003021FA">
      <w:pPr>
        <w:pStyle w:val="aLCPBodytext"/>
        <w:ind w:firstLine="0"/>
        <w:rPr>
          <w:rFonts w:ascii="Comic Sans MS" w:hAnsi="Comic Sans MS"/>
        </w:rPr>
      </w:pPr>
      <w:r w:rsidRPr="003021FA">
        <w:rPr>
          <w:rStyle w:val="aLCPboldbodytext"/>
          <w:rFonts w:ascii="Comic Sans MS" w:hAnsi="Comic Sans MS"/>
          <w:b w:val="0"/>
        </w:rPr>
        <w:t xml:space="preserve">All the school is linked to Fibre Optic Broadband. </w:t>
      </w:r>
      <w:r w:rsidRPr="003021FA">
        <w:rPr>
          <w:rFonts w:ascii="Comic Sans MS" w:hAnsi="Comic Sans MS"/>
        </w:rPr>
        <w:t xml:space="preserve"> </w:t>
      </w:r>
    </w:p>
    <w:p w14:paraId="41E05E00" w14:textId="77777777" w:rsidR="003021FA" w:rsidRPr="003021FA" w:rsidRDefault="003021FA" w:rsidP="003021FA">
      <w:pPr>
        <w:pStyle w:val="aLCPBodytext"/>
        <w:ind w:firstLine="0"/>
        <w:rPr>
          <w:rFonts w:ascii="Comic Sans MS" w:hAnsi="Comic Sans MS"/>
        </w:rPr>
      </w:pPr>
    </w:p>
    <w:p w14:paraId="57830F59" w14:textId="7243D74B" w:rsidR="003021FA" w:rsidRPr="003021FA" w:rsidRDefault="003021FA" w:rsidP="003021FA">
      <w:pPr>
        <w:pStyle w:val="aLCPBodytext"/>
        <w:ind w:firstLine="0"/>
        <w:rPr>
          <w:rFonts w:ascii="Comic Sans MS" w:hAnsi="Comic Sans MS"/>
        </w:rPr>
      </w:pPr>
      <w:r w:rsidRPr="003021FA">
        <w:rPr>
          <w:rFonts w:ascii="Comic Sans MS" w:hAnsi="Comic Sans MS"/>
        </w:rPr>
        <w:t xml:space="preserve">We have </w:t>
      </w:r>
      <w:r w:rsidR="00DD2B47">
        <w:rPr>
          <w:rFonts w:ascii="Comic Sans MS" w:hAnsi="Comic Sans MS"/>
        </w:rPr>
        <w:t>36</w:t>
      </w:r>
      <w:r w:rsidRPr="003021FA">
        <w:rPr>
          <w:rFonts w:ascii="Comic Sans MS" w:hAnsi="Comic Sans MS"/>
        </w:rPr>
        <w:t xml:space="preserve"> iPads </w:t>
      </w:r>
      <w:r w:rsidR="00DD2B47">
        <w:rPr>
          <w:rFonts w:ascii="Comic Sans MS" w:hAnsi="Comic Sans MS"/>
        </w:rPr>
        <w:t xml:space="preserve">(old and new) </w:t>
      </w:r>
      <w:r w:rsidRPr="003021FA">
        <w:rPr>
          <w:rFonts w:ascii="Comic Sans MS" w:hAnsi="Comic Sans MS"/>
        </w:rPr>
        <w:t xml:space="preserve">along with </w:t>
      </w:r>
      <w:r w:rsidR="00DD2B47">
        <w:rPr>
          <w:rFonts w:ascii="Comic Sans MS" w:hAnsi="Comic Sans MS"/>
        </w:rPr>
        <w:t>suitable</w:t>
      </w:r>
      <w:r w:rsidRPr="003021FA">
        <w:rPr>
          <w:rFonts w:ascii="Comic Sans MS" w:hAnsi="Comic Sans MS"/>
        </w:rPr>
        <w:t xml:space="preserve"> charge and sync troll</w:t>
      </w:r>
      <w:r w:rsidR="00DD2B47">
        <w:rPr>
          <w:rFonts w:ascii="Comic Sans MS" w:hAnsi="Comic Sans MS"/>
        </w:rPr>
        <w:t>ies</w:t>
      </w:r>
      <w:r w:rsidRPr="003021FA">
        <w:rPr>
          <w:rFonts w:ascii="Comic Sans MS" w:hAnsi="Comic Sans MS"/>
        </w:rPr>
        <w:t>. Th</w:t>
      </w:r>
      <w:r w:rsidR="00DD2B47">
        <w:rPr>
          <w:rFonts w:ascii="Comic Sans MS" w:hAnsi="Comic Sans MS"/>
        </w:rPr>
        <w:t xml:space="preserve">ese are </w:t>
      </w:r>
      <w:r w:rsidRPr="003021FA">
        <w:rPr>
          <w:rFonts w:ascii="Comic Sans MS" w:hAnsi="Comic Sans MS"/>
        </w:rPr>
        <w:t xml:space="preserve">used throughout the school. A Mac Air laptop is used to sync these and update the software. </w:t>
      </w:r>
      <w:r w:rsidR="00BE343E">
        <w:rPr>
          <w:rFonts w:ascii="Comic Sans MS" w:hAnsi="Comic Sans MS"/>
        </w:rPr>
        <w:t xml:space="preserve">We also now have </w:t>
      </w:r>
      <w:proofErr w:type="gramStart"/>
      <w:r w:rsidR="00BE343E">
        <w:rPr>
          <w:rFonts w:ascii="Comic Sans MS" w:hAnsi="Comic Sans MS"/>
        </w:rPr>
        <w:t>a</w:t>
      </w:r>
      <w:proofErr w:type="gramEnd"/>
      <w:r w:rsidR="00BE343E">
        <w:rPr>
          <w:rFonts w:ascii="Comic Sans MS" w:hAnsi="Comic Sans MS"/>
        </w:rPr>
        <w:t xml:space="preserve"> </w:t>
      </w:r>
      <w:r w:rsidR="00DD2B47">
        <w:rPr>
          <w:rFonts w:ascii="Comic Sans MS" w:hAnsi="Comic Sans MS"/>
        </w:rPr>
        <w:t>8</w:t>
      </w:r>
      <w:r w:rsidR="00BE343E">
        <w:rPr>
          <w:rFonts w:ascii="Comic Sans MS" w:hAnsi="Comic Sans MS"/>
        </w:rPr>
        <w:t xml:space="preserve"> laptops to be used in class. </w:t>
      </w:r>
      <w:r w:rsidR="00DD2B47">
        <w:rPr>
          <w:rFonts w:ascii="Comic Sans MS" w:hAnsi="Comic Sans MS"/>
        </w:rPr>
        <w:t xml:space="preserve">Class 1 also have a mini iPad for observations. </w:t>
      </w:r>
    </w:p>
    <w:p w14:paraId="59F0B201" w14:textId="77777777" w:rsidR="003021FA" w:rsidRPr="003021FA" w:rsidRDefault="003021FA" w:rsidP="003021FA">
      <w:pPr>
        <w:pStyle w:val="aLCPBodytext"/>
        <w:ind w:firstLine="0"/>
        <w:rPr>
          <w:rFonts w:ascii="Comic Sans MS" w:hAnsi="Comic Sans MS"/>
        </w:rPr>
      </w:pPr>
    </w:p>
    <w:p w14:paraId="01E9C70E" w14:textId="77777777" w:rsidR="003021FA" w:rsidRPr="003021FA" w:rsidRDefault="003021FA" w:rsidP="003021FA">
      <w:pPr>
        <w:pStyle w:val="aLCPBodytext"/>
        <w:rPr>
          <w:rFonts w:ascii="Comic Sans MS" w:hAnsi="Comic Sans MS"/>
        </w:rPr>
      </w:pPr>
    </w:p>
    <w:p w14:paraId="00860CC7" w14:textId="77777777" w:rsidR="003021FA" w:rsidRPr="003021FA" w:rsidRDefault="003021FA" w:rsidP="003021FA">
      <w:pPr>
        <w:pStyle w:val="aLCPBodytext"/>
        <w:rPr>
          <w:rFonts w:ascii="Comic Sans MS" w:hAnsi="Comic Sans MS"/>
        </w:rPr>
      </w:pPr>
      <w:r w:rsidRPr="003021FA">
        <w:rPr>
          <w:rFonts w:ascii="Comic Sans MS" w:hAnsi="Comic Sans MS"/>
        </w:rPr>
        <w:tab/>
        <w:t xml:space="preserve">Along with the computers, the school has the following: </w:t>
      </w:r>
    </w:p>
    <w:p w14:paraId="31A4D39C" w14:textId="77777777" w:rsidR="003021FA" w:rsidRPr="003021FA" w:rsidRDefault="003021FA" w:rsidP="003021FA">
      <w:pPr>
        <w:pStyle w:val="aLCPBodytext"/>
        <w:ind w:firstLine="0"/>
        <w:rPr>
          <w:rStyle w:val="aLCPboldbodytext"/>
          <w:rFonts w:ascii="Comic Sans MS" w:hAnsi="Comic Sans MS"/>
        </w:rPr>
      </w:pPr>
      <w:r w:rsidRPr="003021FA">
        <w:rPr>
          <w:rStyle w:val="aLCPboldbodytext"/>
          <w:rFonts w:ascii="Comic Sans MS" w:hAnsi="Comic Sans MS"/>
        </w:rPr>
        <w:t>Hardware</w:t>
      </w:r>
    </w:p>
    <w:p w14:paraId="1B56E3AE" w14:textId="77777777" w:rsidR="003021FA" w:rsidRPr="003021FA" w:rsidRDefault="003021FA" w:rsidP="003021FA">
      <w:pPr>
        <w:pStyle w:val="aLCPbulletlist"/>
        <w:rPr>
          <w:rFonts w:ascii="Comic Sans MS" w:hAnsi="Comic Sans MS"/>
        </w:rPr>
      </w:pPr>
      <w:r w:rsidRPr="003021FA">
        <w:rPr>
          <w:rFonts w:ascii="Comic Sans MS" w:hAnsi="Comic Sans MS"/>
        </w:rPr>
        <w:t>Printing via School Digital Photocopier</w:t>
      </w:r>
    </w:p>
    <w:p w14:paraId="6F695300" w14:textId="13C1435B" w:rsidR="003021FA" w:rsidRPr="003021FA" w:rsidRDefault="003021FA" w:rsidP="003021FA">
      <w:pPr>
        <w:pStyle w:val="aLCPbulletlist"/>
        <w:rPr>
          <w:rFonts w:ascii="Comic Sans MS" w:hAnsi="Comic Sans MS"/>
        </w:rPr>
      </w:pPr>
      <w:r w:rsidRPr="003021FA">
        <w:rPr>
          <w:rFonts w:ascii="Comic Sans MS" w:hAnsi="Comic Sans MS"/>
        </w:rPr>
        <w:t>Scanner</w:t>
      </w:r>
      <w:r w:rsidR="00BE082C">
        <w:rPr>
          <w:rFonts w:ascii="Comic Sans MS" w:hAnsi="Comic Sans MS"/>
        </w:rPr>
        <w:t xml:space="preserve"> within the photocopier</w:t>
      </w:r>
    </w:p>
    <w:p w14:paraId="36A225D1" w14:textId="77777777" w:rsidR="003021FA" w:rsidRPr="003021FA" w:rsidRDefault="003021FA" w:rsidP="003021FA">
      <w:pPr>
        <w:pStyle w:val="aLCPbulletlist"/>
        <w:rPr>
          <w:rFonts w:ascii="Comic Sans MS" w:hAnsi="Comic Sans MS"/>
        </w:rPr>
      </w:pPr>
      <w:r w:rsidRPr="003021FA">
        <w:rPr>
          <w:rFonts w:ascii="Comic Sans MS" w:hAnsi="Comic Sans MS"/>
        </w:rPr>
        <w:lastRenderedPageBreak/>
        <w:t>Digital camera in each class</w:t>
      </w:r>
    </w:p>
    <w:p w14:paraId="05919A12" w14:textId="77777777" w:rsidR="003021FA" w:rsidRPr="003021FA" w:rsidRDefault="003021FA" w:rsidP="003021FA">
      <w:pPr>
        <w:pStyle w:val="aLCPbulletlist"/>
        <w:rPr>
          <w:rFonts w:ascii="Comic Sans MS" w:hAnsi="Comic Sans MS"/>
        </w:rPr>
      </w:pPr>
      <w:r w:rsidRPr="003021FA">
        <w:rPr>
          <w:rFonts w:ascii="Comic Sans MS" w:hAnsi="Comic Sans MS"/>
        </w:rPr>
        <w:t>Video recorders for each class</w:t>
      </w:r>
    </w:p>
    <w:p w14:paraId="3DD06188" w14:textId="77777777" w:rsidR="003021FA" w:rsidRPr="003021FA" w:rsidRDefault="003021FA" w:rsidP="003021FA">
      <w:pPr>
        <w:pStyle w:val="aLCPbulletlist"/>
        <w:rPr>
          <w:rFonts w:ascii="Comic Sans MS" w:hAnsi="Comic Sans MS"/>
        </w:rPr>
      </w:pPr>
      <w:r w:rsidRPr="003021FA">
        <w:rPr>
          <w:rFonts w:ascii="Comic Sans MS" w:hAnsi="Comic Sans MS"/>
        </w:rPr>
        <w:t xml:space="preserve">8 </w:t>
      </w:r>
      <w:proofErr w:type="spellStart"/>
      <w:r w:rsidRPr="003021FA">
        <w:rPr>
          <w:rFonts w:ascii="Comic Sans MS" w:hAnsi="Comic Sans MS"/>
        </w:rPr>
        <w:t>Beebots</w:t>
      </w:r>
      <w:proofErr w:type="spellEnd"/>
      <w:r w:rsidRPr="003021FA">
        <w:rPr>
          <w:rFonts w:ascii="Comic Sans MS" w:hAnsi="Comic Sans MS"/>
        </w:rPr>
        <w:t xml:space="preserve"> (in ICT Suite)</w:t>
      </w:r>
    </w:p>
    <w:p w14:paraId="7E3A72B2" w14:textId="77777777" w:rsidR="003021FA" w:rsidRPr="003021FA" w:rsidRDefault="003021FA" w:rsidP="003021FA">
      <w:pPr>
        <w:pStyle w:val="aLCPbulletlist"/>
        <w:rPr>
          <w:rFonts w:ascii="Comic Sans MS" w:hAnsi="Comic Sans MS"/>
        </w:rPr>
      </w:pPr>
      <w:r w:rsidRPr="003021FA">
        <w:rPr>
          <w:rFonts w:ascii="Comic Sans MS" w:hAnsi="Comic Sans MS"/>
        </w:rPr>
        <w:t>3 Roamer (in ICT Suite)</w:t>
      </w:r>
    </w:p>
    <w:p w14:paraId="234F2421" w14:textId="77777777" w:rsidR="003021FA" w:rsidRPr="003021FA" w:rsidRDefault="003021FA" w:rsidP="003021FA">
      <w:pPr>
        <w:pStyle w:val="aLCPbulletlist"/>
        <w:rPr>
          <w:rFonts w:ascii="Comic Sans MS" w:hAnsi="Comic Sans MS"/>
        </w:rPr>
      </w:pPr>
      <w:r w:rsidRPr="003021FA">
        <w:rPr>
          <w:rFonts w:ascii="Comic Sans MS" w:hAnsi="Comic Sans MS"/>
        </w:rPr>
        <w:t>2 Digital Microscopes</w:t>
      </w:r>
    </w:p>
    <w:p w14:paraId="2E29DD6E" w14:textId="77777777" w:rsidR="003021FA" w:rsidRPr="003021FA" w:rsidRDefault="003021FA" w:rsidP="003021FA">
      <w:pPr>
        <w:pStyle w:val="aLCPbulletlist"/>
        <w:rPr>
          <w:rFonts w:ascii="Comic Sans MS" w:hAnsi="Comic Sans MS"/>
        </w:rPr>
      </w:pPr>
      <w:r w:rsidRPr="003021FA">
        <w:rPr>
          <w:rFonts w:ascii="Comic Sans MS" w:hAnsi="Comic Sans MS"/>
        </w:rPr>
        <w:t>2 3in1 Microscopes</w:t>
      </w:r>
    </w:p>
    <w:p w14:paraId="17209DD4" w14:textId="77777777" w:rsidR="003021FA" w:rsidRPr="003021FA" w:rsidRDefault="003021FA" w:rsidP="003021FA">
      <w:pPr>
        <w:pStyle w:val="aLCPbulletlist"/>
        <w:rPr>
          <w:rFonts w:ascii="Comic Sans MS" w:hAnsi="Comic Sans MS"/>
        </w:rPr>
      </w:pPr>
      <w:r w:rsidRPr="003021FA">
        <w:rPr>
          <w:rFonts w:ascii="Comic Sans MS" w:hAnsi="Comic Sans MS"/>
        </w:rPr>
        <w:t xml:space="preserve">Sensors </w:t>
      </w:r>
    </w:p>
    <w:p w14:paraId="595391D3" w14:textId="77777777" w:rsidR="003021FA" w:rsidRPr="003021FA" w:rsidRDefault="003021FA" w:rsidP="003021FA">
      <w:pPr>
        <w:pStyle w:val="aLCPbulletlist"/>
        <w:rPr>
          <w:rFonts w:ascii="Comic Sans MS" w:hAnsi="Comic Sans MS"/>
        </w:rPr>
      </w:pPr>
      <w:r w:rsidRPr="003021FA">
        <w:rPr>
          <w:rFonts w:ascii="Comic Sans MS" w:hAnsi="Comic Sans MS"/>
        </w:rPr>
        <w:t>Tuff cams</w:t>
      </w:r>
    </w:p>
    <w:p w14:paraId="760E3440" w14:textId="77777777" w:rsidR="003021FA" w:rsidRPr="003021FA" w:rsidRDefault="003021FA" w:rsidP="003021FA">
      <w:pPr>
        <w:pStyle w:val="aLCPbulletlist"/>
        <w:rPr>
          <w:rFonts w:ascii="Comic Sans MS" w:hAnsi="Comic Sans MS"/>
        </w:rPr>
      </w:pPr>
      <w:proofErr w:type="spellStart"/>
      <w:r w:rsidRPr="003021FA">
        <w:rPr>
          <w:rFonts w:ascii="Comic Sans MS" w:hAnsi="Comic Sans MS"/>
        </w:rPr>
        <w:t>Mircophones</w:t>
      </w:r>
      <w:proofErr w:type="spellEnd"/>
    </w:p>
    <w:p w14:paraId="19F76AF9" w14:textId="77777777" w:rsidR="003021FA" w:rsidRPr="003021FA" w:rsidRDefault="003021FA" w:rsidP="003021FA">
      <w:pPr>
        <w:pStyle w:val="aLCPbulletlist"/>
        <w:rPr>
          <w:rFonts w:ascii="Comic Sans MS" w:hAnsi="Comic Sans MS"/>
        </w:rPr>
      </w:pPr>
      <w:r w:rsidRPr="003021FA">
        <w:rPr>
          <w:rFonts w:ascii="Comic Sans MS" w:hAnsi="Comic Sans MS"/>
        </w:rPr>
        <w:t>Visualizer</w:t>
      </w:r>
    </w:p>
    <w:p w14:paraId="43CF7F57" w14:textId="77777777" w:rsidR="003021FA" w:rsidRPr="003021FA" w:rsidRDefault="003021FA" w:rsidP="003021FA">
      <w:pPr>
        <w:pStyle w:val="aLCPbulletlist"/>
        <w:rPr>
          <w:rFonts w:ascii="Comic Sans MS" w:hAnsi="Comic Sans MS"/>
        </w:rPr>
      </w:pPr>
      <w:r w:rsidRPr="003021FA">
        <w:rPr>
          <w:rFonts w:ascii="Comic Sans MS" w:hAnsi="Comic Sans MS"/>
        </w:rPr>
        <w:t>Trail camera</w:t>
      </w:r>
    </w:p>
    <w:p w14:paraId="0A54FEE1" w14:textId="77777777" w:rsidR="003021FA" w:rsidRPr="003021FA" w:rsidRDefault="003021FA" w:rsidP="003021FA">
      <w:pPr>
        <w:pStyle w:val="aLCPbulletlist"/>
        <w:rPr>
          <w:rFonts w:ascii="Comic Sans MS" w:hAnsi="Comic Sans MS"/>
        </w:rPr>
      </w:pPr>
      <w:r w:rsidRPr="003021FA">
        <w:rPr>
          <w:rFonts w:ascii="Comic Sans MS" w:hAnsi="Comic Sans MS"/>
        </w:rPr>
        <w:t>Digital Underwater Camera</w:t>
      </w:r>
    </w:p>
    <w:p w14:paraId="79C2C225" w14:textId="77777777" w:rsidR="003021FA" w:rsidRPr="003021FA" w:rsidRDefault="003021FA" w:rsidP="003021FA">
      <w:pPr>
        <w:pStyle w:val="aLCPbulletlist"/>
        <w:rPr>
          <w:rFonts w:ascii="Comic Sans MS" w:hAnsi="Comic Sans MS"/>
        </w:rPr>
      </w:pPr>
      <w:r w:rsidRPr="003021FA">
        <w:rPr>
          <w:rFonts w:ascii="Comic Sans MS" w:hAnsi="Comic Sans MS"/>
        </w:rPr>
        <w:t xml:space="preserve">Weather station with PC interface </w:t>
      </w:r>
    </w:p>
    <w:p w14:paraId="3F9EFF6D" w14:textId="77777777" w:rsidR="003021FA" w:rsidRPr="003021FA" w:rsidRDefault="003021FA" w:rsidP="003021FA">
      <w:pPr>
        <w:pStyle w:val="aLCPbulletlist"/>
        <w:rPr>
          <w:rFonts w:ascii="Comic Sans MS" w:hAnsi="Comic Sans MS"/>
        </w:rPr>
      </w:pPr>
      <w:r w:rsidRPr="003021FA">
        <w:rPr>
          <w:rFonts w:ascii="Comic Sans MS" w:hAnsi="Comic Sans MS"/>
        </w:rPr>
        <w:t>2 Log boxes</w:t>
      </w:r>
    </w:p>
    <w:p w14:paraId="51B9C759" w14:textId="77777777" w:rsidR="003021FA" w:rsidRPr="003021FA" w:rsidRDefault="003021FA" w:rsidP="003021FA">
      <w:pPr>
        <w:pStyle w:val="aLCPbulletlist"/>
        <w:rPr>
          <w:rFonts w:ascii="Comic Sans MS" w:hAnsi="Comic Sans MS"/>
        </w:rPr>
      </w:pPr>
      <w:r w:rsidRPr="003021FA">
        <w:rPr>
          <w:rFonts w:ascii="Comic Sans MS" w:hAnsi="Comic Sans MS"/>
        </w:rPr>
        <w:t xml:space="preserve">1 Webcam </w:t>
      </w:r>
    </w:p>
    <w:p w14:paraId="5F21777F" w14:textId="77777777" w:rsidR="003021FA" w:rsidRPr="003021FA" w:rsidRDefault="003021FA" w:rsidP="003021FA">
      <w:pPr>
        <w:pStyle w:val="aLCPBodytext"/>
        <w:ind w:left="0" w:firstLine="0"/>
        <w:rPr>
          <w:rStyle w:val="aLCPboldbodytext"/>
          <w:rFonts w:ascii="Comic Sans MS" w:hAnsi="Comic Sans MS"/>
        </w:rPr>
      </w:pPr>
    </w:p>
    <w:p w14:paraId="21F23EFF" w14:textId="77777777" w:rsidR="003021FA" w:rsidRPr="003021FA" w:rsidRDefault="003021FA" w:rsidP="003021FA">
      <w:pPr>
        <w:pStyle w:val="aLCPBodytext"/>
        <w:ind w:firstLine="0"/>
        <w:rPr>
          <w:rStyle w:val="aLCPboldbodytext"/>
          <w:rFonts w:ascii="Comic Sans MS" w:hAnsi="Comic Sans MS"/>
        </w:rPr>
      </w:pPr>
      <w:r w:rsidRPr="003021FA">
        <w:rPr>
          <w:rStyle w:val="aLCPboldbodytext"/>
          <w:rFonts w:ascii="Comic Sans MS" w:hAnsi="Comic Sans MS"/>
        </w:rPr>
        <w:t>Software</w:t>
      </w:r>
    </w:p>
    <w:p w14:paraId="656779C7" w14:textId="77777777" w:rsidR="003021FA" w:rsidRPr="003021FA" w:rsidRDefault="003021FA" w:rsidP="003021FA">
      <w:pPr>
        <w:pStyle w:val="aLCPbulletlist"/>
        <w:numPr>
          <w:ilvl w:val="0"/>
          <w:numId w:val="0"/>
        </w:numPr>
        <w:ind w:left="680"/>
        <w:rPr>
          <w:rFonts w:ascii="Comic Sans MS" w:hAnsi="Comic Sans MS"/>
        </w:rPr>
      </w:pPr>
      <w:r w:rsidRPr="003021FA">
        <w:rPr>
          <w:rFonts w:ascii="Comic Sans MS" w:hAnsi="Comic Sans MS"/>
        </w:rPr>
        <w:t xml:space="preserve">The school has a wide range of software on the school network which supports all areas of the curriculum. </w:t>
      </w:r>
    </w:p>
    <w:p w14:paraId="4DB7A986" w14:textId="77777777" w:rsidR="003021FA" w:rsidRPr="003021FA" w:rsidRDefault="003021FA" w:rsidP="003021FA">
      <w:pPr>
        <w:pStyle w:val="aLCPbulletlist"/>
        <w:numPr>
          <w:ilvl w:val="0"/>
          <w:numId w:val="0"/>
        </w:numPr>
        <w:ind w:left="680"/>
        <w:rPr>
          <w:rFonts w:ascii="Comic Sans MS" w:hAnsi="Comic Sans MS"/>
        </w:rPr>
      </w:pPr>
    </w:p>
    <w:p w14:paraId="19EF588B" w14:textId="77777777" w:rsidR="003021FA" w:rsidRPr="003021FA" w:rsidRDefault="003021FA" w:rsidP="003021FA">
      <w:pPr>
        <w:pStyle w:val="aLCPbulletlist"/>
        <w:numPr>
          <w:ilvl w:val="0"/>
          <w:numId w:val="0"/>
        </w:numPr>
        <w:ind w:left="142" w:hanging="142"/>
        <w:rPr>
          <w:rFonts w:ascii="Comic Sans MS" w:hAnsi="Comic Sans MS"/>
        </w:rPr>
      </w:pPr>
      <w:r w:rsidRPr="003021FA">
        <w:rPr>
          <w:rFonts w:ascii="Comic Sans MS" w:hAnsi="Comic Sans MS"/>
        </w:rPr>
        <w:t xml:space="preserve">  The school employs the services of a technician who visits the school for four hours on a monthly basis. This is through a local company. He is also expected to keep the iPads updated and synced. </w:t>
      </w:r>
    </w:p>
    <w:p w14:paraId="0E247E54" w14:textId="77777777" w:rsidR="003021FA" w:rsidRPr="003021FA" w:rsidRDefault="003021FA" w:rsidP="003021FA">
      <w:pPr>
        <w:pStyle w:val="aLCPBodytext"/>
        <w:rPr>
          <w:rFonts w:ascii="Comic Sans MS" w:hAnsi="Comic Sans MS"/>
        </w:rPr>
      </w:pPr>
    </w:p>
    <w:p w14:paraId="290F07FA" w14:textId="77777777" w:rsidR="003021FA" w:rsidRPr="003021FA" w:rsidRDefault="003021FA" w:rsidP="003021FA">
      <w:pPr>
        <w:pStyle w:val="aLCPSubhead"/>
        <w:rPr>
          <w:rFonts w:ascii="Comic Sans MS" w:hAnsi="Comic Sans MS"/>
        </w:rPr>
      </w:pPr>
      <w:r w:rsidRPr="003021FA">
        <w:rPr>
          <w:rFonts w:ascii="Comic Sans MS" w:hAnsi="Comic Sans MS"/>
        </w:rPr>
        <w:t>Monitoring and review</w:t>
      </w:r>
    </w:p>
    <w:p w14:paraId="40B1C2C9" w14:textId="77777777" w:rsidR="003021FA" w:rsidRPr="003021FA" w:rsidRDefault="003021FA" w:rsidP="003021FA">
      <w:pPr>
        <w:pStyle w:val="aLCPBodytext"/>
        <w:rPr>
          <w:rFonts w:ascii="Comic Sans MS" w:hAnsi="Comic Sans MS"/>
        </w:rPr>
      </w:pPr>
    </w:p>
    <w:p w14:paraId="7E8A5F00" w14:textId="77777777" w:rsidR="003021FA" w:rsidRPr="003021FA" w:rsidRDefault="003021FA" w:rsidP="003021FA">
      <w:pPr>
        <w:pStyle w:val="aLCPBodytext"/>
        <w:ind w:left="360" w:firstLine="0"/>
        <w:rPr>
          <w:rFonts w:ascii="Comic Sans MS" w:hAnsi="Comic Sans MS"/>
        </w:rPr>
      </w:pPr>
      <w:r w:rsidRPr="003021FA">
        <w:rPr>
          <w:rFonts w:ascii="Comic Sans MS" w:hAnsi="Comic Sans MS"/>
        </w:rPr>
        <w:t>The monitoring of the standards of the children’s work and of the quality of teaching in computing is the responsibility of the computing co-ordinator. The computing co-ordinator is also responsible for supporting colleagues in the teaching of computing, for keeping informed about current developments in the subject and for providing a strategic lead and direction for the subject in the school. The integration of ICT across the curriculum is monitored through observations.</w:t>
      </w:r>
    </w:p>
    <w:p w14:paraId="1D6B75DE" w14:textId="77777777" w:rsidR="003021FA" w:rsidRPr="003021FA" w:rsidRDefault="003021FA" w:rsidP="003021FA">
      <w:pPr>
        <w:pStyle w:val="aLCPBodytext"/>
        <w:ind w:left="0" w:firstLine="0"/>
        <w:rPr>
          <w:rFonts w:ascii="Comic Sans MS" w:hAnsi="Comic Sans MS"/>
        </w:rPr>
      </w:pPr>
    </w:p>
    <w:p w14:paraId="3E958AA8" w14:textId="77777777" w:rsidR="003021FA" w:rsidRPr="003021FA" w:rsidRDefault="003021FA" w:rsidP="003021FA">
      <w:pPr>
        <w:pStyle w:val="aLCPBodytext"/>
        <w:ind w:left="360" w:firstLine="0"/>
        <w:rPr>
          <w:rFonts w:ascii="Comic Sans MS" w:hAnsi="Comic Sans MS"/>
        </w:rPr>
      </w:pPr>
      <w:r w:rsidRPr="003021FA">
        <w:rPr>
          <w:rFonts w:ascii="Comic Sans MS" w:hAnsi="Comic Sans MS"/>
        </w:rPr>
        <w:t>The computing Co-ordinator is: Mrs Joanne Guilder</w:t>
      </w:r>
    </w:p>
    <w:p w14:paraId="09F5340A" w14:textId="77777777" w:rsidR="003021FA" w:rsidRPr="003021FA" w:rsidRDefault="003021FA" w:rsidP="003021FA">
      <w:pPr>
        <w:pStyle w:val="aLCPBodytext"/>
        <w:ind w:left="360" w:firstLine="0"/>
        <w:rPr>
          <w:rFonts w:ascii="Comic Sans MS" w:hAnsi="Comic Sans MS"/>
        </w:rPr>
      </w:pPr>
      <w:r w:rsidRPr="003021FA">
        <w:rPr>
          <w:rFonts w:ascii="Comic Sans MS" w:hAnsi="Comic Sans MS"/>
        </w:rPr>
        <w:t xml:space="preserve">The Business Manager manages the purchasing of Hardware and manages the day to day issues linked to the Network. </w:t>
      </w:r>
    </w:p>
    <w:p w14:paraId="1EDA116B" w14:textId="77777777" w:rsidR="003021FA" w:rsidRPr="003021FA" w:rsidRDefault="003021FA" w:rsidP="003021FA">
      <w:pPr>
        <w:pStyle w:val="aLCPBodytext"/>
        <w:ind w:left="0" w:firstLine="0"/>
        <w:rPr>
          <w:rFonts w:ascii="Comic Sans MS" w:hAnsi="Comic Sans MS"/>
        </w:rPr>
      </w:pPr>
    </w:p>
    <w:p w14:paraId="0CED2EBA" w14:textId="77777777" w:rsidR="009D3D90" w:rsidRPr="003021FA" w:rsidRDefault="009D3D90" w:rsidP="0029029A">
      <w:pPr>
        <w:jc w:val="center"/>
        <w:rPr>
          <w:rFonts w:ascii="Comic Sans MS" w:hAnsi="Comic Sans MS"/>
          <w:b/>
          <w:sz w:val="32"/>
          <w:szCs w:val="32"/>
        </w:rPr>
      </w:pPr>
    </w:p>
    <w:p w14:paraId="1146091D" w14:textId="77777777" w:rsidR="009D3D90" w:rsidRPr="003021FA" w:rsidRDefault="009D3D90" w:rsidP="0029029A">
      <w:pPr>
        <w:jc w:val="center"/>
        <w:rPr>
          <w:rFonts w:ascii="Comic Sans MS" w:hAnsi="Comic Sans MS"/>
          <w:b/>
          <w:sz w:val="32"/>
          <w:szCs w:val="32"/>
        </w:rPr>
      </w:pPr>
    </w:p>
    <w:p w14:paraId="73DF664E" w14:textId="77777777" w:rsidR="009D3D90" w:rsidRPr="003021FA" w:rsidRDefault="009D3D90" w:rsidP="0029029A">
      <w:pPr>
        <w:jc w:val="center"/>
        <w:rPr>
          <w:rFonts w:ascii="Comic Sans MS" w:hAnsi="Comic Sans MS"/>
          <w:b/>
          <w:sz w:val="32"/>
          <w:szCs w:val="32"/>
        </w:rPr>
      </w:pPr>
    </w:p>
    <w:p w14:paraId="1E451906" w14:textId="77777777" w:rsidR="009D3D90" w:rsidRPr="003021FA" w:rsidRDefault="009D3D90" w:rsidP="0029029A">
      <w:pPr>
        <w:jc w:val="center"/>
        <w:rPr>
          <w:rFonts w:ascii="Comic Sans MS" w:hAnsi="Comic Sans MS"/>
          <w:b/>
          <w:sz w:val="32"/>
          <w:szCs w:val="32"/>
        </w:rPr>
      </w:pPr>
    </w:p>
    <w:p w14:paraId="58916896" w14:textId="7FC6F7BF" w:rsidR="00F556EF" w:rsidRPr="003021FA" w:rsidRDefault="00F556EF" w:rsidP="00F556EF">
      <w:pPr>
        <w:autoSpaceDE w:val="0"/>
        <w:spacing w:after="120"/>
        <w:jc w:val="both"/>
        <w:rPr>
          <w:rFonts w:ascii="Comic Sans MS" w:hAnsi="Comic Sans MS" w:cs="Calibri"/>
          <w:color w:val="000000"/>
          <w:sz w:val="24"/>
          <w:szCs w:val="24"/>
        </w:rPr>
      </w:pPr>
    </w:p>
    <w:sectPr w:rsidR="00F556EF" w:rsidRPr="003021FA" w:rsidSect="0029029A">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53DBB" w14:textId="77777777" w:rsidR="00C3628C" w:rsidRDefault="00C3628C" w:rsidP="00B7489A">
      <w:pPr>
        <w:spacing w:after="0" w:line="240" w:lineRule="auto"/>
      </w:pPr>
      <w:r>
        <w:separator/>
      </w:r>
    </w:p>
  </w:endnote>
  <w:endnote w:type="continuationSeparator" w:id="0">
    <w:p w14:paraId="6630095A" w14:textId="77777777" w:rsidR="00C3628C" w:rsidRDefault="00C3628C" w:rsidP="00B7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1B8B1" w14:textId="77777777" w:rsidR="0043111B" w:rsidRDefault="00431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8DFA" w14:textId="49976805" w:rsidR="00DE3180" w:rsidRDefault="00DE3180">
    <w:pPr>
      <w:pStyle w:val="Footer"/>
      <w:jc w:val="right"/>
    </w:pPr>
    <w:r>
      <w:fldChar w:fldCharType="begin"/>
    </w:r>
    <w:r>
      <w:instrText xml:space="preserve"> PAGE   \* MERGEFORMAT </w:instrText>
    </w:r>
    <w:r>
      <w:fldChar w:fldCharType="separate"/>
    </w:r>
    <w:r w:rsidR="00017411">
      <w:rPr>
        <w:noProof/>
      </w:rPr>
      <w:t>2</w:t>
    </w:r>
    <w:r>
      <w:fldChar w:fldCharType="end"/>
    </w:r>
  </w:p>
  <w:p w14:paraId="28059394" w14:textId="77777777" w:rsidR="00DE3180" w:rsidRDefault="00DE31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64A02" w14:textId="3C491E71" w:rsidR="0043111B" w:rsidRDefault="0043111B" w:rsidP="0043111B">
    <w:pPr>
      <w:pStyle w:val="Footer"/>
      <w:jc w:val="right"/>
    </w:pPr>
    <w:r>
      <w:t>1</w:t>
    </w:r>
  </w:p>
  <w:p w14:paraId="0458769B" w14:textId="77777777" w:rsidR="0043111B" w:rsidRDefault="00431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82A62" w14:textId="77777777" w:rsidR="00C3628C" w:rsidRDefault="00C3628C" w:rsidP="00B7489A">
      <w:pPr>
        <w:spacing w:after="0" w:line="240" w:lineRule="auto"/>
      </w:pPr>
      <w:r>
        <w:separator/>
      </w:r>
    </w:p>
  </w:footnote>
  <w:footnote w:type="continuationSeparator" w:id="0">
    <w:p w14:paraId="78612AC5" w14:textId="77777777" w:rsidR="00C3628C" w:rsidRDefault="00C3628C" w:rsidP="00B7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F2D98" w14:textId="77777777" w:rsidR="0043111B" w:rsidRDefault="00431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BF5BE" w14:textId="77777777" w:rsidR="0043111B" w:rsidRDefault="004311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6D671" w14:textId="77777777" w:rsidR="0043111B" w:rsidRDefault="00431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82A4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5E2D"/>
    <w:multiLevelType w:val="hybridMultilevel"/>
    <w:tmpl w:val="4BC0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F0B48"/>
    <w:multiLevelType w:val="hybridMultilevel"/>
    <w:tmpl w:val="D882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F0FF0"/>
    <w:multiLevelType w:val="hybridMultilevel"/>
    <w:tmpl w:val="1C7C3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11A67"/>
    <w:multiLevelType w:val="hybridMultilevel"/>
    <w:tmpl w:val="1A0CB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F19A4"/>
    <w:multiLevelType w:val="multilevel"/>
    <w:tmpl w:val="99FE176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6" w15:restartNumberingAfterBreak="0">
    <w:nsid w:val="16C77B6E"/>
    <w:multiLevelType w:val="hybridMultilevel"/>
    <w:tmpl w:val="0E3C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03323"/>
    <w:multiLevelType w:val="hybridMultilevel"/>
    <w:tmpl w:val="7FD0D1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FD2B5F"/>
    <w:multiLevelType w:val="hybridMultilevel"/>
    <w:tmpl w:val="354623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8F30D38"/>
    <w:multiLevelType w:val="hybridMultilevel"/>
    <w:tmpl w:val="B058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C392E"/>
    <w:multiLevelType w:val="hybridMultilevel"/>
    <w:tmpl w:val="A7529C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0A15AE"/>
    <w:multiLevelType w:val="hybridMultilevel"/>
    <w:tmpl w:val="EEEC9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7383EA1"/>
    <w:multiLevelType w:val="hybridMultilevel"/>
    <w:tmpl w:val="929CD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FD1A4D"/>
    <w:multiLevelType w:val="hybridMultilevel"/>
    <w:tmpl w:val="7280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7B36C3"/>
    <w:multiLevelType w:val="hybridMultilevel"/>
    <w:tmpl w:val="2BFE1F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5F1C1D"/>
    <w:multiLevelType w:val="hybridMultilevel"/>
    <w:tmpl w:val="7B10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F506F"/>
    <w:multiLevelType w:val="hybridMultilevel"/>
    <w:tmpl w:val="D2489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19" w15:restartNumberingAfterBreak="0">
    <w:nsid w:val="725D1754"/>
    <w:multiLevelType w:val="hybridMultilevel"/>
    <w:tmpl w:val="474A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5D00452"/>
    <w:multiLevelType w:val="hybridMultilevel"/>
    <w:tmpl w:val="BE70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263173"/>
    <w:multiLevelType w:val="hybridMultilevel"/>
    <w:tmpl w:val="A61AE38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EA83B03"/>
    <w:multiLevelType w:val="hybridMultilevel"/>
    <w:tmpl w:val="6870F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8"/>
  </w:num>
  <w:num w:numId="4">
    <w:abstractNumId w:val="21"/>
  </w:num>
  <w:num w:numId="5">
    <w:abstractNumId w:val="4"/>
  </w:num>
  <w:num w:numId="6">
    <w:abstractNumId w:val="5"/>
  </w:num>
  <w:num w:numId="7">
    <w:abstractNumId w:val="10"/>
  </w:num>
  <w:num w:numId="8">
    <w:abstractNumId w:val="22"/>
  </w:num>
  <w:num w:numId="9">
    <w:abstractNumId w:val="6"/>
  </w:num>
  <w:num w:numId="10">
    <w:abstractNumId w:val="17"/>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4"/>
  </w:num>
  <w:num w:numId="15">
    <w:abstractNumId w:val="11"/>
  </w:num>
  <w:num w:numId="16">
    <w:abstractNumId w:val="16"/>
  </w:num>
  <w:num w:numId="17">
    <w:abstractNumId w:val="20"/>
  </w:num>
  <w:num w:numId="18">
    <w:abstractNumId w:val="7"/>
  </w:num>
  <w:num w:numId="19">
    <w:abstractNumId w:val="15"/>
  </w:num>
  <w:num w:numId="20">
    <w:abstractNumId w:val="0"/>
  </w:num>
  <w:num w:numId="21">
    <w:abstractNumId w:val="12"/>
  </w:num>
  <w:num w:numId="22">
    <w:abstractNumId w:val="19"/>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40"/>
    <w:rsid w:val="000069A2"/>
    <w:rsid w:val="00017411"/>
    <w:rsid w:val="00046D0C"/>
    <w:rsid w:val="00056F0E"/>
    <w:rsid w:val="00061375"/>
    <w:rsid w:val="00061DB9"/>
    <w:rsid w:val="00087AEE"/>
    <w:rsid w:val="000C5DB2"/>
    <w:rsid w:val="000D71B9"/>
    <w:rsid w:val="000F6969"/>
    <w:rsid w:val="000F7238"/>
    <w:rsid w:val="00142E6C"/>
    <w:rsid w:val="00143AA6"/>
    <w:rsid w:val="001457DB"/>
    <w:rsid w:val="001B29C7"/>
    <w:rsid w:val="001D2305"/>
    <w:rsid w:val="00212B40"/>
    <w:rsid w:val="00234CE8"/>
    <w:rsid w:val="0029029A"/>
    <w:rsid w:val="002A39D4"/>
    <w:rsid w:val="002D3F2F"/>
    <w:rsid w:val="002E6459"/>
    <w:rsid w:val="002F3A51"/>
    <w:rsid w:val="003021FA"/>
    <w:rsid w:val="00307F58"/>
    <w:rsid w:val="00313BF1"/>
    <w:rsid w:val="003143D0"/>
    <w:rsid w:val="003176F3"/>
    <w:rsid w:val="00340535"/>
    <w:rsid w:val="003602FC"/>
    <w:rsid w:val="003750FE"/>
    <w:rsid w:val="0039269D"/>
    <w:rsid w:val="003B5D06"/>
    <w:rsid w:val="003C0F76"/>
    <w:rsid w:val="003C30FA"/>
    <w:rsid w:val="00411EA4"/>
    <w:rsid w:val="0042189B"/>
    <w:rsid w:val="0043111B"/>
    <w:rsid w:val="0047147D"/>
    <w:rsid w:val="00477EB8"/>
    <w:rsid w:val="004B6440"/>
    <w:rsid w:val="005129D9"/>
    <w:rsid w:val="00570A40"/>
    <w:rsid w:val="005A5B64"/>
    <w:rsid w:val="005B4E7C"/>
    <w:rsid w:val="005F2345"/>
    <w:rsid w:val="005F534D"/>
    <w:rsid w:val="006145D4"/>
    <w:rsid w:val="00634499"/>
    <w:rsid w:val="00636FA0"/>
    <w:rsid w:val="00644333"/>
    <w:rsid w:val="00651AAB"/>
    <w:rsid w:val="00672528"/>
    <w:rsid w:val="00675CD3"/>
    <w:rsid w:val="006901B6"/>
    <w:rsid w:val="00696061"/>
    <w:rsid w:val="006B02D5"/>
    <w:rsid w:val="006B0B7A"/>
    <w:rsid w:val="006B1A60"/>
    <w:rsid w:val="006C3D2B"/>
    <w:rsid w:val="007221B9"/>
    <w:rsid w:val="00767BC0"/>
    <w:rsid w:val="00771FB8"/>
    <w:rsid w:val="00795ECC"/>
    <w:rsid w:val="007C7648"/>
    <w:rsid w:val="007D3F35"/>
    <w:rsid w:val="0080570E"/>
    <w:rsid w:val="008343B6"/>
    <w:rsid w:val="00845F7D"/>
    <w:rsid w:val="008B2550"/>
    <w:rsid w:val="008F0B11"/>
    <w:rsid w:val="008F43DF"/>
    <w:rsid w:val="009319C4"/>
    <w:rsid w:val="00970297"/>
    <w:rsid w:val="00980A9C"/>
    <w:rsid w:val="0099281F"/>
    <w:rsid w:val="009A5834"/>
    <w:rsid w:val="009B39B7"/>
    <w:rsid w:val="009C3480"/>
    <w:rsid w:val="009D3D90"/>
    <w:rsid w:val="009E3EBA"/>
    <w:rsid w:val="009E5AA9"/>
    <w:rsid w:val="009F6C54"/>
    <w:rsid w:val="00A00701"/>
    <w:rsid w:val="00A3632D"/>
    <w:rsid w:val="00A56A3E"/>
    <w:rsid w:val="00A90C93"/>
    <w:rsid w:val="00AA297C"/>
    <w:rsid w:val="00AA6B77"/>
    <w:rsid w:val="00AC3B32"/>
    <w:rsid w:val="00B00EC5"/>
    <w:rsid w:val="00B03104"/>
    <w:rsid w:val="00B31912"/>
    <w:rsid w:val="00B368C0"/>
    <w:rsid w:val="00B42892"/>
    <w:rsid w:val="00B63568"/>
    <w:rsid w:val="00B663DE"/>
    <w:rsid w:val="00B7489A"/>
    <w:rsid w:val="00BB0586"/>
    <w:rsid w:val="00BC5501"/>
    <w:rsid w:val="00BE082C"/>
    <w:rsid w:val="00BE343E"/>
    <w:rsid w:val="00BF2EA7"/>
    <w:rsid w:val="00C0453E"/>
    <w:rsid w:val="00C35203"/>
    <w:rsid w:val="00C35CD6"/>
    <w:rsid w:val="00C3628C"/>
    <w:rsid w:val="00C56D61"/>
    <w:rsid w:val="00C6321A"/>
    <w:rsid w:val="00CF4D21"/>
    <w:rsid w:val="00D1307C"/>
    <w:rsid w:val="00D179AD"/>
    <w:rsid w:val="00D43F50"/>
    <w:rsid w:val="00D72C48"/>
    <w:rsid w:val="00D92A36"/>
    <w:rsid w:val="00DB5920"/>
    <w:rsid w:val="00DC1B89"/>
    <w:rsid w:val="00DD2B47"/>
    <w:rsid w:val="00DD50F3"/>
    <w:rsid w:val="00DD6C6F"/>
    <w:rsid w:val="00DE3180"/>
    <w:rsid w:val="00DF3D8A"/>
    <w:rsid w:val="00E32168"/>
    <w:rsid w:val="00E65264"/>
    <w:rsid w:val="00EB3761"/>
    <w:rsid w:val="00F0006A"/>
    <w:rsid w:val="00F21F63"/>
    <w:rsid w:val="00F556EF"/>
    <w:rsid w:val="00F66AFA"/>
    <w:rsid w:val="00FA3213"/>
    <w:rsid w:val="00FC7027"/>
    <w:rsid w:val="5811BA85"/>
    <w:rsid w:val="6A8891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1932"/>
  <w14:defaultImageDpi w14:val="300"/>
  <w15:docId w15:val="{CA3B6986-2A84-4575-A8E1-20419599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9D9"/>
    <w:pPr>
      <w:spacing w:after="200" w:line="276" w:lineRule="auto"/>
    </w:pPr>
    <w:rPr>
      <w:sz w:val="22"/>
      <w:szCs w:val="22"/>
      <w:lang w:val="en-GB" w:eastAsia="en-US"/>
    </w:rPr>
  </w:style>
  <w:style w:type="paragraph" w:styleId="Heading1">
    <w:name w:val="heading 1"/>
    <w:basedOn w:val="Normal"/>
    <w:next w:val="Normal"/>
    <w:link w:val="Heading1Char"/>
    <w:qFormat/>
    <w:rsid w:val="00212B40"/>
    <w:pPr>
      <w:keepNext/>
      <w:spacing w:after="0" w:line="240" w:lineRule="auto"/>
      <w:outlineLvl w:val="0"/>
    </w:pPr>
    <w:rPr>
      <w:rFonts w:ascii="Tempus Sans ITC" w:eastAsia="Times New Roman" w:hAnsi="Tempus Sans ITC"/>
      <w:b/>
      <w:bCs/>
      <w:sz w:val="28"/>
      <w:szCs w:val="24"/>
      <w:u w:val="single"/>
    </w:rPr>
  </w:style>
  <w:style w:type="paragraph" w:styleId="Heading2">
    <w:name w:val="heading 2"/>
    <w:basedOn w:val="Normal"/>
    <w:next w:val="Normal"/>
    <w:link w:val="Heading2Char"/>
    <w:uiPriority w:val="9"/>
    <w:qFormat/>
    <w:rsid w:val="00F556E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F556E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F556E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42892"/>
    <w:pPr>
      <w:spacing w:after="0" w:line="240" w:lineRule="auto"/>
      <w:jc w:val="center"/>
    </w:pPr>
    <w:rPr>
      <w:rFonts w:ascii="Arial Rounded MT Bold" w:eastAsia="Times New Roman" w:hAnsi="Arial Rounded MT Bold"/>
      <w:sz w:val="32"/>
      <w:szCs w:val="24"/>
    </w:rPr>
  </w:style>
  <w:style w:type="character" w:customStyle="1" w:styleId="TitleChar">
    <w:name w:val="Title Char"/>
    <w:link w:val="Title"/>
    <w:rsid w:val="00B42892"/>
    <w:rPr>
      <w:rFonts w:ascii="Arial Rounded MT Bold" w:eastAsia="Times New Roman" w:hAnsi="Arial Rounded MT Bold" w:cs="Times New Roman"/>
      <w:sz w:val="32"/>
      <w:szCs w:val="24"/>
      <w:lang w:val="en-GB"/>
    </w:rPr>
  </w:style>
  <w:style w:type="paragraph" w:styleId="BodyText">
    <w:name w:val="Body Text"/>
    <w:basedOn w:val="Normal"/>
    <w:link w:val="BodyTextChar"/>
    <w:rsid w:val="006B02D5"/>
    <w:pPr>
      <w:spacing w:after="0" w:line="240" w:lineRule="auto"/>
    </w:pPr>
    <w:rPr>
      <w:rFonts w:ascii="Tempus Sans ITC" w:eastAsia="Times New Roman" w:hAnsi="Tempus Sans ITC"/>
      <w:sz w:val="28"/>
      <w:szCs w:val="24"/>
    </w:rPr>
  </w:style>
  <w:style w:type="character" w:customStyle="1" w:styleId="BodyTextChar">
    <w:name w:val="Body Text Char"/>
    <w:link w:val="BodyText"/>
    <w:rsid w:val="006B02D5"/>
    <w:rPr>
      <w:rFonts w:ascii="Tempus Sans ITC" w:eastAsia="Times New Roman" w:hAnsi="Tempus Sans ITC" w:cs="Times New Roman"/>
      <w:sz w:val="28"/>
      <w:szCs w:val="24"/>
      <w:lang w:val="en-GB"/>
    </w:rPr>
  </w:style>
  <w:style w:type="paragraph" w:customStyle="1" w:styleId="ColorfulList-Accent11">
    <w:name w:val="Colorful List - Accent 11"/>
    <w:basedOn w:val="Normal"/>
    <w:uiPriority w:val="34"/>
    <w:qFormat/>
    <w:rsid w:val="006B02D5"/>
    <w:pPr>
      <w:ind w:left="720"/>
      <w:contextualSpacing/>
    </w:pPr>
  </w:style>
  <w:style w:type="character" w:customStyle="1" w:styleId="Heading1Char">
    <w:name w:val="Heading 1 Char"/>
    <w:link w:val="Heading1"/>
    <w:rsid w:val="00212B40"/>
    <w:rPr>
      <w:rFonts w:ascii="Tempus Sans ITC" w:eastAsia="Times New Roman" w:hAnsi="Tempus Sans ITC" w:cs="Times New Roman"/>
      <w:b/>
      <w:bCs/>
      <w:sz w:val="28"/>
      <w:szCs w:val="24"/>
      <w:u w:val="single"/>
      <w:lang w:val="en-GB"/>
    </w:rPr>
  </w:style>
  <w:style w:type="paragraph" w:styleId="Header">
    <w:name w:val="header"/>
    <w:basedOn w:val="Normal"/>
    <w:link w:val="HeaderChar"/>
    <w:uiPriority w:val="99"/>
    <w:unhideWhenUsed/>
    <w:rsid w:val="00B7489A"/>
    <w:pPr>
      <w:tabs>
        <w:tab w:val="center" w:pos="4680"/>
        <w:tab w:val="right" w:pos="9360"/>
      </w:tabs>
      <w:spacing w:after="0" w:line="240" w:lineRule="auto"/>
    </w:pPr>
  </w:style>
  <w:style w:type="character" w:customStyle="1" w:styleId="HeaderChar">
    <w:name w:val="Header Char"/>
    <w:link w:val="Header"/>
    <w:uiPriority w:val="99"/>
    <w:rsid w:val="00B7489A"/>
    <w:rPr>
      <w:lang w:val="en-GB"/>
    </w:rPr>
  </w:style>
  <w:style w:type="paragraph" w:styleId="Footer">
    <w:name w:val="footer"/>
    <w:basedOn w:val="Normal"/>
    <w:link w:val="FooterChar"/>
    <w:uiPriority w:val="99"/>
    <w:unhideWhenUsed/>
    <w:rsid w:val="00B7489A"/>
    <w:pPr>
      <w:tabs>
        <w:tab w:val="center" w:pos="4680"/>
        <w:tab w:val="right" w:pos="9360"/>
      </w:tabs>
      <w:spacing w:after="0" w:line="240" w:lineRule="auto"/>
    </w:pPr>
  </w:style>
  <w:style w:type="character" w:customStyle="1" w:styleId="FooterChar">
    <w:name w:val="Footer Char"/>
    <w:link w:val="Footer"/>
    <w:uiPriority w:val="99"/>
    <w:rsid w:val="00B7489A"/>
    <w:rPr>
      <w:lang w:val="en-GB"/>
    </w:rPr>
  </w:style>
  <w:style w:type="character" w:customStyle="1" w:styleId="Heading2Char">
    <w:name w:val="Heading 2 Char"/>
    <w:link w:val="Heading2"/>
    <w:uiPriority w:val="9"/>
    <w:semiHidden/>
    <w:rsid w:val="00F556EF"/>
    <w:rPr>
      <w:rFonts w:ascii="Cambria" w:eastAsia="Times New Roman" w:hAnsi="Cambria" w:cs="Times New Roman"/>
      <w:b/>
      <w:bCs/>
      <w:color w:val="4F81BD"/>
      <w:sz w:val="26"/>
      <w:szCs w:val="26"/>
      <w:lang w:val="en-GB"/>
    </w:rPr>
  </w:style>
  <w:style w:type="character" w:customStyle="1" w:styleId="Heading3Char">
    <w:name w:val="Heading 3 Char"/>
    <w:link w:val="Heading3"/>
    <w:uiPriority w:val="9"/>
    <w:semiHidden/>
    <w:rsid w:val="00F556EF"/>
    <w:rPr>
      <w:rFonts w:ascii="Cambria" w:eastAsia="Times New Roman" w:hAnsi="Cambria" w:cs="Times New Roman"/>
      <w:b/>
      <w:bCs/>
      <w:color w:val="4F81BD"/>
      <w:lang w:val="en-GB"/>
    </w:rPr>
  </w:style>
  <w:style w:type="character" w:customStyle="1" w:styleId="Heading4Char">
    <w:name w:val="Heading 4 Char"/>
    <w:link w:val="Heading4"/>
    <w:uiPriority w:val="9"/>
    <w:semiHidden/>
    <w:rsid w:val="00F556EF"/>
    <w:rPr>
      <w:rFonts w:ascii="Cambria" w:eastAsia="Times New Roman" w:hAnsi="Cambria" w:cs="Times New Roman"/>
      <w:b/>
      <w:bCs/>
      <w:i/>
      <w:iCs/>
      <w:color w:val="4F81BD"/>
      <w:lang w:val="en-GB"/>
    </w:rPr>
  </w:style>
  <w:style w:type="paragraph" w:styleId="BodyTextIndent">
    <w:name w:val="Body Text Indent"/>
    <w:basedOn w:val="Normal"/>
    <w:link w:val="BodyTextIndentChar"/>
    <w:uiPriority w:val="99"/>
    <w:semiHidden/>
    <w:unhideWhenUsed/>
    <w:rsid w:val="00F556EF"/>
    <w:pPr>
      <w:spacing w:after="120"/>
      <w:ind w:left="283"/>
    </w:pPr>
  </w:style>
  <w:style w:type="character" w:customStyle="1" w:styleId="BodyTextIndentChar">
    <w:name w:val="Body Text Indent Char"/>
    <w:link w:val="BodyTextIndent"/>
    <w:uiPriority w:val="99"/>
    <w:semiHidden/>
    <w:rsid w:val="00F556EF"/>
    <w:rPr>
      <w:lang w:val="en-GB"/>
    </w:rPr>
  </w:style>
  <w:style w:type="paragraph" w:styleId="NormalWeb">
    <w:name w:val="Normal (Web)"/>
    <w:basedOn w:val="Normal"/>
    <w:uiPriority w:val="99"/>
    <w:unhideWhenUsed/>
    <w:rsid w:val="00A0070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634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499"/>
    <w:rPr>
      <w:rFonts w:ascii="Segoe UI" w:hAnsi="Segoe UI" w:cs="Segoe UI"/>
      <w:sz w:val="18"/>
      <w:szCs w:val="18"/>
      <w:lang w:val="en-GB" w:eastAsia="en-US"/>
    </w:rPr>
  </w:style>
  <w:style w:type="character" w:customStyle="1" w:styleId="aLCPboldbodytext">
    <w:name w:val="a LCP bold body text"/>
    <w:rsid w:val="003021FA"/>
    <w:rPr>
      <w:rFonts w:ascii="Arial" w:hAnsi="Arial"/>
      <w:b/>
      <w:bCs/>
      <w:dstrike w:val="0"/>
      <w:sz w:val="22"/>
      <w:effect w:val="none"/>
      <w:vertAlign w:val="baseline"/>
    </w:rPr>
  </w:style>
  <w:style w:type="paragraph" w:customStyle="1" w:styleId="aLCPSubhead">
    <w:name w:val="a LCP Subhead"/>
    <w:autoRedefine/>
    <w:rsid w:val="003021FA"/>
    <w:pPr>
      <w:ind w:left="680" w:hanging="680"/>
    </w:pPr>
    <w:rPr>
      <w:rFonts w:ascii="Arial" w:eastAsia="Times New Roman" w:hAnsi="Arial" w:cs="Arial"/>
      <w:b/>
      <w:sz w:val="24"/>
      <w:lang w:val="en-GB" w:eastAsia="en-US"/>
    </w:rPr>
  </w:style>
  <w:style w:type="paragraph" w:customStyle="1" w:styleId="aLCPBodytext">
    <w:name w:val="a LCP Body text"/>
    <w:autoRedefine/>
    <w:rsid w:val="003021FA"/>
    <w:pPr>
      <w:ind w:left="680" w:hanging="680"/>
    </w:pPr>
    <w:rPr>
      <w:rFonts w:ascii="Arial" w:eastAsia="Times New Roman" w:hAnsi="Arial" w:cs="Arial"/>
      <w:sz w:val="22"/>
      <w:lang w:val="en-GB" w:eastAsia="en-US"/>
    </w:rPr>
  </w:style>
  <w:style w:type="paragraph" w:customStyle="1" w:styleId="aLCPbulletlist">
    <w:name w:val="a LCP bullet list"/>
    <w:basedOn w:val="aLCPBodytext"/>
    <w:autoRedefine/>
    <w:rsid w:val="003021FA"/>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871277">
      <w:bodyDiv w:val="1"/>
      <w:marLeft w:val="0"/>
      <w:marRight w:val="0"/>
      <w:marTop w:val="0"/>
      <w:marBottom w:val="0"/>
      <w:divBdr>
        <w:top w:val="none" w:sz="0" w:space="0" w:color="auto"/>
        <w:left w:val="none" w:sz="0" w:space="0" w:color="auto"/>
        <w:bottom w:val="none" w:sz="0" w:space="0" w:color="auto"/>
        <w:right w:val="none" w:sz="0" w:space="0" w:color="auto"/>
      </w:divBdr>
    </w:div>
    <w:div w:id="1268585138">
      <w:bodyDiv w:val="1"/>
      <w:marLeft w:val="0"/>
      <w:marRight w:val="0"/>
      <w:marTop w:val="0"/>
      <w:marBottom w:val="0"/>
      <w:divBdr>
        <w:top w:val="none" w:sz="0" w:space="0" w:color="auto"/>
        <w:left w:val="none" w:sz="0" w:space="0" w:color="auto"/>
        <w:bottom w:val="none" w:sz="0" w:space="0" w:color="auto"/>
        <w:right w:val="none" w:sz="0" w:space="0" w:color="auto"/>
      </w:divBdr>
      <w:divsChild>
        <w:div w:id="732200301">
          <w:marLeft w:val="0"/>
          <w:marRight w:val="0"/>
          <w:marTop w:val="0"/>
          <w:marBottom w:val="0"/>
          <w:divBdr>
            <w:top w:val="none" w:sz="0" w:space="0" w:color="auto"/>
            <w:left w:val="none" w:sz="0" w:space="0" w:color="auto"/>
            <w:bottom w:val="none" w:sz="0" w:space="0" w:color="auto"/>
            <w:right w:val="none" w:sz="0" w:space="0" w:color="auto"/>
          </w:divBdr>
        </w:div>
        <w:div w:id="1777096304">
          <w:marLeft w:val="0"/>
          <w:marRight w:val="0"/>
          <w:marTop w:val="0"/>
          <w:marBottom w:val="0"/>
          <w:divBdr>
            <w:top w:val="none" w:sz="0" w:space="0" w:color="auto"/>
            <w:left w:val="none" w:sz="0" w:space="0" w:color="auto"/>
            <w:bottom w:val="none" w:sz="0" w:space="0" w:color="auto"/>
            <w:right w:val="none" w:sz="0" w:space="0" w:color="auto"/>
          </w:divBdr>
        </w:div>
        <w:div w:id="931398975">
          <w:marLeft w:val="0"/>
          <w:marRight w:val="0"/>
          <w:marTop w:val="0"/>
          <w:marBottom w:val="0"/>
          <w:divBdr>
            <w:top w:val="none" w:sz="0" w:space="0" w:color="auto"/>
            <w:left w:val="none" w:sz="0" w:space="0" w:color="auto"/>
            <w:bottom w:val="none" w:sz="0" w:space="0" w:color="auto"/>
            <w:right w:val="none" w:sz="0" w:space="0" w:color="auto"/>
          </w:divBdr>
        </w:div>
      </w:divsChild>
    </w:div>
    <w:div w:id="1625113344">
      <w:bodyDiv w:val="1"/>
      <w:marLeft w:val="0"/>
      <w:marRight w:val="0"/>
      <w:marTop w:val="0"/>
      <w:marBottom w:val="0"/>
      <w:divBdr>
        <w:top w:val="none" w:sz="0" w:space="0" w:color="auto"/>
        <w:left w:val="none" w:sz="0" w:space="0" w:color="auto"/>
        <w:bottom w:val="none" w:sz="0" w:space="0" w:color="auto"/>
        <w:right w:val="none" w:sz="0" w:space="0" w:color="auto"/>
      </w:divBdr>
    </w:div>
    <w:div w:id="1737514355">
      <w:bodyDiv w:val="1"/>
      <w:marLeft w:val="0"/>
      <w:marRight w:val="0"/>
      <w:marTop w:val="0"/>
      <w:marBottom w:val="0"/>
      <w:divBdr>
        <w:top w:val="none" w:sz="0" w:space="0" w:color="auto"/>
        <w:left w:val="none" w:sz="0" w:space="0" w:color="auto"/>
        <w:bottom w:val="none" w:sz="0" w:space="0" w:color="auto"/>
        <w:right w:val="none" w:sz="0" w:space="0" w:color="auto"/>
      </w:divBdr>
      <w:divsChild>
        <w:div w:id="1489177106">
          <w:marLeft w:val="0"/>
          <w:marRight w:val="0"/>
          <w:marTop w:val="0"/>
          <w:marBottom w:val="0"/>
          <w:divBdr>
            <w:top w:val="none" w:sz="0" w:space="0" w:color="auto"/>
            <w:left w:val="none" w:sz="0" w:space="0" w:color="auto"/>
            <w:bottom w:val="none" w:sz="0" w:space="0" w:color="auto"/>
            <w:right w:val="none" w:sz="0" w:space="0" w:color="auto"/>
          </w:divBdr>
          <w:divsChild>
            <w:div w:id="416756222">
              <w:marLeft w:val="0"/>
              <w:marRight w:val="0"/>
              <w:marTop w:val="0"/>
              <w:marBottom w:val="0"/>
              <w:divBdr>
                <w:top w:val="none" w:sz="0" w:space="0" w:color="auto"/>
                <w:left w:val="none" w:sz="0" w:space="0" w:color="auto"/>
                <w:bottom w:val="none" w:sz="0" w:space="0" w:color="auto"/>
                <w:right w:val="none" w:sz="0" w:space="0" w:color="auto"/>
              </w:divBdr>
            </w:div>
            <w:div w:id="2059893276">
              <w:marLeft w:val="0"/>
              <w:marRight w:val="0"/>
              <w:marTop w:val="0"/>
              <w:marBottom w:val="0"/>
              <w:divBdr>
                <w:top w:val="none" w:sz="0" w:space="0" w:color="auto"/>
                <w:left w:val="none" w:sz="0" w:space="0" w:color="auto"/>
                <w:bottom w:val="none" w:sz="0" w:space="0" w:color="auto"/>
                <w:right w:val="none" w:sz="0" w:space="0" w:color="auto"/>
              </w:divBdr>
            </w:div>
            <w:div w:id="552077933">
              <w:marLeft w:val="0"/>
              <w:marRight w:val="0"/>
              <w:marTop w:val="0"/>
              <w:marBottom w:val="0"/>
              <w:divBdr>
                <w:top w:val="none" w:sz="0" w:space="0" w:color="auto"/>
                <w:left w:val="none" w:sz="0" w:space="0" w:color="auto"/>
                <w:bottom w:val="none" w:sz="0" w:space="0" w:color="auto"/>
                <w:right w:val="none" w:sz="0" w:space="0" w:color="auto"/>
              </w:divBdr>
            </w:div>
            <w:div w:id="126315541">
              <w:marLeft w:val="0"/>
              <w:marRight w:val="0"/>
              <w:marTop w:val="0"/>
              <w:marBottom w:val="0"/>
              <w:divBdr>
                <w:top w:val="none" w:sz="0" w:space="0" w:color="auto"/>
                <w:left w:val="none" w:sz="0" w:space="0" w:color="auto"/>
                <w:bottom w:val="none" w:sz="0" w:space="0" w:color="auto"/>
                <w:right w:val="none" w:sz="0" w:space="0" w:color="auto"/>
              </w:divBdr>
            </w:div>
            <w:div w:id="363948338">
              <w:marLeft w:val="0"/>
              <w:marRight w:val="0"/>
              <w:marTop w:val="0"/>
              <w:marBottom w:val="0"/>
              <w:divBdr>
                <w:top w:val="none" w:sz="0" w:space="0" w:color="auto"/>
                <w:left w:val="none" w:sz="0" w:space="0" w:color="auto"/>
                <w:bottom w:val="none" w:sz="0" w:space="0" w:color="auto"/>
                <w:right w:val="none" w:sz="0" w:space="0" w:color="auto"/>
              </w:divBdr>
            </w:div>
          </w:divsChild>
        </w:div>
        <w:div w:id="525483476">
          <w:marLeft w:val="0"/>
          <w:marRight w:val="0"/>
          <w:marTop w:val="0"/>
          <w:marBottom w:val="0"/>
          <w:divBdr>
            <w:top w:val="none" w:sz="0" w:space="0" w:color="auto"/>
            <w:left w:val="none" w:sz="0" w:space="0" w:color="auto"/>
            <w:bottom w:val="none" w:sz="0" w:space="0" w:color="auto"/>
            <w:right w:val="none" w:sz="0" w:space="0" w:color="auto"/>
          </w:divBdr>
          <w:divsChild>
            <w:div w:id="1921135515">
              <w:marLeft w:val="0"/>
              <w:marRight w:val="0"/>
              <w:marTop w:val="0"/>
              <w:marBottom w:val="0"/>
              <w:divBdr>
                <w:top w:val="none" w:sz="0" w:space="0" w:color="auto"/>
                <w:left w:val="none" w:sz="0" w:space="0" w:color="auto"/>
                <w:bottom w:val="none" w:sz="0" w:space="0" w:color="auto"/>
                <w:right w:val="none" w:sz="0" w:space="0" w:color="auto"/>
              </w:divBdr>
            </w:div>
            <w:div w:id="1459450859">
              <w:marLeft w:val="0"/>
              <w:marRight w:val="0"/>
              <w:marTop w:val="0"/>
              <w:marBottom w:val="0"/>
              <w:divBdr>
                <w:top w:val="none" w:sz="0" w:space="0" w:color="auto"/>
                <w:left w:val="none" w:sz="0" w:space="0" w:color="auto"/>
                <w:bottom w:val="none" w:sz="0" w:space="0" w:color="auto"/>
                <w:right w:val="none" w:sz="0" w:space="0" w:color="auto"/>
              </w:divBdr>
            </w:div>
          </w:divsChild>
        </w:div>
        <w:div w:id="1797021412">
          <w:marLeft w:val="0"/>
          <w:marRight w:val="0"/>
          <w:marTop w:val="0"/>
          <w:marBottom w:val="0"/>
          <w:divBdr>
            <w:top w:val="none" w:sz="0" w:space="0" w:color="auto"/>
            <w:left w:val="none" w:sz="0" w:space="0" w:color="auto"/>
            <w:bottom w:val="none" w:sz="0" w:space="0" w:color="auto"/>
            <w:right w:val="none" w:sz="0" w:space="0" w:color="auto"/>
          </w:divBdr>
          <w:divsChild>
            <w:div w:id="2055616264">
              <w:marLeft w:val="0"/>
              <w:marRight w:val="0"/>
              <w:marTop w:val="0"/>
              <w:marBottom w:val="0"/>
              <w:divBdr>
                <w:top w:val="none" w:sz="0" w:space="0" w:color="auto"/>
                <w:left w:val="none" w:sz="0" w:space="0" w:color="auto"/>
                <w:bottom w:val="none" w:sz="0" w:space="0" w:color="auto"/>
                <w:right w:val="none" w:sz="0" w:space="0" w:color="auto"/>
              </w:divBdr>
            </w:div>
            <w:div w:id="883175968">
              <w:marLeft w:val="0"/>
              <w:marRight w:val="0"/>
              <w:marTop w:val="0"/>
              <w:marBottom w:val="0"/>
              <w:divBdr>
                <w:top w:val="none" w:sz="0" w:space="0" w:color="auto"/>
                <w:left w:val="none" w:sz="0" w:space="0" w:color="auto"/>
                <w:bottom w:val="none" w:sz="0" w:space="0" w:color="auto"/>
                <w:right w:val="none" w:sz="0" w:space="0" w:color="auto"/>
              </w:divBdr>
            </w:div>
            <w:div w:id="342511547">
              <w:marLeft w:val="0"/>
              <w:marRight w:val="0"/>
              <w:marTop w:val="0"/>
              <w:marBottom w:val="0"/>
              <w:divBdr>
                <w:top w:val="none" w:sz="0" w:space="0" w:color="auto"/>
                <w:left w:val="none" w:sz="0" w:space="0" w:color="auto"/>
                <w:bottom w:val="none" w:sz="0" w:space="0" w:color="auto"/>
                <w:right w:val="none" w:sz="0" w:space="0" w:color="auto"/>
              </w:divBdr>
            </w:div>
            <w:div w:id="1375349668">
              <w:marLeft w:val="0"/>
              <w:marRight w:val="0"/>
              <w:marTop w:val="0"/>
              <w:marBottom w:val="0"/>
              <w:divBdr>
                <w:top w:val="none" w:sz="0" w:space="0" w:color="auto"/>
                <w:left w:val="none" w:sz="0" w:space="0" w:color="auto"/>
                <w:bottom w:val="none" w:sz="0" w:space="0" w:color="auto"/>
                <w:right w:val="none" w:sz="0" w:space="0" w:color="auto"/>
              </w:divBdr>
            </w:div>
            <w:div w:id="1469788136">
              <w:marLeft w:val="0"/>
              <w:marRight w:val="0"/>
              <w:marTop w:val="0"/>
              <w:marBottom w:val="0"/>
              <w:divBdr>
                <w:top w:val="none" w:sz="0" w:space="0" w:color="auto"/>
                <w:left w:val="none" w:sz="0" w:space="0" w:color="auto"/>
                <w:bottom w:val="none" w:sz="0" w:space="0" w:color="auto"/>
                <w:right w:val="none" w:sz="0" w:space="0" w:color="auto"/>
              </w:divBdr>
            </w:div>
          </w:divsChild>
        </w:div>
        <w:div w:id="1237282113">
          <w:marLeft w:val="0"/>
          <w:marRight w:val="0"/>
          <w:marTop w:val="0"/>
          <w:marBottom w:val="0"/>
          <w:divBdr>
            <w:top w:val="none" w:sz="0" w:space="0" w:color="auto"/>
            <w:left w:val="none" w:sz="0" w:space="0" w:color="auto"/>
            <w:bottom w:val="none" w:sz="0" w:space="0" w:color="auto"/>
            <w:right w:val="none" w:sz="0" w:space="0" w:color="auto"/>
          </w:divBdr>
          <w:divsChild>
            <w:div w:id="112016272">
              <w:marLeft w:val="0"/>
              <w:marRight w:val="0"/>
              <w:marTop w:val="0"/>
              <w:marBottom w:val="0"/>
              <w:divBdr>
                <w:top w:val="none" w:sz="0" w:space="0" w:color="auto"/>
                <w:left w:val="none" w:sz="0" w:space="0" w:color="auto"/>
                <w:bottom w:val="none" w:sz="0" w:space="0" w:color="auto"/>
                <w:right w:val="none" w:sz="0" w:space="0" w:color="auto"/>
              </w:divBdr>
            </w:div>
            <w:div w:id="207036793">
              <w:marLeft w:val="0"/>
              <w:marRight w:val="0"/>
              <w:marTop w:val="0"/>
              <w:marBottom w:val="0"/>
              <w:divBdr>
                <w:top w:val="none" w:sz="0" w:space="0" w:color="auto"/>
                <w:left w:val="none" w:sz="0" w:space="0" w:color="auto"/>
                <w:bottom w:val="none" w:sz="0" w:space="0" w:color="auto"/>
                <w:right w:val="none" w:sz="0" w:space="0" w:color="auto"/>
              </w:divBdr>
            </w:div>
            <w:div w:id="1056051761">
              <w:marLeft w:val="0"/>
              <w:marRight w:val="0"/>
              <w:marTop w:val="0"/>
              <w:marBottom w:val="0"/>
              <w:divBdr>
                <w:top w:val="none" w:sz="0" w:space="0" w:color="auto"/>
                <w:left w:val="none" w:sz="0" w:space="0" w:color="auto"/>
                <w:bottom w:val="none" w:sz="0" w:space="0" w:color="auto"/>
                <w:right w:val="none" w:sz="0" w:space="0" w:color="auto"/>
              </w:divBdr>
            </w:div>
            <w:div w:id="2043094907">
              <w:marLeft w:val="0"/>
              <w:marRight w:val="0"/>
              <w:marTop w:val="0"/>
              <w:marBottom w:val="0"/>
              <w:divBdr>
                <w:top w:val="none" w:sz="0" w:space="0" w:color="auto"/>
                <w:left w:val="none" w:sz="0" w:space="0" w:color="auto"/>
                <w:bottom w:val="none" w:sz="0" w:space="0" w:color="auto"/>
                <w:right w:val="none" w:sz="0" w:space="0" w:color="auto"/>
              </w:divBdr>
            </w:div>
            <w:div w:id="634146516">
              <w:marLeft w:val="0"/>
              <w:marRight w:val="0"/>
              <w:marTop w:val="0"/>
              <w:marBottom w:val="0"/>
              <w:divBdr>
                <w:top w:val="none" w:sz="0" w:space="0" w:color="auto"/>
                <w:left w:val="none" w:sz="0" w:space="0" w:color="auto"/>
                <w:bottom w:val="none" w:sz="0" w:space="0" w:color="auto"/>
                <w:right w:val="none" w:sz="0" w:space="0" w:color="auto"/>
              </w:divBdr>
            </w:div>
            <w:div w:id="990258073">
              <w:marLeft w:val="0"/>
              <w:marRight w:val="0"/>
              <w:marTop w:val="0"/>
              <w:marBottom w:val="0"/>
              <w:divBdr>
                <w:top w:val="none" w:sz="0" w:space="0" w:color="auto"/>
                <w:left w:val="none" w:sz="0" w:space="0" w:color="auto"/>
                <w:bottom w:val="none" w:sz="0" w:space="0" w:color="auto"/>
                <w:right w:val="none" w:sz="0" w:space="0" w:color="auto"/>
              </w:divBdr>
            </w:div>
          </w:divsChild>
        </w:div>
        <w:div w:id="1200169381">
          <w:marLeft w:val="0"/>
          <w:marRight w:val="0"/>
          <w:marTop w:val="0"/>
          <w:marBottom w:val="0"/>
          <w:divBdr>
            <w:top w:val="none" w:sz="0" w:space="0" w:color="auto"/>
            <w:left w:val="none" w:sz="0" w:space="0" w:color="auto"/>
            <w:bottom w:val="none" w:sz="0" w:space="0" w:color="auto"/>
            <w:right w:val="none" w:sz="0" w:space="0" w:color="auto"/>
          </w:divBdr>
          <w:divsChild>
            <w:div w:id="1874534187">
              <w:marLeft w:val="0"/>
              <w:marRight w:val="0"/>
              <w:marTop w:val="0"/>
              <w:marBottom w:val="0"/>
              <w:divBdr>
                <w:top w:val="none" w:sz="0" w:space="0" w:color="auto"/>
                <w:left w:val="none" w:sz="0" w:space="0" w:color="auto"/>
                <w:bottom w:val="none" w:sz="0" w:space="0" w:color="auto"/>
                <w:right w:val="none" w:sz="0" w:space="0" w:color="auto"/>
              </w:divBdr>
            </w:div>
          </w:divsChild>
        </w:div>
        <w:div w:id="1369918149">
          <w:marLeft w:val="0"/>
          <w:marRight w:val="0"/>
          <w:marTop w:val="0"/>
          <w:marBottom w:val="0"/>
          <w:divBdr>
            <w:top w:val="none" w:sz="0" w:space="0" w:color="auto"/>
            <w:left w:val="none" w:sz="0" w:space="0" w:color="auto"/>
            <w:bottom w:val="none" w:sz="0" w:space="0" w:color="auto"/>
            <w:right w:val="none" w:sz="0" w:space="0" w:color="auto"/>
          </w:divBdr>
          <w:divsChild>
            <w:div w:id="911961452">
              <w:marLeft w:val="0"/>
              <w:marRight w:val="0"/>
              <w:marTop w:val="0"/>
              <w:marBottom w:val="0"/>
              <w:divBdr>
                <w:top w:val="none" w:sz="0" w:space="0" w:color="auto"/>
                <w:left w:val="none" w:sz="0" w:space="0" w:color="auto"/>
                <w:bottom w:val="none" w:sz="0" w:space="0" w:color="auto"/>
                <w:right w:val="none" w:sz="0" w:space="0" w:color="auto"/>
              </w:divBdr>
            </w:div>
            <w:div w:id="1400974">
              <w:marLeft w:val="0"/>
              <w:marRight w:val="0"/>
              <w:marTop w:val="0"/>
              <w:marBottom w:val="0"/>
              <w:divBdr>
                <w:top w:val="none" w:sz="0" w:space="0" w:color="auto"/>
                <w:left w:val="none" w:sz="0" w:space="0" w:color="auto"/>
                <w:bottom w:val="none" w:sz="0" w:space="0" w:color="auto"/>
                <w:right w:val="none" w:sz="0" w:space="0" w:color="auto"/>
              </w:divBdr>
            </w:div>
          </w:divsChild>
        </w:div>
        <w:div w:id="1958674953">
          <w:marLeft w:val="0"/>
          <w:marRight w:val="0"/>
          <w:marTop w:val="0"/>
          <w:marBottom w:val="0"/>
          <w:divBdr>
            <w:top w:val="none" w:sz="0" w:space="0" w:color="auto"/>
            <w:left w:val="none" w:sz="0" w:space="0" w:color="auto"/>
            <w:bottom w:val="none" w:sz="0" w:space="0" w:color="auto"/>
            <w:right w:val="none" w:sz="0" w:space="0" w:color="auto"/>
          </w:divBdr>
          <w:divsChild>
            <w:div w:id="1942565656">
              <w:marLeft w:val="0"/>
              <w:marRight w:val="0"/>
              <w:marTop w:val="0"/>
              <w:marBottom w:val="0"/>
              <w:divBdr>
                <w:top w:val="none" w:sz="0" w:space="0" w:color="auto"/>
                <w:left w:val="none" w:sz="0" w:space="0" w:color="auto"/>
                <w:bottom w:val="none" w:sz="0" w:space="0" w:color="auto"/>
                <w:right w:val="none" w:sz="0" w:space="0" w:color="auto"/>
              </w:divBdr>
            </w:div>
            <w:div w:id="1205680925">
              <w:marLeft w:val="0"/>
              <w:marRight w:val="0"/>
              <w:marTop w:val="0"/>
              <w:marBottom w:val="0"/>
              <w:divBdr>
                <w:top w:val="none" w:sz="0" w:space="0" w:color="auto"/>
                <w:left w:val="none" w:sz="0" w:space="0" w:color="auto"/>
                <w:bottom w:val="none" w:sz="0" w:space="0" w:color="auto"/>
                <w:right w:val="none" w:sz="0" w:space="0" w:color="auto"/>
              </w:divBdr>
            </w:div>
            <w:div w:id="1404333146">
              <w:marLeft w:val="0"/>
              <w:marRight w:val="0"/>
              <w:marTop w:val="0"/>
              <w:marBottom w:val="0"/>
              <w:divBdr>
                <w:top w:val="none" w:sz="0" w:space="0" w:color="auto"/>
                <w:left w:val="none" w:sz="0" w:space="0" w:color="auto"/>
                <w:bottom w:val="none" w:sz="0" w:space="0" w:color="auto"/>
                <w:right w:val="none" w:sz="0" w:space="0" w:color="auto"/>
              </w:divBdr>
            </w:div>
            <w:div w:id="15365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Review xmlns="fc36b941-b9d6-4024-94fb-e5c0fc7bf037">2022-11-01T07:00:00+00:00</NextReview>
    <PolicyLead xmlns="fc36b941-b9d6-4024-94fb-e5c0fc7bf037">
      <UserInfo>
        <DisplayName>i:0#.f|membership|jguilder@mandm.school</DisplayName>
        <AccountId>23</AccountId>
        <AccountType/>
      </UserInfo>
    </PolicyLead>
    <_x0039_0_x0020_Day_x0020_reminder xmlns="fc36b941-b9d6-4024-94fb-e5c0fc7bf037">2022-08-01T07:00:00+00:00</_x0039_0_x0020_Day_x0020_remin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7DDB8-916C-45A2-92B4-F5A377D3F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6DAB9F-5EF9-466A-A506-7CBCB726DD0D}">
  <ds:schemaRefs>
    <ds:schemaRef ds:uri="http://schemas.microsoft.com/office/2006/metadata/properties"/>
    <ds:schemaRef ds:uri="http://schemas.microsoft.com/office/2006/documentManagement/types"/>
    <ds:schemaRef ds:uri="http://purl.org/dc/dcmitype/"/>
    <ds:schemaRef ds:uri="21b9165e-18aa-4927-bebd-02942489ac13"/>
    <ds:schemaRef ds:uri="http://purl.org/dc/elements/1.1/"/>
    <ds:schemaRef ds:uri="http://schemas.openxmlformats.org/package/2006/metadata/core-properties"/>
    <ds:schemaRef ds:uri="http://purl.org/dc/terms/"/>
    <ds:schemaRef ds:uri="http://schemas.microsoft.com/office/infopath/2007/PartnerControls"/>
    <ds:schemaRef ds:uri="fc36b941-b9d6-4024-94fb-e5c0fc7bf037"/>
    <ds:schemaRef ds:uri="http://www.w3.org/XML/1998/namespace"/>
  </ds:schemaRefs>
</ds:datastoreItem>
</file>

<file path=customXml/itemProps3.xml><?xml version="1.0" encoding="utf-8"?>
<ds:datastoreItem xmlns:ds="http://schemas.openxmlformats.org/officeDocument/2006/customXml" ds:itemID="{4C61ECE5-C275-4779-9C78-AC616624095C}">
  <ds:schemaRefs>
    <ds:schemaRef ds:uri="http://schemas.microsoft.com/sharepoint/v3/contenttype/forms"/>
  </ds:schemaRefs>
</ds:datastoreItem>
</file>

<file path=customXml/itemProps4.xml><?xml version="1.0" encoding="utf-8"?>
<ds:datastoreItem xmlns:ds="http://schemas.openxmlformats.org/officeDocument/2006/customXml" ds:itemID="{80DA64D3-95D8-4A57-8802-388F537BF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Computing</vt:lpstr>
    </vt:vector>
  </TitlesOfParts>
  <Company>Acer</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Computing</dc:title>
  <dc:subject>Intimate Care</dc:subject>
  <dc:creator>Sam Preston</dc:creator>
  <cp:lastModifiedBy>Wendy Stone</cp:lastModifiedBy>
  <cp:revision>3</cp:revision>
  <cp:lastPrinted>2019-09-05T11:56:00Z</cp:lastPrinted>
  <dcterms:created xsi:type="dcterms:W3CDTF">2022-12-02T10:22:00Z</dcterms:created>
  <dcterms:modified xsi:type="dcterms:W3CDTF">2023-05-23T14:35:00Z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y fmtid="{D5CDD505-2E9C-101B-9397-08002B2CF9AE}" pid="3" name="Order">
    <vt:r8>14800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