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4924" w14:textId="53B95161" w:rsidR="00FE7A59" w:rsidRDefault="00FE7A59" w:rsidP="00844C71">
      <w:pPr>
        <w:rPr>
          <w:rFonts w:ascii="Georgia" w:hAnsi="Georgia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86D1E40" wp14:editId="6D2E5A3C">
            <wp:simplePos x="0" y="0"/>
            <wp:positionH relativeFrom="column">
              <wp:posOffset>9196853</wp:posOffset>
            </wp:positionH>
            <wp:positionV relativeFrom="paragraph">
              <wp:posOffset>15092</wp:posOffset>
            </wp:positionV>
            <wp:extent cx="1095154" cy="1095154"/>
            <wp:effectExtent l="0" t="0" r="0" b="0"/>
            <wp:wrapNone/>
            <wp:docPr id="4" name="Picture 3" descr="Montreal ba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real bad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54" cy="1095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63ABCA" w14:textId="3FDF66FE" w:rsidR="0089599B" w:rsidRDefault="00FE7A59" w:rsidP="00844C71">
      <w:pPr>
        <w:rPr>
          <w:rFonts w:ascii="Georgia" w:hAnsi="Georgia"/>
          <w:sz w:val="20"/>
          <w:szCs w:val="20"/>
        </w:rPr>
      </w:pPr>
      <w:r w:rsidRPr="006D274D">
        <w:rPr>
          <w:rFonts w:ascii="Georgia" w:hAnsi="Georgia"/>
          <w:sz w:val="20"/>
          <w:szCs w:val="20"/>
          <w:u w:val="single"/>
        </w:rPr>
        <w:t xml:space="preserve">National Curriculum 2014: Progression in </w:t>
      </w:r>
      <w:r w:rsidR="00D55A12" w:rsidRPr="006D274D">
        <w:rPr>
          <w:rFonts w:ascii="Georgia" w:hAnsi="Georgia"/>
          <w:sz w:val="20"/>
          <w:szCs w:val="20"/>
          <w:u w:val="single"/>
        </w:rPr>
        <w:t xml:space="preserve">History </w:t>
      </w:r>
      <w:r w:rsidR="006D274D" w:rsidRPr="006D274D">
        <w:rPr>
          <w:rFonts w:ascii="Georgia" w:hAnsi="Georgia"/>
          <w:sz w:val="20"/>
          <w:szCs w:val="20"/>
          <w:u w:val="single"/>
        </w:rPr>
        <w:t>-</w:t>
      </w:r>
      <w:r w:rsidR="006D274D">
        <w:rPr>
          <w:rFonts w:ascii="Georgia" w:hAnsi="Georgia"/>
          <w:sz w:val="20"/>
          <w:szCs w:val="20"/>
        </w:rPr>
        <w:t xml:space="preserve"> </w:t>
      </w:r>
      <w:r w:rsidR="00D55A12">
        <w:rPr>
          <w:rFonts w:ascii="Georgia" w:hAnsi="Georgia"/>
          <w:sz w:val="20"/>
          <w:szCs w:val="20"/>
        </w:rPr>
        <w:t xml:space="preserve"> </w:t>
      </w:r>
      <w:r w:rsidR="006D274D">
        <w:rPr>
          <w:rFonts w:ascii="Georgia" w:hAnsi="Georgia"/>
          <w:sz w:val="20"/>
          <w:szCs w:val="20"/>
          <w:u w:val="single"/>
        </w:rPr>
        <w:t>Based upon the Durham County Council Progression of Skills Document.</w:t>
      </w:r>
    </w:p>
    <w:p w14:paraId="2FC249B0" w14:textId="77777777" w:rsidR="00FE7A59" w:rsidRPr="007959BD" w:rsidRDefault="00FE7A59" w:rsidP="00844C71">
      <w:pPr>
        <w:rPr>
          <w:rFonts w:ascii="Georgia" w:hAnsi="Georgia"/>
          <w:sz w:val="16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278"/>
        <w:tblW w:w="16126" w:type="dxa"/>
        <w:tblLook w:val="04A0" w:firstRow="1" w:lastRow="0" w:firstColumn="1" w:lastColumn="0" w:noHBand="0" w:noVBand="1"/>
      </w:tblPr>
      <w:tblGrid>
        <w:gridCol w:w="470"/>
        <w:gridCol w:w="664"/>
        <w:gridCol w:w="2340"/>
        <w:gridCol w:w="2883"/>
        <w:gridCol w:w="2015"/>
        <w:gridCol w:w="1985"/>
        <w:gridCol w:w="61"/>
        <w:gridCol w:w="2103"/>
        <w:gridCol w:w="3605"/>
      </w:tblGrid>
      <w:tr w:rsidR="00BF273B" w:rsidRPr="007959BD" w14:paraId="42BD6876" w14:textId="77777777" w:rsidTr="007959BD">
        <w:tc>
          <w:tcPr>
            <w:tcW w:w="1333" w:type="dxa"/>
            <w:gridSpan w:val="2"/>
          </w:tcPr>
          <w:p w14:paraId="4B91AE97" w14:textId="77777777" w:rsidR="00FE7A59" w:rsidRPr="007959BD" w:rsidRDefault="00FE7A59" w:rsidP="00FE7A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05" w:type="dxa"/>
            <w:gridSpan w:val="2"/>
          </w:tcPr>
          <w:p w14:paraId="2EE3C5E7" w14:textId="77777777" w:rsidR="00FE7A59" w:rsidRPr="007959BD" w:rsidRDefault="00FE7A59" w:rsidP="00FE7A5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Year 1/2</w:t>
            </w:r>
          </w:p>
        </w:tc>
        <w:tc>
          <w:tcPr>
            <w:tcW w:w="4310" w:type="dxa"/>
            <w:gridSpan w:val="2"/>
          </w:tcPr>
          <w:p w14:paraId="732BE9BC" w14:textId="77777777" w:rsidR="00FE7A59" w:rsidRPr="007959BD" w:rsidRDefault="00FE7A59" w:rsidP="00FE7A5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Year 3/4</w:t>
            </w:r>
          </w:p>
        </w:tc>
        <w:tc>
          <w:tcPr>
            <w:tcW w:w="4678" w:type="dxa"/>
            <w:gridSpan w:val="3"/>
          </w:tcPr>
          <w:p w14:paraId="76B2C1B0" w14:textId="77777777" w:rsidR="00FE7A59" w:rsidRPr="007959BD" w:rsidRDefault="00FE7A59" w:rsidP="00FE7A5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Year 5/6</w:t>
            </w:r>
          </w:p>
        </w:tc>
      </w:tr>
      <w:tr w:rsidR="00DA0592" w:rsidRPr="007959BD" w14:paraId="12339976" w14:textId="77777777" w:rsidTr="007959BD">
        <w:trPr>
          <w:cantSplit/>
          <w:trHeight w:val="1134"/>
        </w:trPr>
        <w:tc>
          <w:tcPr>
            <w:tcW w:w="579" w:type="dxa"/>
            <w:vMerge w:val="restart"/>
            <w:textDirection w:val="btLr"/>
          </w:tcPr>
          <w:p w14:paraId="775D4384" w14:textId="77777777" w:rsidR="00DA0592" w:rsidRPr="007959BD" w:rsidRDefault="00DA0592" w:rsidP="00FE7A59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4FF41830" w14:textId="77777777" w:rsidR="00DA0592" w:rsidRPr="007959BD" w:rsidRDefault="00DA0592" w:rsidP="007959BD">
            <w:pPr>
              <w:ind w:left="113" w:right="113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NC Reference</w:t>
            </w:r>
          </w:p>
        </w:tc>
        <w:tc>
          <w:tcPr>
            <w:tcW w:w="5805" w:type="dxa"/>
            <w:gridSpan w:val="2"/>
          </w:tcPr>
          <w:p w14:paraId="6250BF61" w14:textId="77777777" w:rsidR="00DA0592" w:rsidRPr="007959BD" w:rsidRDefault="00DA0592" w:rsidP="00DD6534">
            <w:p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Pupils should be taught about:  </w:t>
            </w:r>
          </w:p>
          <w:p w14:paraId="4ECAD330" w14:textId="77777777" w:rsidR="00DA0592" w:rsidRPr="007959BD" w:rsidRDefault="00DA0592" w:rsidP="00DD653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14C84E" w14:textId="77777777" w:rsidR="00DA0592" w:rsidRPr="007959BD" w:rsidRDefault="00DA0592" w:rsidP="00D726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changes within living memory. Where appropriate, these should be used to reveal aspects of change in national life </w:t>
            </w:r>
          </w:p>
          <w:p w14:paraId="76553971" w14:textId="77777777" w:rsidR="00DA0592" w:rsidRPr="007959BD" w:rsidRDefault="00DA0592" w:rsidP="00D726B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3E898D7A" w14:textId="77777777" w:rsidR="00DA0592" w:rsidRPr="007959BD" w:rsidRDefault="00DA0592" w:rsidP="00D726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events beyond living memory that are significant nationally or globally [for example, the Great Fire of London, the first aeroplane flight or events commemorated through festivals or anniversaries] </w:t>
            </w:r>
          </w:p>
          <w:p w14:paraId="3E054AAD" w14:textId="77777777" w:rsidR="00DA0592" w:rsidRPr="007959BD" w:rsidRDefault="00DA0592" w:rsidP="00D726B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6C0EA204" w14:textId="77777777" w:rsidR="00DA0592" w:rsidRPr="007959BD" w:rsidRDefault="00DA0592" w:rsidP="00D726B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14:paraId="086A6520" w14:textId="77777777" w:rsidR="00DA0592" w:rsidRPr="007959BD" w:rsidRDefault="00DA0592" w:rsidP="00D726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the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Seacole and/or Florence Nightingale and Edith Cavell] </w:t>
            </w:r>
          </w:p>
          <w:p w14:paraId="74B61EDD" w14:textId="77777777" w:rsidR="00DA0592" w:rsidRPr="007959BD" w:rsidRDefault="00DA0592" w:rsidP="00D726B3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CB04DE" w14:textId="77777777" w:rsidR="00DA0592" w:rsidRPr="007959BD" w:rsidRDefault="00DA0592" w:rsidP="00D726B3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>significant historical events, people and places in their own locality.</w:t>
            </w:r>
          </w:p>
          <w:p w14:paraId="5A2E6D78" w14:textId="77777777" w:rsidR="00DA0592" w:rsidRPr="007959BD" w:rsidRDefault="00DA0592" w:rsidP="00FE7A5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  <w:p w14:paraId="422A8B0E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>Pupils should be taught about:</w:t>
            </w:r>
          </w:p>
          <w:p w14:paraId="75257897" w14:textId="77777777" w:rsidR="00DA0592" w:rsidRPr="007959BD" w:rsidRDefault="00DA0592" w:rsidP="004F0D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903743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b/>
                <w:bCs/>
                <w:sz w:val="18"/>
                <w:szCs w:val="18"/>
              </w:rPr>
              <w:t>Britain’s settlement by Anglo-Saxons and Scots</w:t>
            </w:r>
          </w:p>
          <w:p w14:paraId="6CA4C94C" w14:textId="77777777" w:rsidR="00DA0592" w:rsidRPr="007959BD" w:rsidRDefault="00DA0592" w:rsidP="004F0D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Examples (non-statutory) </w:t>
            </w:r>
          </w:p>
          <w:p w14:paraId="08CB5F26" w14:textId="77777777" w:rsidR="00DA0592" w:rsidRPr="007959BD" w:rsidRDefault="00DA0592" w:rsidP="004F0D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>This could include:</w:t>
            </w:r>
          </w:p>
          <w:p w14:paraId="7D0DF610" w14:textId="77777777" w:rsidR="00DA0592" w:rsidRPr="007959BD" w:rsidRDefault="00DA0592" w:rsidP="004F0D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Roman withdrawal from Britain in c. AD 410 and the fall of the western Roman Empire </w:t>
            </w:r>
          </w:p>
          <w:p w14:paraId="1BA5CC09" w14:textId="77777777" w:rsidR="00DA0592" w:rsidRPr="007959BD" w:rsidRDefault="00DA0592" w:rsidP="004F0D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Scots invasions from Ireland to north Britain (now Scotland) </w:t>
            </w:r>
          </w:p>
          <w:p w14:paraId="42913170" w14:textId="77777777" w:rsidR="00DA0592" w:rsidRPr="007959BD" w:rsidRDefault="00DA0592" w:rsidP="004F0D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Anglo-Saxon invasions, settlements and kingdoms: place names and village life </w:t>
            </w:r>
          </w:p>
          <w:p w14:paraId="57226A0E" w14:textId="77777777" w:rsidR="00DA0592" w:rsidRPr="007959BD" w:rsidRDefault="00DA0592" w:rsidP="004F0D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Anglo-Saxon art and culture </w:t>
            </w:r>
          </w:p>
          <w:p w14:paraId="5E4B8927" w14:textId="77777777" w:rsidR="00DA0592" w:rsidRPr="007959BD" w:rsidRDefault="00DA0592" w:rsidP="004F0D7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Christian conversion – Canterbury, Iona and Lindisfarne </w:t>
            </w:r>
          </w:p>
          <w:p w14:paraId="12D996DB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7D026F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the Viking and Anglo-Saxon struggle for the kingdom of England to the time of Edward the Confessor</w:t>
            </w:r>
          </w:p>
        </w:tc>
        <w:tc>
          <w:tcPr>
            <w:tcW w:w="8988" w:type="dxa"/>
            <w:gridSpan w:val="5"/>
          </w:tcPr>
          <w:p w14:paraId="16D342FB" w14:textId="77777777" w:rsidR="00DA0592" w:rsidRPr="007959BD" w:rsidRDefault="00DA0592" w:rsidP="004F0D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lastRenderedPageBreak/>
              <w:t xml:space="preserve">Examples (non-statutory) </w:t>
            </w:r>
          </w:p>
          <w:p w14:paraId="41BD44D1" w14:textId="77777777" w:rsidR="00DA0592" w:rsidRPr="007959BD" w:rsidRDefault="00DA0592" w:rsidP="004F0D7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This could include: </w:t>
            </w:r>
          </w:p>
          <w:p w14:paraId="1505D128" w14:textId="77777777" w:rsidR="00DA0592" w:rsidRPr="007959BD" w:rsidRDefault="00DA0592" w:rsidP="004F0D7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Viking raids and invasion </w:t>
            </w:r>
          </w:p>
          <w:p w14:paraId="1B35AD19" w14:textId="77777777" w:rsidR="00DA0592" w:rsidRPr="007959BD" w:rsidRDefault="00DA0592" w:rsidP="004F0D7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resistance by Alfred the Great and Athelstan, first king of England </w:t>
            </w:r>
          </w:p>
          <w:p w14:paraId="753E4915" w14:textId="77777777" w:rsidR="00DA0592" w:rsidRPr="007959BD" w:rsidRDefault="00DA0592" w:rsidP="004F0D7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further Viking invasions and Danegeld </w:t>
            </w:r>
          </w:p>
          <w:p w14:paraId="7186A2E3" w14:textId="77777777" w:rsidR="00DA0592" w:rsidRPr="007959BD" w:rsidRDefault="00DA0592" w:rsidP="004F0D7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Anglo-Saxon laws and justice </w:t>
            </w:r>
          </w:p>
          <w:p w14:paraId="5523CCD5" w14:textId="77777777" w:rsidR="00DA0592" w:rsidRPr="007959BD" w:rsidRDefault="00DA0592" w:rsidP="004F0D75">
            <w:pPr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Edward the Confessor and his death in 1066 </w:t>
            </w:r>
          </w:p>
          <w:p w14:paraId="5975F6A5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840E08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b/>
                <w:bCs/>
                <w:sz w:val="18"/>
                <w:szCs w:val="18"/>
              </w:rPr>
              <w:t>a local history study</w:t>
            </w:r>
          </w:p>
          <w:p w14:paraId="6E1B0692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Examples (non-statutory) </w:t>
            </w:r>
          </w:p>
          <w:p w14:paraId="1DD7FBB0" w14:textId="77777777" w:rsidR="00DA0592" w:rsidRPr="007959BD" w:rsidRDefault="00DA0592" w:rsidP="004F0D7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a depth study linked to one of the British areas of study listed above </w:t>
            </w:r>
          </w:p>
          <w:p w14:paraId="01DF511A" w14:textId="77777777" w:rsidR="00DA0592" w:rsidRPr="007959BD" w:rsidRDefault="00DA0592" w:rsidP="004F0D7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a study over time tracing how several aspects of national history are reflected in the locality (this can go beyond 1066) </w:t>
            </w:r>
          </w:p>
          <w:p w14:paraId="6F3714D4" w14:textId="77777777" w:rsidR="00DA0592" w:rsidRPr="007959BD" w:rsidRDefault="00DA0592" w:rsidP="004F0D75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>a study of an aspect of history or a site dating from a period beyond 1066 that is significant in the locality.</w:t>
            </w:r>
          </w:p>
          <w:p w14:paraId="2F2706AD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study of an aspect or theme in British history that extends pupils’ chronological knowledge beyond 1066 </w:t>
            </w:r>
          </w:p>
          <w:p w14:paraId="0737D66B" w14:textId="77777777" w:rsidR="00DA0592" w:rsidRPr="007959BD" w:rsidRDefault="00DA0592" w:rsidP="004F0D75">
            <w:p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Examples (non-statutory) </w:t>
            </w:r>
          </w:p>
          <w:p w14:paraId="042989DC" w14:textId="77777777" w:rsidR="00DA0592" w:rsidRPr="007959BD" w:rsidRDefault="00DA0592" w:rsidP="004F0D7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the changing power of monarchs using case studies such as John, Anne and Victoria </w:t>
            </w:r>
          </w:p>
          <w:p w14:paraId="489A7F3C" w14:textId="77777777" w:rsidR="00DA0592" w:rsidRPr="007959BD" w:rsidRDefault="00DA0592" w:rsidP="004F0D7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changes in an aspect of social history, such as crime and punishment from the Anglo-Saxons to the present or leisure and entertainment in the 20th Century </w:t>
            </w:r>
          </w:p>
          <w:p w14:paraId="6A0FF11E" w14:textId="77777777" w:rsidR="00DA0592" w:rsidRPr="007959BD" w:rsidRDefault="00DA0592" w:rsidP="004F0D7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the legacy of Greek or Roman culture (art, architecture or literature) on later periods in British history, including the present day </w:t>
            </w:r>
          </w:p>
          <w:p w14:paraId="00A20151" w14:textId="77777777" w:rsidR="00DA0592" w:rsidRPr="007959BD" w:rsidRDefault="00DA0592" w:rsidP="004F0D7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sz w:val="18"/>
                <w:szCs w:val="18"/>
              </w:rPr>
              <w:t xml:space="preserve">a significant turning point in British history, for example, the first railways or the Battle of Britain </w:t>
            </w:r>
          </w:p>
          <w:p w14:paraId="621925BD" w14:textId="77777777" w:rsidR="00DA0592" w:rsidRPr="007959BD" w:rsidRDefault="00DA0592" w:rsidP="004F0D7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achievements of the earliest civilizations </w:t>
            </w:r>
            <w:r w:rsidRPr="007959BD">
              <w:rPr>
                <w:rFonts w:ascii="Arial" w:hAnsi="Arial" w:cs="Arial"/>
                <w:sz w:val="18"/>
                <w:szCs w:val="18"/>
              </w:rPr>
              <w:t xml:space="preserve">– an overview of where and when the first civilizations appeared and a depth study of one of the following: Ancient Sumer; The Indus Valley; Ancient Egypt; The Shang Dynasty of Ancient China </w:t>
            </w:r>
          </w:p>
          <w:p w14:paraId="79C9AF08" w14:textId="77777777" w:rsidR="00DA0592" w:rsidRPr="007959BD" w:rsidRDefault="00DA0592" w:rsidP="004F0D75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Ancient Greece </w:t>
            </w:r>
            <w:r w:rsidRPr="007959BD">
              <w:rPr>
                <w:rFonts w:ascii="Arial" w:hAnsi="Arial" w:cs="Arial"/>
                <w:sz w:val="18"/>
                <w:szCs w:val="18"/>
              </w:rPr>
              <w:t xml:space="preserve">– a study of Greek life and achievements and their influence on the western world </w:t>
            </w:r>
          </w:p>
          <w:p w14:paraId="7682C7B0" w14:textId="62E37B64" w:rsidR="00DA0592" w:rsidRPr="007959BD" w:rsidRDefault="00DA0592" w:rsidP="007959BD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7959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non-European society </w:t>
            </w:r>
            <w:r w:rsidRPr="007959BD">
              <w:rPr>
                <w:rFonts w:ascii="Arial" w:hAnsi="Arial" w:cs="Arial"/>
                <w:sz w:val="18"/>
                <w:szCs w:val="18"/>
              </w:rPr>
              <w:t>that provides contrasts with British history – one study chosen from: early Islamic civilization, including a study of Baghdad c. AD 900; Mayan civilization c. AD 900; Benin (West Africa) c. AD 900-1300</w:t>
            </w:r>
            <w:r w:rsidR="007959BD" w:rsidRPr="007959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F273B" w:rsidRPr="007959BD" w14:paraId="5726F568" w14:textId="77777777" w:rsidTr="007959BD">
        <w:trPr>
          <w:cantSplit/>
          <w:trHeight w:val="1134"/>
        </w:trPr>
        <w:tc>
          <w:tcPr>
            <w:tcW w:w="579" w:type="dxa"/>
            <w:vMerge/>
          </w:tcPr>
          <w:p w14:paraId="6092F458" w14:textId="77777777" w:rsidR="00D726B3" w:rsidRPr="007959BD" w:rsidRDefault="00D726B3" w:rsidP="00FE7A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00B4C1D1" w14:textId="77777777" w:rsidR="00D726B3" w:rsidRPr="007959BD" w:rsidRDefault="00D726B3" w:rsidP="00FE7A59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Suggested Focused Enquires Learning Challenge </w:t>
            </w:r>
          </w:p>
        </w:tc>
        <w:tc>
          <w:tcPr>
            <w:tcW w:w="2507" w:type="dxa"/>
          </w:tcPr>
          <w:p w14:paraId="317C2D58" w14:textId="77777777" w:rsidR="00E83D61" w:rsidRPr="007959BD" w:rsidRDefault="00E83D61" w:rsidP="00E83D61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sz w:val="20"/>
                <w:szCs w:val="24"/>
              </w:rPr>
              <w:t>Changes within living memory: When parents were young</w:t>
            </w:r>
          </w:p>
          <w:p w14:paraId="03E44837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67B30A48" w14:textId="77777777" w:rsidR="00E83D61" w:rsidRPr="007959BD" w:rsidRDefault="00E83D61" w:rsidP="00E83D61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 xml:space="preserve">Why is the Wii more fun than Grandma and Grandad’s old toys? </w:t>
            </w:r>
          </w:p>
          <w:p w14:paraId="5A9E595D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07D727D8" w14:textId="77777777" w:rsidR="00E83D61" w:rsidRPr="007959BD" w:rsidRDefault="00E83D61" w:rsidP="00E83D61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 xml:space="preserve">What has changed since your grandparents were young? </w:t>
            </w:r>
          </w:p>
          <w:p w14:paraId="642041E3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448C990D" w14:textId="77777777" w:rsidR="004F0D75" w:rsidRPr="007959BD" w:rsidRDefault="00E83D61" w:rsidP="00DD6534">
            <w:pPr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sz w:val="20"/>
                <w:szCs w:val="24"/>
              </w:rPr>
              <w:t>Significant people from history</w:t>
            </w:r>
          </w:p>
          <w:p w14:paraId="60D85DAA" w14:textId="77777777" w:rsidR="004F0D75" w:rsidRPr="007959BD" w:rsidRDefault="004F0D75" w:rsidP="00D726B3">
            <w:pPr>
              <w:rPr>
                <w:rFonts w:ascii="Arial" w:hAnsi="Arial" w:cs="Arial"/>
                <w:sz w:val="20"/>
                <w:szCs w:val="24"/>
              </w:rPr>
            </w:pPr>
          </w:p>
          <w:p w14:paraId="678E29B5" w14:textId="77777777" w:rsidR="004F0D75" w:rsidRPr="007959BD" w:rsidRDefault="004F0D75" w:rsidP="004F0D75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Would the Beatles have won X Factor?</w:t>
            </w:r>
          </w:p>
          <w:p w14:paraId="53E2F49F" w14:textId="77777777" w:rsidR="004F0D75" w:rsidRPr="007959BD" w:rsidRDefault="004F0D75" w:rsidP="004F0D75">
            <w:pPr>
              <w:rPr>
                <w:rFonts w:ascii="Arial" w:hAnsi="Arial" w:cs="Arial"/>
                <w:sz w:val="20"/>
                <w:szCs w:val="24"/>
              </w:rPr>
            </w:pPr>
          </w:p>
          <w:p w14:paraId="44CF58DE" w14:textId="77777777" w:rsidR="004F0D75" w:rsidRPr="007959BD" w:rsidRDefault="004F0D75" w:rsidP="004F0D75">
            <w:pPr>
              <w:rPr>
                <w:rFonts w:ascii="Arial" w:hAnsi="Arial" w:cs="Arial"/>
                <w:sz w:val="20"/>
                <w:szCs w:val="24"/>
              </w:rPr>
            </w:pPr>
          </w:p>
          <w:p w14:paraId="61912612" w14:textId="77777777" w:rsidR="004F0D75" w:rsidRPr="007959BD" w:rsidRDefault="004F0D75" w:rsidP="004F0D75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Who was famous when mum and dad were little?</w:t>
            </w:r>
          </w:p>
          <w:p w14:paraId="186E702F" w14:textId="77777777" w:rsidR="004F0D75" w:rsidRPr="007959BD" w:rsidRDefault="004F0D75" w:rsidP="00D726B3">
            <w:pPr>
              <w:rPr>
                <w:rFonts w:ascii="Arial" w:hAnsi="Arial" w:cs="Arial"/>
                <w:sz w:val="20"/>
                <w:szCs w:val="24"/>
              </w:rPr>
            </w:pPr>
          </w:p>
          <w:p w14:paraId="5FD28746" w14:textId="77777777" w:rsidR="00D726B3" w:rsidRPr="007959BD" w:rsidRDefault="00D726B3" w:rsidP="00DD6534">
            <w:pPr>
              <w:rPr>
                <w:rFonts w:ascii="Arial" w:hAnsi="Arial" w:cs="Arial"/>
                <w:sz w:val="20"/>
                <w:szCs w:val="24"/>
              </w:rPr>
            </w:pPr>
          </w:p>
          <w:p w14:paraId="2A9C7E38" w14:textId="77777777" w:rsidR="00D726B3" w:rsidRPr="007959BD" w:rsidRDefault="00D726B3" w:rsidP="00D726B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3298" w:type="dxa"/>
          </w:tcPr>
          <w:p w14:paraId="50A2F280" w14:textId="77777777" w:rsidR="00E83D61" w:rsidRPr="007959BD" w:rsidRDefault="00E83D61" w:rsidP="00E83D61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Changes and events beyond living memory that are significant nationally or globally </w:t>
            </w:r>
          </w:p>
          <w:p w14:paraId="163DEF45" w14:textId="77777777" w:rsidR="00E83D61" w:rsidRPr="007959BD" w:rsidRDefault="00E83D61" w:rsidP="00E83D61">
            <w:pPr>
              <w:ind w:left="720"/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6110EA94" w14:textId="77777777" w:rsidR="00E83D61" w:rsidRPr="007959BD" w:rsidRDefault="00E83D61" w:rsidP="00E83D61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 xml:space="preserve">What were the people who lived here like a 100 years ago? </w:t>
            </w:r>
          </w:p>
          <w:p w14:paraId="610418AA" w14:textId="77777777" w:rsidR="00E83D61" w:rsidRPr="007959BD" w:rsidRDefault="00E83D61" w:rsidP="00E83D61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753316FC" w14:textId="77777777" w:rsidR="00E83D61" w:rsidRPr="007959BD" w:rsidRDefault="00E83D61" w:rsidP="00E83D61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4405AA99" w14:textId="77777777" w:rsidR="00E83D61" w:rsidRPr="007959BD" w:rsidRDefault="00E83D61" w:rsidP="00E83D61">
            <w:pPr>
              <w:numPr>
                <w:ilvl w:val="0"/>
                <w:numId w:val="27"/>
              </w:num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significant historical events, people and places in their own locality</w:t>
            </w:r>
          </w:p>
          <w:p w14:paraId="286E7C89" w14:textId="77777777" w:rsidR="00E83D61" w:rsidRPr="007959BD" w:rsidRDefault="00E83D61" w:rsidP="00E83D61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31AC5C27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 xml:space="preserve">What was it like when the Queen came to the throne in 1953? </w:t>
            </w:r>
          </w:p>
          <w:p w14:paraId="3C58097A" w14:textId="77777777" w:rsidR="00E83D61" w:rsidRPr="007959BD" w:rsidRDefault="00E83D61" w:rsidP="00E83D61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87067D6" w14:textId="77777777" w:rsidR="00E83D61" w:rsidRPr="007959BD" w:rsidRDefault="00E83D61" w:rsidP="00E83D61">
            <w:pPr>
              <w:numPr>
                <w:ilvl w:val="0"/>
                <w:numId w:val="27"/>
              </w:numPr>
              <w:rPr>
                <w:rFonts w:ascii="Arial" w:hAnsi="Arial" w:cs="Arial"/>
                <w:bCs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significant people from Britain or abroad</w:t>
            </w:r>
          </w:p>
          <w:p w14:paraId="2B4C4067" w14:textId="77777777" w:rsidR="00D726B3" w:rsidRPr="007959BD" w:rsidRDefault="00D726B3" w:rsidP="00E83D6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6" w:type="dxa"/>
          </w:tcPr>
          <w:p w14:paraId="274F8A15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Stone Age to the Iron Age</w:t>
            </w:r>
            <w:r w:rsidRPr="007959BD">
              <w:rPr>
                <w:rFonts w:ascii="Arial" w:hAnsi="Arial" w:cs="Arial"/>
                <w:sz w:val="20"/>
                <w:szCs w:val="24"/>
              </w:rPr>
              <w:t xml:space="preserve">, </w:t>
            </w:r>
          </w:p>
          <w:p w14:paraId="3171193A" w14:textId="77777777" w:rsidR="00D55A12" w:rsidRPr="007959BD" w:rsidRDefault="00D55A12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5AE1987D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Who first lived in Britain?</w:t>
            </w:r>
          </w:p>
          <w:p w14:paraId="1BA3EC1F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7AA62CA3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Ancient Greece</w:t>
            </w:r>
          </w:p>
          <w:p w14:paraId="540B5F13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534B5177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Why has Greece always been in the news?</w:t>
            </w:r>
          </w:p>
          <w:p w14:paraId="0B811BD9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73161099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Local History</w:t>
            </w:r>
          </w:p>
          <w:p w14:paraId="3087A356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5E91E77E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How did the Victorian period help to shape the Atherton we know today?</w:t>
            </w:r>
          </w:p>
          <w:p w14:paraId="1E6AB108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7E1634BA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*Do you think Sir Titus Salt was a hero or a villain?</w:t>
            </w:r>
          </w:p>
          <w:p w14:paraId="34F1C5F2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3A43B0DA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16" w:type="dxa"/>
            <w:gridSpan w:val="2"/>
          </w:tcPr>
          <w:p w14:paraId="51E4702A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The Roman Empire and its impact on Britain</w:t>
            </w:r>
          </w:p>
          <w:p w14:paraId="43AFD459" w14:textId="77777777" w:rsidR="00185373" w:rsidRPr="007959BD" w:rsidRDefault="00185373" w:rsidP="00185373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4B72330C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Why were the Romans so powerful and what did we learn from them?</w:t>
            </w:r>
          </w:p>
          <w:p w14:paraId="771D2F98" w14:textId="77777777" w:rsidR="00D55A12" w:rsidRPr="007959BD" w:rsidRDefault="00D55A12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35B7CB10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A Study of an aspect or theme in British history, beyond 1066</w:t>
            </w:r>
          </w:p>
          <w:p w14:paraId="66F5ED91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03A7BBD5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Who were the early lawmakers?</w:t>
            </w:r>
          </w:p>
          <w:p w14:paraId="54DD79EC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or</w:t>
            </w:r>
          </w:p>
          <w:p w14:paraId="4F9B3EA1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What would you have done after school 100 years ago?</w:t>
            </w:r>
          </w:p>
          <w:p w14:paraId="11BE95E9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5789C2F1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A Study of an aspect or theme in British history, beyond 1066</w:t>
            </w:r>
          </w:p>
          <w:p w14:paraId="5B087356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6E3D97A3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Why were the Norman castles certainly not bouncy?</w:t>
            </w:r>
          </w:p>
          <w:p w14:paraId="4BEF298C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6" w:type="dxa"/>
          </w:tcPr>
          <w:p w14:paraId="3119B7E7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sz w:val="20"/>
                <w:szCs w:val="24"/>
              </w:rPr>
              <w:t>Anglo Saxons</w:t>
            </w:r>
          </w:p>
          <w:p w14:paraId="42B0DCCE" w14:textId="77777777" w:rsidR="00185373" w:rsidRPr="007959BD" w:rsidRDefault="00185373" w:rsidP="00185373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1613940B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Were the Anglo-Saxons really smashing?</w:t>
            </w:r>
          </w:p>
          <w:p w14:paraId="08232F3C" w14:textId="77777777" w:rsidR="00D55A12" w:rsidRPr="007959BD" w:rsidRDefault="00D55A12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48D7BDFA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sz w:val="20"/>
                <w:szCs w:val="24"/>
              </w:rPr>
              <w:t>Early Civilizations</w:t>
            </w:r>
          </w:p>
          <w:p w14:paraId="17A00DF8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72449704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How can we re-discover the wonder of Ancient Egypt?</w:t>
            </w:r>
          </w:p>
          <w:p w14:paraId="4C626FEF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776D0AD9" w14:textId="77777777" w:rsidR="00185373" w:rsidRPr="007959BD" w:rsidRDefault="00185373" w:rsidP="00185373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sz w:val="20"/>
                <w:szCs w:val="24"/>
              </w:rPr>
              <w:t>A Study of an aspect or theme in British history, beyond 1066</w:t>
            </w:r>
          </w:p>
          <w:p w14:paraId="2D461DAB" w14:textId="77777777" w:rsidR="00185373" w:rsidRPr="007959BD" w:rsidRDefault="00185373" w:rsidP="0018537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75ED0641" w14:textId="77777777" w:rsidR="00185373" w:rsidRPr="007959BD" w:rsidRDefault="00185373" w:rsidP="00185373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 xml:space="preserve">Why should gunpowder, treason and plot never be forgotten? </w:t>
            </w:r>
          </w:p>
          <w:p w14:paraId="2115E35A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5FBFB15C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>How could Hitler have convinced a nation like Germany to have followed him?</w:t>
            </w:r>
          </w:p>
          <w:p w14:paraId="58040311" w14:textId="77777777" w:rsidR="00185373" w:rsidRPr="007959BD" w:rsidRDefault="00185373" w:rsidP="0018537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14:paraId="2CF68B8D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  <w:p w14:paraId="09547B0A" w14:textId="77777777" w:rsidR="00185373" w:rsidRPr="007959BD" w:rsidRDefault="00185373" w:rsidP="00185373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70" w:type="dxa"/>
          </w:tcPr>
          <w:p w14:paraId="0900E7CF" w14:textId="77777777" w:rsidR="00185373" w:rsidRPr="007959BD" w:rsidRDefault="00185373" w:rsidP="005F774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The Vikings and Anglo-Saxon struggles</w:t>
            </w:r>
          </w:p>
          <w:p w14:paraId="02C99405" w14:textId="77777777" w:rsidR="005F7749" w:rsidRPr="007959BD" w:rsidRDefault="005F7749" w:rsidP="005F7749">
            <w:pPr>
              <w:rPr>
                <w:rFonts w:ascii="Arial" w:hAnsi="Arial" w:cs="Arial"/>
                <w:bCs/>
                <w:sz w:val="20"/>
                <w:szCs w:val="24"/>
              </w:rPr>
            </w:pPr>
          </w:p>
          <w:p w14:paraId="0A40308D" w14:textId="77777777" w:rsidR="005F7749" w:rsidRPr="007959BD" w:rsidRDefault="005F7749" w:rsidP="005F7749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 xml:space="preserve">Were the Vikings always victorious and vicious? </w:t>
            </w:r>
          </w:p>
          <w:p w14:paraId="5B93558F" w14:textId="77777777" w:rsidR="005F7749" w:rsidRPr="007959BD" w:rsidRDefault="005F7749" w:rsidP="005F7749">
            <w:pPr>
              <w:rPr>
                <w:rFonts w:ascii="Arial" w:hAnsi="Arial" w:cs="Arial"/>
                <w:sz w:val="20"/>
                <w:szCs w:val="24"/>
              </w:rPr>
            </w:pPr>
          </w:p>
          <w:p w14:paraId="3E463298" w14:textId="77777777" w:rsidR="005F7749" w:rsidRPr="007959BD" w:rsidRDefault="005F7749" w:rsidP="005F7749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/>
                <w:bCs/>
                <w:sz w:val="20"/>
                <w:szCs w:val="24"/>
              </w:rPr>
              <w:t>A non-European society</w:t>
            </w:r>
          </w:p>
          <w:p w14:paraId="260FD21A" w14:textId="77777777" w:rsidR="005F7749" w:rsidRPr="007959BD" w:rsidRDefault="005F7749" w:rsidP="005F7749">
            <w:pPr>
              <w:rPr>
                <w:rFonts w:ascii="Arial" w:hAnsi="Arial" w:cs="Arial"/>
                <w:sz w:val="20"/>
                <w:szCs w:val="24"/>
              </w:rPr>
            </w:pPr>
          </w:p>
          <w:p w14:paraId="47FC03F7" w14:textId="77777777" w:rsidR="005F7749" w:rsidRPr="007959BD" w:rsidRDefault="005F7749" w:rsidP="005F7749">
            <w:pPr>
              <w:rPr>
                <w:rFonts w:ascii="Arial" w:hAnsi="Arial" w:cs="Arial"/>
                <w:bCs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 xml:space="preserve">Why was the Islamic Civilization around AD900 known as the ‘Golden Age’?  </w:t>
            </w:r>
          </w:p>
          <w:p w14:paraId="2A30F060" w14:textId="77777777" w:rsidR="005F7749" w:rsidRPr="007959BD" w:rsidRDefault="005F7749" w:rsidP="005F7749">
            <w:pPr>
              <w:rPr>
                <w:rFonts w:ascii="Arial" w:hAnsi="Arial" w:cs="Arial"/>
                <w:sz w:val="20"/>
                <w:szCs w:val="24"/>
              </w:rPr>
            </w:pPr>
          </w:p>
          <w:p w14:paraId="32825DF4" w14:textId="77777777" w:rsidR="005F7749" w:rsidRPr="007959BD" w:rsidRDefault="005F7749" w:rsidP="005F7749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bCs/>
                <w:sz w:val="20"/>
                <w:szCs w:val="24"/>
              </w:rPr>
              <w:t xml:space="preserve">*Who were the Mayans and what have we learnt from them ? </w:t>
            </w:r>
          </w:p>
          <w:p w14:paraId="4E5B33A1" w14:textId="77777777" w:rsidR="005F7749" w:rsidRPr="007959BD" w:rsidRDefault="005F7749" w:rsidP="005F7749">
            <w:pPr>
              <w:rPr>
                <w:rFonts w:ascii="Arial" w:hAnsi="Arial" w:cs="Arial"/>
                <w:sz w:val="20"/>
                <w:szCs w:val="24"/>
              </w:rPr>
            </w:pPr>
          </w:p>
          <w:p w14:paraId="1BD88719" w14:textId="77777777" w:rsidR="005F7749" w:rsidRPr="007959BD" w:rsidRDefault="005F7749" w:rsidP="005F7749">
            <w:pPr>
              <w:rPr>
                <w:rFonts w:ascii="Arial" w:hAnsi="Arial" w:cs="Arial"/>
                <w:sz w:val="20"/>
                <w:szCs w:val="24"/>
              </w:rPr>
            </w:pPr>
          </w:p>
          <w:p w14:paraId="5CC39B3A" w14:textId="77777777" w:rsidR="00D44660" w:rsidRPr="007959BD" w:rsidRDefault="00D44660" w:rsidP="00DD653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83D61" w:rsidRPr="007959BD" w14:paraId="702AD62B" w14:textId="77777777" w:rsidTr="007959BD">
        <w:trPr>
          <w:cantSplit/>
          <w:trHeight w:val="1134"/>
        </w:trPr>
        <w:tc>
          <w:tcPr>
            <w:tcW w:w="579" w:type="dxa"/>
            <w:vMerge/>
          </w:tcPr>
          <w:p w14:paraId="0CA181DB" w14:textId="77777777" w:rsidR="00E83D61" w:rsidRPr="007959BD" w:rsidRDefault="00E83D61" w:rsidP="00FE7A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2AFF77B1" w14:textId="77777777" w:rsidR="00E83D61" w:rsidRPr="007959BD" w:rsidRDefault="00E83D61" w:rsidP="00FE7A59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Chronology </w:t>
            </w:r>
          </w:p>
        </w:tc>
        <w:tc>
          <w:tcPr>
            <w:tcW w:w="5805" w:type="dxa"/>
            <w:gridSpan w:val="2"/>
          </w:tcPr>
          <w:p w14:paraId="259F7F91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72EDB557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2452B861" w14:textId="77777777" w:rsidR="00E83D61" w:rsidRPr="007959BD" w:rsidRDefault="00E83D61" w:rsidP="00BF273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Develop, then demonstrate an awareness of the past, using common words and phrases relating to the passing of time  </w:t>
            </w:r>
          </w:p>
          <w:p w14:paraId="147818C3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5E5ABB2B" w14:textId="77777777" w:rsidR="00E83D61" w:rsidRPr="007959BD" w:rsidRDefault="00E83D61" w:rsidP="00BF273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Show where places, people and events fit into a broad chronological framework </w:t>
            </w:r>
          </w:p>
          <w:p w14:paraId="59CB41A7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65A2861F" w14:textId="77777777" w:rsidR="00E83D61" w:rsidRPr="007959BD" w:rsidRDefault="00E83D61" w:rsidP="00BF273B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Begin to use dates </w:t>
            </w:r>
          </w:p>
          <w:p w14:paraId="27004707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10" w:type="dxa"/>
            <w:gridSpan w:val="2"/>
          </w:tcPr>
          <w:p w14:paraId="50B1A35F" w14:textId="77777777" w:rsidR="00E83D61" w:rsidRPr="007959BD" w:rsidRDefault="00E83D61" w:rsidP="00E83D61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49D54675" w14:textId="77777777" w:rsidR="00E83D61" w:rsidRPr="007959BD" w:rsidRDefault="00E83D61" w:rsidP="00E83D6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Develop increasingly secure chronological knowledge and understanding of history, local,    British and world </w:t>
            </w:r>
          </w:p>
          <w:p w14:paraId="15FCD345" w14:textId="77777777" w:rsidR="00BF273B" w:rsidRPr="007959BD" w:rsidRDefault="00BF273B" w:rsidP="00BF273B">
            <w:pPr>
              <w:ind w:left="720"/>
              <w:rPr>
                <w:rFonts w:ascii="Arial" w:hAnsi="Arial" w:cs="Arial"/>
                <w:sz w:val="20"/>
                <w:szCs w:val="24"/>
              </w:rPr>
            </w:pPr>
          </w:p>
          <w:p w14:paraId="1F41AC99" w14:textId="77777777" w:rsidR="00E83D61" w:rsidRPr="007959BD" w:rsidRDefault="00E83D61" w:rsidP="00E83D6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Put events, people, places and artefacts on a  timeline </w:t>
            </w:r>
          </w:p>
          <w:p w14:paraId="35873BB4" w14:textId="77777777" w:rsidR="00BF273B" w:rsidRPr="007959BD" w:rsidRDefault="00BF273B" w:rsidP="00BF273B">
            <w:pPr>
              <w:pStyle w:val="ListParagraph"/>
              <w:rPr>
                <w:rFonts w:ascii="Arial" w:hAnsi="Arial" w:cs="Arial"/>
                <w:sz w:val="20"/>
                <w:szCs w:val="24"/>
              </w:rPr>
            </w:pPr>
          </w:p>
          <w:p w14:paraId="200A453B" w14:textId="77777777" w:rsidR="00BF273B" w:rsidRPr="007959BD" w:rsidRDefault="00BF273B" w:rsidP="00BF273B">
            <w:pPr>
              <w:ind w:left="720"/>
              <w:rPr>
                <w:rFonts w:ascii="Arial" w:hAnsi="Arial" w:cs="Arial"/>
                <w:sz w:val="20"/>
                <w:szCs w:val="24"/>
              </w:rPr>
            </w:pPr>
          </w:p>
          <w:p w14:paraId="450E9DEF" w14:textId="77777777" w:rsidR="00E83D61" w:rsidRPr="007959BD" w:rsidRDefault="00E83D61" w:rsidP="00E83D61">
            <w:pPr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Use correct terminology to describe events in the past   </w:t>
            </w:r>
          </w:p>
        </w:tc>
        <w:tc>
          <w:tcPr>
            <w:tcW w:w="4678" w:type="dxa"/>
            <w:gridSpan w:val="3"/>
          </w:tcPr>
          <w:p w14:paraId="5CCDA7D3" w14:textId="77777777" w:rsidR="00E83D61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58AC26DD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5F5BC4A0" w14:textId="77777777" w:rsidR="00BF273B" w:rsidRPr="007959BD" w:rsidRDefault="00BF273B" w:rsidP="00BF273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As Year 3/4, and </w:t>
            </w:r>
          </w:p>
          <w:p w14:paraId="5E930DE2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4A88762F" w14:textId="77777777" w:rsidR="00BF273B" w:rsidRPr="007959BD" w:rsidRDefault="00BF273B" w:rsidP="00BF273B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Use greater depth and range of knowledge</w:t>
            </w:r>
          </w:p>
        </w:tc>
      </w:tr>
      <w:tr w:rsidR="00E83D61" w:rsidRPr="007959BD" w14:paraId="3CE7B57D" w14:textId="77777777" w:rsidTr="007959BD">
        <w:trPr>
          <w:cantSplit/>
          <w:trHeight w:val="1134"/>
        </w:trPr>
        <w:tc>
          <w:tcPr>
            <w:tcW w:w="579" w:type="dxa"/>
            <w:vMerge/>
          </w:tcPr>
          <w:p w14:paraId="36671B72" w14:textId="77777777" w:rsidR="00FE7A59" w:rsidRPr="007959BD" w:rsidRDefault="00FE7A59" w:rsidP="00FE7A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2C94A694" w14:textId="77777777" w:rsidR="00FE7A59" w:rsidRPr="007959BD" w:rsidRDefault="000906F5" w:rsidP="00FE7A59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Historical Terms </w:t>
            </w:r>
          </w:p>
        </w:tc>
        <w:tc>
          <w:tcPr>
            <w:tcW w:w="5805" w:type="dxa"/>
            <w:gridSpan w:val="2"/>
          </w:tcPr>
          <w:p w14:paraId="5DC73E27" w14:textId="77777777" w:rsidR="000906F5" w:rsidRPr="007959BD" w:rsidRDefault="000906F5" w:rsidP="00FE7A59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3FA83576" w14:textId="77777777" w:rsidR="000906F5" w:rsidRPr="007959BD" w:rsidRDefault="000906F5" w:rsidP="00FE7A59">
            <w:pPr>
              <w:rPr>
                <w:rFonts w:ascii="Arial" w:hAnsi="Arial" w:cs="Arial"/>
                <w:sz w:val="20"/>
                <w:szCs w:val="24"/>
              </w:rPr>
            </w:pPr>
          </w:p>
          <w:p w14:paraId="3317BACC" w14:textId="77777777" w:rsidR="00D726B3" w:rsidRPr="007959BD" w:rsidRDefault="00D726B3" w:rsidP="00D726B3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‘before’, ‘after’, ‘past’, ‘present’, ‘then’ and ‘now’ </w:t>
            </w:r>
          </w:p>
          <w:p w14:paraId="3065F02A" w14:textId="77777777" w:rsidR="00FE7A59" w:rsidRPr="007959BD" w:rsidRDefault="00FE7A59" w:rsidP="00FE7A59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10" w:type="dxa"/>
            <w:gridSpan w:val="2"/>
          </w:tcPr>
          <w:p w14:paraId="51BB3CBF" w14:textId="77777777" w:rsidR="000906F5" w:rsidRPr="007959BD" w:rsidRDefault="000906F5" w:rsidP="000906F5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17163BCA" w14:textId="77777777" w:rsidR="000906F5" w:rsidRPr="007959BD" w:rsidRDefault="000906F5" w:rsidP="000906F5">
            <w:pPr>
              <w:rPr>
                <w:rFonts w:ascii="Arial" w:hAnsi="Arial" w:cs="Arial"/>
                <w:sz w:val="20"/>
                <w:szCs w:val="24"/>
              </w:rPr>
            </w:pPr>
          </w:p>
          <w:p w14:paraId="4B006409" w14:textId="77777777" w:rsidR="00FE7A59" w:rsidRPr="007959BD" w:rsidRDefault="000906F5" w:rsidP="000906F5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Develop use of appropriate subject terminology, such as: empire, civilisation, monarch</w:t>
            </w:r>
          </w:p>
        </w:tc>
        <w:tc>
          <w:tcPr>
            <w:tcW w:w="4678" w:type="dxa"/>
            <w:gridSpan w:val="3"/>
          </w:tcPr>
          <w:p w14:paraId="690A9B30" w14:textId="77777777" w:rsidR="000906F5" w:rsidRPr="007959BD" w:rsidRDefault="000906F5" w:rsidP="00FE7A59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56F06C2F" w14:textId="77777777" w:rsidR="000906F5" w:rsidRPr="007959BD" w:rsidRDefault="000906F5" w:rsidP="00FE7A59">
            <w:pPr>
              <w:rPr>
                <w:rFonts w:ascii="Arial" w:hAnsi="Arial" w:cs="Arial"/>
                <w:sz w:val="20"/>
                <w:szCs w:val="24"/>
              </w:rPr>
            </w:pPr>
          </w:p>
          <w:p w14:paraId="6073288E" w14:textId="77777777" w:rsidR="00FE7A59" w:rsidRPr="007959BD" w:rsidRDefault="000906F5" w:rsidP="00FE7A59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Record knowledge and understanding in a variety of ways, using dates and key terms appropriately</w:t>
            </w:r>
          </w:p>
        </w:tc>
      </w:tr>
      <w:tr w:rsidR="00BF273B" w:rsidRPr="007959BD" w14:paraId="6229A155" w14:textId="77777777" w:rsidTr="007959BD">
        <w:trPr>
          <w:cantSplit/>
          <w:trHeight w:val="1134"/>
        </w:trPr>
        <w:tc>
          <w:tcPr>
            <w:tcW w:w="579" w:type="dxa"/>
            <w:vMerge/>
          </w:tcPr>
          <w:p w14:paraId="202A5773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1369A4DB" w14:textId="77777777" w:rsidR="00BF273B" w:rsidRPr="007959BD" w:rsidRDefault="00BF273B" w:rsidP="00D44660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Historical enquires </w:t>
            </w:r>
          </w:p>
        </w:tc>
        <w:tc>
          <w:tcPr>
            <w:tcW w:w="5805" w:type="dxa"/>
            <w:gridSpan w:val="2"/>
          </w:tcPr>
          <w:p w14:paraId="56E62360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55E7EE18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3DA5EEDA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Ask and begin to answer questions about events e.g. When?  What happened?  What was it like…? Why?  Who was involved?  </w:t>
            </w:r>
          </w:p>
          <w:p w14:paraId="21C8FCC3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369576F8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1F01CF6E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237F5F71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Ask and begin to answer questions about events e.g. When?  What happened?  What was it like…? Why?  Who was involved?  </w:t>
            </w:r>
          </w:p>
        </w:tc>
        <w:tc>
          <w:tcPr>
            <w:tcW w:w="4310" w:type="dxa"/>
            <w:gridSpan w:val="2"/>
          </w:tcPr>
          <w:p w14:paraId="687D3988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 </w:t>
            </w:r>
          </w:p>
          <w:p w14:paraId="2714FB30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6AF51FAD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Ask and answer questions about the past,           considering aspects of change, cause, similarity and difference and significance </w:t>
            </w:r>
          </w:p>
          <w:p w14:paraId="58CD1560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4EB9E282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Suggest where we might find answers to questions considering a range of sources </w:t>
            </w:r>
          </w:p>
          <w:p w14:paraId="4C337EE0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6E97358F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Understand that knowledge about the past is constructed from a variety of sources </w:t>
            </w:r>
          </w:p>
          <w:p w14:paraId="39EE9527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10DCC9B8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Construct and organise responses by selecting    relevant historical data</w:t>
            </w:r>
          </w:p>
        </w:tc>
        <w:tc>
          <w:tcPr>
            <w:tcW w:w="4678" w:type="dxa"/>
            <w:gridSpan w:val="3"/>
          </w:tcPr>
          <w:p w14:paraId="01335570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 </w:t>
            </w:r>
          </w:p>
          <w:p w14:paraId="29616901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19061180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Devise, ask and answer more complex questions about the past, </w:t>
            </w:r>
          </w:p>
          <w:p w14:paraId="18DA1B14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024D999C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considering key concepts in history </w:t>
            </w:r>
          </w:p>
          <w:p w14:paraId="760AAE81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12D56F3C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Select sources independently and give reasons for choices </w:t>
            </w:r>
          </w:p>
          <w:p w14:paraId="21191403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5A2167F1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Analyse a range of source material to promote     evidence about the past </w:t>
            </w:r>
          </w:p>
          <w:p w14:paraId="4E9D72E0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094CCB8D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Construct and organise response by selecting and organising relevant historical data</w:t>
            </w:r>
          </w:p>
        </w:tc>
      </w:tr>
      <w:tr w:rsidR="00BF273B" w:rsidRPr="007959BD" w14:paraId="1E63432B" w14:textId="77777777" w:rsidTr="007959BD">
        <w:trPr>
          <w:cantSplit/>
          <w:trHeight w:val="1134"/>
        </w:trPr>
        <w:tc>
          <w:tcPr>
            <w:tcW w:w="579" w:type="dxa"/>
          </w:tcPr>
          <w:p w14:paraId="721F3429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3220F385" w14:textId="4B43897D" w:rsidR="00BF273B" w:rsidRPr="007959BD" w:rsidRDefault="00540ADE" w:rsidP="00D44660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7959BD">
              <w:rPr>
                <w:rFonts w:ascii="Arial" w:hAnsi="Arial" w:cs="Arial"/>
                <w:sz w:val="20"/>
                <w:szCs w:val="24"/>
              </w:rPr>
              <w:t>Interpretating</w:t>
            </w:r>
            <w:proofErr w:type="spellEnd"/>
            <w:r w:rsidRPr="007959BD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BF273B" w:rsidRPr="007959BD">
              <w:rPr>
                <w:rFonts w:ascii="Arial" w:hAnsi="Arial" w:cs="Arial"/>
                <w:sz w:val="20"/>
                <w:szCs w:val="24"/>
              </w:rPr>
              <w:t xml:space="preserve"> History </w:t>
            </w:r>
          </w:p>
        </w:tc>
        <w:tc>
          <w:tcPr>
            <w:tcW w:w="5805" w:type="dxa"/>
            <w:gridSpan w:val="2"/>
          </w:tcPr>
          <w:p w14:paraId="352AFB13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4CEEE5DD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03F52096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Identify different ways that the past is represented, e.g. fictional accounts, illustrations, films, song,   museum displays</w:t>
            </w:r>
          </w:p>
        </w:tc>
        <w:tc>
          <w:tcPr>
            <w:tcW w:w="4310" w:type="dxa"/>
            <w:gridSpan w:val="2"/>
          </w:tcPr>
          <w:p w14:paraId="6DEFD10A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 </w:t>
            </w:r>
          </w:p>
          <w:p w14:paraId="24334F77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5F7C522F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Be aware that different versions of the past may exist and begin to suggest reasons for this</w:t>
            </w:r>
          </w:p>
        </w:tc>
        <w:tc>
          <w:tcPr>
            <w:tcW w:w="4678" w:type="dxa"/>
            <w:gridSpan w:val="3"/>
          </w:tcPr>
          <w:p w14:paraId="3F69B9A1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5603262F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51DCCAF7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Understand that the past is represented and       interpreted in different ways and give reasons for this</w:t>
            </w:r>
          </w:p>
        </w:tc>
      </w:tr>
      <w:tr w:rsidR="00BF273B" w:rsidRPr="007959BD" w14:paraId="24F7FD15" w14:textId="77777777" w:rsidTr="007959BD">
        <w:trPr>
          <w:cantSplit/>
          <w:trHeight w:val="1550"/>
        </w:trPr>
        <w:tc>
          <w:tcPr>
            <w:tcW w:w="579" w:type="dxa"/>
          </w:tcPr>
          <w:p w14:paraId="61148F80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6CD21B42" w14:textId="77777777" w:rsidR="00BF273B" w:rsidRPr="007959BD" w:rsidRDefault="00BF273B" w:rsidP="00D44660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Continuity and change </w:t>
            </w:r>
          </w:p>
        </w:tc>
        <w:tc>
          <w:tcPr>
            <w:tcW w:w="5805" w:type="dxa"/>
            <w:gridSpan w:val="2"/>
          </w:tcPr>
          <w:p w14:paraId="536C932F" w14:textId="77777777" w:rsidR="00BF273B" w:rsidRPr="007959BD" w:rsidRDefault="00BF273B" w:rsidP="00E83D61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Discuss change and continuity in an aspect of life For e.g. holidays. </w:t>
            </w:r>
          </w:p>
          <w:p w14:paraId="0757549C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310" w:type="dxa"/>
            <w:gridSpan w:val="2"/>
          </w:tcPr>
          <w:p w14:paraId="3C5592AE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39E8E4EB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36A2DEB1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Describe and begin to make links between main events, situations and changes within and across different periods and societies  </w:t>
            </w:r>
          </w:p>
        </w:tc>
        <w:tc>
          <w:tcPr>
            <w:tcW w:w="4678" w:type="dxa"/>
            <w:gridSpan w:val="3"/>
          </w:tcPr>
          <w:p w14:paraId="2146058B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 </w:t>
            </w:r>
          </w:p>
          <w:p w14:paraId="164F65CA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7F00A403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As Year 3/4, and </w:t>
            </w:r>
          </w:p>
          <w:p w14:paraId="56A0F8AE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78711322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Use a greater depth of historical knowledge</w:t>
            </w:r>
          </w:p>
        </w:tc>
      </w:tr>
      <w:tr w:rsidR="00BF273B" w:rsidRPr="007959BD" w14:paraId="0C87CE24" w14:textId="77777777" w:rsidTr="007959BD">
        <w:trPr>
          <w:cantSplit/>
          <w:trHeight w:val="1410"/>
        </w:trPr>
        <w:tc>
          <w:tcPr>
            <w:tcW w:w="579" w:type="dxa"/>
          </w:tcPr>
          <w:p w14:paraId="58B4E0AD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2E1C22B8" w14:textId="77777777" w:rsidR="00BF273B" w:rsidRPr="007959BD" w:rsidRDefault="00BF273B" w:rsidP="00D44660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Causes and Consequence</w:t>
            </w:r>
          </w:p>
        </w:tc>
        <w:tc>
          <w:tcPr>
            <w:tcW w:w="5805" w:type="dxa"/>
            <w:gridSpan w:val="2"/>
          </w:tcPr>
          <w:p w14:paraId="086CA678" w14:textId="77777777" w:rsidR="00BF273B" w:rsidRPr="007959BD" w:rsidRDefault="00BF273B" w:rsidP="00E83D61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4B3AF0DB" w14:textId="77777777" w:rsidR="00BF273B" w:rsidRPr="007959BD" w:rsidRDefault="00BF273B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2F36E24B" w14:textId="77777777" w:rsidR="00BF273B" w:rsidRPr="007959BD" w:rsidRDefault="00BF273B" w:rsidP="00E83D61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Recognise why people did things </w:t>
            </w:r>
          </w:p>
          <w:p w14:paraId="67941DD4" w14:textId="77777777" w:rsidR="00BF273B" w:rsidRPr="007959BD" w:rsidRDefault="00BF273B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38492BE7" w14:textId="77777777" w:rsidR="00BF273B" w:rsidRPr="007959BD" w:rsidRDefault="00BF273B" w:rsidP="00E83D61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Recognise why some events happened </w:t>
            </w:r>
          </w:p>
          <w:p w14:paraId="6A26073F" w14:textId="77777777" w:rsidR="00BF273B" w:rsidRPr="007959BD" w:rsidRDefault="00BF273B" w:rsidP="00E83D61">
            <w:pPr>
              <w:rPr>
                <w:rFonts w:ascii="Arial" w:hAnsi="Arial" w:cs="Arial"/>
                <w:sz w:val="20"/>
                <w:szCs w:val="24"/>
              </w:rPr>
            </w:pPr>
          </w:p>
          <w:p w14:paraId="4FF0DCEB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Recognise what happened as a result of people’s actions or events  </w:t>
            </w:r>
          </w:p>
        </w:tc>
        <w:tc>
          <w:tcPr>
            <w:tcW w:w="4310" w:type="dxa"/>
            <w:gridSpan w:val="2"/>
          </w:tcPr>
          <w:p w14:paraId="665805D3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59E4636A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29C6CBB3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Identify and give reasons for historical events,      situations and changes </w:t>
            </w:r>
          </w:p>
          <w:p w14:paraId="4A8164F9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610B8137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Identify some of the results of historical events,    situations and changes</w:t>
            </w:r>
          </w:p>
        </w:tc>
        <w:tc>
          <w:tcPr>
            <w:tcW w:w="4678" w:type="dxa"/>
            <w:gridSpan w:val="3"/>
          </w:tcPr>
          <w:p w14:paraId="1169163E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0786F449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5F564AFE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Begin to offer explanations about why people in the past acted as they did</w:t>
            </w:r>
          </w:p>
        </w:tc>
      </w:tr>
      <w:tr w:rsidR="00BF273B" w:rsidRPr="007959BD" w14:paraId="7B0F1888" w14:textId="77777777" w:rsidTr="007959BD">
        <w:trPr>
          <w:cantSplit/>
          <w:trHeight w:val="1370"/>
        </w:trPr>
        <w:tc>
          <w:tcPr>
            <w:tcW w:w="579" w:type="dxa"/>
          </w:tcPr>
          <w:p w14:paraId="50FBE2B7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6A3563B0" w14:textId="77777777" w:rsidR="00BF273B" w:rsidRPr="007959BD" w:rsidRDefault="00BF273B" w:rsidP="00D44660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Similarities / Differences </w:t>
            </w:r>
          </w:p>
        </w:tc>
        <w:tc>
          <w:tcPr>
            <w:tcW w:w="5805" w:type="dxa"/>
            <w:gridSpan w:val="2"/>
          </w:tcPr>
          <w:p w14:paraId="1D3E55A5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7B685455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Identify similarities and differences between ways of life in different periods, including their own lives</w:t>
            </w:r>
          </w:p>
        </w:tc>
        <w:tc>
          <w:tcPr>
            <w:tcW w:w="4310" w:type="dxa"/>
            <w:gridSpan w:val="2"/>
          </w:tcPr>
          <w:p w14:paraId="6C784653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 </w:t>
            </w:r>
          </w:p>
          <w:p w14:paraId="5D2ECB52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673AFBA7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Describe some of the similarities and differences between different periods, e.g. social, belief, local, individual</w:t>
            </w:r>
          </w:p>
        </w:tc>
        <w:tc>
          <w:tcPr>
            <w:tcW w:w="4678" w:type="dxa"/>
            <w:gridSpan w:val="3"/>
          </w:tcPr>
          <w:p w14:paraId="5CD520F7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 </w:t>
            </w:r>
          </w:p>
          <w:p w14:paraId="775E81C3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7FA51477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Show understanding of some of the similarities and differences between different periods, e.g. social, belief, local, individual</w:t>
            </w:r>
          </w:p>
        </w:tc>
      </w:tr>
      <w:tr w:rsidR="00BF273B" w:rsidRPr="007959BD" w14:paraId="38344344" w14:textId="77777777" w:rsidTr="007959BD">
        <w:trPr>
          <w:cantSplit/>
          <w:trHeight w:val="1404"/>
        </w:trPr>
        <w:tc>
          <w:tcPr>
            <w:tcW w:w="579" w:type="dxa"/>
          </w:tcPr>
          <w:p w14:paraId="0D2D0AA0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54" w:type="dxa"/>
            <w:textDirection w:val="btLr"/>
          </w:tcPr>
          <w:p w14:paraId="13FD6149" w14:textId="77777777" w:rsidR="00BF273B" w:rsidRPr="007959BD" w:rsidRDefault="00BF273B" w:rsidP="00D44660">
            <w:pPr>
              <w:ind w:left="113" w:right="113"/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Significance </w:t>
            </w:r>
          </w:p>
        </w:tc>
        <w:tc>
          <w:tcPr>
            <w:tcW w:w="5805" w:type="dxa"/>
            <w:gridSpan w:val="2"/>
          </w:tcPr>
          <w:p w14:paraId="7A89FA18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 </w:t>
            </w:r>
          </w:p>
          <w:p w14:paraId="1A4C5CFD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7E980988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Recognise and make simple observations about who was important in an historical event/account, e.g. talk about important places and who was      important and why</w:t>
            </w:r>
          </w:p>
        </w:tc>
        <w:tc>
          <w:tcPr>
            <w:tcW w:w="4310" w:type="dxa"/>
            <w:gridSpan w:val="2"/>
          </w:tcPr>
          <w:p w14:paraId="29B2AC61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468BD663" w14:textId="77777777" w:rsidR="00BF273B" w:rsidRPr="007959BD" w:rsidRDefault="00BF273B" w:rsidP="00BF273B">
            <w:pPr>
              <w:rPr>
                <w:rFonts w:ascii="Arial" w:hAnsi="Arial" w:cs="Arial"/>
                <w:sz w:val="20"/>
                <w:szCs w:val="24"/>
              </w:rPr>
            </w:pPr>
          </w:p>
          <w:p w14:paraId="7DAC62F0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Identify and begin to describe historically significant people and events in situations  </w:t>
            </w:r>
          </w:p>
        </w:tc>
        <w:tc>
          <w:tcPr>
            <w:tcW w:w="4678" w:type="dxa"/>
            <w:gridSpan w:val="3"/>
          </w:tcPr>
          <w:p w14:paraId="595C7C42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 xml:space="preserve">For instance: </w:t>
            </w:r>
          </w:p>
          <w:p w14:paraId="4C17DF8B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</w:p>
          <w:p w14:paraId="4AE7C318" w14:textId="77777777" w:rsidR="00BF273B" w:rsidRPr="007959BD" w:rsidRDefault="00BF273B" w:rsidP="00D44660">
            <w:pPr>
              <w:rPr>
                <w:rFonts w:ascii="Arial" w:hAnsi="Arial" w:cs="Arial"/>
                <w:sz w:val="20"/>
                <w:szCs w:val="24"/>
              </w:rPr>
            </w:pPr>
            <w:r w:rsidRPr="007959BD">
              <w:rPr>
                <w:rFonts w:ascii="Arial" w:hAnsi="Arial" w:cs="Arial"/>
                <w:sz w:val="20"/>
                <w:szCs w:val="24"/>
              </w:rPr>
              <w:t>Give reasons why some events, people or          developments are seen as more significant than others</w:t>
            </w:r>
          </w:p>
        </w:tc>
      </w:tr>
    </w:tbl>
    <w:p w14:paraId="48054F7C" w14:textId="77777777" w:rsidR="00C03A2A" w:rsidRPr="00FE7A59" w:rsidRDefault="00C03A2A" w:rsidP="00844C71">
      <w:pPr>
        <w:rPr>
          <w:rFonts w:ascii="Georgia" w:hAnsi="Georgia"/>
          <w:sz w:val="20"/>
          <w:szCs w:val="20"/>
        </w:rPr>
      </w:pPr>
    </w:p>
    <w:p w14:paraId="0EC72257" w14:textId="77777777" w:rsidR="00C03A2A" w:rsidRPr="00FE7A59" w:rsidRDefault="00C03A2A" w:rsidP="00844C71">
      <w:pPr>
        <w:rPr>
          <w:rFonts w:ascii="Georgia" w:hAnsi="Georgia"/>
          <w:sz w:val="20"/>
          <w:szCs w:val="20"/>
        </w:rPr>
      </w:pPr>
    </w:p>
    <w:p w14:paraId="087D125D" w14:textId="77777777" w:rsidR="009A3A35" w:rsidRPr="00FE7A59" w:rsidRDefault="009A3A35" w:rsidP="00844C71">
      <w:pPr>
        <w:rPr>
          <w:rFonts w:ascii="Georgia" w:hAnsi="Georgia"/>
          <w:sz w:val="20"/>
          <w:szCs w:val="20"/>
        </w:rPr>
      </w:pPr>
    </w:p>
    <w:p w14:paraId="41363A73" w14:textId="77777777" w:rsidR="00C03A2A" w:rsidRPr="00FE7A59" w:rsidRDefault="00C03A2A" w:rsidP="00844C71">
      <w:pPr>
        <w:rPr>
          <w:rFonts w:ascii="Georgia" w:hAnsi="Georgia"/>
          <w:sz w:val="20"/>
          <w:szCs w:val="20"/>
        </w:rPr>
      </w:pPr>
    </w:p>
    <w:sectPr w:rsidR="00C03A2A" w:rsidRPr="00FE7A59" w:rsidSect="007959BD">
      <w:pgSz w:w="16838" w:h="11906" w:orient="landscape"/>
      <w:pgMar w:top="284" w:right="253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597"/>
    <w:multiLevelType w:val="hybridMultilevel"/>
    <w:tmpl w:val="3048838A"/>
    <w:lvl w:ilvl="0" w:tplc="E5103E20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A33A8574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38B62428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94981928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72A21CAA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1F7427EA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B184A2C4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DF704BE4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C5247F6C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1" w15:restartNumberingAfterBreak="0">
    <w:nsid w:val="038F2AFD"/>
    <w:multiLevelType w:val="hybridMultilevel"/>
    <w:tmpl w:val="EAA2EC74"/>
    <w:lvl w:ilvl="0" w:tplc="A1F6E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587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7C2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EC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C7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80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401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F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C7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5353BF"/>
    <w:multiLevelType w:val="hybridMultilevel"/>
    <w:tmpl w:val="67D4A0B6"/>
    <w:lvl w:ilvl="0" w:tplc="A5CA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012"/>
    <w:multiLevelType w:val="hybridMultilevel"/>
    <w:tmpl w:val="B7DCEB6A"/>
    <w:lvl w:ilvl="0" w:tplc="CED2E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A3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E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2B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42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DE1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0B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4C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363F85"/>
    <w:multiLevelType w:val="hybridMultilevel"/>
    <w:tmpl w:val="323E002C"/>
    <w:lvl w:ilvl="0" w:tplc="E7C8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62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76C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3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6C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4E1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8C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2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492F2A"/>
    <w:multiLevelType w:val="hybridMultilevel"/>
    <w:tmpl w:val="2766CE8A"/>
    <w:lvl w:ilvl="0" w:tplc="A5CA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37B5"/>
    <w:multiLevelType w:val="hybridMultilevel"/>
    <w:tmpl w:val="A18E5E60"/>
    <w:lvl w:ilvl="0" w:tplc="EEBC5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BE5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6CF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4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885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D40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E2D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EE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183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A24035"/>
    <w:multiLevelType w:val="hybridMultilevel"/>
    <w:tmpl w:val="D0D62E64"/>
    <w:lvl w:ilvl="0" w:tplc="A5CA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26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7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A49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4D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E3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BE0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CC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FA52E1B"/>
    <w:multiLevelType w:val="hybridMultilevel"/>
    <w:tmpl w:val="0D085246"/>
    <w:lvl w:ilvl="0" w:tplc="A5CA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78AC"/>
    <w:multiLevelType w:val="hybridMultilevel"/>
    <w:tmpl w:val="46CC6CF2"/>
    <w:lvl w:ilvl="0" w:tplc="170A3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6B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525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A9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0A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05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B2F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84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5CE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967C66"/>
    <w:multiLevelType w:val="hybridMultilevel"/>
    <w:tmpl w:val="4318861C"/>
    <w:lvl w:ilvl="0" w:tplc="64DA7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090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F46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6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5A9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09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403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48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88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E05A18"/>
    <w:multiLevelType w:val="hybridMultilevel"/>
    <w:tmpl w:val="23328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D674C"/>
    <w:multiLevelType w:val="hybridMultilevel"/>
    <w:tmpl w:val="193C7670"/>
    <w:lvl w:ilvl="0" w:tplc="2250E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047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61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0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604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E1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80A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E6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940801"/>
    <w:multiLevelType w:val="hybridMultilevel"/>
    <w:tmpl w:val="629A259C"/>
    <w:lvl w:ilvl="0" w:tplc="194C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76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621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09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26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BC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C0D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6A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E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0320885"/>
    <w:multiLevelType w:val="hybridMultilevel"/>
    <w:tmpl w:val="F9F4B1AA"/>
    <w:lvl w:ilvl="0" w:tplc="5728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128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446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40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FEB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6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CD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A5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44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0E3659"/>
    <w:multiLevelType w:val="hybridMultilevel"/>
    <w:tmpl w:val="5CF492EA"/>
    <w:lvl w:ilvl="0" w:tplc="A9746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CB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482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EE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68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A6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AD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AC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7A05B0"/>
    <w:multiLevelType w:val="hybridMultilevel"/>
    <w:tmpl w:val="CB3E926C"/>
    <w:lvl w:ilvl="0" w:tplc="AA54C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88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10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06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687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0A1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2C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63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CB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6D0F2A"/>
    <w:multiLevelType w:val="hybridMultilevel"/>
    <w:tmpl w:val="31E45CFA"/>
    <w:lvl w:ilvl="0" w:tplc="A5CA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F4828"/>
    <w:multiLevelType w:val="hybridMultilevel"/>
    <w:tmpl w:val="E49CBDB6"/>
    <w:lvl w:ilvl="0" w:tplc="A5CA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053DF"/>
    <w:multiLevelType w:val="hybridMultilevel"/>
    <w:tmpl w:val="B1604810"/>
    <w:lvl w:ilvl="0" w:tplc="FCBA0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0C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88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C2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541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E1F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26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AA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6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7F3DBE"/>
    <w:multiLevelType w:val="hybridMultilevel"/>
    <w:tmpl w:val="C9EAB670"/>
    <w:lvl w:ilvl="0" w:tplc="6E02B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65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8A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B6D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245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8C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06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47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5E8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263382"/>
    <w:multiLevelType w:val="hybridMultilevel"/>
    <w:tmpl w:val="889096B4"/>
    <w:lvl w:ilvl="0" w:tplc="FD8A4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E3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66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E0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82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9A0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6B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CB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FCC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AC333C7"/>
    <w:multiLevelType w:val="hybridMultilevel"/>
    <w:tmpl w:val="522CC5F4"/>
    <w:lvl w:ilvl="0" w:tplc="A0068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DA9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B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EE7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E1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3008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21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0C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5CC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097C1D"/>
    <w:multiLevelType w:val="hybridMultilevel"/>
    <w:tmpl w:val="5F54A562"/>
    <w:lvl w:ilvl="0" w:tplc="A5CA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46903"/>
    <w:multiLevelType w:val="hybridMultilevel"/>
    <w:tmpl w:val="DAFE0208"/>
    <w:lvl w:ilvl="0" w:tplc="65EA2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00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AD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F8D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F0D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088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C7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65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4E4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74278B"/>
    <w:multiLevelType w:val="hybridMultilevel"/>
    <w:tmpl w:val="990A8A10"/>
    <w:lvl w:ilvl="0" w:tplc="A5CAB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60392"/>
    <w:multiLevelType w:val="hybridMultilevel"/>
    <w:tmpl w:val="4A98161E"/>
    <w:lvl w:ilvl="0" w:tplc="00F06E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6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62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DE1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8B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72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64C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9E0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6D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1FB70D2"/>
    <w:multiLevelType w:val="hybridMultilevel"/>
    <w:tmpl w:val="3E967D48"/>
    <w:lvl w:ilvl="0" w:tplc="4F500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F20D3"/>
    <w:multiLevelType w:val="hybridMultilevel"/>
    <w:tmpl w:val="3C5E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06128"/>
    <w:multiLevelType w:val="hybridMultilevel"/>
    <w:tmpl w:val="47668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E61DB6"/>
    <w:multiLevelType w:val="hybridMultilevel"/>
    <w:tmpl w:val="2362D6F4"/>
    <w:lvl w:ilvl="0" w:tplc="F294C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1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01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CE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CA7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C4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85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48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C3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9"/>
  </w:num>
  <w:num w:numId="3">
    <w:abstractNumId w:val="28"/>
  </w:num>
  <w:num w:numId="4">
    <w:abstractNumId w:val="30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20"/>
  </w:num>
  <w:num w:numId="10">
    <w:abstractNumId w:val="11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26"/>
  </w:num>
  <w:num w:numId="16">
    <w:abstractNumId w:val="6"/>
  </w:num>
  <w:num w:numId="17">
    <w:abstractNumId w:val="1"/>
  </w:num>
  <w:num w:numId="18">
    <w:abstractNumId w:val="15"/>
  </w:num>
  <w:num w:numId="19">
    <w:abstractNumId w:val="16"/>
  </w:num>
  <w:num w:numId="20">
    <w:abstractNumId w:val="24"/>
  </w:num>
  <w:num w:numId="21">
    <w:abstractNumId w:val="23"/>
  </w:num>
  <w:num w:numId="22">
    <w:abstractNumId w:val="22"/>
  </w:num>
  <w:num w:numId="23">
    <w:abstractNumId w:val="25"/>
  </w:num>
  <w:num w:numId="24">
    <w:abstractNumId w:val="3"/>
  </w:num>
  <w:num w:numId="25">
    <w:abstractNumId w:val="9"/>
  </w:num>
  <w:num w:numId="26">
    <w:abstractNumId w:val="21"/>
  </w:num>
  <w:num w:numId="27">
    <w:abstractNumId w:val="10"/>
  </w:num>
  <w:num w:numId="28">
    <w:abstractNumId w:val="18"/>
  </w:num>
  <w:num w:numId="29">
    <w:abstractNumId w:val="8"/>
  </w:num>
  <w:num w:numId="30">
    <w:abstractNumId w:val="1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71"/>
    <w:rsid w:val="000906F5"/>
    <w:rsid w:val="000E6BDC"/>
    <w:rsid w:val="00185373"/>
    <w:rsid w:val="004F0D75"/>
    <w:rsid w:val="00540ADE"/>
    <w:rsid w:val="005F7749"/>
    <w:rsid w:val="006D274D"/>
    <w:rsid w:val="00765957"/>
    <w:rsid w:val="007959BD"/>
    <w:rsid w:val="00844C71"/>
    <w:rsid w:val="0089599B"/>
    <w:rsid w:val="009A3A35"/>
    <w:rsid w:val="00BF273B"/>
    <w:rsid w:val="00C03A2A"/>
    <w:rsid w:val="00CF2FE7"/>
    <w:rsid w:val="00D44660"/>
    <w:rsid w:val="00D51A92"/>
    <w:rsid w:val="00D55A12"/>
    <w:rsid w:val="00D726B3"/>
    <w:rsid w:val="00DA0592"/>
    <w:rsid w:val="00DD6534"/>
    <w:rsid w:val="00E048EE"/>
    <w:rsid w:val="00E83D61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4857"/>
  <w15:docId w15:val="{301476EA-FA6F-478E-ADD8-F84AB62D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7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01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9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0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1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6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9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8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0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7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1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8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4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38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48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9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63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4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1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7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11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3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9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6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7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7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05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Long</dc:creator>
  <cp:keywords/>
  <dc:description/>
  <cp:lastModifiedBy>Leanne Long</cp:lastModifiedBy>
  <cp:revision>3</cp:revision>
  <dcterms:created xsi:type="dcterms:W3CDTF">2019-02-23T21:46:00Z</dcterms:created>
  <dcterms:modified xsi:type="dcterms:W3CDTF">2019-02-23T21:47:00Z</dcterms:modified>
</cp:coreProperties>
</file>