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CA6E" w14:textId="1040B487" w:rsidR="006F0CD0" w:rsidRPr="00CB6C77" w:rsidRDefault="000E7887" w:rsidP="003A7C52">
      <w:pPr>
        <w:spacing w:after="0" w:line="240" w:lineRule="auto"/>
        <w:jc w:val="center"/>
        <w:rPr>
          <w:rFonts w:ascii="Tahoma" w:hAnsi="Tahoma" w:cs="Tahoma"/>
          <w:sz w:val="56"/>
          <w:szCs w:val="56"/>
        </w:rPr>
      </w:pPr>
      <w:bookmarkStart w:id="0" w:name="_GoBack"/>
      <w:bookmarkEnd w:id="0"/>
      <w:r w:rsidRPr="00CB6C77">
        <w:rPr>
          <w:rFonts w:ascii="Tahoma" w:hAnsi="Tahoma" w:cs="Tahoma"/>
          <w:noProof/>
          <w:sz w:val="56"/>
          <w:szCs w:val="56"/>
          <w:lang w:eastAsia="en-GB"/>
        </w:rPr>
        <w:drawing>
          <wp:anchor distT="0" distB="0" distL="114300" distR="114300" simplePos="0" relativeHeight="251658240" behindDoc="1" locked="0" layoutInCell="1" allowOverlap="1" wp14:anchorId="1D5A4F73" wp14:editId="7F90DF9E">
            <wp:simplePos x="0" y="0"/>
            <wp:positionH relativeFrom="column">
              <wp:posOffset>60960</wp:posOffset>
            </wp:positionH>
            <wp:positionV relativeFrom="paragraph">
              <wp:posOffset>13335</wp:posOffset>
            </wp:positionV>
            <wp:extent cx="930275" cy="1118870"/>
            <wp:effectExtent l="0" t="0" r="0" b="0"/>
            <wp:wrapTight wrapText="bothSides">
              <wp:wrapPolygon edited="0">
                <wp:start x="0" y="0"/>
                <wp:lineTo x="0" y="21330"/>
                <wp:lineTo x="21231" y="21330"/>
                <wp:lineTo x="21231"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75" cy="1118870"/>
                    </a:xfrm>
                    <a:prstGeom prst="rect">
                      <a:avLst/>
                    </a:prstGeom>
                  </pic:spPr>
                </pic:pic>
              </a:graphicData>
            </a:graphic>
            <wp14:sizeRelH relativeFrom="page">
              <wp14:pctWidth>0</wp14:pctWidth>
            </wp14:sizeRelH>
            <wp14:sizeRelV relativeFrom="page">
              <wp14:pctHeight>0</wp14:pctHeight>
            </wp14:sizeRelV>
          </wp:anchor>
        </w:drawing>
      </w:r>
      <w:r w:rsidR="006F0CD0" w:rsidRPr="00CB6C77">
        <w:rPr>
          <w:rFonts w:ascii="Tahoma" w:hAnsi="Tahoma" w:cs="Tahoma"/>
          <w:sz w:val="56"/>
          <w:szCs w:val="56"/>
        </w:rPr>
        <w:t xml:space="preserve">Moor Park Primary </w:t>
      </w:r>
    </w:p>
    <w:p w14:paraId="56BFCE0C" w14:textId="1089D8D3" w:rsidR="37CD7941" w:rsidRPr="00CB6C77" w:rsidRDefault="004E1698" w:rsidP="003A7C52">
      <w:pPr>
        <w:spacing w:after="0" w:line="240" w:lineRule="auto"/>
        <w:jc w:val="center"/>
        <w:rPr>
          <w:rFonts w:ascii="Tahoma" w:hAnsi="Tahoma" w:cs="Tahoma"/>
          <w:sz w:val="56"/>
          <w:szCs w:val="56"/>
        </w:rPr>
      </w:pPr>
      <w:r w:rsidRPr="00AEBEAD">
        <w:rPr>
          <w:rFonts w:ascii="Tahoma" w:hAnsi="Tahoma" w:cs="Tahoma"/>
          <w:sz w:val="56"/>
          <w:szCs w:val="56"/>
        </w:rPr>
        <w:t>Recovery Plan</w:t>
      </w:r>
      <w:r w:rsidR="3424908C" w:rsidRPr="00AEBEAD">
        <w:rPr>
          <w:rFonts w:ascii="Tahoma" w:hAnsi="Tahoma" w:cs="Tahoma"/>
          <w:sz w:val="56"/>
          <w:szCs w:val="56"/>
        </w:rPr>
        <w:t xml:space="preserve"> and Risk Assessment</w:t>
      </w:r>
    </w:p>
    <w:p w14:paraId="4E796F49" w14:textId="166978B0" w:rsidR="00AEBEAD" w:rsidRDefault="00AEBEAD" w:rsidP="00AEBEAD">
      <w:pPr>
        <w:spacing w:after="0" w:line="240" w:lineRule="auto"/>
        <w:jc w:val="center"/>
        <w:rPr>
          <w:rFonts w:ascii="Tahoma" w:hAnsi="Tahoma" w:cs="Tahoma"/>
          <w:sz w:val="56"/>
          <w:szCs w:val="56"/>
        </w:rPr>
      </w:pPr>
    </w:p>
    <w:p w14:paraId="7EF3A422" w14:textId="170C3133" w:rsidR="68EF3424" w:rsidRDefault="68EF3424" w:rsidP="00AEBEAD">
      <w:pPr>
        <w:spacing w:after="0" w:line="240" w:lineRule="auto"/>
        <w:jc w:val="center"/>
        <w:rPr>
          <w:rFonts w:ascii="Tahoma" w:hAnsi="Tahoma" w:cs="Tahoma"/>
          <w:sz w:val="28"/>
          <w:szCs w:val="28"/>
        </w:rPr>
      </w:pPr>
      <w:r w:rsidRPr="00AEBEAD">
        <w:rPr>
          <w:rFonts w:ascii="Tahoma" w:hAnsi="Tahoma" w:cs="Tahoma"/>
          <w:sz w:val="28"/>
          <w:szCs w:val="28"/>
        </w:rPr>
        <w:t xml:space="preserve">This document has been produced following the latest Government guidance found at; </w:t>
      </w:r>
      <w:hyperlink r:id="rId12">
        <w:r w:rsidRPr="00AEBEAD">
          <w:rPr>
            <w:rStyle w:val="Hyperlink"/>
            <w:rFonts w:ascii="Tahoma" w:hAnsi="Tahoma" w:cs="Tahoma"/>
            <w:sz w:val="28"/>
            <w:szCs w:val="28"/>
          </w:rPr>
          <w:t>www</w:t>
        </w:r>
        <w:r w:rsidR="54F63BC6" w:rsidRPr="00AEBEAD">
          <w:rPr>
            <w:rStyle w:val="Hyperlink"/>
            <w:rFonts w:ascii="Tahoma" w:hAnsi="Tahoma" w:cs="Tahoma"/>
            <w:sz w:val="28"/>
            <w:szCs w:val="28"/>
          </w:rPr>
          <w:t>.gov.uk</w:t>
        </w:r>
      </w:hyperlink>
      <w:r w:rsidR="54F63BC6" w:rsidRPr="00AEBEAD">
        <w:rPr>
          <w:rFonts w:ascii="Tahoma" w:hAnsi="Tahoma" w:cs="Tahoma"/>
          <w:sz w:val="28"/>
          <w:szCs w:val="28"/>
        </w:rPr>
        <w:t xml:space="preserve"> (Document: Restricting attendance during the national lockdown:</w:t>
      </w:r>
      <w:r w:rsidR="0DFC046C" w:rsidRPr="00AEBEAD">
        <w:rPr>
          <w:rFonts w:ascii="Tahoma" w:hAnsi="Tahoma" w:cs="Tahoma"/>
          <w:sz w:val="28"/>
          <w:szCs w:val="28"/>
        </w:rPr>
        <w:t xml:space="preserve"> </w:t>
      </w:r>
      <w:r w:rsidR="54F63BC6" w:rsidRPr="00AEBEAD">
        <w:rPr>
          <w:rFonts w:ascii="Tahoma" w:hAnsi="Tahoma" w:cs="Tahoma"/>
          <w:sz w:val="28"/>
          <w:szCs w:val="28"/>
        </w:rPr>
        <w:t>schools</w:t>
      </w:r>
      <w:r w:rsidR="7045970D" w:rsidRPr="00AEBEAD">
        <w:rPr>
          <w:rFonts w:ascii="Tahoma" w:hAnsi="Tahoma" w:cs="Tahoma"/>
          <w:sz w:val="28"/>
          <w:szCs w:val="28"/>
        </w:rPr>
        <w:t xml:space="preserve"> January 2021</w:t>
      </w:r>
      <w:r w:rsidR="54F63BC6" w:rsidRPr="00AEBEAD">
        <w:rPr>
          <w:rFonts w:ascii="Tahoma" w:hAnsi="Tahoma" w:cs="Tahoma"/>
          <w:sz w:val="28"/>
          <w:szCs w:val="28"/>
        </w:rPr>
        <w:t>)</w:t>
      </w:r>
    </w:p>
    <w:p w14:paraId="7E3AD73F" w14:textId="77777777" w:rsidR="00AB06A3" w:rsidRDefault="00AB06A3" w:rsidP="00AB06A3">
      <w:pPr>
        <w:spacing w:after="0" w:line="240" w:lineRule="auto"/>
        <w:rPr>
          <w:rFonts w:ascii="Tahoma" w:eastAsia="Tahoma" w:hAnsi="Tahoma" w:cs="Tahoma"/>
          <w:b/>
          <w:bCs/>
          <w:sz w:val="32"/>
          <w:szCs w:val="32"/>
        </w:rPr>
      </w:pPr>
    </w:p>
    <w:p w14:paraId="32723301" w14:textId="0E8ACF2E"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b/>
          <w:bCs/>
          <w:sz w:val="32"/>
          <w:szCs w:val="32"/>
        </w:rPr>
        <w:t>Overarching Guidance for all staff:</w:t>
      </w:r>
    </w:p>
    <w:p w14:paraId="43454447" w14:textId="4B419AE4"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53593441" w14:textId="77777777"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with individuals who are unwell by ensuring that those who have coronavirus symptoms, or who have someone in their household who does, do not attend childcare settings, schools or colleges</w:t>
      </w:r>
    </w:p>
    <w:p w14:paraId="20368100" w14:textId="488EC45B"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 xml:space="preserve">cleaning hands more often than usual - wash hands thoroughly for 20 seconds with running water and soap and dry them thoroughly or use alcohol hand rub or sanitiser ensuring that all parts of the hands </w:t>
      </w:r>
      <w:r w:rsidR="656C8BD1" w:rsidRPr="52D05157">
        <w:rPr>
          <w:rFonts w:ascii="Tahoma" w:eastAsia="Tahoma" w:hAnsi="Tahoma" w:cs="Tahoma"/>
          <w:color w:val="0B0C0C"/>
          <w:lang w:eastAsia="en-GB"/>
        </w:rPr>
        <w:t xml:space="preserve">and wrists </w:t>
      </w:r>
      <w:r w:rsidRPr="52D05157">
        <w:rPr>
          <w:rFonts w:ascii="Tahoma" w:eastAsia="Tahoma" w:hAnsi="Tahoma" w:cs="Tahoma"/>
          <w:color w:val="0B0C0C"/>
          <w:lang w:eastAsia="en-GB"/>
        </w:rPr>
        <w:t>are covered</w:t>
      </w:r>
    </w:p>
    <w:p w14:paraId="65FF993E" w14:textId="04324157"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ensuring good respiratory hygiene - promote the ‘catch it, bin it, kill it’ approach</w:t>
      </w:r>
    </w:p>
    <w:p w14:paraId="19A6BADD" w14:textId="77777777"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cleaning frequently touched surfaces often using standard products, such as detergents and bleach</w:t>
      </w:r>
    </w:p>
    <w:p w14:paraId="289B81FA" w14:textId="407CEB33" w:rsidR="00905168" w:rsidRPr="00905168" w:rsidRDefault="00905168" w:rsidP="007C764C">
      <w:pPr>
        <w:pStyle w:val="ListParagraph"/>
        <w:numPr>
          <w:ilvl w:val="0"/>
          <w:numId w:val="5"/>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and mixing by altering, as much as possible, the environment (such as classroom layout) and timetables (such as staggered break times)</w:t>
      </w:r>
    </w:p>
    <w:p w14:paraId="1357EB3B" w14:textId="77777777" w:rsidR="00905168" w:rsidRPr="00905168" w:rsidRDefault="00905168" w:rsidP="00AB06A3">
      <w:pPr>
        <w:pStyle w:val="ListParagraph"/>
        <w:shd w:val="clear" w:color="auto" w:fill="FFFFFF" w:themeFill="background1"/>
        <w:spacing w:after="0" w:line="240" w:lineRule="auto"/>
        <w:ind w:left="0"/>
        <w:rPr>
          <w:rFonts w:ascii="Arial" w:eastAsia="Times New Roman" w:hAnsi="Arial" w:cs="Arial"/>
          <w:color w:val="0B0C0C"/>
          <w:sz w:val="28"/>
          <w:szCs w:val="28"/>
          <w:lang w:eastAsia="en-GB"/>
        </w:rPr>
      </w:pPr>
    </w:p>
    <w:p w14:paraId="06720E61" w14:textId="415DEDB9" w:rsidR="0FAEF88A" w:rsidRDefault="0FAEF88A" w:rsidP="00AB06A3">
      <w:pPr>
        <w:pStyle w:val="ListParagraph"/>
        <w:shd w:val="clear" w:color="auto" w:fill="FFFFFF" w:themeFill="background1"/>
        <w:spacing w:after="0" w:line="240" w:lineRule="auto"/>
        <w:ind w:left="0"/>
        <w:rPr>
          <w:rFonts w:ascii="Tahoma" w:eastAsia="Tahoma" w:hAnsi="Tahoma" w:cs="Tahoma"/>
          <w:b/>
          <w:bCs/>
          <w:color w:val="0B0C0C"/>
          <w:sz w:val="28"/>
          <w:szCs w:val="28"/>
          <w:lang w:eastAsia="en-GB"/>
        </w:rPr>
      </w:pPr>
      <w:r w:rsidRPr="52D05157">
        <w:rPr>
          <w:rFonts w:ascii="Tahoma" w:eastAsia="Tahoma" w:hAnsi="Tahoma" w:cs="Tahoma"/>
          <w:b/>
          <w:bCs/>
          <w:color w:val="0B0C0C"/>
          <w:sz w:val="28"/>
          <w:szCs w:val="28"/>
          <w:lang w:eastAsia="en-GB"/>
        </w:rPr>
        <w:t>Staff Principles</w:t>
      </w:r>
    </w:p>
    <w:p w14:paraId="0A432BC9" w14:textId="3A6EFC8C"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lastRenderedPageBreak/>
        <w:t xml:space="preserve">Do not come to work if you have coronavirus </w:t>
      </w:r>
      <w:r w:rsidR="097BC4A5" w:rsidRPr="52D05157">
        <w:rPr>
          <w:rFonts w:ascii="Tahoma" w:eastAsia="Tahoma" w:hAnsi="Tahoma" w:cs="Tahoma"/>
          <w:color w:val="0B0C0C"/>
        </w:rPr>
        <w:t>symptoms or</w:t>
      </w:r>
      <w:r w:rsidRPr="52D05157">
        <w:rPr>
          <w:rFonts w:ascii="Tahoma" w:eastAsia="Tahoma" w:hAnsi="Tahoma" w:cs="Tahoma"/>
          <w:color w:val="0B0C0C"/>
        </w:rPr>
        <w:t xml:space="preserve"> go home as soon as these develop (informing your manager)</w:t>
      </w:r>
      <w:r w:rsidR="1F294D2B" w:rsidRPr="52D05157">
        <w:rPr>
          <w:rFonts w:ascii="Tahoma" w:eastAsia="Tahoma" w:hAnsi="Tahoma" w:cs="Tahoma"/>
          <w:color w:val="0B0C0C"/>
        </w:rPr>
        <w:t xml:space="preserve"> </w:t>
      </w:r>
      <w:r w:rsidRPr="52D05157">
        <w:rPr>
          <w:rFonts w:ascii="Tahoma" w:eastAsia="Tahoma" w:hAnsi="Tahoma" w:cs="Tahoma"/>
          <w:color w:val="0B0C0C"/>
        </w:rPr>
        <w:t>and access a test as soon as possible.</w:t>
      </w:r>
    </w:p>
    <w:p w14:paraId="05F97A40" w14:textId="57E8DFD6"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 xml:space="preserve">Clean your hands </w:t>
      </w:r>
      <w:r w:rsidR="1B507DED" w:rsidRPr="52D05157">
        <w:rPr>
          <w:rFonts w:ascii="Tahoma" w:eastAsia="Tahoma" w:hAnsi="Tahoma" w:cs="Tahoma"/>
          <w:color w:val="0B0C0C"/>
        </w:rPr>
        <w:t xml:space="preserve">and wrists </w:t>
      </w:r>
      <w:r w:rsidRPr="52D05157">
        <w:rPr>
          <w:rFonts w:ascii="Tahoma" w:eastAsia="Tahoma" w:hAnsi="Tahoma" w:cs="Tahoma"/>
          <w:color w:val="0B0C0C"/>
        </w:rPr>
        <w:t>more often than usual - with running water and soap and dry them thoroughly or use alcohol hand rub or sanitiser ensuring that all parts of the hands are covered.</w:t>
      </w:r>
    </w:p>
    <w:p w14:paraId="5CD927D4" w14:textId="4B8EED6A"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Use the ‘catch it, bin it, kill it’ approach.</w:t>
      </w:r>
    </w:p>
    <w:p w14:paraId="4733E9A5" w14:textId="6096D3BD"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Avoid touching your mouth, nose and eyes.</w:t>
      </w:r>
    </w:p>
    <w:p w14:paraId="4AB38B8C" w14:textId="7908C419"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Clean frequently touched surfaces often using standard products, such as detergents and bleach.</w:t>
      </w:r>
    </w:p>
    <w:p w14:paraId="237E540A" w14:textId="1178B645"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4F6F69DC" w14:textId="21EF261B"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Consider avoiding calling pupils to the front of the class or going to their desk to check on their work if not necessary.</w:t>
      </w:r>
    </w:p>
    <w:p w14:paraId="0BBA6113" w14:textId="4108AA22"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Help your class to follow the rules on hand cleaning, not touching their faces, ‘catch it, bin it, kill it’ etc. including by updating your classrooms displays with posters.</w:t>
      </w:r>
    </w:p>
    <w:p w14:paraId="4AD86489" w14:textId="63F90639"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Prevent your class from sharing equipment and resources (like station</w:t>
      </w:r>
      <w:r w:rsidR="75B050C0" w:rsidRPr="52D05157">
        <w:rPr>
          <w:rFonts w:ascii="Tahoma" w:eastAsia="Tahoma" w:hAnsi="Tahoma" w:cs="Tahoma"/>
          <w:color w:val="0B0C0C"/>
        </w:rPr>
        <w:t>a</w:t>
      </w:r>
      <w:r w:rsidRPr="52D05157">
        <w:rPr>
          <w:rFonts w:ascii="Tahoma" w:eastAsia="Tahoma" w:hAnsi="Tahoma" w:cs="Tahoma"/>
          <w:color w:val="0B0C0C"/>
        </w:rPr>
        <w:t>ry).</w:t>
      </w:r>
    </w:p>
    <w:p w14:paraId="1662B77A" w14:textId="65C332D4"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 xml:space="preserve">Keep your classroom door and windows open if </w:t>
      </w:r>
      <w:r w:rsidR="10B9475E" w:rsidRPr="52D05157">
        <w:rPr>
          <w:rFonts w:ascii="Tahoma" w:eastAsia="Tahoma" w:hAnsi="Tahoma" w:cs="Tahoma"/>
          <w:color w:val="0B0C0C"/>
        </w:rPr>
        <w:t>possible,</w:t>
      </w:r>
      <w:r w:rsidRPr="52D05157">
        <w:rPr>
          <w:rFonts w:ascii="Tahoma" w:eastAsia="Tahoma" w:hAnsi="Tahoma" w:cs="Tahoma"/>
          <w:color w:val="0B0C0C"/>
        </w:rPr>
        <w:t xml:space="preserve"> for air flow.</w:t>
      </w:r>
    </w:p>
    <w:p w14:paraId="33F0AC31" w14:textId="4DF5A3FC"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Limit the number of children from your class using the toilet at any one time.</w:t>
      </w:r>
    </w:p>
    <w:p w14:paraId="4F240C3B" w14:textId="3AFB4926"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Limit your contact with other staff members, and don’t congregate in shared spaces, especially if they are small rooms.</w:t>
      </w:r>
    </w:p>
    <w:p w14:paraId="3EF8518A" w14:textId="302A9119" w:rsidR="0FAEF88A" w:rsidRDefault="0FAEF88A" w:rsidP="007C764C">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Make sure you’ve read the school’s updated behaviour policy and know what role in it you’re being asked to take.</w:t>
      </w:r>
    </w:p>
    <w:p w14:paraId="2B9180D5" w14:textId="7E4DA9EE" w:rsidR="52D05157" w:rsidRDefault="52D05157" w:rsidP="00AB06A3">
      <w:pPr>
        <w:pStyle w:val="ListParagraph"/>
        <w:shd w:val="clear" w:color="auto" w:fill="FFFFFF" w:themeFill="background1"/>
        <w:spacing w:after="0" w:line="240" w:lineRule="auto"/>
        <w:ind w:left="0"/>
        <w:rPr>
          <w:rFonts w:ascii="Arial" w:eastAsia="Times New Roman" w:hAnsi="Arial" w:cs="Arial"/>
          <w:color w:val="0B0C0C"/>
          <w:sz w:val="24"/>
          <w:szCs w:val="24"/>
          <w:lang w:eastAsia="en-GB"/>
        </w:rPr>
      </w:pPr>
    </w:p>
    <w:tbl>
      <w:tblPr>
        <w:tblStyle w:val="TableGrid"/>
        <w:tblW w:w="15181" w:type="dxa"/>
        <w:tblLook w:val="0480" w:firstRow="0" w:lastRow="0" w:firstColumn="1" w:lastColumn="0" w:noHBand="0" w:noVBand="1"/>
      </w:tblPr>
      <w:tblGrid>
        <w:gridCol w:w="2458"/>
        <w:gridCol w:w="8205"/>
        <w:gridCol w:w="3408"/>
        <w:gridCol w:w="1110"/>
      </w:tblGrid>
      <w:tr w:rsidR="00F239E5" w:rsidRPr="00E032D5" w14:paraId="78923701" w14:textId="0BB16E12" w:rsidTr="39E330F2">
        <w:tc>
          <w:tcPr>
            <w:tcW w:w="2458" w:type="dxa"/>
            <w:shd w:val="clear" w:color="auto" w:fill="A6A6A6" w:themeFill="background1" w:themeFillShade="A6"/>
          </w:tcPr>
          <w:p w14:paraId="40EDC49F" w14:textId="48FEAAF2"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Aspect</w:t>
            </w:r>
            <w:r w:rsidR="009A6F42">
              <w:rPr>
                <w:rFonts w:ascii="Tahoma" w:hAnsi="Tahoma" w:cs="Tahoma"/>
                <w:b/>
                <w:sz w:val="20"/>
                <w:szCs w:val="20"/>
              </w:rPr>
              <w:t xml:space="preserve"> of concern</w:t>
            </w:r>
          </w:p>
        </w:tc>
        <w:tc>
          <w:tcPr>
            <w:tcW w:w="8205" w:type="dxa"/>
            <w:shd w:val="clear" w:color="auto" w:fill="A6A6A6" w:themeFill="background1" w:themeFillShade="A6"/>
          </w:tcPr>
          <w:p w14:paraId="7C9CEDE3" w14:textId="2808DD5A" w:rsidR="005355D1" w:rsidRPr="00E032D5" w:rsidRDefault="00907D9E" w:rsidP="00AB06A3">
            <w:pPr>
              <w:tabs>
                <w:tab w:val="left" w:pos="1276"/>
              </w:tabs>
              <w:rPr>
                <w:rFonts w:ascii="Tahoma" w:hAnsi="Tahoma" w:cs="Tahoma"/>
                <w:b/>
                <w:sz w:val="20"/>
                <w:szCs w:val="20"/>
              </w:rPr>
            </w:pPr>
            <w:r>
              <w:rPr>
                <w:rFonts w:ascii="Tahoma" w:hAnsi="Tahoma" w:cs="Tahoma"/>
                <w:b/>
                <w:sz w:val="20"/>
                <w:szCs w:val="20"/>
              </w:rPr>
              <w:t xml:space="preserve">Control </w:t>
            </w:r>
            <w:r w:rsidR="005355D1" w:rsidRPr="00E032D5">
              <w:rPr>
                <w:rFonts w:ascii="Tahoma" w:hAnsi="Tahoma" w:cs="Tahoma"/>
                <w:b/>
                <w:sz w:val="20"/>
                <w:szCs w:val="20"/>
              </w:rPr>
              <w:t xml:space="preserve">Measures </w:t>
            </w:r>
          </w:p>
        </w:tc>
        <w:tc>
          <w:tcPr>
            <w:tcW w:w="3408" w:type="dxa"/>
            <w:shd w:val="clear" w:color="auto" w:fill="A6A6A6" w:themeFill="background1" w:themeFillShade="A6"/>
          </w:tcPr>
          <w:p w14:paraId="4ADD3480" w14:textId="1C1810B8"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Notes</w:t>
            </w:r>
          </w:p>
        </w:tc>
        <w:tc>
          <w:tcPr>
            <w:tcW w:w="1110" w:type="dxa"/>
            <w:shd w:val="clear" w:color="auto" w:fill="A6A6A6" w:themeFill="background1" w:themeFillShade="A6"/>
          </w:tcPr>
          <w:p w14:paraId="30D84F5A" w14:textId="168C46FC" w:rsidR="005355D1" w:rsidRPr="00E032D5" w:rsidRDefault="005355D1" w:rsidP="00AB06A3">
            <w:pPr>
              <w:tabs>
                <w:tab w:val="left" w:pos="1276"/>
              </w:tabs>
              <w:jc w:val="center"/>
              <w:rPr>
                <w:rFonts w:ascii="Tahoma" w:hAnsi="Tahoma" w:cs="Tahoma"/>
                <w:b/>
                <w:bCs/>
                <w:sz w:val="20"/>
                <w:szCs w:val="20"/>
              </w:rPr>
            </w:pPr>
            <w:r w:rsidRPr="52D05157">
              <w:rPr>
                <w:rFonts w:ascii="Tahoma" w:hAnsi="Tahoma" w:cs="Tahoma"/>
                <w:b/>
                <w:bCs/>
                <w:sz w:val="20"/>
                <w:szCs w:val="20"/>
              </w:rPr>
              <w:t>Risk</w:t>
            </w:r>
          </w:p>
        </w:tc>
      </w:tr>
      <w:tr w:rsidR="006B3175" w:rsidRPr="00E032D5" w14:paraId="1030B2BF" w14:textId="3C71E985" w:rsidTr="39E330F2">
        <w:tc>
          <w:tcPr>
            <w:tcW w:w="2458" w:type="dxa"/>
          </w:tcPr>
          <w:p w14:paraId="3A3BA896" w14:textId="259164DF" w:rsidR="005355D1" w:rsidRPr="00E032D5" w:rsidRDefault="009A6F42" w:rsidP="00AB06A3">
            <w:pPr>
              <w:tabs>
                <w:tab w:val="left" w:pos="1276"/>
              </w:tabs>
              <w:rPr>
                <w:rFonts w:ascii="Tahoma" w:hAnsi="Tahoma" w:cs="Tahoma"/>
                <w:b/>
                <w:sz w:val="20"/>
                <w:szCs w:val="20"/>
              </w:rPr>
            </w:pPr>
            <w:r>
              <w:rPr>
                <w:rFonts w:ascii="Tahoma" w:hAnsi="Tahoma" w:cs="Tahoma"/>
                <w:b/>
                <w:sz w:val="20"/>
                <w:szCs w:val="20"/>
              </w:rPr>
              <w:t xml:space="preserve">The number of staff who are available is lower than that required to </w:t>
            </w:r>
            <w:r w:rsidR="000F4C9B">
              <w:rPr>
                <w:rFonts w:ascii="Tahoma" w:hAnsi="Tahoma" w:cs="Tahoma"/>
                <w:b/>
                <w:sz w:val="20"/>
                <w:szCs w:val="20"/>
              </w:rPr>
              <w:t>t</w:t>
            </w:r>
            <w:r>
              <w:rPr>
                <w:rFonts w:ascii="Tahoma" w:hAnsi="Tahoma" w:cs="Tahoma"/>
                <w:b/>
                <w:sz w:val="20"/>
                <w:szCs w:val="20"/>
              </w:rPr>
              <w:t>each classes in school and operate effective home learning</w:t>
            </w:r>
          </w:p>
        </w:tc>
        <w:tc>
          <w:tcPr>
            <w:tcW w:w="8205" w:type="dxa"/>
          </w:tcPr>
          <w:p w14:paraId="039788E1" w14:textId="590BB4AD" w:rsidR="00C8756A" w:rsidRPr="007C764C" w:rsidRDefault="00C8756A"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The health status and availability of every member of staff is known</w:t>
            </w:r>
            <w:r w:rsidR="00F37250" w:rsidRPr="007C764C">
              <w:rPr>
                <w:rFonts w:ascii="Tahoma" w:hAnsi="Tahoma" w:cs="Tahoma"/>
                <w:sz w:val="20"/>
                <w:szCs w:val="20"/>
              </w:rPr>
              <w:t xml:space="preserve"> and is regularly updated so that deployment can be planned. </w:t>
            </w:r>
          </w:p>
          <w:p w14:paraId="1DBF57B0" w14:textId="334F485B" w:rsidR="005355D1" w:rsidRPr="007C764C" w:rsidRDefault="005355D1"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Red amber green RA to be carried out weekly for staff to ensure their mental and physical health is taken into account.</w:t>
            </w:r>
          </w:p>
          <w:p w14:paraId="79E0BA36" w14:textId="6215B8F5" w:rsidR="005355D1" w:rsidRPr="007C764C" w:rsidRDefault="00B60788"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Support offered through EAP to help staff manage anxiety and stress</w:t>
            </w:r>
            <w:r w:rsidR="31E75F01" w:rsidRPr="007C764C">
              <w:rPr>
                <w:rFonts w:ascii="Tahoma" w:hAnsi="Tahoma" w:cs="Tahoma"/>
                <w:sz w:val="20"/>
                <w:szCs w:val="20"/>
              </w:rPr>
              <w:t>.</w:t>
            </w:r>
          </w:p>
          <w:p w14:paraId="263B9AC8" w14:textId="4D4AF34B" w:rsidR="005355D1" w:rsidRPr="007C764C" w:rsidRDefault="005355D1" w:rsidP="007C764C">
            <w:pPr>
              <w:pStyle w:val="ListParagraph"/>
              <w:numPr>
                <w:ilvl w:val="0"/>
                <w:numId w:val="27"/>
              </w:numPr>
              <w:tabs>
                <w:tab w:val="left" w:pos="1276"/>
              </w:tabs>
              <w:rPr>
                <w:rFonts w:ascii="Tahoma" w:hAnsi="Tahoma" w:cs="Tahoma"/>
                <w:sz w:val="20"/>
                <w:szCs w:val="20"/>
              </w:rPr>
            </w:pPr>
            <w:r w:rsidRPr="39E330F2">
              <w:rPr>
                <w:rFonts w:ascii="Tahoma" w:hAnsi="Tahoma" w:cs="Tahoma"/>
                <w:sz w:val="20"/>
                <w:szCs w:val="20"/>
              </w:rPr>
              <w:t>Home working</w:t>
            </w:r>
            <w:r w:rsidR="46F69E3F" w:rsidRPr="39E330F2">
              <w:rPr>
                <w:rFonts w:ascii="Tahoma" w:hAnsi="Tahoma" w:cs="Tahoma"/>
                <w:sz w:val="20"/>
                <w:szCs w:val="20"/>
              </w:rPr>
              <w:t>/rota</w:t>
            </w:r>
            <w:r w:rsidR="7F03922E" w:rsidRPr="39E330F2">
              <w:rPr>
                <w:rFonts w:ascii="Tahoma" w:hAnsi="Tahoma" w:cs="Tahoma"/>
                <w:sz w:val="20"/>
                <w:szCs w:val="20"/>
              </w:rPr>
              <w:t xml:space="preserve"> (agreed timetable for this) for SLT </w:t>
            </w:r>
            <w:r w:rsidR="554C0F68" w:rsidRPr="39E330F2">
              <w:rPr>
                <w:rFonts w:ascii="Tahoma" w:hAnsi="Tahoma" w:cs="Tahoma"/>
                <w:sz w:val="20"/>
                <w:szCs w:val="20"/>
              </w:rPr>
              <w:t>(for designated leadership time).</w:t>
            </w:r>
          </w:p>
          <w:p w14:paraId="580F75A7" w14:textId="29DA3113" w:rsidR="002F10A4" w:rsidRPr="007C764C" w:rsidRDefault="002F10A4"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 xml:space="preserve">Full use made of staff who are self-isolating or shielding </w:t>
            </w:r>
            <w:r w:rsidR="002E4154" w:rsidRPr="007C764C">
              <w:rPr>
                <w:rFonts w:ascii="Tahoma" w:hAnsi="Tahoma" w:cs="Tahoma"/>
                <w:sz w:val="20"/>
                <w:szCs w:val="20"/>
              </w:rPr>
              <w:t>who are well enough to support online learning.</w:t>
            </w:r>
          </w:p>
          <w:p w14:paraId="57ADB462" w14:textId="3ADB2810" w:rsidR="005355D1" w:rsidRPr="007C764C" w:rsidRDefault="002126B5" w:rsidP="007C764C">
            <w:pPr>
              <w:pStyle w:val="ListParagraph"/>
              <w:numPr>
                <w:ilvl w:val="0"/>
                <w:numId w:val="27"/>
              </w:numPr>
              <w:tabs>
                <w:tab w:val="left" w:pos="1276"/>
              </w:tabs>
              <w:rPr>
                <w:rFonts w:ascii="Tahoma" w:hAnsi="Tahoma" w:cs="Tahoma"/>
                <w:sz w:val="20"/>
                <w:szCs w:val="20"/>
              </w:rPr>
            </w:pPr>
            <w:r w:rsidRPr="007C764C">
              <w:rPr>
                <w:rFonts w:ascii="Tahoma" w:hAnsi="Tahoma" w:cs="Tahoma"/>
                <w:sz w:val="20"/>
                <w:szCs w:val="20"/>
              </w:rPr>
              <w:t xml:space="preserve">Admin teams: </w:t>
            </w:r>
            <w:r w:rsidR="00D83EF6">
              <w:rPr>
                <w:rFonts w:ascii="Tahoma" w:hAnsi="Tahoma" w:cs="Tahoma"/>
                <w:sz w:val="20"/>
                <w:szCs w:val="20"/>
              </w:rPr>
              <w:t xml:space="preserve">Two </w:t>
            </w:r>
            <w:r w:rsidR="6982A0DE" w:rsidRPr="007C764C">
              <w:rPr>
                <w:rFonts w:ascii="Tahoma" w:hAnsi="Tahoma" w:cs="Tahoma"/>
                <w:sz w:val="20"/>
                <w:szCs w:val="20"/>
              </w:rPr>
              <w:t>pe</w:t>
            </w:r>
            <w:r w:rsidR="00D83EF6">
              <w:rPr>
                <w:rFonts w:ascii="Tahoma" w:hAnsi="Tahoma" w:cs="Tahoma"/>
                <w:sz w:val="20"/>
                <w:szCs w:val="20"/>
              </w:rPr>
              <w:t>ople</w:t>
            </w:r>
            <w:r w:rsidRPr="007C764C">
              <w:rPr>
                <w:rFonts w:ascii="Tahoma" w:hAnsi="Tahoma" w:cs="Tahoma"/>
                <w:sz w:val="20"/>
                <w:szCs w:val="20"/>
              </w:rPr>
              <w:t xml:space="preserve"> in the office at </w:t>
            </w:r>
            <w:r w:rsidR="4298060E" w:rsidRPr="007C764C">
              <w:rPr>
                <w:rFonts w:ascii="Tahoma" w:hAnsi="Tahoma" w:cs="Tahoma"/>
                <w:sz w:val="20"/>
                <w:szCs w:val="20"/>
              </w:rPr>
              <w:t>a</w:t>
            </w:r>
            <w:r w:rsidRPr="007C764C">
              <w:rPr>
                <w:rFonts w:ascii="Tahoma" w:hAnsi="Tahoma" w:cs="Tahoma"/>
                <w:sz w:val="20"/>
                <w:szCs w:val="20"/>
              </w:rPr>
              <w:t xml:space="preserve"> ti</w:t>
            </w:r>
            <w:r w:rsidR="00AB06A3" w:rsidRPr="007C764C">
              <w:rPr>
                <w:rFonts w:ascii="Tahoma" w:hAnsi="Tahoma" w:cs="Tahoma"/>
                <w:sz w:val="20"/>
                <w:szCs w:val="20"/>
              </w:rPr>
              <w:t>me. Normal working in office</w:t>
            </w:r>
            <w:r w:rsidRPr="007C764C">
              <w:rPr>
                <w:rFonts w:ascii="Tahoma" w:hAnsi="Tahoma" w:cs="Tahoma"/>
                <w:sz w:val="20"/>
                <w:szCs w:val="20"/>
              </w:rPr>
              <w:t>. Limit contact with other adults.</w:t>
            </w:r>
          </w:p>
        </w:tc>
        <w:tc>
          <w:tcPr>
            <w:tcW w:w="3408" w:type="dxa"/>
          </w:tcPr>
          <w:p w14:paraId="73C60EBF" w14:textId="02AF8028" w:rsidR="005355D1" w:rsidRPr="00E032D5" w:rsidRDefault="005355D1" w:rsidP="00AB06A3">
            <w:pPr>
              <w:tabs>
                <w:tab w:val="left" w:pos="1276"/>
              </w:tabs>
              <w:rPr>
                <w:rFonts w:ascii="Tahoma" w:hAnsi="Tahoma" w:cs="Tahoma"/>
                <w:sz w:val="20"/>
                <w:szCs w:val="20"/>
              </w:rPr>
            </w:pPr>
          </w:p>
        </w:tc>
        <w:tc>
          <w:tcPr>
            <w:tcW w:w="1110" w:type="dxa"/>
          </w:tcPr>
          <w:p w14:paraId="79186A88" w14:textId="694086F1" w:rsidR="005355D1" w:rsidRPr="00E032D5" w:rsidRDefault="442BA984" w:rsidP="00AB06A3">
            <w:pPr>
              <w:tabs>
                <w:tab w:val="left" w:pos="1276"/>
              </w:tabs>
              <w:jc w:val="center"/>
              <w:rPr>
                <w:rFonts w:ascii="Tahoma" w:hAnsi="Tahoma" w:cs="Tahoma"/>
                <w:sz w:val="20"/>
                <w:szCs w:val="20"/>
              </w:rPr>
            </w:pPr>
            <w:r w:rsidRPr="52D05157">
              <w:rPr>
                <w:rFonts w:ascii="Tahoma" w:hAnsi="Tahoma" w:cs="Tahoma"/>
                <w:sz w:val="20"/>
                <w:szCs w:val="20"/>
              </w:rPr>
              <w:t>H</w:t>
            </w:r>
          </w:p>
        </w:tc>
      </w:tr>
      <w:tr w:rsidR="006B3175" w:rsidRPr="00E032D5" w14:paraId="0EA9F5E5" w14:textId="2D7A8628" w:rsidTr="39E330F2">
        <w:tc>
          <w:tcPr>
            <w:tcW w:w="2458" w:type="dxa"/>
          </w:tcPr>
          <w:p w14:paraId="305520A6" w14:textId="4A89FEAC" w:rsidR="005355D1" w:rsidRPr="00E032D5" w:rsidRDefault="005355D1" w:rsidP="00AEBEAD">
            <w:pPr>
              <w:rPr>
                <w:rFonts w:ascii="Tahoma" w:hAnsi="Tahoma" w:cs="Tahoma"/>
                <w:b/>
                <w:bCs/>
                <w:sz w:val="20"/>
                <w:szCs w:val="20"/>
              </w:rPr>
            </w:pPr>
            <w:r w:rsidRPr="00AEBEAD">
              <w:rPr>
                <w:rFonts w:ascii="Tahoma" w:hAnsi="Tahoma" w:cs="Tahoma"/>
                <w:b/>
                <w:bCs/>
                <w:sz w:val="20"/>
                <w:szCs w:val="20"/>
              </w:rPr>
              <w:t xml:space="preserve">Staffing </w:t>
            </w:r>
          </w:p>
          <w:p w14:paraId="1EA8AD57" w14:textId="0D5394BD" w:rsidR="005355D1" w:rsidRPr="00E032D5" w:rsidRDefault="005355D1" w:rsidP="00AEBEAD">
            <w:pPr>
              <w:rPr>
                <w:rFonts w:ascii="Tahoma" w:hAnsi="Tahoma" w:cs="Tahoma"/>
                <w:b/>
                <w:bCs/>
                <w:sz w:val="20"/>
                <w:szCs w:val="20"/>
              </w:rPr>
            </w:pPr>
          </w:p>
          <w:p w14:paraId="52A00A06" w14:textId="47F39492" w:rsidR="005355D1" w:rsidRPr="00E032D5" w:rsidRDefault="005355D1" w:rsidP="00AEBEAD">
            <w:pPr>
              <w:rPr>
                <w:rFonts w:ascii="Tahoma" w:hAnsi="Tahoma" w:cs="Tahoma"/>
                <w:b/>
                <w:bCs/>
                <w:sz w:val="20"/>
                <w:szCs w:val="20"/>
              </w:rPr>
            </w:pPr>
          </w:p>
        </w:tc>
        <w:tc>
          <w:tcPr>
            <w:tcW w:w="8205" w:type="dxa"/>
          </w:tcPr>
          <w:p w14:paraId="60AD5E0C" w14:textId="61424784" w:rsidR="005355D1" w:rsidRPr="007C764C" w:rsidRDefault="005355D1" w:rsidP="007C764C">
            <w:pPr>
              <w:pStyle w:val="ListParagraph"/>
              <w:numPr>
                <w:ilvl w:val="0"/>
                <w:numId w:val="27"/>
              </w:numPr>
              <w:rPr>
                <w:rFonts w:ascii="Tahoma" w:hAnsi="Tahoma" w:cs="Tahoma"/>
                <w:sz w:val="20"/>
                <w:szCs w:val="20"/>
              </w:rPr>
            </w:pPr>
            <w:r w:rsidRPr="007C764C">
              <w:rPr>
                <w:rFonts w:ascii="Tahoma" w:hAnsi="Tahoma" w:cs="Tahoma"/>
                <w:sz w:val="20"/>
                <w:szCs w:val="20"/>
              </w:rPr>
              <w:t xml:space="preserve">Staff assigned to </w:t>
            </w:r>
            <w:r w:rsidR="136CBA9C" w:rsidRPr="007C764C">
              <w:rPr>
                <w:rFonts w:ascii="Tahoma" w:hAnsi="Tahoma" w:cs="Tahoma"/>
                <w:sz w:val="20"/>
                <w:szCs w:val="20"/>
              </w:rPr>
              <w:t>a class/year group bubble</w:t>
            </w:r>
            <w:r w:rsidRPr="007C764C">
              <w:rPr>
                <w:rFonts w:ascii="Tahoma" w:hAnsi="Tahoma" w:cs="Tahoma"/>
                <w:sz w:val="20"/>
                <w:szCs w:val="20"/>
              </w:rPr>
              <w:t xml:space="preserve"> to remain the same for the duration of the term or teaching timetable</w:t>
            </w:r>
            <w:r w:rsidR="00593BE8" w:rsidRPr="007C764C">
              <w:rPr>
                <w:rFonts w:ascii="Tahoma" w:hAnsi="Tahoma" w:cs="Tahoma"/>
                <w:sz w:val="20"/>
                <w:szCs w:val="20"/>
              </w:rPr>
              <w:t xml:space="preserve"> where possible</w:t>
            </w:r>
            <w:r w:rsidRPr="007C764C">
              <w:rPr>
                <w:rFonts w:ascii="Tahoma" w:hAnsi="Tahoma" w:cs="Tahoma"/>
                <w:sz w:val="20"/>
                <w:szCs w:val="20"/>
              </w:rPr>
              <w:t>.</w:t>
            </w:r>
          </w:p>
          <w:p w14:paraId="1AE80D21" w14:textId="792B515A" w:rsidR="00721AA9" w:rsidRPr="007C764C" w:rsidRDefault="644877D0" w:rsidP="007C764C">
            <w:pPr>
              <w:pStyle w:val="ListParagraph"/>
              <w:numPr>
                <w:ilvl w:val="0"/>
                <w:numId w:val="27"/>
              </w:numPr>
              <w:rPr>
                <w:rFonts w:ascii="Tahoma" w:hAnsi="Tahoma" w:cs="Tahoma"/>
                <w:sz w:val="20"/>
                <w:szCs w:val="20"/>
              </w:rPr>
            </w:pPr>
            <w:r w:rsidRPr="007C764C">
              <w:rPr>
                <w:rFonts w:ascii="Tahoma" w:hAnsi="Tahoma" w:cs="Tahoma"/>
                <w:sz w:val="20"/>
                <w:szCs w:val="20"/>
              </w:rPr>
              <w:t xml:space="preserve">Wherever possible staff DO NOT cross bubbles, with the exception of the SLT </w:t>
            </w:r>
            <w:r w:rsidR="3223A3EC" w:rsidRPr="007C764C">
              <w:rPr>
                <w:rFonts w:ascii="Tahoma" w:hAnsi="Tahoma" w:cs="Tahoma"/>
                <w:sz w:val="20"/>
                <w:szCs w:val="20"/>
              </w:rPr>
              <w:t>and for cover purposes</w:t>
            </w:r>
          </w:p>
          <w:p w14:paraId="5B0F5BB3" w14:textId="18581A0A" w:rsidR="00721AA9" w:rsidRPr="007C764C" w:rsidRDefault="644877D0" w:rsidP="007C764C">
            <w:pPr>
              <w:pStyle w:val="ListParagraph"/>
              <w:numPr>
                <w:ilvl w:val="0"/>
                <w:numId w:val="27"/>
              </w:numPr>
              <w:rPr>
                <w:sz w:val="20"/>
                <w:szCs w:val="20"/>
              </w:rPr>
            </w:pPr>
            <w:r w:rsidRPr="007C764C">
              <w:rPr>
                <w:rFonts w:ascii="Tahoma" w:hAnsi="Tahoma" w:cs="Tahoma"/>
                <w:sz w:val="20"/>
                <w:szCs w:val="20"/>
              </w:rPr>
              <w:t>If staff have to cross a bubble then they will wear PPE</w:t>
            </w:r>
            <w:r w:rsidR="258224A3" w:rsidRPr="007C764C">
              <w:rPr>
                <w:rFonts w:ascii="Tahoma" w:hAnsi="Tahoma" w:cs="Tahoma"/>
                <w:sz w:val="20"/>
                <w:szCs w:val="20"/>
              </w:rPr>
              <w:t xml:space="preserve"> where appropriate</w:t>
            </w:r>
            <w:r w:rsidRPr="007C764C">
              <w:rPr>
                <w:rFonts w:ascii="Tahoma" w:hAnsi="Tahoma" w:cs="Tahoma"/>
                <w:sz w:val="20"/>
                <w:szCs w:val="20"/>
              </w:rPr>
              <w:t xml:space="preserve"> and minimise close contact as much as possible </w:t>
            </w:r>
          </w:p>
          <w:p w14:paraId="75FDD257" w14:textId="77BF3267" w:rsidR="00721AA9" w:rsidRPr="007C764C" w:rsidRDefault="00B890D1" w:rsidP="007C764C">
            <w:pPr>
              <w:pStyle w:val="ListParagraph"/>
              <w:numPr>
                <w:ilvl w:val="0"/>
                <w:numId w:val="27"/>
              </w:numPr>
              <w:rPr>
                <w:sz w:val="20"/>
                <w:szCs w:val="20"/>
              </w:rPr>
            </w:pPr>
            <w:r w:rsidRPr="007C764C">
              <w:rPr>
                <w:rFonts w:ascii="Tahoma" w:hAnsi="Tahoma" w:cs="Tahoma"/>
                <w:sz w:val="20"/>
                <w:szCs w:val="20"/>
              </w:rPr>
              <w:t>SLT will endeavour to keep monitoring/coaching visits to no more than 15 minutes</w:t>
            </w:r>
          </w:p>
        </w:tc>
        <w:tc>
          <w:tcPr>
            <w:tcW w:w="3408" w:type="dxa"/>
          </w:tcPr>
          <w:p w14:paraId="0BA9A869" w14:textId="77777777" w:rsidR="005355D1" w:rsidRDefault="005640BC" w:rsidP="00AB06A3">
            <w:pPr>
              <w:rPr>
                <w:rFonts w:ascii="Tahoma" w:hAnsi="Tahoma" w:cs="Tahoma"/>
                <w:sz w:val="20"/>
                <w:szCs w:val="20"/>
              </w:rPr>
            </w:pPr>
            <w:r>
              <w:rPr>
                <w:rFonts w:ascii="Tahoma" w:hAnsi="Tahoma" w:cs="Tahoma"/>
                <w:sz w:val="20"/>
                <w:szCs w:val="20"/>
              </w:rPr>
              <w:t>Supervision during toilet needs- therefore TA in each class</w:t>
            </w:r>
          </w:p>
          <w:p w14:paraId="69B2E28C" w14:textId="19FCA098" w:rsidR="005640BC" w:rsidRPr="00E032D5" w:rsidRDefault="005640BC" w:rsidP="00AB06A3">
            <w:pPr>
              <w:rPr>
                <w:rFonts w:ascii="Tahoma" w:hAnsi="Tahoma" w:cs="Tahoma"/>
                <w:sz w:val="20"/>
                <w:szCs w:val="20"/>
              </w:rPr>
            </w:pPr>
          </w:p>
        </w:tc>
        <w:tc>
          <w:tcPr>
            <w:tcW w:w="1110" w:type="dxa"/>
          </w:tcPr>
          <w:p w14:paraId="50797C54" w14:textId="4E9582ED" w:rsidR="005355D1" w:rsidRPr="00E032D5" w:rsidRDefault="1A0F69F3" w:rsidP="00AB06A3">
            <w:pPr>
              <w:jc w:val="center"/>
              <w:rPr>
                <w:rFonts w:ascii="Tahoma" w:hAnsi="Tahoma" w:cs="Tahoma"/>
                <w:sz w:val="20"/>
                <w:szCs w:val="20"/>
              </w:rPr>
            </w:pPr>
            <w:r w:rsidRPr="52D05157">
              <w:rPr>
                <w:rFonts w:ascii="Tahoma" w:hAnsi="Tahoma" w:cs="Tahoma"/>
                <w:sz w:val="20"/>
                <w:szCs w:val="20"/>
              </w:rPr>
              <w:t>M</w:t>
            </w:r>
          </w:p>
        </w:tc>
      </w:tr>
      <w:tr w:rsidR="00AEBEAD" w14:paraId="5A5F4CC4" w14:textId="77777777" w:rsidTr="39E330F2">
        <w:tc>
          <w:tcPr>
            <w:tcW w:w="2458" w:type="dxa"/>
          </w:tcPr>
          <w:p w14:paraId="25396C27" w14:textId="76049394" w:rsidR="069BFC34" w:rsidRDefault="069BFC34" w:rsidP="00AEBEAD">
            <w:pPr>
              <w:rPr>
                <w:rFonts w:ascii="Tahoma" w:hAnsi="Tahoma" w:cs="Tahoma"/>
                <w:b/>
                <w:bCs/>
                <w:sz w:val="20"/>
                <w:szCs w:val="20"/>
              </w:rPr>
            </w:pPr>
            <w:r w:rsidRPr="00AEBEAD">
              <w:rPr>
                <w:rFonts w:ascii="Tahoma" w:hAnsi="Tahoma" w:cs="Tahoma"/>
                <w:b/>
                <w:bCs/>
                <w:sz w:val="20"/>
                <w:szCs w:val="20"/>
              </w:rPr>
              <w:t>Support staff</w:t>
            </w:r>
          </w:p>
        </w:tc>
        <w:tc>
          <w:tcPr>
            <w:tcW w:w="8205" w:type="dxa"/>
          </w:tcPr>
          <w:p w14:paraId="2C3CD7F6" w14:textId="795400C5" w:rsidR="069BFC34" w:rsidRPr="007C764C" w:rsidRDefault="069BFC34" w:rsidP="007C764C">
            <w:pPr>
              <w:pStyle w:val="ListParagraph"/>
              <w:numPr>
                <w:ilvl w:val="0"/>
                <w:numId w:val="26"/>
              </w:numPr>
              <w:ind w:left="413" w:hanging="413"/>
              <w:rPr>
                <w:sz w:val="20"/>
                <w:szCs w:val="20"/>
              </w:rPr>
            </w:pPr>
            <w:r w:rsidRPr="007C764C">
              <w:rPr>
                <w:rFonts w:ascii="Tahoma" w:hAnsi="Tahoma" w:cs="Tahoma"/>
                <w:sz w:val="20"/>
                <w:szCs w:val="20"/>
              </w:rPr>
              <w:t>When and where possible support staff to remain in their year group b</w:t>
            </w:r>
            <w:r w:rsidR="00D83EF6">
              <w:rPr>
                <w:rFonts w:ascii="Tahoma" w:hAnsi="Tahoma" w:cs="Tahoma"/>
                <w:sz w:val="20"/>
                <w:szCs w:val="20"/>
              </w:rPr>
              <w:t>ubble</w:t>
            </w:r>
          </w:p>
          <w:p w14:paraId="620F30BE" w14:textId="3677533A" w:rsidR="069BFC34" w:rsidRPr="007C764C" w:rsidRDefault="069BFC34" w:rsidP="007C764C">
            <w:pPr>
              <w:pStyle w:val="ListParagraph"/>
              <w:numPr>
                <w:ilvl w:val="0"/>
                <w:numId w:val="26"/>
              </w:numPr>
              <w:ind w:left="413" w:hanging="413"/>
              <w:rPr>
                <w:rFonts w:eastAsiaTheme="minorEastAsia"/>
                <w:sz w:val="20"/>
                <w:szCs w:val="20"/>
              </w:rPr>
            </w:pPr>
            <w:r w:rsidRPr="007C764C">
              <w:rPr>
                <w:rFonts w:ascii="Tahoma" w:hAnsi="Tahoma" w:cs="Tahoma"/>
                <w:sz w:val="20"/>
                <w:szCs w:val="20"/>
              </w:rPr>
              <w:t>Deployed to support children with SEND</w:t>
            </w:r>
          </w:p>
          <w:p w14:paraId="7E2493AF" w14:textId="4A8590EE" w:rsidR="069BFC34" w:rsidRPr="007C764C" w:rsidRDefault="069BFC34" w:rsidP="007C764C">
            <w:pPr>
              <w:pStyle w:val="ListParagraph"/>
              <w:numPr>
                <w:ilvl w:val="0"/>
                <w:numId w:val="26"/>
              </w:numPr>
              <w:ind w:left="413" w:hanging="413"/>
              <w:rPr>
                <w:sz w:val="20"/>
                <w:szCs w:val="20"/>
              </w:rPr>
            </w:pPr>
            <w:r w:rsidRPr="007C764C">
              <w:rPr>
                <w:rFonts w:ascii="Tahoma" w:hAnsi="Tahoma" w:cs="Tahoma"/>
                <w:sz w:val="20"/>
                <w:szCs w:val="20"/>
              </w:rPr>
              <w:t>Deployed to provide catch-up provision and/or targeted interventions</w:t>
            </w:r>
          </w:p>
          <w:p w14:paraId="5E8B941F" w14:textId="6557720E" w:rsidR="069BFC34" w:rsidRPr="007C764C" w:rsidRDefault="069BFC34" w:rsidP="007C764C">
            <w:pPr>
              <w:pStyle w:val="ListParagraph"/>
              <w:numPr>
                <w:ilvl w:val="0"/>
                <w:numId w:val="26"/>
              </w:numPr>
              <w:ind w:left="413" w:hanging="413"/>
              <w:rPr>
                <w:sz w:val="20"/>
                <w:szCs w:val="20"/>
              </w:rPr>
            </w:pPr>
            <w:r w:rsidRPr="007C764C">
              <w:rPr>
                <w:rFonts w:ascii="Tahoma" w:hAnsi="Tahoma" w:cs="Tahoma"/>
                <w:sz w:val="20"/>
                <w:szCs w:val="20"/>
              </w:rPr>
              <w:t xml:space="preserve">Deployed to lead groups of children and/or cover lessons when and where necessary, under the direction and supervision of a nominated </w:t>
            </w:r>
            <w:r w:rsidR="00AD0B08" w:rsidRPr="007C764C">
              <w:rPr>
                <w:rFonts w:ascii="Tahoma" w:hAnsi="Tahoma" w:cs="Tahoma"/>
                <w:sz w:val="20"/>
                <w:szCs w:val="20"/>
              </w:rPr>
              <w:t>teacher</w:t>
            </w:r>
            <w:r w:rsidRPr="007C764C">
              <w:rPr>
                <w:rFonts w:ascii="Tahoma" w:hAnsi="Tahoma" w:cs="Tahoma"/>
                <w:sz w:val="20"/>
                <w:szCs w:val="20"/>
              </w:rPr>
              <w:t xml:space="preserve"> </w:t>
            </w:r>
          </w:p>
        </w:tc>
        <w:tc>
          <w:tcPr>
            <w:tcW w:w="3408" w:type="dxa"/>
          </w:tcPr>
          <w:p w14:paraId="6417F0D7" w14:textId="6DA7FD17" w:rsidR="069BFC34" w:rsidRPr="007C764C" w:rsidRDefault="069BFC34" w:rsidP="00AEBEAD">
            <w:pPr>
              <w:rPr>
                <w:rFonts w:ascii="Tahoma" w:hAnsi="Tahoma" w:cs="Tahoma"/>
                <w:sz w:val="20"/>
                <w:szCs w:val="20"/>
              </w:rPr>
            </w:pPr>
            <w:r w:rsidRPr="007C764C">
              <w:rPr>
                <w:rFonts w:ascii="Tahoma" w:hAnsi="Tahoma" w:cs="Tahoma"/>
                <w:sz w:val="20"/>
                <w:szCs w:val="20"/>
              </w:rPr>
              <w:t>Staff deployment; schools may need to alter the way in which they deploy their staff, and use existing staff more flexibly.</w:t>
            </w:r>
          </w:p>
          <w:p w14:paraId="32C04FFC" w14:textId="34ED7DC7" w:rsidR="00AEBEAD" w:rsidRDefault="00AEBEAD" w:rsidP="00AEBEAD">
            <w:pPr>
              <w:rPr>
                <w:rFonts w:ascii="Tahoma" w:hAnsi="Tahoma" w:cs="Tahoma"/>
                <w:sz w:val="20"/>
                <w:szCs w:val="20"/>
              </w:rPr>
            </w:pPr>
          </w:p>
        </w:tc>
        <w:tc>
          <w:tcPr>
            <w:tcW w:w="1110" w:type="dxa"/>
          </w:tcPr>
          <w:p w14:paraId="2ADD36B5" w14:textId="2AAF7360" w:rsidR="00AEBEAD" w:rsidRDefault="00AEBEAD" w:rsidP="00AEBEAD">
            <w:pPr>
              <w:jc w:val="center"/>
              <w:rPr>
                <w:rFonts w:ascii="Tahoma" w:hAnsi="Tahoma" w:cs="Tahoma"/>
                <w:sz w:val="20"/>
                <w:szCs w:val="20"/>
              </w:rPr>
            </w:pPr>
          </w:p>
        </w:tc>
      </w:tr>
      <w:tr w:rsidR="006B62F8" w:rsidRPr="00E032D5" w14:paraId="70B68999" w14:textId="77777777" w:rsidTr="39E330F2">
        <w:tc>
          <w:tcPr>
            <w:tcW w:w="2458" w:type="dxa"/>
          </w:tcPr>
          <w:p w14:paraId="4008EAB2" w14:textId="3CE7F22D" w:rsidR="006B62F8" w:rsidRPr="00E032D5" w:rsidRDefault="006B62F8" w:rsidP="7ECFCAFD">
            <w:pPr>
              <w:rPr>
                <w:rFonts w:ascii="Tahoma" w:hAnsi="Tahoma" w:cs="Tahoma"/>
                <w:b/>
                <w:bCs/>
                <w:sz w:val="20"/>
                <w:szCs w:val="20"/>
              </w:rPr>
            </w:pPr>
            <w:r w:rsidRPr="7ECFCAFD">
              <w:rPr>
                <w:rFonts w:ascii="Tahoma" w:hAnsi="Tahoma" w:cs="Tahoma"/>
                <w:b/>
                <w:bCs/>
                <w:sz w:val="20"/>
                <w:szCs w:val="20"/>
              </w:rPr>
              <w:t>Pupils</w:t>
            </w:r>
          </w:p>
          <w:p w14:paraId="320049C9" w14:textId="7FAEC49B" w:rsidR="006B62F8" w:rsidRPr="00E032D5" w:rsidRDefault="006B62F8" w:rsidP="7ECFCAFD">
            <w:pPr>
              <w:rPr>
                <w:rFonts w:ascii="Tahoma" w:hAnsi="Tahoma" w:cs="Tahoma"/>
                <w:b/>
                <w:bCs/>
                <w:sz w:val="20"/>
                <w:szCs w:val="20"/>
              </w:rPr>
            </w:pPr>
          </w:p>
        </w:tc>
        <w:tc>
          <w:tcPr>
            <w:tcW w:w="8205" w:type="dxa"/>
          </w:tcPr>
          <w:p w14:paraId="36F71C49" w14:textId="66BF8130" w:rsidR="00BB4870" w:rsidRDefault="00BB4870" w:rsidP="00BB4870">
            <w:pPr>
              <w:pStyle w:val="ListParagraph"/>
              <w:numPr>
                <w:ilvl w:val="0"/>
                <w:numId w:val="26"/>
              </w:numPr>
              <w:ind w:left="413" w:hanging="413"/>
              <w:rPr>
                <w:rFonts w:ascii="Tahoma" w:hAnsi="Tahoma" w:cs="Tahoma"/>
                <w:sz w:val="20"/>
                <w:szCs w:val="20"/>
              </w:rPr>
            </w:pPr>
            <w:r>
              <w:rPr>
                <w:rFonts w:ascii="Tahoma" w:hAnsi="Tahoma" w:cs="Tahoma"/>
                <w:sz w:val="20"/>
                <w:szCs w:val="20"/>
              </w:rPr>
              <w:t xml:space="preserve">All </w:t>
            </w:r>
            <w:r w:rsidR="771954F1" w:rsidRPr="007C764C">
              <w:rPr>
                <w:rFonts w:ascii="Tahoma" w:hAnsi="Tahoma" w:cs="Tahoma"/>
                <w:sz w:val="20"/>
                <w:szCs w:val="20"/>
              </w:rPr>
              <w:t xml:space="preserve">children </w:t>
            </w:r>
            <w:r w:rsidR="44C7C666" w:rsidRPr="007C764C">
              <w:rPr>
                <w:rFonts w:ascii="Tahoma" w:hAnsi="Tahoma" w:cs="Tahoma"/>
                <w:sz w:val="20"/>
                <w:szCs w:val="20"/>
              </w:rPr>
              <w:t xml:space="preserve">returning full time from </w:t>
            </w:r>
            <w:r>
              <w:rPr>
                <w:rFonts w:ascii="Tahoma" w:hAnsi="Tahoma" w:cs="Tahoma"/>
                <w:sz w:val="20"/>
                <w:szCs w:val="20"/>
              </w:rPr>
              <w:t>8</w:t>
            </w:r>
            <w:r w:rsidRPr="00BB4870">
              <w:rPr>
                <w:rFonts w:ascii="Tahoma" w:hAnsi="Tahoma" w:cs="Tahoma"/>
                <w:sz w:val="20"/>
                <w:szCs w:val="20"/>
                <w:vertAlign w:val="superscript"/>
              </w:rPr>
              <w:t>th</w:t>
            </w:r>
            <w:r>
              <w:rPr>
                <w:rFonts w:ascii="Tahoma" w:hAnsi="Tahoma" w:cs="Tahoma"/>
                <w:sz w:val="20"/>
                <w:szCs w:val="20"/>
              </w:rPr>
              <w:t xml:space="preserve"> Marc</w:t>
            </w:r>
            <w:r w:rsidR="00AD0B08">
              <w:rPr>
                <w:rFonts w:ascii="Tahoma" w:hAnsi="Tahoma" w:cs="Tahoma"/>
                <w:sz w:val="20"/>
                <w:szCs w:val="20"/>
              </w:rPr>
              <w:t>h</w:t>
            </w:r>
          </w:p>
          <w:p w14:paraId="386AF5D5" w14:textId="77777777" w:rsidR="00BB4870" w:rsidRDefault="00BB4870" w:rsidP="00BB4870">
            <w:pPr>
              <w:rPr>
                <w:rFonts w:ascii="Tahoma" w:eastAsia="Times New Roman" w:hAnsi="Tahoma" w:cs="Tahoma"/>
                <w:sz w:val="20"/>
                <w:szCs w:val="20"/>
                <w:lang w:eastAsia="en-GB"/>
              </w:rPr>
            </w:pPr>
          </w:p>
          <w:p w14:paraId="4FAB0BAA" w14:textId="19965C98" w:rsidR="0C532A37" w:rsidRPr="00BB4870" w:rsidRDefault="0A173A5B" w:rsidP="00BB4870">
            <w:pPr>
              <w:rPr>
                <w:rFonts w:ascii="Tahoma" w:hAnsi="Tahoma" w:cs="Tahoma"/>
                <w:sz w:val="20"/>
                <w:szCs w:val="20"/>
              </w:rPr>
            </w:pPr>
            <w:r w:rsidRPr="00BB4870">
              <w:rPr>
                <w:rFonts w:ascii="Tahoma" w:eastAsia="Times New Roman" w:hAnsi="Tahoma" w:cs="Tahoma"/>
                <w:sz w:val="20"/>
                <w:szCs w:val="20"/>
                <w:lang w:eastAsia="en-GB"/>
              </w:rPr>
              <w:t xml:space="preserve"> </w:t>
            </w:r>
            <w:r w:rsidR="0C532A37" w:rsidRPr="00BB4870">
              <w:rPr>
                <w:rFonts w:ascii="Tahoma" w:eastAsia="Times New Roman" w:hAnsi="Tahoma" w:cs="Tahoma"/>
                <w:sz w:val="20"/>
                <w:szCs w:val="20"/>
                <w:lang w:eastAsia="en-GB"/>
              </w:rPr>
              <w:t>Bubbles are as follows;</w:t>
            </w:r>
          </w:p>
          <w:p w14:paraId="566B45EE" w14:textId="7C9FFAC6"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Nursery</w:t>
            </w:r>
          </w:p>
          <w:p w14:paraId="4C44ED22" w14:textId="5E34F851"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Reception </w:t>
            </w:r>
          </w:p>
          <w:p w14:paraId="780EF270" w14:textId="1D17B21C"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Year 1 and Year 2</w:t>
            </w:r>
            <w:r w:rsidR="1CC6CB65" w:rsidRPr="007C764C">
              <w:rPr>
                <w:rFonts w:ascii="Tahoma" w:eastAsia="Times New Roman" w:hAnsi="Tahoma" w:cs="Tahoma"/>
                <w:sz w:val="20"/>
                <w:szCs w:val="20"/>
                <w:lang w:eastAsia="en-GB"/>
              </w:rPr>
              <w:t xml:space="preserve"> (Year groups only mix on the playground)</w:t>
            </w:r>
          </w:p>
          <w:p w14:paraId="4D42862A" w14:textId="3BBA634D"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Year 3 and Year 4</w:t>
            </w:r>
          </w:p>
          <w:p w14:paraId="3247B5B6" w14:textId="6831E366"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Year 5 and Year 6 </w:t>
            </w:r>
          </w:p>
          <w:p w14:paraId="7DB830A8" w14:textId="26C421A8" w:rsidR="2056F985" w:rsidRPr="007C764C" w:rsidRDefault="2056F985" w:rsidP="007C764C">
            <w:pPr>
              <w:shd w:val="clear" w:color="auto" w:fill="FFFFFF" w:themeFill="background1"/>
              <w:ind w:left="413" w:hanging="413"/>
              <w:rPr>
                <w:rFonts w:ascii="Tahoma" w:eastAsia="Times New Roman" w:hAnsi="Tahoma" w:cs="Tahoma"/>
                <w:sz w:val="20"/>
                <w:szCs w:val="20"/>
                <w:lang w:eastAsia="en-GB"/>
              </w:rPr>
            </w:pPr>
          </w:p>
          <w:p w14:paraId="76508BC8" w14:textId="43CF4360" w:rsidR="0C532A37" w:rsidRPr="007C764C" w:rsidRDefault="0C532A37"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The children are to remain in their own </w:t>
            </w:r>
            <w:r w:rsidR="00E11A66">
              <w:rPr>
                <w:rFonts w:ascii="Tahoma" w:eastAsia="Times New Roman" w:hAnsi="Tahoma" w:cs="Tahoma"/>
                <w:sz w:val="20"/>
                <w:szCs w:val="20"/>
                <w:lang w:eastAsia="en-GB"/>
              </w:rPr>
              <w:t xml:space="preserve">class/year </w:t>
            </w:r>
            <w:r w:rsidR="55F0E4A0" w:rsidRPr="007C764C">
              <w:rPr>
                <w:rFonts w:ascii="Tahoma" w:eastAsia="Times New Roman" w:hAnsi="Tahoma" w:cs="Tahoma"/>
                <w:sz w:val="20"/>
                <w:szCs w:val="20"/>
                <w:lang w:eastAsia="en-GB"/>
              </w:rPr>
              <w:t>group</w:t>
            </w:r>
            <w:r w:rsidRPr="007C764C">
              <w:rPr>
                <w:rFonts w:ascii="Tahoma" w:eastAsia="Times New Roman" w:hAnsi="Tahoma" w:cs="Tahoma"/>
                <w:sz w:val="20"/>
                <w:szCs w:val="20"/>
                <w:lang w:eastAsia="en-GB"/>
              </w:rPr>
              <w:t xml:space="preserve"> and not mix with other children from other </w:t>
            </w:r>
            <w:r w:rsidR="00E11A66">
              <w:rPr>
                <w:rFonts w:ascii="Tahoma" w:eastAsia="Times New Roman" w:hAnsi="Tahoma" w:cs="Tahoma"/>
                <w:sz w:val="20"/>
                <w:szCs w:val="20"/>
                <w:lang w:eastAsia="en-GB"/>
              </w:rPr>
              <w:t xml:space="preserve">year </w:t>
            </w:r>
            <w:r w:rsidR="7EBF471C" w:rsidRPr="007C764C">
              <w:rPr>
                <w:rFonts w:ascii="Tahoma" w:eastAsia="Times New Roman" w:hAnsi="Tahoma" w:cs="Tahoma"/>
                <w:sz w:val="20"/>
                <w:szCs w:val="20"/>
                <w:lang w:eastAsia="en-GB"/>
              </w:rPr>
              <w:t>groups</w:t>
            </w:r>
            <w:r w:rsidR="36FCB688" w:rsidRPr="007C764C">
              <w:rPr>
                <w:rFonts w:ascii="Tahoma" w:eastAsia="Times New Roman" w:hAnsi="Tahoma" w:cs="Tahoma"/>
                <w:sz w:val="20"/>
                <w:szCs w:val="20"/>
                <w:lang w:eastAsia="en-GB"/>
              </w:rPr>
              <w:t xml:space="preserve"> when </w:t>
            </w:r>
            <w:r w:rsidRPr="007C764C">
              <w:rPr>
                <w:rFonts w:ascii="Tahoma" w:eastAsia="Times New Roman" w:hAnsi="Tahoma" w:cs="Tahoma"/>
                <w:sz w:val="20"/>
                <w:szCs w:val="20"/>
                <w:lang w:eastAsia="en-GB"/>
              </w:rPr>
              <w:t>inside</w:t>
            </w:r>
            <w:r w:rsidR="00E11A66">
              <w:rPr>
                <w:rFonts w:ascii="Tahoma" w:eastAsia="Times New Roman" w:hAnsi="Tahoma" w:cs="Tahoma"/>
                <w:sz w:val="20"/>
                <w:szCs w:val="20"/>
                <w:lang w:eastAsia="en-GB"/>
              </w:rPr>
              <w:t>. The</w:t>
            </w:r>
            <w:r w:rsidRPr="007C764C">
              <w:rPr>
                <w:rFonts w:ascii="Tahoma" w:eastAsia="Times New Roman" w:hAnsi="Tahoma" w:cs="Tahoma"/>
                <w:sz w:val="20"/>
                <w:szCs w:val="20"/>
                <w:lang w:eastAsia="en-GB"/>
              </w:rPr>
              <w:t xml:space="preserve"> purpose of the larger bubble is for playtime and lunchtime only</w:t>
            </w:r>
            <w:r w:rsidR="4F677331" w:rsidRPr="007C764C">
              <w:rPr>
                <w:rFonts w:ascii="Tahoma" w:eastAsia="Times New Roman" w:hAnsi="Tahoma" w:cs="Tahoma"/>
                <w:sz w:val="20"/>
                <w:szCs w:val="20"/>
                <w:lang w:eastAsia="en-GB"/>
              </w:rPr>
              <w:t xml:space="preserve">, </w:t>
            </w:r>
            <w:r w:rsidRPr="007C764C">
              <w:rPr>
                <w:rFonts w:ascii="Tahoma" w:eastAsia="Times New Roman" w:hAnsi="Tahoma" w:cs="Tahoma"/>
                <w:sz w:val="20"/>
                <w:szCs w:val="20"/>
                <w:lang w:eastAsia="en-GB"/>
              </w:rPr>
              <w:t xml:space="preserve">where the children will be outside. </w:t>
            </w:r>
          </w:p>
          <w:p w14:paraId="2D48D257" w14:textId="64F1F97E" w:rsidR="2056F985" w:rsidRPr="007C764C" w:rsidRDefault="2056F985" w:rsidP="007C764C">
            <w:pPr>
              <w:shd w:val="clear" w:color="auto" w:fill="FFFFFF" w:themeFill="background1"/>
              <w:ind w:left="413" w:hanging="413"/>
              <w:rPr>
                <w:rFonts w:ascii="Tahoma" w:eastAsia="Times New Roman" w:hAnsi="Tahoma" w:cs="Tahoma"/>
                <w:sz w:val="20"/>
                <w:szCs w:val="20"/>
                <w:lang w:eastAsia="en-GB"/>
              </w:rPr>
            </w:pPr>
          </w:p>
          <w:p w14:paraId="722819C8" w14:textId="5F5EE3B7" w:rsidR="002649F7" w:rsidRPr="00E16E7D" w:rsidRDefault="7D16A196" w:rsidP="00E16E7D">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 xml:space="preserve">Staff do not mix with other staff and children from outside </w:t>
            </w:r>
            <w:proofErr w:type="gramStart"/>
            <w:r w:rsidRPr="007C764C">
              <w:rPr>
                <w:rFonts w:ascii="Tahoma" w:eastAsia="Times New Roman" w:hAnsi="Tahoma" w:cs="Tahoma"/>
                <w:sz w:val="20"/>
                <w:szCs w:val="20"/>
                <w:lang w:eastAsia="en-GB"/>
              </w:rPr>
              <w:t>of  their</w:t>
            </w:r>
            <w:proofErr w:type="gramEnd"/>
            <w:r w:rsidRPr="007C764C">
              <w:rPr>
                <w:rFonts w:ascii="Tahoma" w:eastAsia="Times New Roman" w:hAnsi="Tahoma" w:cs="Tahoma"/>
                <w:sz w:val="20"/>
                <w:szCs w:val="20"/>
                <w:lang w:eastAsia="en-GB"/>
              </w:rPr>
              <w:t xml:space="preserve"> larger bubble. They will not have close contact with the wider bubble. The close contact will mostly be with their clas</w:t>
            </w:r>
            <w:r w:rsidR="3BA5404B" w:rsidRPr="007C764C">
              <w:rPr>
                <w:rFonts w:ascii="Tahoma" w:eastAsia="Times New Roman" w:hAnsi="Tahoma" w:cs="Tahoma"/>
                <w:sz w:val="20"/>
                <w:szCs w:val="20"/>
                <w:lang w:eastAsia="en-GB"/>
              </w:rPr>
              <w:t>s</w:t>
            </w:r>
            <w:r w:rsidRPr="007C764C">
              <w:rPr>
                <w:rFonts w:ascii="Tahoma" w:eastAsia="Times New Roman" w:hAnsi="Tahoma" w:cs="Tahoma"/>
                <w:sz w:val="20"/>
                <w:szCs w:val="20"/>
                <w:lang w:eastAsia="en-GB"/>
              </w:rPr>
              <w:t xml:space="preserve"> of </w:t>
            </w:r>
            <w:r w:rsidR="00E16E7D">
              <w:rPr>
                <w:rFonts w:ascii="Tahoma" w:eastAsia="Times New Roman" w:hAnsi="Tahoma" w:cs="Tahoma"/>
                <w:sz w:val="20"/>
                <w:szCs w:val="20"/>
                <w:lang w:eastAsia="en-GB"/>
              </w:rPr>
              <w:t xml:space="preserve">and </w:t>
            </w:r>
            <w:r w:rsidR="18373850" w:rsidRPr="007C764C">
              <w:rPr>
                <w:rFonts w:ascii="Tahoma" w:eastAsia="Times New Roman" w:hAnsi="Tahoma" w:cs="Tahoma"/>
                <w:sz w:val="20"/>
                <w:szCs w:val="20"/>
                <w:lang w:eastAsia="en-GB"/>
              </w:rPr>
              <w:t>year group.</w:t>
            </w:r>
          </w:p>
          <w:p w14:paraId="7679767B" w14:textId="618DBBF3" w:rsidR="6C855F62" w:rsidRPr="007C764C" w:rsidRDefault="6C855F62" w:rsidP="007C764C">
            <w:pPr>
              <w:shd w:val="clear" w:color="auto" w:fill="FFFFFF" w:themeFill="background1"/>
              <w:ind w:left="413" w:hanging="413"/>
              <w:rPr>
                <w:rFonts w:ascii="Tahoma" w:eastAsia="Times New Roman" w:hAnsi="Tahoma" w:cs="Tahoma"/>
                <w:sz w:val="20"/>
                <w:szCs w:val="20"/>
                <w:lang w:eastAsia="en-GB"/>
              </w:rPr>
            </w:pPr>
          </w:p>
          <w:p w14:paraId="667477E2" w14:textId="37535E4F" w:rsidR="00070EAA" w:rsidRPr="007C764C" w:rsidRDefault="1824D4EC" w:rsidP="007C764C">
            <w:pPr>
              <w:pStyle w:val="ListParagraph"/>
              <w:numPr>
                <w:ilvl w:val="0"/>
                <w:numId w:val="26"/>
              </w:numPr>
              <w:shd w:val="clear" w:color="auto" w:fill="FFFFFF" w:themeFill="background1"/>
              <w:ind w:left="413" w:hanging="413"/>
              <w:rPr>
                <w:rFonts w:ascii="Tahoma" w:eastAsia="Times New Roman" w:hAnsi="Tahoma" w:cs="Tahoma"/>
                <w:sz w:val="20"/>
                <w:szCs w:val="20"/>
                <w:lang w:eastAsia="en-GB"/>
              </w:rPr>
            </w:pPr>
            <w:r w:rsidRPr="007C764C">
              <w:rPr>
                <w:rFonts w:ascii="Tahoma" w:eastAsia="Times New Roman" w:hAnsi="Tahoma" w:cs="Tahoma"/>
                <w:sz w:val="20"/>
                <w:szCs w:val="20"/>
                <w:lang w:eastAsia="en-GB"/>
              </w:rPr>
              <w:t>Pupils in b</w:t>
            </w:r>
            <w:r w:rsidR="00070EAA" w:rsidRPr="007C764C">
              <w:rPr>
                <w:rFonts w:ascii="Tahoma" w:eastAsia="Times New Roman" w:hAnsi="Tahoma" w:cs="Tahoma"/>
                <w:sz w:val="20"/>
                <w:szCs w:val="20"/>
                <w:lang w:eastAsia="en-GB"/>
              </w:rPr>
              <w:t>ubbles will not mix with other bubbles</w:t>
            </w:r>
          </w:p>
          <w:p w14:paraId="1A5FB95F" w14:textId="4A1F4BB6" w:rsidR="00070EAA" w:rsidRPr="007C764C" w:rsidRDefault="00070EAA" w:rsidP="007C764C">
            <w:pPr>
              <w:shd w:val="clear" w:color="auto" w:fill="FFFFFF" w:themeFill="background1"/>
              <w:ind w:left="413" w:hanging="413"/>
              <w:rPr>
                <w:rFonts w:ascii="Tahoma" w:eastAsia="Times New Roman" w:hAnsi="Tahoma" w:cs="Tahoma"/>
                <w:sz w:val="20"/>
                <w:szCs w:val="20"/>
                <w:lang w:eastAsia="en-GB"/>
              </w:rPr>
            </w:pPr>
          </w:p>
          <w:p w14:paraId="501B5FA9" w14:textId="57998CD4" w:rsidR="00070EAA" w:rsidRPr="00E16E7D" w:rsidRDefault="00070EAA" w:rsidP="00E16E7D">
            <w:pPr>
              <w:shd w:val="clear" w:color="auto" w:fill="FFFFFF" w:themeFill="background1"/>
              <w:rPr>
                <w:rFonts w:ascii="Tahoma" w:eastAsia="Times New Roman" w:hAnsi="Tahoma" w:cs="Tahoma"/>
                <w:sz w:val="20"/>
                <w:szCs w:val="20"/>
                <w:lang w:eastAsia="en-GB"/>
              </w:rPr>
            </w:pPr>
          </w:p>
        </w:tc>
        <w:tc>
          <w:tcPr>
            <w:tcW w:w="3408" w:type="dxa"/>
          </w:tcPr>
          <w:p w14:paraId="21A118AC" w14:textId="77777777" w:rsidR="006B62F8" w:rsidRPr="00E032D5" w:rsidRDefault="006B62F8" w:rsidP="00AB06A3">
            <w:pPr>
              <w:rPr>
                <w:rFonts w:ascii="Tahoma" w:hAnsi="Tahoma" w:cs="Tahoma"/>
                <w:sz w:val="20"/>
                <w:szCs w:val="20"/>
              </w:rPr>
            </w:pPr>
          </w:p>
        </w:tc>
        <w:tc>
          <w:tcPr>
            <w:tcW w:w="1110" w:type="dxa"/>
          </w:tcPr>
          <w:p w14:paraId="3C3C4F2F" w14:textId="101E07BD" w:rsidR="006B62F8" w:rsidRPr="00E032D5" w:rsidRDefault="0623DDF9" w:rsidP="00AB06A3">
            <w:pPr>
              <w:jc w:val="center"/>
              <w:rPr>
                <w:rFonts w:ascii="Tahoma" w:hAnsi="Tahoma" w:cs="Tahoma"/>
                <w:sz w:val="20"/>
                <w:szCs w:val="20"/>
              </w:rPr>
            </w:pPr>
            <w:r w:rsidRPr="52D05157">
              <w:rPr>
                <w:rFonts w:ascii="Tahoma" w:hAnsi="Tahoma" w:cs="Tahoma"/>
                <w:sz w:val="20"/>
                <w:szCs w:val="20"/>
              </w:rPr>
              <w:t>H</w:t>
            </w:r>
          </w:p>
        </w:tc>
      </w:tr>
      <w:tr w:rsidR="00733EB8" w14:paraId="19ECEDD5" w14:textId="77777777" w:rsidTr="39E330F2">
        <w:tc>
          <w:tcPr>
            <w:tcW w:w="2458" w:type="dxa"/>
          </w:tcPr>
          <w:p w14:paraId="57976165" w14:textId="77777777" w:rsidR="00733EB8" w:rsidRDefault="00733EB8" w:rsidP="00733EB8">
            <w:pPr>
              <w:rPr>
                <w:rFonts w:ascii="Tahoma" w:hAnsi="Tahoma" w:cs="Tahoma"/>
                <w:b/>
                <w:bCs/>
                <w:sz w:val="20"/>
                <w:szCs w:val="20"/>
              </w:rPr>
            </w:pPr>
            <w:r>
              <w:rPr>
                <w:rFonts w:ascii="Tahoma" w:hAnsi="Tahoma" w:cs="Tahoma"/>
                <w:b/>
                <w:bCs/>
                <w:sz w:val="20"/>
                <w:szCs w:val="20"/>
              </w:rPr>
              <w:t>Asymptomatic cases</w:t>
            </w:r>
          </w:p>
          <w:p w14:paraId="78E1203B" w14:textId="0ABB8985" w:rsidR="00733EB8" w:rsidRPr="52D05157" w:rsidRDefault="00733EB8" w:rsidP="00733EB8">
            <w:pPr>
              <w:rPr>
                <w:rFonts w:ascii="Tahoma" w:hAnsi="Tahoma" w:cs="Tahoma"/>
                <w:b/>
                <w:bCs/>
                <w:sz w:val="20"/>
                <w:szCs w:val="20"/>
              </w:rPr>
            </w:pPr>
          </w:p>
        </w:tc>
        <w:tc>
          <w:tcPr>
            <w:tcW w:w="8205" w:type="dxa"/>
          </w:tcPr>
          <w:p w14:paraId="7BFD549D" w14:textId="77777777" w:rsidR="00733EB8" w:rsidRDefault="00733EB8" w:rsidP="007C764C">
            <w:pPr>
              <w:pStyle w:val="ListParagraph"/>
              <w:numPr>
                <w:ilvl w:val="0"/>
                <w:numId w:val="11"/>
              </w:numPr>
              <w:ind w:left="413" w:hanging="413"/>
              <w:rPr>
                <w:rFonts w:ascii="Tahoma" w:hAnsi="Tahoma" w:cs="Tahoma"/>
                <w:sz w:val="20"/>
                <w:szCs w:val="20"/>
              </w:rPr>
            </w:pPr>
            <w:r>
              <w:rPr>
                <w:rFonts w:ascii="Tahoma" w:hAnsi="Tahoma" w:cs="Tahoma"/>
                <w:sz w:val="20"/>
                <w:szCs w:val="20"/>
              </w:rPr>
              <w:t>All school staff to undertake lateral flow testing twice weekly (unless within 10 days of a positive covid test). Results to be reported directly to NHS</w:t>
            </w:r>
          </w:p>
          <w:p w14:paraId="40A3F416" w14:textId="1342E8CE" w:rsidR="00733EB8" w:rsidRDefault="00733EB8" w:rsidP="007C764C">
            <w:pPr>
              <w:pStyle w:val="ListParagraph"/>
              <w:numPr>
                <w:ilvl w:val="0"/>
                <w:numId w:val="11"/>
              </w:numPr>
              <w:ind w:left="413" w:hanging="413"/>
              <w:rPr>
                <w:rFonts w:ascii="Tahoma" w:hAnsi="Tahoma" w:cs="Tahoma"/>
                <w:sz w:val="20"/>
                <w:szCs w:val="20"/>
              </w:rPr>
            </w:pPr>
            <w:r>
              <w:rPr>
                <w:rFonts w:ascii="Tahoma" w:hAnsi="Tahoma" w:cs="Tahoma"/>
                <w:sz w:val="20"/>
                <w:szCs w:val="20"/>
              </w:rPr>
              <w:t xml:space="preserve">Testing to be carried out at home prior to coming in to work, kits distributed. Days for testing determined by work rota.  </w:t>
            </w:r>
          </w:p>
          <w:p w14:paraId="6CD7BCF1" w14:textId="77777777" w:rsidR="00733EB8" w:rsidRDefault="00733EB8" w:rsidP="007C764C">
            <w:pPr>
              <w:pStyle w:val="ListParagraph"/>
              <w:numPr>
                <w:ilvl w:val="0"/>
                <w:numId w:val="11"/>
              </w:numPr>
              <w:ind w:left="413" w:hanging="413"/>
              <w:rPr>
                <w:rFonts w:ascii="Tahoma" w:hAnsi="Tahoma" w:cs="Tahoma"/>
                <w:sz w:val="20"/>
                <w:szCs w:val="20"/>
              </w:rPr>
            </w:pPr>
            <w:r>
              <w:rPr>
                <w:rFonts w:ascii="Tahoma" w:hAnsi="Tahoma" w:cs="Tahoma"/>
                <w:sz w:val="20"/>
                <w:szCs w:val="20"/>
              </w:rPr>
              <w:t xml:space="preserve">6 members of staff have undertaken training provided by the Army and can be available to provide advice/support. </w:t>
            </w:r>
          </w:p>
          <w:p w14:paraId="5B371841" w14:textId="77777777" w:rsidR="00733EB8" w:rsidRPr="00733EB8" w:rsidRDefault="00733EB8" w:rsidP="007C764C">
            <w:pPr>
              <w:pStyle w:val="ListParagraph"/>
              <w:numPr>
                <w:ilvl w:val="0"/>
                <w:numId w:val="11"/>
              </w:numPr>
              <w:ind w:left="413" w:hanging="413"/>
              <w:rPr>
                <w:rFonts w:ascii="Tahoma" w:eastAsiaTheme="minorEastAsia" w:hAnsi="Tahoma"/>
                <w:sz w:val="20"/>
                <w:szCs w:val="20"/>
              </w:rPr>
            </w:pPr>
            <w:r>
              <w:rPr>
                <w:rFonts w:ascii="Tahoma" w:hAnsi="Tahoma" w:cs="Tahoma"/>
                <w:sz w:val="20"/>
                <w:szCs w:val="20"/>
              </w:rPr>
              <w:t xml:space="preserve">Clinical waste is disposed of at home, no requirement for school collection service. </w:t>
            </w:r>
          </w:p>
          <w:p w14:paraId="6F9E69B2" w14:textId="6BAA66E7" w:rsidR="00733EB8" w:rsidRPr="6C855F62" w:rsidRDefault="00733EB8" w:rsidP="007C764C">
            <w:pPr>
              <w:pStyle w:val="ListParagraph"/>
              <w:numPr>
                <w:ilvl w:val="0"/>
                <w:numId w:val="11"/>
              </w:numPr>
              <w:ind w:left="413" w:hanging="413"/>
              <w:rPr>
                <w:rFonts w:ascii="Tahoma" w:eastAsiaTheme="minorEastAsia" w:hAnsi="Tahoma"/>
                <w:sz w:val="20"/>
                <w:szCs w:val="20"/>
              </w:rPr>
            </w:pPr>
            <w:r>
              <w:rPr>
                <w:rFonts w:ascii="Tahoma" w:hAnsi="Tahoma" w:cs="Tahoma"/>
                <w:sz w:val="20"/>
                <w:szCs w:val="20"/>
              </w:rPr>
              <w:t>Additional reporting mechanisms in place to report positive results to school in order to apply close contact tracing</w:t>
            </w:r>
          </w:p>
        </w:tc>
        <w:tc>
          <w:tcPr>
            <w:tcW w:w="3408" w:type="dxa"/>
          </w:tcPr>
          <w:p w14:paraId="2B49D205" w14:textId="033A9E56" w:rsidR="00733EB8" w:rsidRDefault="00733EB8" w:rsidP="00733EB8">
            <w:pPr>
              <w:rPr>
                <w:rFonts w:ascii="Tahoma" w:hAnsi="Tahoma" w:cs="Tahoma"/>
                <w:sz w:val="20"/>
                <w:szCs w:val="20"/>
              </w:rPr>
            </w:pPr>
          </w:p>
        </w:tc>
        <w:tc>
          <w:tcPr>
            <w:tcW w:w="1110" w:type="dxa"/>
          </w:tcPr>
          <w:p w14:paraId="4A0AC323" w14:textId="2B6171A1" w:rsidR="00733EB8" w:rsidRPr="52D05157" w:rsidRDefault="00733EB8" w:rsidP="00733EB8">
            <w:pPr>
              <w:jc w:val="center"/>
              <w:rPr>
                <w:rFonts w:ascii="Tahoma" w:hAnsi="Tahoma" w:cs="Tahoma"/>
                <w:sz w:val="20"/>
                <w:szCs w:val="20"/>
              </w:rPr>
            </w:pPr>
            <w:r>
              <w:rPr>
                <w:rFonts w:ascii="Tahoma" w:hAnsi="Tahoma" w:cs="Tahoma"/>
                <w:sz w:val="20"/>
                <w:szCs w:val="20"/>
              </w:rPr>
              <w:t>L</w:t>
            </w:r>
          </w:p>
        </w:tc>
      </w:tr>
      <w:tr w:rsidR="00733EB8" w14:paraId="603C2B20" w14:textId="77777777" w:rsidTr="39E330F2">
        <w:tc>
          <w:tcPr>
            <w:tcW w:w="2458" w:type="dxa"/>
          </w:tcPr>
          <w:p w14:paraId="5F0600D2" w14:textId="09EA8534" w:rsidR="00733EB8" w:rsidRDefault="00733EB8" w:rsidP="00733EB8">
            <w:pPr>
              <w:rPr>
                <w:rFonts w:ascii="Tahoma" w:hAnsi="Tahoma" w:cs="Tahoma"/>
                <w:b/>
                <w:bCs/>
                <w:sz w:val="20"/>
                <w:szCs w:val="20"/>
              </w:rPr>
            </w:pPr>
            <w:r w:rsidRPr="52D05157">
              <w:rPr>
                <w:rFonts w:ascii="Tahoma" w:hAnsi="Tahoma" w:cs="Tahoma"/>
                <w:b/>
                <w:bCs/>
                <w:sz w:val="20"/>
                <w:szCs w:val="20"/>
              </w:rPr>
              <w:t>Behaviour Policy</w:t>
            </w:r>
          </w:p>
        </w:tc>
        <w:tc>
          <w:tcPr>
            <w:tcW w:w="8205" w:type="dxa"/>
          </w:tcPr>
          <w:p w14:paraId="6FB17AC0" w14:textId="231A4EEB"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 xml:space="preserve">Clear messaging to pupils in the importance and reasons for social distancing and hygiene is reinforced throughout the school day by staff and through posters and floor markings. </w:t>
            </w:r>
          </w:p>
          <w:p w14:paraId="143ECFA2" w14:textId="74289B45"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Staff model social distancing consistently.</w:t>
            </w:r>
          </w:p>
          <w:p w14:paraId="54D99C01" w14:textId="24FE46FD"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The movement of pupils around school is minimised</w:t>
            </w:r>
          </w:p>
          <w:p w14:paraId="49F61520" w14:textId="07BEC710"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Large gatherings are avoided</w:t>
            </w:r>
          </w:p>
          <w:p w14:paraId="3CE7603E" w14:textId="0154816C"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 xml:space="preserve">Break times and lunchtimes are structured to support social distancing/reducing contact. </w:t>
            </w:r>
          </w:p>
          <w:p w14:paraId="6B4252FA" w14:textId="5026F89F"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The school’s behaviour policy has been revised to include compliance with social distancing and this has been communicated to staff, pupils and parents.</w:t>
            </w:r>
          </w:p>
          <w:p w14:paraId="021CD650" w14:textId="2500DB3F"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Senior leaders monitor the areas where there are breeches of social distancing measures and arrangements are reviewed.</w:t>
            </w:r>
          </w:p>
          <w:p w14:paraId="2CE7CC2A" w14:textId="29A9AEE9"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Messages to parents reinforce social distancing</w:t>
            </w:r>
          </w:p>
          <w:p w14:paraId="6DA7EC2B" w14:textId="519EC3E0" w:rsidR="00733EB8" w:rsidRPr="00733EB8" w:rsidRDefault="00733EB8" w:rsidP="007C764C">
            <w:pPr>
              <w:pStyle w:val="ListParagraph"/>
              <w:numPr>
                <w:ilvl w:val="0"/>
                <w:numId w:val="12"/>
              </w:numPr>
              <w:ind w:left="413" w:hanging="413"/>
              <w:rPr>
                <w:rFonts w:ascii="Tahoma" w:eastAsiaTheme="minorEastAsia" w:hAnsi="Tahoma"/>
                <w:sz w:val="20"/>
                <w:szCs w:val="20"/>
              </w:rPr>
            </w:pPr>
            <w:r w:rsidRPr="00733EB8">
              <w:rPr>
                <w:rFonts w:ascii="Tahoma" w:eastAsiaTheme="minorEastAsia" w:hAnsi="Tahoma"/>
                <w:sz w:val="20"/>
                <w:szCs w:val="20"/>
              </w:rPr>
              <w:t>Arrangements for younger primary school children have been agreed and staff are clear on expectations.</w:t>
            </w:r>
          </w:p>
          <w:p w14:paraId="370B427B" w14:textId="3DDD5915" w:rsidR="00733EB8" w:rsidRPr="00733EB8" w:rsidRDefault="00733EB8" w:rsidP="007C764C">
            <w:pPr>
              <w:pStyle w:val="ListParagraph"/>
              <w:numPr>
                <w:ilvl w:val="0"/>
                <w:numId w:val="12"/>
              </w:numPr>
              <w:ind w:left="413" w:hanging="413"/>
              <w:rPr>
                <w:rFonts w:eastAsiaTheme="minorEastAsia"/>
                <w:sz w:val="20"/>
                <w:szCs w:val="20"/>
              </w:rPr>
            </w:pPr>
            <w:r w:rsidRPr="00733EB8">
              <w:rPr>
                <w:rFonts w:ascii="Tahoma" w:hAnsi="Tahoma" w:cs="Tahoma"/>
                <w:sz w:val="20"/>
                <w:szCs w:val="20"/>
              </w:rPr>
              <w:t xml:space="preserve">Children who do not follow strict rules on reducing contact and or hygiene routines, the leadership team may ring parents and that pupil may be sent home. </w:t>
            </w:r>
          </w:p>
          <w:p w14:paraId="33363940" w14:textId="2A37C03F" w:rsidR="00733EB8" w:rsidRPr="007756E0" w:rsidRDefault="00733EB8" w:rsidP="007C764C">
            <w:pPr>
              <w:pStyle w:val="ListParagraph"/>
              <w:numPr>
                <w:ilvl w:val="0"/>
                <w:numId w:val="13"/>
              </w:numPr>
              <w:ind w:left="413" w:hanging="413"/>
              <w:rPr>
                <w:sz w:val="20"/>
                <w:szCs w:val="20"/>
              </w:rPr>
            </w:pPr>
            <w:r w:rsidRPr="52D05157">
              <w:rPr>
                <w:rFonts w:ascii="Tahoma" w:hAnsi="Tahoma" w:cs="Tahoma"/>
                <w:sz w:val="20"/>
                <w:szCs w:val="20"/>
              </w:rPr>
              <w:t xml:space="preserve">Children are not to be inside the building alone during lunch time or dinner </w:t>
            </w:r>
            <w:r>
              <w:rPr>
                <w:rFonts w:ascii="Tahoma" w:hAnsi="Tahoma" w:cs="Tahoma"/>
                <w:sz w:val="20"/>
                <w:szCs w:val="20"/>
              </w:rPr>
              <w:t xml:space="preserve">time </w:t>
            </w:r>
            <w:r w:rsidRPr="52D05157">
              <w:rPr>
                <w:rFonts w:ascii="Tahoma" w:hAnsi="Tahoma" w:cs="Tahoma"/>
                <w:sz w:val="20"/>
                <w:szCs w:val="20"/>
              </w:rPr>
              <w:t>unless they have requested the toilet.</w:t>
            </w:r>
          </w:p>
          <w:p w14:paraId="6D521F75" w14:textId="3235E7CB" w:rsidR="00733EB8" w:rsidRPr="00AC44BB" w:rsidRDefault="00733EB8" w:rsidP="007C764C">
            <w:pPr>
              <w:pStyle w:val="ListParagraph"/>
              <w:numPr>
                <w:ilvl w:val="0"/>
                <w:numId w:val="13"/>
              </w:numPr>
              <w:ind w:left="413" w:hanging="413"/>
              <w:rPr>
                <w:sz w:val="20"/>
                <w:szCs w:val="20"/>
              </w:rPr>
            </w:pPr>
            <w:r w:rsidRPr="328EA365">
              <w:rPr>
                <w:rFonts w:ascii="Tahoma" w:hAnsi="Tahoma" w:cs="Tahoma"/>
                <w:sz w:val="20"/>
                <w:szCs w:val="20"/>
              </w:rPr>
              <w:t xml:space="preserve">See addendum to pupil well-being policy </w:t>
            </w:r>
          </w:p>
        </w:tc>
        <w:tc>
          <w:tcPr>
            <w:tcW w:w="3408" w:type="dxa"/>
          </w:tcPr>
          <w:p w14:paraId="08F4ED14" w14:textId="660A7E24" w:rsidR="00733EB8" w:rsidRDefault="00733EB8" w:rsidP="00733EB8">
            <w:pPr>
              <w:rPr>
                <w:rFonts w:ascii="Tahoma" w:hAnsi="Tahoma" w:cs="Tahoma"/>
                <w:sz w:val="20"/>
                <w:szCs w:val="20"/>
              </w:rPr>
            </w:pPr>
          </w:p>
        </w:tc>
        <w:tc>
          <w:tcPr>
            <w:tcW w:w="1110" w:type="dxa"/>
          </w:tcPr>
          <w:p w14:paraId="1DBC4F31" w14:textId="4A9C0B78" w:rsidR="00733EB8" w:rsidRDefault="00733EB8" w:rsidP="00733EB8">
            <w:pPr>
              <w:jc w:val="center"/>
              <w:rPr>
                <w:rFonts w:ascii="Tahoma" w:hAnsi="Tahoma" w:cs="Tahoma"/>
                <w:sz w:val="20"/>
                <w:szCs w:val="20"/>
              </w:rPr>
            </w:pPr>
            <w:r w:rsidRPr="52D05157">
              <w:rPr>
                <w:rFonts w:ascii="Tahoma" w:hAnsi="Tahoma" w:cs="Tahoma"/>
                <w:sz w:val="20"/>
                <w:szCs w:val="20"/>
              </w:rPr>
              <w:t>M</w:t>
            </w:r>
          </w:p>
        </w:tc>
      </w:tr>
      <w:tr w:rsidR="00733EB8" w:rsidRPr="00E032D5" w14:paraId="60486562" w14:textId="5FA38D83" w:rsidTr="39E330F2">
        <w:tc>
          <w:tcPr>
            <w:tcW w:w="14071" w:type="dxa"/>
            <w:gridSpan w:val="3"/>
            <w:shd w:val="clear" w:color="auto" w:fill="D9D9D9" w:themeFill="background1" w:themeFillShade="D9"/>
          </w:tcPr>
          <w:p w14:paraId="6EB81FCA"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Actions</w:t>
            </w:r>
          </w:p>
          <w:p w14:paraId="4B48357F" w14:textId="63BF603B" w:rsidR="00733EB8" w:rsidRDefault="00733EB8" w:rsidP="007C764C">
            <w:pPr>
              <w:pStyle w:val="ListParagraph"/>
              <w:numPr>
                <w:ilvl w:val="0"/>
                <w:numId w:val="6"/>
              </w:numPr>
              <w:tabs>
                <w:tab w:val="left" w:pos="1276"/>
              </w:tabs>
              <w:rPr>
                <w:rFonts w:ascii="Tahoma" w:hAnsi="Tahoma" w:cs="Tahoma"/>
                <w:b/>
                <w:bCs/>
                <w:sz w:val="20"/>
                <w:szCs w:val="20"/>
              </w:rPr>
            </w:pPr>
            <w:r w:rsidRPr="6C855F62">
              <w:rPr>
                <w:rFonts w:ascii="Tahoma" w:hAnsi="Tahoma" w:cs="Tahoma"/>
                <w:b/>
                <w:bCs/>
                <w:sz w:val="20"/>
                <w:szCs w:val="20"/>
              </w:rPr>
              <w:t xml:space="preserve">Sort groups for different year groups- cross reference with class teachers  </w:t>
            </w:r>
          </w:p>
          <w:p w14:paraId="209096EE" w14:textId="0BCC2C31" w:rsidR="00733EB8" w:rsidRDefault="00733EB8" w:rsidP="007C764C">
            <w:pPr>
              <w:pStyle w:val="ListParagraph"/>
              <w:numPr>
                <w:ilvl w:val="0"/>
                <w:numId w:val="6"/>
              </w:numPr>
              <w:tabs>
                <w:tab w:val="left" w:pos="1276"/>
              </w:tabs>
              <w:rPr>
                <w:rFonts w:ascii="Tahoma" w:hAnsi="Tahoma" w:cs="Tahoma"/>
                <w:b/>
                <w:sz w:val="20"/>
                <w:szCs w:val="20"/>
              </w:rPr>
            </w:pPr>
            <w:r>
              <w:rPr>
                <w:rFonts w:ascii="Tahoma" w:hAnsi="Tahoma" w:cs="Tahoma"/>
                <w:b/>
                <w:sz w:val="20"/>
                <w:szCs w:val="20"/>
              </w:rPr>
              <w:t xml:space="preserve">Bring in water bottles. </w:t>
            </w:r>
          </w:p>
          <w:p w14:paraId="28A86C1D" w14:textId="70395A00" w:rsidR="00733EB8" w:rsidRPr="00185E9D" w:rsidRDefault="00733EB8" w:rsidP="007C764C">
            <w:pPr>
              <w:pStyle w:val="ListParagraph"/>
              <w:numPr>
                <w:ilvl w:val="0"/>
                <w:numId w:val="6"/>
              </w:numPr>
              <w:tabs>
                <w:tab w:val="left" w:pos="1276"/>
              </w:tabs>
              <w:rPr>
                <w:rFonts w:ascii="Tahoma" w:hAnsi="Tahoma" w:cs="Tahoma"/>
                <w:b/>
                <w:bCs/>
                <w:sz w:val="20"/>
                <w:szCs w:val="20"/>
              </w:rPr>
            </w:pPr>
            <w:r w:rsidRPr="6C855F62">
              <w:rPr>
                <w:rFonts w:ascii="Tahoma" w:hAnsi="Tahoma" w:cs="Tahoma"/>
                <w:b/>
                <w:bCs/>
                <w:sz w:val="20"/>
                <w:szCs w:val="20"/>
              </w:rPr>
              <w:t>No bags to be brought in.</w:t>
            </w:r>
          </w:p>
        </w:tc>
        <w:tc>
          <w:tcPr>
            <w:tcW w:w="1110" w:type="dxa"/>
            <w:shd w:val="clear" w:color="auto" w:fill="D9D9D9" w:themeFill="background1" w:themeFillShade="D9"/>
          </w:tcPr>
          <w:p w14:paraId="2078C31E" w14:textId="77777777" w:rsidR="00733EB8" w:rsidRDefault="00733EB8" w:rsidP="00733EB8">
            <w:pPr>
              <w:tabs>
                <w:tab w:val="left" w:pos="1276"/>
              </w:tabs>
              <w:jc w:val="center"/>
              <w:rPr>
                <w:rFonts w:ascii="Tahoma" w:hAnsi="Tahoma" w:cs="Tahoma"/>
                <w:b/>
                <w:bCs/>
                <w:sz w:val="20"/>
                <w:szCs w:val="20"/>
              </w:rPr>
            </w:pPr>
          </w:p>
        </w:tc>
      </w:tr>
      <w:tr w:rsidR="00733EB8" w:rsidRPr="00E032D5" w14:paraId="7E8DCC22" w14:textId="10AB0082" w:rsidTr="39E330F2">
        <w:tc>
          <w:tcPr>
            <w:tcW w:w="2458" w:type="dxa"/>
          </w:tcPr>
          <w:p w14:paraId="1C55149B" w14:textId="102743D1" w:rsidR="00733EB8" w:rsidRPr="00E032D5" w:rsidRDefault="00733EB8" w:rsidP="00733EB8">
            <w:pPr>
              <w:tabs>
                <w:tab w:val="left" w:pos="1276"/>
              </w:tabs>
              <w:rPr>
                <w:rFonts w:ascii="Tahoma" w:hAnsi="Tahoma" w:cs="Tahoma"/>
                <w:b/>
                <w:sz w:val="20"/>
                <w:szCs w:val="20"/>
              </w:rPr>
            </w:pPr>
            <w:r w:rsidRPr="00E032D5">
              <w:rPr>
                <w:rFonts w:ascii="Tahoma" w:hAnsi="Tahoma" w:cs="Tahoma"/>
                <w:b/>
                <w:sz w:val="20"/>
                <w:szCs w:val="20"/>
              </w:rPr>
              <w:t>PPE</w:t>
            </w:r>
          </w:p>
        </w:tc>
        <w:tc>
          <w:tcPr>
            <w:tcW w:w="8205" w:type="dxa"/>
          </w:tcPr>
          <w:p w14:paraId="471DE72E" w14:textId="4F65CC2C" w:rsidR="00733EB8" w:rsidRPr="00350898" w:rsidRDefault="00733EB8" w:rsidP="007C764C">
            <w:pPr>
              <w:pStyle w:val="ListParagraph"/>
              <w:numPr>
                <w:ilvl w:val="0"/>
                <w:numId w:val="14"/>
              </w:numPr>
              <w:tabs>
                <w:tab w:val="left" w:pos="1276"/>
              </w:tabs>
              <w:rPr>
                <w:rFonts w:ascii="Tahoma" w:hAnsi="Tahoma" w:cs="Tahoma"/>
                <w:sz w:val="20"/>
                <w:szCs w:val="20"/>
              </w:rPr>
            </w:pPr>
            <w:r w:rsidRPr="7ECFCAFD">
              <w:rPr>
                <w:rFonts w:ascii="Tahoma" w:hAnsi="Tahoma" w:cs="Tahoma"/>
                <w:sz w:val="20"/>
                <w:szCs w:val="20"/>
              </w:rPr>
              <w:t>Teachers should not wear gloves unless directed to do so in medical emergencies.</w:t>
            </w:r>
          </w:p>
          <w:p w14:paraId="01A78CE8" w14:textId="7C4C0AF8" w:rsidR="00733EB8" w:rsidRPr="00663E4F" w:rsidRDefault="00733EB8" w:rsidP="007C764C">
            <w:pPr>
              <w:pStyle w:val="ListParagraph"/>
              <w:numPr>
                <w:ilvl w:val="0"/>
                <w:numId w:val="14"/>
              </w:numPr>
              <w:rPr>
                <w:sz w:val="20"/>
                <w:szCs w:val="20"/>
              </w:rPr>
            </w:pPr>
            <w:r>
              <w:rPr>
                <w:rFonts w:ascii="Tahoma" w:hAnsi="Tahoma" w:cs="Tahoma"/>
                <w:sz w:val="20"/>
                <w:szCs w:val="20"/>
              </w:rPr>
              <w:t>First aid s</w:t>
            </w:r>
            <w:r w:rsidRPr="52D05157">
              <w:rPr>
                <w:rFonts w:ascii="Tahoma" w:hAnsi="Tahoma" w:cs="Tahoma"/>
                <w:sz w:val="20"/>
                <w:szCs w:val="20"/>
              </w:rPr>
              <w:t xml:space="preserve">taff to have training about safe removal and application of PPE masks and other equipment. </w:t>
            </w:r>
          </w:p>
          <w:p w14:paraId="184E8754" w14:textId="11D30D28" w:rsidR="00733EB8" w:rsidRPr="00E032D5" w:rsidRDefault="00733EB8" w:rsidP="007C764C">
            <w:pPr>
              <w:pStyle w:val="ListParagraph"/>
              <w:numPr>
                <w:ilvl w:val="0"/>
                <w:numId w:val="14"/>
              </w:numPr>
              <w:tabs>
                <w:tab w:val="left" w:pos="1276"/>
              </w:tabs>
              <w:rPr>
                <w:rFonts w:ascii="Tahoma" w:hAnsi="Tahoma" w:cs="Tahoma"/>
                <w:sz w:val="20"/>
                <w:szCs w:val="20"/>
              </w:rPr>
            </w:pPr>
            <w:r w:rsidRPr="52D05157">
              <w:rPr>
                <w:rFonts w:ascii="Tahoma" w:hAnsi="Tahoma" w:cs="Tahoma"/>
                <w:sz w:val="20"/>
                <w:szCs w:val="20"/>
              </w:rPr>
              <w:t xml:space="preserve">Continence issues and soiling </w:t>
            </w:r>
            <w:r>
              <w:rPr>
                <w:rFonts w:ascii="Tahoma" w:hAnsi="Tahoma" w:cs="Tahoma"/>
                <w:sz w:val="20"/>
                <w:szCs w:val="20"/>
              </w:rPr>
              <w:t>will be dealt with by key staff wearing PPE</w:t>
            </w:r>
            <w:r w:rsidRPr="52D05157">
              <w:rPr>
                <w:rFonts w:ascii="Tahoma" w:hAnsi="Tahoma" w:cs="Tahoma"/>
                <w:sz w:val="20"/>
                <w:szCs w:val="20"/>
              </w:rPr>
              <w:t>. Parent should be rung immediately, and children sent home.</w:t>
            </w:r>
          </w:p>
          <w:p w14:paraId="6C1FAB4E" w14:textId="29C0C106" w:rsidR="00733EB8" w:rsidRDefault="00733EB8" w:rsidP="007C764C">
            <w:pPr>
              <w:pStyle w:val="ListParagraph"/>
              <w:numPr>
                <w:ilvl w:val="0"/>
                <w:numId w:val="14"/>
              </w:numPr>
              <w:tabs>
                <w:tab w:val="left" w:pos="1276"/>
              </w:tabs>
              <w:rPr>
                <w:rFonts w:ascii="Tahoma" w:hAnsi="Tahoma" w:cs="Tahoma"/>
                <w:sz w:val="20"/>
                <w:szCs w:val="20"/>
              </w:rPr>
            </w:pPr>
            <w:r w:rsidRPr="00AEBEAD">
              <w:rPr>
                <w:rFonts w:ascii="Tahoma" w:hAnsi="Tahoma" w:cs="Tahoma"/>
                <w:sz w:val="20"/>
                <w:szCs w:val="20"/>
              </w:rPr>
              <w:t>Office have a protective Perspex screen installed for visitor to stand behind.</w:t>
            </w:r>
          </w:p>
          <w:p w14:paraId="588F4122" w14:textId="46AB112C" w:rsidR="00733EB8" w:rsidRPr="00E032D5" w:rsidRDefault="00733EB8" w:rsidP="007C764C">
            <w:pPr>
              <w:pStyle w:val="ListParagraph"/>
              <w:numPr>
                <w:ilvl w:val="0"/>
                <w:numId w:val="14"/>
              </w:numPr>
              <w:tabs>
                <w:tab w:val="left" w:pos="1276"/>
              </w:tabs>
              <w:rPr>
                <w:rFonts w:ascii="Tahoma" w:hAnsi="Tahoma" w:cs="Tahoma"/>
                <w:sz w:val="20"/>
                <w:szCs w:val="20"/>
              </w:rPr>
            </w:pPr>
            <w:r w:rsidRPr="37D3F1BF">
              <w:rPr>
                <w:rFonts w:ascii="Tahoma" w:hAnsi="Tahoma" w:cs="Tahoma"/>
                <w:sz w:val="20"/>
                <w:szCs w:val="20"/>
              </w:rPr>
              <w:t xml:space="preserve">Staff are reminded that wearing of gloves is not a substitute for good handwashing. </w:t>
            </w:r>
          </w:p>
          <w:p w14:paraId="07043FE0" w14:textId="439C5F20" w:rsidR="00733EB8" w:rsidRPr="00E032D5" w:rsidRDefault="00733EB8" w:rsidP="007C764C">
            <w:pPr>
              <w:pStyle w:val="ListParagraph"/>
              <w:numPr>
                <w:ilvl w:val="0"/>
                <w:numId w:val="14"/>
              </w:numPr>
              <w:rPr>
                <w:sz w:val="20"/>
                <w:szCs w:val="20"/>
              </w:rPr>
            </w:pPr>
            <w:r w:rsidRPr="4597E80B">
              <w:rPr>
                <w:rFonts w:ascii="Tahoma" w:hAnsi="Tahoma" w:cs="Tahoma"/>
                <w:sz w:val="20"/>
                <w:szCs w:val="20"/>
              </w:rPr>
              <w:t xml:space="preserve">PPE (face coverings) will be used </w:t>
            </w:r>
            <w:r w:rsidRPr="00733EB8">
              <w:rPr>
                <w:rFonts w:ascii="Tahoma" w:hAnsi="Tahoma" w:cs="Tahoma"/>
                <w:sz w:val="20"/>
                <w:szCs w:val="20"/>
              </w:rPr>
              <w:t>in all communal areas (unless exempt).</w:t>
            </w:r>
          </w:p>
        </w:tc>
        <w:tc>
          <w:tcPr>
            <w:tcW w:w="3408" w:type="dxa"/>
          </w:tcPr>
          <w:p w14:paraId="1A3534D3" w14:textId="5D544C8A" w:rsidR="00733EB8" w:rsidRPr="00E032D5" w:rsidRDefault="00733EB8" w:rsidP="00733EB8">
            <w:pPr>
              <w:tabs>
                <w:tab w:val="left" w:pos="1276"/>
              </w:tabs>
              <w:rPr>
                <w:rFonts w:ascii="Tahoma" w:hAnsi="Tahoma" w:cs="Tahoma"/>
                <w:sz w:val="20"/>
                <w:szCs w:val="20"/>
              </w:rPr>
            </w:pPr>
          </w:p>
        </w:tc>
        <w:tc>
          <w:tcPr>
            <w:tcW w:w="1110" w:type="dxa"/>
          </w:tcPr>
          <w:p w14:paraId="0B3F2544" w14:textId="6A4CA9A5" w:rsidR="00733EB8" w:rsidRPr="00E032D5" w:rsidRDefault="00733EB8" w:rsidP="00733EB8">
            <w:pPr>
              <w:tabs>
                <w:tab w:val="left" w:pos="1276"/>
              </w:tabs>
              <w:jc w:val="center"/>
              <w:rPr>
                <w:rFonts w:ascii="Tahoma" w:hAnsi="Tahoma" w:cs="Tahoma"/>
                <w:b/>
                <w:bCs/>
                <w:sz w:val="20"/>
                <w:szCs w:val="20"/>
              </w:rPr>
            </w:pPr>
            <w:r w:rsidRPr="52D05157">
              <w:rPr>
                <w:rFonts w:ascii="Tahoma" w:hAnsi="Tahoma" w:cs="Tahoma"/>
                <w:b/>
                <w:bCs/>
                <w:sz w:val="20"/>
                <w:szCs w:val="20"/>
              </w:rPr>
              <w:t>H</w:t>
            </w:r>
          </w:p>
        </w:tc>
      </w:tr>
      <w:tr w:rsidR="00733EB8" w:rsidRPr="00E032D5" w14:paraId="640ED758" w14:textId="1085515C" w:rsidTr="39E330F2">
        <w:tc>
          <w:tcPr>
            <w:tcW w:w="14071" w:type="dxa"/>
            <w:gridSpan w:val="3"/>
            <w:shd w:val="clear" w:color="auto" w:fill="D9D9D9" w:themeFill="background1" w:themeFillShade="D9"/>
          </w:tcPr>
          <w:p w14:paraId="2C8D7710"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Actions</w:t>
            </w:r>
          </w:p>
          <w:p w14:paraId="08B85F5A" w14:textId="75924CA8" w:rsidR="00733EB8" w:rsidRPr="00FC467F" w:rsidRDefault="00733EB8" w:rsidP="007C764C">
            <w:pPr>
              <w:pStyle w:val="ListParagraph"/>
              <w:numPr>
                <w:ilvl w:val="0"/>
                <w:numId w:val="7"/>
              </w:numPr>
              <w:tabs>
                <w:tab w:val="left" w:pos="1276"/>
              </w:tabs>
              <w:rPr>
                <w:rFonts w:ascii="Tahoma" w:hAnsi="Tahoma" w:cs="Tahoma"/>
                <w:b/>
                <w:sz w:val="20"/>
                <w:szCs w:val="20"/>
              </w:rPr>
            </w:pPr>
            <w:r>
              <w:rPr>
                <w:rFonts w:ascii="Tahoma" w:hAnsi="Tahoma" w:cs="Tahoma"/>
                <w:b/>
                <w:sz w:val="20"/>
                <w:szCs w:val="20"/>
              </w:rPr>
              <w:t>Disposable PPE has been ordered for staff.</w:t>
            </w:r>
          </w:p>
          <w:p w14:paraId="4A1D6094" w14:textId="7E28D031" w:rsidR="00733EB8" w:rsidRPr="00185E9D" w:rsidRDefault="00733EB8" w:rsidP="00733EB8">
            <w:pPr>
              <w:pStyle w:val="ListParagraph"/>
              <w:tabs>
                <w:tab w:val="left" w:pos="1276"/>
              </w:tabs>
              <w:ind w:left="360"/>
              <w:rPr>
                <w:rFonts w:ascii="Tahoma" w:hAnsi="Tahoma" w:cs="Tahoma"/>
                <w:b/>
                <w:sz w:val="20"/>
                <w:szCs w:val="20"/>
              </w:rPr>
            </w:pPr>
          </w:p>
        </w:tc>
        <w:tc>
          <w:tcPr>
            <w:tcW w:w="1110" w:type="dxa"/>
            <w:shd w:val="clear" w:color="auto" w:fill="D9D9D9" w:themeFill="background1" w:themeFillShade="D9"/>
          </w:tcPr>
          <w:p w14:paraId="658EFDFA" w14:textId="77777777" w:rsidR="00733EB8" w:rsidRDefault="00733EB8" w:rsidP="00733EB8">
            <w:pPr>
              <w:tabs>
                <w:tab w:val="left" w:pos="1276"/>
              </w:tabs>
              <w:jc w:val="center"/>
              <w:rPr>
                <w:rFonts w:ascii="Tahoma" w:hAnsi="Tahoma" w:cs="Tahoma"/>
                <w:b/>
                <w:bCs/>
                <w:sz w:val="20"/>
                <w:szCs w:val="20"/>
              </w:rPr>
            </w:pPr>
          </w:p>
        </w:tc>
      </w:tr>
      <w:tr w:rsidR="00733EB8" w:rsidRPr="00E032D5" w14:paraId="34215C52" w14:textId="39B24B91" w:rsidTr="39E330F2">
        <w:trPr>
          <w:trHeight w:val="847"/>
        </w:trPr>
        <w:tc>
          <w:tcPr>
            <w:tcW w:w="2458" w:type="dxa"/>
          </w:tcPr>
          <w:p w14:paraId="33D3AEB9"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 xml:space="preserve">Classroom sizes will not allow adequate social distancing measures </w:t>
            </w:r>
          </w:p>
          <w:p w14:paraId="4A7E1510" w14:textId="77777777" w:rsidR="00733EB8" w:rsidRDefault="00733EB8" w:rsidP="00733EB8">
            <w:pPr>
              <w:tabs>
                <w:tab w:val="left" w:pos="1276"/>
              </w:tabs>
              <w:rPr>
                <w:rFonts w:ascii="Tahoma" w:hAnsi="Tahoma" w:cs="Tahoma"/>
                <w:b/>
                <w:sz w:val="20"/>
                <w:szCs w:val="20"/>
              </w:rPr>
            </w:pPr>
          </w:p>
          <w:p w14:paraId="2BE5787E" w14:textId="61FAEF7C" w:rsidR="00733EB8" w:rsidRPr="00E032D5" w:rsidRDefault="00733EB8" w:rsidP="00733EB8">
            <w:pPr>
              <w:tabs>
                <w:tab w:val="left" w:pos="1276"/>
              </w:tabs>
              <w:rPr>
                <w:rFonts w:ascii="Tahoma" w:hAnsi="Tahoma" w:cs="Tahoma"/>
                <w:b/>
                <w:sz w:val="20"/>
                <w:szCs w:val="20"/>
              </w:rPr>
            </w:pPr>
          </w:p>
        </w:tc>
        <w:tc>
          <w:tcPr>
            <w:tcW w:w="8205" w:type="dxa"/>
          </w:tcPr>
          <w:p w14:paraId="1497DB58" w14:textId="30141098" w:rsidR="00733EB8" w:rsidRPr="004C7730" w:rsidRDefault="00733EB8" w:rsidP="004C7730">
            <w:pPr>
              <w:tabs>
                <w:tab w:val="left" w:pos="1276"/>
              </w:tabs>
              <w:rPr>
                <w:rFonts w:ascii="Tahoma" w:hAnsi="Tahoma" w:cs="Tahoma"/>
                <w:sz w:val="20"/>
                <w:szCs w:val="20"/>
              </w:rPr>
            </w:pPr>
          </w:p>
          <w:p w14:paraId="677F7591" w14:textId="153539A0"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Classrooms re-modelled, with chairs and desks facing forward, where possible.</w:t>
            </w:r>
          </w:p>
          <w:p w14:paraId="1CD2A327" w14:textId="153A16DD" w:rsidR="00733EB8" w:rsidRPr="00733EB8" w:rsidRDefault="00733EB8" w:rsidP="007C764C">
            <w:pPr>
              <w:pStyle w:val="ListParagraph"/>
              <w:numPr>
                <w:ilvl w:val="0"/>
                <w:numId w:val="15"/>
              </w:numPr>
              <w:tabs>
                <w:tab w:val="left" w:pos="1276"/>
              </w:tabs>
              <w:ind w:left="413" w:hanging="413"/>
              <w:rPr>
                <w:rFonts w:ascii="Tahoma" w:hAnsi="Tahoma" w:cs="Tahoma"/>
                <w:bCs/>
                <w:sz w:val="20"/>
                <w:szCs w:val="20"/>
              </w:rPr>
            </w:pPr>
            <w:r w:rsidRPr="00733EB8">
              <w:rPr>
                <w:rFonts w:ascii="Tahoma" w:hAnsi="Tahoma" w:cs="Tahoma"/>
                <w:bCs/>
                <w:sz w:val="20"/>
                <w:szCs w:val="20"/>
              </w:rPr>
              <w:t>Spare chairs removed from desks so that they cannot be used.</w:t>
            </w:r>
          </w:p>
          <w:p w14:paraId="708BEBA2" w14:textId="55450C37"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Clear signage displayed in classrooms promoting social distancing.</w:t>
            </w:r>
          </w:p>
          <w:p w14:paraId="79C1A98C" w14:textId="77777777" w:rsidR="00733EB8" w:rsidRPr="00733EB8" w:rsidRDefault="00733EB8" w:rsidP="007C764C">
            <w:pPr>
              <w:pStyle w:val="ListParagraph"/>
              <w:numPr>
                <w:ilvl w:val="0"/>
                <w:numId w:val="15"/>
              </w:numPr>
              <w:tabs>
                <w:tab w:val="left" w:pos="1276"/>
              </w:tabs>
              <w:ind w:left="413" w:hanging="413"/>
              <w:rPr>
                <w:rFonts w:ascii="Tahoma" w:hAnsi="Tahoma" w:cs="Tahoma"/>
                <w:bCs/>
                <w:sz w:val="20"/>
                <w:szCs w:val="20"/>
              </w:rPr>
            </w:pPr>
            <w:r w:rsidRPr="00733EB8">
              <w:rPr>
                <w:rFonts w:ascii="Tahoma" w:hAnsi="Tahoma" w:cs="Tahoma"/>
                <w:bCs/>
                <w:sz w:val="20"/>
                <w:szCs w:val="20"/>
              </w:rPr>
              <w:t>Staff ratios for EYFS remain.</w:t>
            </w:r>
          </w:p>
          <w:p w14:paraId="015917A8" w14:textId="4DDDA7C3"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Bubbles should remain apart from each other for the entire day.</w:t>
            </w:r>
          </w:p>
          <w:p w14:paraId="1D4C4A40" w14:textId="3C01E3DB" w:rsidR="00733EB8" w:rsidRPr="00BF3B73" w:rsidRDefault="00733EB8" w:rsidP="007C764C">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 xml:space="preserve">Arrangements in place to support pupils who are remote </w:t>
            </w:r>
            <w:r w:rsidRPr="4597E80B">
              <w:rPr>
                <w:rFonts w:ascii="Tahoma" w:hAnsi="Tahoma" w:cs="Tahoma"/>
                <w:sz w:val="20"/>
                <w:szCs w:val="20"/>
              </w:rPr>
              <w:t xml:space="preserve">learning at home. </w:t>
            </w:r>
          </w:p>
        </w:tc>
        <w:tc>
          <w:tcPr>
            <w:tcW w:w="3408" w:type="dxa"/>
          </w:tcPr>
          <w:p w14:paraId="4B3E67CF" w14:textId="0030DF06" w:rsidR="00733EB8" w:rsidRPr="00E032D5" w:rsidRDefault="00733EB8" w:rsidP="00733EB8">
            <w:pPr>
              <w:tabs>
                <w:tab w:val="left" w:pos="1276"/>
              </w:tabs>
              <w:rPr>
                <w:rFonts w:ascii="Tahoma" w:hAnsi="Tahoma" w:cs="Tahoma"/>
                <w:b/>
                <w:bCs/>
                <w:sz w:val="20"/>
                <w:szCs w:val="20"/>
              </w:rPr>
            </w:pPr>
          </w:p>
        </w:tc>
        <w:tc>
          <w:tcPr>
            <w:tcW w:w="1110" w:type="dxa"/>
          </w:tcPr>
          <w:p w14:paraId="0809DB29" w14:textId="07FA4778" w:rsidR="00733EB8" w:rsidRPr="00E032D5" w:rsidRDefault="00733EB8" w:rsidP="00733EB8">
            <w:pPr>
              <w:tabs>
                <w:tab w:val="left" w:pos="1276"/>
              </w:tabs>
              <w:jc w:val="center"/>
              <w:rPr>
                <w:rFonts w:ascii="Tahoma" w:hAnsi="Tahoma" w:cs="Tahoma"/>
                <w:b/>
                <w:bCs/>
                <w:sz w:val="20"/>
                <w:szCs w:val="20"/>
              </w:rPr>
            </w:pPr>
            <w:r w:rsidRPr="52D05157">
              <w:rPr>
                <w:rFonts w:ascii="Tahoma" w:hAnsi="Tahoma" w:cs="Tahoma"/>
                <w:b/>
                <w:bCs/>
                <w:sz w:val="20"/>
                <w:szCs w:val="20"/>
              </w:rPr>
              <w:t>M</w:t>
            </w:r>
          </w:p>
        </w:tc>
      </w:tr>
      <w:tr w:rsidR="00733EB8" w:rsidRPr="00E032D5" w14:paraId="58E97CCD" w14:textId="7D29736E" w:rsidTr="39E330F2">
        <w:tc>
          <w:tcPr>
            <w:tcW w:w="14071" w:type="dxa"/>
            <w:gridSpan w:val="3"/>
            <w:shd w:val="clear" w:color="auto" w:fill="D9D9D9" w:themeFill="background1" w:themeFillShade="D9"/>
          </w:tcPr>
          <w:p w14:paraId="7A38322A" w14:textId="69D90D4E" w:rsidR="00733EB8" w:rsidRPr="00733EB8" w:rsidRDefault="00733EB8" w:rsidP="007C764C">
            <w:pPr>
              <w:pStyle w:val="ListParagraph"/>
              <w:numPr>
                <w:ilvl w:val="0"/>
                <w:numId w:val="15"/>
              </w:numPr>
              <w:tabs>
                <w:tab w:val="left" w:pos="1276"/>
              </w:tabs>
              <w:ind w:left="413" w:hanging="413"/>
              <w:rPr>
                <w:rFonts w:ascii="Tahoma" w:hAnsi="Tahoma" w:cs="Tahoma"/>
                <w:b/>
                <w:bCs/>
                <w:sz w:val="20"/>
                <w:szCs w:val="20"/>
              </w:rPr>
            </w:pPr>
            <w:r w:rsidRPr="00733EB8">
              <w:rPr>
                <w:rFonts w:ascii="Tahoma" w:hAnsi="Tahoma" w:cs="Tahoma"/>
                <w:b/>
                <w:bCs/>
                <w:sz w:val="20"/>
                <w:szCs w:val="20"/>
              </w:rPr>
              <w:t xml:space="preserve">Actions; </w:t>
            </w:r>
          </w:p>
        </w:tc>
        <w:tc>
          <w:tcPr>
            <w:tcW w:w="1110" w:type="dxa"/>
            <w:shd w:val="clear" w:color="auto" w:fill="D9D9D9" w:themeFill="background1" w:themeFillShade="D9"/>
          </w:tcPr>
          <w:p w14:paraId="3A3E445D" w14:textId="77777777" w:rsidR="00733EB8" w:rsidRDefault="00733EB8" w:rsidP="00733EB8">
            <w:pPr>
              <w:tabs>
                <w:tab w:val="left" w:pos="1276"/>
              </w:tabs>
              <w:jc w:val="center"/>
              <w:rPr>
                <w:rFonts w:ascii="Tahoma" w:hAnsi="Tahoma" w:cs="Tahoma"/>
                <w:b/>
                <w:bCs/>
                <w:sz w:val="20"/>
                <w:szCs w:val="20"/>
              </w:rPr>
            </w:pPr>
          </w:p>
        </w:tc>
      </w:tr>
      <w:tr w:rsidR="00733EB8" w:rsidRPr="00E032D5" w14:paraId="1E08B01F" w14:textId="01D171F1" w:rsidTr="39E330F2">
        <w:tc>
          <w:tcPr>
            <w:tcW w:w="2458" w:type="dxa"/>
          </w:tcPr>
          <w:p w14:paraId="6CEE426B" w14:textId="4427E7C6" w:rsidR="00733EB8" w:rsidRPr="00E032D5" w:rsidRDefault="00733EB8" w:rsidP="00733EB8">
            <w:pPr>
              <w:tabs>
                <w:tab w:val="left" w:pos="1276"/>
              </w:tabs>
              <w:rPr>
                <w:rFonts w:ascii="Tahoma" w:hAnsi="Tahoma" w:cs="Tahoma"/>
                <w:b/>
                <w:bCs/>
                <w:sz w:val="20"/>
                <w:szCs w:val="20"/>
              </w:rPr>
            </w:pPr>
            <w:r w:rsidRPr="1DA0D4A7">
              <w:rPr>
                <w:rFonts w:ascii="Tahoma" w:hAnsi="Tahoma" w:cs="Tahoma"/>
                <w:b/>
                <w:bCs/>
                <w:sz w:val="20"/>
                <w:szCs w:val="20"/>
              </w:rPr>
              <w:t>‘Nursery and Classroom Bubbles’</w:t>
            </w:r>
          </w:p>
          <w:p w14:paraId="726DD4DB" w14:textId="5D4B0AD4" w:rsidR="00733EB8" w:rsidRPr="00E032D5" w:rsidRDefault="00733EB8" w:rsidP="00733EB8">
            <w:pPr>
              <w:tabs>
                <w:tab w:val="left" w:pos="1276"/>
              </w:tabs>
              <w:rPr>
                <w:rFonts w:ascii="Tahoma" w:hAnsi="Tahoma" w:cs="Tahoma"/>
                <w:b/>
                <w:bCs/>
                <w:sz w:val="20"/>
                <w:szCs w:val="20"/>
              </w:rPr>
            </w:pPr>
          </w:p>
          <w:p w14:paraId="70FB9964" w14:textId="5FA86C6A" w:rsidR="00733EB8" w:rsidRPr="00E032D5" w:rsidRDefault="00733EB8" w:rsidP="00733EB8">
            <w:pPr>
              <w:tabs>
                <w:tab w:val="left" w:pos="1276"/>
              </w:tabs>
              <w:rPr>
                <w:rFonts w:ascii="Tahoma" w:hAnsi="Tahoma" w:cs="Tahoma"/>
                <w:b/>
                <w:bCs/>
                <w:sz w:val="20"/>
                <w:szCs w:val="20"/>
              </w:rPr>
            </w:pPr>
            <w:r w:rsidRPr="1DA0D4A7">
              <w:rPr>
                <w:rFonts w:ascii="Tahoma" w:hAnsi="Tahoma" w:cs="Tahoma"/>
                <w:b/>
                <w:bCs/>
                <w:sz w:val="20"/>
                <w:szCs w:val="20"/>
              </w:rPr>
              <w:t>‘Breakfast and After school club bubbles’</w:t>
            </w:r>
          </w:p>
        </w:tc>
        <w:tc>
          <w:tcPr>
            <w:tcW w:w="8205" w:type="dxa"/>
          </w:tcPr>
          <w:p w14:paraId="7F388670" w14:textId="2BCD9F31" w:rsidR="00733EB8" w:rsidRPr="00E032D5" w:rsidRDefault="00733EB8" w:rsidP="007C764C">
            <w:pPr>
              <w:pStyle w:val="ListParagraph"/>
              <w:numPr>
                <w:ilvl w:val="0"/>
                <w:numId w:val="15"/>
              </w:numPr>
              <w:tabs>
                <w:tab w:val="left" w:pos="1276"/>
              </w:tabs>
              <w:ind w:left="413" w:hanging="413"/>
              <w:rPr>
                <w:rFonts w:ascii="Tahoma" w:hAnsi="Tahoma" w:cs="Tahoma"/>
                <w:sz w:val="20"/>
                <w:szCs w:val="20"/>
              </w:rPr>
            </w:pPr>
            <w:r w:rsidRPr="6C855F62">
              <w:rPr>
                <w:rFonts w:ascii="Tahoma" w:hAnsi="Tahoma" w:cs="Tahoma"/>
                <w:sz w:val="20"/>
                <w:szCs w:val="20"/>
              </w:rPr>
              <w:t>Children should not mix with other bubbles</w:t>
            </w:r>
          </w:p>
          <w:p w14:paraId="368A734B" w14:textId="29DAAE50" w:rsidR="00733EB8" w:rsidRPr="00733EB8" w:rsidRDefault="00733EB8" w:rsidP="007C764C">
            <w:pPr>
              <w:pStyle w:val="ListParagraph"/>
              <w:numPr>
                <w:ilvl w:val="0"/>
                <w:numId w:val="15"/>
              </w:numPr>
              <w:tabs>
                <w:tab w:val="left" w:pos="1276"/>
              </w:tabs>
              <w:ind w:left="413" w:hanging="413"/>
              <w:rPr>
                <w:rFonts w:ascii="Tahoma" w:hAnsi="Tahoma" w:cs="Tahoma"/>
                <w:sz w:val="20"/>
                <w:szCs w:val="20"/>
              </w:rPr>
            </w:pPr>
            <w:r w:rsidRPr="4597E80B">
              <w:rPr>
                <w:rFonts w:ascii="Tahoma" w:hAnsi="Tahoma" w:cs="Tahoma"/>
                <w:sz w:val="20"/>
                <w:szCs w:val="20"/>
              </w:rPr>
              <w:t xml:space="preserve">Teachers </w:t>
            </w:r>
            <w:r w:rsidR="00F553D4">
              <w:rPr>
                <w:rFonts w:ascii="Tahoma" w:hAnsi="Tahoma" w:cs="Tahoma"/>
                <w:sz w:val="20"/>
                <w:szCs w:val="20"/>
              </w:rPr>
              <w:t xml:space="preserve">will </w:t>
            </w:r>
            <w:r w:rsidRPr="4597E80B">
              <w:rPr>
                <w:rFonts w:ascii="Tahoma" w:hAnsi="Tahoma" w:cs="Tahoma"/>
                <w:sz w:val="20"/>
                <w:szCs w:val="20"/>
              </w:rPr>
              <w:t xml:space="preserve">be timetabled to be </w:t>
            </w:r>
            <w:r w:rsidRPr="00733EB8">
              <w:rPr>
                <w:rFonts w:ascii="Tahoma" w:hAnsi="Tahoma" w:cs="Tahoma"/>
                <w:sz w:val="20"/>
                <w:szCs w:val="20"/>
              </w:rPr>
              <w:t xml:space="preserve">with </w:t>
            </w:r>
            <w:r w:rsidR="00F553D4">
              <w:rPr>
                <w:rFonts w:ascii="Tahoma" w:hAnsi="Tahoma" w:cs="Tahoma"/>
                <w:sz w:val="20"/>
                <w:szCs w:val="20"/>
              </w:rPr>
              <w:t xml:space="preserve">their </w:t>
            </w:r>
            <w:r w:rsidRPr="00733EB8">
              <w:rPr>
                <w:rFonts w:ascii="Tahoma" w:hAnsi="Tahoma" w:cs="Tahoma"/>
                <w:sz w:val="20"/>
                <w:szCs w:val="20"/>
              </w:rPr>
              <w:t xml:space="preserve">class as much as is possible. Teachers </w:t>
            </w:r>
            <w:r w:rsidR="00F553D4">
              <w:rPr>
                <w:rFonts w:ascii="Tahoma" w:hAnsi="Tahoma" w:cs="Tahoma"/>
                <w:sz w:val="20"/>
                <w:szCs w:val="20"/>
              </w:rPr>
              <w:t xml:space="preserve">will </w:t>
            </w:r>
            <w:r w:rsidRPr="00733EB8">
              <w:rPr>
                <w:rFonts w:ascii="Tahoma" w:hAnsi="Tahoma" w:cs="Tahoma"/>
                <w:sz w:val="20"/>
                <w:szCs w:val="20"/>
              </w:rPr>
              <w:t>not cross bubbles unless absolutely necessary.</w:t>
            </w:r>
          </w:p>
          <w:p w14:paraId="1C3FAECE" w14:textId="4093EEE6" w:rsidR="00733EB8" w:rsidRPr="008D514F" w:rsidRDefault="00733EB8" w:rsidP="008D514F">
            <w:pPr>
              <w:pStyle w:val="ListParagraph"/>
              <w:numPr>
                <w:ilvl w:val="0"/>
                <w:numId w:val="15"/>
              </w:numPr>
              <w:tabs>
                <w:tab w:val="left" w:pos="1276"/>
              </w:tabs>
              <w:ind w:left="413" w:hanging="413"/>
              <w:rPr>
                <w:rFonts w:ascii="Tahoma" w:hAnsi="Tahoma" w:cs="Tahoma"/>
                <w:sz w:val="20"/>
                <w:szCs w:val="20"/>
              </w:rPr>
            </w:pPr>
            <w:r w:rsidRPr="00733EB8">
              <w:rPr>
                <w:rFonts w:ascii="Tahoma" w:hAnsi="Tahoma" w:cs="Tahoma"/>
                <w:sz w:val="20"/>
                <w:szCs w:val="20"/>
              </w:rPr>
              <w:t xml:space="preserve">Playtimes and lunch times will be with designated adults who serves and supervises the children from their bubble. </w:t>
            </w:r>
          </w:p>
          <w:p w14:paraId="5D3D3F02" w14:textId="5686D6FA" w:rsidR="00733EB8" w:rsidRPr="00BF3B73" w:rsidRDefault="00733EB8" w:rsidP="007C764C">
            <w:pPr>
              <w:pStyle w:val="ListParagraph"/>
              <w:numPr>
                <w:ilvl w:val="0"/>
                <w:numId w:val="15"/>
              </w:numPr>
              <w:ind w:left="413" w:hanging="413"/>
              <w:rPr>
                <w:sz w:val="20"/>
                <w:szCs w:val="20"/>
              </w:rPr>
            </w:pPr>
            <w:r w:rsidRPr="7ECFCAFD">
              <w:rPr>
                <w:rFonts w:ascii="Tahoma" w:hAnsi="Tahoma" w:cs="Tahoma"/>
                <w:sz w:val="20"/>
                <w:szCs w:val="20"/>
              </w:rPr>
              <w:t xml:space="preserve">Breakfast and </w:t>
            </w:r>
            <w:proofErr w:type="gramStart"/>
            <w:r w:rsidRPr="7ECFCAFD">
              <w:rPr>
                <w:rFonts w:ascii="Tahoma" w:hAnsi="Tahoma" w:cs="Tahoma"/>
                <w:sz w:val="20"/>
                <w:szCs w:val="20"/>
              </w:rPr>
              <w:t>After</w:t>
            </w:r>
            <w:proofErr w:type="gramEnd"/>
            <w:r w:rsidRPr="7ECFCAFD">
              <w:rPr>
                <w:rFonts w:ascii="Tahoma" w:hAnsi="Tahoma" w:cs="Tahoma"/>
                <w:sz w:val="20"/>
                <w:szCs w:val="20"/>
              </w:rPr>
              <w:t xml:space="preserve"> school club</w:t>
            </w:r>
            <w:r w:rsidR="008D514F">
              <w:rPr>
                <w:rFonts w:ascii="Tahoma" w:hAnsi="Tahoma" w:cs="Tahoma"/>
                <w:sz w:val="20"/>
                <w:szCs w:val="20"/>
              </w:rPr>
              <w:t xml:space="preserve"> will </w:t>
            </w:r>
            <w:r w:rsidRPr="7ECFCAFD">
              <w:rPr>
                <w:rFonts w:ascii="Tahoma" w:hAnsi="Tahoma" w:cs="Tahoma"/>
                <w:sz w:val="20"/>
                <w:szCs w:val="20"/>
              </w:rPr>
              <w:t xml:space="preserve">utilise </w:t>
            </w:r>
            <w:r w:rsidR="008D514F">
              <w:rPr>
                <w:rFonts w:ascii="Tahoma" w:hAnsi="Tahoma" w:cs="Tahoma"/>
                <w:sz w:val="20"/>
                <w:szCs w:val="20"/>
              </w:rPr>
              <w:t xml:space="preserve">the space in the hall and outside to encourage children to </w:t>
            </w:r>
            <w:r w:rsidR="009E2F90">
              <w:rPr>
                <w:rFonts w:ascii="Tahoma" w:hAnsi="Tahoma" w:cs="Tahoma"/>
                <w:sz w:val="20"/>
                <w:szCs w:val="20"/>
              </w:rPr>
              <w:t>play in separate areas</w:t>
            </w:r>
            <w:r w:rsidR="00835F41">
              <w:rPr>
                <w:rFonts w:ascii="Tahoma" w:hAnsi="Tahoma" w:cs="Tahoma"/>
                <w:sz w:val="20"/>
                <w:szCs w:val="20"/>
              </w:rPr>
              <w:t>,</w:t>
            </w:r>
            <w:r w:rsidR="009E2F90">
              <w:rPr>
                <w:rFonts w:ascii="Tahoma" w:hAnsi="Tahoma" w:cs="Tahoma"/>
                <w:sz w:val="20"/>
                <w:szCs w:val="20"/>
              </w:rPr>
              <w:t xml:space="preserve"> to mirror their class bubbles </w:t>
            </w:r>
            <w:r w:rsidR="00835F41">
              <w:rPr>
                <w:rFonts w:ascii="Tahoma" w:hAnsi="Tahoma" w:cs="Tahoma"/>
                <w:sz w:val="20"/>
                <w:szCs w:val="20"/>
              </w:rPr>
              <w:t xml:space="preserve">where possible. The staff will adhere to social distancing measures where possible. </w:t>
            </w:r>
          </w:p>
        </w:tc>
        <w:tc>
          <w:tcPr>
            <w:tcW w:w="3408" w:type="dxa"/>
          </w:tcPr>
          <w:p w14:paraId="666DD170" w14:textId="77777777" w:rsidR="00733EB8" w:rsidRPr="00E032D5" w:rsidRDefault="00733EB8" w:rsidP="00733EB8">
            <w:pPr>
              <w:shd w:val="clear" w:color="auto" w:fill="FFFFFF"/>
              <w:rPr>
                <w:rFonts w:ascii="Tahoma" w:eastAsia="Times New Roman" w:hAnsi="Tahoma" w:cs="Tahoma"/>
                <w:b/>
                <w:color w:val="0B0C0C"/>
                <w:sz w:val="20"/>
                <w:szCs w:val="20"/>
                <w:lang w:eastAsia="en-GB"/>
              </w:rPr>
            </w:pPr>
          </w:p>
        </w:tc>
        <w:tc>
          <w:tcPr>
            <w:tcW w:w="1110" w:type="dxa"/>
          </w:tcPr>
          <w:p w14:paraId="5B0CC8F8" w14:textId="066D512E" w:rsidR="00733EB8" w:rsidRPr="00E032D5" w:rsidRDefault="00733EB8" w:rsidP="00733EB8">
            <w:pPr>
              <w:tabs>
                <w:tab w:val="left" w:pos="1276"/>
              </w:tabs>
              <w:jc w:val="center"/>
              <w:rPr>
                <w:rFonts w:ascii="Tahoma" w:hAnsi="Tahoma" w:cs="Tahoma"/>
                <w:sz w:val="20"/>
                <w:szCs w:val="20"/>
              </w:rPr>
            </w:pPr>
            <w:r w:rsidRPr="52D05157">
              <w:rPr>
                <w:rFonts w:ascii="Tahoma" w:hAnsi="Tahoma" w:cs="Tahoma"/>
                <w:sz w:val="20"/>
                <w:szCs w:val="20"/>
              </w:rPr>
              <w:t>M</w:t>
            </w:r>
          </w:p>
        </w:tc>
      </w:tr>
      <w:tr w:rsidR="00733EB8" w:rsidRPr="00E032D5" w14:paraId="29BACF73" w14:textId="1486C890" w:rsidTr="39E330F2">
        <w:tc>
          <w:tcPr>
            <w:tcW w:w="14071" w:type="dxa"/>
            <w:gridSpan w:val="3"/>
            <w:shd w:val="clear" w:color="auto" w:fill="D9D9D9" w:themeFill="background1" w:themeFillShade="D9"/>
          </w:tcPr>
          <w:p w14:paraId="003FD4AC" w14:textId="77777777" w:rsidR="00733EB8" w:rsidRDefault="00733EB8" w:rsidP="00733EB8">
            <w:pPr>
              <w:tabs>
                <w:tab w:val="left" w:pos="1276"/>
              </w:tabs>
              <w:rPr>
                <w:rFonts w:ascii="Tahoma" w:hAnsi="Tahoma" w:cs="Tahoma"/>
                <w:b/>
                <w:sz w:val="20"/>
                <w:szCs w:val="20"/>
              </w:rPr>
            </w:pPr>
            <w:r>
              <w:rPr>
                <w:rFonts w:ascii="Tahoma" w:hAnsi="Tahoma" w:cs="Tahoma"/>
                <w:b/>
                <w:sz w:val="20"/>
                <w:szCs w:val="20"/>
              </w:rPr>
              <w:t>Actions</w:t>
            </w:r>
          </w:p>
          <w:p w14:paraId="2BCE7066" w14:textId="788D9D7D" w:rsidR="00733EB8" w:rsidRPr="00185E9D" w:rsidRDefault="00733EB8" w:rsidP="007C764C">
            <w:pPr>
              <w:pStyle w:val="ListParagraph"/>
              <w:numPr>
                <w:ilvl w:val="0"/>
                <w:numId w:val="8"/>
              </w:numPr>
              <w:tabs>
                <w:tab w:val="left" w:pos="1276"/>
              </w:tabs>
              <w:rPr>
                <w:rFonts w:ascii="Tahoma" w:hAnsi="Tahoma" w:cs="Tahoma"/>
                <w:b/>
                <w:sz w:val="20"/>
                <w:szCs w:val="20"/>
              </w:rPr>
            </w:pPr>
            <w:r>
              <w:rPr>
                <w:rFonts w:ascii="Tahoma" w:hAnsi="Tahoma" w:cs="Tahoma"/>
                <w:b/>
                <w:sz w:val="20"/>
                <w:szCs w:val="20"/>
              </w:rPr>
              <w:t xml:space="preserve">remove all unused furniture from rooms </w:t>
            </w:r>
          </w:p>
        </w:tc>
        <w:tc>
          <w:tcPr>
            <w:tcW w:w="1110" w:type="dxa"/>
            <w:shd w:val="clear" w:color="auto" w:fill="D9D9D9" w:themeFill="background1" w:themeFillShade="D9"/>
          </w:tcPr>
          <w:p w14:paraId="11C8E71A" w14:textId="77777777" w:rsidR="00733EB8" w:rsidRDefault="00733EB8" w:rsidP="00733EB8">
            <w:pPr>
              <w:tabs>
                <w:tab w:val="left" w:pos="1276"/>
              </w:tabs>
              <w:jc w:val="center"/>
              <w:rPr>
                <w:rFonts w:ascii="Tahoma" w:hAnsi="Tahoma" w:cs="Tahoma"/>
                <w:b/>
                <w:bCs/>
                <w:sz w:val="20"/>
                <w:szCs w:val="20"/>
              </w:rPr>
            </w:pPr>
          </w:p>
        </w:tc>
      </w:tr>
      <w:tr w:rsidR="00733EB8" w:rsidRPr="00E032D5" w14:paraId="305951EA" w14:textId="6356790E" w:rsidTr="39E330F2">
        <w:tc>
          <w:tcPr>
            <w:tcW w:w="2458" w:type="dxa"/>
          </w:tcPr>
          <w:p w14:paraId="20DD22A6" w14:textId="2D35E5FE" w:rsidR="00733EB8" w:rsidRPr="00E032D5" w:rsidRDefault="00733EB8" w:rsidP="00733EB8">
            <w:pPr>
              <w:tabs>
                <w:tab w:val="left" w:pos="1276"/>
              </w:tabs>
              <w:rPr>
                <w:rFonts w:ascii="Tahoma" w:hAnsi="Tahoma" w:cs="Tahoma"/>
                <w:b/>
                <w:sz w:val="20"/>
                <w:szCs w:val="20"/>
              </w:rPr>
            </w:pPr>
            <w:r w:rsidRPr="00E032D5">
              <w:rPr>
                <w:rFonts w:ascii="Tahoma" w:hAnsi="Tahoma" w:cs="Tahoma"/>
                <w:b/>
                <w:sz w:val="20"/>
                <w:szCs w:val="20"/>
              </w:rPr>
              <w:t>Physical Building</w:t>
            </w:r>
          </w:p>
        </w:tc>
        <w:tc>
          <w:tcPr>
            <w:tcW w:w="8205" w:type="dxa"/>
          </w:tcPr>
          <w:p w14:paraId="1D7C72EE" w14:textId="276FA992" w:rsidR="00733EB8" w:rsidRPr="007C764C" w:rsidRDefault="00733EB8" w:rsidP="007C764C">
            <w:pPr>
              <w:rPr>
                <w:rFonts w:ascii="Tahoma" w:hAnsi="Tahoma" w:cs="Tahoma"/>
                <w:sz w:val="20"/>
                <w:szCs w:val="20"/>
              </w:rPr>
            </w:pPr>
          </w:p>
          <w:p w14:paraId="4C14F1FE" w14:textId="7A2BE69B" w:rsidR="00733EB8" w:rsidRPr="00E032D5" w:rsidRDefault="00733EB8" w:rsidP="007C764C">
            <w:pPr>
              <w:pStyle w:val="ListParagraph"/>
              <w:numPr>
                <w:ilvl w:val="0"/>
                <w:numId w:val="25"/>
              </w:numPr>
              <w:tabs>
                <w:tab w:val="left" w:pos="1276"/>
              </w:tabs>
              <w:ind w:left="413" w:hanging="413"/>
              <w:rPr>
                <w:rFonts w:eastAsiaTheme="minorEastAsia"/>
                <w:sz w:val="20"/>
                <w:szCs w:val="20"/>
              </w:rPr>
            </w:pPr>
            <w:r w:rsidRPr="00AEBEAD">
              <w:rPr>
                <w:rFonts w:ascii="Tahoma" w:hAnsi="Tahoma" w:cs="Tahoma"/>
                <w:sz w:val="20"/>
                <w:szCs w:val="20"/>
              </w:rPr>
              <w:t xml:space="preserve">Desks to be forward facing where possible and appropriate </w:t>
            </w:r>
          </w:p>
          <w:p w14:paraId="1342E69F" w14:textId="14F5C7F1" w:rsidR="00733EB8" w:rsidRPr="00E032D5" w:rsidRDefault="00733EB8" w:rsidP="007C764C">
            <w:pPr>
              <w:pStyle w:val="ListParagraph"/>
              <w:numPr>
                <w:ilvl w:val="0"/>
                <w:numId w:val="25"/>
              </w:numPr>
              <w:tabs>
                <w:tab w:val="left" w:pos="1276"/>
              </w:tabs>
              <w:ind w:left="413" w:hanging="413"/>
              <w:rPr>
                <w:sz w:val="20"/>
                <w:szCs w:val="20"/>
              </w:rPr>
            </w:pPr>
            <w:r w:rsidRPr="00AEBEAD">
              <w:rPr>
                <w:rFonts w:ascii="Tahoma" w:hAnsi="Tahoma" w:cs="Tahoma"/>
                <w:sz w:val="20"/>
                <w:szCs w:val="20"/>
              </w:rPr>
              <w:t>Channels for the teacher to be created behind the desks for teachers to move</w:t>
            </w:r>
          </w:p>
          <w:p w14:paraId="29D60BB2" w14:textId="73796F0B"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AEBEAD">
              <w:rPr>
                <w:rFonts w:ascii="Tahoma" w:hAnsi="Tahoma" w:cs="Tahoma"/>
                <w:sz w:val="20"/>
                <w:szCs w:val="20"/>
              </w:rPr>
              <w:t>Corridors to be marked with tape for pupils to follow.</w:t>
            </w:r>
          </w:p>
          <w:p w14:paraId="41EBDE8B" w14:textId="5DDC74BC"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sz w:val="20"/>
                <w:szCs w:val="20"/>
              </w:rPr>
              <w:t>All furniture not being used is to be stored and moved to another empty classroom or space, including soft furnishings which cannot be cleaned.</w:t>
            </w:r>
          </w:p>
          <w:p w14:paraId="6D77452F" w14:textId="7665DD31"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All</w:t>
            </w:r>
            <w:r w:rsidRPr="00E032D5">
              <w:rPr>
                <w:rFonts w:ascii="Tahoma" w:hAnsi="Tahoma" w:cs="Tahoma"/>
                <w:sz w:val="20"/>
                <w:szCs w:val="20"/>
              </w:rPr>
              <w:t xml:space="preserve"> doors to be wedged open at all times including </w:t>
            </w:r>
            <w:r>
              <w:rPr>
                <w:rFonts w:ascii="Tahoma" w:hAnsi="Tahoma" w:cs="Tahoma"/>
                <w:sz w:val="20"/>
                <w:szCs w:val="20"/>
              </w:rPr>
              <w:t xml:space="preserve">external </w:t>
            </w:r>
            <w:r w:rsidRPr="00E032D5">
              <w:rPr>
                <w:rFonts w:ascii="Tahoma" w:hAnsi="Tahoma" w:cs="Tahoma"/>
                <w:sz w:val="20"/>
                <w:szCs w:val="20"/>
              </w:rPr>
              <w:t>toilet doors (exceptions</w:t>
            </w:r>
            <w:r>
              <w:rPr>
                <w:rFonts w:ascii="Tahoma" w:hAnsi="Tahoma" w:cs="Tahoma"/>
                <w:sz w:val="20"/>
                <w:szCs w:val="20"/>
              </w:rPr>
              <w:t>:</w:t>
            </w:r>
            <w:r w:rsidRPr="00E032D5">
              <w:rPr>
                <w:rFonts w:ascii="Tahoma" w:hAnsi="Tahoma" w:cs="Tahoma"/>
                <w:sz w:val="20"/>
                <w:szCs w:val="20"/>
              </w:rPr>
              <w:t xml:space="preserve"> staff and disabled).</w:t>
            </w:r>
          </w:p>
          <w:p w14:paraId="2BA1D1BB" w14:textId="47CFF819" w:rsidR="00733EB8" w:rsidRDefault="00733EB8" w:rsidP="007C764C">
            <w:pPr>
              <w:pStyle w:val="ListParagraph"/>
              <w:numPr>
                <w:ilvl w:val="0"/>
                <w:numId w:val="25"/>
              </w:numPr>
              <w:ind w:left="413" w:hanging="413"/>
              <w:rPr>
                <w:rFonts w:eastAsiaTheme="minorEastAsia"/>
                <w:sz w:val="20"/>
                <w:szCs w:val="20"/>
              </w:rPr>
            </w:pPr>
            <w:r w:rsidRPr="6C855F62">
              <w:rPr>
                <w:rFonts w:ascii="Tahoma" w:hAnsi="Tahoma" w:cs="Tahoma"/>
                <w:sz w:val="20"/>
                <w:szCs w:val="20"/>
              </w:rPr>
              <w:t>Coats to be stored in cloak rooms – more vigilant supervision required from staff to reduce gatherings</w:t>
            </w:r>
          </w:p>
          <w:p w14:paraId="05F03E10" w14:textId="68766C4D" w:rsidR="00733EB8" w:rsidRDefault="00733EB8" w:rsidP="007C764C">
            <w:pPr>
              <w:pStyle w:val="ListParagraph"/>
              <w:numPr>
                <w:ilvl w:val="0"/>
                <w:numId w:val="25"/>
              </w:numPr>
              <w:ind w:left="413" w:hanging="413"/>
              <w:rPr>
                <w:sz w:val="20"/>
                <w:szCs w:val="20"/>
              </w:rPr>
            </w:pPr>
            <w:r w:rsidRPr="6C855F62">
              <w:rPr>
                <w:rFonts w:ascii="Tahoma" w:hAnsi="Tahoma" w:cs="Tahoma"/>
                <w:sz w:val="20"/>
                <w:szCs w:val="20"/>
              </w:rPr>
              <w:t>A water bottle and coat will be required with a lunch box if necessary.</w:t>
            </w:r>
          </w:p>
          <w:p w14:paraId="64210082" w14:textId="219E0201" w:rsidR="00733EB8" w:rsidRDefault="00733EB8" w:rsidP="007C764C">
            <w:pPr>
              <w:pStyle w:val="ListParagraph"/>
              <w:numPr>
                <w:ilvl w:val="0"/>
                <w:numId w:val="25"/>
              </w:numPr>
              <w:ind w:left="413" w:hanging="413"/>
              <w:rPr>
                <w:sz w:val="20"/>
                <w:szCs w:val="20"/>
              </w:rPr>
            </w:pPr>
            <w:r w:rsidRPr="6C855F62">
              <w:rPr>
                <w:rFonts w:ascii="Tahoma" w:hAnsi="Tahoma" w:cs="Tahoma"/>
                <w:sz w:val="20"/>
                <w:szCs w:val="20"/>
              </w:rPr>
              <w:t xml:space="preserve">A book bag containing only a child’s reading books may be brought in. </w:t>
            </w:r>
          </w:p>
          <w:p w14:paraId="77790773" w14:textId="5072B7EE"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color w:val="0B0C0C"/>
                <w:sz w:val="20"/>
                <w:szCs w:val="20"/>
                <w:shd w:val="clear" w:color="auto" w:fill="FFFFFF"/>
              </w:rPr>
              <w:t>Prop doors open, where safe to do so (bearing in mind fire safety and safeguarding), to limit use of door handles and aid ventilation.</w:t>
            </w:r>
          </w:p>
          <w:p w14:paraId="1ECB0F48" w14:textId="4A70794C" w:rsidR="00733EB8" w:rsidRDefault="00733EB8" w:rsidP="007C764C">
            <w:pPr>
              <w:pStyle w:val="ListParagraph"/>
              <w:numPr>
                <w:ilvl w:val="0"/>
                <w:numId w:val="25"/>
              </w:numPr>
              <w:ind w:left="413" w:hanging="413"/>
              <w:rPr>
                <w:sz w:val="20"/>
                <w:szCs w:val="20"/>
              </w:rPr>
            </w:pPr>
            <w:r w:rsidRPr="37D3F1BF">
              <w:rPr>
                <w:rFonts w:ascii="Tahoma" w:hAnsi="Tahoma" w:cs="Tahoma"/>
                <w:color w:val="0B0C0C"/>
                <w:sz w:val="20"/>
                <w:szCs w:val="20"/>
              </w:rPr>
              <w:t xml:space="preserve">Windows should be open in classrooms to provide suitable ventilation (keeping in mind appropriate temperature for comfortable working environment) </w:t>
            </w:r>
          </w:p>
          <w:p w14:paraId="5C06F422" w14:textId="4230D3FC"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color w:val="0B0C0C"/>
                <w:sz w:val="20"/>
                <w:szCs w:val="20"/>
                <w:shd w:val="clear" w:color="auto" w:fill="FFFFFF"/>
              </w:rPr>
              <w:t>Classroom spaces should be accessed from a singular entrance and preferably, directly from outside if possible.</w:t>
            </w:r>
          </w:p>
          <w:p w14:paraId="168EFD39" w14:textId="02C35EA3" w:rsidR="00733EB8" w:rsidRPr="00C318E2"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color w:val="0B0C0C"/>
                <w:sz w:val="20"/>
                <w:szCs w:val="20"/>
                <w:shd w:val="clear" w:color="auto" w:fill="FFFFFF"/>
              </w:rPr>
              <w:t>C</w:t>
            </w:r>
            <w:r w:rsidRPr="00E032D5">
              <w:rPr>
                <w:rFonts w:ascii="Tahoma" w:hAnsi="Tahoma" w:cs="Tahoma"/>
                <w:color w:val="0B0C0C"/>
                <w:sz w:val="20"/>
                <w:szCs w:val="20"/>
                <w:shd w:val="clear" w:color="auto" w:fill="FFFFFF"/>
              </w:rPr>
              <w:t xml:space="preserve">irculation to </w:t>
            </w:r>
            <w:r>
              <w:rPr>
                <w:rFonts w:ascii="Tahoma" w:hAnsi="Tahoma" w:cs="Tahoma"/>
                <w:color w:val="0B0C0C"/>
                <w:sz w:val="20"/>
                <w:szCs w:val="20"/>
                <w:shd w:val="clear" w:color="auto" w:fill="FFFFFF"/>
              </w:rPr>
              <w:t>be clearly signposted in</w:t>
            </w:r>
            <w:r w:rsidRPr="00E032D5">
              <w:rPr>
                <w:rFonts w:ascii="Tahoma" w:hAnsi="Tahoma" w:cs="Tahoma"/>
                <w:color w:val="0B0C0C"/>
                <w:sz w:val="20"/>
                <w:szCs w:val="20"/>
                <w:shd w:val="clear" w:color="auto" w:fill="FFFFFF"/>
              </w:rPr>
              <w:t xml:space="preserve"> corridors. </w:t>
            </w:r>
          </w:p>
          <w:p w14:paraId="13FC6006" w14:textId="0030430D" w:rsidR="00733EB8" w:rsidRPr="007A5235"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color w:val="0B0C0C"/>
                <w:sz w:val="20"/>
                <w:szCs w:val="20"/>
                <w:shd w:val="clear" w:color="auto" w:fill="FFFFFF"/>
              </w:rPr>
              <w:t>Wedges to be used to keep doors open.</w:t>
            </w:r>
          </w:p>
          <w:p w14:paraId="5688EA04" w14:textId="26CE926E" w:rsidR="00733EB8" w:rsidRPr="00A87EA4"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color w:val="0B0C0C"/>
                <w:sz w:val="20"/>
                <w:szCs w:val="20"/>
                <w:shd w:val="clear" w:color="auto" w:fill="FFFFFF"/>
              </w:rPr>
              <w:t>Limits set for large spaces (</w:t>
            </w:r>
            <w:proofErr w:type="spellStart"/>
            <w:r>
              <w:rPr>
                <w:rFonts w:ascii="Tahoma" w:hAnsi="Tahoma" w:cs="Tahoma"/>
                <w:color w:val="0B0C0C"/>
                <w:sz w:val="20"/>
                <w:szCs w:val="20"/>
                <w:shd w:val="clear" w:color="auto" w:fill="FFFFFF"/>
              </w:rPr>
              <w:t>e.g</w:t>
            </w:r>
            <w:proofErr w:type="spellEnd"/>
            <w:r>
              <w:rPr>
                <w:rFonts w:ascii="Tahoma" w:hAnsi="Tahoma" w:cs="Tahoma"/>
                <w:color w:val="0B0C0C"/>
                <w:sz w:val="20"/>
                <w:szCs w:val="20"/>
                <w:shd w:val="clear" w:color="auto" w:fill="FFFFFF"/>
              </w:rPr>
              <w:t xml:space="preserve"> hall, dining hall) for teaching </w:t>
            </w:r>
          </w:p>
          <w:p w14:paraId="4A4A790E" w14:textId="1C8F3B4D" w:rsidR="00733EB8"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Large gatherings prohibited</w:t>
            </w:r>
          </w:p>
          <w:p w14:paraId="3DE2BDE8" w14:textId="1122A112" w:rsidR="00733EB8" w:rsidRPr="00A87EA4"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Design layout and arrangements in place to enable social distancing</w:t>
            </w:r>
          </w:p>
          <w:p w14:paraId="284FE106" w14:textId="38F71056" w:rsidR="00733EB8" w:rsidRPr="00E032D5" w:rsidRDefault="00733EB8" w:rsidP="007C764C">
            <w:pPr>
              <w:tabs>
                <w:tab w:val="left" w:pos="1276"/>
              </w:tabs>
              <w:ind w:left="413" w:hanging="413"/>
              <w:rPr>
                <w:rFonts w:ascii="Tahoma" w:hAnsi="Tahoma" w:cs="Tahoma"/>
                <w:sz w:val="20"/>
                <w:szCs w:val="20"/>
              </w:rPr>
            </w:pPr>
          </w:p>
          <w:p w14:paraId="793A7F5E" w14:textId="3605343D" w:rsidR="00733EB8" w:rsidRPr="007C764C" w:rsidRDefault="00733EB8" w:rsidP="007C764C">
            <w:pPr>
              <w:pStyle w:val="ListParagraph"/>
              <w:numPr>
                <w:ilvl w:val="0"/>
                <w:numId w:val="25"/>
              </w:numPr>
              <w:tabs>
                <w:tab w:val="left" w:pos="1276"/>
              </w:tabs>
              <w:ind w:left="413" w:hanging="413"/>
              <w:rPr>
                <w:rFonts w:ascii="Tahoma" w:hAnsi="Tahoma" w:cs="Tahoma"/>
                <w:b/>
                <w:sz w:val="20"/>
                <w:szCs w:val="20"/>
              </w:rPr>
            </w:pPr>
            <w:r w:rsidRPr="007C764C">
              <w:rPr>
                <w:rFonts w:ascii="Tahoma" w:hAnsi="Tahoma" w:cs="Tahoma"/>
                <w:b/>
                <w:sz w:val="20"/>
                <w:szCs w:val="20"/>
              </w:rPr>
              <w:t xml:space="preserve">Classroom- Changes. </w:t>
            </w:r>
          </w:p>
          <w:p w14:paraId="441B8843" w14:textId="08D66F7C" w:rsidR="00733EB8" w:rsidRDefault="00733EB8" w:rsidP="007C764C">
            <w:pPr>
              <w:pStyle w:val="ListParagraph"/>
              <w:numPr>
                <w:ilvl w:val="0"/>
                <w:numId w:val="25"/>
              </w:numPr>
              <w:tabs>
                <w:tab w:val="left" w:pos="1276"/>
              </w:tabs>
              <w:ind w:left="413" w:hanging="413"/>
              <w:rPr>
                <w:rFonts w:ascii="Tahoma" w:hAnsi="Tahoma" w:cs="Tahoma"/>
                <w:sz w:val="20"/>
                <w:szCs w:val="20"/>
              </w:rPr>
            </w:pPr>
            <w:r>
              <w:rPr>
                <w:rFonts w:ascii="Tahoma" w:hAnsi="Tahoma" w:cs="Tahoma"/>
                <w:sz w:val="20"/>
                <w:szCs w:val="20"/>
              </w:rPr>
              <w:t>Remove all non-essential objects.</w:t>
            </w:r>
          </w:p>
          <w:p w14:paraId="56462159" w14:textId="38782308" w:rsidR="00733EB8" w:rsidRPr="00BF3B73" w:rsidRDefault="00733EB8" w:rsidP="007C764C">
            <w:pPr>
              <w:pStyle w:val="ListParagraph"/>
              <w:numPr>
                <w:ilvl w:val="0"/>
                <w:numId w:val="25"/>
              </w:numPr>
              <w:tabs>
                <w:tab w:val="left" w:pos="1276"/>
              </w:tabs>
              <w:ind w:left="413" w:hanging="413"/>
              <w:rPr>
                <w:rFonts w:ascii="Tahoma" w:hAnsi="Tahoma" w:cs="Tahoma"/>
                <w:sz w:val="20"/>
                <w:szCs w:val="20"/>
              </w:rPr>
            </w:pPr>
            <w:r w:rsidRPr="6C855F62">
              <w:rPr>
                <w:rFonts w:ascii="Tahoma" w:hAnsi="Tahoma" w:cs="Tahoma"/>
                <w:sz w:val="20"/>
                <w:szCs w:val="20"/>
              </w:rPr>
              <w:t>Redesign classroom space to comply with reducing contact and hygiene measures</w:t>
            </w:r>
          </w:p>
          <w:p w14:paraId="287C41DA" w14:textId="77777777" w:rsidR="00733EB8" w:rsidRPr="006F1FB9" w:rsidRDefault="00733EB8" w:rsidP="007C764C">
            <w:pPr>
              <w:tabs>
                <w:tab w:val="left" w:pos="1276"/>
              </w:tabs>
              <w:ind w:left="413" w:hanging="413"/>
              <w:rPr>
                <w:rFonts w:ascii="Tahoma" w:hAnsi="Tahoma" w:cs="Tahoma"/>
                <w:sz w:val="20"/>
                <w:szCs w:val="20"/>
              </w:rPr>
            </w:pPr>
          </w:p>
          <w:p w14:paraId="0D15A833" w14:textId="368A82FF" w:rsidR="00733EB8" w:rsidRPr="007C764C" w:rsidRDefault="00733EB8" w:rsidP="007C764C">
            <w:pPr>
              <w:pStyle w:val="ListParagraph"/>
              <w:numPr>
                <w:ilvl w:val="0"/>
                <w:numId w:val="25"/>
              </w:numPr>
              <w:tabs>
                <w:tab w:val="left" w:pos="1276"/>
              </w:tabs>
              <w:ind w:left="413" w:hanging="413"/>
              <w:rPr>
                <w:rFonts w:ascii="Tahoma" w:hAnsi="Tahoma" w:cs="Tahoma"/>
                <w:b/>
                <w:bCs/>
                <w:sz w:val="20"/>
                <w:szCs w:val="20"/>
              </w:rPr>
            </w:pPr>
            <w:r w:rsidRPr="007C764C">
              <w:rPr>
                <w:rFonts w:ascii="Tahoma" w:hAnsi="Tahoma" w:cs="Tahoma"/>
                <w:b/>
                <w:bCs/>
                <w:sz w:val="20"/>
                <w:szCs w:val="20"/>
              </w:rPr>
              <w:t>Covid Isolation Room - KS 1 Medical room</w:t>
            </w:r>
          </w:p>
          <w:p w14:paraId="772010F0" w14:textId="270DD5AF" w:rsidR="00733EB8" w:rsidRPr="00BF3B73" w:rsidRDefault="00733EB8" w:rsidP="007C764C">
            <w:pPr>
              <w:pStyle w:val="ListParagraph"/>
              <w:numPr>
                <w:ilvl w:val="0"/>
                <w:numId w:val="25"/>
              </w:numPr>
              <w:tabs>
                <w:tab w:val="left" w:pos="1276"/>
              </w:tabs>
              <w:ind w:left="413" w:hanging="413"/>
              <w:rPr>
                <w:rFonts w:ascii="Tahoma" w:hAnsi="Tahoma" w:cs="Tahoma"/>
                <w:bCs/>
                <w:sz w:val="20"/>
                <w:szCs w:val="20"/>
              </w:rPr>
            </w:pPr>
            <w:r w:rsidRPr="00CA7792">
              <w:rPr>
                <w:rFonts w:ascii="Tahoma" w:hAnsi="Tahoma" w:cs="Tahoma"/>
                <w:bCs/>
                <w:sz w:val="20"/>
                <w:szCs w:val="20"/>
              </w:rPr>
              <w:t>Remove all non-essential items in the isolation room.</w:t>
            </w:r>
          </w:p>
          <w:p w14:paraId="651EB28D" w14:textId="77777777" w:rsidR="00733EB8" w:rsidRPr="00E032D5" w:rsidRDefault="00733EB8" w:rsidP="007C764C">
            <w:pPr>
              <w:tabs>
                <w:tab w:val="left" w:pos="1276"/>
              </w:tabs>
              <w:ind w:left="413" w:hanging="413"/>
              <w:rPr>
                <w:rFonts w:ascii="Tahoma" w:hAnsi="Tahoma" w:cs="Tahoma"/>
                <w:b/>
                <w:sz w:val="20"/>
                <w:szCs w:val="20"/>
              </w:rPr>
            </w:pPr>
          </w:p>
          <w:p w14:paraId="0DDF89A5" w14:textId="3005A45C" w:rsidR="00733EB8" w:rsidRPr="007C764C" w:rsidRDefault="00733EB8" w:rsidP="007C764C">
            <w:pPr>
              <w:pStyle w:val="ListParagraph"/>
              <w:numPr>
                <w:ilvl w:val="0"/>
                <w:numId w:val="25"/>
              </w:numPr>
              <w:tabs>
                <w:tab w:val="left" w:pos="1276"/>
              </w:tabs>
              <w:ind w:left="413" w:hanging="413"/>
              <w:rPr>
                <w:rFonts w:ascii="Tahoma" w:hAnsi="Tahoma" w:cs="Tahoma"/>
                <w:b/>
                <w:sz w:val="20"/>
                <w:szCs w:val="20"/>
              </w:rPr>
            </w:pPr>
            <w:r w:rsidRPr="007C764C">
              <w:rPr>
                <w:rFonts w:ascii="Tahoma" w:hAnsi="Tahoma" w:cs="Tahoma"/>
                <w:b/>
                <w:sz w:val="20"/>
                <w:szCs w:val="20"/>
              </w:rPr>
              <w:lastRenderedPageBreak/>
              <w:t>Outdoor Space</w:t>
            </w:r>
          </w:p>
          <w:p w14:paraId="637F2307" w14:textId="233AD660" w:rsidR="00733EB8" w:rsidRPr="0054146C" w:rsidRDefault="00733EB8" w:rsidP="007C764C">
            <w:pPr>
              <w:pStyle w:val="ListParagraph"/>
              <w:numPr>
                <w:ilvl w:val="0"/>
                <w:numId w:val="25"/>
              </w:numPr>
              <w:tabs>
                <w:tab w:val="left" w:pos="1276"/>
              </w:tabs>
              <w:ind w:left="413" w:hanging="413"/>
              <w:rPr>
                <w:rFonts w:ascii="Tahoma" w:hAnsi="Tahoma" w:cs="Tahoma"/>
                <w:bCs/>
                <w:sz w:val="20"/>
                <w:szCs w:val="20"/>
              </w:rPr>
            </w:pPr>
            <w:r w:rsidRPr="003D6192">
              <w:rPr>
                <w:rFonts w:ascii="Tahoma" w:hAnsi="Tahoma" w:cs="Tahoma"/>
                <w:bCs/>
                <w:sz w:val="20"/>
                <w:szCs w:val="20"/>
              </w:rPr>
              <w:t>Different areas for each class.</w:t>
            </w:r>
          </w:p>
          <w:p w14:paraId="35D1994D" w14:textId="74C3B09B" w:rsidR="00733EB8" w:rsidRPr="00E032D5" w:rsidRDefault="00733EB8" w:rsidP="007C764C">
            <w:pPr>
              <w:pStyle w:val="ListParagraph"/>
              <w:numPr>
                <w:ilvl w:val="0"/>
                <w:numId w:val="25"/>
              </w:numPr>
              <w:tabs>
                <w:tab w:val="left" w:pos="1276"/>
              </w:tabs>
              <w:ind w:left="413" w:hanging="413"/>
              <w:rPr>
                <w:rFonts w:ascii="Tahoma" w:hAnsi="Tahoma" w:cs="Tahoma"/>
                <w:b/>
                <w:bCs/>
                <w:sz w:val="20"/>
                <w:szCs w:val="20"/>
              </w:rPr>
            </w:pPr>
            <w:r w:rsidRPr="52D05157">
              <w:rPr>
                <w:rFonts w:ascii="Tahoma" w:hAnsi="Tahoma" w:cs="Tahoma"/>
                <w:sz w:val="20"/>
                <w:szCs w:val="20"/>
              </w:rPr>
              <w:t xml:space="preserve">Where lessons and weather permit, learning is to take place outside, teachers should use outdoor education wherever possible. </w:t>
            </w:r>
          </w:p>
          <w:p w14:paraId="1480C190" w14:textId="320BFF8A" w:rsidR="00733EB8" w:rsidRPr="00E032D5" w:rsidRDefault="00733EB8" w:rsidP="007C764C">
            <w:pPr>
              <w:pStyle w:val="ListParagraph"/>
              <w:numPr>
                <w:ilvl w:val="0"/>
                <w:numId w:val="25"/>
              </w:numPr>
              <w:tabs>
                <w:tab w:val="left" w:pos="1276"/>
              </w:tabs>
              <w:ind w:left="413" w:hanging="413"/>
              <w:rPr>
                <w:rFonts w:ascii="Tahoma" w:hAnsi="Tahoma" w:cs="Tahoma"/>
                <w:b/>
                <w:bCs/>
                <w:sz w:val="20"/>
                <w:szCs w:val="20"/>
              </w:rPr>
            </w:pPr>
            <w:r w:rsidRPr="6C855F62">
              <w:rPr>
                <w:rFonts w:ascii="Tahoma" w:hAnsi="Tahoma" w:cs="Tahoma"/>
                <w:sz w:val="20"/>
                <w:szCs w:val="20"/>
              </w:rPr>
              <w:t xml:space="preserve">Outdoor equipment can be used where sufficient cleaning of the equipment can be completed after any activity. </w:t>
            </w:r>
          </w:p>
          <w:p w14:paraId="58DE70CB" w14:textId="7BAA7918" w:rsidR="00733EB8" w:rsidRDefault="00733EB8" w:rsidP="007C764C">
            <w:pPr>
              <w:pStyle w:val="ListParagraph"/>
              <w:numPr>
                <w:ilvl w:val="0"/>
                <w:numId w:val="25"/>
              </w:numPr>
              <w:ind w:left="413" w:hanging="413"/>
              <w:rPr>
                <w:b/>
                <w:bCs/>
                <w:sz w:val="20"/>
                <w:szCs w:val="20"/>
              </w:rPr>
            </w:pPr>
            <w:r w:rsidRPr="52D05157">
              <w:rPr>
                <w:rFonts w:ascii="Tahoma" w:hAnsi="Tahoma" w:cs="Tahoma"/>
                <w:sz w:val="20"/>
                <w:szCs w:val="20"/>
              </w:rPr>
              <w:t>Children are not to enter the building alone during break time unless for the toilet. After toileting they must go straight back outside.</w:t>
            </w:r>
          </w:p>
          <w:p w14:paraId="72284306" w14:textId="53C5E6FD" w:rsidR="00733EB8" w:rsidRPr="00E032D5" w:rsidRDefault="00733EB8" w:rsidP="007C764C">
            <w:pPr>
              <w:tabs>
                <w:tab w:val="left" w:pos="1276"/>
              </w:tabs>
              <w:ind w:left="413" w:hanging="413"/>
              <w:rPr>
                <w:rFonts w:ascii="Tahoma" w:hAnsi="Tahoma" w:cs="Tahoma"/>
                <w:b/>
                <w:sz w:val="20"/>
                <w:szCs w:val="20"/>
              </w:rPr>
            </w:pPr>
          </w:p>
          <w:p w14:paraId="71986E2C" w14:textId="6A3B53C5" w:rsidR="00733EB8" w:rsidRPr="007C764C" w:rsidRDefault="00733EB8" w:rsidP="007C764C">
            <w:pPr>
              <w:pStyle w:val="ListParagraph"/>
              <w:numPr>
                <w:ilvl w:val="0"/>
                <w:numId w:val="25"/>
              </w:numPr>
              <w:tabs>
                <w:tab w:val="left" w:pos="1276"/>
              </w:tabs>
              <w:ind w:left="413" w:hanging="413"/>
              <w:rPr>
                <w:rFonts w:ascii="Tahoma" w:hAnsi="Tahoma" w:cs="Tahoma"/>
                <w:b/>
                <w:sz w:val="20"/>
                <w:szCs w:val="20"/>
              </w:rPr>
            </w:pPr>
            <w:r w:rsidRPr="007C764C">
              <w:rPr>
                <w:rFonts w:ascii="Tahoma" w:hAnsi="Tahoma" w:cs="Tahoma"/>
                <w:b/>
                <w:sz w:val="20"/>
                <w:szCs w:val="20"/>
              </w:rPr>
              <w:t>Signage</w:t>
            </w:r>
          </w:p>
          <w:p w14:paraId="0109A0EF" w14:textId="512D3FA1"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7ECFCAFD">
              <w:rPr>
                <w:rFonts w:ascii="Tahoma" w:hAnsi="Tahoma" w:cs="Tahoma"/>
                <w:sz w:val="20"/>
                <w:szCs w:val="20"/>
              </w:rPr>
              <w:t>Signage for movement around external building for parents</w:t>
            </w:r>
          </w:p>
          <w:p w14:paraId="59A9D00F" w14:textId="62AD4098" w:rsidR="00733EB8" w:rsidRPr="00E032D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sz w:val="20"/>
                <w:szCs w:val="20"/>
              </w:rPr>
              <w:t xml:space="preserve">Use tape on floor to demarcate areas and walkways. </w:t>
            </w:r>
          </w:p>
          <w:p w14:paraId="5E86FC2A" w14:textId="1C8310A5" w:rsidR="00733EB8" w:rsidRPr="002126B5" w:rsidRDefault="00733EB8" w:rsidP="007C764C">
            <w:pPr>
              <w:pStyle w:val="ListParagraph"/>
              <w:numPr>
                <w:ilvl w:val="0"/>
                <w:numId w:val="25"/>
              </w:numPr>
              <w:tabs>
                <w:tab w:val="left" w:pos="1276"/>
              </w:tabs>
              <w:ind w:left="413" w:hanging="413"/>
              <w:rPr>
                <w:rFonts w:ascii="Tahoma" w:hAnsi="Tahoma" w:cs="Tahoma"/>
                <w:sz w:val="20"/>
                <w:szCs w:val="20"/>
              </w:rPr>
            </w:pPr>
            <w:r w:rsidRPr="00E032D5">
              <w:rPr>
                <w:rFonts w:ascii="Tahoma" w:hAnsi="Tahoma" w:cs="Tahoma"/>
                <w:sz w:val="20"/>
                <w:szCs w:val="20"/>
              </w:rPr>
              <w:t>Create hand sanitiser station posters and ensure toilets have washing hands posters.</w:t>
            </w:r>
          </w:p>
        </w:tc>
        <w:tc>
          <w:tcPr>
            <w:tcW w:w="3408" w:type="dxa"/>
          </w:tcPr>
          <w:p w14:paraId="3533C527" w14:textId="6E160AE2" w:rsidR="00733EB8" w:rsidRPr="00E032D5" w:rsidRDefault="00733EB8" w:rsidP="00733EB8">
            <w:pPr>
              <w:tabs>
                <w:tab w:val="left" w:pos="1276"/>
              </w:tabs>
              <w:rPr>
                <w:rFonts w:ascii="Tahoma" w:hAnsi="Tahoma" w:cs="Tahoma"/>
                <w:sz w:val="20"/>
                <w:szCs w:val="20"/>
              </w:rPr>
            </w:pPr>
          </w:p>
        </w:tc>
        <w:tc>
          <w:tcPr>
            <w:tcW w:w="1110" w:type="dxa"/>
          </w:tcPr>
          <w:p w14:paraId="076EF92A" w14:textId="07D39ABA" w:rsidR="00733EB8" w:rsidRPr="00E032D5" w:rsidRDefault="00733EB8" w:rsidP="00733EB8">
            <w:pPr>
              <w:tabs>
                <w:tab w:val="left" w:pos="1276"/>
              </w:tabs>
              <w:jc w:val="center"/>
              <w:rPr>
                <w:rFonts w:ascii="Tahoma" w:hAnsi="Tahoma" w:cs="Tahoma"/>
                <w:sz w:val="20"/>
                <w:szCs w:val="20"/>
              </w:rPr>
            </w:pPr>
            <w:r w:rsidRPr="52D05157">
              <w:rPr>
                <w:rFonts w:ascii="Tahoma" w:hAnsi="Tahoma" w:cs="Tahoma"/>
                <w:sz w:val="20"/>
                <w:szCs w:val="20"/>
              </w:rPr>
              <w:t>M</w:t>
            </w:r>
          </w:p>
        </w:tc>
      </w:tr>
    </w:tbl>
    <w:p w14:paraId="0431D4FC" w14:textId="77777777" w:rsidR="00722214" w:rsidRDefault="00722214">
      <w:r>
        <w:br w:type="page"/>
      </w:r>
    </w:p>
    <w:tbl>
      <w:tblPr>
        <w:tblStyle w:val="TableGrid"/>
        <w:tblW w:w="15196" w:type="dxa"/>
        <w:tblLook w:val="0480" w:firstRow="0" w:lastRow="0" w:firstColumn="1" w:lastColumn="0" w:noHBand="0" w:noVBand="1"/>
      </w:tblPr>
      <w:tblGrid>
        <w:gridCol w:w="2458"/>
        <w:gridCol w:w="8250"/>
        <w:gridCol w:w="3393"/>
        <w:gridCol w:w="1095"/>
      </w:tblGrid>
      <w:tr w:rsidR="00F239E5" w:rsidRPr="00E032D5" w14:paraId="769A20A4" w14:textId="5B6FF9DD" w:rsidTr="00AEBEAD">
        <w:tc>
          <w:tcPr>
            <w:tcW w:w="2458" w:type="dxa"/>
          </w:tcPr>
          <w:p w14:paraId="256645DE" w14:textId="162C8B5C" w:rsidR="005355D1" w:rsidRPr="00E032D5" w:rsidRDefault="005355D1" w:rsidP="00AEBEAD">
            <w:pPr>
              <w:tabs>
                <w:tab w:val="left" w:pos="1276"/>
              </w:tabs>
              <w:rPr>
                <w:rFonts w:ascii="Tahoma" w:hAnsi="Tahoma" w:cs="Tahoma"/>
                <w:b/>
                <w:bCs/>
                <w:sz w:val="20"/>
                <w:szCs w:val="20"/>
              </w:rPr>
            </w:pPr>
            <w:r w:rsidRPr="00AEBEAD">
              <w:rPr>
                <w:rFonts w:ascii="Tahoma" w:hAnsi="Tahoma" w:cs="Tahoma"/>
                <w:b/>
                <w:bCs/>
                <w:sz w:val="20"/>
                <w:szCs w:val="20"/>
              </w:rPr>
              <w:lastRenderedPageBreak/>
              <w:t>Teaching, Learning and Curriculum</w:t>
            </w:r>
          </w:p>
          <w:p w14:paraId="2B89DDEB" w14:textId="5D990E92" w:rsidR="005355D1" w:rsidRPr="00E032D5" w:rsidRDefault="005355D1" w:rsidP="00AEBEAD">
            <w:pPr>
              <w:tabs>
                <w:tab w:val="left" w:pos="1276"/>
              </w:tabs>
              <w:rPr>
                <w:rFonts w:ascii="Tahoma" w:hAnsi="Tahoma" w:cs="Tahoma"/>
                <w:b/>
                <w:bCs/>
                <w:sz w:val="20"/>
                <w:szCs w:val="20"/>
              </w:rPr>
            </w:pPr>
          </w:p>
          <w:p w14:paraId="10DA26E9" w14:textId="40A97099" w:rsidR="005355D1" w:rsidRPr="00E032D5" w:rsidRDefault="005355D1" w:rsidP="00AEBEAD">
            <w:pPr>
              <w:tabs>
                <w:tab w:val="left" w:pos="1276"/>
              </w:tabs>
              <w:rPr>
                <w:rFonts w:ascii="Tahoma" w:hAnsi="Tahoma" w:cs="Tahoma"/>
                <w:b/>
                <w:bCs/>
                <w:sz w:val="20"/>
                <w:szCs w:val="20"/>
              </w:rPr>
            </w:pPr>
          </w:p>
        </w:tc>
        <w:tc>
          <w:tcPr>
            <w:tcW w:w="8250" w:type="dxa"/>
          </w:tcPr>
          <w:p w14:paraId="2475818D" w14:textId="3F393490" w:rsidR="00BD7F7C" w:rsidRPr="005A0F76" w:rsidRDefault="5EBC7D3F" w:rsidP="005A0F76">
            <w:pPr>
              <w:pStyle w:val="ListParagraph"/>
              <w:numPr>
                <w:ilvl w:val="0"/>
                <w:numId w:val="24"/>
              </w:numPr>
              <w:tabs>
                <w:tab w:val="left" w:pos="1276"/>
              </w:tabs>
              <w:ind w:left="413" w:hanging="413"/>
              <w:rPr>
                <w:rFonts w:ascii="Tahoma" w:hAnsi="Tahoma" w:cs="Tahoma"/>
                <w:sz w:val="20"/>
                <w:szCs w:val="20"/>
              </w:rPr>
            </w:pPr>
            <w:r w:rsidRPr="007C764C">
              <w:rPr>
                <w:rFonts w:ascii="Tahoma" w:hAnsi="Tahoma" w:cs="Tahoma"/>
                <w:sz w:val="20"/>
                <w:szCs w:val="20"/>
              </w:rPr>
              <w:t xml:space="preserve">Curriculum for </w:t>
            </w:r>
            <w:proofErr w:type="gramStart"/>
            <w:r w:rsidR="5762A974" w:rsidRPr="007C764C">
              <w:rPr>
                <w:rFonts w:ascii="Tahoma" w:hAnsi="Tahoma" w:cs="Tahoma"/>
                <w:sz w:val="20"/>
                <w:szCs w:val="20"/>
              </w:rPr>
              <w:t>Spring</w:t>
            </w:r>
            <w:proofErr w:type="gramEnd"/>
            <w:r w:rsidR="5762A974" w:rsidRPr="007C764C">
              <w:rPr>
                <w:rFonts w:ascii="Tahoma" w:hAnsi="Tahoma" w:cs="Tahoma"/>
                <w:sz w:val="20"/>
                <w:szCs w:val="20"/>
              </w:rPr>
              <w:t xml:space="preserve"> </w:t>
            </w:r>
            <w:r w:rsidRPr="007C764C">
              <w:rPr>
                <w:rFonts w:ascii="Tahoma" w:hAnsi="Tahoma" w:cs="Tahoma"/>
                <w:sz w:val="20"/>
                <w:szCs w:val="20"/>
              </w:rPr>
              <w:t xml:space="preserve">term has been </w:t>
            </w:r>
            <w:r w:rsidR="7067994A" w:rsidRPr="007C764C">
              <w:rPr>
                <w:rFonts w:ascii="Tahoma" w:hAnsi="Tahoma" w:cs="Tahoma"/>
                <w:sz w:val="20"/>
                <w:szCs w:val="20"/>
              </w:rPr>
              <w:t>led</w:t>
            </w:r>
            <w:r w:rsidRPr="007C764C">
              <w:rPr>
                <w:rFonts w:ascii="Tahoma" w:hAnsi="Tahoma" w:cs="Tahoma"/>
                <w:sz w:val="20"/>
                <w:szCs w:val="20"/>
              </w:rPr>
              <w:t xml:space="preserve"> by the senior leadership team in consultation with curriculum leaders. </w:t>
            </w:r>
          </w:p>
          <w:p w14:paraId="6DC9C4CE" w14:textId="015E0F6B" w:rsidR="009D1776" w:rsidRPr="007C764C" w:rsidRDefault="5BAAC996" w:rsidP="007C764C">
            <w:pPr>
              <w:pStyle w:val="ListParagraph"/>
              <w:numPr>
                <w:ilvl w:val="0"/>
                <w:numId w:val="24"/>
              </w:numPr>
              <w:tabs>
                <w:tab w:val="left" w:pos="1276"/>
              </w:tabs>
              <w:ind w:left="413" w:hanging="413"/>
              <w:rPr>
                <w:rFonts w:ascii="Tahoma" w:hAnsi="Tahoma" w:cs="Tahoma"/>
                <w:sz w:val="20"/>
                <w:szCs w:val="20"/>
              </w:rPr>
            </w:pPr>
            <w:r w:rsidRPr="007C764C">
              <w:rPr>
                <w:rFonts w:ascii="Tahoma" w:hAnsi="Tahoma" w:cs="Tahoma"/>
                <w:sz w:val="20"/>
                <w:szCs w:val="20"/>
              </w:rPr>
              <w:t>Home and remote learning is calibrated to compliment in-school learning to address gaps identif</w:t>
            </w:r>
            <w:r w:rsidR="7A19E116" w:rsidRPr="007C764C">
              <w:rPr>
                <w:rFonts w:ascii="Tahoma" w:hAnsi="Tahoma" w:cs="Tahoma"/>
                <w:sz w:val="20"/>
                <w:szCs w:val="20"/>
              </w:rPr>
              <w:t>ied</w:t>
            </w:r>
            <w:r w:rsidR="005A0F76">
              <w:rPr>
                <w:rFonts w:ascii="Tahoma" w:hAnsi="Tahoma" w:cs="Tahoma"/>
                <w:sz w:val="20"/>
                <w:szCs w:val="20"/>
              </w:rPr>
              <w:t xml:space="preserve"> and is provided </w:t>
            </w:r>
            <w:proofErr w:type="spellStart"/>
            <w:r w:rsidR="005A0F76">
              <w:rPr>
                <w:rFonts w:ascii="Tahoma" w:hAnsi="Tahoma" w:cs="Tahoma"/>
                <w:sz w:val="20"/>
                <w:szCs w:val="20"/>
              </w:rPr>
              <w:t>fo</w:t>
            </w:r>
            <w:proofErr w:type="spellEnd"/>
            <w:r w:rsidR="005A0F76">
              <w:rPr>
                <w:rFonts w:ascii="Tahoma" w:hAnsi="Tahoma" w:cs="Tahoma"/>
                <w:sz w:val="20"/>
                <w:szCs w:val="20"/>
              </w:rPr>
              <w:t xml:space="preserve"> children not in school </w:t>
            </w:r>
          </w:p>
          <w:p w14:paraId="33942E2E" w14:textId="05D864EB" w:rsidR="120B6297" w:rsidRPr="003362AB" w:rsidRDefault="69A2BF4E" w:rsidP="003362AB">
            <w:pPr>
              <w:pStyle w:val="ListParagraph"/>
              <w:numPr>
                <w:ilvl w:val="0"/>
                <w:numId w:val="24"/>
              </w:numPr>
              <w:tabs>
                <w:tab w:val="left" w:pos="1276"/>
              </w:tabs>
              <w:ind w:left="413" w:hanging="413"/>
              <w:rPr>
                <w:rFonts w:ascii="Tahoma" w:hAnsi="Tahoma" w:cs="Tahoma"/>
                <w:sz w:val="20"/>
                <w:szCs w:val="20"/>
              </w:rPr>
            </w:pPr>
            <w:r w:rsidRPr="007C764C">
              <w:rPr>
                <w:rFonts w:ascii="Tahoma" w:hAnsi="Tahoma" w:cs="Tahoma"/>
                <w:sz w:val="20"/>
                <w:szCs w:val="20"/>
              </w:rPr>
              <w:t>Limited marking of book</w:t>
            </w:r>
            <w:r w:rsidR="33BF11E7" w:rsidRPr="007C764C">
              <w:rPr>
                <w:rFonts w:ascii="Tahoma" w:hAnsi="Tahoma" w:cs="Tahoma"/>
                <w:sz w:val="20"/>
                <w:szCs w:val="20"/>
              </w:rPr>
              <w:t>s</w:t>
            </w:r>
            <w:r w:rsidRPr="007C764C">
              <w:rPr>
                <w:rFonts w:ascii="Tahoma" w:hAnsi="Tahoma" w:cs="Tahoma"/>
                <w:sz w:val="20"/>
                <w:szCs w:val="20"/>
              </w:rPr>
              <w:t xml:space="preserve"> with most f</w:t>
            </w:r>
            <w:r w:rsidR="2FF9810A" w:rsidRPr="007C764C">
              <w:rPr>
                <w:rFonts w:ascii="Tahoma" w:hAnsi="Tahoma" w:cs="Tahoma"/>
                <w:sz w:val="20"/>
                <w:szCs w:val="20"/>
              </w:rPr>
              <w:t>eedback be</w:t>
            </w:r>
            <w:r w:rsidR="7C185706" w:rsidRPr="007C764C">
              <w:rPr>
                <w:rFonts w:ascii="Tahoma" w:hAnsi="Tahoma" w:cs="Tahoma"/>
                <w:sz w:val="20"/>
                <w:szCs w:val="20"/>
              </w:rPr>
              <w:t>ing</w:t>
            </w:r>
            <w:r w:rsidR="2FF9810A" w:rsidRPr="007C764C">
              <w:rPr>
                <w:rFonts w:ascii="Tahoma" w:hAnsi="Tahoma" w:cs="Tahoma"/>
                <w:sz w:val="20"/>
                <w:szCs w:val="20"/>
              </w:rPr>
              <w:t xml:space="preserve"> given orally.</w:t>
            </w:r>
          </w:p>
          <w:p w14:paraId="3ABEA155" w14:textId="08042284" w:rsidR="0BB5D55B" w:rsidRPr="007C764C" w:rsidRDefault="0BB5D55B" w:rsidP="007C764C">
            <w:pPr>
              <w:pStyle w:val="ListParagraph"/>
              <w:numPr>
                <w:ilvl w:val="0"/>
                <w:numId w:val="24"/>
              </w:numPr>
              <w:tabs>
                <w:tab w:val="left" w:pos="1276"/>
              </w:tabs>
              <w:ind w:left="413" w:hanging="413"/>
              <w:rPr>
                <w:sz w:val="20"/>
                <w:szCs w:val="20"/>
              </w:rPr>
            </w:pPr>
            <w:r w:rsidRPr="007C764C">
              <w:rPr>
                <w:rFonts w:ascii="Tahoma" w:hAnsi="Tahoma" w:cs="Tahoma"/>
                <w:sz w:val="20"/>
                <w:szCs w:val="20"/>
              </w:rPr>
              <w:t xml:space="preserve">Appropriate support is provided for pupils with SEND. </w:t>
            </w:r>
          </w:p>
          <w:p w14:paraId="5040C873" w14:textId="0AC4C2E3" w:rsidR="005355D1" w:rsidRPr="007C764C" w:rsidRDefault="005355D1" w:rsidP="007C764C">
            <w:pPr>
              <w:pStyle w:val="ListParagraph"/>
              <w:tabs>
                <w:tab w:val="left" w:pos="1276"/>
              </w:tabs>
              <w:ind w:left="413" w:hanging="413"/>
              <w:rPr>
                <w:rFonts w:ascii="Tahoma" w:hAnsi="Tahoma" w:cs="Tahoma"/>
                <w:sz w:val="20"/>
                <w:szCs w:val="20"/>
              </w:rPr>
            </w:pPr>
          </w:p>
        </w:tc>
        <w:tc>
          <w:tcPr>
            <w:tcW w:w="3393" w:type="dxa"/>
          </w:tcPr>
          <w:p w14:paraId="3667789C" w14:textId="6695D339" w:rsidR="005355D1" w:rsidRPr="007C764C" w:rsidRDefault="005355D1" w:rsidP="00AEBEAD">
            <w:pPr>
              <w:tabs>
                <w:tab w:val="left" w:pos="1276"/>
              </w:tabs>
              <w:rPr>
                <w:rFonts w:ascii="Tahoma" w:hAnsi="Tahoma" w:cs="Tahoma"/>
                <w:sz w:val="20"/>
                <w:szCs w:val="20"/>
              </w:rPr>
            </w:pPr>
            <w:r w:rsidRPr="007C764C">
              <w:rPr>
                <w:rFonts w:ascii="Tahoma" w:hAnsi="Tahoma" w:cs="Tahoma"/>
                <w:sz w:val="20"/>
                <w:szCs w:val="20"/>
              </w:rPr>
              <w:t xml:space="preserve">Expectations on staff </w:t>
            </w:r>
            <w:r w:rsidR="45AFAA0F" w:rsidRPr="007C764C">
              <w:rPr>
                <w:rFonts w:ascii="Tahoma" w:hAnsi="Tahoma" w:cs="Tahoma"/>
                <w:sz w:val="20"/>
                <w:szCs w:val="20"/>
              </w:rPr>
              <w:t xml:space="preserve">written </w:t>
            </w:r>
            <w:proofErr w:type="gramStart"/>
            <w:r w:rsidRPr="007C764C">
              <w:rPr>
                <w:rFonts w:ascii="Tahoma" w:hAnsi="Tahoma" w:cs="Tahoma"/>
                <w:sz w:val="20"/>
                <w:szCs w:val="20"/>
              </w:rPr>
              <w:t>feedback</w:t>
            </w:r>
            <w:r w:rsidR="3770F5F3" w:rsidRPr="007C764C">
              <w:rPr>
                <w:rFonts w:ascii="Tahoma" w:hAnsi="Tahoma" w:cs="Tahoma"/>
                <w:sz w:val="20"/>
                <w:szCs w:val="20"/>
              </w:rPr>
              <w:t xml:space="preserve"> </w:t>
            </w:r>
            <w:r w:rsidRPr="007C764C">
              <w:rPr>
                <w:rFonts w:ascii="Tahoma" w:hAnsi="Tahoma" w:cs="Tahoma"/>
                <w:sz w:val="20"/>
                <w:szCs w:val="20"/>
              </w:rPr>
              <w:t xml:space="preserve"> should</w:t>
            </w:r>
            <w:proofErr w:type="gramEnd"/>
            <w:r w:rsidRPr="007C764C">
              <w:rPr>
                <w:rFonts w:ascii="Tahoma" w:hAnsi="Tahoma" w:cs="Tahoma"/>
                <w:sz w:val="20"/>
                <w:szCs w:val="20"/>
              </w:rPr>
              <w:t xml:space="preserve"> be minimal due to current situation. </w:t>
            </w:r>
          </w:p>
          <w:p w14:paraId="5A4C490A" w14:textId="6CD5BC66" w:rsidR="005355D1" w:rsidRPr="007C764C" w:rsidRDefault="005355D1" w:rsidP="00AEBEAD">
            <w:pPr>
              <w:tabs>
                <w:tab w:val="left" w:pos="1276"/>
              </w:tabs>
              <w:rPr>
                <w:rFonts w:ascii="Tahoma" w:hAnsi="Tahoma" w:cs="Tahoma"/>
                <w:sz w:val="20"/>
                <w:szCs w:val="20"/>
              </w:rPr>
            </w:pPr>
          </w:p>
          <w:p w14:paraId="7E895BF7" w14:textId="1F69471F" w:rsidR="005355D1" w:rsidRPr="007C764C" w:rsidRDefault="005355D1" w:rsidP="00AEBEAD">
            <w:pPr>
              <w:tabs>
                <w:tab w:val="left" w:pos="1276"/>
              </w:tabs>
              <w:rPr>
                <w:rFonts w:ascii="Tahoma" w:hAnsi="Tahoma" w:cs="Tahoma"/>
                <w:sz w:val="20"/>
                <w:szCs w:val="20"/>
              </w:rPr>
            </w:pPr>
          </w:p>
        </w:tc>
        <w:tc>
          <w:tcPr>
            <w:tcW w:w="1095" w:type="dxa"/>
          </w:tcPr>
          <w:p w14:paraId="71D1810D" w14:textId="182A07A5" w:rsidR="005355D1" w:rsidRPr="00E032D5" w:rsidRDefault="4CC6FF03" w:rsidP="00AB06A3">
            <w:pPr>
              <w:tabs>
                <w:tab w:val="left" w:pos="1276"/>
              </w:tabs>
              <w:jc w:val="center"/>
              <w:rPr>
                <w:rFonts w:ascii="Tahoma" w:hAnsi="Tahoma" w:cs="Tahoma"/>
                <w:sz w:val="20"/>
                <w:szCs w:val="20"/>
              </w:rPr>
            </w:pPr>
            <w:r w:rsidRPr="52D05157">
              <w:rPr>
                <w:rFonts w:ascii="Tahoma" w:hAnsi="Tahoma" w:cs="Tahoma"/>
                <w:sz w:val="20"/>
                <w:szCs w:val="20"/>
              </w:rPr>
              <w:t>L</w:t>
            </w:r>
          </w:p>
        </w:tc>
      </w:tr>
      <w:tr w:rsidR="005355D1" w:rsidRPr="00E032D5" w14:paraId="66BB0B33" w14:textId="0D50D3E6" w:rsidTr="00AEBEAD">
        <w:tc>
          <w:tcPr>
            <w:tcW w:w="14101" w:type="dxa"/>
            <w:gridSpan w:val="3"/>
            <w:shd w:val="clear" w:color="auto" w:fill="D9D9D9" w:themeFill="background1" w:themeFillShade="D9"/>
          </w:tcPr>
          <w:p w14:paraId="7CD4B1C6" w14:textId="77777777" w:rsidR="005355D1" w:rsidRPr="007C764C" w:rsidRDefault="005355D1" w:rsidP="007C764C">
            <w:pPr>
              <w:pStyle w:val="ListParagraph"/>
              <w:numPr>
                <w:ilvl w:val="0"/>
                <w:numId w:val="24"/>
              </w:numPr>
              <w:tabs>
                <w:tab w:val="left" w:pos="1276"/>
              </w:tabs>
              <w:ind w:left="413" w:hanging="413"/>
              <w:rPr>
                <w:rFonts w:ascii="Tahoma" w:hAnsi="Tahoma" w:cs="Tahoma"/>
                <w:b/>
                <w:sz w:val="20"/>
                <w:szCs w:val="20"/>
              </w:rPr>
            </w:pPr>
            <w:r w:rsidRPr="007C764C">
              <w:rPr>
                <w:rFonts w:ascii="Tahoma" w:hAnsi="Tahoma" w:cs="Tahoma"/>
                <w:b/>
                <w:sz w:val="20"/>
                <w:szCs w:val="20"/>
              </w:rPr>
              <w:t>Actions</w:t>
            </w:r>
          </w:p>
          <w:p w14:paraId="06B4F22B" w14:textId="6A9BC5CE" w:rsidR="002126B5" w:rsidRPr="007C764C" w:rsidRDefault="1D5CF5DE" w:rsidP="007C764C">
            <w:pPr>
              <w:pStyle w:val="ListParagraph"/>
              <w:numPr>
                <w:ilvl w:val="0"/>
                <w:numId w:val="24"/>
              </w:numPr>
              <w:tabs>
                <w:tab w:val="left" w:pos="1276"/>
              </w:tabs>
              <w:ind w:left="413" w:hanging="413"/>
              <w:rPr>
                <w:rFonts w:ascii="Tahoma" w:hAnsi="Tahoma" w:cs="Tahoma"/>
                <w:b/>
                <w:bCs/>
                <w:sz w:val="20"/>
                <w:szCs w:val="20"/>
              </w:rPr>
            </w:pPr>
            <w:r w:rsidRPr="007C764C">
              <w:rPr>
                <w:rFonts w:ascii="Tahoma" w:hAnsi="Tahoma" w:cs="Tahoma"/>
                <w:b/>
                <w:bCs/>
                <w:sz w:val="20"/>
                <w:szCs w:val="20"/>
              </w:rPr>
              <w:t>Curriculum t</w:t>
            </w:r>
            <w:r w:rsidR="1592F560" w:rsidRPr="007C764C">
              <w:rPr>
                <w:rFonts w:ascii="Tahoma" w:hAnsi="Tahoma" w:cs="Tahoma"/>
                <w:b/>
                <w:bCs/>
                <w:sz w:val="20"/>
                <w:szCs w:val="20"/>
              </w:rPr>
              <w:t>o be adapted to suit needs of pupils</w:t>
            </w:r>
            <w:r w:rsidR="10469CEF" w:rsidRPr="007C764C">
              <w:rPr>
                <w:rFonts w:ascii="Tahoma" w:hAnsi="Tahoma" w:cs="Tahoma"/>
                <w:b/>
                <w:bCs/>
                <w:sz w:val="20"/>
                <w:szCs w:val="20"/>
              </w:rPr>
              <w:t xml:space="preserve">  </w:t>
            </w:r>
          </w:p>
        </w:tc>
        <w:tc>
          <w:tcPr>
            <w:tcW w:w="1095" w:type="dxa"/>
            <w:shd w:val="clear" w:color="auto" w:fill="D9D9D9" w:themeFill="background1" w:themeFillShade="D9"/>
          </w:tcPr>
          <w:p w14:paraId="70DDE1EA" w14:textId="77777777" w:rsidR="005355D1" w:rsidRDefault="005355D1" w:rsidP="00AB06A3">
            <w:pPr>
              <w:tabs>
                <w:tab w:val="left" w:pos="1276"/>
              </w:tabs>
              <w:jc w:val="center"/>
              <w:rPr>
                <w:rFonts w:ascii="Tahoma" w:hAnsi="Tahoma" w:cs="Tahoma"/>
                <w:b/>
                <w:bCs/>
                <w:sz w:val="20"/>
                <w:szCs w:val="20"/>
              </w:rPr>
            </w:pPr>
          </w:p>
        </w:tc>
      </w:tr>
      <w:tr w:rsidR="00424FC0" w:rsidRPr="00E032D5" w14:paraId="16CD3D86" w14:textId="0B30B32A" w:rsidTr="00AEBEAD">
        <w:tc>
          <w:tcPr>
            <w:tcW w:w="2458" w:type="dxa"/>
          </w:tcPr>
          <w:p w14:paraId="345D5127" w14:textId="6C9E7287" w:rsidR="00424FC0" w:rsidRPr="00E032D5" w:rsidRDefault="00424FC0" w:rsidP="40D24600">
            <w:pPr>
              <w:tabs>
                <w:tab w:val="left" w:pos="1276"/>
              </w:tabs>
              <w:rPr>
                <w:rFonts w:ascii="Tahoma" w:hAnsi="Tahoma" w:cs="Tahoma"/>
                <w:b/>
                <w:bCs/>
                <w:sz w:val="20"/>
                <w:szCs w:val="20"/>
              </w:rPr>
            </w:pPr>
            <w:r w:rsidRPr="40D24600">
              <w:rPr>
                <w:rFonts w:ascii="Tahoma" w:hAnsi="Tahoma" w:cs="Tahoma"/>
                <w:b/>
                <w:bCs/>
                <w:sz w:val="20"/>
                <w:szCs w:val="20"/>
              </w:rPr>
              <w:t>Social Distancing</w:t>
            </w:r>
          </w:p>
          <w:p w14:paraId="27B7D52C" w14:textId="469301E5" w:rsidR="00424FC0" w:rsidRPr="00E032D5" w:rsidRDefault="00424FC0" w:rsidP="40D24600">
            <w:pPr>
              <w:tabs>
                <w:tab w:val="left" w:pos="1276"/>
              </w:tabs>
              <w:rPr>
                <w:rFonts w:ascii="Tahoma" w:hAnsi="Tahoma" w:cs="Tahoma"/>
                <w:b/>
                <w:bCs/>
                <w:sz w:val="20"/>
                <w:szCs w:val="20"/>
              </w:rPr>
            </w:pPr>
          </w:p>
          <w:p w14:paraId="203FAE76" w14:textId="780463F4" w:rsidR="00424FC0" w:rsidRPr="00E032D5" w:rsidRDefault="00424FC0" w:rsidP="40D24600">
            <w:pPr>
              <w:tabs>
                <w:tab w:val="left" w:pos="1276"/>
              </w:tabs>
              <w:rPr>
                <w:rFonts w:ascii="Tahoma" w:hAnsi="Tahoma" w:cs="Tahoma"/>
                <w:b/>
                <w:bCs/>
                <w:sz w:val="20"/>
                <w:szCs w:val="20"/>
              </w:rPr>
            </w:pPr>
          </w:p>
        </w:tc>
        <w:tc>
          <w:tcPr>
            <w:tcW w:w="8250" w:type="dxa"/>
          </w:tcPr>
          <w:p w14:paraId="3255B14C" w14:textId="6E351145" w:rsidR="0093032B" w:rsidRPr="007C764C" w:rsidRDefault="00424FC0" w:rsidP="007C764C">
            <w:pPr>
              <w:pStyle w:val="ListParagraph"/>
              <w:numPr>
                <w:ilvl w:val="0"/>
                <w:numId w:val="24"/>
              </w:numPr>
              <w:autoSpaceDE w:val="0"/>
              <w:autoSpaceDN w:val="0"/>
              <w:adjustRightInd w:val="0"/>
              <w:ind w:left="413" w:hanging="413"/>
              <w:rPr>
                <w:rFonts w:ascii="Tahoma" w:hAnsi="Tahoma" w:cs="Tahoma"/>
                <w:sz w:val="20"/>
                <w:szCs w:val="26"/>
              </w:rPr>
            </w:pPr>
            <w:r w:rsidRPr="007C764C">
              <w:rPr>
                <w:rFonts w:ascii="Tahoma" w:hAnsi="Tahoma" w:cs="Tahoma"/>
                <w:sz w:val="20"/>
                <w:szCs w:val="26"/>
              </w:rPr>
              <w:t xml:space="preserve">Physical contact such as handshakes and hugs </w:t>
            </w:r>
            <w:r w:rsidR="0023111A" w:rsidRPr="007C764C">
              <w:rPr>
                <w:rFonts w:ascii="Tahoma" w:hAnsi="Tahoma" w:cs="Tahoma"/>
                <w:sz w:val="20"/>
                <w:szCs w:val="26"/>
              </w:rPr>
              <w:t>must</w:t>
            </w:r>
            <w:r w:rsidRPr="007C764C">
              <w:rPr>
                <w:rFonts w:ascii="Tahoma" w:hAnsi="Tahoma" w:cs="Tahoma"/>
                <w:sz w:val="20"/>
                <w:szCs w:val="26"/>
              </w:rPr>
              <w:t xml:space="preserve"> be avoided between </w:t>
            </w:r>
            <w:r w:rsidR="0093032B" w:rsidRPr="007C764C">
              <w:rPr>
                <w:rFonts w:ascii="Tahoma" w:hAnsi="Tahoma" w:cs="Tahoma"/>
                <w:sz w:val="20"/>
                <w:szCs w:val="26"/>
              </w:rPr>
              <w:t>staff</w:t>
            </w:r>
          </w:p>
          <w:p w14:paraId="235D0849" w14:textId="1088E829" w:rsidR="00C318E2" w:rsidRPr="007C764C" w:rsidRDefault="00C318E2" w:rsidP="007C764C">
            <w:pPr>
              <w:pStyle w:val="ListParagraph"/>
              <w:numPr>
                <w:ilvl w:val="0"/>
                <w:numId w:val="24"/>
              </w:numPr>
              <w:autoSpaceDE w:val="0"/>
              <w:autoSpaceDN w:val="0"/>
              <w:adjustRightInd w:val="0"/>
              <w:ind w:left="413" w:hanging="413"/>
              <w:rPr>
                <w:rFonts w:ascii="Tahoma" w:hAnsi="Tahoma" w:cs="Tahoma"/>
                <w:sz w:val="20"/>
                <w:szCs w:val="20"/>
              </w:rPr>
            </w:pPr>
            <w:r w:rsidRPr="007C764C">
              <w:rPr>
                <w:rFonts w:ascii="Tahoma" w:hAnsi="Tahoma" w:cs="Tahoma"/>
                <w:sz w:val="20"/>
                <w:szCs w:val="20"/>
              </w:rPr>
              <w:t xml:space="preserve">Staff, </w:t>
            </w:r>
            <w:r w:rsidR="7CF1DE32" w:rsidRPr="007C764C">
              <w:rPr>
                <w:rFonts w:ascii="Tahoma" w:hAnsi="Tahoma" w:cs="Tahoma"/>
                <w:sz w:val="20"/>
                <w:szCs w:val="20"/>
              </w:rPr>
              <w:t xml:space="preserve">and adults </w:t>
            </w:r>
            <w:r w:rsidRPr="007C764C">
              <w:rPr>
                <w:rFonts w:ascii="Tahoma" w:hAnsi="Tahoma" w:cs="Tahoma"/>
                <w:sz w:val="20"/>
                <w:szCs w:val="20"/>
              </w:rPr>
              <w:t>on site should endeavour to stay 2m apart.</w:t>
            </w:r>
          </w:p>
          <w:p w14:paraId="120B9C99" w14:textId="190D2ED2" w:rsidR="00C318E2" w:rsidRPr="007C764C" w:rsidRDefault="00C318E2" w:rsidP="007C764C">
            <w:pPr>
              <w:pStyle w:val="ListParagraph"/>
              <w:numPr>
                <w:ilvl w:val="0"/>
                <w:numId w:val="24"/>
              </w:numPr>
              <w:autoSpaceDE w:val="0"/>
              <w:autoSpaceDN w:val="0"/>
              <w:adjustRightInd w:val="0"/>
              <w:ind w:left="413" w:hanging="413"/>
              <w:rPr>
                <w:rFonts w:ascii="Tahoma" w:hAnsi="Tahoma" w:cs="Tahoma"/>
                <w:sz w:val="20"/>
                <w:szCs w:val="26"/>
              </w:rPr>
            </w:pPr>
            <w:r w:rsidRPr="007C764C">
              <w:rPr>
                <w:rFonts w:ascii="Tahoma" w:hAnsi="Tahoma" w:cs="Tahoma"/>
                <w:sz w:val="20"/>
                <w:szCs w:val="26"/>
              </w:rPr>
              <w:t xml:space="preserve">Strict adherence to this policy will be monitored. </w:t>
            </w:r>
          </w:p>
          <w:p w14:paraId="4614B8F0" w14:textId="45DDDE71" w:rsidR="00424FC0" w:rsidRPr="007C764C" w:rsidRDefault="00424FC0" w:rsidP="007C764C">
            <w:pPr>
              <w:autoSpaceDE w:val="0"/>
              <w:autoSpaceDN w:val="0"/>
              <w:adjustRightInd w:val="0"/>
              <w:ind w:left="413" w:hanging="413"/>
              <w:rPr>
                <w:rFonts w:ascii="Tahoma" w:hAnsi="Tahoma" w:cs="Tahoma"/>
                <w:sz w:val="20"/>
                <w:szCs w:val="26"/>
              </w:rPr>
            </w:pPr>
          </w:p>
        </w:tc>
        <w:tc>
          <w:tcPr>
            <w:tcW w:w="3393" w:type="dxa"/>
          </w:tcPr>
          <w:p w14:paraId="53C71068" w14:textId="60088E00" w:rsidR="00424FC0" w:rsidRPr="007C764C" w:rsidRDefault="00424FC0" w:rsidP="00AB06A3">
            <w:pPr>
              <w:tabs>
                <w:tab w:val="left" w:pos="1276"/>
              </w:tabs>
              <w:rPr>
                <w:rFonts w:ascii="Tahoma" w:hAnsi="Tahoma" w:cs="Tahoma"/>
                <w:sz w:val="20"/>
                <w:szCs w:val="20"/>
              </w:rPr>
            </w:pPr>
          </w:p>
        </w:tc>
        <w:tc>
          <w:tcPr>
            <w:tcW w:w="1095" w:type="dxa"/>
          </w:tcPr>
          <w:p w14:paraId="66560E20" w14:textId="4A976972" w:rsidR="00424FC0" w:rsidRPr="00E032D5" w:rsidRDefault="5A57CDDB"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40D24600" w14:paraId="53E04370" w14:textId="77777777" w:rsidTr="00AEBEAD">
        <w:tc>
          <w:tcPr>
            <w:tcW w:w="2458" w:type="dxa"/>
          </w:tcPr>
          <w:p w14:paraId="2A47AF93" w14:textId="1CF6D13F" w:rsidR="1227540A" w:rsidRDefault="1227540A" w:rsidP="40D24600">
            <w:pPr>
              <w:rPr>
                <w:rFonts w:ascii="Tahoma" w:hAnsi="Tahoma" w:cs="Tahoma"/>
                <w:b/>
                <w:bCs/>
                <w:sz w:val="20"/>
                <w:szCs w:val="20"/>
              </w:rPr>
            </w:pPr>
            <w:r w:rsidRPr="40D24600">
              <w:rPr>
                <w:rFonts w:ascii="Tahoma" w:hAnsi="Tahoma" w:cs="Tahoma"/>
                <w:b/>
                <w:bCs/>
                <w:sz w:val="20"/>
                <w:szCs w:val="20"/>
              </w:rPr>
              <w:t xml:space="preserve">Staff socialising outside of school </w:t>
            </w:r>
            <w:r w:rsidR="6D293DD6" w:rsidRPr="40D24600">
              <w:rPr>
                <w:rFonts w:ascii="Tahoma" w:hAnsi="Tahoma" w:cs="Tahoma"/>
                <w:b/>
                <w:bCs/>
                <w:sz w:val="20"/>
                <w:szCs w:val="20"/>
              </w:rPr>
              <w:t xml:space="preserve">with </w:t>
            </w:r>
            <w:r w:rsidR="7C030066" w:rsidRPr="40D24600">
              <w:rPr>
                <w:rFonts w:ascii="Tahoma" w:hAnsi="Tahoma" w:cs="Tahoma"/>
                <w:b/>
                <w:bCs/>
                <w:sz w:val="20"/>
                <w:szCs w:val="20"/>
              </w:rPr>
              <w:t>staff from school and not in their</w:t>
            </w:r>
            <w:r w:rsidR="6D293DD6" w:rsidRPr="40D24600">
              <w:rPr>
                <w:rFonts w:ascii="Tahoma" w:hAnsi="Tahoma" w:cs="Tahoma"/>
                <w:b/>
                <w:bCs/>
                <w:sz w:val="20"/>
                <w:szCs w:val="20"/>
              </w:rPr>
              <w:t xml:space="preserve"> bubble</w:t>
            </w:r>
          </w:p>
        </w:tc>
        <w:tc>
          <w:tcPr>
            <w:tcW w:w="8250" w:type="dxa"/>
          </w:tcPr>
          <w:p w14:paraId="115CD7EB" w14:textId="6E294857" w:rsidR="3876C4F5" w:rsidRPr="007C764C" w:rsidRDefault="3876C4F5" w:rsidP="007C764C">
            <w:pPr>
              <w:pStyle w:val="ListParagraph"/>
              <w:numPr>
                <w:ilvl w:val="0"/>
                <w:numId w:val="24"/>
              </w:numPr>
              <w:ind w:left="413" w:hanging="413"/>
              <w:rPr>
                <w:rFonts w:eastAsiaTheme="minorEastAsia"/>
                <w:sz w:val="20"/>
                <w:szCs w:val="20"/>
              </w:rPr>
            </w:pPr>
            <w:r w:rsidRPr="007C764C">
              <w:rPr>
                <w:rFonts w:ascii="Tahoma" w:hAnsi="Tahoma" w:cs="Tahoma"/>
                <w:sz w:val="20"/>
                <w:szCs w:val="20"/>
              </w:rPr>
              <w:t>All s</w:t>
            </w:r>
            <w:r w:rsidR="6BA133EA" w:rsidRPr="007C764C">
              <w:rPr>
                <w:rFonts w:ascii="Tahoma" w:hAnsi="Tahoma" w:cs="Tahoma"/>
                <w:sz w:val="20"/>
                <w:szCs w:val="20"/>
              </w:rPr>
              <w:t xml:space="preserve">taff </w:t>
            </w:r>
            <w:r w:rsidR="40630646" w:rsidRPr="007C764C">
              <w:rPr>
                <w:rFonts w:ascii="Tahoma" w:hAnsi="Tahoma" w:cs="Tahoma"/>
                <w:sz w:val="20"/>
                <w:szCs w:val="20"/>
              </w:rPr>
              <w:t xml:space="preserve">strongly </w:t>
            </w:r>
            <w:r w:rsidR="6BA133EA" w:rsidRPr="007C764C">
              <w:rPr>
                <w:rFonts w:ascii="Tahoma" w:hAnsi="Tahoma" w:cs="Tahoma"/>
                <w:sz w:val="20"/>
                <w:szCs w:val="20"/>
              </w:rPr>
              <w:t xml:space="preserve">advised not to socialise outside of school </w:t>
            </w:r>
            <w:r w:rsidR="25DA7738" w:rsidRPr="007C764C">
              <w:rPr>
                <w:rFonts w:ascii="Tahoma" w:hAnsi="Tahoma" w:cs="Tahoma"/>
                <w:sz w:val="20"/>
                <w:szCs w:val="20"/>
              </w:rPr>
              <w:t xml:space="preserve">with each other. </w:t>
            </w:r>
          </w:p>
        </w:tc>
        <w:tc>
          <w:tcPr>
            <w:tcW w:w="3393" w:type="dxa"/>
          </w:tcPr>
          <w:p w14:paraId="0B3E43D8" w14:textId="143F8B31" w:rsidR="40D24600" w:rsidRPr="007C764C" w:rsidRDefault="40D24600" w:rsidP="40D24600">
            <w:pPr>
              <w:rPr>
                <w:rFonts w:ascii="Tahoma" w:hAnsi="Tahoma" w:cs="Tahoma"/>
                <w:sz w:val="20"/>
                <w:szCs w:val="20"/>
              </w:rPr>
            </w:pPr>
          </w:p>
        </w:tc>
        <w:tc>
          <w:tcPr>
            <w:tcW w:w="1095" w:type="dxa"/>
          </w:tcPr>
          <w:p w14:paraId="069A172D" w14:textId="05ED2E44" w:rsidR="40D24600" w:rsidRDefault="40D24600" w:rsidP="40D24600">
            <w:pPr>
              <w:jc w:val="center"/>
              <w:rPr>
                <w:rFonts w:ascii="Tahoma" w:hAnsi="Tahoma" w:cs="Tahoma"/>
                <w:sz w:val="20"/>
                <w:szCs w:val="20"/>
              </w:rPr>
            </w:pPr>
          </w:p>
        </w:tc>
      </w:tr>
      <w:tr w:rsidR="00424FC0" w:rsidRPr="00E032D5" w14:paraId="24A16220" w14:textId="05AD4EFC" w:rsidTr="00AEBEAD">
        <w:tc>
          <w:tcPr>
            <w:tcW w:w="2458" w:type="dxa"/>
          </w:tcPr>
          <w:p w14:paraId="60E3D997" w14:textId="083E1C89" w:rsidR="00424FC0" w:rsidRPr="00E032D5" w:rsidRDefault="003734F0" w:rsidP="00AB06A3">
            <w:pPr>
              <w:tabs>
                <w:tab w:val="left" w:pos="1276"/>
              </w:tabs>
              <w:rPr>
                <w:rFonts w:ascii="Tahoma" w:hAnsi="Tahoma" w:cs="Tahoma"/>
                <w:b/>
                <w:sz w:val="20"/>
                <w:szCs w:val="20"/>
              </w:rPr>
            </w:pPr>
            <w:r>
              <w:rPr>
                <w:rFonts w:ascii="Tahoma" w:hAnsi="Tahoma" w:cs="Tahoma"/>
                <w:b/>
                <w:sz w:val="20"/>
                <w:szCs w:val="20"/>
              </w:rPr>
              <w:t>The school day</w:t>
            </w:r>
          </w:p>
        </w:tc>
        <w:tc>
          <w:tcPr>
            <w:tcW w:w="8250" w:type="dxa"/>
          </w:tcPr>
          <w:p w14:paraId="5FD98F4A" w14:textId="6998B6E3" w:rsidR="005417B9" w:rsidRPr="007C764C" w:rsidRDefault="005417B9"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Start and departure times are staggered</w:t>
            </w:r>
          </w:p>
          <w:p w14:paraId="22AD0BAB" w14:textId="3F6F3B11" w:rsidR="005417B9" w:rsidRPr="007C764C" w:rsidRDefault="00FB77EC"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Different entrances and exists to be used for different bubbles</w:t>
            </w:r>
          </w:p>
          <w:p w14:paraId="2939DA1D" w14:textId="378DEA29" w:rsidR="00FB77EC" w:rsidRPr="007C764C" w:rsidRDefault="00FB77EC"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Staff and pupils are briefed and signage provided to identify which entrances</w:t>
            </w:r>
            <w:r w:rsidR="003734F0" w:rsidRPr="007C764C">
              <w:rPr>
                <w:rFonts w:ascii="Tahoma" w:hAnsi="Tahoma" w:cs="Tahoma"/>
                <w:sz w:val="20"/>
                <w:szCs w:val="20"/>
              </w:rPr>
              <w:t xml:space="preserve">, exits and circulation routes to use. </w:t>
            </w:r>
          </w:p>
          <w:p w14:paraId="5A5CE66F" w14:textId="302E9530" w:rsidR="003734F0" w:rsidRPr="007C764C" w:rsidRDefault="003734F0"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 xml:space="preserve">Floor markings </w:t>
            </w:r>
            <w:r w:rsidR="00425BF6" w:rsidRPr="007C764C">
              <w:rPr>
                <w:rFonts w:ascii="Tahoma" w:hAnsi="Tahoma" w:cs="Tahoma"/>
                <w:sz w:val="20"/>
                <w:szCs w:val="20"/>
              </w:rPr>
              <w:t xml:space="preserve">are visible where it is necessary to manage queuing. </w:t>
            </w:r>
          </w:p>
          <w:p w14:paraId="61A5939C" w14:textId="557B303F" w:rsidR="00424FC0" w:rsidRPr="007C764C" w:rsidRDefault="4DB84D6D"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 xml:space="preserve">Year group bubbles </w:t>
            </w:r>
            <w:r w:rsidR="5290A406" w:rsidRPr="007C764C">
              <w:rPr>
                <w:rFonts w:ascii="Tahoma" w:hAnsi="Tahoma" w:cs="Tahoma"/>
                <w:sz w:val="20"/>
                <w:szCs w:val="20"/>
              </w:rPr>
              <w:t>will</w:t>
            </w:r>
            <w:r w:rsidR="1217A047" w:rsidRPr="007C764C">
              <w:rPr>
                <w:rFonts w:ascii="Tahoma" w:hAnsi="Tahoma" w:cs="Tahoma"/>
                <w:sz w:val="20"/>
                <w:szCs w:val="20"/>
              </w:rPr>
              <w:t xml:space="preserve"> have staggered break times and lunch times.</w:t>
            </w:r>
          </w:p>
          <w:p w14:paraId="4237C3D4" w14:textId="62FB13D8" w:rsidR="00424FC0" w:rsidRPr="007C764C" w:rsidRDefault="0022310F"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Staggered</w:t>
            </w:r>
            <w:r w:rsidR="00424FC0" w:rsidRPr="007C764C">
              <w:rPr>
                <w:rFonts w:ascii="Tahoma" w:hAnsi="Tahoma" w:cs="Tahoma"/>
                <w:sz w:val="20"/>
                <w:szCs w:val="20"/>
              </w:rPr>
              <w:t xml:space="preserve"> </w:t>
            </w:r>
            <w:r w:rsidR="5D6CB628" w:rsidRPr="007C764C">
              <w:rPr>
                <w:rFonts w:ascii="Tahoma" w:hAnsi="Tahoma" w:cs="Tahoma"/>
                <w:sz w:val="20"/>
                <w:szCs w:val="20"/>
              </w:rPr>
              <w:t xml:space="preserve">break time so that all pupils are outside at the same time but socially distanced into </w:t>
            </w:r>
            <w:r w:rsidR="008C36EA" w:rsidRPr="007C764C">
              <w:rPr>
                <w:rFonts w:ascii="Tahoma" w:hAnsi="Tahoma" w:cs="Tahoma"/>
                <w:sz w:val="20"/>
                <w:szCs w:val="20"/>
              </w:rPr>
              <w:t>year group</w:t>
            </w:r>
            <w:r w:rsidR="5D6CB628" w:rsidRPr="007C764C">
              <w:rPr>
                <w:rFonts w:ascii="Tahoma" w:hAnsi="Tahoma" w:cs="Tahoma"/>
                <w:sz w:val="20"/>
                <w:szCs w:val="20"/>
              </w:rPr>
              <w:t xml:space="preserve"> bubbles.</w:t>
            </w:r>
          </w:p>
          <w:p w14:paraId="706078ED" w14:textId="3B8AB48D" w:rsidR="00424FC0" w:rsidRPr="007C764C" w:rsidRDefault="3F1A020C" w:rsidP="007C764C">
            <w:pPr>
              <w:pStyle w:val="ListParagraph"/>
              <w:numPr>
                <w:ilvl w:val="0"/>
                <w:numId w:val="23"/>
              </w:numPr>
              <w:rPr>
                <w:sz w:val="20"/>
                <w:szCs w:val="20"/>
              </w:rPr>
            </w:pPr>
            <w:r w:rsidRPr="007C764C">
              <w:rPr>
                <w:rFonts w:ascii="Tahoma" w:hAnsi="Tahoma" w:cs="Tahoma"/>
                <w:sz w:val="20"/>
                <w:szCs w:val="20"/>
              </w:rPr>
              <w:t>Children to stay in designated zones outside</w:t>
            </w:r>
            <w:r w:rsidR="000109D5" w:rsidRPr="007C764C">
              <w:rPr>
                <w:rFonts w:ascii="Tahoma" w:hAnsi="Tahoma" w:cs="Tahoma"/>
                <w:sz w:val="20"/>
                <w:szCs w:val="20"/>
              </w:rPr>
              <w:t>.</w:t>
            </w:r>
          </w:p>
        </w:tc>
        <w:tc>
          <w:tcPr>
            <w:tcW w:w="3393" w:type="dxa"/>
          </w:tcPr>
          <w:p w14:paraId="00BB1857" w14:textId="7C7D75C3" w:rsidR="00424FC0" w:rsidRPr="007C764C" w:rsidRDefault="37077DC9" w:rsidP="00AEBEAD">
            <w:pPr>
              <w:tabs>
                <w:tab w:val="left" w:pos="1276"/>
              </w:tabs>
              <w:rPr>
                <w:rFonts w:ascii="Tahoma" w:hAnsi="Tahoma" w:cs="Tahoma"/>
                <w:sz w:val="20"/>
                <w:szCs w:val="20"/>
              </w:rPr>
            </w:pPr>
            <w:r w:rsidRPr="007C764C">
              <w:rPr>
                <w:rFonts w:ascii="Tahoma" w:hAnsi="Tahoma" w:cs="Tahoma"/>
                <w:sz w:val="20"/>
                <w:szCs w:val="20"/>
              </w:rPr>
              <w:t xml:space="preserve">During lockdown; </w:t>
            </w:r>
            <w:r w:rsidR="76C8BA1F" w:rsidRPr="007C764C">
              <w:rPr>
                <w:rFonts w:ascii="Tahoma" w:hAnsi="Tahoma" w:cs="Tahoma"/>
                <w:sz w:val="20"/>
                <w:szCs w:val="20"/>
              </w:rPr>
              <w:t xml:space="preserve">Packed Lunches are being brought in by the children. These will be eaten in their classrooms. </w:t>
            </w:r>
          </w:p>
        </w:tc>
        <w:tc>
          <w:tcPr>
            <w:tcW w:w="1095" w:type="dxa"/>
          </w:tcPr>
          <w:p w14:paraId="63CD5F50" w14:textId="7EB2A946" w:rsidR="00424FC0" w:rsidRPr="00E032D5" w:rsidRDefault="00424FC0" w:rsidP="00AB06A3">
            <w:pPr>
              <w:tabs>
                <w:tab w:val="left" w:pos="1276"/>
              </w:tabs>
              <w:jc w:val="center"/>
              <w:rPr>
                <w:rFonts w:ascii="Tahoma" w:hAnsi="Tahoma" w:cs="Tahoma"/>
                <w:b/>
                <w:bCs/>
                <w:sz w:val="20"/>
                <w:szCs w:val="20"/>
              </w:rPr>
            </w:pPr>
          </w:p>
          <w:p w14:paraId="64BBDA82" w14:textId="793D5335" w:rsidR="00424FC0" w:rsidRPr="00E032D5" w:rsidRDefault="7E2713D0"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424FC0" w:rsidRPr="00E032D5" w14:paraId="2BF33878" w14:textId="1B9F5138" w:rsidTr="00AEBEAD">
        <w:tc>
          <w:tcPr>
            <w:tcW w:w="2458" w:type="dxa"/>
          </w:tcPr>
          <w:p w14:paraId="3B9979EE" w14:textId="77777777" w:rsidR="00424FC0" w:rsidRPr="00E032D5" w:rsidRDefault="00424FC0" w:rsidP="00AB06A3">
            <w:pPr>
              <w:rPr>
                <w:rFonts w:ascii="Tahoma" w:hAnsi="Tahoma" w:cs="Tahoma"/>
                <w:b/>
                <w:sz w:val="20"/>
                <w:szCs w:val="20"/>
              </w:rPr>
            </w:pPr>
            <w:r w:rsidRPr="00E032D5">
              <w:rPr>
                <w:rFonts w:ascii="Tahoma" w:hAnsi="Tahoma" w:cs="Tahoma"/>
                <w:b/>
                <w:sz w:val="20"/>
                <w:szCs w:val="20"/>
              </w:rPr>
              <w:t>Lunchtimes</w:t>
            </w:r>
          </w:p>
        </w:tc>
        <w:tc>
          <w:tcPr>
            <w:tcW w:w="8250" w:type="dxa"/>
          </w:tcPr>
          <w:p w14:paraId="09E76A3E" w14:textId="5B128F65" w:rsidR="00424FC0" w:rsidRPr="007C764C" w:rsidRDefault="00424FC0" w:rsidP="007C764C">
            <w:pPr>
              <w:pStyle w:val="ListParagraph"/>
              <w:numPr>
                <w:ilvl w:val="0"/>
                <w:numId w:val="23"/>
              </w:numPr>
              <w:rPr>
                <w:rFonts w:ascii="Tahoma" w:eastAsiaTheme="minorEastAsia" w:hAnsi="Tahoma" w:cs="Tahoma"/>
                <w:sz w:val="20"/>
                <w:szCs w:val="20"/>
              </w:rPr>
            </w:pPr>
            <w:r w:rsidRPr="007C764C">
              <w:rPr>
                <w:rFonts w:ascii="Tahoma" w:hAnsi="Tahoma" w:cs="Tahoma"/>
                <w:sz w:val="20"/>
                <w:szCs w:val="20"/>
              </w:rPr>
              <w:t xml:space="preserve">Lunch to be eaten </w:t>
            </w:r>
            <w:r w:rsidR="16E0A5C9" w:rsidRPr="007C764C">
              <w:rPr>
                <w:rFonts w:ascii="Tahoma" w:hAnsi="Tahoma" w:cs="Tahoma"/>
                <w:sz w:val="20"/>
                <w:szCs w:val="20"/>
              </w:rPr>
              <w:t>at the same desk in the</w:t>
            </w:r>
            <w:r w:rsidRPr="007C764C">
              <w:rPr>
                <w:rFonts w:ascii="Tahoma" w:hAnsi="Tahoma" w:cs="Tahoma"/>
                <w:sz w:val="20"/>
                <w:szCs w:val="20"/>
              </w:rPr>
              <w:t xml:space="preserve"> classroom area.</w:t>
            </w:r>
          </w:p>
          <w:p w14:paraId="7213EC3B" w14:textId="3FE6A650" w:rsidR="004D3CA6" w:rsidRPr="007C764C" w:rsidRDefault="004D3CA6" w:rsidP="007C764C">
            <w:pPr>
              <w:pStyle w:val="ListParagraph"/>
              <w:numPr>
                <w:ilvl w:val="0"/>
                <w:numId w:val="23"/>
              </w:numPr>
              <w:rPr>
                <w:rFonts w:ascii="Tahoma" w:eastAsiaTheme="minorEastAsia" w:hAnsi="Tahoma" w:cs="Tahoma"/>
                <w:sz w:val="20"/>
                <w:szCs w:val="20"/>
              </w:rPr>
            </w:pPr>
            <w:r w:rsidRPr="007C764C">
              <w:rPr>
                <w:rFonts w:ascii="Tahoma" w:hAnsi="Tahoma" w:cs="Tahoma"/>
                <w:sz w:val="20"/>
                <w:szCs w:val="20"/>
              </w:rPr>
              <w:t xml:space="preserve">Staff from the year group bubble will supervise the lunchtime </w:t>
            </w:r>
            <w:r w:rsidR="004D014B" w:rsidRPr="007C764C">
              <w:rPr>
                <w:rFonts w:ascii="Tahoma" w:hAnsi="Tahoma" w:cs="Tahoma"/>
                <w:sz w:val="20"/>
                <w:szCs w:val="20"/>
              </w:rPr>
              <w:t xml:space="preserve">cover </w:t>
            </w:r>
            <w:r w:rsidRPr="007C764C">
              <w:rPr>
                <w:rFonts w:ascii="Tahoma" w:hAnsi="Tahoma" w:cs="Tahoma"/>
                <w:sz w:val="20"/>
                <w:szCs w:val="20"/>
              </w:rPr>
              <w:t xml:space="preserve">and provide lunch breaks for each other (this will be on a rota system) </w:t>
            </w:r>
          </w:p>
          <w:p w14:paraId="0E8726A1" w14:textId="104EBEBB" w:rsidR="00985CED" w:rsidRPr="007C764C" w:rsidRDefault="00985CED" w:rsidP="007C764C">
            <w:pPr>
              <w:pStyle w:val="ListParagraph"/>
              <w:numPr>
                <w:ilvl w:val="0"/>
                <w:numId w:val="23"/>
              </w:numPr>
              <w:rPr>
                <w:rFonts w:ascii="Tahoma" w:eastAsiaTheme="minorEastAsia" w:hAnsi="Tahoma" w:cs="Tahoma"/>
                <w:sz w:val="20"/>
                <w:szCs w:val="20"/>
              </w:rPr>
            </w:pPr>
            <w:r w:rsidRPr="007C764C">
              <w:rPr>
                <w:rFonts w:ascii="Tahoma" w:eastAsiaTheme="minorEastAsia" w:hAnsi="Tahoma" w:cs="Tahoma"/>
                <w:sz w:val="20"/>
                <w:szCs w:val="20"/>
              </w:rPr>
              <w:t>Pupils wash their hands before and after eating</w:t>
            </w:r>
            <w:r w:rsidR="002A194A" w:rsidRPr="007C764C">
              <w:rPr>
                <w:rFonts w:ascii="Tahoma" w:eastAsiaTheme="minorEastAsia" w:hAnsi="Tahoma" w:cs="Tahoma"/>
                <w:sz w:val="20"/>
                <w:szCs w:val="20"/>
              </w:rPr>
              <w:t>.</w:t>
            </w:r>
          </w:p>
          <w:p w14:paraId="37F7CC39" w14:textId="2AEC8DA0" w:rsidR="002A194A" w:rsidRPr="007C764C" w:rsidRDefault="002A194A" w:rsidP="007C764C">
            <w:pPr>
              <w:pStyle w:val="ListParagraph"/>
              <w:numPr>
                <w:ilvl w:val="0"/>
                <w:numId w:val="23"/>
              </w:numPr>
              <w:rPr>
                <w:rFonts w:ascii="Tahoma" w:eastAsiaTheme="minorEastAsia" w:hAnsi="Tahoma" w:cs="Tahoma"/>
                <w:sz w:val="20"/>
                <w:szCs w:val="20"/>
              </w:rPr>
            </w:pPr>
            <w:r w:rsidRPr="007C764C">
              <w:rPr>
                <w:rFonts w:ascii="Tahoma" w:eastAsiaTheme="minorEastAsia" w:hAnsi="Tahoma" w:cs="Tahoma"/>
                <w:sz w:val="20"/>
                <w:szCs w:val="20"/>
              </w:rPr>
              <w:t xml:space="preserve">Guidance has been issued to parents and pupils on packed lunches (e.g. the use of disposable bags instead of lunchboxes) </w:t>
            </w:r>
          </w:p>
          <w:p w14:paraId="50020A91" w14:textId="13E1BE35" w:rsidR="00FA6E67" w:rsidRPr="007C764C" w:rsidRDefault="00FA6E67" w:rsidP="007C764C">
            <w:pPr>
              <w:pStyle w:val="ListParagraph"/>
              <w:numPr>
                <w:ilvl w:val="0"/>
                <w:numId w:val="23"/>
              </w:numPr>
              <w:rPr>
                <w:rFonts w:ascii="Tahoma" w:eastAsiaTheme="minorEastAsia" w:hAnsi="Tahoma" w:cs="Tahoma"/>
                <w:sz w:val="20"/>
                <w:szCs w:val="20"/>
              </w:rPr>
            </w:pPr>
            <w:r w:rsidRPr="007C764C">
              <w:rPr>
                <w:rFonts w:ascii="Tahoma" w:eastAsiaTheme="minorEastAsia" w:hAnsi="Tahoma" w:cs="Tahoma"/>
                <w:sz w:val="20"/>
                <w:szCs w:val="20"/>
              </w:rPr>
              <w:t>Eating areas are cleaned after lunch.</w:t>
            </w:r>
          </w:p>
          <w:p w14:paraId="0B112A76" w14:textId="37F46819" w:rsidR="05D5C791" w:rsidRPr="007C764C" w:rsidRDefault="05D5C791" w:rsidP="007C764C">
            <w:pPr>
              <w:pStyle w:val="ListParagraph"/>
              <w:numPr>
                <w:ilvl w:val="0"/>
                <w:numId w:val="23"/>
              </w:numPr>
              <w:rPr>
                <w:sz w:val="20"/>
                <w:szCs w:val="20"/>
              </w:rPr>
            </w:pPr>
            <w:r w:rsidRPr="007C764C">
              <w:rPr>
                <w:rFonts w:ascii="Tahoma" w:hAnsi="Tahoma" w:cs="Tahoma"/>
                <w:sz w:val="20"/>
                <w:szCs w:val="20"/>
              </w:rPr>
              <w:t>Children are not to access the building during lunch time</w:t>
            </w:r>
            <w:r w:rsidR="004D014B" w:rsidRPr="007C764C">
              <w:rPr>
                <w:rFonts w:ascii="Tahoma" w:hAnsi="Tahoma" w:cs="Tahoma"/>
                <w:sz w:val="20"/>
                <w:szCs w:val="20"/>
              </w:rPr>
              <w:t xml:space="preserve"> playtime</w:t>
            </w:r>
            <w:r w:rsidRPr="007C764C">
              <w:rPr>
                <w:rFonts w:ascii="Tahoma" w:hAnsi="Tahoma" w:cs="Tahoma"/>
                <w:sz w:val="20"/>
                <w:szCs w:val="20"/>
              </w:rPr>
              <w:t xml:space="preserve"> unless for toileting</w:t>
            </w:r>
            <w:r w:rsidR="3DAC3D5F" w:rsidRPr="007C764C">
              <w:rPr>
                <w:rFonts w:ascii="Tahoma" w:hAnsi="Tahoma" w:cs="Tahoma"/>
                <w:sz w:val="20"/>
                <w:szCs w:val="20"/>
              </w:rPr>
              <w:t>.</w:t>
            </w:r>
          </w:p>
          <w:p w14:paraId="10FF9A91" w14:textId="3616AC0C" w:rsidR="00C318E2" w:rsidRPr="007C764C" w:rsidRDefault="7C19ECDB"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 xml:space="preserve">Children </w:t>
            </w:r>
            <w:r w:rsidR="00F73A8F" w:rsidRPr="007C764C">
              <w:rPr>
                <w:rFonts w:ascii="Tahoma" w:hAnsi="Tahoma" w:cs="Tahoma"/>
                <w:sz w:val="20"/>
                <w:szCs w:val="20"/>
              </w:rPr>
              <w:t xml:space="preserve">to be sent to first aid station if required. </w:t>
            </w:r>
            <w:r w:rsidRPr="007C764C">
              <w:rPr>
                <w:rFonts w:ascii="Tahoma" w:hAnsi="Tahoma" w:cs="Tahoma"/>
                <w:sz w:val="20"/>
                <w:szCs w:val="20"/>
              </w:rPr>
              <w:t xml:space="preserve"> </w:t>
            </w:r>
          </w:p>
          <w:p w14:paraId="1ED327E5" w14:textId="364F10DD" w:rsidR="00826D6D" w:rsidRPr="007C764C" w:rsidRDefault="276B8606" w:rsidP="007C764C">
            <w:pPr>
              <w:pStyle w:val="ListParagraph"/>
              <w:numPr>
                <w:ilvl w:val="0"/>
                <w:numId w:val="23"/>
              </w:numPr>
              <w:tabs>
                <w:tab w:val="left" w:pos="1276"/>
              </w:tabs>
              <w:rPr>
                <w:rFonts w:ascii="Tahoma" w:hAnsi="Tahoma" w:cs="Tahoma"/>
                <w:sz w:val="20"/>
                <w:szCs w:val="20"/>
              </w:rPr>
            </w:pPr>
            <w:r w:rsidRPr="007C764C">
              <w:rPr>
                <w:rFonts w:ascii="Tahoma" w:hAnsi="Tahoma" w:cs="Tahoma"/>
                <w:sz w:val="20"/>
                <w:szCs w:val="20"/>
              </w:rPr>
              <w:t>A member of the school admin team is tasked with ensuring that pupils eligible for free school meals receive free</w:t>
            </w:r>
            <w:r w:rsidR="53DF6C41" w:rsidRPr="007C764C">
              <w:rPr>
                <w:rFonts w:ascii="Tahoma" w:hAnsi="Tahoma" w:cs="Tahoma"/>
                <w:sz w:val="20"/>
                <w:szCs w:val="20"/>
              </w:rPr>
              <w:t xml:space="preserve"> meals when in school and continue to receive meals when not in school.</w:t>
            </w:r>
          </w:p>
          <w:p w14:paraId="2F74333A" w14:textId="5EBC138A" w:rsidR="00C318E2" w:rsidRPr="007C764C" w:rsidRDefault="04936A71" w:rsidP="007C764C">
            <w:pPr>
              <w:pStyle w:val="ListParagraph"/>
              <w:numPr>
                <w:ilvl w:val="0"/>
                <w:numId w:val="23"/>
              </w:numPr>
              <w:tabs>
                <w:tab w:val="left" w:pos="1276"/>
              </w:tabs>
              <w:rPr>
                <w:sz w:val="20"/>
                <w:szCs w:val="20"/>
              </w:rPr>
            </w:pPr>
            <w:r w:rsidRPr="007C764C">
              <w:rPr>
                <w:rFonts w:ascii="Tahoma" w:hAnsi="Tahoma" w:cs="Tahoma"/>
                <w:sz w:val="20"/>
                <w:szCs w:val="20"/>
              </w:rPr>
              <w:t xml:space="preserve">Food hampers provided on a weekly basis to FSM families </w:t>
            </w:r>
            <w:r w:rsidR="00CF75DD">
              <w:rPr>
                <w:rFonts w:ascii="Tahoma" w:hAnsi="Tahoma" w:cs="Tahoma"/>
                <w:sz w:val="20"/>
                <w:szCs w:val="20"/>
              </w:rPr>
              <w:t xml:space="preserve">in the event of </w:t>
            </w:r>
            <w:r w:rsidR="00F04282">
              <w:rPr>
                <w:rFonts w:ascii="Tahoma" w:hAnsi="Tahoma" w:cs="Tahoma"/>
                <w:sz w:val="20"/>
                <w:szCs w:val="20"/>
              </w:rPr>
              <w:t xml:space="preserve">not being able to attend school for Covid reasons </w:t>
            </w:r>
          </w:p>
          <w:p w14:paraId="0DE38AA4" w14:textId="5A1380F8" w:rsidR="00424FC0" w:rsidRPr="007C764C" w:rsidRDefault="00424FC0" w:rsidP="00AB06A3">
            <w:pPr>
              <w:rPr>
                <w:rFonts w:ascii="Tahoma" w:hAnsi="Tahoma" w:cs="Tahoma"/>
                <w:b/>
                <w:bCs/>
                <w:sz w:val="20"/>
                <w:szCs w:val="20"/>
              </w:rPr>
            </w:pPr>
          </w:p>
        </w:tc>
        <w:tc>
          <w:tcPr>
            <w:tcW w:w="3393" w:type="dxa"/>
          </w:tcPr>
          <w:p w14:paraId="5E02C959" w14:textId="218207D8" w:rsidR="00424FC0" w:rsidRPr="00E032D5" w:rsidRDefault="00424FC0" w:rsidP="00AB06A3">
            <w:pPr>
              <w:rPr>
                <w:rFonts w:ascii="Tahoma" w:hAnsi="Tahoma" w:cs="Tahoma"/>
                <w:sz w:val="20"/>
                <w:szCs w:val="20"/>
              </w:rPr>
            </w:pPr>
          </w:p>
        </w:tc>
        <w:tc>
          <w:tcPr>
            <w:tcW w:w="1095" w:type="dxa"/>
          </w:tcPr>
          <w:p w14:paraId="49FB8904" w14:textId="765D1B8D" w:rsidR="00424FC0" w:rsidRPr="00E032D5" w:rsidRDefault="5F0BDE86" w:rsidP="00AB06A3">
            <w:pPr>
              <w:jc w:val="center"/>
              <w:rPr>
                <w:rFonts w:ascii="Tahoma" w:hAnsi="Tahoma" w:cs="Tahoma"/>
                <w:sz w:val="20"/>
                <w:szCs w:val="20"/>
              </w:rPr>
            </w:pPr>
            <w:r w:rsidRPr="52D05157">
              <w:rPr>
                <w:rFonts w:ascii="Tahoma" w:hAnsi="Tahoma" w:cs="Tahoma"/>
                <w:sz w:val="20"/>
                <w:szCs w:val="20"/>
              </w:rPr>
              <w:t>M</w:t>
            </w:r>
          </w:p>
        </w:tc>
      </w:tr>
      <w:tr w:rsidR="00424FC0" w:rsidRPr="00E032D5" w14:paraId="404C502D" w14:textId="51A26F0E" w:rsidTr="00AEBEAD">
        <w:tc>
          <w:tcPr>
            <w:tcW w:w="2458" w:type="dxa"/>
          </w:tcPr>
          <w:p w14:paraId="40C1670B" w14:textId="77777777" w:rsidR="00424FC0" w:rsidRDefault="00424FC0" w:rsidP="00AB06A3">
            <w:pPr>
              <w:rPr>
                <w:rFonts w:ascii="Tahoma" w:hAnsi="Tahoma" w:cs="Tahoma"/>
                <w:b/>
                <w:sz w:val="20"/>
                <w:szCs w:val="20"/>
              </w:rPr>
            </w:pPr>
            <w:r w:rsidRPr="00E032D5">
              <w:rPr>
                <w:rFonts w:ascii="Tahoma" w:hAnsi="Tahoma" w:cs="Tahoma"/>
                <w:b/>
                <w:sz w:val="20"/>
                <w:szCs w:val="20"/>
              </w:rPr>
              <w:t>Movement- Children</w:t>
            </w:r>
          </w:p>
          <w:p w14:paraId="10388507" w14:textId="77777777" w:rsidR="004405E2" w:rsidRDefault="004405E2" w:rsidP="00AB06A3">
            <w:pPr>
              <w:rPr>
                <w:rFonts w:ascii="Tahoma" w:hAnsi="Tahoma" w:cs="Tahoma"/>
                <w:b/>
                <w:sz w:val="20"/>
                <w:szCs w:val="20"/>
              </w:rPr>
            </w:pPr>
          </w:p>
          <w:p w14:paraId="01647FF6" w14:textId="037A65E7" w:rsidR="004405E2" w:rsidRPr="00E032D5" w:rsidRDefault="004405E2" w:rsidP="00AB06A3">
            <w:pPr>
              <w:rPr>
                <w:rFonts w:ascii="Tahoma" w:hAnsi="Tahoma" w:cs="Tahoma"/>
                <w:b/>
                <w:sz w:val="20"/>
                <w:szCs w:val="20"/>
              </w:rPr>
            </w:pPr>
            <w:r>
              <w:rPr>
                <w:rFonts w:ascii="Tahoma" w:hAnsi="Tahoma" w:cs="Tahoma"/>
                <w:b/>
                <w:sz w:val="20"/>
                <w:szCs w:val="20"/>
              </w:rPr>
              <w:t>(risks breaching social distancing)</w:t>
            </w:r>
          </w:p>
        </w:tc>
        <w:tc>
          <w:tcPr>
            <w:tcW w:w="8250" w:type="dxa"/>
          </w:tcPr>
          <w:p w14:paraId="43FF6994" w14:textId="253A890F" w:rsidR="00424FC0" w:rsidRPr="007C764C" w:rsidRDefault="007332B4" w:rsidP="007C764C">
            <w:pPr>
              <w:pStyle w:val="ListParagraph"/>
              <w:numPr>
                <w:ilvl w:val="0"/>
                <w:numId w:val="22"/>
              </w:numPr>
              <w:rPr>
                <w:rFonts w:ascii="Tahoma" w:hAnsi="Tahoma" w:cs="Tahoma"/>
                <w:sz w:val="20"/>
                <w:szCs w:val="20"/>
              </w:rPr>
            </w:pPr>
            <w:r w:rsidRPr="007C764C">
              <w:rPr>
                <w:rFonts w:ascii="Tahoma" w:hAnsi="Tahoma" w:cs="Tahoma"/>
                <w:sz w:val="20"/>
                <w:szCs w:val="20"/>
              </w:rPr>
              <w:t>I</w:t>
            </w:r>
            <w:r w:rsidR="00424FC0" w:rsidRPr="007C764C">
              <w:rPr>
                <w:rFonts w:ascii="Tahoma" w:hAnsi="Tahoma" w:cs="Tahoma"/>
                <w:sz w:val="20"/>
                <w:szCs w:val="20"/>
              </w:rPr>
              <w:t xml:space="preserve">nternal corridors around school </w:t>
            </w:r>
            <w:r w:rsidR="004174C0" w:rsidRPr="007C764C">
              <w:rPr>
                <w:rFonts w:ascii="Tahoma" w:hAnsi="Tahoma" w:cs="Tahoma"/>
                <w:sz w:val="20"/>
                <w:szCs w:val="20"/>
              </w:rPr>
              <w:t xml:space="preserve">demarcated </w:t>
            </w:r>
            <w:r w:rsidR="00424FC0" w:rsidRPr="007C764C">
              <w:rPr>
                <w:rFonts w:ascii="Tahoma" w:hAnsi="Tahoma" w:cs="Tahoma"/>
                <w:sz w:val="20"/>
                <w:szCs w:val="20"/>
              </w:rPr>
              <w:t>using masking tape to show pupils movement.</w:t>
            </w:r>
          </w:p>
          <w:p w14:paraId="51A8D812" w14:textId="6FF1C0A9" w:rsidR="00756875" w:rsidRPr="007C764C" w:rsidRDefault="00756875" w:rsidP="007C764C">
            <w:pPr>
              <w:pStyle w:val="ListParagraph"/>
              <w:numPr>
                <w:ilvl w:val="0"/>
                <w:numId w:val="22"/>
              </w:numPr>
              <w:rPr>
                <w:rFonts w:ascii="Tahoma" w:hAnsi="Tahoma" w:cs="Tahoma"/>
                <w:sz w:val="20"/>
                <w:szCs w:val="20"/>
              </w:rPr>
            </w:pPr>
            <w:r w:rsidRPr="007C764C">
              <w:rPr>
                <w:rFonts w:ascii="Tahoma" w:hAnsi="Tahoma" w:cs="Tahoma"/>
                <w:sz w:val="20"/>
                <w:szCs w:val="20"/>
              </w:rPr>
              <w:t xml:space="preserve">Appropriate signage in place to clarify circulation routes </w:t>
            </w:r>
          </w:p>
          <w:p w14:paraId="28790942" w14:textId="4EFF3B0D" w:rsidR="00756875" w:rsidRPr="007C764C" w:rsidRDefault="00756875" w:rsidP="007C764C">
            <w:pPr>
              <w:pStyle w:val="ListParagraph"/>
              <w:numPr>
                <w:ilvl w:val="0"/>
                <w:numId w:val="22"/>
              </w:numPr>
              <w:rPr>
                <w:rFonts w:ascii="Tahoma" w:hAnsi="Tahoma" w:cs="Tahoma"/>
                <w:sz w:val="20"/>
                <w:szCs w:val="20"/>
              </w:rPr>
            </w:pPr>
            <w:r w:rsidRPr="007C764C">
              <w:rPr>
                <w:rFonts w:ascii="Tahoma" w:hAnsi="Tahoma" w:cs="Tahoma"/>
                <w:sz w:val="20"/>
                <w:szCs w:val="20"/>
              </w:rPr>
              <w:t xml:space="preserve">Pinch points and bottle necks are identified and managed accordingly </w:t>
            </w:r>
          </w:p>
          <w:p w14:paraId="30892EFA" w14:textId="7EC7EF44" w:rsidR="00414CAD" w:rsidRPr="007C764C" w:rsidRDefault="00414CAD" w:rsidP="007C764C">
            <w:pPr>
              <w:pStyle w:val="ListParagraph"/>
              <w:numPr>
                <w:ilvl w:val="0"/>
                <w:numId w:val="22"/>
              </w:numPr>
              <w:rPr>
                <w:rFonts w:ascii="Tahoma" w:hAnsi="Tahoma" w:cs="Tahoma"/>
                <w:sz w:val="20"/>
                <w:szCs w:val="20"/>
              </w:rPr>
            </w:pPr>
            <w:r w:rsidRPr="007C764C">
              <w:rPr>
                <w:rFonts w:ascii="Tahoma" w:hAnsi="Tahoma" w:cs="Tahoma"/>
                <w:sz w:val="20"/>
                <w:szCs w:val="20"/>
              </w:rPr>
              <w:t>Movement of pupils around school is minimised as much as possible, with pupils staying in their identified classrooms and zones</w:t>
            </w:r>
            <w:r w:rsidR="00B646EF" w:rsidRPr="007C764C">
              <w:rPr>
                <w:rFonts w:ascii="Tahoma" w:hAnsi="Tahoma" w:cs="Tahoma"/>
                <w:sz w:val="20"/>
                <w:szCs w:val="20"/>
              </w:rPr>
              <w:t xml:space="preserve">. </w:t>
            </w:r>
          </w:p>
          <w:p w14:paraId="5732FCB6" w14:textId="3A025221" w:rsidR="00B646EF" w:rsidRPr="007C764C" w:rsidRDefault="53339F0A" w:rsidP="007C764C">
            <w:pPr>
              <w:pStyle w:val="ListParagraph"/>
              <w:numPr>
                <w:ilvl w:val="0"/>
                <w:numId w:val="22"/>
              </w:numPr>
              <w:rPr>
                <w:rFonts w:ascii="Tahoma" w:hAnsi="Tahoma" w:cs="Tahoma"/>
                <w:sz w:val="20"/>
                <w:szCs w:val="20"/>
              </w:rPr>
            </w:pPr>
            <w:r w:rsidRPr="007C764C">
              <w:rPr>
                <w:rFonts w:ascii="Tahoma" w:hAnsi="Tahoma" w:cs="Tahoma"/>
                <w:sz w:val="20"/>
                <w:szCs w:val="20"/>
              </w:rPr>
              <w:t>Pupils are regularly briefed regarding social distancing</w:t>
            </w:r>
            <w:r w:rsidR="625B9579" w:rsidRPr="007C764C">
              <w:rPr>
                <w:rFonts w:ascii="Tahoma" w:hAnsi="Tahoma" w:cs="Tahoma"/>
                <w:sz w:val="20"/>
                <w:szCs w:val="20"/>
              </w:rPr>
              <w:t>/reducing contact</w:t>
            </w:r>
            <w:r w:rsidRPr="007C764C">
              <w:rPr>
                <w:rFonts w:ascii="Tahoma" w:hAnsi="Tahoma" w:cs="Tahoma"/>
                <w:sz w:val="20"/>
                <w:szCs w:val="20"/>
              </w:rPr>
              <w:t xml:space="preserve"> guidance.</w:t>
            </w:r>
          </w:p>
          <w:p w14:paraId="3AF2B9DA" w14:textId="5165C7B6" w:rsidR="00B646EF" w:rsidRPr="007C764C" w:rsidRDefault="00B646EF" w:rsidP="007C764C">
            <w:pPr>
              <w:pStyle w:val="ListParagraph"/>
              <w:numPr>
                <w:ilvl w:val="0"/>
                <w:numId w:val="22"/>
              </w:numPr>
              <w:rPr>
                <w:rFonts w:ascii="Tahoma" w:hAnsi="Tahoma" w:cs="Tahoma"/>
                <w:sz w:val="20"/>
                <w:szCs w:val="20"/>
              </w:rPr>
            </w:pPr>
            <w:r w:rsidRPr="007C764C">
              <w:rPr>
                <w:rFonts w:ascii="Tahoma" w:hAnsi="Tahoma" w:cs="Tahoma"/>
                <w:sz w:val="20"/>
                <w:szCs w:val="20"/>
              </w:rPr>
              <w:t>Appropriate duty</w:t>
            </w:r>
            <w:r w:rsidR="00FA661F" w:rsidRPr="007C764C">
              <w:rPr>
                <w:rFonts w:ascii="Tahoma" w:hAnsi="Tahoma" w:cs="Tahoma"/>
                <w:sz w:val="20"/>
                <w:szCs w:val="20"/>
              </w:rPr>
              <w:t xml:space="preserve"> rota </w:t>
            </w:r>
            <w:r w:rsidR="0047231D" w:rsidRPr="007C764C">
              <w:rPr>
                <w:rFonts w:ascii="Tahoma" w:hAnsi="Tahoma" w:cs="Tahoma"/>
                <w:sz w:val="20"/>
                <w:szCs w:val="20"/>
              </w:rPr>
              <w:t xml:space="preserve">and </w:t>
            </w:r>
            <w:r w:rsidRPr="007C764C">
              <w:rPr>
                <w:rFonts w:ascii="Tahoma" w:hAnsi="Tahoma" w:cs="Tahoma"/>
                <w:sz w:val="20"/>
                <w:szCs w:val="20"/>
              </w:rPr>
              <w:t>leve</w:t>
            </w:r>
            <w:r w:rsidR="00FA661F" w:rsidRPr="007C764C">
              <w:rPr>
                <w:rFonts w:ascii="Tahoma" w:hAnsi="Tahoma" w:cs="Tahoma"/>
                <w:sz w:val="20"/>
                <w:szCs w:val="20"/>
              </w:rPr>
              <w:t xml:space="preserve">ls of supervision are in place. </w:t>
            </w:r>
          </w:p>
          <w:p w14:paraId="21F91ED9" w14:textId="1A5A682A" w:rsidR="00424FC0" w:rsidRPr="007C764C" w:rsidRDefault="00424FC0" w:rsidP="007C764C">
            <w:pPr>
              <w:pStyle w:val="ListParagraph"/>
              <w:numPr>
                <w:ilvl w:val="0"/>
                <w:numId w:val="22"/>
              </w:numPr>
              <w:rPr>
                <w:rFonts w:ascii="Tahoma" w:hAnsi="Tahoma" w:cs="Tahoma"/>
                <w:sz w:val="20"/>
                <w:szCs w:val="20"/>
              </w:rPr>
            </w:pPr>
            <w:r w:rsidRPr="007C764C">
              <w:rPr>
                <w:rFonts w:ascii="Tahoma" w:hAnsi="Tahoma" w:cs="Tahoma"/>
                <w:sz w:val="20"/>
                <w:szCs w:val="20"/>
              </w:rPr>
              <w:t>Classroom spaces to have teacher only zones</w:t>
            </w:r>
            <w:r w:rsidR="009E329F" w:rsidRPr="007C764C">
              <w:rPr>
                <w:rFonts w:ascii="Tahoma" w:hAnsi="Tahoma" w:cs="Tahoma"/>
                <w:sz w:val="20"/>
                <w:szCs w:val="20"/>
              </w:rPr>
              <w:t xml:space="preserve"> where possible</w:t>
            </w:r>
            <w:r w:rsidRPr="007C764C">
              <w:rPr>
                <w:rFonts w:ascii="Tahoma" w:hAnsi="Tahoma" w:cs="Tahoma"/>
                <w:sz w:val="20"/>
                <w:szCs w:val="20"/>
              </w:rPr>
              <w:t>.</w:t>
            </w:r>
          </w:p>
          <w:p w14:paraId="731AFF2A" w14:textId="64FC1A43" w:rsidR="00424FC0" w:rsidRPr="007C764C" w:rsidRDefault="00424FC0" w:rsidP="007C764C">
            <w:pPr>
              <w:pStyle w:val="ListParagraph"/>
              <w:numPr>
                <w:ilvl w:val="0"/>
                <w:numId w:val="22"/>
              </w:numPr>
              <w:rPr>
                <w:rFonts w:ascii="Tahoma" w:hAnsi="Tahoma" w:cs="Tahoma"/>
                <w:sz w:val="20"/>
                <w:szCs w:val="20"/>
              </w:rPr>
            </w:pPr>
            <w:r w:rsidRPr="007C764C">
              <w:rPr>
                <w:rFonts w:ascii="Tahoma" w:hAnsi="Tahoma" w:cs="Tahoma"/>
                <w:sz w:val="20"/>
                <w:szCs w:val="20"/>
              </w:rPr>
              <w:t>Classrooms to have channels for teachers to move around</w:t>
            </w:r>
            <w:r w:rsidR="009E329F" w:rsidRPr="007C764C">
              <w:rPr>
                <w:rFonts w:ascii="Tahoma" w:hAnsi="Tahoma" w:cs="Tahoma"/>
                <w:sz w:val="20"/>
                <w:szCs w:val="20"/>
              </w:rPr>
              <w:t xml:space="preserve"> where possible</w:t>
            </w:r>
            <w:r w:rsidRPr="007C764C">
              <w:rPr>
                <w:rFonts w:ascii="Tahoma" w:hAnsi="Tahoma" w:cs="Tahoma"/>
                <w:sz w:val="20"/>
                <w:szCs w:val="20"/>
              </w:rPr>
              <w:t xml:space="preserve"> </w:t>
            </w:r>
          </w:p>
        </w:tc>
        <w:tc>
          <w:tcPr>
            <w:tcW w:w="3393" w:type="dxa"/>
          </w:tcPr>
          <w:p w14:paraId="2FB69CC5" w14:textId="77777777" w:rsidR="00424FC0" w:rsidRPr="00E032D5" w:rsidRDefault="00424FC0" w:rsidP="00AB06A3">
            <w:pPr>
              <w:rPr>
                <w:rFonts w:ascii="Tahoma" w:hAnsi="Tahoma" w:cs="Tahoma"/>
                <w:sz w:val="20"/>
                <w:szCs w:val="20"/>
              </w:rPr>
            </w:pPr>
          </w:p>
        </w:tc>
        <w:tc>
          <w:tcPr>
            <w:tcW w:w="1095" w:type="dxa"/>
          </w:tcPr>
          <w:p w14:paraId="5F8B58CE" w14:textId="0AFED28E" w:rsidR="00424FC0" w:rsidRPr="00E032D5" w:rsidRDefault="3885DC3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074A31D2" w14:textId="7FDAC62D" w:rsidTr="00AEBEAD">
        <w:tc>
          <w:tcPr>
            <w:tcW w:w="2458" w:type="dxa"/>
          </w:tcPr>
          <w:p w14:paraId="2FB20FB1" w14:textId="77777777" w:rsidR="004405E2" w:rsidRDefault="00424FC0" w:rsidP="00AB06A3">
            <w:pPr>
              <w:rPr>
                <w:rFonts w:ascii="Tahoma" w:hAnsi="Tahoma" w:cs="Tahoma"/>
                <w:b/>
                <w:sz w:val="20"/>
                <w:szCs w:val="20"/>
              </w:rPr>
            </w:pPr>
            <w:r w:rsidRPr="00E032D5">
              <w:rPr>
                <w:rFonts w:ascii="Tahoma" w:hAnsi="Tahoma" w:cs="Tahoma"/>
                <w:b/>
                <w:sz w:val="20"/>
                <w:szCs w:val="20"/>
              </w:rPr>
              <w:t>Movement- Staff</w:t>
            </w:r>
          </w:p>
          <w:p w14:paraId="238D347B" w14:textId="0A59BCF1" w:rsidR="00424FC0" w:rsidRDefault="004405E2" w:rsidP="00AB06A3">
            <w:pPr>
              <w:rPr>
                <w:rFonts w:ascii="Tahoma" w:hAnsi="Tahoma" w:cs="Tahoma"/>
                <w:b/>
                <w:sz w:val="20"/>
                <w:szCs w:val="20"/>
              </w:rPr>
            </w:pPr>
            <w:r>
              <w:rPr>
                <w:rFonts w:ascii="Tahoma" w:hAnsi="Tahoma" w:cs="Tahoma"/>
                <w:b/>
                <w:sz w:val="20"/>
                <w:szCs w:val="20"/>
              </w:rPr>
              <w:t>(risks breaching social distancing)</w:t>
            </w:r>
          </w:p>
          <w:p w14:paraId="75AAE862" w14:textId="06DE91D4" w:rsidR="004405E2" w:rsidRPr="00E032D5" w:rsidRDefault="004405E2" w:rsidP="00AB06A3">
            <w:pPr>
              <w:rPr>
                <w:rFonts w:ascii="Tahoma" w:hAnsi="Tahoma" w:cs="Tahoma"/>
                <w:b/>
                <w:sz w:val="20"/>
                <w:szCs w:val="20"/>
              </w:rPr>
            </w:pPr>
          </w:p>
        </w:tc>
        <w:tc>
          <w:tcPr>
            <w:tcW w:w="8250" w:type="dxa"/>
          </w:tcPr>
          <w:p w14:paraId="653BB815" w14:textId="2DD3300F" w:rsidR="1BA6BD82" w:rsidRPr="007C764C" w:rsidRDefault="1BA6BD82" w:rsidP="007C764C">
            <w:pPr>
              <w:pStyle w:val="ListParagraph"/>
              <w:numPr>
                <w:ilvl w:val="0"/>
                <w:numId w:val="22"/>
              </w:numPr>
              <w:rPr>
                <w:sz w:val="20"/>
                <w:szCs w:val="20"/>
              </w:rPr>
            </w:pPr>
            <w:r w:rsidRPr="007C764C">
              <w:rPr>
                <w:rFonts w:ascii="Tahoma" w:hAnsi="Tahoma" w:cs="Tahoma"/>
                <w:sz w:val="20"/>
                <w:szCs w:val="20"/>
              </w:rPr>
              <w:t>Staff allocated separate areas for break and lunchtimes within their bubble.</w:t>
            </w:r>
          </w:p>
          <w:p w14:paraId="1EBC7740" w14:textId="488554B3" w:rsidR="00FF2CFB" w:rsidRPr="007C764C" w:rsidRDefault="1BA6BD82" w:rsidP="007C764C">
            <w:pPr>
              <w:pStyle w:val="ListParagraph"/>
              <w:numPr>
                <w:ilvl w:val="0"/>
                <w:numId w:val="22"/>
              </w:numPr>
              <w:rPr>
                <w:rFonts w:ascii="Tahoma" w:hAnsi="Tahoma" w:cs="Tahoma"/>
                <w:sz w:val="20"/>
                <w:szCs w:val="20"/>
              </w:rPr>
            </w:pPr>
            <w:r w:rsidRPr="007C764C">
              <w:rPr>
                <w:rFonts w:ascii="Tahoma" w:hAnsi="Tahoma" w:cs="Tahoma"/>
                <w:sz w:val="20"/>
                <w:szCs w:val="20"/>
              </w:rPr>
              <w:t>Allocated s</w:t>
            </w:r>
            <w:r w:rsidR="7EABF6CC" w:rsidRPr="007C764C">
              <w:rPr>
                <w:rFonts w:ascii="Tahoma" w:hAnsi="Tahoma" w:cs="Tahoma"/>
                <w:sz w:val="20"/>
                <w:szCs w:val="20"/>
              </w:rPr>
              <w:t>taff</w:t>
            </w:r>
            <w:r w:rsidR="340A2996" w:rsidRPr="007C764C">
              <w:rPr>
                <w:rFonts w:ascii="Tahoma" w:hAnsi="Tahoma" w:cs="Tahoma"/>
                <w:sz w:val="20"/>
                <w:szCs w:val="20"/>
              </w:rPr>
              <w:t xml:space="preserve"> can </w:t>
            </w:r>
            <w:r w:rsidR="1DE8867B" w:rsidRPr="007C764C">
              <w:rPr>
                <w:rFonts w:ascii="Tahoma" w:hAnsi="Tahoma" w:cs="Tahoma"/>
                <w:sz w:val="20"/>
                <w:szCs w:val="20"/>
              </w:rPr>
              <w:t xml:space="preserve">use the </w:t>
            </w:r>
            <w:r w:rsidR="340A2996" w:rsidRPr="007C764C">
              <w:rPr>
                <w:rFonts w:ascii="Tahoma" w:hAnsi="Tahoma" w:cs="Tahoma"/>
                <w:sz w:val="20"/>
                <w:szCs w:val="20"/>
              </w:rPr>
              <w:t>staffroom</w:t>
            </w:r>
            <w:r w:rsidR="00B95972" w:rsidRPr="007C764C">
              <w:rPr>
                <w:rFonts w:ascii="Tahoma" w:hAnsi="Tahoma" w:cs="Tahoma"/>
                <w:sz w:val="20"/>
                <w:szCs w:val="20"/>
              </w:rPr>
              <w:t xml:space="preserve"> (max occ. </w:t>
            </w:r>
            <w:r w:rsidR="6969C3B2" w:rsidRPr="007C764C">
              <w:rPr>
                <w:rFonts w:ascii="Tahoma" w:hAnsi="Tahoma" w:cs="Tahoma"/>
                <w:sz w:val="20"/>
                <w:szCs w:val="20"/>
              </w:rPr>
              <w:t xml:space="preserve">6 </w:t>
            </w:r>
            <w:r w:rsidR="00B95972" w:rsidRPr="007C764C">
              <w:rPr>
                <w:rFonts w:ascii="Tahoma" w:hAnsi="Tahoma" w:cs="Tahoma"/>
                <w:sz w:val="20"/>
                <w:szCs w:val="20"/>
              </w:rPr>
              <w:t>people at one time</w:t>
            </w:r>
            <w:r w:rsidR="340A2996" w:rsidRPr="007C764C">
              <w:rPr>
                <w:rFonts w:ascii="Tahoma" w:hAnsi="Tahoma" w:cs="Tahoma"/>
                <w:sz w:val="20"/>
                <w:szCs w:val="20"/>
              </w:rPr>
              <w:t>)</w:t>
            </w:r>
            <w:r w:rsidR="51F2AB96" w:rsidRPr="007C764C">
              <w:rPr>
                <w:rFonts w:ascii="Tahoma" w:hAnsi="Tahoma" w:cs="Tahoma"/>
                <w:sz w:val="20"/>
                <w:szCs w:val="20"/>
              </w:rPr>
              <w:t xml:space="preserve"> </w:t>
            </w:r>
            <w:r w:rsidR="09D473A4" w:rsidRPr="007C764C">
              <w:rPr>
                <w:rFonts w:ascii="Tahoma" w:hAnsi="Tahoma" w:cs="Tahoma"/>
                <w:sz w:val="20"/>
                <w:szCs w:val="20"/>
              </w:rPr>
              <w:t xml:space="preserve">but </w:t>
            </w:r>
            <w:r w:rsidR="51F2AB96" w:rsidRPr="007C764C">
              <w:rPr>
                <w:rFonts w:ascii="Tahoma" w:hAnsi="Tahoma" w:cs="Tahoma"/>
                <w:sz w:val="20"/>
                <w:szCs w:val="20"/>
              </w:rPr>
              <w:t xml:space="preserve">must </w:t>
            </w:r>
            <w:r w:rsidR="21A22983" w:rsidRPr="007C764C">
              <w:rPr>
                <w:rFonts w:ascii="Tahoma" w:hAnsi="Tahoma" w:cs="Tahoma"/>
                <w:sz w:val="20"/>
                <w:szCs w:val="20"/>
              </w:rPr>
              <w:t xml:space="preserve">adhere to social </w:t>
            </w:r>
            <w:r w:rsidR="51F2AB96" w:rsidRPr="007C764C">
              <w:rPr>
                <w:rFonts w:ascii="Tahoma" w:hAnsi="Tahoma" w:cs="Tahoma"/>
                <w:sz w:val="20"/>
                <w:szCs w:val="20"/>
              </w:rPr>
              <w:t>distancing</w:t>
            </w:r>
            <w:r w:rsidR="380AF6CE" w:rsidRPr="007C764C">
              <w:rPr>
                <w:rFonts w:ascii="Tahoma" w:hAnsi="Tahoma" w:cs="Tahoma"/>
                <w:sz w:val="20"/>
                <w:szCs w:val="20"/>
              </w:rPr>
              <w:t>.</w:t>
            </w:r>
          </w:p>
          <w:p w14:paraId="1F69BB81" w14:textId="30FCF823" w:rsidR="00424FC0" w:rsidRPr="007C764C" w:rsidRDefault="56A2724A" w:rsidP="007C764C">
            <w:pPr>
              <w:pStyle w:val="ListParagraph"/>
              <w:numPr>
                <w:ilvl w:val="0"/>
                <w:numId w:val="22"/>
              </w:numPr>
              <w:rPr>
                <w:rFonts w:ascii="Tahoma" w:hAnsi="Tahoma" w:cs="Tahoma"/>
                <w:sz w:val="20"/>
                <w:szCs w:val="20"/>
              </w:rPr>
            </w:pPr>
            <w:r w:rsidRPr="007C764C">
              <w:rPr>
                <w:rFonts w:ascii="Tahoma" w:hAnsi="Tahoma" w:cs="Tahoma"/>
                <w:sz w:val="20"/>
                <w:szCs w:val="20"/>
              </w:rPr>
              <w:t xml:space="preserve">Staff </w:t>
            </w:r>
            <w:r w:rsidR="40D032E2" w:rsidRPr="007C764C">
              <w:rPr>
                <w:rFonts w:ascii="Tahoma" w:hAnsi="Tahoma" w:cs="Tahoma"/>
                <w:sz w:val="20"/>
                <w:szCs w:val="20"/>
              </w:rPr>
              <w:t>should stay in their designated areas as much as possible.</w:t>
            </w:r>
          </w:p>
          <w:p w14:paraId="63CB3CE4" w14:textId="77777777" w:rsidR="00424FC0" w:rsidRPr="007C764C" w:rsidRDefault="216CD02E" w:rsidP="007C764C">
            <w:pPr>
              <w:pStyle w:val="ListParagraph"/>
              <w:numPr>
                <w:ilvl w:val="0"/>
                <w:numId w:val="22"/>
              </w:numPr>
              <w:rPr>
                <w:sz w:val="20"/>
                <w:szCs w:val="20"/>
              </w:rPr>
            </w:pPr>
            <w:r w:rsidRPr="007C764C">
              <w:rPr>
                <w:rFonts w:ascii="Tahoma" w:hAnsi="Tahoma" w:cs="Tahoma"/>
                <w:sz w:val="20"/>
                <w:szCs w:val="20"/>
              </w:rPr>
              <w:t>SLT will not enter bubbles (unless deemed necessary) and will wear PPE</w:t>
            </w:r>
            <w:r w:rsidR="48A475ED" w:rsidRPr="007C764C">
              <w:rPr>
                <w:rFonts w:ascii="Tahoma" w:hAnsi="Tahoma" w:cs="Tahoma"/>
                <w:sz w:val="20"/>
                <w:szCs w:val="20"/>
              </w:rPr>
              <w:t>, maintain a 2 m distance from pupils and staff</w:t>
            </w:r>
            <w:r w:rsidRPr="007C764C">
              <w:rPr>
                <w:rFonts w:ascii="Tahoma" w:hAnsi="Tahoma" w:cs="Tahoma"/>
                <w:sz w:val="20"/>
                <w:szCs w:val="20"/>
              </w:rPr>
              <w:t xml:space="preserve"> and limit visit</w:t>
            </w:r>
            <w:r w:rsidR="6D69FC67" w:rsidRPr="007C764C">
              <w:rPr>
                <w:rFonts w:ascii="Tahoma" w:hAnsi="Tahoma" w:cs="Tahoma"/>
                <w:sz w:val="20"/>
                <w:szCs w:val="20"/>
              </w:rPr>
              <w:t>s to not more than 1</w:t>
            </w:r>
            <w:r w:rsidR="03E4888D" w:rsidRPr="007C764C">
              <w:rPr>
                <w:rFonts w:ascii="Tahoma" w:hAnsi="Tahoma" w:cs="Tahoma"/>
                <w:sz w:val="20"/>
                <w:szCs w:val="20"/>
              </w:rPr>
              <w:t>5 minutes.</w:t>
            </w:r>
          </w:p>
          <w:p w14:paraId="38A1E047" w14:textId="18E26E6A" w:rsidR="00887143" w:rsidRPr="007C764C" w:rsidRDefault="00887143" w:rsidP="007C764C">
            <w:pPr>
              <w:pStyle w:val="ListParagraph"/>
              <w:numPr>
                <w:ilvl w:val="0"/>
                <w:numId w:val="22"/>
              </w:numPr>
              <w:rPr>
                <w:sz w:val="20"/>
                <w:szCs w:val="20"/>
              </w:rPr>
            </w:pPr>
            <w:r w:rsidRPr="007C764C">
              <w:rPr>
                <w:rFonts w:ascii="Tahoma" w:hAnsi="Tahoma" w:cs="Tahoma"/>
                <w:sz w:val="20"/>
                <w:szCs w:val="20"/>
              </w:rPr>
              <w:t xml:space="preserve">Additional sanitising </w:t>
            </w:r>
            <w:r w:rsidR="00AE76C7" w:rsidRPr="007C764C">
              <w:rPr>
                <w:rFonts w:ascii="Tahoma" w:hAnsi="Tahoma" w:cs="Tahoma"/>
                <w:sz w:val="20"/>
                <w:szCs w:val="20"/>
              </w:rPr>
              <w:t xml:space="preserve">stations set up in corridors. </w:t>
            </w:r>
          </w:p>
        </w:tc>
        <w:tc>
          <w:tcPr>
            <w:tcW w:w="3393" w:type="dxa"/>
          </w:tcPr>
          <w:p w14:paraId="6FCB3F14" w14:textId="77777777" w:rsidR="00424FC0" w:rsidRPr="00E032D5" w:rsidRDefault="00424FC0" w:rsidP="00AB06A3">
            <w:pPr>
              <w:rPr>
                <w:rFonts w:ascii="Tahoma" w:hAnsi="Tahoma" w:cs="Tahoma"/>
                <w:sz w:val="20"/>
                <w:szCs w:val="20"/>
              </w:rPr>
            </w:pPr>
          </w:p>
        </w:tc>
        <w:tc>
          <w:tcPr>
            <w:tcW w:w="1095" w:type="dxa"/>
          </w:tcPr>
          <w:p w14:paraId="06F1A968" w14:textId="546A6FF6" w:rsidR="00424FC0" w:rsidRPr="00E032D5" w:rsidRDefault="1DBEE087"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101460F9" w14:textId="7FFCB466" w:rsidTr="00AEBEAD">
        <w:tc>
          <w:tcPr>
            <w:tcW w:w="2458" w:type="dxa"/>
          </w:tcPr>
          <w:p w14:paraId="665EE1D4" w14:textId="77777777" w:rsidR="00424FC0" w:rsidRDefault="00424FC0" w:rsidP="00AB06A3">
            <w:pPr>
              <w:rPr>
                <w:rFonts w:ascii="Tahoma" w:hAnsi="Tahoma" w:cs="Tahoma"/>
                <w:b/>
                <w:sz w:val="20"/>
                <w:szCs w:val="20"/>
              </w:rPr>
            </w:pPr>
            <w:r w:rsidRPr="00E032D5">
              <w:rPr>
                <w:rFonts w:ascii="Tahoma" w:hAnsi="Tahoma" w:cs="Tahoma"/>
                <w:b/>
                <w:sz w:val="20"/>
                <w:szCs w:val="20"/>
              </w:rPr>
              <w:t>Movement- Parents</w:t>
            </w:r>
          </w:p>
          <w:p w14:paraId="69819BF7" w14:textId="610A80A5" w:rsidR="004405E2" w:rsidRPr="00E032D5" w:rsidRDefault="004405E2" w:rsidP="00AB06A3">
            <w:pPr>
              <w:rPr>
                <w:rFonts w:ascii="Tahoma" w:hAnsi="Tahoma" w:cs="Tahoma"/>
                <w:b/>
                <w:sz w:val="20"/>
                <w:szCs w:val="20"/>
              </w:rPr>
            </w:pPr>
            <w:r>
              <w:rPr>
                <w:rFonts w:ascii="Tahoma" w:hAnsi="Tahoma" w:cs="Tahoma"/>
                <w:b/>
                <w:sz w:val="20"/>
                <w:szCs w:val="20"/>
              </w:rPr>
              <w:t>(risks breaching social distancing)</w:t>
            </w:r>
          </w:p>
        </w:tc>
        <w:tc>
          <w:tcPr>
            <w:tcW w:w="8250" w:type="dxa"/>
          </w:tcPr>
          <w:p w14:paraId="7B337EA0" w14:textId="29AB1D1D" w:rsidR="00424FC0" w:rsidRPr="007C764C" w:rsidRDefault="4007046A" w:rsidP="007C764C">
            <w:pPr>
              <w:pStyle w:val="ListParagraph"/>
              <w:numPr>
                <w:ilvl w:val="0"/>
                <w:numId w:val="22"/>
              </w:numPr>
              <w:rPr>
                <w:rFonts w:ascii="Tahoma" w:hAnsi="Tahoma" w:cs="Tahoma"/>
                <w:sz w:val="20"/>
                <w:szCs w:val="20"/>
              </w:rPr>
            </w:pPr>
            <w:r w:rsidRPr="007C764C">
              <w:rPr>
                <w:rFonts w:ascii="Tahoma" w:hAnsi="Tahoma" w:cs="Tahoma"/>
                <w:sz w:val="20"/>
                <w:szCs w:val="20"/>
              </w:rPr>
              <w:t>Parents should not enter the school building under any circumstances.</w:t>
            </w:r>
          </w:p>
          <w:p w14:paraId="0DA69106" w14:textId="70581CBC" w:rsidR="633EBB9B" w:rsidRPr="007C764C" w:rsidRDefault="2BB2B6CC" w:rsidP="007C764C">
            <w:pPr>
              <w:pStyle w:val="ListParagraph"/>
              <w:numPr>
                <w:ilvl w:val="0"/>
                <w:numId w:val="22"/>
              </w:numPr>
              <w:rPr>
                <w:sz w:val="20"/>
                <w:szCs w:val="20"/>
              </w:rPr>
            </w:pPr>
            <w:r w:rsidRPr="007C764C">
              <w:rPr>
                <w:rFonts w:ascii="Tahoma" w:hAnsi="Tahoma" w:cs="Tahoma"/>
                <w:sz w:val="20"/>
                <w:szCs w:val="20"/>
              </w:rPr>
              <w:t xml:space="preserve">Only one parent </w:t>
            </w:r>
            <w:r w:rsidR="227D61BC" w:rsidRPr="007C764C">
              <w:rPr>
                <w:rFonts w:ascii="Tahoma" w:hAnsi="Tahoma" w:cs="Tahoma"/>
                <w:sz w:val="20"/>
                <w:szCs w:val="20"/>
              </w:rPr>
              <w:t xml:space="preserve">where possible </w:t>
            </w:r>
            <w:r w:rsidRPr="007C764C">
              <w:rPr>
                <w:rFonts w:ascii="Tahoma" w:hAnsi="Tahoma" w:cs="Tahoma"/>
                <w:sz w:val="20"/>
                <w:szCs w:val="20"/>
              </w:rPr>
              <w:t>should drop off and collect children.</w:t>
            </w:r>
          </w:p>
          <w:p w14:paraId="36757673" w14:textId="4693072B" w:rsidR="00424FC0" w:rsidRPr="007C764C" w:rsidRDefault="41EC318E" w:rsidP="007C764C">
            <w:pPr>
              <w:pStyle w:val="ListParagraph"/>
              <w:numPr>
                <w:ilvl w:val="0"/>
                <w:numId w:val="22"/>
              </w:numPr>
              <w:rPr>
                <w:sz w:val="20"/>
                <w:szCs w:val="20"/>
              </w:rPr>
            </w:pPr>
            <w:r w:rsidRPr="007C764C">
              <w:rPr>
                <w:rFonts w:ascii="Tahoma" w:hAnsi="Tahoma" w:cs="Tahoma"/>
                <w:sz w:val="20"/>
                <w:szCs w:val="20"/>
              </w:rPr>
              <w:t>Parents asked to wear face masks when entering the playground</w:t>
            </w:r>
          </w:p>
          <w:p w14:paraId="42115339" w14:textId="581C8304" w:rsidR="00424FC0" w:rsidRPr="007C764C" w:rsidRDefault="00424FC0" w:rsidP="007C764C">
            <w:pPr>
              <w:pStyle w:val="ListParagraph"/>
              <w:numPr>
                <w:ilvl w:val="0"/>
                <w:numId w:val="22"/>
              </w:numPr>
              <w:rPr>
                <w:rFonts w:ascii="Tahoma" w:hAnsi="Tahoma" w:cs="Tahoma"/>
                <w:sz w:val="20"/>
                <w:szCs w:val="20"/>
              </w:rPr>
            </w:pPr>
            <w:r w:rsidRPr="007C764C">
              <w:rPr>
                <w:rFonts w:ascii="Tahoma" w:hAnsi="Tahoma" w:cs="Tahoma"/>
                <w:sz w:val="20"/>
                <w:szCs w:val="20"/>
              </w:rPr>
              <w:t>No go zone for teachers to stand in and release pupils</w:t>
            </w:r>
          </w:p>
        </w:tc>
        <w:tc>
          <w:tcPr>
            <w:tcW w:w="3393" w:type="dxa"/>
          </w:tcPr>
          <w:p w14:paraId="24199057" w14:textId="7C70A51F" w:rsidR="00424FC0" w:rsidRPr="00E032D5" w:rsidRDefault="00424FC0" w:rsidP="00AB06A3">
            <w:pPr>
              <w:rPr>
                <w:rFonts w:ascii="Tahoma" w:hAnsi="Tahoma" w:cs="Tahoma"/>
                <w:sz w:val="20"/>
                <w:szCs w:val="20"/>
              </w:rPr>
            </w:pPr>
          </w:p>
        </w:tc>
        <w:tc>
          <w:tcPr>
            <w:tcW w:w="1095" w:type="dxa"/>
          </w:tcPr>
          <w:p w14:paraId="1CA1A10C" w14:textId="6B09A37D" w:rsidR="00424FC0" w:rsidRPr="00E032D5" w:rsidRDefault="667B974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493A0452" w14:textId="00801CFE" w:rsidTr="00AEBEAD">
        <w:tc>
          <w:tcPr>
            <w:tcW w:w="2458" w:type="dxa"/>
          </w:tcPr>
          <w:p w14:paraId="2750FCB3" w14:textId="47E5D87B" w:rsidR="00424FC0" w:rsidRPr="00E032D5" w:rsidRDefault="00424FC0" w:rsidP="00AB06A3">
            <w:pPr>
              <w:tabs>
                <w:tab w:val="left" w:pos="1276"/>
              </w:tabs>
              <w:rPr>
                <w:rFonts w:ascii="Tahoma" w:hAnsi="Tahoma" w:cs="Tahoma"/>
                <w:b/>
                <w:sz w:val="20"/>
                <w:szCs w:val="20"/>
              </w:rPr>
            </w:pPr>
            <w:r w:rsidRPr="00E032D5">
              <w:rPr>
                <w:rFonts w:ascii="Tahoma" w:hAnsi="Tahoma" w:cs="Tahoma"/>
                <w:b/>
                <w:sz w:val="20"/>
                <w:szCs w:val="20"/>
              </w:rPr>
              <w:t>Working Hours</w:t>
            </w:r>
          </w:p>
        </w:tc>
        <w:tc>
          <w:tcPr>
            <w:tcW w:w="8250" w:type="dxa"/>
          </w:tcPr>
          <w:p w14:paraId="11317B44" w14:textId="63406A3B" w:rsidR="00424FC0" w:rsidRPr="007C764C" w:rsidRDefault="3A911018" w:rsidP="007C764C">
            <w:pPr>
              <w:pStyle w:val="ListParagraph"/>
              <w:numPr>
                <w:ilvl w:val="0"/>
                <w:numId w:val="22"/>
              </w:numPr>
              <w:tabs>
                <w:tab w:val="left" w:pos="1276"/>
              </w:tabs>
              <w:rPr>
                <w:rFonts w:ascii="Tahoma" w:hAnsi="Tahoma" w:cs="Tahoma"/>
                <w:sz w:val="20"/>
                <w:szCs w:val="20"/>
              </w:rPr>
            </w:pPr>
            <w:r w:rsidRPr="007C764C">
              <w:rPr>
                <w:rFonts w:ascii="Tahoma" w:hAnsi="Tahoma" w:cs="Tahoma"/>
                <w:sz w:val="20"/>
                <w:szCs w:val="20"/>
              </w:rPr>
              <w:t xml:space="preserve">Staff should only enter the school site between </w:t>
            </w:r>
            <w:r w:rsidR="1321A365" w:rsidRPr="007C764C">
              <w:rPr>
                <w:rFonts w:ascii="Tahoma" w:hAnsi="Tahoma" w:cs="Tahoma"/>
                <w:sz w:val="20"/>
                <w:szCs w:val="20"/>
              </w:rPr>
              <w:t>8.00</w:t>
            </w:r>
            <w:r w:rsidRPr="007C764C">
              <w:rPr>
                <w:rFonts w:ascii="Tahoma" w:hAnsi="Tahoma" w:cs="Tahoma"/>
                <w:sz w:val="20"/>
                <w:szCs w:val="20"/>
              </w:rPr>
              <w:t xml:space="preserve">am and </w:t>
            </w:r>
            <w:r w:rsidR="00BD208E">
              <w:rPr>
                <w:rFonts w:ascii="Tahoma" w:hAnsi="Tahoma" w:cs="Tahoma"/>
                <w:sz w:val="20"/>
                <w:szCs w:val="20"/>
              </w:rPr>
              <w:t>5.00</w:t>
            </w:r>
            <w:r w:rsidRPr="007C764C">
              <w:rPr>
                <w:rFonts w:ascii="Tahoma" w:hAnsi="Tahoma" w:cs="Tahoma"/>
                <w:sz w:val="20"/>
                <w:szCs w:val="20"/>
              </w:rPr>
              <w:t>pm</w:t>
            </w:r>
            <w:r w:rsidR="1F19E4DA" w:rsidRPr="007C764C">
              <w:rPr>
                <w:rFonts w:ascii="Tahoma" w:hAnsi="Tahoma" w:cs="Tahoma"/>
                <w:sz w:val="20"/>
                <w:szCs w:val="20"/>
              </w:rPr>
              <w:t xml:space="preserve"> (unless directed otherwise by the Senior leadership team) </w:t>
            </w:r>
          </w:p>
          <w:p w14:paraId="50A00361" w14:textId="14C0248B" w:rsidR="00424FC0" w:rsidRPr="007C764C" w:rsidRDefault="1217A047" w:rsidP="007C764C">
            <w:pPr>
              <w:pStyle w:val="ListParagraph"/>
              <w:numPr>
                <w:ilvl w:val="0"/>
                <w:numId w:val="22"/>
              </w:numPr>
              <w:tabs>
                <w:tab w:val="left" w:pos="1276"/>
              </w:tabs>
              <w:rPr>
                <w:rFonts w:ascii="Tahoma" w:hAnsi="Tahoma" w:cs="Tahoma"/>
                <w:sz w:val="20"/>
                <w:szCs w:val="20"/>
              </w:rPr>
            </w:pPr>
            <w:r w:rsidRPr="007C764C">
              <w:rPr>
                <w:rFonts w:ascii="Tahoma" w:hAnsi="Tahoma" w:cs="Tahoma"/>
                <w:sz w:val="20"/>
                <w:szCs w:val="20"/>
              </w:rPr>
              <w:t>Cleaner</w:t>
            </w:r>
            <w:r w:rsidR="0988D721" w:rsidRPr="007C764C">
              <w:rPr>
                <w:rFonts w:ascii="Tahoma" w:hAnsi="Tahoma" w:cs="Tahoma"/>
                <w:sz w:val="20"/>
                <w:szCs w:val="20"/>
              </w:rPr>
              <w:t xml:space="preserve">s </w:t>
            </w:r>
            <w:r w:rsidRPr="007C764C">
              <w:rPr>
                <w:rFonts w:ascii="Tahoma" w:hAnsi="Tahoma" w:cs="Tahoma"/>
                <w:sz w:val="20"/>
                <w:szCs w:val="20"/>
              </w:rPr>
              <w:t xml:space="preserve">in </w:t>
            </w:r>
            <w:r w:rsidR="3E6C4E4E" w:rsidRPr="007C764C">
              <w:rPr>
                <w:rFonts w:ascii="Tahoma" w:hAnsi="Tahoma" w:cs="Tahoma"/>
                <w:sz w:val="20"/>
                <w:szCs w:val="20"/>
              </w:rPr>
              <w:t xml:space="preserve">before </w:t>
            </w:r>
            <w:r w:rsidR="066A4E4B" w:rsidRPr="007C764C">
              <w:rPr>
                <w:rFonts w:ascii="Tahoma" w:hAnsi="Tahoma" w:cs="Tahoma"/>
                <w:sz w:val="20"/>
                <w:szCs w:val="20"/>
              </w:rPr>
              <w:t xml:space="preserve">and after </w:t>
            </w:r>
            <w:r w:rsidR="3A8D59BC" w:rsidRPr="007C764C">
              <w:rPr>
                <w:rFonts w:ascii="Tahoma" w:hAnsi="Tahoma" w:cs="Tahoma"/>
                <w:sz w:val="20"/>
                <w:szCs w:val="20"/>
              </w:rPr>
              <w:t>school</w:t>
            </w:r>
            <w:r w:rsidR="3FF094F1" w:rsidRPr="007C764C">
              <w:rPr>
                <w:rFonts w:ascii="Tahoma" w:hAnsi="Tahoma" w:cs="Tahoma"/>
                <w:sz w:val="20"/>
                <w:szCs w:val="20"/>
              </w:rPr>
              <w:t>.</w:t>
            </w:r>
          </w:p>
          <w:p w14:paraId="68FB1E0A" w14:textId="3DBC2A8F" w:rsidR="00424FC0" w:rsidRPr="007C764C" w:rsidRDefault="00346B3C" w:rsidP="007C764C">
            <w:pPr>
              <w:pStyle w:val="ListParagraph"/>
              <w:numPr>
                <w:ilvl w:val="0"/>
                <w:numId w:val="22"/>
              </w:numPr>
              <w:tabs>
                <w:tab w:val="left" w:pos="1276"/>
              </w:tabs>
              <w:rPr>
                <w:rFonts w:ascii="Tahoma" w:hAnsi="Tahoma" w:cs="Tahoma"/>
                <w:sz w:val="20"/>
                <w:szCs w:val="20"/>
              </w:rPr>
            </w:pPr>
            <w:r w:rsidRPr="007C764C">
              <w:rPr>
                <w:rFonts w:ascii="Tahoma" w:hAnsi="Tahoma" w:cs="Tahoma"/>
                <w:sz w:val="20"/>
                <w:szCs w:val="20"/>
              </w:rPr>
              <w:t xml:space="preserve">Site supervisor to open and close school. </w:t>
            </w:r>
          </w:p>
        </w:tc>
        <w:tc>
          <w:tcPr>
            <w:tcW w:w="3393" w:type="dxa"/>
          </w:tcPr>
          <w:p w14:paraId="1912644B" w14:textId="77777777" w:rsidR="00424FC0" w:rsidRPr="00E032D5" w:rsidRDefault="00424FC0" w:rsidP="00AB06A3">
            <w:pPr>
              <w:rPr>
                <w:rFonts w:ascii="Tahoma" w:hAnsi="Tahoma" w:cs="Tahoma"/>
                <w:sz w:val="20"/>
                <w:szCs w:val="20"/>
              </w:rPr>
            </w:pPr>
          </w:p>
        </w:tc>
        <w:tc>
          <w:tcPr>
            <w:tcW w:w="1095" w:type="dxa"/>
          </w:tcPr>
          <w:p w14:paraId="4DE4EE2D" w14:textId="26402E7C" w:rsidR="00424FC0" w:rsidRPr="00E032D5" w:rsidRDefault="7F7B6F05" w:rsidP="00AB06A3">
            <w:pPr>
              <w:jc w:val="center"/>
              <w:rPr>
                <w:rFonts w:ascii="Tahoma" w:hAnsi="Tahoma" w:cs="Tahoma"/>
                <w:sz w:val="20"/>
                <w:szCs w:val="20"/>
              </w:rPr>
            </w:pPr>
            <w:r w:rsidRPr="52D05157">
              <w:rPr>
                <w:rFonts w:ascii="Tahoma" w:hAnsi="Tahoma" w:cs="Tahoma"/>
                <w:sz w:val="20"/>
                <w:szCs w:val="20"/>
              </w:rPr>
              <w:t>L</w:t>
            </w:r>
          </w:p>
        </w:tc>
      </w:tr>
      <w:tr w:rsidR="004D0256" w:rsidRPr="00E032D5" w14:paraId="37724A82" w14:textId="0EA9224F" w:rsidTr="00AEBEAD">
        <w:tc>
          <w:tcPr>
            <w:tcW w:w="2458" w:type="dxa"/>
          </w:tcPr>
          <w:p w14:paraId="211E4A26" w14:textId="2C4114AA" w:rsidR="004D0256" w:rsidRPr="00E032D5" w:rsidRDefault="004D0256" w:rsidP="004D0256">
            <w:pPr>
              <w:rPr>
                <w:rFonts w:ascii="Tahoma" w:hAnsi="Tahoma" w:cs="Tahoma"/>
                <w:b/>
                <w:sz w:val="20"/>
                <w:szCs w:val="20"/>
              </w:rPr>
            </w:pPr>
            <w:r>
              <w:rPr>
                <w:rFonts w:ascii="Tahoma" w:hAnsi="Tahoma" w:cs="Tahoma"/>
                <w:b/>
                <w:sz w:val="20"/>
                <w:szCs w:val="20"/>
              </w:rPr>
              <w:t xml:space="preserve">Premises checks </w:t>
            </w:r>
          </w:p>
        </w:tc>
        <w:tc>
          <w:tcPr>
            <w:tcW w:w="8250" w:type="dxa"/>
          </w:tcPr>
          <w:p w14:paraId="5D672F76"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Cold water systems - including tanks, sinks/basins/showers and drinking water outlets (taps and water fountains)</w:t>
            </w:r>
          </w:p>
          <w:p w14:paraId="5A94B2EF" w14:textId="77777777" w:rsidR="004D0256" w:rsidRPr="00A71ACA"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14:paraId="565D6BC9" w14:textId="7C3E3F6D" w:rsidR="00A71ACA" w:rsidRPr="00A71ACA" w:rsidRDefault="00A71ACA" w:rsidP="007C764C">
            <w:pPr>
              <w:pStyle w:val="ListParagraph"/>
              <w:numPr>
                <w:ilvl w:val="0"/>
                <w:numId w:val="21"/>
              </w:numPr>
              <w:ind w:left="413" w:hanging="413"/>
              <w:rPr>
                <w:rFonts w:ascii="Tahoma" w:hAnsi="Tahoma" w:cs="Tahoma"/>
                <w:bCs/>
                <w:sz w:val="20"/>
                <w:szCs w:val="20"/>
              </w:rPr>
            </w:pPr>
            <w:r w:rsidRPr="00A71ACA">
              <w:rPr>
                <w:rFonts w:ascii="Tahoma" w:hAnsi="Tahoma" w:cs="Tahoma"/>
                <w:bCs/>
                <w:sz w:val="20"/>
                <w:szCs w:val="20"/>
              </w:rPr>
              <w:t>Water fountains are not to be used</w:t>
            </w:r>
          </w:p>
          <w:p w14:paraId="15A15856"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 xml:space="preserve">Domestic hot water services – including </w:t>
            </w:r>
            <w:proofErr w:type="spellStart"/>
            <w:r w:rsidRPr="007C764C">
              <w:rPr>
                <w:rFonts w:ascii="Tahoma" w:hAnsi="Tahoma" w:cs="Tahoma"/>
                <w:b/>
                <w:sz w:val="20"/>
                <w:szCs w:val="20"/>
              </w:rPr>
              <w:t>calorifiers</w:t>
            </w:r>
            <w:proofErr w:type="spellEnd"/>
            <w:r w:rsidRPr="007C764C">
              <w:rPr>
                <w:rFonts w:ascii="Tahoma" w:hAnsi="Tahoma" w:cs="Tahoma"/>
                <w:b/>
                <w:sz w:val="20"/>
                <w:szCs w:val="20"/>
              </w:rPr>
              <w:t>/direct fired water heaters/ sinks/ basins/ showers</w:t>
            </w:r>
          </w:p>
          <w:p w14:paraId="69C6A917"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Hot water generation servicing to continue in line with manufacturers’ criteria.</w:t>
            </w:r>
          </w:p>
          <w:p w14:paraId="0551CCFF"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Water temperatures must be kept within limits recommended for the control of legionella bacteria in water systems. </w:t>
            </w:r>
          </w:p>
          <w:p w14:paraId="2E320CDB"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Regularly check hot water generation for functionality and if required, temperature recording</w:t>
            </w:r>
          </w:p>
          <w:p w14:paraId="51240C91"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If the hot water system has been left operational the hot water should be circulating as normal and regular checks, in line with guidance, should be carried out. </w:t>
            </w:r>
          </w:p>
          <w:p w14:paraId="6F02FCCD"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 xml:space="preserve">Gas safety </w:t>
            </w:r>
          </w:p>
          <w:p w14:paraId="60A9346A"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Do not isolate gas supplies to boilers and hot water generation</w:t>
            </w:r>
          </w:p>
          <w:p w14:paraId="564CAEBB"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To avoid the risk of leaks and dangerous build-up of gases, isolate gas supplies where not in use, e.g. science labs and prep rooms, design and food technology classrooms, and school kitchens. Otherwise, gas services should remain in normal operation.</w:t>
            </w:r>
          </w:p>
          <w:p w14:paraId="56D82F2C"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Continue planned gas safety checks including gas detection/interlocking Fire safety </w:t>
            </w:r>
          </w:p>
          <w:p w14:paraId="3E9692C3"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Review and if necessary, update fire management plans and ensure any changes to fire escape routes are clearly identified and communicated. </w:t>
            </w:r>
          </w:p>
          <w:p w14:paraId="31890C45"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Carry out weekly checks of alarms systems, call points, and emergency lighting.</w:t>
            </w:r>
          </w:p>
          <w:p w14:paraId="71A88D34"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Carry out regular hazard spotting to identify escape route obstructions. </w:t>
            </w:r>
          </w:p>
          <w:p w14:paraId="6A3DF16F"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Check that all fire doors are operational. Fire drills should continue to be held as normal. </w:t>
            </w:r>
          </w:p>
          <w:p w14:paraId="65641EBE" w14:textId="03D0CCE2" w:rsidR="004D0256" w:rsidRPr="007C764C" w:rsidRDefault="004D0256" w:rsidP="007C764C">
            <w:pPr>
              <w:pStyle w:val="ListParagraph"/>
              <w:numPr>
                <w:ilvl w:val="0"/>
                <w:numId w:val="21"/>
              </w:numPr>
              <w:ind w:left="413" w:hanging="413"/>
              <w:rPr>
                <w:rFonts w:ascii="Tahoma" w:hAnsi="Tahoma" w:cs="Tahoma"/>
                <w:sz w:val="20"/>
                <w:szCs w:val="20"/>
              </w:rPr>
            </w:pPr>
            <w:r w:rsidRPr="007C764C">
              <w:rPr>
                <w:rFonts w:ascii="Tahoma" w:hAnsi="Tahoma" w:cs="Tahoma"/>
                <w:b/>
                <w:sz w:val="20"/>
                <w:szCs w:val="20"/>
              </w:rPr>
              <w:t>Kitchen equipment</w:t>
            </w:r>
            <w:r w:rsidR="0088633E">
              <w:rPr>
                <w:rFonts w:ascii="Tahoma" w:hAnsi="Tahoma" w:cs="Tahoma"/>
                <w:b/>
                <w:sz w:val="20"/>
                <w:szCs w:val="20"/>
              </w:rPr>
              <w:t xml:space="preserve"> -</w:t>
            </w:r>
            <w:r w:rsidRPr="007C764C">
              <w:rPr>
                <w:rFonts w:ascii="Tahoma" w:hAnsi="Tahoma" w:cs="Tahoma"/>
                <w:b/>
                <w:sz w:val="20"/>
                <w:szCs w:val="20"/>
              </w:rPr>
              <w:t xml:space="preserve"> Equipment that holds water, for example dishwashers and combination ovens</w:t>
            </w:r>
          </w:p>
          <w:p w14:paraId="4CFC3CAF"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Run through at least a full cleaning cycle per week, to remove scale build up and standing water build up, to pre-empt possible bacteria growth. </w:t>
            </w:r>
          </w:p>
          <w:p w14:paraId="03B0E15E"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Security</w:t>
            </w:r>
          </w:p>
          <w:p w14:paraId="33C273D1"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All areas of the school should be kept secure. </w:t>
            </w:r>
          </w:p>
          <w:p w14:paraId="45E1FA42"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Access to certain closed areas should only be possible by relevant staff – for example science laboratories, chemical stores and IT rooms. </w:t>
            </w:r>
          </w:p>
          <w:p w14:paraId="094A8DF2"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Check that access control and lockdown systems are operational. </w:t>
            </w:r>
          </w:p>
          <w:p w14:paraId="0C3439D6" w14:textId="77777777" w:rsidR="004D0256" w:rsidRPr="007C764C" w:rsidRDefault="004D0256" w:rsidP="007C764C">
            <w:pPr>
              <w:pStyle w:val="ListParagraph"/>
              <w:numPr>
                <w:ilvl w:val="0"/>
                <w:numId w:val="21"/>
              </w:numPr>
              <w:ind w:left="413" w:hanging="413"/>
              <w:rPr>
                <w:rFonts w:ascii="Tahoma" w:hAnsi="Tahoma" w:cs="Tahoma"/>
                <w:b/>
                <w:sz w:val="20"/>
                <w:szCs w:val="20"/>
              </w:rPr>
            </w:pPr>
            <w:r w:rsidRPr="007C764C">
              <w:rPr>
                <w:rFonts w:ascii="Tahoma" w:hAnsi="Tahoma" w:cs="Tahoma"/>
                <w:b/>
                <w:sz w:val="20"/>
                <w:szCs w:val="20"/>
              </w:rPr>
              <w:t>Ventilation</w:t>
            </w:r>
          </w:p>
          <w:p w14:paraId="4A9B6DB4"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lastRenderedPageBreak/>
              <w:t>All systems to remain energised in normal operating mode.</w:t>
            </w:r>
          </w:p>
          <w:p w14:paraId="47CC7D9D"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Where mechanical ventilation is present, </w:t>
            </w:r>
            <w:proofErr w:type="spellStart"/>
            <w:r w:rsidRPr="004D0256">
              <w:rPr>
                <w:rFonts w:ascii="Tahoma" w:hAnsi="Tahoma" w:cs="Tahoma"/>
                <w:sz w:val="20"/>
                <w:szCs w:val="20"/>
              </w:rPr>
              <w:t>recirculatory</w:t>
            </w:r>
            <w:proofErr w:type="spellEnd"/>
            <w:r w:rsidRPr="004D0256">
              <w:rPr>
                <w:rFonts w:ascii="Tahoma" w:hAnsi="Tahoma" w:cs="Tahoma"/>
                <w:sz w:val="20"/>
                <w:szCs w:val="20"/>
              </w:rPr>
              <w:t xml:space="preserve"> systems should be adjusted to full fresh air. If mechanical ventilation systems cannot be adjusted to full fresh air these should be switched off.</w:t>
            </w:r>
          </w:p>
          <w:p w14:paraId="0AFBC71B"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Where possible, occupied room windows should be open. </w:t>
            </w:r>
          </w:p>
          <w:p w14:paraId="78120CD4"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Ventilation to chemical stores should remain operational. </w:t>
            </w:r>
          </w:p>
          <w:p w14:paraId="67831FCB" w14:textId="77777777" w:rsidR="004D0256" w:rsidRPr="007C764C" w:rsidRDefault="004D0256" w:rsidP="007C764C">
            <w:pPr>
              <w:pStyle w:val="ListParagraph"/>
              <w:numPr>
                <w:ilvl w:val="0"/>
                <w:numId w:val="21"/>
              </w:numPr>
              <w:ind w:left="413" w:hanging="413"/>
              <w:rPr>
                <w:rFonts w:ascii="Tahoma" w:hAnsi="Tahoma" w:cs="Tahoma"/>
                <w:sz w:val="20"/>
                <w:szCs w:val="20"/>
              </w:rPr>
            </w:pPr>
            <w:r w:rsidRPr="007C764C">
              <w:rPr>
                <w:rFonts w:ascii="Tahoma" w:hAnsi="Tahoma" w:cs="Tahoma"/>
                <w:b/>
                <w:sz w:val="20"/>
                <w:szCs w:val="20"/>
              </w:rPr>
              <w:t>Other points to consider</w:t>
            </w:r>
            <w:r w:rsidRPr="007C764C">
              <w:rPr>
                <w:rFonts w:ascii="Tahoma" w:hAnsi="Tahoma" w:cs="Tahoma"/>
                <w:sz w:val="20"/>
                <w:szCs w:val="20"/>
              </w:rPr>
              <w:t xml:space="preserve"> </w:t>
            </w:r>
          </w:p>
          <w:p w14:paraId="2C679579"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14:paraId="1CDE1DEC"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For drainage systems, check traps have not dried out and ensure water seals are in place to prevent smells within the building e.g. hygiene rooms, sports hall showers etc.</w:t>
            </w:r>
          </w:p>
          <w:p w14:paraId="102EADD8"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 xml:space="preserve">Update your </w:t>
            </w:r>
            <w:proofErr w:type="spellStart"/>
            <w:r w:rsidRPr="004D0256">
              <w:rPr>
                <w:rFonts w:ascii="Tahoma" w:hAnsi="Tahoma" w:cs="Tahoma"/>
                <w:sz w:val="20"/>
                <w:szCs w:val="20"/>
              </w:rPr>
              <w:t>keyholder</w:t>
            </w:r>
            <w:proofErr w:type="spellEnd"/>
            <w:r w:rsidRPr="004D0256">
              <w:rPr>
                <w:rFonts w:ascii="Tahoma" w:hAnsi="Tahoma" w:cs="Tahoma"/>
                <w:sz w:val="20"/>
                <w:szCs w:val="20"/>
              </w:rPr>
              <w:t xml:space="preserve"> information. </w:t>
            </w:r>
          </w:p>
          <w:p w14:paraId="69CFF967" w14:textId="77777777" w:rsidR="004D0256" w:rsidRPr="004D0256" w:rsidRDefault="004D0256" w:rsidP="007C764C">
            <w:pPr>
              <w:pStyle w:val="ListParagraph"/>
              <w:numPr>
                <w:ilvl w:val="0"/>
                <w:numId w:val="21"/>
              </w:numPr>
              <w:ind w:left="413" w:hanging="413"/>
              <w:rPr>
                <w:rFonts w:ascii="Tahoma" w:hAnsi="Tahoma" w:cs="Tahoma"/>
                <w:b/>
                <w:sz w:val="20"/>
                <w:szCs w:val="20"/>
              </w:rPr>
            </w:pPr>
            <w:r w:rsidRPr="004D0256">
              <w:rPr>
                <w:rFonts w:ascii="Tahoma" w:hAnsi="Tahoma" w:cs="Tahoma"/>
                <w:sz w:val="20"/>
                <w:szCs w:val="20"/>
              </w:rPr>
              <w:t>Intruder alarm / lift/ fire alarm companies often have remote monitoring stations (response centres) – follow advice from these providers.</w:t>
            </w:r>
          </w:p>
          <w:p w14:paraId="02BA0BAD" w14:textId="6A9FDEA0" w:rsidR="004D0256" w:rsidRPr="004D0256" w:rsidRDefault="004D0256" w:rsidP="007C764C">
            <w:pPr>
              <w:pStyle w:val="ListParagraph"/>
              <w:numPr>
                <w:ilvl w:val="0"/>
                <w:numId w:val="21"/>
              </w:numPr>
              <w:ind w:left="413" w:hanging="413"/>
              <w:rPr>
                <w:rFonts w:ascii="Tahoma" w:hAnsi="Tahoma" w:cs="Tahoma"/>
                <w:sz w:val="20"/>
                <w:szCs w:val="20"/>
              </w:rPr>
            </w:pPr>
            <w:r w:rsidRPr="004D0256">
              <w:rPr>
                <w:rFonts w:ascii="Tahoma" w:hAnsi="Tahoma" w:cs="Tahoma"/>
                <w:sz w:val="20"/>
                <w:szCs w:val="20"/>
              </w:rPr>
              <w:t xml:space="preserve">Continue carrying out thorough examination and testing of lifting and pressure equipment during the coronavirus outbreak following updated HSE guidance: </w:t>
            </w:r>
            <w:hyperlink r:id="rId13" w:history="1">
              <w:r w:rsidRPr="004D0256">
                <w:rPr>
                  <w:rStyle w:val="Hyperlink"/>
                  <w:rFonts w:ascii="Tahoma" w:hAnsi="Tahoma" w:cs="Tahoma"/>
                  <w:sz w:val="20"/>
                  <w:szCs w:val="20"/>
                </w:rPr>
                <w:t>https://www.hse.gov.uk/news/work-equipment-coronavirus.htm</w:t>
              </w:r>
            </w:hyperlink>
            <w:r w:rsidRPr="004D0256">
              <w:rPr>
                <w:rFonts w:ascii="Tahoma" w:hAnsi="Tahoma" w:cs="Tahoma"/>
                <w:sz w:val="20"/>
                <w:szCs w:val="20"/>
              </w:rPr>
              <w:t xml:space="preserve"> </w:t>
            </w:r>
          </w:p>
        </w:tc>
        <w:tc>
          <w:tcPr>
            <w:tcW w:w="3393" w:type="dxa"/>
          </w:tcPr>
          <w:p w14:paraId="325E201D" w14:textId="311CDA7C" w:rsidR="004D0256" w:rsidRPr="004D0256" w:rsidRDefault="004D0256" w:rsidP="004D0256">
            <w:pPr>
              <w:rPr>
                <w:rFonts w:ascii="Tahoma" w:hAnsi="Tahoma" w:cs="Tahoma"/>
                <w:noProof/>
                <w:sz w:val="20"/>
                <w:szCs w:val="20"/>
                <w:lang w:eastAsia="en-GB"/>
              </w:rPr>
            </w:pPr>
          </w:p>
        </w:tc>
        <w:tc>
          <w:tcPr>
            <w:tcW w:w="1095" w:type="dxa"/>
          </w:tcPr>
          <w:p w14:paraId="0995E8F9" w14:textId="226477B1" w:rsidR="004D0256" w:rsidRPr="00E032D5" w:rsidRDefault="004D0256" w:rsidP="004D0256">
            <w:pPr>
              <w:jc w:val="center"/>
              <w:rPr>
                <w:rFonts w:ascii="Tahoma" w:hAnsi="Tahoma" w:cs="Tahoma"/>
                <w:sz w:val="20"/>
                <w:szCs w:val="20"/>
              </w:rPr>
            </w:pPr>
            <w:r>
              <w:rPr>
                <w:rFonts w:ascii="Tahoma" w:hAnsi="Tahoma" w:cs="Tahoma"/>
                <w:sz w:val="20"/>
                <w:szCs w:val="20"/>
              </w:rPr>
              <w:t>M</w:t>
            </w:r>
          </w:p>
        </w:tc>
      </w:tr>
      <w:tr w:rsidR="009732DD" w:rsidRPr="00E032D5" w14:paraId="7630BB46" w14:textId="77777777" w:rsidTr="00AEBEAD">
        <w:tc>
          <w:tcPr>
            <w:tcW w:w="2458" w:type="dxa"/>
          </w:tcPr>
          <w:p w14:paraId="0E03A8C4" w14:textId="21C40EE5" w:rsidR="009732DD" w:rsidRDefault="001C2067" w:rsidP="004D0256">
            <w:pPr>
              <w:rPr>
                <w:rFonts w:ascii="Tahoma" w:hAnsi="Tahoma" w:cs="Tahoma"/>
                <w:b/>
                <w:sz w:val="20"/>
                <w:szCs w:val="20"/>
              </w:rPr>
            </w:pPr>
            <w:r>
              <w:rPr>
                <w:rFonts w:ascii="Tahoma" w:hAnsi="Tahoma" w:cs="Tahoma"/>
                <w:b/>
                <w:sz w:val="20"/>
                <w:szCs w:val="20"/>
              </w:rPr>
              <w:t xml:space="preserve">Fire procedures are not appropriate to cover new arrangements </w:t>
            </w:r>
          </w:p>
        </w:tc>
        <w:tc>
          <w:tcPr>
            <w:tcW w:w="8250" w:type="dxa"/>
          </w:tcPr>
          <w:p w14:paraId="7CF073DC" w14:textId="04CE4D3A" w:rsidR="009732DD" w:rsidRPr="009D3423" w:rsidRDefault="009D3423" w:rsidP="007C764C">
            <w:pPr>
              <w:pStyle w:val="ListParagraph"/>
              <w:numPr>
                <w:ilvl w:val="0"/>
                <w:numId w:val="10"/>
              </w:numPr>
              <w:jc w:val="both"/>
              <w:rPr>
                <w:rFonts w:ascii="Tahoma" w:hAnsi="Tahoma" w:cs="Tahoma"/>
                <w:bCs/>
                <w:sz w:val="20"/>
                <w:szCs w:val="20"/>
              </w:rPr>
            </w:pPr>
            <w:r w:rsidRPr="009D3423">
              <w:rPr>
                <w:rFonts w:ascii="Tahoma" w:hAnsi="Tahoma" w:cs="Tahoma"/>
                <w:bCs/>
                <w:sz w:val="20"/>
                <w:szCs w:val="20"/>
              </w:rPr>
              <w:t>Fire proced</w:t>
            </w:r>
            <w:r w:rsidR="00D40213">
              <w:rPr>
                <w:rFonts w:ascii="Tahoma" w:hAnsi="Tahoma" w:cs="Tahoma"/>
                <w:bCs/>
                <w:sz w:val="20"/>
                <w:szCs w:val="20"/>
              </w:rPr>
              <w:t>u</w:t>
            </w:r>
            <w:r w:rsidRPr="009D3423">
              <w:rPr>
                <w:rFonts w:ascii="Tahoma" w:hAnsi="Tahoma" w:cs="Tahoma"/>
                <w:bCs/>
                <w:sz w:val="20"/>
                <w:szCs w:val="20"/>
              </w:rPr>
              <w:t>res have been reviewed and revised where required, due to:</w:t>
            </w:r>
          </w:p>
          <w:p w14:paraId="237774B2" w14:textId="77777777" w:rsidR="009D3423"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Reduced numbers of pupils/staff</w:t>
            </w:r>
          </w:p>
          <w:p w14:paraId="0BA8C77F" w14:textId="77777777"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Possible absence of fire marshals</w:t>
            </w:r>
          </w:p>
          <w:p w14:paraId="1FB9FE33" w14:textId="77777777"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Social distancing rules during evacuation and at muster points</w:t>
            </w:r>
          </w:p>
          <w:p w14:paraId="3E8CBB1F" w14:textId="77777777"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Possible need for additional muster points to enable social distancing where possible</w:t>
            </w:r>
          </w:p>
          <w:p w14:paraId="52FA3BDF" w14:textId="21BB7050" w:rsidR="008B59C2" w:rsidRPr="008B59C2" w:rsidRDefault="008B59C2" w:rsidP="007C764C">
            <w:pPr>
              <w:pStyle w:val="ListParagraph"/>
              <w:numPr>
                <w:ilvl w:val="0"/>
                <w:numId w:val="10"/>
              </w:numPr>
              <w:jc w:val="both"/>
              <w:rPr>
                <w:rFonts w:ascii="Tahoma" w:hAnsi="Tahoma" w:cs="Tahoma"/>
                <w:bCs/>
                <w:sz w:val="20"/>
                <w:szCs w:val="20"/>
              </w:rPr>
            </w:pPr>
            <w:r w:rsidRPr="008B59C2">
              <w:rPr>
                <w:rFonts w:ascii="Tahoma" w:hAnsi="Tahoma" w:cs="Tahoma"/>
                <w:bCs/>
                <w:sz w:val="20"/>
                <w:szCs w:val="20"/>
              </w:rPr>
              <w:t>Staff and pupils have been briefed on any new evacuation procedures</w:t>
            </w:r>
          </w:p>
          <w:p w14:paraId="3D6E1A61" w14:textId="05031B99" w:rsidR="008B59C2" w:rsidRPr="001C2067" w:rsidRDefault="008B59C2" w:rsidP="007C764C">
            <w:pPr>
              <w:pStyle w:val="ListParagraph"/>
              <w:numPr>
                <w:ilvl w:val="0"/>
                <w:numId w:val="10"/>
              </w:numPr>
              <w:jc w:val="both"/>
              <w:rPr>
                <w:rFonts w:ascii="Tahoma" w:hAnsi="Tahoma" w:cs="Tahoma"/>
                <w:b/>
                <w:sz w:val="20"/>
                <w:szCs w:val="20"/>
              </w:rPr>
            </w:pPr>
            <w:r w:rsidRPr="008B59C2">
              <w:rPr>
                <w:rFonts w:ascii="Tahoma" w:hAnsi="Tahoma" w:cs="Tahoma"/>
                <w:bCs/>
                <w:sz w:val="20"/>
                <w:szCs w:val="20"/>
              </w:rPr>
              <w:t>Incident controller and fire marshals have been trained and briefed appropriately</w:t>
            </w:r>
            <w:r>
              <w:rPr>
                <w:rFonts w:ascii="Tahoma" w:hAnsi="Tahoma" w:cs="Tahoma"/>
                <w:b/>
                <w:sz w:val="20"/>
                <w:szCs w:val="20"/>
              </w:rPr>
              <w:t xml:space="preserve"> </w:t>
            </w:r>
          </w:p>
        </w:tc>
        <w:tc>
          <w:tcPr>
            <w:tcW w:w="3393" w:type="dxa"/>
          </w:tcPr>
          <w:p w14:paraId="6FB24DED" w14:textId="77777777" w:rsidR="009732DD" w:rsidRPr="004D0256" w:rsidRDefault="009732DD" w:rsidP="004D0256">
            <w:pPr>
              <w:rPr>
                <w:rFonts w:ascii="Tahoma" w:hAnsi="Tahoma" w:cs="Tahoma"/>
                <w:noProof/>
                <w:sz w:val="20"/>
                <w:szCs w:val="20"/>
                <w:lang w:eastAsia="en-GB"/>
              </w:rPr>
            </w:pPr>
          </w:p>
        </w:tc>
        <w:tc>
          <w:tcPr>
            <w:tcW w:w="1095" w:type="dxa"/>
          </w:tcPr>
          <w:p w14:paraId="26647030" w14:textId="77777777" w:rsidR="009732DD" w:rsidRDefault="009732DD" w:rsidP="004D0256">
            <w:pPr>
              <w:jc w:val="center"/>
              <w:rPr>
                <w:rFonts w:ascii="Tahoma" w:hAnsi="Tahoma" w:cs="Tahoma"/>
                <w:sz w:val="20"/>
                <w:szCs w:val="20"/>
              </w:rPr>
            </w:pPr>
          </w:p>
        </w:tc>
      </w:tr>
      <w:tr w:rsidR="00412D60" w:rsidRPr="00E032D5" w14:paraId="2C63ADB4" w14:textId="77777777" w:rsidTr="00AEBEAD">
        <w:tc>
          <w:tcPr>
            <w:tcW w:w="2458" w:type="dxa"/>
          </w:tcPr>
          <w:p w14:paraId="51229030" w14:textId="5C87319A" w:rsidR="00412D60" w:rsidRDefault="00412D60" w:rsidP="004D0256">
            <w:pPr>
              <w:rPr>
                <w:rFonts w:ascii="Tahoma" w:hAnsi="Tahoma" w:cs="Tahoma"/>
                <w:b/>
                <w:sz w:val="20"/>
                <w:szCs w:val="20"/>
              </w:rPr>
            </w:pPr>
            <w:r>
              <w:rPr>
                <w:rFonts w:ascii="Tahoma" w:hAnsi="Tahoma" w:cs="Tahoma"/>
                <w:b/>
                <w:sz w:val="20"/>
                <w:szCs w:val="20"/>
              </w:rPr>
              <w:t xml:space="preserve">Fire evacuation </w:t>
            </w:r>
          </w:p>
        </w:tc>
        <w:tc>
          <w:tcPr>
            <w:tcW w:w="8250" w:type="dxa"/>
          </w:tcPr>
          <w:p w14:paraId="6FBA5E44" w14:textId="77777777" w:rsidR="00412D60" w:rsidRDefault="00412D60" w:rsidP="007C764C">
            <w:pPr>
              <w:pStyle w:val="ListParagraph"/>
              <w:numPr>
                <w:ilvl w:val="0"/>
                <w:numId w:val="10"/>
              </w:numPr>
              <w:jc w:val="both"/>
              <w:rPr>
                <w:rFonts w:ascii="Tahoma" w:hAnsi="Tahoma" w:cs="Tahoma"/>
                <w:bCs/>
                <w:sz w:val="20"/>
                <w:szCs w:val="20"/>
              </w:rPr>
            </w:pPr>
            <w:r>
              <w:rPr>
                <w:rFonts w:ascii="Tahoma" w:hAnsi="Tahoma" w:cs="Tahoma"/>
                <w:bCs/>
                <w:sz w:val="20"/>
                <w:szCs w:val="20"/>
              </w:rPr>
              <w:t>Plans for fire evacuation drills are in place which are in line with social distancing measures.</w:t>
            </w:r>
          </w:p>
          <w:p w14:paraId="36025941" w14:textId="5A43F4C2" w:rsidR="00FA245C" w:rsidRPr="009D3423" w:rsidRDefault="00FA245C" w:rsidP="007C764C">
            <w:pPr>
              <w:pStyle w:val="ListParagraph"/>
              <w:numPr>
                <w:ilvl w:val="0"/>
                <w:numId w:val="10"/>
              </w:numPr>
              <w:jc w:val="both"/>
              <w:rPr>
                <w:rFonts w:ascii="Tahoma" w:hAnsi="Tahoma" w:cs="Tahoma"/>
                <w:bCs/>
                <w:sz w:val="20"/>
                <w:szCs w:val="20"/>
              </w:rPr>
            </w:pPr>
            <w:r>
              <w:rPr>
                <w:rFonts w:ascii="Tahoma" w:hAnsi="Tahoma" w:cs="Tahoma"/>
                <w:bCs/>
                <w:sz w:val="20"/>
                <w:szCs w:val="20"/>
              </w:rPr>
              <w:t>An additional staff rota is in place for fire marshals to cover any absences and staff have been briefed accordingly.</w:t>
            </w:r>
          </w:p>
        </w:tc>
        <w:tc>
          <w:tcPr>
            <w:tcW w:w="3393" w:type="dxa"/>
          </w:tcPr>
          <w:p w14:paraId="569D7792" w14:textId="77777777" w:rsidR="00412D60" w:rsidRPr="004D0256" w:rsidRDefault="00412D60" w:rsidP="004D0256">
            <w:pPr>
              <w:rPr>
                <w:rFonts w:ascii="Tahoma" w:hAnsi="Tahoma" w:cs="Tahoma"/>
                <w:noProof/>
                <w:sz w:val="20"/>
                <w:szCs w:val="20"/>
                <w:lang w:eastAsia="en-GB"/>
              </w:rPr>
            </w:pPr>
          </w:p>
        </w:tc>
        <w:tc>
          <w:tcPr>
            <w:tcW w:w="1095" w:type="dxa"/>
          </w:tcPr>
          <w:p w14:paraId="72010682" w14:textId="77777777" w:rsidR="00412D60" w:rsidRDefault="00412D60" w:rsidP="004D0256">
            <w:pPr>
              <w:jc w:val="center"/>
              <w:rPr>
                <w:rFonts w:ascii="Tahoma" w:hAnsi="Tahoma" w:cs="Tahoma"/>
                <w:sz w:val="20"/>
                <w:szCs w:val="20"/>
              </w:rPr>
            </w:pPr>
          </w:p>
        </w:tc>
      </w:tr>
      <w:tr w:rsidR="004D0256" w:rsidRPr="00E032D5" w14:paraId="092241C2" w14:textId="57175BBE" w:rsidTr="00AEBEAD">
        <w:tc>
          <w:tcPr>
            <w:tcW w:w="2458" w:type="dxa"/>
          </w:tcPr>
          <w:p w14:paraId="726F01EC" w14:textId="77777777" w:rsidR="004D0256" w:rsidRPr="00E032D5" w:rsidRDefault="004D0256" w:rsidP="004D0256">
            <w:pPr>
              <w:rPr>
                <w:rFonts w:ascii="Tahoma" w:hAnsi="Tahoma" w:cs="Tahoma"/>
                <w:b/>
                <w:sz w:val="20"/>
                <w:szCs w:val="20"/>
              </w:rPr>
            </w:pPr>
            <w:r w:rsidRPr="00E032D5">
              <w:rPr>
                <w:rFonts w:ascii="Tahoma" w:hAnsi="Tahoma" w:cs="Tahoma"/>
                <w:b/>
                <w:sz w:val="20"/>
                <w:szCs w:val="20"/>
              </w:rPr>
              <w:t>Toilet facilities</w:t>
            </w:r>
          </w:p>
        </w:tc>
        <w:tc>
          <w:tcPr>
            <w:tcW w:w="8250" w:type="dxa"/>
          </w:tcPr>
          <w:p w14:paraId="5132E7DA" w14:textId="3565E9F2" w:rsidR="004D0256" w:rsidRPr="007C764C" w:rsidRDefault="004D0256" w:rsidP="007C764C">
            <w:pPr>
              <w:pStyle w:val="ListParagraph"/>
              <w:numPr>
                <w:ilvl w:val="0"/>
                <w:numId w:val="20"/>
              </w:numPr>
              <w:rPr>
                <w:rFonts w:ascii="Tahoma" w:hAnsi="Tahoma" w:cs="Tahoma"/>
                <w:sz w:val="20"/>
                <w:szCs w:val="20"/>
              </w:rPr>
            </w:pPr>
            <w:r w:rsidRPr="007C764C">
              <w:rPr>
                <w:rFonts w:ascii="Tahoma" w:hAnsi="Tahoma" w:cs="Tahoma"/>
                <w:sz w:val="20"/>
                <w:szCs w:val="20"/>
              </w:rPr>
              <w:t>Different bubble pupils do not mix in the toilets.</w:t>
            </w:r>
          </w:p>
          <w:p w14:paraId="21B3E235" w14:textId="269FB329" w:rsidR="004D0256" w:rsidRPr="007C764C" w:rsidRDefault="00CA195D"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Toilet breaks will be supervised where possible. </w:t>
            </w:r>
          </w:p>
          <w:p w14:paraId="6EFE8B4E" w14:textId="21086637" w:rsidR="004D0256" w:rsidRPr="007C764C" w:rsidRDefault="004D0256"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Door wedges to keep the </w:t>
            </w:r>
            <w:r w:rsidR="00730AB4" w:rsidRPr="007C764C">
              <w:rPr>
                <w:rFonts w:ascii="Tahoma" w:hAnsi="Tahoma" w:cs="Tahoma"/>
                <w:sz w:val="20"/>
                <w:szCs w:val="20"/>
              </w:rPr>
              <w:t xml:space="preserve">external </w:t>
            </w:r>
            <w:r w:rsidRPr="007C764C">
              <w:rPr>
                <w:rFonts w:ascii="Tahoma" w:hAnsi="Tahoma" w:cs="Tahoma"/>
                <w:sz w:val="20"/>
                <w:szCs w:val="20"/>
              </w:rPr>
              <w:t xml:space="preserve">doors open to ensure privacy but keep ventilation. </w:t>
            </w:r>
          </w:p>
          <w:p w14:paraId="5F7116DA" w14:textId="33A616C2" w:rsidR="004D0256" w:rsidRPr="007C764C" w:rsidRDefault="00730AB4" w:rsidP="007C764C">
            <w:pPr>
              <w:pStyle w:val="ListParagraph"/>
              <w:numPr>
                <w:ilvl w:val="0"/>
                <w:numId w:val="20"/>
              </w:numPr>
              <w:rPr>
                <w:rFonts w:ascii="Tahoma" w:hAnsi="Tahoma" w:cs="Tahoma"/>
                <w:sz w:val="20"/>
                <w:szCs w:val="20"/>
              </w:rPr>
            </w:pPr>
            <w:r w:rsidRPr="007C764C">
              <w:rPr>
                <w:rFonts w:ascii="Tahoma" w:hAnsi="Tahoma" w:cs="Tahoma"/>
                <w:sz w:val="20"/>
                <w:szCs w:val="20"/>
              </w:rPr>
              <w:t>Site supervisor</w:t>
            </w:r>
            <w:r w:rsidR="004D0256" w:rsidRPr="007C764C">
              <w:rPr>
                <w:rFonts w:ascii="Tahoma" w:hAnsi="Tahoma" w:cs="Tahoma"/>
                <w:sz w:val="20"/>
                <w:szCs w:val="20"/>
              </w:rPr>
              <w:t xml:space="preserve"> and cleaner</w:t>
            </w:r>
            <w:r w:rsidRPr="007C764C">
              <w:rPr>
                <w:rFonts w:ascii="Tahoma" w:hAnsi="Tahoma" w:cs="Tahoma"/>
                <w:sz w:val="20"/>
                <w:szCs w:val="20"/>
              </w:rPr>
              <w:t>s</w:t>
            </w:r>
            <w:r w:rsidR="004D0256" w:rsidRPr="007C764C">
              <w:rPr>
                <w:rFonts w:ascii="Tahoma" w:hAnsi="Tahoma" w:cs="Tahoma"/>
                <w:sz w:val="20"/>
                <w:szCs w:val="20"/>
              </w:rPr>
              <w:t xml:space="preserve"> to check soap supply is adequate</w:t>
            </w:r>
          </w:p>
          <w:p w14:paraId="05C3D557" w14:textId="461DC5F7" w:rsidR="007D12C5" w:rsidRPr="007C764C" w:rsidRDefault="007D12C5" w:rsidP="007C764C">
            <w:pPr>
              <w:pStyle w:val="ListParagraph"/>
              <w:numPr>
                <w:ilvl w:val="0"/>
                <w:numId w:val="20"/>
              </w:numPr>
              <w:rPr>
                <w:rFonts w:ascii="Tahoma" w:hAnsi="Tahoma" w:cs="Tahoma"/>
                <w:sz w:val="20"/>
                <w:szCs w:val="20"/>
              </w:rPr>
            </w:pPr>
            <w:r w:rsidRPr="007C764C">
              <w:rPr>
                <w:rFonts w:ascii="Tahoma" w:hAnsi="Tahoma" w:cs="Tahoma"/>
                <w:sz w:val="20"/>
                <w:szCs w:val="20"/>
              </w:rPr>
              <w:t>Bins are emptied regularly</w:t>
            </w:r>
          </w:p>
          <w:p w14:paraId="27A9A941" w14:textId="4C972FF9" w:rsidR="00AB2F59" w:rsidRPr="007C764C" w:rsidRDefault="0F2EFAFD"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Staff toilets – only ONE person at a time. </w:t>
            </w:r>
            <w:r w:rsidR="5704D485" w:rsidRPr="007C764C">
              <w:rPr>
                <w:rFonts w:ascii="Tahoma" w:hAnsi="Tahoma" w:cs="Tahoma"/>
                <w:sz w:val="20"/>
                <w:szCs w:val="20"/>
              </w:rPr>
              <w:t xml:space="preserve">Staff to ensure that the toilet and sink area are left clean after each use. </w:t>
            </w:r>
            <w:r w:rsidR="05B7DFFA" w:rsidRPr="007C764C">
              <w:rPr>
                <w:rFonts w:ascii="Tahoma" w:hAnsi="Tahoma" w:cs="Tahoma"/>
                <w:sz w:val="20"/>
                <w:szCs w:val="20"/>
              </w:rPr>
              <w:t xml:space="preserve">Bubbles assigned separate toilets within their location around school. </w:t>
            </w:r>
            <w:r w:rsidR="5704D485" w:rsidRPr="007C764C">
              <w:rPr>
                <w:rFonts w:ascii="Tahoma" w:hAnsi="Tahoma" w:cs="Tahoma"/>
                <w:sz w:val="20"/>
                <w:szCs w:val="20"/>
              </w:rPr>
              <w:t xml:space="preserve">Cleaning products will be available </w:t>
            </w:r>
            <w:r w:rsidR="55067E3D" w:rsidRPr="007C764C">
              <w:rPr>
                <w:rFonts w:ascii="Tahoma" w:hAnsi="Tahoma" w:cs="Tahoma"/>
                <w:sz w:val="20"/>
                <w:szCs w:val="20"/>
              </w:rPr>
              <w:t xml:space="preserve">alongside disposable gloves. All paper towels </w:t>
            </w:r>
            <w:r w:rsidR="2A11A398" w:rsidRPr="007C764C">
              <w:rPr>
                <w:rFonts w:ascii="Tahoma" w:hAnsi="Tahoma" w:cs="Tahoma"/>
                <w:sz w:val="20"/>
                <w:szCs w:val="20"/>
              </w:rPr>
              <w:t xml:space="preserve">and gloves </w:t>
            </w:r>
            <w:r w:rsidR="55067E3D" w:rsidRPr="007C764C">
              <w:rPr>
                <w:rFonts w:ascii="Tahoma" w:hAnsi="Tahoma" w:cs="Tahoma"/>
                <w:sz w:val="20"/>
                <w:szCs w:val="20"/>
              </w:rPr>
              <w:t>must be put in the lidded bin</w:t>
            </w:r>
            <w:r w:rsidR="2A11A398" w:rsidRPr="007C764C">
              <w:rPr>
                <w:rFonts w:ascii="Tahoma" w:hAnsi="Tahoma" w:cs="Tahoma"/>
                <w:sz w:val="20"/>
                <w:szCs w:val="20"/>
              </w:rPr>
              <w:t xml:space="preserve"> provided.</w:t>
            </w:r>
          </w:p>
        </w:tc>
        <w:tc>
          <w:tcPr>
            <w:tcW w:w="3393" w:type="dxa"/>
          </w:tcPr>
          <w:p w14:paraId="6E45DC53" w14:textId="77777777" w:rsidR="004D0256" w:rsidRPr="004D0256" w:rsidRDefault="004D0256" w:rsidP="004D0256">
            <w:pPr>
              <w:rPr>
                <w:rFonts w:ascii="Tahoma" w:hAnsi="Tahoma" w:cs="Tahoma"/>
                <w:sz w:val="20"/>
                <w:szCs w:val="20"/>
              </w:rPr>
            </w:pPr>
          </w:p>
        </w:tc>
        <w:tc>
          <w:tcPr>
            <w:tcW w:w="1095" w:type="dxa"/>
          </w:tcPr>
          <w:p w14:paraId="36276636" w14:textId="67C0BA9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C25FA1" w:rsidRPr="00E032D5" w14:paraId="70D16A16" w14:textId="77777777" w:rsidTr="00AEBEAD">
        <w:tc>
          <w:tcPr>
            <w:tcW w:w="2458" w:type="dxa"/>
          </w:tcPr>
          <w:p w14:paraId="7B04447D" w14:textId="7CD71D05" w:rsidR="00C25FA1" w:rsidRPr="00E032D5" w:rsidRDefault="00C25FA1" w:rsidP="004D0256">
            <w:pPr>
              <w:rPr>
                <w:rFonts w:ascii="Tahoma" w:hAnsi="Tahoma" w:cs="Tahoma"/>
                <w:b/>
                <w:sz w:val="20"/>
                <w:szCs w:val="20"/>
              </w:rPr>
            </w:pPr>
            <w:r>
              <w:rPr>
                <w:rFonts w:ascii="Tahoma" w:hAnsi="Tahoma" w:cs="Tahoma"/>
                <w:b/>
                <w:sz w:val="20"/>
                <w:szCs w:val="20"/>
              </w:rPr>
              <w:t>Sta</w:t>
            </w:r>
            <w:r w:rsidR="00521A5C">
              <w:rPr>
                <w:rFonts w:ascii="Tahoma" w:hAnsi="Tahoma" w:cs="Tahoma"/>
                <w:b/>
                <w:sz w:val="20"/>
                <w:szCs w:val="20"/>
              </w:rPr>
              <w:t xml:space="preserve">ff Room </w:t>
            </w:r>
            <w:r w:rsidR="009C42BB">
              <w:rPr>
                <w:rFonts w:ascii="Tahoma" w:hAnsi="Tahoma" w:cs="Tahoma"/>
                <w:b/>
                <w:sz w:val="20"/>
                <w:szCs w:val="20"/>
              </w:rPr>
              <w:t xml:space="preserve">and workspaces </w:t>
            </w:r>
          </w:p>
        </w:tc>
        <w:tc>
          <w:tcPr>
            <w:tcW w:w="8250" w:type="dxa"/>
          </w:tcPr>
          <w:p w14:paraId="616A77D4" w14:textId="7BCB2932" w:rsidR="377B1EBB" w:rsidRPr="007C764C" w:rsidRDefault="377B1EBB" w:rsidP="007C764C">
            <w:pPr>
              <w:pStyle w:val="ListParagraph"/>
              <w:numPr>
                <w:ilvl w:val="0"/>
                <w:numId w:val="20"/>
              </w:numPr>
              <w:rPr>
                <w:sz w:val="20"/>
                <w:szCs w:val="20"/>
              </w:rPr>
            </w:pPr>
            <w:r w:rsidRPr="007C764C">
              <w:rPr>
                <w:rFonts w:ascii="Tahoma" w:hAnsi="Tahoma" w:cs="Tahoma"/>
                <w:sz w:val="20"/>
                <w:szCs w:val="20"/>
              </w:rPr>
              <w:t>Year groups allocate</w:t>
            </w:r>
            <w:r w:rsidR="0052406E">
              <w:rPr>
                <w:rFonts w:ascii="Tahoma" w:hAnsi="Tahoma" w:cs="Tahoma"/>
                <w:sz w:val="20"/>
                <w:szCs w:val="20"/>
              </w:rPr>
              <w:t>d</w:t>
            </w:r>
            <w:r w:rsidRPr="007C764C">
              <w:rPr>
                <w:rFonts w:ascii="Tahoma" w:hAnsi="Tahoma" w:cs="Tahoma"/>
                <w:sz w:val="20"/>
                <w:szCs w:val="20"/>
              </w:rPr>
              <w:t xml:space="preserve"> separate locations for </w:t>
            </w:r>
            <w:proofErr w:type="spellStart"/>
            <w:r w:rsidRPr="007C764C">
              <w:rPr>
                <w:rFonts w:ascii="Tahoma" w:hAnsi="Tahoma" w:cs="Tahoma"/>
                <w:sz w:val="20"/>
                <w:szCs w:val="20"/>
              </w:rPr>
              <w:t>breaktime</w:t>
            </w:r>
            <w:proofErr w:type="spellEnd"/>
            <w:r w:rsidRPr="007C764C">
              <w:rPr>
                <w:rFonts w:ascii="Tahoma" w:hAnsi="Tahoma" w:cs="Tahoma"/>
                <w:sz w:val="20"/>
                <w:szCs w:val="20"/>
              </w:rPr>
              <w:t xml:space="preserve"> and lunchtime facilities.</w:t>
            </w:r>
          </w:p>
          <w:p w14:paraId="52E16685" w14:textId="481D8907" w:rsidR="00370AB7" w:rsidRPr="007C764C" w:rsidRDefault="44BFAA0F" w:rsidP="007C764C">
            <w:pPr>
              <w:pStyle w:val="ListParagraph"/>
              <w:numPr>
                <w:ilvl w:val="0"/>
                <w:numId w:val="20"/>
              </w:numPr>
              <w:rPr>
                <w:rFonts w:ascii="Tahoma" w:hAnsi="Tahoma" w:cs="Tahoma"/>
                <w:sz w:val="20"/>
                <w:szCs w:val="20"/>
              </w:rPr>
            </w:pPr>
            <w:r w:rsidRPr="007C764C">
              <w:rPr>
                <w:rFonts w:ascii="Tahoma" w:hAnsi="Tahoma" w:cs="Tahoma"/>
                <w:sz w:val="20"/>
                <w:szCs w:val="20"/>
              </w:rPr>
              <w:t xml:space="preserve">Allocated </w:t>
            </w:r>
            <w:r w:rsidR="20DD5821" w:rsidRPr="007C764C">
              <w:rPr>
                <w:rFonts w:ascii="Tahoma" w:hAnsi="Tahoma" w:cs="Tahoma"/>
                <w:sz w:val="20"/>
                <w:szCs w:val="20"/>
              </w:rPr>
              <w:t xml:space="preserve">Staff are able to use the staff room facilities in small numbers (no more than </w:t>
            </w:r>
            <w:r w:rsidR="06653B2A" w:rsidRPr="007C764C">
              <w:rPr>
                <w:rFonts w:ascii="Tahoma" w:hAnsi="Tahoma" w:cs="Tahoma"/>
                <w:sz w:val="20"/>
                <w:szCs w:val="20"/>
              </w:rPr>
              <w:t xml:space="preserve">6 </w:t>
            </w:r>
            <w:r w:rsidR="4A30C4F3" w:rsidRPr="007C764C">
              <w:rPr>
                <w:rFonts w:ascii="Tahoma" w:hAnsi="Tahoma" w:cs="Tahoma"/>
                <w:sz w:val="20"/>
                <w:szCs w:val="20"/>
              </w:rPr>
              <w:t>members of staff</w:t>
            </w:r>
            <w:r w:rsidR="7A7E2494" w:rsidRPr="007C764C">
              <w:rPr>
                <w:rFonts w:ascii="Tahoma" w:hAnsi="Tahoma" w:cs="Tahoma"/>
                <w:sz w:val="20"/>
                <w:szCs w:val="20"/>
              </w:rPr>
              <w:t xml:space="preserve"> </w:t>
            </w:r>
            <w:r w:rsidR="7CC0C7E1" w:rsidRPr="007C764C">
              <w:rPr>
                <w:rFonts w:ascii="Tahoma" w:hAnsi="Tahoma" w:cs="Tahoma"/>
                <w:sz w:val="20"/>
                <w:szCs w:val="20"/>
              </w:rPr>
              <w:t xml:space="preserve">at any one time, </w:t>
            </w:r>
            <w:r w:rsidR="63CD1D39" w:rsidRPr="007C764C">
              <w:rPr>
                <w:rFonts w:ascii="Tahoma" w:hAnsi="Tahoma" w:cs="Tahoma"/>
                <w:sz w:val="20"/>
                <w:szCs w:val="20"/>
              </w:rPr>
              <w:t xml:space="preserve">to allow for social distancing) </w:t>
            </w:r>
          </w:p>
          <w:p w14:paraId="58DB3A63" w14:textId="2B886DE5" w:rsidR="00F93269" w:rsidRPr="007C764C" w:rsidRDefault="00F93269" w:rsidP="007C764C">
            <w:pPr>
              <w:pStyle w:val="ListParagraph"/>
              <w:numPr>
                <w:ilvl w:val="0"/>
                <w:numId w:val="20"/>
              </w:numPr>
              <w:rPr>
                <w:rFonts w:ascii="Tahoma" w:hAnsi="Tahoma" w:cs="Tahoma"/>
                <w:sz w:val="20"/>
                <w:szCs w:val="20"/>
              </w:rPr>
            </w:pPr>
            <w:r w:rsidRPr="007C764C">
              <w:rPr>
                <w:rFonts w:ascii="Tahoma" w:hAnsi="Tahoma" w:cs="Tahoma"/>
                <w:sz w:val="20"/>
                <w:szCs w:val="20"/>
              </w:rPr>
              <w:t>Staff rooms and offices have been reviewed and appropriate configurations of furniture and workstations have been put in place to allow for social distancing.</w:t>
            </w:r>
          </w:p>
          <w:p w14:paraId="2BECBD23" w14:textId="15F07BBB" w:rsidR="00F93269" w:rsidRPr="007C764C" w:rsidRDefault="00F93269" w:rsidP="007C764C">
            <w:pPr>
              <w:pStyle w:val="ListParagraph"/>
              <w:numPr>
                <w:ilvl w:val="0"/>
                <w:numId w:val="20"/>
              </w:numPr>
              <w:rPr>
                <w:rFonts w:ascii="Tahoma" w:hAnsi="Tahoma" w:cs="Tahoma"/>
                <w:sz w:val="20"/>
                <w:szCs w:val="20"/>
              </w:rPr>
            </w:pPr>
            <w:r w:rsidRPr="007C764C">
              <w:rPr>
                <w:rFonts w:ascii="Tahoma" w:hAnsi="Tahoma" w:cs="Tahoma"/>
                <w:sz w:val="20"/>
                <w:szCs w:val="20"/>
              </w:rPr>
              <w:t>Staff have been briefed on the use of these rooms.</w:t>
            </w:r>
          </w:p>
          <w:p w14:paraId="6DC46BF0" w14:textId="54C70C4D" w:rsidR="00EB2BE4" w:rsidRPr="007C764C" w:rsidRDefault="00EB2BE4" w:rsidP="37D3F1BF">
            <w:pPr>
              <w:rPr>
                <w:rFonts w:ascii="Tahoma" w:hAnsi="Tahoma" w:cs="Tahoma"/>
                <w:sz w:val="20"/>
                <w:szCs w:val="20"/>
              </w:rPr>
            </w:pPr>
          </w:p>
        </w:tc>
        <w:tc>
          <w:tcPr>
            <w:tcW w:w="3393" w:type="dxa"/>
          </w:tcPr>
          <w:p w14:paraId="47259351" w14:textId="77777777" w:rsidR="00C25FA1" w:rsidRPr="004D0256" w:rsidRDefault="00C25FA1" w:rsidP="004D0256">
            <w:pPr>
              <w:rPr>
                <w:rFonts w:ascii="Tahoma" w:hAnsi="Tahoma" w:cs="Tahoma"/>
                <w:sz w:val="20"/>
                <w:szCs w:val="20"/>
              </w:rPr>
            </w:pPr>
          </w:p>
        </w:tc>
        <w:tc>
          <w:tcPr>
            <w:tcW w:w="1095" w:type="dxa"/>
          </w:tcPr>
          <w:p w14:paraId="07916B63" w14:textId="77777777" w:rsidR="00C25FA1" w:rsidRPr="52D05157" w:rsidRDefault="00C25FA1" w:rsidP="004D0256">
            <w:pPr>
              <w:jc w:val="center"/>
              <w:rPr>
                <w:rFonts w:ascii="Tahoma" w:hAnsi="Tahoma" w:cs="Tahoma"/>
                <w:sz w:val="20"/>
                <w:szCs w:val="20"/>
              </w:rPr>
            </w:pPr>
          </w:p>
        </w:tc>
      </w:tr>
      <w:tr w:rsidR="004D0256" w:rsidRPr="00E032D5" w14:paraId="7A1F7780" w14:textId="77777777" w:rsidTr="00AEBEAD">
        <w:tc>
          <w:tcPr>
            <w:tcW w:w="2458" w:type="dxa"/>
          </w:tcPr>
          <w:p w14:paraId="7EB2DE5D" w14:textId="3E16D798" w:rsidR="004D0256" w:rsidRPr="00E032D5" w:rsidRDefault="004D0256" w:rsidP="004D0256">
            <w:pPr>
              <w:rPr>
                <w:rFonts w:ascii="Tahoma" w:hAnsi="Tahoma" w:cs="Tahoma"/>
                <w:b/>
                <w:sz w:val="20"/>
                <w:szCs w:val="20"/>
              </w:rPr>
            </w:pPr>
            <w:r>
              <w:rPr>
                <w:rFonts w:ascii="Tahoma" w:hAnsi="Tahoma" w:cs="Tahoma"/>
                <w:b/>
                <w:sz w:val="20"/>
                <w:szCs w:val="20"/>
              </w:rPr>
              <w:t>First Aid</w:t>
            </w:r>
          </w:p>
        </w:tc>
        <w:tc>
          <w:tcPr>
            <w:tcW w:w="8250" w:type="dxa"/>
          </w:tcPr>
          <w:p w14:paraId="30F80DE8" w14:textId="77777777" w:rsidR="004D0256" w:rsidRDefault="004D0256" w:rsidP="007C764C">
            <w:pPr>
              <w:pStyle w:val="ListParagraph"/>
              <w:numPr>
                <w:ilvl w:val="0"/>
                <w:numId w:val="19"/>
              </w:numPr>
              <w:ind w:left="413" w:hanging="413"/>
              <w:rPr>
                <w:rFonts w:ascii="Tahoma" w:hAnsi="Tahoma" w:cs="Tahoma"/>
                <w:sz w:val="20"/>
                <w:szCs w:val="20"/>
              </w:rPr>
            </w:pPr>
            <w:r>
              <w:rPr>
                <w:rFonts w:ascii="Tahoma" w:hAnsi="Tahoma" w:cs="Tahoma"/>
                <w:sz w:val="20"/>
                <w:szCs w:val="20"/>
              </w:rPr>
              <w:t xml:space="preserve">PPE should be worn (gloves and masks) when dealing with a first aid incident. </w:t>
            </w:r>
          </w:p>
          <w:p w14:paraId="6BC3F9BB" w14:textId="145F31B8" w:rsidR="004D0256" w:rsidRDefault="004D0256" w:rsidP="007C764C">
            <w:pPr>
              <w:pStyle w:val="ListParagraph"/>
              <w:numPr>
                <w:ilvl w:val="0"/>
                <w:numId w:val="19"/>
              </w:numPr>
              <w:ind w:left="413" w:hanging="413"/>
              <w:rPr>
                <w:rFonts w:ascii="Tahoma" w:hAnsi="Tahoma" w:cs="Tahoma"/>
                <w:sz w:val="20"/>
                <w:szCs w:val="20"/>
              </w:rPr>
            </w:pPr>
            <w:r w:rsidRPr="52D05157">
              <w:rPr>
                <w:rFonts w:ascii="Tahoma" w:hAnsi="Tahoma" w:cs="Tahoma"/>
                <w:sz w:val="20"/>
                <w:szCs w:val="20"/>
              </w:rPr>
              <w:t xml:space="preserve">Individual </w:t>
            </w:r>
            <w:r w:rsidR="00C266D6">
              <w:rPr>
                <w:rFonts w:ascii="Tahoma" w:hAnsi="Tahoma" w:cs="Tahoma"/>
                <w:sz w:val="20"/>
                <w:szCs w:val="20"/>
              </w:rPr>
              <w:t>staff</w:t>
            </w:r>
            <w:r w:rsidRPr="52D05157">
              <w:rPr>
                <w:rFonts w:ascii="Tahoma" w:hAnsi="Tahoma" w:cs="Tahoma"/>
                <w:sz w:val="20"/>
                <w:szCs w:val="20"/>
              </w:rPr>
              <w:t xml:space="preserve"> should administer basic first aid in the first instance</w:t>
            </w:r>
            <w:r w:rsidR="00CA7CF3">
              <w:rPr>
                <w:rFonts w:ascii="Tahoma" w:hAnsi="Tahoma" w:cs="Tahoma"/>
                <w:sz w:val="20"/>
                <w:szCs w:val="20"/>
              </w:rPr>
              <w:t xml:space="preserve"> at the designated first aid station. </w:t>
            </w:r>
          </w:p>
          <w:p w14:paraId="491A162D" w14:textId="0B2CDFDE" w:rsidR="00CA7CF3" w:rsidRDefault="00CA7CF3" w:rsidP="007C764C">
            <w:pPr>
              <w:pStyle w:val="ListParagraph"/>
              <w:numPr>
                <w:ilvl w:val="0"/>
                <w:numId w:val="19"/>
              </w:numPr>
              <w:ind w:left="413" w:hanging="413"/>
              <w:rPr>
                <w:rFonts w:ascii="Tahoma" w:hAnsi="Tahoma" w:cs="Tahoma"/>
                <w:sz w:val="20"/>
                <w:szCs w:val="20"/>
              </w:rPr>
            </w:pPr>
            <w:r>
              <w:rPr>
                <w:rFonts w:ascii="Tahoma" w:hAnsi="Tahoma" w:cs="Tahoma"/>
                <w:sz w:val="20"/>
                <w:szCs w:val="20"/>
              </w:rPr>
              <w:t xml:space="preserve">First aid stations to be designated for each bubble </w:t>
            </w:r>
          </w:p>
          <w:p w14:paraId="76FAD984" w14:textId="77777777" w:rsidR="004D0256" w:rsidRDefault="004D0256" w:rsidP="007C764C">
            <w:pPr>
              <w:pStyle w:val="ListParagraph"/>
              <w:numPr>
                <w:ilvl w:val="0"/>
                <w:numId w:val="19"/>
              </w:numPr>
              <w:ind w:left="413" w:hanging="413"/>
              <w:rPr>
                <w:rFonts w:ascii="Tahoma" w:hAnsi="Tahoma" w:cs="Tahoma"/>
                <w:sz w:val="20"/>
                <w:szCs w:val="20"/>
              </w:rPr>
            </w:pPr>
            <w:r>
              <w:rPr>
                <w:rFonts w:ascii="Tahoma" w:hAnsi="Tahoma" w:cs="Tahoma"/>
                <w:sz w:val="20"/>
                <w:szCs w:val="20"/>
              </w:rPr>
              <w:t xml:space="preserve">Serious injuries should be seen by a fully trained first aider. </w:t>
            </w:r>
          </w:p>
          <w:p w14:paraId="2F098F18" w14:textId="21B6E15A" w:rsidR="004D0256" w:rsidRPr="007A36D7" w:rsidRDefault="004D0256" w:rsidP="007C764C">
            <w:pPr>
              <w:pStyle w:val="ListParagraph"/>
              <w:numPr>
                <w:ilvl w:val="0"/>
                <w:numId w:val="19"/>
              </w:numPr>
              <w:ind w:left="413" w:hanging="413"/>
              <w:rPr>
                <w:rFonts w:ascii="Tahoma" w:hAnsi="Tahoma" w:cs="Tahoma"/>
                <w:sz w:val="20"/>
                <w:szCs w:val="20"/>
              </w:rPr>
            </w:pPr>
            <w:r w:rsidRPr="52D05157">
              <w:rPr>
                <w:rFonts w:ascii="Tahoma" w:hAnsi="Tahoma" w:cs="Tahoma"/>
                <w:sz w:val="20"/>
                <w:szCs w:val="20"/>
              </w:rPr>
              <w:t xml:space="preserve">Vomit is required to be cleaned up as soon after incident as possible (PPE to be worn). Children to wait </w:t>
            </w:r>
            <w:r w:rsidR="003E1EDE">
              <w:rPr>
                <w:rFonts w:ascii="Tahoma" w:hAnsi="Tahoma" w:cs="Tahoma"/>
                <w:sz w:val="20"/>
                <w:szCs w:val="20"/>
              </w:rPr>
              <w:t>in medical isolation room</w:t>
            </w:r>
            <w:r w:rsidRPr="52D05157">
              <w:rPr>
                <w:rFonts w:ascii="Tahoma" w:hAnsi="Tahoma" w:cs="Tahoma"/>
                <w:sz w:val="20"/>
                <w:szCs w:val="20"/>
              </w:rPr>
              <w:t xml:space="preserve"> for parents</w:t>
            </w:r>
            <w:r w:rsidR="005B27D0">
              <w:rPr>
                <w:rFonts w:ascii="Tahoma" w:hAnsi="Tahoma" w:cs="Tahoma"/>
                <w:sz w:val="20"/>
                <w:szCs w:val="20"/>
              </w:rPr>
              <w:t xml:space="preserve"> to collect them.</w:t>
            </w:r>
          </w:p>
        </w:tc>
        <w:tc>
          <w:tcPr>
            <w:tcW w:w="3393" w:type="dxa"/>
          </w:tcPr>
          <w:p w14:paraId="0F8EEB74" w14:textId="77777777" w:rsidR="004D0256" w:rsidRPr="00E032D5" w:rsidRDefault="004D0256" w:rsidP="004D0256">
            <w:pPr>
              <w:rPr>
                <w:rFonts w:ascii="Tahoma" w:hAnsi="Tahoma" w:cs="Tahoma"/>
                <w:sz w:val="20"/>
                <w:szCs w:val="20"/>
              </w:rPr>
            </w:pPr>
          </w:p>
        </w:tc>
        <w:tc>
          <w:tcPr>
            <w:tcW w:w="1095" w:type="dxa"/>
          </w:tcPr>
          <w:p w14:paraId="78EB68C6" w14:textId="6BD29AC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4D0256" w:rsidRPr="00E032D5" w14:paraId="1D0CE600" w14:textId="2088E575" w:rsidTr="00AEBEAD">
        <w:tc>
          <w:tcPr>
            <w:tcW w:w="2458" w:type="dxa"/>
          </w:tcPr>
          <w:p w14:paraId="1434E7A8" w14:textId="64F24BE4"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Cleaning</w:t>
            </w:r>
          </w:p>
        </w:tc>
        <w:tc>
          <w:tcPr>
            <w:tcW w:w="8250" w:type="dxa"/>
          </w:tcPr>
          <w:p w14:paraId="6AA6A756" w14:textId="77777777" w:rsidR="004D0256" w:rsidRPr="007C764C" w:rsidRDefault="004D0256" w:rsidP="007C764C">
            <w:pPr>
              <w:pStyle w:val="ListParagraph"/>
              <w:numPr>
                <w:ilvl w:val="0"/>
                <w:numId w:val="19"/>
              </w:numPr>
              <w:autoSpaceDE w:val="0"/>
              <w:autoSpaceDN w:val="0"/>
              <w:adjustRightInd w:val="0"/>
              <w:ind w:left="413" w:hanging="413"/>
              <w:rPr>
                <w:rFonts w:ascii="Tahoma" w:hAnsi="Tahoma" w:cs="Tahoma"/>
                <w:b/>
                <w:bCs/>
                <w:sz w:val="20"/>
                <w:szCs w:val="20"/>
              </w:rPr>
            </w:pPr>
            <w:r w:rsidRPr="007C764C">
              <w:rPr>
                <w:rFonts w:ascii="Tahoma" w:hAnsi="Tahoma" w:cs="Tahoma"/>
                <w:b/>
                <w:bCs/>
                <w:sz w:val="20"/>
                <w:szCs w:val="20"/>
              </w:rPr>
              <w:t>Cleaning</w:t>
            </w:r>
          </w:p>
          <w:p w14:paraId="278CDD6B" w14:textId="423F87D7"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Toilets will be deep cleaned at the end of each day.</w:t>
            </w:r>
          </w:p>
          <w:p w14:paraId="5E14891D" w14:textId="0E2DE576"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 xml:space="preserve">Toilets will be sprayed by a member of staff during the lunch period and after break with suitable cleaning detergent. </w:t>
            </w:r>
          </w:p>
          <w:p w14:paraId="621725B7" w14:textId="54958F45"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Tables and contact points must be cleaned regularly.</w:t>
            </w:r>
          </w:p>
          <w:p w14:paraId="7CA82BFA" w14:textId="7A8CC4B5"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 xml:space="preserve">Equipment that has been used (and that can be cleaned) should be identified by the teacher at the end of the day to the cleaner (message on whiteboard) so that those objects can be disinfected. </w:t>
            </w:r>
          </w:p>
          <w:p w14:paraId="5AAC20A9" w14:textId="427CB204"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FAC6A74">
              <w:rPr>
                <w:rFonts w:ascii="Tahoma" w:hAnsi="Tahoma" w:cs="Tahoma"/>
                <w:color w:val="000000" w:themeColor="text1"/>
                <w:sz w:val="20"/>
                <w:szCs w:val="20"/>
              </w:rPr>
              <w:t>No toys can be brought from home.</w:t>
            </w:r>
          </w:p>
          <w:p w14:paraId="5C46B4A4" w14:textId="1515E2C9" w:rsidR="004D0256" w:rsidRPr="00C318E2"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52D05157">
              <w:rPr>
                <w:rFonts w:ascii="Tahoma" w:hAnsi="Tahoma" w:cs="Tahoma"/>
                <w:color w:val="000000" w:themeColor="text1"/>
                <w:sz w:val="20"/>
                <w:szCs w:val="20"/>
              </w:rPr>
              <w:t>Resources that cannot be cleaned according to the instructions must be packed away until after the CO-VID-19 epidemic is over.</w:t>
            </w:r>
          </w:p>
          <w:p w14:paraId="0712D372" w14:textId="77777777" w:rsidR="008D5350" w:rsidRPr="008D5350"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08D5350">
              <w:rPr>
                <w:rFonts w:ascii="Tahoma" w:hAnsi="Tahoma" w:cs="Tahoma"/>
                <w:color w:val="000000" w:themeColor="text1"/>
                <w:sz w:val="20"/>
                <w:szCs w:val="20"/>
              </w:rPr>
              <w:t xml:space="preserve">Tablets should be wiped several times daily and between </w:t>
            </w:r>
            <w:proofErr w:type="gramStart"/>
            <w:r w:rsidRPr="008D5350">
              <w:rPr>
                <w:rFonts w:ascii="Tahoma" w:hAnsi="Tahoma" w:cs="Tahoma"/>
                <w:color w:val="000000" w:themeColor="text1"/>
                <w:sz w:val="20"/>
                <w:szCs w:val="20"/>
              </w:rPr>
              <w:t>use</w:t>
            </w:r>
            <w:proofErr w:type="gramEnd"/>
            <w:r w:rsidRPr="008D5350">
              <w:rPr>
                <w:rFonts w:ascii="Tahoma" w:hAnsi="Tahoma" w:cs="Tahoma"/>
                <w:color w:val="000000" w:themeColor="text1"/>
                <w:sz w:val="20"/>
                <w:szCs w:val="20"/>
              </w:rPr>
              <w:t xml:space="preserve">. If possible, avoid children sharing tablets. </w:t>
            </w:r>
          </w:p>
          <w:p w14:paraId="253AD76E" w14:textId="78468385" w:rsidR="004D0256" w:rsidRPr="008D5350" w:rsidRDefault="004D0256" w:rsidP="007C764C">
            <w:pPr>
              <w:pStyle w:val="ListParagraph"/>
              <w:numPr>
                <w:ilvl w:val="0"/>
                <w:numId w:val="19"/>
              </w:numPr>
              <w:autoSpaceDE w:val="0"/>
              <w:autoSpaceDN w:val="0"/>
              <w:adjustRightInd w:val="0"/>
              <w:ind w:left="413" w:hanging="413"/>
              <w:rPr>
                <w:rFonts w:ascii="Tahoma" w:hAnsi="Tahoma" w:cs="Tahoma"/>
                <w:color w:val="000000"/>
                <w:sz w:val="20"/>
                <w:szCs w:val="20"/>
              </w:rPr>
            </w:pPr>
            <w:r w:rsidRPr="008D5350">
              <w:rPr>
                <w:rFonts w:ascii="Tahoma" w:hAnsi="Tahoma" w:cs="Tahoma"/>
                <w:sz w:val="20"/>
                <w:szCs w:val="20"/>
              </w:rPr>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14:paraId="408A117D" w14:textId="5FD7E83E" w:rsidR="004D0256" w:rsidRPr="00C318E2" w:rsidRDefault="72EBE456" w:rsidP="007C764C">
            <w:pPr>
              <w:pStyle w:val="ListParagraph"/>
              <w:numPr>
                <w:ilvl w:val="0"/>
                <w:numId w:val="19"/>
              </w:numPr>
              <w:tabs>
                <w:tab w:val="left" w:pos="1276"/>
              </w:tabs>
              <w:ind w:left="413" w:hanging="413"/>
              <w:rPr>
                <w:rFonts w:ascii="Tahoma" w:hAnsi="Tahoma" w:cs="Tahoma"/>
                <w:sz w:val="20"/>
                <w:szCs w:val="20"/>
              </w:rPr>
            </w:pPr>
            <w:r w:rsidRPr="6C855F62">
              <w:rPr>
                <w:rFonts w:ascii="Tahoma" w:hAnsi="Tahoma" w:cs="Tahoma"/>
                <w:sz w:val="20"/>
                <w:szCs w:val="20"/>
              </w:rPr>
              <w:t>Bins must be emptied before they are full and at least once daily.</w:t>
            </w:r>
          </w:p>
          <w:p w14:paraId="1DC31615" w14:textId="4C7C62E6" w:rsidR="004D0256" w:rsidRPr="00C318E2" w:rsidRDefault="004D0256" w:rsidP="007C764C">
            <w:pPr>
              <w:pStyle w:val="ListParagraph"/>
              <w:numPr>
                <w:ilvl w:val="0"/>
                <w:numId w:val="19"/>
              </w:numPr>
              <w:tabs>
                <w:tab w:val="left" w:pos="1276"/>
              </w:tabs>
              <w:ind w:left="413" w:hanging="413"/>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wear gloves.</w:t>
            </w:r>
          </w:p>
          <w:p w14:paraId="6321C408" w14:textId="1E9BEAC3" w:rsidR="004D0256" w:rsidRPr="00C318E2" w:rsidRDefault="004D0256" w:rsidP="007C764C">
            <w:pPr>
              <w:pStyle w:val="ListParagraph"/>
              <w:numPr>
                <w:ilvl w:val="0"/>
                <w:numId w:val="19"/>
              </w:numPr>
              <w:tabs>
                <w:tab w:val="left" w:pos="1276"/>
              </w:tabs>
              <w:ind w:left="413" w:hanging="413"/>
              <w:rPr>
                <w:rFonts w:ascii="Tahoma" w:hAnsi="Tahoma" w:cs="Tahoma"/>
                <w:sz w:val="20"/>
                <w:szCs w:val="20"/>
              </w:rPr>
            </w:pPr>
            <w:r w:rsidRPr="0FAC6A74">
              <w:rPr>
                <w:rFonts w:ascii="Tahoma" w:hAnsi="Tahoma" w:cs="Tahoma"/>
                <w:sz w:val="20"/>
                <w:szCs w:val="20"/>
              </w:rPr>
              <w:t>Bleach to be used to clean items which cannot be done with soap which then is removed by water into a sink.</w:t>
            </w:r>
          </w:p>
          <w:p w14:paraId="67B971F8" w14:textId="77777777" w:rsidR="004D0256" w:rsidRPr="00C318E2" w:rsidRDefault="004D0256" w:rsidP="007C764C">
            <w:pPr>
              <w:pStyle w:val="ListParagraph"/>
              <w:numPr>
                <w:ilvl w:val="0"/>
                <w:numId w:val="19"/>
              </w:numPr>
              <w:tabs>
                <w:tab w:val="left" w:pos="1276"/>
              </w:tabs>
              <w:ind w:left="413" w:hanging="413"/>
              <w:rPr>
                <w:rFonts w:ascii="Tahoma" w:hAnsi="Tahoma" w:cs="Tahoma"/>
                <w:sz w:val="20"/>
                <w:szCs w:val="20"/>
              </w:rPr>
            </w:pPr>
            <w:r w:rsidRPr="0FAC6A74">
              <w:rPr>
                <w:rFonts w:ascii="Tahoma" w:hAnsi="Tahoma" w:cs="Tahoma"/>
                <w:sz w:val="20"/>
                <w:szCs w:val="20"/>
              </w:rPr>
              <w:t>Communication from teacher to cleaner should be left on the whiteboard in the classroom area at the end of each day.</w:t>
            </w:r>
          </w:p>
          <w:p w14:paraId="4418CB78" w14:textId="2C6EBAF7" w:rsidR="004D0256" w:rsidRPr="007C764C" w:rsidRDefault="004D0256" w:rsidP="007C764C">
            <w:pPr>
              <w:pStyle w:val="ListParagraph"/>
              <w:numPr>
                <w:ilvl w:val="0"/>
                <w:numId w:val="19"/>
              </w:numPr>
              <w:tabs>
                <w:tab w:val="left" w:pos="1276"/>
              </w:tabs>
              <w:ind w:left="413" w:hanging="413"/>
              <w:rPr>
                <w:rFonts w:ascii="Tahoma" w:hAnsi="Tahoma" w:cs="Tahoma"/>
                <w:b/>
                <w:bCs/>
                <w:sz w:val="20"/>
                <w:szCs w:val="20"/>
              </w:rPr>
            </w:pPr>
            <w:r w:rsidRPr="007C764C">
              <w:rPr>
                <w:rFonts w:ascii="Tahoma" w:hAnsi="Tahoma" w:cs="Tahoma"/>
                <w:b/>
                <w:bCs/>
                <w:sz w:val="20"/>
                <w:szCs w:val="20"/>
              </w:rPr>
              <w:t>Classrooms</w:t>
            </w:r>
          </w:p>
          <w:p w14:paraId="1613B1A1" w14:textId="396D2250" w:rsidR="004D0256" w:rsidRPr="00900AAA" w:rsidRDefault="72EBE456" w:rsidP="007C764C">
            <w:pPr>
              <w:pStyle w:val="ListParagraph"/>
              <w:numPr>
                <w:ilvl w:val="0"/>
                <w:numId w:val="19"/>
              </w:numPr>
              <w:tabs>
                <w:tab w:val="left" w:pos="1276"/>
              </w:tabs>
              <w:ind w:left="413" w:hanging="413"/>
              <w:rPr>
                <w:rFonts w:ascii="Tahoma" w:eastAsiaTheme="minorEastAsia" w:hAnsi="Tahoma" w:cs="Tahoma"/>
                <w:b/>
                <w:bCs/>
                <w:sz w:val="20"/>
                <w:szCs w:val="20"/>
              </w:rPr>
            </w:pPr>
            <w:r w:rsidRPr="6C855F62">
              <w:rPr>
                <w:rFonts w:ascii="Tahoma" w:hAnsi="Tahoma" w:cs="Tahoma"/>
                <w:b/>
                <w:bCs/>
                <w:sz w:val="20"/>
                <w:szCs w:val="20"/>
              </w:rPr>
              <w:t xml:space="preserve">Reception: </w:t>
            </w:r>
            <w:r w:rsidRPr="6C855F62">
              <w:rPr>
                <w:rFonts w:ascii="Tahoma" w:hAnsi="Tahoma" w:cs="Tahoma"/>
                <w:sz w:val="20"/>
                <w:szCs w:val="20"/>
              </w:rPr>
              <w:t>M</w:t>
            </w:r>
            <w:r w:rsidRPr="6C855F62">
              <w:rPr>
                <w:rFonts w:ascii="Tahoma" w:hAnsi="Tahoma" w:cs="Tahoma"/>
                <w:color w:val="0B0C0C"/>
                <w:sz w:val="20"/>
                <w:szCs w:val="20"/>
              </w:rPr>
              <w:t xml:space="preserve">alleable resources, such as play dough, should </w:t>
            </w:r>
            <w:r w:rsidR="4031D3D2" w:rsidRPr="6C855F62">
              <w:rPr>
                <w:rFonts w:ascii="Tahoma" w:hAnsi="Tahoma" w:cs="Tahoma"/>
                <w:color w:val="0B0C0C"/>
                <w:sz w:val="20"/>
                <w:szCs w:val="20"/>
              </w:rPr>
              <w:t>be risk assessed before use</w:t>
            </w:r>
            <w:r w:rsidRPr="6C855F62">
              <w:rPr>
                <w:rFonts w:ascii="Tahoma" w:hAnsi="Tahoma" w:cs="Tahoma"/>
                <w:color w:val="0B0C0C"/>
                <w:sz w:val="20"/>
                <w:szCs w:val="20"/>
              </w:rPr>
              <w:t>.</w:t>
            </w:r>
          </w:p>
          <w:p w14:paraId="6F5CBF33" w14:textId="22FD7A0E" w:rsidR="004D0256" w:rsidRPr="004E3CA0" w:rsidRDefault="004D0256" w:rsidP="007C764C">
            <w:pPr>
              <w:pStyle w:val="ListParagraph"/>
              <w:numPr>
                <w:ilvl w:val="0"/>
                <w:numId w:val="19"/>
              </w:numPr>
              <w:tabs>
                <w:tab w:val="left" w:pos="1276"/>
              </w:tabs>
              <w:ind w:left="413" w:hanging="413"/>
              <w:rPr>
                <w:rFonts w:ascii="Tahoma" w:eastAsiaTheme="minorEastAsia" w:hAnsi="Tahoma" w:cs="Tahoma"/>
                <w:b/>
                <w:bCs/>
                <w:sz w:val="12"/>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Resources for activities such as painting, sticking, cutting, small world play, indoor and outdoor construction activities should be washed before and after use (more detailed guidance on this will be included in the guide for early years providers) and where possible, children should be discouraged from sharing these.</w:t>
            </w:r>
          </w:p>
          <w:p w14:paraId="45205DA1" w14:textId="77777777" w:rsidR="004D0256" w:rsidRPr="004E3CA0" w:rsidRDefault="004D0256" w:rsidP="007C764C">
            <w:pPr>
              <w:pStyle w:val="ListParagraph"/>
              <w:numPr>
                <w:ilvl w:val="0"/>
                <w:numId w:val="19"/>
              </w:numPr>
              <w:tabs>
                <w:tab w:val="left" w:pos="1276"/>
              </w:tabs>
              <w:ind w:left="413" w:hanging="413"/>
              <w:rPr>
                <w:rFonts w:ascii="Tahoma" w:eastAsiaTheme="minorEastAsia" w:hAnsi="Tahoma" w:cs="Tahoma"/>
                <w:b/>
                <w:bCs/>
                <w:sz w:val="20"/>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Children should be taught to wash their hands frequently, but particularly after using wheeled bikes, trikes and other large, movable toys. Children should be encouraged where possible not to touch their faces or to put objects in their mouths. Sharing stories, singing and playing outdoor games will help all children to socialise and resettle into familiar everyday classroom routines.</w:t>
            </w:r>
          </w:p>
          <w:p w14:paraId="46C5BFEC" w14:textId="7EF7AAAC" w:rsidR="004D0256" w:rsidRPr="00AB06A3" w:rsidRDefault="004D0256" w:rsidP="007C764C">
            <w:pPr>
              <w:pStyle w:val="ListParagraph"/>
              <w:numPr>
                <w:ilvl w:val="0"/>
                <w:numId w:val="19"/>
              </w:numPr>
              <w:tabs>
                <w:tab w:val="left" w:pos="1276"/>
              </w:tabs>
              <w:ind w:left="413" w:hanging="413"/>
              <w:rPr>
                <w:rFonts w:ascii="Tahoma" w:eastAsiaTheme="minorEastAsia" w:hAnsi="Tahoma" w:cs="Tahoma"/>
                <w:bCs/>
                <w:sz w:val="20"/>
                <w:szCs w:val="20"/>
              </w:rPr>
            </w:pPr>
            <w:r w:rsidRPr="52D05157">
              <w:rPr>
                <w:rFonts w:ascii="Tahoma" w:hAnsi="Tahoma" w:cs="Tahoma"/>
                <w:b/>
                <w:bCs/>
                <w:sz w:val="20"/>
                <w:szCs w:val="20"/>
              </w:rPr>
              <w:t xml:space="preserve">Infants and </w:t>
            </w:r>
            <w:proofErr w:type="gramStart"/>
            <w:r w:rsidRPr="52D05157">
              <w:rPr>
                <w:rFonts w:ascii="Tahoma" w:hAnsi="Tahoma" w:cs="Tahoma"/>
                <w:b/>
                <w:bCs/>
                <w:sz w:val="20"/>
                <w:szCs w:val="20"/>
              </w:rPr>
              <w:t>Juniors</w:t>
            </w:r>
            <w:proofErr w:type="gramEnd"/>
            <w:r w:rsidRPr="52D05157">
              <w:rPr>
                <w:rFonts w:ascii="Tahoma" w:hAnsi="Tahoma" w:cs="Tahoma"/>
                <w:b/>
                <w:bCs/>
                <w:sz w:val="20"/>
                <w:szCs w:val="20"/>
              </w:rPr>
              <w:t>:</w:t>
            </w:r>
            <w:r>
              <w:rPr>
                <w:rFonts w:ascii="Tahoma" w:hAnsi="Tahoma" w:cs="Tahoma"/>
                <w:b/>
                <w:bCs/>
                <w:sz w:val="20"/>
                <w:szCs w:val="20"/>
              </w:rPr>
              <w:t xml:space="preserve"> </w:t>
            </w:r>
            <w:r w:rsidRPr="00AB06A3">
              <w:rPr>
                <w:rFonts w:ascii="Tahoma" w:hAnsi="Tahoma" w:cs="Tahoma"/>
                <w:bCs/>
                <w:sz w:val="20"/>
                <w:szCs w:val="20"/>
              </w:rPr>
              <w:t>Desks should be wiped regularly.</w:t>
            </w:r>
          </w:p>
          <w:p w14:paraId="28A51C5E" w14:textId="57A52505" w:rsidR="004D0256" w:rsidRPr="00AB06A3" w:rsidRDefault="004D0256" w:rsidP="007C764C">
            <w:pPr>
              <w:pStyle w:val="ListParagraph"/>
              <w:numPr>
                <w:ilvl w:val="0"/>
                <w:numId w:val="19"/>
              </w:numPr>
              <w:tabs>
                <w:tab w:val="left" w:pos="1276"/>
              </w:tabs>
              <w:ind w:left="413" w:hanging="413"/>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Pr>
                <w:rFonts w:ascii="Tahoma" w:hAnsi="Tahoma" w:cs="Tahoma"/>
                <w:bCs/>
                <w:sz w:val="20"/>
                <w:szCs w:val="20"/>
              </w:rPr>
              <w:t>Teachers should have a spray bottle and cloth (disposable)</w:t>
            </w:r>
          </w:p>
          <w:p w14:paraId="4CA7DBEA" w14:textId="7335EED0" w:rsidR="004D0256" w:rsidRPr="00AB06A3" w:rsidRDefault="004D0256" w:rsidP="007C764C">
            <w:pPr>
              <w:pStyle w:val="ListParagraph"/>
              <w:numPr>
                <w:ilvl w:val="0"/>
                <w:numId w:val="19"/>
              </w:numPr>
              <w:tabs>
                <w:tab w:val="left" w:pos="1276"/>
              </w:tabs>
              <w:ind w:left="413" w:hanging="413"/>
              <w:rPr>
                <w:rFonts w:ascii="Tahoma" w:eastAsiaTheme="minorEastAsia" w:hAnsi="Tahoma" w:cs="Tahoma"/>
                <w:bCs/>
                <w:sz w:val="20"/>
                <w:szCs w:val="20"/>
              </w:rPr>
            </w:pPr>
            <w:r w:rsidRPr="00AB06A3">
              <w:rPr>
                <w:rFonts w:ascii="Tahoma" w:eastAsiaTheme="minorEastAsia" w:hAnsi="Tahoma" w:cs="Tahoma"/>
                <w:bCs/>
                <w:sz w:val="20"/>
                <w:szCs w:val="20"/>
              </w:rPr>
              <w:t>Any objects the children touch should be disinfected once use has finished.</w:t>
            </w:r>
          </w:p>
        </w:tc>
        <w:tc>
          <w:tcPr>
            <w:tcW w:w="3393" w:type="dxa"/>
          </w:tcPr>
          <w:p w14:paraId="24344DE8" w14:textId="7AF9D3E8"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t xml:space="preserve">Maximum time staff can stay to </w:t>
            </w:r>
            <w:r w:rsidR="00732A79">
              <w:rPr>
                <w:rFonts w:ascii="Tahoma" w:hAnsi="Tahoma" w:cs="Tahoma"/>
                <w:sz w:val="20"/>
                <w:szCs w:val="20"/>
              </w:rPr>
              <w:t>5.00pm</w:t>
            </w:r>
          </w:p>
          <w:p w14:paraId="059D9447" w14:textId="77777777" w:rsidR="004D0256" w:rsidRPr="00E032D5" w:rsidRDefault="004D0256" w:rsidP="004D0256">
            <w:pPr>
              <w:tabs>
                <w:tab w:val="left" w:pos="1276"/>
              </w:tabs>
              <w:rPr>
                <w:rFonts w:ascii="Tahoma" w:hAnsi="Tahoma" w:cs="Tahoma"/>
                <w:sz w:val="20"/>
                <w:szCs w:val="20"/>
              </w:rPr>
            </w:pPr>
          </w:p>
          <w:p w14:paraId="094E16DA" w14:textId="77777777" w:rsidR="004D0256" w:rsidRPr="00E032D5" w:rsidRDefault="004D0256" w:rsidP="004D0256">
            <w:pPr>
              <w:tabs>
                <w:tab w:val="left" w:pos="1276"/>
              </w:tabs>
              <w:rPr>
                <w:rFonts w:ascii="Tahoma" w:hAnsi="Tahoma" w:cs="Tahoma"/>
                <w:sz w:val="20"/>
                <w:szCs w:val="20"/>
              </w:rPr>
            </w:pPr>
          </w:p>
          <w:p w14:paraId="64ACDCCF" w14:textId="13CF5F5F"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t>COSHH rules regarding bleach</w:t>
            </w:r>
          </w:p>
        </w:tc>
        <w:tc>
          <w:tcPr>
            <w:tcW w:w="1095" w:type="dxa"/>
          </w:tcPr>
          <w:p w14:paraId="3ED78A0D" w14:textId="1A6157E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651696E6" w14:textId="6DD7F8AD" w:rsidTr="00AEBEAD">
        <w:tc>
          <w:tcPr>
            <w:tcW w:w="14101" w:type="dxa"/>
            <w:gridSpan w:val="3"/>
            <w:shd w:val="clear" w:color="auto" w:fill="D9D9D9" w:themeFill="background1" w:themeFillShade="D9"/>
          </w:tcPr>
          <w:p w14:paraId="59E505E6" w14:textId="77777777" w:rsidR="004D0256" w:rsidRDefault="004D0256" w:rsidP="004D0256">
            <w:pPr>
              <w:tabs>
                <w:tab w:val="left" w:pos="1276"/>
              </w:tabs>
              <w:rPr>
                <w:rFonts w:ascii="Tahoma" w:hAnsi="Tahoma" w:cs="Tahoma"/>
                <w:b/>
                <w:sz w:val="20"/>
                <w:szCs w:val="20"/>
              </w:rPr>
            </w:pPr>
            <w:r>
              <w:rPr>
                <w:rFonts w:ascii="Tahoma" w:hAnsi="Tahoma" w:cs="Tahoma"/>
                <w:b/>
                <w:sz w:val="20"/>
                <w:szCs w:val="20"/>
              </w:rPr>
              <w:t>Actions</w:t>
            </w:r>
          </w:p>
          <w:p w14:paraId="01DED4D6" w14:textId="1E82EBD7" w:rsidR="004D0256" w:rsidRDefault="004D0256" w:rsidP="007C764C">
            <w:pPr>
              <w:pStyle w:val="ListParagraph"/>
              <w:numPr>
                <w:ilvl w:val="0"/>
                <w:numId w:val="9"/>
              </w:numPr>
              <w:tabs>
                <w:tab w:val="left" w:pos="1276"/>
              </w:tabs>
              <w:rPr>
                <w:rFonts w:ascii="Tahoma" w:hAnsi="Tahoma" w:cs="Tahoma"/>
                <w:b/>
                <w:sz w:val="20"/>
                <w:szCs w:val="20"/>
              </w:rPr>
            </w:pPr>
            <w:r>
              <w:rPr>
                <w:rFonts w:ascii="Tahoma" w:hAnsi="Tahoma" w:cs="Tahoma"/>
                <w:b/>
                <w:sz w:val="20"/>
                <w:szCs w:val="20"/>
              </w:rPr>
              <w:t xml:space="preserve">Purchase </w:t>
            </w:r>
            <w:r w:rsidR="00A82474">
              <w:rPr>
                <w:rFonts w:ascii="Tahoma" w:hAnsi="Tahoma" w:cs="Tahoma"/>
                <w:b/>
                <w:sz w:val="20"/>
                <w:szCs w:val="20"/>
              </w:rPr>
              <w:t>swing bins</w:t>
            </w:r>
          </w:p>
          <w:p w14:paraId="42201D73" w14:textId="1A9A3028" w:rsidR="004D0256" w:rsidRPr="00C318E2" w:rsidRDefault="004D0256" w:rsidP="007C764C">
            <w:pPr>
              <w:pStyle w:val="ListParagraph"/>
              <w:numPr>
                <w:ilvl w:val="0"/>
                <w:numId w:val="9"/>
              </w:numPr>
              <w:tabs>
                <w:tab w:val="left" w:pos="1276"/>
              </w:tabs>
              <w:rPr>
                <w:rFonts w:ascii="Tahoma" w:hAnsi="Tahoma" w:cs="Tahoma"/>
                <w:b/>
                <w:sz w:val="20"/>
                <w:szCs w:val="20"/>
              </w:rPr>
            </w:pPr>
            <w:r>
              <w:rPr>
                <w:rFonts w:ascii="Tahoma" w:hAnsi="Tahoma" w:cs="Tahoma"/>
                <w:b/>
                <w:sz w:val="20"/>
                <w:szCs w:val="20"/>
              </w:rPr>
              <w:t>Ensure supply chains for cleaning products</w:t>
            </w:r>
          </w:p>
        </w:tc>
        <w:tc>
          <w:tcPr>
            <w:tcW w:w="1095" w:type="dxa"/>
            <w:shd w:val="clear" w:color="auto" w:fill="D9D9D9" w:themeFill="background1" w:themeFillShade="D9"/>
          </w:tcPr>
          <w:p w14:paraId="116BEA87" w14:textId="77777777" w:rsidR="004D0256" w:rsidRDefault="004D0256" w:rsidP="004D0256">
            <w:pPr>
              <w:tabs>
                <w:tab w:val="left" w:pos="1276"/>
              </w:tabs>
              <w:jc w:val="center"/>
              <w:rPr>
                <w:rFonts w:ascii="Tahoma" w:hAnsi="Tahoma" w:cs="Tahoma"/>
                <w:b/>
                <w:bCs/>
                <w:sz w:val="20"/>
                <w:szCs w:val="20"/>
              </w:rPr>
            </w:pPr>
          </w:p>
        </w:tc>
      </w:tr>
      <w:tr w:rsidR="004D0256" w:rsidRPr="00E032D5" w14:paraId="73AD3A69" w14:textId="7411033F" w:rsidTr="00AEBEAD">
        <w:tc>
          <w:tcPr>
            <w:tcW w:w="2458" w:type="dxa"/>
          </w:tcPr>
          <w:p w14:paraId="3715ADEB" w14:textId="38F6A3CB"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children</w:t>
            </w:r>
          </w:p>
        </w:tc>
        <w:tc>
          <w:tcPr>
            <w:tcW w:w="8250" w:type="dxa"/>
          </w:tcPr>
          <w:p w14:paraId="55BDCF63" w14:textId="26DF94FB" w:rsidR="004D0256" w:rsidRPr="00E032D5" w:rsidRDefault="0E0BAAE1" w:rsidP="00AEBEAD">
            <w:pPr>
              <w:pStyle w:val="ListParagraph"/>
              <w:numPr>
                <w:ilvl w:val="0"/>
                <w:numId w:val="1"/>
              </w:numPr>
              <w:tabs>
                <w:tab w:val="left" w:pos="1276"/>
              </w:tabs>
              <w:rPr>
                <w:rFonts w:eastAsiaTheme="minorEastAsia"/>
                <w:sz w:val="20"/>
                <w:szCs w:val="20"/>
              </w:rPr>
            </w:pPr>
            <w:r w:rsidRPr="00AEBEAD">
              <w:rPr>
                <w:rFonts w:ascii="Tahoma" w:hAnsi="Tahoma" w:cs="Tahoma"/>
                <w:sz w:val="20"/>
                <w:szCs w:val="20"/>
              </w:rPr>
              <w:t xml:space="preserve">Contact with those not attending will be made via </w:t>
            </w:r>
            <w:r w:rsidR="73871AE0" w:rsidRPr="00AEBEAD">
              <w:rPr>
                <w:rFonts w:ascii="Tahoma" w:hAnsi="Tahoma" w:cs="Tahoma"/>
                <w:sz w:val="20"/>
                <w:szCs w:val="20"/>
              </w:rPr>
              <w:t xml:space="preserve">Microsoft Teams, </w:t>
            </w:r>
            <w:r w:rsidRPr="00AEBEAD">
              <w:rPr>
                <w:rFonts w:ascii="Tahoma" w:hAnsi="Tahoma" w:cs="Tahoma"/>
                <w:sz w:val="20"/>
                <w:szCs w:val="20"/>
              </w:rPr>
              <w:t>texting parents</w:t>
            </w:r>
            <w:r w:rsidR="5260FAEC" w:rsidRPr="00AEBEAD">
              <w:rPr>
                <w:rFonts w:ascii="Tahoma" w:hAnsi="Tahoma" w:cs="Tahoma"/>
                <w:sz w:val="20"/>
                <w:szCs w:val="20"/>
              </w:rPr>
              <w:t xml:space="preserve"> and phone calls. </w:t>
            </w:r>
          </w:p>
        </w:tc>
        <w:tc>
          <w:tcPr>
            <w:tcW w:w="3393" w:type="dxa"/>
          </w:tcPr>
          <w:p w14:paraId="023E0FC7" w14:textId="77777777" w:rsidR="004D0256" w:rsidRPr="00E032D5" w:rsidRDefault="004D0256" w:rsidP="004D0256">
            <w:pPr>
              <w:tabs>
                <w:tab w:val="left" w:pos="1276"/>
              </w:tabs>
              <w:rPr>
                <w:rFonts w:ascii="Tahoma" w:hAnsi="Tahoma" w:cs="Tahoma"/>
                <w:sz w:val="20"/>
                <w:szCs w:val="20"/>
              </w:rPr>
            </w:pPr>
          </w:p>
        </w:tc>
        <w:tc>
          <w:tcPr>
            <w:tcW w:w="1095" w:type="dxa"/>
          </w:tcPr>
          <w:p w14:paraId="4BB68FA8" w14:textId="4F725C90"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L</w:t>
            </w:r>
          </w:p>
        </w:tc>
      </w:tr>
      <w:tr w:rsidR="004D0256" w:rsidRPr="00E032D5" w14:paraId="28E475BE" w14:textId="35B1FEF7" w:rsidTr="00AEBEAD">
        <w:tc>
          <w:tcPr>
            <w:tcW w:w="2458" w:type="dxa"/>
          </w:tcPr>
          <w:p w14:paraId="45746BDC" w14:textId="0A318B6E"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and from Parents</w:t>
            </w:r>
          </w:p>
        </w:tc>
        <w:tc>
          <w:tcPr>
            <w:tcW w:w="8250" w:type="dxa"/>
          </w:tcPr>
          <w:p w14:paraId="005E9CB7" w14:textId="5669C786" w:rsidR="19806E47" w:rsidRDefault="19806E47" w:rsidP="007C764C">
            <w:pPr>
              <w:pStyle w:val="ListParagraph"/>
              <w:numPr>
                <w:ilvl w:val="0"/>
                <w:numId w:val="18"/>
              </w:numPr>
              <w:rPr>
                <w:sz w:val="20"/>
                <w:szCs w:val="20"/>
              </w:rPr>
            </w:pPr>
            <w:r w:rsidRPr="7ECFCAFD">
              <w:rPr>
                <w:rFonts w:ascii="Tahoma" w:hAnsi="Tahoma" w:cs="Tahoma"/>
                <w:sz w:val="20"/>
                <w:szCs w:val="20"/>
              </w:rPr>
              <w:t xml:space="preserve">Parents regularly updated with new guidance and procedures </w:t>
            </w:r>
          </w:p>
          <w:p w14:paraId="398BCB1C" w14:textId="47A2F8CB" w:rsidR="004D0256" w:rsidRPr="00E032D5" w:rsidRDefault="72EBE456" w:rsidP="007C764C">
            <w:pPr>
              <w:pStyle w:val="ListParagraph"/>
              <w:numPr>
                <w:ilvl w:val="0"/>
                <w:numId w:val="18"/>
              </w:numPr>
              <w:tabs>
                <w:tab w:val="left" w:pos="1276"/>
              </w:tabs>
              <w:rPr>
                <w:rFonts w:ascii="Tahoma" w:hAnsi="Tahoma" w:cs="Tahoma"/>
                <w:sz w:val="20"/>
                <w:szCs w:val="20"/>
              </w:rPr>
            </w:pPr>
            <w:r w:rsidRPr="6C855F62">
              <w:rPr>
                <w:rFonts w:ascii="Tahoma" w:hAnsi="Tahoma" w:cs="Tahoma"/>
                <w:sz w:val="20"/>
                <w:szCs w:val="20"/>
              </w:rPr>
              <w:t xml:space="preserve">Essential correspondence sent out via letter on </w:t>
            </w:r>
            <w:r w:rsidR="21E4427C" w:rsidRPr="6C855F62">
              <w:rPr>
                <w:rFonts w:ascii="Tahoma" w:hAnsi="Tahoma" w:cs="Tahoma"/>
                <w:sz w:val="20"/>
                <w:szCs w:val="20"/>
              </w:rPr>
              <w:t>website and via texts</w:t>
            </w:r>
            <w:r w:rsidRPr="6C855F62">
              <w:rPr>
                <w:rFonts w:ascii="Tahoma" w:hAnsi="Tahoma" w:cs="Tahoma"/>
                <w:sz w:val="20"/>
                <w:szCs w:val="20"/>
              </w:rPr>
              <w:t>.</w:t>
            </w:r>
          </w:p>
          <w:p w14:paraId="15EE7111" w14:textId="1A8DDEDD"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Any forms </w:t>
            </w:r>
            <w:r>
              <w:rPr>
                <w:rFonts w:ascii="Tahoma" w:hAnsi="Tahoma" w:cs="Tahoma"/>
                <w:sz w:val="20"/>
                <w:szCs w:val="20"/>
              </w:rPr>
              <w:t xml:space="preserve">or messages </w:t>
            </w:r>
            <w:r w:rsidRPr="00E032D5">
              <w:rPr>
                <w:rFonts w:ascii="Tahoma" w:hAnsi="Tahoma" w:cs="Tahoma"/>
                <w:sz w:val="20"/>
                <w:szCs w:val="20"/>
              </w:rPr>
              <w:t xml:space="preserve">from parents </w:t>
            </w:r>
            <w:r>
              <w:rPr>
                <w:rFonts w:ascii="Tahoma" w:hAnsi="Tahoma" w:cs="Tahoma"/>
                <w:sz w:val="20"/>
                <w:szCs w:val="20"/>
              </w:rPr>
              <w:t>should be emailed to the school office</w:t>
            </w:r>
          </w:p>
          <w:p w14:paraId="5956937D" w14:textId="3EE4F9D4"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Communicate methods of entry and exit to the school grounds. </w:t>
            </w:r>
          </w:p>
          <w:p w14:paraId="7150FF52" w14:textId="77777777" w:rsidR="004D0256" w:rsidRPr="00E032D5" w:rsidRDefault="004D0256" w:rsidP="004D0256">
            <w:pPr>
              <w:pStyle w:val="ListParagraph"/>
              <w:tabs>
                <w:tab w:val="left" w:pos="1276"/>
              </w:tabs>
              <w:ind w:left="360"/>
              <w:rPr>
                <w:rFonts w:ascii="Tahoma" w:hAnsi="Tahoma" w:cs="Tahoma"/>
                <w:sz w:val="20"/>
                <w:szCs w:val="20"/>
              </w:rPr>
            </w:pPr>
          </w:p>
          <w:p w14:paraId="1E5AA6A6" w14:textId="22136C6E" w:rsidR="004D0256" w:rsidRPr="00E032D5" w:rsidRDefault="004D0256" w:rsidP="004D0256">
            <w:pPr>
              <w:pStyle w:val="ListParagraph"/>
              <w:tabs>
                <w:tab w:val="left" w:pos="1276"/>
              </w:tabs>
              <w:ind w:left="360"/>
              <w:rPr>
                <w:rFonts w:ascii="Tahoma" w:hAnsi="Tahoma" w:cs="Tahoma"/>
                <w:sz w:val="20"/>
                <w:szCs w:val="20"/>
              </w:rPr>
            </w:pPr>
          </w:p>
        </w:tc>
        <w:tc>
          <w:tcPr>
            <w:tcW w:w="3393" w:type="dxa"/>
          </w:tcPr>
          <w:p w14:paraId="0CC2FF48" w14:textId="77777777" w:rsidR="004D0256" w:rsidRPr="00E032D5" w:rsidRDefault="004D0256" w:rsidP="004D0256">
            <w:pPr>
              <w:tabs>
                <w:tab w:val="left" w:pos="1276"/>
              </w:tabs>
              <w:rPr>
                <w:rFonts w:ascii="Tahoma" w:hAnsi="Tahoma" w:cs="Tahoma"/>
                <w:sz w:val="20"/>
                <w:szCs w:val="20"/>
              </w:rPr>
            </w:pPr>
          </w:p>
        </w:tc>
        <w:tc>
          <w:tcPr>
            <w:tcW w:w="1095" w:type="dxa"/>
          </w:tcPr>
          <w:p w14:paraId="088F28E5" w14:textId="5218F93A"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DBA3EA1" w14:textId="68433BD9" w:rsidTr="00AEBEAD">
        <w:tc>
          <w:tcPr>
            <w:tcW w:w="2458" w:type="dxa"/>
          </w:tcPr>
          <w:p w14:paraId="0EEED626" w14:textId="649BF105"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lastRenderedPageBreak/>
              <w:t>Procedures for medical care, isolation and confirmed cases</w:t>
            </w:r>
          </w:p>
        </w:tc>
        <w:tc>
          <w:tcPr>
            <w:tcW w:w="8250" w:type="dxa"/>
          </w:tcPr>
          <w:p w14:paraId="7CBAAD5B" w14:textId="10169EF6"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Use of isolation </w:t>
            </w:r>
            <w:r w:rsidR="000431A1">
              <w:rPr>
                <w:rFonts w:ascii="Tahoma" w:hAnsi="Tahoma" w:cs="Tahoma"/>
                <w:sz w:val="20"/>
                <w:szCs w:val="20"/>
              </w:rPr>
              <w:t>room</w:t>
            </w:r>
            <w:r w:rsidRPr="00E032D5">
              <w:rPr>
                <w:rFonts w:ascii="Tahoma" w:hAnsi="Tahoma" w:cs="Tahoma"/>
                <w:sz w:val="20"/>
                <w:szCs w:val="20"/>
              </w:rPr>
              <w:t xml:space="preserve"> if symptoms are apparent. </w:t>
            </w:r>
          </w:p>
          <w:p w14:paraId="561A885C" w14:textId="61B348C1" w:rsidR="004D0256" w:rsidRPr="00E032D5" w:rsidRDefault="32944B27" w:rsidP="007C764C">
            <w:pPr>
              <w:pStyle w:val="ListParagraph"/>
              <w:numPr>
                <w:ilvl w:val="0"/>
                <w:numId w:val="18"/>
              </w:numPr>
              <w:tabs>
                <w:tab w:val="left" w:pos="1276"/>
              </w:tabs>
              <w:rPr>
                <w:rFonts w:ascii="Tahoma" w:hAnsi="Tahoma" w:cs="Tahoma"/>
                <w:sz w:val="20"/>
                <w:szCs w:val="20"/>
              </w:rPr>
            </w:pPr>
            <w:r w:rsidRPr="4597E80B">
              <w:rPr>
                <w:rFonts w:ascii="Tahoma" w:hAnsi="Tahoma" w:cs="Tahoma"/>
                <w:sz w:val="20"/>
                <w:szCs w:val="20"/>
              </w:rPr>
              <w:t xml:space="preserve">Parents to be called and children to be sent home as soon as possible if they develop symptoms and then will need to isolate with their household members </w:t>
            </w:r>
            <w:r w:rsidR="7D822AFE" w:rsidRPr="4597E80B">
              <w:rPr>
                <w:rFonts w:ascii="Tahoma" w:hAnsi="Tahoma" w:cs="Tahoma"/>
                <w:sz w:val="20"/>
                <w:szCs w:val="20"/>
              </w:rPr>
              <w:t xml:space="preserve">for </w:t>
            </w:r>
            <w:r w:rsidR="0635E8B9" w:rsidRPr="007C764C">
              <w:rPr>
                <w:rFonts w:ascii="Tahoma" w:hAnsi="Tahoma" w:cs="Tahoma"/>
                <w:sz w:val="20"/>
                <w:szCs w:val="20"/>
              </w:rPr>
              <w:t xml:space="preserve">10 </w:t>
            </w:r>
            <w:r w:rsidRPr="007C764C">
              <w:rPr>
                <w:rFonts w:ascii="Tahoma" w:hAnsi="Tahoma" w:cs="Tahoma"/>
                <w:sz w:val="20"/>
                <w:szCs w:val="20"/>
              </w:rPr>
              <w:t>days</w:t>
            </w:r>
            <w:r w:rsidRPr="4597E80B">
              <w:rPr>
                <w:rFonts w:ascii="Tahoma" w:hAnsi="Tahoma" w:cs="Tahoma"/>
                <w:sz w:val="20"/>
                <w:szCs w:val="20"/>
              </w:rPr>
              <w:t>.</w:t>
            </w:r>
          </w:p>
          <w:p w14:paraId="0BC39DCC" w14:textId="77777777" w:rsidR="004D0256" w:rsidRPr="00E032D5"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All staff who display symptoms should access a test provided by the appropriate health care professional. </w:t>
            </w:r>
          </w:p>
          <w:p w14:paraId="2C1172C3" w14:textId="57FFBD15" w:rsidR="004D0256" w:rsidRPr="00E032D5" w:rsidRDefault="004D0256" w:rsidP="007C764C">
            <w:pPr>
              <w:pStyle w:val="ListParagraph"/>
              <w:numPr>
                <w:ilvl w:val="0"/>
                <w:numId w:val="18"/>
              </w:numPr>
              <w:tabs>
                <w:tab w:val="left" w:pos="1276"/>
              </w:tabs>
              <w:rPr>
                <w:rFonts w:ascii="Tahoma" w:hAnsi="Tahoma" w:cs="Tahoma"/>
                <w:sz w:val="20"/>
                <w:szCs w:val="20"/>
              </w:rPr>
            </w:pPr>
            <w:r w:rsidRPr="52D05157">
              <w:rPr>
                <w:rFonts w:ascii="Tahoma" w:hAnsi="Tahoma" w:cs="Tahoma"/>
                <w:sz w:val="20"/>
                <w:szCs w:val="20"/>
              </w:rPr>
              <w:t xml:space="preserve">If a children or staff member tests negative, they can return to their setting and end the self-isolation of their household. </w:t>
            </w:r>
          </w:p>
          <w:p w14:paraId="793B12BC" w14:textId="7D6A5967" w:rsidR="004D0256" w:rsidRPr="00E032D5" w:rsidRDefault="60D1425E" w:rsidP="007C764C">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If any children or staff test positive, the rest of their class</w:t>
            </w:r>
            <w:r w:rsidR="78942522" w:rsidRPr="00E032D5">
              <w:rPr>
                <w:rFonts w:ascii="Tahoma" w:hAnsi="Tahoma" w:cs="Tahoma"/>
                <w:sz w:val="20"/>
                <w:szCs w:val="20"/>
              </w:rPr>
              <w:t xml:space="preserve"> and other close contacts </w:t>
            </w:r>
            <w:r w:rsidRPr="00E032D5">
              <w:rPr>
                <w:rFonts w:ascii="Tahoma" w:hAnsi="Tahoma" w:cs="Tahoma"/>
                <w:sz w:val="20"/>
                <w:szCs w:val="20"/>
              </w:rPr>
              <w:t xml:space="preserve">should be sent home and advised to isolate for </w:t>
            </w:r>
            <w:r w:rsidRPr="4597E80B">
              <w:rPr>
                <w:rFonts w:ascii="Tahoma" w:hAnsi="Tahoma" w:cs="Tahoma"/>
                <w:sz w:val="20"/>
                <w:szCs w:val="20"/>
                <w:u w:val="single"/>
              </w:rPr>
              <w:t>1</w:t>
            </w:r>
            <w:r w:rsidR="007C764C">
              <w:rPr>
                <w:rFonts w:ascii="Tahoma" w:hAnsi="Tahoma" w:cs="Tahoma"/>
                <w:sz w:val="20"/>
                <w:szCs w:val="20"/>
                <w:u w:val="single"/>
              </w:rPr>
              <w:t xml:space="preserve">0 </w:t>
            </w:r>
            <w:r w:rsidRPr="4597E80B">
              <w:rPr>
                <w:rFonts w:ascii="Tahoma" w:hAnsi="Tahoma" w:cs="Tahoma"/>
                <w:sz w:val="20"/>
                <w:szCs w:val="20"/>
                <w:u w:val="single"/>
              </w:rPr>
              <w:t>days</w:t>
            </w:r>
            <w:r w:rsidRPr="00E032D5">
              <w:rPr>
                <w:rFonts w:ascii="Tahoma" w:hAnsi="Tahoma" w:cs="Tahoma"/>
                <w:sz w:val="20"/>
                <w:szCs w:val="20"/>
              </w:rPr>
              <w:t>.</w:t>
            </w:r>
            <w:r w:rsidR="007C764C">
              <w:rPr>
                <w:rFonts w:ascii="Tahoma" w:hAnsi="Tahoma" w:cs="Tahoma"/>
                <w:sz w:val="20"/>
                <w:szCs w:val="20"/>
              </w:rPr>
              <w:t xml:space="preserve"> </w:t>
            </w:r>
            <w:r w:rsidRPr="00E032D5">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14:paraId="7B9A2F91" w14:textId="2DD06FB8" w:rsidR="004D0256" w:rsidRPr="005D4D96" w:rsidRDefault="004D0256" w:rsidP="007C764C">
            <w:pPr>
              <w:pStyle w:val="ListParagraph"/>
              <w:numPr>
                <w:ilvl w:val="0"/>
                <w:numId w:val="18"/>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 xml:space="preserve">Temperature checks will not be used </w:t>
            </w:r>
            <w:r w:rsidR="00C3024C">
              <w:rPr>
                <w:rFonts w:ascii="Tahoma" w:hAnsi="Tahoma" w:cs="Tahoma"/>
                <w:color w:val="0B0C0C"/>
                <w:sz w:val="20"/>
                <w:szCs w:val="20"/>
                <w:shd w:val="clear" w:color="auto" w:fill="FFFFFF"/>
              </w:rPr>
              <w:t xml:space="preserve">on entry </w:t>
            </w:r>
            <w:r w:rsidRPr="00E032D5">
              <w:rPr>
                <w:rFonts w:ascii="Tahoma" w:hAnsi="Tahoma" w:cs="Tahoma"/>
                <w:color w:val="0B0C0C"/>
                <w:sz w:val="20"/>
                <w:szCs w:val="20"/>
                <w:shd w:val="clear" w:color="auto" w:fill="FFFFFF"/>
              </w:rPr>
              <w:t>at the school</w:t>
            </w:r>
            <w:r w:rsidR="00C3024C">
              <w:rPr>
                <w:rFonts w:ascii="Tahoma" w:hAnsi="Tahoma" w:cs="Tahoma"/>
                <w:color w:val="0B0C0C"/>
                <w:sz w:val="20"/>
                <w:szCs w:val="20"/>
                <w:shd w:val="clear" w:color="auto" w:fill="FFFFFF"/>
              </w:rPr>
              <w:t xml:space="preserve"> but may be used with suspected symptoms</w:t>
            </w:r>
            <w:r w:rsidR="005D4D96">
              <w:rPr>
                <w:rFonts w:ascii="Tahoma" w:hAnsi="Tahoma" w:cs="Tahoma"/>
                <w:color w:val="0B0C0C"/>
                <w:sz w:val="20"/>
                <w:szCs w:val="20"/>
                <w:shd w:val="clear" w:color="auto" w:fill="FFFFFF"/>
              </w:rPr>
              <w:t>.</w:t>
            </w:r>
          </w:p>
        </w:tc>
        <w:tc>
          <w:tcPr>
            <w:tcW w:w="3393" w:type="dxa"/>
          </w:tcPr>
          <w:p w14:paraId="2B119E9A" w14:textId="77777777" w:rsidR="004D0256" w:rsidRPr="00E032D5" w:rsidRDefault="004D0256" w:rsidP="004D0256">
            <w:pPr>
              <w:tabs>
                <w:tab w:val="left" w:pos="1276"/>
              </w:tabs>
              <w:rPr>
                <w:rFonts w:ascii="Tahoma" w:hAnsi="Tahoma" w:cs="Tahoma"/>
                <w:sz w:val="20"/>
                <w:szCs w:val="20"/>
              </w:rPr>
            </w:pPr>
          </w:p>
        </w:tc>
        <w:tc>
          <w:tcPr>
            <w:tcW w:w="1095" w:type="dxa"/>
          </w:tcPr>
          <w:p w14:paraId="765BD217" w14:textId="6D6E7304"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2197A213" w14:textId="3603FBCB" w:rsidTr="00AEBEAD">
        <w:tc>
          <w:tcPr>
            <w:tcW w:w="2458" w:type="dxa"/>
          </w:tcPr>
          <w:p w14:paraId="0DB6B002" w14:textId="60171A84" w:rsidR="004D0256" w:rsidRPr="00E032D5" w:rsidRDefault="72EBE456" w:rsidP="6C855F62">
            <w:pPr>
              <w:tabs>
                <w:tab w:val="left" w:pos="1276"/>
              </w:tabs>
              <w:rPr>
                <w:rFonts w:ascii="Tahoma" w:hAnsi="Tahoma" w:cs="Tahoma"/>
                <w:b/>
                <w:bCs/>
                <w:sz w:val="20"/>
                <w:szCs w:val="20"/>
              </w:rPr>
            </w:pPr>
            <w:r w:rsidRPr="6C855F62">
              <w:rPr>
                <w:rFonts w:ascii="Tahoma" w:hAnsi="Tahoma" w:cs="Tahoma"/>
                <w:b/>
                <w:bCs/>
                <w:sz w:val="20"/>
                <w:szCs w:val="20"/>
              </w:rPr>
              <w:t>Shielding and clinically vulnerable children and adults</w:t>
            </w:r>
            <w:r w:rsidR="3668EEEA" w:rsidRPr="6C855F62">
              <w:rPr>
                <w:rFonts w:ascii="Tahoma" w:hAnsi="Tahoma" w:cs="Tahoma"/>
                <w:b/>
                <w:bCs/>
                <w:sz w:val="20"/>
                <w:szCs w:val="20"/>
              </w:rPr>
              <w:t xml:space="preserve"> </w:t>
            </w:r>
            <w:r w:rsidR="138CA91E" w:rsidRPr="6C855F62">
              <w:rPr>
                <w:rFonts w:ascii="Tahoma" w:hAnsi="Tahoma" w:cs="Tahoma"/>
                <w:b/>
                <w:bCs/>
                <w:sz w:val="20"/>
                <w:szCs w:val="20"/>
              </w:rPr>
              <w:t>who ha</w:t>
            </w:r>
            <w:r w:rsidR="6F0F5843" w:rsidRPr="6C855F62">
              <w:rPr>
                <w:rFonts w:ascii="Tahoma" w:hAnsi="Tahoma" w:cs="Tahoma"/>
                <w:b/>
                <w:bCs/>
                <w:sz w:val="20"/>
                <w:szCs w:val="20"/>
              </w:rPr>
              <w:t>d</w:t>
            </w:r>
            <w:r w:rsidR="138CA91E" w:rsidRPr="6C855F62">
              <w:rPr>
                <w:rFonts w:ascii="Tahoma" w:hAnsi="Tahoma" w:cs="Tahoma"/>
                <w:b/>
                <w:bCs/>
                <w:sz w:val="20"/>
                <w:szCs w:val="20"/>
              </w:rPr>
              <w:t xml:space="preserve"> a shielding letter</w:t>
            </w:r>
            <w:r w:rsidRPr="6C855F62">
              <w:rPr>
                <w:rFonts w:ascii="Tahoma" w:hAnsi="Tahoma" w:cs="Tahoma"/>
                <w:b/>
                <w:bCs/>
                <w:sz w:val="20"/>
                <w:szCs w:val="20"/>
              </w:rPr>
              <w:t>.</w:t>
            </w:r>
          </w:p>
        </w:tc>
        <w:tc>
          <w:tcPr>
            <w:tcW w:w="8250" w:type="dxa"/>
          </w:tcPr>
          <w:p w14:paraId="64FBC88B" w14:textId="29622583" w:rsidR="11076BCC" w:rsidRDefault="11076BCC" w:rsidP="007C764C">
            <w:pPr>
              <w:pStyle w:val="ListParagraph"/>
              <w:numPr>
                <w:ilvl w:val="0"/>
                <w:numId w:val="4"/>
              </w:numPr>
              <w:rPr>
                <w:rFonts w:ascii="Tahoma" w:hAnsi="Tahoma" w:cs="Tahoma"/>
                <w:sz w:val="20"/>
                <w:szCs w:val="20"/>
              </w:rPr>
            </w:pPr>
            <w:r w:rsidRPr="6C855F62">
              <w:rPr>
                <w:rFonts w:ascii="Tahoma" w:hAnsi="Tahoma" w:cs="Tahoma"/>
                <w:sz w:val="20"/>
                <w:szCs w:val="20"/>
              </w:rPr>
              <w:t xml:space="preserve">A small number of pupils will still be unable to attend in line with public health advice because they are self-isolating and have had symptoms or a positive test result themselves; or because </w:t>
            </w:r>
            <w:r w:rsidR="6FA83A87" w:rsidRPr="6C855F62">
              <w:rPr>
                <w:rFonts w:ascii="Tahoma" w:hAnsi="Tahoma" w:cs="Tahoma"/>
                <w:sz w:val="20"/>
                <w:szCs w:val="20"/>
              </w:rPr>
              <w:t>they are a close contact of someone who has COVID-19.</w:t>
            </w:r>
          </w:p>
          <w:p w14:paraId="05A5F179" w14:textId="46635AF4" w:rsidR="6FA83A87" w:rsidRPr="007C764C" w:rsidRDefault="14C0043B" w:rsidP="007C764C">
            <w:pPr>
              <w:pStyle w:val="ListParagraph"/>
              <w:numPr>
                <w:ilvl w:val="0"/>
                <w:numId w:val="17"/>
              </w:numPr>
              <w:rPr>
                <w:sz w:val="20"/>
                <w:szCs w:val="20"/>
              </w:rPr>
            </w:pPr>
            <w:r w:rsidRPr="007C764C">
              <w:rPr>
                <w:rFonts w:ascii="Tahoma" w:hAnsi="Tahoma" w:cs="Tahoma"/>
                <w:sz w:val="20"/>
                <w:szCs w:val="20"/>
              </w:rPr>
              <w:t xml:space="preserve">Shielding advice for all adults and children will </w:t>
            </w:r>
            <w:r w:rsidR="6154B9E0" w:rsidRPr="007C764C">
              <w:rPr>
                <w:rFonts w:ascii="Tahoma" w:hAnsi="Tahoma" w:cs="Tahoma"/>
                <w:sz w:val="20"/>
                <w:szCs w:val="20"/>
              </w:rPr>
              <w:t>resume</w:t>
            </w:r>
            <w:r w:rsidRPr="007C764C">
              <w:rPr>
                <w:rFonts w:ascii="Tahoma" w:hAnsi="Tahoma" w:cs="Tahoma"/>
                <w:sz w:val="20"/>
                <w:szCs w:val="20"/>
              </w:rPr>
              <w:t xml:space="preserve"> on </w:t>
            </w:r>
            <w:r w:rsidR="005A58FD">
              <w:rPr>
                <w:rFonts w:ascii="Tahoma" w:hAnsi="Tahoma" w:cs="Tahoma"/>
                <w:sz w:val="20"/>
                <w:szCs w:val="20"/>
              </w:rPr>
              <w:t>8</w:t>
            </w:r>
            <w:r w:rsidR="005A58FD" w:rsidRPr="005A58FD">
              <w:rPr>
                <w:rFonts w:ascii="Tahoma" w:hAnsi="Tahoma" w:cs="Tahoma"/>
                <w:sz w:val="20"/>
                <w:szCs w:val="20"/>
                <w:vertAlign w:val="superscript"/>
              </w:rPr>
              <w:t>th</w:t>
            </w:r>
            <w:r w:rsidR="005A58FD">
              <w:rPr>
                <w:rFonts w:ascii="Tahoma" w:hAnsi="Tahoma" w:cs="Tahoma"/>
                <w:sz w:val="20"/>
                <w:szCs w:val="20"/>
              </w:rPr>
              <w:t xml:space="preserve"> March </w:t>
            </w:r>
            <w:proofErr w:type="gramStart"/>
            <w:r w:rsidR="52B265D5" w:rsidRPr="007C764C">
              <w:rPr>
                <w:rFonts w:ascii="Tahoma" w:hAnsi="Tahoma" w:cs="Tahoma"/>
                <w:sz w:val="20"/>
                <w:szCs w:val="20"/>
              </w:rPr>
              <w:t xml:space="preserve">2021 </w:t>
            </w:r>
            <w:r w:rsidRPr="007C764C">
              <w:rPr>
                <w:rFonts w:ascii="Tahoma" w:hAnsi="Tahoma" w:cs="Tahoma"/>
                <w:sz w:val="20"/>
                <w:szCs w:val="20"/>
              </w:rPr>
              <w:t>,</w:t>
            </w:r>
            <w:proofErr w:type="gramEnd"/>
            <w:r w:rsidRPr="007C764C">
              <w:rPr>
                <w:rFonts w:ascii="Tahoma" w:hAnsi="Tahoma" w:cs="Tahoma"/>
                <w:sz w:val="20"/>
                <w:szCs w:val="20"/>
              </w:rPr>
              <w:t xml:space="preserve"> </w:t>
            </w:r>
            <w:r w:rsidR="54094578" w:rsidRPr="007C764C">
              <w:rPr>
                <w:rFonts w:ascii="Tahoma" w:hAnsi="Tahoma" w:cs="Tahoma"/>
                <w:sz w:val="20"/>
                <w:szCs w:val="20"/>
              </w:rPr>
              <w:t>due</w:t>
            </w:r>
            <w:r w:rsidRPr="007C764C">
              <w:rPr>
                <w:rFonts w:ascii="Tahoma" w:hAnsi="Tahoma" w:cs="Tahoma"/>
                <w:sz w:val="20"/>
                <w:szCs w:val="20"/>
              </w:rPr>
              <w:t xml:space="preserve"> to the </w:t>
            </w:r>
            <w:r w:rsidR="382AF79D" w:rsidRPr="007C764C">
              <w:rPr>
                <w:rFonts w:ascii="Tahoma" w:hAnsi="Tahoma" w:cs="Tahoma"/>
                <w:sz w:val="20"/>
                <w:szCs w:val="20"/>
              </w:rPr>
              <w:t>increase</w:t>
            </w:r>
            <w:r w:rsidRPr="007C764C">
              <w:rPr>
                <w:rFonts w:ascii="Tahoma" w:hAnsi="Tahoma" w:cs="Tahoma"/>
                <w:sz w:val="20"/>
                <w:szCs w:val="20"/>
              </w:rPr>
              <w:t xml:space="preserve"> in the rates of community transmission</w:t>
            </w:r>
            <w:r w:rsidR="2111D750" w:rsidRPr="007C764C">
              <w:rPr>
                <w:rFonts w:ascii="Tahoma" w:hAnsi="Tahoma" w:cs="Tahoma"/>
                <w:sz w:val="20"/>
                <w:szCs w:val="20"/>
              </w:rPr>
              <w:t xml:space="preserve"> of COVID-19. This means that members who are shielding </w:t>
            </w:r>
            <w:proofErr w:type="spellStart"/>
            <w:r w:rsidR="2111D750" w:rsidRPr="007C764C">
              <w:rPr>
                <w:rFonts w:ascii="Tahoma" w:hAnsi="Tahoma" w:cs="Tahoma"/>
                <w:sz w:val="20"/>
                <w:szCs w:val="20"/>
              </w:rPr>
              <w:t xml:space="preserve">can </w:t>
            </w:r>
            <w:r w:rsidR="06EC300C" w:rsidRPr="007C764C">
              <w:rPr>
                <w:rFonts w:ascii="Tahoma" w:hAnsi="Tahoma" w:cs="Tahoma"/>
                <w:sz w:val="20"/>
                <w:szCs w:val="20"/>
              </w:rPr>
              <w:t>not</w:t>
            </w:r>
            <w:proofErr w:type="spellEnd"/>
            <w:r w:rsidR="06EC300C" w:rsidRPr="007C764C">
              <w:rPr>
                <w:rFonts w:ascii="Tahoma" w:hAnsi="Tahoma" w:cs="Tahoma"/>
                <w:sz w:val="20"/>
                <w:szCs w:val="20"/>
              </w:rPr>
              <w:t xml:space="preserve"> </w:t>
            </w:r>
            <w:r w:rsidR="2111D750" w:rsidRPr="007C764C">
              <w:rPr>
                <w:rFonts w:ascii="Tahoma" w:hAnsi="Tahoma" w:cs="Tahoma"/>
                <w:sz w:val="20"/>
                <w:szCs w:val="20"/>
              </w:rPr>
              <w:t xml:space="preserve">return to school. </w:t>
            </w:r>
          </w:p>
          <w:p w14:paraId="6EC9B441" w14:textId="4334A8A1" w:rsidR="6C855F62" w:rsidRPr="00733EB8" w:rsidRDefault="7CB24110" w:rsidP="007C764C">
            <w:pPr>
              <w:pStyle w:val="ListParagraph"/>
              <w:numPr>
                <w:ilvl w:val="0"/>
                <w:numId w:val="17"/>
              </w:numPr>
              <w:rPr>
                <w:sz w:val="20"/>
                <w:szCs w:val="20"/>
              </w:rPr>
            </w:pPr>
            <w:r w:rsidRPr="00733EB8">
              <w:rPr>
                <w:rFonts w:ascii="Tahoma" w:hAnsi="Tahoma" w:cs="Tahoma"/>
                <w:sz w:val="20"/>
                <w:szCs w:val="20"/>
              </w:rPr>
              <w:t>Pupils advise</w:t>
            </w:r>
            <w:r w:rsidR="2595E18F" w:rsidRPr="00733EB8">
              <w:rPr>
                <w:rFonts w:ascii="Tahoma" w:hAnsi="Tahoma" w:cs="Tahoma"/>
                <w:sz w:val="20"/>
                <w:szCs w:val="20"/>
              </w:rPr>
              <w:t>d</w:t>
            </w:r>
            <w:r w:rsidRPr="00733EB8">
              <w:rPr>
                <w:rFonts w:ascii="Tahoma" w:hAnsi="Tahoma" w:cs="Tahoma"/>
                <w:sz w:val="20"/>
                <w:szCs w:val="20"/>
              </w:rPr>
              <w:t xml:space="preserve"> to shield will be </w:t>
            </w:r>
            <w:r w:rsidR="2F925DBE" w:rsidRPr="00733EB8">
              <w:rPr>
                <w:rFonts w:ascii="Tahoma" w:hAnsi="Tahoma" w:cs="Tahoma"/>
                <w:sz w:val="20"/>
                <w:szCs w:val="20"/>
              </w:rPr>
              <w:t>temporarily</w:t>
            </w:r>
            <w:r w:rsidRPr="00733EB8">
              <w:rPr>
                <w:rFonts w:ascii="Tahoma" w:hAnsi="Tahoma" w:cs="Tahoma"/>
                <w:sz w:val="20"/>
                <w:szCs w:val="20"/>
              </w:rPr>
              <w:t xml:space="preserve"> absent during the period of lockdown and until advice to shield ends.</w:t>
            </w:r>
          </w:p>
          <w:p w14:paraId="37B37734" w14:textId="68CC886A" w:rsidR="6C855F62" w:rsidRPr="00733EB8" w:rsidRDefault="368BACAF" w:rsidP="007C764C">
            <w:pPr>
              <w:pStyle w:val="ListParagraph"/>
              <w:numPr>
                <w:ilvl w:val="0"/>
                <w:numId w:val="17"/>
              </w:numPr>
              <w:rPr>
                <w:sz w:val="20"/>
                <w:szCs w:val="20"/>
              </w:rPr>
            </w:pPr>
            <w:r w:rsidRPr="00733EB8">
              <w:rPr>
                <w:rFonts w:ascii="Tahoma" w:hAnsi="Tahoma" w:cs="Tahoma"/>
                <w:sz w:val="20"/>
                <w:szCs w:val="20"/>
              </w:rPr>
              <w:t>Pupils who remain under the care of specialist health professional</w:t>
            </w:r>
            <w:r w:rsidR="5DB73193" w:rsidRPr="00733EB8">
              <w:rPr>
                <w:rFonts w:ascii="Tahoma" w:hAnsi="Tahoma" w:cs="Tahoma"/>
                <w:sz w:val="20"/>
                <w:szCs w:val="20"/>
              </w:rPr>
              <w:t>s</w:t>
            </w:r>
            <w:r w:rsidRPr="00733EB8">
              <w:rPr>
                <w:rFonts w:ascii="Tahoma" w:hAnsi="Tahoma" w:cs="Tahoma"/>
                <w:sz w:val="20"/>
                <w:szCs w:val="20"/>
              </w:rPr>
              <w:t xml:space="preserve"> will need to discuss their care with their health professional before returning </w:t>
            </w:r>
            <w:r w:rsidR="33381BA7" w:rsidRPr="00733EB8">
              <w:rPr>
                <w:rFonts w:ascii="Tahoma" w:hAnsi="Tahoma" w:cs="Tahoma"/>
                <w:sz w:val="20"/>
                <w:szCs w:val="20"/>
              </w:rPr>
              <w:t xml:space="preserve">to school in </w:t>
            </w:r>
            <w:r w:rsidR="00FD11A0">
              <w:rPr>
                <w:rFonts w:ascii="Tahoma" w:hAnsi="Tahoma" w:cs="Tahoma"/>
                <w:sz w:val="20"/>
                <w:szCs w:val="20"/>
              </w:rPr>
              <w:t>March.</w:t>
            </w:r>
          </w:p>
          <w:p w14:paraId="09796093" w14:textId="393F2149" w:rsidR="004D0256" w:rsidRPr="00733EB8" w:rsidRDefault="70ED788C" w:rsidP="007C764C">
            <w:pPr>
              <w:pStyle w:val="ListParagraph"/>
              <w:numPr>
                <w:ilvl w:val="0"/>
                <w:numId w:val="17"/>
              </w:numPr>
              <w:tabs>
                <w:tab w:val="left" w:pos="1276"/>
              </w:tabs>
              <w:rPr>
                <w:rFonts w:eastAsiaTheme="minorEastAsia"/>
                <w:sz w:val="20"/>
                <w:szCs w:val="20"/>
              </w:rPr>
            </w:pPr>
            <w:r w:rsidRPr="00733EB8">
              <w:rPr>
                <w:rFonts w:ascii="Tahoma" w:hAnsi="Tahoma" w:cs="Tahoma"/>
                <w:sz w:val="20"/>
                <w:szCs w:val="20"/>
                <w:shd w:val="clear" w:color="auto" w:fill="FFFFFF"/>
              </w:rPr>
              <w:t>Clinically extremely vulnerable individuals are advised</w:t>
            </w:r>
            <w:r w:rsidR="61583740" w:rsidRPr="00733EB8">
              <w:rPr>
                <w:rFonts w:ascii="Tahoma" w:hAnsi="Tahoma" w:cs="Tahoma"/>
                <w:sz w:val="20"/>
                <w:szCs w:val="20"/>
                <w:shd w:val="clear" w:color="auto" w:fill="FFFFFF"/>
              </w:rPr>
              <w:t xml:space="preserve"> they</w:t>
            </w:r>
            <w:r w:rsidR="62AEDACC" w:rsidRPr="00733EB8">
              <w:rPr>
                <w:rFonts w:ascii="Tahoma" w:hAnsi="Tahoma" w:cs="Tahoma"/>
                <w:sz w:val="20"/>
                <w:szCs w:val="20"/>
                <w:shd w:val="clear" w:color="auto" w:fill="FFFFFF"/>
              </w:rPr>
              <w:t xml:space="preserve"> must shield from 5.01.21</w:t>
            </w:r>
            <w:r w:rsidR="7B09A3E1" w:rsidRPr="00733EB8">
              <w:rPr>
                <w:rFonts w:ascii="Tahoma" w:hAnsi="Tahoma" w:cs="Tahoma"/>
                <w:sz w:val="20"/>
                <w:szCs w:val="20"/>
                <w:shd w:val="clear" w:color="auto" w:fill="FFFFFF"/>
              </w:rPr>
              <w:t xml:space="preserve"> </w:t>
            </w:r>
            <w:proofErr w:type="gramStart"/>
            <w:r w:rsidRPr="00733EB8">
              <w:rPr>
                <w:rFonts w:ascii="Tahoma" w:hAnsi="Tahoma" w:cs="Tahoma"/>
                <w:sz w:val="20"/>
                <w:szCs w:val="20"/>
                <w:shd w:val="clear" w:color="auto" w:fill="FFFFFF"/>
              </w:rPr>
              <w:t>Clinically</w:t>
            </w:r>
            <w:proofErr w:type="gramEnd"/>
            <w:r w:rsidRPr="00733EB8">
              <w:rPr>
                <w:rFonts w:ascii="Tahoma" w:hAnsi="Tahoma" w:cs="Tahoma"/>
                <w:sz w:val="20"/>
                <w:szCs w:val="20"/>
                <w:shd w:val="clear" w:color="auto" w:fill="FFFFFF"/>
              </w:rPr>
              <w:t xml:space="preserve"> </w:t>
            </w:r>
            <w:r w:rsidR="508A152C" w:rsidRPr="00733EB8">
              <w:rPr>
                <w:rFonts w:ascii="Tahoma" w:hAnsi="Tahoma" w:cs="Tahoma"/>
                <w:sz w:val="20"/>
                <w:szCs w:val="20"/>
                <w:shd w:val="clear" w:color="auto" w:fill="FFFFFF"/>
              </w:rPr>
              <w:t xml:space="preserve">extremely </w:t>
            </w:r>
            <w:r w:rsidRPr="00733EB8">
              <w:rPr>
                <w:rFonts w:ascii="Tahoma" w:hAnsi="Tahoma" w:cs="Tahoma"/>
                <w:sz w:val="20"/>
                <w:szCs w:val="20"/>
                <w:shd w:val="clear" w:color="auto" w:fill="FFFFFF"/>
              </w:rPr>
              <w:t xml:space="preserve">vulnerable individuals </w:t>
            </w:r>
            <w:r w:rsidR="3FF03812" w:rsidRPr="00733EB8">
              <w:rPr>
                <w:rFonts w:ascii="Tahoma" w:hAnsi="Tahoma" w:cs="Tahoma"/>
                <w:sz w:val="20"/>
                <w:szCs w:val="20"/>
                <w:shd w:val="clear" w:color="auto" w:fill="FFFFFF"/>
              </w:rPr>
              <w:t>are</w:t>
            </w:r>
            <w:r w:rsidR="7395750F" w:rsidRPr="00733EB8">
              <w:rPr>
                <w:rFonts w:ascii="Tahoma" w:hAnsi="Tahoma" w:cs="Tahoma"/>
                <w:sz w:val="20"/>
                <w:szCs w:val="20"/>
                <w:shd w:val="clear" w:color="auto" w:fill="FFFFFF"/>
              </w:rPr>
              <w:t xml:space="preserve"> not</w:t>
            </w:r>
            <w:r w:rsidR="3FF03812" w:rsidRPr="00733EB8">
              <w:rPr>
                <w:rFonts w:ascii="Tahoma" w:hAnsi="Tahoma" w:cs="Tahoma"/>
                <w:sz w:val="20"/>
                <w:szCs w:val="20"/>
                <w:shd w:val="clear" w:color="auto" w:fill="FFFFFF"/>
              </w:rPr>
              <w:t xml:space="preserve"> able to return to the workplace. </w:t>
            </w:r>
          </w:p>
          <w:p w14:paraId="09E6633F" w14:textId="3C78297E" w:rsidR="1E8F1784" w:rsidRPr="00733EB8" w:rsidRDefault="1E8F1784" w:rsidP="007C764C">
            <w:pPr>
              <w:pStyle w:val="ListParagraph"/>
              <w:numPr>
                <w:ilvl w:val="0"/>
                <w:numId w:val="17"/>
              </w:numPr>
              <w:tabs>
                <w:tab w:val="left" w:pos="1276"/>
              </w:tabs>
              <w:rPr>
                <w:sz w:val="20"/>
                <w:szCs w:val="20"/>
              </w:rPr>
            </w:pPr>
            <w:r w:rsidRPr="00733EB8">
              <w:rPr>
                <w:rFonts w:ascii="Tahoma" w:hAnsi="Tahoma" w:cs="Tahoma"/>
                <w:sz w:val="20"/>
                <w:szCs w:val="20"/>
              </w:rPr>
              <w:t>Clinically vulnerable staff can continue to attend school where it is not possible to work from home. While in school they should follow the sector-specific measures in the Government guidance document to minimise</w:t>
            </w:r>
            <w:r w:rsidR="0A100483" w:rsidRPr="00733EB8">
              <w:rPr>
                <w:rFonts w:ascii="Tahoma" w:hAnsi="Tahoma" w:cs="Tahoma"/>
                <w:sz w:val="20"/>
                <w:szCs w:val="20"/>
              </w:rPr>
              <w:t xml:space="preserve"> the risks of transmission. </w:t>
            </w:r>
          </w:p>
          <w:p w14:paraId="666F9AD1" w14:textId="6AEE9195" w:rsidR="00AEBEAD" w:rsidRPr="00733EB8" w:rsidRDefault="00AEBEAD" w:rsidP="00AEBEAD">
            <w:pPr>
              <w:tabs>
                <w:tab w:val="left" w:pos="1276"/>
              </w:tabs>
              <w:rPr>
                <w:rFonts w:ascii="Tahoma" w:hAnsi="Tahoma" w:cs="Tahoma"/>
                <w:sz w:val="20"/>
                <w:szCs w:val="20"/>
              </w:rPr>
            </w:pPr>
          </w:p>
          <w:p w14:paraId="50D13EA7" w14:textId="250E354C" w:rsidR="711BC968" w:rsidRPr="00733EB8" w:rsidRDefault="711BC968" w:rsidP="007C764C">
            <w:pPr>
              <w:pStyle w:val="ListParagraph"/>
              <w:numPr>
                <w:ilvl w:val="0"/>
                <w:numId w:val="17"/>
              </w:numPr>
              <w:tabs>
                <w:tab w:val="left" w:pos="1276"/>
              </w:tabs>
              <w:rPr>
                <w:rFonts w:eastAsiaTheme="minorEastAsia"/>
                <w:sz w:val="20"/>
                <w:szCs w:val="20"/>
              </w:rPr>
            </w:pPr>
            <w:r w:rsidRPr="00733EB8">
              <w:rPr>
                <w:rFonts w:ascii="Tahoma" w:hAnsi="Tahoma" w:cs="Tahoma"/>
                <w:sz w:val="20"/>
                <w:szCs w:val="20"/>
              </w:rPr>
              <w:t>People who live with those who are clin</w:t>
            </w:r>
            <w:r w:rsidR="0E3A0400" w:rsidRPr="00733EB8">
              <w:rPr>
                <w:rFonts w:ascii="Tahoma" w:hAnsi="Tahoma" w:cs="Tahoma"/>
                <w:sz w:val="20"/>
                <w:szCs w:val="20"/>
              </w:rPr>
              <w:t xml:space="preserve">ically vulnerable or clinically extremely vulnerable can attend the workplace but should ensure that </w:t>
            </w:r>
            <w:r w:rsidR="78536E44" w:rsidRPr="00733EB8">
              <w:rPr>
                <w:rFonts w:ascii="Tahoma" w:hAnsi="Tahoma" w:cs="Tahoma"/>
                <w:sz w:val="20"/>
                <w:szCs w:val="20"/>
              </w:rPr>
              <w:t>maintain</w:t>
            </w:r>
            <w:r w:rsidR="0E3A0400" w:rsidRPr="00733EB8">
              <w:rPr>
                <w:rFonts w:ascii="Tahoma" w:hAnsi="Tahoma" w:cs="Tahoma"/>
                <w:sz w:val="20"/>
                <w:szCs w:val="20"/>
              </w:rPr>
              <w:t xml:space="preserve"> good prevention practice in the workplace and home settings.</w:t>
            </w:r>
          </w:p>
          <w:p w14:paraId="2447C59F" w14:textId="65EB2850" w:rsidR="5A95990A" w:rsidRPr="00733EB8" w:rsidRDefault="5A95990A" w:rsidP="007C764C">
            <w:pPr>
              <w:pStyle w:val="ListParagraph"/>
              <w:numPr>
                <w:ilvl w:val="0"/>
                <w:numId w:val="17"/>
              </w:numPr>
              <w:tabs>
                <w:tab w:val="left" w:pos="1276"/>
              </w:tabs>
              <w:rPr>
                <w:rFonts w:eastAsiaTheme="minorEastAsia"/>
                <w:sz w:val="20"/>
                <w:szCs w:val="20"/>
              </w:rPr>
            </w:pPr>
            <w:r w:rsidRPr="00733EB8">
              <w:rPr>
                <w:rFonts w:ascii="Tahoma" w:hAnsi="Tahoma" w:cs="Tahoma"/>
                <w:sz w:val="20"/>
                <w:szCs w:val="20"/>
              </w:rPr>
              <w:t xml:space="preserve">Staff who are </w:t>
            </w:r>
            <w:r w:rsidR="0FF99923" w:rsidRPr="00733EB8">
              <w:rPr>
                <w:rFonts w:ascii="Tahoma" w:hAnsi="Tahoma" w:cs="Tahoma"/>
                <w:sz w:val="20"/>
                <w:szCs w:val="20"/>
              </w:rPr>
              <w:t>pregnant</w:t>
            </w:r>
            <w:r w:rsidRPr="00733EB8">
              <w:rPr>
                <w:rFonts w:ascii="Tahoma" w:hAnsi="Tahoma" w:cs="Tahoma"/>
                <w:sz w:val="20"/>
                <w:szCs w:val="20"/>
              </w:rPr>
              <w:t xml:space="preserve"> should work at home where possible. </w:t>
            </w:r>
            <w:r w:rsidR="2AF999BB" w:rsidRPr="00733EB8">
              <w:rPr>
                <w:rFonts w:ascii="Tahoma" w:hAnsi="Tahoma" w:cs="Tahoma"/>
                <w:sz w:val="20"/>
                <w:szCs w:val="20"/>
              </w:rPr>
              <w:t xml:space="preserve">If home working is not possible, pregnant staff and their employers should follow the advice in the Coronavirus advice for pregnant employees. </w:t>
            </w:r>
            <w:r w:rsidRPr="00733EB8">
              <w:rPr>
                <w:rFonts w:ascii="Tahoma" w:hAnsi="Tahoma" w:cs="Tahoma"/>
                <w:sz w:val="20"/>
                <w:szCs w:val="20"/>
              </w:rPr>
              <w:t xml:space="preserve">Pregnant women are in the ‘clinically </w:t>
            </w:r>
            <w:r w:rsidR="645DA42D" w:rsidRPr="00733EB8">
              <w:rPr>
                <w:rFonts w:ascii="Tahoma" w:hAnsi="Tahoma" w:cs="Tahoma"/>
                <w:sz w:val="20"/>
                <w:szCs w:val="20"/>
              </w:rPr>
              <w:t>vulnerable</w:t>
            </w:r>
            <w:r w:rsidRPr="00733EB8">
              <w:rPr>
                <w:rFonts w:ascii="Tahoma" w:hAnsi="Tahoma" w:cs="Tahoma"/>
                <w:sz w:val="20"/>
                <w:szCs w:val="20"/>
              </w:rPr>
              <w:t xml:space="preserve">’ </w:t>
            </w:r>
            <w:r w:rsidR="3F38F92E" w:rsidRPr="00733EB8">
              <w:rPr>
                <w:rFonts w:ascii="Tahoma" w:hAnsi="Tahoma" w:cs="Tahoma"/>
                <w:sz w:val="20"/>
                <w:szCs w:val="20"/>
              </w:rPr>
              <w:t>category</w:t>
            </w:r>
            <w:r w:rsidRPr="00733EB8">
              <w:rPr>
                <w:rFonts w:ascii="Tahoma" w:hAnsi="Tahoma" w:cs="Tahoma"/>
                <w:sz w:val="20"/>
                <w:szCs w:val="20"/>
              </w:rPr>
              <w:t xml:space="preserve"> a</w:t>
            </w:r>
            <w:r w:rsidR="738F70E1" w:rsidRPr="00733EB8">
              <w:rPr>
                <w:rFonts w:ascii="Tahoma" w:hAnsi="Tahoma" w:cs="Tahoma"/>
                <w:sz w:val="20"/>
                <w:szCs w:val="20"/>
              </w:rPr>
              <w:t>n</w:t>
            </w:r>
            <w:r w:rsidRPr="00733EB8">
              <w:rPr>
                <w:rFonts w:ascii="Tahoma" w:hAnsi="Tahoma" w:cs="Tahoma"/>
                <w:sz w:val="20"/>
                <w:szCs w:val="20"/>
              </w:rPr>
              <w:t xml:space="preserve">d are generally </w:t>
            </w:r>
            <w:r w:rsidR="0581717B" w:rsidRPr="00733EB8">
              <w:rPr>
                <w:rFonts w:ascii="Tahoma" w:hAnsi="Tahoma" w:cs="Tahoma"/>
                <w:sz w:val="20"/>
                <w:szCs w:val="20"/>
              </w:rPr>
              <w:t>advised</w:t>
            </w:r>
            <w:r w:rsidRPr="00733EB8">
              <w:rPr>
                <w:rFonts w:ascii="Tahoma" w:hAnsi="Tahoma" w:cs="Tahoma"/>
                <w:sz w:val="20"/>
                <w:szCs w:val="20"/>
              </w:rPr>
              <w:t xml:space="preserve"> to follow the advice</w:t>
            </w:r>
            <w:r w:rsidR="220F8E93" w:rsidRPr="00733EB8">
              <w:rPr>
                <w:rFonts w:ascii="Tahoma" w:hAnsi="Tahoma" w:cs="Tahoma"/>
                <w:sz w:val="20"/>
                <w:szCs w:val="20"/>
              </w:rPr>
              <w:t xml:space="preserve"> which applies to all staff in schools. </w:t>
            </w:r>
          </w:p>
          <w:p w14:paraId="746DBC9F" w14:textId="06B9DA91" w:rsidR="00AEBEAD" w:rsidRPr="00733EB8" w:rsidRDefault="00AEBEAD" w:rsidP="00AEBEAD">
            <w:pPr>
              <w:tabs>
                <w:tab w:val="left" w:pos="1276"/>
              </w:tabs>
              <w:rPr>
                <w:rFonts w:ascii="Tahoma" w:hAnsi="Tahoma" w:cs="Tahoma"/>
                <w:sz w:val="20"/>
                <w:szCs w:val="20"/>
              </w:rPr>
            </w:pPr>
          </w:p>
          <w:p w14:paraId="22AF2B8C" w14:textId="33AA38D0" w:rsidR="0CBF3164" w:rsidRPr="00733EB8" w:rsidRDefault="0CBF3164" w:rsidP="007C764C">
            <w:pPr>
              <w:pStyle w:val="ListParagraph"/>
              <w:numPr>
                <w:ilvl w:val="0"/>
                <w:numId w:val="17"/>
              </w:numPr>
              <w:tabs>
                <w:tab w:val="left" w:pos="1276"/>
              </w:tabs>
              <w:rPr>
                <w:rFonts w:eastAsiaTheme="minorEastAsia"/>
                <w:sz w:val="20"/>
                <w:szCs w:val="20"/>
              </w:rPr>
            </w:pPr>
            <w:r w:rsidRPr="00733EB8">
              <w:rPr>
                <w:rFonts w:ascii="Tahoma" w:hAnsi="Tahoma" w:cs="Tahoma"/>
                <w:sz w:val="20"/>
                <w:szCs w:val="20"/>
              </w:rPr>
              <w:t xml:space="preserve">Staff who may otherwise be at increased risk from Covid 19. Some people with particular characteristics </w:t>
            </w:r>
            <w:r w:rsidR="0088633E">
              <w:rPr>
                <w:rFonts w:ascii="Tahoma" w:hAnsi="Tahoma" w:cs="Tahoma"/>
                <w:sz w:val="20"/>
                <w:szCs w:val="20"/>
              </w:rPr>
              <w:t>may be at increased risk from Co</w:t>
            </w:r>
            <w:r w:rsidRPr="00733EB8">
              <w:rPr>
                <w:rFonts w:ascii="Tahoma" w:hAnsi="Tahoma" w:cs="Tahoma"/>
                <w:sz w:val="20"/>
                <w:szCs w:val="20"/>
              </w:rPr>
              <w:t>vid 19. Where it is not possible to work from home, these staff</w:t>
            </w:r>
            <w:r w:rsidR="3620E313" w:rsidRPr="00733EB8">
              <w:rPr>
                <w:rFonts w:ascii="Tahoma" w:hAnsi="Tahoma" w:cs="Tahoma"/>
                <w:sz w:val="20"/>
                <w:szCs w:val="20"/>
              </w:rPr>
              <w:t xml:space="preserve"> can attend school as long as the system of controls set out in the </w:t>
            </w:r>
            <w:proofErr w:type="spellStart"/>
            <w:r w:rsidR="3620E313" w:rsidRPr="00733EB8">
              <w:rPr>
                <w:rFonts w:ascii="Tahoma" w:hAnsi="Tahoma" w:cs="Tahoma"/>
                <w:sz w:val="20"/>
                <w:szCs w:val="20"/>
              </w:rPr>
              <w:t>Gov</w:t>
            </w:r>
            <w:proofErr w:type="spellEnd"/>
            <w:r w:rsidR="3620E313" w:rsidRPr="00733EB8">
              <w:rPr>
                <w:rFonts w:ascii="Tahoma" w:hAnsi="Tahoma" w:cs="Tahoma"/>
                <w:sz w:val="20"/>
                <w:szCs w:val="20"/>
              </w:rPr>
              <w:t xml:space="preserve"> guidance are in place. </w:t>
            </w:r>
          </w:p>
          <w:p w14:paraId="348B0482" w14:textId="2C185598" w:rsidR="004D0256" w:rsidRPr="00BF3B73" w:rsidRDefault="3620E313" w:rsidP="007C764C">
            <w:pPr>
              <w:pStyle w:val="ListParagraph"/>
              <w:numPr>
                <w:ilvl w:val="0"/>
                <w:numId w:val="17"/>
              </w:numPr>
              <w:tabs>
                <w:tab w:val="left" w:pos="1276"/>
              </w:tabs>
              <w:rPr>
                <w:rFonts w:eastAsiaTheme="minorEastAsia"/>
                <w:color w:val="FF0000"/>
                <w:sz w:val="20"/>
                <w:szCs w:val="20"/>
              </w:rPr>
            </w:pPr>
            <w:r w:rsidRPr="00733EB8">
              <w:rPr>
                <w:rFonts w:ascii="Tahoma" w:hAnsi="Tahoma" w:cs="Tahoma"/>
                <w:sz w:val="20"/>
                <w:szCs w:val="20"/>
              </w:rPr>
              <w:t xml:space="preserve">Staff who live with those with increased risk from Covid 19 can attend the workplace. </w:t>
            </w:r>
          </w:p>
        </w:tc>
        <w:tc>
          <w:tcPr>
            <w:tcW w:w="3393" w:type="dxa"/>
          </w:tcPr>
          <w:p w14:paraId="0117B53D" w14:textId="77777777" w:rsidR="004D0256" w:rsidRPr="00E032D5" w:rsidRDefault="004D0256" w:rsidP="004D0256">
            <w:pPr>
              <w:tabs>
                <w:tab w:val="left" w:pos="1276"/>
              </w:tabs>
              <w:rPr>
                <w:rFonts w:ascii="Tahoma" w:hAnsi="Tahoma" w:cs="Tahoma"/>
                <w:sz w:val="20"/>
                <w:szCs w:val="20"/>
              </w:rPr>
            </w:pPr>
          </w:p>
        </w:tc>
        <w:tc>
          <w:tcPr>
            <w:tcW w:w="1095" w:type="dxa"/>
          </w:tcPr>
          <w:p w14:paraId="51DF78C8" w14:textId="0D3C9B4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5B62D2D" w14:textId="5AF33DE2" w:rsidTr="00AEBEAD">
        <w:tc>
          <w:tcPr>
            <w:tcW w:w="2458" w:type="dxa"/>
          </w:tcPr>
          <w:p w14:paraId="63BEAE81" w14:textId="03BFF5FA" w:rsidR="004D0256" w:rsidRPr="00E032D5" w:rsidRDefault="004D0256" w:rsidP="004D0256">
            <w:pPr>
              <w:rPr>
                <w:rFonts w:ascii="Tahoma" w:hAnsi="Tahoma" w:cs="Tahoma"/>
                <w:sz w:val="20"/>
                <w:szCs w:val="20"/>
              </w:rPr>
            </w:pPr>
            <w:r w:rsidRPr="00E032D5">
              <w:rPr>
                <w:rFonts w:ascii="Tahoma" w:hAnsi="Tahoma" w:cs="Tahoma"/>
                <w:b/>
                <w:sz w:val="20"/>
                <w:szCs w:val="20"/>
              </w:rPr>
              <w:t>Visitors</w:t>
            </w:r>
          </w:p>
        </w:tc>
        <w:tc>
          <w:tcPr>
            <w:tcW w:w="8250" w:type="dxa"/>
          </w:tcPr>
          <w:p w14:paraId="28D1FC5A" w14:textId="7C321961" w:rsidR="004D0256" w:rsidRDefault="004D0256" w:rsidP="007C764C">
            <w:pPr>
              <w:pStyle w:val="ListParagraph"/>
              <w:numPr>
                <w:ilvl w:val="0"/>
                <w:numId w:val="16"/>
              </w:numPr>
              <w:rPr>
                <w:rFonts w:ascii="Tahoma" w:hAnsi="Tahoma" w:cs="Tahoma"/>
                <w:sz w:val="20"/>
                <w:szCs w:val="20"/>
              </w:rPr>
            </w:pPr>
            <w:r w:rsidRPr="00E032D5">
              <w:rPr>
                <w:rFonts w:ascii="Tahoma" w:hAnsi="Tahoma" w:cs="Tahoma"/>
                <w:sz w:val="20"/>
                <w:szCs w:val="20"/>
              </w:rPr>
              <w:t>Any visitors who are not critical to teaching individual class groups should not enter the school building.</w:t>
            </w:r>
          </w:p>
          <w:p w14:paraId="2904AA95" w14:textId="51B5E5E0" w:rsidR="00733EB8" w:rsidRPr="00E032D5" w:rsidRDefault="00733EB8" w:rsidP="007C764C">
            <w:pPr>
              <w:pStyle w:val="ListParagraph"/>
              <w:numPr>
                <w:ilvl w:val="0"/>
                <w:numId w:val="16"/>
              </w:numPr>
              <w:rPr>
                <w:rFonts w:ascii="Tahoma" w:hAnsi="Tahoma" w:cs="Tahoma"/>
                <w:sz w:val="20"/>
                <w:szCs w:val="20"/>
              </w:rPr>
            </w:pPr>
            <w:r>
              <w:rPr>
                <w:rFonts w:ascii="Tahoma" w:hAnsi="Tahoma" w:cs="Tahoma"/>
                <w:sz w:val="20"/>
                <w:szCs w:val="20"/>
              </w:rPr>
              <w:t xml:space="preserve">Where visitors are essential for curriculum development, school management or health and safety, lateral flow testing should be carried out. Visitors to be asked to attend 45 minutes in advance of appointment to allow for testing and results. Testing to take place in KS2 hall and use appropriate PPE and social distancing. Waste should be collected in the bags provided in testing kits and double bagged. It is expected that this will be needed rarely. </w:t>
            </w:r>
          </w:p>
          <w:p w14:paraId="0619370D" w14:textId="77777777" w:rsidR="004D0256" w:rsidRDefault="004D0256" w:rsidP="007C764C">
            <w:pPr>
              <w:pStyle w:val="ListParagraph"/>
              <w:numPr>
                <w:ilvl w:val="0"/>
                <w:numId w:val="16"/>
              </w:numPr>
              <w:rPr>
                <w:rFonts w:ascii="Tahoma" w:hAnsi="Tahoma" w:cs="Tahoma"/>
                <w:sz w:val="20"/>
                <w:szCs w:val="20"/>
              </w:rPr>
            </w:pPr>
            <w:r w:rsidRPr="00E032D5">
              <w:rPr>
                <w:rFonts w:ascii="Tahoma" w:hAnsi="Tahoma" w:cs="Tahoma"/>
                <w:sz w:val="20"/>
                <w:szCs w:val="20"/>
              </w:rPr>
              <w:t>Parents should not enter the school building under any circumstances. Any communication should be done via email</w:t>
            </w:r>
            <w:r w:rsidR="00E00CFE">
              <w:rPr>
                <w:rFonts w:ascii="Tahoma" w:hAnsi="Tahoma" w:cs="Tahoma"/>
                <w:sz w:val="20"/>
                <w:szCs w:val="20"/>
              </w:rPr>
              <w:t xml:space="preserve"> or</w:t>
            </w:r>
            <w:r w:rsidRPr="00E032D5">
              <w:rPr>
                <w:rFonts w:ascii="Tahoma" w:hAnsi="Tahoma" w:cs="Tahoma"/>
                <w:sz w:val="20"/>
                <w:szCs w:val="20"/>
              </w:rPr>
              <w:t xml:space="preserve"> telephon</w:t>
            </w:r>
            <w:r w:rsidR="0004015A">
              <w:rPr>
                <w:rFonts w:ascii="Tahoma" w:hAnsi="Tahoma" w:cs="Tahoma"/>
                <w:sz w:val="20"/>
                <w:szCs w:val="20"/>
              </w:rPr>
              <w:t>e</w:t>
            </w:r>
            <w:r w:rsidRPr="00E032D5">
              <w:rPr>
                <w:rFonts w:ascii="Tahoma" w:hAnsi="Tahoma" w:cs="Tahoma"/>
                <w:sz w:val="20"/>
                <w:szCs w:val="20"/>
              </w:rPr>
              <w:t xml:space="preserve">. </w:t>
            </w:r>
          </w:p>
          <w:p w14:paraId="22F53EAC" w14:textId="3672F259" w:rsidR="00733EB8" w:rsidRPr="00E032D5" w:rsidRDefault="00733EB8" w:rsidP="007C764C">
            <w:pPr>
              <w:pStyle w:val="ListParagraph"/>
              <w:numPr>
                <w:ilvl w:val="0"/>
                <w:numId w:val="16"/>
              </w:numPr>
              <w:rPr>
                <w:rFonts w:ascii="Tahoma" w:hAnsi="Tahoma" w:cs="Tahoma"/>
                <w:sz w:val="20"/>
                <w:szCs w:val="20"/>
              </w:rPr>
            </w:pPr>
            <w:r>
              <w:rPr>
                <w:rFonts w:ascii="Tahoma" w:hAnsi="Tahoma" w:cs="Tahoma"/>
                <w:sz w:val="20"/>
                <w:szCs w:val="20"/>
              </w:rPr>
              <w:t xml:space="preserve">Any visitor to school will be asked to comply with wearing of face coverings, unless exempt, and adhere to hand washing and social distancing measures. </w:t>
            </w:r>
          </w:p>
        </w:tc>
        <w:tc>
          <w:tcPr>
            <w:tcW w:w="3393" w:type="dxa"/>
          </w:tcPr>
          <w:p w14:paraId="16EEDA62" w14:textId="77777777" w:rsidR="004D0256" w:rsidRPr="00E032D5" w:rsidRDefault="004D0256" w:rsidP="004D0256">
            <w:pPr>
              <w:rPr>
                <w:rFonts w:ascii="Tahoma" w:hAnsi="Tahoma" w:cs="Tahoma"/>
                <w:sz w:val="20"/>
                <w:szCs w:val="20"/>
              </w:rPr>
            </w:pPr>
          </w:p>
        </w:tc>
        <w:tc>
          <w:tcPr>
            <w:tcW w:w="1095" w:type="dxa"/>
          </w:tcPr>
          <w:p w14:paraId="4099F3D3" w14:textId="7145199C" w:rsidR="004D0256" w:rsidRPr="00E032D5" w:rsidRDefault="004D0256" w:rsidP="004D0256">
            <w:pPr>
              <w:jc w:val="center"/>
              <w:rPr>
                <w:rFonts w:ascii="Tahoma" w:hAnsi="Tahoma" w:cs="Tahoma"/>
                <w:sz w:val="20"/>
                <w:szCs w:val="20"/>
              </w:rPr>
            </w:pPr>
            <w:r w:rsidRPr="52D05157">
              <w:rPr>
                <w:rFonts w:ascii="Tahoma" w:hAnsi="Tahoma" w:cs="Tahoma"/>
                <w:sz w:val="20"/>
                <w:szCs w:val="20"/>
              </w:rPr>
              <w:t>L</w:t>
            </w:r>
          </w:p>
        </w:tc>
      </w:tr>
      <w:tr w:rsidR="6F8B461E" w14:paraId="7AB3B179" w14:textId="77777777" w:rsidTr="00AEBEAD">
        <w:tc>
          <w:tcPr>
            <w:tcW w:w="2458" w:type="dxa"/>
          </w:tcPr>
          <w:p w14:paraId="6A0B5244" w14:textId="0E2DA2BD" w:rsidR="435F2833" w:rsidRDefault="435F2833" w:rsidP="6F8B461E">
            <w:pPr>
              <w:rPr>
                <w:rFonts w:ascii="Tahoma" w:hAnsi="Tahoma" w:cs="Tahoma"/>
                <w:b/>
                <w:bCs/>
                <w:sz w:val="20"/>
                <w:szCs w:val="20"/>
              </w:rPr>
            </w:pPr>
            <w:r w:rsidRPr="6F8B461E">
              <w:rPr>
                <w:rFonts w:ascii="Tahoma" w:hAnsi="Tahoma" w:cs="Tahoma"/>
                <w:b/>
                <w:bCs/>
                <w:sz w:val="20"/>
                <w:szCs w:val="20"/>
              </w:rPr>
              <w:t xml:space="preserve">School dog </w:t>
            </w:r>
          </w:p>
        </w:tc>
        <w:tc>
          <w:tcPr>
            <w:tcW w:w="8250" w:type="dxa"/>
          </w:tcPr>
          <w:p w14:paraId="76D69087" w14:textId="71C4442E" w:rsidR="435F2833" w:rsidRPr="00733EB8" w:rsidRDefault="6E71C3A4" w:rsidP="007C764C">
            <w:pPr>
              <w:pStyle w:val="ListParagraph"/>
              <w:numPr>
                <w:ilvl w:val="0"/>
                <w:numId w:val="2"/>
              </w:numPr>
              <w:rPr>
                <w:rFonts w:eastAsiaTheme="minorEastAsia"/>
                <w:sz w:val="20"/>
                <w:szCs w:val="20"/>
              </w:rPr>
            </w:pPr>
            <w:r w:rsidRPr="00AEBEAD">
              <w:rPr>
                <w:rFonts w:ascii="Tahoma" w:hAnsi="Tahoma" w:cs="Tahoma"/>
                <w:sz w:val="20"/>
                <w:szCs w:val="20"/>
              </w:rPr>
              <w:t xml:space="preserve">The school dog, Coco, will stay in the SLT and office bubble during the </w:t>
            </w:r>
            <w:r w:rsidR="0E598304" w:rsidRPr="00733EB8">
              <w:rPr>
                <w:rFonts w:ascii="Tahoma" w:hAnsi="Tahoma" w:cs="Tahoma"/>
                <w:sz w:val="20"/>
                <w:szCs w:val="20"/>
              </w:rPr>
              <w:t>Spring</w:t>
            </w:r>
            <w:r w:rsidRPr="00733EB8">
              <w:rPr>
                <w:rFonts w:ascii="Tahoma" w:hAnsi="Tahoma" w:cs="Tahoma"/>
                <w:sz w:val="20"/>
                <w:szCs w:val="20"/>
              </w:rPr>
              <w:t xml:space="preserve"> term </w:t>
            </w:r>
          </w:p>
          <w:p w14:paraId="35DDE569" w14:textId="4FFAB7BC" w:rsidR="435F2833" w:rsidRPr="00733EB8" w:rsidRDefault="435F2833" w:rsidP="007C764C">
            <w:pPr>
              <w:pStyle w:val="ListParagraph"/>
              <w:numPr>
                <w:ilvl w:val="0"/>
                <w:numId w:val="2"/>
              </w:numPr>
              <w:rPr>
                <w:sz w:val="20"/>
                <w:szCs w:val="20"/>
              </w:rPr>
            </w:pPr>
            <w:r w:rsidRPr="00733EB8">
              <w:rPr>
                <w:rFonts w:ascii="Tahoma" w:hAnsi="Tahoma" w:cs="Tahoma"/>
                <w:sz w:val="20"/>
                <w:szCs w:val="20"/>
              </w:rPr>
              <w:t xml:space="preserve">There will be a separate collar and lead </w:t>
            </w:r>
            <w:r w:rsidR="36FFECA0" w:rsidRPr="00733EB8">
              <w:rPr>
                <w:rFonts w:ascii="Tahoma" w:hAnsi="Tahoma" w:cs="Tahoma"/>
                <w:sz w:val="20"/>
                <w:szCs w:val="20"/>
              </w:rPr>
              <w:t>(</w:t>
            </w:r>
            <w:r w:rsidRPr="00733EB8">
              <w:rPr>
                <w:rFonts w:ascii="Tahoma" w:hAnsi="Tahoma" w:cs="Tahoma"/>
                <w:sz w:val="20"/>
                <w:szCs w:val="20"/>
              </w:rPr>
              <w:t xml:space="preserve">which will </w:t>
            </w:r>
            <w:r w:rsidR="2CC5A6DC" w:rsidRPr="00733EB8">
              <w:rPr>
                <w:rFonts w:ascii="Tahoma" w:hAnsi="Tahoma" w:cs="Tahoma"/>
                <w:sz w:val="20"/>
                <w:szCs w:val="20"/>
              </w:rPr>
              <w:t xml:space="preserve">be </w:t>
            </w:r>
            <w:r w:rsidRPr="00733EB8">
              <w:rPr>
                <w:rFonts w:ascii="Tahoma" w:hAnsi="Tahoma" w:cs="Tahoma"/>
                <w:sz w:val="20"/>
                <w:szCs w:val="20"/>
              </w:rPr>
              <w:t>disinfected</w:t>
            </w:r>
            <w:r w:rsidR="27D2330B" w:rsidRPr="00733EB8">
              <w:rPr>
                <w:rFonts w:ascii="Tahoma" w:hAnsi="Tahoma" w:cs="Tahoma"/>
                <w:sz w:val="20"/>
                <w:szCs w:val="20"/>
              </w:rPr>
              <w:t>)</w:t>
            </w:r>
            <w:r w:rsidRPr="00733EB8">
              <w:rPr>
                <w:rFonts w:ascii="Tahoma" w:hAnsi="Tahoma" w:cs="Tahoma"/>
                <w:sz w:val="20"/>
                <w:szCs w:val="20"/>
              </w:rPr>
              <w:t xml:space="preserve"> if she is needed for a child</w:t>
            </w:r>
          </w:p>
          <w:p w14:paraId="44B9E9A7" w14:textId="53DA5658" w:rsidR="0D7073EE" w:rsidRPr="00733EB8" w:rsidRDefault="0D7073EE" w:rsidP="007C764C">
            <w:pPr>
              <w:pStyle w:val="ListParagraph"/>
              <w:numPr>
                <w:ilvl w:val="0"/>
                <w:numId w:val="2"/>
              </w:numPr>
              <w:rPr>
                <w:sz w:val="20"/>
                <w:szCs w:val="20"/>
              </w:rPr>
            </w:pPr>
            <w:r w:rsidRPr="00733EB8">
              <w:rPr>
                <w:rFonts w:ascii="Tahoma" w:hAnsi="Tahoma" w:cs="Tahoma"/>
                <w:sz w:val="20"/>
                <w:szCs w:val="20"/>
              </w:rPr>
              <w:t xml:space="preserve">Staff / children will either have washed their hands or used hand sanitiser before touching her lead. </w:t>
            </w:r>
          </w:p>
          <w:p w14:paraId="6C2680EE" w14:textId="44FD3121" w:rsidR="0D7073EE" w:rsidRDefault="42AFA805" w:rsidP="007C764C">
            <w:pPr>
              <w:pStyle w:val="ListParagraph"/>
              <w:numPr>
                <w:ilvl w:val="0"/>
                <w:numId w:val="2"/>
              </w:numPr>
              <w:rPr>
                <w:sz w:val="20"/>
                <w:szCs w:val="20"/>
              </w:rPr>
            </w:pPr>
            <w:r w:rsidRPr="00733EB8">
              <w:rPr>
                <w:rFonts w:ascii="Tahoma" w:hAnsi="Tahoma" w:cs="Tahoma"/>
                <w:sz w:val="20"/>
                <w:szCs w:val="20"/>
              </w:rPr>
              <w:t xml:space="preserve">Staff/children will be discouraged from petting her during the </w:t>
            </w:r>
            <w:r w:rsidR="0C2A058F" w:rsidRPr="00733EB8">
              <w:rPr>
                <w:rFonts w:ascii="Tahoma" w:hAnsi="Tahoma" w:cs="Tahoma"/>
                <w:sz w:val="20"/>
                <w:szCs w:val="20"/>
              </w:rPr>
              <w:t>Spring</w:t>
            </w:r>
            <w:r w:rsidRPr="00733EB8">
              <w:rPr>
                <w:rFonts w:ascii="Tahoma" w:hAnsi="Tahoma" w:cs="Tahoma"/>
                <w:sz w:val="20"/>
                <w:szCs w:val="20"/>
              </w:rPr>
              <w:t xml:space="preserve"> term </w:t>
            </w:r>
          </w:p>
        </w:tc>
        <w:tc>
          <w:tcPr>
            <w:tcW w:w="3393" w:type="dxa"/>
          </w:tcPr>
          <w:p w14:paraId="4B3E4605" w14:textId="0F76C739" w:rsidR="6F8B461E" w:rsidRDefault="6F8B461E" w:rsidP="6F8B461E">
            <w:pPr>
              <w:rPr>
                <w:rFonts w:ascii="Tahoma" w:hAnsi="Tahoma" w:cs="Tahoma"/>
                <w:sz w:val="20"/>
                <w:szCs w:val="20"/>
              </w:rPr>
            </w:pPr>
          </w:p>
        </w:tc>
        <w:tc>
          <w:tcPr>
            <w:tcW w:w="1095" w:type="dxa"/>
          </w:tcPr>
          <w:p w14:paraId="710C79ED" w14:textId="721E0932" w:rsidR="6F8B461E" w:rsidRDefault="00BF3B73" w:rsidP="6F8B461E">
            <w:pPr>
              <w:jc w:val="center"/>
              <w:rPr>
                <w:rFonts w:ascii="Tahoma" w:hAnsi="Tahoma" w:cs="Tahoma"/>
                <w:sz w:val="20"/>
                <w:szCs w:val="20"/>
              </w:rPr>
            </w:pPr>
            <w:r>
              <w:rPr>
                <w:rFonts w:ascii="Tahoma" w:hAnsi="Tahoma" w:cs="Tahoma"/>
                <w:sz w:val="20"/>
                <w:szCs w:val="20"/>
              </w:rPr>
              <w:t>L</w:t>
            </w:r>
          </w:p>
        </w:tc>
      </w:tr>
    </w:tbl>
    <w:p w14:paraId="5C0F5F83" w14:textId="77777777" w:rsidR="004A094F" w:rsidRPr="004A094F" w:rsidRDefault="004A094F" w:rsidP="00AB06A3">
      <w:pPr>
        <w:tabs>
          <w:tab w:val="left" w:pos="1276"/>
        </w:tabs>
        <w:spacing w:after="0" w:line="240" w:lineRule="auto"/>
        <w:rPr>
          <w:rFonts w:ascii="Tahoma" w:hAnsi="Tahoma" w:cs="Tahoma"/>
          <w:sz w:val="32"/>
        </w:rPr>
      </w:pPr>
    </w:p>
    <w:sectPr w:rsidR="004A094F" w:rsidRPr="004A094F" w:rsidSect="00AB06A3">
      <w:footerReference w:type="default" r:id="rId14"/>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BFB6" w14:textId="77777777" w:rsidR="004151FD" w:rsidRDefault="004151FD" w:rsidP="00AB06A3">
      <w:pPr>
        <w:spacing w:after="0" w:line="240" w:lineRule="auto"/>
      </w:pPr>
      <w:r>
        <w:separator/>
      </w:r>
    </w:p>
  </w:endnote>
  <w:endnote w:type="continuationSeparator" w:id="0">
    <w:p w14:paraId="062F4850" w14:textId="77777777" w:rsidR="004151FD" w:rsidRDefault="004151FD" w:rsidP="00AB06A3">
      <w:pPr>
        <w:spacing w:after="0" w:line="240" w:lineRule="auto"/>
      </w:pPr>
      <w:r>
        <w:continuationSeparator/>
      </w:r>
    </w:p>
  </w:endnote>
  <w:endnote w:type="continuationNotice" w:id="1">
    <w:p w14:paraId="19EE0762" w14:textId="77777777" w:rsidR="004151FD" w:rsidRDefault="00415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77F2" w14:textId="6951B49B" w:rsidR="00887143" w:rsidRPr="00887143" w:rsidRDefault="0088633E" w:rsidP="00887143">
    <w:pPr>
      <w:pStyle w:val="Footer"/>
      <w:jc w:val="right"/>
      <w:rPr>
        <w:sz w:val="16"/>
      </w:rPr>
    </w:pPr>
    <w:r>
      <w:rPr>
        <w:sz w:val="16"/>
      </w:rPr>
      <w:t>Updated 26</w:t>
    </w:r>
    <w:r w:rsidR="00733EB8">
      <w:rPr>
        <w:sz w:val="16"/>
      </w:rPr>
      <w:t>/02</w:t>
    </w:r>
    <w:r w:rsidR="00887143" w:rsidRPr="00887143">
      <w:rPr>
        <w:sz w:val="16"/>
      </w:rPr>
      <w:t>/2021</w:t>
    </w:r>
  </w:p>
  <w:p w14:paraId="2883F920" w14:textId="2EAC5782" w:rsidR="00A56AC2" w:rsidRDefault="00A56AC2" w:rsidP="003A7C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3731" w14:textId="77777777" w:rsidR="004151FD" w:rsidRDefault="004151FD" w:rsidP="00AB06A3">
      <w:pPr>
        <w:spacing w:after="0" w:line="240" w:lineRule="auto"/>
      </w:pPr>
      <w:r>
        <w:separator/>
      </w:r>
    </w:p>
  </w:footnote>
  <w:footnote w:type="continuationSeparator" w:id="0">
    <w:p w14:paraId="02103FFA" w14:textId="77777777" w:rsidR="004151FD" w:rsidRDefault="004151FD" w:rsidP="00AB06A3">
      <w:pPr>
        <w:spacing w:after="0" w:line="240" w:lineRule="auto"/>
      </w:pPr>
      <w:r>
        <w:continuationSeparator/>
      </w:r>
    </w:p>
  </w:footnote>
  <w:footnote w:type="continuationNotice" w:id="1">
    <w:p w14:paraId="0D562857" w14:textId="77777777" w:rsidR="004151FD" w:rsidRDefault="004151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C5210"/>
    <w:multiLevelType w:val="hybridMultilevel"/>
    <w:tmpl w:val="E7CE6E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C5DB2"/>
    <w:multiLevelType w:val="hybridMultilevel"/>
    <w:tmpl w:val="69CAF95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5F6874"/>
    <w:multiLevelType w:val="hybridMultilevel"/>
    <w:tmpl w:val="F5C64C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A754DA"/>
    <w:multiLevelType w:val="hybridMultilevel"/>
    <w:tmpl w:val="0F36F31C"/>
    <w:lvl w:ilvl="0" w:tplc="25C8E4F6">
      <w:start w:val="1"/>
      <w:numFmt w:val="bullet"/>
      <w:lvlText w:val=""/>
      <w:lvlJc w:val="left"/>
      <w:pPr>
        <w:ind w:left="360" w:hanging="360"/>
      </w:pPr>
      <w:rPr>
        <w:rFonts w:ascii="Symbol" w:hAnsi="Symbol" w:hint="default"/>
      </w:rPr>
    </w:lvl>
    <w:lvl w:ilvl="1" w:tplc="4240108C">
      <w:start w:val="1"/>
      <w:numFmt w:val="bullet"/>
      <w:lvlText w:val=""/>
      <w:lvlJc w:val="left"/>
      <w:pPr>
        <w:ind w:left="1080" w:hanging="360"/>
      </w:pPr>
      <w:rPr>
        <w:rFonts w:ascii="Symbol" w:hAnsi="Symbol" w:hint="default"/>
      </w:rPr>
    </w:lvl>
    <w:lvl w:ilvl="2" w:tplc="3C781E3A">
      <w:start w:val="1"/>
      <w:numFmt w:val="bullet"/>
      <w:lvlText w:val=""/>
      <w:lvlJc w:val="left"/>
      <w:pPr>
        <w:ind w:left="1800" w:hanging="360"/>
      </w:pPr>
      <w:rPr>
        <w:rFonts w:ascii="Wingdings" w:hAnsi="Wingdings" w:hint="default"/>
      </w:rPr>
    </w:lvl>
    <w:lvl w:ilvl="3" w:tplc="FB2C5F8C">
      <w:start w:val="1"/>
      <w:numFmt w:val="bullet"/>
      <w:lvlText w:val=""/>
      <w:lvlJc w:val="left"/>
      <w:pPr>
        <w:ind w:left="2520" w:hanging="360"/>
      </w:pPr>
      <w:rPr>
        <w:rFonts w:ascii="Symbol" w:hAnsi="Symbol" w:hint="default"/>
      </w:rPr>
    </w:lvl>
    <w:lvl w:ilvl="4" w:tplc="094E4FD2">
      <w:start w:val="1"/>
      <w:numFmt w:val="bullet"/>
      <w:lvlText w:val="o"/>
      <w:lvlJc w:val="left"/>
      <w:pPr>
        <w:ind w:left="3240" w:hanging="360"/>
      </w:pPr>
      <w:rPr>
        <w:rFonts w:ascii="Courier New" w:hAnsi="Courier New" w:hint="default"/>
      </w:rPr>
    </w:lvl>
    <w:lvl w:ilvl="5" w:tplc="AFC00312">
      <w:start w:val="1"/>
      <w:numFmt w:val="bullet"/>
      <w:lvlText w:val=""/>
      <w:lvlJc w:val="left"/>
      <w:pPr>
        <w:ind w:left="3960" w:hanging="360"/>
      </w:pPr>
      <w:rPr>
        <w:rFonts w:ascii="Wingdings" w:hAnsi="Wingdings" w:hint="default"/>
      </w:rPr>
    </w:lvl>
    <w:lvl w:ilvl="6" w:tplc="00D4FF50">
      <w:start w:val="1"/>
      <w:numFmt w:val="bullet"/>
      <w:lvlText w:val=""/>
      <w:lvlJc w:val="left"/>
      <w:pPr>
        <w:ind w:left="4680" w:hanging="360"/>
      </w:pPr>
      <w:rPr>
        <w:rFonts w:ascii="Symbol" w:hAnsi="Symbol" w:hint="default"/>
      </w:rPr>
    </w:lvl>
    <w:lvl w:ilvl="7" w:tplc="560EDD72">
      <w:start w:val="1"/>
      <w:numFmt w:val="bullet"/>
      <w:lvlText w:val="o"/>
      <w:lvlJc w:val="left"/>
      <w:pPr>
        <w:ind w:left="5400" w:hanging="360"/>
      </w:pPr>
      <w:rPr>
        <w:rFonts w:ascii="Courier New" w:hAnsi="Courier New" w:hint="default"/>
      </w:rPr>
    </w:lvl>
    <w:lvl w:ilvl="8" w:tplc="1A9C2B06">
      <w:start w:val="1"/>
      <w:numFmt w:val="bullet"/>
      <w:lvlText w:val=""/>
      <w:lvlJc w:val="left"/>
      <w:pPr>
        <w:ind w:left="6120" w:hanging="360"/>
      </w:pPr>
      <w:rPr>
        <w:rFonts w:ascii="Wingdings" w:hAnsi="Wingdings" w:hint="default"/>
      </w:rPr>
    </w:lvl>
  </w:abstractNum>
  <w:abstractNum w:abstractNumId="6" w15:restartNumberingAfterBreak="0">
    <w:nsid w:val="19BF5967"/>
    <w:multiLevelType w:val="hybridMultilevel"/>
    <w:tmpl w:val="74FC63AA"/>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47FAB"/>
    <w:multiLevelType w:val="hybridMultilevel"/>
    <w:tmpl w:val="54E0A2E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3805BF"/>
    <w:multiLevelType w:val="hybridMultilevel"/>
    <w:tmpl w:val="1F3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E466A"/>
    <w:multiLevelType w:val="hybridMultilevel"/>
    <w:tmpl w:val="0624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62829"/>
    <w:multiLevelType w:val="hybridMultilevel"/>
    <w:tmpl w:val="B800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5574"/>
    <w:multiLevelType w:val="hybridMultilevel"/>
    <w:tmpl w:val="F9DAE1B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7A4501"/>
    <w:multiLevelType w:val="hybridMultilevel"/>
    <w:tmpl w:val="FD6A93C2"/>
    <w:lvl w:ilvl="0" w:tplc="08090001">
      <w:start w:val="1"/>
      <w:numFmt w:val="bullet"/>
      <w:lvlText w:val=""/>
      <w:lvlJc w:val="left"/>
      <w:pPr>
        <w:ind w:left="720" w:hanging="360"/>
      </w:pPr>
      <w:rPr>
        <w:rFonts w:ascii="Symbol" w:hAnsi="Symbol"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13" w15:restartNumberingAfterBreak="0">
    <w:nsid w:val="3CC46747"/>
    <w:multiLevelType w:val="hybridMultilevel"/>
    <w:tmpl w:val="DB6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949BA"/>
    <w:multiLevelType w:val="hybridMultilevel"/>
    <w:tmpl w:val="5120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402F69"/>
    <w:multiLevelType w:val="hybridMultilevel"/>
    <w:tmpl w:val="3962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2757C"/>
    <w:multiLevelType w:val="hybridMultilevel"/>
    <w:tmpl w:val="DECCDC4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A91D8C"/>
    <w:multiLevelType w:val="hybridMultilevel"/>
    <w:tmpl w:val="8DDA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872217"/>
    <w:multiLevelType w:val="hybridMultilevel"/>
    <w:tmpl w:val="F4D2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E3132"/>
    <w:multiLevelType w:val="hybridMultilevel"/>
    <w:tmpl w:val="084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51994"/>
    <w:multiLevelType w:val="hybridMultilevel"/>
    <w:tmpl w:val="FF447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25" w15:restartNumberingAfterBreak="0">
    <w:nsid w:val="6EFE4516"/>
    <w:multiLevelType w:val="hybridMultilevel"/>
    <w:tmpl w:val="5AB89F8E"/>
    <w:lvl w:ilvl="0" w:tplc="87F8ADF4">
      <w:start w:val="1"/>
      <w:numFmt w:val="bullet"/>
      <w:lvlText w:val=""/>
      <w:lvlJc w:val="left"/>
      <w:pPr>
        <w:ind w:left="360" w:hanging="360"/>
      </w:pPr>
      <w:rPr>
        <w:rFonts w:ascii="Symbol" w:hAnsi="Symbol" w:hint="default"/>
      </w:rPr>
    </w:lvl>
    <w:lvl w:ilvl="1" w:tplc="F668A918">
      <w:start w:val="1"/>
      <w:numFmt w:val="bullet"/>
      <w:lvlText w:val="o"/>
      <w:lvlJc w:val="left"/>
      <w:pPr>
        <w:ind w:left="1080" w:hanging="360"/>
      </w:pPr>
      <w:rPr>
        <w:rFonts w:ascii="Courier New" w:hAnsi="Courier New" w:hint="default"/>
      </w:rPr>
    </w:lvl>
    <w:lvl w:ilvl="2" w:tplc="833ABD0E">
      <w:start w:val="1"/>
      <w:numFmt w:val="bullet"/>
      <w:lvlText w:val=""/>
      <w:lvlJc w:val="left"/>
      <w:pPr>
        <w:ind w:left="1800" w:hanging="360"/>
      </w:pPr>
      <w:rPr>
        <w:rFonts w:ascii="Wingdings" w:hAnsi="Wingdings" w:hint="default"/>
      </w:rPr>
    </w:lvl>
    <w:lvl w:ilvl="3" w:tplc="793459AA">
      <w:start w:val="1"/>
      <w:numFmt w:val="bullet"/>
      <w:lvlText w:val=""/>
      <w:lvlJc w:val="left"/>
      <w:pPr>
        <w:ind w:left="2520" w:hanging="360"/>
      </w:pPr>
      <w:rPr>
        <w:rFonts w:ascii="Symbol" w:hAnsi="Symbol" w:hint="default"/>
      </w:rPr>
    </w:lvl>
    <w:lvl w:ilvl="4" w:tplc="2DD46C82">
      <w:start w:val="1"/>
      <w:numFmt w:val="bullet"/>
      <w:lvlText w:val="o"/>
      <w:lvlJc w:val="left"/>
      <w:pPr>
        <w:ind w:left="3240" w:hanging="360"/>
      </w:pPr>
      <w:rPr>
        <w:rFonts w:ascii="Courier New" w:hAnsi="Courier New" w:hint="default"/>
      </w:rPr>
    </w:lvl>
    <w:lvl w:ilvl="5" w:tplc="35CC59C6">
      <w:start w:val="1"/>
      <w:numFmt w:val="bullet"/>
      <w:lvlText w:val=""/>
      <w:lvlJc w:val="left"/>
      <w:pPr>
        <w:ind w:left="3960" w:hanging="360"/>
      </w:pPr>
      <w:rPr>
        <w:rFonts w:ascii="Wingdings" w:hAnsi="Wingdings" w:hint="default"/>
      </w:rPr>
    </w:lvl>
    <w:lvl w:ilvl="6" w:tplc="94761616">
      <w:start w:val="1"/>
      <w:numFmt w:val="bullet"/>
      <w:lvlText w:val=""/>
      <w:lvlJc w:val="left"/>
      <w:pPr>
        <w:ind w:left="4680" w:hanging="360"/>
      </w:pPr>
      <w:rPr>
        <w:rFonts w:ascii="Symbol" w:hAnsi="Symbol" w:hint="default"/>
      </w:rPr>
    </w:lvl>
    <w:lvl w:ilvl="7" w:tplc="A4EEBC1A">
      <w:start w:val="1"/>
      <w:numFmt w:val="bullet"/>
      <w:lvlText w:val="o"/>
      <w:lvlJc w:val="left"/>
      <w:pPr>
        <w:ind w:left="5400" w:hanging="360"/>
      </w:pPr>
      <w:rPr>
        <w:rFonts w:ascii="Courier New" w:hAnsi="Courier New" w:hint="default"/>
      </w:rPr>
    </w:lvl>
    <w:lvl w:ilvl="8" w:tplc="C27E052A">
      <w:start w:val="1"/>
      <w:numFmt w:val="bullet"/>
      <w:lvlText w:val=""/>
      <w:lvlJc w:val="left"/>
      <w:pPr>
        <w:ind w:left="6120" w:hanging="360"/>
      </w:pPr>
      <w:rPr>
        <w:rFonts w:ascii="Wingdings" w:hAnsi="Wingdings" w:hint="default"/>
      </w:rPr>
    </w:lvl>
  </w:abstractNum>
  <w:abstractNum w:abstractNumId="26" w15:restartNumberingAfterBreak="0">
    <w:nsid w:val="797B2C9E"/>
    <w:multiLevelType w:val="hybridMultilevel"/>
    <w:tmpl w:val="ADCE6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4"/>
  </w:num>
  <w:num w:numId="4">
    <w:abstractNumId w:val="6"/>
  </w:num>
  <w:num w:numId="5">
    <w:abstractNumId w:val="19"/>
  </w:num>
  <w:num w:numId="6">
    <w:abstractNumId w:val="0"/>
  </w:num>
  <w:num w:numId="7">
    <w:abstractNumId w:val="23"/>
  </w:num>
  <w:num w:numId="8">
    <w:abstractNumId w:val="15"/>
  </w:num>
  <w:num w:numId="9">
    <w:abstractNumId w:val="1"/>
  </w:num>
  <w:num w:numId="10">
    <w:abstractNumId w:val="26"/>
  </w:num>
  <w:num w:numId="11">
    <w:abstractNumId w:val="9"/>
  </w:num>
  <w:num w:numId="12">
    <w:abstractNumId w:val="18"/>
  </w:num>
  <w:num w:numId="13">
    <w:abstractNumId w:val="12"/>
  </w:num>
  <w:num w:numId="14">
    <w:abstractNumId w:val="3"/>
  </w:num>
  <w:num w:numId="15">
    <w:abstractNumId w:val="14"/>
  </w:num>
  <w:num w:numId="16">
    <w:abstractNumId w:val="16"/>
  </w:num>
  <w:num w:numId="17">
    <w:abstractNumId w:val="2"/>
  </w:num>
  <w:num w:numId="18">
    <w:abstractNumId w:val="11"/>
  </w:num>
  <w:num w:numId="19">
    <w:abstractNumId w:val="13"/>
  </w:num>
  <w:num w:numId="20">
    <w:abstractNumId w:val="7"/>
  </w:num>
  <w:num w:numId="21">
    <w:abstractNumId w:val="20"/>
  </w:num>
  <w:num w:numId="22">
    <w:abstractNumId w:val="17"/>
  </w:num>
  <w:num w:numId="23">
    <w:abstractNumId w:val="22"/>
  </w:num>
  <w:num w:numId="24">
    <w:abstractNumId w:val="21"/>
  </w:num>
  <w:num w:numId="25">
    <w:abstractNumId w:val="8"/>
  </w:num>
  <w:num w:numId="26">
    <w:abstractNumId w:val="1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2A7E9"/>
    <w:rsid w:val="0000049E"/>
    <w:rsid w:val="000007F6"/>
    <w:rsid w:val="00001FFA"/>
    <w:rsid w:val="000026AE"/>
    <w:rsid w:val="0000373B"/>
    <w:rsid w:val="000043D0"/>
    <w:rsid w:val="00005434"/>
    <w:rsid w:val="00006160"/>
    <w:rsid w:val="00006EE9"/>
    <w:rsid w:val="000109B0"/>
    <w:rsid w:val="000109D5"/>
    <w:rsid w:val="00011246"/>
    <w:rsid w:val="00011432"/>
    <w:rsid w:val="00011E7A"/>
    <w:rsid w:val="000122F1"/>
    <w:rsid w:val="0001445A"/>
    <w:rsid w:val="00014D03"/>
    <w:rsid w:val="00015194"/>
    <w:rsid w:val="000165F1"/>
    <w:rsid w:val="00016B09"/>
    <w:rsid w:val="000173CF"/>
    <w:rsid w:val="00021772"/>
    <w:rsid w:val="00021E9D"/>
    <w:rsid w:val="0002269F"/>
    <w:rsid w:val="00022C26"/>
    <w:rsid w:val="0002344D"/>
    <w:rsid w:val="0002370C"/>
    <w:rsid w:val="00023A94"/>
    <w:rsid w:val="00024462"/>
    <w:rsid w:val="00025EC8"/>
    <w:rsid w:val="000271E0"/>
    <w:rsid w:val="0002746D"/>
    <w:rsid w:val="00030E85"/>
    <w:rsid w:val="00031006"/>
    <w:rsid w:val="00031589"/>
    <w:rsid w:val="00031A91"/>
    <w:rsid w:val="00031F28"/>
    <w:rsid w:val="000321AA"/>
    <w:rsid w:val="000324E2"/>
    <w:rsid w:val="00033214"/>
    <w:rsid w:val="00033668"/>
    <w:rsid w:val="00033A5C"/>
    <w:rsid w:val="000345ED"/>
    <w:rsid w:val="000354D0"/>
    <w:rsid w:val="00035B6B"/>
    <w:rsid w:val="00036223"/>
    <w:rsid w:val="000376FC"/>
    <w:rsid w:val="0004015A"/>
    <w:rsid w:val="00040338"/>
    <w:rsid w:val="00040596"/>
    <w:rsid w:val="00041141"/>
    <w:rsid w:val="000431A1"/>
    <w:rsid w:val="00044CEB"/>
    <w:rsid w:val="0004574C"/>
    <w:rsid w:val="00047246"/>
    <w:rsid w:val="00050A8C"/>
    <w:rsid w:val="00051007"/>
    <w:rsid w:val="000516EC"/>
    <w:rsid w:val="0005171B"/>
    <w:rsid w:val="000519D9"/>
    <w:rsid w:val="0005499A"/>
    <w:rsid w:val="000553A0"/>
    <w:rsid w:val="00055B5A"/>
    <w:rsid w:val="00056A76"/>
    <w:rsid w:val="00057F0B"/>
    <w:rsid w:val="000613B8"/>
    <w:rsid w:val="00062958"/>
    <w:rsid w:val="0006415A"/>
    <w:rsid w:val="00065656"/>
    <w:rsid w:val="00066075"/>
    <w:rsid w:val="000661FE"/>
    <w:rsid w:val="00067EDD"/>
    <w:rsid w:val="00070413"/>
    <w:rsid w:val="00070577"/>
    <w:rsid w:val="00070EAA"/>
    <w:rsid w:val="000717C5"/>
    <w:rsid w:val="00072885"/>
    <w:rsid w:val="00073AFF"/>
    <w:rsid w:val="00073BD4"/>
    <w:rsid w:val="000744E7"/>
    <w:rsid w:val="00074F27"/>
    <w:rsid w:val="000804F0"/>
    <w:rsid w:val="000809F1"/>
    <w:rsid w:val="0008142F"/>
    <w:rsid w:val="00081693"/>
    <w:rsid w:val="00083A54"/>
    <w:rsid w:val="00084072"/>
    <w:rsid w:val="00084269"/>
    <w:rsid w:val="000846A4"/>
    <w:rsid w:val="00086A33"/>
    <w:rsid w:val="00086F78"/>
    <w:rsid w:val="000874BB"/>
    <w:rsid w:val="00090150"/>
    <w:rsid w:val="000920EB"/>
    <w:rsid w:val="0009242B"/>
    <w:rsid w:val="000927B0"/>
    <w:rsid w:val="00092C8D"/>
    <w:rsid w:val="00093150"/>
    <w:rsid w:val="0009490A"/>
    <w:rsid w:val="00094A67"/>
    <w:rsid w:val="0009521F"/>
    <w:rsid w:val="00095BAC"/>
    <w:rsid w:val="00096783"/>
    <w:rsid w:val="000975B5"/>
    <w:rsid w:val="00097982"/>
    <w:rsid w:val="000A04A5"/>
    <w:rsid w:val="000A1F16"/>
    <w:rsid w:val="000A29EF"/>
    <w:rsid w:val="000A3841"/>
    <w:rsid w:val="000A3BC6"/>
    <w:rsid w:val="000A3FAF"/>
    <w:rsid w:val="000A41E2"/>
    <w:rsid w:val="000A4280"/>
    <w:rsid w:val="000A6FDA"/>
    <w:rsid w:val="000A75B9"/>
    <w:rsid w:val="000B0363"/>
    <w:rsid w:val="000B0BED"/>
    <w:rsid w:val="000B0F5C"/>
    <w:rsid w:val="000B14CC"/>
    <w:rsid w:val="000B1751"/>
    <w:rsid w:val="000B1B12"/>
    <w:rsid w:val="000B268C"/>
    <w:rsid w:val="000B2B83"/>
    <w:rsid w:val="000B2C75"/>
    <w:rsid w:val="000B330B"/>
    <w:rsid w:val="000B353F"/>
    <w:rsid w:val="000B3F73"/>
    <w:rsid w:val="000B4DE6"/>
    <w:rsid w:val="000B556C"/>
    <w:rsid w:val="000B57FC"/>
    <w:rsid w:val="000B5985"/>
    <w:rsid w:val="000B5E45"/>
    <w:rsid w:val="000B6520"/>
    <w:rsid w:val="000C12F7"/>
    <w:rsid w:val="000C15E2"/>
    <w:rsid w:val="000C2917"/>
    <w:rsid w:val="000C2D38"/>
    <w:rsid w:val="000C2E21"/>
    <w:rsid w:val="000C2FBF"/>
    <w:rsid w:val="000C369C"/>
    <w:rsid w:val="000C37BB"/>
    <w:rsid w:val="000C4219"/>
    <w:rsid w:val="000C4423"/>
    <w:rsid w:val="000C45D5"/>
    <w:rsid w:val="000C49EE"/>
    <w:rsid w:val="000C4C96"/>
    <w:rsid w:val="000C50D0"/>
    <w:rsid w:val="000C656B"/>
    <w:rsid w:val="000C670D"/>
    <w:rsid w:val="000C6C64"/>
    <w:rsid w:val="000C6F7A"/>
    <w:rsid w:val="000C7C07"/>
    <w:rsid w:val="000D0E1B"/>
    <w:rsid w:val="000D198F"/>
    <w:rsid w:val="000D1F8A"/>
    <w:rsid w:val="000D2945"/>
    <w:rsid w:val="000D4079"/>
    <w:rsid w:val="000D60CC"/>
    <w:rsid w:val="000D64EA"/>
    <w:rsid w:val="000D728A"/>
    <w:rsid w:val="000D7FFE"/>
    <w:rsid w:val="000E0C21"/>
    <w:rsid w:val="000E0C93"/>
    <w:rsid w:val="000E1DCD"/>
    <w:rsid w:val="000E38DE"/>
    <w:rsid w:val="000E4406"/>
    <w:rsid w:val="000E4E83"/>
    <w:rsid w:val="000E5827"/>
    <w:rsid w:val="000E60B9"/>
    <w:rsid w:val="000E662F"/>
    <w:rsid w:val="000E6C20"/>
    <w:rsid w:val="000E7887"/>
    <w:rsid w:val="000E7B11"/>
    <w:rsid w:val="000F0B43"/>
    <w:rsid w:val="000F1234"/>
    <w:rsid w:val="000F2413"/>
    <w:rsid w:val="000F31BB"/>
    <w:rsid w:val="000F3350"/>
    <w:rsid w:val="000F35D1"/>
    <w:rsid w:val="000F3603"/>
    <w:rsid w:val="000F4724"/>
    <w:rsid w:val="000F4C9B"/>
    <w:rsid w:val="000F61E7"/>
    <w:rsid w:val="000F6297"/>
    <w:rsid w:val="000F6B83"/>
    <w:rsid w:val="000F7D4F"/>
    <w:rsid w:val="00100446"/>
    <w:rsid w:val="00100E75"/>
    <w:rsid w:val="001022AD"/>
    <w:rsid w:val="00102CCA"/>
    <w:rsid w:val="00104EE5"/>
    <w:rsid w:val="00105406"/>
    <w:rsid w:val="00105855"/>
    <w:rsid w:val="00105C6D"/>
    <w:rsid w:val="0010622D"/>
    <w:rsid w:val="0010783B"/>
    <w:rsid w:val="00107D5C"/>
    <w:rsid w:val="00107F17"/>
    <w:rsid w:val="00110351"/>
    <w:rsid w:val="00110DA2"/>
    <w:rsid w:val="00110DF2"/>
    <w:rsid w:val="00111148"/>
    <w:rsid w:val="00112028"/>
    <w:rsid w:val="00112381"/>
    <w:rsid w:val="00112414"/>
    <w:rsid w:val="0011300C"/>
    <w:rsid w:val="00114051"/>
    <w:rsid w:val="001140F0"/>
    <w:rsid w:val="00114E7B"/>
    <w:rsid w:val="00115287"/>
    <w:rsid w:val="001165ED"/>
    <w:rsid w:val="001176E5"/>
    <w:rsid w:val="00120009"/>
    <w:rsid w:val="0012132E"/>
    <w:rsid w:val="0012257D"/>
    <w:rsid w:val="00123382"/>
    <w:rsid w:val="00123628"/>
    <w:rsid w:val="001238D9"/>
    <w:rsid w:val="001238EA"/>
    <w:rsid w:val="001241D1"/>
    <w:rsid w:val="00124809"/>
    <w:rsid w:val="00125571"/>
    <w:rsid w:val="00125709"/>
    <w:rsid w:val="00125F49"/>
    <w:rsid w:val="001266FA"/>
    <w:rsid w:val="00126B13"/>
    <w:rsid w:val="00127119"/>
    <w:rsid w:val="00131E9C"/>
    <w:rsid w:val="001327E5"/>
    <w:rsid w:val="00132964"/>
    <w:rsid w:val="00132B54"/>
    <w:rsid w:val="00134C60"/>
    <w:rsid w:val="001365AE"/>
    <w:rsid w:val="0013774E"/>
    <w:rsid w:val="00137C2C"/>
    <w:rsid w:val="00137C36"/>
    <w:rsid w:val="00137CFC"/>
    <w:rsid w:val="00137E62"/>
    <w:rsid w:val="001408B6"/>
    <w:rsid w:val="00140D43"/>
    <w:rsid w:val="00140D50"/>
    <w:rsid w:val="001423D5"/>
    <w:rsid w:val="001434F2"/>
    <w:rsid w:val="00143E40"/>
    <w:rsid w:val="00144CB2"/>
    <w:rsid w:val="001450E1"/>
    <w:rsid w:val="0014559A"/>
    <w:rsid w:val="00146879"/>
    <w:rsid w:val="00147435"/>
    <w:rsid w:val="001479F1"/>
    <w:rsid w:val="001519EF"/>
    <w:rsid w:val="00151A43"/>
    <w:rsid w:val="00151B31"/>
    <w:rsid w:val="00153769"/>
    <w:rsid w:val="001538A2"/>
    <w:rsid w:val="00153927"/>
    <w:rsid w:val="00153D71"/>
    <w:rsid w:val="00155708"/>
    <w:rsid w:val="00157396"/>
    <w:rsid w:val="00157914"/>
    <w:rsid w:val="00157D4E"/>
    <w:rsid w:val="0016254B"/>
    <w:rsid w:val="00162591"/>
    <w:rsid w:val="00163330"/>
    <w:rsid w:val="00163540"/>
    <w:rsid w:val="00163902"/>
    <w:rsid w:val="001642EE"/>
    <w:rsid w:val="00165BF3"/>
    <w:rsid w:val="00166230"/>
    <w:rsid w:val="00166975"/>
    <w:rsid w:val="00167417"/>
    <w:rsid w:val="00170789"/>
    <w:rsid w:val="001719AD"/>
    <w:rsid w:val="00171C38"/>
    <w:rsid w:val="00171CE6"/>
    <w:rsid w:val="001722A8"/>
    <w:rsid w:val="00172BF8"/>
    <w:rsid w:val="00172F0B"/>
    <w:rsid w:val="00173C6F"/>
    <w:rsid w:val="00173DD7"/>
    <w:rsid w:val="00174563"/>
    <w:rsid w:val="001746E8"/>
    <w:rsid w:val="00174B40"/>
    <w:rsid w:val="00174C4B"/>
    <w:rsid w:val="00177A2A"/>
    <w:rsid w:val="0018086C"/>
    <w:rsid w:val="0018092C"/>
    <w:rsid w:val="00180C67"/>
    <w:rsid w:val="00181250"/>
    <w:rsid w:val="00181813"/>
    <w:rsid w:val="00181950"/>
    <w:rsid w:val="00181B1E"/>
    <w:rsid w:val="001825D3"/>
    <w:rsid w:val="001827B3"/>
    <w:rsid w:val="0018479B"/>
    <w:rsid w:val="0018501A"/>
    <w:rsid w:val="00185632"/>
    <w:rsid w:val="00185E33"/>
    <w:rsid w:val="00185E9D"/>
    <w:rsid w:val="001863F2"/>
    <w:rsid w:val="001867AC"/>
    <w:rsid w:val="00187831"/>
    <w:rsid w:val="00187D62"/>
    <w:rsid w:val="001909EC"/>
    <w:rsid w:val="00190B5F"/>
    <w:rsid w:val="00190C31"/>
    <w:rsid w:val="00191005"/>
    <w:rsid w:val="00191009"/>
    <w:rsid w:val="00191137"/>
    <w:rsid w:val="00191F7E"/>
    <w:rsid w:val="0019241F"/>
    <w:rsid w:val="00192B72"/>
    <w:rsid w:val="00192C62"/>
    <w:rsid w:val="00193BCB"/>
    <w:rsid w:val="00193DAD"/>
    <w:rsid w:val="00194BD0"/>
    <w:rsid w:val="00195658"/>
    <w:rsid w:val="00195873"/>
    <w:rsid w:val="00195918"/>
    <w:rsid w:val="00195924"/>
    <w:rsid w:val="00197D6F"/>
    <w:rsid w:val="001A13A2"/>
    <w:rsid w:val="001A2510"/>
    <w:rsid w:val="001A2B64"/>
    <w:rsid w:val="001A32C7"/>
    <w:rsid w:val="001A407B"/>
    <w:rsid w:val="001A4265"/>
    <w:rsid w:val="001A4797"/>
    <w:rsid w:val="001A4D76"/>
    <w:rsid w:val="001A53A7"/>
    <w:rsid w:val="001A6553"/>
    <w:rsid w:val="001A67CF"/>
    <w:rsid w:val="001A682B"/>
    <w:rsid w:val="001A7017"/>
    <w:rsid w:val="001A747A"/>
    <w:rsid w:val="001A92ED"/>
    <w:rsid w:val="001B0EFA"/>
    <w:rsid w:val="001B1361"/>
    <w:rsid w:val="001B2520"/>
    <w:rsid w:val="001B2EBC"/>
    <w:rsid w:val="001B3099"/>
    <w:rsid w:val="001B338E"/>
    <w:rsid w:val="001B48C7"/>
    <w:rsid w:val="001B5332"/>
    <w:rsid w:val="001B5F0C"/>
    <w:rsid w:val="001B62CA"/>
    <w:rsid w:val="001B72F1"/>
    <w:rsid w:val="001C1053"/>
    <w:rsid w:val="001C1F18"/>
    <w:rsid w:val="001C2067"/>
    <w:rsid w:val="001C2120"/>
    <w:rsid w:val="001C232B"/>
    <w:rsid w:val="001C255D"/>
    <w:rsid w:val="001C37EF"/>
    <w:rsid w:val="001C4809"/>
    <w:rsid w:val="001C56B5"/>
    <w:rsid w:val="001C6085"/>
    <w:rsid w:val="001C6D43"/>
    <w:rsid w:val="001C7878"/>
    <w:rsid w:val="001D0A72"/>
    <w:rsid w:val="001D0F96"/>
    <w:rsid w:val="001D2549"/>
    <w:rsid w:val="001D266B"/>
    <w:rsid w:val="001D3396"/>
    <w:rsid w:val="001D44DA"/>
    <w:rsid w:val="001D44FB"/>
    <w:rsid w:val="001D45E9"/>
    <w:rsid w:val="001D4CA5"/>
    <w:rsid w:val="001D619B"/>
    <w:rsid w:val="001D6A04"/>
    <w:rsid w:val="001D7402"/>
    <w:rsid w:val="001D7415"/>
    <w:rsid w:val="001D7716"/>
    <w:rsid w:val="001E0E85"/>
    <w:rsid w:val="001E14F7"/>
    <w:rsid w:val="001E2017"/>
    <w:rsid w:val="001E2287"/>
    <w:rsid w:val="001E3826"/>
    <w:rsid w:val="001E6D8F"/>
    <w:rsid w:val="001F0669"/>
    <w:rsid w:val="001F2683"/>
    <w:rsid w:val="001F2BE4"/>
    <w:rsid w:val="001F3ABA"/>
    <w:rsid w:val="001F3FE5"/>
    <w:rsid w:val="001F44C3"/>
    <w:rsid w:val="001F559E"/>
    <w:rsid w:val="001F6B58"/>
    <w:rsid w:val="001F709B"/>
    <w:rsid w:val="001F71A7"/>
    <w:rsid w:val="001F75BC"/>
    <w:rsid w:val="002008BD"/>
    <w:rsid w:val="002011F6"/>
    <w:rsid w:val="002012A1"/>
    <w:rsid w:val="00201791"/>
    <w:rsid w:val="0020297B"/>
    <w:rsid w:val="00202D3E"/>
    <w:rsid w:val="002030A1"/>
    <w:rsid w:val="002033F7"/>
    <w:rsid w:val="00203D2C"/>
    <w:rsid w:val="002050B5"/>
    <w:rsid w:val="002062A2"/>
    <w:rsid w:val="002066DE"/>
    <w:rsid w:val="00206CD9"/>
    <w:rsid w:val="00206F8B"/>
    <w:rsid w:val="00207CF4"/>
    <w:rsid w:val="002100C3"/>
    <w:rsid w:val="00210124"/>
    <w:rsid w:val="00210360"/>
    <w:rsid w:val="0021220C"/>
    <w:rsid w:val="00212698"/>
    <w:rsid w:val="002126B5"/>
    <w:rsid w:val="00212C99"/>
    <w:rsid w:val="00213335"/>
    <w:rsid w:val="00213C97"/>
    <w:rsid w:val="00213F6F"/>
    <w:rsid w:val="002148A5"/>
    <w:rsid w:val="002150BC"/>
    <w:rsid w:val="00215594"/>
    <w:rsid w:val="00215C2C"/>
    <w:rsid w:val="00215D40"/>
    <w:rsid w:val="00215EAC"/>
    <w:rsid w:val="00216F52"/>
    <w:rsid w:val="00217305"/>
    <w:rsid w:val="0021785D"/>
    <w:rsid w:val="002178C7"/>
    <w:rsid w:val="00217B81"/>
    <w:rsid w:val="00217D45"/>
    <w:rsid w:val="002201A8"/>
    <w:rsid w:val="00220984"/>
    <w:rsid w:val="00221039"/>
    <w:rsid w:val="00221D9E"/>
    <w:rsid w:val="0022310F"/>
    <w:rsid w:val="002231C8"/>
    <w:rsid w:val="00223286"/>
    <w:rsid w:val="002233FC"/>
    <w:rsid w:val="0022648E"/>
    <w:rsid w:val="00226519"/>
    <w:rsid w:val="00226A0B"/>
    <w:rsid w:val="00227B2B"/>
    <w:rsid w:val="0023017D"/>
    <w:rsid w:val="0023111A"/>
    <w:rsid w:val="00231420"/>
    <w:rsid w:val="00234CB6"/>
    <w:rsid w:val="00235ED8"/>
    <w:rsid w:val="0023665B"/>
    <w:rsid w:val="00236A2A"/>
    <w:rsid w:val="00236A80"/>
    <w:rsid w:val="00237CB9"/>
    <w:rsid w:val="00237DB2"/>
    <w:rsid w:val="00237FE3"/>
    <w:rsid w:val="00241135"/>
    <w:rsid w:val="002411FC"/>
    <w:rsid w:val="0024138F"/>
    <w:rsid w:val="00242028"/>
    <w:rsid w:val="0024317E"/>
    <w:rsid w:val="00243781"/>
    <w:rsid w:val="00244289"/>
    <w:rsid w:val="0024535D"/>
    <w:rsid w:val="00245917"/>
    <w:rsid w:val="00245E6B"/>
    <w:rsid w:val="002461D5"/>
    <w:rsid w:val="00247881"/>
    <w:rsid w:val="00247D69"/>
    <w:rsid w:val="00247E45"/>
    <w:rsid w:val="002503AE"/>
    <w:rsid w:val="002512A6"/>
    <w:rsid w:val="0025296C"/>
    <w:rsid w:val="0025400D"/>
    <w:rsid w:val="00254F07"/>
    <w:rsid w:val="002557DC"/>
    <w:rsid w:val="00255877"/>
    <w:rsid w:val="002561B8"/>
    <w:rsid w:val="00260BDB"/>
    <w:rsid w:val="002611A7"/>
    <w:rsid w:val="00261D52"/>
    <w:rsid w:val="00262659"/>
    <w:rsid w:val="00263808"/>
    <w:rsid w:val="00264380"/>
    <w:rsid w:val="002649F7"/>
    <w:rsid w:val="00266050"/>
    <w:rsid w:val="0026702B"/>
    <w:rsid w:val="0026791B"/>
    <w:rsid w:val="0026797C"/>
    <w:rsid w:val="00267BCC"/>
    <w:rsid w:val="00270121"/>
    <w:rsid w:val="002705E4"/>
    <w:rsid w:val="0027162F"/>
    <w:rsid w:val="00272043"/>
    <w:rsid w:val="00273447"/>
    <w:rsid w:val="002738C8"/>
    <w:rsid w:val="00273E9B"/>
    <w:rsid w:val="00274C69"/>
    <w:rsid w:val="0027587A"/>
    <w:rsid w:val="002800BB"/>
    <w:rsid w:val="00280FAE"/>
    <w:rsid w:val="0028179A"/>
    <w:rsid w:val="002821B1"/>
    <w:rsid w:val="00282B5E"/>
    <w:rsid w:val="002836AA"/>
    <w:rsid w:val="00283748"/>
    <w:rsid w:val="00283888"/>
    <w:rsid w:val="0028639F"/>
    <w:rsid w:val="00286826"/>
    <w:rsid w:val="00286C8A"/>
    <w:rsid w:val="00287292"/>
    <w:rsid w:val="00287AB1"/>
    <w:rsid w:val="00291538"/>
    <w:rsid w:val="0029180C"/>
    <w:rsid w:val="00291E91"/>
    <w:rsid w:val="002924DC"/>
    <w:rsid w:val="00293911"/>
    <w:rsid w:val="002939C6"/>
    <w:rsid w:val="0029431C"/>
    <w:rsid w:val="002951D7"/>
    <w:rsid w:val="00297651"/>
    <w:rsid w:val="0029788D"/>
    <w:rsid w:val="00297D5C"/>
    <w:rsid w:val="002A04D0"/>
    <w:rsid w:val="002A15B2"/>
    <w:rsid w:val="002A194A"/>
    <w:rsid w:val="002A29BE"/>
    <w:rsid w:val="002A3E24"/>
    <w:rsid w:val="002A4F2E"/>
    <w:rsid w:val="002A70E3"/>
    <w:rsid w:val="002B06D5"/>
    <w:rsid w:val="002B23B9"/>
    <w:rsid w:val="002B42D6"/>
    <w:rsid w:val="002B442E"/>
    <w:rsid w:val="002B4627"/>
    <w:rsid w:val="002B471D"/>
    <w:rsid w:val="002B59F0"/>
    <w:rsid w:val="002B6399"/>
    <w:rsid w:val="002B64B2"/>
    <w:rsid w:val="002B7853"/>
    <w:rsid w:val="002B7E8A"/>
    <w:rsid w:val="002C0F92"/>
    <w:rsid w:val="002C1F48"/>
    <w:rsid w:val="002C2CE2"/>
    <w:rsid w:val="002C2D08"/>
    <w:rsid w:val="002C2D32"/>
    <w:rsid w:val="002C3B43"/>
    <w:rsid w:val="002C3BF3"/>
    <w:rsid w:val="002C467D"/>
    <w:rsid w:val="002C4A58"/>
    <w:rsid w:val="002C4D80"/>
    <w:rsid w:val="002C4DC8"/>
    <w:rsid w:val="002C5BC9"/>
    <w:rsid w:val="002C7C22"/>
    <w:rsid w:val="002D0ABD"/>
    <w:rsid w:val="002D181C"/>
    <w:rsid w:val="002D1C25"/>
    <w:rsid w:val="002D3BD4"/>
    <w:rsid w:val="002D448F"/>
    <w:rsid w:val="002D4859"/>
    <w:rsid w:val="002D585A"/>
    <w:rsid w:val="002D714E"/>
    <w:rsid w:val="002D7C42"/>
    <w:rsid w:val="002E0A72"/>
    <w:rsid w:val="002E0FB7"/>
    <w:rsid w:val="002E100F"/>
    <w:rsid w:val="002E12D9"/>
    <w:rsid w:val="002E1998"/>
    <w:rsid w:val="002E26E5"/>
    <w:rsid w:val="002E27C7"/>
    <w:rsid w:val="002E3593"/>
    <w:rsid w:val="002E4154"/>
    <w:rsid w:val="002E4898"/>
    <w:rsid w:val="002E6CBE"/>
    <w:rsid w:val="002E7295"/>
    <w:rsid w:val="002E7AD5"/>
    <w:rsid w:val="002F0177"/>
    <w:rsid w:val="002F10A4"/>
    <w:rsid w:val="002F17D5"/>
    <w:rsid w:val="002F1E72"/>
    <w:rsid w:val="002F238F"/>
    <w:rsid w:val="002F37A8"/>
    <w:rsid w:val="002F484F"/>
    <w:rsid w:val="002F52BD"/>
    <w:rsid w:val="002F7086"/>
    <w:rsid w:val="002F7432"/>
    <w:rsid w:val="002F7667"/>
    <w:rsid w:val="002F7878"/>
    <w:rsid w:val="00300AC9"/>
    <w:rsid w:val="00301021"/>
    <w:rsid w:val="00301CF6"/>
    <w:rsid w:val="00301EE8"/>
    <w:rsid w:val="00304451"/>
    <w:rsid w:val="00304FCF"/>
    <w:rsid w:val="00305405"/>
    <w:rsid w:val="003065C2"/>
    <w:rsid w:val="00306FD7"/>
    <w:rsid w:val="003072DA"/>
    <w:rsid w:val="00307AB8"/>
    <w:rsid w:val="00310635"/>
    <w:rsid w:val="003115F1"/>
    <w:rsid w:val="00311858"/>
    <w:rsid w:val="003119A6"/>
    <w:rsid w:val="00312D55"/>
    <w:rsid w:val="00312DF1"/>
    <w:rsid w:val="00313687"/>
    <w:rsid w:val="003149F1"/>
    <w:rsid w:val="0031537F"/>
    <w:rsid w:val="00315D10"/>
    <w:rsid w:val="003164BE"/>
    <w:rsid w:val="0031662A"/>
    <w:rsid w:val="00316C19"/>
    <w:rsid w:val="00316E1C"/>
    <w:rsid w:val="003209E4"/>
    <w:rsid w:val="00321198"/>
    <w:rsid w:val="003213EF"/>
    <w:rsid w:val="003220BE"/>
    <w:rsid w:val="00322345"/>
    <w:rsid w:val="003246A9"/>
    <w:rsid w:val="0032575C"/>
    <w:rsid w:val="003267F6"/>
    <w:rsid w:val="00326AFD"/>
    <w:rsid w:val="00326DA4"/>
    <w:rsid w:val="003272F2"/>
    <w:rsid w:val="003273A5"/>
    <w:rsid w:val="003279EF"/>
    <w:rsid w:val="00327FAA"/>
    <w:rsid w:val="00330761"/>
    <w:rsid w:val="0033142A"/>
    <w:rsid w:val="00331CEB"/>
    <w:rsid w:val="00332940"/>
    <w:rsid w:val="00333675"/>
    <w:rsid w:val="00333C4A"/>
    <w:rsid w:val="003340FC"/>
    <w:rsid w:val="003342AA"/>
    <w:rsid w:val="00334945"/>
    <w:rsid w:val="00334AA0"/>
    <w:rsid w:val="00335343"/>
    <w:rsid w:val="00335C23"/>
    <w:rsid w:val="00336124"/>
    <w:rsid w:val="003362AB"/>
    <w:rsid w:val="00336539"/>
    <w:rsid w:val="00336956"/>
    <w:rsid w:val="00337F35"/>
    <w:rsid w:val="00340986"/>
    <w:rsid w:val="003415A0"/>
    <w:rsid w:val="00342304"/>
    <w:rsid w:val="00343946"/>
    <w:rsid w:val="00344B23"/>
    <w:rsid w:val="00345628"/>
    <w:rsid w:val="00346AED"/>
    <w:rsid w:val="00346B3C"/>
    <w:rsid w:val="00346D55"/>
    <w:rsid w:val="00347583"/>
    <w:rsid w:val="00350898"/>
    <w:rsid w:val="0035180C"/>
    <w:rsid w:val="003518DC"/>
    <w:rsid w:val="003528AF"/>
    <w:rsid w:val="00354388"/>
    <w:rsid w:val="0035584F"/>
    <w:rsid w:val="00356FBA"/>
    <w:rsid w:val="00357613"/>
    <w:rsid w:val="00357C26"/>
    <w:rsid w:val="003611A3"/>
    <w:rsid w:val="003616D5"/>
    <w:rsid w:val="00361BDB"/>
    <w:rsid w:val="00362BB3"/>
    <w:rsid w:val="00364084"/>
    <w:rsid w:val="00364C64"/>
    <w:rsid w:val="00364F40"/>
    <w:rsid w:val="0036576D"/>
    <w:rsid w:val="00365FE6"/>
    <w:rsid w:val="003665D0"/>
    <w:rsid w:val="003665FF"/>
    <w:rsid w:val="00366A95"/>
    <w:rsid w:val="00367001"/>
    <w:rsid w:val="003673AB"/>
    <w:rsid w:val="00367FC1"/>
    <w:rsid w:val="00370AB7"/>
    <w:rsid w:val="003711BD"/>
    <w:rsid w:val="00372B25"/>
    <w:rsid w:val="003734F0"/>
    <w:rsid w:val="00373519"/>
    <w:rsid w:val="00373EE7"/>
    <w:rsid w:val="00375055"/>
    <w:rsid w:val="00376B90"/>
    <w:rsid w:val="0037786C"/>
    <w:rsid w:val="003808C9"/>
    <w:rsid w:val="003815C7"/>
    <w:rsid w:val="003826CF"/>
    <w:rsid w:val="00386467"/>
    <w:rsid w:val="00386F93"/>
    <w:rsid w:val="0038765B"/>
    <w:rsid w:val="00387A3C"/>
    <w:rsid w:val="00387E20"/>
    <w:rsid w:val="003902D4"/>
    <w:rsid w:val="00391842"/>
    <w:rsid w:val="00392365"/>
    <w:rsid w:val="00393264"/>
    <w:rsid w:val="00393DBD"/>
    <w:rsid w:val="0039466E"/>
    <w:rsid w:val="00394FB5"/>
    <w:rsid w:val="00396919"/>
    <w:rsid w:val="00396931"/>
    <w:rsid w:val="00396ED3"/>
    <w:rsid w:val="003978F6"/>
    <w:rsid w:val="003A0DEE"/>
    <w:rsid w:val="003A15FF"/>
    <w:rsid w:val="003A1C7E"/>
    <w:rsid w:val="003A2499"/>
    <w:rsid w:val="003A3141"/>
    <w:rsid w:val="003A34FF"/>
    <w:rsid w:val="003A355B"/>
    <w:rsid w:val="003A3ADC"/>
    <w:rsid w:val="003A4C7F"/>
    <w:rsid w:val="003A61DE"/>
    <w:rsid w:val="003A6396"/>
    <w:rsid w:val="003A78C0"/>
    <w:rsid w:val="003A7C52"/>
    <w:rsid w:val="003B3692"/>
    <w:rsid w:val="003B3CE2"/>
    <w:rsid w:val="003B3FC3"/>
    <w:rsid w:val="003B414E"/>
    <w:rsid w:val="003B4D56"/>
    <w:rsid w:val="003B4DAE"/>
    <w:rsid w:val="003B5708"/>
    <w:rsid w:val="003B61F8"/>
    <w:rsid w:val="003C0AA2"/>
    <w:rsid w:val="003C0DDE"/>
    <w:rsid w:val="003C12C0"/>
    <w:rsid w:val="003C269F"/>
    <w:rsid w:val="003C2CBB"/>
    <w:rsid w:val="003C2EDD"/>
    <w:rsid w:val="003C3E00"/>
    <w:rsid w:val="003C5679"/>
    <w:rsid w:val="003C59E6"/>
    <w:rsid w:val="003C6EF6"/>
    <w:rsid w:val="003D1816"/>
    <w:rsid w:val="003D2F4D"/>
    <w:rsid w:val="003D378E"/>
    <w:rsid w:val="003D4E9B"/>
    <w:rsid w:val="003D56CB"/>
    <w:rsid w:val="003D59F7"/>
    <w:rsid w:val="003D6192"/>
    <w:rsid w:val="003D6A59"/>
    <w:rsid w:val="003D6BFF"/>
    <w:rsid w:val="003D6E1C"/>
    <w:rsid w:val="003D736F"/>
    <w:rsid w:val="003D75BE"/>
    <w:rsid w:val="003D7715"/>
    <w:rsid w:val="003D7A86"/>
    <w:rsid w:val="003E133C"/>
    <w:rsid w:val="003E1EDE"/>
    <w:rsid w:val="003E1F4A"/>
    <w:rsid w:val="003E2C9E"/>
    <w:rsid w:val="003E3296"/>
    <w:rsid w:val="003E3994"/>
    <w:rsid w:val="003E3A3F"/>
    <w:rsid w:val="003E3C05"/>
    <w:rsid w:val="003E41CD"/>
    <w:rsid w:val="003E4873"/>
    <w:rsid w:val="003E56D3"/>
    <w:rsid w:val="003E61FD"/>
    <w:rsid w:val="003E69A4"/>
    <w:rsid w:val="003F037D"/>
    <w:rsid w:val="003F0F4C"/>
    <w:rsid w:val="003F1062"/>
    <w:rsid w:val="003F11FB"/>
    <w:rsid w:val="003F1DC5"/>
    <w:rsid w:val="003F2003"/>
    <w:rsid w:val="003F2132"/>
    <w:rsid w:val="003F224E"/>
    <w:rsid w:val="003F3B36"/>
    <w:rsid w:val="003F3EC6"/>
    <w:rsid w:val="003F4E8A"/>
    <w:rsid w:val="003F508F"/>
    <w:rsid w:val="003F573A"/>
    <w:rsid w:val="003F65EB"/>
    <w:rsid w:val="004005C0"/>
    <w:rsid w:val="0040070C"/>
    <w:rsid w:val="004010A9"/>
    <w:rsid w:val="00401468"/>
    <w:rsid w:val="004014E4"/>
    <w:rsid w:val="00402748"/>
    <w:rsid w:val="00402BC8"/>
    <w:rsid w:val="00402D08"/>
    <w:rsid w:val="00403983"/>
    <w:rsid w:val="00403F00"/>
    <w:rsid w:val="0040401B"/>
    <w:rsid w:val="00404DBB"/>
    <w:rsid w:val="0040547D"/>
    <w:rsid w:val="004063E4"/>
    <w:rsid w:val="00406EAA"/>
    <w:rsid w:val="00407CD7"/>
    <w:rsid w:val="00407F71"/>
    <w:rsid w:val="00407FBC"/>
    <w:rsid w:val="0041119E"/>
    <w:rsid w:val="004114D2"/>
    <w:rsid w:val="004126F6"/>
    <w:rsid w:val="00412D60"/>
    <w:rsid w:val="00412ED2"/>
    <w:rsid w:val="00414366"/>
    <w:rsid w:val="00414545"/>
    <w:rsid w:val="00414CAD"/>
    <w:rsid w:val="004151FD"/>
    <w:rsid w:val="004157DB"/>
    <w:rsid w:val="00416610"/>
    <w:rsid w:val="00417076"/>
    <w:rsid w:val="00417334"/>
    <w:rsid w:val="004174C0"/>
    <w:rsid w:val="0041775C"/>
    <w:rsid w:val="004219F5"/>
    <w:rsid w:val="004227F9"/>
    <w:rsid w:val="00422B1F"/>
    <w:rsid w:val="00422C13"/>
    <w:rsid w:val="00423536"/>
    <w:rsid w:val="004240F5"/>
    <w:rsid w:val="00424306"/>
    <w:rsid w:val="00424BE6"/>
    <w:rsid w:val="00424FC0"/>
    <w:rsid w:val="0042578A"/>
    <w:rsid w:val="00425BF6"/>
    <w:rsid w:val="004273D7"/>
    <w:rsid w:val="004274FF"/>
    <w:rsid w:val="00427DE7"/>
    <w:rsid w:val="00430506"/>
    <w:rsid w:val="00430599"/>
    <w:rsid w:val="00431AD4"/>
    <w:rsid w:val="00431B4D"/>
    <w:rsid w:val="0043305A"/>
    <w:rsid w:val="0043315F"/>
    <w:rsid w:val="0043339C"/>
    <w:rsid w:val="00433C2D"/>
    <w:rsid w:val="00433ED6"/>
    <w:rsid w:val="00435C40"/>
    <w:rsid w:val="00435F67"/>
    <w:rsid w:val="004377EE"/>
    <w:rsid w:val="0043793C"/>
    <w:rsid w:val="00437AA1"/>
    <w:rsid w:val="00437B3B"/>
    <w:rsid w:val="00437C45"/>
    <w:rsid w:val="004405E2"/>
    <w:rsid w:val="00440A04"/>
    <w:rsid w:val="00440A99"/>
    <w:rsid w:val="004411A3"/>
    <w:rsid w:val="004419E0"/>
    <w:rsid w:val="00442016"/>
    <w:rsid w:val="00442341"/>
    <w:rsid w:val="0044251E"/>
    <w:rsid w:val="0044294C"/>
    <w:rsid w:val="00442970"/>
    <w:rsid w:val="0044297E"/>
    <w:rsid w:val="00443A6F"/>
    <w:rsid w:val="004456EE"/>
    <w:rsid w:val="00445839"/>
    <w:rsid w:val="00445BC8"/>
    <w:rsid w:val="004462AD"/>
    <w:rsid w:val="00446CBF"/>
    <w:rsid w:val="0045041F"/>
    <w:rsid w:val="0045069F"/>
    <w:rsid w:val="004510A9"/>
    <w:rsid w:val="0045159C"/>
    <w:rsid w:val="004517AD"/>
    <w:rsid w:val="00451EAE"/>
    <w:rsid w:val="004527B6"/>
    <w:rsid w:val="004529E7"/>
    <w:rsid w:val="00453595"/>
    <w:rsid w:val="00454083"/>
    <w:rsid w:val="00454AE2"/>
    <w:rsid w:val="00454FC9"/>
    <w:rsid w:val="0045571C"/>
    <w:rsid w:val="00455784"/>
    <w:rsid w:val="00457924"/>
    <w:rsid w:val="00457ABC"/>
    <w:rsid w:val="00457C86"/>
    <w:rsid w:val="00461088"/>
    <w:rsid w:val="00461518"/>
    <w:rsid w:val="0046157F"/>
    <w:rsid w:val="004623AE"/>
    <w:rsid w:val="0046256D"/>
    <w:rsid w:val="004627F2"/>
    <w:rsid w:val="00463968"/>
    <w:rsid w:val="00464E9C"/>
    <w:rsid w:val="0046654A"/>
    <w:rsid w:val="0046725A"/>
    <w:rsid w:val="00467778"/>
    <w:rsid w:val="00467827"/>
    <w:rsid w:val="004678A9"/>
    <w:rsid w:val="00470023"/>
    <w:rsid w:val="00471A50"/>
    <w:rsid w:val="00471D3E"/>
    <w:rsid w:val="004720E1"/>
    <w:rsid w:val="0047231D"/>
    <w:rsid w:val="004735F2"/>
    <w:rsid w:val="00473812"/>
    <w:rsid w:val="00474D0A"/>
    <w:rsid w:val="0047514F"/>
    <w:rsid w:val="0047585F"/>
    <w:rsid w:val="00477224"/>
    <w:rsid w:val="00477467"/>
    <w:rsid w:val="004777DB"/>
    <w:rsid w:val="00477939"/>
    <w:rsid w:val="00477C9E"/>
    <w:rsid w:val="004813E4"/>
    <w:rsid w:val="00481688"/>
    <w:rsid w:val="00481FAC"/>
    <w:rsid w:val="00481FC1"/>
    <w:rsid w:val="0048284C"/>
    <w:rsid w:val="00482949"/>
    <w:rsid w:val="004830CC"/>
    <w:rsid w:val="0048310E"/>
    <w:rsid w:val="0048626F"/>
    <w:rsid w:val="00487A67"/>
    <w:rsid w:val="00491D5E"/>
    <w:rsid w:val="00492574"/>
    <w:rsid w:val="00493415"/>
    <w:rsid w:val="004941FF"/>
    <w:rsid w:val="004946CC"/>
    <w:rsid w:val="00494B5F"/>
    <w:rsid w:val="004955A3"/>
    <w:rsid w:val="00495A44"/>
    <w:rsid w:val="00495E29"/>
    <w:rsid w:val="00496C28"/>
    <w:rsid w:val="0049739C"/>
    <w:rsid w:val="004A0555"/>
    <w:rsid w:val="004A094F"/>
    <w:rsid w:val="004A09E4"/>
    <w:rsid w:val="004A14D3"/>
    <w:rsid w:val="004A2358"/>
    <w:rsid w:val="004A238C"/>
    <w:rsid w:val="004A2633"/>
    <w:rsid w:val="004A37C7"/>
    <w:rsid w:val="004A479F"/>
    <w:rsid w:val="004A6A86"/>
    <w:rsid w:val="004A7C1C"/>
    <w:rsid w:val="004B0320"/>
    <w:rsid w:val="004B1896"/>
    <w:rsid w:val="004B1BA7"/>
    <w:rsid w:val="004B1DD8"/>
    <w:rsid w:val="004B22FE"/>
    <w:rsid w:val="004B275A"/>
    <w:rsid w:val="004B349C"/>
    <w:rsid w:val="004B468C"/>
    <w:rsid w:val="004B4924"/>
    <w:rsid w:val="004B4DC0"/>
    <w:rsid w:val="004B524D"/>
    <w:rsid w:val="004B52B0"/>
    <w:rsid w:val="004B598A"/>
    <w:rsid w:val="004B6346"/>
    <w:rsid w:val="004B6CD4"/>
    <w:rsid w:val="004B6D66"/>
    <w:rsid w:val="004C0C50"/>
    <w:rsid w:val="004C0F31"/>
    <w:rsid w:val="004C1131"/>
    <w:rsid w:val="004C13C4"/>
    <w:rsid w:val="004C1A5D"/>
    <w:rsid w:val="004C257D"/>
    <w:rsid w:val="004C2EEB"/>
    <w:rsid w:val="004C3FEA"/>
    <w:rsid w:val="004C5392"/>
    <w:rsid w:val="004C58BE"/>
    <w:rsid w:val="004C62C2"/>
    <w:rsid w:val="004C634B"/>
    <w:rsid w:val="004C6A98"/>
    <w:rsid w:val="004C771E"/>
    <w:rsid w:val="004C7730"/>
    <w:rsid w:val="004D014B"/>
    <w:rsid w:val="004D0256"/>
    <w:rsid w:val="004D0303"/>
    <w:rsid w:val="004D1269"/>
    <w:rsid w:val="004D322C"/>
    <w:rsid w:val="004D338A"/>
    <w:rsid w:val="004D3CA6"/>
    <w:rsid w:val="004D4180"/>
    <w:rsid w:val="004D44A4"/>
    <w:rsid w:val="004D5593"/>
    <w:rsid w:val="004D599E"/>
    <w:rsid w:val="004D5F71"/>
    <w:rsid w:val="004D6371"/>
    <w:rsid w:val="004E0354"/>
    <w:rsid w:val="004E11A0"/>
    <w:rsid w:val="004E121D"/>
    <w:rsid w:val="004E1698"/>
    <w:rsid w:val="004E205B"/>
    <w:rsid w:val="004E21A9"/>
    <w:rsid w:val="004E3742"/>
    <w:rsid w:val="004E3CA0"/>
    <w:rsid w:val="004E43A0"/>
    <w:rsid w:val="004E52DD"/>
    <w:rsid w:val="004E52E6"/>
    <w:rsid w:val="004E582D"/>
    <w:rsid w:val="004E5835"/>
    <w:rsid w:val="004E5B97"/>
    <w:rsid w:val="004E6397"/>
    <w:rsid w:val="004E65AB"/>
    <w:rsid w:val="004E71ED"/>
    <w:rsid w:val="004E72FF"/>
    <w:rsid w:val="004E7457"/>
    <w:rsid w:val="004F1694"/>
    <w:rsid w:val="004F1795"/>
    <w:rsid w:val="004F325C"/>
    <w:rsid w:val="004F36DA"/>
    <w:rsid w:val="004F4729"/>
    <w:rsid w:val="004F52DC"/>
    <w:rsid w:val="004F5B30"/>
    <w:rsid w:val="004F5CFA"/>
    <w:rsid w:val="004F5F2D"/>
    <w:rsid w:val="004F7484"/>
    <w:rsid w:val="004F7A01"/>
    <w:rsid w:val="00500507"/>
    <w:rsid w:val="005007BD"/>
    <w:rsid w:val="005010ED"/>
    <w:rsid w:val="00502088"/>
    <w:rsid w:val="0050208B"/>
    <w:rsid w:val="00502463"/>
    <w:rsid w:val="00502D2F"/>
    <w:rsid w:val="00503CAE"/>
    <w:rsid w:val="00504107"/>
    <w:rsid w:val="005048D9"/>
    <w:rsid w:val="00504C73"/>
    <w:rsid w:val="0050536D"/>
    <w:rsid w:val="00506614"/>
    <w:rsid w:val="00510314"/>
    <w:rsid w:val="00510C71"/>
    <w:rsid w:val="00511359"/>
    <w:rsid w:val="00513520"/>
    <w:rsid w:val="00513521"/>
    <w:rsid w:val="005136E1"/>
    <w:rsid w:val="00514845"/>
    <w:rsid w:val="00514D0E"/>
    <w:rsid w:val="005151B4"/>
    <w:rsid w:val="0051546C"/>
    <w:rsid w:val="00516480"/>
    <w:rsid w:val="005172D1"/>
    <w:rsid w:val="005173D6"/>
    <w:rsid w:val="00517A9A"/>
    <w:rsid w:val="00520A98"/>
    <w:rsid w:val="005215AA"/>
    <w:rsid w:val="00521A5C"/>
    <w:rsid w:val="00521F10"/>
    <w:rsid w:val="00521F24"/>
    <w:rsid w:val="00522213"/>
    <w:rsid w:val="005232D8"/>
    <w:rsid w:val="00523603"/>
    <w:rsid w:val="00523B70"/>
    <w:rsid w:val="0052406E"/>
    <w:rsid w:val="00524401"/>
    <w:rsid w:val="0052520E"/>
    <w:rsid w:val="00526CE3"/>
    <w:rsid w:val="005276CA"/>
    <w:rsid w:val="00527AEC"/>
    <w:rsid w:val="00531EEB"/>
    <w:rsid w:val="00531F9F"/>
    <w:rsid w:val="00532F23"/>
    <w:rsid w:val="00533F05"/>
    <w:rsid w:val="005344CF"/>
    <w:rsid w:val="005352B7"/>
    <w:rsid w:val="005355D1"/>
    <w:rsid w:val="00536FEE"/>
    <w:rsid w:val="005374EC"/>
    <w:rsid w:val="00537F41"/>
    <w:rsid w:val="0054146C"/>
    <w:rsid w:val="005417B9"/>
    <w:rsid w:val="00543728"/>
    <w:rsid w:val="005437CE"/>
    <w:rsid w:val="00544F95"/>
    <w:rsid w:val="0054519D"/>
    <w:rsid w:val="00545A94"/>
    <w:rsid w:val="00546002"/>
    <w:rsid w:val="0054623C"/>
    <w:rsid w:val="00546AA6"/>
    <w:rsid w:val="00547C0D"/>
    <w:rsid w:val="005505C7"/>
    <w:rsid w:val="00550C9D"/>
    <w:rsid w:val="00551517"/>
    <w:rsid w:val="00553324"/>
    <w:rsid w:val="00553FD8"/>
    <w:rsid w:val="00555FA3"/>
    <w:rsid w:val="00556A93"/>
    <w:rsid w:val="00556C3D"/>
    <w:rsid w:val="00560ACD"/>
    <w:rsid w:val="0056182C"/>
    <w:rsid w:val="00562AAD"/>
    <w:rsid w:val="005640BC"/>
    <w:rsid w:val="00564288"/>
    <w:rsid w:val="00566308"/>
    <w:rsid w:val="00566A63"/>
    <w:rsid w:val="00567855"/>
    <w:rsid w:val="0057189D"/>
    <w:rsid w:val="00572637"/>
    <w:rsid w:val="00572CB7"/>
    <w:rsid w:val="005730DF"/>
    <w:rsid w:val="00575D2D"/>
    <w:rsid w:val="005770EA"/>
    <w:rsid w:val="0057727E"/>
    <w:rsid w:val="00577B63"/>
    <w:rsid w:val="00580135"/>
    <w:rsid w:val="00580F48"/>
    <w:rsid w:val="0058168C"/>
    <w:rsid w:val="00581CA4"/>
    <w:rsid w:val="00582DB1"/>
    <w:rsid w:val="005837A5"/>
    <w:rsid w:val="00583F42"/>
    <w:rsid w:val="005842BD"/>
    <w:rsid w:val="00584914"/>
    <w:rsid w:val="00584A89"/>
    <w:rsid w:val="0059023B"/>
    <w:rsid w:val="005902D7"/>
    <w:rsid w:val="00590C74"/>
    <w:rsid w:val="00592CFC"/>
    <w:rsid w:val="00593305"/>
    <w:rsid w:val="00593636"/>
    <w:rsid w:val="005939E9"/>
    <w:rsid w:val="00593BE8"/>
    <w:rsid w:val="005941CC"/>
    <w:rsid w:val="00594685"/>
    <w:rsid w:val="00594C9A"/>
    <w:rsid w:val="0059507F"/>
    <w:rsid w:val="005951A1"/>
    <w:rsid w:val="00595265"/>
    <w:rsid w:val="005954C8"/>
    <w:rsid w:val="00595804"/>
    <w:rsid w:val="00595EBD"/>
    <w:rsid w:val="0059670B"/>
    <w:rsid w:val="00596D86"/>
    <w:rsid w:val="00597B4C"/>
    <w:rsid w:val="00597B70"/>
    <w:rsid w:val="00597DDA"/>
    <w:rsid w:val="005A078E"/>
    <w:rsid w:val="005A0C11"/>
    <w:rsid w:val="005A0F76"/>
    <w:rsid w:val="005A1ECA"/>
    <w:rsid w:val="005A49BE"/>
    <w:rsid w:val="005A4CFD"/>
    <w:rsid w:val="005A531D"/>
    <w:rsid w:val="005A5617"/>
    <w:rsid w:val="005A58FD"/>
    <w:rsid w:val="005A5FCB"/>
    <w:rsid w:val="005A6C96"/>
    <w:rsid w:val="005A7D72"/>
    <w:rsid w:val="005B0996"/>
    <w:rsid w:val="005B0F81"/>
    <w:rsid w:val="005B11C6"/>
    <w:rsid w:val="005B27D0"/>
    <w:rsid w:val="005B31D3"/>
    <w:rsid w:val="005B370E"/>
    <w:rsid w:val="005B3886"/>
    <w:rsid w:val="005B483F"/>
    <w:rsid w:val="005B5B67"/>
    <w:rsid w:val="005B6E0C"/>
    <w:rsid w:val="005B77BF"/>
    <w:rsid w:val="005C07C6"/>
    <w:rsid w:val="005C1341"/>
    <w:rsid w:val="005C1A58"/>
    <w:rsid w:val="005C3CFF"/>
    <w:rsid w:val="005C4699"/>
    <w:rsid w:val="005C5028"/>
    <w:rsid w:val="005C56C8"/>
    <w:rsid w:val="005C5CA1"/>
    <w:rsid w:val="005C5F15"/>
    <w:rsid w:val="005C61F6"/>
    <w:rsid w:val="005C6A5E"/>
    <w:rsid w:val="005C74E5"/>
    <w:rsid w:val="005C7BE1"/>
    <w:rsid w:val="005CD7F8"/>
    <w:rsid w:val="005D084A"/>
    <w:rsid w:val="005D08A5"/>
    <w:rsid w:val="005D0E6F"/>
    <w:rsid w:val="005D2147"/>
    <w:rsid w:val="005D24CC"/>
    <w:rsid w:val="005D4837"/>
    <w:rsid w:val="005D4D96"/>
    <w:rsid w:val="005D5575"/>
    <w:rsid w:val="005D647E"/>
    <w:rsid w:val="005D6BB6"/>
    <w:rsid w:val="005D796C"/>
    <w:rsid w:val="005D7DC5"/>
    <w:rsid w:val="005E00FA"/>
    <w:rsid w:val="005E018C"/>
    <w:rsid w:val="005E0629"/>
    <w:rsid w:val="005E0895"/>
    <w:rsid w:val="005E0F9E"/>
    <w:rsid w:val="005E218C"/>
    <w:rsid w:val="005E2848"/>
    <w:rsid w:val="005E40E8"/>
    <w:rsid w:val="005E491A"/>
    <w:rsid w:val="005E5C69"/>
    <w:rsid w:val="005E61F7"/>
    <w:rsid w:val="005E63DA"/>
    <w:rsid w:val="005E6A8B"/>
    <w:rsid w:val="005E6AAC"/>
    <w:rsid w:val="005E71D8"/>
    <w:rsid w:val="005E77ED"/>
    <w:rsid w:val="005E7961"/>
    <w:rsid w:val="005F06AB"/>
    <w:rsid w:val="005F1009"/>
    <w:rsid w:val="005F13DD"/>
    <w:rsid w:val="005F1625"/>
    <w:rsid w:val="005F16EE"/>
    <w:rsid w:val="005F18CA"/>
    <w:rsid w:val="005F1EE8"/>
    <w:rsid w:val="005F4257"/>
    <w:rsid w:val="005F4FF3"/>
    <w:rsid w:val="005F56F6"/>
    <w:rsid w:val="005F68F9"/>
    <w:rsid w:val="005F7310"/>
    <w:rsid w:val="006007FE"/>
    <w:rsid w:val="00600D11"/>
    <w:rsid w:val="00600F17"/>
    <w:rsid w:val="0060125E"/>
    <w:rsid w:val="00601E91"/>
    <w:rsid w:val="0060255E"/>
    <w:rsid w:val="00602EF6"/>
    <w:rsid w:val="006035B0"/>
    <w:rsid w:val="006047A3"/>
    <w:rsid w:val="00605E25"/>
    <w:rsid w:val="00605E5B"/>
    <w:rsid w:val="00606B72"/>
    <w:rsid w:val="0060754C"/>
    <w:rsid w:val="0060755E"/>
    <w:rsid w:val="006079D4"/>
    <w:rsid w:val="00607C36"/>
    <w:rsid w:val="00607CD3"/>
    <w:rsid w:val="006101AA"/>
    <w:rsid w:val="0061085A"/>
    <w:rsid w:val="00614123"/>
    <w:rsid w:val="006142FB"/>
    <w:rsid w:val="00615A47"/>
    <w:rsid w:val="00615D33"/>
    <w:rsid w:val="00615E0A"/>
    <w:rsid w:val="006163DE"/>
    <w:rsid w:val="00616F1A"/>
    <w:rsid w:val="006172CA"/>
    <w:rsid w:val="006176C5"/>
    <w:rsid w:val="00617AF6"/>
    <w:rsid w:val="00617CA5"/>
    <w:rsid w:val="00621030"/>
    <w:rsid w:val="00621A55"/>
    <w:rsid w:val="00621F8B"/>
    <w:rsid w:val="006221C0"/>
    <w:rsid w:val="006227F7"/>
    <w:rsid w:val="00622A9F"/>
    <w:rsid w:val="00622C75"/>
    <w:rsid w:val="0062302D"/>
    <w:rsid w:val="006232C2"/>
    <w:rsid w:val="006233BA"/>
    <w:rsid w:val="00623474"/>
    <w:rsid w:val="00623A0E"/>
    <w:rsid w:val="00624162"/>
    <w:rsid w:val="00624FD3"/>
    <w:rsid w:val="00625A40"/>
    <w:rsid w:val="006270A9"/>
    <w:rsid w:val="00630ECD"/>
    <w:rsid w:val="006323E0"/>
    <w:rsid w:val="006336FD"/>
    <w:rsid w:val="0063426F"/>
    <w:rsid w:val="006347D1"/>
    <w:rsid w:val="0063498B"/>
    <w:rsid w:val="00634FFB"/>
    <w:rsid w:val="0063772D"/>
    <w:rsid w:val="00637D6E"/>
    <w:rsid w:val="00637F7E"/>
    <w:rsid w:val="00641216"/>
    <w:rsid w:val="0064169B"/>
    <w:rsid w:val="006424C2"/>
    <w:rsid w:val="00643784"/>
    <w:rsid w:val="00643E65"/>
    <w:rsid w:val="006451B1"/>
    <w:rsid w:val="00645328"/>
    <w:rsid w:val="006462DC"/>
    <w:rsid w:val="00652133"/>
    <w:rsid w:val="00652D3C"/>
    <w:rsid w:val="006536CC"/>
    <w:rsid w:val="00653CD0"/>
    <w:rsid w:val="0065439C"/>
    <w:rsid w:val="006548D9"/>
    <w:rsid w:val="006560E3"/>
    <w:rsid w:val="00657079"/>
    <w:rsid w:val="00661C23"/>
    <w:rsid w:val="00661F38"/>
    <w:rsid w:val="006622F7"/>
    <w:rsid w:val="00662491"/>
    <w:rsid w:val="00662804"/>
    <w:rsid w:val="00663E4F"/>
    <w:rsid w:val="00664929"/>
    <w:rsid w:val="00664EB3"/>
    <w:rsid w:val="006663F1"/>
    <w:rsid w:val="00667A52"/>
    <w:rsid w:val="00667BE4"/>
    <w:rsid w:val="00667FED"/>
    <w:rsid w:val="00671A97"/>
    <w:rsid w:val="006728A7"/>
    <w:rsid w:val="006731D4"/>
    <w:rsid w:val="00676716"/>
    <w:rsid w:val="006772C5"/>
    <w:rsid w:val="00677586"/>
    <w:rsid w:val="006812C2"/>
    <w:rsid w:val="006812E1"/>
    <w:rsid w:val="00682AFF"/>
    <w:rsid w:val="00684444"/>
    <w:rsid w:val="00684456"/>
    <w:rsid w:val="006854C2"/>
    <w:rsid w:val="00685834"/>
    <w:rsid w:val="00685884"/>
    <w:rsid w:val="00685919"/>
    <w:rsid w:val="006860DB"/>
    <w:rsid w:val="006868FC"/>
    <w:rsid w:val="00687A8A"/>
    <w:rsid w:val="00690807"/>
    <w:rsid w:val="00690965"/>
    <w:rsid w:val="006914F6"/>
    <w:rsid w:val="00691621"/>
    <w:rsid w:val="00691B4D"/>
    <w:rsid w:val="00691F21"/>
    <w:rsid w:val="00692764"/>
    <w:rsid w:val="006950A0"/>
    <w:rsid w:val="006952A9"/>
    <w:rsid w:val="006974D2"/>
    <w:rsid w:val="006A1153"/>
    <w:rsid w:val="006A2424"/>
    <w:rsid w:val="006A24AE"/>
    <w:rsid w:val="006A36BE"/>
    <w:rsid w:val="006A3A7D"/>
    <w:rsid w:val="006A40E7"/>
    <w:rsid w:val="006A435A"/>
    <w:rsid w:val="006A5316"/>
    <w:rsid w:val="006A5CD9"/>
    <w:rsid w:val="006A5E41"/>
    <w:rsid w:val="006A6686"/>
    <w:rsid w:val="006A6EF7"/>
    <w:rsid w:val="006A7B73"/>
    <w:rsid w:val="006A7BF5"/>
    <w:rsid w:val="006B0519"/>
    <w:rsid w:val="006B0ABB"/>
    <w:rsid w:val="006B0B55"/>
    <w:rsid w:val="006B17F2"/>
    <w:rsid w:val="006B2604"/>
    <w:rsid w:val="006B3175"/>
    <w:rsid w:val="006B39B8"/>
    <w:rsid w:val="006B3BDA"/>
    <w:rsid w:val="006B4067"/>
    <w:rsid w:val="006B4616"/>
    <w:rsid w:val="006B62F8"/>
    <w:rsid w:val="006B643A"/>
    <w:rsid w:val="006B6B08"/>
    <w:rsid w:val="006B742A"/>
    <w:rsid w:val="006B7484"/>
    <w:rsid w:val="006B7FBD"/>
    <w:rsid w:val="006C0AF1"/>
    <w:rsid w:val="006C0FB2"/>
    <w:rsid w:val="006C2291"/>
    <w:rsid w:val="006C36DC"/>
    <w:rsid w:val="006C38D5"/>
    <w:rsid w:val="006C3ACB"/>
    <w:rsid w:val="006C3B46"/>
    <w:rsid w:val="006C423D"/>
    <w:rsid w:val="006C626F"/>
    <w:rsid w:val="006C70DA"/>
    <w:rsid w:val="006C7BAF"/>
    <w:rsid w:val="006D0438"/>
    <w:rsid w:val="006D0445"/>
    <w:rsid w:val="006D0DCF"/>
    <w:rsid w:val="006D13F4"/>
    <w:rsid w:val="006D24A8"/>
    <w:rsid w:val="006D291D"/>
    <w:rsid w:val="006D2935"/>
    <w:rsid w:val="006D2BE3"/>
    <w:rsid w:val="006D2BF2"/>
    <w:rsid w:val="006D2E85"/>
    <w:rsid w:val="006D3864"/>
    <w:rsid w:val="006D5591"/>
    <w:rsid w:val="006D5676"/>
    <w:rsid w:val="006D60EB"/>
    <w:rsid w:val="006D630D"/>
    <w:rsid w:val="006D7B4A"/>
    <w:rsid w:val="006E0B44"/>
    <w:rsid w:val="006E1423"/>
    <w:rsid w:val="006E173B"/>
    <w:rsid w:val="006E1E40"/>
    <w:rsid w:val="006E2FE9"/>
    <w:rsid w:val="006E3438"/>
    <w:rsid w:val="006E38D8"/>
    <w:rsid w:val="006E4441"/>
    <w:rsid w:val="006E6C68"/>
    <w:rsid w:val="006E7C5E"/>
    <w:rsid w:val="006E7F71"/>
    <w:rsid w:val="006F0CD0"/>
    <w:rsid w:val="006F116F"/>
    <w:rsid w:val="006F13AB"/>
    <w:rsid w:val="006F1D11"/>
    <w:rsid w:val="006F1FB9"/>
    <w:rsid w:val="006F2EE1"/>
    <w:rsid w:val="006F78BE"/>
    <w:rsid w:val="00700738"/>
    <w:rsid w:val="007008EF"/>
    <w:rsid w:val="00700C8C"/>
    <w:rsid w:val="00700E86"/>
    <w:rsid w:val="007012DD"/>
    <w:rsid w:val="00703E99"/>
    <w:rsid w:val="00703F7E"/>
    <w:rsid w:val="00704B52"/>
    <w:rsid w:val="00705574"/>
    <w:rsid w:val="0070587F"/>
    <w:rsid w:val="00707B16"/>
    <w:rsid w:val="00707BD7"/>
    <w:rsid w:val="00710B46"/>
    <w:rsid w:val="00710B94"/>
    <w:rsid w:val="00712A1B"/>
    <w:rsid w:val="00712DDF"/>
    <w:rsid w:val="007133BE"/>
    <w:rsid w:val="00714073"/>
    <w:rsid w:val="007140D7"/>
    <w:rsid w:val="00714334"/>
    <w:rsid w:val="00714A5E"/>
    <w:rsid w:val="00715D74"/>
    <w:rsid w:val="007163FF"/>
    <w:rsid w:val="00716842"/>
    <w:rsid w:val="00720780"/>
    <w:rsid w:val="00720CAB"/>
    <w:rsid w:val="00720ED0"/>
    <w:rsid w:val="007217FB"/>
    <w:rsid w:val="00721AA9"/>
    <w:rsid w:val="00722214"/>
    <w:rsid w:val="0072269A"/>
    <w:rsid w:val="00722806"/>
    <w:rsid w:val="0072354D"/>
    <w:rsid w:val="00725263"/>
    <w:rsid w:val="00725454"/>
    <w:rsid w:val="00725575"/>
    <w:rsid w:val="00725A04"/>
    <w:rsid w:val="00726DD0"/>
    <w:rsid w:val="00730AB4"/>
    <w:rsid w:val="00731160"/>
    <w:rsid w:val="00732A79"/>
    <w:rsid w:val="007332B4"/>
    <w:rsid w:val="00733385"/>
    <w:rsid w:val="00733658"/>
    <w:rsid w:val="00733EB8"/>
    <w:rsid w:val="00735537"/>
    <w:rsid w:val="00735FDF"/>
    <w:rsid w:val="0073700C"/>
    <w:rsid w:val="0073728C"/>
    <w:rsid w:val="00737A6D"/>
    <w:rsid w:val="00740013"/>
    <w:rsid w:val="0074018F"/>
    <w:rsid w:val="00742DB8"/>
    <w:rsid w:val="00743E64"/>
    <w:rsid w:val="007445C1"/>
    <w:rsid w:val="00746703"/>
    <w:rsid w:val="00746B1E"/>
    <w:rsid w:val="00746E62"/>
    <w:rsid w:val="007472FC"/>
    <w:rsid w:val="00750657"/>
    <w:rsid w:val="007524B4"/>
    <w:rsid w:val="00752CFC"/>
    <w:rsid w:val="007540E0"/>
    <w:rsid w:val="00754112"/>
    <w:rsid w:val="00754121"/>
    <w:rsid w:val="00754342"/>
    <w:rsid w:val="007546E7"/>
    <w:rsid w:val="00755F3A"/>
    <w:rsid w:val="00755FE4"/>
    <w:rsid w:val="00756875"/>
    <w:rsid w:val="00756CE7"/>
    <w:rsid w:val="0076061A"/>
    <w:rsid w:val="007621A0"/>
    <w:rsid w:val="007628CB"/>
    <w:rsid w:val="00762978"/>
    <w:rsid w:val="00762C65"/>
    <w:rsid w:val="007635CE"/>
    <w:rsid w:val="00763D6D"/>
    <w:rsid w:val="00765063"/>
    <w:rsid w:val="00765FA8"/>
    <w:rsid w:val="00766088"/>
    <w:rsid w:val="007677D4"/>
    <w:rsid w:val="00767FC8"/>
    <w:rsid w:val="007705E7"/>
    <w:rsid w:val="00771EC4"/>
    <w:rsid w:val="00772005"/>
    <w:rsid w:val="00772EBB"/>
    <w:rsid w:val="00774A7B"/>
    <w:rsid w:val="007756E0"/>
    <w:rsid w:val="007759B7"/>
    <w:rsid w:val="00775BC0"/>
    <w:rsid w:val="00775C04"/>
    <w:rsid w:val="00776078"/>
    <w:rsid w:val="0077667B"/>
    <w:rsid w:val="007777A3"/>
    <w:rsid w:val="007801D2"/>
    <w:rsid w:val="007807AF"/>
    <w:rsid w:val="00780C12"/>
    <w:rsid w:val="00782385"/>
    <w:rsid w:val="007823A6"/>
    <w:rsid w:val="00782B99"/>
    <w:rsid w:val="00782C71"/>
    <w:rsid w:val="00783535"/>
    <w:rsid w:val="00783BF5"/>
    <w:rsid w:val="00784183"/>
    <w:rsid w:val="00784E82"/>
    <w:rsid w:val="0078508E"/>
    <w:rsid w:val="007855FF"/>
    <w:rsid w:val="00785768"/>
    <w:rsid w:val="00786474"/>
    <w:rsid w:val="00787471"/>
    <w:rsid w:val="00787802"/>
    <w:rsid w:val="00791E11"/>
    <w:rsid w:val="00791E49"/>
    <w:rsid w:val="0079214F"/>
    <w:rsid w:val="007922C4"/>
    <w:rsid w:val="007942BC"/>
    <w:rsid w:val="007944BD"/>
    <w:rsid w:val="00796CEF"/>
    <w:rsid w:val="00797FC9"/>
    <w:rsid w:val="007A0045"/>
    <w:rsid w:val="007A0813"/>
    <w:rsid w:val="007A1CA7"/>
    <w:rsid w:val="007A2D15"/>
    <w:rsid w:val="007A31C5"/>
    <w:rsid w:val="007A34B7"/>
    <w:rsid w:val="007A35EB"/>
    <w:rsid w:val="007A36D7"/>
    <w:rsid w:val="007A4A93"/>
    <w:rsid w:val="007A4C01"/>
    <w:rsid w:val="007A5235"/>
    <w:rsid w:val="007A5398"/>
    <w:rsid w:val="007A5808"/>
    <w:rsid w:val="007A5B85"/>
    <w:rsid w:val="007A639E"/>
    <w:rsid w:val="007A6607"/>
    <w:rsid w:val="007A6E3E"/>
    <w:rsid w:val="007A70ED"/>
    <w:rsid w:val="007B103B"/>
    <w:rsid w:val="007B1285"/>
    <w:rsid w:val="007B13A6"/>
    <w:rsid w:val="007B2B0C"/>
    <w:rsid w:val="007B3DC9"/>
    <w:rsid w:val="007B3F32"/>
    <w:rsid w:val="007B3F69"/>
    <w:rsid w:val="007B4C07"/>
    <w:rsid w:val="007B4FEB"/>
    <w:rsid w:val="007B5017"/>
    <w:rsid w:val="007B6A97"/>
    <w:rsid w:val="007B7039"/>
    <w:rsid w:val="007B7D58"/>
    <w:rsid w:val="007C0114"/>
    <w:rsid w:val="007C0DAC"/>
    <w:rsid w:val="007C1602"/>
    <w:rsid w:val="007C2976"/>
    <w:rsid w:val="007C2D5E"/>
    <w:rsid w:val="007C36C9"/>
    <w:rsid w:val="007C3705"/>
    <w:rsid w:val="007C44D8"/>
    <w:rsid w:val="007C48F9"/>
    <w:rsid w:val="007C4927"/>
    <w:rsid w:val="007C4DCA"/>
    <w:rsid w:val="007C5344"/>
    <w:rsid w:val="007C543D"/>
    <w:rsid w:val="007C556E"/>
    <w:rsid w:val="007C62D8"/>
    <w:rsid w:val="007C6DEE"/>
    <w:rsid w:val="007C755D"/>
    <w:rsid w:val="007C764C"/>
    <w:rsid w:val="007D0D30"/>
    <w:rsid w:val="007D12C5"/>
    <w:rsid w:val="007D1F1D"/>
    <w:rsid w:val="007D24EA"/>
    <w:rsid w:val="007D31D8"/>
    <w:rsid w:val="007D361A"/>
    <w:rsid w:val="007D47C2"/>
    <w:rsid w:val="007D4929"/>
    <w:rsid w:val="007D4C12"/>
    <w:rsid w:val="007D4CBC"/>
    <w:rsid w:val="007D55E7"/>
    <w:rsid w:val="007D7342"/>
    <w:rsid w:val="007D7507"/>
    <w:rsid w:val="007D75DD"/>
    <w:rsid w:val="007D768E"/>
    <w:rsid w:val="007D790B"/>
    <w:rsid w:val="007E03DD"/>
    <w:rsid w:val="007E1C97"/>
    <w:rsid w:val="007E2170"/>
    <w:rsid w:val="007E238C"/>
    <w:rsid w:val="007E262C"/>
    <w:rsid w:val="007E3255"/>
    <w:rsid w:val="007E487C"/>
    <w:rsid w:val="007E4F56"/>
    <w:rsid w:val="007E55AE"/>
    <w:rsid w:val="007E7A7B"/>
    <w:rsid w:val="007F1798"/>
    <w:rsid w:val="007F18AD"/>
    <w:rsid w:val="007F21F5"/>
    <w:rsid w:val="007F2289"/>
    <w:rsid w:val="007F2A1A"/>
    <w:rsid w:val="007F3099"/>
    <w:rsid w:val="007F4B69"/>
    <w:rsid w:val="007F6977"/>
    <w:rsid w:val="007F734A"/>
    <w:rsid w:val="007F7451"/>
    <w:rsid w:val="007F771A"/>
    <w:rsid w:val="008000E8"/>
    <w:rsid w:val="008011B2"/>
    <w:rsid w:val="0080217B"/>
    <w:rsid w:val="00802509"/>
    <w:rsid w:val="00802F6B"/>
    <w:rsid w:val="00803057"/>
    <w:rsid w:val="008032AA"/>
    <w:rsid w:val="008038E5"/>
    <w:rsid w:val="00803D9F"/>
    <w:rsid w:val="00804B1B"/>
    <w:rsid w:val="008050A1"/>
    <w:rsid w:val="008060F3"/>
    <w:rsid w:val="00806472"/>
    <w:rsid w:val="00807095"/>
    <w:rsid w:val="0080719E"/>
    <w:rsid w:val="00810A6F"/>
    <w:rsid w:val="00811597"/>
    <w:rsid w:val="00812691"/>
    <w:rsid w:val="00813D04"/>
    <w:rsid w:val="00813E97"/>
    <w:rsid w:val="00814674"/>
    <w:rsid w:val="008160E9"/>
    <w:rsid w:val="00816526"/>
    <w:rsid w:val="00817249"/>
    <w:rsid w:val="00817C4A"/>
    <w:rsid w:val="00817D9E"/>
    <w:rsid w:val="008207DA"/>
    <w:rsid w:val="00820FBC"/>
    <w:rsid w:val="008225B0"/>
    <w:rsid w:val="008230CF"/>
    <w:rsid w:val="00823372"/>
    <w:rsid w:val="00825275"/>
    <w:rsid w:val="008255B9"/>
    <w:rsid w:val="00825FA0"/>
    <w:rsid w:val="00826C2A"/>
    <w:rsid w:val="00826D6D"/>
    <w:rsid w:val="008273D3"/>
    <w:rsid w:val="00830735"/>
    <w:rsid w:val="008329AC"/>
    <w:rsid w:val="00832A6C"/>
    <w:rsid w:val="00833314"/>
    <w:rsid w:val="008333E0"/>
    <w:rsid w:val="00835F41"/>
    <w:rsid w:val="008360BF"/>
    <w:rsid w:val="00841401"/>
    <w:rsid w:val="008421EB"/>
    <w:rsid w:val="008425FE"/>
    <w:rsid w:val="0084260C"/>
    <w:rsid w:val="0084342F"/>
    <w:rsid w:val="00843AA0"/>
    <w:rsid w:val="00843D67"/>
    <w:rsid w:val="00843D83"/>
    <w:rsid w:val="00843D94"/>
    <w:rsid w:val="00844CF9"/>
    <w:rsid w:val="00845F61"/>
    <w:rsid w:val="008466AF"/>
    <w:rsid w:val="00846728"/>
    <w:rsid w:val="008479C4"/>
    <w:rsid w:val="008479F7"/>
    <w:rsid w:val="00850025"/>
    <w:rsid w:val="0085004A"/>
    <w:rsid w:val="008505EF"/>
    <w:rsid w:val="008506DE"/>
    <w:rsid w:val="00851054"/>
    <w:rsid w:val="008513A4"/>
    <w:rsid w:val="0085187E"/>
    <w:rsid w:val="00851898"/>
    <w:rsid w:val="00851F95"/>
    <w:rsid w:val="008530F8"/>
    <w:rsid w:val="008534A4"/>
    <w:rsid w:val="00853D5D"/>
    <w:rsid w:val="0085501D"/>
    <w:rsid w:val="00857EB5"/>
    <w:rsid w:val="00860686"/>
    <w:rsid w:val="0086114E"/>
    <w:rsid w:val="0086207A"/>
    <w:rsid w:val="00862267"/>
    <w:rsid w:val="008623BF"/>
    <w:rsid w:val="008625F5"/>
    <w:rsid w:val="008626CC"/>
    <w:rsid w:val="0086581A"/>
    <w:rsid w:val="0086661A"/>
    <w:rsid w:val="0086790B"/>
    <w:rsid w:val="008704F1"/>
    <w:rsid w:val="00870EF3"/>
    <w:rsid w:val="0087116D"/>
    <w:rsid w:val="008729DD"/>
    <w:rsid w:val="00872CD1"/>
    <w:rsid w:val="008731BC"/>
    <w:rsid w:val="00874115"/>
    <w:rsid w:val="008752A5"/>
    <w:rsid w:val="008756EC"/>
    <w:rsid w:val="00875DBC"/>
    <w:rsid w:val="00876E04"/>
    <w:rsid w:val="00880B77"/>
    <w:rsid w:val="00881651"/>
    <w:rsid w:val="008822FB"/>
    <w:rsid w:val="00883614"/>
    <w:rsid w:val="00883EFA"/>
    <w:rsid w:val="0088448F"/>
    <w:rsid w:val="00884B17"/>
    <w:rsid w:val="00885AF7"/>
    <w:rsid w:val="0088633E"/>
    <w:rsid w:val="0088654B"/>
    <w:rsid w:val="00886642"/>
    <w:rsid w:val="008866A0"/>
    <w:rsid w:val="00886827"/>
    <w:rsid w:val="00887143"/>
    <w:rsid w:val="00887479"/>
    <w:rsid w:val="00887600"/>
    <w:rsid w:val="008877D5"/>
    <w:rsid w:val="00887DBE"/>
    <w:rsid w:val="00891983"/>
    <w:rsid w:val="00891BBC"/>
    <w:rsid w:val="00891FD6"/>
    <w:rsid w:val="00892F54"/>
    <w:rsid w:val="00894506"/>
    <w:rsid w:val="008957A8"/>
    <w:rsid w:val="00897AB6"/>
    <w:rsid w:val="008A447F"/>
    <w:rsid w:val="008A4855"/>
    <w:rsid w:val="008A55EE"/>
    <w:rsid w:val="008A591B"/>
    <w:rsid w:val="008A615F"/>
    <w:rsid w:val="008A7B73"/>
    <w:rsid w:val="008A7E90"/>
    <w:rsid w:val="008B061E"/>
    <w:rsid w:val="008B142A"/>
    <w:rsid w:val="008B1DDF"/>
    <w:rsid w:val="008B1DE7"/>
    <w:rsid w:val="008B22F8"/>
    <w:rsid w:val="008B2A22"/>
    <w:rsid w:val="008B2A43"/>
    <w:rsid w:val="008B354D"/>
    <w:rsid w:val="008B3BEA"/>
    <w:rsid w:val="008B41E7"/>
    <w:rsid w:val="008B4806"/>
    <w:rsid w:val="008B56F8"/>
    <w:rsid w:val="008B59C2"/>
    <w:rsid w:val="008B6EC7"/>
    <w:rsid w:val="008B7A50"/>
    <w:rsid w:val="008C0362"/>
    <w:rsid w:val="008C2B44"/>
    <w:rsid w:val="008C2FFE"/>
    <w:rsid w:val="008C3053"/>
    <w:rsid w:val="008C36EA"/>
    <w:rsid w:val="008C3C61"/>
    <w:rsid w:val="008C4291"/>
    <w:rsid w:val="008C48B4"/>
    <w:rsid w:val="008C5E6D"/>
    <w:rsid w:val="008D0862"/>
    <w:rsid w:val="008D08F3"/>
    <w:rsid w:val="008D2748"/>
    <w:rsid w:val="008D3539"/>
    <w:rsid w:val="008D389D"/>
    <w:rsid w:val="008D3B25"/>
    <w:rsid w:val="008D514F"/>
    <w:rsid w:val="008D5350"/>
    <w:rsid w:val="008D539C"/>
    <w:rsid w:val="008D54D5"/>
    <w:rsid w:val="008D5759"/>
    <w:rsid w:val="008D582A"/>
    <w:rsid w:val="008D7519"/>
    <w:rsid w:val="008E15EF"/>
    <w:rsid w:val="008E1EEE"/>
    <w:rsid w:val="008E217C"/>
    <w:rsid w:val="008E23B1"/>
    <w:rsid w:val="008E2D54"/>
    <w:rsid w:val="008E306A"/>
    <w:rsid w:val="008E31EC"/>
    <w:rsid w:val="008E41B9"/>
    <w:rsid w:val="008E52E0"/>
    <w:rsid w:val="008E5782"/>
    <w:rsid w:val="008E5A65"/>
    <w:rsid w:val="008E618D"/>
    <w:rsid w:val="008E66D7"/>
    <w:rsid w:val="008E7EC8"/>
    <w:rsid w:val="008F3740"/>
    <w:rsid w:val="008F49FB"/>
    <w:rsid w:val="008F511D"/>
    <w:rsid w:val="008F51B7"/>
    <w:rsid w:val="008F56CA"/>
    <w:rsid w:val="008F5BE5"/>
    <w:rsid w:val="008F7324"/>
    <w:rsid w:val="009002CB"/>
    <w:rsid w:val="009004E9"/>
    <w:rsid w:val="00900AAA"/>
    <w:rsid w:val="00901388"/>
    <w:rsid w:val="00901414"/>
    <w:rsid w:val="00901A71"/>
    <w:rsid w:val="00903732"/>
    <w:rsid w:val="00903D3F"/>
    <w:rsid w:val="00904F39"/>
    <w:rsid w:val="00905168"/>
    <w:rsid w:val="00905CB3"/>
    <w:rsid w:val="00906E27"/>
    <w:rsid w:val="00907CD5"/>
    <w:rsid w:val="00907D9E"/>
    <w:rsid w:val="00907F27"/>
    <w:rsid w:val="009108A5"/>
    <w:rsid w:val="00910A7D"/>
    <w:rsid w:val="00912ED1"/>
    <w:rsid w:val="0091462E"/>
    <w:rsid w:val="009146A2"/>
    <w:rsid w:val="00914716"/>
    <w:rsid w:val="009159BD"/>
    <w:rsid w:val="0091650B"/>
    <w:rsid w:val="009165EB"/>
    <w:rsid w:val="00917766"/>
    <w:rsid w:val="00917B6B"/>
    <w:rsid w:val="00917D4A"/>
    <w:rsid w:val="00920DB9"/>
    <w:rsid w:val="009223E9"/>
    <w:rsid w:val="0092326B"/>
    <w:rsid w:val="009234CE"/>
    <w:rsid w:val="009236C5"/>
    <w:rsid w:val="00925DA8"/>
    <w:rsid w:val="00927147"/>
    <w:rsid w:val="00927857"/>
    <w:rsid w:val="00927E22"/>
    <w:rsid w:val="0093032B"/>
    <w:rsid w:val="00930D76"/>
    <w:rsid w:val="00930D9B"/>
    <w:rsid w:val="00931DFE"/>
    <w:rsid w:val="00934048"/>
    <w:rsid w:val="00934FD5"/>
    <w:rsid w:val="00935042"/>
    <w:rsid w:val="009353CF"/>
    <w:rsid w:val="00936DC0"/>
    <w:rsid w:val="00936FE3"/>
    <w:rsid w:val="009377DA"/>
    <w:rsid w:val="009419E0"/>
    <w:rsid w:val="00941F5A"/>
    <w:rsid w:val="009429E3"/>
    <w:rsid w:val="0094342E"/>
    <w:rsid w:val="009450B5"/>
    <w:rsid w:val="00945109"/>
    <w:rsid w:val="00945433"/>
    <w:rsid w:val="00945795"/>
    <w:rsid w:val="00946C1D"/>
    <w:rsid w:val="00946D9F"/>
    <w:rsid w:val="009475D1"/>
    <w:rsid w:val="00950BC8"/>
    <w:rsid w:val="00951009"/>
    <w:rsid w:val="009523D8"/>
    <w:rsid w:val="0095272A"/>
    <w:rsid w:val="00954F62"/>
    <w:rsid w:val="0095531D"/>
    <w:rsid w:val="00956104"/>
    <w:rsid w:val="00956BE1"/>
    <w:rsid w:val="0096115A"/>
    <w:rsid w:val="00961E35"/>
    <w:rsid w:val="0096233A"/>
    <w:rsid w:val="009640F9"/>
    <w:rsid w:val="0096426E"/>
    <w:rsid w:val="009652EE"/>
    <w:rsid w:val="0096566B"/>
    <w:rsid w:val="00965FA5"/>
    <w:rsid w:val="0096600A"/>
    <w:rsid w:val="00966282"/>
    <w:rsid w:val="0096697D"/>
    <w:rsid w:val="00966D2B"/>
    <w:rsid w:val="009673F2"/>
    <w:rsid w:val="00970861"/>
    <w:rsid w:val="00971B85"/>
    <w:rsid w:val="009730DE"/>
    <w:rsid w:val="009732DD"/>
    <w:rsid w:val="00974360"/>
    <w:rsid w:val="009746CB"/>
    <w:rsid w:val="0097489A"/>
    <w:rsid w:val="009748D2"/>
    <w:rsid w:val="00974C33"/>
    <w:rsid w:val="0097512D"/>
    <w:rsid w:val="00975574"/>
    <w:rsid w:val="009760F2"/>
    <w:rsid w:val="009778C1"/>
    <w:rsid w:val="009807F2"/>
    <w:rsid w:val="009816A5"/>
    <w:rsid w:val="009826EF"/>
    <w:rsid w:val="009844BB"/>
    <w:rsid w:val="009848BB"/>
    <w:rsid w:val="00985948"/>
    <w:rsid w:val="00985CED"/>
    <w:rsid w:val="00985DE4"/>
    <w:rsid w:val="00985E31"/>
    <w:rsid w:val="00986341"/>
    <w:rsid w:val="00986628"/>
    <w:rsid w:val="009866C6"/>
    <w:rsid w:val="00987006"/>
    <w:rsid w:val="009878FE"/>
    <w:rsid w:val="00990A1A"/>
    <w:rsid w:val="00990BB7"/>
    <w:rsid w:val="0099344A"/>
    <w:rsid w:val="00993BF2"/>
    <w:rsid w:val="00993D30"/>
    <w:rsid w:val="009942B4"/>
    <w:rsid w:val="0099462E"/>
    <w:rsid w:val="00995D40"/>
    <w:rsid w:val="0099606C"/>
    <w:rsid w:val="00996968"/>
    <w:rsid w:val="009970C4"/>
    <w:rsid w:val="00997F01"/>
    <w:rsid w:val="009A00B8"/>
    <w:rsid w:val="009A1911"/>
    <w:rsid w:val="009A202E"/>
    <w:rsid w:val="009A20D1"/>
    <w:rsid w:val="009A22DD"/>
    <w:rsid w:val="009A2389"/>
    <w:rsid w:val="009A31D5"/>
    <w:rsid w:val="009A33BA"/>
    <w:rsid w:val="009A4759"/>
    <w:rsid w:val="009A57BD"/>
    <w:rsid w:val="009A6A05"/>
    <w:rsid w:val="009A6F42"/>
    <w:rsid w:val="009A7416"/>
    <w:rsid w:val="009B07A4"/>
    <w:rsid w:val="009B0BC3"/>
    <w:rsid w:val="009B22A2"/>
    <w:rsid w:val="009B3A00"/>
    <w:rsid w:val="009B3F22"/>
    <w:rsid w:val="009B4A36"/>
    <w:rsid w:val="009B6BBF"/>
    <w:rsid w:val="009B731B"/>
    <w:rsid w:val="009C27F9"/>
    <w:rsid w:val="009C2B38"/>
    <w:rsid w:val="009C3478"/>
    <w:rsid w:val="009C3AE7"/>
    <w:rsid w:val="009C3B33"/>
    <w:rsid w:val="009C42BB"/>
    <w:rsid w:val="009C446B"/>
    <w:rsid w:val="009C5A49"/>
    <w:rsid w:val="009C5CFC"/>
    <w:rsid w:val="009C5D33"/>
    <w:rsid w:val="009C5E24"/>
    <w:rsid w:val="009C6795"/>
    <w:rsid w:val="009C6CA8"/>
    <w:rsid w:val="009C74CF"/>
    <w:rsid w:val="009C77A4"/>
    <w:rsid w:val="009C7AC1"/>
    <w:rsid w:val="009D1776"/>
    <w:rsid w:val="009D17DA"/>
    <w:rsid w:val="009D1846"/>
    <w:rsid w:val="009D221A"/>
    <w:rsid w:val="009D2809"/>
    <w:rsid w:val="009D3094"/>
    <w:rsid w:val="009D3423"/>
    <w:rsid w:val="009D3BB2"/>
    <w:rsid w:val="009D3EF9"/>
    <w:rsid w:val="009D5119"/>
    <w:rsid w:val="009D573F"/>
    <w:rsid w:val="009D6E2B"/>
    <w:rsid w:val="009D71DF"/>
    <w:rsid w:val="009D77CB"/>
    <w:rsid w:val="009D7A60"/>
    <w:rsid w:val="009E0692"/>
    <w:rsid w:val="009E2562"/>
    <w:rsid w:val="009E265B"/>
    <w:rsid w:val="009E2768"/>
    <w:rsid w:val="009E28EE"/>
    <w:rsid w:val="009E2F90"/>
    <w:rsid w:val="009E329F"/>
    <w:rsid w:val="009E43E9"/>
    <w:rsid w:val="009E4E53"/>
    <w:rsid w:val="009E56BB"/>
    <w:rsid w:val="009E5B60"/>
    <w:rsid w:val="009E7571"/>
    <w:rsid w:val="009E7FFA"/>
    <w:rsid w:val="009F0519"/>
    <w:rsid w:val="009F17D6"/>
    <w:rsid w:val="009F17EA"/>
    <w:rsid w:val="009F1FF2"/>
    <w:rsid w:val="009F2442"/>
    <w:rsid w:val="009F292D"/>
    <w:rsid w:val="009F2B90"/>
    <w:rsid w:val="009F3691"/>
    <w:rsid w:val="009F3B6C"/>
    <w:rsid w:val="009F51F7"/>
    <w:rsid w:val="009F578A"/>
    <w:rsid w:val="009F624A"/>
    <w:rsid w:val="00A002D8"/>
    <w:rsid w:val="00A00689"/>
    <w:rsid w:val="00A00E12"/>
    <w:rsid w:val="00A0123A"/>
    <w:rsid w:val="00A01E82"/>
    <w:rsid w:val="00A02AA1"/>
    <w:rsid w:val="00A02CDE"/>
    <w:rsid w:val="00A03C19"/>
    <w:rsid w:val="00A03F6B"/>
    <w:rsid w:val="00A042EA"/>
    <w:rsid w:val="00A045B1"/>
    <w:rsid w:val="00A0476C"/>
    <w:rsid w:val="00A0720C"/>
    <w:rsid w:val="00A0731D"/>
    <w:rsid w:val="00A07358"/>
    <w:rsid w:val="00A10889"/>
    <w:rsid w:val="00A10922"/>
    <w:rsid w:val="00A11689"/>
    <w:rsid w:val="00A11BD0"/>
    <w:rsid w:val="00A121B9"/>
    <w:rsid w:val="00A128BB"/>
    <w:rsid w:val="00A13893"/>
    <w:rsid w:val="00A139B2"/>
    <w:rsid w:val="00A14652"/>
    <w:rsid w:val="00A14B52"/>
    <w:rsid w:val="00A1616B"/>
    <w:rsid w:val="00A1676E"/>
    <w:rsid w:val="00A16B99"/>
    <w:rsid w:val="00A17173"/>
    <w:rsid w:val="00A177EE"/>
    <w:rsid w:val="00A20389"/>
    <w:rsid w:val="00A20474"/>
    <w:rsid w:val="00A205A6"/>
    <w:rsid w:val="00A22168"/>
    <w:rsid w:val="00A22A57"/>
    <w:rsid w:val="00A234FE"/>
    <w:rsid w:val="00A23848"/>
    <w:rsid w:val="00A23EF9"/>
    <w:rsid w:val="00A24B5A"/>
    <w:rsid w:val="00A25C79"/>
    <w:rsid w:val="00A266ED"/>
    <w:rsid w:val="00A27013"/>
    <w:rsid w:val="00A30D27"/>
    <w:rsid w:val="00A3114A"/>
    <w:rsid w:val="00A32341"/>
    <w:rsid w:val="00A325F7"/>
    <w:rsid w:val="00A33055"/>
    <w:rsid w:val="00A344D4"/>
    <w:rsid w:val="00A34A7F"/>
    <w:rsid w:val="00A34D98"/>
    <w:rsid w:val="00A352BA"/>
    <w:rsid w:val="00A3642C"/>
    <w:rsid w:val="00A36A46"/>
    <w:rsid w:val="00A36A82"/>
    <w:rsid w:val="00A36EC3"/>
    <w:rsid w:val="00A37066"/>
    <w:rsid w:val="00A3724C"/>
    <w:rsid w:val="00A37B26"/>
    <w:rsid w:val="00A401B6"/>
    <w:rsid w:val="00A41A2E"/>
    <w:rsid w:val="00A41DDC"/>
    <w:rsid w:val="00A4247B"/>
    <w:rsid w:val="00A42B74"/>
    <w:rsid w:val="00A42E4F"/>
    <w:rsid w:val="00A431B3"/>
    <w:rsid w:val="00A4327C"/>
    <w:rsid w:val="00A4347E"/>
    <w:rsid w:val="00A45F5F"/>
    <w:rsid w:val="00A45FDF"/>
    <w:rsid w:val="00A47B8D"/>
    <w:rsid w:val="00A47BA7"/>
    <w:rsid w:val="00A50E4C"/>
    <w:rsid w:val="00A53A9C"/>
    <w:rsid w:val="00A54060"/>
    <w:rsid w:val="00A54C05"/>
    <w:rsid w:val="00A55414"/>
    <w:rsid w:val="00A5595E"/>
    <w:rsid w:val="00A55D0B"/>
    <w:rsid w:val="00A568A1"/>
    <w:rsid w:val="00A56AC2"/>
    <w:rsid w:val="00A57ADC"/>
    <w:rsid w:val="00A602E7"/>
    <w:rsid w:val="00A6041C"/>
    <w:rsid w:val="00A6131B"/>
    <w:rsid w:val="00A621B9"/>
    <w:rsid w:val="00A623AD"/>
    <w:rsid w:val="00A63581"/>
    <w:rsid w:val="00A637F1"/>
    <w:rsid w:val="00A63D12"/>
    <w:rsid w:val="00A64BD4"/>
    <w:rsid w:val="00A65C3E"/>
    <w:rsid w:val="00A6650A"/>
    <w:rsid w:val="00A67124"/>
    <w:rsid w:val="00A67125"/>
    <w:rsid w:val="00A673AF"/>
    <w:rsid w:val="00A67D1D"/>
    <w:rsid w:val="00A71A51"/>
    <w:rsid w:val="00A71ACA"/>
    <w:rsid w:val="00A721A1"/>
    <w:rsid w:val="00A72B3B"/>
    <w:rsid w:val="00A7556B"/>
    <w:rsid w:val="00A75B4D"/>
    <w:rsid w:val="00A75D1A"/>
    <w:rsid w:val="00A76894"/>
    <w:rsid w:val="00A81038"/>
    <w:rsid w:val="00A81171"/>
    <w:rsid w:val="00A814F7"/>
    <w:rsid w:val="00A816A7"/>
    <w:rsid w:val="00A819B0"/>
    <w:rsid w:val="00A8209F"/>
    <w:rsid w:val="00A82474"/>
    <w:rsid w:val="00A82E3B"/>
    <w:rsid w:val="00A8321F"/>
    <w:rsid w:val="00A833E0"/>
    <w:rsid w:val="00A83E31"/>
    <w:rsid w:val="00A859CF"/>
    <w:rsid w:val="00A86E25"/>
    <w:rsid w:val="00A874D4"/>
    <w:rsid w:val="00A87EA4"/>
    <w:rsid w:val="00A90034"/>
    <w:rsid w:val="00A90561"/>
    <w:rsid w:val="00A91040"/>
    <w:rsid w:val="00A915A7"/>
    <w:rsid w:val="00A91EC7"/>
    <w:rsid w:val="00A9207B"/>
    <w:rsid w:val="00A92D06"/>
    <w:rsid w:val="00A934AC"/>
    <w:rsid w:val="00A94401"/>
    <w:rsid w:val="00A951D5"/>
    <w:rsid w:val="00A95E82"/>
    <w:rsid w:val="00A96612"/>
    <w:rsid w:val="00A9787F"/>
    <w:rsid w:val="00A97BCB"/>
    <w:rsid w:val="00A97CED"/>
    <w:rsid w:val="00AA0226"/>
    <w:rsid w:val="00AA0AB1"/>
    <w:rsid w:val="00AA13FB"/>
    <w:rsid w:val="00AA2503"/>
    <w:rsid w:val="00AA2D45"/>
    <w:rsid w:val="00AA40D2"/>
    <w:rsid w:val="00AA5603"/>
    <w:rsid w:val="00AA68B4"/>
    <w:rsid w:val="00AA77A8"/>
    <w:rsid w:val="00AB06A3"/>
    <w:rsid w:val="00AB1CBA"/>
    <w:rsid w:val="00AB25D1"/>
    <w:rsid w:val="00AB2F59"/>
    <w:rsid w:val="00AB32A3"/>
    <w:rsid w:val="00AB34C7"/>
    <w:rsid w:val="00AB3F67"/>
    <w:rsid w:val="00AB4002"/>
    <w:rsid w:val="00AB468F"/>
    <w:rsid w:val="00AB4CF6"/>
    <w:rsid w:val="00AB55A2"/>
    <w:rsid w:val="00AB5647"/>
    <w:rsid w:val="00AB5FC1"/>
    <w:rsid w:val="00AB60D1"/>
    <w:rsid w:val="00AB65FE"/>
    <w:rsid w:val="00AB6813"/>
    <w:rsid w:val="00AB6B2D"/>
    <w:rsid w:val="00AB6FF1"/>
    <w:rsid w:val="00AB731A"/>
    <w:rsid w:val="00AB7521"/>
    <w:rsid w:val="00AB7C00"/>
    <w:rsid w:val="00AC026D"/>
    <w:rsid w:val="00AC080A"/>
    <w:rsid w:val="00AC11BC"/>
    <w:rsid w:val="00AC14E0"/>
    <w:rsid w:val="00AC1537"/>
    <w:rsid w:val="00AC1600"/>
    <w:rsid w:val="00AC2037"/>
    <w:rsid w:val="00AC2230"/>
    <w:rsid w:val="00AC2296"/>
    <w:rsid w:val="00AC44BB"/>
    <w:rsid w:val="00AC4D99"/>
    <w:rsid w:val="00AC5315"/>
    <w:rsid w:val="00AC5ED6"/>
    <w:rsid w:val="00AC5FB9"/>
    <w:rsid w:val="00AC6B53"/>
    <w:rsid w:val="00AC6DA8"/>
    <w:rsid w:val="00AC7CB3"/>
    <w:rsid w:val="00AC7FE5"/>
    <w:rsid w:val="00AD0B08"/>
    <w:rsid w:val="00AD1D23"/>
    <w:rsid w:val="00AD1D70"/>
    <w:rsid w:val="00AD27F1"/>
    <w:rsid w:val="00AD3A1D"/>
    <w:rsid w:val="00AD42C8"/>
    <w:rsid w:val="00AD465E"/>
    <w:rsid w:val="00AD4CF2"/>
    <w:rsid w:val="00AD523B"/>
    <w:rsid w:val="00AD5304"/>
    <w:rsid w:val="00AD5C78"/>
    <w:rsid w:val="00AD63D9"/>
    <w:rsid w:val="00AD64F2"/>
    <w:rsid w:val="00AD74EF"/>
    <w:rsid w:val="00AE023A"/>
    <w:rsid w:val="00AE027B"/>
    <w:rsid w:val="00AE098A"/>
    <w:rsid w:val="00AE76C7"/>
    <w:rsid w:val="00AE7E9A"/>
    <w:rsid w:val="00AEBEAD"/>
    <w:rsid w:val="00AF0AD0"/>
    <w:rsid w:val="00AF0E4D"/>
    <w:rsid w:val="00AF19F1"/>
    <w:rsid w:val="00AF1A7C"/>
    <w:rsid w:val="00AF1F66"/>
    <w:rsid w:val="00AF2F53"/>
    <w:rsid w:val="00AF2FD6"/>
    <w:rsid w:val="00AF3710"/>
    <w:rsid w:val="00AF3A26"/>
    <w:rsid w:val="00AF40AC"/>
    <w:rsid w:val="00AF459C"/>
    <w:rsid w:val="00AF4A5A"/>
    <w:rsid w:val="00AF4F6C"/>
    <w:rsid w:val="00AF7E9E"/>
    <w:rsid w:val="00B02DA4"/>
    <w:rsid w:val="00B0317C"/>
    <w:rsid w:val="00B035B1"/>
    <w:rsid w:val="00B03931"/>
    <w:rsid w:val="00B03AD7"/>
    <w:rsid w:val="00B0437A"/>
    <w:rsid w:val="00B04486"/>
    <w:rsid w:val="00B04638"/>
    <w:rsid w:val="00B052B4"/>
    <w:rsid w:val="00B059A2"/>
    <w:rsid w:val="00B060FB"/>
    <w:rsid w:val="00B065F2"/>
    <w:rsid w:val="00B066E7"/>
    <w:rsid w:val="00B068AF"/>
    <w:rsid w:val="00B06EE8"/>
    <w:rsid w:val="00B07729"/>
    <w:rsid w:val="00B10F37"/>
    <w:rsid w:val="00B11464"/>
    <w:rsid w:val="00B11484"/>
    <w:rsid w:val="00B11922"/>
    <w:rsid w:val="00B119A3"/>
    <w:rsid w:val="00B11CAC"/>
    <w:rsid w:val="00B12882"/>
    <w:rsid w:val="00B137A7"/>
    <w:rsid w:val="00B1393F"/>
    <w:rsid w:val="00B13BD8"/>
    <w:rsid w:val="00B151AA"/>
    <w:rsid w:val="00B1543E"/>
    <w:rsid w:val="00B1618D"/>
    <w:rsid w:val="00B16C40"/>
    <w:rsid w:val="00B1702C"/>
    <w:rsid w:val="00B17B6C"/>
    <w:rsid w:val="00B20056"/>
    <w:rsid w:val="00B2089D"/>
    <w:rsid w:val="00B2105A"/>
    <w:rsid w:val="00B21E02"/>
    <w:rsid w:val="00B231D1"/>
    <w:rsid w:val="00B249DB"/>
    <w:rsid w:val="00B25133"/>
    <w:rsid w:val="00B2554D"/>
    <w:rsid w:val="00B25A63"/>
    <w:rsid w:val="00B27469"/>
    <w:rsid w:val="00B32E34"/>
    <w:rsid w:val="00B351FF"/>
    <w:rsid w:val="00B35AA0"/>
    <w:rsid w:val="00B35BC6"/>
    <w:rsid w:val="00B35C43"/>
    <w:rsid w:val="00B36191"/>
    <w:rsid w:val="00B364AE"/>
    <w:rsid w:val="00B3714A"/>
    <w:rsid w:val="00B37576"/>
    <w:rsid w:val="00B37E1D"/>
    <w:rsid w:val="00B4000C"/>
    <w:rsid w:val="00B4195D"/>
    <w:rsid w:val="00B41EF6"/>
    <w:rsid w:val="00B42140"/>
    <w:rsid w:val="00B4252D"/>
    <w:rsid w:val="00B43BA3"/>
    <w:rsid w:val="00B44327"/>
    <w:rsid w:val="00B44D0A"/>
    <w:rsid w:val="00B470EF"/>
    <w:rsid w:val="00B513C8"/>
    <w:rsid w:val="00B51B19"/>
    <w:rsid w:val="00B522E2"/>
    <w:rsid w:val="00B52985"/>
    <w:rsid w:val="00B52D05"/>
    <w:rsid w:val="00B5488F"/>
    <w:rsid w:val="00B54974"/>
    <w:rsid w:val="00B54E03"/>
    <w:rsid w:val="00B550F9"/>
    <w:rsid w:val="00B55ABF"/>
    <w:rsid w:val="00B567C9"/>
    <w:rsid w:val="00B57ECA"/>
    <w:rsid w:val="00B5AC9C"/>
    <w:rsid w:val="00B60788"/>
    <w:rsid w:val="00B6096B"/>
    <w:rsid w:val="00B60C23"/>
    <w:rsid w:val="00B60CF4"/>
    <w:rsid w:val="00B60E31"/>
    <w:rsid w:val="00B61A50"/>
    <w:rsid w:val="00B62891"/>
    <w:rsid w:val="00B631E6"/>
    <w:rsid w:val="00B6360E"/>
    <w:rsid w:val="00B646EF"/>
    <w:rsid w:val="00B64775"/>
    <w:rsid w:val="00B64AC8"/>
    <w:rsid w:val="00B66642"/>
    <w:rsid w:val="00B70959"/>
    <w:rsid w:val="00B71BD9"/>
    <w:rsid w:val="00B74858"/>
    <w:rsid w:val="00B75791"/>
    <w:rsid w:val="00B75C86"/>
    <w:rsid w:val="00B76292"/>
    <w:rsid w:val="00B763D5"/>
    <w:rsid w:val="00B779C7"/>
    <w:rsid w:val="00B7ED75"/>
    <w:rsid w:val="00B80825"/>
    <w:rsid w:val="00B81244"/>
    <w:rsid w:val="00B81648"/>
    <w:rsid w:val="00B81677"/>
    <w:rsid w:val="00B81E5D"/>
    <w:rsid w:val="00B824FE"/>
    <w:rsid w:val="00B8546B"/>
    <w:rsid w:val="00B876E1"/>
    <w:rsid w:val="00B890D1"/>
    <w:rsid w:val="00B9154F"/>
    <w:rsid w:val="00B92907"/>
    <w:rsid w:val="00B929FF"/>
    <w:rsid w:val="00B92D5E"/>
    <w:rsid w:val="00B92F65"/>
    <w:rsid w:val="00B93FD5"/>
    <w:rsid w:val="00B94084"/>
    <w:rsid w:val="00B95485"/>
    <w:rsid w:val="00B955B3"/>
    <w:rsid w:val="00B95617"/>
    <w:rsid w:val="00B95972"/>
    <w:rsid w:val="00B95DBB"/>
    <w:rsid w:val="00B96DCA"/>
    <w:rsid w:val="00BA0114"/>
    <w:rsid w:val="00BA0988"/>
    <w:rsid w:val="00BA0D91"/>
    <w:rsid w:val="00BA1AB4"/>
    <w:rsid w:val="00BA24D7"/>
    <w:rsid w:val="00BA2548"/>
    <w:rsid w:val="00BA2676"/>
    <w:rsid w:val="00BA2849"/>
    <w:rsid w:val="00BA3A62"/>
    <w:rsid w:val="00BA419F"/>
    <w:rsid w:val="00BA4456"/>
    <w:rsid w:val="00BA51E5"/>
    <w:rsid w:val="00BA69AA"/>
    <w:rsid w:val="00BA6D58"/>
    <w:rsid w:val="00BA717A"/>
    <w:rsid w:val="00BB0244"/>
    <w:rsid w:val="00BB0288"/>
    <w:rsid w:val="00BB13CD"/>
    <w:rsid w:val="00BB1621"/>
    <w:rsid w:val="00BB1934"/>
    <w:rsid w:val="00BB3AB2"/>
    <w:rsid w:val="00BB3D52"/>
    <w:rsid w:val="00BB3EE2"/>
    <w:rsid w:val="00BB4870"/>
    <w:rsid w:val="00BB52BC"/>
    <w:rsid w:val="00BB5461"/>
    <w:rsid w:val="00BB57EF"/>
    <w:rsid w:val="00BB594C"/>
    <w:rsid w:val="00BB5C69"/>
    <w:rsid w:val="00BB6EA5"/>
    <w:rsid w:val="00BB6F2E"/>
    <w:rsid w:val="00BB7058"/>
    <w:rsid w:val="00BB71F6"/>
    <w:rsid w:val="00BB7C58"/>
    <w:rsid w:val="00BC027D"/>
    <w:rsid w:val="00BC109C"/>
    <w:rsid w:val="00BC1607"/>
    <w:rsid w:val="00BC2B42"/>
    <w:rsid w:val="00BC35CC"/>
    <w:rsid w:val="00BC3817"/>
    <w:rsid w:val="00BC3878"/>
    <w:rsid w:val="00BC44C6"/>
    <w:rsid w:val="00BC49E5"/>
    <w:rsid w:val="00BC4D25"/>
    <w:rsid w:val="00BC5109"/>
    <w:rsid w:val="00BC52C1"/>
    <w:rsid w:val="00BC5D2A"/>
    <w:rsid w:val="00BC74CC"/>
    <w:rsid w:val="00BD0856"/>
    <w:rsid w:val="00BD091B"/>
    <w:rsid w:val="00BD208E"/>
    <w:rsid w:val="00BD2D80"/>
    <w:rsid w:val="00BD33AE"/>
    <w:rsid w:val="00BD368D"/>
    <w:rsid w:val="00BD51BB"/>
    <w:rsid w:val="00BD54E4"/>
    <w:rsid w:val="00BD5645"/>
    <w:rsid w:val="00BD5A14"/>
    <w:rsid w:val="00BD60F0"/>
    <w:rsid w:val="00BD66E5"/>
    <w:rsid w:val="00BD6C52"/>
    <w:rsid w:val="00BD7841"/>
    <w:rsid w:val="00BD7F7C"/>
    <w:rsid w:val="00BE217A"/>
    <w:rsid w:val="00BE21CF"/>
    <w:rsid w:val="00BE2583"/>
    <w:rsid w:val="00BE4567"/>
    <w:rsid w:val="00BE4889"/>
    <w:rsid w:val="00BE4F91"/>
    <w:rsid w:val="00BE62B4"/>
    <w:rsid w:val="00BE6F0D"/>
    <w:rsid w:val="00BE7219"/>
    <w:rsid w:val="00BE75FC"/>
    <w:rsid w:val="00BE7D40"/>
    <w:rsid w:val="00BF1B44"/>
    <w:rsid w:val="00BF3B73"/>
    <w:rsid w:val="00BF41AA"/>
    <w:rsid w:val="00BF4E28"/>
    <w:rsid w:val="00BF5531"/>
    <w:rsid w:val="00BF591A"/>
    <w:rsid w:val="00BF6876"/>
    <w:rsid w:val="00BF78A4"/>
    <w:rsid w:val="00C00537"/>
    <w:rsid w:val="00C0102F"/>
    <w:rsid w:val="00C01139"/>
    <w:rsid w:val="00C01B67"/>
    <w:rsid w:val="00C01F84"/>
    <w:rsid w:val="00C02B53"/>
    <w:rsid w:val="00C04409"/>
    <w:rsid w:val="00C05EFB"/>
    <w:rsid w:val="00C06464"/>
    <w:rsid w:val="00C06BFD"/>
    <w:rsid w:val="00C10DCF"/>
    <w:rsid w:val="00C1147F"/>
    <w:rsid w:val="00C11FE3"/>
    <w:rsid w:val="00C13358"/>
    <w:rsid w:val="00C13423"/>
    <w:rsid w:val="00C1432E"/>
    <w:rsid w:val="00C14BD9"/>
    <w:rsid w:val="00C151EB"/>
    <w:rsid w:val="00C15B50"/>
    <w:rsid w:val="00C16A1E"/>
    <w:rsid w:val="00C16A3E"/>
    <w:rsid w:val="00C16E4B"/>
    <w:rsid w:val="00C17EF7"/>
    <w:rsid w:val="00C200CA"/>
    <w:rsid w:val="00C20AE4"/>
    <w:rsid w:val="00C20C0F"/>
    <w:rsid w:val="00C21415"/>
    <w:rsid w:val="00C2275F"/>
    <w:rsid w:val="00C22A2A"/>
    <w:rsid w:val="00C237FA"/>
    <w:rsid w:val="00C24010"/>
    <w:rsid w:val="00C24C1D"/>
    <w:rsid w:val="00C25FA1"/>
    <w:rsid w:val="00C265B1"/>
    <w:rsid w:val="00C266D6"/>
    <w:rsid w:val="00C275FB"/>
    <w:rsid w:val="00C27C8C"/>
    <w:rsid w:val="00C27E16"/>
    <w:rsid w:val="00C3017C"/>
    <w:rsid w:val="00C3024C"/>
    <w:rsid w:val="00C3054E"/>
    <w:rsid w:val="00C30AFC"/>
    <w:rsid w:val="00C31740"/>
    <w:rsid w:val="00C31780"/>
    <w:rsid w:val="00C31877"/>
    <w:rsid w:val="00C318E2"/>
    <w:rsid w:val="00C31FAB"/>
    <w:rsid w:val="00C33369"/>
    <w:rsid w:val="00C34188"/>
    <w:rsid w:val="00C349AA"/>
    <w:rsid w:val="00C34D66"/>
    <w:rsid w:val="00C360DE"/>
    <w:rsid w:val="00C3663B"/>
    <w:rsid w:val="00C369EE"/>
    <w:rsid w:val="00C36DF3"/>
    <w:rsid w:val="00C37139"/>
    <w:rsid w:val="00C40AB3"/>
    <w:rsid w:val="00C418AA"/>
    <w:rsid w:val="00C424B3"/>
    <w:rsid w:val="00C4261E"/>
    <w:rsid w:val="00C435BD"/>
    <w:rsid w:val="00C4371B"/>
    <w:rsid w:val="00C43CD3"/>
    <w:rsid w:val="00C441EF"/>
    <w:rsid w:val="00C445B5"/>
    <w:rsid w:val="00C4499E"/>
    <w:rsid w:val="00C44D02"/>
    <w:rsid w:val="00C4540D"/>
    <w:rsid w:val="00C457C8"/>
    <w:rsid w:val="00C459FD"/>
    <w:rsid w:val="00C45BD1"/>
    <w:rsid w:val="00C463AB"/>
    <w:rsid w:val="00C46853"/>
    <w:rsid w:val="00C469D6"/>
    <w:rsid w:val="00C46A5D"/>
    <w:rsid w:val="00C47522"/>
    <w:rsid w:val="00C479FE"/>
    <w:rsid w:val="00C47CF2"/>
    <w:rsid w:val="00C47E8A"/>
    <w:rsid w:val="00C47FEC"/>
    <w:rsid w:val="00C51CAA"/>
    <w:rsid w:val="00C54F7D"/>
    <w:rsid w:val="00C553D5"/>
    <w:rsid w:val="00C5640E"/>
    <w:rsid w:val="00C56CFA"/>
    <w:rsid w:val="00C604BC"/>
    <w:rsid w:val="00C617A7"/>
    <w:rsid w:val="00C619C0"/>
    <w:rsid w:val="00C61BEB"/>
    <w:rsid w:val="00C63285"/>
    <w:rsid w:val="00C63386"/>
    <w:rsid w:val="00C63F34"/>
    <w:rsid w:val="00C64690"/>
    <w:rsid w:val="00C646D3"/>
    <w:rsid w:val="00C6555B"/>
    <w:rsid w:val="00C656A0"/>
    <w:rsid w:val="00C66334"/>
    <w:rsid w:val="00C67AE2"/>
    <w:rsid w:val="00C67C66"/>
    <w:rsid w:val="00C71203"/>
    <w:rsid w:val="00C71840"/>
    <w:rsid w:val="00C71E02"/>
    <w:rsid w:val="00C71E9A"/>
    <w:rsid w:val="00C7268F"/>
    <w:rsid w:val="00C73275"/>
    <w:rsid w:val="00C75315"/>
    <w:rsid w:val="00C75DDA"/>
    <w:rsid w:val="00C76A44"/>
    <w:rsid w:val="00C76AB7"/>
    <w:rsid w:val="00C76DEA"/>
    <w:rsid w:val="00C77374"/>
    <w:rsid w:val="00C7738B"/>
    <w:rsid w:val="00C7754E"/>
    <w:rsid w:val="00C81403"/>
    <w:rsid w:val="00C81461"/>
    <w:rsid w:val="00C81B98"/>
    <w:rsid w:val="00C81CBE"/>
    <w:rsid w:val="00C835C2"/>
    <w:rsid w:val="00C8756A"/>
    <w:rsid w:val="00C87604"/>
    <w:rsid w:val="00C87EB8"/>
    <w:rsid w:val="00C905E2"/>
    <w:rsid w:val="00C907A2"/>
    <w:rsid w:val="00C912E5"/>
    <w:rsid w:val="00C913B1"/>
    <w:rsid w:val="00C914C0"/>
    <w:rsid w:val="00C91F30"/>
    <w:rsid w:val="00C92746"/>
    <w:rsid w:val="00C93046"/>
    <w:rsid w:val="00C93448"/>
    <w:rsid w:val="00C93C98"/>
    <w:rsid w:val="00C93E81"/>
    <w:rsid w:val="00C94522"/>
    <w:rsid w:val="00C948F0"/>
    <w:rsid w:val="00C9552C"/>
    <w:rsid w:val="00C958E9"/>
    <w:rsid w:val="00C961AE"/>
    <w:rsid w:val="00C96AED"/>
    <w:rsid w:val="00C96EEE"/>
    <w:rsid w:val="00C9734D"/>
    <w:rsid w:val="00C97916"/>
    <w:rsid w:val="00CA11B9"/>
    <w:rsid w:val="00CA145A"/>
    <w:rsid w:val="00CA18BF"/>
    <w:rsid w:val="00CA195D"/>
    <w:rsid w:val="00CA1D72"/>
    <w:rsid w:val="00CA2496"/>
    <w:rsid w:val="00CA28A3"/>
    <w:rsid w:val="00CA3283"/>
    <w:rsid w:val="00CA3A07"/>
    <w:rsid w:val="00CA3D3E"/>
    <w:rsid w:val="00CA3E8E"/>
    <w:rsid w:val="00CA63C8"/>
    <w:rsid w:val="00CA689C"/>
    <w:rsid w:val="00CA6FFF"/>
    <w:rsid w:val="00CA7792"/>
    <w:rsid w:val="00CA7CF3"/>
    <w:rsid w:val="00CB1F8F"/>
    <w:rsid w:val="00CB267A"/>
    <w:rsid w:val="00CB3324"/>
    <w:rsid w:val="00CB3A6D"/>
    <w:rsid w:val="00CB3CF3"/>
    <w:rsid w:val="00CB4BE0"/>
    <w:rsid w:val="00CB4DBA"/>
    <w:rsid w:val="00CB68E1"/>
    <w:rsid w:val="00CB6C77"/>
    <w:rsid w:val="00CB710F"/>
    <w:rsid w:val="00CC0070"/>
    <w:rsid w:val="00CC0B06"/>
    <w:rsid w:val="00CC259A"/>
    <w:rsid w:val="00CC37FE"/>
    <w:rsid w:val="00CC3A64"/>
    <w:rsid w:val="00CC4994"/>
    <w:rsid w:val="00CC4BB9"/>
    <w:rsid w:val="00CC4F07"/>
    <w:rsid w:val="00CC5CC3"/>
    <w:rsid w:val="00CC66EA"/>
    <w:rsid w:val="00CC7270"/>
    <w:rsid w:val="00CD24FE"/>
    <w:rsid w:val="00CD2525"/>
    <w:rsid w:val="00CD2F95"/>
    <w:rsid w:val="00CD49D1"/>
    <w:rsid w:val="00CD4B2C"/>
    <w:rsid w:val="00CD4FFF"/>
    <w:rsid w:val="00CD5C5E"/>
    <w:rsid w:val="00CD6991"/>
    <w:rsid w:val="00CE16A0"/>
    <w:rsid w:val="00CE1D84"/>
    <w:rsid w:val="00CE2444"/>
    <w:rsid w:val="00CE2801"/>
    <w:rsid w:val="00CE2BA2"/>
    <w:rsid w:val="00CE4CB9"/>
    <w:rsid w:val="00CE6AC5"/>
    <w:rsid w:val="00CE7072"/>
    <w:rsid w:val="00CF1F4A"/>
    <w:rsid w:val="00CF2A0E"/>
    <w:rsid w:val="00CF2F00"/>
    <w:rsid w:val="00CF32BD"/>
    <w:rsid w:val="00CF3E33"/>
    <w:rsid w:val="00CF454C"/>
    <w:rsid w:val="00CF45B0"/>
    <w:rsid w:val="00CF4656"/>
    <w:rsid w:val="00CF4F57"/>
    <w:rsid w:val="00CF5BF4"/>
    <w:rsid w:val="00CF5D28"/>
    <w:rsid w:val="00CF6212"/>
    <w:rsid w:val="00CF6E44"/>
    <w:rsid w:val="00CF6FDD"/>
    <w:rsid w:val="00CF742F"/>
    <w:rsid w:val="00CF75DD"/>
    <w:rsid w:val="00CF7903"/>
    <w:rsid w:val="00CF79F1"/>
    <w:rsid w:val="00CF7E52"/>
    <w:rsid w:val="00D003A1"/>
    <w:rsid w:val="00D003B9"/>
    <w:rsid w:val="00D008A7"/>
    <w:rsid w:val="00D00C4C"/>
    <w:rsid w:val="00D01483"/>
    <w:rsid w:val="00D02F3F"/>
    <w:rsid w:val="00D03620"/>
    <w:rsid w:val="00D03B1E"/>
    <w:rsid w:val="00D04088"/>
    <w:rsid w:val="00D04EC5"/>
    <w:rsid w:val="00D076E4"/>
    <w:rsid w:val="00D1085A"/>
    <w:rsid w:val="00D108DF"/>
    <w:rsid w:val="00D11D38"/>
    <w:rsid w:val="00D12B94"/>
    <w:rsid w:val="00D12D7F"/>
    <w:rsid w:val="00D130E2"/>
    <w:rsid w:val="00D144CF"/>
    <w:rsid w:val="00D14AEF"/>
    <w:rsid w:val="00D1544B"/>
    <w:rsid w:val="00D15627"/>
    <w:rsid w:val="00D16371"/>
    <w:rsid w:val="00D164C4"/>
    <w:rsid w:val="00D16813"/>
    <w:rsid w:val="00D2043E"/>
    <w:rsid w:val="00D20B90"/>
    <w:rsid w:val="00D20E98"/>
    <w:rsid w:val="00D21E3C"/>
    <w:rsid w:val="00D2205F"/>
    <w:rsid w:val="00D222D9"/>
    <w:rsid w:val="00D2237E"/>
    <w:rsid w:val="00D22BF0"/>
    <w:rsid w:val="00D22F5A"/>
    <w:rsid w:val="00D23024"/>
    <w:rsid w:val="00D23B1E"/>
    <w:rsid w:val="00D2430E"/>
    <w:rsid w:val="00D25181"/>
    <w:rsid w:val="00D253C7"/>
    <w:rsid w:val="00D254AE"/>
    <w:rsid w:val="00D25728"/>
    <w:rsid w:val="00D26125"/>
    <w:rsid w:val="00D27591"/>
    <w:rsid w:val="00D30BAD"/>
    <w:rsid w:val="00D319FD"/>
    <w:rsid w:val="00D323E6"/>
    <w:rsid w:val="00D32DE9"/>
    <w:rsid w:val="00D336A9"/>
    <w:rsid w:val="00D33700"/>
    <w:rsid w:val="00D34D3B"/>
    <w:rsid w:val="00D366D7"/>
    <w:rsid w:val="00D369F1"/>
    <w:rsid w:val="00D36DA4"/>
    <w:rsid w:val="00D37A45"/>
    <w:rsid w:val="00D37B97"/>
    <w:rsid w:val="00D37BC4"/>
    <w:rsid w:val="00D40213"/>
    <w:rsid w:val="00D417A2"/>
    <w:rsid w:val="00D4182F"/>
    <w:rsid w:val="00D42562"/>
    <w:rsid w:val="00D44106"/>
    <w:rsid w:val="00D44649"/>
    <w:rsid w:val="00D4558E"/>
    <w:rsid w:val="00D47657"/>
    <w:rsid w:val="00D478D1"/>
    <w:rsid w:val="00D479BF"/>
    <w:rsid w:val="00D50943"/>
    <w:rsid w:val="00D513D9"/>
    <w:rsid w:val="00D51705"/>
    <w:rsid w:val="00D51A39"/>
    <w:rsid w:val="00D51CB8"/>
    <w:rsid w:val="00D5219C"/>
    <w:rsid w:val="00D528DC"/>
    <w:rsid w:val="00D53E9F"/>
    <w:rsid w:val="00D5404F"/>
    <w:rsid w:val="00D541D8"/>
    <w:rsid w:val="00D54C41"/>
    <w:rsid w:val="00D54E07"/>
    <w:rsid w:val="00D56BE4"/>
    <w:rsid w:val="00D601CE"/>
    <w:rsid w:val="00D610CA"/>
    <w:rsid w:val="00D61792"/>
    <w:rsid w:val="00D617E2"/>
    <w:rsid w:val="00D61D16"/>
    <w:rsid w:val="00D6238C"/>
    <w:rsid w:val="00D63536"/>
    <w:rsid w:val="00D63598"/>
    <w:rsid w:val="00D638AC"/>
    <w:rsid w:val="00D647FE"/>
    <w:rsid w:val="00D650CF"/>
    <w:rsid w:val="00D65932"/>
    <w:rsid w:val="00D65A9D"/>
    <w:rsid w:val="00D66477"/>
    <w:rsid w:val="00D66585"/>
    <w:rsid w:val="00D665A2"/>
    <w:rsid w:val="00D667EC"/>
    <w:rsid w:val="00D6689A"/>
    <w:rsid w:val="00D676AF"/>
    <w:rsid w:val="00D702A8"/>
    <w:rsid w:val="00D7235A"/>
    <w:rsid w:val="00D72ABA"/>
    <w:rsid w:val="00D73365"/>
    <w:rsid w:val="00D75879"/>
    <w:rsid w:val="00D75933"/>
    <w:rsid w:val="00D75B4E"/>
    <w:rsid w:val="00D8043C"/>
    <w:rsid w:val="00D81123"/>
    <w:rsid w:val="00D8123D"/>
    <w:rsid w:val="00D815F5"/>
    <w:rsid w:val="00D8189D"/>
    <w:rsid w:val="00D81F45"/>
    <w:rsid w:val="00D81F64"/>
    <w:rsid w:val="00D82FFD"/>
    <w:rsid w:val="00D8370B"/>
    <w:rsid w:val="00D83EF6"/>
    <w:rsid w:val="00D83F28"/>
    <w:rsid w:val="00D8437E"/>
    <w:rsid w:val="00D84756"/>
    <w:rsid w:val="00D90B8A"/>
    <w:rsid w:val="00D92194"/>
    <w:rsid w:val="00D9233A"/>
    <w:rsid w:val="00D9280D"/>
    <w:rsid w:val="00D94097"/>
    <w:rsid w:val="00D944DA"/>
    <w:rsid w:val="00D946C1"/>
    <w:rsid w:val="00D957E9"/>
    <w:rsid w:val="00D961A3"/>
    <w:rsid w:val="00D964F7"/>
    <w:rsid w:val="00D97303"/>
    <w:rsid w:val="00DA003D"/>
    <w:rsid w:val="00DA0CE9"/>
    <w:rsid w:val="00DA1811"/>
    <w:rsid w:val="00DA1C2A"/>
    <w:rsid w:val="00DA4AE6"/>
    <w:rsid w:val="00DA5E39"/>
    <w:rsid w:val="00DA6942"/>
    <w:rsid w:val="00DA7182"/>
    <w:rsid w:val="00DA7636"/>
    <w:rsid w:val="00DB102C"/>
    <w:rsid w:val="00DB332A"/>
    <w:rsid w:val="00DB35F9"/>
    <w:rsid w:val="00DB5496"/>
    <w:rsid w:val="00DB5F08"/>
    <w:rsid w:val="00DB6C9A"/>
    <w:rsid w:val="00DB6D33"/>
    <w:rsid w:val="00DC1385"/>
    <w:rsid w:val="00DC150C"/>
    <w:rsid w:val="00DC1A7C"/>
    <w:rsid w:val="00DC35AD"/>
    <w:rsid w:val="00DC3640"/>
    <w:rsid w:val="00DC3D39"/>
    <w:rsid w:val="00DC407D"/>
    <w:rsid w:val="00DC478F"/>
    <w:rsid w:val="00DC4813"/>
    <w:rsid w:val="00DC4C61"/>
    <w:rsid w:val="00DC5660"/>
    <w:rsid w:val="00DC6578"/>
    <w:rsid w:val="00DC70E6"/>
    <w:rsid w:val="00DD0669"/>
    <w:rsid w:val="00DD0947"/>
    <w:rsid w:val="00DD0E3C"/>
    <w:rsid w:val="00DD1730"/>
    <w:rsid w:val="00DD286D"/>
    <w:rsid w:val="00DD3CFC"/>
    <w:rsid w:val="00DD43D7"/>
    <w:rsid w:val="00DD48AE"/>
    <w:rsid w:val="00DD4A65"/>
    <w:rsid w:val="00DD4CF8"/>
    <w:rsid w:val="00DD56FA"/>
    <w:rsid w:val="00DD5E3D"/>
    <w:rsid w:val="00DD6D8E"/>
    <w:rsid w:val="00DD7058"/>
    <w:rsid w:val="00DE12EE"/>
    <w:rsid w:val="00DE17CB"/>
    <w:rsid w:val="00DE1CCB"/>
    <w:rsid w:val="00DE208C"/>
    <w:rsid w:val="00DE2225"/>
    <w:rsid w:val="00DE24E3"/>
    <w:rsid w:val="00DE27C7"/>
    <w:rsid w:val="00DE2CC6"/>
    <w:rsid w:val="00DE3889"/>
    <w:rsid w:val="00DE3CB9"/>
    <w:rsid w:val="00DE3CD8"/>
    <w:rsid w:val="00DE3F66"/>
    <w:rsid w:val="00DE3FED"/>
    <w:rsid w:val="00DE5845"/>
    <w:rsid w:val="00DE5B7E"/>
    <w:rsid w:val="00DE5EF6"/>
    <w:rsid w:val="00DE720D"/>
    <w:rsid w:val="00DE7503"/>
    <w:rsid w:val="00DE79DD"/>
    <w:rsid w:val="00DF08E8"/>
    <w:rsid w:val="00DF0F06"/>
    <w:rsid w:val="00DF0FD7"/>
    <w:rsid w:val="00DF2A25"/>
    <w:rsid w:val="00DF3FD3"/>
    <w:rsid w:val="00DF41A0"/>
    <w:rsid w:val="00DF57AF"/>
    <w:rsid w:val="00DF67DC"/>
    <w:rsid w:val="00DF6A13"/>
    <w:rsid w:val="00DF6C4E"/>
    <w:rsid w:val="00DF6E1A"/>
    <w:rsid w:val="00DF7B9D"/>
    <w:rsid w:val="00E00222"/>
    <w:rsid w:val="00E00701"/>
    <w:rsid w:val="00E00CDC"/>
    <w:rsid w:val="00E00CFE"/>
    <w:rsid w:val="00E01BAA"/>
    <w:rsid w:val="00E032D5"/>
    <w:rsid w:val="00E04EC7"/>
    <w:rsid w:val="00E0540B"/>
    <w:rsid w:val="00E0540C"/>
    <w:rsid w:val="00E05D9C"/>
    <w:rsid w:val="00E07C37"/>
    <w:rsid w:val="00E07CDD"/>
    <w:rsid w:val="00E10ACE"/>
    <w:rsid w:val="00E10B04"/>
    <w:rsid w:val="00E10E61"/>
    <w:rsid w:val="00E11A66"/>
    <w:rsid w:val="00E12762"/>
    <w:rsid w:val="00E12BE9"/>
    <w:rsid w:val="00E144D3"/>
    <w:rsid w:val="00E16E7D"/>
    <w:rsid w:val="00E16EE3"/>
    <w:rsid w:val="00E1796C"/>
    <w:rsid w:val="00E17E75"/>
    <w:rsid w:val="00E17F7A"/>
    <w:rsid w:val="00E20641"/>
    <w:rsid w:val="00E20B70"/>
    <w:rsid w:val="00E21B88"/>
    <w:rsid w:val="00E224FF"/>
    <w:rsid w:val="00E227D6"/>
    <w:rsid w:val="00E22D4F"/>
    <w:rsid w:val="00E23B3D"/>
    <w:rsid w:val="00E24497"/>
    <w:rsid w:val="00E26558"/>
    <w:rsid w:val="00E26C88"/>
    <w:rsid w:val="00E277B8"/>
    <w:rsid w:val="00E3072F"/>
    <w:rsid w:val="00E31972"/>
    <w:rsid w:val="00E32532"/>
    <w:rsid w:val="00E32CD8"/>
    <w:rsid w:val="00E32FB7"/>
    <w:rsid w:val="00E3361C"/>
    <w:rsid w:val="00E354A7"/>
    <w:rsid w:val="00E35A35"/>
    <w:rsid w:val="00E35E3F"/>
    <w:rsid w:val="00E36C97"/>
    <w:rsid w:val="00E37121"/>
    <w:rsid w:val="00E37429"/>
    <w:rsid w:val="00E411B2"/>
    <w:rsid w:val="00E41A73"/>
    <w:rsid w:val="00E41B74"/>
    <w:rsid w:val="00E42BF3"/>
    <w:rsid w:val="00E43571"/>
    <w:rsid w:val="00E436B2"/>
    <w:rsid w:val="00E4392C"/>
    <w:rsid w:val="00E43C58"/>
    <w:rsid w:val="00E44932"/>
    <w:rsid w:val="00E44E86"/>
    <w:rsid w:val="00E45D35"/>
    <w:rsid w:val="00E46548"/>
    <w:rsid w:val="00E4690C"/>
    <w:rsid w:val="00E50350"/>
    <w:rsid w:val="00E52976"/>
    <w:rsid w:val="00E52E8F"/>
    <w:rsid w:val="00E53DBA"/>
    <w:rsid w:val="00E53F64"/>
    <w:rsid w:val="00E5423A"/>
    <w:rsid w:val="00E546D3"/>
    <w:rsid w:val="00E54DE6"/>
    <w:rsid w:val="00E55FE6"/>
    <w:rsid w:val="00E57D6E"/>
    <w:rsid w:val="00E61B44"/>
    <w:rsid w:val="00E62E95"/>
    <w:rsid w:val="00E6417B"/>
    <w:rsid w:val="00E641A5"/>
    <w:rsid w:val="00E6467D"/>
    <w:rsid w:val="00E64CB9"/>
    <w:rsid w:val="00E65653"/>
    <w:rsid w:val="00E66E47"/>
    <w:rsid w:val="00E70D1F"/>
    <w:rsid w:val="00E72B15"/>
    <w:rsid w:val="00E72DAE"/>
    <w:rsid w:val="00E72ED3"/>
    <w:rsid w:val="00E73CDA"/>
    <w:rsid w:val="00E749C8"/>
    <w:rsid w:val="00E74FAF"/>
    <w:rsid w:val="00E750A9"/>
    <w:rsid w:val="00E75A01"/>
    <w:rsid w:val="00E75BAE"/>
    <w:rsid w:val="00E7627F"/>
    <w:rsid w:val="00E76305"/>
    <w:rsid w:val="00E7656B"/>
    <w:rsid w:val="00E77718"/>
    <w:rsid w:val="00E811F4"/>
    <w:rsid w:val="00E81B4D"/>
    <w:rsid w:val="00E81B8A"/>
    <w:rsid w:val="00E81C81"/>
    <w:rsid w:val="00E82B5E"/>
    <w:rsid w:val="00E83EB4"/>
    <w:rsid w:val="00E840CE"/>
    <w:rsid w:val="00E8430F"/>
    <w:rsid w:val="00E84D36"/>
    <w:rsid w:val="00E8578C"/>
    <w:rsid w:val="00E85FAC"/>
    <w:rsid w:val="00E869CA"/>
    <w:rsid w:val="00E877FC"/>
    <w:rsid w:val="00E878C9"/>
    <w:rsid w:val="00E87A21"/>
    <w:rsid w:val="00E901B6"/>
    <w:rsid w:val="00E908D7"/>
    <w:rsid w:val="00E90B83"/>
    <w:rsid w:val="00E92915"/>
    <w:rsid w:val="00E9350C"/>
    <w:rsid w:val="00E94DD6"/>
    <w:rsid w:val="00E958D2"/>
    <w:rsid w:val="00E958D4"/>
    <w:rsid w:val="00E970A8"/>
    <w:rsid w:val="00E97722"/>
    <w:rsid w:val="00E97CD3"/>
    <w:rsid w:val="00EA0C98"/>
    <w:rsid w:val="00EA2B71"/>
    <w:rsid w:val="00EA4FAF"/>
    <w:rsid w:val="00EA50E8"/>
    <w:rsid w:val="00EA5C11"/>
    <w:rsid w:val="00EA5CE1"/>
    <w:rsid w:val="00EA69B7"/>
    <w:rsid w:val="00EA6B4C"/>
    <w:rsid w:val="00EA6E43"/>
    <w:rsid w:val="00EA7918"/>
    <w:rsid w:val="00EA7B5E"/>
    <w:rsid w:val="00EA7E6F"/>
    <w:rsid w:val="00EB1403"/>
    <w:rsid w:val="00EB1F1F"/>
    <w:rsid w:val="00EB2BE4"/>
    <w:rsid w:val="00EB31B3"/>
    <w:rsid w:val="00EB375D"/>
    <w:rsid w:val="00EB40F6"/>
    <w:rsid w:val="00EB45A6"/>
    <w:rsid w:val="00EB4F34"/>
    <w:rsid w:val="00EB556A"/>
    <w:rsid w:val="00EB5755"/>
    <w:rsid w:val="00EB5ACD"/>
    <w:rsid w:val="00EB5FC8"/>
    <w:rsid w:val="00EB61AC"/>
    <w:rsid w:val="00EB6F30"/>
    <w:rsid w:val="00EB70C1"/>
    <w:rsid w:val="00EB7E6F"/>
    <w:rsid w:val="00EC0537"/>
    <w:rsid w:val="00EC064B"/>
    <w:rsid w:val="00EC0DE9"/>
    <w:rsid w:val="00EC2CEA"/>
    <w:rsid w:val="00EC536E"/>
    <w:rsid w:val="00EC6C67"/>
    <w:rsid w:val="00EC7ACF"/>
    <w:rsid w:val="00EC7F46"/>
    <w:rsid w:val="00ED0730"/>
    <w:rsid w:val="00ED172F"/>
    <w:rsid w:val="00ED2B03"/>
    <w:rsid w:val="00ED335D"/>
    <w:rsid w:val="00ED395B"/>
    <w:rsid w:val="00ED3AEC"/>
    <w:rsid w:val="00ED401C"/>
    <w:rsid w:val="00ED4059"/>
    <w:rsid w:val="00ED44E1"/>
    <w:rsid w:val="00ED57B1"/>
    <w:rsid w:val="00ED5D6A"/>
    <w:rsid w:val="00ED6749"/>
    <w:rsid w:val="00ED6BB3"/>
    <w:rsid w:val="00ED6CBD"/>
    <w:rsid w:val="00EE0CDB"/>
    <w:rsid w:val="00EE1047"/>
    <w:rsid w:val="00EE1E44"/>
    <w:rsid w:val="00EE1F0E"/>
    <w:rsid w:val="00EE2127"/>
    <w:rsid w:val="00EE249E"/>
    <w:rsid w:val="00EE4F0D"/>
    <w:rsid w:val="00EE540B"/>
    <w:rsid w:val="00EE5437"/>
    <w:rsid w:val="00EE5B85"/>
    <w:rsid w:val="00EE6D62"/>
    <w:rsid w:val="00EE713E"/>
    <w:rsid w:val="00EE797A"/>
    <w:rsid w:val="00EF1B0E"/>
    <w:rsid w:val="00EF247B"/>
    <w:rsid w:val="00EF418F"/>
    <w:rsid w:val="00EF4500"/>
    <w:rsid w:val="00EF4B3B"/>
    <w:rsid w:val="00EF5FF4"/>
    <w:rsid w:val="00EF6634"/>
    <w:rsid w:val="00EF7CCC"/>
    <w:rsid w:val="00F00313"/>
    <w:rsid w:val="00F00702"/>
    <w:rsid w:val="00F01832"/>
    <w:rsid w:val="00F02501"/>
    <w:rsid w:val="00F03B26"/>
    <w:rsid w:val="00F03DE5"/>
    <w:rsid w:val="00F04066"/>
    <w:rsid w:val="00F04282"/>
    <w:rsid w:val="00F046BB"/>
    <w:rsid w:val="00F04E05"/>
    <w:rsid w:val="00F078D9"/>
    <w:rsid w:val="00F07AEB"/>
    <w:rsid w:val="00F101E2"/>
    <w:rsid w:val="00F10AC3"/>
    <w:rsid w:val="00F12530"/>
    <w:rsid w:val="00F12B85"/>
    <w:rsid w:val="00F135BB"/>
    <w:rsid w:val="00F13CCA"/>
    <w:rsid w:val="00F14893"/>
    <w:rsid w:val="00F14C38"/>
    <w:rsid w:val="00F154B1"/>
    <w:rsid w:val="00F164F9"/>
    <w:rsid w:val="00F165EC"/>
    <w:rsid w:val="00F16DD7"/>
    <w:rsid w:val="00F17458"/>
    <w:rsid w:val="00F23900"/>
    <w:rsid w:val="00F239E5"/>
    <w:rsid w:val="00F23D6E"/>
    <w:rsid w:val="00F24C0A"/>
    <w:rsid w:val="00F25535"/>
    <w:rsid w:val="00F25C35"/>
    <w:rsid w:val="00F26920"/>
    <w:rsid w:val="00F27313"/>
    <w:rsid w:val="00F279CA"/>
    <w:rsid w:val="00F309A1"/>
    <w:rsid w:val="00F30C50"/>
    <w:rsid w:val="00F31155"/>
    <w:rsid w:val="00F3185E"/>
    <w:rsid w:val="00F3303F"/>
    <w:rsid w:val="00F33A2A"/>
    <w:rsid w:val="00F353E0"/>
    <w:rsid w:val="00F355DF"/>
    <w:rsid w:val="00F35809"/>
    <w:rsid w:val="00F35D94"/>
    <w:rsid w:val="00F35DA7"/>
    <w:rsid w:val="00F37250"/>
    <w:rsid w:val="00F37543"/>
    <w:rsid w:val="00F402D0"/>
    <w:rsid w:val="00F4115B"/>
    <w:rsid w:val="00F41ECF"/>
    <w:rsid w:val="00F43331"/>
    <w:rsid w:val="00F43603"/>
    <w:rsid w:val="00F43932"/>
    <w:rsid w:val="00F43D77"/>
    <w:rsid w:val="00F451EB"/>
    <w:rsid w:val="00F45A97"/>
    <w:rsid w:val="00F45ABF"/>
    <w:rsid w:val="00F45B26"/>
    <w:rsid w:val="00F463DD"/>
    <w:rsid w:val="00F4648D"/>
    <w:rsid w:val="00F512B8"/>
    <w:rsid w:val="00F528A2"/>
    <w:rsid w:val="00F531D3"/>
    <w:rsid w:val="00F53686"/>
    <w:rsid w:val="00F542E1"/>
    <w:rsid w:val="00F54704"/>
    <w:rsid w:val="00F54AC1"/>
    <w:rsid w:val="00F553D4"/>
    <w:rsid w:val="00F55D0B"/>
    <w:rsid w:val="00F55F03"/>
    <w:rsid w:val="00F56432"/>
    <w:rsid w:val="00F56947"/>
    <w:rsid w:val="00F57B50"/>
    <w:rsid w:val="00F57CFE"/>
    <w:rsid w:val="00F609BB"/>
    <w:rsid w:val="00F60D87"/>
    <w:rsid w:val="00F60DEB"/>
    <w:rsid w:val="00F60E59"/>
    <w:rsid w:val="00F61080"/>
    <w:rsid w:val="00F61922"/>
    <w:rsid w:val="00F6213A"/>
    <w:rsid w:val="00F624D4"/>
    <w:rsid w:val="00F62FF2"/>
    <w:rsid w:val="00F6361F"/>
    <w:rsid w:val="00F64094"/>
    <w:rsid w:val="00F65398"/>
    <w:rsid w:val="00F65693"/>
    <w:rsid w:val="00F6615C"/>
    <w:rsid w:val="00F669DC"/>
    <w:rsid w:val="00F66BDA"/>
    <w:rsid w:val="00F66FBF"/>
    <w:rsid w:val="00F67664"/>
    <w:rsid w:val="00F70880"/>
    <w:rsid w:val="00F70A9F"/>
    <w:rsid w:val="00F70E32"/>
    <w:rsid w:val="00F719F8"/>
    <w:rsid w:val="00F7212D"/>
    <w:rsid w:val="00F723E8"/>
    <w:rsid w:val="00F72AA0"/>
    <w:rsid w:val="00F73A8F"/>
    <w:rsid w:val="00F73D96"/>
    <w:rsid w:val="00F742FB"/>
    <w:rsid w:val="00F744AE"/>
    <w:rsid w:val="00F75B9E"/>
    <w:rsid w:val="00F76EA5"/>
    <w:rsid w:val="00F771EC"/>
    <w:rsid w:val="00F77276"/>
    <w:rsid w:val="00F77993"/>
    <w:rsid w:val="00F77C71"/>
    <w:rsid w:val="00F77DF0"/>
    <w:rsid w:val="00F805E8"/>
    <w:rsid w:val="00F809FE"/>
    <w:rsid w:val="00F80A46"/>
    <w:rsid w:val="00F82849"/>
    <w:rsid w:val="00F82A3B"/>
    <w:rsid w:val="00F8391A"/>
    <w:rsid w:val="00F851C3"/>
    <w:rsid w:val="00F85266"/>
    <w:rsid w:val="00F85B1D"/>
    <w:rsid w:val="00F85B45"/>
    <w:rsid w:val="00F864E4"/>
    <w:rsid w:val="00F86C9C"/>
    <w:rsid w:val="00F86D25"/>
    <w:rsid w:val="00F87EF1"/>
    <w:rsid w:val="00F90069"/>
    <w:rsid w:val="00F90415"/>
    <w:rsid w:val="00F911EC"/>
    <w:rsid w:val="00F91E37"/>
    <w:rsid w:val="00F93269"/>
    <w:rsid w:val="00F9359F"/>
    <w:rsid w:val="00F93CC1"/>
    <w:rsid w:val="00F93DFE"/>
    <w:rsid w:val="00F94307"/>
    <w:rsid w:val="00F94964"/>
    <w:rsid w:val="00F968CF"/>
    <w:rsid w:val="00F970BF"/>
    <w:rsid w:val="00FA1A78"/>
    <w:rsid w:val="00FA1B51"/>
    <w:rsid w:val="00FA1C48"/>
    <w:rsid w:val="00FA245C"/>
    <w:rsid w:val="00FA2616"/>
    <w:rsid w:val="00FA28C4"/>
    <w:rsid w:val="00FA2AC1"/>
    <w:rsid w:val="00FA2AFD"/>
    <w:rsid w:val="00FA2BD1"/>
    <w:rsid w:val="00FA2E99"/>
    <w:rsid w:val="00FA4E8A"/>
    <w:rsid w:val="00FA52ED"/>
    <w:rsid w:val="00FA6054"/>
    <w:rsid w:val="00FA661F"/>
    <w:rsid w:val="00FA68FE"/>
    <w:rsid w:val="00FA6E67"/>
    <w:rsid w:val="00FA7008"/>
    <w:rsid w:val="00FB076D"/>
    <w:rsid w:val="00FB0BC1"/>
    <w:rsid w:val="00FB1432"/>
    <w:rsid w:val="00FB3242"/>
    <w:rsid w:val="00FB3514"/>
    <w:rsid w:val="00FB39D9"/>
    <w:rsid w:val="00FB3CA5"/>
    <w:rsid w:val="00FB4919"/>
    <w:rsid w:val="00FB6502"/>
    <w:rsid w:val="00FB67C5"/>
    <w:rsid w:val="00FB6F6E"/>
    <w:rsid w:val="00FB704B"/>
    <w:rsid w:val="00FB71B9"/>
    <w:rsid w:val="00FB740F"/>
    <w:rsid w:val="00FB752D"/>
    <w:rsid w:val="00FB77EC"/>
    <w:rsid w:val="00FB7A19"/>
    <w:rsid w:val="00FC0100"/>
    <w:rsid w:val="00FC02D4"/>
    <w:rsid w:val="00FC12DD"/>
    <w:rsid w:val="00FC1CA7"/>
    <w:rsid w:val="00FC2B27"/>
    <w:rsid w:val="00FC3626"/>
    <w:rsid w:val="00FC467F"/>
    <w:rsid w:val="00FC53D4"/>
    <w:rsid w:val="00FC729A"/>
    <w:rsid w:val="00FC74CF"/>
    <w:rsid w:val="00FC78C3"/>
    <w:rsid w:val="00FD0183"/>
    <w:rsid w:val="00FD11A0"/>
    <w:rsid w:val="00FD1231"/>
    <w:rsid w:val="00FD1876"/>
    <w:rsid w:val="00FD1C57"/>
    <w:rsid w:val="00FD1F1F"/>
    <w:rsid w:val="00FD1FA3"/>
    <w:rsid w:val="00FD22D4"/>
    <w:rsid w:val="00FD388D"/>
    <w:rsid w:val="00FD3FCE"/>
    <w:rsid w:val="00FE06E3"/>
    <w:rsid w:val="00FE1532"/>
    <w:rsid w:val="00FE1F93"/>
    <w:rsid w:val="00FE2221"/>
    <w:rsid w:val="00FE2247"/>
    <w:rsid w:val="00FE480C"/>
    <w:rsid w:val="00FE4AEB"/>
    <w:rsid w:val="00FE4CB9"/>
    <w:rsid w:val="00FE5298"/>
    <w:rsid w:val="00FE5CE4"/>
    <w:rsid w:val="00FE7F4E"/>
    <w:rsid w:val="00FF0BBC"/>
    <w:rsid w:val="00FF0CD4"/>
    <w:rsid w:val="00FF1607"/>
    <w:rsid w:val="00FF17BC"/>
    <w:rsid w:val="00FF27E5"/>
    <w:rsid w:val="00FF2CFB"/>
    <w:rsid w:val="00FF32D9"/>
    <w:rsid w:val="00FF35AC"/>
    <w:rsid w:val="00FF42A2"/>
    <w:rsid w:val="00FF439A"/>
    <w:rsid w:val="00FF4533"/>
    <w:rsid w:val="00FF4B33"/>
    <w:rsid w:val="00FF5254"/>
    <w:rsid w:val="00FF5B1D"/>
    <w:rsid w:val="00FF5E27"/>
    <w:rsid w:val="01152BAB"/>
    <w:rsid w:val="012F4923"/>
    <w:rsid w:val="0169816D"/>
    <w:rsid w:val="0189EF33"/>
    <w:rsid w:val="018B15F0"/>
    <w:rsid w:val="01A16088"/>
    <w:rsid w:val="01A1A429"/>
    <w:rsid w:val="01E7D06A"/>
    <w:rsid w:val="02204044"/>
    <w:rsid w:val="0253AC48"/>
    <w:rsid w:val="025E3353"/>
    <w:rsid w:val="029538DC"/>
    <w:rsid w:val="02A1B5F2"/>
    <w:rsid w:val="02D17278"/>
    <w:rsid w:val="02F2AA54"/>
    <w:rsid w:val="030C8F36"/>
    <w:rsid w:val="0325E225"/>
    <w:rsid w:val="032D98FD"/>
    <w:rsid w:val="0365ADAF"/>
    <w:rsid w:val="03668A3A"/>
    <w:rsid w:val="037E9540"/>
    <w:rsid w:val="03CC89A1"/>
    <w:rsid w:val="03CF5CDF"/>
    <w:rsid w:val="03E4888D"/>
    <w:rsid w:val="03EC6B95"/>
    <w:rsid w:val="03EDE92B"/>
    <w:rsid w:val="03F2D2D1"/>
    <w:rsid w:val="03FC5C7C"/>
    <w:rsid w:val="03FFE1D3"/>
    <w:rsid w:val="041D456A"/>
    <w:rsid w:val="046F13D9"/>
    <w:rsid w:val="04936A71"/>
    <w:rsid w:val="04BA7C4A"/>
    <w:rsid w:val="05266D82"/>
    <w:rsid w:val="056E71DD"/>
    <w:rsid w:val="057E81FA"/>
    <w:rsid w:val="0581717B"/>
    <w:rsid w:val="058DC19B"/>
    <w:rsid w:val="05B34FA4"/>
    <w:rsid w:val="05B7DFFA"/>
    <w:rsid w:val="05D5C791"/>
    <w:rsid w:val="0623DDF9"/>
    <w:rsid w:val="06240C0E"/>
    <w:rsid w:val="0635E8B9"/>
    <w:rsid w:val="063CBAB9"/>
    <w:rsid w:val="06649BF6"/>
    <w:rsid w:val="06653B2A"/>
    <w:rsid w:val="066A4E4B"/>
    <w:rsid w:val="069BFC34"/>
    <w:rsid w:val="06A08FFF"/>
    <w:rsid w:val="06CDBFAA"/>
    <w:rsid w:val="06EC300C"/>
    <w:rsid w:val="074C2B37"/>
    <w:rsid w:val="0782E47F"/>
    <w:rsid w:val="0790810D"/>
    <w:rsid w:val="079790C0"/>
    <w:rsid w:val="07A4724A"/>
    <w:rsid w:val="07C056E6"/>
    <w:rsid w:val="07FF83B6"/>
    <w:rsid w:val="083671FF"/>
    <w:rsid w:val="083B21B3"/>
    <w:rsid w:val="0886D6A8"/>
    <w:rsid w:val="0912C5BC"/>
    <w:rsid w:val="091F1A0A"/>
    <w:rsid w:val="0921CA23"/>
    <w:rsid w:val="093CDD3E"/>
    <w:rsid w:val="0967EF79"/>
    <w:rsid w:val="097BC4A5"/>
    <w:rsid w:val="0988D721"/>
    <w:rsid w:val="099AF1ED"/>
    <w:rsid w:val="09C1B8A7"/>
    <w:rsid w:val="09D473A4"/>
    <w:rsid w:val="0A09BA97"/>
    <w:rsid w:val="0A100483"/>
    <w:rsid w:val="0A104E1D"/>
    <w:rsid w:val="0A1363B2"/>
    <w:rsid w:val="0A173A5B"/>
    <w:rsid w:val="0A1A71C1"/>
    <w:rsid w:val="0AD4449F"/>
    <w:rsid w:val="0B35E00B"/>
    <w:rsid w:val="0B607074"/>
    <w:rsid w:val="0B78FDD1"/>
    <w:rsid w:val="0BA0E459"/>
    <w:rsid w:val="0BA8A445"/>
    <w:rsid w:val="0BB5D55B"/>
    <w:rsid w:val="0BC693D4"/>
    <w:rsid w:val="0BD6B560"/>
    <w:rsid w:val="0C034624"/>
    <w:rsid w:val="0C2A058F"/>
    <w:rsid w:val="0C2D06D5"/>
    <w:rsid w:val="0C3882FB"/>
    <w:rsid w:val="0C532A37"/>
    <w:rsid w:val="0C5A334C"/>
    <w:rsid w:val="0CBF3164"/>
    <w:rsid w:val="0CF89181"/>
    <w:rsid w:val="0D07CFCE"/>
    <w:rsid w:val="0D7073EE"/>
    <w:rsid w:val="0D97BF05"/>
    <w:rsid w:val="0DBD4BC1"/>
    <w:rsid w:val="0DC79B22"/>
    <w:rsid w:val="0DF1F48E"/>
    <w:rsid w:val="0DFC046C"/>
    <w:rsid w:val="0E08975D"/>
    <w:rsid w:val="0E0BAAE1"/>
    <w:rsid w:val="0E22B386"/>
    <w:rsid w:val="0E3A0400"/>
    <w:rsid w:val="0E598304"/>
    <w:rsid w:val="0E75DF86"/>
    <w:rsid w:val="0EFC7816"/>
    <w:rsid w:val="0F24C1AE"/>
    <w:rsid w:val="0F2EFAFD"/>
    <w:rsid w:val="0F32EE49"/>
    <w:rsid w:val="0F5F94E6"/>
    <w:rsid w:val="0FAC6A74"/>
    <w:rsid w:val="0FAEF88A"/>
    <w:rsid w:val="0FCD2A76"/>
    <w:rsid w:val="0FEFB55C"/>
    <w:rsid w:val="0FF99923"/>
    <w:rsid w:val="0FF9DBDF"/>
    <w:rsid w:val="10304BAB"/>
    <w:rsid w:val="10469CEF"/>
    <w:rsid w:val="10499F89"/>
    <w:rsid w:val="10AD030F"/>
    <w:rsid w:val="10B9475E"/>
    <w:rsid w:val="11076BCC"/>
    <w:rsid w:val="115A26A0"/>
    <w:rsid w:val="11A3FB78"/>
    <w:rsid w:val="11EE4F3C"/>
    <w:rsid w:val="120B6297"/>
    <w:rsid w:val="1217A047"/>
    <w:rsid w:val="1227540A"/>
    <w:rsid w:val="123A1AFC"/>
    <w:rsid w:val="1247335F"/>
    <w:rsid w:val="12C847C2"/>
    <w:rsid w:val="12E17368"/>
    <w:rsid w:val="131D5A88"/>
    <w:rsid w:val="1321A365"/>
    <w:rsid w:val="136CBA9C"/>
    <w:rsid w:val="138980DE"/>
    <w:rsid w:val="138CA91E"/>
    <w:rsid w:val="13B2625A"/>
    <w:rsid w:val="13FBF049"/>
    <w:rsid w:val="142E3186"/>
    <w:rsid w:val="143DC2F3"/>
    <w:rsid w:val="146A59B3"/>
    <w:rsid w:val="14A5E5BF"/>
    <w:rsid w:val="14C0043B"/>
    <w:rsid w:val="14D58A38"/>
    <w:rsid w:val="14F5958D"/>
    <w:rsid w:val="14FEC738"/>
    <w:rsid w:val="15064756"/>
    <w:rsid w:val="1532DF0C"/>
    <w:rsid w:val="156EA6DA"/>
    <w:rsid w:val="15760405"/>
    <w:rsid w:val="1592F560"/>
    <w:rsid w:val="160D48C5"/>
    <w:rsid w:val="165954FF"/>
    <w:rsid w:val="1665351C"/>
    <w:rsid w:val="167267A1"/>
    <w:rsid w:val="16760349"/>
    <w:rsid w:val="167E21B6"/>
    <w:rsid w:val="16E0A5C9"/>
    <w:rsid w:val="17510C64"/>
    <w:rsid w:val="177F55BC"/>
    <w:rsid w:val="17995D92"/>
    <w:rsid w:val="179F5140"/>
    <w:rsid w:val="17D3C34E"/>
    <w:rsid w:val="1801057D"/>
    <w:rsid w:val="18024E16"/>
    <w:rsid w:val="1824D4EC"/>
    <w:rsid w:val="18373850"/>
    <w:rsid w:val="18923DD6"/>
    <w:rsid w:val="18AE0081"/>
    <w:rsid w:val="18B4E5C2"/>
    <w:rsid w:val="18C9C32C"/>
    <w:rsid w:val="18E0223A"/>
    <w:rsid w:val="193AF00E"/>
    <w:rsid w:val="1947A4B3"/>
    <w:rsid w:val="19806E47"/>
    <w:rsid w:val="1984E1CF"/>
    <w:rsid w:val="19D14752"/>
    <w:rsid w:val="1A0F69F3"/>
    <w:rsid w:val="1A2F7A1E"/>
    <w:rsid w:val="1A360775"/>
    <w:rsid w:val="1A58F64F"/>
    <w:rsid w:val="1A7D6D19"/>
    <w:rsid w:val="1A8CD8E3"/>
    <w:rsid w:val="1AE978FD"/>
    <w:rsid w:val="1B507DED"/>
    <w:rsid w:val="1BA6BD82"/>
    <w:rsid w:val="1BB24B0B"/>
    <w:rsid w:val="1BCD8133"/>
    <w:rsid w:val="1BE038F4"/>
    <w:rsid w:val="1C3E6F8B"/>
    <w:rsid w:val="1C66CC0A"/>
    <w:rsid w:val="1C705EC0"/>
    <w:rsid w:val="1CC376E8"/>
    <w:rsid w:val="1CC6CB65"/>
    <w:rsid w:val="1D0859F6"/>
    <w:rsid w:val="1D4C869C"/>
    <w:rsid w:val="1D5CF5DE"/>
    <w:rsid w:val="1D5DBA05"/>
    <w:rsid w:val="1DA0D4A7"/>
    <w:rsid w:val="1DB1A0EC"/>
    <w:rsid w:val="1DBEE087"/>
    <w:rsid w:val="1DC399CE"/>
    <w:rsid w:val="1DC539A3"/>
    <w:rsid w:val="1DCF1B94"/>
    <w:rsid w:val="1DD23998"/>
    <w:rsid w:val="1DE8867B"/>
    <w:rsid w:val="1E76E24F"/>
    <w:rsid w:val="1E8F1784"/>
    <w:rsid w:val="1EA563DF"/>
    <w:rsid w:val="1ECEB4DC"/>
    <w:rsid w:val="1EDB7F24"/>
    <w:rsid w:val="1F19E4DA"/>
    <w:rsid w:val="1F294D2B"/>
    <w:rsid w:val="1F3B9317"/>
    <w:rsid w:val="1F7A7CAA"/>
    <w:rsid w:val="1FE642B6"/>
    <w:rsid w:val="200D1193"/>
    <w:rsid w:val="204CFF87"/>
    <w:rsid w:val="2056F985"/>
    <w:rsid w:val="2071FCF1"/>
    <w:rsid w:val="209C006E"/>
    <w:rsid w:val="20AC0DBF"/>
    <w:rsid w:val="20DD5821"/>
    <w:rsid w:val="20EB559F"/>
    <w:rsid w:val="2111D750"/>
    <w:rsid w:val="21632CEE"/>
    <w:rsid w:val="2169BFBF"/>
    <w:rsid w:val="216CD02E"/>
    <w:rsid w:val="21A22983"/>
    <w:rsid w:val="21C23364"/>
    <w:rsid w:val="21D1C502"/>
    <w:rsid w:val="21D6432F"/>
    <w:rsid w:val="21E4427C"/>
    <w:rsid w:val="21E97410"/>
    <w:rsid w:val="220F8E93"/>
    <w:rsid w:val="226AD6B8"/>
    <w:rsid w:val="227D61BC"/>
    <w:rsid w:val="22A9A53A"/>
    <w:rsid w:val="22ADEF55"/>
    <w:rsid w:val="22BF97C5"/>
    <w:rsid w:val="23175D3B"/>
    <w:rsid w:val="231A161D"/>
    <w:rsid w:val="2343C6B3"/>
    <w:rsid w:val="234AB66B"/>
    <w:rsid w:val="236D83E0"/>
    <w:rsid w:val="23BAD900"/>
    <w:rsid w:val="23DAC1B2"/>
    <w:rsid w:val="2413F237"/>
    <w:rsid w:val="24583FB3"/>
    <w:rsid w:val="247FDB40"/>
    <w:rsid w:val="24B8578C"/>
    <w:rsid w:val="253BE55B"/>
    <w:rsid w:val="2566FB30"/>
    <w:rsid w:val="2574B600"/>
    <w:rsid w:val="2576D007"/>
    <w:rsid w:val="257A7E5E"/>
    <w:rsid w:val="258224A3"/>
    <w:rsid w:val="2595E18F"/>
    <w:rsid w:val="25C311A6"/>
    <w:rsid w:val="25DA7738"/>
    <w:rsid w:val="25EC0E33"/>
    <w:rsid w:val="263078CB"/>
    <w:rsid w:val="268BFC45"/>
    <w:rsid w:val="26E275D2"/>
    <w:rsid w:val="26EBF2F1"/>
    <w:rsid w:val="276B8606"/>
    <w:rsid w:val="27D2330B"/>
    <w:rsid w:val="28011261"/>
    <w:rsid w:val="2827CCA6"/>
    <w:rsid w:val="28331DC8"/>
    <w:rsid w:val="2837CC36"/>
    <w:rsid w:val="285FDEDC"/>
    <w:rsid w:val="287AF2D8"/>
    <w:rsid w:val="287BFDF5"/>
    <w:rsid w:val="288105E4"/>
    <w:rsid w:val="2894B737"/>
    <w:rsid w:val="289CBF5F"/>
    <w:rsid w:val="28B3662F"/>
    <w:rsid w:val="28C4C7AD"/>
    <w:rsid w:val="28D3DDC6"/>
    <w:rsid w:val="291FE5B7"/>
    <w:rsid w:val="298B262A"/>
    <w:rsid w:val="29A042E1"/>
    <w:rsid w:val="2A006C31"/>
    <w:rsid w:val="2A11A398"/>
    <w:rsid w:val="2A4B4065"/>
    <w:rsid w:val="2A7B39BC"/>
    <w:rsid w:val="2A84F193"/>
    <w:rsid w:val="2A9445F2"/>
    <w:rsid w:val="2AAA4CD1"/>
    <w:rsid w:val="2AC0DF3D"/>
    <w:rsid w:val="2AE9ED92"/>
    <w:rsid w:val="2AF999BB"/>
    <w:rsid w:val="2B5CE8C6"/>
    <w:rsid w:val="2BB2B6CC"/>
    <w:rsid w:val="2BB81E97"/>
    <w:rsid w:val="2BE13A3F"/>
    <w:rsid w:val="2C033091"/>
    <w:rsid w:val="2C1407AA"/>
    <w:rsid w:val="2C404C74"/>
    <w:rsid w:val="2C71E8B5"/>
    <w:rsid w:val="2C84E850"/>
    <w:rsid w:val="2CC5A6DC"/>
    <w:rsid w:val="2CC7823A"/>
    <w:rsid w:val="2CCFA384"/>
    <w:rsid w:val="2CD8274A"/>
    <w:rsid w:val="2CE67F64"/>
    <w:rsid w:val="2CE68581"/>
    <w:rsid w:val="2CEA9BE6"/>
    <w:rsid w:val="2D3CD021"/>
    <w:rsid w:val="2D57C312"/>
    <w:rsid w:val="2DDBD8AF"/>
    <w:rsid w:val="2DE7D626"/>
    <w:rsid w:val="2DF6AA9B"/>
    <w:rsid w:val="2E160CAC"/>
    <w:rsid w:val="2E19C920"/>
    <w:rsid w:val="2E3392F8"/>
    <w:rsid w:val="2E3548DA"/>
    <w:rsid w:val="2ECB1041"/>
    <w:rsid w:val="2F0E9241"/>
    <w:rsid w:val="2F83CB5F"/>
    <w:rsid w:val="2F925DBE"/>
    <w:rsid w:val="2FF9810A"/>
    <w:rsid w:val="302E3000"/>
    <w:rsid w:val="305D6B0D"/>
    <w:rsid w:val="30796600"/>
    <w:rsid w:val="308E7942"/>
    <w:rsid w:val="309A8084"/>
    <w:rsid w:val="30D16C60"/>
    <w:rsid w:val="30EA1EFB"/>
    <w:rsid w:val="314830B2"/>
    <w:rsid w:val="31A23667"/>
    <w:rsid w:val="31BECE6B"/>
    <w:rsid w:val="31DEBD4A"/>
    <w:rsid w:val="31E75F01"/>
    <w:rsid w:val="31FD0DBD"/>
    <w:rsid w:val="3223A3EC"/>
    <w:rsid w:val="3237F7AA"/>
    <w:rsid w:val="3252118E"/>
    <w:rsid w:val="327102D3"/>
    <w:rsid w:val="328846B0"/>
    <w:rsid w:val="328EA365"/>
    <w:rsid w:val="32944B27"/>
    <w:rsid w:val="3311CF6D"/>
    <w:rsid w:val="3331F938"/>
    <w:rsid w:val="33381BA7"/>
    <w:rsid w:val="336C6E21"/>
    <w:rsid w:val="339AC612"/>
    <w:rsid w:val="33BF11E7"/>
    <w:rsid w:val="33E20364"/>
    <w:rsid w:val="33FB3EAF"/>
    <w:rsid w:val="33FD06FD"/>
    <w:rsid w:val="340A2996"/>
    <w:rsid w:val="3424908C"/>
    <w:rsid w:val="34495F94"/>
    <w:rsid w:val="349986C5"/>
    <w:rsid w:val="34C0565C"/>
    <w:rsid w:val="34E47178"/>
    <w:rsid w:val="34F51CEA"/>
    <w:rsid w:val="352A3849"/>
    <w:rsid w:val="352D406C"/>
    <w:rsid w:val="359EA4E0"/>
    <w:rsid w:val="35ABD887"/>
    <w:rsid w:val="35E36A63"/>
    <w:rsid w:val="360343C1"/>
    <w:rsid w:val="360DD929"/>
    <w:rsid w:val="3620E313"/>
    <w:rsid w:val="362DD9C1"/>
    <w:rsid w:val="36386081"/>
    <w:rsid w:val="3668EEEA"/>
    <w:rsid w:val="368BACAF"/>
    <w:rsid w:val="3690A70B"/>
    <w:rsid w:val="369719BC"/>
    <w:rsid w:val="36A07FA7"/>
    <w:rsid w:val="36CCBBD3"/>
    <w:rsid w:val="36FCB688"/>
    <w:rsid w:val="36FFECA0"/>
    <w:rsid w:val="37077DC9"/>
    <w:rsid w:val="3770F5F3"/>
    <w:rsid w:val="377B1EBB"/>
    <w:rsid w:val="3783603B"/>
    <w:rsid w:val="378A636F"/>
    <w:rsid w:val="379A3EED"/>
    <w:rsid w:val="37A1F0DB"/>
    <w:rsid w:val="37B433FB"/>
    <w:rsid w:val="37CD7941"/>
    <w:rsid w:val="37D3F1BF"/>
    <w:rsid w:val="37D564F0"/>
    <w:rsid w:val="380AF6CE"/>
    <w:rsid w:val="382AF79D"/>
    <w:rsid w:val="386DF74C"/>
    <w:rsid w:val="3876C4F5"/>
    <w:rsid w:val="3885DC3E"/>
    <w:rsid w:val="388A7D3D"/>
    <w:rsid w:val="38E91C9B"/>
    <w:rsid w:val="38F0BA9E"/>
    <w:rsid w:val="390005AF"/>
    <w:rsid w:val="3916BB5C"/>
    <w:rsid w:val="391C5269"/>
    <w:rsid w:val="393BCAFD"/>
    <w:rsid w:val="394A192B"/>
    <w:rsid w:val="394DA61D"/>
    <w:rsid w:val="3960A923"/>
    <w:rsid w:val="3994D6C5"/>
    <w:rsid w:val="39E330F2"/>
    <w:rsid w:val="39F25132"/>
    <w:rsid w:val="39F3FDED"/>
    <w:rsid w:val="3A733123"/>
    <w:rsid w:val="3A8D59BC"/>
    <w:rsid w:val="3A911018"/>
    <w:rsid w:val="3AF2A7E9"/>
    <w:rsid w:val="3B119FD9"/>
    <w:rsid w:val="3B37670B"/>
    <w:rsid w:val="3B4AD342"/>
    <w:rsid w:val="3B4E1402"/>
    <w:rsid w:val="3B519836"/>
    <w:rsid w:val="3B8B98C3"/>
    <w:rsid w:val="3BA5404B"/>
    <w:rsid w:val="3BC415F1"/>
    <w:rsid w:val="3BE4DB2A"/>
    <w:rsid w:val="3BF6DC78"/>
    <w:rsid w:val="3C2BE696"/>
    <w:rsid w:val="3C6038AA"/>
    <w:rsid w:val="3C73EE77"/>
    <w:rsid w:val="3C7AEE40"/>
    <w:rsid w:val="3C9849E5"/>
    <w:rsid w:val="3D5CBD92"/>
    <w:rsid w:val="3D927797"/>
    <w:rsid w:val="3DAC3D5F"/>
    <w:rsid w:val="3DE1C101"/>
    <w:rsid w:val="3E28CD0C"/>
    <w:rsid w:val="3E341D00"/>
    <w:rsid w:val="3E6C4E4E"/>
    <w:rsid w:val="3F0B191F"/>
    <w:rsid w:val="3F1A020C"/>
    <w:rsid w:val="3F38F92E"/>
    <w:rsid w:val="3F8D0E50"/>
    <w:rsid w:val="3FF03812"/>
    <w:rsid w:val="3FF094F1"/>
    <w:rsid w:val="4007046A"/>
    <w:rsid w:val="402292B3"/>
    <w:rsid w:val="4026520C"/>
    <w:rsid w:val="4031D3D2"/>
    <w:rsid w:val="4032748C"/>
    <w:rsid w:val="40630646"/>
    <w:rsid w:val="4063A970"/>
    <w:rsid w:val="40699FDB"/>
    <w:rsid w:val="40AD9117"/>
    <w:rsid w:val="40D032E2"/>
    <w:rsid w:val="40D24600"/>
    <w:rsid w:val="4133A9CD"/>
    <w:rsid w:val="41C1A8EE"/>
    <w:rsid w:val="41E37935"/>
    <w:rsid w:val="41EC318E"/>
    <w:rsid w:val="421E50D3"/>
    <w:rsid w:val="42448891"/>
    <w:rsid w:val="426CE771"/>
    <w:rsid w:val="4298060E"/>
    <w:rsid w:val="42AE2A7E"/>
    <w:rsid w:val="42AFA805"/>
    <w:rsid w:val="433A0F18"/>
    <w:rsid w:val="435F2833"/>
    <w:rsid w:val="4396F9C6"/>
    <w:rsid w:val="43B1F0C5"/>
    <w:rsid w:val="43B3D2D8"/>
    <w:rsid w:val="43E354EF"/>
    <w:rsid w:val="441D8D17"/>
    <w:rsid w:val="442BA984"/>
    <w:rsid w:val="44BF8F38"/>
    <w:rsid w:val="44BFAA0F"/>
    <w:rsid w:val="44C7C666"/>
    <w:rsid w:val="44DD47D8"/>
    <w:rsid w:val="44F2AE3F"/>
    <w:rsid w:val="44F8F95F"/>
    <w:rsid w:val="45489974"/>
    <w:rsid w:val="4597E80B"/>
    <w:rsid w:val="45AFAA0F"/>
    <w:rsid w:val="45FA7DB2"/>
    <w:rsid w:val="466E9225"/>
    <w:rsid w:val="46F69E3F"/>
    <w:rsid w:val="4708B12D"/>
    <w:rsid w:val="471DF5A1"/>
    <w:rsid w:val="473466AE"/>
    <w:rsid w:val="47523D9E"/>
    <w:rsid w:val="47626928"/>
    <w:rsid w:val="47640757"/>
    <w:rsid w:val="47719FAD"/>
    <w:rsid w:val="4793C67E"/>
    <w:rsid w:val="48159182"/>
    <w:rsid w:val="485B73BB"/>
    <w:rsid w:val="48A475ED"/>
    <w:rsid w:val="48C0910B"/>
    <w:rsid w:val="48CD9A8D"/>
    <w:rsid w:val="48DD1AA3"/>
    <w:rsid w:val="48F7DFB5"/>
    <w:rsid w:val="49035763"/>
    <w:rsid w:val="49067734"/>
    <w:rsid w:val="495DE149"/>
    <w:rsid w:val="49828E1B"/>
    <w:rsid w:val="49A29D47"/>
    <w:rsid w:val="49CE71F7"/>
    <w:rsid w:val="49FA2623"/>
    <w:rsid w:val="4A30C4F3"/>
    <w:rsid w:val="4A3A1CBE"/>
    <w:rsid w:val="4A5561B2"/>
    <w:rsid w:val="4A81C364"/>
    <w:rsid w:val="4AA3A750"/>
    <w:rsid w:val="4AF3CBFE"/>
    <w:rsid w:val="4B01A9F2"/>
    <w:rsid w:val="4B93C4DE"/>
    <w:rsid w:val="4BEBD857"/>
    <w:rsid w:val="4C6774BF"/>
    <w:rsid w:val="4C8A3222"/>
    <w:rsid w:val="4CC6FF03"/>
    <w:rsid w:val="4CE98217"/>
    <w:rsid w:val="4CFE9F7D"/>
    <w:rsid w:val="4D0BAE39"/>
    <w:rsid w:val="4D7BA1B9"/>
    <w:rsid w:val="4D82852A"/>
    <w:rsid w:val="4DB84D6D"/>
    <w:rsid w:val="4E203EAF"/>
    <w:rsid w:val="4E86F176"/>
    <w:rsid w:val="4E87CC8F"/>
    <w:rsid w:val="4E9959AB"/>
    <w:rsid w:val="4EA2B249"/>
    <w:rsid w:val="4EB00174"/>
    <w:rsid w:val="4EE3375D"/>
    <w:rsid w:val="4F677331"/>
    <w:rsid w:val="4F7AE293"/>
    <w:rsid w:val="4FDDEDE5"/>
    <w:rsid w:val="4FE1B853"/>
    <w:rsid w:val="5032289D"/>
    <w:rsid w:val="50781F1B"/>
    <w:rsid w:val="5082A10B"/>
    <w:rsid w:val="508A152C"/>
    <w:rsid w:val="50C0A907"/>
    <w:rsid w:val="5114E28F"/>
    <w:rsid w:val="51479869"/>
    <w:rsid w:val="517D88B4"/>
    <w:rsid w:val="51933030"/>
    <w:rsid w:val="51F2AB96"/>
    <w:rsid w:val="5260FAEC"/>
    <w:rsid w:val="5273855D"/>
    <w:rsid w:val="5290A406"/>
    <w:rsid w:val="529F1FCF"/>
    <w:rsid w:val="52B03C78"/>
    <w:rsid w:val="52B265D5"/>
    <w:rsid w:val="52CA104D"/>
    <w:rsid w:val="52D05157"/>
    <w:rsid w:val="52DD7E9C"/>
    <w:rsid w:val="5317AE18"/>
    <w:rsid w:val="53339F0A"/>
    <w:rsid w:val="53428C0A"/>
    <w:rsid w:val="53623A38"/>
    <w:rsid w:val="536A7203"/>
    <w:rsid w:val="5371E944"/>
    <w:rsid w:val="537649FA"/>
    <w:rsid w:val="53C48768"/>
    <w:rsid w:val="53DF6C41"/>
    <w:rsid w:val="53FC76FE"/>
    <w:rsid w:val="54094578"/>
    <w:rsid w:val="54536426"/>
    <w:rsid w:val="54649F7F"/>
    <w:rsid w:val="5478671C"/>
    <w:rsid w:val="549DC87C"/>
    <w:rsid w:val="54AD3065"/>
    <w:rsid w:val="54B03148"/>
    <w:rsid w:val="54DB4311"/>
    <w:rsid w:val="54F63BC6"/>
    <w:rsid w:val="55067E3D"/>
    <w:rsid w:val="55135E91"/>
    <w:rsid w:val="55168053"/>
    <w:rsid w:val="551DB117"/>
    <w:rsid w:val="554C0F68"/>
    <w:rsid w:val="554D70AA"/>
    <w:rsid w:val="55B0BA66"/>
    <w:rsid w:val="55F0E4A0"/>
    <w:rsid w:val="56A2724A"/>
    <w:rsid w:val="56F23A13"/>
    <w:rsid w:val="5703B879"/>
    <w:rsid w:val="5704D485"/>
    <w:rsid w:val="57110329"/>
    <w:rsid w:val="5719D06C"/>
    <w:rsid w:val="5725A7D9"/>
    <w:rsid w:val="5762A974"/>
    <w:rsid w:val="57AA90D4"/>
    <w:rsid w:val="57B0EFBF"/>
    <w:rsid w:val="58140EB6"/>
    <w:rsid w:val="58F23B66"/>
    <w:rsid w:val="59076418"/>
    <w:rsid w:val="594BF742"/>
    <w:rsid w:val="59C44437"/>
    <w:rsid w:val="59E50614"/>
    <w:rsid w:val="5A57CDDB"/>
    <w:rsid w:val="5A945FD2"/>
    <w:rsid w:val="5A95990A"/>
    <w:rsid w:val="5AE89081"/>
    <w:rsid w:val="5B36B024"/>
    <w:rsid w:val="5B36D4C1"/>
    <w:rsid w:val="5B50A796"/>
    <w:rsid w:val="5BAAC996"/>
    <w:rsid w:val="5BC9C8FE"/>
    <w:rsid w:val="5BD07048"/>
    <w:rsid w:val="5BE7D5C6"/>
    <w:rsid w:val="5C5D4DA5"/>
    <w:rsid w:val="5CD34ABF"/>
    <w:rsid w:val="5D1022D4"/>
    <w:rsid w:val="5D617B97"/>
    <w:rsid w:val="5D676618"/>
    <w:rsid w:val="5D6CB628"/>
    <w:rsid w:val="5D734DF7"/>
    <w:rsid w:val="5D79F54B"/>
    <w:rsid w:val="5DB73193"/>
    <w:rsid w:val="5DC788F1"/>
    <w:rsid w:val="5E4A42E2"/>
    <w:rsid w:val="5E583CB6"/>
    <w:rsid w:val="5E6E7583"/>
    <w:rsid w:val="5EB983F9"/>
    <w:rsid w:val="5EBC7D3F"/>
    <w:rsid w:val="5EE2ADCF"/>
    <w:rsid w:val="5EF94CA0"/>
    <w:rsid w:val="5F0BDE86"/>
    <w:rsid w:val="5F6CA6BD"/>
    <w:rsid w:val="5F8678EA"/>
    <w:rsid w:val="5FBB9D37"/>
    <w:rsid w:val="5FBEFC4A"/>
    <w:rsid w:val="5FCFB212"/>
    <w:rsid w:val="5FE7AC09"/>
    <w:rsid w:val="5FF57D8D"/>
    <w:rsid w:val="601D3481"/>
    <w:rsid w:val="603AD562"/>
    <w:rsid w:val="60792961"/>
    <w:rsid w:val="60A72049"/>
    <w:rsid w:val="60B1AD3E"/>
    <w:rsid w:val="60D14194"/>
    <w:rsid w:val="60D1425E"/>
    <w:rsid w:val="6154B9E0"/>
    <w:rsid w:val="61583740"/>
    <w:rsid w:val="6182EB43"/>
    <w:rsid w:val="61E07B38"/>
    <w:rsid w:val="61EAFB15"/>
    <w:rsid w:val="61FB6369"/>
    <w:rsid w:val="61FEAF49"/>
    <w:rsid w:val="6229232B"/>
    <w:rsid w:val="62444AB8"/>
    <w:rsid w:val="625B9579"/>
    <w:rsid w:val="62869015"/>
    <w:rsid w:val="62AEDACC"/>
    <w:rsid w:val="62AFE1F1"/>
    <w:rsid w:val="62CEC440"/>
    <w:rsid w:val="62FA0717"/>
    <w:rsid w:val="630B551D"/>
    <w:rsid w:val="63295745"/>
    <w:rsid w:val="632E5E8F"/>
    <w:rsid w:val="633EBB9B"/>
    <w:rsid w:val="63435E20"/>
    <w:rsid w:val="636C1683"/>
    <w:rsid w:val="63CD1D39"/>
    <w:rsid w:val="63F6DD5C"/>
    <w:rsid w:val="64328645"/>
    <w:rsid w:val="64478CC4"/>
    <w:rsid w:val="644877D0"/>
    <w:rsid w:val="645DA42D"/>
    <w:rsid w:val="6486574C"/>
    <w:rsid w:val="648BC4EE"/>
    <w:rsid w:val="649BC091"/>
    <w:rsid w:val="64A50B70"/>
    <w:rsid w:val="64E339B7"/>
    <w:rsid w:val="6512A298"/>
    <w:rsid w:val="6512C218"/>
    <w:rsid w:val="653D41B1"/>
    <w:rsid w:val="656C8BD1"/>
    <w:rsid w:val="659C7AC4"/>
    <w:rsid w:val="659EB1B1"/>
    <w:rsid w:val="65D179FA"/>
    <w:rsid w:val="65ECB10C"/>
    <w:rsid w:val="6636424E"/>
    <w:rsid w:val="6673C5D6"/>
    <w:rsid w:val="667B974E"/>
    <w:rsid w:val="66910073"/>
    <w:rsid w:val="66A8DAC2"/>
    <w:rsid w:val="66AB6D81"/>
    <w:rsid w:val="6701EA28"/>
    <w:rsid w:val="672A8EF4"/>
    <w:rsid w:val="6736026E"/>
    <w:rsid w:val="679F3074"/>
    <w:rsid w:val="67B9C4FE"/>
    <w:rsid w:val="67D94940"/>
    <w:rsid w:val="67E3C9EA"/>
    <w:rsid w:val="688DB68C"/>
    <w:rsid w:val="68CF141A"/>
    <w:rsid w:val="68EF3424"/>
    <w:rsid w:val="6926959B"/>
    <w:rsid w:val="692CF0CE"/>
    <w:rsid w:val="6969C3B2"/>
    <w:rsid w:val="6982A0DE"/>
    <w:rsid w:val="69A2BF4E"/>
    <w:rsid w:val="69BC7C62"/>
    <w:rsid w:val="69E37260"/>
    <w:rsid w:val="6A3DBF13"/>
    <w:rsid w:val="6A62A37E"/>
    <w:rsid w:val="6B01F647"/>
    <w:rsid w:val="6B2F0052"/>
    <w:rsid w:val="6B448A2D"/>
    <w:rsid w:val="6B84DBE3"/>
    <w:rsid w:val="6BA133EA"/>
    <w:rsid w:val="6BA46FF5"/>
    <w:rsid w:val="6BB3AD5B"/>
    <w:rsid w:val="6BC0D2D8"/>
    <w:rsid w:val="6BC35029"/>
    <w:rsid w:val="6C855F62"/>
    <w:rsid w:val="6C8A2F97"/>
    <w:rsid w:val="6CCF91F3"/>
    <w:rsid w:val="6D133013"/>
    <w:rsid w:val="6D1713DC"/>
    <w:rsid w:val="6D293DD6"/>
    <w:rsid w:val="6D69FC67"/>
    <w:rsid w:val="6D8764DC"/>
    <w:rsid w:val="6DD159FB"/>
    <w:rsid w:val="6E71C3A4"/>
    <w:rsid w:val="6E73B1CA"/>
    <w:rsid w:val="6E7CEEA7"/>
    <w:rsid w:val="6ED59F0D"/>
    <w:rsid w:val="6F0F5843"/>
    <w:rsid w:val="6F23FBEA"/>
    <w:rsid w:val="6F7F06D7"/>
    <w:rsid w:val="6F8B461E"/>
    <w:rsid w:val="6FA34458"/>
    <w:rsid w:val="6FA83A87"/>
    <w:rsid w:val="7042FA83"/>
    <w:rsid w:val="7045970D"/>
    <w:rsid w:val="705FDC8A"/>
    <w:rsid w:val="7067994A"/>
    <w:rsid w:val="708A7CB5"/>
    <w:rsid w:val="7094F5C8"/>
    <w:rsid w:val="70DF73E4"/>
    <w:rsid w:val="70ED788C"/>
    <w:rsid w:val="711BC968"/>
    <w:rsid w:val="71926EDC"/>
    <w:rsid w:val="71AE9729"/>
    <w:rsid w:val="71EAAF06"/>
    <w:rsid w:val="71EF0FAD"/>
    <w:rsid w:val="71FBF76C"/>
    <w:rsid w:val="72170A7D"/>
    <w:rsid w:val="72303297"/>
    <w:rsid w:val="7255226F"/>
    <w:rsid w:val="7266A482"/>
    <w:rsid w:val="72946B6A"/>
    <w:rsid w:val="72979A13"/>
    <w:rsid w:val="7297E031"/>
    <w:rsid w:val="72A5371E"/>
    <w:rsid w:val="72D8190A"/>
    <w:rsid w:val="72DF1387"/>
    <w:rsid w:val="72EBE456"/>
    <w:rsid w:val="73871AE0"/>
    <w:rsid w:val="738F70E1"/>
    <w:rsid w:val="7395750F"/>
    <w:rsid w:val="741E0512"/>
    <w:rsid w:val="7447AB92"/>
    <w:rsid w:val="74903B11"/>
    <w:rsid w:val="74C8CF4E"/>
    <w:rsid w:val="74D3A360"/>
    <w:rsid w:val="75282611"/>
    <w:rsid w:val="754EE9C2"/>
    <w:rsid w:val="758C5F5C"/>
    <w:rsid w:val="75B050C0"/>
    <w:rsid w:val="75BBF50E"/>
    <w:rsid w:val="75E81E0E"/>
    <w:rsid w:val="760AE3C0"/>
    <w:rsid w:val="762F3B1D"/>
    <w:rsid w:val="76449A15"/>
    <w:rsid w:val="76459900"/>
    <w:rsid w:val="765B6B2F"/>
    <w:rsid w:val="76C8BA1F"/>
    <w:rsid w:val="76F7EB61"/>
    <w:rsid w:val="76FDF900"/>
    <w:rsid w:val="771954F1"/>
    <w:rsid w:val="7724685F"/>
    <w:rsid w:val="7738A29F"/>
    <w:rsid w:val="773B53FD"/>
    <w:rsid w:val="77741256"/>
    <w:rsid w:val="77B96B05"/>
    <w:rsid w:val="780FC47B"/>
    <w:rsid w:val="7811B1DF"/>
    <w:rsid w:val="78416D57"/>
    <w:rsid w:val="78536E44"/>
    <w:rsid w:val="785D6B6C"/>
    <w:rsid w:val="788497E7"/>
    <w:rsid w:val="78942522"/>
    <w:rsid w:val="78B92D89"/>
    <w:rsid w:val="79367FB8"/>
    <w:rsid w:val="79EE4F16"/>
    <w:rsid w:val="7A19E116"/>
    <w:rsid w:val="7A6D0CB6"/>
    <w:rsid w:val="7A7E2494"/>
    <w:rsid w:val="7A88442C"/>
    <w:rsid w:val="7AEB2CD9"/>
    <w:rsid w:val="7B09A3E1"/>
    <w:rsid w:val="7B517CD7"/>
    <w:rsid w:val="7B88FE54"/>
    <w:rsid w:val="7B93B019"/>
    <w:rsid w:val="7C030066"/>
    <w:rsid w:val="7C185706"/>
    <w:rsid w:val="7C19ECDB"/>
    <w:rsid w:val="7C433B06"/>
    <w:rsid w:val="7C4E70EA"/>
    <w:rsid w:val="7C713FC5"/>
    <w:rsid w:val="7C749118"/>
    <w:rsid w:val="7C9A6E84"/>
    <w:rsid w:val="7CB24110"/>
    <w:rsid w:val="7CC0C7E1"/>
    <w:rsid w:val="7CF1DE32"/>
    <w:rsid w:val="7D058CD1"/>
    <w:rsid w:val="7D09B646"/>
    <w:rsid w:val="7D16A196"/>
    <w:rsid w:val="7D7B1F0C"/>
    <w:rsid w:val="7D822AFE"/>
    <w:rsid w:val="7DAC9FB2"/>
    <w:rsid w:val="7DF43F59"/>
    <w:rsid w:val="7E2713D0"/>
    <w:rsid w:val="7E68D476"/>
    <w:rsid w:val="7EABF6CC"/>
    <w:rsid w:val="7EBDA388"/>
    <w:rsid w:val="7EBF471C"/>
    <w:rsid w:val="7ECFCAFD"/>
    <w:rsid w:val="7EED0207"/>
    <w:rsid w:val="7EF32E3E"/>
    <w:rsid w:val="7F03922E"/>
    <w:rsid w:val="7F375143"/>
    <w:rsid w:val="7F3F4127"/>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semiHidden/>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news/work-equipment-coronaviru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0" ma:contentTypeDescription="Create a new document." ma:contentTypeScope="" ma:versionID="7897b2fd302ff0aeb969c978a6a51413">
  <xsd:schema xmlns:xsd="http://www.w3.org/2001/XMLSchema" xmlns:xs="http://www.w3.org/2001/XMLSchema" xmlns:p="http://schemas.microsoft.com/office/2006/metadata/properties" xmlns:ns3="c889eac3-734f-4fd3-89c3-9e201fdae70a" targetNamespace="http://schemas.microsoft.com/office/2006/metadata/properties" ma:root="true" ma:fieldsID="85be0055a181c98da6a5d1c5706e2fb3" ns3:_="">
    <xsd:import namespace="c889eac3-734f-4fd3-89c3-9e201fdae7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A731-5290-447E-B553-6D6ED35E4245}">
  <ds:schemaRefs>
    <ds:schemaRef ds:uri="http://schemas.microsoft.com/office/2006/metadata/contentType"/>
    <ds:schemaRef ds:uri="http://schemas.microsoft.com/office/2006/metadata/properties/metaAttributes"/>
    <ds:schemaRef ds:uri="http://www.w3.org/2000/xmlns/"/>
    <ds:schemaRef ds:uri="http://www.w3.org/2001/XMLSchema"/>
    <ds:schemaRef ds:uri="c889eac3-734f-4fd3-89c3-9e201fdae70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3.xml><?xml version="1.0" encoding="utf-8"?>
<ds:datastoreItem xmlns:ds="http://schemas.openxmlformats.org/officeDocument/2006/customXml" ds:itemID="{CD4CA132-D3D3-46E7-B66F-290C11440BC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889eac3-734f-4fd3-89c3-9e201fdae70a"/>
    <ds:schemaRef ds:uri="http://www.w3.org/XML/1998/namespace"/>
  </ds:schemaRefs>
</ds:datastoreItem>
</file>

<file path=customXml/itemProps4.xml><?xml version="1.0" encoding="utf-8"?>
<ds:datastoreItem xmlns:ds="http://schemas.openxmlformats.org/officeDocument/2006/customXml" ds:itemID="{3837A31F-E6A1-4D81-8CEC-CAE66DAF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24638</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Amy England</cp:lastModifiedBy>
  <cp:revision>2</cp:revision>
  <cp:lastPrinted>2020-05-13T07:36:00Z</cp:lastPrinted>
  <dcterms:created xsi:type="dcterms:W3CDTF">2021-02-26T11:56:00Z</dcterms:created>
  <dcterms:modified xsi:type="dcterms:W3CDTF">2021-02-26T11:56:00Z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