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AE" w:rsidRDefault="00BE1113" w:rsidP="00BE1113">
      <w:pPr>
        <w:jc w:val="center"/>
        <w:rPr>
          <w:rFonts w:ascii="Kristen ITC" w:hAnsi="Kristen ITC" w:cs="Calibri"/>
          <w:b/>
          <w:sz w:val="32"/>
          <w:szCs w:val="32"/>
          <w:u w:val="single"/>
        </w:rPr>
      </w:pPr>
      <w:r w:rsidRPr="00BE1113">
        <w:rPr>
          <w:rFonts w:ascii="Kristen ITC" w:hAnsi="Kristen ITC" w:cs="Calibri"/>
          <w:b/>
          <w:sz w:val="32"/>
          <w:szCs w:val="32"/>
          <w:u w:val="single"/>
        </w:rPr>
        <w:t>Year 5 Home Learning Information</w:t>
      </w:r>
    </w:p>
    <w:p w:rsidR="00BE1113" w:rsidRDefault="00BE1113" w:rsidP="00BE1113">
      <w:pPr>
        <w:jc w:val="center"/>
        <w:rPr>
          <w:rFonts w:ascii="Comic Sans MS" w:hAnsi="Comic Sans MS" w:cs="Calibri"/>
          <w:b/>
          <w:sz w:val="32"/>
          <w:szCs w:val="32"/>
          <w:u w:val="single"/>
        </w:rPr>
      </w:pPr>
    </w:p>
    <w:p w:rsidR="00BE1113" w:rsidRDefault="00BE1113" w:rsidP="00BE1113">
      <w:pPr>
        <w:jc w:val="center"/>
        <w:rPr>
          <w:rFonts w:ascii="Comic Sans MS" w:hAnsi="Comic Sans MS" w:cs="Calibri"/>
          <w:b/>
          <w:sz w:val="32"/>
          <w:szCs w:val="32"/>
          <w:u w:val="single"/>
        </w:rPr>
      </w:pPr>
      <w:r>
        <w:rPr>
          <w:rFonts w:ascii="Comic Sans MS" w:hAnsi="Comic Sans MS" w:cs="Calibri"/>
          <w:b/>
          <w:sz w:val="32"/>
          <w:szCs w:val="32"/>
          <w:u w:val="single"/>
        </w:rPr>
        <w:t>Here are a few ideas about what you can access whilst at home:</w:t>
      </w:r>
    </w:p>
    <w:p w:rsidR="00BE1113" w:rsidRDefault="00BE1113" w:rsidP="00BE1113">
      <w:pPr>
        <w:jc w:val="center"/>
        <w:rPr>
          <w:rFonts w:ascii="Comic Sans MS" w:hAnsi="Comic Sans MS" w:cs="Calibri"/>
          <w:b/>
          <w:sz w:val="32"/>
          <w:szCs w:val="32"/>
          <w:u w:val="single"/>
        </w:rPr>
      </w:pPr>
    </w:p>
    <w:p w:rsidR="00BE1113" w:rsidRDefault="00BE1113" w:rsidP="00BE1113">
      <w:pPr>
        <w:jc w:val="center"/>
        <w:rPr>
          <w:rFonts w:ascii="Comic Sans MS" w:hAnsi="Comic Sans MS" w:cs="Calibri"/>
          <w:b/>
          <w:sz w:val="32"/>
          <w:szCs w:val="32"/>
          <w:u w:val="single"/>
        </w:rPr>
      </w:pPr>
      <w:r>
        <w:rPr>
          <w:rFonts w:ascii="Comic Sans MS" w:hAnsi="Comic Sans MS" w:cs="Calibri"/>
          <w:b/>
          <w:sz w:val="32"/>
          <w:szCs w:val="32"/>
          <w:u w:val="single"/>
        </w:rPr>
        <w:t>Phonics Play</w:t>
      </w:r>
    </w:p>
    <w:p w:rsidR="00BE1113" w:rsidRPr="00BE1113" w:rsidRDefault="00BE1113" w:rsidP="00BE1113">
      <w:pPr>
        <w:jc w:val="center"/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>www.phonicsplay.co.uk</w:t>
      </w:r>
    </w:p>
    <w:p w:rsidR="00BE1113" w:rsidRDefault="00BE1113" w:rsidP="00BE1113">
      <w:pPr>
        <w:rPr>
          <w:rFonts w:ascii="Comic Sans MS" w:hAnsi="Comic Sans MS" w:cs="Calibri"/>
          <w:sz w:val="32"/>
          <w:szCs w:val="32"/>
        </w:rPr>
      </w:pPr>
      <w:r w:rsidRPr="00BE1113">
        <w:rPr>
          <w:rFonts w:ascii="Comic Sans MS" w:hAnsi="Comic Sans MS" w:cs="Calibri"/>
          <w:sz w:val="32"/>
          <w:szCs w:val="32"/>
        </w:rPr>
        <w:t>This may be aimed at a younger audience, but if your child finds spelling tricky, then this may prove to be a good tool to remind them about their phonics and how this helps with spelling.</w:t>
      </w:r>
    </w:p>
    <w:p w:rsidR="00BE1113" w:rsidRDefault="00BE1113" w:rsidP="00BE1113">
      <w:pPr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>Login using the following details –</w:t>
      </w:r>
    </w:p>
    <w:p w:rsidR="00BE1113" w:rsidRDefault="00BE1113" w:rsidP="00BE1113">
      <w:pPr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>Username: march20</w:t>
      </w:r>
    </w:p>
    <w:p w:rsidR="00BE1113" w:rsidRDefault="00BE1113" w:rsidP="00BE1113">
      <w:pPr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>Password: home</w:t>
      </w:r>
    </w:p>
    <w:p w:rsidR="00BE1113" w:rsidRDefault="00BE1113" w:rsidP="00BE1113">
      <w:pPr>
        <w:rPr>
          <w:rFonts w:ascii="Comic Sans MS" w:hAnsi="Comic Sans MS" w:cs="Calibri"/>
          <w:sz w:val="32"/>
          <w:szCs w:val="32"/>
        </w:rPr>
      </w:pPr>
    </w:p>
    <w:p w:rsidR="00BE1113" w:rsidRDefault="00BE1113" w:rsidP="00BE1113">
      <w:pPr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>Alternatively there are other phonics apps which can be downloaded from the APP store to a device such as:</w:t>
      </w:r>
    </w:p>
    <w:p w:rsidR="00BE1113" w:rsidRDefault="00BE1113" w:rsidP="00BE1113">
      <w:pPr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>Read with phonics games</w:t>
      </w:r>
    </w:p>
    <w:p w:rsidR="00BE1113" w:rsidRDefault="00BE1113" w:rsidP="00BE1113">
      <w:pPr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>Jolly Phonics Lessons</w:t>
      </w:r>
    </w:p>
    <w:p w:rsidR="00BE1113" w:rsidRDefault="00BE1113" w:rsidP="00BE1113">
      <w:pPr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>Millie and Mike Phonic Street</w:t>
      </w:r>
    </w:p>
    <w:p w:rsidR="00BE1113" w:rsidRDefault="00BE1113" w:rsidP="00BE1113">
      <w:pPr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 xml:space="preserve">Go explore from </w:t>
      </w:r>
      <w:proofErr w:type="spellStart"/>
      <w:r>
        <w:rPr>
          <w:rFonts w:ascii="Comic Sans MS" w:hAnsi="Comic Sans MS" w:cs="Calibri"/>
          <w:sz w:val="32"/>
          <w:szCs w:val="32"/>
        </w:rPr>
        <w:t>Cbeebies</w:t>
      </w:r>
      <w:proofErr w:type="spellEnd"/>
    </w:p>
    <w:p w:rsidR="00BE1113" w:rsidRDefault="00184928" w:rsidP="00BE1113">
      <w:pPr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>Phonics Match</w:t>
      </w:r>
    </w:p>
    <w:p w:rsidR="00184928" w:rsidRDefault="00184928" w:rsidP="00184928">
      <w:pPr>
        <w:jc w:val="center"/>
        <w:rPr>
          <w:rFonts w:ascii="Comic Sans MS" w:hAnsi="Comic Sans MS" w:cs="Calibri"/>
          <w:b/>
          <w:sz w:val="32"/>
          <w:szCs w:val="32"/>
          <w:u w:val="single"/>
        </w:rPr>
      </w:pPr>
    </w:p>
    <w:p w:rsidR="00184928" w:rsidRDefault="00184928" w:rsidP="00184928">
      <w:pPr>
        <w:jc w:val="center"/>
        <w:rPr>
          <w:rFonts w:ascii="Comic Sans MS" w:hAnsi="Comic Sans MS" w:cs="Calibri"/>
          <w:b/>
          <w:sz w:val="32"/>
          <w:szCs w:val="32"/>
          <w:u w:val="single"/>
        </w:rPr>
      </w:pPr>
    </w:p>
    <w:p w:rsidR="00184928" w:rsidRDefault="00184928" w:rsidP="00184928">
      <w:pPr>
        <w:jc w:val="center"/>
        <w:rPr>
          <w:rFonts w:ascii="Comic Sans MS" w:hAnsi="Comic Sans MS" w:cs="Calibri"/>
          <w:b/>
          <w:sz w:val="32"/>
          <w:szCs w:val="32"/>
          <w:u w:val="single"/>
        </w:rPr>
      </w:pPr>
      <w:r>
        <w:rPr>
          <w:rFonts w:ascii="Comic Sans MS" w:hAnsi="Comic Sans MS" w:cs="Calibri"/>
          <w:b/>
          <w:sz w:val="32"/>
          <w:szCs w:val="32"/>
          <w:u w:val="single"/>
        </w:rPr>
        <w:lastRenderedPageBreak/>
        <w:t>Maths</w:t>
      </w:r>
    </w:p>
    <w:p w:rsidR="00184928" w:rsidRDefault="00184928" w:rsidP="00184928">
      <w:pPr>
        <w:rPr>
          <w:rFonts w:ascii="Comic Sans MS" w:hAnsi="Comic Sans MS" w:cs="Calibri"/>
          <w:sz w:val="32"/>
          <w:szCs w:val="32"/>
        </w:rPr>
      </w:pPr>
      <w:r w:rsidRPr="00184928">
        <w:rPr>
          <w:rFonts w:ascii="Comic Sans MS" w:hAnsi="Comic Sans MS" w:cs="Calibri"/>
          <w:b/>
          <w:sz w:val="32"/>
          <w:szCs w:val="32"/>
        </w:rPr>
        <w:t>On Facebook, if you follow ‘Gareth Metcalfe Primary Maths’</w:t>
      </w:r>
      <w:r>
        <w:rPr>
          <w:rFonts w:ascii="Comic Sans MS" w:hAnsi="Comic Sans MS" w:cs="Calibri"/>
          <w:b/>
          <w:sz w:val="32"/>
          <w:szCs w:val="32"/>
        </w:rPr>
        <w:t>,</w:t>
      </w:r>
      <w:r w:rsidRPr="00184928">
        <w:rPr>
          <w:rFonts w:ascii="Comic Sans MS" w:hAnsi="Comic Sans MS" w:cs="Calibri"/>
          <w:b/>
          <w:sz w:val="32"/>
          <w:szCs w:val="32"/>
        </w:rPr>
        <w:t xml:space="preserve"> </w:t>
      </w:r>
      <w:r w:rsidRPr="00184928">
        <w:rPr>
          <w:rFonts w:ascii="Comic Sans MS" w:hAnsi="Comic Sans MS" w:cs="Calibri"/>
          <w:sz w:val="32"/>
          <w:szCs w:val="32"/>
        </w:rPr>
        <w:t>he is planning on holding live lessons starting from Monday</w:t>
      </w:r>
      <w:r>
        <w:rPr>
          <w:rFonts w:ascii="Comic Sans MS" w:hAnsi="Comic Sans MS" w:cs="Calibri"/>
          <w:sz w:val="32"/>
          <w:szCs w:val="32"/>
        </w:rPr>
        <w:t xml:space="preserve"> 23</w:t>
      </w:r>
      <w:r w:rsidRPr="00184928">
        <w:rPr>
          <w:rFonts w:ascii="Comic Sans MS" w:hAnsi="Comic Sans MS" w:cs="Calibri"/>
          <w:sz w:val="32"/>
          <w:szCs w:val="32"/>
          <w:vertAlign w:val="superscript"/>
        </w:rPr>
        <w:t>rd</w:t>
      </w:r>
      <w:r>
        <w:rPr>
          <w:rFonts w:ascii="Comic Sans MS" w:hAnsi="Comic Sans MS" w:cs="Calibri"/>
          <w:sz w:val="32"/>
          <w:szCs w:val="32"/>
        </w:rPr>
        <w:t xml:space="preserve"> March</w:t>
      </w:r>
      <w:r w:rsidRPr="00184928">
        <w:rPr>
          <w:rFonts w:ascii="Comic Sans MS" w:hAnsi="Comic Sans MS" w:cs="Calibri"/>
          <w:sz w:val="32"/>
          <w:szCs w:val="32"/>
        </w:rPr>
        <w:t xml:space="preserve"> 9am for Year 3 and 4 and 10am for Years 5 and 6.</w:t>
      </w:r>
    </w:p>
    <w:p w:rsidR="00184928" w:rsidRDefault="00184928" w:rsidP="00184928">
      <w:pPr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>Tonight at 7:30 pm (19/03/20) he will be introducing himself via video to parents and children.</w:t>
      </w:r>
    </w:p>
    <w:p w:rsidR="00184928" w:rsidRDefault="00184928" w:rsidP="00184928">
      <w:pPr>
        <w:rPr>
          <w:rFonts w:ascii="Comic Sans MS" w:hAnsi="Comic Sans MS" w:cs="Calibri"/>
          <w:sz w:val="32"/>
          <w:szCs w:val="32"/>
        </w:rPr>
      </w:pPr>
    </w:p>
    <w:p w:rsidR="00184928" w:rsidRDefault="00184928" w:rsidP="00184928">
      <w:pPr>
        <w:rPr>
          <w:rFonts w:ascii="Comic Sans MS" w:hAnsi="Comic Sans MS" w:cs="Calibri"/>
          <w:b/>
          <w:sz w:val="32"/>
          <w:szCs w:val="32"/>
          <w:u w:val="single"/>
        </w:rPr>
      </w:pPr>
      <w:r>
        <w:rPr>
          <w:rFonts w:ascii="Comic Sans MS" w:hAnsi="Comic Sans MS" w:cs="Calibri"/>
          <w:b/>
          <w:sz w:val="32"/>
          <w:szCs w:val="32"/>
          <w:u w:val="single"/>
        </w:rPr>
        <w:t>White Rose Maths</w:t>
      </w:r>
    </w:p>
    <w:p w:rsidR="00184928" w:rsidRDefault="00184928" w:rsidP="00184928">
      <w:pPr>
        <w:rPr>
          <w:rFonts w:ascii="Comic Sans MS" w:hAnsi="Comic Sans MS" w:cs="Calibri"/>
          <w:b/>
          <w:sz w:val="32"/>
          <w:szCs w:val="32"/>
          <w:u w:val="single"/>
        </w:rPr>
      </w:pPr>
      <w:hyperlink r:id="rId5" w:history="1">
        <w:r w:rsidRPr="002F5BAE">
          <w:rPr>
            <w:rStyle w:val="Hyperlink"/>
            <w:rFonts w:ascii="Comic Sans MS" w:hAnsi="Comic Sans MS" w:cs="Calibri"/>
            <w:b/>
            <w:sz w:val="32"/>
            <w:szCs w:val="32"/>
          </w:rPr>
          <w:t>https://whiterosemaths.com/homelearning/</w:t>
        </w:r>
      </w:hyperlink>
    </w:p>
    <w:p w:rsidR="00184928" w:rsidRDefault="00184928" w:rsidP="00184928">
      <w:pPr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>They are launching sets of tutorials and resources to use at home. They are adding to this on a daily basis so please note that not all year groups are on there as yet.</w:t>
      </w:r>
    </w:p>
    <w:p w:rsidR="00184928" w:rsidRDefault="00184928" w:rsidP="00184928">
      <w:pPr>
        <w:rPr>
          <w:rFonts w:ascii="Comic Sans MS" w:hAnsi="Comic Sans MS" w:cs="Calibri"/>
          <w:sz w:val="32"/>
          <w:szCs w:val="32"/>
        </w:rPr>
      </w:pPr>
    </w:p>
    <w:p w:rsidR="00184928" w:rsidRDefault="00184928" w:rsidP="00184928">
      <w:pPr>
        <w:rPr>
          <w:rFonts w:ascii="Comic Sans MS" w:hAnsi="Comic Sans MS" w:cs="Calibri"/>
          <w:b/>
          <w:sz w:val="32"/>
          <w:szCs w:val="32"/>
          <w:u w:val="single"/>
        </w:rPr>
      </w:pPr>
      <w:r>
        <w:rPr>
          <w:rFonts w:ascii="Comic Sans MS" w:hAnsi="Comic Sans MS" w:cs="Calibri"/>
          <w:b/>
          <w:sz w:val="32"/>
          <w:szCs w:val="32"/>
          <w:u w:val="single"/>
        </w:rPr>
        <w:t>Maths Shed</w:t>
      </w:r>
    </w:p>
    <w:p w:rsidR="00184928" w:rsidRDefault="00184928" w:rsidP="00184928">
      <w:pPr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>They are offering a 14-day free trial – it is worth trying to sign up for this. It offers sample resources and web games but also doesn’t do automatic renewal.</w:t>
      </w:r>
    </w:p>
    <w:p w:rsidR="00184928" w:rsidRDefault="00184928" w:rsidP="00184928">
      <w:pPr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>They also do a Mobile APP for £2.99 which I am going to try out today.</w:t>
      </w:r>
    </w:p>
    <w:p w:rsidR="00184928" w:rsidRDefault="00184928" w:rsidP="00184928">
      <w:pPr>
        <w:rPr>
          <w:rFonts w:ascii="Comic Sans MS" w:hAnsi="Comic Sans MS" w:cs="Calibri"/>
          <w:sz w:val="32"/>
          <w:szCs w:val="32"/>
        </w:rPr>
      </w:pPr>
    </w:p>
    <w:p w:rsidR="00184928" w:rsidRDefault="00184928" w:rsidP="00184928">
      <w:pPr>
        <w:rPr>
          <w:rFonts w:ascii="Comic Sans MS" w:hAnsi="Comic Sans MS" w:cs="Calibri"/>
          <w:b/>
          <w:sz w:val="32"/>
          <w:szCs w:val="32"/>
          <w:u w:val="single"/>
        </w:rPr>
      </w:pPr>
    </w:p>
    <w:p w:rsidR="00184928" w:rsidRDefault="00184928" w:rsidP="00184928">
      <w:pPr>
        <w:rPr>
          <w:rFonts w:ascii="Comic Sans MS" w:hAnsi="Comic Sans MS" w:cs="Calibri"/>
          <w:b/>
          <w:sz w:val="32"/>
          <w:szCs w:val="32"/>
          <w:u w:val="single"/>
        </w:rPr>
      </w:pPr>
    </w:p>
    <w:p w:rsidR="00184928" w:rsidRDefault="00184928" w:rsidP="00184928">
      <w:pPr>
        <w:rPr>
          <w:rFonts w:ascii="Comic Sans MS" w:hAnsi="Comic Sans MS" w:cs="Calibri"/>
          <w:b/>
          <w:sz w:val="32"/>
          <w:szCs w:val="32"/>
          <w:u w:val="single"/>
        </w:rPr>
      </w:pPr>
    </w:p>
    <w:p w:rsidR="00184928" w:rsidRDefault="00184928" w:rsidP="00184928">
      <w:pPr>
        <w:rPr>
          <w:rFonts w:ascii="Comic Sans MS" w:hAnsi="Comic Sans MS" w:cs="Calibri"/>
          <w:b/>
          <w:sz w:val="32"/>
          <w:szCs w:val="32"/>
          <w:u w:val="single"/>
        </w:rPr>
      </w:pPr>
    </w:p>
    <w:p w:rsidR="00184928" w:rsidRDefault="00184928" w:rsidP="00184928">
      <w:pPr>
        <w:rPr>
          <w:rFonts w:ascii="Comic Sans MS" w:hAnsi="Comic Sans MS" w:cs="Calibri"/>
          <w:b/>
          <w:sz w:val="32"/>
          <w:szCs w:val="32"/>
          <w:u w:val="single"/>
        </w:rPr>
      </w:pPr>
      <w:r w:rsidRPr="00184928">
        <w:rPr>
          <w:rFonts w:ascii="Comic Sans MS" w:hAnsi="Comic Sans MS" w:cs="Calibri"/>
          <w:b/>
          <w:sz w:val="32"/>
          <w:szCs w:val="32"/>
          <w:u w:val="single"/>
        </w:rPr>
        <w:lastRenderedPageBreak/>
        <w:t>Websites</w:t>
      </w:r>
    </w:p>
    <w:p w:rsidR="00184928" w:rsidRDefault="00184928" w:rsidP="00184928">
      <w:pPr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 xml:space="preserve">BBC </w:t>
      </w:r>
      <w:proofErr w:type="spellStart"/>
      <w:r>
        <w:rPr>
          <w:rFonts w:ascii="Comic Sans MS" w:hAnsi="Comic Sans MS" w:cs="Calibri"/>
          <w:sz w:val="32"/>
          <w:szCs w:val="32"/>
        </w:rPr>
        <w:t>Bitesize</w:t>
      </w:r>
      <w:proofErr w:type="spellEnd"/>
    </w:p>
    <w:p w:rsidR="00184928" w:rsidRDefault="00184928" w:rsidP="00184928">
      <w:pPr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>Khan Academy – Parents, Learners or Teachers can sign up for an account</w:t>
      </w:r>
    </w:p>
    <w:p w:rsidR="00184928" w:rsidRDefault="00184928" w:rsidP="00184928">
      <w:pPr>
        <w:rPr>
          <w:rFonts w:ascii="Comic Sans MS" w:hAnsi="Comic Sans MS" w:cs="Calibri"/>
          <w:sz w:val="32"/>
          <w:szCs w:val="32"/>
        </w:rPr>
      </w:pPr>
      <w:proofErr w:type="gramStart"/>
      <w:r>
        <w:rPr>
          <w:rFonts w:ascii="Comic Sans MS" w:hAnsi="Comic Sans MS" w:cs="Calibri"/>
          <w:sz w:val="32"/>
          <w:szCs w:val="32"/>
        </w:rPr>
        <w:t>letters-and-sounds.com</w:t>
      </w:r>
      <w:proofErr w:type="gramEnd"/>
    </w:p>
    <w:p w:rsidR="00184928" w:rsidRDefault="00184928" w:rsidP="00184928">
      <w:pPr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>ictgames.com</w:t>
      </w:r>
    </w:p>
    <w:p w:rsidR="00184928" w:rsidRDefault="00184928" w:rsidP="00184928">
      <w:pPr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>sciencebob.com</w:t>
      </w:r>
    </w:p>
    <w:p w:rsidR="00184928" w:rsidRDefault="00184928" w:rsidP="00184928">
      <w:pPr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>nrich.maths.org</w:t>
      </w:r>
    </w:p>
    <w:p w:rsidR="00184928" w:rsidRDefault="00184928" w:rsidP="00184928">
      <w:pPr>
        <w:rPr>
          <w:rFonts w:ascii="Comic Sans MS" w:hAnsi="Comic Sans MS" w:cs="Calibri"/>
          <w:sz w:val="32"/>
          <w:szCs w:val="32"/>
        </w:rPr>
      </w:pPr>
      <w:proofErr w:type="gramStart"/>
      <w:r>
        <w:rPr>
          <w:rFonts w:ascii="Comic Sans MS" w:hAnsi="Comic Sans MS" w:cs="Calibri"/>
          <w:sz w:val="32"/>
          <w:szCs w:val="32"/>
        </w:rPr>
        <w:t>primary</w:t>
      </w:r>
      <w:proofErr w:type="gramEnd"/>
      <w:r>
        <w:rPr>
          <w:rFonts w:ascii="Comic Sans MS" w:hAnsi="Comic Sans MS" w:cs="Calibri"/>
          <w:sz w:val="32"/>
          <w:szCs w:val="32"/>
        </w:rPr>
        <w:t xml:space="preserve"> resources.co.uk</w:t>
      </w:r>
    </w:p>
    <w:p w:rsidR="00184928" w:rsidRDefault="00184928" w:rsidP="00184928">
      <w:pPr>
        <w:rPr>
          <w:rFonts w:ascii="Comic Sans MS" w:hAnsi="Comic Sans MS" w:cs="Calibri"/>
          <w:sz w:val="32"/>
          <w:szCs w:val="32"/>
        </w:rPr>
      </w:pPr>
      <w:proofErr w:type="gramStart"/>
      <w:r>
        <w:rPr>
          <w:rFonts w:ascii="Comic Sans MS" w:hAnsi="Comic Sans MS" w:cs="Calibri"/>
          <w:sz w:val="32"/>
          <w:szCs w:val="32"/>
        </w:rPr>
        <w:t>teaching</w:t>
      </w:r>
      <w:proofErr w:type="gramEnd"/>
      <w:r>
        <w:rPr>
          <w:rFonts w:ascii="Comic Sans MS" w:hAnsi="Comic Sans MS" w:cs="Calibri"/>
          <w:sz w:val="32"/>
          <w:szCs w:val="32"/>
        </w:rPr>
        <w:t xml:space="preserve"> ideas.co.uk</w:t>
      </w:r>
    </w:p>
    <w:p w:rsidR="00184928" w:rsidRDefault="00184928" w:rsidP="00184928">
      <w:pPr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>Go Noodle – exercise and mindfulness</w:t>
      </w:r>
    </w:p>
    <w:p w:rsidR="00184928" w:rsidRDefault="00184928" w:rsidP="00184928">
      <w:pPr>
        <w:rPr>
          <w:rFonts w:ascii="Comic Sans MS" w:hAnsi="Comic Sans MS" w:cs="Calibri"/>
          <w:sz w:val="32"/>
          <w:szCs w:val="32"/>
        </w:rPr>
      </w:pPr>
      <w:proofErr w:type="spellStart"/>
      <w:r>
        <w:rPr>
          <w:rFonts w:ascii="Comic Sans MS" w:hAnsi="Comic Sans MS" w:cs="Calibri"/>
          <w:sz w:val="32"/>
          <w:szCs w:val="32"/>
        </w:rPr>
        <w:t>Twinkl</w:t>
      </w:r>
      <w:proofErr w:type="spellEnd"/>
      <w:r>
        <w:rPr>
          <w:rFonts w:ascii="Comic Sans MS" w:hAnsi="Comic Sans MS" w:cs="Calibri"/>
          <w:sz w:val="32"/>
          <w:szCs w:val="32"/>
        </w:rPr>
        <w:t xml:space="preserve"> – it is currently free to access their resources</w:t>
      </w:r>
    </w:p>
    <w:p w:rsidR="00184928" w:rsidRPr="00184928" w:rsidRDefault="00184928" w:rsidP="00184928">
      <w:pPr>
        <w:rPr>
          <w:rFonts w:ascii="Comic Sans MS" w:hAnsi="Comic Sans MS" w:cs="Calibri"/>
          <w:sz w:val="32"/>
          <w:szCs w:val="32"/>
        </w:rPr>
      </w:pPr>
      <w:r>
        <w:rPr>
          <w:rFonts w:ascii="Comic Sans MS" w:hAnsi="Comic Sans MS" w:cs="Calibri"/>
          <w:sz w:val="32"/>
          <w:szCs w:val="32"/>
        </w:rPr>
        <w:t>Exercise – Watch Just Dance Videos on Youtube</w:t>
      </w:r>
      <w:bookmarkStart w:id="0" w:name="_GoBack"/>
      <w:bookmarkEnd w:id="0"/>
    </w:p>
    <w:sectPr w:rsidR="00184928" w:rsidRPr="00184928" w:rsidSect="00184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13"/>
    <w:rsid w:val="00184928"/>
    <w:rsid w:val="00900E19"/>
    <w:rsid w:val="009C617A"/>
    <w:rsid w:val="00BE1113"/>
    <w:rsid w:val="00C6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9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hiterosemaths.com/homelearn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Nicola</cp:lastModifiedBy>
  <cp:revision>1</cp:revision>
  <dcterms:created xsi:type="dcterms:W3CDTF">2020-03-19T08:36:00Z</dcterms:created>
  <dcterms:modified xsi:type="dcterms:W3CDTF">2020-03-19T08:57:00Z</dcterms:modified>
</cp:coreProperties>
</file>