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2332" w14:textId="77777777" w:rsidR="00F92B8C" w:rsidRDefault="00B665F2">
      <w:pPr>
        <w:rPr>
          <w:color w:val="4F81BD" w:themeColor="accen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41A23E" wp14:editId="2CADD006">
            <wp:simplePos x="0" y="0"/>
            <wp:positionH relativeFrom="margin">
              <wp:posOffset>1400175</wp:posOffset>
            </wp:positionH>
            <wp:positionV relativeFrom="margin">
              <wp:posOffset>-389890</wp:posOffset>
            </wp:positionV>
            <wp:extent cx="2948940" cy="1702435"/>
            <wp:effectExtent l="0" t="0" r="3810" b="0"/>
            <wp:wrapSquare wrapText="bothSides"/>
            <wp:docPr id="8" name="Picture 8" descr="R:\Admin Tasks\Logo\FaceBook Logo Large with Trust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in Tasks\Logo\FaceBook Logo Large with Trust Logo 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5672" r="23461" b="20504"/>
                    <a:stretch/>
                  </pic:blipFill>
                  <pic:spPr bwMode="auto">
                    <a:xfrm>
                      <a:off x="0" y="0"/>
                      <a:ext cx="294894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1214" w14:textId="77777777" w:rsidR="00C64AC4" w:rsidRDefault="00C64AC4">
      <w:pPr>
        <w:rPr>
          <w:color w:val="4F81BD" w:themeColor="accent1"/>
          <w:sz w:val="32"/>
          <w:szCs w:val="32"/>
        </w:rPr>
      </w:pPr>
    </w:p>
    <w:p w14:paraId="1DA7EA9B" w14:textId="00BEC81F" w:rsidR="00764D69" w:rsidRDefault="00764D69" w:rsidP="008A19E3">
      <w:pPr>
        <w:rPr>
          <w:color w:val="4F81BD" w:themeColor="accent1"/>
          <w:sz w:val="32"/>
          <w:szCs w:val="32"/>
        </w:rPr>
      </w:pPr>
    </w:p>
    <w:p w14:paraId="321003F6" w14:textId="77777777" w:rsidR="008A19E3" w:rsidRDefault="008A19E3" w:rsidP="008A19E3">
      <w:pPr>
        <w:rPr>
          <w:color w:val="4F81BD" w:themeColor="accent1"/>
          <w:sz w:val="32"/>
          <w:szCs w:val="32"/>
        </w:rPr>
      </w:pPr>
    </w:p>
    <w:p w14:paraId="3000072E" w14:textId="77777777" w:rsidR="00C64AC4" w:rsidRDefault="000F7BE5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Do you struggle when your child has a meltdown?</w:t>
      </w:r>
    </w:p>
    <w:p w14:paraId="0C203DEE" w14:textId="77777777" w:rsidR="000F7BE5" w:rsidRDefault="000F7BE5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Would you like to know more about how to help your child stay calm and understand why this happens?</w:t>
      </w:r>
    </w:p>
    <w:p w14:paraId="4BF48FF7" w14:textId="270C30D4" w:rsidR="000F7BE5" w:rsidRDefault="000F7BE5" w:rsidP="00455A30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Then, why not c</w:t>
      </w:r>
      <w:r w:rsidR="00E50A9A">
        <w:rPr>
          <w:color w:val="4F81BD" w:themeColor="accent1"/>
          <w:sz w:val="32"/>
          <w:szCs w:val="32"/>
        </w:rPr>
        <w:t xml:space="preserve">ome along to </w:t>
      </w:r>
      <w:r w:rsidR="00DA70FA">
        <w:rPr>
          <w:color w:val="4F81BD" w:themeColor="accent1"/>
          <w:sz w:val="32"/>
          <w:szCs w:val="32"/>
        </w:rPr>
        <w:t xml:space="preserve">our </w:t>
      </w:r>
      <w:r w:rsidR="00E50A9A">
        <w:rPr>
          <w:color w:val="4F81BD" w:themeColor="accent1"/>
          <w:sz w:val="32"/>
          <w:szCs w:val="32"/>
        </w:rPr>
        <w:t xml:space="preserve">virtual </w:t>
      </w:r>
      <w:r w:rsidR="00DA70FA">
        <w:rPr>
          <w:color w:val="4F81BD" w:themeColor="accent1"/>
          <w:sz w:val="32"/>
          <w:szCs w:val="32"/>
        </w:rPr>
        <w:t>session!</w:t>
      </w:r>
    </w:p>
    <w:p w14:paraId="0043D748" w14:textId="77777777" w:rsidR="000F7BE5" w:rsidRDefault="000F7BE5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HOW TO SUPPORT YOUR CHILD </w:t>
      </w:r>
      <w:r w:rsidR="00DA70FA">
        <w:rPr>
          <w:color w:val="4F81BD" w:themeColor="accent1"/>
          <w:sz w:val="32"/>
          <w:szCs w:val="32"/>
        </w:rPr>
        <w:t>WITH THEIR EMOTIONAL REGULATION</w:t>
      </w:r>
    </w:p>
    <w:p w14:paraId="45A6872C" w14:textId="77777777" w:rsidR="00DA70FA" w:rsidRDefault="00DA70FA" w:rsidP="000F7BE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For parents of children up to 10 years old</w:t>
      </w:r>
    </w:p>
    <w:p w14:paraId="6CCD4E8C" w14:textId="3290094A" w:rsidR="008A19E3" w:rsidRPr="008A19E3" w:rsidRDefault="00EE6D6A" w:rsidP="008A19E3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9/3/23</w:t>
      </w:r>
      <w:r w:rsidR="00BD0209">
        <w:rPr>
          <w:b/>
          <w:color w:val="4F81BD" w:themeColor="accent1"/>
          <w:sz w:val="32"/>
          <w:szCs w:val="32"/>
        </w:rPr>
        <w:t>, 4/5/23, 6/7/23, 7/9/23 and 9/11/23</w:t>
      </w:r>
      <w:r w:rsidR="00BC3CFD">
        <w:rPr>
          <w:b/>
          <w:color w:val="4F81BD" w:themeColor="accent1"/>
          <w:sz w:val="32"/>
          <w:szCs w:val="32"/>
        </w:rPr>
        <w:t xml:space="preserve"> </w:t>
      </w:r>
      <w:r w:rsidR="00B55614">
        <w:rPr>
          <w:b/>
          <w:color w:val="4F81BD" w:themeColor="accent1"/>
          <w:sz w:val="32"/>
          <w:szCs w:val="32"/>
        </w:rPr>
        <w:t>9.30am</w:t>
      </w:r>
      <w:r w:rsidR="00407CD1">
        <w:rPr>
          <w:b/>
          <w:color w:val="4F81BD" w:themeColor="accent1"/>
          <w:sz w:val="32"/>
          <w:szCs w:val="32"/>
        </w:rPr>
        <w:t xml:space="preserve"> </w:t>
      </w:r>
      <w:r w:rsidR="00B55614">
        <w:rPr>
          <w:b/>
          <w:color w:val="4F81BD" w:themeColor="accent1"/>
          <w:sz w:val="32"/>
          <w:szCs w:val="32"/>
        </w:rPr>
        <w:t>–</w:t>
      </w:r>
      <w:r w:rsidR="00407CD1">
        <w:rPr>
          <w:b/>
          <w:color w:val="4F81BD" w:themeColor="accent1"/>
          <w:sz w:val="32"/>
          <w:szCs w:val="32"/>
        </w:rPr>
        <w:t xml:space="preserve"> </w:t>
      </w:r>
      <w:r w:rsidR="00B55614">
        <w:rPr>
          <w:b/>
          <w:color w:val="4F81BD" w:themeColor="accent1"/>
          <w:sz w:val="32"/>
          <w:szCs w:val="32"/>
        </w:rPr>
        <w:t>11.00am</w:t>
      </w:r>
      <w:r w:rsidR="008A19E3">
        <w:rPr>
          <w:b/>
          <w:color w:val="4F81BD" w:themeColor="accent1"/>
          <w:sz w:val="32"/>
          <w:szCs w:val="32"/>
        </w:rPr>
        <w:t xml:space="preserve"> </w:t>
      </w:r>
    </w:p>
    <w:p w14:paraId="3119ABEF" w14:textId="5D30D9D7" w:rsidR="000F7BE5" w:rsidRPr="008A19E3" w:rsidRDefault="008A19E3" w:rsidP="008A19E3">
      <w:pPr>
        <w:spacing w:after="0"/>
        <w:jc w:val="center"/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9E3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(These are the same seminar repeated</w:t>
      </w:r>
      <w:r w:rsidR="00EE6D6A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half </w:t>
      </w:r>
      <w:proofErr w:type="gramStart"/>
      <w:r w:rsidR="00EE6D6A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="003841D0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  <w:proofErr w:type="gramEnd"/>
      <w:r w:rsidR="003841D0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A19E3">
        <w:rPr>
          <w:rFonts w:cstheme="minorHAns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 you only need to join one).</w:t>
      </w:r>
    </w:p>
    <w:p w14:paraId="24F37CB7" w14:textId="1A8F2B58" w:rsidR="00C64AC4" w:rsidRPr="00407CD1" w:rsidRDefault="00455A30" w:rsidP="00407CD1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en-GB"/>
        </w:rPr>
        <w:drawing>
          <wp:inline distT="0" distB="0" distL="0" distR="0" wp14:anchorId="102CE120" wp14:editId="24C5318A">
            <wp:extent cx="1866900" cy="1574800"/>
            <wp:effectExtent l="0" t="0" r="0" b="6350"/>
            <wp:docPr id="1" name="Picture 1" descr="C:\Users\jrousseau\Pictures\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usseau\Pictures\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32ED" w14:textId="301544B6" w:rsidR="003A2E67" w:rsidRDefault="00C64AC4" w:rsidP="00C06BFE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The session will include useful informat</w:t>
      </w:r>
      <w:r w:rsidR="00455A30">
        <w:rPr>
          <w:color w:val="4F81BD" w:themeColor="accent1"/>
          <w:sz w:val="32"/>
          <w:szCs w:val="32"/>
        </w:rPr>
        <w:t>ion about understanding brain development, emotions and how to sensitively support your child to soothe them</w:t>
      </w:r>
    </w:p>
    <w:p w14:paraId="27C90468" w14:textId="404A62D8" w:rsidR="00DC6EB3" w:rsidRPr="00B55614" w:rsidRDefault="00B55614" w:rsidP="008A19E3">
      <w:pPr>
        <w:jc w:val="center"/>
        <w:rPr>
          <w:b/>
          <w:color w:val="4F81BD" w:themeColor="accent1"/>
          <w:sz w:val="32"/>
          <w:szCs w:val="32"/>
        </w:rPr>
      </w:pPr>
      <w:r w:rsidRPr="00B55614">
        <w:rPr>
          <w:b/>
          <w:color w:val="4F81BD" w:themeColor="accent1"/>
          <w:sz w:val="32"/>
          <w:szCs w:val="32"/>
        </w:rPr>
        <w:t xml:space="preserve">HOW </w:t>
      </w:r>
      <w:r w:rsidR="008A19E3">
        <w:rPr>
          <w:b/>
          <w:color w:val="4F81BD" w:themeColor="accent1"/>
          <w:sz w:val="32"/>
          <w:szCs w:val="32"/>
        </w:rPr>
        <w:t>T</w:t>
      </w:r>
      <w:r w:rsidRPr="00B55614">
        <w:rPr>
          <w:b/>
          <w:color w:val="4F81BD" w:themeColor="accent1"/>
          <w:sz w:val="32"/>
          <w:szCs w:val="32"/>
        </w:rPr>
        <w:t>O BOOK</w:t>
      </w:r>
    </w:p>
    <w:p w14:paraId="00543577" w14:textId="77777777" w:rsidR="00B55614" w:rsidRDefault="00B55614" w:rsidP="00DC6EB3">
      <w:pPr>
        <w:jc w:val="center"/>
        <w:rPr>
          <w:b/>
          <w:color w:val="4F81BD" w:themeColor="accent1"/>
          <w:sz w:val="32"/>
          <w:szCs w:val="32"/>
        </w:rPr>
      </w:pPr>
      <w:r w:rsidRPr="00B55614">
        <w:rPr>
          <w:b/>
          <w:color w:val="4F81BD" w:themeColor="accent1"/>
          <w:sz w:val="32"/>
          <w:szCs w:val="32"/>
        </w:rPr>
        <w:t xml:space="preserve">Visit Facebook page: Start Well Stockport </w:t>
      </w:r>
    </w:p>
    <w:p w14:paraId="75747903" w14:textId="77777777" w:rsidR="00B55614" w:rsidRDefault="00B55614" w:rsidP="00DC6EB3">
      <w:pPr>
        <w:jc w:val="center"/>
        <w:rPr>
          <w:b/>
          <w:color w:val="4F81BD" w:themeColor="accent1"/>
          <w:sz w:val="32"/>
          <w:szCs w:val="32"/>
        </w:rPr>
      </w:pPr>
      <w:r w:rsidRPr="00B55614">
        <w:rPr>
          <w:b/>
          <w:color w:val="4F81BD" w:themeColor="accent1"/>
          <w:sz w:val="32"/>
          <w:szCs w:val="32"/>
        </w:rPr>
        <w:t xml:space="preserve">or website: </w:t>
      </w:r>
      <w:hyperlink r:id="rId6" w:history="1">
        <w:r w:rsidRPr="00B55614">
          <w:rPr>
            <w:rStyle w:val="Hyperlink"/>
            <w:b/>
            <w:sz w:val="32"/>
            <w:szCs w:val="32"/>
          </w:rPr>
          <w:t>www.startwellstockport.co.uk</w:t>
        </w:r>
      </w:hyperlink>
      <w:r w:rsidRPr="00B55614">
        <w:rPr>
          <w:b/>
          <w:color w:val="4F81BD" w:themeColor="accent1"/>
          <w:sz w:val="32"/>
          <w:szCs w:val="32"/>
        </w:rPr>
        <w:t xml:space="preserve"> </w:t>
      </w:r>
    </w:p>
    <w:p w14:paraId="1D85B4C0" w14:textId="02787212" w:rsidR="00CB4A64" w:rsidRPr="00B55614" w:rsidRDefault="00B55614" w:rsidP="00B5561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or email the admin team - </w:t>
      </w:r>
      <w:hyperlink r:id="rId7" w:history="1">
        <w:r w:rsidR="00CB4A64" w:rsidRPr="007355A3">
          <w:rPr>
            <w:rStyle w:val="Hyperlink"/>
            <w:b/>
            <w:sz w:val="32"/>
            <w:szCs w:val="32"/>
          </w:rPr>
          <w:t>admin.startwell@stockport.gov.uk</w:t>
        </w:r>
      </w:hyperlink>
    </w:p>
    <w:sectPr w:rsidR="00CB4A64" w:rsidRPr="00B55614" w:rsidSect="00DC6EB3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AC4"/>
    <w:rsid w:val="000013B8"/>
    <w:rsid w:val="00034C5C"/>
    <w:rsid w:val="00073381"/>
    <w:rsid w:val="000F7BE5"/>
    <w:rsid w:val="002C4C00"/>
    <w:rsid w:val="003841D0"/>
    <w:rsid w:val="003A2E67"/>
    <w:rsid w:val="00400BEF"/>
    <w:rsid w:val="00407CD1"/>
    <w:rsid w:val="00455A30"/>
    <w:rsid w:val="005E738B"/>
    <w:rsid w:val="00763CBC"/>
    <w:rsid w:val="00764D69"/>
    <w:rsid w:val="00841D65"/>
    <w:rsid w:val="008A19E3"/>
    <w:rsid w:val="008D22E0"/>
    <w:rsid w:val="009E6DC3"/>
    <w:rsid w:val="00B22C09"/>
    <w:rsid w:val="00B55614"/>
    <w:rsid w:val="00B665F2"/>
    <w:rsid w:val="00BC3CFD"/>
    <w:rsid w:val="00BD0209"/>
    <w:rsid w:val="00C06BFE"/>
    <w:rsid w:val="00C64AC4"/>
    <w:rsid w:val="00CB4A64"/>
    <w:rsid w:val="00D3192B"/>
    <w:rsid w:val="00D647D5"/>
    <w:rsid w:val="00DA70FA"/>
    <w:rsid w:val="00DC6EB3"/>
    <w:rsid w:val="00E47AFC"/>
    <w:rsid w:val="00E50A9A"/>
    <w:rsid w:val="00ED0AE6"/>
    <w:rsid w:val="00EE6D6A"/>
    <w:rsid w:val="00F4363F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9CB4"/>
  <w15:docId w15:val="{0FE52130-836F-4618-90F3-B0140D8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B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6BF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.startwell@stockpor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wellstockport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Rousseau</dc:creator>
  <cp:lastModifiedBy>Tracy Gormley</cp:lastModifiedBy>
  <cp:revision>3</cp:revision>
  <cp:lastPrinted>2023-02-09T09:44:00Z</cp:lastPrinted>
  <dcterms:created xsi:type="dcterms:W3CDTF">2023-02-09T09:40:00Z</dcterms:created>
  <dcterms:modified xsi:type="dcterms:W3CDTF">2023-02-09T09:44:00Z</dcterms:modified>
</cp:coreProperties>
</file>