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6Colorful-Accent1"/>
        <w:tblW w:w="22539" w:type="dxa"/>
        <w:tblLook w:val="04A0" w:firstRow="1" w:lastRow="0" w:firstColumn="1" w:lastColumn="0" w:noHBand="0" w:noVBand="1"/>
      </w:tblPr>
      <w:tblGrid>
        <w:gridCol w:w="1734"/>
        <w:gridCol w:w="1588"/>
        <w:gridCol w:w="2916"/>
        <w:gridCol w:w="3118"/>
        <w:gridCol w:w="3260"/>
        <w:gridCol w:w="3119"/>
        <w:gridCol w:w="3260"/>
        <w:gridCol w:w="3544"/>
      </w:tblGrid>
      <w:tr w:rsidR="00703D87" w:rsidRPr="00373F1C" w:rsidTr="0052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9" w:type="dxa"/>
            <w:gridSpan w:val="8"/>
            <w:vAlign w:val="center"/>
          </w:tcPr>
          <w:p w:rsidR="00524966" w:rsidRPr="00524966" w:rsidRDefault="00055937" w:rsidP="00524966">
            <w:pPr>
              <w:jc w:val="center"/>
              <w:rPr>
                <w:rFonts w:ascii="Arial Narrow" w:hAnsi="Arial Narrow" w:cs="Times New Roman"/>
                <w:sz w:val="32"/>
                <w:szCs w:val="24"/>
              </w:rPr>
            </w:pPr>
            <w:r w:rsidRPr="00F3325A">
              <w:rPr>
                <w:rFonts w:ascii="Arial Narrow" w:hAnsi="Arial Narrow" w:cs="Times New Roman"/>
                <w:color w:val="002060"/>
                <w:sz w:val="32"/>
                <w:szCs w:val="24"/>
              </w:rPr>
              <w:t xml:space="preserve">Moorside </w:t>
            </w:r>
            <w:r w:rsidR="00703D87" w:rsidRPr="00F3325A">
              <w:rPr>
                <w:rFonts w:ascii="Arial Narrow" w:hAnsi="Arial Narrow" w:cs="Times New Roman"/>
                <w:color w:val="002060"/>
                <w:sz w:val="32"/>
                <w:szCs w:val="24"/>
              </w:rPr>
              <w:t>Progression in Grammar</w:t>
            </w:r>
          </w:p>
        </w:tc>
      </w:tr>
      <w:tr w:rsidR="00055937" w:rsidRPr="00373F1C" w:rsidTr="0052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  <w:gridSpan w:val="2"/>
          </w:tcPr>
          <w:p w:rsidR="005418FD" w:rsidRPr="00F3325A" w:rsidRDefault="005418FD" w:rsidP="007C6065">
            <w:pPr>
              <w:jc w:val="center"/>
              <w:rPr>
                <w:rFonts w:ascii="Arial Narrow" w:hAnsi="Arial Narrow" w:cs="Times New Roman"/>
                <w:b w:val="0"/>
                <w:color w:val="002060"/>
                <w:sz w:val="28"/>
                <w:szCs w:val="24"/>
              </w:rPr>
            </w:pPr>
            <w:r w:rsidRPr="00F3325A">
              <w:rPr>
                <w:rFonts w:ascii="Arial Narrow" w:hAnsi="Arial Narrow" w:cs="Times New Roman"/>
                <w:color w:val="002060"/>
                <w:sz w:val="28"/>
                <w:szCs w:val="24"/>
              </w:rPr>
              <w:t>EYFS</w:t>
            </w:r>
          </w:p>
        </w:tc>
        <w:tc>
          <w:tcPr>
            <w:tcW w:w="2916" w:type="dxa"/>
            <w:vMerge w:val="restart"/>
            <w:vAlign w:val="center"/>
          </w:tcPr>
          <w:p w:rsidR="005418FD" w:rsidRPr="00F3325A" w:rsidRDefault="005418FD" w:rsidP="00524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2060"/>
                <w:sz w:val="32"/>
                <w:szCs w:val="24"/>
              </w:rPr>
            </w:pPr>
            <w:r w:rsidRPr="00F3325A">
              <w:rPr>
                <w:rFonts w:ascii="Arial Narrow" w:hAnsi="Arial Narrow" w:cs="Times New Roman"/>
                <w:b/>
                <w:color w:val="002060"/>
                <w:sz w:val="32"/>
                <w:szCs w:val="24"/>
              </w:rPr>
              <w:t>Year 1</w:t>
            </w:r>
          </w:p>
        </w:tc>
        <w:tc>
          <w:tcPr>
            <w:tcW w:w="3118" w:type="dxa"/>
            <w:vMerge w:val="restart"/>
            <w:vAlign w:val="center"/>
          </w:tcPr>
          <w:p w:rsidR="005418FD" w:rsidRPr="00F3325A" w:rsidRDefault="005418FD" w:rsidP="00524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2060"/>
                <w:sz w:val="32"/>
                <w:szCs w:val="24"/>
              </w:rPr>
            </w:pPr>
            <w:r w:rsidRPr="00F3325A">
              <w:rPr>
                <w:rFonts w:ascii="Arial Narrow" w:hAnsi="Arial Narrow" w:cs="Times New Roman"/>
                <w:b/>
                <w:color w:val="002060"/>
                <w:sz w:val="32"/>
                <w:szCs w:val="24"/>
              </w:rPr>
              <w:t>Year 2</w:t>
            </w:r>
          </w:p>
        </w:tc>
        <w:tc>
          <w:tcPr>
            <w:tcW w:w="3260" w:type="dxa"/>
            <w:vMerge w:val="restart"/>
            <w:vAlign w:val="center"/>
          </w:tcPr>
          <w:p w:rsidR="005418FD" w:rsidRPr="00F3325A" w:rsidRDefault="005418FD" w:rsidP="00524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2060"/>
                <w:sz w:val="32"/>
                <w:szCs w:val="24"/>
              </w:rPr>
            </w:pPr>
            <w:r w:rsidRPr="00F3325A">
              <w:rPr>
                <w:rFonts w:ascii="Arial Narrow" w:hAnsi="Arial Narrow" w:cs="Times New Roman"/>
                <w:b/>
                <w:color w:val="002060"/>
                <w:sz w:val="32"/>
                <w:szCs w:val="24"/>
              </w:rPr>
              <w:t>Year 3</w:t>
            </w:r>
          </w:p>
        </w:tc>
        <w:tc>
          <w:tcPr>
            <w:tcW w:w="3119" w:type="dxa"/>
            <w:vMerge w:val="restart"/>
            <w:vAlign w:val="center"/>
          </w:tcPr>
          <w:p w:rsidR="005418FD" w:rsidRPr="00F3325A" w:rsidRDefault="005418FD" w:rsidP="00524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2060"/>
                <w:sz w:val="32"/>
                <w:szCs w:val="24"/>
              </w:rPr>
            </w:pPr>
            <w:r w:rsidRPr="00F3325A">
              <w:rPr>
                <w:rFonts w:ascii="Arial Narrow" w:hAnsi="Arial Narrow" w:cs="Times New Roman"/>
                <w:b/>
                <w:color w:val="002060"/>
                <w:sz w:val="32"/>
                <w:szCs w:val="24"/>
              </w:rPr>
              <w:t>Year 4</w:t>
            </w:r>
          </w:p>
        </w:tc>
        <w:tc>
          <w:tcPr>
            <w:tcW w:w="3260" w:type="dxa"/>
            <w:vMerge w:val="restart"/>
            <w:vAlign w:val="center"/>
          </w:tcPr>
          <w:p w:rsidR="005418FD" w:rsidRPr="00F3325A" w:rsidRDefault="005418FD" w:rsidP="00524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2060"/>
                <w:sz w:val="32"/>
                <w:szCs w:val="24"/>
              </w:rPr>
            </w:pPr>
            <w:r w:rsidRPr="00F3325A">
              <w:rPr>
                <w:rFonts w:ascii="Arial Narrow" w:hAnsi="Arial Narrow" w:cs="Times New Roman"/>
                <w:b/>
                <w:color w:val="002060"/>
                <w:sz w:val="32"/>
                <w:szCs w:val="24"/>
              </w:rPr>
              <w:t>Year 5</w:t>
            </w:r>
          </w:p>
        </w:tc>
        <w:tc>
          <w:tcPr>
            <w:tcW w:w="3544" w:type="dxa"/>
            <w:vMerge w:val="restart"/>
            <w:vAlign w:val="center"/>
          </w:tcPr>
          <w:p w:rsidR="005418FD" w:rsidRPr="00F3325A" w:rsidRDefault="005418FD" w:rsidP="00524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2060"/>
                <w:sz w:val="32"/>
                <w:szCs w:val="24"/>
              </w:rPr>
            </w:pPr>
            <w:r w:rsidRPr="00F3325A">
              <w:rPr>
                <w:rFonts w:ascii="Arial Narrow" w:hAnsi="Arial Narrow" w:cs="Times New Roman"/>
                <w:b/>
                <w:color w:val="002060"/>
                <w:sz w:val="32"/>
                <w:szCs w:val="24"/>
              </w:rPr>
              <w:t>Year 6</w:t>
            </w:r>
          </w:p>
        </w:tc>
      </w:tr>
      <w:tr w:rsidR="00055937" w:rsidRPr="00373F1C" w:rsidTr="00524966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5418FD" w:rsidRPr="00F3325A" w:rsidRDefault="005418FD" w:rsidP="007C6065">
            <w:pPr>
              <w:jc w:val="center"/>
              <w:rPr>
                <w:rFonts w:ascii="Arial Narrow" w:hAnsi="Arial Narrow" w:cs="Times New Roman"/>
                <w:b w:val="0"/>
                <w:color w:val="002060"/>
                <w:sz w:val="28"/>
                <w:szCs w:val="20"/>
              </w:rPr>
            </w:pPr>
            <w:r w:rsidRPr="00F3325A">
              <w:rPr>
                <w:rFonts w:ascii="Arial Narrow" w:hAnsi="Arial Narrow" w:cs="Times New Roman"/>
                <w:color w:val="002060"/>
                <w:sz w:val="28"/>
                <w:szCs w:val="20"/>
              </w:rPr>
              <w:t>Oral</w:t>
            </w:r>
          </w:p>
        </w:tc>
        <w:tc>
          <w:tcPr>
            <w:tcW w:w="1588" w:type="dxa"/>
          </w:tcPr>
          <w:p w:rsidR="005418FD" w:rsidRPr="00F3325A" w:rsidRDefault="005418FD" w:rsidP="007C6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2060"/>
                <w:sz w:val="28"/>
                <w:szCs w:val="20"/>
              </w:rPr>
            </w:pPr>
            <w:r w:rsidRPr="00F3325A">
              <w:rPr>
                <w:rFonts w:ascii="Arial Narrow" w:hAnsi="Arial Narrow" w:cs="Times New Roman"/>
                <w:b/>
                <w:color w:val="002060"/>
                <w:sz w:val="28"/>
                <w:szCs w:val="20"/>
              </w:rPr>
              <w:t>Written</w:t>
            </w:r>
          </w:p>
        </w:tc>
        <w:tc>
          <w:tcPr>
            <w:tcW w:w="2916" w:type="dxa"/>
            <w:vMerge/>
          </w:tcPr>
          <w:p w:rsidR="005418FD" w:rsidRPr="00F3325A" w:rsidRDefault="005418FD" w:rsidP="007C6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2060"/>
                <w:sz w:val="28"/>
                <w:szCs w:val="20"/>
              </w:rPr>
            </w:pPr>
          </w:p>
        </w:tc>
        <w:tc>
          <w:tcPr>
            <w:tcW w:w="3118" w:type="dxa"/>
            <w:vMerge/>
          </w:tcPr>
          <w:p w:rsidR="005418FD" w:rsidRPr="00F3325A" w:rsidRDefault="005418FD" w:rsidP="007C6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2060"/>
                <w:sz w:val="28"/>
                <w:szCs w:val="20"/>
              </w:rPr>
            </w:pPr>
          </w:p>
        </w:tc>
        <w:tc>
          <w:tcPr>
            <w:tcW w:w="3260" w:type="dxa"/>
            <w:vMerge/>
          </w:tcPr>
          <w:p w:rsidR="005418FD" w:rsidRPr="00F3325A" w:rsidRDefault="005418FD" w:rsidP="007C6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2060"/>
                <w:sz w:val="28"/>
                <w:szCs w:val="20"/>
              </w:rPr>
            </w:pPr>
          </w:p>
        </w:tc>
        <w:tc>
          <w:tcPr>
            <w:tcW w:w="3119" w:type="dxa"/>
            <w:vMerge/>
          </w:tcPr>
          <w:p w:rsidR="005418FD" w:rsidRPr="00F3325A" w:rsidRDefault="005418FD" w:rsidP="007C6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2060"/>
                <w:sz w:val="28"/>
                <w:szCs w:val="20"/>
              </w:rPr>
            </w:pPr>
          </w:p>
        </w:tc>
        <w:tc>
          <w:tcPr>
            <w:tcW w:w="3260" w:type="dxa"/>
            <w:vMerge/>
          </w:tcPr>
          <w:p w:rsidR="005418FD" w:rsidRPr="00F3325A" w:rsidRDefault="005418FD" w:rsidP="007C6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2060"/>
                <w:sz w:val="28"/>
                <w:szCs w:val="20"/>
              </w:rPr>
            </w:pPr>
          </w:p>
        </w:tc>
        <w:tc>
          <w:tcPr>
            <w:tcW w:w="3544" w:type="dxa"/>
            <w:vMerge/>
          </w:tcPr>
          <w:p w:rsidR="005418FD" w:rsidRPr="00F3325A" w:rsidRDefault="005418FD" w:rsidP="007C6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2060"/>
                <w:sz w:val="28"/>
                <w:szCs w:val="20"/>
              </w:rPr>
            </w:pPr>
          </w:p>
        </w:tc>
      </w:tr>
      <w:tr w:rsidR="00524966" w:rsidRPr="00373F1C" w:rsidTr="0052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5418FD" w:rsidRPr="00055937" w:rsidRDefault="00440412" w:rsidP="005418FD">
            <w:pPr>
              <w:pStyle w:val="ListParagraph"/>
              <w:numPr>
                <w:ilvl w:val="0"/>
                <w:numId w:val="6"/>
              </w:numPr>
              <w:tabs>
                <w:tab w:val="left" w:pos="3160"/>
              </w:tabs>
              <w:ind w:left="170" w:hanging="170"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055937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 xml:space="preserve">Children are encouraged to use adjective to describe things orally. </w:t>
            </w:r>
          </w:p>
        </w:tc>
        <w:tc>
          <w:tcPr>
            <w:tcW w:w="1588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6"/>
              </w:numPr>
              <w:tabs>
                <w:tab w:val="left" w:pos="3160"/>
              </w:tabs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  <w:t>Noun phrases*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(Write simple phrases and sentences that can be read by others) </w:t>
            </w:r>
          </w:p>
        </w:tc>
        <w:tc>
          <w:tcPr>
            <w:tcW w:w="2916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6"/>
              </w:numPr>
              <w:tabs>
                <w:tab w:val="left" w:pos="3160"/>
              </w:tabs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Noun phrases</w:t>
            </w:r>
          </w:p>
        </w:tc>
        <w:tc>
          <w:tcPr>
            <w:tcW w:w="3118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6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Expanded noun phrases</w:t>
            </w: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Expanded noun phrases</w:t>
            </w:r>
          </w:p>
        </w:tc>
        <w:tc>
          <w:tcPr>
            <w:tcW w:w="3119" w:type="dxa"/>
          </w:tcPr>
          <w:p w:rsidR="005418FD" w:rsidRPr="00524966" w:rsidRDefault="005418FD" w:rsidP="005418FD">
            <w:pPr>
              <w:pStyle w:val="Default"/>
              <w:numPr>
                <w:ilvl w:val="0"/>
                <w:numId w:val="8"/>
              </w:numPr>
              <w:spacing w:before="60" w:after="60"/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Noun phrases expanded by the addition of modifying adjectives, nouns and preposition phrases (e.g.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the teacher 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expanded to: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 strict maths teacher with curly hair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Noun phrases expanded by the addition of modifying adjectives, nouns and preposition phrases (e.g.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the teacher 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expanded to: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 strict maths teacher with curly hair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544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Noun phrases expanded by the addition of modifying adjectives, nouns and preposition phrases (e.g.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the teacher 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expanded to: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 strict maths teacher with curly hair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) </w:t>
            </w:r>
          </w:p>
        </w:tc>
      </w:tr>
      <w:tr w:rsidR="00F642E8" w:rsidRPr="00373F1C" w:rsidTr="00524966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5418FD" w:rsidRPr="00055937" w:rsidRDefault="00DF4A27" w:rsidP="005418FD">
            <w:pPr>
              <w:pStyle w:val="ListParagraph"/>
              <w:numPr>
                <w:ilvl w:val="0"/>
                <w:numId w:val="6"/>
              </w:numPr>
              <w:ind w:left="170" w:hanging="170"/>
              <w:rPr>
                <w:rFonts w:ascii="Arial Narrow" w:hAnsi="Arial Narrow"/>
                <w:b w:val="0"/>
                <w:i/>
                <w:color w:val="000000" w:themeColor="text1"/>
                <w:sz w:val="20"/>
                <w:szCs w:val="20"/>
              </w:rPr>
            </w:pPr>
            <w:r w:rsidRPr="00055937">
              <w:rPr>
                <w:rFonts w:ascii="Arial Narrow" w:hAnsi="Arial Narrow" w:cs="Times New Roman"/>
                <w:i/>
                <w:color w:val="000000" w:themeColor="text1"/>
                <w:sz w:val="20"/>
                <w:szCs w:val="20"/>
              </w:rPr>
              <w:t>Children are able to use ‘stretchy sentences’ of 5 words or more and use adventurous vocabulary</w:t>
            </w:r>
          </w:p>
        </w:tc>
        <w:tc>
          <w:tcPr>
            <w:tcW w:w="1588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6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  <w:t xml:space="preserve">Awareness* that words carry meaning (e.g. noun) and form a sentence. </w:t>
            </w:r>
          </w:p>
        </w:tc>
        <w:tc>
          <w:tcPr>
            <w:tcW w:w="2916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6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Replace the subject with a pronoun</w:t>
            </w:r>
          </w:p>
        </w:tc>
        <w:tc>
          <w:tcPr>
            <w:tcW w:w="3118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6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Replace the subject with a pronoun</w:t>
            </w: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Replace the subject with a pronoun</w:t>
            </w:r>
          </w:p>
        </w:tc>
        <w:tc>
          <w:tcPr>
            <w:tcW w:w="3119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Appropriate choice or pronoun or noun to aid cohesion within and across sentences</w:t>
            </w: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Appropriate choice or pronoun or noun to aid cohesion within and across sentences</w:t>
            </w:r>
          </w:p>
        </w:tc>
        <w:tc>
          <w:tcPr>
            <w:tcW w:w="3544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Appropriate choice or pronoun or noun to aid cohesion within and across sentences</w:t>
            </w:r>
          </w:p>
        </w:tc>
      </w:tr>
      <w:tr w:rsidR="00055937" w:rsidRPr="00373F1C" w:rsidTr="0052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5418FD" w:rsidRPr="00055937" w:rsidRDefault="00DF4A27" w:rsidP="00DF4A27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055937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Children will orally use conjunctions because and and to connect their ideas.</w:t>
            </w:r>
          </w:p>
        </w:tc>
        <w:tc>
          <w:tcPr>
            <w:tcW w:w="1588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  <w:t>Co-ordinating conjunctions* (orally, then written)</w:t>
            </w:r>
          </w:p>
        </w:tc>
        <w:tc>
          <w:tcPr>
            <w:tcW w:w="2916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Subordinating conjunctions (because)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Co-ordinating conjunctions (and)</w:t>
            </w:r>
          </w:p>
        </w:tc>
        <w:tc>
          <w:tcPr>
            <w:tcW w:w="3118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Subordinating conjunctions (when, if , that, because)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Co-ordinating conjunctions (and, but, or, </w:t>
            </w:r>
            <w:r w:rsidRPr="00524966">
              <w:rPr>
                <w:rFonts w:ascii="Arial Narrow" w:hAnsi="Arial Narrow" w:cs="Times New Roman"/>
                <w:i/>
                <w:color w:val="000000" w:themeColor="text1"/>
                <w:sz w:val="20"/>
                <w:szCs w:val="20"/>
              </w:rPr>
              <w:t>so*</w:t>
            </w: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Subordinating conjunctions (when, if , that, because, as)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Co-ordinating conjunctions (and, but, or, so)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Subordinating conjunctions (for example when, if , that, because, as, since, however, until)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Co-ordinating conjunctions (and, but, or, so, for, nor)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Subordinating conjunctions (for example when, if , that, because, as, since, however, until)</w:t>
            </w:r>
          </w:p>
        </w:tc>
        <w:tc>
          <w:tcPr>
            <w:tcW w:w="3544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Subordinating conjunctions (for example when, if , that, because, as, since, however, until)</w:t>
            </w:r>
          </w:p>
        </w:tc>
      </w:tr>
      <w:tr w:rsidR="00F642E8" w:rsidRPr="00373F1C" w:rsidTr="00524966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:rsidR="005418FD" w:rsidRPr="00055937" w:rsidRDefault="00DF4A27" w:rsidP="00440412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Arial Narrow" w:hAnsi="Arial Narrow" w:cs="Times New Roman"/>
                <w:i/>
                <w:color w:val="000000" w:themeColor="text1"/>
                <w:sz w:val="20"/>
                <w:szCs w:val="20"/>
              </w:rPr>
            </w:pPr>
            <w:r w:rsidRPr="00055937">
              <w:rPr>
                <w:rFonts w:ascii="Arial Narrow" w:hAnsi="Arial Narrow" w:cs="Times New Roman"/>
                <w:i/>
                <w:color w:val="000000" w:themeColor="text1"/>
                <w:sz w:val="20"/>
                <w:szCs w:val="20"/>
              </w:rPr>
              <w:t>Children are developing their awareness of tense</w:t>
            </w:r>
            <w:r w:rsidR="00440412" w:rsidRPr="00055937">
              <w:rPr>
                <w:rFonts w:ascii="Arial Narrow" w:hAnsi="Arial Narrow" w:cs="Times New Roman"/>
                <w:i/>
                <w:color w:val="000000" w:themeColor="text1"/>
                <w:sz w:val="20"/>
                <w:szCs w:val="20"/>
              </w:rPr>
              <w:t xml:space="preserve"> in their spoken language</w:t>
            </w:r>
            <w:r w:rsidRPr="00055937">
              <w:rPr>
                <w:rFonts w:ascii="Arial Narrow" w:hAnsi="Arial Narrow" w:cs="Times New Roman"/>
                <w:i/>
                <w:color w:val="000000" w:themeColor="text1"/>
                <w:sz w:val="20"/>
                <w:szCs w:val="20"/>
              </w:rPr>
              <w:t xml:space="preserve"> an</w:t>
            </w:r>
            <w:r w:rsidR="00440412" w:rsidRPr="00055937">
              <w:rPr>
                <w:rFonts w:ascii="Arial Narrow" w:hAnsi="Arial Narrow" w:cs="Times New Roman"/>
                <w:i/>
                <w:color w:val="000000" w:themeColor="text1"/>
                <w:sz w:val="20"/>
                <w:szCs w:val="20"/>
              </w:rPr>
              <w:t xml:space="preserve">d the correct tense is modelled when the child is incorrect. </w:t>
            </w:r>
          </w:p>
        </w:tc>
        <w:tc>
          <w:tcPr>
            <w:tcW w:w="1588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  <w:t>Past and present tense* are developing.</w:t>
            </w:r>
          </w:p>
        </w:tc>
        <w:tc>
          <w:tcPr>
            <w:tcW w:w="2916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Past and present tense are consistent</w:t>
            </w:r>
          </w:p>
        </w:tc>
        <w:tc>
          <w:tcPr>
            <w:tcW w:w="3118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Past simple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Past progressive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simple (</w:t>
            </w:r>
            <w:r w:rsidRPr="00524966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she is drumming)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progressive (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he was shouting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Past simple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Past progressive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simple (</w:t>
            </w:r>
            <w:r w:rsidRPr="00524966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she is drumming)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progressive (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he was shouting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Past perfect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perfect</w:t>
            </w:r>
          </w:p>
        </w:tc>
        <w:tc>
          <w:tcPr>
            <w:tcW w:w="3119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Past simple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Past progressive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simple (</w:t>
            </w:r>
            <w:r w:rsidRPr="00524966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she is drumming)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progressive (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he was shouting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Past perfect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perfect</w:t>
            </w: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Past simple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Past progressive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simple (</w:t>
            </w:r>
            <w:r w:rsidRPr="00524966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she is drumming)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progressive (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he was shouting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Past perfect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perfect</w:t>
            </w:r>
          </w:p>
        </w:tc>
        <w:tc>
          <w:tcPr>
            <w:tcW w:w="3544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Past simple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Past progressive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simple (</w:t>
            </w:r>
            <w:r w:rsidRPr="00524966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she is drumming)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progressive (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he was shouting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Past perfect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Present perfect</w:t>
            </w:r>
          </w:p>
        </w:tc>
      </w:tr>
      <w:tr w:rsidR="00055937" w:rsidRPr="00373F1C" w:rsidTr="0052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  <w:gridSpan w:val="2"/>
            <w:vMerge w:val="restart"/>
          </w:tcPr>
          <w:p w:rsidR="005418FD" w:rsidRPr="00524966" w:rsidRDefault="00055937" w:rsidP="005418FD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1413048</wp:posOffset>
                  </wp:positionH>
                  <wp:positionV relativeFrom="page">
                    <wp:posOffset>4297507</wp:posOffset>
                  </wp:positionV>
                  <wp:extent cx="769620" cy="7302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3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Times New Roman"/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-240464</wp:posOffset>
                  </wp:positionH>
                  <wp:positionV relativeFrom="page">
                    <wp:posOffset>4299318</wp:posOffset>
                  </wp:positionV>
                  <wp:extent cx="1540042" cy="556524"/>
                  <wp:effectExtent l="0" t="0" r="317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042" cy="556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6" w:type="dxa"/>
            <w:vMerge w:val="restart"/>
          </w:tcPr>
          <w:p w:rsidR="005418FD" w:rsidRPr="00524966" w:rsidRDefault="005418FD" w:rsidP="00541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5418FD" w:rsidRPr="00524966" w:rsidRDefault="005418FD" w:rsidP="00541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Sentence types: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Statement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Command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Question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Exclamation</w:t>
            </w: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Sentence types: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Statement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Command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Question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Exclamation</w:t>
            </w:r>
          </w:p>
        </w:tc>
        <w:tc>
          <w:tcPr>
            <w:tcW w:w="3119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Sentence types: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Statement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Command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Question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Exclamation</w:t>
            </w: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Sentence types: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Statement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Command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Question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Exclamation</w:t>
            </w:r>
          </w:p>
        </w:tc>
        <w:tc>
          <w:tcPr>
            <w:tcW w:w="3544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Sentence types: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Statement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Command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Question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Exclamation</w:t>
            </w:r>
          </w:p>
        </w:tc>
      </w:tr>
      <w:tr w:rsidR="00F642E8" w:rsidRPr="00373F1C" w:rsidTr="00524966">
        <w:trPr>
          <w:trHeight w:val="1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  <w:gridSpan w:val="2"/>
            <w:vMerge/>
          </w:tcPr>
          <w:p w:rsidR="005418FD" w:rsidRPr="00524966" w:rsidRDefault="005418FD" w:rsidP="005418FD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916" w:type="dxa"/>
            <w:vMerge/>
          </w:tcPr>
          <w:p w:rsidR="005418FD" w:rsidRPr="00524966" w:rsidRDefault="005418FD" w:rsidP="00541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2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Adverbs</w:t>
            </w: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Express time using:</w:t>
            </w:r>
          </w:p>
          <w:p w:rsidR="005418FD" w:rsidRPr="00524966" w:rsidRDefault="005418FD" w:rsidP="005418FD">
            <w:pPr>
              <w:pStyle w:val="Default"/>
              <w:numPr>
                <w:ilvl w:val="0"/>
                <w:numId w:val="8"/>
              </w:numPr>
              <w:spacing w:before="60" w:after="60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adverbs 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(for example,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then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next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soon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therefore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  <w:p w:rsidR="005418FD" w:rsidRPr="00524966" w:rsidRDefault="005418FD" w:rsidP="005418FD">
            <w:pPr>
              <w:pStyle w:val="Default"/>
              <w:numPr>
                <w:ilvl w:val="0"/>
                <w:numId w:val="8"/>
              </w:numPr>
              <w:spacing w:before="60" w:after="60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prepositions 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(for example,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before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after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during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in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because of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Fronted adverbials</w:t>
            </w: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Fronted adverbials</w:t>
            </w:r>
          </w:p>
        </w:tc>
        <w:tc>
          <w:tcPr>
            <w:tcW w:w="3544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Fronted adverbials</w:t>
            </w:r>
          </w:p>
        </w:tc>
      </w:tr>
      <w:tr w:rsidR="00055937" w:rsidRPr="00373F1C" w:rsidTr="0052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  <w:gridSpan w:val="2"/>
            <w:vMerge/>
          </w:tcPr>
          <w:p w:rsidR="005418FD" w:rsidRPr="00524966" w:rsidRDefault="005418FD" w:rsidP="005418FD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916" w:type="dxa"/>
            <w:vMerge/>
          </w:tcPr>
          <w:p w:rsidR="005418FD" w:rsidRPr="00524966" w:rsidRDefault="005418FD" w:rsidP="00541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3118" w:type="dxa"/>
            <w:vMerge w:val="restart"/>
          </w:tcPr>
          <w:p w:rsidR="005418FD" w:rsidRPr="00524966" w:rsidRDefault="005418FD" w:rsidP="00541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Default"/>
              <w:numPr>
                <w:ilvl w:val="0"/>
                <w:numId w:val="8"/>
              </w:numPr>
              <w:spacing w:before="60" w:after="60"/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Introduction to paragraphs as a way to group related material </w:t>
            </w:r>
          </w:p>
          <w:p w:rsidR="005418FD" w:rsidRPr="00524966" w:rsidRDefault="005418FD" w:rsidP="005418FD">
            <w:p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Use paragraphs to organise ideas around a theme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524966" w:rsidRPr="00524966">
              <w:trPr>
                <w:trHeight w:val="492"/>
              </w:trPr>
              <w:tc>
                <w:tcPr>
                  <w:tcW w:w="0" w:type="auto"/>
                </w:tcPr>
                <w:p w:rsidR="005418FD" w:rsidRPr="00524966" w:rsidRDefault="005418FD" w:rsidP="005418FD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60" w:after="60" w:line="240" w:lineRule="auto"/>
                    <w:ind w:left="170" w:hanging="170"/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</w:pPr>
                  <w:r w:rsidRPr="0052496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Link ideas across paragraphs using </w:t>
                  </w:r>
                  <w:r w:rsidRPr="00524966">
                    <w:rPr>
                      <w:rFonts w:ascii="Arial Narrow" w:hAnsi="Arial Narrow" w:cs="Arial"/>
                      <w:bCs/>
                      <w:color w:val="000000" w:themeColor="text1"/>
                      <w:sz w:val="20"/>
                      <w:szCs w:val="20"/>
                    </w:rPr>
                    <w:t>adverbials</w:t>
                  </w:r>
                  <w:r w:rsidRPr="00524966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52496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of time (for example, </w:t>
                  </w:r>
                  <w:r w:rsidRPr="00524966">
                    <w:rPr>
                      <w:rFonts w:ascii="Arial Narrow" w:hAnsi="Arial Narrow" w:cs="Arial"/>
                      <w:i/>
                      <w:iCs/>
                      <w:color w:val="000000" w:themeColor="text1"/>
                      <w:sz w:val="20"/>
                      <w:szCs w:val="20"/>
                    </w:rPr>
                    <w:t>later</w:t>
                  </w:r>
                  <w:r w:rsidRPr="0052496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), place (for example, </w:t>
                  </w:r>
                  <w:r w:rsidRPr="00524966">
                    <w:rPr>
                      <w:rFonts w:ascii="Arial Narrow" w:hAnsi="Arial Narrow" w:cs="Arial"/>
                      <w:i/>
                      <w:iCs/>
                      <w:color w:val="000000" w:themeColor="text1"/>
                      <w:sz w:val="20"/>
                      <w:szCs w:val="20"/>
                    </w:rPr>
                    <w:t>nearby</w:t>
                  </w:r>
                  <w:r w:rsidRPr="0052496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) and number (for example, </w:t>
                  </w:r>
                  <w:r w:rsidRPr="00524966">
                    <w:rPr>
                      <w:rFonts w:ascii="Arial Narrow" w:hAnsi="Arial Narrow" w:cs="Arial"/>
                      <w:i/>
                      <w:iCs/>
                      <w:color w:val="000000" w:themeColor="text1"/>
                      <w:sz w:val="20"/>
                      <w:szCs w:val="20"/>
                    </w:rPr>
                    <w:t>secondly</w:t>
                  </w:r>
                  <w:r w:rsidRPr="0052496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) or tense choices (for example, he </w:t>
                  </w:r>
                  <w:r w:rsidRPr="00524966">
                    <w:rPr>
                      <w:rFonts w:ascii="Arial Narrow" w:hAnsi="Arial Narrow" w:cs="Arial"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had </w:t>
                  </w:r>
                  <w:r w:rsidRPr="00524966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>seen her before).</w:t>
                  </w:r>
                </w:p>
              </w:tc>
            </w:tr>
          </w:tbl>
          <w:p w:rsidR="005418FD" w:rsidRPr="00524966" w:rsidRDefault="005418FD" w:rsidP="005418FD">
            <w:p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18FD" w:rsidRPr="00524966" w:rsidRDefault="005418FD" w:rsidP="005418FD">
            <w:pPr>
              <w:pStyle w:val="Default"/>
              <w:numPr>
                <w:ilvl w:val="0"/>
                <w:numId w:val="8"/>
              </w:numPr>
              <w:spacing w:before="60" w:after="60"/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Linking ideas across paragraphs using a wider range of </w:t>
            </w:r>
            <w:r w:rsidRPr="0052496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cohesive devices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: repetition of a </w:t>
            </w:r>
            <w:r w:rsidRPr="0052496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word 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or phrase, grammatical connections [for example, the use of </w:t>
            </w:r>
            <w:r w:rsidRPr="0052496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adverbials 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such as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on the other hand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in contrast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or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as a consequence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], and </w:t>
            </w:r>
            <w:r w:rsidRPr="0052496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ellipsis </w:t>
            </w:r>
          </w:p>
        </w:tc>
      </w:tr>
      <w:tr w:rsidR="00F642E8" w:rsidRPr="00373F1C" w:rsidTr="00524966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  <w:gridSpan w:val="2"/>
            <w:vMerge/>
          </w:tcPr>
          <w:p w:rsidR="005418FD" w:rsidRPr="00524966" w:rsidRDefault="005418FD" w:rsidP="005418FD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916" w:type="dxa"/>
            <w:vMerge/>
          </w:tcPr>
          <w:p w:rsidR="005418FD" w:rsidRPr="00524966" w:rsidRDefault="005418FD" w:rsidP="00541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5418FD" w:rsidRPr="00524966" w:rsidRDefault="005418FD" w:rsidP="00541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Headings and sub-headings to aid presentation</w:t>
            </w:r>
          </w:p>
        </w:tc>
        <w:tc>
          <w:tcPr>
            <w:tcW w:w="3119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Headings and sub-headings to aid presentation</w:t>
            </w: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Headings and sub-headings to aid presentation</w:t>
            </w:r>
          </w:p>
        </w:tc>
        <w:tc>
          <w:tcPr>
            <w:tcW w:w="3544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Headings and sub-headings to aid presentation</w:t>
            </w:r>
          </w:p>
        </w:tc>
      </w:tr>
      <w:tr w:rsidR="00524966" w:rsidRPr="00373F1C" w:rsidTr="0052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  <w:gridSpan w:val="2"/>
            <w:vMerge/>
          </w:tcPr>
          <w:p w:rsidR="005418FD" w:rsidRPr="00524966" w:rsidRDefault="005418FD" w:rsidP="005418FD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916" w:type="dxa"/>
            <w:vMerge/>
          </w:tcPr>
          <w:p w:rsidR="005418FD" w:rsidRPr="00524966" w:rsidRDefault="005418FD" w:rsidP="00541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5418FD" w:rsidRPr="00524966" w:rsidRDefault="005418FD" w:rsidP="00541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418FD" w:rsidRPr="00524966" w:rsidRDefault="005418FD" w:rsidP="00541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418FD" w:rsidRPr="00524966" w:rsidRDefault="005418FD" w:rsidP="00541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Relative clauses and relative pronouns</w:t>
            </w:r>
          </w:p>
        </w:tc>
        <w:tc>
          <w:tcPr>
            <w:tcW w:w="3544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Relative clauses and relative pronouns</w:t>
            </w:r>
          </w:p>
        </w:tc>
      </w:tr>
      <w:tr w:rsidR="00F642E8" w:rsidRPr="00373F1C" w:rsidTr="00524966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  <w:gridSpan w:val="2"/>
            <w:vMerge/>
          </w:tcPr>
          <w:p w:rsidR="005418FD" w:rsidRPr="00524966" w:rsidRDefault="005418FD" w:rsidP="005418FD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916" w:type="dxa"/>
            <w:vMerge/>
          </w:tcPr>
          <w:p w:rsidR="005418FD" w:rsidRPr="00524966" w:rsidRDefault="005418FD" w:rsidP="00541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5418FD" w:rsidRPr="00524966" w:rsidRDefault="005418FD" w:rsidP="00541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418FD" w:rsidRPr="00524966" w:rsidRDefault="005418FD" w:rsidP="00541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418FD" w:rsidRPr="00524966" w:rsidRDefault="005418FD" w:rsidP="00541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Adverbs to indicate degree of possibility (perhaps, surely) </w:t>
            </w:r>
          </w:p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Modal verbs (could, should, might, will, must)</w:t>
            </w:r>
          </w:p>
        </w:tc>
        <w:tc>
          <w:tcPr>
            <w:tcW w:w="3544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Modal verbs</w:t>
            </w:r>
          </w:p>
        </w:tc>
      </w:tr>
      <w:tr w:rsidR="00524966" w:rsidRPr="00373F1C" w:rsidTr="0052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  <w:gridSpan w:val="2"/>
            <w:vMerge/>
          </w:tcPr>
          <w:p w:rsidR="005418FD" w:rsidRPr="00524966" w:rsidRDefault="005418FD" w:rsidP="005418FD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916" w:type="dxa"/>
            <w:vMerge/>
          </w:tcPr>
          <w:p w:rsidR="005418FD" w:rsidRPr="00524966" w:rsidRDefault="005418FD" w:rsidP="00541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5418FD" w:rsidRPr="00524966" w:rsidRDefault="005418FD" w:rsidP="00541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418FD" w:rsidRPr="00524966" w:rsidRDefault="005418FD" w:rsidP="00541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418FD" w:rsidRPr="00524966" w:rsidRDefault="005418FD" w:rsidP="00541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418FD" w:rsidRPr="00524966" w:rsidRDefault="005418FD" w:rsidP="00541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18FD" w:rsidRPr="00524966" w:rsidRDefault="005418FD" w:rsidP="005418FD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>Subjunctive form</w:t>
            </w:r>
          </w:p>
        </w:tc>
      </w:tr>
      <w:tr w:rsidR="00F642E8" w:rsidRPr="00373F1C" w:rsidTr="00524966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  <w:gridSpan w:val="2"/>
            <w:vMerge/>
          </w:tcPr>
          <w:p w:rsidR="005418FD" w:rsidRPr="00524966" w:rsidRDefault="005418FD" w:rsidP="005418FD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916" w:type="dxa"/>
            <w:vMerge/>
          </w:tcPr>
          <w:p w:rsidR="005418FD" w:rsidRPr="00524966" w:rsidRDefault="005418FD" w:rsidP="00541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5418FD" w:rsidRPr="00524966" w:rsidRDefault="005418FD" w:rsidP="00541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418FD" w:rsidRPr="00524966" w:rsidRDefault="005418FD" w:rsidP="00541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418FD" w:rsidRPr="00524966" w:rsidRDefault="005418FD" w:rsidP="00541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418FD" w:rsidRPr="00524966" w:rsidRDefault="005418FD" w:rsidP="00541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18FD" w:rsidRPr="00524966" w:rsidRDefault="005418FD" w:rsidP="00524966">
            <w:pPr>
              <w:pStyle w:val="ListParagraph"/>
              <w:numPr>
                <w:ilvl w:val="0"/>
                <w:numId w:val="8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Passive voice (for example,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I broke the window in the greenhouse 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versus </w:t>
            </w:r>
            <w:r w:rsidRPr="0052496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 window in the greenhouse was broken (by me)</w:t>
            </w:r>
            <w:r w:rsidRPr="0052496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). </w:t>
            </w:r>
          </w:p>
        </w:tc>
      </w:tr>
    </w:tbl>
    <w:p w:rsidR="00FB39F1" w:rsidRDefault="00FB39F1" w:rsidP="00373F1C">
      <w:pPr>
        <w:tabs>
          <w:tab w:val="left" w:pos="3160"/>
        </w:tabs>
        <w:rPr>
          <w:noProof/>
          <w:lang w:eastAsia="en-GB"/>
        </w:rPr>
      </w:pPr>
    </w:p>
    <w:tbl>
      <w:tblPr>
        <w:tblStyle w:val="GridTable6Colorful-Accent5"/>
        <w:tblW w:w="22534" w:type="dxa"/>
        <w:tblLook w:val="04A0" w:firstRow="1" w:lastRow="0" w:firstColumn="1" w:lastColumn="0" w:noHBand="0" w:noVBand="1"/>
      </w:tblPr>
      <w:tblGrid>
        <w:gridCol w:w="1587"/>
        <w:gridCol w:w="1588"/>
        <w:gridCol w:w="2632"/>
        <w:gridCol w:w="3260"/>
        <w:gridCol w:w="3402"/>
        <w:gridCol w:w="3261"/>
        <w:gridCol w:w="3320"/>
        <w:gridCol w:w="3484"/>
      </w:tblGrid>
      <w:tr w:rsidR="00703D87" w:rsidRPr="00373F1C" w:rsidTr="00421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4" w:type="dxa"/>
            <w:gridSpan w:val="8"/>
          </w:tcPr>
          <w:p w:rsidR="00703D87" w:rsidRPr="00F3325A" w:rsidRDefault="00055937" w:rsidP="00FC6113">
            <w:pPr>
              <w:jc w:val="center"/>
              <w:rPr>
                <w:rFonts w:ascii="Arial Narrow" w:hAnsi="Arial Narrow" w:cs="Times New Roman"/>
                <w:b w:val="0"/>
                <w:color w:val="1F3864" w:themeColor="accent5" w:themeShade="80"/>
                <w:sz w:val="28"/>
                <w:szCs w:val="20"/>
              </w:rPr>
            </w:pPr>
            <w:r w:rsidRPr="00F3325A">
              <w:rPr>
                <w:rFonts w:ascii="Arial Narrow" w:hAnsi="Arial Narrow" w:cs="Times New Roman"/>
                <w:color w:val="1F3864" w:themeColor="accent5" w:themeShade="80"/>
                <w:sz w:val="32"/>
                <w:szCs w:val="20"/>
              </w:rPr>
              <w:t xml:space="preserve">Moorside </w:t>
            </w:r>
            <w:r w:rsidR="00703D87" w:rsidRPr="00F3325A">
              <w:rPr>
                <w:rFonts w:ascii="Arial Narrow" w:hAnsi="Arial Narrow" w:cs="Times New Roman"/>
                <w:color w:val="1F3864" w:themeColor="accent5" w:themeShade="80"/>
                <w:sz w:val="32"/>
                <w:szCs w:val="20"/>
              </w:rPr>
              <w:t>Progression in Punctuation</w:t>
            </w:r>
          </w:p>
        </w:tc>
      </w:tr>
      <w:tr w:rsidR="00742942" w:rsidRPr="00373F1C" w:rsidTr="0042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</w:tcPr>
          <w:p w:rsidR="00742942" w:rsidRPr="00F3325A" w:rsidRDefault="00742942" w:rsidP="00FC6113">
            <w:pPr>
              <w:jc w:val="center"/>
              <w:rPr>
                <w:rFonts w:ascii="Arial Narrow" w:hAnsi="Arial Narrow" w:cs="Times New Roman"/>
                <w:b w:val="0"/>
                <w:color w:val="1F3864" w:themeColor="accent5" w:themeShade="80"/>
                <w:sz w:val="28"/>
                <w:szCs w:val="20"/>
              </w:rPr>
            </w:pPr>
            <w:r w:rsidRPr="00F3325A">
              <w:rPr>
                <w:rFonts w:ascii="Arial Narrow" w:hAnsi="Arial Narrow" w:cs="Times New Roman"/>
                <w:color w:val="1F3864" w:themeColor="accent5" w:themeShade="80"/>
                <w:sz w:val="28"/>
                <w:szCs w:val="20"/>
              </w:rPr>
              <w:t>EYFS</w:t>
            </w:r>
          </w:p>
        </w:tc>
        <w:tc>
          <w:tcPr>
            <w:tcW w:w="2632" w:type="dxa"/>
            <w:vMerge w:val="restart"/>
            <w:vAlign w:val="center"/>
          </w:tcPr>
          <w:p w:rsidR="00742942" w:rsidRPr="00F3325A" w:rsidRDefault="00742942" w:rsidP="00421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1F3864" w:themeColor="accent5" w:themeShade="80"/>
                <w:sz w:val="32"/>
                <w:szCs w:val="20"/>
              </w:rPr>
            </w:pPr>
            <w:r w:rsidRPr="00F3325A">
              <w:rPr>
                <w:rFonts w:ascii="Arial Narrow" w:hAnsi="Arial Narrow" w:cs="Times New Roman"/>
                <w:b/>
                <w:color w:val="1F3864" w:themeColor="accent5" w:themeShade="80"/>
                <w:sz w:val="32"/>
                <w:szCs w:val="20"/>
              </w:rPr>
              <w:t>Year 1</w:t>
            </w:r>
          </w:p>
        </w:tc>
        <w:tc>
          <w:tcPr>
            <w:tcW w:w="3260" w:type="dxa"/>
            <w:vMerge w:val="restart"/>
            <w:vAlign w:val="center"/>
          </w:tcPr>
          <w:p w:rsidR="00742942" w:rsidRPr="00F3325A" w:rsidRDefault="00742942" w:rsidP="00421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1F3864" w:themeColor="accent5" w:themeShade="80"/>
                <w:sz w:val="32"/>
                <w:szCs w:val="20"/>
              </w:rPr>
            </w:pPr>
            <w:r w:rsidRPr="00F3325A">
              <w:rPr>
                <w:rFonts w:ascii="Arial Narrow" w:hAnsi="Arial Narrow" w:cs="Times New Roman"/>
                <w:b/>
                <w:color w:val="1F3864" w:themeColor="accent5" w:themeShade="80"/>
                <w:sz w:val="32"/>
                <w:szCs w:val="20"/>
              </w:rPr>
              <w:t>Year 2</w:t>
            </w:r>
          </w:p>
        </w:tc>
        <w:tc>
          <w:tcPr>
            <w:tcW w:w="3402" w:type="dxa"/>
            <w:vMerge w:val="restart"/>
            <w:vAlign w:val="center"/>
          </w:tcPr>
          <w:p w:rsidR="00742942" w:rsidRPr="00F3325A" w:rsidRDefault="00742942" w:rsidP="00421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1F3864" w:themeColor="accent5" w:themeShade="80"/>
                <w:sz w:val="32"/>
                <w:szCs w:val="20"/>
              </w:rPr>
            </w:pPr>
            <w:r w:rsidRPr="00F3325A">
              <w:rPr>
                <w:rFonts w:ascii="Arial Narrow" w:hAnsi="Arial Narrow" w:cs="Times New Roman"/>
                <w:b/>
                <w:color w:val="1F3864" w:themeColor="accent5" w:themeShade="80"/>
                <w:sz w:val="32"/>
                <w:szCs w:val="20"/>
              </w:rPr>
              <w:t>Year 3</w:t>
            </w:r>
          </w:p>
        </w:tc>
        <w:tc>
          <w:tcPr>
            <w:tcW w:w="3261" w:type="dxa"/>
            <w:vMerge w:val="restart"/>
            <w:vAlign w:val="center"/>
          </w:tcPr>
          <w:p w:rsidR="00742942" w:rsidRPr="00F3325A" w:rsidRDefault="00742942" w:rsidP="00421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1F3864" w:themeColor="accent5" w:themeShade="80"/>
                <w:sz w:val="32"/>
                <w:szCs w:val="20"/>
              </w:rPr>
            </w:pPr>
            <w:r w:rsidRPr="00F3325A">
              <w:rPr>
                <w:rFonts w:ascii="Arial Narrow" w:hAnsi="Arial Narrow" w:cs="Times New Roman"/>
                <w:b/>
                <w:color w:val="1F3864" w:themeColor="accent5" w:themeShade="80"/>
                <w:sz w:val="32"/>
                <w:szCs w:val="20"/>
              </w:rPr>
              <w:t>Year 4</w:t>
            </w:r>
          </w:p>
        </w:tc>
        <w:tc>
          <w:tcPr>
            <w:tcW w:w="3320" w:type="dxa"/>
            <w:vMerge w:val="restart"/>
            <w:vAlign w:val="center"/>
          </w:tcPr>
          <w:p w:rsidR="00742942" w:rsidRPr="00F3325A" w:rsidRDefault="00742942" w:rsidP="00421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1F3864" w:themeColor="accent5" w:themeShade="80"/>
                <w:sz w:val="32"/>
                <w:szCs w:val="20"/>
              </w:rPr>
            </w:pPr>
            <w:r w:rsidRPr="00F3325A">
              <w:rPr>
                <w:rFonts w:ascii="Arial Narrow" w:hAnsi="Arial Narrow" w:cs="Times New Roman"/>
                <w:b/>
                <w:color w:val="1F3864" w:themeColor="accent5" w:themeShade="80"/>
                <w:sz w:val="32"/>
                <w:szCs w:val="20"/>
              </w:rPr>
              <w:t>Year 5</w:t>
            </w:r>
          </w:p>
        </w:tc>
        <w:tc>
          <w:tcPr>
            <w:tcW w:w="3484" w:type="dxa"/>
            <w:vMerge w:val="restart"/>
            <w:vAlign w:val="center"/>
          </w:tcPr>
          <w:p w:rsidR="00742942" w:rsidRPr="00F3325A" w:rsidRDefault="00742942" w:rsidP="00421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1F3864" w:themeColor="accent5" w:themeShade="80"/>
                <w:sz w:val="32"/>
                <w:szCs w:val="20"/>
              </w:rPr>
            </w:pPr>
            <w:r w:rsidRPr="00F3325A">
              <w:rPr>
                <w:rFonts w:ascii="Arial Narrow" w:hAnsi="Arial Narrow" w:cs="Times New Roman"/>
                <w:b/>
                <w:color w:val="1F3864" w:themeColor="accent5" w:themeShade="80"/>
                <w:sz w:val="32"/>
                <w:szCs w:val="20"/>
              </w:rPr>
              <w:t>Year 6</w:t>
            </w:r>
          </w:p>
        </w:tc>
      </w:tr>
      <w:tr w:rsidR="00742942" w:rsidRPr="00373F1C" w:rsidTr="00F3325A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</w:tcPr>
          <w:p w:rsidR="00742942" w:rsidRPr="006A4E51" w:rsidRDefault="00742942" w:rsidP="00FC6113">
            <w:pPr>
              <w:jc w:val="center"/>
              <w:rPr>
                <w:rFonts w:ascii="Arial Narrow" w:hAnsi="Arial Narrow" w:cs="Times New Roman"/>
                <w:b w:val="0"/>
                <w:sz w:val="28"/>
                <w:szCs w:val="20"/>
              </w:rPr>
            </w:pPr>
            <w:r>
              <w:rPr>
                <w:rFonts w:ascii="Arial Narrow" w:hAnsi="Arial Narrow" w:cs="Times New Roman"/>
                <w:sz w:val="28"/>
                <w:szCs w:val="20"/>
              </w:rPr>
              <w:t>Emerging Writing</w:t>
            </w:r>
          </w:p>
        </w:tc>
        <w:tc>
          <w:tcPr>
            <w:tcW w:w="1588" w:type="dxa"/>
          </w:tcPr>
          <w:p w:rsidR="00742942" w:rsidRPr="006A4E51" w:rsidRDefault="00742942" w:rsidP="00FC6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8"/>
                <w:szCs w:val="20"/>
              </w:rPr>
            </w:pPr>
            <w:r>
              <w:rPr>
                <w:rFonts w:ascii="Arial Narrow" w:hAnsi="Arial Narrow" w:cs="Times New Roman"/>
                <w:b/>
                <w:sz w:val="28"/>
                <w:szCs w:val="20"/>
              </w:rPr>
              <w:t>Formal Writing</w:t>
            </w:r>
          </w:p>
        </w:tc>
        <w:tc>
          <w:tcPr>
            <w:tcW w:w="2632" w:type="dxa"/>
            <w:vMerge/>
          </w:tcPr>
          <w:p w:rsidR="00742942" w:rsidRPr="006A4E51" w:rsidRDefault="00742942" w:rsidP="00FC6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8"/>
                <w:szCs w:val="20"/>
              </w:rPr>
            </w:pPr>
          </w:p>
        </w:tc>
        <w:tc>
          <w:tcPr>
            <w:tcW w:w="3260" w:type="dxa"/>
            <w:vMerge/>
          </w:tcPr>
          <w:p w:rsidR="00742942" w:rsidRPr="006A4E51" w:rsidRDefault="00742942" w:rsidP="00FC6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8"/>
                <w:szCs w:val="20"/>
              </w:rPr>
            </w:pPr>
          </w:p>
        </w:tc>
        <w:tc>
          <w:tcPr>
            <w:tcW w:w="3402" w:type="dxa"/>
            <w:vMerge/>
          </w:tcPr>
          <w:p w:rsidR="00742942" w:rsidRPr="006A4E51" w:rsidRDefault="00742942" w:rsidP="00FC6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8"/>
                <w:szCs w:val="20"/>
              </w:rPr>
            </w:pPr>
          </w:p>
        </w:tc>
        <w:tc>
          <w:tcPr>
            <w:tcW w:w="3261" w:type="dxa"/>
            <w:vMerge/>
          </w:tcPr>
          <w:p w:rsidR="00742942" w:rsidRPr="006A4E51" w:rsidRDefault="00742942" w:rsidP="00FC6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8"/>
                <w:szCs w:val="20"/>
              </w:rPr>
            </w:pPr>
          </w:p>
        </w:tc>
        <w:tc>
          <w:tcPr>
            <w:tcW w:w="3320" w:type="dxa"/>
            <w:vMerge/>
          </w:tcPr>
          <w:p w:rsidR="00742942" w:rsidRPr="006A4E51" w:rsidRDefault="00742942" w:rsidP="00FC6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8"/>
                <w:szCs w:val="20"/>
              </w:rPr>
            </w:pPr>
          </w:p>
        </w:tc>
        <w:tc>
          <w:tcPr>
            <w:tcW w:w="3484" w:type="dxa"/>
            <w:vMerge/>
          </w:tcPr>
          <w:p w:rsidR="00742942" w:rsidRPr="006A4E51" w:rsidRDefault="00742942" w:rsidP="00FC6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8"/>
                <w:szCs w:val="20"/>
              </w:rPr>
            </w:pPr>
          </w:p>
        </w:tc>
      </w:tr>
      <w:tr w:rsidR="00742942" w:rsidRPr="00EA3992" w:rsidTr="0042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</w:tcPr>
          <w:p w:rsidR="00742942" w:rsidRPr="00421E9E" w:rsidRDefault="00440412" w:rsidP="00281A83">
            <w:pPr>
              <w:pStyle w:val="ListParagraph"/>
              <w:numPr>
                <w:ilvl w:val="0"/>
                <w:numId w:val="1"/>
              </w:numPr>
              <w:tabs>
                <w:tab w:val="left" w:pos="3160"/>
              </w:tabs>
              <w:ind w:left="170" w:hanging="170"/>
              <w:rPr>
                <w:rFonts w:ascii="Arial Narrow" w:hAnsi="Arial Narrow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i/>
                <w:color w:val="000000" w:themeColor="text1"/>
                <w:sz w:val="20"/>
                <w:szCs w:val="20"/>
              </w:rPr>
              <w:t xml:space="preserve">Children can use a capital letter for the start of their name. * </w:t>
            </w:r>
          </w:p>
          <w:p w:rsidR="00440412" w:rsidRPr="00421E9E" w:rsidRDefault="00440412" w:rsidP="00440412">
            <w:pPr>
              <w:pStyle w:val="ListParagraph"/>
              <w:tabs>
                <w:tab w:val="left" w:pos="3160"/>
              </w:tabs>
              <w:ind w:left="17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</w:tcPr>
          <w:p w:rsidR="00742942" w:rsidRPr="00421E9E" w:rsidRDefault="00742942" w:rsidP="00281A83">
            <w:pPr>
              <w:pStyle w:val="ListParagraph"/>
              <w:numPr>
                <w:ilvl w:val="0"/>
                <w:numId w:val="1"/>
              </w:numPr>
              <w:tabs>
                <w:tab w:val="left" w:pos="3160"/>
              </w:tabs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Beginning to use a capital letter and full stop. </w:t>
            </w:r>
          </w:p>
          <w:p w:rsidR="00742942" w:rsidRPr="00421E9E" w:rsidRDefault="00742942" w:rsidP="00281A83">
            <w:pPr>
              <w:pStyle w:val="ListParagraph"/>
              <w:numPr>
                <w:ilvl w:val="0"/>
                <w:numId w:val="1"/>
              </w:numPr>
              <w:tabs>
                <w:tab w:val="left" w:pos="3160"/>
              </w:tabs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Using finger spaces to show an awareness of word structure.</w:t>
            </w:r>
          </w:p>
        </w:tc>
        <w:tc>
          <w:tcPr>
            <w:tcW w:w="2632" w:type="dxa"/>
          </w:tcPr>
          <w:p w:rsidR="00742942" w:rsidRPr="00421E9E" w:rsidRDefault="00742942" w:rsidP="00C762C9">
            <w:pPr>
              <w:pStyle w:val="ListParagraph"/>
              <w:numPr>
                <w:ilvl w:val="0"/>
                <w:numId w:val="1"/>
              </w:numPr>
              <w:tabs>
                <w:tab w:val="left" w:pos="3160"/>
              </w:tabs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Finger Spaces</w:t>
            </w:r>
          </w:p>
          <w:p w:rsidR="00742942" w:rsidRPr="00421E9E" w:rsidRDefault="00742942" w:rsidP="00C762C9">
            <w:pPr>
              <w:pStyle w:val="ListParagraph"/>
              <w:numPr>
                <w:ilvl w:val="0"/>
                <w:numId w:val="1"/>
              </w:numPr>
              <w:tabs>
                <w:tab w:val="left" w:pos="3160"/>
              </w:tabs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Aa . ! ?</w:t>
            </w:r>
          </w:p>
          <w:p w:rsidR="00742942" w:rsidRPr="00421E9E" w:rsidRDefault="00742942" w:rsidP="00C762C9">
            <w:pPr>
              <w:pStyle w:val="ListParagraph"/>
              <w:numPr>
                <w:ilvl w:val="0"/>
                <w:numId w:val="1"/>
              </w:numPr>
              <w:tabs>
                <w:tab w:val="left" w:pos="3160"/>
              </w:tabs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Capital letters for names and personal pronoun ’I’</w:t>
            </w:r>
          </w:p>
        </w:tc>
        <w:tc>
          <w:tcPr>
            <w:tcW w:w="3260" w:type="dxa"/>
          </w:tcPr>
          <w:p w:rsidR="00742942" w:rsidRPr="00421E9E" w:rsidRDefault="00742942" w:rsidP="00C762C9">
            <w:pPr>
              <w:pStyle w:val="ListParagraph"/>
              <w:numPr>
                <w:ilvl w:val="0"/>
                <w:numId w:val="3"/>
              </w:numPr>
              <w:tabs>
                <w:tab w:val="left" w:pos="3160"/>
              </w:tabs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Aa . ! ?</w:t>
            </w:r>
          </w:p>
          <w:p w:rsidR="00742942" w:rsidRPr="00421E9E" w:rsidRDefault="00742942" w:rsidP="00C762C9">
            <w:p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742942" w:rsidRPr="00421E9E" w:rsidRDefault="00742942" w:rsidP="00C762C9">
            <w:pPr>
              <w:pStyle w:val="ListParagraph"/>
              <w:numPr>
                <w:ilvl w:val="0"/>
                <w:numId w:val="4"/>
              </w:numPr>
              <w:tabs>
                <w:tab w:val="left" w:pos="3160"/>
              </w:tabs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Aa . ! ?</w:t>
            </w:r>
          </w:p>
          <w:p w:rsidR="00742942" w:rsidRPr="00421E9E" w:rsidRDefault="00742942" w:rsidP="00C762C9">
            <w:p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742942" w:rsidRPr="00421E9E" w:rsidRDefault="00742942" w:rsidP="00C762C9">
            <w:pPr>
              <w:pStyle w:val="ListParagraph"/>
              <w:numPr>
                <w:ilvl w:val="0"/>
                <w:numId w:val="4"/>
              </w:numPr>
              <w:tabs>
                <w:tab w:val="left" w:pos="3160"/>
              </w:tabs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Aa . ! ?</w:t>
            </w:r>
          </w:p>
          <w:p w:rsidR="00742942" w:rsidRPr="00421E9E" w:rsidRDefault="00742942" w:rsidP="00C762C9">
            <w:p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</w:tcPr>
          <w:p w:rsidR="00742942" w:rsidRPr="00421E9E" w:rsidRDefault="00742942" w:rsidP="00C762C9">
            <w:pPr>
              <w:pStyle w:val="ListParagraph"/>
              <w:numPr>
                <w:ilvl w:val="0"/>
                <w:numId w:val="5"/>
              </w:numPr>
              <w:tabs>
                <w:tab w:val="left" w:pos="3160"/>
              </w:tabs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Aa . ! ?</w:t>
            </w:r>
          </w:p>
          <w:p w:rsidR="00742942" w:rsidRPr="00421E9E" w:rsidRDefault="00742942" w:rsidP="00C762C9">
            <w:p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</w:tcPr>
          <w:p w:rsidR="00742942" w:rsidRPr="00421E9E" w:rsidRDefault="00742942" w:rsidP="00C762C9">
            <w:pPr>
              <w:pStyle w:val="ListParagraph"/>
              <w:numPr>
                <w:ilvl w:val="0"/>
                <w:numId w:val="5"/>
              </w:numPr>
              <w:tabs>
                <w:tab w:val="left" w:pos="3160"/>
              </w:tabs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Aa . ! ?</w:t>
            </w:r>
          </w:p>
          <w:p w:rsidR="00742942" w:rsidRPr="00421E9E" w:rsidRDefault="00742942" w:rsidP="00C762C9">
            <w:pPr>
              <w:pStyle w:val="ListParagraph"/>
              <w:numPr>
                <w:ilvl w:val="0"/>
                <w:numId w:val="5"/>
              </w:numPr>
              <w:tabs>
                <w:tab w:val="left" w:pos="3160"/>
              </w:tabs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Ellipsis</w:t>
            </w:r>
          </w:p>
          <w:p w:rsidR="00742942" w:rsidRPr="00421E9E" w:rsidRDefault="00742942" w:rsidP="00C762C9">
            <w:p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</w:tr>
      <w:tr w:rsidR="00B645D7" w:rsidRPr="00EA3992" w:rsidTr="00421E9E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vMerge w:val="restart"/>
          </w:tcPr>
          <w:p w:rsidR="00B645D7" w:rsidRPr="00421E9E" w:rsidRDefault="00B645D7" w:rsidP="00B645D7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2" w:type="dxa"/>
            <w:vMerge w:val="restart"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3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Commas to separate a list </w:t>
            </w:r>
          </w:p>
        </w:tc>
        <w:tc>
          <w:tcPr>
            <w:tcW w:w="3402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4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Commas to separate a list </w:t>
            </w:r>
          </w:p>
        </w:tc>
        <w:tc>
          <w:tcPr>
            <w:tcW w:w="3261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4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Commas to separate a list </w:t>
            </w:r>
          </w:p>
        </w:tc>
        <w:tc>
          <w:tcPr>
            <w:tcW w:w="3320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Commas to separate a list </w:t>
            </w:r>
          </w:p>
        </w:tc>
        <w:tc>
          <w:tcPr>
            <w:tcW w:w="3484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Commas to separate a list </w:t>
            </w:r>
          </w:p>
        </w:tc>
      </w:tr>
      <w:tr w:rsidR="00B645D7" w:rsidRPr="00EA3992" w:rsidTr="0042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vMerge/>
          </w:tcPr>
          <w:p w:rsidR="00B645D7" w:rsidRPr="00421E9E" w:rsidRDefault="00B645D7" w:rsidP="00B645D7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B645D7" w:rsidRPr="00421E9E" w:rsidRDefault="00B645D7" w:rsidP="00B645D7">
            <w:pPr>
              <w:ind w:left="720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3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Apostrophe for omission and possession (for example, the girl’s name)</w:t>
            </w:r>
          </w:p>
        </w:tc>
        <w:tc>
          <w:tcPr>
            <w:tcW w:w="3402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4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Apostrophe for omission and possession (for example, the girl’s name)</w:t>
            </w:r>
          </w:p>
        </w:tc>
        <w:tc>
          <w:tcPr>
            <w:tcW w:w="3261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4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Apostrophe for omission</w:t>
            </w:r>
          </w:p>
          <w:p w:rsidR="00B645D7" w:rsidRPr="00421E9E" w:rsidRDefault="00B645D7" w:rsidP="00B645D7">
            <w:pPr>
              <w:pStyle w:val="ListParagraph"/>
              <w:numPr>
                <w:ilvl w:val="0"/>
                <w:numId w:val="4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Apostrophes to mark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plural possession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(for example,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 girl’s name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 girls’ names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20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Apostrophe for omission</w:t>
            </w:r>
          </w:p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Apostrophes to mark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plural possession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(for example,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 girl’s name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 girls’ names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84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Apostrophe for omission</w:t>
            </w:r>
          </w:p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Apostrophes to mark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plural possession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(for example,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 girl’s name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 girls’ names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</w:tc>
      </w:tr>
      <w:tr w:rsidR="00B645D7" w:rsidRPr="00EA3992" w:rsidTr="00421E9E">
        <w:trPr>
          <w:trHeight w:val="1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vMerge/>
          </w:tcPr>
          <w:p w:rsidR="00B645D7" w:rsidRPr="00421E9E" w:rsidRDefault="00B645D7" w:rsidP="00B645D7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B645D7" w:rsidRPr="00421E9E" w:rsidRDefault="00B645D7" w:rsidP="00B645D7">
            <w:p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645D7" w:rsidRPr="00421E9E" w:rsidRDefault="00B645D7" w:rsidP="00B645D7">
            <w:pPr>
              <w:pStyle w:val="Default"/>
              <w:numPr>
                <w:ilvl w:val="0"/>
                <w:numId w:val="4"/>
              </w:numPr>
              <w:spacing w:before="60" w:after="60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Introduction to inverted commas to </w:t>
            </w:r>
            <w:r w:rsidRPr="00421E9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punctuate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direct speech </w:t>
            </w:r>
          </w:p>
          <w:p w:rsidR="00B645D7" w:rsidRPr="00421E9E" w:rsidRDefault="00B645D7" w:rsidP="00B645D7">
            <w:p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B645D7" w:rsidRPr="00421E9E" w:rsidRDefault="00B645D7" w:rsidP="00B645D7">
            <w:pPr>
              <w:pStyle w:val="Default"/>
              <w:numPr>
                <w:ilvl w:val="0"/>
                <w:numId w:val="4"/>
              </w:numPr>
              <w:spacing w:before="60" w:after="60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Inverted commas and other </w:t>
            </w:r>
            <w:r w:rsidRPr="00421E9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punctuation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to indicate direct speech (for example, a comma after the reporting clause; end punctuation within inverted commas: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 conductor shouted, “Sit down!”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  <w:p w:rsidR="00B645D7" w:rsidRPr="00421E9E" w:rsidRDefault="00B645D7" w:rsidP="00B645D7">
            <w:p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</w:tcPr>
          <w:p w:rsidR="00B645D7" w:rsidRPr="00421E9E" w:rsidRDefault="00B645D7" w:rsidP="00B645D7">
            <w:pPr>
              <w:pStyle w:val="Default"/>
              <w:numPr>
                <w:ilvl w:val="0"/>
                <w:numId w:val="5"/>
              </w:numPr>
              <w:spacing w:before="60" w:after="60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Inverted commas and other </w:t>
            </w:r>
            <w:r w:rsidRPr="00421E9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punctuation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to indicate direct speech (for example, a comma after the reporting clause; end punctuation within inverted commas: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 conductor shouted, “Sit down!”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  <w:p w:rsidR="00B645D7" w:rsidRPr="00421E9E" w:rsidRDefault="00B645D7" w:rsidP="00B645D7">
            <w:p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</w:tcPr>
          <w:p w:rsidR="00B645D7" w:rsidRPr="00421E9E" w:rsidRDefault="00B645D7" w:rsidP="00B645D7">
            <w:pPr>
              <w:pStyle w:val="Default"/>
              <w:numPr>
                <w:ilvl w:val="0"/>
                <w:numId w:val="5"/>
              </w:numPr>
              <w:spacing w:before="60" w:after="60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Inverted commas and other </w:t>
            </w:r>
            <w:r w:rsidRPr="00421E9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punctuation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to indicate direct speech (for example, a comma after the reporting clause; end punctuation within inverted commas: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The conductor shouted, “Sit down!”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  <w:p w:rsidR="00B645D7" w:rsidRPr="00421E9E" w:rsidRDefault="00B645D7" w:rsidP="00B645D7">
            <w:p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</w:tr>
      <w:tr w:rsidR="00B645D7" w:rsidRPr="00EA3992" w:rsidTr="0042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vMerge/>
          </w:tcPr>
          <w:p w:rsidR="00B645D7" w:rsidRPr="00421E9E" w:rsidRDefault="00B645D7" w:rsidP="00B645D7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B645D7" w:rsidRPr="00421E9E" w:rsidRDefault="00B645D7" w:rsidP="00B645D7">
            <w:p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4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  <w:t>Commas for fronted adverbials (time and place)*</w:t>
            </w:r>
          </w:p>
        </w:tc>
        <w:tc>
          <w:tcPr>
            <w:tcW w:w="3261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4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Use of commas after </w:t>
            </w:r>
            <w:r w:rsidRPr="00421E9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fronted adverbials</w:t>
            </w:r>
          </w:p>
        </w:tc>
        <w:tc>
          <w:tcPr>
            <w:tcW w:w="3320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Use of commas after </w:t>
            </w:r>
            <w:r w:rsidRPr="00421E9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fronted adverbials</w:t>
            </w:r>
          </w:p>
        </w:tc>
        <w:tc>
          <w:tcPr>
            <w:tcW w:w="3484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Use of commas after </w:t>
            </w:r>
            <w:r w:rsidRPr="00421E9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fronted adverbials</w:t>
            </w:r>
          </w:p>
        </w:tc>
      </w:tr>
      <w:tr w:rsidR="00B645D7" w:rsidRPr="00EA3992" w:rsidTr="00421E9E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vMerge/>
          </w:tcPr>
          <w:p w:rsidR="00B645D7" w:rsidRPr="00421E9E" w:rsidRDefault="00B645D7" w:rsidP="00B645D7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</w:tcPr>
          <w:p w:rsidR="00B645D7" w:rsidRPr="00421E9E" w:rsidRDefault="00B645D7" w:rsidP="00B645D7">
            <w:pPr>
              <w:pStyle w:val="Defaul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Parenthesis:</w:t>
            </w:r>
          </w:p>
          <w:p w:rsidR="00B645D7" w:rsidRPr="00421E9E" w:rsidRDefault="00B645D7" w:rsidP="00B645D7">
            <w:pPr>
              <w:pStyle w:val="Default"/>
              <w:numPr>
                <w:ilvl w:val="0"/>
                <w:numId w:val="5"/>
              </w:numPr>
              <w:spacing w:before="60" w:after="60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Brackets</w:t>
            </w:r>
          </w:p>
          <w:p w:rsidR="00B645D7" w:rsidRPr="00421E9E" w:rsidRDefault="00B645D7" w:rsidP="00B645D7">
            <w:pPr>
              <w:pStyle w:val="Default"/>
              <w:numPr>
                <w:ilvl w:val="0"/>
                <w:numId w:val="5"/>
              </w:numPr>
              <w:spacing w:before="60" w:after="60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Dashes </w:t>
            </w:r>
          </w:p>
          <w:p w:rsidR="00B645D7" w:rsidRPr="00421E9E" w:rsidRDefault="00B645D7" w:rsidP="00B645D7">
            <w:pPr>
              <w:pStyle w:val="Default"/>
              <w:numPr>
                <w:ilvl w:val="0"/>
                <w:numId w:val="5"/>
              </w:numPr>
              <w:spacing w:before="60" w:after="60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Commas </w:t>
            </w:r>
          </w:p>
        </w:tc>
        <w:tc>
          <w:tcPr>
            <w:tcW w:w="3484" w:type="dxa"/>
          </w:tcPr>
          <w:p w:rsidR="00B645D7" w:rsidRPr="00421E9E" w:rsidRDefault="00B645D7" w:rsidP="00B645D7">
            <w:pPr>
              <w:pStyle w:val="Default"/>
              <w:numPr>
                <w:ilvl w:val="0"/>
                <w:numId w:val="5"/>
              </w:numPr>
              <w:spacing w:before="60" w:after="60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Parenthesis:</w:t>
            </w:r>
          </w:p>
          <w:p w:rsidR="00B645D7" w:rsidRPr="00421E9E" w:rsidRDefault="00B645D7" w:rsidP="00B645D7">
            <w:pPr>
              <w:pStyle w:val="Default"/>
              <w:numPr>
                <w:ilvl w:val="0"/>
                <w:numId w:val="5"/>
              </w:numPr>
              <w:spacing w:before="60" w:after="60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Brackets</w:t>
            </w:r>
          </w:p>
          <w:p w:rsidR="00B645D7" w:rsidRPr="00421E9E" w:rsidRDefault="00B645D7" w:rsidP="00B645D7">
            <w:pPr>
              <w:pStyle w:val="Default"/>
              <w:numPr>
                <w:ilvl w:val="0"/>
                <w:numId w:val="5"/>
              </w:numPr>
              <w:spacing w:before="60" w:after="60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Dashes </w:t>
            </w:r>
          </w:p>
          <w:p w:rsidR="00B645D7" w:rsidRPr="00421E9E" w:rsidRDefault="00B645D7" w:rsidP="00B645D7">
            <w:pPr>
              <w:pStyle w:val="Default"/>
              <w:numPr>
                <w:ilvl w:val="0"/>
                <w:numId w:val="5"/>
              </w:numPr>
              <w:spacing w:before="60" w:after="60"/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Commas </w:t>
            </w:r>
          </w:p>
        </w:tc>
      </w:tr>
      <w:tr w:rsidR="00B645D7" w:rsidRPr="00EA3992" w:rsidTr="0042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vMerge/>
          </w:tcPr>
          <w:p w:rsidR="00B645D7" w:rsidRPr="00421E9E" w:rsidRDefault="00B645D7" w:rsidP="00B645D7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Use of commas to clarify meaning or avoid ambiguity</w:t>
            </w:r>
          </w:p>
        </w:tc>
        <w:tc>
          <w:tcPr>
            <w:tcW w:w="3484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Use of commas to clarify meaning or avoid ambiguity</w:t>
            </w:r>
          </w:p>
        </w:tc>
      </w:tr>
      <w:tr w:rsidR="00B645D7" w:rsidRPr="00EA3992" w:rsidTr="00421E9E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vMerge/>
          </w:tcPr>
          <w:p w:rsidR="00B645D7" w:rsidRPr="00421E9E" w:rsidRDefault="00B645D7" w:rsidP="00B645D7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Hyphens </w:t>
            </w:r>
          </w:p>
        </w:tc>
        <w:tc>
          <w:tcPr>
            <w:tcW w:w="3484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Hyphens t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 avoid ambiguity (for example,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man eating shark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versus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man-eating shark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or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recover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versus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re-cover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  <w:p w:rsidR="00B645D7" w:rsidRPr="00421E9E" w:rsidRDefault="00B645D7" w:rsidP="00B645D7">
            <w:p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</w:tr>
      <w:tr w:rsidR="00B645D7" w:rsidRPr="00EA3992" w:rsidTr="0042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vMerge/>
          </w:tcPr>
          <w:p w:rsidR="00B645D7" w:rsidRPr="00421E9E" w:rsidRDefault="00B645D7" w:rsidP="00B645D7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  <w:t>Colons in a list *</w:t>
            </w:r>
          </w:p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  <w:t>Colons to mark boundary between clauses *</w:t>
            </w:r>
          </w:p>
        </w:tc>
        <w:tc>
          <w:tcPr>
            <w:tcW w:w="3484" w:type="dxa"/>
          </w:tcPr>
          <w:p w:rsidR="00B645D7" w:rsidRPr="00421E9E" w:rsidRDefault="00B645D7" w:rsidP="00B645D7">
            <w:pPr>
              <w:pStyle w:val="ListParagraph"/>
              <w:numPr>
                <w:ilvl w:val="0"/>
                <w:numId w:val="5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Punctuation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of bullet points to list information </w:t>
            </w:r>
          </w:p>
        </w:tc>
      </w:tr>
      <w:tr w:rsidR="00B645D7" w:rsidRPr="00EA3992" w:rsidTr="00421E9E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vMerge/>
          </w:tcPr>
          <w:p w:rsidR="00B645D7" w:rsidRPr="00421E9E" w:rsidRDefault="00B645D7" w:rsidP="00B645D7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</w:tcPr>
          <w:p w:rsidR="00B645D7" w:rsidRPr="00421E9E" w:rsidRDefault="00B645D7" w:rsidP="00B6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</w:tcPr>
          <w:p w:rsidR="00B645D7" w:rsidRPr="00421E9E" w:rsidRDefault="00B645D7" w:rsidP="00B645D7">
            <w:pPr>
              <w:pStyle w:val="Defaul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Adding Detail: </w:t>
            </w:r>
          </w:p>
          <w:p w:rsidR="00B645D7" w:rsidRPr="00421E9E" w:rsidRDefault="00B645D7" w:rsidP="00B645D7">
            <w:pPr>
              <w:pStyle w:val="Default"/>
              <w:numPr>
                <w:ilvl w:val="0"/>
                <w:numId w:val="5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Use of the semi-colon, colon and dash to mark the boundary between independent </w:t>
            </w:r>
            <w:r w:rsidRPr="00421E9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clauses 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(for example, </w:t>
            </w:r>
            <w:r w:rsidRPr="00421E9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It’s raining; I’m fed up</w:t>
            </w: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</w:tc>
      </w:tr>
      <w:tr w:rsidR="00B645D7" w:rsidRPr="00EA3992" w:rsidTr="0042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vMerge/>
          </w:tcPr>
          <w:p w:rsidR="00B645D7" w:rsidRPr="00421E9E" w:rsidRDefault="00B645D7" w:rsidP="00B645D7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vMerge/>
          </w:tcPr>
          <w:p w:rsidR="00B645D7" w:rsidRPr="00421E9E" w:rsidRDefault="00B645D7" w:rsidP="00B64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</w:tcPr>
          <w:p w:rsidR="00B645D7" w:rsidRPr="00421E9E" w:rsidRDefault="00B645D7" w:rsidP="00B645D7">
            <w:pPr>
              <w:pStyle w:val="Defaul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Linking: </w:t>
            </w:r>
          </w:p>
          <w:p w:rsidR="00B645D7" w:rsidRPr="00421E9E" w:rsidRDefault="00B645D7" w:rsidP="00B645D7">
            <w:pPr>
              <w:pStyle w:val="Default"/>
              <w:numPr>
                <w:ilvl w:val="0"/>
                <w:numId w:val="5"/>
              </w:numPr>
              <w:spacing w:before="60" w:after="60"/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Use of the colon to introduce a list and use of semi-colons within lists </w:t>
            </w:r>
          </w:p>
        </w:tc>
      </w:tr>
      <w:tr w:rsidR="00B645D7" w:rsidRPr="00EA3992" w:rsidTr="00421E9E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</w:tcPr>
          <w:p w:rsidR="00B645D7" w:rsidRPr="00524966" w:rsidRDefault="00B645D7" w:rsidP="002B64B3">
            <w:pPr>
              <w:tabs>
                <w:tab w:val="left" w:pos="3160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  <w:r w:rsidRPr="00524966">
              <w:rPr>
                <w:rFonts w:ascii="Arial Narrow" w:hAnsi="Arial Narrow"/>
                <w:sz w:val="20"/>
                <w:szCs w:val="20"/>
              </w:rPr>
              <w:t>Terminology:</w:t>
            </w:r>
            <w:r w:rsidR="00281A83" w:rsidRPr="00524966">
              <w:rPr>
                <w:rFonts w:ascii="Arial Narrow" w:hAnsi="Arial Narrow"/>
                <w:sz w:val="20"/>
                <w:szCs w:val="20"/>
              </w:rPr>
              <w:br/>
            </w:r>
            <w:r w:rsidR="002B64B3"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letter, capital letter, word</w:t>
            </w:r>
            <w:r w:rsidR="00281A83"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, sentence, punctuation, full stop, question mark, exclamation mark</w:t>
            </w:r>
            <w:r w:rsidR="002B64B3"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, phoneme, grapheme, dig</w:t>
            </w:r>
            <w:bookmarkStart w:id="0" w:name="_GoBack"/>
            <w:bookmarkEnd w:id="0"/>
            <w:r w:rsidR="002B64B3"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raph “special friends</w:t>
            </w:r>
            <w:r w:rsidR="002B64B3" w:rsidRPr="00524966">
              <w:rPr>
                <w:rFonts w:ascii="Arial Narrow" w:hAnsi="Arial Narrow"/>
                <w:sz w:val="20"/>
                <w:szCs w:val="20"/>
              </w:rPr>
              <w:t xml:space="preserve">” </w:t>
            </w:r>
          </w:p>
        </w:tc>
        <w:tc>
          <w:tcPr>
            <w:tcW w:w="2632" w:type="dxa"/>
          </w:tcPr>
          <w:p w:rsidR="00B645D7" w:rsidRPr="00524966" w:rsidRDefault="00B645D7" w:rsidP="00B645D7">
            <w:pPr>
              <w:tabs>
                <w:tab w:val="left" w:pos="31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524966">
              <w:rPr>
                <w:rFonts w:ascii="Arial Narrow" w:hAnsi="Arial Narrow"/>
                <w:b/>
                <w:sz w:val="20"/>
                <w:szCs w:val="20"/>
              </w:rPr>
              <w:t>Terminology:</w:t>
            </w:r>
          </w:p>
          <w:p w:rsidR="00B645D7" w:rsidRPr="00524966" w:rsidRDefault="00B645D7" w:rsidP="00B645D7">
            <w:pPr>
              <w:tabs>
                <w:tab w:val="left" w:pos="31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421E9E">
              <w:rPr>
                <w:rFonts w:ascii="Arial Narrow" w:hAnsi="Arial Narrow"/>
                <w:color w:val="000000" w:themeColor="text1"/>
                <w:sz w:val="20"/>
                <w:szCs w:val="20"/>
              </w:rPr>
              <w:t>letter, capital letter, word, singular, plural, sentence, punctuation, full stop, question mark, exclamation mark</w:t>
            </w:r>
          </w:p>
        </w:tc>
        <w:tc>
          <w:tcPr>
            <w:tcW w:w="3260" w:type="dxa"/>
          </w:tcPr>
          <w:p w:rsidR="00B645D7" w:rsidRPr="00524966" w:rsidRDefault="00B645D7" w:rsidP="00B645D7">
            <w:pPr>
              <w:tabs>
                <w:tab w:val="left" w:pos="31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524966">
              <w:rPr>
                <w:rFonts w:ascii="Arial Narrow" w:hAnsi="Arial Narrow"/>
                <w:b/>
                <w:sz w:val="20"/>
                <w:szCs w:val="20"/>
              </w:rPr>
              <w:t>Terminology:</w:t>
            </w:r>
          </w:p>
          <w:p w:rsidR="00B645D7" w:rsidRPr="00524966" w:rsidRDefault="00B645D7" w:rsidP="00B645D7">
            <w:pPr>
              <w:pStyle w:val="Defaul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524966">
              <w:rPr>
                <w:rFonts w:ascii="Arial Narrow" w:hAnsi="Arial Narrow"/>
                <w:sz w:val="20"/>
                <w:szCs w:val="20"/>
              </w:rPr>
              <w:t xml:space="preserve">noun, noun phrase, statement, question, exclamation, command, compound, suffix, adjective, adverb, verb, tense (past, present), apostrophe, comma </w:t>
            </w:r>
          </w:p>
        </w:tc>
        <w:tc>
          <w:tcPr>
            <w:tcW w:w="3402" w:type="dxa"/>
          </w:tcPr>
          <w:p w:rsidR="00B645D7" w:rsidRPr="00524966" w:rsidRDefault="00B645D7" w:rsidP="00B645D7">
            <w:pPr>
              <w:tabs>
                <w:tab w:val="left" w:pos="31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524966">
              <w:rPr>
                <w:rFonts w:ascii="Arial Narrow" w:hAnsi="Arial Narrow"/>
                <w:b/>
                <w:sz w:val="20"/>
                <w:szCs w:val="20"/>
              </w:rPr>
              <w:t>Terminology:</w:t>
            </w:r>
          </w:p>
          <w:p w:rsidR="00B645D7" w:rsidRPr="00524966" w:rsidRDefault="00B645D7" w:rsidP="00B645D7">
            <w:pPr>
              <w:pStyle w:val="Defaul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524966">
              <w:rPr>
                <w:rFonts w:ascii="Arial Narrow" w:hAnsi="Arial Narrow"/>
                <w:sz w:val="20"/>
                <w:szCs w:val="20"/>
              </w:rPr>
              <w:t xml:space="preserve">preposition, conjunction, word family, prefix, clause, subordinate clause ,direct speech, consonant, consonant letter vowel, vowel letter, inverted commas (or ‘speech marks’) </w:t>
            </w:r>
          </w:p>
        </w:tc>
        <w:tc>
          <w:tcPr>
            <w:tcW w:w="3261" w:type="dxa"/>
          </w:tcPr>
          <w:p w:rsidR="00B645D7" w:rsidRPr="00524966" w:rsidRDefault="00B645D7" w:rsidP="00B645D7">
            <w:pPr>
              <w:tabs>
                <w:tab w:val="left" w:pos="31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524966">
              <w:rPr>
                <w:rFonts w:ascii="Arial Narrow" w:hAnsi="Arial Narrow"/>
                <w:b/>
                <w:sz w:val="20"/>
                <w:szCs w:val="20"/>
              </w:rPr>
              <w:t>Terminology:</w:t>
            </w:r>
          </w:p>
          <w:p w:rsidR="00B645D7" w:rsidRPr="00524966" w:rsidRDefault="00B645D7" w:rsidP="00B645D7">
            <w:pPr>
              <w:pStyle w:val="Defaul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524966">
              <w:rPr>
                <w:rFonts w:ascii="Arial Narrow" w:hAnsi="Arial Narrow"/>
                <w:sz w:val="20"/>
                <w:szCs w:val="20"/>
              </w:rPr>
              <w:t xml:space="preserve">determiner, pronoun, possessive pronoun, adverbial </w:t>
            </w:r>
          </w:p>
        </w:tc>
        <w:tc>
          <w:tcPr>
            <w:tcW w:w="3320" w:type="dxa"/>
          </w:tcPr>
          <w:p w:rsidR="00B645D7" w:rsidRPr="00524966" w:rsidRDefault="00B645D7" w:rsidP="00B645D7">
            <w:pPr>
              <w:tabs>
                <w:tab w:val="left" w:pos="31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524966">
              <w:rPr>
                <w:rFonts w:ascii="Arial Narrow" w:hAnsi="Arial Narrow"/>
                <w:b/>
                <w:sz w:val="20"/>
                <w:szCs w:val="20"/>
              </w:rPr>
              <w:t>Terminology:</w:t>
            </w:r>
          </w:p>
          <w:p w:rsidR="00B645D7" w:rsidRPr="00524966" w:rsidRDefault="00B645D7" w:rsidP="00B645D7">
            <w:pPr>
              <w:pStyle w:val="Defaul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524966">
              <w:rPr>
                <w:rFonts w:ascii="Arial Narrow" w:hAnsi="Arial Narrow"/>
                <w:sz w:val="20"/>
                <w:szCs w:val="20"/>
              </w:rPr>
              <w:t xml:space="preserve">modal verb, relative pronoun, relative clause, parenthesis, bracket, dash, cohesion, ambiguity </w:t>
            </w:r>
          </w:p>
        </w:tc>
        <w:tc>
          <w:tcPr>
            <w:tcW w:w="3484" w:type="dxa"/>
          </w:tcPr>
          <w:p w:rsidR="00B645D7" w:rsidRPr="00524966" w:rsidRDefault="00B645D7" w:rsidP="00B645D7">
            <w:pPr>
              <w:tabs>
                <w:tab w:val="left" w:pos="31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524966">
              <w:rPr>
                <w:rFonts w:ascii="Arial Narrow" w:hAnsi="Arial Narrow"/>
                <w:b/>
                <w:sz w:val="20"/>
                <w:szCs w:val="20"/>
              </w:rPr>
              <w:t>Terminology:</w:t>
            </w:r>
          </w:p>
          <w:p w:rsidR="00B645D7" w:rsidRPr="00524966" w:rsidRDefault="00B645D7" w:rsidP="00B645D7">
            <w:pPr>
              <w:pStyle w:val="Defaul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524966">
              <w:rPr>
                <w:rFonts w:ascii="Arial Narrow" w:hAnsi="Arial Narrow"/>
                <w:sz w:val="20"/>
                <w:szCs w:val="20"/>
              </w:rPr>
              <w:t xml:space="preserve">subject, object, active, passive, synonym, antonym, ellipsis, hyphen, colon, semi-colon, bullet points </w:t>
            </w:r>
          </w:p>
        </w:tc>
      </w:tr>
    </w:tbl>
    <w:p w:rsidR="00524966" w:rsidRDefault="00524966" w:rsidP="00373F1C">
      <w:pPr>
        <w:tabs>
          <w:tab w:val="left" w:pos="3160"/>
        </w:tabs>
      </w:pPr>
    </w:p>
    <w:sectPr w:rsidR="00524966" w:rsidSect="00D26966">
      <w:pgSz w:w="23811" w:h="16838" w:orient="landscape" w:code="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06" w:rsidRDefault="00DB2806" w:rsidP="00DB2806">
      <w:pPr>
        <w:spacing w:after="0" w:line="240" w:lineRule="auto"/>
      </w:pPr>
      <w:r>
        <w:separator/>
      </w:r>
    </w:p>
  </w:endnote>
  <w:endnote w:type="continuationSeparator" w:id="0">
    <w:p w:rsidR="00DB2806" w:rsidRDefault="00DB2806" w:rsidP="00DB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06" w:rsidRDefault="00DB2806" w:rsidP="00DB2806">
      <w:pPr>
        <w:spacing w:after="0" w:line="240" w:lineRule="auto"/>
      </w:pPr>
      <w:r>
        <w:separator/>
      </w:r>
    </w:p>
  </w:footnote>
  <w:footnote w:type="continuationSeparator" w:id="0">
    <w:p w:rsidR="00DB2806" w:rsidRDefault="00DB2806" w:rsidP="00DB2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B20"/>
    <w:multiLevelType w:val="hybridMultilevel"/>
    <w:tmpl w:val="9C725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6CD"/>
    <w:multiLevelType w:val="hybridMultilevel"/>
    <w:tmpl w:val="954E6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4678E"/>
    <w:multiLevelType w:val="hybridMultilevel"/>
    <w:tmpl w:val="C00E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72309"/>
    <w:multiLevelType w:val="hybridMultilevel"/>
    <w:tmpl w:val="8DE87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B386C"/>
    <w:multiLevelType w:val="hybridMultilevel"/>
    <w:tmpl w:val="6AC6A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A4180"/>
    <w:multiLevelType w:val="hybridMultilevel"/>
    <w:tmpl w:val="6026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74861"/>
    <w:multiLevelType w:val="hybridMultilevel"/>
    <w:tmpl w:val="09D44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40219"/>
    <w:multiLevelType w:val="hybridMultilevel"/>
    <w:tmpl w:val="3006B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1C"/>
    <w:rsid w:val="00055937"/>
    <w:rsid w:val="00057139"/>
    <w:rsid w:val="00125322"/>
    <w:rsid w:val="001D3157"/>
    <w:rsid w:val="0026517F"/>
    <w:rsid w:val="00281A83"/>
    <w:rsid w:val="002B64B3"/>
    <w:rsid w:val="00373F1C"/>
    <w:rsid w:val="00375CAF"/>
    <w:rsid w:val="003A7330"/>
    <w:rsid w:val="003F5F63"/>
    <w:rsid w:val="003F6263"/>
    <w:rsid w:val="00421E9E"/>
    <w:rsid w:val="00440412"/>
    <w:rsid w:val="00502043"/>
    <w:rsid w:val="00524966"/>
    <w:rsid w:val="0053182D"/>
    <w:rsid w:val="005418FD"/>
    <w:rsid w:val="0059414A"/>
    <w:rsid w:val="00612B3B"/>
    <w:rsid w:val="006A4E51"/>
    <w:rsid w:val="006E1057"/>
    <w:rsid w:val="006F1997"/>
    <w:rsid w:val="00703D87"/>
    <w:rsid w:val="00742942"/>
    <w:rsid w:val="007C4D8D"/>
    <w:rsid w:val="007C6065"/>
    <w:rsid w:val="00815055"/>
    <w:rsid w:val="008F5B5F"/>
    <w:rsid w:val="00AF402D"/>
    <w:rsid w:val="00B645D7"/>
    <w:rsid w:val="00C762C9"/>
    <w:rsid w:val="00CA5A27"/>
    <w:rsid w:val="00D16A59"/>
    <w:rsid w:val="00D26966"/>
    <w:rsid w:val="00D57078"/>
    <w:rsid w:val="00DA1B13"/>
    <w:rsid w:val="00DB2806"/>
    <w:rsid w:val="00DE7B51"/>
    <w:rsid w:val="00DF4A27"/>
    <w:rsid w:val="00E15F7C"/>
    <w:rsid w:val="00EA3992"/>
    <w:rsid w:val="00F3325A"/>
    <w:rsid w:val="00F642E8"/>
    <w:rsid w:val="00FB2F16"/>
    <w:rsid w:val="00FB39F1"/>
    <w:rsid w:val="00F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D6DD"/>
  <w15:chartTrackingRefBased/>
  <w15:docId w15:val="{A67D21AC-32F0-4226-ABFF-C94B9901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806"/>
  </w:style>
  <w:style w:type="paragraph" w:styleId="Footer">
    <w:name w:val="footer"/>
    <w:basedOn w:val="Normal"/>
    <w:link w:val="FooterChar"/>
    <w:uiPriority w:val="99"/>
    <w:unhideWhenUsed/>
    <w:rsid w:val="00DB2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806"/>
  </w:style>
  <w:style w:type="paragraph" w:styleId="ListParagraph">
    <w:name w:val="List Paragraph"/>
    <w:basedOn w:val="Normal"/>
    <w:uiPriority w:val="34"/>
    <w:qFormat/>
    <w:rsid w:val="00375CAF"/>
    <w:pPr>
      <w:ind w:left="720"/>
      <w:contextualSpacing/>
    </w:pPr>
  </w:style>
  <w:style w:type="paragraph" w:customStyle="1" w:styleId="Default">
    <w:name w:val="Default"/>
    <w:rsid w:val="006E1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5Dark-Accent5">
    <w:name w:val="Grid Table 5 Dark Accent 5"/>
    <w:basedOn w:val="TableNormal"/>
    <w:uiPriority w:val="50"/>
    <w:rsid w:val="00F642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F642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5">
    <w:name w:val="List Table 4 Accent 5"/>
    <w:basedOn w:val="TableNormal"/>
    <w:uiPriority w:val="49"/>
    <w:rsid w:val="00F642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F642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52496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1E9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7839-C9EE-4E78-A1FC-970F4461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Camm, Angela</dc:creator>
  <cp:keywords/>
  <dc:description/>
  <cp:lastModifiedBy>Stephanie Cicchirillo</cp:lastModifiedBy>
  <cp:revision>18</cp:revision>
  <dcterms:created xsi:type="dcterms:W3CDTF">2023-02-10T15:54:00Z</dcterms:created>
  <dcterms:modified xsi:type="dcterms:W3CDTF">2023-09-29T12:54:00Z</dcterms:modified>
</cp:coreProperties>
</file>