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Look w:val="04A0" w:firstRow="1" w:lastRow="0" w:firstColumn="1" w:lastColumn="0" w:noHBand="0" w:noVBand="1"/>
      </w:tblPr>
      <w:tblGrid>
        <w:gridCol w:w="5554"/>
        <w:gridCol w:w="10482"/>
        <w:gridCol w:w="6325"/>
      </w:tblGrid>
      <w:tr w:rsidR="0057760C" w:rsidRPr="00554C6D" w14:paraId="37B52218" w14:textId="77777777" w:rsidTr="00DE1385">
        <w:trPr>
          <w:trHeight w:val="1266"/>
        </w:trPr>
        <w:tc>
          <w:tcPr>
            <w:tcW w:w="5554" w:type="dxa"/>
            <w:shd w:val="clear" w:color="auto" w:fill="F2F2F2" w:themeFill="background1" w:themeFillShade="F2"/>
          </w:tcPr>
          <w:p w14:paraId="4DF9E8EB" w14:textId="77777777" w:rsidR="00D32B7A" w:rsidRPr="00554C6D" w:rsidRDefault="008129BE" w:rsidP="0057760C">
            <w:pPr>
              <w:jc w:val="center"/>
              <w:rPr>
                <w:rFonts w:ascii="Tahoma" w:hAnsi="Tahoma" w:cs="Tahoma"/>
                <w:sz w:val="36"/>
                <w:szCs w:val="36"/>
              </w:rPr>
            </w:pPr>
            <w:r w:rsidRPr="00554C6D">
              <w:rPr>
                <w:rFonts w:ascii="Tahoma" w:hAnsi="Tahoma" w:cs="Tahoma"/>
                <w:sz w:val="36"/>
                <w:szCs w:val="36"/>
              </w:rPr>
              <w:t>Harry Potter</w:t>
            </w:r>
          </w:p>
          <w:p w14:paraId="159DC049" w14:textId="77777777" w:rsidR="008129BE" w:rsidRPr="00554C6D" w:rsidRDefault="008129BE" w:rsidP="0057760C">
            <w:pPr>
              <w:jc w:val="center"/>
              <w:rPr>
                <w:rFonts w:ascii="Tahoma" w:hAnsi="Tahoma" w:cs="Tahoma"/>
                <w:sz w:val="36"/>
                <w:szCs w:val="36"/>
              </w:rPr>
            </w:pPr>
            <w:r w:rsidRPr="00554C6D">
              <w:rPr>
                <w:rFonts w:ascii="Tahoma" w:hAnsi="Tahoma" w:cs="Tahoma"/>
                <w:sz w:val="36"/>
                <w:szCs w:val="36"/>
              </w:rPr>
              <w:t>Transport</w:t>
            </w:r>
          </w:p>
        </w:tc>
        <w:tc>
          <w:tcPr>
            <w:tcW w:w="10482" w:type="dxa"/>
            <w:vMerge w:val="restart"/>
            <w:tcBorders>
              <w:right w:val="single" w:sz="4" w:space="0" w:color="auto"/>
            </w:tcBorders>
            <w:shd w:val="clear" w:color="auto" w:fill="F2F2F2" w:themeFill="background1" w:themeFillShade="F2"/>
          </w:tcPr>
          <w:p w14:paraId="47731CB8" w14:textId="77777777" w:rsidR="00A50522" w:rsidRPr="00554C6D" w:rsidRDefault="00A50522" w:rsidP="00A50522">
            <w:pPr>
              <w:rPr>
                <w:rFonts w:ascii="Tahoma" w:hAnsi="Tahoma" w:cs="Tahoma"/>
                <w:b/>
                <w:sz w:val="24"/>
                <w:szCs w:val="24"/>
                <w:u w:val="single"/>
              </w:rPr>
            </w:pPr>
            <w:r w:rsidRPr="00554C6D">
              <w:rPr>
                <w:rFonts w:ascii="Tahoma" w:hAnsi="Tahoma" w:cs="Tahoma"/>
                <w:b/>
                <w:sz w:val="24"/>
                <w:szCs w:val="24"/>
                <w:u w:val="single"/>
              </w:rPr>
              <w:t>STEM Unit Overview</w:t>
            </w:r>
          </w:p>
          <w:p w14:paraId="7418F24E" w14:textId="77777777" w:rsidR="00A50522" w:rsidRPr="00554C6D" w:rsidRDefault="00A50522" w:rsidP="00A50522">
            <w:pPr>
              <w:rPr>
                <w:rFonts w:ascii="Tahoma" w:hAnsi="Tahoma" w:cs="Tahoma"/>
                <w:sz w:val="24"/>
                <w:szCs w:val="24"/>
                <w:u w:val="single"/>
              </w:rPr>
            </w:pPr>
            <w:r w:rsidRPr="00554C6D">
              <w:rPr>
                <w:rFonts w:ascii="Tahoma" w:hAnsi="Tahoma" w:cs="Tahoma"/>
                <w:sz w:val="24"/>
                <w:szCs w:val="24"/>
                <w:u w:val="single"/>
              </w:rPr>
              <w:t>It’s a Matter of State - Solids, liquids and gases</w:t>
            </w:r>
          </w:p>
          <w:p w14:paraId="14E87855" w14:textId="77777777" w:rsidR="00A50522" w:rsidRPr="00554C6D" w:rsidRDefault="00A50522" w:rsidP="00A50522">
            <w:pPr>
              <w:rPr>
                <w:rFonts w:ascii="Tahoma" w:hAnsi="Tahoma" w:cs="Tahoma"/>
                <w:sz w:val="24"/>
                <w:szCs w:val="24"/>
              </w:rPr>
            </w:pPr>
            <w:r w:rsidRPr="00554C6D">
              <w:rPr>
                <w:rFonts w:ascii="Tahoma" w:hAnsi="Tahoma" w:cs="Tahoma"/>
                <w:sz w:val="24"/>
                <w:szCs w:val="24"/>
              </w:rPr>
              <w:t>What are the common properties of each state of matter - solid, liquid and gas?</w:t>
            </w:r>
          </w:p>
          <w:p w14:paraId="4BC1030B" w14:textId="77777777" w:rsidR="00A50522" w:rsidRPr="00554C6D" w:rsidRDefault="00A50522" w:rsidP="00A50522">
            <w:pPr>
              <w:rPr>
                <w:rFonts w:ascii="Tahoma" w:hAnsi="Tahoma" w:cs="Tahoma"/>
                <w:sz w:val="24"/>
                <w:szCs w:val="24"/>
              </w:rPr>
            </w:pPr>
            <w:r w:rsidRPr="00554C6D">
              <w:rPr>
                <w:rFonts w:ascii="Tahoma" w:hAnsi="Tahoma" w:cs="Tahoma"/>
                <w:sz w:val="24"/>
                <w:szCs w:val="24"/>
              </w:rPr>
              <w:t>Can liquids stack on top of each other like solids?</w:t>
            </w:r>
          </w:p>
          <w:p w14:paraId="0B878A97" w14:textId="77777777" w:rsidR="00A50522" w:rsidRPr="00554C6D" w:rsidRDefault="00A50522" w:rsidP="00A50522">
            <w:pPr>
              <w:rPr>
                <w:rFonts w:ascii="Tahoma" w:hAnsi="Tahoma" w:cs="Tahoma"/>
                <w:sz w:val="24"/>
                <w:szCs w:val="24"/>
              </w:rPr>
            </w:pPr>
            <w:r w:rsidRPr="00554C6D">
              <w:rPr>
                <w:rFonts w:ascii="Tahoma" w:hAnsi="Tahoma" w:cs="Tahoma"/>
                <w:sz w:val="24"/>
                <w:szCs w:val="24"/>
              </w:rPr>
              <w:t>Can solids flow from one container to another like liquids?</w:t>
            </w:r>
          </w:p>
          <w:p w14:paraId="1DA917CC" w14:textId="77777777" w:rsidR="00A50522" w:rsidRPr="00554C6D" w:rsidRDefault="00A50522" w:rsidP="00A50522">
            <w:pPr>
              <w:rPr>
                <w:rFonts w:ascii="Tahoma" w:hAnsi="Tahoma" w:cs="Tahoma"/>
                <w:sz w:val="24"/>
                <w:szCs w:val="24"/>
              </w:rPr>
            </w:pPr>
            <w:r w:rsidRPr="00554C6D">
              <w:rPr>
                <w:rFonts w:ascii="Tahoma" w:hAnsi="Tahoma" w:cs="Tahoma"/>
                <w:sz w:val="24"/>
                <w:szCs w:val="24"/>
              </w:rPr>
              <w:t>Does a gas have mass like liquids and solids?</w:t>
            </w:r>
          </w:p>
          <w:p w14:paraId="04839255" w14:textId="77777777" w:rsidR="00A50522" w:rsidRPr="00554C6D" w:rsidRDefault="00A50522" w:rsidP="00A50522">
            <w:pPr>
              <w:rPr>
                <w:rFonts w:ascii="Tahoma" w:hAnsi="Tahoma" w:cs="Tahoma"/>
                <w:sz w:val="24"/>
                <w:szCs w:val="24"/>
              </w:rPr>
            </w:pPr>
            <w:r w:rsidRPr="00554C6D">
              <w:rPr>
                <w:rFonts w:ascii="Tahoma" w:hAnsi="Tahoma" w:cs="Tahoma"/>
                <w:sz w:val="24"/>
                <w:szCs w:val="24"/>
              </w:rPr>
              <w:t>How does matter change states?</w:t>
            </w:r>
          </w:p>
          <w:p w14:paraId="6A0DA82C" w14:textId="77777777" w:rsidR="00A50522" w:rsidRPr="00554C6D" w:rsidRDefault="00A50522" w:rsidP="00A50522">
            <w:pPr>
              <w:rPr>
                <w:rFonts w:ascii="Tahoma" w:hAnsi="Tahoma" w:cs="Tahoma"/>
                <w:sz w:val="24"/>
                <w:szCs w:val="24"/>
              </w:rPr>
            </w:pPr>
            <w:r w:rsidRPr="00554C6D">
              <w:rPr>
                <w:rFonts w:ascii="Tahoma" w:hAnsi="Tahoma" w:cs="Tahoma"/>
                <w:sz w:val="24"/>
                <w:szCs w:val="24"/>
              </w:rPr>
              <w:t>Can all matter be classified as either a solid, a liquid or a gas?</w:t>
            </w:r>
          </w:p>
          <w:p w14:paraId="5CA3E09E" w14:textId="77777777" w:rsidR="00A50522" w:rsidRPr="00554C6D" w:rsidRDefault="00A50522" w:rsidP="00A50522">
            <w:pPr>
              <w:rPr>
                <w:rFonts w:ascii="Tahoma" w:hAnsi="Tahoma" w:cs="Tahoma"/>
                <w:b/>
                <w:sz w:val="24"/>
                <w:szCs w:val="24"/>
                <w:u w:val="single"/>
              </w:rPr>
            </w:pPr>
            <w:r w:rsidRPr="00554C6D">
              <w:rPr>
                <w:rFonts w:ascii="Tahoma" w:hAnsi="Tahoma" w:cs="Tahoma"/>
                <w:b/>
                <w:sz w:val="24"/>
                <w:szCs w:val="24"/>
                <w:u w:val="single"/>
              </w:rPr>
              <w:t>STEM Group Project</w:t>
            </w:r>
          </w:p>
          <w:p w14:paraId="738B1F3D" w14:textId="77777777" w:rsidR="0057760C" w:rsidRPr="00554C6D" w:rsidRDefault="00A50522" w:rsidP="00A50522">
            <w:pPr>
              <w:rPr>
                <w:rFonts w:ascii="Tahoma" w:hAnsi="Tahoma" w:cs="Tahoma"/>
                <w:sz w:val="28"/>
                <w:szCs w:val="28"/>
              </w:rPr>
            </w:pPr>
            <w:r w:rsidRPr="00554C6D">
              <w:rPr>
                <w:rFonts w:ascii="Tahoma" w:hAnsi="Tahoma" w:cs="Tahoma"/>
                <w:sz w:val="24"/>
                <w:szCs w:val="24"/>
              </w:rPr>
              <w:t>Model Vehicle with an Alternative ‘Fuel’ Source - Pupils plan and create a vehicle powered by a ‘fuel’ that is made by combining a household solid and a liquid to produce a gas.</w:t>
            </w:r>
            <w:r w:rsidRPr="00554C6D">
              <w:rPr>
                <w:rFonts w:ascii="Tahoma" w:hAnsi="Tahoma" w:cs="Tahoma"/>
                <w:sz w:val="28"/>
                <w:szCs w:val="28"/>
              </w:rPr>
              <w:t xml:space="preserve"> </w:t>
            </w:r>
          </w:p>
          <w:p w14:paraId="672A6659" w14:textId="77777777" w:rsidR="000D21E3" w:rsidRPr="00554C6D" w:rsidRDefault="000D21E3" w:rsidP="00A50522">
            <w:pPr>
              <w:rPr>
                <w:rFonts w:ascii="Tahoma" w:hAnsi="Tahoma" w:cs="Tahoma"/>
                <w:sz w:val="36"/>
                <w:szCs w:val="36"/>
              </w:rPr>
            </w:pPr>
          </w:p>
        </w:tc>
        <w:tc>
          <w:tcPr>
            <w:tcW w:w="6325" w:type="dxa"/>
            <w:vMerge w:val="restart"/>
            <w:tcBorders>
              <w:top w:val="nil"/>
              <w:left w:val="single" w:sz="4" w:space="0" w:color="auto"/>
              <w:bottom w:val="nil"/>
              <w:right w:val="nil"/>
            </w:tcBorders>
            <w:shd w:val="clear" w:color="auto" w:fill="auto"/>
          </w:tcPr>
          <w:p w14:paraId="4F27E607" w14:textId="77777777" w:rsidR="0057760C" w:rsidRPr="00554C6D" w:rsidRDefault="0057760C" w:rsidP="0057760C">
            <w:pPr>
              <w:rPr>
                <w:rFonts w:ascii="Tahoma" w:hAnsi="Tahoma" w:cs="Tahoma"/>
                <w:sz w:val="36"/>
                <w:szCs w:val="36"/>
              </w:rPr>
            </w:pPr>
            <w:r w:rsidRPr="00554C6D">
              <w:rPr>
                <w:rFonts w:ascii="Tahoma" w:hAnsi="Tahoma" w:cs="Tahoma"/>
                <w:noProof/>
                <w:sz w:val="36"/>
                <w:szCs w:val="36"/>
                <w:lang w:eastAsia="en-GB"/>
              </w:rPr>
              <w:drawing>
                <wp:anchor distT="0" distB="0" distL="114300" distR="114300" simplePos="0" relativeHeight="251658240" behindDoc="0" locked="0" layoutInCell="1" allowOverlap="1" wp14:anchorId="562C0403" wp14:editId="5D297EC7">
                  <wp:simplePos x="0" y="0"/>
                  <wp:positionH relativeFrom="column">
                    <wp:posOffset>-17673</wp:posOffset>
                  </wp:positionH>
                  <wp:positionV relativeFrom="paragraph">
                    <wp:posOffset>28575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11">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57760C" w:rsidRPr="00554C6D" w:rsidRDefault="0057760C" w:rsidP="0057760C">
            <w:pPr>
              <w:rPr>
                <w:rFonts w:ascii="Tahoma" w:hAnsi="Tahoma" w:cs="Tahoma"/>
                <w:sz w:val="36"/>
                <w:szCs w:val="36"/>
              </w:rPr>
            </w:pPr>
          </w:p>
          <w:p w14:paraId="5DAB6C7B" w14:textId="77777777" w:rsidR="0057760C" w:rsidRPr="00554C6D" w:rsidRDefault="0057760C" w:rsidP="0057760C">
            <w:pPr>
              <w:rPr>
                <w:rFonts w:ascii="Tahoma" w:hAnsi="Tahoma" w:cs="Tahoma"/>
                <w:sz w:val="36"/>
                <w:szCs w:val="36"/>
              </w:rPr>
            </w:pPr>
          </w:p>
          <w:p w14:paraId="02EB378F" w14:textId="77777777" w:rsidR="0057760C" w:rsidRPr="00554C6D" w:rsidRDefault="0057760C" w:rsidP="0057760C">
            <w:pPr>
              <w:rPr>
                <w:rFonts w:ascii="Tahoma" w:hAnsi="Tahoma" w:cs="Tahoma"/>
                <w:sz w:val="36"/>
                <w:szCs w:val="36"/>
              </w:rPr>
            </w:pPr>
          </w:p>
          <w:p w14:paraId="6A05A809" w14:textId="77777777" w:rsidR="0057760C" w:rsidRPr="00554C6D" w:rsidRDefault="0057760C" w:rsidP="0057760C">
            <w:pPr>
              <w:rPr>
                <w:rFonts w:ascii="Tahoma" w:hAnsi="Tahoma" w:cs="Tahoma"/>
                <w:sz w:val="36"/>
                <w:szCs w:val="36"/>
              </w:rPr>
            </w:pPr>
          </w:p>
          <w:p w14:paraId="5A39BBE3" w14:textId="77777777" w:rsidR="0057760C" w:rsidRPr="00554C6D" w:rsidRDefault="0057760C" w:rsidP="0057760C">
            <w:pPr>
              <w:rPr>
                <w:rFonts w:ascii="Tahoma" w:hAnsi="Tahoma" w:cs="Tahoma"/>
                <w:sz w:val="36"/>
                <w:szCs w:val="36"/>
              </w:rPr>
            </w:pPr>
          </w:p>
        </w:tc>
      </w:tr>
      <w:tr w:rsidR="0057760C" w:rsidRPr="00554C6D" w14:paraId="52156641" w14:textId="77777777" w:rsidTr="00DE1385">
        <w:tc>
          <w:tcPr>
            <w:tcW w:w="5554" w:type="dxa"/>
            <w:shd w:val="clear" w:color="auto" w:fill="F2F2F2" w:themeFill="background1" w:themeFillShade="F2"/>
          </w:tcPr>
          <w:p w14:paraId="0FC6AED3" w14:textId="77777777" w:rsidR="0057760C" w:rsidRPr="00554C6D" w:rsidRDefault="007C246E" w:rsidP="0057760C">
            <w:pPr>
              <w:jc w:val="center"/>
              <w:rPr>
                <w:rFonts w:ascii="Tahoma" w:hAnsi="Tahoma" w:cs="Tahoma"/>
                <w:sz w:val="36"/>
                <w:szCs w:val="36"/>
              </w:rPr>
            </w:pPr>
            <w:r w:rsidRPr="00554C6D">
              <w:rPr>
                <w:rFonts w:ascii="Tahoma" w:hAnsi="Tahoma" w:cs="Tahoma"/>
                <w:sz w:val="36"/>
                <w:szCs w:val="36"/>
              </w:rPr>
              <w:t>Spring</w:t>
            </w:r>
            <w:r w:rsidR="0057760C" w:rsidRPr="00554C6D">
              <w:rPr>
                <w:rFonts w:ascii="Tahoma" w:hAnsi="Tahoma" w:cs="Tahoma"/>
                <w:sz w:val="36"/>
                <w:szCs w:val="36"/>
              </w:rPr>
              <w:t xml:space="preserve"> </w:t>
            </w:r>
            <w:r w:rsidR="005B6BF9">
              <w:rPr>
                <w:rFonts w:ascii="Tahoma" w:hAnsi="Tahoma" w:cs="Tahoma"/>
                <w:sz w:val="36"/>
                <w:szCs w:val="36"/>
              </w:rPr>
              <w:t>–</w:t>
            </w:r>
            <w:r w:rsidR="0057760C" w:rsidRPr="00554C6D">
              <w:rPr>
                <w:rFonts w:ascii="Tahoma" w:hAnsi="Tahoma" w:cs="Tahoma"/>
                <w:sz w:val="36"/>
                <w:szCs w:val="36"/>
              </w:rPr>
              <w:t xml:space="preserve"> </w:t>
            </w:r>
            <w:r w:rsidR="005B6BF9">
              <w:rPr>
                <w:rFonts w:ascii="Tahoma" w:hAnsi="Tahoma" w:cs="Tahoma"/>
                <w:sz w:val="36"/>
                <w:szCs w:val="36"/>
              </w:rPr>
              <w:t>Cycle B</w:t>
            </w:r>
          </w:p>
          <w:p w14:paraId="69C18F66" w14:textId="77777777" w:rsidR="0057760C" w:rsidRPr="00554C6D" w:rsidRDefault="0057760C" w:rsidP="0057760C">
            <w:pPr>
              <w:jc w:val="center"/>
              <w:rPr>
                <w:rFonts w:ascii="Tahoma" w:hAnsi="Tahoma" w:cs="Tahoma"/>
                <w:sz w:val="36"/>
                <w:szCs w:val="36"/>
              </w:rPr>
            </w:pPr>
            <w:r w:rsidRPr="00554C6D">
              <w:rPr>
                <w:rFonts w:ascii="Tahoma" w:hAnsi="Tahoma" w:cs="Tahoma"/>
                <w:sz w:val="36"/>
                <w:szCs w:val="36"/>
              </w:rPr>
              <w:t>Year 5/6</w:t>
            </w:r>
          </w:p>
        </w:tc>
        <w:tc>
          <w:tcPr>
            <w:tcW w:w="10482" w:type="dxa"/>
            <w:vMerge/>
            <w:tcBorders>
              <w:right w:val="single" w:sz="4" w:space="0" w:color="auto"/>
            </w:tcBorders>
          </w:tcPr>
          <w:p w14:paraId="41C8F396" w14:textId="77777777" w:rsidR="0057760C" w:rsidRPr="00554C6D" w:rsidRDefault="0057760C" w:rsidP="0057760C">
            <w:pPr>
              <w:rPr>
                <w:rFonts w:ascii="Tahoma" w:hAnsi="Tahoma" w:cs="Tahoma"/>
                <w:sz w:val="36"/>
                <w:szCs w:val="36"/>
              </w:rPr>
            </w:pPr>
          </w:p>
        </w:tc>
        <w:tc>
          <w:tcPr>
            <w:tcW w:w="6325" w:type="dxa"/>
            <w:vMerge/>
            <w:tcBorders>
              <w:top w:val="nil"/>
              <w:left w:val="single" w:sz="4" w:space="0" w:color="auto"/>
              <w:bottom w:val="nil"/>
              <w:right w:val="nil"/>
            </w:tcBorders>
          </w:tcPr>
          <w:p w14:paraId="72A3D3EC" w14:textId="77777777" w:rsidR="0057760C" w:rsidRPr="00554C6D" w:rsidRDefault="0057760C" w:rsidP="0057760C">
            <w:pPr>
              <w:rPr>
                <w:rFonts w:ascii="Tahoma" w:hAnsi="Tahoma" w:cs="Tahoma"/>
                <w:sz w:val="36"/>
                <w:szCs w:val="36"/>
              </w:rPr>
            </w:pPr>
          </w:p>
        </w:tc>
      </w:tr>
    </w:tbl>
    <w:p w14:paraId="0D0B940D" w14:textId="77777777" w:rsidR="0075796C" w:rsidRPr="00554C6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w:rsidR="0075796C" w:rsidRPr="00554C6D" w14:paraId="6978F377" w14:textId="77777777" w:rsidTr="004D10A7">
        <w:tc>
          <w:tcPr>
            <w:tcW w:w="11180" w:type="dxa"/>
            <w:shd w:val="clear" w:color="auto" w:fill="00B0F0"/>
          </w:tcPr>
          <w:p w14:paraId="4640BA28" w14:textId="77777777" w:rsidR="0075796C" w:rsidRPr="00554C6D" w:rsidRDefault="004D10A7" w:rsidP="004D10A7">
            <w:pPr>
              <w:jc w:val="center"/>
              <w:rPr>
                <w:rFonts w:ascii="Tahoma" w:hAnsi="Tahoma" w:cs="Tahoma"/>
                <w:sz w:val="36"/>
                <w:szCs w:val="36"/>
              </w:rPr>
            </w:pPr>
            <w:r w:rsidRPr="00554C6D">
              <w:rPr>
                <w:rFonts w:ascii="Tahoma" w:hAnsi="Tahoma" w:cs="Tahoma"/>
                <w:sz w:val="36"/>
                <w:szCs w:val="36"/>
              </w:rPr>
              <w:t>Maths</w:t>
            </w:r>
          </w:p>
        </w:tc>
        <w:tc>
          <w:tcPr>
            <w:tcW w:w="11181" w:type="dxa"/>
            <w:shd w:val="clear" w:color="auto" w:fill="FFFF00"/>
          </w:tcPr>
          <w:p w14:paraId="0A6CB2C4" w14:textId="77777777" w:rsidR="0075796C" w:rsidRPr="00554C6D" w:rsidRDefault="004D10A7" w:rsidP="004D10A7">
            <w:pPr>
              <w:jc w:val="center"/>
              <w:rPr>
                <w:rFonts w:ascii="Tahoma" w:hAnsi="Tahoma" w:cs="Tahoma"/>
                <w:sz w:val="36"/>
                <w:szCs w:val="36"/>
              </w:rPr>
            </w:pPr>
            <w:r w:rsidRPr="00554C6D">
              <w:rPr>
                <w:rFonts w:ascii="Tahoma" w:hAnsi="Tahoma" w:cs="Tahoma"/>
                <w:sz w:val="36"/>
                <w:szCs w:val="36"/>
              </w:rPr>
              <w:t>English</w:t>
            </w:r>
          </w:p>
        </w:tc>
      </w:tr>
      <w:tr w:rsidR="009B3727" w:rsidRPr="00554C6D" w14:paraId="6F45657F" w14:textId="77777777" w:rsidTr="0018650C">
        <w:tc>
          <w:tcPr>
            <w:tcW w:w="11180" w:type="dxa"/>
          </w:tcPr>
          <w:p w14:paraId="63109E7A" w14:textId="09175A52" w:rsidR="00464DE2" w:rsidRDefault="00B8119A" w:rsidP="009B3727">
            <w:pPr>
              <w:autoSpaceDE w:val="0"/>
              <w:autoSpaceDN w:val="0"/>
              <w:adjustRightInd w:val="0"/>
              <w:rPr>
                <w:rFonts w:ascii="Tahoma" w:hAnsi="Tahoma" w:cs="Tahoma"/>
                <w:sz w:val="24"/>
                <w:szCs w:val="28"/>
              </w:rPr>
            </w:pPr>
            <w:r>
              <w:rPr>
                <w:rFonts w:ascii="Tahoma" w:hAnsi="Tahoma" w:cs="Tahoma"/>
                <w:sz w:val="24"/>
                <w:szCs w:val="28"/>
              </w:rPr>
              <w:t>White Rose</w:t>
            </w:r>
            <w:r w:rsidR="00464DE2" w:rsidRPr="00554C6D">
              <w:rPr>
                <w:rFonts w:ascii="Tahoma" w:hAnsi="Tahoma" w:cs="Tahoma"/>
                <w:sz w:val="24"/>
                <w:szCs w:val="28"/>
              </w:rPr>
              <w:t xml:space="preserve"> Scheme</w:t>
            </w:r>
          </w:p>
          <w:p w14:paraId="5FF0AC6A" w14:textId="77777777" w:rsidR="00B8119A" w:rsidRPr="00554C6D" w:rsidRDefault="00B8119A" w:rsidP="009B3727">
            <w:pPr>
              <w:autoSpaceDE w:val="0"/>
              <w:autoSpaceDN w:val="0"/>
              <w:adjustRightInd w:val="0"/>
              <w:rPr>
                <w:rFonts w:ascii="Tahoma" w:hAnsi="Tahoma" w:cs="Tahoma"/>
                <w:sz w:val="24"/>
                <w:szCs w:val="28"/>
              </w:rPr>
            </w:pPr>
          </w:p>
          <w:p w14:paraId="42C57819" w14:textId="77777777" w:rsidR="009B3727" w:rsidRPr="00554C6D" w:rsidRDefault="009B3727" w:rsidP="009B3727">
            <w:pPr>
              <w:autoSpaceDE w:val="0"/>
              <w:autoSpaceDN w:val="0"/>
              <w:adjustRightInd w:val="0"/>
              <w:rPr>
                <w:rFonts w:ascii="Tahoma" w:hAnsi="Tahoma" w:cs="Tahoma"/>
                <w:b/>
                <w:sz w:val="24"/>
                <w:szCs w:val="28"/>
                <w:u w:val="single"/>
              </w:rPr>
            </w:pPr>
            <w:r w:rsidRPr="00554C6D">
              <w:rPr>
                <w:rFonts w:ascii="Tahoma" w:hAnsi="Tahoma" w:cs="Tahoma"/>
                <w:b/>
                <w:sz w:val="24"/>
                <w:szCs w:val="28"/>
                <w:u w:val="single"/>
              </w:rPr>
              <w:t>Statistics</w:t>
            </w:r>
          </w:p>
          <w:p w14:paraId="795C9BCE" w14:textId="77777777" w:rsidR="009B3727" w:rsidRPr="00554C6D" w:rsidRDefault="009B3727" w:rsidP="009B3727">
            <w:pPr>
              <w:autoSpaceDE w:val="0"/>
              <w:autoSpaceDN w:val="0"/>
              <w:adjustRightInd w:val="0"/>
              <w:rPr>
                <w:rFonts w:ascii="Tahoma" w:hAnsi="Tahoma" w:cs="Tahoma"/>
                <w:sz w:val="24"/>
                <w:szCs w:val="28"/>
                <w:u w:val="single"/>
              </w:rPr>
            </w:pPr>
            <w:r w:rsidRPr="00554C6D">
              <w:rPr>
                <w:rFonts w:ascii="Tahoma" w:hAnsi="Tahoma" w:cs="Tahoma"/>
                <w:sz w:val="24"/>
                <w:szCs w:val="28"/>
                <w:u w:val="single"/>
              </w:rPr>
              <w:t>Year 5</w:t>
            </w:r>
          </w:p>
          <w:p w14:paraId="34879612" w14:textId="77777777" w:rsidR="009B3727" w:rsidRPr="00554C6D" w:rsidRDefault="009B3727" w:rsidP="009B3727">
            <w:pPr>
              <w:pStyle w:val="ListParagraph"/>
              <w:numPr>
                <w:ilvl w:val="0"/>
                <w:numId w:val="8"/>
              </w:numPr>
              <w:autoSpaceDE w:val="0"/>
              <w:autoSpaceDN w:val="0"/>
              <w:adjustRightInd w:val="0"/>
              <w:rPr>
                <w:rFonts w:ascii="Tahoma" w:hAnsi="Tahoma" w:cs="Tahoma"/>
                <w:i/>
                <w:sz w:val="24"/>
                <w:szCs w:val="28"/>
                <w:u w:val="single"/>
              </w:rPr>
            </w:pPr>
            <w:r w:rsidRPr="00554C6D">
              <w:rPr>
                <w:rFonts w:ascii="Tahoma" w:hAnsi="Tahoma" w:cs="Tahoma"/>
                <w:i/>
                <w:sz w:val="24"/>
                <w:szCs w:val="28"/>
              </w:rPr>
              <w:t>Solve comparison, sum and difference problems using information presented in a line graph</w:t>
            </w:r>
          </w:p>
          <w:p w14:paraId="15FC0B95" w14:textId="77777777" w:rsidR="009B3727" w:rsidRPr="00554C6D" w:rsidRDefault="009B3727" w:rsidP="009B3727">
            <w:pPr>
              <w:pStyle w:val="ListParagraph"/>
              <w:numPr>
                <w:ilvl w:val="0"/>
                <w:numId w:val="8"/>
              </w:numPr>
              <w:autoSpaceDE w:val="0"/>
              <w:autoSpaceDN w:val="0"/>
              <w:adjustRightInd w:val="0"/>
              <w:rPr>
                <w:rFonts w:ascii="Tahoma" w:hAnsi="Tahoma" w:cs="Tahoma"/>
                <w:i/>
                <w:sz w:val="24"/>
                <w:szCs w:val="28"/>
                <w:u w:val="single"/>
              </w:rPr>
            </w:pPr>
            <w:r w:rsidRPr="00554C6D">
              <w:rPr>
                <w:rFonts w:ascii="Tahoma" w:hAnsi="Tahoma" w:cs="Tahoma"/>
                <w:i/>
                <w:sz w:val="24"/>
                <w:szCs w:val="28"/>
              </w:rPr>
              <w:t>Complete, read and interpret information in tables, including timetables.</w:t>
            </w:r>
          </w:p>
          <w:p w14:paraId="0E27B00A" w14:textId="77777777" w:rsidR="009B3727" w:rsidRPr="00554C6D" w:rsidRDefault="009B3727" w:rsidP="009B3727">
            <w:pPr>
              <w:autoSpaceDE w:val="0"/>
              <w:autoSpaceDN w:val="0"/>
              <w:adjustRightInd w:val="0"/>
              <w:rPr>
                <w:rFonts w:ascii="Tahoma" w:hAnsi="Tahoma" w:cs="Tahoma"/>
                <w:sz w:val="24"/>
                <w:szCs w:val="28"/>
                <w:u w:val="single"/>
              </w:rPr>
            </w:pPr>
          </w:p>
          <w:p w14:paraId="6DF41867" w14:textId="77777777" w:rsidR="009B3727" w:rsidRPr="00554C6D" w:rsidRDefault="009B3727" w:rsidP="009B3727">
            <w:pPr>
              <w:autoSpaceDE w:val="0"/>
              <w:autoSpaceDN w:val="0"/>
              <w:adjustRightInd w:val="0"/>
              <w:rPr>
                <w:rFonts w:ascii="Tahoma" w:hAnsi="Tahoma" w:cs="Tahoma"/>
                <w:sz w:val="24"/>
                <w:szCs w:val="28"/>
                <w:u w:val="single"/>
              </w:rPr>
            </w:pPr>
            <w:r w:rsidRPr="00554C6D">
              <w:rPr>
                <w:rFonts w:ascii="Tahoma" w:hAnsi="Tahoma" w:cs="Tahoma"/>
                <w:sz w:val="24"/>
                <w:szCs w:val="28"/>
                <w:u w:val="single"/>
              </w:rPr>
              <w:t>Year 6</w:t>
            </w:r>
          </w:p>
          <w:p w14:paraId="49F6A62E" w14:textId="77777777" w:rsidR="009B3727" w:rsidRPr="00554C6D" w:rsidRDefault="009B3727" w:rsidP="009B3727">
            <w:pPr>
              <w:pStyle w:val="ListParagraph"/>
              <w:numPr>
                <w:ilvl w:val="0"/>
                <w:numId w:val="9"/>
              </w:numPr>
              <w:autoSpaceDE w:val="0"/>
              <w:autoSpaceDN w:val="0"/>
              <w:adjustRightInd w:val="0"/>
              <w:rPr>
                <w:rFonts w:ascii="Tahoma" w:hAnsi="Tahoma" w:cs="Tahoma"/>
                <w:i/>
                <w:sz w:val="24"/>
                <w:szCs w:val="28"/>
                <w:u w:val="single"/>
              </w:rPr>
            </w:pPr>
            <w:r w:rsidRPr="00554C6D">
              <w:rPr>
                <w:rFonts w:ascii="Tahoma" w:hAnsi="Tahoma" w:cs="Tahoma"/>
                <w:i/>
                <w:sz w:val="24"/>
                <w:szCs w:val="28"/>
              </w:rPr>
              <w:t>Interpret and construct pie charts and line graphs and use these to solve problems</w:t>
            </w:r>
          </w:p>
          <w:p w14:paraId="0D1E34AC" w14:textId="77777777" w:rsidR="009B3727" w:rsidRPr="00554C6D" w:rsidRDefault="009B3727" w:rsidP="009B3727">
            <w:pPr>
              <w:pStyle w:val="ListParagraph"/>
              <w:numPr>
                <w:ilvl w:val="0"/>
                <w:numId w:val="9"/>
              </w:numPr>
              <w:autoSpaceDE w:val="0"/>
              <w:autoSpaceDN w:val="0"/>
              <w:adjustRightInd w:val="0"/>
              <w:rPr>
                <w:rFonts w:ascii="Tahoma" w:hAnsi="Tahoma" w:cs="Tahoma"/>
                <w:sz w:val="24"/>
                <w:szCs w:val="28"/>
                <w:u w:val="single"/>
              </w:rPr>
            </w:pPr>
            <w:r w:rsidRPr="00554C6D">
              <w:rPr>
                <w:rFonts w:ascii="Tahoma" w:hAnsi="Tahoma" w:cs="Tahoma"/>
                <w:i/>
                <w:sz w:val="24"/>
                <w:szCs w:val="28"/>
              </w:rPr>
              <w:t>Calculate and interpret the mean as an average</w:t>
            </w:r>
          </w:p>
          <w:p w14:paraId="60061E4C" w14:textId="77777777" w:rsidR="00464DE2" w:rsidRPr="00554C6D" w:rsidRDefault="00464DE2" w:rsidP="00464DE2">
            <w:pPr>
              <w:autoSpaceDE w:val="0"/>
              <w:autoSpaceDN w:val="0"/>
              <w:adjustRightInd w:val="0"/>
              <w:rPr>
                <w:rFonts w:ascii="Tahoma" w:hAnsi="Tahoma" w:cs="Tahoma"/>
                <w:sz w:val="24"/>
                <w:szCs w:val="28"/>
                <w:u w:val="single"/>
              </w:rPr>
            </w:pPr>
          </w:p>
          <w:p w14:paraId="4F98049A" w14:textId="77777777" w:rsidR="00464DE2" w:rsidRPr="00554C6D" w:rsidRDefault="00464DE2" w:rsidP="00464DE2">
            <w:pPr>
              <w:autoSpaceDE w:val="0"/>
              <w:autoSpaceDN w:val="0"/>
              <w:adjustRightInd w:val="0"/>
              <w:rPr>
                <w:rFonts w:ascii="Tahoma" w:hAnsi="Tahoma" w:cs="Tahoma"/>
                <w:sz w:val="24"/>
                <w:szCs w:val="28"/>
              </w:rPr>
            </w:pPr>
            <w:r w:rsidRPr="00554C6D">
              <w:rPr>
                <w:rFonts w:ascii="Tahoma" w:hAnsi="Tahoma" w:cs="Tahoma"/>
                <w:sz w:val="24"/>
                <w:szCs w:val="28"/>
              </w:rPr>
              <w:t>Consolidate number (place value, four operations and fractions) to make sure learning is secure ready for the next year.</w:t>
            </w:r>
          </w:p>
        </w:tc>
        <w:tc>
          <w:tcPr>
            <w:tcW w:w="11181" w:type="dxa"/>
          </w:tcPr>
          <w:p w14:paraId="272342D2" w14:textId="77777777" w:rsidR="009B3727" w:rsidRPr="00554C6D" w:rsidRDefault="009B3727" w:rsidP="009B3727">
            <w:pPr>
              <w:rPr>
                <w:rFonts w:ascii="Tahoma" w:hAnsi="Tahoma" w:cs="Tahoma"/>
                <w:b/>
                <w:sz w:val="24"/>
                <w:szCs w:val="24"/>
                <w:u w:val="single"/>
              </w:rPr>
            </w:pPr>
            <w:r w:rsidRPr="00554C6D">
              <w:rPr>
                <w:rFonts w:ascii="Tahoma" w:hAnsi="Tahoma" w:cs="Tahoma"/>
                <w:b/>
                <w:sz w:val="24"/>
                <w:szCs w:val="24"/>
                <w:u w:val="single"/>
              </w:rPr>
              <w:t>Reading - Word Reading</w:t>
            </w:r>
          </w:p>
          <w:p w14:paraId="71F73C8A"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Apply their growing knowledge of root words, prefixes and suffixes both to read aloud and to understand the meaning of new words that they meet.</w:t>
            </w:r>
          </w:p>
          <w:p w14:paraId="44EAFD9C" w14:textId="77777777" w:rsidR="009B3727" w:rsidRPr="00554C6D" w:rsidRDefault="009B3727" w:rsidP="009B3727">
            <w:pPr>
              <w:rPr>
                <w:rFonts w:ascii="Tahoma" w:hAnsi="Tahoma" w:cs="Tahoma"/>
                <w:sz w:val="24"/>
                <w:szCs w:val="24"/>
              </w:rPr>
            </w:pPr>
          </w:p>
          <w:p w14:paraId="07BDEE3E" w14:textId="77777777" w:rsidR="009B3727" w:rsidRPr="00554C6D" w:rsidRDefault="009B3727" w:rsidP="009B3727">
            <w:pPr>
              <w:rPr>
                <w:rFonts w:ascii="Tahoma" w:hAnsi="Tahoma" w:cs="Tahoma"/>
                <w:b/>
                <w:sz w:val="24"/>
                <w:szCs w:val="24"/>
                <w:u w:val="single"/>
              </w:rPr>
            </w:pPr>
            <w:r w:rsidRPr="00554C6D">
              <w:rPr>
                <w:rFonts w:ascii="Tahoma" w:hAnsi="Tahoma" w:cs="Tahoma"/>
                <w:b/>
                <w:sz w:val="24"/>
                <w:szCs w:val="24"/>
                <w:u w:val="single"/>
              </w:rPr>
              <w:t>Reading - Comprehension</w:t>
            </w:r>
          </w:p>
          <w:p w14:paraId="6920E67B"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 xml:space="preserve">Maintain positive attitudes to reading and understanding of what they read by: continuing to read and discuss an increasingly wide range of fiction, poetry, plays, non-fiction and reference books or textbooks, reading books that are structured in different ways and reading for a range of purposes,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identifying and discussing themes and conventions in and across a wide range of writing, making comparisons within and across books, learning a wider range of poetry by heart and preparing poems and plays to read aloud and to perform, showing understanding through intonation, tone and volume so that the meaning is clear to an audience. </w:t>
            </w:r>
          </w:p>
          <w:p w14:paraId="1EB5CD9A"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Understand what they read by: checking that the book makes sense to them, discussing their understanding and exploring the meaning of words in context, asking questions to improve their understanding, drawing inferences such as inferring characters’ feelings, thoughts and motives from their actions, and justifying inferences with evidence, predicting what might happen from details stated and implied, summarising the main ideas drawn from more than one paragraph, identifying key details that support the main ideas and identifying how language, structure and presentation contribute to meaning.</w:t>
            </w:r>
          </w:p>
          <w:p w14:paraId="7BC74AD2"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Discuss and evaluate how authors use language, including figurative language, considering the impact on the reader.</w:t>
            </w:r>
          </w:p>
          <w:p w14:paraId="115B07AE"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 xml:space="preserve">Distinguish between statements of fact and opinion. </w:t>
            </w:r>
          </w:p>
          <w:p w14:paraId="666A4232"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 xml:space="preserve">Retrieve, record and present information from non-fiction. </w:t>
            </w:r>
          </w:p>
          <w:p w14:paraId="5D176A06"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 xml:space="preserve">Participate in discussions about books that are read to them and those they can read for themselves, building on their own and others’ ideas and challenging views courteously. </w:t>
            </w:r>
          </w:p>
          <w:p w14:paraId="28A0266C"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 xml:space="preserve">Explain and discuss their understanding of what they have read, including through formal presentations and debates, maintaining a focus on the topic and using notes where necessary. </w:t>
            </w:r>
          </w:p>
          <w:p w14:paraId="5D3ED917" w14:textId="77777777" w:rsidR="009B3727" w:rsidRPr="00554C6D" w:rsidRDefault="009B3727" w:rsidP="009B3727">
            <w:pPr>
              <w:pStyle w:val="ListParagraph"/>
              <w:numPr>
                <w:ilvl w:val="0"/>
                <w:numId w:val="10"/>
              </w:numPr>
              <w:rPr>
                <w:rFonts w:ascii="Tahoma" w:hAnsi="Tahoma" w:cs="Tahoma"/>
                <w:i/>
                <w:sz w:val="24"/>
                <w:szCs w:val="24"/>
              </w:rPr>
            </w:pPr>
            <w:r w:rsidRPr="00554C6D">
              <w:rPr>
                <w:rFonts w:ascii="Tahoma" w:hAnsi="Tahoma" w:cs="Tahoma"/>
                <w:i/>
                <w:sz w:val="24"/>
                <w:szCs w:val="24"/>
              </w:rPr>
              <w:t>Provide reasoned justifications for their views.</w:t>
            </w:r>
          </w:p>
          <w:p w14:paraId="4B94D5A5" w14:textId="77777777" w:rsidR="009B3727" w:rsidRPr="00554C6D" w:rsidRDefault="009B3727" w:rsidP="009B3727">
            <w:pPr>
              <w:rPr>
                <w:rFonts w:ascii="Tahoma" w:hAnsi="Tahoma" w:cs="Tahoma"/>
                <w:sz w:val="24"/>
                <w:szCs w:val="24"/>
              </w:rPr>
            </w:pPr>
          </w:p>
          <w:p w14:paraId="3074982D" w14:textId="77777777" w:rsidR="009B3727" w:rsidRPr="00554C6D" w:rsidRDefault="009B3727" w:rsidP="009B3727">
            <w:pPr>
              <w:rPr>
                <w:rFonts w:ascii="Tahoma" w:hAnsi="Tahoma" w:cs="Tahoma"/>
                <w:b/>
                <w:sz w:val="24"/>
                <w:szCs w:val="24"/>
                <w:u w:val="single"/>
              </w:rPr>
            </w:pPr>
            <w:r w:rsidRPr="00554C6D">
              <w:rPr>
                <w:rFonts w:ascii="Tahoma" w:hAnsi="Tahoma" w:cs="Tahoma"/>
                <w:b/>
                <w:sz w:val="24"/>
                <w:szCs w:val="24"/>
                <w:u w:val="single"/>
              </w:rPr>
              <w:t>Writing - Transcription</w:t>
            </w:r>
          </w:p>
          <w:p w14:paraId="7DD0D8F6" w14:textId="77777777" w:rsidR="009B3727" w:rsidRPr="00554C6D" w:rsidRDefault="009B3727" w:rsidP="009B3727">
            <w:pPr>
              <w:pStyle w:val="ListParagraph"/>
              <w:numPr>
                <w:ilvl w:val="0"/>
                <w:numId w:val="11"/>
              </w:numPr>
              <w:rPr>
                <w:rFonts w:ascii="Tahoma" w:hAnsi="Tahoma" w:cs="Tahoma"/>
                <w:i/>
                <w:sz w:val="24"/>
                <w:szCs w:val="24"/>
              </w:rPr>
            </w:pPr>
            <w:r w:rsidRPr="00554C6D">
              <w:rPr>
                <w:rFonts w:ascii="Tahoma" w:hAnsi="Tahoma" w:cs="Tahoma"/>
                <w:i/>
                <w:sz w:val="24"/>
                <w:szCs w:val="24"/>
              </w:rPr>
              <w:t xml:space="preserve">Use further prefixes and suffixes and understand the guidance for adding them. </w:t>
            </w:r>
          </w:p>
          <w:p w14:paraId="720BD595" w14:textId="77777777" w:rsidR="009B3727" w:rsidRPr="00554C6D" w:rsidRDefault="009B3727" w:rsidP="009B3727">
            <w:pPr>
              <w:pStyle w:val="ListParagraph"/>
              <w:numPr>
                <w:ilvl w:val="0"/>
                <w:numId w:val="11"/>
              </w:numPr>
              <w:rPr>
                <w:rFonts w:ascii="Tahoma" w:hAnsi="Tahoma" w:cs="Tahoma"/>
                <w:i/>
                <w:sz w:val="24"/>
                <w:szCs w:val="24"/>
              </w:rPr>
            </w:pPr>
            <w:r w:rsidRPr="00554C6D">
              <w:rPr>
                <w:rFonts w:ascii="Tahoma" w:hAnsi="Tahoma" w:cs="Tahoma"/>
                <w:i/>
                <w:sz w:val="24"/>
                <w:szCs w:val="24"/>
              </w:rPr>
              <w:lastRenderedPageBreak/>
              <w:t xml:space="preserve">Spell some words with ‘silent’ letters. </w:t>
            </w:r>
          </w:p>
          <w:p w14:paraId="7F06738B" w14:textId="77777777" w:rsidR="009B3727" w:rsidRPr="00554C6D" w:rsidRDefault="009B3727" w:rsidP="009B3727">
            <w:pPr>
              <w:pStyle w:val="ListParagraph"/>
              <w:numPr>
                <w:ilvl w:val="0"/>
                <w:numId w:val="11"/>
              </w:numPr>
              <w:rPr>
                <w:rFonts w:ascii="Tahoma" w:hAnsi="Tahoma" w:cs="Tahoma"/>
                <w:i/>
                <w:sz w:val="24"/>
                <w:szCs w:val="24"/>
              </w:rPr>
            </w:pPr>
            <w:r w:rsidRPr="00554C6D">
              <w:rPr>
                <w:rFonts w:ascii="Tahoma" w:hAnsi="Tahoma" w:cs="Tahoma"/>
                <w:i/>
                <w:sz w:val="24"/>
                <w:szCs w:val="24"/>
              </w:rPr>
              <w:t xml:space="preserve">Continue to distinguish between homophones and other words which are often confused. </w:t>
            </w:r>
          </w:p>
          <w:p w14:paraId="7A1C3CAD" w14:textId="77777777" w:rsidR="009B3727" w:rsidRPr="00554C6D" w:rsidRDefault="009B3727" w:rsidP="009B3727">
            <w:pPr>
              <w:pStyle w:val="ListParagraph"/>
              <w:numPr>
                <w:ilvl w:val="0"/>
                <w:numId w:val="11"/>
              </w:numPr>
              <w:rPr>
                <w:rFonts w:ascii="Tahoma" w:hAnsi="Tahoma" w:cs="Tahoma"/>
                <w:i/>
                <w:sz w:val="24"/>
                <w:szCs w:val="24"/>
              </w:rPr>
            </w:pPr>
            <w:r w:rsidRPr="00554C6D">
              <w:rPr>
                <w:rFonts w:ascii="Tahoma" w:hAnsi="Tahoma" w:cs="Tahoma"/>
                <w:i/>
                <w:sz w:val="24"/>
                <w:szCs w:val="24"/>
              </w:rPr>
              <w:t>Use knowledge of morphology and etymology in spelling and understand that the spelling of some words needs to be learnt specifically.</w:t>
            </w:r>
          </w:p>
          <w:p w14:paraId="38D732D5" w14:textId="77777777" w:rsidR="009B3727" w:rsidRPr="00554C6D" w:rsidRDefault="009B3727" w:rsidP="009B3727">
            <w:pPr>
              <w:pStyle w:val="ListParagraph"/>
              <w:numPr>
                <w:ilvl w:val="0"/>
                <w:numId w:val="11"/>
              </w:numPr>
              <w:rPr>
                <w:rFonts w:ascii="Tahoma" w:hAnsi="Tahoma" w:cs="Tahoma"/>
                <w:i/>
                <w:sz w:val="24"/>
                <w:szCs w:val="24"/>
              </w:rPr>
            </w:pPr>
            <w:r w:rsidRPr="00554C6D">
              <w:rPr>
                <w:rFonts w:ascii="Tahoma" w:hAnsi="Tahoma" w:cs="Tahoma"/>
                <w:i/>
                <w:sz w:val="24"/>
                <w:szCs w:val="24"/>
              </w:rPr>
              <w:t xml:space="preserve">Use dictionaries to check the spelling and meaning of words. </w:t>
            </w:r>
          </w:p>
          <w:p w14:paraId="61DA2686" w14:textId="77777777" w:rsidR="009B3727" w:rsidRPr="00554C6D" w:rsidRDefault="009B3727" w:rsidP="009B3727">
            <w:pPr>
              <w:pStyle w:val="ListParagraph"/>
              <w:numPr>
                <w:ilvl w:val="0"/>
                <w:numId w:val="11"/>
              </w:numPr>
              <w:rPr>
                <w:rFonts w:ascii="Tahoma" w:hAnsi="Tahoma" w:cs="Tahoma"/>
                <w:i/>
                <w:sz w:val="24"/>
                <w:szCs w:val="24"/>
              </w:rPr>
            </w:pPr>
            <w:r w:rsidRPr="00554C6D">
              <w:rPr>
                <w:rFonts w:ascii="Tahoma" w:hAnsi="Tahoma" w:cs="Tahoma"/>
                <w:i/>
                <w:sz w:val="24"/>
                <w:szCs w:val="24"/>
              </w:rPr>
              <w:t xml:space="preserve">Use the first three or four letters of a word to check spelling, meaning or both of these in a dictionary. </w:t>
            </w:r>
          </w:p>
          <w:p w14:paraId="048D06DF" w14:textId="77777777" w:rsidR="009B3727" w:rsidRPr="00554C6D" w:rsidRDefault="009B3727" w:rsidP="009B3727">
            <w:pPr>
              <w:pStyle w:val="ListParagraph"/>
              <w:numPr>
                <w:ilvl w:val="0"/>
                <w:numId w:val="11"/>
              </w:numPr>
              <w:rPr>
                <w:rFonts w:ascii="Tahoma" w:hAnsi="Tahoma" w:cs="Tahoma"/>
                <w:i/>
                <w:sz w:val="24"/>
                <w:szCs w:val="24"/>
              </w:rPr>
            </w:pPr>
            <w:r w:rsidRPr="00554C6D">
              <w:rPr>
                <w:rFonts w:ascii="Tahoma" w:hAnsi="Tahoma" w:cs="Tahoma"/>
                <w:i/>
                <w:sz w:val="24"/>
                <w:szCs w:val="24"/>
              </w:rPr>
              <w:t>Use a thesaurus.</w:t>
            </w:r>
          </w:p>
          <w:p w14:paraId="3DEEC669" w14:textId="77777777" w:rsidR="009B3727" w:rsidRPr="00554C6D" w:rsidRDefault="009B3727" w:rsidP="009B3727">
            <w:pPr>
              <w:rPr>
                <w:rFonts w:ascii="Tahoma" w:hAnsi="Tahoma" w:cs="Tahoma"/>
                <w:sz w:val="24"/>
                <w:szCs w:val="24"/>
              </w:rPr>
            </w:pPr>
          </w:p>
          <w:p w14:paraId="48368097" w14:textId="77777777" w:rsidR="009B3727" w:rsidRPr="00554C6D" w:rsidRDefault="009B3727" w:rsidP="009B3727">
            <w:pPr>
              <w:rPr>
                <w:rFonts w:ascii="Tahoma" w:hAnsi="Tahoma" w:cs="Tahoma"/>
                <w:b/>
                <w:sz w:val="24"/>
                <w:szCs w:val="24"/>
                <w:u w:val="single"/>
              </w:rPr>
            </w:pPr>
            <w:r w:rsidRPr="00554C6D">
              <w:rPr>
                <w:rFonts w:ascii="Tahoma" w:hAnsi="Tahoma" w:cs="Tahoma"/>
                <w:b/>
                <w:sz w:val="24"/>
                <w:szCs w:val="24"/>
                <w:u w:val="single"/>
              </w:rPr>
              <w:t>Writing - Composition</w:t>
            </w:r>
          </w:p>
          <w:p w14:paraId="37F274B2" w14:textId="77777777" w:rsidR="009B3727" w:rsidRPr="00554C6D" w:rsidRDefault="009B3727" w:rsidP="009B3727">
            <w:pPr>
              <w:pStyle w:val="ListParagraph"/>
              <w:numPr>
                <w:ilvl w:val="0"/>
                <w:numId w:val="12"/>
              </w:numPr>
              <w:rPr>
                <w:rFonts w:ascii="Tahoma" w:hAnsi="Tahoma" w:cs="Tahoma"/>
                <w:i/>
                <w:sz w:val="24"/>
                <w:szCs w:val="24"/>
              </w:rPr>
            </w:pPr>
            <w:r w:rsidRPr="00554C6D">
              <w:rPr>
                <w:rFonts w:ascii="Tahoma" w:hAnsi="Tahoma" w:cs="Tahoma"/>
                <w:i/>
                <w:sz w:val="24"/>
                <w:szCs w:val="24"/>
              </w:rPr>
              <w:t xml:space="preserve">Plan their writing. </w:t>
            </w:r>
          </w:p>
          <w:p w14:paraId="47983948" w14:textId="77777777" w:rsidR="009B3727" w:rsidRPr="00554C6D" w:rsidRDefault="009B3727" w:rsidP="009B3727">
            <w:pPr>
              <w:pStyle w:val="ListParagraph"/>
              <w:numPr>
                <w:ilvl w:val="0"/>
                <w:numId w:val="12"/>
              </w:numPr>
              <w:rPr>
                <w:rFonts w:ascii="Tahoma" w:hAnsi="Tahoma" w:cs="Tahoma"/>
                <w:i/>
                <w:sz w:val="24"/>
                <w:szCs w:val="24"/>
              </w:rPr>
            </w:pPr>
            <w:r w:rsidRPr="00554C6D">
              <w:rPr>
                <w:rFonts w:ascii="Tahoma" w:hAnsi="Tahoma" w:cs="Tahoma"/>
                <w:i/>
                <w:sz w:val="24"/>
                <w:szCs w:val="24"/>
              </w:rPr>
              <w:t xml:space="preserve">Draft and write. </w:t>
            </w:r>
          </w:p>
          <w:p w14:paraId="6E51BA9B" w14:textId="77777777" w:rsidR="009B3727" w:rsidRPr="00554C6D" w:rsidRDefault="009B3727" w:rsidP="009B3727">
            <w:pPr>
              <w:pStyle w:val="ListParagraph"/>
              <w:numPr>
                <w:ilvl w:val="0"/>
                <w:numId w:val="12"/>
              </w:numPr>
              <w:rPr>
                <w:rFonts w:ascii="Tahoma" w:hAnsi="Tahoma" w:cs="Tahoma"/>
                <w:i/>
                <w:sz w:val="24"/>
                <w:szCs w:val="24"/>
              </w:rPr>
            </w:pPr>
            <w:r w:rsidRPr="00554C6D">
              <w:rPr>
                <w:rFonts w:ascii="Tahoma" w:hAnsi="Tahoma" w:cs="Tahoma"/>
                <w:i/>
                <w:sz w:val="24"/>
                <w:szCs w:val="24"/>
              </w:rPr>
              <w:t xml:space="preserve">Evaluate and edit. </w:t>
            </w:r>
          </w:p>
          <w:p w14:paraId="51B17E18" w14:textId="77777777" w:rsidR="009B3727" w:rsidRPr="00554C6D" w:rsidRDefault="009B3727" w:rsidP="009B3727">
            <w:pPr>
              <w:pStyle w:val="ListParagraph"/>
              <w:numPr>
                <w:ilvl w:val="0"/>
                <w:numId w:val="12"/>
              </w:numPr>
              <w:rPr>
                <w:rFonts w:ascii="Tahoma" w:hAnsi="Tahoma" w:cs="Tahoma"/>
                <w:i/>
                <w:sz w:val="24"/>
                <w:szCs w:val="24"/>
              </w:rPr>
            </w:pPr>
            <w:r w:rsidRPr="00554C6D">
              <w:rPr>
                <w:rFonts w:ascii="Tahoma" w:hAnsi="Tahoma" w:cs="Tahoma"/>
                <w:i/>
                <w:sz w:val="24"/>
                <w:szCs w:val="24"/>
              </w:rPr>
              <w:t xml:space="preserve">Proof-read for spelling and punctuation errors. </w:t>
            </w:r>
          </w:p>
          <w:p w14:paraId="395E0D12" w14:textId="77777777" w:rsidR="009B3727" w:rsidRPr="00554C6D" w:rsidRDefault="009B3727" w:rsidP="009B3727">
            <w:pPr>
              <w:pStyle w:val="ListParagraph"/>
              <w:numPr>
                <w:ilvl w:val="0"/>
                <w:numId w:val="12"/>
              </w:numPr>
              <w:rPr>
                <w:rFonts w:ascii="Tahoma" w:hAnsi="Tahoma" w:cs="Tahoma"/>
                <w:i/>
                <w:sz w:val="24"/>
                <w:szCs w:val="24"/>
              </w:rPr>
            </w:pPr>
            <w:r w:rsidRPr="00554C6D">
              <w:rPr>
                <w:rFonts w:ascii="Tahoma" w:hAnsi="Tahoma" w:cs="Tahoma"/>
                <w:i/>
                <w:sz w:val="24"/>
                <w:szCs w:val="24"/>
              </w:rPr>
              <w:t>Perform their own compositions, using appropriate intonation, volume, and movement so that meaning is clear.</w:t>
            </w:r>
          </w:p>
          <w:p w14:paraId="3656B9AB" w14:textId="77777777" w:rsidR="009B3727" w:rsidRPr="00554C6D" w:rsidRDefault="009B3727" w:rsidP="009B3727">
            <w:pPr>
              <w:rPr>
                <w:rFonts w:ascii="Tahoma" w:hAnsi="Tahoma" w:cs="Tahoma"/>
                <w:sz w:val="24"/>
                <w:szCs w:val="24"/>
              </w:rPr>
            </w:pPr>
          </w:p>
          <w:p w14:paraId="55FB1C4F" w14:textId="77777777" w:rsidR="009B3727" w:rsidRPr="00554C6D" w:rsidRDefault="009B3727" w:rsidP="009B3727">
            <w:pPr>
              <w:rPr>
                <w:rFonts w:ascii="Tahoma" w:hAnsi="Tahoma" w:cs="Tahoma"/>
                <w:b/>
                <w:sz w:val="24"/>
                <w:szCs w:val="24"/>
                <w:u w:val="single"/>
              </w:rPr>
            </w:pPr>
            <w:r w:rsidRPr="00554C6D">
              <w:rPr>
                <w:rFonts w:ascii="Tahoma" w:hAnsi="Tahoma" w:cs="Tahoma"/>
                <w:b/>
                <w:sz w:val="24"/>
                <w:szCs w:val="24"/>
                <w:u w:val="single"/>
              </w:rPr>
              <w:t>Writing - Vocabulary, Grammar &amp; Punctuation</w:t>
            </w:r>
          </w:p>
          <w:p w14:paraId="66A29439" w14:textId="77777777" w:rsidR="009B3727" w:rsidRPr="00554C6D" w:rsidRDefault="009B3727" w:rsidP="009B3727">
            <w:pPr>
              <w:pStyle w:val="ListParagraph"/>
              <w:numPr>
                <w:ilvl w:val="0"/>
                <w:numId w:val="14"/>
              </w:numPr>
              <w:rPr>
                <w:rFonts w:ascii="Tahoma" w:hAnsi="Tahoma" w:cs="Tahoma"/>
                <w:i/>
                <w:sz w:val="24"/>
                <w:szCs w:val="24"/>
              </w:rPr>
            </w:pPr>
            <w:r w:rsidRPr="00554C6D">
              <w:rPr>
                <w:rFonts w:ascii="Tahoma" w:hAnsi="Tahoma" w:cs="Tahoma"/>
                <w:i/>
                <w:sz w:val="24"/>
                <w:szCs w:val="24"/>
              </w:rPr>
              <w:t xml:space="preserve">Develop their understanding of the concepts set out in English Appendix 2 by: recognising vocabulary and structures that are appropriate for formal speech and writing, including subjunctive forms, using passive verbs to affect the presentation of information in a sentence, using the perfect form of verbs to mark relationships of time and cause, using expanded noun phrases to convey complicated information concisely, using modal verbs or adverbs to indicate degrees of possibility, using relative clauses beginning with who, which, where, when, whose, that or with an implied (i.e. omitted) relative pronoun </w:t>
            </w:r>
          </w:p>
          <w:p w14:paraId="65AB0A4A" w14:textId="77777777" w:rsidR="009B3727" w:rsidRPr="00554C6D" w:rsidRDefault="009B3727" w:rsidP="009B3727">
            <w:pPr>
              <w:pStyle w:val="ListParagraph"/>
              <w:numPr>
                <w:ilvl w:val="0"/>
                <w:numId w:val="13"/>
              </w:numPr>
              <w:rPr>
                <w:rFonts w:ascii="Tahoma" w:hAnsi="Tahoma" w:cs="Tahoma"/>
                <w:i/>
                <w:sz w:val="24"/>
                <w:szCs w:val="24"/>
              </w:rPr>
            </w:pPr>
            <w:r w:rsidRPr="00554C6D">
              <w:rPr>
                <w:rFonts w:ascii="Tahoma" w:hAnsi="Tahoma" w:cs="Tahoma"/>
                <w:i/>
                <w:sz w:val="24"/>
                <w:szCs w:val="24"/>
              </w:rPr>
              <w:t xml:space="preserve">Indicate grammatical and other features by: using commas to clarify meaning or avoid ambiguity in writing, using hyphens to avoid ambiguity, using brackets, dashes or commas to indicate parenthesis, using semi-colons, colons or dashes to mark boundaries between independent clauses, using a colon to introduce a list, punctuating bullet points consistently </w:t>
            </w:r>
          </w:p>
          <w:p w14:paraId="213C4BF6" w14:textId="77777777" w:rsidR="009B3727" w:rsidRPr="00554C6D" w:rsidRDefault="009B3727" w:rsidP="009B3727">
            <w:pPr>
              <w:pStyle w:val="ListParagraph"/>
              <w:numPr>
                <w:ilvl w:val="0"/>
                <w:numId w:val="13"/>
              </w:numPr>
              <w:rPr>
                <w:rFonts w:ascii="Tahoma" w:hAnsi="Tahoma" w:cs="Tahoma"/>
                <w:i/>
                <w:sz w:val="24"/>
                <w:szCs w:val="24"/>
              </w:rPr>
            </w:pPr>
            <w:r w:rsidRPr="00554C6D">
              <w:rPr>
                <w:rFonts w:ascii="Tahoma" w:hAnsi="Tahoma" w:cs="Tahoma"/>
                <w:i/>
                <w:sz w:val="24"/>
                <w:szCs w:val="24"/>
              </w:rPr>
              <w:t>Use and understand the grammatical terminology in English Appendix 2 accurately and appropriately in discussing their writing and reading.</w:t>
            </w:r>
          </w:p>
          <w:p w14:paraId="45FB0818" w14:textId="77777777" w:rsidR="009B3727" w:rsidRPr="00554C6D" w:rsidRDefault="009B3727" w:rsidP="009B3727">
            <w:pPr>
              <w:rPr>
                <w:rFonts w:ascii="Tahoma" w:hAnsi="Tahoma" w:cs="Tahoma"/>
                <w:sz w:val="24"/>
                <w:szCs w:val="24"/>
              </w:rPr>
            </w:pPr>
          </w:p>
          <w:p w14:paraId="7C0F9F60" w14:textId="77777777" w:rsidR="009B3727" w:rsidRDefault="009B3727" w:rsidP="009B3727">
            <w:pPr>
              <w:rPr>
                <w:rFonts w:ascii="Tahoma" w:hAnsi="Tahoma" w:cs="Tahoma"/>
                <w:sz w:val="24"/>
                <w:szCs w:val="24"/>
              </w:rPr>
            </w:pPr>
          </w:p>
          <w:p w14:paraId="14DA7058" w14:textId="77777777" w:rsidR="00CD3C6F" w:rsidRDefault="00CD3C6F" w:rsidP="009B3727">
            <w:pPr>
              <w:rPr>
                <w:rFonts w:ascii="Tahoma" w:hAnsi="Tahoma" w:cs="Tahoma"/>
                <w:sz w:val="24"/>
                <w:szCs w:val="24"/>
              </w:rPr>
            </w:pPr>
          </w:p>
          <w:p w14:paraId="02AAE896" w14:textId="77777777" w:rsidR="00CD3C6F" w:rsidRDefault="00CD3C6F" w:rsidP="009B3727">
            <w:pPr>
              <w:rPr>
                <w:rFonts w:ascii="Tahoma" w:hAnsi="Tahoma" w:cs="Tahoma"/>
                <w:sz w:val="24"/>
                <w:szCs w:val="24"/>
              </w:rPr>
            </w:pPr>
          </w:p>
          <w:p w14:paraId="0C2E07A3" w14:textId="77777777" w:rsidR="00CD3C6F" w:rsidRDefault="00CD3C6F" w:rsidP="009B3727">
            <w:pPr>
              <w:rPr>
                <w:rFonts w:ascii="Tahoma" w:hAnsi="Tahoma" w:cs="Tahoma"/>
                <w:sz w:val="24"/>
                <w:szCs w:val="24"/>
              </w:rPr>
            </w:pPr>
          </w:p>
          <w:p w14:paraId="3C795094" w14:textId="77777777" w:rsidR="00CD3C6F" w:rsidRDefault="00CD3C6F" w:rsidP="009B3727">
            <w:pPr>
              <w:rPr>
                <w:rFonts w:ascii="Tahoma" w:hAnsi="Tahoma" w:cs="Tahoma"/>
                <w:sz w:val="24"/>
                <w:szCs w:val="24"/>
              </w:rPr>
            </w:pPr>
          </w:p>
          <w:p w14:paraId="66B2D5E8" w14:textId="77777777" w:rsidR="00CD3C6F" w:rsidRDefault="00CD3C6F" w:rsidP="009B3727">
            <w:pPr>
              <w:rPr>
                <w:rFonts w:ascii="Tahoma" w:hAnsi="Tahoma" w:cs="Tahoma"/>
                <w:sz w:val="24"/>
                <w:szCs w:val="24"/>
              </w:rPr>
            </w:pPr>
          </w:p>
          <w:p w14:paraId="26222465" w14:textId="77777777" w:rsidR="00CD3C6F" w:rsidRDefault="00CD3C6F" w:rsidP="009B3727">
            <w:pPr>
              <w:rPr>
                <w:rFonts w:ascii="Tahoma" w:hAnsi="Tahoma" w:cs="Tahoma"/>
                <w:sz w:val="24"/>
                <w:szCs w:val="24"/>
              </w:rPr>
            </w:pPr>
          </w:p>
          <w:p w14:paraId="1A4D2327" w14:textId="77777777" w:rsidR="00CD3C6F" w:rsidRDefault="00CD3C6F" w:rsidP="009B3727">
            <w:pPr>
              <w:rPr>
                <w:rFonts w:ascii="Tahoma" w:hAnsi="Tahoma" w:cs="Tahoma"/>
                <w:sz w:val="24"/>
                <w:szCs w:val="24"/>
              </w:rPr>
            </w:pPr>
          </w:p>
          <w:p w14:paraId="6B891BF8" w14:textId="77777777" w:rsidR="00CD3C6F" w:rsidRDefault="00CD3C6F" w:rsidP="009B3727">
            <w:pPr>
              <w:rPr>
                <w:rFonts w:ascii="Tahoma" w:hAnsi="Tahoma" w:cs="Tahoma"/>
                <w:sz w:val="24"/>
                <w:szCs w:val="24"/>
              </w:rPr>
            </w:pPr>
          </w:p>
          <w:p w14:paraId="37AD5230" w14:textId="77777777" w:rsidR="00CD3C6F" w:rsidRDefault="00CD3C6F" w:rsidP="009B3727">
            <w:pPr>
              <w:rPr>
                <w:rFonts w:ascii="Tahoma" w:hAnsi="Tahoma" w:cs="Tahoma"/>
                <w:sz w:val="24"/>
                <w:szCs w:val="24"/>
              </w:rPr>
            </w:pPr>
          </w:p>
          <w:p w14:paraId="47196586" w14:textId="77777777" w:rsidR="00CD3C6F" w:rsidRDefault="00CD3C6F" w:rsidP="009B3727">
            <w:pPr>
              <w:rPr>
                <w:rFonts w:ascii="Tahoma" w:hAnsi="Tahoma" w:cs="Tahoma"/>
                <w:sz w:val="24"/>
                <w:szCs w:val="24"/>
              </w:rPr>
            </w:pPr>
          </w:p>
          <w:p w14:paraId="4670E88D" w14:textId="77777777" w:rsidR="00CD3C6F" w:rsidRDefault="00CD3C6F" w:rsidP="009B3727">
            <w:pPr>
              <w:rPr>
                <w:rFonts w:ascii="Tahoma" w:hAnsi="Tahoma" w:cs="Tahoma"/>
                <w:sz w:val="24"/>
                <w:szCs w:val="24"/>
              </w:rPr>
            </w:pPr>
          </w:p>
          <w:p w14:paraId="4155C87B" w14:textId="77777777" w:rsidR="00CD3C6F" w:rsidRDefault="00CD3C6F" w:rsidP="009B3727">
            <w:pPr>
              <w:rPr>
                <w:rFonts w:ascii="Tahoma" w:hAnsi="Tahoma" w:cs="Tahoma"/>
                <w:sz w:val="24"/>
                <w:szCs w:val="24"/>
              </w:rPr>
            </w:pPr>
          </w:p>
          <w:p w14:paraId="70C8F206" w14:textId="77777777" w:rsidR="00CD3C6F" w:rsidRDefault="00CD3C6F" w:rsidP="009B3727">
            <w:pPr>
              <w:rPr>
                <w:rFonts w:ascii="Tahoma" w:hAnsi="Tahoma" w:cs="Tahoma"/>
                <w:sz w:val="24"/>
                <w:szCs w:val="24"/>
              </w:rPr>
            </w:pPr>
          </w:p>
          <w:p w14:paraId="759992E6" w14:textId="77777777" w:rsidR="00CD3C6F" w:rsidRDefault="00CD3C6F" w:rsidP="009B3727">
            <w:pPr>
              <w:rPr>
                <w:rFonts w:ascii="Tahoma" w:hAnsi="Tahoma" w:cs="Tahoma"/>
                <w:sz w:val="24"/>
                <w:szCs w:val="24"/>
              </w:rPr>
            </w:pPr>
          </w:p>
          <w:p w14:paraId="049F31CB" w14:textId="67F9CF7B" w:rsidR="00CD3C6F" w:rsidRPr="00554C6D" w:rsidRDefault="00CD3C6F" w:rsidP="009B3727">
            <w:pPr>
              <w:rPr>
                <w:rFonts w:ascii="Tahoma" w:hAnsi="Tahoma" w:cs="Tahoma"/>
                <w:sz w:val="24"/>
                <w:szCs w:val="24"/>
              </w:rPr>
            </w:pPr>
          </w:p>
        </w:tc>
      </w:tr>
    </w:tbl>
    <w:p w14:paraId="53128261" w14:textId="77777777" w:rsidR="0075796C" w:rsidRPr="00554C6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54C6D" w14:paraId="309B8D65" w14:textId="77777777" w:rsidTr="52E19507">
        <w:tc>
          <w:tcPr>
            <w:tcW w:w="7453" w:type="dxa"/>
            <w:shd w:val="clear" w:color="auto" w:fill="FF0000"/>
          </w:tcPr>
          <w:p w14:paraId="3E63FE78" w14:textId="7E50D27A" w:rsidR="0075796C" w:rsidRPr="00554C6D" w:rsidRDefault="0942C724" w:rsidP="0075796C">
            <w:pPr>
              <w:jc w:val="center"/>
              <w:rPr>
                <w:rFonts w:ascii="Tahoma" w:hAnsi="Tahoma" w:cs="Tahoma"/>
                <w:sz w:val="36"/>
                <w:szCs w:val="36"/>
              </w:rPr>
            </w:pPr>
            <w:r w:rsidRPr="52E19507">
              <w:rPr>
                <w:rFonts w:ascii="Tahoma" w:hAnsi="Tahoma" w:cs="Tahoma"/>
                <w:sz w:val="36"/>
                <w:szCs w:val="36"/>
              </w:rPr>
              <w:lastRenderedPageBreak/>
              <w:t>Science</w:t>
            </w:r>
          </w:p>
        </w:tc>
        <w:tc>
          <w:tcPr>
            <w:tcW w:w="7454" w:type="dxa"/>
            <w:shd w:val="clear" w:color="auto" w:fill="00B050"/>
          </w:tcPr>
          <w:p w14:paraId="68FD15C1"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t>Geography</w:t>
            </w:r>
          </w:p>
        </w:tc>
        <w:tc>
          <w:tcPr>
            <w:tcW w:w="7454" w:type="dxa"/>
            <w:shd w:val="clear" w:color="auto" w:fill="9900CC"/>
          </w:tcPr>
          <w:p w14:paraId="6FFD8311"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t>History</w:t>
            </w:r>
          </w:p>
        </w:tc>
      </w:tr>
      <w:tr w:rsidR="00554FA1" w:rsidRPr="00554C6D" w14:paraId="44719FC8" w14:textId="77777777" w:rsidTr="52E19507">
        <w:tc>
          <w:tcPr>
            <w:tcW w:w="7453" w:type="dxa"/>
            <w:vAlign w:val="center"/>
          </w:tcPr>
          <w:p w14:paraId="6E406063" w14:textId="77777777" w:rsidR="00554FA1" w:rsidRPr="00554C6D" w:rsidRDefault="00554FA1" w:rsidP="52E19507">
            <w:pPr>
              <w:pStyle w:val="Default"/>
              <w:jc w:val="both"/>
              <w:rPr>
                <w:rFonts w:eastAsia="Calibri"/>
                <w:b/>
                <w:bCs/>
                <w:color w:val="000000" w:themeColor="text1"/>
                <w:u w:val="single"/>
              </w:rPr>
            </w:pPr>
            <w:r w:rsidRPr="52E19507">
              <w:rPr>
                <w:rFonts w:ascii="Tahoma" w:hAnsi="Tahoma" w:cs="Tahoma"/>
                <w:b/>
                <w:bCs/>
                <w:u w:val="single"/>
              </w:rPr>
              <w:t>Properties and Changes of Materials</w:t>
            </w:r>
          </w:p>
          <w:p w14:paraId="2521DEBC" w14:textId="77777777" w:rsidR="00313F4B" w:rsidRPr="00A41095" w:rsidRDefault="00313F4B" w:rsidP="52E19507">
            <w:pPr>
              <w:pStyle w:val="Default"/>
              <w:jc w:val="both"/>
              <w:rPr>
                <w:rFonts w:eastAsia="Calibri"/>
                <w:bCs/>
                <w:color w:val="000000" w:themeColor="text1"/>
              </w:rPr>
            </w:pPr>
            <w:r w:rsidRPr="00A41095">
              <w:rPr>
                <w:rFonts w:ascii="Tahoma" w:hAnsi="Tahoma" w:cs="Tahoma"/>
                <w:bCs/>
                <w:u w:val="single"/>
              </w:rPr>
              <w:t>Year 5</w:t>
            </w:r>
          </w:p>
          <w:p w14:paraId="5792AB8F" w14:textId="77777777" w:rsidR="00313F4B" w:rsidRPr="00554C6D" w:rsidRDefault="00313F4B" w:rsidP="00554FA1">
            <w:pPr>
              <w:pStyle w:val="Default"/>
              <w:numPr>
                <w:ilvl w:val="0"/>
                <w:numId w:val="6"/>
              </w:numPr>
              <w:jc w:val="both"/>
              <w:rPr>
                <w:rFonts w:ascii="Tahoma" w:hAnsi="Tahoma" w:cs="Tahoma"/>
                <w:i/>
              </w:rPr>
            </w:pPr>
            <w:r w:rsidRPr="00554C6D">
              <w:rPr>
                <w:rFonts w:ascii="Tahoma" w:hAnsi="Tahoma" w:cs="Tahoma"/>
                <w:i/>
              </w:rPr>
              <w:t>C</w:t>
            </w:r>
            <w:r w:rsidR="00554FA1" w:rsidRPr="00554C6D">
              <w:rPr>
                <w:rFonts w:ascii="Tahoma" w:hAnsi="Tahoma" w:cs="Tahoma"/>
                <w:i/>
              </w:rPr>
              <w:t>ompare and group together everyday materials on the basis of their properties, including their hardness, solubility, transparency, conductivity (electrical and th</w:t>
            </w:r>
            <w:r w:rsidRPr="00554C6D">
              <w:rPr>
                <w:rFonts w:ascii="Tahoma" w:hAnsi="Tahoma" w:cs="Tahoma"/>
                <w:i/>
              </w:rPr>
              <w:t>ermal), and response to magnets.</w:t>
            </w:r>
          </w:p>
          <w:p w14:paraId="793C7EBE" w14:textId="77777777" w:rsidR="00313F4B" w:rsidRPr="00554C6D" w:rsidRDefault="00313F4B" w:rsidP="00554FA1">
            <w:pPr>
              <w:pStyle w:val="Default"/>
              <w:numPr>
                <w:ilvl w:val="0"/>
                <w:numId w:val="6"/>
              </w:numPr>
              <w:jc w:val="both"/>
              <w:rPr>
                <w:rFonts w:ascii="Tahoma" w:hAnsi="Tahoma" w:cs="Tahoma"/>
                <w:i/>
              </w:rPr>
            </w:pPr>
            <w:r w:rsidRPr="00554C6D">
              <w:rPr>
                <w:rFonts w:ascii="Tahoma" w:hAnsi="Tahoma" w:cs="Tahoma"/>
                <w:i/>
              </w:rPr>
              <w:t>U</w:t>
            </w:r>
            <w:r w:rsidR="00554FA1" w:rsidRPr="00554C6D">
              <w:rPr>
                <w:rFonts w:ascii="Tahoma" w:hAnsi="Tahoma" w:cs="Tahoma"/>
                <w:bCs/>
                <w:i/>
              </w:rPr>
              <w:t>se knowledge of solids, liquids and gases to decide how mixtures might be separated, including through fil</w:t>
            </w:r>
            <w:r w:rsidRPr="00554C6D">
              <w:rPr>
                <w:rFonts w:ascii="Tahoma" w:hAnsi="Tahoma" w:cs="Tahoma"/>
                <w:bCs/>
                <w:i/>
              </w:rPr>
              <w:t>tering, sieving and evaporating.</w:t>
            </w:r>
          </w:p>
          <w:p w14:paraId="7E5E4D6E" w14:textId="77777777" w:rsidR="00554FA1" w:rsidRPr="00554C6D" w:rsidRDefault="00313F4B" w:rsidP="52E19507">
            <w:pPr>
              <w:pStyle w:val="Default"/>
              <w:numPr>
                <w:ilvl w:val="0"/>
                <w:numId w:val="6"/>
              </w:numPr>
              <w:jc w:val="both"/>
              <w:rPr>
                <w:rFonts w:ascii="Tahoma" w:hAnsi="Tahoma" w:cs="Tahoma"/>
                <w:i/>
                <w:iCs/>
              </w:rPr>
            </w:pPr>
            <w:r w:rsidRPr="52E19507">
              <w:rPr>
                <w:rFonts w:ascii="Tahoma" w:hAnsi="Tahoma" w:cs="Tahoma"/>
                <w:i/>
                <w:iCs/>
              </w:rPr>
              <w:t>G</w:t>
            </w:r>
            <w:r w:rsidR="00554FA1" w:rsidRPr="52E19507">
              <w:rPr>
                <w:rFonts w:ascii="Tahoma" w:hAnsi="Tahoma" w:cs="Tahoma"/>
                <w:i/>
                <w:iCs/>
              </w:rPr>
              <w:t>ive reasons, based on evidence from comparative and fair tests, for the particular uses of everyday materials, inc</w:t>
            </w:r>
            <w:r w:rsidRPr="52E19507">
              <w:rPr>
                <w:rFonts w:ascii="Tahoma" w:hAnsi="Tahoma" w:cs="Tahoma"/>
                <w:i/>
                <w:iCs/>
              </w:rPr>
              <w:t>luding metals, wood and plastic.</w:t>
            </w:r>
          </w:p>
          <w:p w14:paraId="4DBF1E54" w14:textId="77777777" w:rsidR="00A41095" w:rsidRDefault="00A41095" w:rsidP="00A41095">
            <w:pPr>
              <w:pStyle w:val="Default"/>
              <w:jc w:val="both"/>
              <w:rPr>
                <w:rFonts w:ascii="Tahoma" w:hAnsi="Tahoma" w:cs="Tahoma"/>
                <w:bCs/>
                <w:u w:val="single"/>
              </w:rPr>
            </w:pPr>
          </w:p>
          <w:p w14:paraId="60F23C65" w14:textId="54F1726A" w:rsidR="00A41095" w:rsidRPr="00A41095" w:rsidRDefault="00A41095" w:rsidP="00A41095">
            <w:pPr>
              <w:pStyle w:val="Default"/>
              <w:jc w:val="both"/>
              <w:rPr>
                <w:rFonts w:eastAsia="Calibri"/>
                <w:bCs/>
                <w:color w:val="000000" w:themeColor="text1"/>
                <w:u w:val="single"/>
              </w:rPr>
            </w:pPr>
            <w:r w:rsidRPr="00A41095">
              <w:rPr>
                <w:rFonts w:ascii="Tahoma" w:hAnsi="Tahoma" w:cs="Tahoma"/>
                <w:bCs/>
                <w:u w:val="single"/>
              </w:rPr>
              <w:t>Vocabulary</w:t>
            </w:r>
          </w:p>
          <w:p w14:paraId="4803CD8D" w14:textId="77777777" w:rsidR="00A41095" w:rsidRPr="00A41095" w:rsidRDefault="00A41095" w:rsidP="00A41095">
            <w:pPr>
              <w:pStyle w:val="ListParagraph"/>
              <w:numPr>
                <w:ilvl w:val="0"/>
                <w:numId w:val="24"/>
              </w:numPr>
              <w:rPr>
                <w:lang w:val="en-US"/>
              </w:rPr>
            </w:pPr>
            <w:r w:rsidRPr="00A41095">
              <w:rPr>
                <w:rFonts w:ascii="Tahoma" w:eastAsia="Tahoma" w:hAnsi="Tahoma" w:cs="Tahoma"/>
                <w:color w:val="000000" w:themeColor="text1"/>
                <w:sz w:val="24"/>
                <w:szCs w:val="24"/>
              </w:rPr>
              <w:t>Thermal / electrical insulator / conductor, change of state, mixture, dissolve, solution, soluble, insoluble, filter, sieve, new material.</w:t>
            </w:r>
          </w:p>
          <w:p w14:paraId="46F197B2" w14:textId="77777777" w:rsidR="00A41095" w:rsidRDefault="00A41095" w:rsidP="52E19507">
            <w:pPr>
              <w:pStyle w:val="Default"/>
              <w:jc w:val="both"/>
              <w:rPr>
                <w:rFonts w:ascii="Tahoma" w:hAnsi="Tahoma" w:cs="Tahoma"/>
                <w:bCs/>
                <w:u w:val="single"/>
              </w:rPr>
            </w:pPr>
          </w:p>
          <w:p w14:paraId="298EC1BC" w14:textId="191B49F9" w:rsidR="6F7133CF" w:rsidRPr="00A41095" w:rsidRDefault="00A41095" w:rsidP="52E19507">
            <w:pPr>
              <w:pStyle w:val="Default"/>
              <w:jc w:val="both"/>
              <w:rPr>
                <w:rFonts w:eastAsia="Calibri"/>
                <w:bCs/>
                <w:color w:val="000000" w:themeColor="text1"/>
                <w:u w:val="single"/>
              </w:rPr>
            </w:pPr>
            <w:r>
              <w:rPr>
                <w:rFonts w:ascii="Tahoma" w:hAnsi="Tahoma" w:cs="Tahoma"/>
                <w:bCs/>
                <w:u w:val="single"/>
              </w:rPr>
              <w:t>Working s</w:t>
            </w:r>
            <w:r w:rsidR="6F7133CF" w:rsidRPr="00A41095">
              <w:rPr>
                <w:rFonts w:ascii="Tahoma" w:hAnsi="Tahoma" w:cs="Tahoma"/>
                <w:bCs/>
                <w:u w:val="single"/>
              </w:rPr>
              <w:t>cientifically</w:t>
            </w:r>
          </w:p>
          <w:p w14:paraId="200BCA91" w14:textId="3D7346E4" w:rsidR="676625C2" w:rsidRDefault="00A41095" w:rsidP="52E19507">
            <w:pPr>
              <w:pStyle w:val="ListParagraph"/>
              <w:numPr>
                <w:ilvl w:val="0"/>
                <w:numId w:val="1"/>
              </w:numPr>
              <w:rPr>
                <w:rFonts w:eastAsiaTheme="minorEastAsia"/>
                <w:color w:val="0B0C0C"/>
                <w:sz w:val="24"/>
                <w:szCs w:val="24"/>
              </w:rPr>
            </w:pPr>
            <w:r w:rsidRPr="52E19507">
              <w:rPr>
                <w:rFonts w:ascii="Tahoma" w:eastAsia="Tahoma" w:hAnsi="Tahoma" w:cs="Tahoma"/>
                <w:color w:val="0B0C0C"/>
                <w:sz w:val="24"/>
                <w:szCs w:val="24"/>
                <w:lang w:val="en-US"/>
              </w:rPr>
              <w:t xml:space="preserve">Planning different types of scientific enquiries to answer questions, including </w:t>
            </w:r>
            <w:proofErr w:type="spellStart"/>
            <w:r w:rsidRPr="52E19507">
              <w:rPr>
                <w:rFonts w:ascii="Tahoma" w:eastAsia="Tahoma" w:hAnsi="Tahoma" w:cs="Tahoma"/>
                <w:color w:val="0B0C0C"/>
                <w:sz w:val="24"/>
                <w:szCs w:val="24"/>
                <w:lang w:val="en-US"/>
              </w:rPr>
              <w:t>recognising</w:t>
            </w:r>
            <w:proofErr w:type="spellEnd"/>
            <w:r w:rsidRPr="52E19507">
              <w:rPr>
                <w:rFonts w:ascii="Tahoma" w:eastAsia="Tahoma" w:hAnsi="Tahoma" w:cs="Tahoma"/>
                <w:color w:val="0B0C0C"/>
                <w:sz w:val="24"/>
                <w:szCs w:val="24"/>
                <w:lang w:val="en-US"/>
              </w:rPr>
              <w:t xml:space="preserve"> and controlling variables where necessary</w:t>
            </w:r>
            <w:r>
              <w:rPr>
                <w:rFonts w:ascii="Tahoma" w:eastAsia="Tahoma" w:hAnsi="Tahoma" w:cs="Tahoma"/>
                <w:color w:val="0B0C0C"/>
                <w:sz w:val="24"/>
                <w:szCs w:val="24"/>
                <w:lang w:val="en-US"/>
              </w:rPr>
              <w:t>.</w:t>
            </w:r>
          </w:p>
          <w:p w14:paraId="28D8CC63" w14:textId="0A7362C9" w:rsidR="676625C2" w:rsidRDefault="00A41095" w:rsidP="52E19507">
            <w:pPr>
              <w:pStyle w:val="ListParagraph"/>
              <w:numPr>
                <w:ilvl w:val="0"/>
                <w:numId w:val="1"/>
              </w:numPr>
              <w:rPr>
                <w:rFonts w:eastAsiaTheme="minorEastAsia"/>
                <w:color w:val="0B0C0C"/>
                <w:sz w:val="24"/>
                <w:szCs w:val="24"/>
              </w:rPr>
            </w:pPr>
            <w:r w:rsidRPr="52E19507">
              <w:rPr>
                <w:rFonts w:ascii="Tahoma" w:eastAsia="Tahoma" w:hAnsi="Tahoma" w:cs="Tahoma"/>
                <w:color w:val="0B0C0C"/>
                <w:sz w:val="24"/>
                <w:szCs w:val="24"/>
                <w:lang w:val="en-US"/>
              </w:rPr>
              <w:t>Taking measureme</w:t>
            </w:r>
            <w:r w:rsidR="676625C2" w:rsidRPr="52E19507">
              <w:rPr>
                <w:rFonts w:ascii="Tahoma" w:eastAsia="Tahoma" w:hAnsi="Tahoma" w:cs="Tahoma"/>
                <w:color w:val="0B0C0C"/>
                <w:sz w:val="24"/>
                <w:szCs w:val="24"/>
                <w:lang w:val="en-US"/>
              </w:rPr>
              <w:t>nts, using a range of scientific equipment, with increasing accuracy and precision, taking repeat readings when appropriate</w:t>
            </w:r>
            <w:r>
              <w:rPr>
                <w:rFonts w:ascii="Tahoma" w:eastAsia="Tahoma" w:hAnsi="Tahoma" w:cs="Tahoma"/>
                <w:color w:val="0B0C0C"/>
                <w:sz w:val="24"/>
                <w:szCs w:val="24"/>
                <w:lang w:val="en-US"/>
              </w:rPr>
              <w:t>.</w:t>
            </w:r>
          </w:p>
          <w:p w14:paraId="236515E5" w14:textId="07A17737" w:rsidR="676625C2" w:rsidRDefault="00A41095" w:rsidP="52E19507">
            <w:pPr>
              <w:pStyle w:val="ListParagraph"/>
              <w:numPr>
                <w:ilvl w:val="0"/>
                <w:numId w:val="1"/>
              </w:numPr>
              <w:rPr>
                <w:rFonts w:eastAsiaTheme="minorEastAsia"/>
                <w:color w:val="0B0C0C"/>
                <w:sz w:val="24"/>
                <w:szCs w:val="24"/>
              </w:rPr>
            </w:pPr>
            <w:r w:rsidRPr="52E19507">
              <w:rPr>
                <w:rFonts w:ascii="Tahoma" w:eastAsia="Tahoma" w:hAnsi="Tahoma" w:cs="Tahoma"/>
                <w:color w:val="0B0C0C"/>
                <w:sz w:val="24"/>
                <w:szCs w:val="24"/>
                <w:lang w:val="en-US"/>
              </w:rPr>
              <w:t>Recording data and results of increasing complexity using scientific diagrams and labels, classification keys, tables, scatter graph</w:t>
            </w:r>
            <w:r w:rsidR="676625C2" w:rsidRPr="52E19507">
              <w:rPr>
                <w:rFonts w:ascii="Tahoma" w:eastAsia="Tahoma" w:hAnsi="Tahoma" w:cs="Tahoma"/>
                <w:color w:val="0B0C0C"/>
                <w:sz w:val="24"/>
                <w:szCs w:val="24"/>
                <w:lang w:val="en-US"/>
              </w:rPr>
              <w:t>s, bar and line graphs</w:t>
            </w:r>
            <w:r>
              <w:rPr>
                <w:rFonts w:ascii="Tahoma" w:eastAsia="Tahoma" w:hAnsi="Tahoma" w:cs="Tahoma"/>
                <w:color w:val="0B0C0C"/>
                <w:sz w:val="24"/>
                <w:szCs w:val="24"/>
                <w:lang w:val="en-US"/>
              </w:rPr>
              <w:t>.</w:t>
            </w:r>
          </w:p>
          <w:p w14:paraId="00A935EA" w14:textId="58672350" w:rsidR="676625C2" w:rsidRDefault="00A41095" w:rsidP="52E19507">
            <w:pPr>
              <w:pStyle w:val="ListParagraph"/>
              <w:numPr>
                <w:ilvl w:val="0"/>
                <w:numId w:val="1"/>
              </w:numPr>
              <w:rPr>
                <w:rFonts w:eastAsiaTheme="minorEastAsia"/>
                <w:color w:val="0B0C0C"/>
                <w:sz w:val="24"/>
                <w:szCs w:val="24"/>
              </w:rPr>
            </w:pPr>
            <w:r w:rsidRPr="52E19507">
              <w:rPr>
                <w:rFonts w:ascii="Tahoma" w:eastAsia="Tahoma" w:hAnsi="Tahoma" w:cs="Tahoma"/>
                <w:color w:val="0B0C0C"/>
                <w:sz w:val="24"/>
                <w:szCs w:val="24"/>
                <w:lang w:val="en-US"/>
              </w:rPr>
              <w:t>Using test results to make predictions to set up further comparative and fair tests</w:t>
            </w:r>
            <w:r>
              <w:rPr>
                <w:rFonts w:ascii="Tahoma" w:eastAsia="Tahoma" w:hAnsi="Tahoma" w:cs="Tahoma"/>
                <w:color w:val="0B0C0C"/>
                <w:sz w:val="24"/>
                <w:szCs w:val="24"/>
                <w:lang w:val="en-US"/>
              </w:rPr>
              <w:t>.</w:t>
            </w:r>
          </w:p>
          <w:p w14:paraId="163DC0EC" w14:textId="07C2A5F5" w:rsidR="676625C2" w:rsidRDefault="00A41095" w:rsidP="52E19507">
            <w:pPr>
              <w:pStyle w:val="ListParagraph"/>
              <w:numPr>
                <w:ilvl w:val="0"/>
                <w:numId w:val="1"/>
              </w:numPr>
              <w:rPr>
                <w:rFonts w:eastAsiaTheme="minorEastAsia"/>
                <w:color w:val="0B0C0C"/>
                <w:sz w:val="24"/>
                <w:szCs w:val="24"/>
              </w:rPr>
            </w:pPr>
            <w:r w:rsidRPr="52E19507">
              <w:rPr>
                <w:rFonts w:ascii="Tahoma" w:eastAsia="Tahoma" w:hAnsi="Tahoma" w:cs="Tahoma"/>
                <w:color w:val="0B0C0C"/>
                <w:sz w:val="24"/>
                <w:szCs w:val="24"/>
                <w:lang w:val="en-US"/>
              </w:rPr>
              <w:t xml:space="preserve">Reporting and presenting findings from enquiries, including conclusions, causal relationships and explanations of and a degree of trust in results, </w:t>
            </w:r>
            <w:r w:rsidR="676625C2" w:rsidRPr="52E19507">
              <w:rPr>
                <w:rFonts w:ascii="Tahoma" w:eastAsia="Tahoma" w:hAnsi="Tahoma" w:cs="Tahoma"/>
                <w:color w:val="0B0C0C"/>
                <w:sz w:val="24"/>
                <w:szCs w:val="24"/>
                <w:lang w:val="en-US"/>
              </w:rPr>
              <w:t>in oral and written forms such as displays and other presentations</w:t>
            </w:r>
            <w:r>
              <w:rPr>
                <w:rFonts w:ascii="Tahoma" w:eastAsia="Tahoma" w:hAnsi="Tahoma" w:cs="Tahoma"/>
                <w:color w:val="0B0C0C"/>
                <w:sz w:val="24"/>
                <w:szCs w:val="24"/>
                <w:lang w:val="en-US"/>
              </w:rPr>
              <w:t>.</w:t>
            </w:r>
          </w:p>
          <w:p w14:paraId="3DA41652" w14:textId="3A354FDD" w:rsidR="676625C2" w:rsidRPr="00CD3C6F" w:rsidRDefault="00A41095" w:rsidP="52E19507">
            <w:pPr>
              <w:pStyle w:val="ListParagraph"/>
              <w:numPr>
                <w:ilvl w:val="0"/>
                <w:numId w:val="1"/>
              </w:numPr>
              <w:rPr>
                <w:rFonts w:eastAsiaTheme="minorEastAsia"/>
                <w:color w:val="0B0C0C"/>
                <w:sz w:val="24"/>
                <w:szCs w:val="24"/>
              </w:rPr>
            </w:pPr>
            <w:r w:rsidRPr="52E19507">
              <w:rPr>
                <w:rFonts w:ascii="Tahoma" w:eastAsia="Tahoma" w:hAnsi="Tahoma" w:cs="Tahoma"/>
                <w:color w:val="0B0C0C"/>
                <w:sz w:val="24"/>
                <w:szCs w:val="24"/>
                <w:lang w:val="en-US"/>
              </w:rPr>
              <w:t>Identifying scientific evidence that has been used to support or refute ideas or arguments</w:t>
            </w:r>
            <w:r>
              <w:rPr>
                <w:rFonts w:ascii="Tahoma" w:eastAsia="Tahoma" w:hAnsi="Tahoma" w:cs="Tahoma"/>
                <w:color w:val="0B0C0C"/>
                <w:sz w:val="24"/>
                <w:szCs w:val="24"/>
                <w:lang w:val="en-US"/>
              </w:rPr>
              <w:t>.</w:t>
            </w:r>
          </w:p>
          <w:p w14:paraId="2A45A3A2" w14:textId="3B2FAEED" w:rsidR="00CD3C6F" w:rsidRDefault="00CD3C6F" w:rsidP="00CD3C6F">
            <w:pPr>
              <w:rPr>
                <w:rFonts w:eastAsiaTheme="minorEastAsia"/>
                <w:color w:val="0B0C0C"/>
                <w:sz w:val="24"/>
                <w:szCs w:val="24"/>
              </w:rPr>
            </w:pPr>
          </w:p>
          <w:p w14:paraId="2F568AB9" w14:textId="26149FC5" w:rsidR="00CD3C6F" w:rsidRDefault="00CD3C6F" w:rsidP="00CD3C6F">
            <w:pPr>
              <w:rPr>
                <w:rFonts w:eastAsiaTheme="minorEastAsia"/>
                <w:color w:val="0B0C0C"/>
                <w:sz w:val="24"/>
                <w:szCs w:val="24"/>
              </w:rPr>
            </w:pPr>
          </w:p>
          <w:p w14:paraId="004203C4" w14:textId="7F971658" w:rsidR="00CD3C6F" w:rsidRDefault="00CD3C6F" w:rsidP="00CD3C6F">
            <w:pPr>
              <w:rPr>
                <w:rFonts w:eastAsiaTheme="minorEastAsia"/>
                <w:color w:val="0B0C0C"/>
                <w:sz w:val="24"/>
                <w:szCs w:val="24"/>
              </w:rPr>
            </w:pPr>
          </w:p>
          <w:p w14:paraId="62412B40" w14:textId="79251315" w:rsidR="00CD3C6F" w:rsidRDefault="00CD3C6F" w:rsidP="00CD3C6F">
            <w:pPr>
              <w:rPr>
                <w:rFonts w:eastAsiaTheme="minorEastAsia"/>
                <w:color w:val="0B0C0C"/>
                <w:sz w:val="24"/>
                <w:szCs w:val="24"/>
              </w:rPr>
            </w:pPr>
          </w:p>
          <w:p w14:paraId="1E5A0EDB" w14:textId="7FF8B5B5" w:rsidR="00CD3C6F" w:rsidRDefault="00CD3C6F" w:rsidP="00CD3C6F">
            <w:pPr>
              <w:rPr>
                <w:rFonts w:eastAsiaTheme="minorEastAsia"/>
                <w:color w:val="0B0C0C"/>
                <w:sz w:val="24"/>
                <w:szCs w:val="24"/>
              </w:rPr>
            </w:pPr>
          </w:p>
          <w:p w14:paraId="035FCBE8" w14:textId="0D1E2D2B" w:rsidR="00CD3C6F" w:rsidRDefault="00CD3C6F" w:rsidP="00CD3C6F">
            <w:pPr>
              <w:rPr>
                <w:rFonts w:eastAsiaTheme="minorEastAsia"/>
                <w:color w:val="0B0C0C"/>
                <w:sz w:val="24"/>
                <w:szCs w:val="24"/>
              </w:rPr>
            </w:pPr>
          </w:p>
          <w:p w14:paraId="59B792B3" w14:textId="7283D330" w:rsidR="00CD3C6F" w:rsidRDefault="00CD3C6F" w:rsidP="00CD3C6F">
            <w:pPr>
              <w:rPr>
                <w:rFonts w:eastAsiaTheme="minorEastAsia"/>
                <w:color w:val="0B0C0C"/>
                <w:sz w:val="24"/>
                <w:szCs w:val="24"/>
              </w:rPr>
            </w:pPr>
          </w:p>
          <w:p w14:paraId="4649C36F" w14:textId="16DB61DA" w:rsidR="00CD3C6F" w:rsidRDefault="00CD3C6F" w:rsidP="00CD3C6F">
            <w:pPr>
              <w:rPr>
                <w:rFonts w:eastAsiaTheme="minorEastAsia"/>
                <w:color w:val="0B0C0C"/>
                <w:sz w:val="24"/>
                <w:szCs w:val="24"/>
              </w:rPr>
            </w:pPr>
          </w:p>
          <w:p w14:paraId="7945AA94" w14:textId="00ADED6D" w:rsidR="00CD3C6F" w:rsidRDefault="00CD3C6F" w:rsidP="00CD3C6F">
            <w:pPr>
              <w:rPr>
                <w:rFonts w:eastAsiaTheme="minorEastAsia"/>
                <w:color w:val="0B0C0C"/>
                <w:sz w:val="24"/>
                <w:szCs w:val="24"/>
              </w:rPr>
            </w:pPr>
          </w:p>
          <w:p w14:paraId="2B7A133D" w14:textId="77777777" w:rsidR="00CD3C6F" w:rsidRPr="00CD3C6F" w:rsidRDefault="00CD3C6F" w:rsidP="00CD3C6F">
            <w:pPr>
              <w:rPr>
                <w:rFonts w:eastAsiaTheme="minorEastAsia"/>
                <w:color w:val="0B0C0C"/>
                <w:sz w:val="24"/>
                <w:szCs w:val="24"/>
              </w:rPr>
            </w:pPr>
          </w:p>
          <w:p w14:paraId="43BD0BC7" w14:textId="19D89DC6" w:rsidR="52E19507" w:rsidRDefault="52E19507" w:rsidP="52E19507">
            <w:pPr>
              <w:pStyle w:val="Default"/>
              <w:jc w:val="both"/>
              <w:rPr>
                <w:rFonts w:eastAsia="Calibri"/>
                <w:i/>
                <w:iCs/>
                <w:color w:val="000000" w:themeColor="text1"/>
              </w:rPr>
            </w:pPr>
          </w:p>
          <w:p w14:paraId="62486C05" w14:textId="77777777" w:rsidR="00554FA1" w:rsidRPr="00554C6D" w:rsidRDefault="00554FA1" w:rsidP="00554FA1">
            <w:pPr>
              <w:rPr>
                <w:rFonts w:ascii="Tahoma" w:hAnsi="Tahoma" w:cs="Tahoma"/>
                <w:sz w:val="18"/>
                <w:szCs w:val="18"/>
              </w:rPr>
            </w:pPr>
          </w:p>
        </w:tc>
        <w:tc>
          <w:tcPr>
            <w:tcW w:w="7454" w:type="dxa"/>
          </w:tcPr>
          <w:p w14:paraId="4FBB5ECD" w14:textId="77777777" w:rsidR="00226CC6" w:rsidRDefault="00226CC6" w:rsidP="00226CC6">
            <w:pPr>
              <w:rPr>
                <w:rFonts w:ascii="Tahoma" w:hAnsi="Tahoma" w:cs="Tahoma"/>
                <w:sz w:val="24"/>
                <w:szCs w:val="24"/>
                <w:u w:val="single"/>
              </w:rPr>
            </w:pPr>
            <w:r>
              <w:rPr>
                <w:rFonts w:ascii="Tahoma" w:hAnsi="Tahoma" w:cs="Tahoma"/>
                <w:sz w:val="24"/>
                <w:szCs w:val="24"/>
                <w:u w:val="single"/>
              </w:rPr>
              <w:t>KS2</w:t>
            </w:r>
            <w:r>
              <w:rPr>
                <w:rFonts w:ascii="Tahoma" w:hAnsi="Tahoma" w:cs="Tahoma"/>
                <w:sz w:val="24"/>
                <w:szCs w:val="24"/>
                <w:u w:val="single"/>
              </w:rPr>
              <w:br/>
            </w:r>
            <w:r w:rsidRPr="00995AF2">
              <w:rPr>
                <w:rFonts w:ascii="Tahoma" w:hAnsi="Tahoma" w:cs="Tahoma"/>
                <w:sz w:val="24"/>
                <w:szCs w:val="24"/>
                <w:u w:val="single"/>
              </w:rPr>
              <w:t xml:space="preserve">Locational knowledge </w:t>
            </w:r>
          </w:p>
          <w:p w14:paraId="029A210C" w14:textId="77777777" w:rsidR="00226CC6" w:rsidRPr="00CD3C6F" w:rsidRDefault="00226CC6" w:rsidP="00226CC6">
            <w:pPr>
              <w:pStyle w:val="ListParagraph"/>
              <w:numPr>
                <w:ilvl w:val="0"/>
                <w:numId w:val="32"/>
              </w:numPr>
              <w:spacing w:after="160" w:line="259" w:lineRule="auto"/>
              <w:rPr>
                <w:rFonts w:ascii="Tahoma" w:hAnsi="Tahoma" w:cs="Tahoma"/>
                <w:i/>
                <w:sz w:val="24"/>
                <w:szCs w:val="24"/>
                <w:u w:val="single"/>
              </w:rPr>
            </w:pPr>
            <w:r w:rsidRPr="00CD3C6F">
              <w:rPr>
                <w:rFonts w:ascii="Tahoma" w:hAnsi="Tahoma" w:cs="Tahoma"/>
                <w:i/>
                <w:sz w:val="24"/>
                <w:szCs w:val="2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28538520" w14:textId="77777777" w:rsidR="00554FA1" w:rsidRDefault="00554FA1" w:rsidP="00226CC6">
            <w:pPr>
              <w:rPr>
                <w:rFonts w:ascii="Tahoma" w:hAnsi="Tahoma" w:cs="Tahoma"/>
                <w:sz w:val="32"/>
                <w:szCs w:val="36"/>
              </w:rPr>
            </w:pPr>
          </w:p>
          <w:p w14:paraId="17A86002" w14:textId="77777777" w:rsidR="00CD3C6F" w:rsidRDefault="00CD3C6F" w:rsidP="00226CC6">
            <w:pPr>
              <w:rPr>
                <w:rFonts w:ascii="Tahoma" w:hAnsi="Tahoma" w:cs="Tahoma"/>
                <w:sz w:val="32"/>
                <w:szCs w:val="36"/>
              </w:rPr>
            </w:pPr>
          </w:p>
          <w:p w14:paraId="5F56D742" w14:textId="77777777" w:rsidR="00CD3C6F" w:rsidRDefault="00CD3C6F" w:rsidP="00226CC6">
            <w:pPr>
              <w:rPr>
                <w:rFonts w:ascii="Tahoma" w:hAnsi="Tahoma" w:cs="Tahoma"/>
                <w:sz w:val="32"/>
                <w:szCs w:val="36"/>
              </w:rPr>
            </w:pPr>
          </w:p>
          <w:p w14:paraId="36C214EE" w14:textId="77777777" w:rsidR="00CD3C6F" w:rsidRDefault="00CD3C6F" w:rsidP="00226CC6">
            <w:pPr>
              <w:rPr>
                <w:rFonts w:ascii="Tahoma" w:hAnsi="Tahoma" w:cs="Tahoma"/>
                <w:sz w:val="32"/>
                <w:szCs w:val="36"/>
              </w:rPr>
            </w:pPr>
          </w:p>
          <w:p w14:paraId="61B56C4F" w14:textId="77777777" w:rsidR="00CD3C6F" w:rsidRDefault="00CD3C6F" w:rsidP="00226CC6">
            <w:pPr>
              <w:rPr>
                <w:rFonts w:ascii="Tahoma" w:hAnsi="Tahoma" w:cs="Tahoma"/>
                <w:sz w:val="32"/>
                <w:szCs w:val="36"/>
              </w:rPr>
            </w:pPr>
          </w:p>
          <w:p w14:paraId="5A784F84" w14:textId="77777777" w:rsidR="00CD3C6F" w:rsidRDefault="00CD3C6F" w:rsidP="00226CC6">
            <w:pPr>
              <w:rPr>
                <w:rFonts w:ascii="Tahoma" w:hAnsi="Tahoma" w:cs="Tahoma"/>
                <w:sz w:val="32"/>
                <w:szCs w:val="36"/>
              </w:rPr>
            </w:pPr>
          </w:p>
          <w:p w14:paraId="1E356D90" w14:textId="77777777" w:rsidR="00CD3C6F" w:rsidRDefault="00CD3C6F" w:rsidP="00226CC6">
            <w:pPr>
              <w:rPr>
                <w:rFonts w:ascii="Tahoma" w:hAnsi="Tahoma" w:cs="Tahoma"/>
                <w:sz w:val="32"/>
                <w:szCs w:val="36"/>
              </w:rPr>
            </w:pPr>
          </w:p>
          <w:p w14:paraId="09131CE1" w14:textId="77777777" w:rsidR="00CD3C6F" w:rsidRDefault="00CD3C6F" w:rsidP="00226CC6">
            <w:pPr>
              <w:rPr>
                <w:rFonts w:ascii="Tahoma" w:hAnsi="Tahoma" w:cs="Tahoma"/>
                <w:sz w:val="32"/>
                <w:szCs w:val="36"/>
              </w:rPr>
            </w:pPr>
          </w:p>
          <w:p w14:paraId="7D7B6D69" w14:textId="77777777" w:rsidR="00CD3C6F" w:rsidRDefault="00CD3C6F" w:rsidP="00226CC6">
            <w:pPr>
              <w:rPr>
                <w:rFonts w:ascii="Tahoma" w:hAnsi="Tahoma" w:cs="Tahoma"/>
                <w:sz w:val="32"/>
                <w:szCs w:val="36"/>
              </w:rPr>
            </w:pPr>
          </w:p>
          <w:p w14:paraId="3191C08B" w14:textId="77777777" w:rsidR="00CD3C6F" w:rsidRDefault="00CD3C6F" w:rsidP="00226CC6">
            <w:pPr>
              <w:rPr>
                <w:rFonts w:ascii="Tahoma" w:hAnsi="Tahoma" w:cs="Tahoma"/>
                <w:sz w:val="32"/>
                <w:szCs w:val="36"/>
              </w:rPr>
            </w:pPr>
          </w:p>
          <w:p w14:paraId="3CCF9C9D" w14:textId="77777777" w:rsidR="00CD3C6F" w:rsidRDefault="00CD3C6F" w:rsidP="00226CC6">
            <w:pPr>
              <w:rPr>
                <w:rFonts w:ascii="Tahoma" w:hAnsi="Tahoma" w:cs="Tahoma"/>
                <w:sz w:val="32"/>
                <w:szCs w:val="36"/>
              </w:rPr>
            </w:pPr>
          </w:p>
          <w:p w14:paraId="48D26807" w14:textId="77777777" w:rsidR="00CD3C6F" w:rsidRDefault="00CD3C6F" w:rsidP="00226CC6">
            <w:pPr>
              <w:rPr>
                <w:rFonts w:ascii="Tahoma" w:hAnsi="Tahoma" w:cs="Tahoma"/>
                <w:sz w:val="32"/>
                <w:szCs w:val="36"/>
              </w:rPr>
            </w:pPr>
          </w:p>
          <w:p w14:paraId="1A844012" w14:textId="77777777" w:rsidR="00CD3C6F" w:rsidRDefault="00CD3C6F" w:rsidP="00226CC6">
            <w:pPr>
              <w:rPr>
                <w:rFonts w:ascii="Tahoma" w:hAnsi="Tahoma" w:cs="Tahoma"/>
                <w:sz w:val="32"/>
                <w:szCs w:val="36"/>
              </w:rPr>
            </w:pPr>
          </w:p>
          <w:p w14:paraId="6F8EE5B9" w14:textId="77777777" w:rsidR="00CD3C6F" w:rsidRDefault="00CD3C6F" w:rsidP="00226CC6">
            <w:pPr>
              <w:rPr>
                <w:rFonts w:ascii="Tahoma" w:hAnsi="Tahoma" w:cs="Tahoma"/>
                <w:sz w:val="32"/>
                <w:szCs w:val="36"/>
              </w:rPr>
            </w:pPr>
          </w:p>
          <w:p w14:paraId="4B99056E" w14:textId="5E9AB141" w:rsidR="00CD3C6F" w:rsidRPr="00226CC6" w:rsidRDefault="00CD3C6F" w:rsidP="00226CC6">
            <w:pPr>
              <w:rPr>
                <w:rFonts w:ascii="Tahoma" w:hAnsi="Tahoma" w:cs="Tahoma"/>
                <w:sz w:val="32"/>
                <w:szCs w:val="36"/>
              </w:rPr>
            </w:pPr>
          </w:p>
        </w:tc>
        <w:tc>
          <w:tcPr>
            <w:tcW w:w="7454" w:type="dxa"/>
          </w:tcPr>
          <w:p w14:paraId="3868726A" w14:textId="77777777" w:rsidR="00CD3C6F" w:rsidRPr="00337D00" w:rsidRDefault="00CD3C6F" w:rsidP="00CD3C6F">
            <w:pPr>
              <w:rPr>
                <w:rFonts w:ascii="Tahoma" w:hAnsi="Tahoma" w:cs="Tahoma"/>
                <w:sz w:val="24"/>
                <w:szCs w:val="24"/>
                <w:u w:val="single"/>
              </w:rPr>
            </w:pPr>
            <w:r w:rsidRPr="00337D00">
              <w:rPr>
                <w:rFonts w:ascii="Tahoma" w:hAnsi="Tahoma" w:cs="Tahoma"/>
                <w:sz w:val="24"/>
                <w:szCs w:val="24"/>
                <w:u w:val="single"/>
              </w:rPr>
              <w:t>KS2</w:t>
            </w:r>
          </w:p>
          <w:p w14:paraId="19FA12CB" w14:textId="77777777" w:rsidR="00CD3C6F" w:rsidRPr="00337D00" w:rsidRDefault="00CD3C6F" w:rsidP="00CD3C6F">
            <w:pPr>
              <w:pStyle w:val="ListParagraph"/>
              <w:numPr>
                <w:ilvl w:val="0"/>
                <w:numId w:val="33"/>
              </w:numPr>
              <w:rPr>
                <w:rFonts w:ascii="Tahoma" w:hAnsi="Tahoma" w:cs="Tahoma"/>
                <w:sz w:val="24"/>
                <w:szCs w:val="24"/>
              </w:rPr>
            </w:pPr>
            <w:r w:rsidRPr="00337D00">
              <w:rPr>
                <w:rFonts w:ascii="Tahoma" w:hAnsi="Tahoma" w:cs="Tahoma"/>
                <w:i/>
                <w:sz w:val="24"/>
                <w:szCs w:val="24"/>
              </w:rPr>
              <w:t>A study of an aspect or theme in British history that extends pupils’ chronological knowledge beyond 1066</w:t>
            </w:r>
          </w:p>
          <w:p w14:paraId="0CC687F1" w14:textId="29AFB7C2" w:rsidR="00A165A4" w:rsidRPr="00CD3C6F" w:rsidRDefault="00A165A4" w:rsidP="00A165A4">
            <w:pPr>
              <w:rPr>
                <w:rFonts w:ascii="Tahoma" w:hAnsi="Tahoma" w:cs="Tahoma"/>
                <w:sz w:val="24"/>
                <w:szCs w:val="24"/>
              </w:rPr>
            </w:pPr>
          </w:p>
          <w:p w14:paraId="036714B7" w14:textId="78A1C66D" w:rsidR="00CD3C6F" w:rsidRDefault="00CD3C6F" w:rsidP="00A165A4">
            <w:pPr>
              <w:rPr>
                <w:rFonts w:ascii="Tahoma" w:hAnsi="Tahoma" w:cs="Tahoma"/>
                <w:sz w:val="24"/>
                <w:szCs w:val="24"/>
              </w:rPr>
            </w:pPr>
            <w:r>
              <w:rPr>
                <w:rFonts w:ascii="Tahoma" w:hAnsi="Tahoma" w:cs="Tahoma"/>
                <w:sz w:val="24"/>
                <w:szCs w:val="24"/>
              </w:rPr>
              <w:t>The first railways</w:t>
            </w:r>
          </w:p>
          <w:p w14:paraId="29342C21" w14:textId="7862DA8C" w:rsidR="00A165A4" w:rsidRPr="00CD3C6F" w:rsidRDefault="00A165A4" w:rsidP="00A165A4">
            <w:pPr>
              <w:rPr>
                <w:rFonts w:ascii="Tahoma" w:hAnsi="Tahoma" w:cs="Tahoma"/>
                <w:sz w:val="24"/>
                <w:szCs w:val="24"/>
              </w:rPr>
            </w:pPr>
            <w:r w:rsidRPr="00CD3C6F">
              <w:rPr>
                <w:rFonts w:ascii="Tahoma" w:hAnsi="Tahoma" w:cs="Tahoma"/>
                <w:sz w:val="24"/>
                <w:szCs w:val="24"/>
              </w:rPr>
              <w:t>Industrial Revolution</w:t>
            </w:r>
          </w:p>
          <w:p w14:paraId="3645B793" w14:textId="0D1EA082" w:rsidR="00A165A4" w:rsidRPr="00CD3C6F" w:rsidRDefault="00A165A4" w:rsidP="00A165A4">
            <w:pPr>
              <w:rPr>
                <w:rFonts w:ascii="Tahoma" w:hAnsi="Tahoma" w:cs="Tahoma"/>
                <w:sz w:val="24"/>
                <w:szCs w:val="24"/>
              </w:rPr>
            </w:pPr>
            <w:r w:rsidRPr="00CD3C6F">
              <w:rPr>
                <w:rFonts w:ascii="Tahoma" w:hAnsi="Tahoma" w:cs="Tahoma"/>
                <w:sz w:val="24"/>
                <w:szCs w:val="24"/>
              </w:rPr>
              <w:t>George Stephenson</w:t>
            </w:r>
            <w:r w:rsidR="00CD3C6F">
              <w:rPr>
                <w:rFonts w:ascii="Tahoma" w:hAnsi="Tahoma" w:cs="Tahoma"/>
                <w:sz w:val="24"/>
                <w:szCs w:val="24"/>
              </w:rPr>
              <w:t>’s impact</w:t>
            </w:r>
          </w:p>
          <w:p w14:paraId="21D40D34" w14:textId="34EE5528" w:rsidR="00A165A4" w:rsidRPr="00A165A4" w:rsidRDefault="00A165A4" w:rsidP="00A165A4">
            <w:pPr>
              <w:rPr>
                <w:rFonts w:ascii="Tahoma" w:hAnsi="Tahoma" w:cs="Tahoma"/>
                <w:sz w:val="32"/>
                <w:szCs w:val="36"/>
              </w:rPr>
            </w:pPr>
          </w:p>
        </w:tc>
      </w:tr>
    </w:tbl>
    <w:p w14:paraId="1299C43A" w14:textId="77777777" w:rsidR="0075796C" w:rsidRPr="00554C6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54C6D" w14:paraId="72EE1E86" w14:textId="77777777" w:rsidTr="004D10A7">
        <w:tc>
          <w:tcPr>
            <w:tcW w:w="7453" w:type="dxa"/>
            <w:shd w:val="clear" w:color="auto" w:fill="FFC000"/>
          </w:tcPr>
          <w:p w14:paraId="68305C36"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lastRenderedPageBreak/>
              <w:t>Art and Design</w:t>
            </w:r>
          </w:p>
        </w:tc>
        <w:tc>
          <w:tcPr>
            <w:tcW w:w="7454" w:type="dxa"/>
            <w:shd w:val="clear" w:color="auto" w:fill="FF6600"/>
          </w:tcPr>
          <w:p w14:paraId="503636F5"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t>Design and Technology</w:t>
            </w:r>
          </w:p>
        </w:tc>
        <w:tc>
          <w:tcPr>
            <w:tcW w:w="7454" w:type="dxa"/>
            <w:shd w:val="clear" w:color="auto" w:fill="FF99CC"/>
          </w:tcPr>
          <w:p w14:paraId="728D4790"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t>Music</w:t>
            </w:r>
          </w:p>
        </w:tc>
      </w:tr>
      <w:tr w:rsidR="0075796C" w:rsidRPr="00554C6D" w14:paraId="3DEEA242" w14:textId="77777777" w:rsidTr="0075796C">
        <w:tc>
          <w:tcPr>
            <w:tcW w:w="7453" w:type="dxa"/>
          </w:tcPr>
          <w:p w14:paraId="3B3E8E05" w14:textId="77777777" w:rsidR="000D21E3" w:rsidRPr="00554C6D" w:rsidRDefault="000D21E3" w:rsidP="00B11B72">
            <w:pPr>
              <w:rPr>
                <w:rFonts w:ascii="Tahoma" w:hAnsi="Tahoma" w:cs="Tahoma"/>
                <w:color w:val="000000" w:themeColor="text1"/>
                <w:sz w:val="24"/>
                <w:szCs w:val="24"/>
              </w:rPr>
            </w:pPr>
            <w:r w:rsidRPr="00554C6D">
              <w:rPr>
                <w:rFonts w:ascii="Tahoma" w:hAnsi="Tahoma" w:cs="Tahoma"/>
                <w:color w:val="000000" w:themeColor="text1"/>
                <w:sz w:val="24"/>
                <w:szCs w:val="24"/>
              </w:rPr>
              <w:t>School shield/crest design using the houses in Harry Potter for inspiration.</w:t>
            </w:r>
          </w:p>
          <w:p w14:paraId="4DDBEF00" w14:textId="77777777" w:rsidR="000D21E3" w:rsidRPr="00554C6D" w:rsidRDefault="000D21E3" w:rsidP="00B11B72">
            <w:pPr>
              <w:rPr>
                <w:rFonts w:ascii="Tahoma" w:hAnsi="Tahoma" w:cs="Tahoma"/>
                <w:color w:val="000000" w:themeColor="text1"/>
                <w:sz w:val="24"/>
                <w:szCs w:val="24"/>
                <w:u w:val="single"/>
              </w:rPr>
            </w:pPr>
          </w:p>
          <w:p w14:paraId="7F3DEDDC" w14:textId="77777777" w:rsidR="00B11B72" w:rsidRPr="00554C6D" w:rsidRDefault="00B11B72" w:rsidP="00B11B72">
            <w:pPr>
              <w:rPr>
                <w:rFonts w:ascii="Tahoma" w:hAnsi="Tahoma" w:cs="Tahoma"/>
                <w:color w:val="000000" w:themeColor="text1"/>
                <w:sz w:val="24"/>
                <w:szCs w:val="24"/>
                <w:u w:val="single"/>
              </w:rPr>
            </w:pPr>
            <w:r w:rsidRPr="00554C6D">
              <w:rPr>
                <w:rFonts w:ascii="Tahoma" w:hAnsi="Tahoma" w:cs="Tahoma"/>
                <w:color w:val="000000" w:themeColor="text1"/>
                <w:sz w:val="24"/>
                <w:szCs w:val="24"/>
                <w:u w:val="single"/>
              </w:rPr>
              <w:t>KS2</w:t>
            </w:r>
          </w:p>
          <w:p w14:paraId="5DC9746C" w14:textId="77777777" w:rsidR="00B11B72" w:rsidRPr="00554C6D" w:rsidRDefault="00B11B72" w:rsidP="00B11B72">
            <w:pPr>
              <w:pStyle w:val="ListParagraph"/>
              <w:numPr>
                <w:ilvl w:val="0"/>
                <w:numId w:val="19"/>
              </w:numPr>
              <w:rPr>
                <w:rFonts w:ascii="Tahoma" w:hAnsi="Tahoma" w:cs="Tahoma"/>
                <w:i/>
                <w:color w:val="000000" w:themeColor="text1"/>
                <w:sz w:val="24"/>
                <w:szCs w:val="24"/>
              </w:rPr>
            </w:pPr>
            <w:r w:rsidRPr="00554C6D">
              <w:rPr>
                <w:rFonts w:ascii="Tahoma" w:hAnsi="Tahoma" w:cs="Tahoma"/>
                <w:i/>
                <w:color w:val="000000" w:themeColor="text1"/>
                <w:sz w:val="24"/>
                <w:szCs w:val="24"/>
              </w:rPr>
              <w:t xml:space="preserve">Create sketch books to record their observations and use them to review and revisit ideas </w:t>
            </w:r>
          </w:p>
          <w:p w14:paraId="13986223" w14:textId="77777777" w:rsidR="00B11B72" w:rsidRPr="00554C6D" w:rsidRDefault="00B11B72" w:rsidP="00B11B72">
            <w:pPr>
              <w:pStyle w:val="ListParagraph"/>
              <w:numPr>
                <w:ilvl w:val="0"/>
                <w:numId w:val="19"/>
              </w:numPr>
              <w:rPr>
                <w:rFonts w:ascii="Tahoma" w:hAnsi="Tahoma" w:cs="Tahoma"/>
                <w:i/>
                <w:color w:val="000000" w:themeColor="text1"/>
                <w:sz w:val="24"/>
                <w:szCs w:val="24"/>
              </w:rPr>
            </w:pPr>
            <w:r w:rsidRPr="00554C6D">
              <w:rPr>
                <w:rFonts w:ascii="Tahoma" w:hAnsi="Tahoma" w:cs="Tahoma"/>
                <w:i/>
                <w:color w:val="000000" w:themeColor="text1"/>
                <w:sz w:val="24"/>
                <w:szCs w:val="24"/>
              </w:rPr>
              <w:t xml:space="preserve">Improve mastery of art and design techniques, including drawing, painting and sculpture with a range of materials [for example, pencil, charcoal, paint, clay] </w:t>
            </w:r>
          </w:p>
          <w:p w14:paraId="085CDBE5" w14:textId="77777777" w:rsidR="00B11B72" w:rsidRPr="00554C6D" w:rsidRDefault="00B11B72" w:rsidP="00B11B72">
            <w:pPr>
              <w:pStyle w:val="ListParagraph"/>
              <w:numPr>
                <w:ilvl w:val="0"/>
                <w:numId w:val="19"/>
              </w:numPr>
              <w:rPr>
                <w:rFonts w:ascii="Tahoma" w:hAnsi="Tahoma" w:cs="Tahoma"/>
                <w:i/>
                <w:color w:val="000000" w:themeColor="text1"/>
                <w:sz w:val="24"/>
                <w:szCs w:val="24"/>
              </w:rPr>
            </w:pPr>
            <w:r w:rsidRPr="00554C6D">
              <w:rPr>
                <w:rFonts w:ascii="Tahoma" w:hAnsi="Tahoma" w:cs="Tahoma"/>
                <w:i/>
                <w:color w:val="000000" w:themeColor="text1"/>
                <w:sz w:val="24"/>
                <w:szCs w:val="24"/>
              </w:rPr>
              <w:t>Learn about great artists, architects and designers in history.</w:t>
            </w:r>
          </w:p>
          <w:p w14:paraId="3461D779" w14:textId="77777777" w:rsidR="0075796C" w:rsidRPr="00554C6D" w:rsidRDefault="0075796C">
            <w:pPr>
              <w:rPr>
                <w:rFonts w:ascii="Tahoma" w:hAnsi="Tahoma" w:cs="Tahoma"/>
                <w:sz w:val="32"/>
                <w:szCs w:val="36"/>
              </w:rPr>
            </w:pPr>
          </w:p>
          <w:p w14:paraId="3CF2D8B6" w14:textId="77777777" w:rsidR="004D10A7" w:rsidRPr="00554C6D" w:rsidRDefault="004D10A7">
            <w:pPr>
              <w:rPr>
                <w:rFonts w:ascii="Tahoma" w:hAnsi="Tahoma" w:cs="Tahoma"/>
                <w:sz w:val="32"/>
                <w:szCs w:val="36"/>
              </w:rPr>
            </w:pPr>
          </w:p>
          <w:p w14:paraId="0FB78278" w14:textId="77777777" w:rsidR="004D10A7" w:rsidRPr="00554C6D" w:rsidRDefault="004D10A7">
            <w:pPr>
              <w:rPr>
                <w:rFonts w:ascii="Tahoma" w:hAnsi="Tahoma" w:cs="Tahoma"/>
                <w:sz w:val="32"/>
                <w:szCs w:val="36"/>
              </w:rPr>
            </w:pPr>
          </w:p>
        </w:tc>
        <w:tc>
          <w:tcPr>
            <w:tcW w:w="7454" w:type="dxa"/>
          </w:tcPr>
          <w:p w14:paraId="7819929B" w14:textId="23DEB4B1" w:rsidR="0075796C" w:rsidRDefault="002A7C91">
            <w:pPr>
              <w:rPr>
                <w:rFonts w:ascii="Tahoma" w:hAnsi="Tahoma" w:cs="Tahoma"/>
                <w:sz w:val="24"/>
                <w:szCs w:val="24"/>
              </w:rPr>
            </w:pPr>
            <w:r w:rsidRPr="00554C6D">
              <w:rPr>
                <w:rFonts w:ascii="Tahoma" w:hAnsi="Tahoma" w:cs="Tahoma"/>
                <w:sz w:val="24"/>
                <w:szCs w:val="24"/>
              </w:rPr>
              <w:t>Create Harry Potter wands using natural materials as the starting point.</w:t>
            </w:r>
          </w:p>
          <w:p w14:paraId="31C6B7A1" w14:textId="2F7F6059" w:rsidR="005F1CE9" w:rsidRDefault="005F1CE9">
            <w:pPr>
              <w:rPr>
                <w:rFonts w:ascii="Tahoma" w:hAnsi="Tahoma" w:cs="Tahoma"/>
                <w:sz w:val="24"/>
                <w:szCs w:val="24"/>
              </w:rPr>
            </w:pPr>
          </w:p>
          <w:p w14:paraId="4B2EDE71" w14:textId="77777777" w:rsidR="005F1CE9" w:rsidRPr="00055317" w:rsidRDefault="005F1CE9" w:rsidP="005F1CE9">
            <w:pPr>
              <w:rPr>
                <w:rFonts w:ascii="Tahoma" w:hAnsi="Tahoma" w:cs="Tahoma"/>
                <w:sz w:val="24"/>
                <w:szCs w:val="24"/>
                <w:u w:val="single"/>
              </w:rPr>
            </w:pPr>
            <w:r w:rsidRPr="00055317">
              <w:rPr>
                <w:rFonts w:ascii="Tahoma" w:hAnsi="Tahoma" w:cs="Tahoma"/>
                <w:sz w:val="24"/>
                <w:szCs w:val="24"/>
                <w:u w:val="single"/>
              </w:rPr>
              <w:t>KS2</w:t>
            </w:r>
          </w:p>
          <w:p w14:paraId="60186D77" w14:textId="77777777" w:rsidR="005F1CE9" w:rsidRPr="00055317" w:rsidRDefault="005F1CE9" w:rsidP="005F1CE9">
            <w:pPr>
              <w:rPr>
                <w:rFonts w:ascii="Tahoma" w:hAnsi="Tahoma" w:cs="Tahoma"/>
                <w:sz w:val="24"/>
                <w:szCs w:val="24"/>
                <w:u w:val="single"/>
              </w:rPr>
            </w:pPr>
            <w:r w:rsidRPr="00055317">
              <w:rPr>
                <w:rFonts w:ascii="Tahoma" w:hAnsi="Tahoma" w:cs="Tahoma"/>
                <w:sz w:val="24"/>
                <w:szCs w:val="24"/>
                <w:u w:val="single"/>
              </w:rPr>
              <w:t>Design</w:t>
            </w:r>
          </w:p>
          <w:p w14:paraId="242C54F6" w14:textId="77777777" w:rsidR="005F1CE9" w:rsidRPr="00055317" w:rsidRDefault="005F1CE9" w:rsidP="005F1CE9">
            <w:pPr>
              <w:pStyle w:val="ListParagraph"/>
              <w:numPr>
                <w:ilvl w:val="0"/>
                <w:numId w:val="25"/>
              </w:numPr>
              <w:rPr>
                <w:rFonts w:ascii="Tahoma" w:hAnsi="Tahoma" w:cs="Tahoma"/>
                <w:i/>
                <w:sz w:val="24"/>
                <w:szCs w:val="24"/>
              </w:rPr>
            </w:pPr>
            <w:r w:rsidRPr="00055317">
              <w:rPr>
                <w:rFonts w:ascii="Tahoma" w:hAnsi="Tahoma" w:cs="Tahoma"/>
                <w:i/>
                <w:sz w:val="24"/>
                <w:szCs w:val="24"/>
              </w:rPr>
              <w:t>Use research and develop design criteria to inform the design of innovative, functional, appealing products that are fit for purpose, aimed at particular individuals or groups.</w:t>
            </w:r>
          </w:p>
          <w:p w14:paraId="53C415F7" w14:textId="77777777" w:rsidR="005F1CE9" w:rsidRPr="00055317" w:rsidRDefault="005F1CE9" w:rsidP="005F1CE9">
            <w:pPr>
              <w:pStyle w:val="ListParagraph"/>
              <w:numPr>
                <w:ilvl w:val="0"/>
                <w:numId w:val="25"/>
              </w:numPr>
              <w:rPr>
                <w:rFonts w:ascii="Tahoma" w:hAnsi="Tahoma" w:cs="Tahoma"/>
                <w:i/>
                <w:sz w:val="24"/>
                <w:szCs w:val="24"/>
              </w:rPr>
            </w:pPr>
            <w:r w:rsidRPr="00055317">
              <w:rPr>
                <w:rFonts w:ascii="Tahoma" w:hAnsi="Tahoma" w:cs="Tahoma"/>
                <w:i/>
                <w:sz w:val="24"/>
                <w:szCs w:val="24"/>
              </w:rPr>
              <w:t xml:space="preserve">Generate, develop, model and communicate their ideas through discussion, annotated sketches, cross-sectional and exploded diagrams, prototypes, pattern pieces and computer-aided design. </w:t>
            </w:r>
          </w:p>
          <w:p w14:paraId="248B9234" w14:textId="77777777" w:rsidR="005F1CE9" w:rsidRPr="00055317" w:rsidRDefault="005F1CE9" w:rsidP="005F1CE9">
            <w:pPr>
              <w:rPr>
                <w:rFonts w:ascii="Tahoma" w:hAnsi="Tahoma" w:cs="Tahoma"/>
                <w:sz w:val="24"/>
                <w:szCs w:val="24"/>
              </w:rPr>
            </w:pPr>
          </w:p>
          <w:p w14:paraId="197496D5" w14:textId="77777777" w:rsidR="005F1CE9" w:rsidRPr="00055317" w:rsidRDefault="005F1CE9" w:rsidP="005F1CE9">
            <w:pPr>
              <w:rPr>
                <w:rFonts w:ascii="Tahoma" w:hAnsi="Tahoma" w:cs="Tahoma"/>
                <w:sz w:val="24"/>
                <w:szCs w:val="24"/>
                <w:u w:val="single"/>
              </w:rPr>
            </w:pPr>
            <w:r w:rsidRPr="00055317">
              <w:rPr>
                <w:rFonts w:ascii="Tahoma" w:hAnsi="Tahoma" w:cs="Tahoma"/>
                <w:sz w:val="24"/>
                <w:szCs w:val="24"/>
                <w:u w:val="single"/>
              </w:rPr>
              <w:t>Make</w:t>
            </w:r>
          </w:p>
          <w:p w14:paraId="28CB16DD" w14:textId="77777777" w:rsidR="005F1CE9" w:rsidRPr="00055317" w:rsidRDefault="005F1CE9" w:rsidP="005F1CE9">
            <w:pPr>
              <w:pStyle w:val="ListParagraph"/>
              <w:numPr>
                <w:ilvl w:val="0"/>
                <w:numId w:val="26"/>
              </w:numPr>
              <w:rPr>
                <w:rFonts w:ascii="Tahoma" w:hAnsi="Tahoma" w:cs="Tahoma"/>
                <w:i/>
                <w:sz w:val="24"/>
                <w:szCs w:val="24"/>
              </w:rPr>
            </w:pPr>
            <w:r w:rsidRPr="00055317">
              <w:rPr>
                <w:rFonts w:ascii="Tahoma" w:hAnsi="Tahoma" w:cs="Tahoma"/>
                <w:i/>
                <w:sz w:val="24"/>
                <w:szCs w:val="24"/>
              </w:rPr>
              <w:t>Select from and use a wider range of tools and equipment to perform practical tasks accurately.</w:t>
            </w:r>
          </w:p>
          <w:p w14:paraId="1238D994" w14:textId="77777777" w:rsidR="005F1CE9" w:rsidRPr="00055317" w:rsidRDefault="005F1CE9" w:rsidP="005F1CE9">
            <w:pPr>
              <w:pStyle w:val="ListParagraph"/>
              <w:numPr>
                <w:ilvl w:val="0"/>
                <w:numId w:val="26"/>
              </w:numPr>
              <w:rPr>
                <w:rFonts w:ascii="Tahoma" w:hAnsi="Tahoma" w:cs="Tahoma"/>
                <w:i/>
                <w:sz w:val="24"/>
                <w:szCs w:val="24"/>
              </w:rPr>
            </w:pPr>
            <w:r w:rsidRPr="00055317">
              <w:rPr>
                <w:rFonts w:ascii="Tahoma" w:hAnsi="Tahoma" w:cs="Tahoma"/>
                <w:i/>
                <w:sz w:val="24"/>
                <w:szCs w:val="24"/>
              </w:rPr>
              <w:t>Select from and use a wider range of materials and components, including construction materials, textiles and ingredients, according to their functional properties and aesthetic qualities.</w:t>
            </w:r>
          </w:p>
          <w:p w14:paraId="29FFCC92" w14:textId="77777777" w:rsidR="005F1CE9" w:rsidRPr="00055317" w:rsidRDefault="005F1CE9" w:rsidP="005F1CE9">
            <w:pPr>
              <w:rPr>
                <w:rFonts w:ascii="Tahoma" w:hAnsi="Tahoma" w:cs="Tahoma"/>
                <w:sz w:val="24"/>
                <w:szCs w:val="24"/>
              </w:rPr>
            </w:pPr>
          </w:p>
          <w:p w14:paraId="5557D3A8" w14:textId="77777777" w:rsidR="005F1CE9" w:rsidRPr="00055317" w:rsidRDefault="005F1CE9" w:rsidP="005F1CE9">
            <w:pPr>
              <w:rPr>
                <w:rFonts w:ascii="Tahoma" w:hAnsi="Tahoma" w:cs="Tahoma"/>
                <w:sz w:val="24"/>
                <w:szCs w:val="24"/>
                <w:u w:val="single"/>
              </w:rPr>
            </w:pPr>
            <w:r w:rsidRPr="00055317">
              <w:rPr>
                <w:rFonts w:ascii="Tahoma" w:hAnsi="Tahoma" w:cs="Tahoma"/>
                <w:sz w:val="24"/>
                <w:szCs w:val="24"/>
                <w:u w:val="single"/>
              </w:rPr>
              <w:t xml:space="preserve">Evaluate </w:t>
            </w:r>
          </w:p>
          <w:p w14:paraId="255FACF9" w14:textId="77777777" w:rsidR="005F1CE9" w:rsidRPr="00055317" w:rsidRDefault="005F1CE9" w:rsidP="005F1CE9">
            <w:pPr>
              <w:pStyle w:val="ListParagraph"/>
              <w:numPr>
                <w:ilvl w:val="0"/>
                <w:numId w:val="27"/>
              </w:numPr>
              <w:rPr>
                <w:rFonts w:ascii="Tahoma" w:hAnsi="Tahoma" w:cs="Tahoma"/>
                <w:i/>
                <w:sz w:val="24"/>
                <w:szCs w:val="24"/>
              </w:rPr>
            </w:pPr>
            <w:r w:rsidRPr="00055317">
              <w:rPr>
                <w:rFonts w:ascii="Tahoma" w:hAnsi="Tahoma" w:cs="Tahoma"/>
                <w:i/>
                <w:sz w:val="24"/>
                <w:szCs w:val="24"/>
              </w:rPr>
              <w:t>Investigate and analyse a range of existing products.</w:t>
            </w:r>
          </w:p>
          <w:p w14:paraId="627B973C" w14:textId="77777777" w:rsidR="005F1CE9" w:rsidRPr="00055317" w:rsidRDefault="005F1CE9" w:rsidP="005F1CE9">
            <w:pPr>
              <w:pStyle w:val="ListParagraph"/>
              <w:numPr>
                <w:ilvl w:val="0"/>
                <w:numId w:val="27"/>
              </w:numPr>
              <w:rPr>
                <w:rFonts w:ascii="Tahoma" w:hAnsi="Tahoma" w:cs="Tahoma"/>
                <w:i/>
                <w:sz w:val="24"/>
                <w:szCs w:val="24"/>
              </w:rPr>
            </w:pPr>
            <w:r w:rsidRPr="00055317">
              <w:rPr>
                <w:rFonts w:ascii="Tahoma" w:hAnsi="Tahoma" w:cs="Tahoma"/>
                <w:i/>
                <w:sz w:val="24"/>
                <w:szCs w:val="24"/>
              </w:rPr>
              <w:t>Evaluate their ideas and products against their own design criteria and consider the views of others to improve their work.</w:t>
            </w:r>
          </w:p>
          <w:p w14:paraId="3A65BD47" w14:textId="77777777" w:rsidR="005F1CE9" w:rsidRPr="00055317" w:rsidRDefault="005F1CE9" w:rsidP="005F1CE9">
            <w:pPr>
              <w:pStyle w:val="ListParagraph"/>
              <w:numPr>
                <w:ilvl w:val="0"/>
                <w:numId w:val="27"/>
              </w:numPr>
              <w:rPr>
                <w:rFonts w:ascii="Tahoma" w:hAnsi="Tahoma" w:cs="Tahoma"/>
                <w:i/>
                <w:sz w:val="24"/>
                <w:szCs w:val="24"/>
              </w:rPr>
            </w:pPr>
            <w:r w:rsidRPr="00055317">
              <w:rPr>
                <w:rFonts w:ascii="Tahoma" w:hAnsi="Tahoma" w:cs="Tahoma"/>
                <w:i/>
                <w:sz w:val="24"/>
                <w:szCs w:val="24"/>
              </w:rPr>
              <w:t>Understand how key events and individuals in design and technology have helped shape the world.</w:t>
            </w:r>
          </w:p>
          <w:p w14:paraId="6C1B1685" w14:textId="77777777" w:rsidR="005F1CE9" w:rsidRDefault="005F1CE9" w:rsidP="005F1CE9">
            <w:pPr>
              <w:rPr>
                <w:rFonts w:ascii="Tahoma" w:hAnsi="Tahoma" w:cs="Tahoma"/>
                <w:sz w:val="24"/>
                <w:szCs w:val="24"/>
              </w:rPr>
            </w:pPr>
          </w:p>
          <w:p w14:paraId="663BE254" w14:textId="77777777" w:rsidR="005F1CE9" w:rsidRPr="00055317" w:rsidRDefault="005F1CE9" w:rsidP="005F1CE9">
            <w:pPr>
              <w:rPr>
                <w:rFonts w:ascii="Tahoma" w:hAnsi="Tahoma" w:cs="Tahoma"/>
                <w:sz w:val="24"/>
                <w:szCs w:val="24"/>
                <w:u w:val="single"/>
              </w:rPr>
            </w:pPr>
            <w:r w:rsidRPr="00055317">
              <w:rPr>
                <w:rFonts w:ascii="Tahoma" w:hAnsi="Tahoma" w:cs="Tahoma"/>
                <w:sz w:val="24"/>
                <w:szCs w:val="24"/>
                <w:u w:val="single"/>
              </w:rPr>
              <w:t xml:space="preserve">Technical knowledge </w:t>
            </w:r>
          </w:p>
          <w:p w14:paraId="22668DA7" w14:textId="77777777" w:rsidR="005F1CE9" w:rsidRPr="00055317" w:rsidRDefault="005F1CE9" w:rsidP="005F1CE9">
            <w:pPr>
              <w:pStyle w:val="ListParagraph"/>
              <w:numPr>
                <w:ilvl w:val="0"/>
                <w:numId w:val="28"/>
              </w:numPr>
              <w:rPr>
                <w:rFonts w:ascii="Tahoma" w:hAnsi="Tahoma" w:cs="Tahoma"/>
                <w:i/>
                <w:sz w:val="24"/>
                <w:szCs w:val="24"/>
              </w:rPr>
            </w:pPr>
            <w:r w:rsidRPr="00055317">
              <w:rPr>
                <w:rFonts w:ascii="Tahoma" w:hAnsi="Tahoma" w:cs="Tahoma"/>
                <w:i/>
                <w:sz w:val="24"/>
                <w:szCs w:val="24"/>
              </w:rPr>
              <w:t>Apply their understanding of how to strengthen, stiffen and reinforce more complex structure.</w:t>
            </w:r>
          </w:p>
          <w:p w14:paraId="5355110A" w14:textId="77777777" w:rsidR="005F1CE9" w:rsidRPr="00055317" w:rsidRDefault="005F1CE9" w:rsidP="005F1CE9">
            <w:pPr>
              <w:pStyle w:val="ListParagraph"/>
              <w:numPr>
                <w:ilvl w:val="0"/>
                <w:numId w:val="28"/>
              </w:numPr>
              <w:rPr>
                <w:rFonts w:ascii="Tahoma" w:hAnsi="Tahoma" w:cs="Tahoma"/>
                <w:i/>
                <w:sz w:val="24"/>
                <w:szCs w:val="24"/>
              </w:rPr>
            </w:pPr>
            <w:r w:rsidRPr="00055317">
              <w:rPr>
                <w:rFonts w:ascii="Tahoma" w:hAnsi="Tahoma" w:cs="Tahoma"/>
                <w:i/>
                <w:sz w:val="24"/>
                <w:szCs w:val="24"/>
              </w:rPr>
              <w:t>Understand and use mechanical systems in their products.</w:t>
            </w:r>
          </w:p>
          <w:p w14:paraId="017B9084" w14:textId="77777777" w:rsidR="005F1CE9" w:rsidRPr="00055317" w:rsidRDefault="005F1CE9" w:rsidP="005F1CE9">
            <w:pPr>
              <w:pStyle w:val="ListParagraph"/>
              <w:numPr>
                <w:ilvl w:val="0"/>
                <w:numId w:val="28"/>
              </w:numPr>
              <w:rPr>
                <w:rFonts w:ascii="Tahoma" w:hAnsi="Tahoma" w:cs="Tahoma"/>
                <w:i/>
                <w:sz w:val="24"/>
                <w:szCs w:val="24"/>
              </w:rPr>
            </w:pPr>
            <w:r w:rsidRPr="00055317">
              <w:rPr>
                <w:rFonts w:ascii="Tahoma" w:hAnsi="Tahoma" w:cs="Tahoma"/>
                <w:i/>
                <w:sz w:val="24"/>
                <w:szCs w:val="24"/>
              </w:rPr>
              <w:t>Understand and use electrical systems in their products.</w:t>
            </w:r>
          </w:p>
          <w:p w14:paraId="7C63D04C" w14:textId="77777777" w:rsidR="005F1CE9" w:rsidRPr="00055317" w:rsidRDefault="005F1CE9" w:rsidP="005F1CE9">
            <w:pPr>
              <w:pStyle w:val="ListParagraph"/>
              <w:numPr>
                <w:ilvl w:val="0"/>
                <w:numId w:val="28"/>
              </w:numPr>
              <w:rPr>
                <w:rFonts w:ascii="Tahoma" w:hAnsi="Tahoma" w:cs="Tahoma"/>
                <w:i/>
                <w:sz w:val="24"/>
                <w:szCs w:val="24"/>
              </w:rPr>
            </w:pPr>
            <w:r w:rsidRPr="00055317">
              <w:rPr>
                <w:rFonts w:ascii="Tahoma" w:hAnsi="Tahoma" w:cs="Tahoma"/>
                <w:i/>
                <w:sz w:val="24"/>
                <w:szCs w:val="24"/>
              </w:rPr>
              <w:t>Apply their understanding of computing to program, monitor and control their products.</w:t>
            </w:r>
          </w:p>
          <w:p w14:paraId="44A00D66" w14:textId="77777777" w:rsidR="005F1CE9" w:rsidRPr="00554C6D" w:rsidRDefault="005F1CE9">
            <w:pPr>
              <w:rPr>
                <w:rFonts w:ascii="Tahoma" w:hAnsi="Tahoma" w:cs="Tahoma"/>
                <w:sz w:val="24"/>
                <w:szCs w:val="24"/>
              </w:rPr>
            </w:pPr>
          </w:p>
          <w:p w14:paraId="1FC39945" w14:textId="0540DE30" w:rsidR="003F1004" w:rsidRDefault="003F1004">
            <w:pPr>
              <w:rPr>
                <w:rFonts w:ascii="Tahoma" w:hAnsi="Tahoma" w:cs="Tahoma"/>
                <w:sz w:val="32"/>
                <w:szCs w:val="36"/>
              </w:rPr>
            </w:pPr>
          </w:p>
          <w:p w14:paraId="249879F2" w14:textId="088AF1FA" w:rsidR="00CD3C6F" w:rsidRDefault="00CD3C6F">
            <w:pPr>
              <w:rPr>
                <w:rFonts w:ascii="Tahoma" w:hAnsi="Tahoma" w:cs="Tahoma"/>
                <w:sz w:val="32"/>
                <w:szCs w:val="36"/>
              </w:rPr>
            </w:pPr>
          </w:p>
          <w:p w14:paraId="5571B05D" w14:textId="0587CC3F" w:rsidR="00CD3C6F" w:rsidRDefault="00CD3C6F">
            <w:pPr>
              <w:rPr>
                <w:rFonts w:ascii="Tahoma" w:hAnsi="Tahoma" w:cs="Tahoma"/>
                <w:sz w:val="32"/>
                <w:szCs w:val="36"/>
              </w:rPr>
            </w:pPr>
          </w:p>
          <w:p w14:paraId="45B3509F" w14:textId="0B28C566" w:rsidR="00CD3C6F" w:rsidRDefault="00CD3C6F">
            <w:pPr>
              <w:rPr>
                <w:rFonts w:ascii="Tahoma" w:hAnsi="Tahoma" w:cs="Tahoma"/>
                <w:sz w:val="32"/>
                <w:szCs w:val="36"/>
              </w:rPr>
            </w:pPr>
          </w:p>
          <w:p w14:paraId="3629812B" w14:textId="714D216A" w:rsidR="00CD3C6F" w:rsidRDefault="00CD3C6F">
            <w:pPr>
              <w:rPr>
                <w:rFonts w:ascii="Tahoma" w:hAnsi="Tahoma" w:cs="Tahoma"/>
                <w:sz w:val="32"/>
                <w:szCs w:val="36"/>
              </w:rPr>
            </w:pPr>
          </w:p>
          <w:p w14:paraId="3707D4B2" w14:textId="42778DCD" w:rsidR="00CD3C6F" w:rsidRDefault="00CD3C6F">
            <w:pPr>
              <w:rPr>
                <w:rFonts w:ascii="Tahoma" w:hAnsi="Tahoma" w:cs="Tahoma"/>
                <w:sz w:val="32"/>
                <w:szCs w:val="36"/>
              </w:rPr>
            </w:pPr>
          </w:p>
          <w:p w14:paraId="7F87C2D7" w14:textId="164ABC5A" w:rsidR="00CD3C6F" w:rsidRDefault="00CD3C6F">
            <w:pPr>
              <w:rPr>
                <w:rFonts w:ascii="Tahoma" w:hAnsi="Tahoma" w:cs="Tahoma"/>
                <w:sz w:val="32"/>
                <w:szCs w:val="36"/>
              </w:rPr>
            </w:pPr>
          </w:p>
          <w:p w14:paraId="4C28811E" w14:textId="77777777" w:rsidR="00CD3C6F" w:rsidRPr="00554C6D" w:rsidRDefault="00CD3C6F">
            <w:pPr>
              <w:rPr>
                <w:rFonts w:ascii="Tahoma" w:hAnsi="Tahoma" w:cs="Tahoma"/>
                <w:sz w:val="32"/>
                <w:szCs w:val="36"/>
              </w:rPr>
            </w:pPr>
          </w:p>
          <w:p w14:paraId="0562CB0E" w14:textId="77777777" w:rsidR="003F1004" w:rsidRPr="00554C6D" w:rsidRDefault="003F1004">
            <w:pPr>
              <w:rPr>
                <w:rFonts w:ascii="Tahoma" w:hAnsi="Tahoma" w:cs="Tahoma"/>
                <w:sz w:val="32"/>
                <w:szCs w:val="36"/>
              </w:rPr>
            </w:pPr>
          </w:p>
        </w:tc>
        <w:tc>
          <w:tcPr>
            <w:tcW w:w="7454" w:type="dxa"/>
          </w:tcPr>
          <w:p w14:paraId="6E181343" w14:textId="77777777" w:rsidR="00F43310" w:rsidRPr="00554C6D" w:rsidRDefault="00464DE2" w:rsidP="00464DE2">
            <w:pPr>
              <w:rPr>
                <w:rFonts w:ascii="Tahoma" w:hAnsi="Tahoma" w:cs="Tahoma"/>
                <w:color w:val="000000" w:themeColor="text1"/>
                <w:sz w:val="24"/>
                <w:szCs w:val="24"/>
              </w:rPr>
            </w:pPr>
            <w:proofErr w:type="spellStart"/>
            <w:r w:rsidRPr="00554C6D">
              <w:rPr>
                <w:rFonts w:ascii="Tahoma" w:hAnsi="Tahoma" w:cs="Tahoma"/>
                <w:color w:val="000000" w:themeColor="text1"/>
                <w:sz w:val="24"/>
                <w:szCs w:val="24"/>
              </w:rPr>
              <w:t>Charanga</w:t>
            </w:r>
            <w:proofErr w:type="spellEnd"/>
            <w:r w:rsidRPr="00554C6D">
              <w:rPr>
                <w:rFonts w:ascii="Tahoma" w:hAnsi="Tahoma" w:cs="Tahoma"/>
                <w:color w:val="000000" w:themeColor="text1"/>
                <w:sz w:val="24"/>
                <w:szCs w:val="24"/>
              </w:rPr>
              <w:t xml:space="preserve"> Music Scheme</w:t>
            </w:r>
          </w:p>
          <w:p w14:paraId="34FFE1E2" w14:textId="77777777" w:rsidR="00464DE2" w:rsidRPr="00554C6D" w:rsidRDefault="00464DE2" w:rsidP="00464DE2">
            <w:pPr>
              <w:rPr>
                <w:rFonts w:ascii="Tahoma" w:hAnsi="Tahoma" w:cs="Tahoma"/>
                <w:b/>
                <w:color w:val="000000" w:themeColor="text1"/>
                <w:sz w:val="24"/>
                <w:szCs w:val="24"/>
                <w:u w:val="single"/>
              </w:rPr>
            </w:pPr>
            <w:r w:rsidRPr="00554C6D">
              <w:rPr>
                <w:rFonts w:ascii="Tahoma" w:hAnsi="Tahoma" w:cs="Tahoma"/>
                <w:b/>
                <w:color w:val="000000" w:themeColor="text1"/>
                <w:sz w:val="24"/>
                <w:szCs w:val="24"/>
                <w:u w:val="single"/>
              </w:rPr>
              <w:t>Dancing in the Street - Year 5 Unit</w:t>
            </w:r>
          </w:p>
          <w:p w14:paraId="5FD0A68C" w14:textId="77777777" w:rsidR="00464DE2" w:rsidRPr="00554C6D" w:rsidRDefault="00464DE2" w:rsidP="00464DE2">
            <w:pPr>
              <w:rPr>
                <w:rFonts w:ascii="Tahoma" w:hAnsi="Tahoma" w:cs="Tahoma"/>
                <w:color w:val="000000" w:themeColor="text1"/>
                <w:sz w:val="24"/>
                <w:szCs w:val="24"/>
                <w:shd w:val="clear" w:color="auto" w:fill="FFFFFF"/>
              </w:rPr>
            </w:pPr>
            <w:r w:rsidRPr="00554C6D">
              <w:rPr>
                <w:rFonts w:ascii="Tahoma" w:hAnsi="Tahoma" w:cs="Tahoma"/>
                <w:color w:val="000000" w:themeColor="text1"/>
                <w:sz w:val="24"/>
                <w:szCs w:val="24"/>
                <w:shd w:val="clear" w:color="auto" w:fill="FFFFFF"/>
              </w:rPr>
              <w:t xml:space="preserve">The history of </w:t>
            </w:r>
            <w:proofErr w:type="spellStart"/>
            <w:r w:rsidRPr="00554C6D">
              <w:rPr>
                <w:rFonts w:ascii="Tahoma" w:hAnsi="Tahoma" w:cs="Tahoma"/>
                <w:color w:val="000000" w:themeColor="text1"/>
                <w:sz w:val="24"/>
                <w:szCs w:val="24"/>
                <w:shd w:val="clear" w:color="auto" w:fill="FFFFFF"/>
              </w:rPr>
              <w:t>Motown</w:t>
            </w:r>
            <w:proofErr w:type="spellEnd"/>
            <w:r w:rsidRPr="00554C6D">
              <w:rPr>
                <w:rFonts w:ascii="Tahoma" w:hAnsi="Tahoma" w:cs="Tahoma"/>
                <w:color w:val="000000" w:themeColor="text1"/>
                <w:sz w:val="24"/>
                <w:szCs w:val="24"/>
                <w:shd w:val="clear" w:color="auto" w:fill="FFFFFF"/>
              </w:rPr>
              <w:t xml:space="preserve"> and its importance in the development of Popular music. Civil rights.</w:t>
            </w:r>
          </w:p>
          <w:p w14:paraId="34CE0A41" w14:textId="77777777" w:rsidR="00464DE2" w:rsidRPr="00554C6D" w:rsidRDefault="00464DE2" w:rsidP="00464DE2">
            <w:pPr>
              <w:pStyle w:val="NormalWeb"/>
              <w:shd w:val="clear" w:color="auto" w:fill="FFFFFF"/>
              <w:spacing w:before="0" w:beforeAutospacing="0"/>
              <w:rPr>
                <w:rFonts w:ascii="Tahoma" w:eastAsiaTheme="minorHAnsi" w:hAnsi="Tahoma" w:cs="Tahoma"/>
                <w:color w:val="000000" w:themeColor="text1"/>
                <w:shd w:val="clear" w:color="auto" w:fill="FFFFFF"/>
                <w:lang w:eastAsia="en-US"/>
              </w:rPr>
            </w:pPr>
          </w:p>
          <w:p w14:paraId="22CB5569" w14:textId="77777777" w:rsidR="00464DE2" w:rsidRPr="00554C6D" w:rsidRDefault="00464DE2" w:rsidP="00464DE2">
            <w:pPr>
              <w:pStyle w:val="NormalWeb"/>
              <w:shd w:val="clear" w:color="auto" w:fill="FFFFFF"/>
              <w:spacing w:before="0" w:beforeAutospacing="0"/>
              <w:rPr>
                <w:rFonts w:ascii="Tahoma" w:hAnsi="Tahoma" w:cs="Tahoma"/>
                <w:b/>
                <w:color w:val="000000" w:themeColor="text1"/>
                <w:u w:val="single"/>
              </w:rPr>
            </w:pPr>
            <w:r w:rsidRPr="00554C6D">
              <w:rPr>
                <w:rFonts w:ascii="Tahoma" w:hAnsi="Tahoma" w:cs="Tahoma"/>
                <w:b/>
                <w:color w:val="000000" w:themeColor="text1"/>
                <w:u w:val="single"/>
              </w:rPr>
              <w:t>Reﬂect, Rewind and Replay - Year 6 Unit</w:t>
            </w:r>
            <w:r w:rsidRPr="00554C6D">
              <w:rPr>
                <w:rFonts w:ascii="Tahoma" w:hAnsi="Tahoma" w:cs="Tahoma"/>
                <w:b/>
                <w:color w:val="000000" w:themeColor="text1"/>
                <w:u w:val="single"/>
              </w:rPr>
              <w:br/>
            </w:r>
            <w:r w:rsidRPr="00554C6D">
              <w:rPr>
                <w:rFonts w:ascii="Tahoma" w:hAnsi="Tahoma" w:cs="Tahoma"/>
                <w:color w:val="000000" w:themeColor="text1"/>
                <w:shd w:val="clear" w:color="auto" w:fill="FFFFFF"/>
              </w:rPr>
              <w:t>Think about the history of music in context, listen to some Western Classical music and place the music from the units you have worked through, in their correct time and space. Consolidate the foundations of the language of music.</w:t>
            </w:r>
          </w:p>
          <w:p w14:paraId="0EF52A68" w14:textId="77777777" w:rsidR="00464DE2" w:rsidRPr="00554C6D" w:rsidRDefault="00464DE2" w:rsidP="00464DE2">
            <w:pPr>
              <w:pStyle w:val="NormalWeb"/>
              <w:shd w:val="clear" w:color="auto" w:fill="FFFFFF"/>
              <w:spacing w:before="0" w:beforeAutospacing="0"/>
              <w:rPr>
                <w:rFonts w:ascii="Tahoma" w:hAnsi="Tahoma" w:cs="Tahoma"/>
                <w:color w:val="000000" w:themeColor="text1"/>
              </w:rPr>
            </w:pPr>
            <w:r w:rsidRPr="00554C6D">
              <w:rPr>
                <w:rFonts w:ascii="Tahoma" w:hAnsi="Tahoma" w:cs="Tahoma"/>
                <w:color w:val="000000" w:themeColor="text1"/>
              </w:rPr>
              <w:t xml:space="preserve">Learning songs to perform at the end of year performance. </w:t>
            </w:r>
          </w:p>
          <w:p w14:paraId="4730F80A" w14:textId="77777777" w:rsidR="00B11B72" w:rsidRPr="00554C6D" w:rsidRDefault="00B11B72" w:rsidP="00B11B72">
            <w:pPr>
              <w:rPr>
                <w:rFonts w:ascii="Tahoma" w:hAnsi="Tahoma" w:cs="Tahoma"/>
                <w:color w:val="000000" w:themeColor="text1"/>
                <w:sz w:val="24"/>
                <w:szCs w:val="24"/>
                <w:u w:val="single"/>
                <w:shd w:val="clear" w:color="auto" w:fill="FFFFFF"/>
              </w:rPr>
            </w:pPr>
            <w:r w:rsidRPr="00554C6D">
              <w:rPr>
                <w:rFonts w:ascii="Tahoma" w:hAnsi="Tahoma" w:cs="Tahoma"/>
                <w:color w:val="000000" w:themeColor="text1"/>
                <w:sz w:val="24"/>
                <w:szCs w:val="24"/>
                <w:u w:val="single"/>
                <w:shd w:val="clear" w:color="auto" w:fill="FFFFFF"/>
              </w:rPr>
              <w:t>KS2</w:t>
            </w:r>
          </w:p>
          <w:p w14:paraId="65E585A7" w14:textId="77777777" w:rsidR="00B11B72" w:rsidRPr="00554C6D" w:rsidRDefault="00B11B72" w:rsidP="00B11B72">
            <w:pPr>
              <w:pStyle w:val="ListParagraph"/>
              <w:numPr>
                <w:ilvl w:val="0"/>
                <w:numId w:val="18"/>
              </w:numPr>
              <w:rPr>
                <w:rFonts w:ascii="Tahoma" w:hAnsi="Tahoma" w:cs="Tahoma"/>
                <w:i/>
                <w:color w:val="000000" w:themeColor="text1"/>
                <w:sz w:val="24"/>
                <w:szCs w:val="24"/>
              </w:rPr>
            </w:pPr>
            <w:r w:rsidRPr="00554C6D">
              <w:rPr>
                <w:rFonts w:ascii="Tahoma" w:hAnsi="Tahoma" w:cs="Tahoma"/>
                <w:i/>
                <w:color w:val="000000" w:themeColor="text1"/>
                <w:sz w:val="24"/>
                <w:szCs w:val="24"/>
              </w:rPr>
              <w:t xml:space="preserve">Play and perform in solo and ensemble contexts, using their voices and playing musical instruments with increasing accuracy, fluency, control and expression. </w:t>
            </w:r>
          </w:p>
          <w:p w14:paraId="75FF162E" w14:textId="77777777" w:rsidR="00B11B72" w:rsidRPr="00554C6D" w:rsidRDefault="00B11B72" w:rsidP="00B11B72">
            <w:pPr>
              <w:pStyle w:val="ListParagraph"/>
              <w:numPr>
                <w:ilvl w:val="0"/>
                <w:numId w:val="18"/>
              </w:numPr>
              <w:rPr>
                <w:rFonts w:ascii="Tahoma" w:hAnsi="Tahoma" w:cs="Tahoma"/>
                <w:i/>
                <w:color w:val="000000" w:themeColor="text1"/>
                <w:sz w:val="24"/>
                <w:szCs w:val="24"/>
              </w:rPr>
            </w:pPr>
            <w:r w:rsidRPr="00554C6D">
              <w:rPr>
                <w:rFonts w:ascii="Tahoma" w:hAnsi="Tahoma" w:cs="Tahoma"/>
                <w:i/>
                <w:color w:val="000000" w:themeColor="text1"/>
                <w:sz w:val="24"/>
                <w:szCs w:val="24"/>
              </w:rPr>
              <w:t xml:space="preserve">Improvise and compose music for a range of purposes using the inter-related dimensions of music. </w:t>
            </w:r>
          </w:p>
          <w:p w14:paraId="1B889AEF" w14:textId="77777777" w:rsidR="00B11B72" w:rsidRPr="00554C6D" w:rsidRDefault="00B11B72" w:rsidP="00B11B72">
            <w:pPr>
              <w:pStyle w:val="ListParagraph"/>
              <w:numPr>
                <w:ilvl w:val="0"/>
                <w:numId w:val="18"/>
              </w:numPr>
              <w:rPr>
                <w:rFonts w:ascii="Tahoma" w:hAnsi="Tahoma" w:cs="Tahoma"/>
                <w:i/>
                <w:color w:val="000000" w:themeColor="text1"/>
                <w:sz w:val="24"/>
                <w:szCs w:val="24"/>
              </w:rPr>
            </w:pPr>
            <w:r w:rsidRPr="00554C6D">
              <w:rPr>
                <w:rFonts w:ascii="Tahoma" w:hAnsi="Tahoma" w:cs="Tahoma"/>
                <w:i/>
                <w:color w:val="000000" w:themeColor="text1"/>
                <w:sz w:val="24"/>
                <w:szCs w:val="24"/>
              </w:rPr>
              <w:t xml:space="preserve">Listen with attention to detail and recall sounds with increasing aural memory. </w:t>
            </w:r>
          </w:p>
          <w:p w14:paraId="5A0DA0AF" w14:textId="77777777" w:rsidR="00B11B72" w:rsidRPr="00554C6D" w:rsidRDefault="00B11B72" w:rsidP="00B11B72">
            <w:pPr>
              <w:pStyle w:val="ListParagraph"/>
              <w:numPr>
                <w:ilvl w:val="0"/>
                <w:numId w:val="18"/>
              </w:numPr>
              <w:rPr>
                <w:rFonts w:ascii="Tahoma" w:hAnsi="Tahoma" w:cs="Tahoma"/>
                <w:i/>
                <w:color w:val="000000" w:themeColor="text1"/>
                <w:sz w:val="24"/>
                <w:szCs w:val="24"/>
              </w:rPr>
            </w:pPr>
            <w:r w:rsidRPr="00554C6D">
              <w:rPr>
                <w:rFonts w:ascii="Tahoma" w:hAnsi="Tahoma" w:cs="Tahoma"/>
                <w:i/>
                <w:color w:val="000000" w:themeColor="text1"/>
                <w:sz w:val="24"/>
                <w:szCs w:val="24"/>
              </w:rPr>
              <w:t xml:space="preserve">Use and understand staff and other musical notations. </w:t>
            </w:r>
          </w:p>
          <w:p w14:paraId="16DD2882" w14:textId="77777777" w:rsidR="00B11B72" w:rsidRPr="00554C6D" w:rsidRDefault="00B11B72" w:rsidP="00B11B72">
            <w:pPr>
              <w:pStyle w:val="ListParagraph"/>
              <w:numPr>
                <w:ilvl w:val="0"/>
                <w:numId w:val="18"/>
              </w:numPr>
              <w:rPr>
                <w:rFonts w:ascii="Tahoma" w:hAnsi="Tahoma" w:cs="Tahoma"/>
                <w:i/>
                <w:color w:val="000000" w:themeColor="text1"/>
                <w:sz w:val="24"/>
                <w:szCs w:val="24"/>
              </w:rPr>
            </w:pPr>
            <w:r w:rsidRPr="00554C6D">
              <w:rPr>
                <w:rFonts w:ascii="Tahoma" w:hAnsi="Tahoma" w:cs="Tahoma"/>
                <w:i/>
                <w:color w:val="000000" w:themeColor="text1"/>
                <w:sz w:val="24"/>
                <w:szCs w:val="24"/>
              </w:rPr>
              <w:t xml:space="preserve">Appreciate and understand a wide range of high-quality live and recorded music drawn from different traditions and from great composers and musicians. </w:t>
            </w:r>
          </w:p>
          <w:p w14:paraId="23495F40" w14:textId="77777777" w:rsidR="00B11B72" w:rsidRPr="00554C6D" w:rsidRDefault="00B11B72" w:rsidP="00B11B72">
            <w:pPr>
              <w:pStyle w:val="ListParagraph"/>
              <w:numPr>
                <w:ilvl w:val="0"/>
                <w:numId w:val="18"/>
              </w:numPr>
              <w:rPr>
                <w:rFonts w:ascii="Tahoma" w:hAnsi="Tahoma" w:cs="Tahoma"/>
                <w:i/>
                <w:color w:val="000000" w:themeColor="text1"/>
                <w:sz w:val="24"/>
                <w:szCs w:val="24"/>
              </w:rPr>
            </w:pPr>
            <w:r w:rsidRPr="00554C6D">
              <w:rPr>
                <w:rFonts w:ascii="Tahoma" w:hAnsi="Tahoma" w:cs="Tahoma"/>
                <w:i/>
                <w:color w:val="000000" w:themeColor="text1"/>
                <w:sz w:val="24"/>
                <w:szCs w:val="24"/>
              </w:rPr>
              <w:t>Develop an understanding of the history of music.</w:t>
            </w:r>
          </w:p>
          <w:p w14:paraId="62EBF3C5" w14:textId="77777777" w:rsidR="00B11B72" w:rsidRPr="00554C6D" w:rsidRDefault="00B11B72" w:rsidP="00464DE2">
            <w:pPr>
              <w:pStyle w:val="NormalWeb"/>
              <w:shd w:val="clear" w:color="auto" w:fill="FFFFFF"/>
              <w:spacing w:before="0" w:beforeAutospacing="0"/>
              <w:rPr>
                <w:rFonts w:ascii="Tahoma" w:hAnsi="Tahoma" w:cs="Tahoma"/>
                <w:color w:val="000000" w:themeColor="text1"/>
              </w:rPr>
            </w:pPr>
          </w:p>
          <w:p w14:paraId="6D98A12B" w14:textId="77777777" w:rsidR="00464DE2" w:rsidRPr="00554C6D" w:rsidRDefault="00464DE2" w:rsidP="00464DE2">
            <w:pPr>
              <w:rPr>
                <w:rFonts w:ascii="Tahoma" w:hAnsi="Tahoma" w:cs="Tahoma"/>
                <w:color w:val="000000" w:themeColor="text1"/>
                <w:sz w:val="24"/>
                <w:szCs w:val="24"/>
              </w:rPr>
            </w:pPr>
          </w:p>
        </w:tc>
      </w:tr>
    </w:tbl>
    <w:p w14:paraId="2946DB82" w14:textId="77777777" w:rsidR="0075796C" w:rsidRPr="00554C6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54C6D" w14:paraId="75F983F9" w14:textId="77777777" w:rsidTr="004D10A7">
        <w:tc>
          <w:tcPr>
            <w:tcW w:w="7453" w:type="dxa"/>
            <w:shd w:val="clear" w:color="auto" w:fill="808080" w:themeFill="background1" w:themeFillShade="80"/>
          </w:tcPr>
          <w:p w14:paraId="76F1BADF"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lastRenderedPageBreak/>
              <w:t>Languages</w:t>
            </w:r>
          </w:p>
        </w:tc>
        <w:tc>
          <w:tcPr>
            <w:tcW w:w="7454" w:type="dxa"/>
            <w:shd w:val="clear" w:color="auto" w:fill="66CCFF"/>
          </w:tcPr>
          <w:p w14:paraId="324E795A"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t>Physical Education</w:t>
            </w:r>
          </w:p>
        </w:tc>
        <w:tc>
          <w:tcPr>
            <w:tcW w:w="7454" w:type="dxa"/>
            <w:shd w:val="clear" w:color="auto" w:fill="78B832"/>
          </w:tcPr>
          <w:p w14:paraId="2A2CF8E0"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t>Outdoor Learning</w:t>
            </w:r>
          </w:p>
        </w:tc>
      </w:tr>
      <w:tr w:rsidR="0075796C" w:rsidRPr="00554C6D" w14:paraId="69DE6213" w14:textId="77777777" w:rsidTr="0075796C">
        <w:tc>
          <w:tcPr>
            <w:tcW w:w="7453" w:type="dxa"/>
          </w:tcPr>
          <w:p w14:paraId="2E0AF8F1" w14:textId="77777777" w:rsidR="000D21E3" w:rsidRPr="00554C6D" w:rsidRDefault="000D21E3" w:rsidP="000D21E3">
            <w:pPr>
              <w:rPr>
                <w:rFonts w:ascii="Tahoma" w:hAnsi="Tahoma" w:cs="Tahoma"/>
                <w:sz w:val="24"/>
                <w:szCs w:val="24"/>
              </w:rPr>
            </w:pPr>
            <w:r w:rsidRPr="00554C6D">
              <w:rPr>
                <w:rFonts w:ascii="Tahoma" w:hAnsi="Tahoma" w:cs="Tahoma"/>
                <w:sz w:val="24"/>
                <w:szCs w:val="24"/>
              </w:rPr>
              <w:t>French</w:t>
            </w:r>
          </w:p>
          <w:p w14:paraId="7C1D97C6" w14:textId="77777777" w:rsidR="0075796C" w:rsidRPr="00554C6D" w:rsidRDefault="000D21E3" w:rsidP="000D21E3">
            <w:pPr>
              <w:rPr>
                <w:rFonts w:ascii="Tahoma" w:hAnsi="Tahoma" w:cs="Tahoma"/>
                <w:color w:val="000000" w:themeColor="text1"/>
                <w:sz w:val="24"/>
                <w:szCs w:val="24"/>
              </w:rPr>
            </w:pPr>
            <w:r w:rsidRPr="00554C6D">
              <w:rPr>
                <w:rFonts w:ascii="Tahoma" w:hAnsi="Tahoma" w:cs="Tahoma"/>
                <w:b/>
                <w:sz w:val="24"/>
                <w:szCs w:val="24"/>
                <w:u w:val="single"/>
              </w:rPr>
              <w:t xml:space="preserve">Time </w:t>
            </w:r>
            <w:r w:rsidRPr="00554C6D">
              <w:rPr>
                <w:rFonts w:ascii="Tahoma" w:hAnsi="Tahoma" w:cs="Tahoma"/>
                <w:b/>
                <w:color w:val="000000" w:themeColor="text1"/>
                <w:sz w:val="24"/>
                <w:szCs w:val="24"/>
                <w:u w:val="single"/>
              </w:rPr>
              <w:t>travelling - Year 5 Unit</w:t>
            </w:r>
          </w:p>
          <w:p w14:paraId="230D9ED0"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 Name some parts of the body.</w:t>
            </w:r>
          </w:p>
          <w:p w14:paraId="0C2C1222"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 Respond appropriately when asked a simple</w:t>
            </w:r>
          </w:p>
          <w:p w14:paraId="759F17D7"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question.</w:t>
            </w:r>
          </w:p>
          <w:p w14:paraId="39A44ACB"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 Give a simple description of their eyes and hair.</w:t>
            </w:r>
          </w:p>
          <w:p w14:paraId="49B7259F"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 Place the adjective correctly in a simple</w:t>
            </w:r>
          </w:p>
          <w:p w14:paraId="7BCF9E76"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sentence.</w:t>
            </w:r>
          </w:p>
          <w:p w14:paraId="0D22FE87"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 Use a small number of everyday verbs in simple</w:t>
            </w:r>
          </w:p>
          <w:p w14:paraId="21FD07DE"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dialogues.</w:t>
            </w:r>
          </w:p>
          <w:p w14:paraId="5C6551B9" w14:textId="77777777" w:rsidR="000D21E3" w:rsidRPr="00554C6D" w:rsidRDefault="000D21E3" w:rsidP="000D21E3">
            <w:pPr>
              <w:autoSpaceDE w:val="0"/>
              <w:autoSpaceDN w:val="0"/>
              <w:adjustRightInd w:val="0"/>
              <w:rPr>
                <w:rFonts w:ascii="Tahoma" w:hAnsi="Tahoma" w:cs="Tahoma"/>
                <w:color w:val="000000" w:themeColor="text1"/>
                <w:sz w:val="24"/>
                <w:szCs w:val="24"/>
              </w:rPr>
            </w:pPr>
            <w:r w:rsidRPr="00554C6D">
              <w:rPr>
                <w:rFonts w:ascii="Tahoma" w:hAnsi="Tahoma" w:cs="Tahoma"/>
                <w:color w:val="000000" w:themeColor="text1"/>
                <w:sz w:val="24"/>
                <w:szCs w:val="24"/>
              </w:rPr>
              <w:t>• Make simple statements in the third person.</w:t>
            </w:r>
          </w:p>
          <w:p w14:paraId="3342634D" w14:textId="77777777" w:rsidR="004D10A7" w:rsidRPr="00554C6D" w:rsidRDefault="000D21E3" w:rsidP="000D21E3">
            <w:pPr>
              <w:rPr>
                <w:rFonts w:ascii="Tahoma" w:hAnsi="Tahoma" w:cs="Tahoma"/>
                <w:color w:val="000000" w:themeColor="text1"/>
                <w:sz w:val="24"/>
                <w:szCs w:val="24"/>
              </w:rPr>
            </w:pPr>
            <w:r w:rsidRPr="00554C6D">
              <w:rPr>
                <w:rFonts w:ascii="Tahoma" w:hAnsi="Tahoma" w:cs="Tahoma"/>
                <w:color w:val="000000" w:themeColor="text1"/>
                <w:sz w:val="24"/>
                <w:szCs w:val="24"/>
              </w:rPr>
              <w:t>• Match emotion/health words with their pictures.</w:t>
            </w:r>
          </w:p>
          <w:p w14:paraId="5997CC1D" w14:textId="77777777" w:rsidR="004D10A7" w:rsidRPr="00554C6D" w:rsidRDefault="004D10A7">
            <w:pPr>
              <w:rPr>
                <w:rFonts w:ascii="Tahoma" w:hAnsi="Tahoma" w:cs="Tahoma"/>
                <w:sz w:val="32"/>
                <w:szCs w:val="36"/>
              </w:rPr>
            </w:pPr>
          </w:p>
        </w:tc>
        <w:tc>
          <w:tcPr>
            <w:tcW w:w="7454" w:type="dxa"/>
          </w:tcPr>
          <w:p w14:paraId="2DE1140E" w14:textId="77777777" w:rsidR="00E06F40" w:rsidRPr="00B8119A" w:rsidRDefault="00E06F40" w:rsidP="00E06F40">
            <w:pPr>
              <w:rPr>
                <w:rFonts w:ascii="Tahoma" w:hAnsi="Tahoma" w:cs="Tahoma"/>
                <w:b/>
                <w:sz w:val="24"/>
                <w:szCs w:val="24"/>
              </w:rPr>
            </w:pPr>
            <w:r w:rsidRPr="00B8119A">
              <w:rPr>
                <w:rFonts w:ascii="Tahoma" w:hAnsi="Tahoma" w:cs="Tahoma"/>
                <w:b/>
                <w:sz w:val="24"/>
                <w:szCs w:val="24"/>
              </w:rPr>
              <w:t>Monday:</w:t>
            </w:r>
          </w:p>
          <w:p w14:paraId="2ECB2D7C" w14:textId="77777777" w:rsidR="00E06F40" w:rsidRPr="000D45FC" w:rsidRDefault="00E06F40" w:rsidP="00E06F40">
            <w:pPr>
              <w:rPr>
                <w:rFonts w:ascii="Tahoma" w:hAnsi="Tahoma" w:cs="Tahoma"/>
                <w:sz w:val="24"/>
                <w:szCs w:val="24"/>
                <w:u w:val="single"/>
              </w:rPr>
            </w:pPr>
            <w:r>
              <w:rPr>
                <w:rFonts w:ascii="Tahoma" w:hAnsi="Tahoma" w:cs="Tahoma"/>
                <w:sz w:val="24"/>
                <w:szCs w:val="24"/>
                <w:u w:val="single"/>
              </w:rPr>
              <w:t>Tri-</w:t>
            </w:r>
            <w:r w:rsidRPr="000D45FC">
              <w:rPr>
                <w:rFonts w:ascii="Tahoma" w:hAnsi="Tahoma" w:cs="Tahoma"/>
                <w:sz w:val="24"/>
                <w:szCs w:val="24"/>
                <w:u w:val="single"/>
              </w:rPr>
              <w:t>Golf</w:t>
            </w:r>
          </w:p>
          <w:p w14:paraId="439CC411" w14:textId="77777777" w:rsidR="00E06F40" w:rsidRPr="000D45FC" w:rsidRDefault="00E06F40" w:rsidP="00E06F40">
            <w:pPr>
              <w:pStyle w:val="ListParagraph"/>
              <w:numPr>
                <w:ilvl w:val="0"/>
                <w:numId w:val="23"/>
              </w:numPr>
              <w:rPr>
                <w:rFonts w:ascii="Tahoma" w:hAnsi="Tahoma" w:cs="Tahoma"/>
                <w:i/>
                <w:sz w:val="24"/>
                <w:szCs w:val="24"/>
              </w:rPr>
            </w:pPr>
            <w:r w:rsidRPr="000D45FC">
              <w:rPr>
                <w:rFonts w:ascii="Tahoma" w:hAnsi="Tahoma" w:cs="Tahoma"/>
                <w:i/>
                <w:sz w:val="24"/>
                <w:szCs w:val="24"/>
              </w:rPr>
              <w:t>Take part in outdoor and adventurous activity challenges both individually and within a team.</w:t>
            </w:r>
          </w:p>
          <w:p w14:paraId="701A87BB" w14:textId="77777777" w:rsidR="00E06F40" w:rsidRPr="000D45FC" w:rsidRDefault="00E06F40" w:rsidP="00E06F40">
            <w:pPr>
              <w:pStyle w:val="ListParagraph"/>
              <w:numPr>
                <w:ilvl w:val="0"/>
                <w:numId w:val="23"/>
              </w:numPr>
              <w:rPr>
                <w:rFonts w:ascii="Tahoma" w:hAnsi="Tahoma" w:cs="Tahoma"/>
                <w:i/>
                <w:sz w:val="24"/>
                <w:szCs w:val="24"/>
              </w:rPr>
            </w:pPr>
            <w:r w:rsidRPr="000D45FC">
              <w:rPr>
                <w:rFonts w:ascii="Tahoma" w:hAnsi="Tahoma" w:cs="Tahoma"/>
                <w:i/>
                <w:sz w:val="24"/>
                <w:szCs w:val="24"/>
              </w:rPr>
              <w:t>Play competitive games, modified where appropriate and apply basic principles suitable for attacking and defending.</w:t>
            </w:r>
          </w:p>
          <w:p w14:paraId="44D5FCAE" w14:textId="77777777" w:rsidR="00E06F40" w:rsidRPr="000D45FC" w:rsidRDefault="00E06F40" w:rsidP="00E06F40">
            <w:pPr>
              <w:pStyle w:val="ListParagraph"/>
              <w:ind w:left="360"/>
              <w:rPr>
                <w:rFonts w:ascii="Tahoma" w:hAnsi="Tahoma" w:cs="Tahoma"/>
                <w:i/>
                <w:sz w:val="24"/>
                <w:szCs w:val="24"/>
              </w:rPr>
            </w:pPr>
            <w:r w:rsidRPr="000D45FC">
              <w:rPr>
                <w:rFonts w:ascii="Tahoma" w:hAnsi="Tahoma" w:cs="Tahoma"/>
                <w:i/>
                <w:sz w:val="24"/>
                <w:szCs w:val="24"/>
              </w:rPr>
              <w:t xml:space="preserve"> </w:t>
            </w:r>
          </w:p>
          <w:p w14:paraId="604B80D7" w14:textId="77777777" w:rsidR="00E06F40" w:rsidRPr="00B8119A" w:rsidRDefault="00E06F40" w:rsidP="00E06F40">
            <w:pPr>
              <w:rPr>
                <w:rFonts w:ascii="Tahoma" w:hAnsi="Tahoma" w:cs="Tahoma"/>
                <w:b/>
                <w:sz w:val="24"/>
                <w:szCs w:val="24"/>
              </w:rPr>
            </w:pPr>
            <w:r w:rsidRPr="00B8119A">
              <w:rPr>
                <w:rFonts w:ascii="Tahoma" w:hAnsi="Tahoma" w:cs="Tahoma"/>
                <w:b/>
                <w:sz w:val="24"/>
                <w:szCs w:val="24"/>
              </w:rPr>
              <w:t>Friday:</w:t>
            </w:r>
          </w:p>
          <w:p w14:paraId="4B9AABF2" w14:textId="77777777" w:rsidR="00E06F40" w:rsidRPr="00BB187A" w:rsidRDefault="00E06F40" w:rsidP="00E06F40">
            <w:pPr>
              <w:rPr>
                <w:rFonts w:ascii="Tahoma" w:hAnsi="Tahoma" w:cs="Tahoma"/>
                <w:sz w:val="24"/>
                <w:szCs w:val="24"/>
                <w:u w:val="single"/>
              </w:rPr>
            </w:pPr>
            <w:r w:rsidRPr="00BB187A">
              <w:rPr>
                <w:rFonts w:ascii="Tahoma" w:hAnsi="Tahoma" w:cs="Tahoma"/>
                <w:sz w:val="24"/>
                <w:szCs w:val="24"/>
                <w:u w:val="single"/>
              </w:rPr>
              <w:t>Swimming</w:t>
            </w:r>
          </w:p>
          <w:p w14:paraId="07C335B7" w14:textId="77777777" w:rsidR="00E06F40" w:rsidRPr="00BB187A" w:rsidRDefault="00E06F40" w:rsidP="00E06F40">
            <w:pPr>
              <w:pStyle w:val="ListParagraph"/>
              <w:numPr>
                <w:ilvl w:val="0"/>
                <w:numId w:val="21"/>
              </w:numPr>
              <w:rPr>
                <w:rFonts w:ascii="Tahoma" w:hAnsi="Tahoma" w:cs="Tahoma"/>
                <w:i/>
                <w:sz w:val="24"/>
                <w:szCs w:val="24"/>
              </w:rPr>
            </w:pPr>
            <w:r w:rsidRPr="00BB187A">
              <w:rPr>
                <w:rFonts w:ascii="Tahoma" w:hAnsi="Tahoma" w:cs="Tahoma"/>
                <w:i/>
                <w:sz w:val="24"/>
                <w:szCs w:val="24"/>
              </w:rPr>
              <w:t>Swim competently, confidently and proficiently over a distance of at least 25 metres.</w:t>
            </w:r>
          </w:p>
          <w:p w14:paraId="66F055F1" w14:textId="77777777" w:rsidR="00E06F40" w:rsidRPr="00BB187A" w:rsidRDefault="00E06F40" w:rsidP="00E06F40">
            <w:pPr>
              <w:pStyle w:val="ListParagraph"/>
              <w:numPr>
                <w:ilvl w:val="0"/>
                <w:numId w:val="21"/>
              </w:numPr>
              <w:rPr>
                <w:rFonts w:ascii="Tahoma" w:hAnsi="Tahoma" w:cs="Tahoma"/>
                <w:i/>
                <w:sz w:val="24"/>
                <w:szCs w:val="24"/>
              </w:rPr>
            </w:pPr>
            <w:r w:rsidRPr="00BB187A">
              <w:rPr>
                <w:rFonts w:ascii="Tahoma" w:hAnsi="Tahoma" w:cs="Tahoma"/>
                <w:i/>
                <w:sz w:val="24"/>
                <w:szCs w:val="24"/>
              </w:rPr>
              <w:t>Use a range of strokes effectively.</w:t>
            </w:r>
          </w:p>
          <w:p w14:paraId="2D1DDBB0" w14:textId="77777777" w:rsidR="00E06F40" w:rsidRPr="00BB187A" w:rsidRDefault="00E06F40" w:rsidP="00E06F40">
            <w:pPr>
              <w:pStyle w:val="ListParagraph"/>
              <w:numPr>
                <w:ilvl w:val="0"/>
                <w:numId w:val="21"/>
              </w:numPr>
              <w:rPr>
                <w:rFonts w:ascii="Tahoma" w:hAnsi="Tahoma" w:cs="Tahoma"/>
                <w:i/>
                <w:sz w:val="24"/>
                <w:szCs w:val="24"/>
              </w:rPr>
            </w:pPr>
            <w:r w:rsidRPr="00BB187A">
              <w:rPr>
                <w:rFonts w:ascii="Tahoma" w:hAnsi="Tahoma" w:cs="Tahoma"/>
                <w:i/>
                <w:sz w:val="24"/>
                <w:szCs w:val="24"/>
              </w:rPr>
              <w:t>Perform safe self-rescue in different water-based situations.</w:t>
            </w:r>
          </w:p>
          <w:p w14:paraId="6D81C04F" w14:textId="77777777" w:rsidR="00E06F40" w:rsidRPr="00BB187A" w:rsidRDefault="00E06F40" w:rsidP="00E06F40">
            <w:pPr>
              <w:rPr>
                <w:rFonts w:ascii="Tahoma" w:hAnsi="Tahoma" w:cs="Tahoma"/>
                <w:sz w:val="24"/>
                <w:szCs w:val="24"/>
              </w:rPr>
            </w:pPr>
          </w:p>
          <w:p w14:paraId="25BB7A95" w14:textId="77777777" w:rsidR="00E06F40" w:rsidRPr="00BB187A" w:rsidRDefault="00E06F40" w:rsidP="00E06F40">
            <w:pPr>
              <w:rPr>
                <w:rFonts w:ascii="Tahoma" w:hAnsi="Tahoma" w:cs="Tahoma"/>
                <w:sz w:val="24"/>
                <w:szCs w:val="24"/>
                <w:u w:val="single"/>
              </w:rPr>
            </w:pPr>
            <w:r>
              <w:rPr>
                <w:rFonts w:ascii="Tahoma" w:hAnsi="Tahoma" w:cs="Tahoma"/>
                <w:sz w:val="24"/>
                <w:szCs w:val="24"/>
                <w:u w:val="single"/>
              </w:rPr>
              <w:t>Cricket/</w:t>
            </w:r>
            <w:proofErr w:type="spellStart"/>
            <w:r>
              <w:rPr>
                <w:rFonts w:ascii="Tahoma" w:hAnsi="Tahoma" w:cs="Tahoma"/>
                <w:sz w:val="24"/>
                <w:szCs w:val="24"/>
                <w:u w:val="single"/>
              </w:rPr>
              <w:t>Rounders</w:t>
            </w:r>
            <w:proofErr w:type="spellEnd"/>
          </w:p>
          <w:p w14:paraId="245A5E8D" w14:textId="77777777" w:rsidR="00E06F40" w:rsidRPr="00BB187A" w:rsidRDefault="00E06F40" w:rsidP="00E06F40">
            <w:pPr>
              <w:pStyle w:val="ListParagraph"/>
              <w:numPr>
                <w:ilvl w:val="0"/>
                <w:numId w:val="22"/>
              </w:numPr>
              <w:rPr>
                <w:rFonts w:ascii="Tahoma" w:hAnsi="Tahoma" w:cs="Tahoma"/>
                <w:i/>
                <w:sz w:val="24"/>
                <w:szCs w:val="24"/>
              </w:rPr>
            </w:pPr>
            <w:r w:rsidRPr="00BB187A">
              <w:rPr>
                <w:rFonts w:ascii="Tahoma" w:hAnsi="Tahoma" w:cs="Tahoma"/>
                <w:i/>
                <w:sz w:val="24"/>
                <w:szCs w:val="24"/>
              </w:rPr>
              <w:t>Use running, jumping, throwing and catching in isolation and in combination.</w:t>
            </w:r>
          </w:p>
          <w:p w14:paraId="39EA1872" w14:textId="77777777" w:rsidR="00E06F40" w:rsidRPr="00BB187A" w:rsidRDefault="00E06F40" w:rsidP="00E06F40">
            <w:pPr>
              <w:pStyle w:val="ListParagraph"/>
              <w:numPr>
                <w:ilvl w:val="0"/>
                <w:numId w:val="22"/>
              </w:numPr>
              <w:rPr>
                <w:rFonts w:ascii="Tahoma" w:hAnsi="Tahoma" w:cs="Tahoma"/>
                <w:i/>
                <w:sz w:val="24"/>
                <w:szCs w:val="24"/>
              </w:rPr>
            </w:pPr>
            <w:r w:rsidRPr="00BB187A">
              <w:rPr>
                <w:rFonts w:ascii="Tahoma" w:hAnsi="Tahoma" w:cs="Tahoma"/>
                <w:i/>
                <w:sz w:val="24"/>
                <w:szCs w:val="24"/>
              </w:rPr>
              <w:t>Play competitive games, modified where appropriate and apply basic principles suitable for attacking and defending.</w:t>
            </w:r>
          </w:p>
          <w:p w14:paraId="17495290" w14:textId="77777777" w:rsidR="004F2F45" w:rsidRPr="00BB187A" w:rsidRDefault="004F2F45" w:rsidP="004F2F45">
            <w:pPr>
              <w:rPr>
                <w:rFonts w:ascii="Tahoma" w:hAnsi="Tahoma" w:cs="Tahoma"/>
                <w:sz w:val="24"/>
                <w:szCs w:val="24"/>
              </w:rPr>
            </w:pPr>
          </w:p>
          <w:p w14:paraId="3FE9F23F" w14:textId="77777777" w:rsidR="003F1004" w:rsidRPr="00554C6D" w:rsidRDefault="003F1004">
            <w:pPr>
              <w:rPr>
                <w:rFonts w:ascii="Tahoma" w:hAnsi="Tahoma" w:cs="Tahoma"/>
                <w:sz w:val="24"/>
                <w:szCs w:val="24"/>
              </w:rPr>
            </w:pPr>
          </w:p>
          <w:p w14:paraId="7445D434" w14:textId="77777777" w:rsidR="003F1004" w:rsidRDefault="003F1004">
            <w:pPr>
              <w:rPr>
                <w:rFonts w:ascii="Tahoma" w:hAnsi="Tahoma" w:cs="Tahoma"/>
                <w:sz w:val="24"/>
                <w:szCs w:val="24"/>
              </w:rPr>
            </w:pPr>
          </w:p>
          <w:p w14:paraId="084EE921" w14:textId="77777777" w:rsidR="00CD3C6F" w:rsidRDefault="00CD3C6F">
            <w:pPr>
              <w:rPr>
                <w:rFonts w:ascii="Tahoma" w:hAnsi="Tahoma" w:cs="Tahoma"/>
                <w:sz w:val="24"/>
                <w:szCs w:val="24"/>
              </w:rPr>
            </w:pPr>
          </w:p>
          <w:p w14:paraId="2B6D4685" w14:textId="77777777" w:rsidR="00CD3C6F" w:rsidRDefault="00CD3C6F">
            <w:pPr>
              <w:rPr>
                <w:rFonts w:ascii="Tahoma" w:hAnsi="Tahoma" w:cs="Tahoma"/>
                <w:sz w:val="24"/>
                <w:szCs w:val="24"/>
              </w:rPr>
            </w:pPr>
          </w:p>
          <w:p w14:paraId="50C6E97D" w14:textId="77777777" w:rsidR="00CD3C6F" w:rsidRDefault="00CD3C6F">
            <w:pPr>
              <w:rPr>
                <w:rFonts w:ascii="Tahoma" w:hAnsi="Tahoma" w:cs="Tahoma"/>
                <w:sz w:val="24"/>
                <w:szCs w:val="24"/>
              </w:rPr>
            </w:pPr>
          </w:p>
          <w:p w14:paraId="46A26F99" w14:textId="77777777" w:rsidR="00CD3C6F" w:rsidRDefault="00CD3C6F">
            <w:pPr>
              <w:rPr>
                <w:rFonts w:ascii="Tahoma" w:hAnsi="Tahoma" w:cs="Tahoma"/>
                <w:sz w:val="24"/>
                <w:szCs w:val="24"/>
              </w:rPr>
            </w:pPr>
          </w:p>
          <w:p w14:paraId="792832A5" w14:textId="77777777" w:rsidR="00CD3C6F" w:rsidRDefault="00CD3C6F">
            <w:pPr>
              <w:rPr>
                <w:rFonts w:ascii="Tahoma" w:hAnsi="Tahoma" w:cs="Tahoma"/>
                <w:sz w:val="24"/>
                <w:szCs w:val="24"/>
              </w:rPr>
            </w:pPr>
          </w:p>
          <w:p w14:paraId="2B8EC031" w14:textId="77777777" w:rsidR="00CD3C6F" w:rsidRDefault="00CD3C6F">
            <w:pPr>
              <w:rPr>
                <w:rFonts w:ascii="Tahoma" w:hAnsi="Tahoma" w:cs="Tahoma"/>
                <w:sz w:val="24"/>
                <w:szCs w:val="24"/>
              </w:rPr>
            </w:pPr>
          </w:p>
          <w:p w14:paraId="4576AAB1" w14:textId="77777777" w:rsidR="00CD3C6F" w:rsidRDefault="00CD3C6F">
            <w:pPr>
              <w:rPr>
                <w:rFonts w:ascii="Tahoma" w:hAnsi="Tahoma" w:cs="Tahoma"/>
                <w:sz w:val="24"/>
                <w:szCs w:val="24"/>
              </w:rPr>
            </w:pPr>
          </w:p>
          <w:p w14:paraId="4DF9DD7B" w14:textId="77777777" w:rsidR="00CD3C6F" w:rsidRDefault="00CD3C6F">
            <w:pPr>
              <w:rPr>
                <w:rFonts w:ascii="Tahoma" w:hAnsi="Tahoma" w:cs="Tahoma"/>
                <w:sz w:val="24"/>
                <w:szCs w:val="24"/>
              </w:rPr>
            </w:pPr>
          </w:p>
          <w:p w14:paraId="2E6E9463" w14:textId="77777777" w:rsidR="00CD3C6F" w:rsidRDefault="00CD3C6F">
            <w:pPr>
              <w:rPr>
                <w:rFonts w:ascii="Tahoma" w:hAnsi="Tahoma" w:cs="Tahoma"/>
                <w:sz w:val="24"/>
                <w:szCs w:val="24"/>
              </w:rPr>
            </w:pPr>
          </w:p>
          <w:p w14:paraId="136A4199" w14:textId="77777777" w:rsidR="00CD3C6F" w:rsidRDefault="00CD3C6F">
            <w:pPr>
              <w:rPr>
                <w:rFonts w:ascii="Tahoma" w:hAnsi="Tahoma" w:cs="Tahoma"/>
                <w:sz w:val="24"/>
                <w:szCs w:val="24"/>
              </w:rPr>
            </w:pPr>
          </w:p>
          <w:p w14:paraId="726CFECE" w14:textId="77777777" w:rsidR="00CD3C6F" w:rsidRDefault="00CD3C6F">
            <w:pPr>
              <w:rPr>
                <w:rFonts w:ascii="Tahoma" w:hAnsi="Tahoma" w:cs="Tahoma"/>
                <w:sz w:val="24"/>
                <w:szCs w:val="24"/>
              </w:rPr>
            </w:pPr>
          </w:p>
          <w:p w14:paraId="4D06CFD4" w14:textId="77777777" w:rsidR="00CD3C6F" w:rsidRDefault="00CD3C6F">
            <w:pPr>
              <w:rPr>
                <w:rFonts w:ascii="Tahoma" w:hAnsi="Tahoma" w:cs="Tahoma"/>
                <w:sz w:val="24"/>
                <w:szCs w:val="24"/>
              </w:rPr>
            </w:pPr>
          </w:p>
          <w:p w14:paraId="0DF9999A" w14:textId="77777777" w:rsidR="00CD3C6F" w:rsidRDefault="00CD3C6F">
            <w:pPr>
              <w:rPr>
                <w:rFonts w:ascii="Tahoma" w:hAnsi="Tahoma" w:cs="Tahoma"/>
                <w:sz w:val="24"/>
                <w:szCs w:val="24"/>
              </w:rPr>
            </w:pPr>
          </w:p>
          <w:p w14:paraId="2DAB405D" w14:textId="77777777" w:rsidR="00CD3C6F" w:rsidRDefault="00CD3C6F">
            <w:pPr>
              <w:rPr>
                <w:rFonts w:ascii="Tahoma" w:hAnsi="Tahoma" w:cs="Tahoma"/>
                <w:sz w:val="24"/>
                <w:szCs w:val="24"/>
              </w:rPr>
            </w:pPr>
          </w:p>
          <w:p w14:paraId="74EFCD60" w14:textId="77777777" w:rsidR="00CD3C6F" w:rsidRDefault="00CD3C6F">
            <w:pPr>
              <w:rPr>
                <w:rFonts w:ascii="Tahoma" w:hAnsi="Tahoma" w:cs="Tahoma"/>
                <w:sz w:val="24"/>
                <w:szCs w:val="24"/>
              </w:rPr>
            </w:pPr>
          </w:p>
          <w:p w14:paraId="50C62EEA" w14:textId="77777777" w:rsidR="00CD3C6F" w:rsidRDefault="00CD3C6F">
            <w:pPr>
              <w:rPr>
                <w:rFonts w:ascii="Tahoma" w:hAnsi="Tahoma" w:cs="Tahoma"/>
                <w:sz w:val="24"/>
                <w:szCs w:val="24"/>
              </w:rPr>
            </w:pPr>
          </w:p>
          <w:p w14:paraId="256B9BCF" w14:textId="77777777" w:rsidR="00CD3C6F" w:rsidRDefault="00CD3C6F">
            <w:pPr>
              <w:rPr>
                <w:rFonts w:ascii="Tahoma" w:hAnsi="Tahoma" w:cs="Tahoma"/>
                <w:sz w:val="24"/>
                <w:szCs w:val="24"/>
              </w:rPr>
            </w:pPr>
          </w:p>
          <w:p w14:paraId="71860F86" w14:textId="77777777" w:rsidR="00CD3C6F" w:rsidRDefault="00CD3C6F">
            <w:pPr>
              <w:rPr>
                <w:rFonts w:ascii="Tahoma" w:hAnsi="Tahoma" w:cs="Tahoma"/>
                <w:sz w:val="24"/>
                <w:szCs w:val="24"/>
              </w:rPr>
            </w:pPr>
          </w:p>
          <w:p w14:paraId="280782E3" w14:textId="77777777" w:rsidR="00CD3C6F" w:rsidRDefault="00CD3C6F">
            <w:pPr>
              <w:rPr>
                <w:rFonts w:ascii="Tahoma" w:hAnsi="Tahoma" w:cs="Tahoma"/>
                <w:sz w:val="24"/>
                <w:szCs w:val="24"/>
              </w:rPr>
            </w:pPr>
          </w:p>
          <w:p w14:paraId="64547824" w14:textId="77777777" w:rsidR="00CD3C6F" w:rsidRDefault="00CD3C6F">
            <w:pPr>
              <w:rPr>
                <w:rFonts w:ascii="Tahoma" w:hAnsi="Tahoma" w:cs="Tahoma"/>
                <w:sz w:val="24"/>
                <w:szCs w:val="24"/>
              </w:rPr>
            </w:pPr>
          </w:p>
          <w:p w14:paraId="5108A5E1" w14:textId="77777777" w:rsidR="00CD3C6F" w:rsidRDefault="00CD3C6F">
            <w:pPr>
              <w:rPr>
                <w:rFonts w:ascii="Tahoma" w:hAnsi="Tahoma" w:cs="Tahoma"/>
                <w:sz w:val="24"/>
                <w:szCs w:val="24"/>
              </w:rPr>
            </w:pPr>
          </w:p>
          <w:p w14:paraId="014DD805" w14:textId="77777777" w:rsidR="00CD3C6F" w:rsidRDefault="00CD3C6F">
            <w:pPr>
              <w:rPr>
                <w:rFonts w:ascii="Tahoma" w:hAnsi="Tahoma" w:cs="Tahoma"/>
                <w:sz w:val="24"/>
                <w:szCs w:val="24"/>
              </w:rPr>
            </w:pPr>
          </w:p>
          <w:p w14:paraId="1386DABA" w14:textId="77777777" w:rsidR="00CD3C6F" w:rsidRDefault="00CD3C6F">
            <w:pPr>
              <w:rPr>
                <w:rFonts w:ascii="Tahoma" w:hAnsi="Tahoma" w:cs="Tahoma"/>
                <w:sz w:val="24"/>
                <w:szCs w:val="24"/>
              </w:rPr>
            </w:pPr>
          </w:p>
          <w:p w14:paraId="07FFA425" w14:textId="77777777" w:rsidR="00CD3C6F" w:rsidRDefault="00CD3C6F">
            <w:pPr>
              <w:rPr>
                <w:rFonts w:ascii="Tahoma" w:hAnsi="Tahoma" w:cs="Tahoma"/>
                <w:sz w:val="24"/>
                <w:szCs w:val="24"/>
              </w:rPr>
            </w:pPr>
          </w:p>
          <w:p w14:paraId="1F72F646" w14:textId="3781C216" w:rsidR="00CD3C6F" w:rsidRPr="00554C6D" w:rsidRDefault="00CD3C6F">
            <w:pPr>
              <w:rPr>
                <w:rFonts w:ascii="Tahoma" w:hAnsi="Tahoma" w:cs="Tahoma"/>
                <w:sz w:val="24"/>
                <w:szCs w:val="24"/>
              </w:rPr>
            </w:pPr>
          </w:p>
        </w:tc>
        <w:tc>
          <w:tcPr>
            <w:tcW w:w="7454" w:type="dxa"/>
          </w:tcPr>
          <w:p w14:paraId="75ECB1C2" w14:textId="77777777" w:rsidR="00764F08" w:rsidRPr="00554C6D" w:rsidRDefault="00764F08" w:rsidP="00764F08">
            <w:pPr>
              <w:rPr>
                <w:rFonts w:ascii="Tahoma" w:hAnsi="Tahoma" w:cs="Tahoma"/>
                <w:sz w:val="24"/>
                <w:szCs w:val="24"/>
              </w:rPr>
            </w:pPr>
            <w:r w:rsidRPr="00554C6D">
              <w:rPr>
                <w:rFonts w:ascii="Tahoma" w:hAnsi="Tahoma" w:cs="Tahoma"/>
                <w:sz w:val="24"/>
                <w:szCs w:val="24"/>
              </w:rPr>
              <w:t>Outdoor learning as and when throughout the topic.</w:t>
            </w:r>
          </w:p>
          <w:p w14:paraId="0EDD17A6" w14:textId="647085A3" w:rsidR="0075796C" w:rsidRPr="00554C6D" w:rsidRDefault="0014651D">
            <w:pPr>
              <w:rPr>
                <w:rFonts w:ascii="Tahoma" w:hAnsi="Tahoma" w:cs="Tahoma"/>
                <w:sz w:val="24"/>
                <w:szCs w:val="24"/>
              </w:rPr>
            </w:pPr>
            <w:r>
              <w:rPr>
                <w:rFonts w:ascii="Tahoma" w:hAnsi="Tahoma" w:cs="Tahoma"/>
                <w:sz w:val="24"/>
                <w:szCs w:val="24"/>
              </w:rPr>
              <w:t>Forest School sessions when timetabled.</w:t>
            </w:r>
          </w:p>
        </w:tc>
      </w:tr>
    </w:tbl>
    <w:p w14:paraId="61CDCEAD" w14:textId="77777777" w:rsidR="0075796C" w:rsidRPr="00554C6D"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54C6D" w14:paraId="5D7DF617" w14:textId="77777777" w:rsidTr="7EFB52E0">
        <w:tc>
          <w:tcPr>
            <w:tcW w:w="7453" w:type="dxa"/>
            <w:shd w:val="clear" w:color="auto" w:fill="66FF33"/>
          </w:tcPr>
          <w:p w14:paraId="09A56CAA"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lastRenderedPageBreak/>
              <w:t>PSHE/RSE</w:t>
            </w:r>
          </w:p>
        </w:tc>
        <w:tc>
          <w:tcPr>
            <w:tcW w:w="7454" w:type="dxa"/>
            <w:shd w:val="clear" w:color="auto" w:fill="FF0066"/>
          </w:tcPr>
          <w:p w14:paraId="4C05A51D"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t>Religious Education</w:t>
            </w:r>
          </w:p>
        </w:tc>
        <w:tc>
          <w:tcPr>
            <w:tcW w:w="7454" w:type="dxa"/>
            <w:shd w:val="clear" w:color="auto" w:fill="99CCFF"/>
          </w:tcPr>
          <w:p w14:paraId="6ED09FDE" w14:textId="77777777" w:rsidR="0075796C" w:rsidRPr="00554C6D" w:rsidRDefault="0075796C" w:rsidP="0075796C">
            <w:pPr>
              <w:jc w:val="center"/>
              <w:rPr>
                <w:rFonts w:ascii="Tahoma" w:hAnsi="Tahoma" w:cs="Tahoma"/>
                <w:sz w:val="36"/>
                <w:szCs w:val="36"/>
              </w:rPr>
            </w:pPr>
            <w:r w:rsidRPr="00554C6D">
              <w:rPr>
                <w:rFonts w:ascii="Tahoma" w:hAnsi="Tahoma" w:cs="Tahoma"/>
                <w:sz w:val="36"/>
                <w:szCs w:val="36"/>
              </w:rPr>
              <w:t>Computing/E-Safety</w:t>
            </w:r>
          </w:p>
        </w:tc>
      </w:tr>
      <w:tr w:rsidR="0075796C" w:rsidRPr="00554C6D" w14:paraId="06AE6316" w14:textId="77777777" w:rsidTr="7EFB52E0">
        <w:tc>
          <w:tcPr>
            <w:tcW w:w="7453" w:type="dxa"/>
          </w:tcPr>
          <w:p w14:paraId="7C946E83" w14:textId="77777777" w:rsidR="0075796C" w:rsidRPr="00554C6D" w:rsidRDefault="00E719FA">
            <w:pPr>
              <w:rPr>
                <w:rFonts w:ascii="Tahoma" w:hAnsi="Tahoma" w:cs="Tahoma"/>
                <w:sz w:val="24"/>
                <w:szCs w:val="24"/>
              </w:rPr>
            </w:pPr>
            <w:r w:rsidRPr="00554C6D">
              <w:rPr>
                <w:rFonts w:ascii="Tahoma" w:hAnsi="Tahoma" w:cs="Tahoma"/>
                <w:sz w:val="24"/>
                <w:szCs w:val="24"/>
              </w:rPr>
              <w:t>Derbyshire Scheme of Work: PSHE Matters</w:t>
            </w:r>
          </w:p>
          <w:p w14:paraId="6BB9E253" w14:textId="77777777" w:rsidR="00E719FA" w:rsidRPr="00554C6D" w:rsidRDefault="00E719FA">
            <w:pPr>
              <w:rPr>
                <w:rFonts w:ascii="Tahoma" w:hAnsi="Tahoma" w:cs="Tahoma"/>
                <w:sz w:val="24"/>
                <w:szCs w:val="24"/>
              </w:rPr>
            </w:pPr>
          </w:p>
          <w:p w14:paraId="13C4DD82" w14:textId="77777777" w:rsidR="00E719FA" w:rsidRPr="00554C6D" w:rsidRDefault="00E719FA">
            <w:pPr>
              <w:rPr>
                <w:rFonts w:ascii="Tahoma" w:hAnsi="Tahoma" w:cs="Tahoma"/>
                <w:b/>
                <w:sz w:val="24"/>
                <w:szCs w:val="24"/>
                <w:u w:val="single"/>
              </w:rPr>
            </w:pPr>
            <w:r w:rsidRPr="7EFB52E0">
              <w:rPr>
                <w:rFonts w:ascii="Tahoma" w:hAnsi="Tahoma" w:cs="Tahoma"/>
                <w:b/>
                <w:bCs/>
                <w:sz w:val="24"/>
                <w:szCs w:val="24"/>
                <w:u w:val="single"/>
              </w:rPr>
              <w:t>Bullying Matters</w:t>
            </w:r>
          </w:p>
          <w:p w14:paraId="75C874C7" w14:textId="511C0361" w:rsidR="004D10A7" w:rsidRPr="005C3076" w:rsidRDefault="00E73B08" w:rsidP="7EFB52E0">
            <w:pPr>
              <w:spacing w:line="276" w:lineRule="auto"/>
              <w:rPr>
                <w:rFonts w:ascii="Tahoma" w:eastAsia="Tahoma" w:hAnsi="Tahoma" w:cs="Tahoma"/>
                <w:sz w:val="24"/>
                <w:szCs w:val="24"/>
                <w:u w:val="single"/>
              </w:rPr>
            </w:pPr>
            <w:r>
              <w:rPr>
                <w:rFonts w:ascii="Tahoma" w:eastAsia="Tahoma" w:hAnsi="Tahoma" w:cs="Tahoma"/>
                <w:sz w:val="24"/>
                <w:szCs w:val="24"/>
                <w:u w:val="single"/>
              </w:rPr>
              <w:t>Core theme: Relationships</w:t>
            </w:r>
          </w:p>
          <w:p w14:paraId="596636F8" w14:textId="76E24787" w:rsidR="004D10A7" w:rsidRPr="005C3076" w:rsidRDefault="00E73B08" w:rsidP="005C3076">
            <w:pPr>
              <w:pStyle w:val="ListParagraph"/>
              <w:numPr>
                <w:ilvl w:val="0"/>
                <w:numId w:val="29"/>
              </w:numPr>
              <w:rPr>
                <w:rFonts w:ascii="Tahoma" w:eastAsia="Tahoma" w:hAnsi="Tahoma" w:cs="Tahoma"/>
                <w:iCs/>
                <w:sz w:val="24"/>
                <w:szCs w:val="24"/>
              </w:rPr>
            </w:pPr>
            <w:r>
              <w:rPr>
                <w:rFonts w:ascii="Tahoma" w:eastAsia="Tahoma" w:hAnsi="Tahoma" w:cs="Tahoma"/>
                <w:iCs/>
                <w:sz w:val="24"/>
                <w:szCs w:val="24"/>
              </w:rPr>
              <w:t>R13 -</w:t>
            </w:r>
            <w:r w:rsidR="75CCD869" w:rsidRPr="005C3076">
              <w:rPr>
                <w:rFonts w:ascii="Tahoma" w:eastAsia="Tahoma" w:hAnsi="Tahoma" w:cs="Tahoma"/>
                <w:iCs/>
                <w:sz w:val="24"/>
                <w:szCs w:val="24"/>
              </w:rPr>
              <w:t xml:space="preserve"> Recognising the importance of seeking support if feeling lonely or excluded. </w:t>
            </w:r>
          </w:p>
          <w:p w14:paraId="20521F6A" w14:textId="088DEF8E" w:rsidR="004D10A7" w:rsidRPr="005C3076" w:rsidRDefault="00E73B08" w:rsidP="005C3076">
            <w:pPr>
              <w:pStyle w:val="ListParagraph"/>
              <w:numPr>
                <w:ilvl w:val="0"/>
                <w:numId w:val="29"/>
              </w:numPr>
              <w:rPr>
                <w:rFonts w:ascii="Tahoma" w:eastAsia="Tahoma" w:hAnsi="Tahoma" w:cs="Tahoma"/>
                <w:iCs/>
                <w:sz w:val="24"/>
                <w:szCs w:val="24"/>
              </w:rPr>
            </w:pPr>
            <w:r>
              <w:rPr>
                <w:rFonts w:ascii="Tahoma" w:eastAsia="Tahoma" w:hAnsi="Tahoma" w:cs="Tahoma"/>
                <w:iCs/>
                <w:sz w:val="24"/>
                <w:szCs w:val="24"/>
              </w:rPr>
              <w:t>R17 -</w:t>
            </w:r>
            <w:r w:rsidR="75CCD869" w:rsidRPr="005C3076">
              <w:rPr>
                <w:rFonts w:ascii="Tahoma" w:eastAsia="Tahoma" w:hAnsi="Tahoma" w:cs="Tahoma"/>
                <w:iCs/>
                <w:sz w:val="24"/>
                <w:szCs w:val="24"/>
              </w:rPr>
              <w:t xml:space="preserve"> Identifying positive strategies that may help to resolve disputes in friendships. </w:t>
            </w:r>
          </w:p>
          <w:p w14:paraId="30089127" w14:textId="0FD60463" w:rsidR="004D10A7" w:rsidRPr="005C3076" w:rsidRDefault="00E73B08" w:rsidP="005C3076">
            <w:pPr>
              <w:pStyle w:val="ListParagraph"/>
              <w:numPr>
                <w:ilvl w:val="0"/>
                <w:numId w:val="29"/>
              </w:numPr>
              <w:rPr>
                <w:rFonts w:ascii="Tahoma" w:eastAsia="Tahoma" w:hAnsi="Tahoma" w:cs="Tahoma"/>
                <w:iCs/>
                <w:sz w:val="24"/>
                <w:szCs w:val="24"/>
              </w:rPr>
            </w:pPr>
            <w:r>
              <w:rPr>
                <w:rFonts w:ascii="Tahoma" w:eastAsia="Tahoma" w:hAnsi="Tahoma" w:cs="Tahoma"/>
                <w:iCs/>
                <w:sz w:val="24"/>
                <w:szCs w:val="24"/>
              </w:rPr>
              <w:t>R18 -</w:t>
            </w:r>
            <w:r w:rsidR="75CCD869" w:rsidRPr="005C3076">
              <w:rPr>
                <w:rFonts w:ascii="Tahoma" w:eastAsia="Tahoma" w:hAnsi="Tahoma" w:cs="Tahoma"/>
                <w:iCs/>
                <w:sz w:val="24"/>
                <w:szCs w:val="24"/>
              </w:rPr>
              <w:t xml:space="preserve"> Recognising if a friendship (online or offline) is making them feel unsafe or uncomfortable. </w:t>
            </w:r>
          </w:p>
          <w:p w14:paraId="545DFF84" w14:textId="28CF519D" w:rsidR="004D10A7" w:rsidRPr="005C3076" w:rsidRDefault="00E73B08" w:rsidP="005C3076">
            <w:pPr>
              <w:pStyle w:val="ListParagraph"/>
              <w:numPr>
                <w:ilvl w:val="0"/>
                <w:numId w:val="29"/>
              </w:numPr>
              <w:rPr>
                <w:rFonts w:ascii="Tahoma" w:eastAsia="Tahoma" w:hAnsi="Tahoma" w:cs="Tahoma"/>
                <w:iCs/>
                <w:sz w:val="24"/>
                <w:szCs w:val="24"/>
              </w:rPr>
            </w:pPr>
            <w:r>
              <w:rPr>
                <w:rFonts w:ascii="Tahoma" w:eastAsia="Tahoma" w:hAnsi="Tahoma" w:cs="Tahoma"/>
                <w:iCs/>
                <w:sz w:val="24"/>
                <w:szCs w:val="24"/>
              </w:rPr>
              <w:t>R19 -</w:t>
            </w:r>
            <w:r w:rsidR="75CCD869" w:rsidRPr="005C3076">
              <w:rPr>
                <w:rFonts w:ascii="Tahoma" w:eastAsia="Tahoma" w:hAnsi="Tahoma" w:cs="Tahoma"/>
                <w:iCs/>
                <w:sz w:val="24"/>
                <w:szCs w:val="24"/>
              </w:rPr>
              <w:t xml:space="preserve"> Recognising the impact of bullying and the consequences of hurtful behaviour. </w:t>
            </w:r>
          </w:p>
          <w:p w14:paraId="0562E097" w14:textId="381E1E0B" w:rsidR="004D10A7" w:rsidRPr="005C3076" w:rsidRDefault="00E73B08" w:rsidP="005C3076">
            <w:pPr>
              <w:pStyle w:val="ListParagraph"/>
              <w:numPr>
                <w:ilvl w:val="0"/>
                <w:numId w:val="29"/>
              </w:numPr>
              <w:rPr>
                <w:rFonts w:ascii="Tahoma" w:eastAsia="Tahoma" w:hAnsi="Tahoma" w:cs="Tahoma"/>
                <w:iCs/>
                <w:sz w:val="24"/>
                <w:szCs w:val="24"/>
              </w:rPr>
            </w:pPr>
            <w:r>
              <w:rPr>
                <w:rFonts w:ascii="Tahoma" w:eastAsia="Tahoma" w:hAnsi="Tahoma" w:cs="Tahoma"/>
                <w:iCs/>
                <w:sz w:val="24"/>
                <w:szCs w:val="24"/>
              </w:rPr>
              <w:t>R20 -</w:t>
            </w:r>
            <w:r w:rsidR="75CCD869" w:rsidRPr="005C3076">
              <w:rPr>
                <w:rFonts w:ascii="Tahoma" w:eastAsia="Tahoma" w:hAnsi="Tahoma" w:cs="Tahoma"/>
                <w:iCs/>
                <w:sz w:val="24"/>
                <w:szCs w:val="24"/>
              </w:rPr>
              <w:t xml:space="preserve"> Suggesting strategies to respond to hurtful behaviour. </w:t>
            </w:r>
          </w:p>
          <w:p w14:paraId="5D642DA5" w14:textId="74D1FB2C" w:rsidR="004D10A7" w:rsidRPr="005C3076" w:rsidRDefault="00E73B08" w:rsidP="005C3076">
            <w:pPr>
              <w:pStyle w:val="ListParagraph"/>
              <w:numPr>
                <w:ilvl w:val="0"/>
                <w:numId w:val="29"/>
              </w:numPr>
              <w:rPr>
                <w:rFonts w:ascii="Tahoma" w:eastAsia="Tahoma" w:hAnsi="Tahoma" w:cs="Tahoma"/>
                <w:iCs/>
                <w:sz w:val="24"/>
                <w:szCs w:val="24"/>
              </w:rPr>
            </w:pPr>
            <w:r>
              <w:rPr>
                <w:rFonts w:ascii="Tahoma" w:eastAsia="Tahoma" w:hAnsi="Tahoma" w:cs="Tahoma"/>
                <w:iCs/>
                <w:sz w:val="24"/>
                <w:szCs w:val="24"/>
              </w:rPr>
              <w:t>R21 -</w:t>
            </w:r>
            <w:r w:rsidR="75CCD869" w:rsidRPr="005C3076">
              <w:rPr>
                <w:rFonts w:ascii="Tahoma" w:eastAsia="Tahoma" w:hAnsi="Tahoma" w:cs="Tahoma"/>
                <w:iCs/>
                <w:sz w:val="24"/>
                <w:szCs w:val="24"/>
              </w:rPr>
              <w:t xml:space="preserve"> Discussing what discrimination means and how to challenge it. </w:t>
            </w:r>
          </w:p>
          <w:p w14:paraId="2B3F39D9" w14:textId="7C463CAC" w:rsidR="004D10A7" w:rsidRPr="005C3076" w:rsidRDefault="00E73B08" w:rsidP="005C3076">
            <w:pPr>
              <w:pStyle w:val="ListParagraph"/>
              <w:numPr>
                <w:ilvl w:val="0"/>
                <w:numId w:val="29"/>
              </w:numPr>
              <w:rPr>
                <w:rFonts w:ascii="Tahoma" w:eastAsia="Tahoma" w:hAnsi="Tahoma" w:cs="Tahoma"/>
                <w:iCs/>
                <w:sz w:val="24"/>
                <w:szCs w:val="24"/>
              </w:rPr>
            </w:pPr>
            <w:r>
              <w:rPr>
                <w:rFonts w:ascii="Tahoma" w:eastAsia="Tahoma" w:hAnsi="Tahoma" w:cs="Tahoma"/>
                <w:iCs/>
                <w:sz w:val="24"/>
                <w:szCs w:val="24"/>
              </w:rPr>
              <w:t>R25 -</w:t>
            </w:r>
            <w:r w:rsidR="75CCD869" w:rsidRPr="005C3076">
              <w:rPr>
                <w:rFonts w:ascii="Tahoma" w:eastAsia="Tahoma" w:hAnsi="Tahoma" w:cs="Tahoma"/>
                <w:iCs/>
                <w:sz w:val="24"/>
                <w:szCs w:val="24"/>
              </w:rPr>
              <w:t xml:space="preserve"> Identifying strategies to respond to unwanted touch. </w:t>
            </w:r>
          </w:p>
          <w:p w14:paraId="23DE523C" w14:textId="093FE5F5" w:rsidR="004D10A7" w:rsidRPr="005C3076" w:rsidRDefault="00E73B08" w:rsidP="005C3076">
            <w:pPr>
              <w:pStyle w:val="ListParagraph"/>
              <w:numPr>
                <w:ilvl w:val="0"/>
                <w:numId w:val="29"/>
              </w:numPr>
              <w:rPr>
                <w:rFonts w:ascii="Tahoma" w:eastAsia="Tahoma" w:hAnsi="Tahoma" w:cs="Tahoma"/>
                <w:i/>
                <w:iCs/>
                <w:sz w:val="24"/>
                <w:szCs w:val="24"/>
              </w:rPr>
            </w:pPr>
            <w:r>
              <w:rPr>
                <w:rFonts w:ascii="Tahoma" w:eastAsia="Tahoma" w:hAnsi="Tahoma" w:cs="Tahoma"/>
                <w:iCs/>
                <w:sz w:val="24"/>
                <w:szCs w:val="24"/>
              </w:rPr>
              <w:t>R30 -</w:t>
            </w:r>
            <w:r w:rsidR="75CCD869" w:rsidRPr="005C3076">
              <w:rPr>
                <w:rFonts w:ascii="Tahoma" w:eastAsia="Tahoma" w:hAnsi="Tahoma" w:cs="Tahoma"/>
                <w:iCs/>
                <w:sz w:val="24"/>
                <w:szCs w:val="24"/>
              </w:rPr>
              <w:t xml:space="preserve"> Recognising that our own behaviour can affect other people.</w:t>
            </w:r>
          </w:p>
        </w:tc>
        <w:tc>
          <w:tcPr>
            <w:tcW w:w="7454" w:type="dxa"/>
          </w:tcPr>
          <w:p w14:paraId="7ACD35A3" w14:textId="77777777" w:rsidR="00E043DC" w:rsidRPr="00554C6D" w:rsidRDefault="00E043DC">
            <w:pPr>
              <w:rPr>
                <w:rFonts w:ascii="Tahoma" w:hAnsi="Tahoma" w:cs="Tahoma"/>
                <w:color w:val="000000"/>
                <w:sz w:val="24"/>
                <w:szCs w:val="24"/>
              </w:rPr>
            </w:pPr>
            <w:r w:rsidRPr="00554C6D">
              <w:rPr>
                <w:rFonts w:ascii="Tahoma" w:hAnsi="Tahoma" w:cs="Tahoma"/>
                <w:color w:val="000000"/>
                <w:sz w:val="24"/>
                <w:szCs w:val="24"/>
              </w:rPr>
              <w:t>Derbyshire Agreed Syllabus 2020 onwards</w:t>
            </w:r>
          </w:p>
          <w:p w14:paraId="52E56223" w14:textId="77777777" w:rsidR="00E043DC" w:rsidRPr="00554C6D" w:rsidRDefault="00E043DC">
            <w:pPr>
              <w:rPr>
                <w:rFonts w:ascii="Tahoma" w:hAnsi="Tahoma" w:cs="Tahoma"/>
                <w:color w:val="000000"/>
                <w:sz w:val="24"/>
                <w:szCs w:val="24"/>
              </w:rPr>
            </w:pPr>
          </w:p>
          <w:p w14:paraId="45062AAE" w14:textId="77777777" w:rsidR="00E043DC" w:rsidRPr="00554C6D" w:rsidRDefault="006451D7" w:rsidP="00E043DC">
            <w:pPr>
              <w:rPr>
                <w:rFonts w:ascii="Tahoma" w:hAnsi="Tahoma" w:cs="Tahoma"/>
                <w:b/>
                <w:sz w:val="24"/>
                <w:szCs w:val="24"/>
                <w:u w:val="single"/>
              </w:rPr>
            </w:pPr>
            <w:r w:rsidRPr="00554C6D">
              <w:rPr>
                <w:rFonts w:ascii="Tahoma" w:hAnsi="Tahoma" w:cs="Tahoma"/>
                <w:b/>
                <w:color w:val="000000"/>
                <w:sz w:val="24"/>
                <w:szCs w:val="24"/>
                <w:u w:val="single"/>
              </w:rPr>
              <w:t xml:space="preserve">Unit U2.3: </w:t>
            </w:r>
            <w:r w:rsidR="00E043DC" w:rsidRPr="00554C6D">
              <w:rPr>
                <w:rFonts w:ascii="Tahoma" w:hAnsi="Tahoma" w:cs="Tahoma"/>
                <w:b/>
                <w:color w:val="000000"/>
                <w:sz w:val="24"/>
                <w:szCs w:val="24"/>
                <w:u w:val="single"/>
              </w:rPr>
              <w:t>Believing (Religious beliefs, teachings, sources; questions of meaning purpose and truth) - Christians, Hindus &amp; Humanists</w:t>
            </w:r>
          </w:p>
          <w:p w14:paraId="4A25804F" w14:textId="77777777" w:rsidR="00E043DC" w:rsidRPr="00554C6D" w:rsidRDefault="006451D7" w:rsidP="00E043DC">
            <w:pPr>
              <w:rPr>
                <w:rFonts w:ascii="Tahoma" w:hAnsi="Tahoma" w:cs="Tahoma"/>
                <w:color w:val="000000"/>
                <w:sz w:val="24"/>
                <w:szCs w:val="24"/>
                <w:u w:val="single"/>
              </w:rPr>
            </w:pPr>
            <w:r w:rsidRPr="51A017B7">
              <w:rPr>
                <w:rFonts w:ascii="Tahoma" w:hAnsi="Tahoma" w:cs="Tahoma"/>
                <w:color w:val="000000" w:themeColor="text1"/>
                <w:sz w:val="24"/>
                <w:szCs w:val="24"/>
                <w:u w:val="single"/>
              </w:rPr>
              <w:t>What do religions say to us when life gets hard?</w:t>
            </w:r>
          </w:p>
          <w:p w14:paraId="0B937DF9" w14:textId="5D0EFDAD" w:rsidR="00232EFC" w:rsidRPr="00232EFC" w:rsidRDefault="00232EFC" w:rsidP="00232EFC">
            <w:pPr>
              <w:pStyle w:val="ListParagraph"/>
              <w:numPr>
                <w:ilvl w:val="0"/>
                <w:numId w:val="30"/>
              </w:numPr>
              <w:rPr>
                <w:rFonts w:ascii="Tahoma" w:hAnsi="Tahoma" w:cs="Tahoma"/>
                <w:color w:val="000000"/>
                <w:sz w:val="24"/>
                <w:szCs w:val="24"/>
                <w:u w:val="single"/>
              </w:rPr>
            </w:pPr>
            <w:r w:rsidRPr="00232EFC">
              <w:rPr>
                <w:rFonts w:ascii="Tahoma" w:hAnsi="Tahoma" w:cs="Tahoma"/>
                <w:sz w:val="24"/>
                <w:szCs w:val="24"/>
              </w:rPr>
              <w:t xml:space="preserve">Express ideas about how and why religion can help believers when times </w:t>
            </w:r>
            <w:r>
              <w:rPr>
                <w:rFonts w:ascii="Tahoma" w:hAnsi="Tahoma" w:cs="Tahoma"/>
                <w:sz w:val="24"/>
                <w:szCs w:val="24"/>
              </w:rPr>
              <w:t>are hard, giving examples. (B2)</w:t>
            </w:r>
          </w:p>
          <w:p w14:paraId="07EED02D" w14:textId="566E35B3" w:rsidR="00232EFC" w:rsidRPr="00232EFC" w:rsidRDefault="00232EFC" w:rsidP="00232EFC">
            <w:pPr>
              <w:pStyle w:val="ListParagraph"/>
              <w:numPr>
                <w:ilvl w:val="0"/>
                <w:numId w:val="30"/>
              </w:numPr>
              <w:rPr>
                <w:rFonts w:ascii="Tahoma" w:hAnsi="Tahoma" w:cs="Tahoma"/>
                <w:color w:val="000000"/>
                <w:sz w:val="24"/>
                <w:szCs w:val="24"/>
                <w:u w:val="single"/>
              </w:rPr>
            </w:pPr>
            <w:r w:rsidRPr="00232EFC">
              <w:rPr>
                <w:rFonts w:ascii="Tahoma" w:hAnsi="Tahoma" w:cs="Tahoma"/>
                <w:sz w:val="24"/>
                <w:szCs w:val="24"/>
              </w:rPr>
              <w:t>Outline Christian, Hindu and/or nonreligious belie</w:t>
            </w:r>
            <w:r>
              <w:rPr>
                <w:rFonts w:ascii="Tahoma" w:hAnsi="Tahoma" w:cs="Tahoma"/>
                <w:sz w:val="24"/>
                <w:szCs w:val="24"/>
              </w:rPr>
              <w:t>fs about life after death. (A1)</w:t>
            </w:r>
          </w:p>
          <w:p w14:paraId="67934BEE" w14:textId="65430045" w:rsidR="00232EFC" w:rsidRPr="00232EFC" w:rsidRDefault="00232EFC" w:rsidP="00232EFC">
            <w:pPr>
              <w:pStyle w:val="ListParagraph"/>
              <w:numPr>
                <w:ilvl w:val="0"/>
                <w:numId w:val="30"/>
              </w:numPr>
              <w:rPr>
                <w:rFonts w:ascii="Tahoma" w:hAnsi="Tahoma" w:cs="Tahoma"/>
                <w:color w:val="000000"/>
                <w:sz w:val="24"/>
                <w:szCs w:val="24"/>
                <w:u w:val="single"/>
              </w:rPr>
            </w:pPr>
            <w:r w:rsidRPr="00232EFC">
              <w:rPr>
                <w:rFonts w:ascii="Tahoma" w:hAnsi="Tahoma" w:cs="Tahoma"/>
                <w:sz w:val="24"/>
                <w:szCs w:val="24"/>
              </w:rPr>
              <w:t>Explain some similarities and differences between belie</w:t>
            </w:r>
            <w:r>
              <w:rPr>
                <w:rFonts w:ascii="Tahoma" w:hAnsi="Tahoma" w:cs="Tahoma"/>
                <w:sz w:val="24"/>
                <w:szCs w:val="24"/>
              </w:rPr>
              <w:t>fs about life after death. (B2)</w:t>
            </w:r>
          </w:p>
          <w:p w14:paraId="044684C4" w14:textId="77777777" w:rsidR="00F810E9" w:rsidRPr="00CD3C6F" w:rsidRDefault="00232EFC" w:rsidP="00232EFC">
            <w:pPr>
              <w:pStyle w:val="ListParagraph"/>
              <w:numPr>
                <w:ilvl w:val="0"/>
                <w:numId w:val="30"/>
              </w:numPr>
              <w:rPr>
                <w:rFonts w:ascii="Tahoma" w:hAnsi="Tahoma" w:cs="Tahoma"/>
                <w:color w:val="000000"/>
                <w:sz w:val="24"/>
                <w:szCs w:val="24"/>
                <w:u w:val="single"/>
              </w:rPr>
            </w:pPr>
            <w:r w:rsidRPr="00232EFC">
              <w:rPr>
                <w:rFonts w:ascii="Tahoma" w:hAnsi="Tahoma" w:cs="Tahoma"/>
                <w:sz w:val="24"/>
                <w:szCs w:val="24"/>
              </w:rPr>
              <w:t>Explain some reasons why Christians and Humanists have differen</w:t>
            </w:r>
            <w:r>
              <w:rPr>
                <w:rFonts w:ascii="Tahoma" w:hAnsi="Tahoma" w:cs="Tahoma"/>
                <w:sz w:val="24"/>
                <w:szCs w:val="24"/>
              </w:rPr>
              <w:t>t ideas about an afterlife. (B3)</w:t>
            </w:r>
          </w:p>
          <w:p w14:paraId="5CDE7811" w14:textId="77777777" w:rsidR="00CD3C6F" w:rsidRDefault="00CD3C6F" w:rsidP="00CD3C6F">
            <w:pPr>
              <w:rPr>
                <w:rFonts w:ascii="Tahoma" w:hAnsi="Tahoma" w:cs="Tahoma"/>
                <w:color w:val="000000"/>
                <w:sz w:val="24"/>
                <w:szCs w:val="24"/>
                <w:u w:val="single"/>
              </w:rPr>
            </w:pPr>
          </w:p>
          <w:p w14:paraId="6E21222D" w14:textId="77777777" w:rsidR="00CD3C6F" w:rsidRDefault="00CD3C6F" w:rsidP="00CD3C6F">
            <w:pPr>
              <w:rPr>
                <w:rFonts w:ascii="Tahoma" w:hAnsi="Tahoma" w:cs="Tahoma"/>
                <w:color w:val="000000"/>
                <w:sz w:val="24"/>
                <w:szCs w:val="24"/>
                <w:u w:val="single"/>
              </w:rPr>
            </w:pPr>
          </w:p>
          <w:p w14:paraId="2B970B49" w14:textId="77777777" w:rsidR="00CD3C6F" w:rsidRDefault="00CD3C6F" w:rsidP="00CD3C6F">
            <w:pPr>
              <w:rPr>
                <w:rFonts w:ascii="Tahoma" w:hAnsi="Tahoma" w:cs="Tahoma"/>
                <w:color w:val="000000"/>
                <w:sz w:val="24"/>
                <w:szCs w:val="24"/>
                <w:u w:val="single"/>
              </w:rPr>
            </w:pPr>
          </w:p>
          <w:p w14:paraId="687AEDBE" w14:textId="77777777" w:rsidR="00CD3C6F" w:rsidRDefault="00CD3C6F" w:rsidP="00CD3C6F">
            <w:pPr>
              <w:rPr>
                <w:rFonts w:ascii="Tahoma" w:hAnsi="Tahoma" w:cs="Tahoma"/>
                <w:color w:val="000000"/>
                <w:sz w:val="24"/>
                <w:szCs w:val="24"/>
                <w:u w:val="single"/>
              </w:rPr>
            </w:pPr>
          </w:p>
          <w:p w14:paraId="3D1272D2" w14:textId="77777777" w:rsidR="00CD3C6F" w:rsidRDefault="00CD3C6F" w:rsidP="00CD3C6F">
            <w:pPr>
              <w:rPr>
                <w:rFonts w:ascii="Tahoma" w:hAnsi="Tahoma" w:cs="Tahoma"/>
                <w:color w:val="000000"/>
                <w:sz w:val="24"/>
                <w:szCs w:val="24"/>
                <w:u w:val="single"/>
              </w:rPr>
            </w:pPr>
          </w:p>
          <w:p w14:paraId="2E33AD34" w14:textId="77777777" w:rsidR="00CD3C6F" w:rsidRDefault="00CD3C6F" w:rsidP="00CD3C6F">
            <w:pPr>
              <w:rPr>
                <w:rFonts w:ascii="Tahoma" w:hAnsi="Tahoma" w:cs="Tahoma"/>
                <w:color w:val="000000"/>
                <w:sz w:val="24"/>
                <w:szCs w:val="24"/>
                <w:u w:val="single"/>
              </w:rPr>
            </w:pPr>
          </w:p>
          <w:p w14:paraId="01FEA41A" w14:textId="77777777" w:rsidR="00CD3C6F" w:rsidRDefault="00CD3C6F" w:rsidP="00CD3C6F">
            <w:pPr>
              <w:rPr>
                <w:rFonts w:ascii="Tahoma" w:hAnsi="Tahoma" w:cs="Tahoma"/>
                <w:color w:val="000000"/>
                <w:sz w:val="24"/>
                <w:szCs w:val="24"/>
                <w:u w:val="single"/>
              </w:rPr>
            </w:pPr>
          </w:p>
          <w:p w14:paraId="522652C8" w14:textId="77777777" w:rsidR="00CD3C6F" w:rsidRDefault="00CD3C6F" w:rsidP="00CD3C6F">
            <w:pPr>
              <w:rPr>
                <w:rFonts w:ascii="Tahoma" w:hAnsi="Tahoma" w:cs="Tahoma"/>
                <w:color w:val="000000"/>
                <w:sz w:val="24"/>
                <w:szCs w:val="24"/>
                <w:u w:val="single"/>
              </w:rPr>
            </w:pPr>
          </w:p>
          <w:p w14:paraId="4BD118F3" w14:textId="77777777" w:rsidR="00CD3C6F" w:rsidRDefault="00CD3C6F" w:rsidP="00CD3C6F">
            <w:pPr>
              <w:rPr>
                <w:rFonts w:ascii="Tahoma" w:hAnsi="Tahoma" w:cs="Tahoma"/>
                <w:color w:val="000000"/>
                <w:sz w:val="24"/>
                <w:szCs w:val="24"/>
                <w:u w:val="single"/>
              </w:rPr>
            </w:pPr>
          </w:p>
          <w:p w14:paraId="194C2413" w14:textId="77777777" w:rsidR="00CD3C6F" w:rsidRDefault="00CD3C6F" w:rsidP="00CD3C6F">
            <w:pPr>
              <w:rPr>
                <w:rFonts w:ascii="Tahoma" w:hAnsi="Tahoma" w:cs="Tahoma"/>
                <w:color w:val="000000"/>
                <w:sz w:val="24"/>
                <w:szCs w:val="24"/>
                <w:u w:val="single"/>
              </w:rPr>
            </w:pPr>
          </w:p>
          <w:p w14:paraId="2F276C6D" w14:textId="77777777" w:rsidR="00CD3C6F" w:rsidRDefault="00CD3C6F" w:rsidP="00CD3C6F">
            <w:pPr>
              <w:rPr>
                <w:rFonts w:ascii="Tahoma" w:hAnsi="Tahoma" w:cs="Tahoma"/>
                <w:color w:val="000000"/>
                <w:sz w:val="24"/>
                <w:szCs w:val="24"/>
                <w:u w:val="single"/>
              </w:rPr>
            </w:pPr>
          </w:p>
          <w:p w14:paraId="7E223C33" w14:textId="77777777" w:rsidR="00CD3C6F" w:rsidRDefault="00CD3C6F" w:rsidP="00CD3C6F">
            <w:pPr>
              <w:rPr>
                <w:rFonts w:ascii="Tahoma" w:hAnsi="Tahoma" w:cs="Tahoma"/>
                <w:color w:val="000000"/>
                <w:sz w:val="24"/>
                <w:szCs w:val="24"/>
                <w:u w:val="single"/>
              </w:rPr>
            </w:pPr>
          </w:p>
          <w:p w14:paraId="1732F068" w14:textId="77777777" w:rsidR="00CD3C6F" w:rsidRDefault="00CD3C6F" w:rsidP="00CD3C6F">
            <w:pPr>
              <w:rPr>
                <w:rFonts w:ascii="Tahoma" w:hAnsi="Tahoma" w:cs="Tahoma"/>
                <w:color w:val="000000"/>
                <w:sz w:val="24"/>
                <w:szCs w:val="24"/>
                <w:u w:val="single"/>
              </w:rPr>
            </w:pPr>
          </w:p>
          <w:p w14:paraId="086D6CA6" w14:textId="77777777" w:rsidR="00CD3C6F" w:rsidRDefault="00CD3C6F" w:rsidP="00CD3C6F">
            <w:pPr>
              <w:rPr>
                <w:rFonts w:ascii="Tahoma" w:hAnsi="Tahoma" w:cs="Tahoma"/>
                <w:color w:val="000000"/>
                <w:sz w:val="24"/>
                <w:szCs w:val="24"/>
                <w:u w:val="single"/>
              </w:rPr>
            </w:pPr>
          </w:p>
          <w:p w14:paraId="059C8517" w14:textId="77777777" w:rsidR="00CD3C6F" w:rsidRDefault="00CD3C6F" w:rsidP="00CD3C6F">
            <w:pPr>
              <w:rPr>
                <w:rFonts w:ascii="Tahoma" w:hAnsi="Tahoma" w:cs="Tahoma"/>
                <w:color w:val="000000"/>
                <w:sz w:val="24"/>
                <w:szCs w:val="24"/>
                <w:u w:val="single"/>
              </w:rPr>
            </w:pPr>
          </w:p>
          <w:p w14:paraId="091BBE58" w14:textId="77777777" w:rsidR="00CD3C6F" w:rsidRDefault="00CD3C6F" w:rsidP="00CD3C6F">
            <w:pPr>
              <w:rPr>
                <w:rFonts w:ascii="Tahoma" w:hAnsi="Tahoma" w:cs="Tahoma"/>
                <w:color w:val="000000"/>
                <w:sz w:val="24"/>
                <w:szCs w:val="24"/>
                <w:u w:val="single"/>
              </w:rPr>
            </w:pPr>
          </w:p>
          <w:p w14:paraId="301482C7" w14:textId="77777777" w:rsidR="00CD3C6F" w:rsidRDefault="00CD3C6F" w:rsidP="00CD3C6F">
            <w:pPr>
              <w:rPr>
                <w:rFonts w:ascii="Tahoma" w:hAnsi="Tahoma" w:cs="Tahoma"/>
                <w:color w:val="000000"/>
                <w:sz w:val="24"/>
                <w:szCs w:val="24"/>
                <w:u w:val="single"/>
              </w:rPr>
            </w:pPr>
          </w:p>
          <w:p w14:paraId="2CE4696D" w14:textId="77777777" w:rsidR="00CD3C6F" w:rsidRDefault="00CD3C6F" w:rsidP="00CD3C6F">
            <w:pPr>
              <w:rPr>
                <w:rFonts w:ascii="Tahoma" w:hAnsi="Tahoma" w:cs="Tahoma"/>
                <w:color w:val="000000"/>
                <w:sz w:val="24"/>
                <w:szCs w:val="24"/>
                <w:u w:val="single"/>
              </w:rPr>
            </w:pPr>
          </w:p>
          <w:p w14:paraId="01AF9CD0" w14:textId="77777777" w:rsidR="00CD3C6F" w:rsidRDefault="00CD3C6F" w:rsidP="00CD3C6F">
            <w:pPr>
              <w:rPr>
                <w:rFonts w:ascii="Tahoma" w:hAnsi="Tahoma" w:cs="Tahoma"/>
                <w:color w:val="000000"/>
                <w:sz w:val="24"/>
                <w:szCs w:val="24"/>
                <w:u w:val="single"/>
              </w:rPr>
            </w:pPr>
          </w:p>
          <w:p w14:paraId="586B2439" w14:textId="77777777" w:rsidR="00CD3C6F" w:rsidRDefault="00CD3C6F" w:rsidP="00CD3C6F">
            <w:pPr>
              <w:rPr>
                <w:rFonts w:ascii="Tahoma" w:hAnsi="Tahoma" w:cs="Tahoma"/>
                <w:color w:val="000000"/>
                <w:sz w:val="24"/>
                <w:szCs w:val="24"/>
                <w:u w:val="single"/>
              </w:rPr>
            </w:pPr>
          </w:p>
          <w:p w14:paraId="0132FBDF" w14:textId="77777777" w:rsidR="00CD3C6F" w:rsidRDefault="00CD3C6F" w:rsidP="00CD3C6F">
            <w:pPr>
              <w:rPr>
                <w:rFonts w:ascii="Tahoma" w:hAnsi="Tahoma" w:cs="Tahoma"/>
                <w:color w:val="000000"/>
                <w:sz w:val="24"/>
                <w:szCs w:val="24"/>
                <w:u w:val="single"/>
              </w:rPr>
            </w:pPr>
          </w:p>
          <w:p w14:paraId="2B76F3EC" w14:textId="77777777" w:rsidR="00CD3C6F" w:rsidRDefault="00CD3C6F" w:rsidP="00CD3C6F">
            <w:pPr>
              <w:rPr>
                <w:rFonts w:ascii="Tahoma" w:hAnsi="Tahoma" w:cs="Tahoma"/>
                <w:color w:val="000000"/>
                <w:sz w:val="24"/>
                <w:szCs w:val="24"/>
                <w:u w:val="single"/>
              </w:rPr>
            </w:pPr>
          </w:p>
          <w:p w14:paraId="615C1D7E" w14:textId="77777777" w:rsidR="00CD3C6F" w:rsidRDefault="00CD3C6F" w:rsidP="00CD3C6F">
            <w:pPr>
              <w:rPr>
                <w:rFonts w:ascii="Tahoma" w:hAnsi="Tahoma" w:cs="Tahoma"/>
                <w:color w:val="000000"/>
                <w:sz w:val="24"/>
                <w:szCs w:val="24"/>
                <w:u w:val="single"/>
              </w:rPr>
            </w:pPr>
          </w:p>
          <w:p w14:paraId="43D69DD3" w14:textId="77777777" w:rsidR="00CD3C6F" w:rsidRDefault="00CD3C6F" w:rsidP="00CD3C6F">
            <w:pPr>
              <w:rPr>
                <w:rFonts w:ascii="Tahoma" w:hAnsi="Tahoma" w:cs="Tahoma"/>
                <w:color w:val="000000"/>
                <w:sz w:val="24"/>
                <w:szCs w:val="24"/>
                <w:u w:val="single"/>
              </w:rPr>
            </w:pPr>
          </w:p>
          <w:p w14:paraId="6E19BE14" w14:textId="77777777" w:rsidR="00CD3C6F" w:rsidRDefault="00CD3C6F" w:rsidP="00CD3C6F">
            <w:pPr>
              <w:rPr>
                <w:rFonts w:ascii="Tahoma" w:hAnsi="Tahoma" w:cs="Tahoma"/>
                <w:color w:val="000000"/>
                <w:sz w:val="24"/>
                <w:szCs w:val="24"/>
                <w:u w:val="single"/>
              </w:rPr>
            </w:pPr>
          </w:p>
          <w:p w14:paraId="03BDAFEF" w14:textId="77777777" w:rsidR="00CD3C6F" w:rsidRDefault="00CD3C6F" w:rsidP="00CD3C6F">
            <w:pPr>
              <w:rPr>
                <w:rFonts w:ascii="Tahoma" w:hAnsi="Tahoma" w:cs="Tahoma"/>
                <w:color w:val="000000"/>
                <w:sz w:val="24"/>
                <w:szCs w:val="24"/>
                <w:u w:val="single"/>
              </w:rPr>
            </w:pPr>
          </w:p>
          <w:p w14:paraId="392FC521" w14:textId="77777777" w:rsidR="00CD3C6F" w:rsidRDefault="00CD3C6F" w:rsidP="00CD3C6F">
            <w:pPr>
              <w:rPr>
                <w:rFonts w:ascii="Tahoma" w:hAnsi="Tahoma" w:cs="Tahoma"/>
                <w:color w:val="000000"/>
                <w:sz w:val="24"/>
                <w:szCs w:val="24"/>
                <w:u w:val="single"/>
              </w:rPr>
            </w:pPr>
          </w:p>
          <w:p w14:paraId="3AD4C165" w14:textId="77777777" w:rsidR="00CD3C6F" w:rsidRDefault="00CD3C6F" w:rsidP="00CD3C6F">
            <w:pPr>
              <w:rPr>
                <w:rFonts w:ascii="Tahoma" w:hAnsi="Tahoma" w:cs="Tahoma"/>
                <w:color w:val="000000"/>
                <w:sz w:val="24"/>
                <w:szCs w:val="24"/>
                <w:u w:val="single"/>
              </w:rPr>
            </w:pPr>
          </w:p>
          <w:p w14:paraId="5DBDCDC4" w14:textId="77777777" w:rsidR="00CD3C6F" w:rsidRDefault="00CD3C6F" w:rsidP="00CD3C6F">
            <w:pPr>
              <w:rPr>
                <w:rFonts w:ascii="Tahoma" w:hAnsi="Tahoma" w:cs="Tahoma"/>
                <w:color w:val="000000"/>
                <w:sz w:val="24"/>
                <w:szCs w:val="24"/>
                <w:u w:val="single"/>
              </w:rPr>
            </w:pPr>
          </w:p>
          <w:p w14:paraId="6F563255" w14:textId="77777777" w:rsidR="00CD3C6F" w:rsidRDefault="00CD3C6F" w:rsidP="00CD3C6F">
            <w:pPr>
              <w:rPr>
                <w:rFonts w:ascii="Tahoma" w:hAnsi="Tahoma" w:cs="Tahoma"/>
                <w:color w:val="000000"/>
                <w:sz w:val="24"/>
                <w:szCs w:val="24"/>
                <w:u w:val="single"/>
              </w:rPr>
            </w:pPr>
          </w:p>
          <w:p w14:paraId="1F2BF81B" w14:textId="77777777" w:rsidR="00CD3C6F" w:rsidRDefault="00CD3C6F" w:rsidP="00CD3C6F">
            <w:pPr>
              <w:rPr>
                <w:rFonts w:ascii="Tahoma" w:hAnsi="Tahoma" w:cs="Tahoma"/>
                <w:color w:val="000000"/>
                <w:sz w:val="24"/>
                <w:szCs w:val="24"/>
                <w:u w:val="single"/>
              </w:rPr>
            </w:pPr>
          </w:p>
          <w:p w14:paraId="6563EED6" w14:textId="77777777" w:rsidR="00CD3C6F" w:rsidRDefault="00CD3C6F" w:rsidP="00CD3C6F">
            <w:pPr>
              <w:rPr>
                <w:rFonts w:ascii="Tahoma" w:hAnsi="Tahoma" w:cs="Tahoma"/>
                <w:color w:val="000000"/>
                <w:sz w:val="24"/>
                <w:szCs w:val="24"/>
                <w:u w:val="single"/>
              </w:rPr>
            </w:pPr>
          </w:p>
          <w:p w14:paraId="19E41E68" w14:textId="77777777" w:rsidR="00CD3C6F" w:rsidRDefault="00CD3C6F" w:rsidP="00CD3C6F">
            <w:pPr>
              <w:rPr>
                <w:rFonts w:ascii="Tahoma" w:hAnsi="Tahoma" w:cs="Tahoma"/>
                <w:color w:val="000000"/>
                <w:sz w:val="24"/>
                <w:szCs w:val="24"/>
                <w:u w:val="single"/>
              </w:rPr>
            </w:pPr>
          </w:p>
          <w:p w14:paraId="1AC8B4BA" w14:textId="63902103" w:rsidR="00CD3C6F" w:rsidRPr="00CD3C6F" w:rsidRDefault="00CD3C6F" w:rsidP="00CD3C6F">
            <w:pPr>
              <w:rPr>
                <w:rFonts w:ascii="Tahoma" w:hAnsi="Tahoma" w:cs="Tahoma"/>
                <w:color w:val="000000"/>
                <w:sz w:val="24"/>
                <w:szCs w:val="24"/>
                <w:u w:val="single"/>
              </w:rPr>
            </w:pPr>
            <w:bookmarkStart w:id="0" w:name="_GoBack"/>
            <w:bookmarkEnd w:id="0"/>
          </w:p>
        </w:tc>
        <w:tc>
          <w:tcPr>
            <w:tcW w:w="7454" w:type="dxa"/>
          </w:tcPr>
          <w:p w14:paraId="7C95756A" w14:textId="2418922D" w:rsidR="00C12CD2" w:rsidRDefault="00C12CD2" w:rsidP="00C12CD2">
            <w:pPr>
              <w:rPr>
                <w:rFonts w:ascii="Tahoma" w:hAnsi="Tahoma" w:cs="Tahoma"/>
                <w:color w:val="000000" w:themeColor="text1"/>
                <w:sz w:val="24"/>
                <w:szCs w:val="24"/>
              </w:rPr>
            </w:pPr>
            <w:r w:rsidRPr="00822CAA">
              <w:rPr>
                <w:rFonts w:ascii="Tahoma" w:hAnsi="Tahoma" w:cs="Tahoma"/>
                <w:color w:val="000000" w:themeColor="text1"/>
                <w:sz w:val="24"/>
                <w:szCs w:val="24"/>
              </w:rPr>
              <w:t>Teach Computing</w:t>
            </w:r>
          </w:p>
          <w:p w14:paraId="5DACA063" w14:textId="77777777" w:rsidR="00B8119A" w:rsidRPr="00822CAA" w:rsidRDefault="00B8119A" w:rsidP="00C12CD2">
            <w:pPr>
              <w:rPr>
                <w:rFonts w:ascii="Tahoma" w:hAnsi="Tahoma" w:cs="Tahoma"/>
                <w:color w:val="000000" w:themeColor="text1"/>
                <w:sz w:val="24"/>
                <w:szCs w:val="24"/>
              </w:rPr>
            </w:pPr>
          </w:p>
          <w:p w14:paraId="0CC65135" w14:textId="476C2C84" w:rsidR="00C12CD2" w:rsidRPr="00822CAA" w:rsidRDefault="00C12CD2" w:rsidP="00C12CD2">
            <w:pPr>
              <w:rPr>
                <w:rFonts w:ascii="Tahoma" w:hAnsi="Tahoma" w:cs="Tahoma"/>
                <w:b/>
                <w:sz w:val="24"/>
                <w:szCs w:val="24"/>
                <w:u w:val="single"/>
              </w:rPr>
            </w:pPr>
            <w:r>
              <w:rPr>
                <w:rFonts w:ascii="Tahoma" w:hAnsi="Tahoma" w:cs="Tahoma"/>
                <w:b/>
                <w:sz w:val="24"/>
                <w:szCs w:val="24"/>
                <w:u w:val="single"/>
              </w:rPr>
              <w:t>Creating Medi</w:t>
            </w:r>
            <w:r>
              <w:rPr>
                <w:rFonts w:ascii="Tahoma" w:hAnsi="Tahoma" w:cs="Tahoma"/>
                <w:b/>
                <w:sz w:val="24"/>
                <w:szCs w:val="24"/>
                <w:u w:val="single"/>
              </w:rPr>
              <w:t>a: 3D Modelling</w:t>
            </w:r>
          </w:p>
          <w:p w14:paraId="37E3436A" w14:textId="77777777" w:rsidR="00C12CD2" w:rsidRPr="00B40745" w:rsidRDefault="00C12CD2" w:rsidP="00C12CD2">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249E0E67" w14:textId="77777777" w:rsidR="00C12CD2" w:rsidRDefault="00C12CD2" w:rsidP="00C12CD2">
            <w:pPr>
              <w:pStyle w:val="ListParagraph"/>
              <w:numPr>
                <w:ilvl w:val="0"/>
                <w:numId w:val="20"/>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5E9B578A" w14:textId="77777777" w:rsidR="00C12CD2" w:rsidRPr="00B40745" w:rsidRDefault="00C12CD2" w:rsidP="00C12CD2">
            <w:pPr>
              <w:rPr>
                <w:rFonts w:ascii="Tahoma" w:hAnsi="Tahoma" w:cs="Tahoma"/>
                <w:color w:val="00B050"/>
                <w:sz w:val="24"/>
                <w:szCs w:val="24"/>
                <w:u w:val="single"/>
              </w:rPr>
            </w:pPr>
            <w:r w:rsidRPr="00B40745">
              <w:rPr>
                <w:rFonts w:ascii="Tahoma" w:hAnsi="Tahoma" w:cs="Tahoma"/>
                <w:color w:val="00B050"/>
                <w:sz w:val="24"/>
                <w:szCs w:val="24"/>
                <w:u w:val="single"/>
              </w:rPr>
              <w:t>Digital Literacy</w:t>
            </w:r>
          </w:p>
          <w:p w14:paraId="087A25F9" w14:textId="1BF4A164" w:rsidR="00C12CD2" w:rsidRDefault="00C12CD2" w:rsidP="00C12CD2">
            <w:pPr>
              <w:pStyle w:val="ListParagraph"/>
              <w:numPr>
                <w:ilvl w:val="0"/>
                <w:numId w:val="20"/>
              </w:numPr>
              <w:rPr>
                <w:rFonts w:ascii="Tahoma" w:hAnsi="Tahoma" w:cs="Tahoma"/>
                <w:i/>
                <w:sz w:val="24"/>
                <w:szCs w:val="24"/>
              </w:rPr>
            </w:pPr>
            <w:r w:rsidRPr="00B40745">
              <w:rPr>
                <w:rFonts w:ascii="Tahoma" w:hAnsi="Tahoma" w:cs="Tahoma"/>
                <w:i/>
                <w:color w:val="00B050"/>
                <w:sz w:val="24"/>
                <w:szCs w:val="24"/>
              </w:rPr>
              <w:t xml:space="preserve">Use technology safely, respectfully and responsibly, recognise acceptable/unacceptable behaviour and identify a range of ways to report concerns about content and contact. </w:t>
            </w:r>
            <w:r>
              <w:rPr>
                <w:rFonts w:ascii="Tahoma" w:hAnsi="Tahoma" w:cs="Tahoma"/>
                <w:i/>
                <w:sz w:val="24"/>
                <w:szCs w:val="24"/>
              </w:rPr>
              <w:t>(G)</w:t>
            </w:r>
          </w:p>
          <w:p w14:paraId="1E6F3F9E" w14:textId="25605A38" w:rsidR="00C12CD2" w:rsidRPr="00822CAA" w:rsidRDefault="00C12CD2" w:rsidP="00C12CD2">
            <w:pPr>
              <w:rPr>
                <w:rFonts w:ascii="Tahoma" w:hAnsi="Tahoma" w:cs="Tahoma"/>
                <w:color w:val="000000" w:themeColor="text1"/>
                <w:sz w:val="24"/>
                <w:szCs w:val="24"/>
              </w:rPr>
            </w:pPr>
          </w:p>
          <w:p w14:paraId="2CE86465" w14:textId="6042BF6F" w:rsidR="00C12CD2" w:rsidRPr="00822CAA" w:rsidRDefault="00C12CD2" w:rsidP="00C12CD2">
            <w:pPr>
              <w:rPr>
                <w:rFonts w:ascii="Tahoma" w:hAnsi="Tahoma" w:cs="Tahoma"/>
                <w:b/>
                <w:sz w:val="24"/>
                <w:szCs w:val="24"/>
                <w:u w:val="single"/>
              </w:rPr>
            </w:pPr>
            <w:r>
              <w:rPr>
                <w:rFonts w:ascii="Tahoma" w:hAnsi="Tahoma" w:cs="Tahoma"/>
                <w:b/>
                <w:sz w:val="24"/>
                <w:szCs w:val="24"/>
                <w:u w:val="single"/>
              </w:rPr>
              <w:t>Programming B: Selection in Quizzes</w:t>
            </w:r>
          </w:p>
          <w:p w14:paraId="6A6041EB" w14:textId="77777777" w:rsidR="00C12CD2" w:rsidRPr="00B40745" w:rsidRDefault="00C12CD2" w:rsidP="00C12CD2">
            <w:pPr>
              <w:rPr>
                <w:rFonts w:ascii="Tahoma" w:hAnsi="Tahoma" w:cs="Tahoma"/>
                <w:color w:val="FF0000"/>
                <w:sz w:val="24"/>
                <w:szCs w:val="24"/>
                <w:u w:val="single"/>
              </w:rPr>
            </w:pPr>
            <w:r w:rsidRPr="00B40745">
              <w:rPr>
                <w:rFonts w:ascii="Tahoma" w:hAnsi="Tahoma" w:cs="Tahoma"/>
                <w:color w:val="FF0000"/>
                <w:sz w:val="24"/>
                <w:szCs w:val="24"/>
                <w:u w:val="single"/>
              </w:rPr>
              <w:t>Computer Science</w:t>
            </w:r>
          </w:p>
          <w:p w14:paraId="09CDBC4D" w14:textId="77777777" w:rsidR="00C12CD2" w:rsidRPr="00822CAA" w:rsidRDefault="00C12CD2" w:rsidP="00C12CD2">
            <w:pPr>
              <w:pStyle w:val="ListParagraph"/>
              <w:numPr>
                <w:ilvl w:val="0"/>
                <w:numId w:val="20"/>
              </w:numPr>
              <w:rPr>
                <w:rFonts w:ascii="Tahoma" w:hAnsi="Tahoma" w:cs="Tahoma"/>
                <w:i/>
                <w:sz w:val="24"/>
                <w:szCs w:val="24"/>
              </w:rPr>
            </w:pPr>
            <w:r w:rsidRPr="00B40745">
              <w:rPr>
                <w:rFonts w:ascii="Tahoma" w:hAnsi="Tahoma" w:cs="Tahoma"/>
                <w:i/>
                <w:color w:val="FF0000"/>
                <w:sz w:val="24"/>
                <w:szCs w:val="24"/>
              </w:rPr>
              <w:t xml:space="preserve">Design, write and debug programs that accomplish specific goals, including controlling or stimulating physical systems. </w:t>
            </w:r>
            <w:r>
              <w:rPr>
                <w:rFonts w:ascii="Tahoma" w:hAnsi="Tahoma" w:cs="Tahoma"/>
                <w:i/>
                <w:sz w:val="24"/>
                <w:szCs w:val="24"/>
              </w:rPr>
              <w:t>(A)</w:t>
            </w:r>
          </w:p>
          <w:p w14:paraId="34BD86FA" w14:textId="77777777" w:rsidR="00C12CD2" w:rsidRPr="00822CAA" w:rsidRDefault="00C12CD2" w:rsidP="00C12CD2">
            <w:pPr>
              <w:pStyle w:val="ListParagraph"/>
              <w:numPr>
                <w:ilvl w:val="0"/>
                <w:numId w:val="20"/>
              </w:numPr>
              <w:rPr>
                <w:rFonts w:ascii="Tahoma" w:hAnsi="Tahoma" w:cs="Tahoma"/>
                <w:i/>
                <w:sz w:val="24"/>
                <w:szCs w:val="24"/>
              </w:rPr>
            </w:pPr>
            <w:r w:rsidRPr="00B40745">
              <w:rPr>
                <w:rFonts w:ascii="Tahoma" w:hAnsi="Tahoma" w:cs="Tahoma"/>
                <w:i/>
                <w:color w:val="FF0000"/>
                <w:sz w:val="24"/>
                <w:szCs w:val="24"/>
              </w:rPr>
              <w:t xml:space="preserve">Solve problems by decomposing them into smaller parts. </w:t>
            </w:r>
            <w:r>
              <w:rPr>
                <w:rFonts w:ascii="Tahoma" w:hAnsi="Tahoma" w:cs="Tahoma"/>
                <w:i/>
                <w:sz w:val="24"/>
                <w:szCs w:val="24"/>
              </w:rPr>
              <w:t>(A)</w:t>
            </w:r>
          </w:p>
          <w:p w14:paraId="65EFF6B7" w14:textId="77777777" w:rsidR="00C12CD2" w:rsidRPr="00822CAA" w:rsidRDefault="00C12CD2" w:rsidP="00C12CD2">
            <w:pPr>
              <w:pStyle w:val="ListParagraph"/>
              <w:numPr>
                <w:ilvl w:val="0"/>
                <w:numId w:val="20"/>
              </w:numPr>
              <w:rPr>
                <w:rFonts w:ascii="Tahoma" w:hAnsi="Tahoma" w:cs="Tahoma"/>
                <w:i/>
                <w:sz w:val="24"/>
                <w:szCs w:val="24"/>
              </w:rPr>
            </w:pPr>
            <w:r w:rsidRPr="00B40745">
              <w:rPr>
                <w:rFonts w:ascii="Tahoma" w:hAnsi="Tahoma" w:cs="Tahoma"/>
                <w:i/>
                <w:color w:val="FF0000"/>
                <w:sz w:val="24"/>
                <w:szCs w:val="24"/>
              </w:rPr>
              <w:t xml:space="preserve">Use sequence, selection and repetition in programs. </w:t>
            </w:r>
            <w:r>
              <w:rPr>
                <w:rFonts w:ascii="Tahoma" w:hAnsi="Tahoma" w:cs="Tahoma"/>
                <w:i/>
                <w:sz w:val="24"/>
                <w:szCs w:val="24"/>
              </w:rPr>
              <w:t>(B)</w:t>
            </w:r>
          </w:p>
          <w:p w14:paraId="41D8B8C6" w14:textId="77777777" w:rsidR="00C12CD2" w:rsidRDefault="00C12CD2" w:rsidP="00C12CD2">
            <w:pPr>
              <w:pStyle w:val="ListParagraph"/>
              <w:numPr>
                <w:ilvl w:val="0"/>
                <w:numId w:val="20"/>
              </w:numPr>
              <w:rPr>
                <w:rFonts w:ascii="Tahoma" w:hAnsi="Tahoma" w:cs="Tahoma"/>
                <w:i/>
                <w:sz w:val="24"/>
                <w:szCs w:val="24"/>
              </w:rPr>
            </w:pPr>
            <w:r w:rsidRPr="00B40745">
              <w:rPr>
                <w:rFonts w:ascii="Tahoma" w:hAnsi="Tahoma" w:cs="Tahoma"/>
                <w:i/>
                <w:color w:val="FF0000"/>
                <w:sz w:val="24"/>
                <w:szCs w:val="24"/>
              </w:rPr>
              <w:t xml:space="preserve">Work with variables and various forms of input and output. </w:t>
            </w:r>
            <w:r>
              <w:rPr>
                <w:rFonts w:ascii="Tahoma" w:hAnsi="Tahoma" w:cs="Tahoma"/>
                <w:i/>
                <w:sz w:val="24"/>
                <w:szCs w:val="24"/>
              </w:rPr>
              <w:t>(B)</w:t>
            </w:r>
          </w:p>
          <w:p w14:paraId="32356C28" w14:textId="77777777" w:rsidR="00C12CD2" w:rsidRPr="00B40745" w:rsidRDefault="00C12CD2" w:rsidP="00C12CD2">
            <w:pPr>
              <w:pStyle w:val="ListParagraph"/>
              <w:numPr>
                <w:ilvl w:val="0"/>
                <w:numId w:val="20"/>
              </w:numPr>
              <w:rPr>
                <w:rFonts w:ascii="Tahoma" w:hAnsi="Tahoma" w:cs="Tahoma"/>
                <w:i/>
                <w:sz w:val="24"/>
                <w:szCs w:val="24"/>
              </w:rPr>
            </w:pPr>
            <w:r w:rsidRPr="00B40745">
              <w:rPr>
                <w:rFonts w:ascii="Tahoma" w:hAnsi="Tahoma" w:cs="Tahoma"/>
                <w:i/>
                <w:color w:val="FF0000"/>
                <w:sz w:val="24"/>
                <w:szCs w:val="24"/>
              </w:rPr>
              <w:t xml:space="preserve">Use logical reasoning to explain how some simple algorithms work and to detect and correct errors in algorithms and programs. </w:t>
            </w:r>
            <w:r>
              <w:rPr>
                <w:rFonts w:ascii="Tahoma" w:hAnsi="Tahoma" w:cs="Tahoma"/>
                <w:i/>
                <w:sz w:val="24"/>
                <w:szCs w:val="24"/>
              </w:rPr>
              <w:t>(C)</w:t>
            </w:r>
          </w:p>
          <w:p w14:paraId="01151F62" w14:textId="77777777" w:rsidR="00C12CD2" w:rsidRPr="00B40745" w:rsidRDefault="00C12CD2" w:rsidP="00C12CD2">
            <w:pPr>
              <w:rPr>
                <w:rFonts w:ascii="Tahoma" w:hAnsi="Tahoma" w:cs="Tahoma"/>
                <w:color w:val="0070C0"/>
                <w:sz w:val="24"/>
                <w:szCs w:val="24"/>
                <w:u w:val="single"/>
              </w:rPr>
            </w:pPr>
            <w:r w:rsidRPr="00B40745">
              <w:rPr>
                <w:rFonts w:ascii="Tahoma" w:hAnsi="Tahoma" w:cs="Tahoma"/>
                <w:color w:val="0070C0"/>
                <w:sz w:val="24"/>
                <w:szCs w:val="24"/>
                <w:u w:val="single"/>
              </w:rPr>
              <w:t>Information Technology</w:t>
            </w:r>
          </w:p>
          <w:p w14:paraId="6A035F63" w14:textId="41B73732" w:rsidR="00C12CD2" w:rsidRPr="00C12CD2" w:rsidRDefault="00C12CD2" w:rsidP="00C12CD2">
            <w:pPr>
              <w:pStyle w:val="ListParagraph"/>
              <w:numPr>
                <w:ilvl w:val="0"/>
                <w:numId w:val="20"/>
              </w:numPr>
              <w:rPr>
                <w:rFonts w:ascii="Tahoma" w:hAnsi="Tahoma" w:cs="Tahoma"/>
                <w:i/>
                <w:sz w:val="24"/>
                <w:szCs w:val="24"/>
              </w:rPr>
            </w:pPr>
            <w:r w:rsidRPr="00B40745">
              <w:rPr>
                <w:rFonts w:ascii="Tahoma" w:hAnsi="Tahoma" w:cs="Tahoma"/>
                <w:i/>
                <w:color w:val="0070C0"/>
                <w:sz w:val="24"/>
                <w:szCs w:val="24"/>
              </w:rPr>
              <w:t xml:space="preserve">Select, use and combine a variety of software on a range of digital devices to design and create a range of programs, system and content that accomplish given goals, including collecting, analysing, evaluating and presenting data and information. </w:t>
            </w:r>
            <w:r>
              <w:rPr>
                <w:rFonts w:ascii="Tahoma" w:hAnsi="Tahoma" w:cs="Tahoma"/>
                <w:i/>
                <w:sz w:val="24"/>
                <w:szCs w:val="24"/>
              </w:rPr>
              <w:t>(F)</w:t>
            </w:r>
          </w:p>
          <w:p w14:paraId="6537F28F" w14:textId="77777777" w:rsidR="00584D05" w:rsidRPr="00554C6D" w:rsidRDefault="00584D05" w:rsidP="00584D05">
            <w:pPr>
              <w:rPr>
                <w:rFonts w:ascii="Tahoma" w:hAnsi="Tahoma" w:cs="Tahoma"/>
                <w:sz w:val="19"/>
                <w:szCs w:val="19"/>
              </w:rPr>
            </w:pPr>
          </w:p>
        </w:tc>
      </w:tr>
    </w:tbl>
    <w:p w14:paraId="6DFB9E20" w14:textId="77777777" w:rsidR="0075796C" w:rsidRPr="00554C6D" w:rsidRDefault="0075796C">
      <w:pPr>
        <w:rPr>
          <w:rFonts w:ascii="Tahoma" w:hAnsi="Tahoma" w:cs="Tahoma"/>
          <w:sz w:val="36"/>
          <w:szCs w:val="36"/>
        </w:rPr>
      </w:pPr>
    </w:p>
    <w:sectPr w:rsidR="0075796C" w:rsidRPr="00554C6D" w:rsidSect="00CD14BB">
      <w:headerReference w:type="default" r:id="rId1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1D54B" w14:textId="77777777" w:rsidR="000A35A8" w:rsidRDefault="000A35A8" w:rsidP="00CD14BB">
      <w:pPr>
        <w:spacing w:after="0" w:line="240" w:lineRule="auto"/>
      </w:pPr>
      <w:r>
        <w:separator/>
      </w:r>
    </w:p>
  </w:endnote>
  <w:endnote w:type="continuationSeparator" w:id="0">
    <w:p w14:paraId="2F015EB4" w14:textId="77777777" w:rsidR="000A35A8" w:rsidRDefault="000A35A8"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9CED4" w14:textId="77777777" w:rsidR="000A35A8" w:rsidRDefault="000A35A8" w:rsidP="00CD14BB">
      <w:pPr>
        <w:spacing w:after="0" w:line="240" w:lineRule="auto"/>
      </w:pPr>
      <w:r>
        <w:separator/>
      </w:r>
    </w:p>
  </w:footnote>
  <w:footnote w:type="continuationSeparator" w:id="0">
    <w:p w14:paraId="23E45E74" w14:textId="77777777" w:rsidR="000A35A8" w:rsidRDefault="000A35A8"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27B2" w14:textId="77777777" w:rsidR="0018650C" w:rsidRPr="0057760C" w:rsidRDefault="0046335D">
    <w:pPr>
      <w:pStyle w:val="Header"/>
      <w:rPr>
        <w:rFonts w:ascii="Tahoma" w:hAnsi="Tahoma" w:cs="Tahoma"/>
        <w:sz w:val="32"/>
      </w:rPr>
    </w:pPr>
    <w:r>
      <w:rPr>
        <w:rFonts w:ascii="Tahoma" w:hAnsi="Tahoma" w:cs="Tahoma"/>
        <w:sz w:val="32"/>
      </w:rPr>
      <w:t xml:space="preserve">Morton Primary School - Class 4 </w:t>
    </w:r>
    <w:r w:rsidR="0018650C" w:rsidRPr="0057760C">
      <w:rPr>
        <w:rFonts w:ascii="Tahoma" w:hAnsi="Tahoma" w:cs="Tahoma"/>
        <w:sz w:val="32"/>
      </w:rPr>
      <w:t>Topic Map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C8"/>
    <w:multiLevelType w:val="hybridMultilevel"/>
    <w:tmpl w:val="9490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511375"/>
    <w:multiLevelType w:val="hybridMultilevel"/>
    <w:tmpl w:val="1C7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54272"/>
    <w:multiLevelType w:val="hybridMultilevel"/>
    <w:tmpl w:val="7E82B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A2904"/>
    <w:multiLevelType w:val="hybridMultilevel"/>
    <w:tmpl w:val="6A18A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3B3DD1"/>
    <w:multiLevelType w:val="hybridMultilevel"/>
    <w:tmpl w:val="6DB2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271841"/>
    <w:multiLevelType w:val="hybridMultilevel"/>
    <w:tmpl w:val="50483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0C5962"/>
    <w:multiLevelType w:val="hybridMultilevel"/>
    <w:tmpl w:val="A34AC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D4363"/>
    <w:multiLevelType w:val="hybridMultilevel"/>
    <w:tmpl w:val="E6909DC2"/>
    <w:lvl w:ilvl="0" w:tplc="A26A47C8">
      <w:start w:val="1"/>
      <w:numFmt w:val="bullet"/>
      <w:lvlText w:val="·"/>
      <w:lvlJc w:val="left"/>
      <w:pPr>
        <w:ind w:left="720" w:hanging="360"/>
      </w:pPr>
      <w:rPr>
        <w:rFonts w:ascii="Symbol" w:hAnsi="Symbol" w:hint="default"/>
      </w:rPr>
    </w:lvl>
    <w:lvl w:ilvl="1" w:tplc="25BE2F46">
      <w:start w:val="1"/>
      <w:numFmt w:val="bullet"/>
      <w:lvlText w:val="o"/>
      <w:lvlJc w:val="left"/>
      <w:pPr>
        <w:ind w:left="1440" w:hanging="360"/>
      </w:pPr>
      <w:rPr>
        <w:rFonts w:ascii="Courier New" w:hAnsi="Courier New" w:hint="default"/>
      </w:rPr>
    </w:lvl>
    <w:lvl w:ilvl="2" w:tplc="E6A022CC">
      <w:start w:val="1"/>
      <w:numFmt w:val="bullet"/>
      <w:lvlText w:val=""/>
      <w:lvlJc w:val="left"/>
      <w:pPr>
        <w:ind w:left="2160" w:hanging="360"/>
      </w:pPr>
      <w:rPr>
        <w:rFonts w:ascii="Wingdings" w:hAnsi="Wingdings" w:hint="default"/>
      </w:rPr>
    </w:lvl>
    <w:lvl w:ilvl="3" w:tplc="3274DFC0">
      <w:start w:val="1"/>
      <w:numFmt w:val="bullet"/>
      <w:lvlText w:val=""/>
      <w:lvlJc w:val="left"/>
      <w:pPr>
        <w:ind w:left="2880" w:hanging="360"/>
      </w:pPr>
      <w:rPr>
        <w:rFonts w:ascii="Symbol" w:hAnsi="Symbol" w:hint="default"/>
      </w:rPr>
    </w:lvl>
    <w:lvl w:ilvl="4" w:tplc="79F425F0">
      <w:start w:val="1"/>
      <w:numFmt w:val="bullet"/>
      <w:lvlText w:val="o"/>
      <w:lvlJc w:val="left"/>
      <w:pPr>
        <w:ind w:left="3600" w:hanging="360"/>
      </w:pPr>
      <w:rPr>
        <w:rFonts w:ascii="Courier New" w:hAnsi="Courier New" w:hint="default"/>
      </w:rPr>
    </w:lvl>
    <w:lvl w:ilvl="5" w:tplc="C2085E16">
      <w:start w:val="1"/>
      <w:numFmt w:val="bullet"/>
      <w:lvlText w:val=""/>
      <w:lvlJc w:val="left"/>
      <w:pPr>
        <w:ind w:left="4320" w:hanging="360"/>
      </w:pPr>
      <w:rPr>
        <w:rFonts w:ascii="Wingdings" w:hAnsi="Wingdings" w:hint="default"/>
      </w:rPr>
    </w:lvl>
    <w:lvl w:ilvl="6" w:tplc="0B1A1ECC">
      <w:start w:val="1"/>
      <w:numFmt w:val="bullet"/>
      <w:lvlText w:val=""/>
      <w:lvlJc w:val="left"/>
      <w:pPr>
        <w:ind w:left="5040" w:hanging="360"/>
      </w:pPr>
      <w:rPr>
        <w:rFonts w:ascii="Symbol" w:hAnsi="Symbol" w:hint="default"/>
      </w:rPr>
    </w:lvl>
    <w:lvl w:ilvl="7" w:tplc="DC820730">
      <w:start w:val="1"/>
      <w:numFmt w:val="bullet"/>
      <w:lvlText w:val="o"/>
      <w:lvlJc w:val="left"/>
      <w:pPr>
        <w:ind w:left="5760" w:hanging="360"/>
      </w:pPr>
      <w:rPr>
        <w:rFonts w:ascii="Courier New" w:hAnsi="Courier New" w:hint="default"/>
      </w:rPr>
    </w:lvl>
    <w:lvl w:ilvl="8" w:tplc="0E064618">
      <w:start w:val="1"/>
      <w:numFmt w:val="bullet"/>
      <w:lvlText w:val=""/>
      <w:lvlJc w:val="left"/>
      <w:pPr>
        <w:ind w:left="6480" w:hanging="360"/>
      </w:pPr>
      <w:rPr>
        <w:rFonts w:ascii="Wingdings" w:hAnsi="Wingdings" w:hint="default"/>
      </w:rPr>
    </w:lvl>
  </w:abstractNum>
  <w:abstractNum w:abstractNumId="8" w15:restartNumberingAfterBreak="0">
    <w:nsid w:val="233B5465"/>
    <w:multiLevelType w:val="hybridMultilevel"/>
    <w:tmpl w:val="C944D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8B47D2"/>
    <w:multiLevelType w:val="hybridMultilevel"/>
    <w:tmpl w:val="FBE07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0919D5"/>
    <w:multiLevelType w:val="hybridMultilevel"/>
    <w:tmpl w:val="8372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FA4231"/>
    <w:multiLevelType w:val="hybridMultilevel"/>
    <w:tmpl w:val="2EA61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E909B7"/>
    <w:multiLevelType w:val="hybridMultilevel"/>
    <w:tmpl w:val="DE34F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5B0BBE"/>
    <w:multiLevelType w:val="hybridMultilevel"/>
    <w:tmpl w:val="4FB40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3D71FC"/>
    <w:multiLevelType w:val="hybridMultilevel"/>
    <w:tmpl w:val="41DA9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394283"/>
    <w:multiLevelType w:val="hybridMultilevel"/>
    <w:tmpl w:val="B52A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211A4E"/>
    <w:multiLevelType w:val="hybridMultilevel"/>
    <w:tmpl w:val="C95A3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B10135"/>
    <w:multiLevelType w:val="hybridMultilevel"/>
    <w:tmpl w:val="D72A2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2A1E98"/>
    <w:multiLevelType w:val="hybridMultilevel"/>
    <w:tmpl w:val="C45A3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756671"/>
    <w:multiLevelType w:val="hybridMultilevel"/>
    <w:tmpl w:val="FB14A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3466EF"/>
    <w:multiLevelType w:val="hybridMultilevel"/>
    <w:tmpl w:val="66FE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666D09"/>
    <w:multiLevelType w:val="hybridMultilevel"/>
    <w:tmpl w:val="5D6A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C2791F"/>
    <w:multiLevelType w:val="hybridMultilevel"/>
    <w:tmpl w:val="F91C4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814FA3"/>
    <w:multiLevelType w:val="hybridMultilevel"/>
    <w:tmpl w:val="6E02A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BE045B"/>
    <w:multiLevelType w:val="hybridMultilevel"/>
    <w:tmpl w:val="6F105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186F38"/>
    <w:multiLevelType w:val="hybridMultilevel"/>
    <w:tmpl w:val="33129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C70F5F"/>
    <w:multiLevelType w:val="hybridMultilevel"/>
    <w:tmpl w:val="E7D8E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1F40F9"/>
    <w:multiLevelType w:val="hybridMultilevel"/>
    <w:tmpl w:val="2688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4B62CA"/>
    <w:multiLevelType w:val="hybridMultilevel"/>
    <w:tmpl w:val="16729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64179E3"/>
    <w:multiLevelType w:val="hybridMultilevel"/>
    <w:tmpl w:val="9B3E4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A85EE9"/>
    <w:multiLevelType w:val="hybridMultilevel"/>
    <w:tmpl w:val="2A52E196"/>
    <w:lvl w:ilvl="0" w:tplc="734203FC">
      <w:numFmt w:val="bullet"/>
      <w:lvlText w:val="-"/>
      <w:lvlJc w:val="left"/>
      <w:pPr>
        <w:ind w:left="720" w:hanging="360"/>
      </w:pPr>
      <w:rPr>
        <w:rFonts w:ascii="Calibri" w:eastAsiaTheme="minorHAnsi" w:hAnsi="Calibri" w:cs="Calibri"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158FB"/>
    <w:multiLevelType w:val="hybridMultilevel"/>
    <w:tmpl w:val="D4CE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FCF7800"/>
    <w:multiLevelType w:val="hybridMultilevel"/>
    <w:tmpl w:val="F07C5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5"/>
  </w:num>
  <w:num w:numId="4">
    <w:abstractNumId w:val="18"/>
  </w:num>
  <w:num w:numId="5">
    <w:abstractNumId w:val="24"/>
  </w:num>
  <w:num w:numId="6">
    <w:abstractNumId w:val="12"/>
  </w:num>
  <w:num w:numId="7">
    <w:abstractNumId w:val="31"/>
  </w:num>
  <w:num w:numId="8">
    <w:abstractNumId w:val="16"/>
  </w:num>
  <w:num w:numId="9">
    <w:abstractNumId w:val="9"/>
  </w:num>
  <w:num w:numId="10">
    <w:abstractNumId w:val="23"/>
  </w:num>
  <w:num w:numId="11">
    <w:abstractNumId w:val="14"/>
  </w:num>
  <w:num w:numId="12">
    <w:abstractNumId w:val="21"/>
  </w:num>
  <w:num w:numId="13">
    <w:abstractNumId w:val="1"/>
  </w:num>
  <w:num w:numId="14">
    <w:abstractNumId w:val="25"/>
  </w:num>
  <w:num w:numId="15">
    <w:abstractNumId w:val="29"/>
  </w:num>
  <w:num w:numId="16">
    <w:abstractNumId w:val="28"/>
  </w:num>
  <w:num w:numId="17">
    <w:abstractNumId w:val="30"/>
  </w:num>
  <w:num w:numId="18">
    <w:abstractNumId w:val="6"/>
  </w:num>
  <w:num w:numId="19">
    <w:abstractNumId w:val="26"/>
  </w:num>
  <w:num w:numId="20">
    <w:abstractNumId w:val="17"/>
  </w:num>
  <w:num w:numId="21">
    <w:abstractNumId w:val="2"/>
  </w:num>
  <w:num w:numId="22">
    <w:abstractNumId w:val="27"/>
  </w:num>
  <w:num w:numId="23">
    <w:abstractNumId w:val="19"/>
  </w:num>
  <w:num w:numId="24">
    <w:abstractNumId w:val="11"/>
  </w:num>
  <w:num w:numId="25">
    <w:abstractNumId w:val="0"/>
  </w:num>
  <w:num w:numId="26">
    <w:abstractNumId w:val="8"/>
  </w:num>
  <w:num w:numId="27">
    <w:abstractNumId w:val="3"/>
  </w:num>
  <w:num w:numId="28">
    <w:abstractNumId w:val="10"/>
  </w:num>
  <w:num w:numId="29">
    <w:abstractNumId w:val="13"/>
  </w:num>
  <w:num w:numId="30">
    <w:abstractNumId w:val="22"/>
  </w:num>
  <w:num w:numId="31">
    <w:abstractNumId w:val="5"/>
  </w:num>
  <w:num w:numId="32">
    <w:abstractNumId w:val="2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17721"/>
    <w:rsid w:val="00063941"/>
    <w:rsid w:val="00087CBD"/>
    <w:rsid w:val="000A35A8"/>
    <w:rsid w:val="000D21E3"/>
    <w:rsid w:val="0014651D"/>
    <w:rsid w:val="001656BD"/>
    <w:rsid w:val="0018650C"/>
    <w:rsid w:val="001C7FDA"/>
    <w:rsid w:val="00226CC6"/>
    <w:rsid w:val="00232EFC"/>
    <w:rsid w:val="002A7C91"/>
    <w:rsid w:val="002E0A1A"/>
    <w:rsid w:val="00313F4B"/>
    <w:rsid w:val="003F1004"/>
    <w:rsid w:val="0046335D"/>
    <w:rsid w:val="00463C73"/>
    <w:rsid w:val="00464DE2"/>
    <w:rsid w:val="004C0162"/>
    <w:rsid w:val="004D10A7"/>
    <w:rsid w:val="004E0D6B"/>
    <w:rsid w:val="004F2F45"/>
    <w:rsid w:val="00554C6D"/>
    <w:rsid w:val="00554FA1"/>
    <w:rsid w:val="0057760C"/>
    <w:rsid w:val="00580611"/>
    <w:rsid w:val="00584D05"/>
    <w:rsid w:val="00596000"/>
    <w:rsid w:val="005B45F9"/>
    <w:rsid w:val="005B6BF9"/>
    <w:rsid w:val="005C3076"/>
    <w:rsid w:val="005E4EB7"/>
    <w:rsid w:val="005F1CE9"/>
    <w:rsid w:val="0061330B"/>
    <w:rsid w:val="00637F14"/>
    <w:rsid w:val="006451D7"/>
    <w:rsid w:val="00663C27"/>
    <w:rsid w:val="00695FDD"/>
    <w:rsid w:val="006E29E3"/>
    <w:rsid w:val="0075796C"/>
    <w:rsid w:val="00764F08"/>
    <w:rsid w:val="007C246E"/>
    <w:rsid w:val="008129BE"/>
    <w:rsid w:val="00847079"/>
    <w:rsid w:val="00894416"/>
    <w:rsid w:val="008C3E3D"/>
    <w:rsid w:val="008F539E"/>
    <w:rsid w:val="009B3727"/>
    <w:rsid w:val="009C58AC"/>
    <w:rsid w:val="009E225F"/>
    <w:rsid w:val="00A165A4"/>
    <w:rsid w:val="00A3216E"/>
    <w:rsid w:val="00A41095"/>
    <w:rsid w:val="00A50522"/>
    <w:rsid w:val="00B11B72"/>
    <w:rsid w:val="00B66570"/>
    <w:rsid w:val="00B8119A"/>
    <w:rsid w:val="00B84F72"/>
    <w:rsid w:val="00C12CD2"/>
    <w:rsid w:val="00CD14BB"/>
    <w:rsid w:val="00CD3C6F"/>
    <w:rsid w:val="00D32B7A"/>
    <w:rsid w:val="00D92993"/>
    <w:rsid w:val="00DE1385"/>
    <w:rsid w:val="00E043DC"/>
    <w:rsid w:val="00E06F40"/>
    <w:rsid w:val="00E719FA"/>
    <w:rsid w:val="00E73B08"/>
    <w:rsid w:val="00F15965"/>
    <w:rsid w:val="00F43310"/>
    <w:rsid w:val="00F810E9"/>
    <w:rsid w:val="0942C724"/>
    <w:rsid w:val="11224611"/>
    <w:rsid w:val="36765F82"/>
    <w:rsid w:val="51A017B7"/>
    <w:rsid w:val="52E19507"/>
    <w:rsid w:val="5D6DC1F0"/>
    <w:rsid w:val="6421FA63"/>
    <w:rsid w:val="676625C2"/>
    <w:rsid w:val="6843B716"/>
    <w:rsid w:val="6C2C3503"/>
    <w:rsid w:val="6F7133CF"/>
    <w:rsid w:val="70F568B7"/>
    <w:rsid w:val="75CCD869"/>
    <w:rsid w:val="7EFB5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970D"/>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ListParagraph">
    <w:name w:val="List Paragraph"/>
    <w:basedOn w:val="Normal"/>
    <w:link w:val="ListParagraphChar"/>
    <w:uiPriority w:val="34"/>
    <w:qFormat/>
    <w:rsid w:val="00F43310"/>
    <w:pPr>
      <w:ind w:left="720"/>
      <w:contextualSpacing/>
    </w:pPr>
  </w:style>
  <w:style w:type="paragraph" w:customStyle="1" w:styleId="Default">
    <w:name w:val="Default"/>
    <w:rsid w:val="00554FA1"/>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464D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4DE2"/>
    <w:rPr>
      <w:b/>
      <w:bCs/>
    </w:rPr>
  </w:style>
  <w:style w:type="paragraph" w:styleId="BalloonText">
    <w:name w:val="Balloon Text"/>
    <w:basedOn w:val="Normal"/>
    <w:link w:val="BalloonTextChar"/>
    <w:uiPriority w:val="99"/>
    <w:semiHidden/>
    <w:unhideWhenUsed/>
    <w:rsid w:val="005B6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F9"/>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C1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3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C33D6-6EA9-4DE4-8090-892E06300D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BC66B2-B0F3-4F7C-B8CE-3F42F6A9D133}">
  <ds:schemaRefs>
    <ds:schemaRef ds:uri="http://schemas.microsoft.com/sharepoint/v3/contenttype/forms"/>
  </ds:schemaRefs>
</ds:datastoreItem>
</file>

<file path=customXml/itemProps3.xml><?xml version="1.0" encoding="utf-8"?>
<ds:datastoreItem xmlns:ds="http://schemas.openxmlformats.org/officeDocument/2006/customXml" ds:itemID="{45C152F6-9093-4365-851E-C4B24478F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cc1cc-c030-487b-ab00-966f41abc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A4E6B-3C28-4C23-AE8F-F94E5EF0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27</cp:revision>
  <cp:lastPrinted>2021-05-19T13:54:00Z</cp:lastPrinted>
  <dcterms:created xsi:type="dcterms:W3CDTF">2020-07-05T09:02:00Z</dcterms:created>
  <dcterms:modified xsi:type="dcterms:W3CDTF">2021-08-30T21:03:00Z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