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13"/>
        <w:gridCol w:w="10627"/>
      </w:tblGrid>
      <w:tr w:rsidR="00CD14BB" w:rsidRPr="0075796C" w:rsidTr="008328F4">
        <w:trPr>
          <w:trHeight w:val="439"/>
        </w:trPr>
        <w:tc>
          <w:tcPr>
            <w:tcW w:w="5313" w:type="dxa"/>
            <w:shd w:val="clear" w:color="auto" w:fill="F2F2F2" w:themeFill="background1" w:themeFillShade="F2"/>
          </w:tcPr>
          <w:p w:rsidR="00CD14BB" w:rsidRPr="0075796C" w:rsidRDefault="00707AD7" w:rsidP="00CD14BB">
            <w:pPr>
              <w:jc w:val="center"/>
              <w:rPr>
                <w:rFonts w:ascii="Tahoma" w:hAnsi="Tahoma" w:cs="Tahoma"/>
                <w:sz w:val="36"/>
                <w:szCs w:val="36"/>
              </w:rPr>
            </w:pPr>
            <w:bookmarkStart w:id="0" w:name="_GoBack"/>
            <w:bookmarkEnd w:id="0"/>
            <w:r>
              <w:rPr>
                <w:rFonts w:ascii="Tahoma" w:hAnsi="Tahoma" w:cs="Tahoma"/>
                <w:sz w:val="36"/>
                <w:szCs w:val="36"/>
              </w:rPr>
              <w:t>The Romans</w:t>
            </w:r>
          </w:p>
        </w:tc>
        <w:tc>
          <w:tcPr>
            <w:tcW w:w="10627" w:type="dxa"/>
            <w:vMerge w:val="restart"/>
            <w:shd w:val="clear" w:color="auto" w:fill="F2F2F2" w:themeFill="background1" w:themeFillShade="F2"/>
          </w:tcPr>
          <w:p w:rsidR="00CD14BB" w:rsidRPr="007B60F2" w:rsidRDefault="00CD14BB">
            <w:pPr>
              <w:rPr>
                <w:rFonts w:ascii="Tahoma" w:hAnsi="Tahoma" w:cs="Tahoma"/>
                <w:sz w:val="28"/>
                <w:szCs w:val="28"/>
              </w:rPr>
            </w:pPr>
            <w:r w:rsidRPr="007B60F2">
              <w:rPr>
                <w:rFonts w:ascii="Tahoma" w:hAnsi="Tahoma" w:cs="Tahoma"/>
                <w:sz w:val="28"/>
                <w:szCs w:val="28"/>
              </w:rPr>
              <w:t>STEM</w:t>
            </w:r>
            <w:r w:rsidR="00707AD7" w:rsidRPr="007B60F2">
              <w:rPr>
                <w:rFonts w:ascii="Tahoma" w:hAnsi="Tahoma" w:cs="Tahoma"/>
                <w:sz w:val="28"/>
                <w:szCs w:val="28"/>
              </w:rPr>
              <w:t xml:space="preserve"> – Near and Far – Friction and Gravity</w:t>
            </w:r>
          </w:p>
          <w:p w:rsidR="00707AD7" w:rsidRPr="007B60F2" w:rsidRDefault="00707AD7">
            <w:pPr>
              <w:rPr>
                <w:rFonts w:ascii="Tahoma" w:hAnsi="Tahoma" w:cs="Tahoma"/>
                <w:sz w:val="28"/>
                <w:szCs w:val="28"/>
              </w:rPr>
            </w:pPr>
            <w:r w:rsidRPr="007B60F2">
              <w:rPr>
                <w:rFonts w:ascii="Tahoma" w:hAnsi="Tahoma" w:cs="Tahoma"/>
                <w:b/>
                <w:sz w:val="28"/>
                <w:szCs w:val="28"/>
              </w:rPr>
              <w:t>What is a push and a pull force? How does the amount of direct force applied to an object affect its movement?</w:t>
            </w:r>
            <w:r w:rsidR="00F36969" w:rsidRPr="007B60F2">
              <w:rPr>
                <w:rFonts w:ascii="Tahoma" w:hAnsi="Tahoma" w:cs="Tahoma"/>
                <w:b/>
                <w:sz w:val="28"/>
                <w:szCs w:val="28"/>
              </w:rPr>
              <w:t xml:space="preserve"> –</w:t>
            </w:r>
            <w:r w:rsidR="00F36969" w:rsidRPr="007B60F2">
              <w:rPr>
                <w:rFonts w:ascii="Tahoma" w:hAnsi="Tahoma" w:cs="Tahoma"/>
                <w:sz w:val="28"/>
                <w:szCs w:val="28"/>
              </w:rPr>
              <w:t xml:space="preserve">Children define and revise what a push and pull force is before conducting an investigation into how the amount of force affects the motion of an object based on an Angry </w:t>
            </w:r>
            <w:r w:rsidR="007B60F2">
              <w:rPr>
                <w:rFonts w:ascii="Tahoma" w:hAnsi="Tahoma" w:cs="Tahoma"/>
                <w:sz w:val="28"/>
                <w:szCs w:val="28"/>
              </w:rPr>
              <w:t>Birds concept and using a catap</w:t>
            </w:r>
            <w:r w:rsidR="00F36969" w:rsidRPr="007B60F2">
              <w:rPr>
                <w:rFonts w:ascii="Tahoma" w:hAnsi="Tahoma" w:cs="Tahoma"/>
                <w:sz w:val="28"/>
                <w:szCs w:val="28"/>
              </w:rPr>
              <w:t>ult.</w:t>
            </w:r>
          </w:p>
          <w:p w:rsidR="00707AD7" w:rsidRPr="007B60F2" w:rsidRDefault="00707AD7">
            <w:pPr>
              <w:rPr>
                <w:rFonts w:ascii="Tahoma" w:hAnsi="Tahoma" w:cs="Tahoma"/>
                <w:b/>
                <w:sz w:val="28"/>
                <w:szCs w:val="28"/>
              </w:rPr>
            </w:pPr>
            <w:r w:rsidRPr="007B60F2">
              <w:rPr>
                <w:rFonts w:ascii="Tahoma" w:hAnsi="Tahoma" w:cs="Tahoma"/>
                <w:b/>
                <w:sz w:val="28"/>
                <w:szCs w:val="28"/>
              </w:rPr>
              <w:t>What kind of force is friction? Which direction does the force of friction act on an object?</w:t>
            </w:r>
            <w:r w:rsidR="00F36969" w:rsidRPr="007B60F2">
              <w:rPr>
                <w:rFonts w:ascii="Tahoma" w:hAnsi="Tahoma" w:cs="Tahoma"/>
                <w:b/>
                <w:sz w:val="28"/>
                <w:szCs w:val="28"/>
              </w:rPr>
              <w:t xml:space="preserve"> </w:t>
            </w:r>
            <w:r w:rsidR="00F36969" w:rsidRPr="007B60F2">
              <w:rPr>
                <w:rFonts w:ascii="Tahoma" w:hAnsi="Tahoma" w:cs="Tahoma"/>
                <w:sz w:val="28"/>
                <w:szCs w:val="28"/>
              </w:rPr>
              <w:t>Children explore the direct force of friction and conduct an experiment using shoes with different types of soles and how these effect the performance in a tug of war game.</w:t>
            </w:r>
          </w:p>
          <w:p w:rsidR="00707AD7" w:rsidRPr="007B60F2" w:rsidRDefault="00707AD7">
            <w:pPr>
              <w:rPr>
                <w:rFonts w:ascii="Tahoma" w:hAnsi="Tahoma" w:cs="Tahoma"/>
                <w:b/>
                <w:sz w:val="28"/>
                <w:szCs w:val="28"/>
              </w:rPr>
            </w:pPr>
            <w:r w:rsidRPr="007B60F2">
              <w:rPr>
                <w:rFonts w:ascii="Tahoma" w:hAnsi="Tahoma" w:cs="Tahoma"/>
                <w:b/>
                <w:sz w:val="28"/>
                <w:szCs w:val="28"/>
              </w:rPr>
              <w:t>What is gravity?</w:t>
            </w:r>
            <w:r w:rsidR="00F36969" w:rsidRPr="007B60F2">
              <w:rPr>
                <w:rFonts w:ascii="Tahoma" w:hAnsi="Tahoma" w:cs="Tahoma"/>
                <w:b/>
                <w:sz w:val="28"/>
                <w:szCs w:val="28"/>
              </w:rPr>
              <w:t xml:space="preserve"> </w:t>
            </w:r>
            <w:r w:rsidR="00F36969" w:rsidRPr="007B60F2">
              <w:rPr>
                <w:rFonts w:ascii="Tahoma" w:hAnsi="Tahoma" w:cs="Tahoma"/>
                <w:sz w:val="28"/>
                <w:szCs w:val="28"/>
              </w:rPr>
              <w:t>This lesson focuses on gravity – one of the forces that acts from a distance. Children conduct four short experiments by rotating stations, including how different ramp heights affect how a ball rolls, how the distance at which a marble is dropped affects the force with which it drops, how a cup of water with a hole in it drops and how two equal-sized objects with different weights drop.</w:t>
            </w:r>
          </w:p>
          <w:p w:rsidR="00707AD7" w:rsidRPr="007B60F2" w:rsidRDefault="00707AD7">
            <w:pPr>
              <w:rPr>
                <w:rFonts w:ascii="Tahoma" w:hAnsi="Tahoma" w:cs="Tahoma"/>
                <w:sz w:val="28"/>
                <w:szCs w:val="28"/>
              </w:rPr>
            </w:pPr>
            <w:r w:rsidRPr="007B60F2">
              <w:rPr>
                <w:rFonts w:ascii="Tahoma" w:hAnsi="Tahoma" w:cs="Tahoma"/>
                <w:b/>
                <w:sz w:val="28"/>
                <w:szCs w:val="28"/>
              </w:rPr>
              <w:t xml:space="preserve">Is there more than one force acting on an object? </w:t>
            </w:r>
            <w:r w:rsidRPr="007B60F2">
              <w:rPr>
                <w:rFonts w:ascii="Tahoma" w:hAnsi="Tahoma" w:cs="Tahoma"/>
                <w:sz w:val="28"/>
                <w:szCs w:val="28"/>
              </w:rPr>
              <w:t>What is air resistance?</w:t>
            </w:r>
            <w:r w:rsidR="00F36969" w:rsidRPr="007B60F2">
              <w:rPr>
                <w:rFonts w:ascii="Tahoma" w:hAnsi="Tahoma" w:cs="Tahoma"/>
                <w:sz w:val="28"/>
                <w:szCs w:val="28"/>
              </w:rPr>
              <w:t xml:space="preserve"> This lesson focuses on two opposing forces of gravity and air resistance, which is a type of friction, by exploring how to make a parachute that will allow an egg to drop to the ground safely from a height.</w:t>
            </w:r>
          </w:p>
          <w:p w:rsidR="00707AD7" w:rsidRPr="007B60F2" w:rsidRDefault="00707AD7">
            <w:pPr>
              <w:rPr>
                <w:rFonts w:ascii="Tahoma" w:hAnsi="Tahoma" w:cs="Tahoma"/>
                <w:b/>
                <w:sz w:val="28"/>
                <w:szCs w:val="28"/>
              </w:rPr>
            </w:pPr>
            <w:r w:rsidRPr="007B60F2">
              <w:rPr>
                <w:rFonts w:ascii="Tahoma" w:hAnsi="Tahoma" w:cs="Tahoma"/>
                <w:b/>
                <w:sz w:val="28"/>
                <w:szCs w:val="28"/>
              </w:rPr>
              <w:t>What is magnetic force? How can it move objects?</w:t>
            </w:r>
            <w:r w:rsidR="007B60F2" w:rsidRPr="007B60F2">
              <w:rPr>
                <w:rFonts w:ascii="Tahoma" w:hAnsi="Tahoma" w:cs="Tahoma"/>
                <w:b/>
                <w:sz w:val="28"/>
                <w:szCs w:val="28"/>
              </w:rPr>
              <w:t xml:space="preserve"> </w:t>
            </w:r>
            <w:r w:rsidR="007B60F2" w:rsidRPr="007B60F2">
              <w:rPr>
                <w:rFonts w:ascii="Tahoma" w:hAnsi="Tahoma" w:cs="Tahoma"/>
                <w:sz w:val="28"/>
                <w:szCs w:val="28"/>
              </w:rPr>
              <w:t>This lesson focuses on magnets – another force that acts from a distance. Children rotate through four magnetic challenges that demonstrate how magnets can act as a force that either repels or attracts objects.</w:t>
            </w:r>
          </w:p>
          <w:p w:rsidR="00707AD7" w:rsidRPr="007B60F2" w:rsidRDefault="00707AD7">
            <w:pPr>
              <w:rPr>
                <w:rFonts w:ascii="Tahoma" w:hAnsi="Tahoma" w:cs="Tahoma"/>
                <w:b/>
                <w:sz w:val="28"/>
                <w:szCs w:val="28"/>
              </w:rPr>
            </w:pPr>
            <w:r w:rsidRPr="007B60F2">
              <w:rPr>
                <w:rFonts w:ascii="Tahoma" w:hAnsi="Tahoma" w:cs="Tahoma"/>
                <w:b/>
                <w:sz w:val="28"/>
                <w:szCs w:val="28"/>
              </w:rPr>
              <w:t xml:space="preserve">What is static electricity? </w:t>
            </w:r>
            <w:r w:rsidRPr="007B60F2">
              <w:rPr>
                <w:rFonts w:ascii="Tahoma" w:hAnsi="Tahoma" w:cs="Tahoma"/>
                <w:sz w:val="28"/>
                <w:szCs w:val="28"/>
              </w:rPr>
              <w:t>How does it move objects?</w:t>
            </w:r>
            <w:r w:rsidR="007B60F2" w:rsidRPr="007B60F2">
              <w:rPr>
                <w:rFonts w:ascii="Tahoma" w:hAnsi="Tahoma" w:cs="Tahoma"/>
                <w:sz w:val="28"/>
                <w:szCs w:val="28"/>
              </w:rPr>
              <w:t xml:space="preserve"> This lesson focuses on static electricity- the final force children will explore that acts from a distance. Children rotate through six stations that demonstrate the force in action, either as a force that repels or a force that attracts.</w:t>
            </w:r>
          </w:p>
          <w:p w:rsidR="007B60F2" w:rsidRPr="007B60F2" w:rsidRDefault="007B60F2">
            <w:pPr>
              <w:rPr>
                <w:rFonts w:ascii="Tahoma" w:hAnsi="Tahoma" w:cs="Tahoma"/>
                <w:b/>
                <w:sz w:val="28"/>
                <w:szCs w:val="28"/>
              </w:rPr>
            </w:pPr>
          </w:p>
          <w:p w:rsidR="007B60F2" w:rsidRPr="007B60F2" w:rsidRDefault="007B60F2">
            <w:pPr>
              <w:rPr>
                <w:rFonts w:ascii="Tahoma" w:hAnsi="Tahoma" w:cs="Tahoma"/>
                <w:b/>
                <w:sz w:val="28"/>
                <w:szCs w:val="28"/>
              </w:rPr>
            </w:pPr>
            <w:r w:rsidRPr="007B60F2">
              <w:rPr>
                <w:rFonts w:ascii="Tahoma" w:hAnsi="Tahoma" w:cs="Tahoma"/>
                <w:b/>
                <w:sz w:val="28"/>
                <w:szCs w:val="28"/>
              </w:rPr>
              <w:t>STEM PROJECT</w:t>
            </w:r>
          </w:p>
          <w:p w:rsidR="00596000" w:rsidRPr="0075796C" w:rsidRDefault="00596000">
            <w:pPr>
              <w:rPr>
                <w:rFonts w:ascii="Tahoma" w:hAnsi="Tahoma" w:cs="Tahoma"/>
                <w:sz w:val="36"/>
                <w:szCs w:val="36"/>
              </w:rPr>
            </w:pPr>
          </w:p>
        </w:tc>
      </w:tr>
      <w:tr w:rsidR="00CD14BB" w:rsidRPr="0075796C" w:rsidTr="008328F4">
        <w:trPr>
          <w:trHeight w:val="7751"/>
        </w:trPr>
        <w:tc>
          <w:tcPr>
            <w:tcW w:w="5313" w:type="dxa"/>
            <w:shd w:val="clear" w:color="auto" w:fill="F2F2F2" w:themeFill="background1" w:themeFillShade="F2"/>
          </w:tcPr>
          <w:p w:rsidR="00CD14BB" w:rsidRDefault="00CD14BB" w:rsidP="001C02C7">
            <w:pPr>
              <w:jc w:val="center"/>
              <w:rPr>
                <w:rFonts w:ascii="Tahoma" w:hAnsi="Tahoma" w:cs="Tahoma"/>
                <w:sz w:val="36"/>
                <w:szCs w:val="36"/>
              </w:rPr>
            </w:pPr>
            <w:r w:rsidRPr="0075796C">
              <w:rPr>
                <w:rFonts w:ascii="Tahoma" w:hAnsi="Tahoma" w:cs="Tahoma"/>
                <w:sz w:val="36"/>
                <w:szCs w:val="36"/>
              </w:rPr>
              <w:t>Year 3/4</w:t>
            </w:r>
          </w:p>
          <w:p w:rsidR="001C02C7" w:rsidRDefault="001C02C7" w:rsidP="001C02C7">
            <w:pPr>
              <w:jc w:val="center"/>
              <w:rPr>
                <w:rFonts w:ascii="Tahoma" w:hAnsi="Tahoma" w:cs="Tahoma"/>
                <w:sz w:val="36"/>
                <w:szCs w:val="36"/>
              </w:rPr>
            </w:pPr>
          </w:p>
          <w:p w:rsidR="001C02C7" w:rsidRDefault="001C02C7" w:rsidP="001C02C7">
            <w:pPr>
              <w:jc w:val="center"/>
              <w:rPr>
                <w:rFonts w:ascii="Tahoma" w:hAnsi="Tahoma" w:cs="Tahoma"/>
                <w:sz w:val="36"/>
                <w:szCs w:val="36"/>
              </w:rPr>
            </w:pPr>
            <w:r>
              <w:rPr>
                <w:rFonts w:ascii="Tahoma" w:hAnsi="Tahoma" w:cs="Tahoma"/>
                <w:sz w:val="36"/>
                <w:szCs w:val="36"/>
              </w:rPr>
              <w:t>Topic 3</w:t>
            </w:r>
          </w:p>
          <w:p w:rsidR="001C02C7" w:rsidRDefault="001C02C7" w:rsidP="001C02C7">
            <w:pPr>
              <w:jc w:val="center"/>
              <w:rPr>
                <w:rFonts w:ascii="Tahoma" w:hAnsi="Tahoma" w:cs="Tahoma"/>
                <w:sz w:val="36"/>
                <w:szCs w:val="36"/>
              </w:rPr>
            </w:pPr>
          </w:p>
          <w:p w:rsidR="001C02C7" w:rsidRPr="0075796C" w:rsidRDefault="001C02C7" w:rsidP="001C02C7">
            <w:pPr>
              <w:jc w:val="center"/>
              <w:rPr>
                <w:rFonts w:ascii="Tahoma" w:hAnsi="Tahoma" w:cs="Tahoma"/>
                <w:sz w:val="36"/>
                <w:szCs w:val="36"/>
              </w:rPr>
            </w:pPr>
            <w:r>
              <w:rPr>
                <w:rFonts w:ascii="Tahoma" w:hAnsi="Tahoma" w:cs="Tahoma"/>
                <w:sz w:val="36"/>
                <w:szCs w:val="36"/>
              </w:rPr>
              <w:t>Cycle B</w:t>
            </w:r>
          </w:p>
        </w:tc>
        <w:tc>
          <w:tcPr>
            <w:tcW w:w="10627" w:type="dxa"/>
            <w:vMerge/>
            <w:shd w:val="clear" w:color="auto" w:fill="F2F2F2" w:themeFill="background1" w:themeFillShade="F2"/>
          </w:tcPr>
          <w:p w:rsidR="00CD14BB" w:rsidRPr="0075796C" w:rsidRDefault="00CD14BB">
            <w:pPr>
              <w:rPr>
                <w:rFonts w:ascii="Tahoma" w:hAnsi="Tahoma" w:cs="Tahoma"/>
                <w:sz w:val="36"/>
                <w:szCs w:val="36"/>
              </w:rPr>
            </w:pPr>
          </w:p>
        </w:tc>
      </w:tr>
    </w:tbl>
    <w:p w:rsidR="0075796C" w:rsidRDefault="008328F4">
      <w:pPr>
        <w:rPr>
          <w:rFonts w:ascii="Tahoma" w:hAnsi="Tahoma" w:cs="Tahoma"/>
          <w:sz w:val="36"/>
          <w:szCs w:val="36"/>
        </w:rPr>
      </w:pPr>
      <w:r>
        <w:rPr>
          <w:rFonts w:ascii="Tahoma" w:hAnsi="Tahoma" w:cs="Tahoma"/>
          <w:noProof/>
          <w:sz w:val="36"/>
          <w:szCs w:val="36"/>
          <w:lang w:eastAsia="en-GB"/>
        </w:rPr>
        <w:drawing>
          <wp:anchor distT="0" distB="0" distL="114300" distR="114300" simplePos="0" relativeHeight="251659264" behindDoc="0" locked="0" layoutInCell="1" allowOverlap="1" wp14:anchorId="6C3B1BCE" wp14:editId="32A6A905">
            <wp:simplePos x="0" y="0"/>
            <wp:positionH relativeFrom="margin">
              <wp:align>right</wp:align>
            </wp:positionH>
            <wp:positionV relativeFrom="paragraph">
              <wp:posOffset>-6515100</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7">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1180"/>
        <w:gridCol w:w="11181"/>
      </w:tblGrid>
      <w:tr w:rsidR="0075796C" w:rsidTr="004D10A7">
        <w:tc>
          <w:tcPr>
            <w:tcW w:w="11180" w:type="dxa"/>
            <w:shd w:val="clear" w:color="auto" w:fill="00B0F0"/>
          </w:tcPr>
          <w:p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rsidR="0075796C" w:rsidRDefault="004D10A7" w:rsidP="004D10A7">
            <w:pPr>
              <w:jc w:val="center"/>
              <w:rPr>
                <w:rFonts w:ascii="Tahoma" w:hAnsi="Tahoma" w:cs="Tahoma"/>
                <w:sz w:val="36"/>
                <w:szCs w:val="36"/>
              </w:rPr>
            </w:pPr>
            <w:r>
              <w:rPr>
                <w:rFonts w:ascii="Tahoma" w:hAnsi="Tahoma" w:cs="Tahoma"/>
                <w:sz w:val="36"/>
                <w:szCs w:val="36"/>
              </w:rPr>
              <w:t>English</w:t>
            </w:r>
          </w:p>
        </w:tc>
      </w:tr>
      <w:tr w:rsidR="00C20F25" w:rsidTr="008435CB">
        <w:tc>
          <w:tcPr>
            <w:tcW w:w="11180" w:type="dxa"/>
          </w:tcPr>
          <w:p w:rsidR="00C20F25" w:rsidRPr="00C20F25" w:rsidRDefault="00C20F25" w:rsidP="00C20F25">
            <w:pPr>
              <w:pStyle w:val="Default"/>
              <w:rPr>
                <w:rFonts w:ascii="Tahoma" w:hAnsi="Tahoma" w:cs="Tahoma"/>
              </w:rPr>
            </w:pPr>
            <w:r w:rsidRPr="00C20F25">
              <w:rPr>
                <w:rFonts w:ascii="Tahoma" w:hAnsi="Tahoma" w:cs="Tahoma"/>
              </w:rPr>
              <w:t xml:space="preserve">Fractions and Decimals </w:t>
            </w:r>
          </w:p>
          <w:p w:rsidR="00C20F25" w:rsidRPr="00C20F25" w:rsidRDefault="00C20F25" w:rsidP="00C20F25">
            <w:pPr>
              <w:pStyle w:val="Default"/>
              <w:rPr>
                <w:rFonts w:ascii="Tahoma" w:hAnsi="Tahoma" w:cs="Tahoma"/>
              </w:rPr>
            </w:pPr>
            <w:r w:rsidRPr="00C20F25">
              <w:rPr>
                <w:rFonts w:ascii="Tahoma" w:hAnsi="Tahoma" w:cs="Tahoma"/>
              </w:rPr>
              <w:t>Bold – Y</w:t>
            </w:r>
            <w:proofErr w:type="gramStart"/>
            <w:r w:rsidRPr="00C20F25">
              <w:rPr>
                <w:rFonts w:ascii="Tahoma" w:hAnsi="Tahoma" w:cs="Tahoma"/>
              </w:rPr>
              <w:t>4  not</w:t>
            </w:r>
            <w:proofErr w:type="gramEnd"/>
            <w:r w:rsidRPr="00C20F25">
              <w:rPr>
                <w:rFonts w:ascii="Tahoma" w:hAnsi="Tahoma" w:cs="Tahoma"/>
              </w:rPr>
              <w:t xml:space="preserve"> bold – Y3</w:t>
            </w:r>
          </w:p>
          <w:p w:rsidR="00C20F25" w:rsidRPr="00C20F25" w:rsidRDefault="00C20F25" w:rsidP="00C20F25">
            <w:pPr>
              <w:pStyle w:val="Default"/>
              <w:rPr>
                <w:rFonts w:ascii="Tahoma" w:hAnsi="Tahoma" w:cs="Tahoma"/>
              </w:rPr>
            </w:pPr>
            <w:r w:rsidRPr="00C20F25">
              <w:rPr>
                <w:rFonts w:ascii="Tahoma" w:hAnsi="Tahoma" w:cs="Tahoma"/>
              </w:rPr>
              <w:t xml:space="preserve">Recognise and use fractions as numbers: unit fractions and non-unit fractions with small denominators. </w:t>
            </w:r>
          </w:p>
          <w:p w:rsidR="00C20F25" w:rsidRPr="00C20F25" w:rsidRDefault="00C20F25" w:rsidP="00C20F25">
            <w:pPr>
              <w:pStyle w:val="Default"/>
              <w:rPr>
                <w:rFonts w:ascii="Tahoma" w:hAnsi="Tahoma" w:cs="Tahoma"/>
              </w:rPr>
            </w:pPr>
            <w:r w:rsidRPr="00C20F25">
              <w:rPr>
                <w:rFonts w:ascii="Tahoma" w:hAnsi="Tahoma" w:cs="Tahoma"/>
              </w:rPr>
              <w:t xml:space="preserve">Compare and order unit fractions, and fractions with the same denominators. </w:t>
            </w:r>
          </w:p>
          <w:p w:rsidR="00C20F25" w:rsidRPr="00C20F25" w:rsidRDefault="00C20F25" w:rsidP="00C20F25">
            <w:pPr>
              <w:pStyle w:val="Default"/>
              <w:rPr>
                <w:rFonts w:ascii="Tahoma" w:hAnsi="Tahoma" w:cs="Tahoma"/>
              </w:rPr>
            </w:pPr>
            <w:r w:rsidRPr="00C20F25">
              <w:rPr>
                <w:rFonts w:ascii="Tahoma" w:hAnsi="Tahoma" w:cs="Tahoma"/>
              </w:rPr>
              <w:t xml:space="preserve">Recognise, find and write fractions of a discrete set of objects: unit fractions and non-unit fractions with small denominators. </w:t>
            </w:r>
          </w:p>
          <w:p w:rsidR="00C20F25" w:rsidRPr="00C20F25" w:rsidRDefault="00C20F25" w:rsidP="00C20F25">
            <w:pPr>
              <w:pStyle w:val="Default"/>
              <w:rPr>
                <w:rFonts w:ascii="Tahoma" w:hAnsi="Tahoma" w:cs="Tahoma"/>
              </w:rPr>
            </w:pPr>
            <w:r w:rsidRPr="00C20F25">
              <w:rPr>
                <w:rFonts w:ascii="Tahoma" w:hAnsi="Tahoma" w:cs="Tahoma"/>
                <w:b/>
                <w:bCs/>
              </w:rPr>
              <w:t xml:space="preserve">Solve problems involving increasingly harder fractions to calculate quantities, and fractions to divide quantities, including non-unit fractions where the answer is a whole number. </w:t>
            </w:r>
          </w:p>
          <w:p w:rsidR="00C20F25" w:rsidRPr="00C20F25" w:rsidRDefault="00C20F25" w:rsidP="00C20F25">
            <w:pPr>
              <w:pStyle w:val="Default"/>
              <w:rPr>
                <w:rFonts w:ascii="Tahoma" w:hAnsi="Tahoma" w:cs="Tahoma"/>
              </w:rPr>
            </w:pPr>
            <w:r w:rsidRPr="00C20F25">
              <w:rPr>
                <w:rFonts w:ascii="Tahoma" w:hAnsi="Tahoma" w:cs="Tahoma"/>
              </w:rPr>
              <w:t xml:space="preserve">Count up and down in tenths. </w:t>
            </w:r>
          </w:p>
          <w:p w:rsidR="00C20F25" w:rsidRPr="00C20F25" w:rsidRDefault="00C20F25" w:rsidP="00C20F25">
            <w:pPr>
              <w:pStyle w:val="Default"/>
              <w:rPr>
                <w:rFonts w:ascii="Tahoma" w:hAnsi="Tahoma" w:cs="Tahoma"/>
              </w:rPr>
            </w:pPr>
            <w:r w:rsidRPr="00C20F25">
              <w:rPr>
                <w:rFonts w:ascii="Tahoma" w:hAnsi="Tahoma" w:cs="Tahoma"/>
                <w:b/>
                <w:bCs/>
              </w:rPr>
              <w:t xml:space="preserve">Count up and down in hundredths. </w:t>
            </w:r>
          </w:p>
          <w:p w:rsidR="00C20F25" w:rsidRPr="00C20F25" w:rsidRDefault="00C20F25" w:rsidP="00C20F25">
            <w:pPr>
              <w:pStyle w:val="Default"/>
              <w:rPr>
                <w:rFonts w:ascii="Tahoma" w:hAnsi="Tahoma" w:cs="Tahoma"/>
              </w:rPr>
            </w:pPr>
            <w:r w:rsidRPr="00C20F25">
              <w:rPr>
                <w:rFonts w:ascii="Tahoma" w:hAnsi="Tahoma" w:cs="Tahoma"/>
              </w:rPr>
              <w:t xml:space="preserve">Recognise that tenths arise from dividing an object into 10 equal parts and in dividing one-digit numbers or quantities by 10 </w:t>
            </w:r>
          </w:p>
          <w:p w:rsidR="00C20F25" w:rsidRPr="00C20F25" w:rsidRDefault="00C20F25" w:rsidP="00C20F25">
            <w:pPr>
              <w:pStyle w:val="Default"/>
              <w:rPr>
                <w:rFonts w:ascii="Tahoma" w:hAnsi="Tahoma" w:cs="Tahoma"/>
              </w:rPr>
            </w:pPr>
            <w:r w:rsidRPr="00C20F25">
              <w:rPr>
                <w:rFonts w:ascii="Tahoma" w:hAnsi="Tahoma" w:cs="Tahoma"/>
                <w:b/>
                <w:bCs/>
              </w:rPr>
              <w:lastRenderedPageBreak/>
              <w:t xml:space="preserve">Recognise that hundredths arise when dividing an object by one hundred and dividing tenths by ten. </w:t>
            </w:r>
          </w:p>
          <w:p w:rsidR="00C20F25" w:rsidRPr="00C20F25" w:rsidRDefault="00C20F25" w:rsidP="00C20F25">
            <w:pPr>
              <w:pStyle w:val="Default"/>
              <w:rPr>
                <w:rFonts w:ascii="Tahoma" w:hAnsi="Tahoma" w:cs="Tahoma"/>
              </w:rPr>
            </w:pPr>
            <w:r w:rsidRPr="00C20F25">
              <w:rPr>
                <w:rFonts w:ascii="Tahoma" w:hAnsi="Tahoma" w:cs="Tahoma"/>
              </w:rPr>
              <w:t xml:space="preserve">Recognise and show, using diagrams, equivalent fractions with small denominators. </w:t>
            </w:r>
          </w:p>
          <w:p w:rsidR="00C20F25" w:rsidRPr="00C20F25" w:rsidRDefault="00C20F25" w:rsidP="00C20F25">
            <w:pPr>
              <w:pStyle w:val="Default"/>
              <w:rPr>
                <w:rFonts w:ascii="Tahoma" w:hAnsi="Tahoma" w:cs="Tahoma"/>
              </w:rPr>
            </w:pPr>
            <w:r w:rsidRPr="00C20F25">
              <w:rPr>
                <w:rFonts w:ascii="Tahoma" w:hAnsi="Tahoma" w:cs="Tahoma"/>
                <w:b/>
                <w:bCs/>
              </w:rPr>
              <w:t xml:space="preserve">Recognise and show, using diagrams, families of common equivalent fractions. </w:t>
            </w:r>
          </w:p>
          <w:p w:rsidR="00C20F25" w:rsidRPr="00C20F25" w:rsidRDefault="00C20F25" w:rsidP="00C20F25">
            <w:pPr>
              <w:pStyle w:val="Default"/>
              <w:rPr>
                <w:rFonts w:ascii="Tahoma" w:hAnsi="Tahoma" w:cs="Tahoma"/>
              </w:rPr>
            </w:pPr>
            <w:r w:rsidRPr="00C20F25">
              <w:rPr>
                <w:rFonts w:ascii="Tahoma" w:hAnsi="Tahoma" w:cs="Tahoma"/>
              </w:rPr>
              <w:t xml:space="preserve">Add and subtract fractions with the same denominator within one whole. </w:t>
            </w:r>
          </w:p>
          <w:p w:rsidR="00C20F25" w:rsidRPr="00C20F25" w:rsidRDefault="00C20F25" w:rsidP="00C20F25">
            <w:pPr>
              <w:pStyle w:val="Default"/>
              <w:rPr>
                <w:rFonts w:ascii="Tahoma" w:hAnsi="Tahoma" w:cs="Tahoma"/>
              </w:rPr>
            </w:pPr>
            <w:r w:rsidRPr="00C20F25">
              <w:rPr>
                <w:rFonts w:ascii="Tahoma" w:hAnsi="Tahoma" w:cs="Tahoma"/>
                <w:b/>
                <w:bCs/>
              </w:rPr>
              <w:t xml:space="preserve">Add and subtract fractions with the same denominator. </w:t>
            </w:r>
          </w:p>
          <w:p w:rsidR="00C20F25" w:rsidRPr="00C20F25" w:rsidRDefault="00C20F25" w:rsidP="00C20F25">
            <w:pPr>
              <w:pStyle w:val="Default"/>
              <w:rPr>
                <w:rFonts w:ascii="Tahoma" w:hAnsi="Tahoma" w:cs="Tahoma"/>
              </w:rPr>
            </w:pPr>
            <w:r w:rsidRPr="00C20F25">
              <w:rPr>
                <w:rFonts w:ascii="Tahoma" w:hAnsi="Tahoma" w:cs="Tahoma"/>
              </w:rPr>
              <w:t xml:space="preserve">Solve problems that involve all of the above. </w:t>
            </w:r>
          </w:p>
          <w:p w:rsidR="00C20F25" w:rsidRPr="00C20F25" w:rsidRDefault="00C20F25" w:rsidP="00C20F25">
            <w:pPr>
              <w:pStyle w:val="Default"/>
              <w:rPr>
                <w:rFonts w:ascii="Tahoma" w:hAnsi="Tahoma" w:cs="Tahoma"/>
              </w:rPr>
            </w:pPr>
            <w:r w:rsidRPr="00C20F25">
              <w:rPr>
                <w:rFonts w:ascii="Tahoma" w:hAnsi="Tahoma" w:cs="Tahoma"/>
                <w:b/>
                <w:bCs/>
              </w:rPr>
              <w:t xml:space="preserve">Recognise and write decimal equivalents of any number of tenths or hundredths. </w:t>
            </w:r>
          </w:p>
          <w:p w:rsidR="00C20F25" w:rsidRPr="00C20F25" w:rsidRDefault="00C20F25" w:rsidP="00C20F25">
            <w:pPr>
              <w:pStyle w:val="Default"/>
              <w:rPr>
                <w:rFonts w:ascii="Tahoma" w:hAnsi="Tahoma" w:cs="Tahoma"/>
              </w:rPr>
            </w:pPr>
            <w:r w:rsidRPr="00C20F25">
              <w:rPr>
                <w:rFonts w:ascii="Tahoma" w:hAnsi="Tahoma" w:cs="Tahoma"/>
                <w:b/>
                <w:bCs/>
              </w:rPr>
              <w:t xml:space="preserve">Recognise and write decimal equivalents to ¼, ½, ¾ </w:t>
            </w:r>
          </w:p>
          <w:p w:rsidR="00C20F25" w:rsidRPr="00C20F25" w:rsidRDefault="00C20F25" w:rsidP="00C20F25">
            <w:pPr>
              <w:pStyle w:val="Default"/>
              <w:rPr>
                <w:rFonts w:ascii="Tahoma" w:hAnsi="Tahoma" w:cs="Tahoma"/>
              </w:rPr>
            </w:pPr>
            <w:r w:rsidRPr="00C20F25">
              <w:rPr>
                <w:rFonts w:ascii="Tahoma" w:hAnsi="Tahoma" w:cs="Tahoma"/>
                <w:b/>
                <w:bCs/>
              </w:rPr>
              <w:t xml:space="preserve">Round decimals with one decimal place to the nearest whole number. </w:t>
            </w:r>
          </w:p>
          <w:p w:rsidR="00C20F25" w:rsidRPr="00C20F25" w:rsidRDefault="00C20F25" w:rsidP="00C20F25">
            <w:pPr>
              <w:pStyle w:val="Default"/>
              <w:rPr>
                <w:rFonts w:ascii="Tahoma" w:hAnsi="Tahoma" w:cs="Tahoma"/>
              </w:rPr>
            </w:pPr>
            <w:r w:rsidRPr="00C20F25">
              <w:rPr>
                <w:rFonts w:ascii="Tahoma" w:hAnsi="Tahoma" w:cs="Tahoma"/>
                <w:b/>
                <w:bCs/>
              </w:rPr>
              <w:t xml:space="preserve">Compare numbers with the same number of decimal places up to two decimal places. </w:t>
            </w:r>
          </w:p>
          <w:p w:rsidR="00C20F25" w:rsidRPr="00C20F25" w:rsidRDefault="00C20F25" w:rsidP="00C20F25">
            <w:pPr>
              <w:rPr>
                <w:rFonts w:ascii="Tahoma" w:hAnsi="Tahoma" w:cs="Tahoma"/>
                <w:b/>
                <w:bCs/>
                <w:sz w:val="24"/>
                <w:szCs w:val="24"/>
              </w:rPr>
            </w:pPr>
            <w:r w:rsidRPr="00C20F25">
              <w:rPr>
                <w:rFonts w:ascii="Tahoma" w:hAnsi="Tahoma" w:cs="Tahoma"/>
                <w:b/>
                <w:bCs/>
                <w:sz w:val="24"/>
                <w:szCs w:val="24"/>
              </w:rPr>
              <w:t xml:space="preserve">Solve simple measure and money problems involving fractions and decimals to two decimal places </w:t>
            </w:r>
          </w:p>
          <w:p w:rsidR="00C20F25" w:rsidRPr="00C20F25" w:rsidRDefault="00C20F25" w:rsidP="00C20F25">
            <w:pPr>
              <w:rPr>
                <w:rFonts w:ascii="Tahoma" w:hAnsi="Tahoma" w:cs="Tahoma"/>
                <w:b/>
                <w:bCs/>
                <w:sz w:val="24"/>
                <w:szCs w:val="24"/>
              </w:rPr>
            </w:pPr>
          </w:p>
          <w:p w:rsidR="00C20F25" w:rsidRPr="00C20F25" w:rsidRDefault="00C20F25" w:rsidP="00C20F25">
            <w:pPr>
              <w:pStyle w:val="Default"/>
              <w:rPr>
                <w:rFonts w:ascii="Tahoma" w:hAnsi="Tahoma" w:cs="Tahoma"/>
              </w:rPr>
            </w:pPr>
            <w:r w:rsidRPr="00C20F25">
              <w:rPr>
                <w:rFonts w:ascii="Tahoma" w:hAnsi="Tahoma" w:cs="Tahoma"/>
                <w:b/>
                <w:bCs/>
              </w:rPr>
              <w:t xml:space="preserve">Find the area of rectilinear shapes by counting squares (link to multiplication) </w:t>
            </w:r>
          </w:p>
          <w:p w:rsidR="00C20F25" w:rsidRPr="00C20F25" w:rsidRDefault="00C20F25" w:rsidP="00C20F25">
            <w:pPr>
              <w:rPr>
                <w:rFonts w:ascii="Tahoma" w:hAnsi="Tahoma" w:cs="Tahoma"/>
                <w:sz w:val="24"/>
                <w:szCs w:val="24"/>
              </w:rPr>
            </w:pPr>
            <w:r w:rsidRPr="00C20F25">
              <w:rPr>
                <w:rFonts w:ascii="Tahoma" w:hAnsi="Tahoma" w:cs="Tahoma"/>
                <w:sz w:val="24"/>
                <w:szCs w:val="24"/>
              </w:rPr>
              <w:t>Regular times table practise – Y3 x7, x9,  Y4 All tables up to 12 x12</w:t>
            </w:r>
          </w:p>
        </w:tc>
        <w:tc>
          <w:tcPr>
            <w:tcW w:w="11181" w:type="dxa"/>
          </w:tcPr>
          <w:p w:rsidR="00C20F25" w:rsidRPr="00E67A48" w:rsidRDefault="00C20F25" w:rsidP="00C20F25">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b/>
                <w:color w:val="0B0C0C"/>
                <w:sz w:val="20"/>
                <w:szCs w:val="20"/>
                <w:lang w:eastAsia="en-GB"/>
              </w:rPr>
              <w:lastRenderedPageBreak/>
              <w:t>Spelling</w:t>
            </w:r>
            <w:r w:rsidRPr="00E67A48">
              <w:rPr>
                <w:rFonts w:ascii="Tahoma" w:eastAsia="Times New Roman" w:hAnsi="Tahoma" w:cs="Tahoma"/>
                <w:color w:val="0B0C0C"/>
                <w:sz w:val="20"/>
                <w:szCs w:val="20"/>
                <w:lang w:eastAsia="en-GB"/>
              </w:rPr>
              <w:t xml:space="preserve"> use further prefixes and suffixes and understand how to add them, spell further homophones, spell words that are often misspelt, place the possessive apostrophe accurately in words with regular plurals, and in words with irregular </w:t>
            </w:r>
            <w:proofErr w:type="spellStart"/>
            <w:r w:rsidRPr="00E67A48">
              <w:rPr>
                <w:rFonts w:ascii="Tahoma" w:eastAsia="Times New Roman" w:hAnsi="Tahoma" w:cs="Tahoma"/>
                <w:color w:val="0B0C0C"/>
                <w:sz w:val="20"/>
                <w:szCs w:val="20"/>
                <w:lang w:eastAsia="en-GB"/>
              </w:rPr>
              <w:t>pluralsSpellzoo</w:t>
            </w:r>
            <w:proofErr w:type="spellEnd"/>
            <w:r w:rsidRPr="00E67A48">
              <w:rPr>
                <w:rFonts w:ascii="Tahoma" w:eastAsia="Times New Roman" w:hAnsi="Tahoma" w:cs="Tahoma"/>
                <w:color w:val="0B0C0C"/>
                <w:sz w:val="20"/>
                <w:szCs w:val="20"/>
                <w:lang w:eastAsia="en-GB"/>
              </w:rPr>
              <w:t xml:space="preserve"> scheme Y3 - Set 1: Words ending in '</w:t>
            </w:r>
            <w:proofErr w:type="spellStart"/>
            <w:r w:rsidRPr="00E67A48">
              <w:rPr>
                <w:rFonts w:ascii="Tahoma" w:eastAsia="Times New Roman" w:hAnsi="Tahoma" w:cs="Tahoma"/>
                <w:color w:val="0B0C0C"/>
                <w:sz w:val="20"/>
                <w:szCs w:val="20"/>
                <w:lang w:eastAsia="en-GB"/>
              </w:rPr>
              <w:t>ly</w:t>
            </w:r>
            <w:proofErr w:type="spellEnd"/>
            <w:r w:rsidRPr="00E67A48">
              <w:rPr>
                <w:rFonts w:ascii="Tahoma" w:eastAsia="Times New Roman" w:hAnsi="Tahoma" w:cs="Tahoma"/>
                <w:color w:val="0B0C0C"/>
                <w:sz w:val="20"/>
                <w:szCs w:val="20"/>
                <w:lang w:eastAsia="en-GB"/>
              </w:rPr>
              <w:t>' Set 2: Words ending in 'sure' and '</w:t>
            </w:r>
            <w:proofErr w:type="spellStart"/>
            <w:r w:rsidRPr="00E67A48">
              <w:rPr>
                <w:rFonts w:ascii="Tahoma" w:eastAsia="Times New Roman" w:hAnsi="Tahoma" w:cs="Tahoma"/>
                <w:color w:val="0B0C0C"/>
                <w:sz w:val="20"/>
                <w:szCs w:val="20"/>
                <w:lang w:eastAsia="en-GB"/>
              </w:rPr>
              <w:t>ture</w:t>
            </w:r>
            <w:proofErr w:type="spellEnd"/>
            <w:r w:rsidRPr="00E67A48">
              <w:rPr>
                <w:rFonts w:ascii="Tahoma" w:eastAsia="Times New Roman" w:hAnsi="Tahoma" w:cs="Tahoma"/>
                <w:color w:val="0B0C0C"/>
                <w:sz w:val="20"/>
                <w:szCs w:val="20"/>
                <w:lang w:eastAsia="en-GB"/>
              </w:rPr>
              <w:t>' Set 3: Words ending in '</w:t>
            </w:r>
            <w:proofErr w:type="spellStart"/>
            <w:r w:rsidRPr="00E67A48">
              <w:rPr>
                <w:rFonts w:ascii="Tahoma" w:eastAsia="Times New Roman" w:hAnsi="Tahoma" w:cs="Tahoma"/>
                <w:color w:val="0B0C0C"/>
                <w:sz w:val="20"/>
                <w:szCs w:val="20"/>
                <w:lang w:eastAsia="en-GB"/>
              </w:rPr>
              <w:t>sion</w:t>
            </w:r>
            <w:proofErr w:type="spellEnd"/>
            <w:r w:rsidRPr="00E67A48">
              <w:rPr>
                <w:rFonts w:ascii="Tahoma" w:eastAsia="Times New Roman" w:hAnsi="Tahoma" w:cs="Tahoma"/>
                <w:color w:val="0B0C0C"/>
                <w:sz w:val="20"/>
                <w:szCs w:val="20"/>
                <w:lang w:eastAsia="en-GB"/>
              </w:rPr>
              <w:t>' as /</w:t>
            </w:r>
            <w:proofErr w:type="spellStart"/>
            <w:r w:rsidRPr="00E67A48">
              <w:rPr>
                <w:rFonts w:ascii="Tahoma" w:eastAsia="Times New Roman" w:hAnsi="Tahoma" w:cs="Tahoma"/>
                <w:color w:val="0B0C0C"/>
                <w:sz w:val="20"/>
                <w:szCs w:val="20"/>
                <w:lang w:eastAsia="en-GB"/>
              </w:rPr>
              <w:t>zhun</w:t>
            </w:r>
            <w:proofErr w:type="spellEnd"/>
            <w:r w:rsidRPr="00E67A48">
              <w:rPr>
                <w:rFonts w:ascii="Tahoma" w:eastAsia="Times New Roman" w:hAnsi="Tahoma" w:cs="Tahoma"/>
                <w:color w:val="0B0C0C"/>
                <w:sz w:val="20"/>
                <w:szCs w:val="20"/>
                <w:lang w:eastAsia="en-GB"/>
              </w:rPr>
              <w:t>/ Set 4: Words ending in '</w:t>
            </w:r>
            <w:proofErr w:type="spellStart"/>
            <w:r w:rsidRPr="00E67A48">
              <w:rPr>
                <w:rFonts w:ascii="Tahoma" w:eastAsia="Times New Roman" w:hAnsi="Tahoma" w:cs="Tahoma"/>
                <w:color w:val="0B0C0C"/>
                <w:sz w:val="20"/>
                <w:szCs w:val="20"/>
                <w:lang w:eastAsia="en-GB"/>
              </w:rPr>
              <w:t>ous</w:t>
            </w:r>
            <w:proofErr w:type="spellEnd"/>
            <w:r w:rsidRPr="00E67A48">
              <w:rPr>
                <w:rFonts w:ascii="Tahoma" w:eastAsia="Times New Roman" w:hAnsi="Tahoma" w:cs="Tahoma"/>
                <w:color w:val="0B0C0C"/>
                <w:sz w:val="20"/>
                <w:szCs w:val="20"/>
                <w:lang w:eastAsia="en-GB"/>
              </w:rPr>
              <w:t>' 1 Set 5: Words ending in '</w:t>
            </w:r>
            <w:proofErr w:type="spellStart"/>
            <w:r w:rsidRPr="00E67A48">
              <w:rPr>
                <w:rFonts w:ascii="Tahoma" w:eastAsia="Times New Roman" w:hAnsi="Tahoma" w:cs="Tahoma"/>
                <w:color w:val="0B0C0C"/>
                <w:sz w:val="20"/>
                <w:szCs w:val="20"/>
                <w:lang w:eastAsia="en-GB"/>
              </w:rPr>
              <w:t>ous</w:t>
            </w:r>
            <w:proofErr w:type="spellEnd"/>
            <w:r w:rsidRPr="00E67A48">
              <w:rPr>
                <w:rFonts w:ascii="Tahoma" w:eastAsia="Times New Roman" w:hAnsi="Tahoma" w:cs="Tahoma"/>
                <w:color w:val="0B0C0C"/>
                <w:sz w:val="20"/>
                <w:szCs w:val="20"/>
                <w:lang w:eastAsia="en-GB"/>
              </w:rPr>
              <w:t>' 2 Set 6: Words ending in '</w:t>
            </w:r>
            <w:proofErr w:type="spellStart"/>
            <w:r w:rsidRPr="00E67A48">
              <w:rPr>
                <w:rFonts w:ascii="Tahoma" w:eastAsia="Times New Roman" w:hAnsi="Tahoma" w:cs="Tahoma"/>
                <w:color w:val="0B0C0C"/>
                <w:sz w:val="20"/>
                <w:szCs w:val="20"/>
                <w:lang w:eastAsia="en-GB"/>
              </w:rPr>
              <w:t>tion</w:t>
            </w:r>
            <w:proofErr w:type="spellEnd"/>
            <w:r w:rsidRPr="00E67A48">
              <w:rPr>
                <w:rFonts w:ascii="Tahoma" w:eastAsia="Times New Roman" w:hAnsi="Tahoma" w:cs="Tahoma"/>
                <w:color w:val="0B0C0C"/>
                <w:sz w:val="20"/>
                <w:szCs w:val="20"/>
                <w:lang w:eastAsia="en-GB"/>
              </w:rPr>
              <w:t>' and ‘</w:t>
            </w:r>
            <w:proofErr w:type="spellStart"/>
            <w:r w:rsidRPr="00E67A48">
              <w:rPr>
                <w:rFonts w:ascii="Tahoma" w:eastAsia="Times New Roman" w:hAnsi="Tahoma" w:cs="Tahoma"/>
                <w:color w:val="0B0C0C"/>
                <w:sz w:val="20"/>
                <w:szCs w:val="20"/>
                <w:lang w:eastAsia="en-GB"/>
              </w:rPr>
              <w:t>cian</w:t>
            </w:r>
            <w:proofErr w:type="spellEnd"/>
            <w:r w:rsidRPr="00E67A48">
              <w:rPr>
                <w:rFonts w:ascii="Tahoma" w:eastAsia="Times New Roman" w:hAnsi="Tahoma" w:cs="Tahoma"/>
                <w:color w:val="0B0C0C"/>
                <w:sz w:val="20"/>
                <w:szCs w:val="20"/>
                <w:lang w:eastAsia="en-GB"/>
              </w:rPr>
              <w:t>’ Set 7: Words ending in ‘</w:t>
            </w:r>
            <w:proofErr w:type="spellStart"/>
            <w:r w:rsidRPr="00E67A48">
              <w:rPr>
                <w:rFonts w:ascii="Tahoma" w:eastAsia="Times New Roman" w:hAnsi="Tahoma" w:cs="Tahoma"/>
                <w:color w:val="0B0C0C"/>
                <w:sz w:val="20"/>
                <w:szCs w:val="20"/>
                <w:lang w:eastAsia="en-GB"/>
              </w:rPr>
              <w:t>ssion</w:t>
            </w:r>
            <w:proofErr w:type="spellEnd"/>
            <w:r w:rsidRPr="00E67A48">
              <w:rPr>
                <w:rFonts w:ascii="Tahoma" w:eastAsia="Times New Roman" w:hAnsi="Tahoma" w:cs="Tahoma"/>
                <w:color w:val="0B0C0C"/>
                <w:sz w:val="20"/>
                <w:szCs w:val="20"/>
                <w:lang w:eastAsia="en-GB"/>
              </w:rPr>
              <w:t>’ as /shun/ Set 8: Words ending in ‘</w:t>
            </w:r>
            <w:proofErr w:type="spellStart"/>
            <w:r w:rsidRPr="00E67A48">
              <w:rPr>
                <w:rFonts w:ascii="Tahoma" w:eastAsia="Times New Roman" w:hAnsi="Tahoma" w:cs="Tahoma"/>
                <w:color w:val="0B0C0C"/>
                <w:sz w:val="20"/>
                <w:szCs w:val="20"/>
                <w:lang w:eastAsia="en-GB"/>
              </w:rPr>
              <w:t>ssion</w:t>
            </w:r>
            <w:proofErr w:type="spellEnd"/>
            <w:r w:rsidRPr="00E67A48">
              <w:rPr>
                <w:rFonts w:ascii="Tahoma" w:eastAsia="Times New Roman" w:hAnsi="Tahoma" w:cs="Tahoma"/>
                <w:color w:val="0B0C0C"/>
                <w:sz w:val="20"/>
                <w:szCs w:val="20"/>
                <w:lang w:eastAsia="en-GB"/>
              </w:rPr>
              <w:t>’ and ‘</w:t>
            </w:r>
            <w:proofErr w:type="spellStart"/>
            <w:r w:rsidRPr="00E67A48">
              <w:rPr>
                <w:rFonts w:ascii="Tahoma" w:eastAsia="Times New Roman" w:hAnsi="Tahoma" w:cs="Tahoma"/>
                <w:color w:val="0B0C0C"/>
                <w:sz w:val="20"/>
                <w:szCs w:val="20"/>
                <w:lang w:eastAsia="en-GB"/>
              </w:rPr>
              <w:t>sion</w:t>
            </w:r>
            <w:proofErr w:type="spellEnd"/>
            <w:r w:rsidRPr="00E67A48">
              <w:rPr>
                <w:rFonts w:ascii="Tahoma" w:eastAsia="Times New Roman" w:hAnsi="Tahoma" w:cs="Tahoma"/>
                <w:color w:val="0B0C0C"/>
                <w:sz w:val="20"/>
                <w:szCs w:val="20"/>
                <w:lang w:eastAsia="en-GB"/>
              </w:rPr>
              <w:t>’ as /shun/ Set 9: Words containing ‘</w:t>
            </w:r>
            <w:proofErr w:type="spellStart"/>
            <w:r w:rsidRPr="00E67A48">
              <w:rPr>
                <w:rFonts w:ascii="Tahoma" w:eastAsia="Times New Roman" w:hAnsi="Tahoma" w:cs="Tahoma"/>
                <w:color w:val="0B0C0C"/>
                <w:sz w:val="20"/>
                <w:szCs w:val="20"/>
                <w:lang w:eastAsia="en-GB"/>
              </w:rPr>
              <w:t>ch</w:t>
            </w:r>
            <w:proofErr w:type="spellEnd"/>
            <w:r w:rsidRPr="00E67A48">
              <w:rPr>
                <w:rFonts w:ascii="Tahoma" w:eastAsia="Times New Roman" w:hAnsi="Tahoma" w:cs="Tahoma"/>
                <w:color w:val="0B0C0C"/>
                <w:sz w:val="20"/>
                <w:szCs w:val="20"/>
                <w:lang w:eastAsia="en-GB"/>
              </w:rPr>
              <w:t xml:space="preserve">’ as /k/ Set 10: Revision </w:t>
            </w:r>
          </w:p>
          <w:p w:rsidR="00C20F25" w:rsidRPr="00E67A48" w:rsidRDefault="00C20F25" w:rsidP="00C20F25">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Y4 Set 1: Word list 6 Set 2: Word list 7 Set 3: Words containing '</w:t>
            </w:r>
            <w:proofErr w:type="spellStart"/>
            <w:r w:rsidRPr="00E67A48">
              <w:rPr>
                <w:rFonts w:ascii="Tahoma" w:eastAsia="Times New Roman" w:hAnsi="Tahoma" w:cs="Tahoma"/>
                <w:color w:val="0B0C0C"/>
                <w:sz w:val="20"/>
                <w:szCs w:val="20"/>
                <w:lang w:eastAsia="en-GB"/>
              </w:rPr>
              <w:t>sion</w:t>
            </w:r>
            <w:proofErr w:type="spellEnd"/>
            <w:r w:rsidRPr="00E67A48">
              <w:rPr>
                <w:rFonts w:ascii="Tahoma" w:eastAsia="Times New Roman" w:hAnsi="Tahoma" w:cs="Tahoma"/>
                <w:color w:val="0B0C0C"/>
                <w:sz w:val="20"/>
                <w:szCs w:val="20"/>
                <w:lang w:eastAsia="en-GB"/>
              </w:rPr>
              <w:t>' as /</w:t>
            </w:r>
            <w:proofErr w:type="spellStart"/>
            <w:r w:rsidRPr="00E67A48">
              <w:rPr>
                <w:rFonts w:ascii="Tahoma" w:eastAsia="Times New Roman" w:hAnsi="Tahoma" w:cs="Tahoma"/>
                <w:color w:val="0B0C0C"/>
                <w:sz w:val="20"/>
                <w:szCs w:val="20"/>
                <w:lang w:eastAsia="en-GB"/>
              </w:rPr>
              <w:t>zhun</w:t>
            </w:r>
            <w:proofErr w:type="spellEnd"/>
            <w:r w:rsidRPr="00E67A48">
              <w:rPr>
                <w:rFonts w:ascii="Tahoma" w:eastAsia="Times New Roman" w:hAnsi="Tahoma" w:cs="Tahoma"/>
                <w:color w:val="0B0C0C"/>
                <w:sz w:val="20"/>
                <w:szCs w:val="20"/>
                <w:lang w:eastAsia="en-GB"/>
              </w:rPr>
              <w:t>/ Set 4: Words ending in ‘</w:t>
            </w:r>
            <w:proofErr w:type="spellStart"/>
            <w:r w:rsidRPr="00E67A48">
              <w:rPr>
                <w:rFonts w:ascii="Tahoma" w:eastAsia="Times New Roman" w:hAnsi="Tahoma" w:cs="Tahoma"/>
                <w:color w:val="0B0C0C"/>
                <w:sz w:val="20"/>
                <w:szCs w:val="20"/>
                <w:lang w:eastAsia="en-GB"/>
              </w:rPr>
              <w:t>ous</w:t>
            </w:r>
            <w:proofErr w:type="spellEnd"/>
            <w:r w:rsidRPr="00E67A48">
              <w:rPr>
                <w:rFonts w:ascii="Tahoma" w:eastAsia="Times New Roman" w:hAnsi="Tahoma" w:cs="Tahoma"/>
                <w:color w:val="0B0C0C"/>
                <w:sz w:val="20"/>
                <w:szCs w:val="20"/>
                <w:lang w:eastAsia="en-GB"/>
              </w:rPr>
              <w:t>’ Set 5: Words ending in ‘</w:t>
            </w:r>
            <w:proofErr w:type="spellStart"/>
            <w:r w:rsidRPr="00E67A48">
              <w:rPr>
                <w:rFonts w:ascii="Tahoma" w:eastAsia="Times New Roman" w:hAnsi="Tahoma" w:cs="Tahoma"/>
                <w:color w:val="0B0C0C"/>
                <w:sz w:val="20"/>
                <w:szCs w:val="20"/>
                <w:lang w:eastAsia="en-GB"/>
              </w:rPr>
              <w:t>ation</w:t>
            </w:r>
            <w:proofErr w:type="spellEnd"/>
            <w:r w:rsidRPr="00E67A48">
              <w:rPr>
                <w:rFonts w:ascii="Tahoma" w:eastAsia="Times New Roman" w:hAnsi="Tahoma" w:cs="Tahoma"/>
                <w:color w:val="0B0C0C"/>
                <w:sz w:val="20"/>
                <w:szCs w:val="20"/>
                <w:lang w:eastAsia="en-GB"/>
              </w:rPr>
              <w:t>’ Set 6: Words ending in ‘</w:t>
            </w:r>
            <w:proofErr w:type="spellStart"/>
            <w:r w:rsidRPr="00E67A48">
              <w:rPr>
                <w:rFonts w:ascii="Tahoma" w:eastAsia="Times New Roman" w:hAnsi="Tahoma" w:cs="Tahoma"/>
                <w:color w:val="0B0C0C"/>
                <w:sz w:val="20"/>
                <w:szCs w:val="20"/>
                <w:lang w:eastAsia="en-GB"/>
              </w:rPr>
              <w:t>tion</w:t>
            </w:r>
            <w:proofErr w:type="spellEnd"/>
            <w:r w:rsidRPr="00E67A48">
              <w:rPr>
                <w:rFonts w:ascii="Tahoma" w:eastAsia="Times New Roman" w:hAnsi="Tahoma" w:cs="Tahoma"/>
                <w:color w:val="0B0C0C"/>
                <w:sz w:val="20"/>
                <w:szCs w:val="20"/>
                <w:lang w:eastAsia="en-GB"/>
              </w:rPr>
              <w:t>’ Set 7: Words ending with ‘</w:t>
            </w:r>
            <w:proofErr w:type="spellStart"/>
            <w:r w:rsidRPr="00E67A48">
              <w:rPr>
                <w:rFonts w:ascii="Tahoma" w:eastAsia="Times New Roman" w:hAnsi="Tahoma" w:cs="Tahoma"/>
                <w:color w:val="0B0C0C"/>
                <w:sz w:val="20"/>
                <w:szCs w:val="20"/>
                <w:lang w:eastAsia="en-GB"/>
              </w:rPr>
              <w:t>ssion</w:t>
            </w:r>
            <w:proofErr w:type="spellEnd"/>
            <w:r w:rsidRPr="00E67A48">
              <w:rPr>
                <w:rFonts w:ascii="Tahoma" w:eastAsia="Times New Roman" w:hAnsi="Tahoma" w:cs="Tahoma"/>
                <w:color w:val="0B0C0C"/>
                <w:sz w:val="20"/>
                <w:szCs w:val="20"/>
                <w:lang w:eastAsia="en-GB"/>
              </w:rPr>
              <w:t>’ as /shun/ Set 8: Words ending with ‘</w:t>
            </w:r>
            <w:proofErr w:type="spellStart"/>
            <w:r w:rsidRPr="00E67A48">
              <w:rPr>
                <w:rFonts w:ascii="Tahoma" w:eastAsia="Times New Roman" w:hAnsi="Tahoma" w:cs="Tahoma"/>
                <w:color w:val="0B0C0C"/>
                <w:sz w:val="20"/>
                <w:szCs w:val="20"/>
                <w:lang w:eastAsia="en-GB"/>
              </w:rPr>
              <w:t>ssion</w:t>
            </w:r>
            <w:proofErr w:type="spellEnd"/>
            <w:r w:rsidRPr="00E67A48">
              <w:rPr>
                <w:rFonts w:ascii="Tahoma" w:eastAsia="Times New Roman" w:hAnsi="Tahoma" w:cs="Tahoma"/>
                <w:color w:val="0B0C0C"/>
                <w:sz w:val="20"/>
                <w:szCs w:val="20"/>
                <w:lang w:eastAsia="en-GB"/>
              </w:rPr>
              <w:t>’ and ‘</w:t>
            </w:r>
            <w:proofErr w:type="spellStart"/>
            <w:r w:rsidRPr="00E67A48">
              <w:rPr>
                <w:rFonts w:ascii="Tahoma" w:eastAsia="Times New Roman" w:hAnsi="Tahoma" w:cs="Tahoma"/>
                <w:color w:val="0B0C0C"/>
                <w:sz w:val="20"/>
                <w:szCs w:val="20"/>
                <w:lang w:eastAsia="en-GB"/>
              </w:rPr>
              <w:t>sion</w:t>
            </w:r>
            <w:proofErr w:type="spellEnd"/>
            <w:r w:rsidRPr="00E67A48">
              <w:rPr>
                <w:rFonts w:ascii="Tahoma" w:eastAsia="Times New Roman" w:hAnsi="Tahoma" w:cs="Tahoma"/>
                <w:color w:val="0B0C0C"/>
                <w:sz w:val="20"/>
                <w:szCs w:val="20"/>
                <w:lang w:eastAsia="en-GB"/>
              </w:rPr>
              <w:t xml:space="preserve">’ as /shun/ Set 9: Homophones 3 </w:t>
            </w:r>
          </w:p>
          <w:p w:rsidR="00C20F25" w:rsidRPr="00E67A48" w:rsidRDefault="00C20F25" w:rsidP="00C20F25">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Set 10: Word list 8 Set 11: Revision</w:t>
            </w:r>
          </w:p>
          <w:p w:rsidR="00C20F25" w:rsidRPr="00E67A48" w:rsidRDefault="00C20F25" w:rsidP="00C20F25">
            <w:pPr>
              <w:shd w:val="clear" w:color="auto" w:fill="FFFFFF"/>
              <w:rPr>
                <w:rFonts w:ascii="Tahoma" w:eastAsia="Times New Roman" w:hAnsi="Tahoma" w:cs="Tahoma"/>
                <w:color w:val="0B0C0C"/>
                <w:sz w:val="20"/>
                <w:szCs w:val="20"/>
                <w:lang w:eastAsia="en-GB"/>
              </w:rPr>
            </w:pPr>
            <w:r w:rsidRPr="00E67A48">
              <w:rPr>
                <w:rFonts w:ascii="Tahoma" w:eastAsia="Times New Roman" w:hAnsi="Tahoma" w:cs="Tahoma"/>
                <w:b/>
                <w:color w:val="0B0C0C"/>
                <w:sz w:val="20"/>
                <w:szCs w:val="20"/>
                <w:lang w:eastAsia="en-GB"/>
              </w:rPr>
              <w:t>Reading</w:t>
            </w:r>
            <w:r w:rsidRPr="00E67A48">
              <w:rPr>
                <w:rFonts w:ascii="Tahoma" w:eastAsia="Times New Roman" w:hAnsi="Tahoma" w:cs="Tahoma"/>
                <w:color w:val="0B0C0C"/>
                <w:sz w:val="20"/>
                <w:szCs w:val="20"/>
                <w:lang w:eastAsia="en-GB"/>
              </w:rPr>
              <w:t xml:space="preserve"> develop positive attitudes to reading and understanding of what they read by:  listening to and discussing a wide range of fiction, poetry, plays, non-fiction and reference books, showing understanding through intonation, tone, volume and action, discussing words and phrases that capture the reader’s interest and imagination, recognising some different forms of poetry [for example, free verse, narrative poetry] understand what they read, in books they can read </w:t>
            </w:r>
            <w:r w:rsidRPr="00E67A48">
              <w:rPr>
                <w:rFonts w:ascii="Tahoma" w:eastAsia="Times New Roman" w:hAnsi="Tahoma" w:cs="Tahoma"/>
                <w:color w:val="0B0C0C"/>
                <w:sz w:val="20"/>
                <w:szCs w:val="20"/>
                <w:lang w:eastAsia="en-GB"/>
              </w:rPr>
              <w:lastRenderedPageBreak/>
              <w:t xml:space="preserve">independently, by:  checking that the text makes sense to them, discussing their understanding and explaining the meaning of words in context, asking questions to improve their understanding of a text  drawing inferences such as inferring characters’ feelings, thoughts and motives from their actions, and justifying inferences with evidence, predicting what might happen from details stated and implied, identifying main ideas drawn from more than one paragraph and summarising these, identifying how language, structure, and presentation contribute to meaning, retrieve and record information from non-fiction, participate in discussion about both books that are read to them and those they can read for themselves, taking turns and listening to what others say </w:t>
            </w:r>
          </w:p>
          <w:p w:rsidR="00C20F25" w:rsidRPr="00E67A48" w:rsidRDefault="00C20F25" w:rsidP="00C20F25">
            <w:pPr>
              <w:shd w:val="clear" w:color="auto" w:fill="FFFFFF"/>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 xml:space="preserve">twice weekly guided reading, once weekly individual reading, </w:t>
            </w:r>
          </w:p>
          <w:p w:rsidR="00C20F25" w:rsidRPr="00E67A48" w:rsidRDefault="00C20F25" w:rsidP="00C20F25">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Silent sustained reading daily.</w:t>
            </w:r>
          </w:p>
          <w:p w:rsidR="00C20F25" w:rsidRDefault="00C20F25" w:rsidP="00C20F25">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b/>
                <w:color w:val="0B0C0C"/>
                <w:sz w:val="20"/>
                <w:szCs w:val="20"/>
                <w:lang w:eastAsia="en-GB"/>
              </w:rPr>
              <w:t xml:space="preserve">Writing </w:t>
            </w:r>
            <w:r w:rsidRPr="00E67A48">
              <w:rPr>
                <w:rFonts w:ascii="Tahoma" w:eastAsia="Times New Roman" w:hAnsi="Tahoma" w:cs="Tahoma"/>
                <w:color w:val="0B0C0C"/>
                <w:sz w:val="20"/>
                <w:szCs w:val="20"/>
                <w:lang w:eastAsia="en-GB"/>
              </w:rPr>
              <w:t xml:space="preserve">plan their writing by: discussing writing similar to that which they are planning to write in order to understand and learn from its structure, vocabulary and grammar, discussing and recording ideas, draft and write </w:t>
            </w:r>
            <w:proofErr w:type="spellStart"/>
            <w:r w:rsidRPr="00E67A48">
              <w:rPr>
                <w:rFonts w:ascii="Tahoma" w:eastAsia="Times New Roman" w:hAnsi="Tahoma" w:cs="Tahoma"/>
                <w:color w:val="0B0C0C"/>
                <w:sz w:val="20"/>
                <w:szCs w:val="20"/>
                <w:lang w:eastAsia="en-GB"/>
              </w:rPr>
              <w:t>by:composing</w:t>
            </w:r>
            <w:proofErr w:type="spellEnd"/>
            <w:r w:rsidRPr="00E67A48">
              <w:rPr>
                <w:rFonts w:ascii="Tahoma" w:eastAsia="Times New Roman" w:hAnsi="Tahoma" w:cs="Tahoma"/>
                <w:color w:val="0B0C0C"/>
                <w:sz w:val="20"/>
                <w:szCs w:val="20"/>
                <w:lang w:eastAsia="en-GB"/>
              </w:rPr>
              <w:t xml:space="preserve"> and rehearsing sentences orally (including dialogue), progressively building a varied and rich vocabulary and an increasing range of sentence structures, organising paragraphs around a theme, in narratives, creating settings, characters and plot, in non-narrative material, using simple organisational devices, evaluate and edit by: assessing the effectiveness of their own and others’ writing and suggesting improvements, proposing changes to grammar and vocabulary to improve consistency, including the accurate use of pronouns in sentences, proof-read for spelling and punctuation errors, read aloud their own writing, to a group or the whole class, using appropriate intonation and controlling the tone and volume so that the meaning is clear.</w:t>
            </w:r>
          </w:p>
          <w:p w:rsidR="00952358" w:rsidRDefault="00952358" w:rsidP="00C20F25">
            <w:pPr>
              <w:shd w:val="clear" w:color="auto" w:fill="FFFFFF"/>
              <w:spacing w:after="75"/>
              <w:rPr>
                <w:rFonts w:ascii="Tahoma" w:eastAsia="Times New Roman" w:hAnsi="Tahoma" w:cs="Tahoma"/>
                <w:color w:val="0B0C0C"/>
                <w:sz w:val="20"/>
                <w:szCs w:val="20"/>
                <w:lang w:eastAsia="en-GB"/>
              </w:rPr>
            </w:pPr>
            <w:r>
              <w:rPr>
                <w:rFonts w:ascii="Tahoma" w:eastAsia="Times New Roman" w:hAnsi="Tahoma" w:cs="Tahoma"/>
                <w:color w:val="0B0C0C"/>
                <w:sz w:val="20"/>
                <w:szCs w:val="20"/>
                <w:lang w:eastAsia="en-GB"/>
              </w:rPr>
              <w:t>Romulus and Remus story board</w:t>
            </w:r>
          </w:p>
          <w:p w:rsidR="00F11CCB" w:rsidRDefault="00F11CCB" w:rsidP="00C20F25">
            <w:pPr>
              <w:shd w:val="clear" w:color="auto" w:fill="FFFFFF"/>
              <w:spacing w:after="75"/>
              <w:rPr>
                <w:rFonts w:ascii="Tahoma" w:eastAsia="Times New Roman" w:hAnsi="Tahoma" w:cs="Tahoma"/>
                <w:color w:val="0B0C0C"/>
                <w:sz w:val="20"/>
                <w:szCs w:val="20"/>
                <w:lang w:eastAsia="en-GB"/>
              </w:rPr>
            </w:pPr>
            <w:r>
              <w:rPr>
                <w:rFonts w:ascii="Tahoma" w:eastAsia="Times New Roman" w:hAnsi="Tahoma" w:cs="Tahoma"/>
                <w:color w:val="0B0C0C"/>
                <w:sz w:val="20"/>
                <w:szCs w:val="20"/>
                <w:lang w:eastAsia="en-GB"/>
              </w:rPr>
              <w:t>Instructions – how to make a chocolate Roman Road</w:t>
            </w:r>
          </w:p>
          <w:p w:rsidR="00952358" w:rsidRDefault="00952358" w:rsidP="00C20F25">
            <w:pPr>
              <w:shd w:val="clear" w:color="auto" w:fill="FFFFFF"/>
              <w:spacing w:after="75"/>
              <w:rPr>
                <w:rFonts w:ascii="Tahoma" w:eastAsia="Times New Roman" w:hAnsi="Tahoma" w:cs="Tahoma"/>
                <w:color w:val="0B0C0C"/>
                <w:sz w:val="20"/>
                <w:szCs w:val="20"/>
                <w:lang w:eastAsia="en-GB"/>
              </w:rPr>
            </w:pPr>
            <w:r>
              <w:rPr>
                <w:rFonts w:ascii="Tahoma" w:eastAsia="Times New Roman" w:hAnsi="Tahoma" w:cs="Tahoma"/>
                <w:color w:val="0B0C0C"/>
                <w:sz w:val="20"/>
                <w:szCs w:val="20"/>
                <w:lang w:eastAsia="en-GB"/>
              </w:rPr>
              <w:t>Information leaflet on a Roman Soldier</w:t>
            </w:r>
          </w:p>
          <w:p w:rsidR="00952358" w:rsidRDefault="00952358" w:rsidP="00C20F25">
            <w:pPr>
              <w:shd w:val="clear" w:color="auto" w:fill="FFFFFF"/>
              <w:spacing w:after="75"/>
              <w:rPr>
                <w:rFonts w:ascii="Tahoma" w:eastAsia="Times New Roman" w:hAnsi="Tahoma" w:cs="Tahoma"/>
                <w:color w:val="0B0C0C"/>
                <w:sz w:val="20"/>
                <w:szCs w:val="20"/>
                <w:lang w:eastAsia="en-GB"/>
              </w:rPr>
            </w:pPr>
            <w:r>
              <w:rPr>
                <w:rFonts w:ascii="Tahoma" w:eastAsia="Times New Roman" w:hAnsi="Tahoma" w:cs="Tahoma"/>
                <w:color w:val="0B0C0C"/>
                <w:sz w:val="20"/>
                <w:szCs w:val="20"/>
                <w:lang w:eastAsia="en-GB"/>
              </w:rPr>
              <w:t>Newspaper reports – Queen Boudicca</w:t>
            </w:r>
          </w:p>
          <w:p w:rsidR="00952358" w:rsidRDefault="00952358" w:rsidP="00C20F25">
            <w:pPr>
              <w:shd w:val="clear" w:color="auto" w:fill="FFFFFF"/>
              <w:spacing w:after="75"/>
              <w:rPr>
                <w:rFonts w:ascii="Tahoma" w:eastAsia="Times New Roman" w:hAnsi="Tahoma" w:cs="Tahoma"/>
                <w:color w:val="0B0C0C"/>
                <w:sz w:val="20"/>
                <w:szCs w:val="20"/>
                <w:lang w:eastAsia="en-GB"/>
              </w:rPr>
            </w:pPr>
            <w:r>
              <w:rPr>
                <w:rFonts w:ascii="Tahoma" w:eastAsia="Times New Roman" w:hAnsi="Tahoma" w:cs="Tahoma"/>
                <w:color w:val="0B0C0C"/>
                <w:sz w:val="20"/>
                <w:szCs w:val="20"/>
                <w:lang w:eastAsia="en-GB"/>
              </w:rPr>
              <w:t>Diary writing – Romans at leisure</w:t>
            </w:r>
          </w:p>
          <w:p w:rsidR="00F11CCB" w:rsidRDefault="00952358" w:rsidP="00C20F25">
            <w:pPr>
              <w:shd w:val="clear" w:color="auto" w:fill="FFFFFF"/>
              <w:spacing w:after="75"/>
              <w:rPr>
                <w:rFonts w:ascii="Tahoma" w:eastAsia="Times New Roman" w:hAnsi="Tahoma" w:cs="Tahoma"/>
                <w:color w:val="0B0C0C"/>
                <w:sz w:val="20"/>
                <w:szCs w:val="20"/>
                <w:lang w:eastAsia="en-GB"/>
              </w:rPr>
            </w:pPr>
            <w:r>
              <w:rPr>
                <w:rFonts w:ascii="Tahoma" w:eastAsia="Times New Roman" w:hAnsi="Tahoma" w:cs="Tahoma"/>
                <w:color w:val="0B0C0C"/>
                <w:sz w:val="20"/>
                <w:szCs w:val="20"/>
                <w:lang w:eastAsia="en-GB"/>
              </w:rPr>
              <w:t>Research about Roman Gods – make a Top Trumps card game</w:t>
            </w:r>
          </w:p>
          <w:p w:rsidR="00952358" w:rsidRDefault="00F11CCB" w:rsidP="00C20F25">
            <w:pPr>
              <w:shd w:val="clear" w:color="auto" w:fill="FFFFFF"/>
              <w:spacing w:after="75"/>
              <w:rPr>
                <w:rFonts w:ascii="Tahoma" w:eastAsia="Times New Roman" w:hAnsi="Tahoma" w:cs="Tahoma"/>
                <w:color w:val="0B0C0C"/>
                <w:sz w:val="20"/>
                <w:szCs w:val="20"/>
                <w:lang w:eastAsia="en-GB"/>
              </w:rPr>
            </w:pPr>
            <w:r>
              <w:rPr>
                <w:rFonts w:ascii="Tahoma" w:eastAsia="Times New Roman" w:hAnsi="Tahoma" w:cs="Tahoma"/>
                <w:color w:val="0B0C0C"/>
                <w:sz w:val="20"/>
                <w:szCs w:val="20"/>
                <w:lang w:eastAsia="en-GB"/>
              </w:rPr>
              <w:t xml:space="preserve">Tourist guide for Hadrian’s Wall </w:t>
            </w:r>
            <w:r w:rsidR="00952358">
              <w:rPr>
                <w:rFonts w:ascii="Tahoma" w:eastAsia="Times New Roman" w:hAnsi="Tahoma" w:cs="Tahoma"/>
                <w:color w:val="0B0C0C"/>
                <w:sz w:val="20"/>
                <w:szCs w:val="20"/>
                <w:lang w:eastAsia="en-GB"/>
              </w:rPr>
              <w:t xml:space="preserve">  </w:t>
            </w:r>
          </w:p>
          <w:p w:rsidR="00C20F25" w:rsidRPr="00E67A48" w:rsidRDefault="00C20F25" w:rsidP="00C20F25">
            <w:pPr>
              <w:shd w:val="clear" w:color="auto" w:fill="FFFFFF"/>
              <w:spacing w:after="75"/>
              <w:rPr>
                <w:rFonts w:ascii="Tahoma" w:eastAsia="Times New Roman" w:hAnsi="Tahoma" w:cs="Tahoma"/>
                <w:b/>
                <w:color w:val="0B0C0C"/>
                <w:sz w:val="20"/>
                <w:szCs w:val="20"/>
                <w:lang w:eastAsia="en-GB"/>
              </w:rPr>
            </w:pPr>
            <w:r w:rsidRPr="00E67A48">
              <w:rPr>
                <w:rFonts w:ascii="Tahoma" w:eastAsia="Times New Roman" w:hAnsi="Tahoma" w:cs="Tahoma"/>
                <w:b/>
                <w:color w:val="0B0C0C"/>
                <w:sz w:val="20"/>
                <w:szCs w:val="20"/>
                <w:lang w:eastAsia="en-GB"/>
              </w:rPr>
              <w:t>Grammar</w:t>
            </w:r>
          </w:p>
          <w:p w:rsidR="00C20F25" w:rsidRPr="00E67A48" w:rsidRDefault="00C20F25" w:rsidP="00C20F25">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extending the range of sentences with more than one clause by using a wider range of conjunctions, including when, if, because, although, using the present perfect form of verbs in contrast to the past tense, choosing nouns or pronouns appropriately for clarity and cohesion and to avoid repetition, using conjunctions, adverbs and prepositions to express time and cause, using fronted adverbials</w:t>
            </w:r>
          </w:p>
          <w:p w:rsidR="00C20F25" w:rsidRPr="00E67A48" w:rsidRDefault="00C20F25" w:rsidP="00C20F25">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Recap on nouns, verbs, adjectives and adverbs</w:t>
            </w:r>
          </w:p>
          <w:p w:rsidR="00C20F25" w:rsidRPr="00E67A48" w:rsidRDefault="00C20F25" w:rsidP="00C20F25">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Apostrophes for possession (recap plural possession Y4) and contraction</w:t>
            </w:r>
          </w:p>
          <w:p w:rsidR="00C20F25" w:rsidRPr="00E67A48" w:rsidRDefault="00C20F25" w:rsidP="00C20F25">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Subordinate clauses, fronted adverbials</w:t>
            </w:r>
          </w:p>
          <w:p w:rsidR="00C20F25" w:rsidRPr="00E67A48" w:rsidRDefault="00C20F25" w:rsidP="00C20F25">
            <w:pPr>
              <w:shd w:val="clear" w:color="auto" w:fill="FFFFFF"/>
              <w:spacing w:after="75"/>
              <w:rPr>
                <w:rFonts w:ascii="Tahoma" w:eastAsia="Times New Roman" w:hAnsi="Tahoma" w:cs="Tahoma"/>
                <w:color w:val="0B0C0C"/>
                <w:sz w:val="20"/>
                <w:szCs w:val="20"/>
                <w:lang w:eastAsia="en-GB"/>
              </w:rPr>
            </w:pPr>
            <w:r w:rsidRPr="00E67A48">
              <w:rPr>
                <w:rFonts w:ascii="Tahoma" w:eastAsia="Times New Roman" w:hAnsi="Tahoma" w:cs="Tahoma"/>
                <w:color w:val="0B0C0C"/>
                <w:sz w:val="20"/>
                <w:szCs w:val="20"/>
                <w:lang w:eastAsia="en-GB"/>
              </w:rPr>
              <w:t>Hammer Grammar exercises</w:t>
            </w:r>
          </w:p>
        </w:tc>
      </w:tr>
    </w:tbl>
    <w:p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0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History</w:t>
            </w:r>
          </w:p>
        </w:tc>
      </w:tr>
      <w:tr w:rsidR="0075796C" w:rsidRPr="00596000" w:rsidTr="0075796C">
        <w:tc>
          <w:tcPr>
            <w:tcW w:w="7453" w:type="dxa"/>
          </w:tcPr>
          <w:p w:rsidR="004D10A7" w:rsidRPr="00596000" w:rsidRDefault="004D10A7" w:rsidP="004D10A7">
            <w:pPr>
              <w:tabs>
                <w:tab w:val="left" w:pos="4800"/>
              </w:tabs>
              <w:rPr>
                <w:rFonts w:ascii="Tahoma" w:hAnsi="Tahoma" w:cs="Tahoma"/>
                <w:sz w:val="32"/>
                <w:szCs w:val="36"/>
              </w:rPr>
            </w:pPr>
          </w:p>
          <w:p w:rsidR="004D10A7" w:rsidRPr="00596000" w:rsidRDefault="004D10A7" w:rsidP="004D10A7">
            <w:pPr>
              <w:tabs>
                <w:tab w:val="left" w:pos="4800"/>
              </w:tabs>
              <w:rPr>
                <w:rFonts w:ascii="Tahoma" w:hAnsi="Tahoma" w:cs="Tahoma"/>
                <w:sz w:val="32"/>
                <w:szCs w:val="36"/>
              </w:rPr>
            </w:pPr>
          </w:p>
        </w:tc>
        <w:tc>
          <w:tcPr>
            <w:tcW w:w="7454" w:type="dxa"/>
          </w:tcPr>
          <w:p w:rsidR="00F11CCB" w:rsidRPr="00F11CCB" w:rsidRDefault="00F11CCB" w:rsidP="00F11CCB">
            <w:pPr>
              <w:rPr>
                <w:rFonts w:ascii="Tahoma" w:hAnsi="Tahoma" w:cs="Tahoma"/>
                <w:sz w:val="24"/>
                <w:szCs w:val="24"/>
              </w:rPr>
            </w:pPr>
            <w:r w:rsidRPr="00F11CCB">
              <w:rPr>
                <w:rFonts w:ascii="Tahoma" w:hAnsi="Tahoma" w:cs="Tahoma"/>
                <w:sz w:val="24"/>
                <w:szCs w:val="24"/>
              </w:rPr>
              <w:t>Make maps to show the expansion of the Roman empire</w:t>
            </w:r>
          </w:p>
          <w:p w:rsidR="00F11CCB" w:rsidRPr="00F11CCB" w:rsidRDefault="00F11CCB" w:rsidP="00F11CCB">
            <w:pPr>
              <w:rPr>
                <w:rFonts w:ascii="Tahoma" w:hAnsi="Tahoma" w:cs="Tahoma"/>
                <w:sz w:val="24"/>
                <w:szCs w:val="24"/>
              </w:rPr>
            </w:pPr>
            <w:r w:rsidRPr="00F11CCB">
              <w:rPr>
                <w:rFonts w:ascii="Tahoma" w:hAnsi="Tahoma" w:cs="Tahoma"/>
                <w:sz w:val="24"/>
                <w:szCs w:val="24"/>
              </w:rPr>
              <w:t>Compare the capital cities of Italy and the UK</w:t>
            </w:r>
          </w:p>
          <w:p w:rsidR="00F11CCB" w:rsidRPr="00F11CCB" w:rsidRDefault="00F11CCB" w:rsidP="00F11CCB">
            <w:pPr>
              <w:rPr>
                <w:rFonts w:ascii="Tahoma" w:hAnsi="Tahoma" w:cs="Tahoma"/>
                <w:sz w:val="24"/>
                <w:szCs w:val="24"/>
              </w:rPr>
            </w:pPr>
            <w:r w:rsidRPr="00F11CCB">
              <w:rPr>
                <w:rFonts w:ascii="Tahoma" w:hAnsi="Tahoma" w:cs="Tahoma"/>
                <w:sz w:val="24"/>
                <w:szCs w:val="24"/>
              </w:rPr>
              <w:t>Map out where Romans built roads in the UK</w:t>
            </w:r>
          </w:p>
          <w:p w:rsidR="00F11CCB" w:rsidRPr="00F11CCB" w:rsidRDefault="00F11CCB" w:rsidP="00F11CCB">
            <w:pPr>
              <w:rPr>
                <w:rFonts w:ascii="Tahoma" w:hAnsi="Tahoma" w:cs="Tahoma"/>
                <w:sz w:val="24"/>
                <w:szCs w:val="24"/>
              </w:rPr>
            </w:pPr>
            <w:r w:rsidRPr="00F11CCB">
              <w:rPr>
                <w:rFonts w:ascii="Tahoma" w:hAnsi="Tahoma" w:cs="Tahoma"/>
                <w:sz w:val="24"/>
                <w:szCs w:val="24"/>
              </w:rPr>
              <w:t>Make a tourist guide to Hadrian's Wall or another Roman site</w:t>
            </w:r>
          </w:p>
          <w:p w:rsidR="004D10A7" w:rsidRPr="00596000" w:rsidRDefault="004D10A7">
            <w:pPr>
              <w:rPr>
                <w:rFonts w:ascii="Tahoma" w:hAnsi="Tahoma" w:cs="Tahoma"/>
                <w:sz w:val="32"/>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Pr="00F11CCB" w:rsidRDefault="00707AD7">
            <w:pPr>
              <w:rPr>
                <w:rFonts w:ascii="Tahoma" w:hAnsi="Tahoma" w:cs="Tahoma"/>
                <w:sz w:val="24"/>
                <w:szCs w:val="24"/>
              </w:rPr>
            </w:pPr>
            <w:r w:rsidRPr="00F11CCB">
              <w:rPr>
                <w:rFonts w:ascii="Tahoma" w:hAnsi="Tahoma" w:cs="Tahoma"/>
                <w:sz w:val="24"/>
                <w:szCs w:val="24"/>
              </w:rPr>
              <w:t xml:space="preserve">British History </w:t>
            </w:r>
            <w:r w:rsidR="00A4068F">
              <w:rPr>
                <w:rFonts w:ascii="Tahoma" w:hAnsi="Tahoma" w:cs="Tahoma"/>
                <w:sz w:val="24"/>
                <w:szCs w:val="24"/>
              </w:rPr>
              <w:t>– What the Romans did for us</w:t>
            </w:r>
          </w:p>
          <w:p w:rsidR="00707AD7" w:rsidRPr="00F11CCB" w:rsidRDefault="00707AD7">
            <w:pPr>
              <w:rPr>
                <w:rFonts w:ascii="Tahoma" w:hAnsi="Tahoma" w:cs="Tahoma"/>
                <w:sz w:val="24"/>
                <w:szCs w:val="24"/>
              </w:rPr>
            </w:pPr>
            <w:r w:rsidRPr="00F11CCB">
              <w:rPr>
                <w:rFonts w:ascii="Tahoma" w:hAnsi="Tahoma" w:cs="Tahoma"/>
                <w:sz w:val="24"/>
                <w:szCs w:val="24"/>
              </w:rPr>
              <w:t>Roman Empire and its impact on Britain: Julius Caesar’s attempted invasion</w:t>
            </w:r>
          </w:p>
          <w:p w:rsidR="00707AD7" w:rsidRPr="00F11CCB" w:rsidRDefault="00707AD7">
            <w:pPr>
              <w:rPr>
                <w:rFonts w:ascii="Tahoma" w:hAnsi="Tahoma" w:cs="Tahoma"/>
                <w:sz w:val="24"/>
                <w:szCs w:val="24"/>
              </w:rPr>
            </w:pPr>
            <w:r w:rsidRPr="00F11CCB">
              <w:rPr>
                <w:rFonts w:ascii="Tahoma" w:hAnsi="Tahoma" w:cs="Tahoma"/>
                <w:sz w:val="24"/>
                <w:szCs w:val="24"/>
              </w:rPr>
              <w:t>Roman Empire and successful invasion</w:t>
            </w:r>
          </w:p>
          <w:p w:rsidR="00707AD7" w:rsidRPr="00F11CCB" w:rsidRDefault="00707AD7">
            <w:pPr>
              <w:rPr>
                <w:rFonts w:ascii="Tahoma" w:hAnsi="Tahoma" w:cs="Tahoma"/>
                <w:sz w:val="24"/>
                <w:szCs w:val="24"/>
              </w:rPr>
            </w:pPr>
            <w:r w:rsidRPr="00F11CCB">
              <w:rPr>
                <w:rFonts w:ascii="Tahoma" w:hAnsi="Tahoma" w:cs="Tahoma"/>
                <w:sz w:val="24"/>
                <w:szCs w:val="24"/>
              </w:rPr>
              <w:t xml:space="preserve">British resistance </w:t>
            </w:r>
            <w:proofErr w:type="spellStart"/>
            <w:r w:rsidRPr="00F11CCB">
              <w:rPr>
                <w:rFonts w:ascii="Tahoma" w:hAnsi="Tahoma" w:cs="Tahoma"/>
                <w:sz w:val="24"/>
                <w:szCs w:val="24"/>
              </w:rPr>
              <w:t>eg</w:t>
            </w:r>
            <w:proofErr w:type="spellEnd"/>
            <w:r w:rsidRPr="00F11CCB">
              <w:rPr>
                <w:rFonts w:ascii="Tahoma" w:hAnsi="Tahoma" w:cs="Tahoma"/>
                <w:sz w:val="24"/>
                <w:szCs w:val="24"/>
              </w:rPr>
              <w:t xml:space="preserve"> Boudicca </w:t>
            </w:r>
          </w:p>
          <w:p w:rsidR="00707AD7" w:rsidRPr="00596000" w:rsidRDefault="00707AD7">
            <w:pPr>
              <w:rPr>
                <w:rFonts w:ascii="Tahoma" w:hAnsi="Tahoma" w:cs="Tahoma"/>
                <w:sz w:val="32"/>
                <w:szCs w:val="36"/>
              </w:rPr>
            </w:pPr>
            <w:r w:rsidRPr="00F11CCB">
              <w:rPr>
                <w:rFonts w:ascii="Tahoma" w:hAnsi="Tahoma" w:cs="Tahoma"/>
                <w:sz w:val="24"/>
                <w:szCs w:val="24"/>
              </w:rPr>
              <w:t>Romanisation of Britain</w:t>
            </w: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C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Music</w:t>
            </w:r>
          </w:p>
        </w:tc>
      </w:tr>
      <w:tr w:rsidR="0075796C" w:rsidRPr="00596000" w:rsidTr="0075796C">
        <w:tc>
          <w:tcPr>
            <w:tcW w:w="7453" w:type="dxa"/>
          </w:tcPr>
          <w:p w:rsidR="0075796C" w:rsidRDefault="00707AD7">
            <w:pPr>
              <w:rPr>
                <w:rFonts w:ascii="Tahoma" w:hAnsi="Tahoma" w:cs="Tahoma"/>
                <w:sz w:val="24"/>
                <w:szCs w:val="24"/>
              </w:rPr>
            </w:pPr>
            <w:r w:rsidRPr="00F11CCB">
              <w:rPr>
                <w:rFonts w:ascii="Tahoma" w:hAnsi="Tahoma" w:cs="Tahoma"/>
                <w:sz w:val="24"/>
                <w:szCs w:val="24"/>
              </w:rPr>
              <w:t>Roman Shields</w:t>
            </w:r>
          </w:p>
          <w:p w:rsidR="00F11CCB" w:rsidRPr="00F11CCB" w:rsidRDefault="00F11CCB">
            <w:pPr>
              <w:rPr>
                <w:rFonts w:ascii="Tahoma" w:hAnsi="Tahoma" w:cs="Tahoma"/>
                <w:sz w:val="24"/>
                <w:szCs w:val="24"/>
              </w:rPr>
            </w:pPr>
            <w:r>
              <w:rPr>
                <w:rFonts w:ascii="Tahoma" w:hAnsi="Tahoma" w:cs="Tahoma"/>
                <w:sz w:val="24"/>
                <w:szCs w:val="24"/>
              </w:rPr>
              <w:t>Roman mosaics</w:t>
            </w:r>
          </w:p>
          <w:p w:rsidR="004D10A7" w:rsidRPr="00596000" w:rsidRDefault="004D10A7">
            <w:pPr>
              <w:rPr>
                <w:rFonts w:ascii="Tahoma" w:hAnsi="Tahoma" w:cs="Tahoma"/>
                <w:sz w:val="32"/>
                <w:szCs w:val="36"/>
              </w:rPr>
            </w:pPr>
          </w:p>
          <w:p w:rsidR="004D10A7" w:rsidRPr="00596000" w:rsidRDefault="004D10A7">
            <w:pPr>
              <w:rPr>
                <w:rFonts w:ascii="Tahoma" w:hAnsi="Tahoma" w:cs="Tahoma"/>
                <w:sz w:val="32"/>
                <w:szCs w:val="36"/>
              </w:rPr>
            </w:pPr>
          </w:p>
        </w:tc>
        <w:tc>
          <w:tcPr>
            <w:tcW w:w="7454" w:type="dxa"/>
          </w:tcPr>
          <w:p w:rsidR="0075796C" w:rsidRPr="00A4068F" w:rsidRDefault="00A4068F">
            <w:pPr>
              <w:rPr>
                <w:rFonts w:ascii="Tahoma" w:hAnsi="Tahoma" w:cs="Tahoma"/>
                <w:sz w:val="24"/>
                <w:szCs w:val="24"/>
              </w:rPr>
            </w:pPr>
            <w:r w:rsidRPr="00A4068F">
              <w:rPr>
                <w:rFonts w:ascii="Tahoma" w:hAnsi="Tahoma" w:cs="Tahoma"/>
                <w:sz w:val="24"/>
                <w:szCs w:val="24"/>
              </w:rPr>
              <w:lastRenderedPageBreak/>
              <w:t>Aqueducts</w:t>
            </w: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E64BB4" w:rsidRPr="00E64BB4" w:rsidRDefault="00E64BB4" w:rsidP="00E64BB4">
            <w:pPr>
              <w:ind w:left="360"/>
              <w:rPr>
                <w:rFonts w:ascii="Tahoma" w:hAnsi="Tahoma" w:cs="Tahoma"/>
                <w:b/>
                <w:sz w:val="24"/>
                <w:szCs w:val="24"/>
                <w:u w:val="single"/>
              </w:rPr>
            </w:pPr>
            <w:r w:rsidRPr="00E64BB4">
              <w:rPr>
                <w:rFonts w:ascii="Tahoma" w:hAnsi="Tahoma" w:cs="Tahoma"/>
                <w:b/>
                <w:sz w:val="24"/>
                <w:szCs w:val="24"/>
                <w:u w:val="single"/>
              </w:rPr>
              <w:t>Three Little Birds</w:t>
            </w:r>
          </w:p>
          <w:p w:rsidR="0075796C" w:rsidRPr="00E64BB4" w:rsidRDefault="00E64BB4" w:rsidP="00E64BB4">
            <w:pPr>
              <w:pStyle w:val="ListParagraph"/>
              <w:numPr>
                <w:ilvl w:val="0"/>
                <w:numId w:val="3"/>
              </w:numPr>
              <w:rPr>
                <w:rFonts w:ascii="Tahoma" w:hAnsi="Tahoma" w:cs="Tahoma"/>
                <w:sz w:val="24"/>
                <w:szCs w:val="24"/>
              </w:rPr>
            </w:pPr>
            <w:r w:rsidRPr="00E64BB4">
              <w:rPr>
                <w:rFonts w:ascii="Tahoma" w:hAnsi="Tahoma" w:cs="Tahoma"/>
                <w:sz w:val="24"/>
                <w:szCs w:val="24"/>
              </w:rPr>
              <w:t xml:space="preserve">Listen and Appraise the song Three Little Birds and other songs: ● Three Little Birds by Bob Marley ● Jamming by Bob Marley ● Small People by Ziggy Marley ● 54 - 46 </w:t>
            </w:r>
            <w:r w:rsidRPr="00E64BB4">
              <w:rPr>
                <w:rFonts w:ascii="Tahoma" w:hAnsi="Tahoma" w:cs="Tahoma"/>
                <w:sz w:val="24"/>
                <w:szCs w:val="24"/>
              </w:rPr>
              <w:lastRenderedPageBreak/>
              <w:t xml:space="preserve">Was My Number by Toots and The </w:t>
            </w:r>
            <w:proofErr w:type="spellStart"/>
            <w:r w:rsidRPr="00E64BB4">
              <w:rPr>
                <w:rFonts w:ascii="Tahoma" w:hAnsi="Tahoma" w:cs="Tahoma"/>
                <w:sz w:val="24"/>
                <w:szCs w:val="24"/>
              </w:rPr>
              <w:t>Maytals</w:t>
            </w:r>
            <w:proofErr w:type="spellEnd"/>
            <w:r w:rsidRPr="00E64BB4">
              <w:rPr>
                <w:rFonts w:ascii="Tahoma" w:hAnsi="Tahoma" w:cs="Tahoma"/>
                <w:sz w:val="24"/>
                <w:szCs w:val="24"/>
              </w:rPr>
              <w:t xml:space="preserve"> ● Ram Goat Liver by Pluto </w:t>
            </w:r>
            <w:proofErr w:type="spellStart"/>
            <w:r w:rsidRPr="00E64BB4">
              <w:rPr>
                <w:rFonts w:ascii="Tahoma" w:hAnsi="Tahoma" w:cs="Tahoma"/>
                <w:sz w:val="24"/>
                <w:szCs w:val="24"/>
              </w:rPr>
              <w:t>Shervington</w:t>
            </w:r>
            <w:proofErr w:type="spellEnd"/>
            <w:r w:rsidRPr="00E64BB4">
              <w:rPr>
                <w:rFonts w:ascii="Tahoma" w:hAnsi="Tahoma" w:cs="Tahoma"/>
                <w:sz w:val="24"/>
                <w:szCs w:val="24"/>
              </w:rPr>
              <w:t xml:space="preserve"> ● Our Day Will Come by Amy Winehouse </w:t>
            </w:r>
          </w:p>
          <w:p w:rsidR="00E64BB4" w:rsidRPr="00E64BB4" w:rsidRDefault="00E64BB4" w:rsidP="00E64BB4">
            <w:pPr>
              <w:pStyle w:val="ListParagraph"/>
              <w:ind w:left="732"/>
              <w:rPr>
                <w:rFonts w:ascii="Tahoma" w:hAnsi="Tahoma" w:cs="Tahoma"/>
                <w:sz w:val="24"/>
                <w:szCs w:val="24"/>
              </w:rPr>
            </w:pPr>
            <w:r w:rsidRPr="00E64BB4">
              <w:rPr>
                <w:rFonts w:ascii="Tahoma" w:hAnsi="Tahoma" w:cs="Tahoma"/>
                <w:sz w:val="24"/>
                <w:szCs w:val="24"/>
              </w:rPr>
              <w:t xml:space="preserve">2. Musical Activities - learn and/or build on your knowledge and understanding about the interrelated dimensions of music through: a. Warm Up Games (including vocal warm ups) b. Flexible Games (optional extension work) c. Learn to Sing the Song d. Play Instruments with the Song </w:t>
            </w:r>
            <w:proofErr w:type="gramStart"/>
            <w:r w:rsidRPr="00E64BB4">
              <w:rPr>
                <w:rFonts w:ascii="Tahoma" w:hAnsi="Tahoma" w:cs="Tahoma"/>
                <w:sz w:val="24"/>
                <w:szCs w:val="24"/>
              </w:rPr>
              <w:t>e.</w:t>
            </w:r>
            <w:proofErr w:type="gramEnd"/>
            <w:r w:rsidRPr="00E64BB4">
              <w:rPr>
                <w:rFonts w:ascii="Tahoma" w:hAnsi="Tahoma" w:cs="Tahoma"/>
                <w:sz w:val="24"/>
                <w:szCs w:val="24"/>
              </w:rPr>
              <w:t xml:space="preserve"> Improvise with the Song (and optional extension activities) f. Compose with the Song</w:t>
            </w:r>
          </w:p>
          <w:p w:rsidR="00E64BB4" w:rsidRDefault="00E64BB4" w:rsidP="00E64BB4">
            <w:pPr>
              <w:pStyle w:val="ListParagraph"/>
              <w:ind w:left="732"/>
              <w:rPr>
                <w:rFonts w:ascii="Tahoma" w:hAnsi="Tahoma" w:cs="Tahoma"/>
                <w:sz w:val="24"/>
                <w:szCs w:val="24"/>
              </w:rPr>
            </w:pPr>
            <w:r w:rsidRPr="00E64BB4">
              <w:rPr>
                <w:rFonts w:ascii="Tahoma" w:hAnsi="Tahoma" w:cs="Tahoma"/>
                <w:sz w:val="24"/>
                <w:szCs w:val="24"/>
              </w:rPr>
              <w:t xml:space="preserve"> 3. Perform the Song - perform and share your learning as you progress through the unit</w:t>
            </w:r>
          </w:p>
          <w:p w:rsidR="00E64BB4" w:rsidRDefault="00E64BB4" w:rsidP="00E64BB4">
            <w:pPr>
              <w:pStyle w:val="ListParagraph"/>
              <w:ind w:left="732"/>
              <w:rPr>
                <w:rFonts w:ascii="Tahoma" w:hAnsi="Tahoma" w:cs="Tahoma"/>
                <w:sz w:val="24"/>
                <w:szCs w:val="24"/>
              </w:rPr>
            </w:pPr>
          </w:p>
          <w:p w:rsidR="00E64BB4" w:rsidRPr="00E64BB4" w:rsidRDefault="00E64BB4" w:rsidP="00E64BB4">
            <w:pPr>
              <w:pStyle w:val="ListParagraph"/>
              <w:ind w:left="732"/>
              <w:rPr>
                <w:rFonts w:ascii="Tahoma" w:hAnsi="Tahoma" w:cs="Tahoma"/>
                <w:sz w:val="24"/>
                <w:szCs w:val="24"/>
              </w:rPr>
            </w:pPr>
            <w:r>
              <w:rPr>
                <w:rFonts w:ascii="Tahoma" w:hAnsi="Tahoma" w:cs="Tahoma"/>
                <w:sz w:val="24"/>
                <w:szCs w:val="24"/>
              </w:rPr>
              <w:t xml:space="preserve">Roman Song – from </w:t>
            </w:r>
            <w:r w:rsidR="002B071E">
              <w:rPr>
                <w:rFonts w:ascii="Tahoma" w:hAnsi="Tahoma" w:cs="Tahoma"/>
                <w:sz w:val="24"/>
                <w:szCs w:val="24"/>
              </w:rPr>
              <w:t xml:space="preserve">previous singing concert </w:t>
            </w:r>
          </w:p>
          <w:p w:rsidR="00A4068F" w:rsidRPr="00E64BB4" w:rsidRDefault="00A4068F">
            <w:pPr>
              <w:rPr>
                <w:rFonts w:ascii="Tahoma" w:hAnsi="Tahoma" w:cs="Tahoma"/>
                <w:sz w:val="24"/>
                <w:szCs w:val="24"/>
              </w:rPr>
            </w:pPr>
          </w:p>
          <w:p w:rsidR="00A4068F" w:rsidRPr="00E64BB4" w:rsidRDefault="00A4068F">
            <w:pPr>
              <w:rPr>
                <w:rFonts w:ascii="Tahoma" w:hAnsi="Tahoma" w:cs="Tahoma"/>
                <w:sz w:val="24"/>
                <w:szCs w:val="24"/>
              </w:rPr>
            </w:pPr>
          </w:p>
          <w:p w:rsidR="00A4068F" w:rsidRPr="00E64BB4" w:rsidRDefault="00A4068F">
            <w:pPr>
              <w:rPr>
                <w:rFonts w:ascii="Tahoma" w:hAnsi="Tahoma" w:cs="Tahoma"/>
                <w:sz w:val="24"/>
                <w:szCs w:val="24"/>
              </w:rPr>
            </w:pPr>
          </w:p>
          <w:p w:rsidR="00A4068F" w:rsidRPr="00E64BB4" w:rsidRDefault="00A4068F">
            <w:pPr>
              <w:rPr>
                <w:rFonts w:ascii="Tahoma" w:hAnsi="Tahoma" w:cs="Tahoma"/>
                <w:sz w:val="24"/>
                <w:szCs w:val="24"/>
              </w:rPr>
            </w:pPr>
          </w:p>
          <w:p w:rsidR="00A4068F" w:rsidRPr="00E64BB4" w:rsidRDefault="00A4068F">
            <w:pPr>
              <w:rPr>
                <w:rFonts w:ascii="Tahoma" w:hAnsi="Tahoma" w:cs="Tahoma"/>
                <w:sz w:val="24"/>
                <w:szCs w:val="24"/>
              </w:rPr>
            </w:pPr>
          </w:p>
          <w:p w:rsidR="00A4068F" w:rsidRPr="00E64BB4" w:rsidRDefault="00A4068F">
            <w:pPr>
              <w:rPr>
                <w:rFonts w:ascii="Tahoma" w:hAnsi="Tahoma" w:cs="Tahoma"/>
                <w:sz w:val="24"/>
                <w:szCs w:val="24"/>
              </w:rPr>
            </w:pP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808080" w:themeFill="background1" w:themeFillShade="8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Languages</w:t>
            </w:r>
          </w:p>
        </w:tc>
        <w:tc>
          <w:tcPr>
            <w:tcW w:w="7454" w:type="dxa"/>
            <w:shd w:val="clear" w:color="auto" w:fill="66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Outdoor Learning</w:t>
            </w:r>
          </w:p>
        </w:tc>
      </w:tr>
      <w:tr w:rsidR="0075796C" w:rsidRPr="00596000" w:rsidTr="0075796C">
        <w:tc>
          <w:tcPr>
            <w:tcW w:w="7453" w:type="dxa"/>
          </w:tcPr>
          <w:p w:rsidR="0075796C" w:rsidRPr="00596000" w:rsidRDefault="0075796C">
            <w:pPr>
              <w:rPr>
                <w:rFonts w:ascii="Tahoma" w:hAnsi="Tahoma" w:cs="Tahoma"/>
                <w:sz w:val="32"/>
                <w:szCs w:val="36"/>
              </w:rPr>
            </w:pPr>
          </w:p>
          <w:p w:rsidR="004D10A7" w:rsidRPr="00596000" w:rsidRDefault="004D10A7">
            <w:pPr>
              <w:rPr>
                <w:rFonts w:ascii="Tahoma" w:hAnsi="Tahoma" w:cs="Tahoma"/>
                <w:sz w:val="32"/>
                <w:szCs w:val="36"/>
              </w:rPr>
            </w:pPr>
          </w:p>
          <w:p w:rsidR="004D10A7" w:rsidRPr="00596000" w:rsidRDefault="004D10A7">
            <w:pPr>
              <w:rPr>
                <w:rFonts w:ascii="Tahoma" w:hAnsi="Tahoma" w:cs="Tahoma"/>
                <w:sz w:val="32"/>
                <w:szCs w:val="36"/>
              </w:rPr>
            </w:pPr>
          </w:p>
        </w:tc>
        <w:tc>
          <w:tcPr>
            <w:tcW w:w="7454" w:type="dxa"/>
          </w:tcPr>
          <w:p w:rsidR="0075796C" w:rsidRDefault="006C1190">
            <w:pPr>
              <w:rPr>
                <w:rFonts w:ascii="Tahoma" w:hAnsi="Tahoma" w:cs="Tahoma"/>
                <w:sz w:val="32"/>
                <w:szCs w:val="36"/>
              </w:rPr>
            </w:pPr>
            <w:r>
              <w:rPr>
                <w:rFonts w:ascii="Tahoma" w:hAnsi="Tahoma" w:cs="Tahoma"/>
                <w:sz w:val="32"/>
                <w:szCs w:val="36"/>
              </w:rPr>
              <w:t>Bolsover Sports Partnership – Fundamentals</w:t>
            </w:r>
          </w:p>
          <w:p w:rsidR="006C1190" w:rsidRDefault="006C1190">
            <w:pPr>
              <w:rPr>
                <w:rFonts w:ascii="Tahoma" w:hAnsi="Tahoma" w:cs="Tahoma"/>
                <w:sz w:val="32"/>
                <w:szCs w:val="36"/>
              </w:rPr>
            </w:pPr>
          </w:p>
          <w:p w:rsidR="006C1190" w:rsidRPr="00596000" w:rsidRDefault="006C1190">
            <w:pPr>
              <w:rPr>
                <w:rFonts w:ascii="Tahoma" w:hAnsi="Tahoma" w:cs="Tahoma"/>
                <w:sz w:val="32"/>
                <w:szCs w:val="36"/>
              </w:rPr>
            </w:pPr>
            <w:r>
              <w:rPr>
                <w:rFonts w:ascii="Tahoma" w:hAnsi="Tahoma" w:cs="Tahoma"/>
                <w:sz w:val="32"/>
                <w:szCs w:val="36"/>
              </w:rPr>
              <w:t>Athletics</w:t>
            </w: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Default="00A4068F">
            <w:pPr>
              <w:rPr>
                <w:rFonts w:ascii="Tahoma" w:hAnsi="Tahoma" w:cs="Tahoma"/>
                <w:sz w:val="32"/>
                <w:szCs w:val="36"/>
              </w:rPr>
            </w:pPr>
            <w:r>
              <w:rPr>
                <w:rFonts w:ascii="Tahoma" w:hAnsi="Tahoma" w:cs="Tahoma"/>
                <w:sz w:val="32"/>
                <w:szCs w:val="36"/>
              </w:rPr>
              <w:t>Forest Schools</w:t>
            </w:r>
          </w:p>
          <w:p w:rsidR="00707AD7" w:rsidRDefault="00707AD7">
            <w:pPr>
              <w:rPr>
                <w:rFonts w:ascii="Tahoma" w:hAnsi="Tahoma" w:cs="Tahoma"/>
                <w:sz w:val="32"/>
                <w:szCs w:val="36"/>
              </w:rPr>
            </w:pPr>
          </w:p>
          <w:p w:rsidR="00707AD7" w:rsidRDefault="00707AD7">
            <w:pPr>
              <w:rPr>
                <w:rFonts w:ascii="Tahoma" w:hAnsi="Tahoma" w:cs="Tahoma"/>
                <w:sz w:val="32"/>
                <w:szCs w:val="36"/>
              </w:rPr>
            </w:pPr>
          </w:p>
          <w:p w:rsidR="00707AD7" w:rsidRDefault="00707AD7">
            <w:pPr>
              <w:rPr>
                <w:rFonts w:ascii="Tahoma" w:hAnsi="Tahoma" w:cs="Tahoma"/>
                <w:sz w:val="32"/>
                <w:szCs w:val="36"/>
              </w:rPr>
            </w:pPr>
          </w:p>
          <w:p w:rsidR="00707AD7" w:rsidRPr="00596000" w:rsidRDefault="00707AD7">
            <w:pPr>
              <w:rPr>
                <w:rFonts w:ascii="Tahoma" w:hAnsi="Tahoma" w:cs="Tahoma"/>
                <w:sz w:val="32"/>
                <w:szCs w:val="36"/>
              </w:rPr>
            </w:pP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66FF33"/>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Computing/E-Safety</w:t>
            </w:r>
          </w:p>
        </w:tc>
      </w:tr>
      <w:tr w:rsidR="0075796C" w:rsidRPr="0075796C" w:rsidTr="0075796C">
        <w:tc>
          <w:tcPr>
            <w:tcW w:w="7453" w:type="dxa"/>
          </w:tcPr>
          <w:p w:rsidR="00FA0ECB" w:rsidRPr="00952358" w:rsidRDefault="00FA0ECB">
            <w:pPr>
              <w:rPr>
                <w:rFonts w:ascii="Tahoma" w:hAnsi="Tahoma" w:cs="Tahoma"/>
                <w:b/>
                <w:bCs/>
                <w:sz w:val="24"/>
                <w:szCs w:val="24"/>
              </w:rPr>
            </w:pPr>
            <w:r w:rsidRPr="00952358">
              <w:rPr>
                <w:rFonts w:ascii="Tahoma" w:hAnsi="Tahoma" w:cs="Tahoma"/>
                <w:b/>
                <w:bCs/>
                <w:sz w:val="24"/>
                <w:szCs w:val="24"/>
              </w:rPr>
              <w:t>Drug Education</w:t>
            </w:r>
          </w:p>
          <w:p w:rsidR="0075796C" w:rsidRPr="00952358" w:rsidRDefault="00FA0ECB">
            <w:pPr>
              <w:rPr>
                <w:rFonts w:ascii="Tahoma" w:hAnsi="Tahoma" w:cs="Tahoma"/>
                <w:sz w:val="24"/>
                <w:szCs w:val="24"/>
              </w:rPr>
            </w:pPr>
            <w:r w:rsidRPr="00952358">
              <w:rPr>
                <w:rFonts w:ascii="Tahoma" w:hAnsi="Tahoma" w:cs="Tahoma"/>
                <w:b/>
                <w:bCs/>
                <w:sz w:val="24"/>
                <w:szCs w:val="24"/>
              </w:rPr>
              <w:t xml:space="preserve">H2 </w:t>
            </w:r>
            <w:r w:rsidRPr="00952358">
              <w:rPr>
                <w:rFonts w:ascii="Tahoma" w:hAnsi="Tahoma" w:cs="Tahoma"/>
                <w:sz w:val="24"/>
                <w:szCs w:val="24"/>
              </w:rPr>
              <w:t>- Recognising how to make informed choices.</w:t>
            </w:r>
            <w:r w:rsidRPr="00952358">
              <w:rPr>
                <w:rFonts w:ascii="Tahoma" w:hAnsi="Tahoma" w:cs="Tahoma"/>
                <w:sz w:val="24"/>
                <w:szCs w:val="24"/>
              </w:rPr>
              <w:br/>
            </w:r>
            <w:r w:rsidRPr="00952358">
              <w:rPr>
                <w:rFonts w:ascii="Tahoma" w:hAnsi="Tahoma" w:cs="Tahoma"/>
                <w:b/>
                <w:bCs/>
                <w:sz w:val="24"/>
                <w:szCs w:val="24"/>
              </w:rPr>
              <w:t xml:space="preserve">H9 </w:t>
            </w:r>
            <w:r w:rsidRPr="00952358">
              <w:rPr>
                <w:rFonts w:ascii="Tahoma" w:hAnsi="Tahoma" w:cs="Tahoma"/>
                <w:sz w:val="24"/>
                <w:szCs w:val="24"/>
              </w:rPr>
              <w:t>- Understanding that people have different</w:t>
            </w:r>
            <w:r w:rsidRPr="00952358">
              <w:rPr>
                <w:rFonts w:ascii="Tahoma" w:hAnsi="Tahoma" w:cs="Tahoma"/>
                <w:sz w:val="24"/>
                <w:szCs w:val="24"/>
              </w:rPr>
              <w:br/>
              <w:t>attitudes to risk.</w:t>
            </w:r>
            <w:r w:rsidRPr="00952358">
              <w:rPr>
                <w:rFonts w:ascii="Tahoma" w:hAnsi="Tahoma" w:cs="Tahoma"/>
                <w:sz w:val="24"/>
                <w:szCs w:val="24"/>
              </w:rPr>
              <w:br/>
            </w:r>
            <w:r w:rsidRPr="00952358">
              <w:rPr>
                <w:rFonts w:ascii="Tahoma" w:hAnsi="Tahoma" w:cs="Tahoma"/>
                <w:b/>
                <w:bCs/>
                <w:sz w:val="24"/>
                <w:szCs w:val="24"/>
              </w:rPr>
              <w:t xml:space="preserve">H10, H11 </w:t>
            </w:r>
            <w:r w:rsidRPr="00952358">
              <w:rPr>
                <w:rFonts w:ascii="Tahoma" w:hAnsi="Tahoma" w:cs="Tahoma"/>
                <w:sz w:val="24"/>
                <w:szCs w:val="24"/>
              </w:rPr>
              <w:t>- Recognising, predicting and</w:t>
            </w:r>
            <w:r w:rsidRPr="00952358">
              <w:rPr>
                <w:rFonts w:ascii="Tahoma" w:hAnsi="Tahoma" w:cs="Tahoma"/>
                <w:sz w:val="24"/>
                <w:szCs w:val="24"/>
              </w:rPr>
              <w:br/>
              <w:t>assessing risks in different situations.</w:t>
            </w:r>
            <w:r w:rsidRPr="00952358">
              <w:rPr>
                <w:rFonts w:ascii="Tahoma" w:hAnsi="Tahoma" w:cs="Tahoma"/>
                <w:sz w:val="24"/>
                <w:szCs w:val="24"/>
              </w:rPr>
              <w:br/>
            </w:r>
            <w:r w:rsidRPr="00952358">
              <w:rPr>
                <w:rFonts w:ascii="Tahoma" w:hAnsi="Tahoma" w:cs="Tahoma"/>
                <w:b/>
                <w:bCs/>
                <w:sz w:val="24"/>
                <w:szCs w:val="24"/>
              </w:rPr>
              <w:t xml:space="preserve">H14 </w:t>
            </w:r>
            <w:r w:rsidRPr="00952358">
              <w:rPr>
                <w:rFonts w:ascii="Tahoma" w:hAnsi="Tahoma" w:cs="Tahoma"/>
                <w:sz w:val="24"/>
                <w:szCs w:val="24"/>
              </w:rPr>
              <w:t>- Where to get help and how to ask for help.</w:t>
            </w:r>
            <w:r w:rsidRPr="00952358">
              <w:rPr>
                <w:rFonts w:ascii="Tahoma" w:hAnsi="Tahoma" w:cs="Tahoma"/>
                <w:sz w:val="24"/>
                <w:szCs w:val="24"/>
              </w:rPr>
              <w:br/>
            </w:r>
            <w:r w:rsidRPr="00952358">
              <w:rPr>
                <w:rFonts w:ascii="Tahoma" w:hAnsi="Tahoma" w:cs="Tahoma"/>
                <w:b/>
                <w:bCs/>
                <w:sz w:val="24"/>
                <w:szCs w:val="24"/>
              </w:rPr>
              <w:t xml:space="preserve">H17 </w:t>
            </w:r>
            <w:r w:rsidRPr="00952358">
              <w:rPr>
                <w:rFonts w:ascii="Tahoma" w:hAnsi="Tahoma" w:cs="Tahoma"/>
                <w:sz w:val="24"/>
                <w:szCs w:val="24"/>
              </w:rPr>
              <w:t>- Distinguishing between safe and harmful</w:t>
            </w:r>
            <w:r w:rsidRPr="00952358">
              <w:rPr>
                <w:rFonts w:ascii="Tahoma" w:hAnsi="Tahoma" w:cs="Tahoma"/>
                <w:sz w:val="24"/>
                <w:szCs w:val="24"/>
              </w:rPr>
              <w:br/>
              <w:t>and to know some substances can be harmful</w:t>
            </w:r>
            <w:r w:rsidRPr="00952358">
              <w:rPr>
                <w:rFonts w:ascii="Tahoma" w:hAnsi="Tahoma" w:cs="Tahoma"/>
                <w:sz w:val="24"/>
                <w:szCs w:val="24"/>
              </w:rPr>
              <w:br/>
              <w:t>if misused.</w:t>
            </w:r>
            <w:r w:rsidRPr="00952358">
              <w:rPr>
                <w:rFonts w:ascii="Tahoma" w:hAnsi="Tahoma" w:cs="Tahoma"/>
                <w:sz w:val="24"/>
                <w:szCs w:val="24"/>
              </w:rPr>
              <w:br/>
            </w:r>
            <w:r w:rsidRPr="00952358">
              <w:rPr>
                <w:rFonts w:ascii="Tahoma" w:hAnsi="Tahoma" w:cs="Tahoma"/>
                <w:b/>
                <w:bCs/>
                <w:sz w:val="24"/>
                <w:szCs w:val="24"/>
              </w:rPr>
              <w:t xml:space="preserve">H21, H23 </w:t>
            </w:r>
            <w:r w:rsidRPr="00952358">
              <w:rPr>
                <w:rFonts w:ascii="Tahoma" w:hAnsi="Tahoma" w:cs="Tahoma"/>
                <w:sz w:val="24"/>
                <w:szCs w:val="24"/>
              </w:rPr>
              <w:t>- Learning rules about staying safe.</w:t>
            </w:r>
          </w:p>
          <w:p w:rsidR="004D10A7" w:rsidRPr="00596000" w:rsidRDefault="004D10A7">
            <w:pPr>
              <w:rPr>
                <w:rFonts w:ascii="Tahoma" w:hAnsi="Tahoma" w:cs="Tahoma"/>
                <w:sz w:val="32"/>
                <w:szCs w:val="36"/>
              </w:rPr>
            </w:pPr>
          </w:p>
        </w:tc>
        <w:tc>
          <w:tcPr>
            <w:tcW w:w="7454" w:type="dxa"/>
          </w:tcPr>
          <w:p w:rsidR="0075796C" w:rsidRPr="00596000" w:rsidRDefault="0075796C">
            <w:pPr>
              <w:rPr>
                <w:rFonts w:ascii="Tahoma" w:hAnsi="Tahoma" w:cs="Tahoma"/>
                <w:sz w:val="32"/>
                <w:szCs w:val="36"/>
              </w:rPr>
            </w:pPr>
          </w:p>
          <w:p w:rsidR="003F1004" w:rsidRPr="00596000" w:rsidRDefault="003F1004">
            <w:pPr>
              <w:rPr>
                <w:rFonts w:ascii="Tahoma" w:hAnsi="Tahoma" w:cs="Tahoma"/>
                <w:sz w:val="32"/>
                <w:szCs w:val="36"/>
              </w:rPr>
            </w:pPr>
          </w:p>
          <w:p w:rsidR="00F810E9" w:rsidRPr="00596000" w:rsidRDefault="00F810E9">
            <w:pPr>
              <w:rPr>
                <w:rFonts w:ascii="Tahoma" w:hAnsi="Tahoma" w:cs="Tahoma"/>
                <w:sz w:val="32"/>
                <w:szCs w:val="36"/>
              </w:rPr>
            </w:pPr>
          </w:p>
        </w:tc>
        <w:tc>
          <w:tcPr>
            <w:tcW w:w="7454" w:type="dxa"/>
          </w:tcPr>
          <w:p w:rsidR="0075796C" w:rsidRPr="00596000" w:rsidRDefault="0075796C">
            <w:pPr>
              <w:rPr>
                <w:rFonts w:ascii="Tahoma" w:hAnsi="Tahoma" w:cs="Tahoma"/>
                <w:sz w:val="32"/>
                <w:szCs w:val="36"/>
              </w:rPr>
            </w:pPr>
          </w:p>
        </w:tc>
      </w:tr>
    </w:tbl>
    <w:p w:rsidR="0075796C" w:rsidRPr="0075796C" w:rsidRDefault="0075796C">
      <w:pPr>
        <w:rPr>
          <w:rFonts w:ascii="Tahoma" w:hAnsi="Tahoma" w:cs="Tahoma"/>
          <w:sz w:val="36"/>
          <w:szCs w:val="36"/>
        </w:rPr>
      </w:pPr>
    </w:p>
    <w:sectPr w:rsidR="0075796C" w:rsidRPr="0075796C" w:rsidSect="00CD14BB">
      <w:headerReference w:type="default" r:id="rId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E5D" w:rsidRDefault="00414E5D" w:rsidP="00CD14BB">
      <w:pPr>
        <w:spacing w:after="0" w:line="240" w:lineRule="auto"/>
      </w:pPr>
      <w:r>
        <w:separator/>
      </w:r>
    </w:p>
  </w:endnote>
  <w:endnote w:type="continuationSeparator" w:id="0">
    <w:p w:rsidR="00414E5D" w:rsidRDefault="00414E5D"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E5D" w:rsidRDefault="00414E5D" w:rsidP="00CD14BB">
      <w:pPr>
        <w:spacing w:after="0" w:line="240" w:lineRule="auto"/>
      </w:pPr>
      <w:r>
        <w:separator/>
      </w:r>
    </w:p>
  </w:footnote>
  <w:footnote w:type="continuationSeparator" w:id="0">
    <w:p w:rsidR="00414E5D" w:rsidRDefault="00414E5D"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BB" w:rsidRPr="004D10A7" w:rsidRDefault="00CD14BB">
    <w:pPr>
      <w:pStyle w:val="Header"/>
      <w:rPr>
        <w:rFonts w:ascii="Tahoma" w:hAnsi="Tahoma" w:cs="Tahoma"/>
        <w:sz w:val="24"/>
      </w:rPr>
    </w:pPr>
    <w:r w:rsidRPr="004D10A7">
      <w:rPr>
        <w:rFonts w:ascii="Tahoma" w:hAnsi="Tahoma" w:cs="Tahoma"/>
        <w:sz w:val="24"/>
      </w:rPr>
      <w:t>Morton Primary School –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A355A"/>
    <w:multiLevelType w:val="hybridMultilevel"/>
    <w:tmpl w:val="A61AE5A4"/>
    <w:lvl w:ilvl="0" w:tplc="940068CA">
      <w:start w:val="1"/>
      <w:numFmt w:val="decimal"/>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EF24E1"/>
    <w:multiLevelType w:val="hybridMultilevel"/>
    <w:tmpl w:val="2BF49024"/>
    <w:lvl w:ilvl="0" w:tplc="ED64D0AE">
      <w:start w:val="1"/>
      <w:numFmt w:val="decimal"/>
      <w:lvlText w:val="%1."/>
      <w:lvlJc w:val="left"/>
      <w:pPr>
        <w:ind w:left="1092" w:hanging="360"/>
      </w:pPr>
      <w:rPr>
        <w:rFonts w:hint="default"/>
      </w:r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2" w15:restartNumberingAfterBreak="0">
    <w:nsid w:val="782F73C1"/>
    <w:multiLevelType w:val="multilevel"/>
    <w:tmpl w:val="E276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B06F6"/>
    <w:rsid w:val="000C2871"/>
    <w:rsid w:val="001C02C7"/>
    <w:rsid w:val="00212D65"/>
    <w:rsid w:val="002B071E"/>
    <w:rsid w:val="003F1004"/>
    <w:rsid w:val="00414E5D"/>
    <w:rsid w:val="004D10A7"/>
    <w:rsid w:val="00506FFB"/>
    <w:rsid w:val="00596000"/>
    <w:rsid w:val="005A4B53"/>
    <w:rsid w:val="006C1190"/>
    <w:rsid w:val="00707AD7"/>
    <w:rsid w:val="0075796C"/>
    <w:rsid w:val="007B60F2"/>
    <w:rsid w:val="008328F4"/>
    <w:rsid w:val="00952358"/>
    <w:rsid w:val="00A4068F"/>
    <w:rsid w:val="00AE4872"/>
    <w:rsid w:val="00C20F25"/>
    <w:rsid w:val="00C262A2"/>
    <w:rsid w:val="00CD14BB"/>
    <w:rsid w:val="00D73333"/>
    <w:rsid w:val="00E64BB4"/>
    <w:rsid w:val="00F11CCB"/>
    <w:rsid w:val="00F15965"/>
    <w:rsid w:val="00F36969"/>
    <w:rsid w:val="00F810E9"/>
    <w:rsid w:val="00F8357C"/>
    <w:rsid w:val="00FA0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customStyle="1" w:styleId="Default">
    <w:name w:val="Default"/>
    <w:rsid w:val="00707AD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64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2</cp:revision>
  <dcterms:created xsi:type="dcterms:W3CDTF">2021-05-06T12:52:00Z</dcterms:created>
  <dcterms:modified xsi:type="dcterms:W3CDTF">2021-05-06T12:52:00Z</dcterms:modified>
</cp:coreProperties>
</file>