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2D382E1E"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9454AD" w:rsidRPr="003C6887" w:rsidRDefault="009454AD" w:rsidP="006536E5">
                            <w:pPr>
                              <w:rPr>
                                <w:color w:val="2F3033"/>
                                <w:sz w:val="20"/>
                                <w:szCs w:val="20"/>
                              </w:rPr>
                            </w:pPr>
                            <w:r w:rsidRPr="003C6887">
                              <w:rPr>
                                <w:color w:val="2F3033"/>
                                <w:sz w:val="20"/>
                                <w:szCs w:val="20"/>
                              </w:rPr>
                              <w:t>Internal use only</w:t>
                            </w:r>
                          </w:p>
                          <w:p w14:paraId="6F62D3B8" w14:textId="77777777" w:rsidR="009454AD" w:rsidRPr="003C6887" w:rsidRDefault="009454AD" w:rsidP="006536E5">
                            <w:pPr>
                              <w:rPr>
                                <w:color w:val="2F3033"/>
                                <w:sz w:val="20"/>
                                <w:szCs w:val="20"/>
                              </w:rPr>
                            </w:pPr>
                            <w:r w:rsidRPr="003C6887">
                              <w:rPr>
                                <w:color w:val="2F3033"/>
                                <w:sz w:val="20"/>
                                <w:szCs w:val="20"/>
                              </w:rPr>
                              <w:t xml:space="preserve">Reference no:  </w:t>
                            </w:r>
                          </w:p>
                          <w:p w14:paraId="3D612DD5" w14:textId="77777777" w:rsidR="009454AD" w:rsidRPr="003C6887" w:rsidRDefault="009454AD"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9454AD" w:rsidRPr="003C6887" w:rsidRDefault="009454AD" w:rsidP="006536E5">
                      <w:pPr>
                        <w:rPr>
                          <w:color w:val="2F3033"/>
                          <w:sz w:val="20"/>
                          <w:szCs w:val="20"/>
                        </w:rPr>
                      </w:pPr>
                      <w:r w:rsidRPr="003C6887">
                        <w:rPr>
                          <w:color w:val="2F3033"/>
                          <w:sz w:val="20"/>
                          <w:szCs w:val="20"/>
                        </w:rPr>
                        <w:t>Internal use only</w:t>
                      </w:r>
                    </w:p>
                    <w:p w14:paraId="6F62D3B8" w14:textId="77777777" w:rsidR="009454AD" w:rsidRPr="003C6887" w:rsidRDefault="009454AD" w:rsidP="006536E5">
                      <w:pPr>
                        <w:rPr>
                          <w:color w:val="2F3033"/>
                          <w:sz w:val="20"/>
                          <w:szCs w:val="20"/>
                        </w:rPr>
                      </w:pPr>
                      <w:r w:rsidRPr="003C6887">
                        <w:rPr>
                          <w:color w:val="2F3033"/>
                          <w:sz w:val="20"/>
                          <w:szCs w:val="20"/>
                        </w:rPr>
                        <w:t xml:space="preserve">Reference no:  </w:t>
                      </w:r>
                    </w:p>
                    <w:p w14:paraId="3D612DD5" w14:textId="77777777" w:rsidR="009454AD" w:rsidRPr="003C6887" w:rsidRDefault="009454AD" w:rsidP="006536E5">
                      <w:pPr>
                        <w:rPr>
                          <w:color w:val="2F3033"/>
                          <w:sz w:val="20"/>
                          <w:szCs w:val="20"/>
                        </w:rPr>
                      </w:pPr>
                      <w:r w:rsidRPr="003C6887">
                        <w:rPr>
                          <w:color w:val="2F3033"/>
                          <w:sz w:val="20"/>
                          <w:szCs w:val="20"/>
                        </w:rPr>
                        <w:t xml:space="preserve">Date received: </w:t>
                      </w:r>
                    </w:p>
                  </w:txbxContent>
                </v:textbox>
              </v:shape>
            </w:pict>
          </mc:Fallback>
        </mc:AlternateContent>
      </w:r>
      <w:r w:rsidR="009454AD">
        <w:rPr>
          <w:noProof/>
          <w:lang w:eastAsia="en-GB"/>
        </w:rPr>
        <w:drawing>
          <wp:anchor distT="0" distB="0" distL="114300" distR="114300" simplePos="0" relativeHeight="251679744" behindDoc="1" locked="0" layoutInCell="1" allowOverlap="1" wp14:anchorId="5F4DF08A" wp14:editId="4C11D9F4">
            <wp:simplePos x="0" y="0"/>
            <wp:positionH relativeFrom="column">
              <wp:posOffset>0</wp:posOffset>
            </wp:positionH>
            <wp:positionV relativeFrom="paragraph">
              <wp:posOffset>0</wp:posOffset>
            </wp:positionV>
            <wp:extent cx="1495425" cy="10545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054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9454AD" w:rsidRDefault="002642CE" w:rsidP="00C63B1F">
      <w:pPr>
        <w:pStyle w:val="Numberedheadings"/>
        <w:rPr>
          <w:color w:val="31849B" w:themeColor="accent5" w:themeShade="BF"/>
        </w:rPr>
      </w:pPr>
      <w:r w:rsidRPr="009454AD">
        <w:rPr>
          <w:color w:val="31849B" w:themeColor="accent5" w:themeShade="BF"/>
        </w:rPr>
        <w:t>Letter of Application</w:t>
      </w:r>
    </w:p>
    <w:p w14:paraId="7884FD53" w14:textId="77777777" w:rsidR="002642CE" w:rsidRPr="009454AD" w:rsidRDefault="002642CE" w:rsidP="003C6887">
      <w:pPr>
        <w:ind w:left="567"/>
        <w:rPr>
          <w:color w:val="auto"/>
        </w:rPr>
      </w:pPr>
      <w:r w:rsidRPr="009454AD">
        <w:rPr>
          <w:color w:val="auto"/>
        </w:rPr>
        <w:t>Please enclose a letter of application. Please refer to the applicant information pack which may include instructions on how to complete the letter of application.</w:t>
      </w:r>
    </w:p>
    <w:p w14:paraId="20F74A5F" w14:textId="77777777" w:rsidR="002642CE" w:rsidRPr="009454AD" w:rsidRDefault="002642CE" w:rsidP="00C63B1F">
      <w:pPr>
        <w:pStyle w:val="Numberedheadings"/>
        <w:rPr>
          <w:color w:val="31849B" w:themeColor="accent5" w:themeShade="BF"/>
        </w:rPr>
      </w:pPr>
      <w:r w:rsidRPr="009454AD">
        <w:rPr>
          <w:color w:val="31849B" w:themeColor="accent5" w:themeShade="BF"/>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454AD" w:rsidRDefault="00956D13" w:rsidP="00C63B1F">
      <w:pPr>
        <w:pStyle w:val="Numberedheadings"/>
        <w:rPr>
          <w:color w:val="31849B" w:themeColor="accent5" w:themeShade="BF"/>
        </w:rPr>
      </w:pPr>
      <w:r w:rsidRPr="009454AD">
        <w:rPr>
          <w:color w:val="31849B" w:themeColor="accent5" w:themeShade="BF"/>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9454AD" w:rsidRDefault="00885E5F" w:rsidP="00C63B1F">
      <w:pPr>
        <w:pStyle w:val="Numberedheadings"/>
        <w:rPr>
          <w:color w:val="31849B" w:themeColor="accent5" w:themeShade="BF"/>
        </w:rPr>
      </w:pPr>
      <w:r w:rsidRPr="009454AD">
        <w:rPr>
          <w:color w:val="31849B" w:themeColor="accent5" w:themeShade="BF"/>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9454AD" w:rsidRDefault="00A6613D" w:rsidP="00C63B1F">
      <w:pPr>
        <w:pStyle w:val="Numberedheadings"/>
        <w:rPr>
          <w:color w:val="31849B" w:themeColor="accent5" w:themeShade="BF"/>
        </w:rPr>
      </w:pPr>
      <w:r w:rsidRPr="009454AD">
        <w:rPr>
          <w:color w:val="31849B" w:themeColor="accent5" w:themeShade="BF"/>
        </w:rPr>
        <w:t xml:space="preserve">Further or </w:t>
      </w:r>
      <w:r w:rsidR="00885E5F" w:rsidRPr="009454AD">
        <w:rPr>
          <w:color w:val="31849B" w:themeColor="accent5" w:themeShade="BF"/>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9454AD" w:rsidRDefault="004334E6" w:rsidP="00C63B1F">
      <w:pPr>
        <w:pStyle w:val="Numberedheadings"/>
        <w:rPr>
          <w:color w:val="31849B" w:themeColor="accent5" w:themeShade="BF"/>
        </w:rPr>
      </w:pPr>
      <w:r w:rsidRPr="009454AD">
        <w:rPr>
          <w:color w:val="31849B" w:themeColor="accent5" w:themeShade="BF"/>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9454AD" w:rsidRDefault="009454AD"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9454AD" w:rsidRDefault="009454AD"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9454AD" w:rsidRDefault="003D4A04" w:rsidP="00C63B1F">
      <w:pPr>
        <w:pStyle w:val="Numberedheadings"/>
        <w:rPr>
          <w:color w:val="31849B" w:themeColor="accent5" w:themeShade="BF"/>
        </w:rPr>
      </w:pPr>
      <w:r w:rsidRPr="009454AD">
        <w:rPr>
          <w:color w:val="31849B" w:themeColor="accent5" w:themeShade="BF"/>
        </w:rPr>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9454AD" w:rsidRDefault="003D4A04" w:rsidP="00B50F44">
      <w:pPr>
        <w:pStyle w:val="Hyperlinks"/>
        <w:ind w:left="567"/>
        <w:rPr>
          <w:color w:val="31849B" w:themeColor="accent5" w:themeShade="BF"/>
        </w:rPr>
      </w:pPr>
      <w:r w:rsidRPr="009454AD">
        <w:rPr>
          <w:color w:val="31849B" w:themeColor="accent5" w:themeShade="BF"/>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9454AD" w:rsidRDefault="003D4A04" w:rsidP="00B50F44">
      <w:pPr>
        <w:pStyle w:val="Hyperlinks"/>
        <w:ind w:left="567"/>
        <w:rPr>
          <w:color w:val="31849B" w:themeColor="accent5" w:themeShade="BF"/>
        </w:rPr>
      </w:pPr>
      <w:r w:rsidRPr="009454AD">
        <w:rPr>
          <w:color w:val="31849B" w:themeColor="accent5" w:themeShade="BF"/>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9454AD" w:rsidRDefault="00CB63F6" w:rsidP="00C63B1F">
      <w:pPr>
        <w:pStyle w:val="Numberedheadings"/>
        <w:rPr>
          <w:color w:val="31849B" w:themeColor="accent5" w:themeShade="BF"/>
        </w:rPr>
      </w:pPr>
      <w:r w:rsidRPr="009454AD">
        <w:rPr>
          <w:color w:val="31849B" w:themeColor="accent5" w:themeShade="BF"/>
        </w:rPr>
        <w:t>Reference D</w:t>
      </w:r>
      <w:r w:rsidR="00C349AE" w:rsidRPr="009454AD">
        <w:rPr>
          <w:color w:val="31849B" w:themeColor="accent5" w:themeShade="BF"/>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9454AD" w:rsidRDefault="003D4A04" w:rsidP="00C63B1F">
      <w:pPr>
        <w:pStyle w:val="Numberedheadings"/>
        <w:rPr>
          <w:color w:val="31849B" w:themeColor="accent5" w:themeShade="BF"/>
        </w:rPr>
      </w:pPr>
      <w:r w:rsidRPr="009454AD">
        <w:rPr>
          <w:color w:val="31849B" w:themeColor="accent5" w:themeShade="BF"/>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9454AD" w:rsidRDefault="00916A50" w:rsidP="00C63B1F">
      <w:pPr>
        <w:pStyle w:val="Numberedheadings"/>
        <w:rPr>
          <w:color w:val="31849B" w:themeColor="accent5" w:themeShade="BF"/>
        </w:rPr>
      </w:pPr>
      <w:r w:rsidRPr="009454AD">
        <w:rPr>
          <w:color w:val="31849B" w:themeColor="accent5" w:themeShade="BF"/>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9454AD" w:rsidRDefault="00126A82" w:rsidP="00C63B1F">
      <w:pPr>
        <w:pStyle w:val="Numberedheadings"/>
        <w:rPr>
          <w:color w:val="31849B" w:themeColor="accent5" w:themeShade="BF"/>
        </w:rPr>
      </w:pPr>
      <w:r w:rsidRPr="009454AD">
        <w:rPr>
          <w:color w:val="31849B" w:themeColor="accent5" w:themeShade="BF"/>
        </w:rPr>
        <w:t xml:space="preserve">Data Protection – Data Protection Act 2018 and </w:t>
      </w:r>
      <w:r w:rsidR="00CC732D" w:rsidRPr="009454AD">
        <w:rPr>
          <w:color w:val="31849B" w:themeColor="accent5" w:themeShade="BF"/>
        </w:rPr>
        <w:t xml:space="preserve">General Data Protection Regulation </w:t>
      </w:r>
      <w:r w:rsidR="001D6218" w:rsidRPr="009454AD">
        <w:rPr>
          <w:color w:val="31849B" w:themeColor="accent5" w:themeShade="BF"/>
        </w:rPr>
        <w:t xml:space="preserve">2018 </w:t>
      </w:r>
      <w:r w:rsidR="00CC732D" w:rsidRPr="009454AD">
        <w:rPr>
          <w:color w:val="31849B" w:themeColor="accent5" w:themeShade="BF"/>
        </w:rPr>
        <w:t>(GDPR)</w:t>
      </w:r>
    </w:p>
    <w:p w14:paraId="3E98DA9C" w14:textId="3E2636B9"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9454AD">
        <w:rPr>
          <w:color w:val="auto"/>
        </w:rPr>
        <w:t xml:space="preserve">our </w:t>
      </w:r>
      <w:r w:rsidR="006F366C" w:rsidRPr="009454AD">
        <w:rPr>
          <w:rStyle w:val="HyperlinksChar"/>
          <w:color w:val="auto"/>
        </w:rPr>
        <w:t>Privacy Notice</w:t>
      </w:r>
      <w:r w:rsidR="009454AD" w:rsidRPr="009454AD">
        <w:rPr>
          <w:rStyle w:val="HyperlinksChar"/>
          <w:color w:val="auto"/>
        </w:rPr>
        <w:t xml:space="preserve"> for Job Applicants</w:t>
      </w:r>
      <w:r w:rsidR="006F366C" w:rsidRPr="009454AD">
        <w:rPr>
          <w:color w:val="auto"/>
        </w:rPr>
        <w:t xml:space="preserve"> and </w:t>
      </w:r>
      <w:r w:rsidR="009454AD" w:rsidRPr="009454AD">
        <w:rPr>
          <w:color w:val="auto"/>
        </w:rPr>
        <w:t>Records</w:t>
      </w:r>
      <w:r w:rsidR="006F366C" w:rsidRPr="009454AD">
        <w:rPr>
          <w:rStyle w:val="HyperlinksChar"/>
          <w:color w:val="auto"/>
        </w:rPr>
        <w:t xml:space="preserve"> Retention Policy</w:t>
      </w:r>
      <w:r w:rsidR="00806EAE" w:rsidRPr="009454AD">
        <w:rPr>
          <w:color w:val="auto"/>
        </w:rPr>
        <w:t xml:space="preserve"> which </w:t>
      </w:r>
      <w:r w:rsidR="00806EAE" w:rsidRPr="001F7DA1">
        <w:rPr>
          <w:color w:val="2F3033"/>
        </w:rPr>
        <w:t xml:space="preserve">can be found on </w:t>
      </w:r>
      <w:r w:rsidR="00EA0258">
        <w:rPr>
          <w:color w:val="2F3033"/>
        </w:rPr>
        <w:t>The Active Learning Trust’s</w:t>
      </w:r>
      <w:r w:rsidR="00806EAE" w:rsidRPr="001F7DA1">
        <w:rPr>
          <w:color w:val="2F3033"/>
        </w:rPr>
        <w:t xml:space="preserve"> </w:t>
      </w:r>
      <w:hyperlink r:id="rId11" w:history="1">
        <w:r w:rsidR="00806EAE" w:rsidRPr="00EA0258">
          <w:rPr>
            <w:rStyle w:val="Hyperlink"/>
          </w:rPr>
          <w:t>we</w:t>
        </w:r>
        <w:r w:rsidR="00806EAE" w:rsidRPr="00EA0258">
          <w:rPr>
            <w:rStyle w:val="Hyperlink"/>
          </w:rPr>
          <w:t>b</w:t>
        </w:r>
        <w:r w:rsidR="00806EAE" w:rsidRPr="00EA0258">
          <w:rPr>
            <w:rStyle w:val="Hyperlink"/>
          </w:rPr>
          <w:t>site</w:t>
        </w:r>
      </w:hyperlink>
      <w:r w:rsidR="00806EAE" w:rsidRPr="00D010DE">
        <w:t xml:space="preserve">. </w:t>
      </w:r>
    </w:p>
    <w:p w14:paraId="481D739A" w14:textId="77777777" w:rsidR="009454AD" w:rsidRPr="009454AD" w:rsidRDefault="00CC732D" w:rsidP="00D010DE">
      <w:pPr>
        <w:ind w:left="567"/>
        <w:rPr>
          <w:color w:val="auto"/>
        </w:rPr>
      </w:pPr>
      <w:r w:rsidRPr="001F7DA1">
        <w:rPr>
          <w:color w:val="2F3033"/>
        </w:rPr>
        <w:t xml:space="preserve">The person responsible for Data Protection in our organisation is </w:t>
      </w:r>
      <w:r w:rsidR="009454AD">
        <w:rPr>
          <w:color w:val="2F3033"/>
        </w:rPr>
        <w:t>Caroline Driver</w:t>
      </w:r>
      <w:r w:rsidRPr="00D010DE">
        <w:rPr>
          <w:color w:val="FF4874"/>
        </w:rPr>
        <w:t xml:space="preserve"> </w:t>
      </w:r>
      <w:r w:rsidRPr="001F7DA1">
        <w:rPr>
          <w:color w:val="2F3033"/>
        </w:rPr>
        <w:t xml:space="preserve">and you can contact </w:t>
      </w:r>
      <w:r w:rsidR="009454AD">
        <w:rPr>
          <w:color w:val="2F3033"/>
        </w:rPr>
        <w:t>her</w:t>
      </w:r>
      <w:r w:rsidRPr="001F7DA1">
        <w:rPr>
          <w:color w:val="2F3033"/>
        </w:rPr>
        <w:t xml:space="preserve"> with any questions relating to our handling of your data.  You can </w:t>
      </w:r>
      <w:r w:rsidRPr="009454AD">
        <w:rPr>
          <w:color w:val="auto"/>
        </w:rPr>
        <w:t xml:space="preserve">contact </w:t>
      </w:r>
      <w:r w:rsidR="009454AD" w:rsidRPr="009454AD">
        <w:rPr>
          <w:color w:val="auto"/>
        </w:rPr>
        <w:t>her</w:t>
      </w:r>
      <w:r w:rsidRPr="009454AD">
        <w:rPr>
          <w:color w:val="auto"/>
        </w:rPr>
        <w:t xml:space="preserve"> by email</w:t>
      </w:r>
      <w:r w:rsidR="009454AD" w:rsidRPr="009454AD">
        <w:rPr>
          <w:color w:val="auto"/>
        </w:rPr>
        <w:t>:</w:t>
      </w:r>
    </w:p>
    <w:p w14:paraId="0907598F" w14:textId="35A2ED21" w:rsidR="00CC732D" w:rsidRDefault="00EA0258" w:rsidP="00D010DE">
      <w:pPr>
        <w:ind w:left="567"/>
        <w:rPr>
          <w:color w:val="2F3033"/>
        </w:rPr>
      </w:pPr>
      <w:hyperlink r:id="rId12" w:history="1">
        <w:r w:rsidRPr="004C2A3B">
          <w:rPr>
            <w:rStyle w:val="Hyperlink"/>
          </w:rPr>
          <w:t>caroline.driver@activelearningtrust.org</w:t>
        </w:r>
      </w:hyperlink>
      <w:r w:rsidR="009454AD">
        <w:rPr>
          <w:color w:val="2F3033"/>
        </w:rPr>
        <w:t xml:space="preserve"> </w:t>
      </w:r>
    </w:p>
    <w:p w14:paraId="1F4E0C69" w14:textId="77777777" w:rsidR="009454AD" w:rsidRPr="00CC732D" w:rsidRDefault="009454AD" w:rsidP="00D010DE">
      <w:pPr>
        <w:ind w:left="567"/>
        <w:rPr>
          <w:color w:val="548DD4" w:themeColor="text2" w:themeTint="99"/>
        </w:rPr>
      </w:pP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5DAAA323"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EA0258" w:rsidRPr="00EA0258">
          <w:rPr>
            <w:rStyle w:val="Hyperlink"/>
          </w:rPr>
          <w:t>we</w:t>
        </w:r>
        <w:r w:rsidR="00EA0258" w:rsidRPr="00EA0258">
          <w:rPr>
            <w:rStyle w:val="Hyperlink"/>
          </w:rPr>
          <w:t>b</w:t>
        </w:r>
        <w:r w:rsidR="00EA0258" w:rsidRPr="00EA0258">
          <w:rPr>
            <w:rStyle w:val="Hyperlink"/>
          </w:rPr>
          <w:t>site</w:t>
        </w:r>
      </w:hyperlink>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9454AD" w:rsidRDefault="00CC732D" w:rsidP="00C63B1F">
      <w:pPr>
        <w:pStyle w:val="Numberedheadings"/>
        <w:rPr>
          <w:color w:val="31849B" w:themeColor="accent5" w:themeShade="BF"/>
        </w:rPr>
      </w:pPr>
      <w:r w:rsidRPr="009454AD">
        <w:rPr>
          <w:color w:val="31849B" w:themeColor="accent5" w:themeShade="BF"/>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EA0258" w:rsidRDefault="00916A50" w:rsidP="00C63B1F">
      <w:pPr>
        <w:pStyle w:val="Numberedheadings"/>
        <w:rPr>
          <w:color w:val="31849B" w:themeColor="accent5" w:themeShade="BF"/>
        </w:rPr>
      </w:pPr>
      <w:r w:rsidRPr="00EA0258">
        <w:rPr>
          <w:color w:val="31849B" w:themeColor="accent5" w:themeShade="BF"/>
        </w:rP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EA0258" w:rsidRDefault="00916A50" w:rsidP="006536E5">
      <w:pPr>
        <w:pStyle w:val="Section-Level1"/>
        <w:rPr>
          <w:rFonts w:asciiTheme="minorHAnsi" w:hAnsiTheme="minorHAnsi" w:cstheme="minorHAnsi"/>
          <w:color w:val="31849B" w:themeColor="accent5" w:themeShade="BF"/>
        </w:rPr>
      </w:pPr>
      <w:r w:rsidRPr="00EA0258">
        <w:rPr>
          <w:rFonts w:asciiTheme="minorHAnsi" w:hAnsiTheme="minorHAnsi" w:cstheme="minorHAnsi"/>
          <w:color w:val="31849B" w:themeColor="accent5" w:themeShade="BF"/>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9454A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bookmarkStart w:id="0" w:name="_GoBack"/>
      <w:bookmarkEnd w:id="0"/>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9454AD" w:rsidRDefault="009454AD" w:rsidP="006536E5">
      <w:r>
        <w:separator/>
      </w:r>
    </w:p>
  </w:endnote>
  <w:endnote w:type="continuationSeparator" w:id="0">
    <w:p w14:paraId="48C3FDAA" w14:textId="77777777" w:rsidR="009454AD" w:rsidRDefault="009454AD"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9454AD" w:rsidRDefault="009454AD" w:rsidP="006536E5">
    <w:pPr>
      <w:pStyle w:val="Footer"/>
    </w:pPr>
    <w:r>
      <w:t>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9454AD" w:rsidRDefault="009454AD" w:rsidP="006536E5">
      <w:r>
        <w:separator/>
      </w:r>
    </w:p>
  </w:footnote>
  <w:footnote w:type="continuationSeparator" w:id="0">
    <w:p w14:paraId="56D69287" w14:textId="77777777" w:rsidR="009454AD" w:rsidRDefault="009454AD"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454AD"/>
    <w:rsid w:val="00953B20"/>
    <w:rsid w:val="00956D13"/>
    <w:rsid w:val="00966F7E"/>
    <w:rsid w:val="00981A37"/>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0258"/>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driver@activelearning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learningtrust.org/about/information-govern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3630-8B77-426C-ACFF-EA0D03ED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48645C61</Template>
  <TotalTime>0</TotalTime>
  <Pages>12</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S Kerr</cp:lastModifiedBy>
  <cp:revision>2</cp:revision>
  <cp:lastPrinted>2017-09-19T10:34:00Z</cp:lastPrinted>
  <dcterms:created xsi:type="dcterms:W3CDTF">2020-12-03T13:20:00Z</dcterms:created>
  <dcterms:modified xsi:type="dcterms:W3CDTF">2020-12-03T13:20:00Z</dcterms:modified>
</cp:coreProperties>
</file>