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861" w:rsidRDefault="00C17861">
      <w:pPr>
        <w:pStyle w:val="Heading2"/>
        <w:spacing w:before="0"/>
        <w:jc w:val="both"/>
        <w:rPr>
          <w:rFonts w:ascii="Happy Monkey" w:eastAsia="Happy Monkey" w:hAnsi="Happy Monkey" w:cs="Happy Monkey"/>
        </w:rPr>
      </w:pPr>
      <w:bookmarkStart w:id="0" w:name="_snhvjsjlxpw3" w:colFirst="0" w:colLast="0"/>
      <w:bookmarkEnd w:id="0"/>
    </w:p>
    <w:p w:rsidR="00C17861" w:rsidRDefault="00C17861">
      <w:pPr>
        <w:pStyle w:val="Heading2"/>
        <w:spacing w:before="0"/>
        <w:jc w:val="both"/>
        <w:rPr>
          <w:rFonts w:ascii="Happy Monkey" w:eastAsia="Happy Monkey" w:hAnsi="Happy Monkey" w:cs="Happy Monkey"/>
        </w:rPr>
      </w:pPr>
    </w:p>
    <w:p w:rsidR="00C17861" w:rsidRDefault="00C17861">
      <w:pPr>
        <w:pStyle w:val="Heading2"/>
        <w:spacing w:before="0"/>
        <w:jc w:val="both"/>
        <w:rPr>
          <w:rFonts w:asciiTheme="majorHAnsi" w:eastAsia="Happy Monkey" w:hAnsiTheme="majorHAnsi" w:cstheme="majorHAnsi"/>
        </w:rPr>
      </w:pPr>
      <w:r>
        <w:rPr>
          <w:rFonts w:asciiTheme="majorHAnsi" w:eastAsia="Happy Monkey" w:hAnsiTheme="majorHAnsi" w:cstheme="majorHAnsi"/>
        </w:rPr>
        <w:t>This should keep you busy over the coming weeks:</w:t>
      </w:r>
    </w:p>
    <w:p w:rsidR="00C17861" w:rsidRDefault="00C17861" w:rsidP="00C17861"/>
    <w:p w:rsidR="00C17861" w:rsidRDefault="00C17861" w:rsidP="00C17861">
      <w:r>
        <w:t>Try all the research and listening exercises in the booklet.</w:t>
      </w:r>
    </w:p>
    <w:p w:rsidR="00C17861" w:rsidRDefault="00C17861" w:rsidP="00C17861">
      <w:r>
        <w:t>If you are lucky enough to be able to try any of the practical activities, have a go.</w:t>
      </w:r>
    </w:p>
    <w:p w:rsidR="00C17861" w:rsidRDefault="00F9110B" w:rsidP="00C17861">
      <w:r>
        <w:t>Make a presentation on Women in Music. Further research: - BBC Radiophonic Workshop – Delia Derbyshire, Daphne Oram, Elizabeth Parker. Lots of clips on Youtube</w:t>
      </w:r>
    </w:p>
    <w:p w:rsidR="00C17861" w:rsidRPr="00C17861" w:rsidRDefault="00C17861" w:rsidP="00C17861">
      <w:r>
        <w:t xml:space="preserve">If you have a keyboard, piano or other instrument, have a go at the music included at the end (pieces we have been working on in class) </w:t>
      </w:r>
    </w:p>
    <w:p w:rsidR="00C17861" w:rsidRDefault="00C17861">
      <w:pPr>
        <w:pStyle w:val="Heading2"/>
        <w:spacing w:before="0"/>
        <w:jc w:val="both"/>
        <w:rPr>
          <w:rFonts w:ascii="Happy Monkey" w:eastAsia="Happy Monkey" w:hAnsi="Happy Monkey" w:cs="Happy Monkey"/>
        </w:rPr>
      </w:pPr>
    </w:p>
    <w:p w:rsidR="00F9110B" w:rsidRDefault="00F9110B">
      <w:pPr>
        <w:pStyle w:val="Heading2"/>
        <w:spacing w:before="0"/>
        <w:jc w:val="both"/>
        <w:rPr>
          <w:rFonts w:ascii="Happy Monkey" w:eastAsia="Happy Monkey" w:hAnsi="Happy Monkey" w:cs="Happy Monkey"/>
        </w:rPr>
      </w:pPr>
    </w:p>
    <w:p w:rsidR="00B15E01" w:rsidRDefault="00C17861">
      <w:pPr>
        <w:pStyle w:val="Heading2"/>
        <w:spacing w:before="0"/>
        <w:jc w:val="both"/>
        <w:rPr>
          <w:rFonts w:ascii="Happy Monkey" w:eastAsia="Happy Monkey" w:hAnsi="Happy Monkey" w:cs="Happy Monkey"/>
        </w:rPr>
      </w:pPr>
      <w:r>
        <w:rPr>
          <w:rFonts w:ascii="Happy Monkey" w:eastAsia="Happy Monkey" w:hAnsi="Happy Monkey" w:cs="Happy Monkey"/>
        </w:rPr>
        <w:t>UNIT 16 – VOCABULARY</w:t>
      </w:r>
    </w:p>
    <w:p w:rsidR="00B15E01" w:rsidRDefault="00B15E01"/>
    <w:tbl>
      <w:tblPr>
        <w:tblStyle w:val="a"/>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8670"/>
      </w:tblGrid>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canon</w:t>
            </w:r>
          </w:p>
        </w:tc>
        <w:tc>
          <w:tcPr>
            <w:tcW w:w="8670" w:type="dxa"/>
          </w:tcPr>
          <w:p w:rsidR="00B15E01" w:rsidRDefault="00C17861">
            <w:pPr>
              <w:jc w:val="both"/>
              <w:rPr>
                <w:rFonts w:ascii="Nunito" w:eastAsia="Nunito" w:hAnsi="Nunito" w:cs="Nunito"/>
                <w:sz w:val="20"/>
                <w:szCs w:val="20"/>
              </w:rPr>
            </w:pPr>
            <w:r>
              <w:rPr>
                <w:rFonts w:ascii="Nunito" w:eastAsia="Nunito" w:hAnsi="Nunito" w:cs="Nunito"/>
                <w:sz w:val="20"/>
                <w:szCs w:val="20"/>
              </w:rPr>
              <w:t>where two or more instruments, voices or sounds play the same music, but starting at different times</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chamber</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a smaller group of musicians playing together, much less than in an orchestra</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concerto</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a piece of music with a featured soloist</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contemporary music</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modern music, mainly considered the late 1900’s+</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counterpoint</w:t>
            </w:r>
          </w:p>
        </w:tc>
        <w:tc>
          <w:tcPr>
            <w:tcW w:w="8670" w:type="dxa"/>
          </w:tcPr>
          <w:p w:rsidR="00B15E01" w:rsidRDefault="00C17861">
            <w:pPr>
              <w:rPr>
                <w:rFonts w:ascii="Nunito" w:eastAsia="Nunito" w:hAnsi="Nunito" w:cs="Nunito"/>
                <w:sz w:val="20"/>
                <w:szCs w:val="20"/>
              </w:rPr>
            </w:pPr>
            <w:r>
              <w:rPr>
                <w:rFonts w:ascii="Nunito" w:eastAsia="Nunito" w:hAnsi="Nunito" w:cs="Nunito"/>
                <w:color w:val="222222"/>
                <w:sz w:val="20"/>
                <w:szCs w:val="20"/>
                <w:highlight w:val="white"/>
              </w:rPr>
              <w:t>relationship between different musical lines that are harmonically interdependent (polyphony) yet independent in rhythm and contour.</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electro-acoustic</w:t>
            </w:r>
          </w:p>
        </w:tc>
        <w:tc>
          <w:tcPr>
            <w:tcW w:w="8670" w:type="dxa"/>
          </w:tcPr>
          <w:p w:rsidR="00B15E01" w:rsidRDefault="00C17861">
            <w:pPr>
              <w:rPr>
                <w:rFonts w:ascii="Nunito" w:eastAsia="Nunito" w:hAnsi="Nunito" w:cs="Nunito"/>
                <w:sz w:val="20"/>
                <w:szCs w:val="20"/>
              </w:rPr>
            </w:pPr>
            <w:r>
              <w:rPr>
                <w:rFonts w:ascii="Nunito" w:eastAsia="Nunito" w:hAnsi="Nunito" w:cs="Nunito"/>
                <w:color w:val="222222"/>
                <w:sz w:val="20"/>
                <w:szCs w:val="20"/>
                <w:highlight w:val="white"/>
              </w:rPr>
              <w:t>the use of electric sound production in composition</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graphic score</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using drawings, marks or images to write down music</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harmonising</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to sing the melody but at a different pitch to the tune</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prodigy</w:t>
            </w:r>
          </w:p>
        </w:tc>
        <w:tc>
          <w:tcPr>
            <w:tcW w:w="8670" w:type="dxa"/>
          </w:tcPr>
          <w:p w:rsidR="00B15E01" w:rsidRDefault="00C17861">
            <w:pPr>
              <w:rPr>
                <w:rFonts w:ascii="Nunito" w:eastAsia="Nunito" w:hAnsi="Nunito" w:cs="Nunito"/>
                <w:sz w:val="20"/>
                <w:szCs w:val="20"/>
              </w:rPr>
            </w:pPr>
            <w:r>
              <w:rPr>
                <w:rFonts w:ascii="Nunito" w:eastAsia="Nunito" w:hAnsi="Nunito" w:cs="Nunito"/>
                <w:sz w:val="20"/>
                <w:szCs w:val="20"/>
              </w:rPr>
              <w:t>someone exceptionally gifted at an early age</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punk rock</w:t>
            </w:r>
          </w:p>
        </w:tc>
        <w:tc>
          <w:tcPr>
            <w:tcW w:w="8670" w:type="dxa"/>
          </w:tcPr>
          <w:p w:rsidR="00B15E01" w:rsidRDefault="00C17861">
            <w:pPr>
              <w:rPr>
                <w:rFonts w:ascii="Nunito" w:eastAsia="Nunito" w:hAnsi="Nunito" w:cs="Nunito"/>
                <w:sz w:val="20"/>
                <w:szCs w:val="20"/>
              </w:rPr>
            </w:pPr>
            <w:r>
              <w:rPr>
                <w:rFonts w:ascii="Nunito" w:eastAsia="Nunito" w:hAnsi="Nunito" w:cs="Nunito"/>
                <w:color w:val="222222"/>
                <w:sz w:val="20"/>
                <w:szCs w:val="20"/>
                <w:highlight w:val="white"/>
              </w:rPr>
              <w:t>a rock music genre that emerged in the mid-1970s in the United States, United Kingdom, and Australia</w:t>
            </w:r>
          </w:p>
        </w:tc>
      </w:tr>
      <w:tr w:rsidR="00B15E01">
        <w:tc>
          <w:tcPr>
            <w:tcW w:w="2010" w:type="dxa"/>
          </w:tcPr>
          <w:p w:rsidR="00B15E01" w:rsidRDefault="00C17861">
            <w:pPr>
              <w:rPr>
                <w:rFonts w:ascii="Nunito" w:eastAsia="Nunito" w:hAnsi="Nunito" w:cs="Nunito"/>
                <w:sz w:val="20"/>
                <w:szCs w:val="20"/>
              </w:rPr>
            </w:pPr>
            <w:r>
              <w:rPr>
                <w:rFonts w:ascii="Nunito" w:eastAsia="Nunito" w:hAnsi="Nunito" w:cs="Nunito"/>
                <w:sz w:val="20"/>
                <w:szCs w:val="20"/>
              </w:rPr>
              <w:t>Romantic Era</w:t>
            </w:r>
          </w:p>
        </w:tc>
        <w:tc>
          <w:tcPr>
            <w:tcW w:w="8670" w:type="dxa"/>
          </w:tcPr>
          <w:p w:rsidR="00B15E01" w:rsidRDefault="00C17861">
            <w:pPr>
              <w:rPr>
                <w:rFonts w:ascii="Nunito" w:eastAsia="Nunito" w:hAnsi="Nunito" w:cs="Nunito"/>
                <w:sz w:val="20"/>
                <w:szCs w:val="20"/>
              </w:rPr>
            </w:pPr>
            <w:r>
              <w:rPr>
                <w:rFonts w:ascii="Nunito" w:eastAsia="Nunito" w:hAnsi="Nunito" w:cs="Nunito"/>
                <w:color w:val="222222"/>
                <w:sz w:val="20"/>
                <w:szCs w:val="20"/>
                <w:highlight w:val="white"/>
              </w:rPr>
              <w:t>a stylistic movement in Western classical music associated with the period spanning the nineteenth century</w:t>
            </w:r>
          </w:p>
        </w:tc>
      </w:tr>
    </w:tbl>
    <w:p w:rsidR="00B15E01" w:rsidRDefault="00B15E01">
      <w:pPr>
        <w:widowControl w:val="0"/>
        <w:rPr>
          <w:rFonts w:ascii="Comic Sans MS" w:eastAsia="Comic Sans MS" w:hAnsi="Comic Sans MS" w:cs="Comic Sans MS"/>
          <w:sz w:val="16"/>
          <w:szCs w:val="16"/>
          <w:u w:val="single"/>
        </w:rPr>
      </w:pPr>
      <w:bookmarkStart w:id="1" w:name="_wtbl61z876g4" w:colFirst="0" w:colLast="0"/>
      <w:bookmarkEnd w:id="1"/>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B15E01" w:rsidRDefault="00B15E01">
      <w:pPr>
        <w:widowControl w:val="0"/>
        <w:ind w:left="113"/>
        <w:rPr>
          <w:rFonts w:ascii="Comic Sans MS" w:eastAsia="Comic Sans MS" w:hAnsi="Comic Sans MS" w:cs="Comic Sans MS"/>
          <w:sz w:val="16"/>
          <w:szCs w:val="16"/>
          <w:highlight w:val="yellow"/>
        </w:rPr>
      </w:pPr>
    </w:p>
    <w:p w:rsidR="00FB1A22" w:rsidRDefault="00FB1A22">
      <w:pPr>
        <w:pStyle w:val="Heading1"/>
        <w:rPr>
          <w:rFonts w:ascii="Comic Sans MS" w:eastAsia="Comic Sans MS" w:hAnsi="Comic Sans MS" w:cs="Comic Sans MS"/>
          <w:b w:val="0"/>
          <w:color w:val="auto"/>
          <w:sz w:val="16"/>
          <w:szCs w:val="16"/>
        </w:rPr>
      </w:pPr>
    </w:p>
    <w:p w:rsidR="00FB1A22" w:rsidRDefault="00FB1A22" w:rsidP="00FB1A22"/>
    <w:p w:rsidR="00FB1A22" w:rsidRPr="00FB1A22" w:rsidRDefault="00FB1A22" w:rsidP="00FB1A22">
      <w:bookmarkStart w:id="2" w:name="_GoBack"/>
      <w:bookmarkEnd w:id="2"/>
    </w:p>
    <w:p w:rsidR="00B15E01" w:rsidRDefault="00C17861">
      <w:pPr>
        <w:pStyle w:val="Heading1"/>
        <w:rPr>
          <w:rFonts w:ascii="Nunito" w:eastAsia="Nunito" w:hAnsi="Nunito" w:cs="Nunito"/>
          <w:u w:val="single"/>
        </w:rPr>
      </w:pPr>
      <w:r>
        <w:rPr>
          <w:rFonts w:ascii="Happy Monkey" w:eastAsia="Happy Monkey" w:hAnsi="Happy Monkey" w:cs="Happy Monkey"/>
        </w:rPr>
        <w:lastRenderedPageBreak/>
        <w:t>LESSONS 1 &amp; 2: Can I investigate various women in pop and classical music?</w:t>
      </w:r>
    </w:p>
    <w:p w:rsidR="00B15E01" w:rsidRDefault="00B15E01">
      <w:pPr>
        <w:spacing w:line="276" w:lineRule="auto"/>
        <w:rPr>
          <w:rFonts w:ascii="Nunito" w:eastAsia="Nunito" w:hAnsi="Nunito" w:cs="Nunito"/>
        </w:rPr>
      </w:pPr>
    </w:p>
    <w:p w:rsidR="00B15E01" w:rsidRDefault="00C17861">
      <w:pPr>
        <w:spacing w:line="276" w:lineRule="auto"/>
        <w:rPr>
          <w:rFonts w:ascii="Nunito" w:eastAsia="Nunito" w:hAnsi="Nunito" w:cs="Nunito"/>
        </w:rPr>
      </w:pPr>
      <w:r>
        <w:rPr>
          <w:rFonts w:ascii="Nunito" w:eastAsia="Nunito" w:hAnsi="Nunito" w:cs="Nunito"/>
        </w:rPr>
        <w:t xml:space="preserve">This term we will be investigating the importance of Women in Music. Today you will be listening to lots of different types, or genres of music. </w:t>
      </w:r>
    </w:p>
    <w:p w:rsidR="00B15E01" w:rsidRDefault="00C17861">
      <w:pPr>
        <w:spacing w:line="276" w:lineRule="auto"/>
        <w:rPr>
          <w:rFonts w:ascii="Nunito" w:eastAsia="Nunito" w:hAnsi="Nunito" w:cs="Nunito"/>
        </w:rPr>
      </w:pPr>
      <w:r>
        <w:rPr>
          <w:rFonts w:ascii="Nunito" w:eastAsia="Nunito" w:hAnsi="Nunito" w:cs="Nunito"/>
        </w:rPr>
        <w:t>You will need access to the internet for this lesson.</w:t>
      </w:r>
    </w:p>
    <w:p w:rsidR="00B15E01" w:rsidRDefault="00B15E01">
      <w:pPr>
        <w:spacing w:line="276" w:lineRule="auto"/>
        <w:rPr>
          <w:rFonts w:ascii="Nunito" w:eastAsia="Nunito" w:hAnsi="Nunito" w:cs="Nunito"/>
        </w:rPr>
      </w:pPr>
    </w:p>
    <w:p w:rsidR="00B15E01" w:rsidRDefault="00C17861">
      <w:pPr>
        <w:widowControl w:val="0"/>
        <w:numPr>
          <w:ilvl w:val="0"/>
          <w:numId w:val="10"/>
        </w:numPr>
        <w:rPr>
          <w:rFonts w:ascii="Nunito" w:eastAsia="Nunito" w:hAnsi="Nunito" w:cs="Nunito"/>
        </w:rPr>
      </w:pPr>
      <w:r>
        <w:rPr>
          <w:rFonts w:ascii="Nunito" w:eastAsia="Nunito" w:hAnsi="Nunito" w:cs="Nunito"/>
        </w:rPr>
        <w:t>Write down the names of any female pop music artists you know, or find online…</w:t>
      </w:r>
    </w:p>
    <w:p w:rsidR="00B15E01" w:rsidRDefault="00B15E01">
      <w:pPr>
        <w:widowControl w:val="0"/>
        <w:ind w:left="720"/>
        <w:rPr>
          <w:rFonts w:ascii="Nunito" w:eastAsia="Nunito" w:hAnsi="Nunito" w:cs="Nunito"/>
        </w:rPr>
      </w:pPr>
    </w:p>
    <w:p w:rsidR="00B15E01" w:rsidRDefault="00FB1A22">
      <w:pPr>
        <w:widowControl w:val="0"/>
        <w:spacing w:line="480" w:lineRule="auto"/>
        <w:rPr>
          <w:rFonts w:ascii="Nunito" w:eastAsia="Nunito" w:hAnsi="Nunito" w:cs="Nunito"/>
        </w:rPr>
      </w:pPr>
      <w:r>
        <w:pict>
          <v:rect id="_x0000_i1025"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26"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27"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28"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29"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0"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1"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2"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3"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4"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5" style="width:0;height:1.5pt" o:hralign="center" o:hrstd="t" o:hr="t" fillcolor="#a0a0a0" stroked="f"/>
        </w:pict>
      </w:r>
    </w:p>
    <w:p w:rsidR="00B15E01" w:rsidRDefault="00C17861">
      <w:pPr>
        <w:widowControl w:val="0"/>
        <w:numPr>
          <w:ilvl w:val="0"/>
          <w:numId w:val="10"/>
        </w:numPr>
        <w:rPr>
          <w:rFonts w:ascii="Nunito" w:eastAsia="Nunito" w:hAnsi="Nunito" w:cs="Nunito"/>
        </w:rPr>
      </w:pPr>
      <w:r>
        <w:rPr>
          <w:rFonts w:ascii="Nunito" w:eastAsia="Nunito" w:hAnsi="Nunito" w:cs="Nunito"/>
        </w:rPr>
        <w:t>Write down the names of any female CLASSICAL music artists you know, or find online…</w:t>
      </w:r>
    </w:p>
    <w:p w:rsidR="00B15E01" w:rsidRDefault="00B15E01">
      <w:pPr>
        <w:widowControl w:val="0"/>
        <w:rPr>
          <w:rFonts w:ascii="Nunito" w:eastAsia="Nunito" w:hAnsi="Nunito" w:cs="Nunito"/>
        </w:rPr>
      </w:pPr>
    </w:p>
    <w:p w:rsidR="00B15E01" w:rsidRDefault="00FB1A22">
      <w:pPr>
        <w:widowControl w:val="0"/>
        <w:spacing w:line="480" w:lineRule="auto"/>
        <w:rPr>
          <w:rFonts w:ascii="Nunito" w:eastAsia="Nunito" w:hAnsi="Nunito" w:cs="Nunito"/>
        </w:rPr>
      </w:pPr>
      <w:r>
        <w:pict>
          <v:rect id="_x0000_i1036"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7"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8"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39"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0"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1"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2" style="width:0;height:1.5pt" o:hralign="center" o:hrstd="t" o:hr="t" fillcolor="#a0a0a0" stroked="f"/>
        </w:pict>
      </w:r>
    </w:p>
    <w:p w:rsidR="00B15E01" w:rsidRDefault="00C17861">
      <w:pPr>
        <w:widowControl w:val="0"/>
        <w:numPr>
          <w:ilvl w:val="0"/>
          <w:numId w:val="10"/>
        </w:numPr>
        <w:rPr>
          <w:rFonts w:ascii="Nunito" w:eastAsia="Nunito" w:hAnsi="Nunito" w:cs="Nunito"/>
        </w:rPr>
      </w:pPr>
      <w:r>
        <w:rPr>
          <w:rFonts w:ascii="Nunito" w:eastAsia="Nunito" w:hAnsi="Nunito" w:cs="Nunito"/>
        </w:rPr>
        <w:t xml:space="preserve">Choose ONE female pop artist and write down some information about them. </w:t>
      </w:r>
    </w:p>
    <w:p w:rsidR="00B15E01" w:rsidRDefault="00C17861">
      <w:pPr>
        <w:widowControl w:val="0"/>
        <w:rPr>
          <w:rFonts w:ascii="Nunito" w:eastAsia="Nunito" w:hAnsi="Nunito" w:cs="Nunito"/>
        </w:rPr>
      </w:pPr>
      <w:r>
        <w:rPr>
          <w:rFonts w:ascii="Nunito" w:eastAsia="Nunito" w:hAnsi="Nunito" w:cs="Nunito"/>
        </w:rPr>
        <w:t>Include the following:</w:t>
      </w:r>
    </w:p>
    <w:p w:rsidR="00B15E01" w:rsidRDefault="00C17861">
      <w:pPr>
        <w:widowControl w:val="0"/>
        <w:numPr>
          <w:ilvl w:val="0"/>
          <w:numId w:val="13"/>
        </w:numPr>
        <w:rPr>
          <w:rFonts w:ascii="Nunito" w:eastAsia="Nunito" w:hAnsi="Nunito" w:cs="Nunito"/>
        </w:rPr>
      </w:pPr>
      <w:r>
        <w:rPr>
          <w:rFonts w:ascii="Nunito" w:eastAsia="Nunito" w:hAnsi="Nunito" w:cs="Nunito"/>
        </w:rPr>
        <w:lastRenderedPageBreak/>
        <w:t xml:space="preserve">when and where they were born </w:t>
      </w:r>
    </w:p>
    <w:p w:rsidR="00B15E01" w:rsidRDefault="00C17861">
      <w:pPr>
        <w:widowControl w:val="0"/>
        <w:numPr>
          <w:ilvl w:val="0"/>
          <w:numId w:val="13"/>
        </w:numPr>
        <w:rPr>
          <w:rFonts w:ascii="Nunito" w:eastAsia="Nunito" w:hAnsi="Nunito" w:cs="Nunito"/>
        </w:rPr>
      </w:pPr>
      <w:r>
        <w:rPr>
          <w:rFonts w:ascii="Nunito" w:eastAsia="Nunito" w:hAnsi="Nunito" w:cs="Nunito"/>
        </w:rPr>
        <w:t xml:space="preserve">any awards they have won </w:t>
      </w:r>
    </w:p>
    <w:p w:rsidR="00B15E01" w:rsidRDefault="00C17861">
      <w:pPr>
        <w:widowControl w:val="0"/>
        <w:numPr>
          <w:ilvl w:val="0"/>
          <w:numId w:val="13"/>
        </w:numPr>
        <w:rPr>
          <w:rFonts w:ascii="Nunito" w:eastAsia="Nunito" w:hAnsi="Nunito" w:cs="Nunito"/>
        </w:rPr>
      </w:pPr>
      <w:r>
        <w:rPr>
          <w:rFonts w:ascii="Nunito" w:eastAsia="Nunito" w:hAnsi="Nunito" w:cs="Nunito"/>
        </w:rPr>
        <w:t xml:space="preserve">the titles of some of their most famous songs  </w:t>
      </w:r>
    </w:p>
    <w:p w:rsidR="00B15E01" w:rsidRDefault="00C17861">
      <w:pPr>
        <w:widowControl w:val="0"/>
        <w:numPr>
          <w:ilvl w:val="0"/>
          <w:numId w:val="13"/>
        </w:numPr>
        <w:rPr>
          <w:rFonts w:ascii="Nunito" w:eastAsia="Nunito" w:hAnsi="Nunito" w:cs="Nunito"/>
        </w:rPr>
      </w:pPr>
      <w:r>
        <w:rPr>
          <w:rFonts w:ascii="Nunito" w:eastAsia="Nunito" w:hAnsi="Nunito" w:cs="Nunito"/>
        </w:rPr>
        <w:t>then choose and listen to one of their songs, explaining why you like it</w:t>
      </w:r>
    </w:p>
    <w:p w:rsidR="00B15E01" w:rsidRDefault="00B15E01">
      <w:pPr>
        <w:widowControl w:val="0"/>
        <w:ind w:left="720"/>
        <w:rPr>
          <w:rFonts w:ascii="Nunito" w:eastAsia="Nunito" w:hAnsi="Nunito" w:cs="Nunito"/>
        </w:rPr>
      </w:pPr>
    </w:p>
    <w:p w:rsidR="00B15E01" w:rsidRDefault="00FB1A22">
      <w:pPr>
        <w:widowControl w:val="0"/>
        <w:spacing w:line="480" w:lineRule="auto"/>
        <w:rPr>
          <w:rFonts w:ascii="Nunito" w:eastAsia="Nunito" w:hAnsi="Nunito" w:cs="Nunito"/>
        </w:rPr>
      </w:pPr>
      <w:r>
        <w:pict>
          <v:rect id="_x0000_i1043"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4"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5"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6"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7"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8"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49" style="width:0;height:1.5pt" o:hralign="center" o:hrstd="t" o:hr="t" fillcolor="#a0a0a0" stroked="f"/>
        </w:pict>
      </w:r>
    </w:p>
    <w:p w:rsidR="00B15E01" w:rsidRDefault="00C17861">
      <w:pPr>
        <w:widowControl w:val="0"/>
        <w:numPr>
          <w:ilvl w:val="0"/>
          <w:numId w:val="10"/>
        </w:numPr>
        <w:rPr>
          <w:rFonts w:ascii="Nunito" w:eastAsia="Nunito" w:hAnsi="Nunito" w:cs="Nunito"/>
        </w:rPr>
      </w:pPr>
      <w:r>
        <w:rPr>
          <w:rFonts w:ascii="Nunito" w:eastAsia="Nunito" w:hAnsi="Nunito" w:cs="Nunito"/>
        </w:rPr>
        <w:t xml:space="preserve">Choose ONE female CLASSICAL COMPOSER and write down some information about them. </w:t>
      </w:r>
    </w:p>
    <w:p w:rsidR="00B15E01" w:rsidRDefault="00C17861">
      <w:pPr>
        <w:widowControl w:val="0"/>
        <w:rPr>
          <w:rFonts w:ascii="Nunito" w:eastAsia="Nunito" w:hAnsi="Nunito" w:cs="Nunito"/>
        </w:rPr>
      </w:pPr>
      <w:r>
        <w:rPr>
          <w:rFonts w:ascii="Nunito" w:eastAsia="Nunito" w:hAnsi="Nunito" w:cs="Nunito"/>
        </w:rPr>
        <w:t xml:space="preserve">Include the following </w:t>
      </w:r>
    </w:p>
    <w:p w:rsidR="00B15E01" w:rsidRDefault="00C17861">
      <w:pPr>
        <w:widowControl w:val="0"/>
        <w:numPr>
          <w:ilvl w:val="0"/>
          <w:numId w:val="4"/>
        </w:numPr>
        <w:rPr>
          <w:rFonts w:ascii="Nunito" w:eastAsia="Nunito" w:hAnsi="Nunito" w:cs="Nunito"/>
        </w:rPr>
      </w:pPr>
      <w:r>
        <w:rPr>
          <w:rFonts w:ascii="Nunito" w:eastAsia="Nunito" w:hAnsi="Nunito" w:cs="Nunito"/>
        </w:rPr>
        <w:t xml:space="preserve">when and where they were born </w:t>
      </w:r>
    </w:p>
    <w:p w:rsidR="00B15E01" w:rsidRDefault="00C17861">
      <w:pPr>
        <w:widowControl w:val="0"/>
        <w:numPr>
          <w:ilvl w:val="0"/>
          <w:numId w:val="4"/>
        </w:numPr>
        <w:rPr>
          <w:rFonts w:ascii="Nunito" w:eastAsia="Nunito" w:hAnsi="Nunito" w:cs="Nunito"/>
        </w:rPr>
      </w:pPr>
      <w:r>
        <w:rPr>
          <w:rFonts w:ascii="Nunito" w:eastAsia="Nunito" w:hAnsi="Nunito" w:cs="Nunito"/>
        </w:rPr>
        <w:t>any awards they have won or where they studied</w:t>
      </w:r>
    </w:p>
    <w:p w:rsidR="00B15E01" w:rsidRDefault="00C17861">
      <w:pPr>
        <w:widowControl w:val="0"/>
        <w:numPr>
          <w:ilvl w:val="0"/>
          <w:numId w:val="4"/>
        </w:numPr>
        <w:rPr>
          <w:rFonts w:ascii="Nunito" w:eastAsia="Nunito" w:hAnsi="Nunito" w:cs="Nunito"/>
        </w:rPr>
      </w:pPr>
      <w:r>
        <w:rPr>
          <w:rFonts w:ascii="Nunito" w:eastAsia="Nunito" w:hAnsi="Nunito" w:cs="Nunito"/>
        </w:rPr>
        <w:t xml:space="preserve">the name of one of their most famous pieces of music  </w:t>
      </w:r>
    </w:p>
    <w:p w:rsidR="00B15E01" w:rsidRDefault="00C17861">
      <w:pPr>
        <w:widowControl w:val="0"/>
        <w:numPr>
          <w:ilvl w:val="0"/>
          <w:numId w:val="4"/>
        </w:numPr>
        <w:rPr>
          <w:rFonts w:ascii="Nunito" w:eastAsia="Nunito" w:hAnsi="Nunito" w:cs="Nunito"/>
        </w:rPr>
      </w:pPr>
      <w:r>
        <w:rPr>
          <w:rFonts w:ascii="Nunito" w:eastAsia="Nunito" w:hAnsi="Nunito" w:cs="Nunito"/>
        </w:rPr>
        <w:t>then choose and listen to one of their pieces of music, explaining why you like it</w:t>
      </w:r>
    </w:p>
    <w:p w:rsidR="00B15E01" w:rsidRDefault="00B15E01">
      <w:pPr>
        <w:widowControl w:val="0"/>
        <w:rPr>
          <w:rFonts w:ascii="Nunito" w:eastAsia="Nunito" w:hAnsi="Nunito" w:cs="Nunito"/>
        </w:rPr>
      </w:pPr>
    </w:p>
    <w:p w:rsidR="00B15E01" w:rsidRDefault="00FB1A22">
      <w:pPr>
        <w:widowControl w:val="0"/>
        <w:spacing w:line="480" w:lineRule="auto"/>
        <w:rPr>
          <w:rFonts w:ascii="Nunito" w:eastAsia="Nunito" w:hAnsi="Nunito" w:cs="Nunito"/>
        </w:rPr>
      </w:pPr>
      <w:r>
        <w:pict>
          <v:rect id="_x0000_i1050"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1"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2"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3"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4"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5"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56" style="width:0;height:1.5pt" o:hralign="center" o:hrstd="t" o:hr="t" fillcolor="#a0a0a0" stroked="f"/>
        </w:pict>
      </w:r>
    </w:p>
    <w:p w:rsidR="00B15E01" w:rsidRDefault="00C17861">
      <w:pPr>
        <w:widowControl w:val="0"/>
        <w:rPr>
          <w:rFonts w:ascii="Nunito" w:eastAsia="Nunito" w:hAnsi="Nunito" w:cs="Nunito"/>
        </w:rPr>
      </w:pPr>
      <w:r>
        <w:rPr>
          <w:rFonts w:ascii="Nunito" w:eastAsia="Nunito" w:hAnsi="Nunito" w:cs="Nunito"/>
        </w:rPr>
        <w:t>Research the following Women in Music, detailing some important information about them:</w:t>
      </w:r>
    </w:p>
    <w:p w:rsidR="00B15E01" w:rsidRDefault="00B15E01">
      <w:pPr>
        <w:widowControl w:val="0"/>
        <w:rPr>
          <w:rFonts w:ascii="Nunito" w:eastAsia="Nunito" w:hAnsi="Nunito" w:cs="Nunito"/>
        </w:rPr>
      </w:pPr>
    </w:p>
    <w:p w:rsidR="00B15E01" w:rsidRDefault="00C17861">
      <w:pPr>
        <w:widowControl w:val="0"/>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1531687" cy="1805942"/>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1531687" cy="1805942"/>
                    </a:xfrm>
                    <a:prstGeom prst="rect">
                      <a:avLst/>
                    </a:prstGeom>
                    <a:ln/>
                  </pic:spPr>
                </pic:pic>
              </a:graphicData>
            </a:graphic>
          </wp:inline>
        </w:drawing>
      </w:r>
    </w:p>
    <w:p w:rsidR="00B15E01" w:rsidRDefault="00C17861">
      <w:pPr>
        <w:widowControl w:val="0"/>
        <w:jc w:val="center"/>
        <w:rPr>
          <w:rFonts w:ascii="Nunito" w:eastAsia="Nunito" w:hAnsi="Nunito" w:cs="Nunito"/>
          <w:b/>
        </w:rPr>
      </w:pPr>
      <w:r>
        <w:rPr>
          <w:rFonts w:ascii="Nunito" w:eastAsia="Nunito" w:hAnsi="Nunito" w:cs="Nunito"/>
          <w:b/>
        </w:rPr>
        <w:t>Aretha Franklin</w:t>
      </w:r>
    </w:p>
    <w:p w:rsidR="00B15E01" w:rsidRDefault="00B15E01">
      <w:pPr>
        <w:widowControl w:val="0"/>
        <w:rPr>
          <w:rFonts w:ascii="Nunito" w:eastAsia="Nunito" w:hAnsi="Nunito" w:cs="Nunito"/>
          <w:b/>
        </w:rPr>
      </w:pPr>
    </w:p>
    <w:p w:rsidR="00B15E01" w:rsidRDefault="00FB1A22">
      <w:pPr>
        <w:widowControl w:val="0"/>
        <w:spacing w:line="480" w:lineRule="auto"/>
        <w:rPr>
          <w:rFonts w:ascii="Nunito" w:eastAsia="Nunito" w:hAnsi="Nunito" w:cs="Nunito"/>
          <w:b/>
        </w:rPr>
      </w:pPr>
      <w:r>
        <w:pict>
          <v:rect id="_x0000_i1057"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58"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59"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0"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1"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2"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3" style="width:0;height:1.5pt" o:hralign="center" o:hrstd="t" o:hr="t" fillcolor="#a0a0a0" stroked="f"/>
        </w:pict>
      </w:r>
    </w:p>
    <w:p w:rsidR="00B15E01" w:rsidRDefault="00C17861">
      <w:pPr>
        <w:widowControl w:val="0"/>
        <w:jc w:val="center"/>
        <w:rPr>
          <w:rFonts w:ascii="Nunito" w:eastAsia="Nunito" w:hAnsi="Nunito" w:cs="Nunito"/>
          <w:b/>
        </w:rPr>
      </w:pPr>
      <w:r>
        <w:rPr>
          <w:rFonts w:ascii="Nunito" w:eastAsia="Nunito" w:hAnsi="Nunito" w:cs="Nunito"/>
          <w:b/>
          <w:noProof/>
          <w:lang w:val="en-GB"/>
        </w:rPr>
        <w:drawing>
          <wp:inline distT="114300" distB="114300" distL="114300" distR="114300">
            <wp:extent cx="1430212" cy="1882627"/>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430212" cy="1882627"/>
                    </a:xfrm>
                    <a:prstGeom prst="rect">
                      <a:avLst/>
                    </a:prstGeom>
                    <a:ln/>
                  </pic:spPr>
                </pic:pic>
              </a:graphicData>
            </a:graphic>
          </wp:inline>
        </w:drawing>
      </w:r>
    </w:p>
    <w:p w:rsidR="00B15E01" w:rsidRDefault="00C17861">
      <w:pPr>
        <w:widowControl w:val="0"/>
        <w:jc w:val="center"/>
        <w:rPr>
          <w:rFonts w:ascii="Nunito" w:eastAsia="Nunito" w:hAnsi="Nunito" w:cs="Nunito"/>
          <w:b/>
        </w:rPr>
      </w:pPr>
      <w:r>
        <w:rPr>
          <w:rFonts w:ascii="Nunito" w:eastAsia="Nunito" w:hAnsi="Nunito" w:cs="Nunito"/>
          <w:b/>
        </w:rPr>
        <w:t>Amy Beach</w:t>
      </w:r>
    </w:p>
    <w:p w:rsidR="00B15E01" w:rsidRDefault="00B15E01">
      <w:pPr>
        <w:widowControl w:val="0"/>
        <w:jc w:val="center"/>
        <w:rPr>
          <w:rFonts w:ascii="Nunito" w:eastAsia="Nunito" w:hAnsi="Nunito" w:cs="Nunito"/>
          <w:b/>
        </w:rPr>
      </w:pPr>
    </w:p>
    <w:p w:rsidR="00B15E01" w:rsidRDefault="00FB1A22">
      <w:pPr>
        <w:widowControl w:val="0"/>
        <w:spacing w:line="480" w:lineRule="auto"/>
        <w:rPr>
          <w:rFonts w:ascii="Nunito" w:eastAsia="Nunito" w:hAnsi="Nunito" w:cs="Nunito"/>
          <w:b/>
        </w:rPr>
      </w:pPr>
      <w:r>
        <w:pict>
          <v:rect id="_x0000_i1064"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5"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6"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7"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8"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69" style="width:0;height:1.5pt" o:hralign="center" o:hrstd="t" o:hr="t" fillcolor="#a0a0a0" stroked="f"/>
        </w:pict>
      </w:r>
    </w:p>
    <w:p w:rsidR="00B15E01" w:rsidRDefault="00FB1A22">
      <w:pPr>
        <w:widowControl w:val="0"/>
        <w:spacing w:line="480" w:lineRule="auto"/>
        <w:rPr>
          <w:rFonts w:ascii="Nunito" w:eastAsia="Nunito" w:hAnsi="Nunito" w:cs="Nunito"/>
          <w:b/>
        </w:rPr>
      </w:pPr>
      <w:r>
        <w:lastRenderedPageBreak/>
        <w:pict>
          <v:rect id="_x0000_i1070" style="width:0;height:1.5pt" o:hralign="center" o:hrstd="t" o:hr="t" fillcolor="#a0a0a0" stroked="f"/>
        </w:pict>
      </w:r>
    </w:p>
    <w:p w:rsidR="00B15E01" w:rsidRDefault="00C17861">
      <w:pPr>
        <w:widowControl w:val="0"/>
        <w:jc w:val="center"/>
        <w:rPr>
          <w:rFonts w:ascii="Nunito" w:eastAsia="Nunito" w:hAnsi="Nunito" w:cs="Nunito"/>
          <w:b/>
        </w:rPr>
      </w:pPr>
      <w:r>
        <w:rPr>
          <w:rFonts w:ascii="Nunito" w:eastAsia="Nunito" w:hAnsi="Nunito" w:cs="Nunito"/>
          <w:b/>
          <w:noProof/>
          <w:lang w:val="en-GB"/>
        </w:rPr>
        <w:drawing>
          <wp:inline distT="114300" distB="114300" distL="114300" distR="114300">
            <wp:extent cx="1484918" cy="1469287"/>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484918" cy="1469287"/>
                    </a:xfrm>
                    <a:prstGeom prst="rect">
                      <a:avLst/>
                    </a:prstGeom>
                    <a:ln/>
                  </pic:spPr>
                </pic:pic>
              </a:graphicData>
            </a:graphic>
          </wp:inline>
        </w:drawing>
      </w:r>
    </w:p>
    <w:p w:rsidR="00B15E01" w:rsidRDefault="00C17861">
      <w:pPr>
        <w:widowControl w:val="0"/>
        <w:jc w:val="center"/>
        <w:rPr>
          <w:rFonts w:ascii="Nunito" w:eastAsia="Nunito" w:hAnsi="Nunito" w:cs="Nunito"/>
          <w:b/>
        </w:rPr>
      </w:pPr>
      <w:r>
        <w:rPr>
          <w:rFonts w:ascii="Nunito" w:eastAsia="Nunito" w:hAnsi="Nunito" w:cs="Nunito"/>
          <w:b/>
        </w:rPr>
        <w:t>Whitney Houston</w:t>
      </w:r>
    </w:p>
    <w:p w:rsidR="00B15E01" w:rsidRDefault="00B15E01">
      <w:pPr>
        <w:widowControl w:val="0"/>
        <w:jc w:val="center"/>
        <w:rPr>
          <w:rFonts w:ascii="Nunito" w:eastAsia="Nunito" w:hAnsi="Nunito" w:cs="Nunito"/>
          <w:b/>
        </w:rPr>
      </w:pPr>
    </w:p>
    <w:p w:rsidR="00B15E01" w:rsidRDefault="00FB1A22">
      <w:pPr>
        <w:widowControl w:val="0"/>
        <w:spacing w:line="480" w:lineRule="auto"/>
        <w:rPr>
          <w:rFonts w:ascii="Nunito" w:eastAsia="Nunito" w:hAnsi="Nunito" w:cs="Nunito"/>
          <w:b/>
        </w:rPr>
      </w:pPr>
      <w:r>
        <w:pict>
          <v:rect id="_x0000_i1071"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2"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3"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4"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5"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6"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7" style="width:0;height:1.5pt" o:hralign="center" o:hrstd="t" o:hr="t" fillcolor="#a0a0a0" stroked="f"/>
        </w:pict>
      </w:r>
    </w:p>
    <w:p w:rsidR="00B15E01" w:rsidRDefault="00C17861">
      <w:pPr>
        <w:widowControl w:val="0"/>
        <w:jc w:val="center"/>
        <w:rPr>
          <w:rFonts w:ascii="Nunito" w:eastAsia="Nunito" w:hAnsi="Nunito" w:cs="Nunito"/>
          <w:b/>
        </w:rPr>
      </w:pPr>
      <w:r>
        <w:rPr>
          <w:rFonts w:ascii="Nunito" w:eastAsia="Nunito" w:hAnsi="Nunito" w:cs="Nunito"/>
          <w:b/>
          <w:noProof/>
          <w:lang w:val="en-GB"/>
        </w:rPr>
        <w:drawing>
          <wp:inline distT="114300" distB="114300" distL="114300" distR="114300">
            <wp:extent cx="1947785" cy="1450237"/>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947785" cy="1450237"/>
                    </a:xfrm>
                    <a:prstGeom prst="rect">
                      <a:avLst/>
                    </a:prstGeom>
                    <a:ln/>
                  </pic:spPr>
                </pic:pic>
              </a:graphicData>
            </a:graphic>
          </wp:inline>
        </w:drawing>
      </w:r>
    </w:p>
    <w:p w:rsidR="00B15E01" w:rsidRDefault="00C17861">
      <w:pPr>
        <w:widowControl w:val="0"/>
        <w:jc w:val="center"/>
        <w:rPr>
          <w:rFonts w:ascii="Nunito" w:eastAsia="Nunito" w:hAnsi="Nunito" w:cs="Nunito"/>
          <w:b/>
        </w:rPr>
      </w:pPr>
      <w:r>
        <w:rPr>
          <w:rFonts w:ascii="Nunito" w:eastAsia="Nunito" w:hAnsi="Nunito" w:cs="Nunito"/>
          <w:b/>
        </w:rPr>
        <w:t>Marin Alsop</w:t>
      </w:r>
    </w:p>
    <w:p w:rsidR="00B15E01" w:rsidRDefault="00B15E01">
      <w:pPr>
        <w:widowControl w:val="0"/>
        <w:jc w:val="center"/>
        <w:rPr>
          <w:rFonts w:ascii="Nunito" w:eastAsia="Nunito" w:hAnsi="Nunito" w:cs="Nunito"/>
          <w:b/>
        </w:rPr>
      </w:pPr>
    </w:p>
    <w:p w:rsidR="00B15E01" w:rsidRDefault="00FB1A22">
      <w:pPr>
        <w:widowControl w:val="0"/>
        <w:spacing w:line="480" w:lineRule="auto"/>
        <w:rPr>
          <w:rFonts w:ascii="Nunito" w:eastAsia="Nunito" w:hAnsi="Nunito" w:cs="Nunito"/>
          <w:b/>
        </w:rPr>
      </w:pPr>
      <w:r>
        <w:pict>
          <v:rect id="_x0000_i1078"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79"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0"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1"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2"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3"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4" style="width:0;height:1.5pt" o:hralign="center" o:hrstd="t" o:hr="t" fillcolor="#a0a0a0" stroked="f"/>
        </w:pict>
      </w:r>
    </w:p>
    <w:p w:rsidR="00B15E01" w:rsidRDefault="00C17861">
      <w:pPr>
        <w:widowControl w:val="0"/>
        <w:jc w:val="center"/>
        <w:rPr>
          <w:rFonts w:ascii="Nunito" w:eastAsia="Nunito" w:hAnsi="Nunito" w:cs="Nunito"/>
          <w:b/>
        </w:rPr>
      </w:pPr>
      <w:r>
        <w:rPr>
          <w:rFonts w:ascii="Nunito" w:eastAsia="Nunito" w:hAnsi="Nunito" w:cs="Nunito"/>
          <w:b/>
          <w:noProof/>
          <w:lang w:val="en-GB"/>
        </w:rPr>
        <w:lastRenderedPageBreak/>
        <w:drawing>
          <wp:inline distT="114300" distB="114300" distL="114300" distR="114300">
            <wp:extent cx="1474600" cy="2193187"/>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1474600" cy="2193187"/>
                    </a:xfrm>
                    <a:prstGeom prst="rect">
                      <a:avLst/>
                    </a:prstGeom>
                    <a:ln/>
                  </pic:spPr>
                </pic:pic>
              </a:graphicData>
            </a:graphic>
          </wp:inline>
        </w:drawing>
      </w:r>
    </w:p>
    <w:p w:rsidR="00B15E01" w:rsidRDefault="00C17861">
      <w:pPr>
        <w:widowControl w:val="0"/>
        <w:jc w:val="center"/>
        <w:rPr>
          <w:rFonts w:ascii="Nunito" w:eastAsia="Nunito" w:hAnsi="Nunito" w:cs="Nunito"/>
          <w:b/>
        </w:rPr>
      </w:pPr>
      <w:r>
        <w:rPr>
          <w:rFonts w:ascii="Nunito" w:eastAsia="Nunito" w:hAnsi="Nunito" w:cs="Nunito"/>
          <w:b/>
        </w:rPr>
        <w:t>Annie Lennox</w:t>
      </w:r>
    </w:p>
    <w:p w:rsidR="00B15E01" w:rsidRDefault="00B15E01">
      <w:pPr>
        <w:widowControl w:val="0"/>
        <w:rPr>
          <w:rFonts w:ascii="Nunito" w:eastAsia="Nunito" w:hAnsi="Nunito" w:cs="Nunito"/>
        </w:rPr>
      </w:pPr>
    </w:p>
    <w:p w:rsidR="00B15E01" w:rsidRDefault="00FB1A22">
      <w:pPr>
        <w:widowControl w:val="0"/>
        <w:spacing w:line="480" w:lineRule="auto"/>
        <w:rPr>
          <w:rFonts w:ascii="Nunito" w:eastAsia="Nunito" w:hAnsi="Nunito" w:cs="Nunito"/>
          <w:b/>
        </w:rPr>
      </w:pPr>
      <w:r>
        <w:pict>
          <v:rect id="_x0000_i1085"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6"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7"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8"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89"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90" style="width:0;height:1.5pt" o:hralign="center" o:hrstd="t" o:hr="t" fillcolor="#a0a0a0" stroked="f"/>
        </w:pict>
      </w:r>
    </w:p>
    <w:p w:rsidR="00B15E01" w:rsidRDefault="00FB1A22">
      <w:pPr>
        <w:widowControl w:val="0"/>
        <w:spacing w:line="480" w:lineRule="auto"/>
        <w:rPr>
          <w:rFonts w:ascii="Nunito" w:eastAsia="Nunito" w:hAnsi="Nunito" w:cs="Nunito"/>
          <w:b/>
        </w:rPr>
      </w:pPr>
      <w:r>
        <w:pict>
          <v:rect id="_x0000_i1091" style="width:0;height:1.5pt" o:hralign="center" o:hrstd="t" o:hr="t" fillcolor="#a0a0a0" stroked="f"/>
        </w:pict>
      </w:r>
    </w:p>
    <w:p w:rsidR="00B15E01" w:rsidRDefault="00C17861">
      <w:pPr>
        <w:widowControl w:val="0"/>
        <w:rPr>
          <w:rFonts w:ascii="Nunito" w:eastAsia="Nunito" w:hAnsi="Nunito" w:cs="Nunito"/>
        </w:rPr>
      </w:pPr>
      <w:r>
        <w:rPr>
          <w:rFonts w:ascii="Nunito" w:eastAsia="Nunito" w:hAnsi="Nunito" w:cs="Nunito"/>
        </w:rPr>
        <w:t>Write down a list of the Top 10 biggest selling female pop singers of all time, and how many records they have sold, below:</w:t>
      </w:r>
    </w:p>
    <w:p w:rsidR="00B15E01" w:rsidRDefault="00B15E01">
      <w:pPr>
        <w:widowControl w:val="0"/>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spacing w:line="480" w:lineRule="auto"/>
        <w:rPr>
          <w:rFonts w:ascii="Nunito" w:eastAsia="Nunito" w:hAnsi="Nunito" w:cs="Nunito"/>
        </w:rPr>
      </w:pPr>
    </w:p>
    <w:p w:rsidR="00B15E01" w:rsidRDefault="00B15E01">
      <w:pPr>
        <w:widowControl w:val="0"/>
        <w:numPr>
          <w:ilvl w:val="0"/>
          <w:numId w:val="11"/>
        </w:numPr>
        <w:rPr>
          <w:rFonts w:ascii="Nunito" w:eastAsia="Nunito" w:hAnsi="Nunito" w:cs="Nunito"/>
        </w:rPr>
      </w:pPr>
    </w:p>
    <w:p w:rsidR="00B15E01" w:rsidRDefault="00B15E01">
      <w:pPr>
        <w:widowControl w:val="0"/>
        <w:rPr>
          <w:rFonts w:ascii="Nunito" w:eastAsia="Nunito" w:hAnsi="Nunito" w:cs="Nunito"/>
        </w:rPr>
      </w:pPr>
    </w:p>
    <w:p w:rsidR="00B15E01" w:rsidRDefault="00C17861">
      <w:pPr>
        <w:widowControl w:val="0"/>
        <w:spacing w:after="160" w:line="480" w:lineRule="auto"/>
        <w:jc w:val="both"/>
        <w:rPr>
          <w:rFonts w:ascii="Nunito" w:eastAsia="Nunito" w:hAnsi="Nunito" w:cs="Nunito"/>
          <w:sz w:val="36"/>
          <w:szCs w:val="36"/>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B15E01" w:rsidRDefault="00B15E01">
      <w:pPr>
        <w:widowControl w:val="0"/>
        <w:spacing w:after="160" w:line="480" w:lineRule="auto"/>
        <w:jc w:val="both"/>
        <w:rPr>
          <w:rFonts w:ascii="Nunito" w:eastAsia="Nunito" w:hAnsi="Nunito" w:cs="Nunito"/>
          <w:sz w:val="36"/>
          <w:szCs w:val="36"/>
        </w:rPr>
      </w:pPr>
    </w:p>
    <w:p w:rsidR="00B15E01" w:rsidRDefault="00C17861">
      <w:pPr>
        <w:widowControl w:val="0"/>
        <w:jc w:val="center"/>
        <w:rPr>
          <w:rFonts w:ascii="Nunito" w:eastAsia="Nunito" w:hAnsi="Nunito" w:cs="Nunito"/>
        </w:rPr>
      </w:pPr>
      <w:r>
        <w:rPr>
          <w:rFonts w:ascii="Nunito" w:eastAsia="Nunito" w:hAnsi="Nunito" w:cs="Nunito"/>
          <w:noProof/>
          <w:lang w:val="en-GB"/>
        </w:rPr>
        <w:drawing>
          <wp:inline distT="114300" distB="114300" distL="114300" distR="114300">
            <wp:extent cx="3914154" cy="373623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914154" cy="3736237"/>
                    </a:xfrm>
                    <a:prstGeom prst="rect">
                      <a:avLst/>
                    </a:prstGeom>
                    <a:ln/>
                  </pic:spPr>
                </pic:pic>
              </a:graphicData>
            </a:graphic>
          </wp:inline>
        </w:drawing>
      </w:r>
    </w:p>
    <w:p w:rsidR="00B15E01" w:rsidRDefault="00B15E01">
      <w:pPr>
        <w:spacing w:line="276" w:lineRule="auto"/>
        <w:rPr>
          <w:rFonts w:ascii="Arial" w:eastAsia="Arial" w:hAnsi="Arial" w:cs="Arial"/>
          <w:sz w:val="22"/>
          <w:szCs w:val="22"/>
        </w:rPr>
      </w:pPr>
    </w:p>
    <w:p w:rsidR="00B15E01" w:rsidRDefault="00B15E01">
      <w:pPr>
        <w:spacing w:line="276" w:lineRule="auto"/>
        <w:rPr>
          <w:rFonts w:ascii="Arial" w:eastAsia="Arial" w:hAnsi="Arial" w:cs="Arial"/>
          <w:sz w:val="22"/>
          <w:szCs w:val="22"/>
        </w:rPr>
      </w:pPr>
    </w:p>
    <w:p w:rsidR="00B15E01" w:rsidRDefault="00B15E01">
      <w:pPr>
        <w:jc w:val="both"/>
        <w:rPr>
          <w:rFonts w:ascii="Nunito" w:eastAsia="Nunito" w:hAnsi="Nunito" w:cs="Nunito"/>
          <w:u w:val="single"/>
        </w:rPr>
      </w:pPr>
    </w:p>
    <w:p w:rsidR="00B15E01" w:rsidRDefault="00B15E01">
      <w:pPr>
        <w:pStyle w:val="Heading1"/>
        <w:spacing w:before="0"/>
        <w:rPr>
          <w:rFonts w:ascii="Happy Monkey" w:eastAsia="Happy Monkey" w:hAnsi="Happy Monkey" w:cs="Happy Monkey"/>
        </w:rPr>
      </w:pPr>
      <w:bookmarkStart w:id="3" w:name="_ytz74n74q0ru" w:colFirst="0" w:colLast="0"/>
      <w:bookmarkEnd w:id="3"/>
    </w:p>
    <w:p w:rsidR="00B15E01" w:rsidRDefault="00B15E01">
      <w:pPr>
        <w:pStyle w:val="Heading1"/>
        <w:spacing w:before="0"/>
        <w:rPr>
          <w:rFonts w:ascii="Happy Monkey" w:eastAsia="Happy Monkey" w:hAnsi="Happy Monkey" w:cs="Happy Monkey"/>
        </w:rPr>
      </w:pPr>
      <w:bookmarkStart w:id="4" w:name="_92ndo3ze857z" w:colFirst="0" w:colLast="0"/>
      <w:bookmarkEnd w:id="4"/>
    </w:p>
    <w:p w:rsidR="00B15E01" w:rsidRDefault="00B15E01">
      <w:pPr>
        <w:pStyle w:val="Heading1"/>
        <w:spacing w:before="0"/>
        <w:rPr>
          <w:rFonts w:ascii="Happy Monkey" w:eastAsia="Happy Monkey" w:hAnsi="Happy Monkey" w:cs="Happy Monkey"/>
        </w:rPr>
      </w:pPr>
      <w:bookmarkStart w:id="5" w:name="_1qeh765ezly8" w:colFirst="0" w:colLast="0"/>
      <w:bookmarkEnd w:id="5"/>
    </w:p>
    <w:p w:rsidR="00B15E01" w:rsidRDefault="00B15E01">
      <w:pPr>
        <w:pStyle w:val="Heading1"/>
        <w:spacing w:before="0"/>
        <w:rPr>
          <w:rFonts w:ascii="Happy Monkey" w:eastAsia="Happy Monkey" w:hAnsi="Happy Monkey" w:cs="Happy Monkey"/>
        </w:rPr>
      </w:pPr>
      <w:bookmarkStart w:id="6" w:name="_b4bjwwawlccw" w:colFirst="0" w:colLast="0"/>
      <w:bookmarkEnd w:id="6"/>
    </w:p>
    <w:p w:rsidR="00B15E01" w:rsidRDefault="00B15E01">
      <w:pPr>
        <w:pStyle w:val="Heading1"/>
        <w:spacing w:before="0"/>
        <w:rPr>
          <w:rFonts w:ascii="Happy Monkey" w:eastAsia="Happy Monkey" w:hAnsi="Happy Monkey" w:cs="Happy Monkey"/>
        </w:rPr>
      </w:pPr>
      <w:bookmarkStart w:id="7" w:name="_u0csciucic4a" w:colFirst="0" w:colLast="0"/>
      <w:bookmarkEnd w:id="7"/>
    </w:p>
    <w:p w:rsidR="00B15E01" w:rsidRDefault="00B15E01">
      <w:pPr>
        <w:pStyle w:val="Heading1"/>
        <w:spacing w:before="0"/>
        <w:rPr>
          <w:rFonts w:ascii="Happy Monkey" w:eastAsia="Happy Monkey" w:hAnsi="Happy Monkey" w:cs="Happy Monkey"/>
        </w:rPr>
      </w:pPr>
      <w:bookmarkStart w:id="8" w:name="_3c4m6crl5wzr" w:colFirst="0" w:colLast="0"/>
      <w:bookmarkEnd w:id="8"/>
    </w:p>
    <w:p w:rsidR="00B15E01" w:rsidRDefault="00B15E01">
      <w:pPr>
        <w:ind w:left="-585"/>
        <w:jc w:val="both"/>
        <w:rPr>
          <w:rFonts w:ascii="Nunito" w:eastAsia="Nunito" w:hAnsi="Nunito" w:cs="Nunito"/>
        </w:rPr>
      </w:pPr>
    </w:p>
    <w:p w:rsidR="00B15E01" w:rsidRDefault="00C17861">
      <w:pPr>
        <w:jc w:val="both"/>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3: Can I investigate the life and work of Anna Clyne?</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Anna Clyne is a London-born composer who now lives and works in New York. She creates dramatic acoustic and </w:t>
      </w:r>
      <w:r>
        <w:rPr>
          <w:rFonts w:ascii="Nunito" w:eastAsia="Nunito" w:hAnsi="Nunito" w:cs="Nunito"/>
          <w:b/>
          <w:u w:val="single"/>
        </w:rPr>
        <w:t>electro-acoustic</w:t>
      </w:r>
      <w:r>
        <w:rPr>
          <w:rFonts w:ascii="Nunito" w:eastAsia="Nunito" w:hAnsi="Nunito" w:cs="Nunito"/>
        </w:rPr>
        <w:t xml:space="preserve"> music, which is played all over the world. Anna's talent for music was obvious early on and she began writing pieces from a very young age. She completed her first composition at just 11 years old! Since then she has gone on to create a whole range of orchestral and </w:t>
      </w:r>
      <w:r>
        <w:rPr>
          <w:rFonts w:ascii="Nunito" w:eastAsia="Nunito" w:hAnsi="Nunito" w:cs="Nunito"/>
          <w:b/>
          <w:u w:val="single"/>
        </w:rPr>
        <w:t>chamber</w:t>
      </w:r>
      <w:r>
        <w:rPr>
          <w:rFonts w:ascii="Nunito" w:eastAsia="Nunito" w:hAnsi="Nunito" w:cs="Nunito"/>
        </w:rPr>
        <w:t xml:space="preserve"> pieces as well as </w:t>
      </w:r>
      <w:r>
        <w:rPr>
          <w:rFonts w:ascii="Nunito" w:eastAsia="Nunito" w:hAnsi="Nunito" w:cs="Nunito"/>
          <w:b/>
          <w:u w:val="single"/>
        </w:rPr>
        <w:t>concertos</w:t>
      </w:r>
      <w:r>
        <w:rPr>
          <w:rFonts w:ascii="Nunito" w:eastAsia="Nunito" w:hAnsi="Nunito" w:cs="Nunito"/>
        </w:rPr>
        <w:t>, solo and vocal arrangements and has become one of the best-known female composers of the day.</w:t>
      </w:r>
    </w:p>
    <w:p w:rsidR="00B15E01" w:rsidRDefault="00B15E01">
      <w:pPr>
        <w:jc w:val="both"/>
        <w:rPr>
          <w:rFonts w:ascii="Nunito" w:eastAsia="Nunito" w:hAnsi="Nunito" w:cs="Nunito"/>
        </w:rPr>
      </w:pPr>
    </w:p>
    <w:p w:rsidR="00B15E01" w:rsidRDefault="00C17861">
      <w:pPr>
        <w:ind w:left="-585"/>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3082763" cy="1758230"/>
            <wp:effectExtent l="0" t="0" r="0" b="0"/>
            <wp:docPr id="14" name="image17.jpg" descr="Anna Clyne.jpg"/>
            <wp:cNvGraphicFramePr/>
            <a:graphic xmlns:a="http://schemas.openxmlformats.org/drawingml/2006/main">
              <a:graphicData uri="http://schemas.openxmlformats.org/drawingml/2006/picture">
                <pic:pic xmlns:pic="http://schemas.openxmlformats.org/drawingml/2006/picture">
                  <pic:nvPicPr>
                    <pic:cNvPr id="0" name="image17.jpg" descr="Anna Clyne.jpg"/>
                    <pic:cNvPicPr preferRelativeResize="0"/>
                  </pic:nvPicPr>
                  <pic:blipFill>
                    <a:blip r:embed="rId13"/>
                    <a:srcRect/>
                    <a:stretch>
                      <a:fillRect/>
                    </a:stretch>
                  </pic:blipFill>
                  <pic:spPr>
                    <a:xfrm>
                      <a:off x="0" y="0"/>
                      <a:ext cx="3082763" cy="1758230"/>
                    </a:xfrm>
                    <a:prstGeom prst="rect">
                      <a:avLst/>
                    </a:prstGeom>
                    <a:ln/>
                  </pic:spPr>
                </pic:pic>
              </a:graphicData>
            </a:graphic>
          </wp:inline>
        </w:drawing>
      </w:r>
    </w:p>
    <w:p w:rsidR="00B15E01" w:rsidRDefault="00B15E01">
      <w:pPr>
        <w:ind w:left="-585"/>
        <w:jc w:val="center"/>
        <w:rPr>
          <w:rFonts w:ascii="Nunito" w:eastAsia="Nunito" w:hAnsi="Nunito" w:cs="Nunito"/>
        </w:rPr>
      </w:pPr>
    </w:p>
    <w:p w:rsidR="00B15E01" w:rsidRDefault="00C17861">
      <w:pPr>
        <w:rPr>
          <w:rFonts w:ascii="Nunito" w:eastAsia="Nunito" w:hAnsi="Nunito" w:cs="Nunito"/>
          <w:b/>
        </w:rPr>
      </w:pPr>
      <w:r>
        <w:rPr>
          <w:rFonts w:ascii="Nunito" w:eastAsia="Nunito" w:hAnsi="Nunito" w:cs="Nunito"/>
          <w:b/>
        </w:rPr>
        <w:t>Study Piece:</w:t>
      </w:r>
    </w:p>
    <w:p w:rsidR="00B15E01" w:rsidRDefault="00C17861">
      <w:pPr>
        <w:rPr>
          <w:rFonts w:ascii="Nunito" w:eastAsia="Nunito" w:hAnsi="Nunito" w:cs="Nunito"/>
          <w:b/>
        </w:rPr>
      </w:pPr>
      <w:r>
        <w:rPr>
          <w:rFonts w:ascii="Nunito" w:eastAsia="Nunito" w:hAnsi="Nunito" w:cs="Nunito"/>
          <w:b/>
        </w:rPr>
        <w:t xml:space="preserve">The Night Ferry </w:t>
      </w:r>
    </w:p>
    <w:p w:rsidR="00B15E01" w:rsidRDefault="00B15E01">
      <w:pPr>
        <w:ind w:left="-585"/>
        <w:rPr>
          <w:rFonts w:ascii="Nunito" w:eastAsia="Nunito" w:hAnsi="Nunito" w:cs="Nunito"/>
          <w:b/>
        </w:rPr>
      </w:pPr>
    </w:p>
    <w:p w:rsidR="00B15E01" w:rsidRDefault="00C17861">
      <w:pPr>
        <w:jc w:val="both"/>
        <w:rPr>
          <w:rFonts w:ascii="Nunito" w:eastAsia="Nunito" w:hAnsi="Nunito" w:cs="Nunito"/>
        </w:rPr>
      </w:pPr>
      <w:r>
        <w:rPr>
          <w:rFonts w:ascii="Nunito" w:eastAsia="Nunito" w:hAnsi="Nunito" w:cs="Nunito"/>
        </w:rPr>
        <w:t xml:space="preserve">Night Ferry took Anna much longer to compose than she originally imagined, because she struggled at first coming up with the initial concept. She says this is one of the challenges of composing music – you never know how long it might take; it could be 4 hours, or 4 days or even 4 years. When she settled on the idea of creating a piece about crossing a stormy ocean, Anna picked up a paint brush instead of writing music notes on paper. She stuck up 7 large sheets of paper on the wall of her studio and created a </w:t>
      </w:r>
      <w:r>
        <w:rPr>
          <w:rFonts w:ascii="Nunito" w:eastAsia="Nunito" w:hAnsi="Nunito" w:cs="Nunito"/>
          <w:b/>
          <w:u w:val="single"/>
        </w:rPr>
        <w:t>graphic score</w:t>
      </w:r>
      <w:r>
        <w:rPr>
          <w:rFonts w:ascii="Nunito" w:eastAsia="Nunito" w:hAnsi="Nunito" w:cs="Nunito"/>
        </w:rPr>
        <w:t>, laying out how she wanted her piece to sound by using swirls and sweeps of dark, violent colours.</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After this she drew inspiration from Samuel Taylor Coleridge's poem The Rime of the Ancient Mariner – which was written during the </w:t>
      </w:r>
      <w:r>
        <w:rPr>
          <w:rFonts w:ascii="Nunito" w:eastAsia="Nunito" w:hAnsi="Nunito" w:cs="Nunito"/>
          <w:b/>
          <w:u w:val="single"/>
        </w:rPr>
        <w:t>Romantic Era</w:t>
      </w:r>
      <w:r>
        <w:rPr>
          <w:rFonts w:ascii="Nunito" w:eastAsia="Nunito" w:hAnsi="Nunito" w:cs="Nunito"/>
        </w:rPr>
        <w:t xml:space="preserve"> and tells the tale of one sailor's supernatural experiences at sea. She stuck sections of the poem under the artwork. It's quite a dark, gothic poem and you can really hear that influence in Anna's music. So before she had even written a note, she had created a visual and literary score - shown on the next page. </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Anna has said it was very liberating to explore composition in this way – she's not an artist, or a poet but she used these tools to help her write the music. Night Ferry has so many interesting layers, you can listen to it again and again and get more out of it every time.</w:t>
      </w:r>
    </w:p>
    <w:p w:rsidR="00B15E01" w:rsidRDefault="00B15E01">
      <w:pPr>
        <w:jc w:val="both"/>
        <w:rPr>
          <w:rFonts w:ascii="Nunito" w:eastAsia="Nunito" w:hAnsi="Nunito" w:cs="Nunito"/>
        </w:rPr>
      </w:pPr>
    </w:p>
    <w:p w:rsidR="00B15E01" w:rsidRDefault="00C17861">
      <w:pPr>
        <w:jc w:val="both"/>
        <w:rPr>
          <w:rFonts w:ascii="Nunito" w:eastAsia="Nunito" w:hAnsi="Nunito" w:cs="Nunito"/>
          <w:b/>
        </w:rPr>
      </w:pPr>
      <w:r>
        <w:rPr>
          <w:rFonts w:ascii="Nunito" w:eastAsia="Nunito" w:hAnsi="Nunito" w:cs="Nunito"/>
          <w:b/>
        </w:rPr>
        <w:t>Research Online:</w:t>
      </w:r>
    </w:p>
    <w:p w:rsidR="00B15E01" w:rsidRDefault="00C17861">
      <w:pPr>
        <w:jc w:val="both"/>
        <w:rPr>
          <w:rFonts w:ascii="Nunito" w:eastAsia="Nunito" w:hAnsi="Nunito" w:cs="Nunito"/>
        </w:rPr>
      </w:pPr>
      <w:r>
        <w:rPr>
          <w:rFonts w:ascii="Nunito" w:eastAsia="Nunito" w:hAnsi="Nunito" w:cs="Nunito"/>
        </w:rPr>
        <w:t xml:space="preserve">Visit </w:t>
      </w:r>
      <w:hyperlink r:id="rId14">
        <w:r>
          <w:rPr>
            <w:rFonts w:ascii="Nunito" w:eastAsia="Nunito" w:hAnsi="Nunito" w:cs="Nunito"/>
            <w:color w:val="1155CC"/>
            <w:u w:val="single"/>
          </w:rPr>
          <w:t>https://www.bbc.co.uk/programmes/articles/4CYF87KDHd88Td5J2VTCw53/night-ferry-extract-by-anna-clyne</w:t>
        </w:r>
      </w:hyperlink>
      <w:r>
        <w:rPr>
          <w:rFonts w:ascii="Nunito" w:eastAsia="Nunito" w:hAnsi="Nunito" w:cs="Nunito"/>
        </w:rPr>
        <w:t xml:space="preserve"> for further information</w:t>
      </w:r>
    </w:p>
    <w:p w:rsidR="00B15E01" w:rsidRDefault="00B15E01">
      <w:pPr>
        <w:widowControl w:val="0"/>
        <w:ind w:left="-585"/>
        <w:rPr>
          <w:rFonts w:ascii="Nunito" w:eastAsia="Nunito" w:hAnsi="Nunito" w:cs="Nunito"/>
          <w:i/>
        </w:rPr>
      </w:pPr>
    </w:p>
    <w:p w:rsidR="00B15E01" w:rsidRDefault="00B15E01">
      <w:pPr>
        <w:widowControl w:val="0"/>
        <w:ind w:left="-585"/>
        <w:jc w:val="center"/>
        <w:rPr>
          <w:rFonts w:ascii="Nunito" w:eastAsia="Nunito" w:hAnsi="Nunito" w:cs="Nunito"/>
          <w:u w:val="single"/>
        </w:rPr>
      </w:pPr>
    </w:p>
    <w:p w:rsidR="00B15E01" w:rsidRDefault="00B15E01">
      <w:pPr>
        <w:widowControl w:val="0"/>
        <w:ind w:left="-585"/>
        <w:jc w:val="center"/>
        <w:rPr>
          <w:rFonts w:ascii="Nunito" w:eastAsia="Nunito" w:hAnsi="Nunito" w:cs="Nunito"/>
          <w:u w:val="single"/>
        </w:rPr>
      </w:pPr>
    </w:p>
    <w:p w:rsidR="00B15E01" w:rsidRDefault="00B15E01">
      <w:pPr>
        <w:widowControl w:val="0"/>
        <w:ind w:left="-585"/>
        <w:rPr>
          <w:rFonts w:ascii="Nunito" w:eastAsia="Nunito" w:hAnsi="Nunito" w:cs="Nunito"/>
          <w:u w:val="single"/>
        </w:rPr>
      </w:pPr>
    </w:p>
    <w:p w:rsidR="00B15E01" w:rsidRDefault="00B15E01">
      <w:pPr>
        <w:widowControl w:val="0"/>
        <w:ind w:left="-585"/>
        <w:jc w:val="center"/>
        <w:rPr>
          <w:rFonts w:ascii="Nunito" w:eastAsia="Nunito" w:hAnsi="Nunito" w:cs="Nunito"/>
          <w:u w:val="single"/>
        </w:rPr>
      </w:pPr>
    </w:p>
    <w:p w:rsidR="00B15E01" w:rsidRDefault="00C17861">
      <w:pPr>
        <w:widowControl w:val="0"/>
        <w:ind w:left="-585"/>
        <w:jc w:val="center"/>
        <w:rPr>
          <w:rFonts w:ascii="Nunito" w:eastAsia="Nunito" w:hAnsi="Nunito" w:cs="Nunito"/>
          <w:u w:val="single"/>
        </w:rPr>
      </w:pPr>
      <w:r>
        <w:rPr>
          <w:rFonts w:ascii="Nunito" w:eastAsia="Nunito" w:hAnsi="Nunito" w:cs="Nunito"/>
          <w:noProof/>
          <w:u w:val="single"/>
          <w:lang w:val="en-GB"/>
        </w:rPr>
        <w:lastRenderedPageBreak/>
        <w:drawing>
          <wp:inline distT="114300" distB="114300" distL="114300" distR="114300">
            <wp:extent cx="6565650" cy="369570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565650" cy="3695700"/>
                    </a:xfrm>
                    <a:prstGeom prst="rect">
                      <a:avLst/>
                    </a:prstGeom>
                    <a:ln/>
                  </pic:spPr>
                </pic:pic>
              </a:graphicData>
            </a:graphic>
          </wp:inline>
        </w:drawing>
      </w:r>
    </w:p>
    <w:p w:rsidR="00B15E01" w:rsidRDefault="00B15E01">
      <w:pPr>
        <w:widowControl w:val="0"/>
        <w:ind w:left="-585"/>
        <w:rPr>
          <w:rFonts w:ascii="Nunito" w:eastAsia="Nunito" w:hAnsi="Nunito" w:cs="Nunito"/>
          <w:u w:val="single"/>
        </w:rPr>
      </w:pPr>
    </w:p>
    <w:p w:rsidR="00B15E01" w:rsidRDefault="00C17861">
      <w:pPr>
        <w:widowControl w:val="0"/>
        <w:jc w:val="center"/>
        <w:rPr>
          <w:rFonts w:ascii="Nunito" w:eastAsia="Nunito" w:hAnsi="Nunito" w:cs="Nunito"/>
          <w:b/>
        </w:rPr>
      </w:pPr>
      <w:r>
        <w:rPr>
          <w:rFonts w:ascii="Nunito" w:eastAsia="Nunito" w:hAnsi="Nunito" w:cs="Nunito"/>
          <w:b/>
        </w:rPr>
        <w:t>How effective is Anna’s piece in conjuring up the image and thoughts she had from creating her graphic score and inspiration from the Colderidge poem?</w:t>
      </w:r>
    </w:p>
    <w:p w:rsidR="00B15E01" w:rsidRDefault="00B15E01">
      <w:pPr>
        <w:widowControl w:val="0"/>
        <w:ind w:left="-585"/>
        <w:jc w:val="center"/>
        <w:rPr>
          <w:rFonts w:ascii="Nunito" w:eastAsia="Nunito" w:hAnsi="Nunito" w:cs="Nunito"/>
          <w:i/>
          <w:u w:val="single"/>
        </w:rPr>
      </w:pPr>
    </w:p>
    <w:p w:rsidR="00B15E01" w:rsidRDefault="00C17861">
      <w:pPr>
        <w:widowControl w:val="0"/>
        <w:rPr>
          <w:rFonts w:ascii="Nunito" w:eastAsia="Nunito" w:hAnsi="Nunito" w:cs="Nunito"/>
        </w:rPr>
      </w:pPr>
      <w:r>
        <w:rPr>
          <w:rFonts w:ascii="Nunito" w:eastAsia="Nunito" w:hAnsi="Nunito" w:cs="Nunito"/>
        </w:rPr>
        <w:t xml:space="preserve">Clyne’s ‘Night Ferry’ is based on a picture of a dark, turbulent wave, which the composer herself painted. The music not only depicts the struggle of a ship through the night, but also portrays a journey through the mood of our minds. </w:t>
      </w:r>
    </w:p>
    <w:p w:rsidR="00B15E01" w:rsidRDefault="00B15E01">
      <w:pPr>
        <w:widowControl w:val="0"/>
        <w:rPr>
          <w:rFonts w:ascii="Nunito" w:eastAsia="Nunito" w:hAnsi="Nunito" w:cs="Nunito"/>
        </w:rPr>
      </w:pPr>
    </w:p>
    <w:p w:rsidR="00B15E01" w:rsidRDefault="00C17861">
      <w:pPr>
        <w:widowControl w:val="0"/>
        <w:rPr>
          <w:rFonts w:ascii="Nunito" w:eastAsia="Nunito" w:hAnsi="Nunito" w:cs="Nunito"/>
        </w:rPr>
      </w:pPr>
      <w:r>
        <w:rPr>
          <w:rFonts w:ascii="Nunito" w:eastAsia="Nunito" w:hAnsi="Nunito" w:cs="Nunito"/>
        </w:rPr>
        <w:t>Listen to Clyne’s ‘Night Ferry’ again and write sentences explaining how the composer uses the following components of music:</w:t>
      </w:r>
    </w:p>
    <w:p w:rsidR="00B15E01" w:rsidRDefault="00B15E01">
      <w:pPr>
        <w:widowControl w:val="0"/>
        <w:rPr>
          <w:rFonts w:ascii="Nunito" w:eastAsia="Nunito" w:hAnsi="Nunito" w:cs="Nunito"/>
        </w:rPr>
      </w:pPr>
    </w:p>
    <w:p w:rsidR="00B15E01" w:rsidRDefault="00C17861">
      <w:pPr>
        <w:widowControl w:val="0"/>
        <w:numPr>
          <w:ilvl w:val="0"/>
          <w:numId w:val="5"/>
        </w:numPr>
        <w:rPr>
          <w:rFonts w:ascii="Nunito" w:eastAsia="Nunito" w:hAnsi="Nunito" w:cs="Nunito"/>
        </w:rPr>
      </w:pPr>
      <w:r>
        <w:rPr>
          <w:rFonts w:ascii="Nunito" w:eastAsia="Nunito" w:hAnsi="Nunito" w:cs="Nunito"/>
        </w:rPr>
        <w:t>Instrumentation</w:t>
      </w:r>
    </w:p>
    <w:p w:rsidR="00B15E01" w:rsidRDefault="00B15E01">
      <w:pPr>
        <w:widowControl w:val="0"/>
        <w:rPr>
          <w:rFonts w:ascii="Nunito" w:eastAsia="Nunito" w:hAnsi="Nunito" w:cs="Nunito"/>
        </w:rPr>
      </w:pPr>
    </w:p>
    <w:p w:rsidR="00B15E01" w:rsidRDefault="00FB1A22">
      <w:pPr>
        <w:widowControl w:val="0"/>
        <w:spacing w:line="480" w:lineRule="auto"/>
        <w:rPr>
          <w:rFonts w:ascii="Nunito" w:eastAsia="Nunito" w:hAnsi="Nunito" w:cs="Nunito"/>
        </w:rPr>
      </w:pPr>
      <w:r>
        <w:pict>
          <v:rect id="_x0000_i1092" style="width:0;height:1.5pt" o:hralign="center" o:hrstd="t" o:hr="t" fillcolor="#a0a0a0" stroked="f"/>
        </w:pict>
      </w:r>
    </w:p>
    <w:p w:rsidR="00B15E01" w:rsidRDefault="00FB1A22">
      <w:pPr>
        <w:widowControl w:val="0"/>
        <w:spacing w:line="480" w:lineRule="auto"/>
        <w:rPr>
          <w:rFonts w:ascii="Nunito" w:eastAsia="Nunito" w:hAnsi="Nunito" w:cs="Nunito"/>
        </w:rPr>
      </w:pPr>
      <w:r>
        <w:pict>
          <v:rect id="_x0000_i1093" style="width:0;height:1.5pt" o:hralign="center" o:hrstd="t" o:hr="t" fillcolor="#a0a0a0" stroked="f"/>
        </w:pict>
      </w:r>
      <w:r>
        <w:pict>
          <v:rect id="_x0000_i1094" style="width:0;height:1.5pt" o:hralign="center" o:hrstd="t" o:hr="t" fillcolor="#a0a0a0" stroked="f"/>
        </w:pict>
      </w:r>
      <w:r>
        <w:pict>
          <v:rect id="_x0000_i1095" style="width:0;height:1.5pt" o:hralign="center" o:hrstd="t" o:hr="t" fillcolor="#a0a0a0" stroked="f"/>
        </w:pict>
      </w:r>
    </w:p>
    <w:p w:rsidR="00B15E01" w:rsidRDefault="00C17861">
      <w:pPr>
        <w:widowControl w:val="0"/>
        <w:numPr>
          <w:ilvl w:val="0"/>
          <w:numId w:val="12"/>
        </w:numPr>
        <w:spacing w:line="480" w:lineRule="auto"/>
        <w:rPr>
          <w:rFonts w:ascii="Nunito" w:eastAsia="Nunito" w:hAnsi="Nunito" w:cs="Nunito"/>
        </w:rPr>
      </w:pPr>
      <w:r>
        <w:rPr>
          <w:rFonts w:ascii="Nunito" w:eastAsia="Nunito" w:hAnsi="Nunito" w:cs="Nunito"/>
        </w:rPr>
        <w:t>Tempo</w:t>
      </w:r>
    </w:p>
    <w:p w:rsidR="00B15E01" w:rsidRDefault="00FB1A22">
      <w:pPr>
        <w:widowControl w:val="0"/>
        <w:spacing w:line="480" w:lineRule="auto"/>
        <w:rPr>
          <w:rFonts w:ascii="Nunito" w:eastAsia="Nunito" w:hAnsi="Nunito" w:cs="Nunito"/>
        </w:rPr>
      </w:pPr>
      <w:r>
        <w:pict>
          <v:rect id="_x0000_i1096" style="width:0;height:1.5pt" o:hralign="center" o:hrstd="t" o:hr="t" fillcolor="#a0a0a0" stroked="f"/>
        </w:pict>
      </w:r>
      <w:r>
        <w:pict>
          <v:rect id="_x0000_i1097" style="width:0;height:1.5pt" o:hralign="center" o:hrstd="t" o:hr="t" fillcolor="#a0a0a0" stroked="f"/>
        </w:pict>
      </w:r>
    </w:p>
    <w:p w:rsidR="00B15E01" w:rsidRDefault="00C17861">
      <w:pPr>
        <w:widowControl w:val="0"/>
        <w:numPr>
          <w:ilvl w:val="0"/>
          <w:numId w:val="3"/>
        </w:numPr>
        <w:rPr>
          <w:rFonts w:ascii="Nunito" w:eastAsia="Nunito" w:hAnsi="Nunito" w:cs="Nunito"/>
        </w:rPr>
      </w:pPr>
      <w:r>
        <w:rPr>
          <w:rFonts w:ascii="Nunito" w:eastAsia="Nunito" w:hAnsi="Nunito" w:cs="Nunito"/>
        </w:rPr>
        <w:t>Dynamics</w:t>
      </w:r>
    </w:p>
    <w:p w:rsidR="00B15E01" w:rsidRDefault="00B15E01">
      <w:pPr>
        <w:widowControl w:val="0"/>
        <w:rPr>
          <w:rFonts w:ascii="Nunito" w:eastAsia="Nunito" w:hAnsi="Nunito" w:cs="Nunito"/>
        </w:rPr>
      </w:pPr>
    </w:p>
    <w:p w:rsidR="00B15E01" w:rsidRDefault="00FB1A22">
      <w:pPr>
        <w:widowControl w:val="0"/>
        <w:spacing w:line="480" w:lineRule="auto"/>
        <w:rPr>
          <w:rFonts w:ascii="Nunito" w:eastAsia="Nunito" w:hAnsi="Nunito" w:cs="Nunito"/>
        </w:rPr>
      </w:pPr>
      <w:r>
        <w:pict>
          <v:rect id="_x0000_i1098" style="width:0;height:1.5pt" o:hralign="center" o:hrstd="t" o:hr="t" fillcolor="#a0a0a0" stroked="f"/>
        </w:pict>
      </w:r>
      <w:r>
        <w:lastRenderedPageBreak/>
        <w:pict>
          <v:rect id="_x0000_i1099" style="width:0;height:1.5pt" o:hralign="center" o:hrstd="t" o:hr="t" fillcolor="#a0a0a0" stroked="f"/>
        </w:pict>
      </w:r>
    </w:p>
    <w:p w:rsidR="00B15E01" w:rsidRDefault="00C17861">
      <w:pPr>
        <w:widowControl w:val="0"/>
        <w:numPr>
          <w:ilvl w:val="0"/>
          <w:numId w:val="6"/>
        </w:numPr>
        <w:rPr>
          <w:rFonts w:ascii="Nunito" w:eastAsia="Nunito" w:hAnsi="Nunito" w:cs="Nunito"/>
        </w:rPr>
      </w:pPr>
      <w:r>
        <w:rPr>
          <w:rFonts w:ascii="Nunito" w:eastAsia="Nunito" w:hAnsi="Nunito" w:cs="Nunito"/>
        </w:rPr>
        <w:t>Melody</w:t>
      </w:r>
    </w:p>
    <w:p w:rsidR="00B15E01" w:rsidRDefault="00B15E01">
      <w:pPr>
        <w:widowControl w:val="0"/>
        <w:ind w:left="-585"/>
        <w:rPr>
          <w:rFonts w:ascii="Nunito" w:eastAsia="Nunito" w:hAnsi="Nunito" w:cs="Nunito"/>
        </w:rPr>
      </w:pPr>
    </w:p>
    <w:p w:rsidR="00B15E01" w:rsidRDefault="00FB1A22">
      <w:pPr>
        <w:widowControl w:val="0"/>
        <w:spacing w:line="480" w:lineRule="auto"/>
        <w:rPr>
          <w:rFonts w:ascii="Nunito" w:eastAsia="Nunito" w:hAnsi="Nunito" w:cs="Nunito"/>
        </w:rPr>
      </w:pPr>
      <w:r>
        <w:pict>
          <v:rect id="_x0000_i1100" style="width:0;height:1.5pt" o:hralign="center" o:hrstd="t" o:hr="t" fillcolor="#a0a0a0" stroked="f"/>
        </w:pict>
      </w:r>
      <w:r>
        <w:pict>
          <v:rect id="_x0000_i1101" style="width:0;height:1.5pt" o:hralign="center" o:hrstd="t" o:hr="t" fillcolor="#a0a0a0" stroked="f"/>
        </w:pict>
      </w:r>
    </w:p>
    <w:p w:rsidR="00B15E01" w:rsidRDefault="00C17861">
      <w:pPr>
        <w:widowControl w:val="0"/>
        <w:numPr>
          <w:ilvl w:val="0"/>
          <w:numId w:val="7"/>
        </w:numPr>
        <w:spacing w:line="480" w:lineRule="auto"/>
        <w:rPr>
          <w:rFonts w:ascii="Nunito" w:eastAsia="Nunito" w:hAnsi="Nunito" w:cs="Nunito"/>
        </w:rPr>
      </w:pPr>
      <w:r>
        <w:rPr>
          <w:rFonts w:ascii="Nunito" w:eastAsia="Nunito" w:hAnsi="Nunito" w:cs="Nunito"/>
        </w:rPr>
        <w:t>Mood</w:t>
      </w:r>
    </w:p>
    <w:p w:rsidR="00B15E01" w:rsidRDefault="00FB1A22">
      <w:pPr>
        <w:widowControl w:val="0"/>
        <w:spacing w:line="480" w:lineRule="auto"/>
      </w:pPr>
      <w:r>
        <w:pict>
          <v:rect id="_x0000_i1102" style="width:0;height:1.5pt" o:hralign="center" o:hrstd="t" o:hr="t" fillcolor="#a0a0a0" stroked="f"/>
        </w:pict>
      </w:r>
      <w:r>
        <w:pict>
          <v:rect id="_x0000_i1103" style="width:0;height:1.5pt" o:hralign="center" o:hrstd="t" o:hr="t" fillcolor="#a0a0a0" stroked="f"/>
        </w:pict>
      </w:r>
      <w:r w:rsidR="00C17861">
        <w:rPr>
          <w:rFonts w:ascii="Nunito" w:eastAsia="Nunito" w:hAnsi="Nunito" w:cs="Nunito"/>
        </w:rPr>
        <w:t>Now create your own piece of art in response to The Night Ferry:</w:t>
      </w:r>
    </w:p>
    <w:tbl>
      <w:tblPr>
        <w:tblStyle w:val="a0"/>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B15E01">
        <w:tc>
          <w:tcPr>
            <w:tcW w:w="10330" w:type="dxa"/>
            <w:shd w:val="clear" w:color="auto" w:fill="auto"/>
            <w:tcMar>
              <w:top w:w="100" w:type="dxa"/>
              <w:left w:w="100" w:type="dxa"/>
              <w:bottom w:w="100" w:type="dxa"/>
              <w:right w:w="100" w:type="dxa"/>
            </w:tcMar>
          </w:tcPr>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p w:rsidR="00B15E01" w:rsidRDefault="00B15E01">
            <w:pPr>
              <w:widowControl w:val="0"/>
              <w:pBdr>
                <w:top w:val="nil"/>
                <w:left w:val="nil"/>
                <w:bottom w:val="nil"/>
                <w:right w:val="nil"/>
                <w:between w:val="nil"/>
              </w:pBdr>
            </w:pPr>
          </w:p>
        </w:tc>
      </w:tr>
    </w:tbl>
    <w:p w:rsidR="00B15E01" w:rsidRDefault="00B15E01">
      <w:pPr>
        <w:widowControl w:val="0"/>
        <w:rPr>
          <w:rFonts w:ascii="Nunito" w:eastAsia="Nunito" w:hAnsi="Nunito" w:cs="Nunito"/>
        </w:rPr>
      </w:pPr>
    </w:p>
    <w:p w:rsidR="00B15E01" w:rsidRDefault="00C17861">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B15E01" w:rsidRDefault="00B15E01">
      <w:pPr>
        <w:tabs>
          <w:tab w:val="left" w:pos="3497"/>
        </w:tabs>
        <w:rPr>
          <w:rFonts w:ascii="Nunito" w:eastAsia="Nunito" w:hAnsi="Nunito" w:cs="Nunito"/>
          <w:u w:val="single"/>
        </w:rPr>
      </w:pPr>
    </w:p>
    <w:p w:rsidR="00B15E01" w:rsidRDefault="00C17861">
      <w:pPr>
        <w:tabs>
          <w:tab w:val="left" w:pos="3497"/>
        </w:tabs>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4: Can I investigate the life and work of Anna Meredith?</w:t>
      </w:r>
    </w:p>
    <w:p w:rsidR="00B15E01" w:rsidRDefault="00B15E01">
      <w:pPr>
        <w:tabs>
          <w:tab w:val="left" w:pos="3497"/>
        </w:tabs>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Anna Meredith is a young, Scottish composer, and writes all sorts of music in many different genres. When Anna was asked to write this piece, she chose to use the </w:t>
      </w:r>
      <w:r>
        <w:rPr>
          <w:rFonts w:ascii="Nunito" w:eastAsia="Nunito" w:hAnsi="Nunito" w:cs="Nunito"/>
          <w:b/>
          <w:u w:val="single"/>
        </w:rPr>
        <w:t>canon</w:t>
      </w:r>
      <w:r>
        <w:rPr>
          <w:rFonts w:ascii="Nunito" w:eastAsia="Nunito" w:hAnsi="Nunito" w:cs="Nunito"/>
        </w:rPr>
        <w:t xml:space="preserve"> structure as the foundation. A canon is where two or more instruments, voices or sounds play the same music, but starting at different times. This </w:t>
      </w:r>
      <w:r>
        <w:rPr>
          <w:rFonts w:ascii="Nunito" w:eastAsia="Nunito" w:hAnsi="Nunito" w:cs="Nunito"/>
        </w:rPr>
        <w:lastRenderedPageBreak/>
        <w:t xml:space="preserve">compositional technique has been around for more than 500 years, but is still widely used in </w:t>
      </w:r>
      <w:r>
        <w:rPr>
          <w:rFonts w:ascii="Nunito" w:eastAsia="Nunito" w:hAnsi="Nunito" w:cs="Nunito"/>
          <w:b/>
          <w:u w:val="single"/>
        </w:rPr>
        <w:t>contemporary music</w:t>
      </w:r>
      <w:r>
        <w:rPr>
          <w:rFonts w:ascii="Nunito" w:eastAsia="Nunito" w:hAnsi="Nunito" w:cs="Nunito"/>
        </w:rPr>
        <w:t xml:space="preserve">. </w:t>
      </w:r>
    </w:p>
    <w:p w:rsidR="00B15E01" w:rsidRDefault="00B15E01">
      <w:pPr>
        <w:jc w:val="both"/>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noProof/>
          <w:lang w:val="en-GB"/>
        </w:rPr>
        <w:drawing>
          <wp:inline distT="114300" distB="114300" distL="114300" distR="114300">
            <wp:extent cx="1815975" cy="2041689"/>
            <wp:effectExtent l="0" t="0" r="0" b="0"/>
            <wp:docPr id="4" name="image14.jpg" descr="ANNA+M+BW+1.jpg"/>
            <wp:cNvGraphicFramePr/>
            <a:graphic xmlns:a="http://schemas.openxmlformats.org/drawingml/2006/main">
              <a:graphicData uri="http://schemas.openxmlformats.org/drawingml/2006/picture">
                <pic:pic xmlns:pic="http://schemas.openxmlformats.org/drawingml/2006/picture">
                  <pic:nvPicPr>
                    <pic:cNvPr id="0" name="image14.jpg" descr="ANNA+M+BW+1.jpg"/>
                    <pic:cNvPicPr preferRelativeResize="0"/>
                  </pic:nvPicPr>
                  <pic:blipFill>
                    <a:blip r:embed="rId16"/>
                    <a:srcRect/>
                    <a:stretch>
                      <a:fillRect/>
                    </a:stretch>
                  </pic:blipFill>
                  <pic:spPr>
                    <a:xfrm>
                      <a:off x="0" y="0"/>
                      <a:ext cx="1815975" cy="2041689"/>
                    </a:xfrm>
                    <a:prstGeom prst="rect">
                      <a:avLst/>
                    </a:prstGeom>
                    <a:ln/>
                  </pic:spPr>
                </pic:pic>
              </a:graphicData>
            </a:graphic>
          </wp:inline>
        </w:drawing>
      </w:r>
    </w:p>
    <w:p w:rsidR="00B15E01" w:rsidRDefault="00C17861">
      <w:pPr>
        <w:jc w:val="both"/>
        <w:rPr>
          <w:rFonts w:ascii="Nunito" w:eastAsia="Nunito" w:hAnsi="Nunito" w:cs="Nunito"/>
          <w:b/>
        </w:rPr>
      </w:pPr>
      <w:r>
        <w:rPr>
          <w:rFonts w:ascii="Nunito" w:eastAsia="Nunito" w:hAnsi="Nunito" w:cs="Nunito"/>
          <w:b/>
        </w:rPr>
        <w:t>Study Piece:</w:t>
      </w:r>
    </w:p>
    <w:p w:rsidR="00B15E01" w:rsidRDefault="00C17861">
      <w:pPr>
        <w:jc w:val="both"/>
        <w:rPr>
          <w:rFonts w:ascii="Nunito" w:eastAsia="Nunito" w:hAnsi="Nunito" w:cs="Nunito"/>
          <w:b/>
        </w:rPr>
      </w:pPr>
      <w:r>
        <w:rPr>
          <w:rFonts w:ascii="Nunito" w:eastAsia="Nunito" w:hAnsi="Nunito" w:cs="Nunito"/>
          <w:b/>
        </w:rPr>
        <w:t>Connect It</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Connect It involves aural and visual elements, and invites you to explore the sounds that your bodies are capable of making. In this piece, human beings are the instruments – a human orchestra has been created. </w:t>
      </w:r>
    </w:p>
    <w:p w:rsidR="00B15E01" w:rsidRDefault="00B15E01">
      <w:pPr>
        <w:jc w:val="both"/>
        <w:rPr>
          <w:rFonts w:ascii="Nunito" w:eastAsia="Nunito" w:hAnsi="Nunito" w:cs="Nunito"/>
        </w:rPr>
      </w:pPr>
    </w:p>
    <w:p w:rsidR="00B15E01" w:rsidRDefault="00C17861">
      <w:pPr>
        <w:rPr>
          <w:rFonts w:ascii="Nunito" w:eastAsia="Nunito" w:hAnsi="Nunito" w:cs="Nunito"/>
        </w:rPr>
      </w:pPr>
      <w:r>
        <w:rPr>
          <w:rFonts w:ascii="Nunito" w:eastAsia="Nunito" w:hAnsi="Nunito" w:cs="Nunito"/>
        </w:rPr>
        <w:t xml:space="preserve">Investigate the piece online at </w:t>
      </w:r>
      <w:hyperlink r:id="rId17">
        <w:r>
          <w:rPr>
            <w:rFonts w:ascii="Nunito" w:eastAsia="Nunito" w:hAnsi="Nunito" w:cs="Nunito"/>
            <w:color w:val="1155CC"/>
            <w:u w:val="single"/>
          </w:rPr>
          <w:t>https://www.bbc.co.uk/programmes/articles/1KCk7p6HMd3wyX6LqndjZbj/connect-it-by-anna-meredith</w:t>
        </w:r>
      </w:hyperlink>
      <w:r>
        <w:rPr>
          <w:rFonts w:ascii="Nunito" w:eastAsia="Nunito" w:hAnsi="Nunito" w:cs="Nunito"/>
        </w:rPr>
        <w:t xml:space="preserve"> and answer the following:</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Which parts of the body, and how are they being used, create the sounds you are hearing?</w:t>
      </w:r>
    </w:p>
    <w:p w:rsidR="00B15E01" w:rsidRDefault="00B15E01">
      <w:pPr>
        <w:jc w:val="both"/>
        <w:rPr>
          <w:rFonts w:ascii="Nunito" w:eastAsia="Nunito" w:hAnsi="Nunito" w:cs="Nunito"/>
        </w:rPr>
      </w:pPr>
    </w:p>
    <w:p w:rsidR="00B15E01" w:rsidRDefault="00FB1A22">
      <w:pPr>
        <w:spacing w:line="480" w:lineRule="auto"/>
        <w:jc w:val="both"/>
        <w:rPr>
          <w:rFonts w:ascii="Nunito" w:eastAsia="Nunito" w:hAnsi="Nunito" w:cs="Nunito"/>
        </w:rPr>
      </w:pPr>
      <w:r>
        <w:pict>
          <v:rect id="_x0000_i1104"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05"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06"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07"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08"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09" style="width:0;height:1.5pt" o:hralign="center" o:hrstd="t" o:hr="t" fillcolor="#a0a0a0" stroked="f"/>
        </w:pict>
      </w:r>
    </w:p>
    <w:p w:rsidR="00B15E01" w:rsidRDefault="00B15E01">
      <w:pPr>
        <w:jc w:val="both"/>
        <w:rPr>
          <w:rFonts w:ascii="Nunito" w:eastAsia="Nunito" w:hAnsi="Nunito" w:cs="Nunito"/>
        </w:rPr>
      </w:pPr>
    </w:p>
    <w:p w:rsidR="00B15E01" w:rsidRDefault="00B15E01">
      <w:pPr>
        <w:jc w:val="both"/>
        <w:rPr>
          <w:rFonts w:ascii="Nunito" w:eastAsia="Nunito" w:hAnsi="Nunito" w:cs="Nunito"/>
        </w:rPr>
      </w:pPr>
    </w:p>
    <w:p w:rsidR="00B15E01" w:rsidRDefault="00B15E01">
      <w:pPr>
        <w:jc w:val="both"/>
        <w:rPr>
          <w:rFonts w:ascii="Nunito" w:eastAsia="Nunito" w:hAnsi="Nunito" w:cs="Nunito"/>
          <w:b/>
        </w:rPr>
      </w:pPr>
    </w:p>
    <w:p w:rsidR="00B15E01" w:rsidRDefault="00C17861">
      <w:pPr>
        <w:jc w:val="both"/>
        <w:rPr>
          <w:rFonts w:ascii="Nunito" w:eastAsia="Nunito" w:hAnsi="Nunito" w:cs="Nunito"/>
          <w:b/>
        </w:rPr>
      </w:pPr>
      <w:r>
        <w:rPr>
          <w:rFonts w:ascii="Nunito" w:eastAsia="Nunito" w:hAnsi="Nunito" w:cs="Nunito"/>
          <w:b/>
        </w:rPr>
        <w:t>Practical Activity:</w:t>
      </w:r>
    </w:p>
    <w:p w:rsidR="00B15E01" w:rsidRDefault="00C17861">
      <w:pPr>
        <w:jc w:val="both"/>
        <w:rPr>
          <w:rFonts w:ascii="Nunito" w:eastAsia="Nunito" w:hAnsi="Nunito" w:cs="Nunito"/>
        </w:rPr>
      </w:pPr>
      <w:r>
        <w:rPr>
          <w:rFonts w:ascii="Nunito" w:eastAsia="Nunito" w:hAnsi="Nunito" w:cs="Nunito"/>
        </w:rPr>
        <w:t>As a class, let’s demonstrate these sounds together!</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Body Percussion Exercise - perform firstly together, then as a canon.</w:t>
      </w:r>
    </w:p>
    <w:p w:rsidR="00B15E01" w:rsidRDefault="00B15E01">
      <w:pPr>
        <w:jc w:val="both"/>
        <w:rPr>
          <w:rFonts w:ascii="Nunito" w:eastAsia="Nunito" w:hAnsi="Nunito" w:cs="Nunito"/>
        </w:rPr>
      </w:pPr>
    </w:p>
    <w:p w:rsidR="00B15E01" w:rsidRDefault="00C17861">
      <w:pPr>
        <w:rPr>
          <w:rFonts w:ascii="Nunito" w:eastAsia="Nunito" w:hAnsi="Nunito" w:cs="Nunito"/>
        </w:rPr>
      </w:pPr>
      <w:r>
        <w:rPr>
          <w:rFonts w:ascii="Nunito" w:eastAsia="Nunito" w:hAnsi="Nunito" w:cs="Nunito"/>
        </w:rPr>
        <w:t>4 x clap</w:t>
      </w:r>
      <w:r>
        <w:rPr>
          <w:rFonts w:ascii="Nunito" w:eastAsia="Nunito" w:hAnsi="Nunito" w:cs="Nunito"/>
        </w:rPr>
        <w:tab/>
      </w:r>
      <w:r>
        <w:rPr>
          <w:rFonts w:ascii="Nunito" w:eastAsia="Nunito" w:hAnsi="Nunito" w:cs="Nunito"/>
        </w:rPr>
        <w:tab/>
        <w:t xml:space="preserve">4 x finger click </w:t>
      </w:r>
      <w:r>
        <w:rPr>
          <w:rFonts w:ascii="Nunito" w:eastAsia="Nunito" w:hAnsi="Nunito" w:cs="Nunito"/>
        </w:rPr>
        <w:tab/>
      </w:r>
      <w:r>
        <w:rPr>
          <w:rFonts w:ascii="Nunito" w:eastAsia="Nunito" w:hAnsi="Nunito" w:cs="Nunito"/>
        </w:rPr>
        <w:tab/>
        <w:t>4 x stamp</w:t>
      </w:r>
      <w:r>
        <w:rPr>
          <w:rFonts w:ascii="Nunito" w:eastAsia="Nunito" w:hAnsi="Nunito" w:cs="Nunito"/>
        </w:rPr>
        <w:tab/>
        <w:t xml:space="preserve">    4 x tap head </w:t>
      </w:r>
      <w:r>
        <w:rPr>
          <w:rFonts w:ascii="Nunito" w:eastAsia="Nunito" w:hAnsi="Nunito" w:cs="Nunito"/>
        </w:rPr>
        <w:tab/>
        <w:t xml:space="preserve">4 x slap thigh </w: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b/>
        </w:rPr>
        <w:t>Composition Activity:</w:t>
      </w:r>
    </w:p>
    <w:p w:rsidR="00B15E01" w:rsidRDefault="00C17861">
      <w:pPr>
        <w:jc w:val="both"/>
        <w:rPr>
          <w:rFonts w:ascii="Nunito" w:eastAsia="Nunito" w:hAnsi="Nunito" w:cs="Nunito"/>
        </w:rPr>
      </w:pPr>
      <w:r>
        <w:rPr>
          <w:rFonts w:ascii="Nunito" w:eastAsia="Nunito" w:hAnsi="Nunito" w:cs="Nunito"/>
        </w:rPr>
        <w:t xml:space="preserve">You are now going to create a short piece using solely body percussion. </w:t>
      </w:r>
    </w:p>
    <w:p w:rsidR="00B15E01" w:rsidRDefault="00B15E01">
      <w:pPr>
        <w:jc w:val="both"/>
        <w:rPr>
          <w:rFonts w:ascii="Nunito" w:eastAsia="Nunito" w:hAnsi="Nunito" w:cs="Nunito"/>
        </w:rPr>
      </w:pPr>
    </w:p>
    <w:p w:rsidR="00B15E01" w:rsidRDefault="00C17861">
      <w:pPr>
        <w:numPr>
          <w:ilvl w:val="0"/>
          <w:numId w:val="8"/>
        </w:numPr>
        <w:jc w:val="both"/>
        <w:rPr>
          <w:rFonts w:ascii="Nunito" w:eastAsia="Nunito" w:hAnsi="Nunito" w:cs="Nunito"/>
        </w:rPr>
      </w:pPr>
      <w:r>
        <w:rPr>
          <w:rFonts w:ascii="Nunito" w:eastAsia="Nunito" w:hAnsi="Nunito" w:cs="Nunito"/>
        </w:rPr>
        <w:lastRenderedPageBreak/>
        <w:t xml:space="preserve">Work in groups and select four different body percussion sounds. </w:t>
      </w:r>
    </w:p>
    <w:p w:rsidR="00B15E01" w:rsidRDefault="00C17861">
      <w:pPr>
        <w:numPr>
          <w:ilvl w:val="0"/>
          <w:numId w:val="8"/>
        </w:numPr>
        <w:jc w:val="both"/>
        <w:rPr>
          <w:rFonts w:ascii="Nunito" w:eastAsia="Nunito" w:hAnsi="Nunito" w:cs="Nunito"/>
        </w:rPr>
      </w:pPr>
      <w:r>
        <w:rPr>
          <w:rFonts w:ascii="Nunito" w:eastAsia="Nunito" w:hAnsi="Nunito" w:cs="Nunito"/>
        </w:rPr>
        <w:t xml:space="preserve">Work together to decide in which order you will each perform these sounds. </w:t>
      </w:r>
    </w:p>
    <w:p w:rsidR="00B15E01" w:rsidRDefault="00B15E01">
      <w:pPr>
        <w:jc w:val="both"/>
        <w:rPr>
          <w:rFonts w:ascii="Nunito" w:eastAsia="Nunito" w:hAnsi="Nunito" w:cs="Nunito"/>
        </w:rPr>
      </w:pPr>
    </w:p>
    <w:tbl>
      <w:tblPr>
        <w:tblStyle w:val="a1"/>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B15E01">
        <w:tc>
          <w:tcPr>
            <w:tcW w:w="10330" w:type="dxa"/>
            <w:shd w:val="clear" w:color="auto" w:fill="auto"/>
            <w:tcMar>
              <w:top w:w="100" w:type="dxa"/>
              <w:left w:w="100" w:type="dxa"/>
              <w:bottom w:w="100" w:type="dxa"/>
              <w:right w:w="100" w:type="dxa"/>
            </w:tcMar>
          </w:tcPr>
          <w:p w:rsidR="00B15E01" w:rsidRDefault="00C17861">
            <w:pPr>
              <w:jc w:val="both"/>
              <w:rPr>
                <w:rFonts w:ascii="Nunito" w:eastAsia="Nunito" w:hAnsi="Nunito" w:cs="Nunito"/>
              </w:rPr>
            </w:pPr>
            <w:r>
              <w:rPr>
                <w:rFonts w:ascii="Nunito" w:eastAsia="Nunito" w:hAnsi="Nunito" w:cs="Nunito"/>
              </w:rPr>
              <w:t>Title of your piece:</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Members of your group:</w:t>
            </w:r>
          </w:p>
          <w:p w:rsidR="00B15E01" w:rsidRDefault="00B15E01">
            <w:pPr>
              <w:jc w:val="both"/>
              <w:rPr>
                <w:rFonts w:ascii="Nunito" w:eastAsia="Nunito" w:hAnsi="Nunito" w:cs="Nunito"/>
              </w:rPr>
            </w:pP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Sound 1:</w:t>
            </w:r>
          </w:p>
          <w:p w:rsidR="00B15E01" w:rsidRDefault="00B15E01">
            <w:pPr>
              <w:jc w:val="both"/>
              <w:rPr>
                <w:rFonts w:ascii="Nunito" w:eastAsia="Nunito" w:hAnsi="Nunito" w:cs="Nunito"/>
              </w:rPr>
            </w:pP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Sound 2:</w:t>
            </w:r>
          </w:p>
          <w:p w:rsidR="00B15E01" w:rsidRDefault="00B15E01">
            <w:pPr>
              <w:jc w:val="both"/>
              <w:rPr>
                <w:rFonts w:ascii="Nunito" w:eastAsia="Nunito" w:hAnsi="Nunito" w:cs="Nunito"/>
              </w:rPr>
            </w:pP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Sound 3:</w:t>
            </w:r>
          </w:p>
          <w:p w:rsidR="00B15E01" w:rsidRDefault="00B15E01">
            <w:pPr>
              <w:jc w:val="both"/>
              <w:rPr>
                <w:rFonts w:ascii="Nunito" w:eastAsia="Nunito" w:hAnsi="Nunito" w:cs="Nunito"/>
              </w:rPr>
            </w:pP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Sound 4:</w:t>
            </w:r>
          </w:p>
          <w:p w:rsidR="00B15E01" w:rsidRDefault="00B15E01">
            <w:pPr>
              <w:widowControl w:val="0"/>
              <w:pBdr>
                <w:top w:val="nil"/>
                <w:left w:val="nil"/>
                <w:bottom w:val="nil"/>
                <w:right w:val="nil"/>
                <w:between w:val="nil"/>
              </w:pBdr>
              <w:rPr>
                <w:rFonts w:ascii="Nunito" w:eastAsia="Nunito" w:hAnsi="Nunito" w:cs="Nunito"/>
              </w:rPr>
            </w:pPr>
          </w:p>
          <w:p w:rsidR="00B15E01" w:rsidRDefault="00B15E01">
            <w:pPr>
              <w:widowControl w:val="0"/>
              <w:pBdr>
                <w:top w:val="nil"/>
                <w:left w:val="nil"/>
                <w:bottom w:val="nil"/>
                <w:right w:val="nil"/>
                <w:between w:val="nil"/>
              </w:pBdr>
              <w:rPr>
                <w:rFonts w:ascii="Nunito" w:eastAsia="Nunito" w:hAnsi="Nunito" w:cs="Nunito"/>
              </w:rPr>
            </w:pPr>
          </w:p>
        </w:tc>
      </w:tr>
    </w:tbl>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Practise your piece, firstly together, then in canon. If time, we will perform </w:t>
      </w:r>
      <w:r w:rsidR="0086714A">
        <w:rPr>
          <w:rFonts w:ascii="Nunito" w:eastAsia="Nunito" w:hAnsi="Nunito" w:cs="Nunito"/>
        </w:rPr>
        <w:t>each other’s</w:t>
      </w:r>
      <w:r>
        <w:rPr>
          <w:rFonts w:ascii="Nunito" w:eastAsia="Nunito" w:hAnsi="Nunito" w:cs="Nunito"/>
        </w:rPr>
        <w:t xml:space="preserve"> pieces! </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In your opinion, which group created the best canon, and why?</w:t>
      </w:r>
    </w:p>
    <w:p w:rsidR="00B15E01" w:rsidRDefault="00B15E01">
      <w:pPr>
        <w:jc w:val="both"/>
        <w:rPr>
          <w:rFonts w:ascii="Nunito" w:eastAsia="Nunito" w:hAnsi="Nunito" w:cs="Nunito"/>
        </w:rPr>
      </w:pPr>
    </w:p>
    <w:p w:rsidR="00B15E01" w:rsidRDefault="00FB1A22">
      <w:pPr>
        <w:spacing w:line="480" w:lineRule="auto"/>
        <w:jc w:val="both"/>
        <w:rPr>
          <w:rFonts w:ascii="Nunito" w:eastAsia="Nunito" w:hAnsi="Nunito" w:cs="Nunito"/>
        </w:rPr>
      </w:pPr>
      <w:r>
        <w:pict>
          <v:rect id="_x0000_i1110"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11" style="width:0;height:1.5pt" o:hralign="center" o:hrstd="t" o:hr="t" fillcolor="#a0a0a0" stroked="f"/>
        </w:pict>
      </w:r>
    </w:p>
    <w:p w:rsidR="00B15E01" w:rsidRDefault="00C17861">
      <w:pPr>
        <w:spacing w:line="480" w:lineRule="auto"/>
        <w:jc w:val="both"/>
        <w:rPr>
          <w:rFonts w:ascii="Nunito" w:eastAsia="Nunito" w:hAnsi="Nunito" w:cs="Nunito"/>
        </w:rPr>
      </w:pPr>
      <w:r>
        <w:rPr>
          <w:rFonts w:ascii="Nunito" w:eastAsia="Nunito" w:hAnsi="Nunito" w:cs="Nunito"/>
        </w:rPr>
        <w:t>What would you rate your own group composition out of 10, and why…</w:t>
      </w:r>
    </w:p>
    <w:p w:rsidR="00B15E01" w:rsidRDefault="00FB1A22">
      <w:pPr>
        <w:spacing w:line="480" w:lineRule="auto"/>
        <w:jc w:val="both"/>
        <w:rPr>
          <w:rFonts w:ascii="Nunito" w:eastAsia="Nunito" w:hAnsi="Nunito" w:cs="Nunito"/>
        </w:rPr>
      </w:pPr>
      <w:r>
        <w:pict>
          <v:rect id="_x0000_i1112" style="width:0;height:1.5pt" o:hralign="center" o:hrstd="t" o:hr="t" fillcolor="#a0a0a0" stroked="f"/>
        </w:pict>
      </w:r>
    </w:p>
    <w:p w:rsidR="00B15E01" w:rsidRDefault="00FB1A22">
      <w:pPr>
        <w:spacing w:line="480" w:lineRule="auto"/>
        <w:jc w:val="both"/>
        <w:rPr>
          <w:rFonts w:ascii="Nunito" w:eastAsia="Nunito" w:hAnsi="Nunito" w:cs="Nunito"/>
        </w:rPr>
      </w:pPr>
      <w:r>
        <w:pict>
          <v:rect id="_x0000_i1113" style="width:0;height:1.5pt" o:hralign="center" o:hrstd="t" o:hr="t" fillcolor="#a0a0a0" stroked="f"/>
        </w:pict>
      </w:r>
    </w:p>
    <w:p w:rsidR="00B15E01" w:rsidRDefault="00C17861">
      <w:pPr>
        <w:spacing w:line="480" w:lineRule="auto"/>
        <w:jc w:val="both"/>
        <w:rPr>
          <w:rFonts w:ascii="Happy Monkey" w:eastAsia="Happy Monkey" w:hAnsi="Happy Monkey" w:cs="Happy Monkey"/>
          <w:b/>
          <w:color w:val="335B8A"/>
          <w:sz w:val="32"/>
          <w:szCs w:val="32"/>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B15E01" w:rsidRDefault="00C17861">
      <w:pPr>
        <w:jc w:val="both"/>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5: Can I learn more about the life and work of Clara Schumann?</w:t>
      </w:r>
    </w:p>
    <w:p w:rsidR="00B15E01" w:rsidRDefault="00B15E01">
      <w:pPr>
        <w:jc w:val="both"/>
        <w:rPr>
          <w:rFonts w:ascii="Happy Monkey" w:eastAsia="Happy Monkey" w:hAnsi="Happy Monkey" w:cs="Happy Monkey"/>
          <w:b/>
          <w:color w:val="335B8A"/>
          <w:sz w:val="32"/>
          <w:szCs w:val="32"/>
        </w:rPr>
      </w:pPr>
    </w:p>
    <w:p w:rsidR="00B15E01" w:rsidRDefault="00C17861">
      <w:pPr>
        <w:tabs>
          <w:tab w:val="left" w:pos="3497"/>
        </w:tabs>
        <w:rPr>
          <w:rFonts w:ascii="Nunito" w:eastAsia="Nunito" w:hAnsi="Nunito" w:cs="Nunito"/>
          <w:b/>
        </w:rPr>
      </w:pPr>
      <w:r>
        <w:rPr>
          <w:rFonts w:ascii="Nunito" w:eastAsia="Nunito" w:hAnsi="Nunito" w:cs="Nunito"/>
          <w:b/>
        </w:rPr>
        <w:t>Online Resources:</w:t>
      </w:r>
    </w:p>
    <w:p w:rsidR="00B15E01" w:rsidRDefault="00C17861">
      <w:pPr>
        <w:tabs>
          <w:tab w:val="left" w:pos="3497"/>
        </w:tabs>
        <w:rPr>
          <w:rFonts w:ascii="Nunito" w:eastAsia="Nunito" w:hAnsi="Nunito" w:cs="Nunito"/>
        </w:rPr>
      </w:pPr>
      <w:r>
        <w:rPr>
          <w:rFonts w:ascii="Nunito" w:eastAsia="Nunito" w:hAnsi="Nunito" w:cs="Nunito"/>
        </w:rPr>
        <w:t xml:space="preserve">Google Doodle: </w:t>
      </w:r>
      <w:hyperlink r:id="rId18">
        <w:r>
          <w:rPr>
            <w:rFonts w:ascii="Nunito" w:eastAsia="Nunito" w:hAnsi="Nunito" w:cs="Nunito"/>
            <w:color w:val="0563C1"/>
            <w:u w:val="single"/>
          </w:rPr>
          <w:t>https://www.youtube.com/watch?v=HHLd8DM7ntQ</w:t>
        </w:r>
      </w:hyperlink>
      <w:r>
        <w:rPr>
          <w:rFonts w:ascii="Nunito" w:eastAsia="Nunito" w:hAnsi="Nunito" w:cs="Nunito"/>
        </w:rPr>
        <w:t xml:space="preserve"> </w:t>
      </w:r>
    </w:p>
    <w:p w:rsidR="00B15E01" w:rsidRDefault="00C17861">
      <w:pPr>
        <w:tabs>
          <w:tab w:val="left" w:pos="3497"/>
        </w:tabs>
        <w:rPr>
          <w:rFonts w:ascii="Nunito" w:eastAsia="Nunito" w:hAnsi="Nunito" w:cs="Nunito"/>
        </w:rPr>
      </w:pPr>
      <w:r>
        <w:rPr>
          <w:rFonts w:ascii="Nunito" w:eastAsia="Nunito" w:hAnsi="Nunito" w:cs="Nunito"/>
        </w:rPr>
        <w:t xml:space="preserve">The life of Clara Schumann: </w:t>
      </w:r>
      <w:hyperlink r:id="rId19">
        <w:r>
          <w:rPr>
            <w:rFonts w:ascii="Nunito" w:eastAsia="Nunito" w:hAnsi="Nunito" w:cs="Nunito"/>
            <w:color w:val="0563C1"/>
            <w:u w:val="single"/>
          </w:rPr>
          <w:t>http://www.classical-music.com/topic/clara-schumann</w:t>
        </w:r>
      </w:hyperlink>
      <w:r>
        <w:rPr>
          <w:rFonts w:ascii="Nunito" w:eastAsia="Nunito" w:hAnsi="Nunito" w:cs="Nunito"/>
        </w:rPr>
        <w:t xml:space="preserve"> </w:t>
      </w:r>
    </w:p>
    <w:p w:rsidR="00B15E01" w:rsidRDefault="00C17861">
      <w:pPr>
        <w:tabs>
          <w:tab w:val="left" w:pos="3497"/>
        </w:tabs>
        <w:rPr>
          <w:rFonts w:ascii="Nunito" w:eastAsia="Nunito" w:hAnsi="Nunito" w:cs="Nunito"/>
        </w:rPr>
      </w:pPr>
      <w:r>
        <w:rPr>
          <w:rFonts w:ascii="Nunito" w:eastAsia="Nunito" w:hAnsi="Nunito" w:cs="Nunito"/>
        </w:rPr>
        <w:t xml:space="preserve">Biography: </w:t>
      </w:r>
      <w:hyperlink r:id="rId20">
        <w:r>
          <w:rPr>
            <w:rFonts w:ascii="Nunito" w:eastAsia="Nunito" w:hAnsi="Nunito" w:cs="Nunito"/>
            <w:color w:val="0563C1"/>
            <w:u w:val="single"/>
          </w:rPr>
          <w:t>https://www.youtube.com/watch?v=nNHCGN1DSWU</w:t>
        </w:r>
      </w:hyperlink>
      <w:r>
        <w:rPr>
          <w:rFonts w:ascii="Nunito" w:eastAsia="Nunito" w:hAnsi="Nunito" w:cs="Nunito"/>
        </w:rPr>
        <w:t xml:space="preserve"> </w:t>
      </w:r>
    </w:p>
    <w:p w:rsidR="00B15E01" w:rsidRDefault="00B15E01">
      <w:pPr>
        <w:tabs>
          <w:tab w:val="left" w:pos="3497"/>
        </w:tabs>
        <w:rPr>
          <w:rFonts w:ascii="Nunito" w:eastAsia="Nunito" w:hAnsi="Nunito" w:cs="Nunito"/>
        </w:rPr>
      </w:pPr>
    </w:p>
    <w:p w:rsidR="00B15E01" w:rsidRDefault="00C17861">
      <w:pPr>
        <w:tabs>
          <w:tab w:val="left" w:pos="3497"/>
        </w:tabs>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2044575" cy="2692582"/>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044575" cy="2692582"/>
                    </a:xfrm>
                    <a:prstGeom prst="rect">
                      <a:avLst/>
                    </a:prstGeom>
                    <a:ln/>
                  </pic:spPr>
                </pic:pic>
              </a:graphicData>
            </a:graphic>
          </wp:inline>
        </w:drawing>
      </w:r>
    </w:p>
    <w:p w:rsidR="00B15E01" w:rsidRDefault="00B15E01">
      <w:pPr>
        <w:tabs>
          <w:tab w:val="left" w:pos="3497"/>
        </w:tabs>
        <w:jc w:val="center"/>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Clara Schumann (born </w:t>
      </w:r>
      <w:hyperlink r:id="rId22">
        <w:r>
          <w:rPr>
            <w:rFonts w:ascii="Nunito" w:eastAsia="Nunito" w:hAnsi="Nunito" w:cs="Nunito"/>
          </w:rPr>
          <w:t>Leipzig</w:t>
        </w:r>
      </w:hyperlink>
      <w:r>
        <w:rPr>
          <w:rFonts w:ascii="Nunito" w:eastAsia="Nunito" w:hAnsi="Nunito" w:cs="Nunito"/>
        </w:rPr>
        <w:t xml:space="preserve"> </w:t>
      </w:r>
      <w:hyperlink r:id="rId23">
        <w:r>
          <w:rPr>
            <w:rFonts w:ascii="Nunito" w:eastAsia="Nunito" w:hAnsi="Nunito" w:cs="Nunito"/>
          </w:rPr>
          <w:t>13 September</w:t>
        </w:r>
      </w:hyperlink>
      <w:r>
        <w:rPr>
          <w:rFonts w:ascii="Nunito" w:eastAsia="Nunito" w:hAnsi="Nunito" w:cs="Nunito"/>
        </w:rPr>
        <w:t xml:space="preserve">, </w:t>
      </w:r>
      <w:hyperlink r:id="rId24">
        <w:r>
          <w:rPr>
            <w:rFonts w:ascii="Nunito" w:eastAsia="Nunito" w:hAnsi="Nunito" w:cs="Nunito"/>
          </w:rPr>
          <w:t>1819</w:t>
        </w:r>
      </w:hyperlink>
      <w:r>
        <w:rPr>
          <w:rFonts w:ascii="Nunito" w:eastAsia="Nunito" w:hAnsi="Nunito" w:cs="Nunito"/>
        </w:rPr>
        <w:t xml:space="preserve">; died </w:t>
      </w:r>
      <w:hyperlink r:id="rId25">
        <w:r>
          <w:rPr>
            <w:rFonts w:ascii="Nunito" w:eastAsia="Nunito" w:hAnsi="Nunito" w:cs="Nunito"/>
          </w:rPr>
          <w:t>Frankfurt</w:t>
        </w:r>
      </w:hyperlink>
      <w:r>
        <w:t xml:space="preserve">, Germany </w:t>
      </w:r>
      <w:hyperlink r:id="rId26">
        <w:r>
          <w:rPr>
            <w:rFonts w:ascii="Nunito" w:eastAsia="Nunito" w:hAnsi="Nunito" w:cs="Nunito"/>
          </w:rPr>
          <w:t>20 May</w:t>
        </w:r>
      </w:hyperlink>
      <w:r>
        <w:rPr>
          <w:rFonts w:ascii="Nunito" w:eastAsia="Nunito" w:hAnsi="Nunito" w:cs="Nunito"/>
        </w:rPr>
        <w:t xml:space="preserve">, </w:t>
      </w:r>
      <w:hyperlink r:id="rId27">
        <w:r>
          <w:rPr>
            <w:rFonts w:ascii="Nunito" w:eastAsia="Nunito" w:hAnsi="Nunito" w:cs="Nunito"/>
          </w:rPr>
          <w:t>1896</w:t>
        </w:r>
      </w:hyperlink>
      <w:r>
        <w:rPr>
          <w:rFonts w:ascii="Nunito" w:eastAsia="Nunito" w:hAnsi="Nunito" w:cs="Nunito"/>
        </w:rPr>
        <w:t xml:space="preserve">), was the wife of composer </w:t>
      </w:r>
      <w:hyperlink r:id="rId28">
        <w:r>
          <w:rPr>
            <w:rFonts w:ascii="Nunito" w:eastAsia="Nunito" w:hAnsi="Nunito" w:cs="Nunito"/>
          </w:rPr>
          <w:t>Robert Schumann</w:t>
        </w:r>
      </w:hyperlink>
      <w:r>
        <w:rPr>
          <w:rFonts w:ascii="Nunito" w:eastAsia="Nunito" w:hAnsi="Nunito" w:cs="Nunito"/>
        </w:rPr>
        <w:t xml:space="preserve">. She was a famous </w:t>
      </w:r>
      <w:hyperlink r:id="rId29">
        <w:r>
          <w:rPr>
            <w:rFonts w:ascii="Nunito" w:eastAsia="Nunito" w:hAnsi="Nunito" w:cs="Nunito"/>
          </w:rPr>
          <w:t>pianist</w:t>
        </w:r>
      </w:hyperlink>
      <w:r>
        <w:rPr>
          <w:rFonts w:ascii="Nunito" w:eastAsia="Nunito" w:hAnsi="Nunito" w:cs="Nunito"/>
        </w:rPr>
        <w:t xml:space="preserve"> and </w:t>
      </w:r>
      <w:hyperlink r:id="rId30">
        <w:r>
          <w:rPr>
            <w:rFonts w:ascii="Nunito" w:eastAsia="Nunito" w:hAnsi="Nunito" w:cs="Nunito"/>
          </w:rPr>
          <w:t>composer</w:t>
        </w:r>
      </w:hyperlink>
      <w:r>
        <w:rPr>
          <w:rFonts w:ascii="Nunito" w:eastAsia="Nunito" w:hAnsi="Nunito" w:cs="Nunito"/>
        </w:rPr>
        <w:t xml:space="preserve">. </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Clara was born Clara Wieck. Her father taught her how to play the </w:t>
      </w:r>
      <w:hyperlink r:id="rId31">
        <w:r>
          <w:rPr>
            <w:rFonts w:ascii="Nunito" w:eastAsia="Nunito" w:hAnsi="Nunito" w:cs="Nunito"/>
          </w:rPr>
          <w:t>piano</w:t>
        </w:r>
      </w:hyperlink>
      <w:r>
        <w:rPr>
          <w:rFonts w:ascii="Nunito" w:eastAsia="Nunito" w:hAnsi="Nunito" w:cs="Nunito"/>
        </w:rPr>
        <w:t xml:space="preserve">. She was a </w:t>
      </w:r>
      <w:hyperlink r:id="rId32">
        <w:r>
          <w:rPr>
            <w:rFonts w:ascii="Nunito" w:eastAsia="Nunito" w:hAnsi="Nunito" w:cs="Nunito"/>
            <w:b/>
            <w:u w:val="single"/>
          </w:rPr>
          <w:t>prodigy</w:t>
        </w:r>
      </w:hyperlink>
      <w:r>
        <w:rPr>
          <w:rFonts w:ascii="Nunito" w:eastAsia="Nunito" w:hAnsi="Nunito" w:cs="Nunito"/>
        </w:rPr>
        <w:t xml:space="preserve"> and by the time she was thirteen her father was taking her on concert tours.</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She was only nine years old when Robert Schumann came to </w:t>
      </w:r>
      <w:hyperlink r:id="rId33">
        <w:r>
          <w:rPr>
            <w:rFonts w:ascii="Nunito" w:eastAsia="Nunito" w:hAnsi="Nunito" w:cs="Nunito"/>
          </w:rPr>
          <w:t>Leipzig</w:t>
        </w:r>
      </w:hyperlink>
      <w:r>
        <w:rPr>
          <w:rFonts w:ascii="Nunito" w:eastAsia="Nunito" w:hAnsi="Nunito" w:cs="Nunito"/>
        </w:rPr>
        <w:t xml:space="preserve"> to study </w:t>
      </w:r>
      <w:hyperlink r:id="rId34">
        <w:r>
          <w:rPr>
            <w:rFonts w:ascii="Nunito" w:eastAsia="Nunito" w:hAnsi="Nunito" w:cs="Nunito"/>
          </w:rPr>
          <w:t>law</w:t>
        </w:r>
      </w:hyperlink>
      <w:r>
        <w:rPr>
          <w:rFonts w:ascii="Nunito" w:eastAsia="Nunito" w:hAnsi="Nunito" w:cs="Nunito"/>
        </w:rPr>
        <w:t xml:space="preserve"> at the </w:t>
      </w:r>
      <w:hyperlink r:id="rId35">
        <w:r>
          <w:rPr>
            <w:rFonts w:ascii="Nunito" w:eastAsia="Nunito" w:hAnsi="Nunito" w:cs="Nunito"/>
          </w:rPr>
          <w:t>university</w:t>
        </w:r>
      </w:hyperlink>
      <w:r>
        <w:rPr>
          <w:rFonts w:ascii="Nunito" w:eastAsia="Nunito" w:hAnsi="Nunito" w:cs="Nunito"/>
        </w:rPr>
        <w:t xml:space="preserve">. Robert Schumann’s family had told him that he had to study law, but he wanted to be a </w:t>
      </w:r>
      <w:hyperlink r:id="rId36">
        <w:r>
          <w:rPr>
            <w:rFonts w:ascii="Nunito" w:eastAsia="Nunito" w:hAnsi="Nunito" w:cs="Nunito"/>
          </w:rPr>
          <w:t>musician</w:t>
        </w:r>
      </w:hyperlink>
      <w:r>
        <w:rPr>
          <w:rFonts w:ascii="Nunito" w:eastAsia="Nunito" w:hAnsi="Nunito" w:cs="Nunito"/>
        </w:rPr>
        <w:t>. He took piano lessons from Clara’s father, Friedrich Wieck.</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Clara not only learned the piano, she also studied </w:t>
      </w:r>
      <w:hyperlink r:id="rId37">
        <w:r>
          <w:rPr>
            <w:rFonts w:ascii="Nunito" w:eastAsia="Nunito" w:hAnsi="Nunito" w:cs="Nunito"/>
          </w:rPr>
          <w:t>singing</w:t>
        </w:r>
      </w:hyperlink>
      <w:r>
        <w:rPr>
          <w:rFonts w:ascii="Nunito" w:eastAsia="Nunito" w:hAnsi="Nunito" w:cs="Nunito"/>
        </w:rPr>
        <w:t xml:space="preserve">, the </w:t>
      </w:r>
      <w:hyperlink r:id="rId38">
        <w:r>
          <w:rPr>
            <w:rFonts w:ascii="Nunito" w:eastAsia="Nunito" w:hAnsi="Nunito" w:cs="Nunito"/>
          </w:rPr>
          <w:t>violin</w:t>
        </w:r>
      </w:hyperlink>
      <w:r>
        <w:rPr>
          <w:rFonts w:ascii="Nunito" w:eastAsia="Nunito" w:hAnsi="Nunito" w:cs="Nunito"/>
        </w:rPr>
        <w:t xml:space="preserve">, </w:t>
      </w:r>
      <w:hyperlink r:id="rId39">
        <w:r>
          <w:rPr>
            <w:rFonts w:ascii="Nunito" w:eastAsia="Nunito" w:hAnsi="Nunito" w:cs="Nunito"/>
          </w:rPr>
          <w:t>instrumentation</w:t>
        </w:r>
      </w:hyperlink>
      <w:r>
        <w:rPr>
          <w:rFonts w:ascii="Nunito" w:eastAsia="Nunito" w:hAnsi="Nunito" w:cs="Nunito"/>
        </w:rPr>
        <w:t xml:space="preserve">, </w:t>
      </w:r>
      <w:hyperlink r:id="rId40">
        <w:r>
          <w:rPr>
            <w:rFonts w:ascii="Nunito" w:eastAsia="Nunito" w:hAnsi="Nunito" w:cs="Nunito"/>
          </w:rPr>
          <w:t>score reading</w:t>
        </w:r>
      </w:hyperlink>
      <w:r>
        <w:rPr>
          <w:rFonts w:ascii="Nunito" w:eastAsia="Nunito" w:hAnsi="Nunito" w:cs="Nunito"/>
        </w:rPr>
        <w:t xml:space="preserve">, </w:t>
      </w:r>
      <w:hyperlink r:id="rId41">
        <w:r>
          <w:rPr>
            <w:rFonts w:ascii="Nunito" w:eastAsia="Nunito" w:hAnsi="Nunito" w:cs="Nunito"/>
            <w:b/>
            <w:u w:val="single"/>
          </w:rPr>
          <w:t>counterpoint</w:t>
        </w:r>
      </w:hyperlink>
      <w:r>
        <w:rPr>
          <w:rFonts w:ascii="Nunito" w:eastAsia="Nunito" w:hAnsi="Nunito" w:cs="Nunito"/>
        </w:rPr>
        <w:t xml:space="preserve"> and </w:t>
      </w:r>
      <w:hyperlink r:id="rId42">
        <w:r>
          <w:rPr>
            <w:rFonts w:ascii="Nunito" w:eastAsia="Nunito" w:hAnsi="Nunito" w:cs="Nunito"/>
          </w:rPr>
          <w:t>composition</w:t>
        </w:r>
      </w:hyperlink>
      <w:r>
        <w:rPr>
          <w:rFonts w:ascii="Nunito" w:eastAsia="Nunito" w:hAnsi="Nunito" w:cs="Nunito"/>
        </w:rPr>
        <w:t xml:space="preserve">. By </w:t>
      </w:r>
      <w:hyperlink r:id="rId43">
        <w:r>
          <w:rPr>
            <w:rFonts w:ascii="Nunito" w:eastAsia="Nunito" w:hAnsi="Nunito" w:cs="Nunito"/>
          </w:rPr>
          <w:t>1835</w:t>
        </w:r>
      </w:hyperlink>
      <w:r>
        <w:rPr>
          <w:rFonts w:ascii="Nunito" w:eastAsia="Nunito" w:hAnsi="Nunito" w:cs="Nunito"/>
        </w:rPr>
        <w:t xml:space="preserve"> she was famous in the whole of </w:t>
      </w:r>
      <w:hyperlink r:id="rId44">
        <w:r>
          <w:rPr>
            <w:rFonts w:ascii="Nunito" w:eastAsia="Nunito" w:hAnsi="Nunito" w:cs="Nunito"/>
          </w:rPr>
          <w:t>Europe</w:t>
        </w:r>
      </w:hyperlink>
      <w:r>
        <w:rPr>
          <w:rFonts w:ascii="Nunito" w:eastAsia="Nunito" w:hAnsi="Nunito" w:cs="Nunito"/>
        </w:rPr>
        <w:t xml:space="preserve"> and was admired by </w:t>
      </w:r>
      <w:hyperlink r:id="rId45">
        <w:r>
          <w:rPr>
            <w:rFonts w:ascii="Nunito" w:eastAsia="Nunito" w:hAnsi="Nunito" w:cs="Nunito"/>
          </w:rPr>
          <w:t>Mendelssohn</w:t>
        </w:r>
      </w:hyperlink>
      <w:r>
        <w:rPr>
          <w:rFonts w:ascii="Nunito" w:eastAsia="Nunito" w:hAnsi="Nunito" w:cs="Nunito"/>
        </w:rPr>
        <w:t xml:space="preserve">, </w:t>
      </w:r>
      <w:hyperlink r:id="rId46">
        <w:r>
          <w:rPr>
            <w:rFonts w:ascii="Nunito" w:eastAsia="Nunito" w:hAnsi="Nunito" w:cs="Nunito"/>
          </w:rPr>
          <w:t>Chopin</w:t>
        </w:r>
      </w:hyperlink>
      <w:r>
        <w:rPr>
          <w:rFonts w:ascii="Nunito" w:eastAsia="Nunito" w:hAnsi="Nunito" w:cs="Nunito"/>
        </w:rPr>
        <w:t xml:space="preserve">, </w:t>
      </w:r>
      <w:hyperlink r:id="rId47">
        <w:r>
          <w:rPr>
            <w:rFonts w:ascii="Nunito" w:eastAsia="Nunito" w:hAnsi="Nunito" w:cs="Nunito"/>
          </w:rPr>
          <w:t>Paganini</w:t>
        </w:r>
      </w:hyperlink>
      <w:r>
        <w:rPr>
          <w:rFonts w:ascii="Nunito" w:eastAsia="Nunito" w:hAnsi="Nunito" w:cs="Nunito"/>
        </w:rPr>
        <w:t xml:space="preserve"> and, of course, Robert Schumann.</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Clara’s father did not want them to marry. He did everything he could to stop the marriage. For several years life was very difficult for them, but in the end, by </w:t>
      </w:r>
      <w:hyperlink r:id="rId48">
        <w:r>
          <w:rPr>
            <w:rFonts w:ascii="Nunito" w:eastAsia="Nunito" w:hAnsi="Nunito" w:cs="Nunito"/>
          </w:rPr>
          <w:t>1840</w:t>
        </w:r>
      </w:hyperlink>
      <w:r>
        <w:rPr>
          <w:rFonts w:ascii="Nunito" w:eastAsia="Nunito" w:hAnsi="Nunito" w:cs="Nunito"/>
        </w:rPr>
        <w:t>, they were married.</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They had a happy marriage and had eight children. Clara played her husband’s piano works (Schumann had a hand injury and had to stop playing the piano). She ran the household and earned money by teaching and performing. Life was not always easy. When they went on tours together Clara was more famous than her husband, and this was difficult for him. Robert often had </w:t>
      </w:r>
      <w:hyperlink r:id="rId49">
        <w:r>
          <w:rPr>
            <w:rFonts w:ascii="Nunito" w:eastAsia="Nunito" w:hAnsi="Nunito" w:cs="Nunito"/>
          </w:rPr>
          <w:t>depression</w:t>
        </w:r>
      </w:hyperlink>
      <w:r>
        <w:rPr>
          <w:rFonts w:ascii="Nunito" w:eastAsia="Nunito" w:hAnsi="Nunito" w:cs="Nunito"/>
        </w:rPr>
        <w:t xml:space="preserve">. They both taught at the Leipzig Conservatorium and Clara also taught privately in </w:t>
      </w:r>
      <w:hyperlink r:id="rId50">
        <w:r>
          <w:rPr>
            <w:rFonts w:ascii="Nunito" w:eastAsia="Nunito" w:hAnsi="Nunito" w:cs="Nunito"/>
          </w:rPr>
          <w:t>Dresden</w:t>
        </w:r>
      </w:hyperlink>
      <w:r>
        <w:rPr>
          <w:rFonts w:ascii="Nunito" w:eastAsia="Nunito" w:hAnsi="Nunito" w:cs="Nunito"/>
        </w:rPr>
        <w:t xml:space="preserve"> and </w:t>
      </w:r>
      <w:hyperlink r:id="rId51">
        <w:r>
          <w:rPr>
            <w:rFonts w:ascii="Nunito" w:eastAsia="Nunito" w:hAnsi="Nunito" w:cs="Nunito"/>
          </w:rPr>
          <w:t>Düsseldorf</w:t>
        </w:r>
      </w:hyperlink>
      <w:r>
        <w:rPr>
          <w:rFonts w:ascii="Nunito" w:eastAsia="Nunito" w:hAnsi="Nunito" w:cs="Nunito"/>
        </w:rPr>
        <w:t>.</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Robert Schumann died in </w:t>
      </w:r>
      <w:hyperlink r:id="rId52">
        <w:r>
          <w:rPr>
            <w:rFonts w:ascii="Nunito" w:eastAsia="Nunito" w:hAnsi="Nunito" w:cs="Nunito"/>
          </w:rPr>
          <w:t>1856</w:t>
        </w:r>
      </w:hyperlink>
      <w:r>
        <w:rPr>
          <w:rFonts w:ascii="Nunito" w:eastAsia="Nunito" w:hAnsi="Nunito" w:cs="Nunito"/>
        </w:rPr>
        <w:t xml:space="preserve"> after two years in an </w:t>
      </w:r>
      <w:hyperlink r:id="rId53">
        <w:r>
          <w:rPr>
            <w:rFonts w:ascii="Nunito" w:eastAsia="Nunito" w:hAnsi="Nunito" w:cs="Nunito"/>
          </w:rPr>
          <w:t>asylum</w:t>
        </w:r>
      </w:hyperlink>
      <w:r>
        <w:rPr>
          <w:rFonts w:ascii="Nunito" w:eastAsia="Nunito" w:hAnsi="Nunito" w:cs="Nunito"/>
        </w:rPr>
        <w:t xml:space="preserve">. Clara was left with seven small children to bring up. Nevertheless she continued her career as a pianist and often travelled to other countries, especially England, where she played Robert’s piano works. She was great friends with </w:t>
      </w:r>
      <w:hyperlink r:id="rId54">
        <w:r>
          <w:rPr>
            <w:rFonts w:ascii="Nunito" w:eastAsia="Nunito" w:hAnsi="Nunito" w:cs="Nunito"/>
          </w:rPr>
          <w:t>Brahms</w:t>
        </w:r>
      </w:hyperlink>
      <w:r>
        <w:rPr>
          <w:rFonts w:ascii="Nunito" w:eastAsia="Nunito" w:hAnsi="Nunito" w:cs="Nunito"/>
        </w:rPr>
        <w:t xml:space="preserve"> and often performed his works, too.</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Clara’s own compositions are all from her early years. She was a very gifted composer. In those days people thought that women should not be composers. Playing the piano was one thing, but a woman was not expected to be a professional composer. Clara knew this, and devoted more time to her playing, and editing her husband’s music.</w:t>
      </w:r>
    </w:p>
    <w:p w:rsidR="00B15E01" w:rsidRDefault="00B15E01">
      <w:pPr>
        <w:tabs>
          <w:tab w:val="left" w:pos="3497"/>
        </w:tabs>
        <w:jc w:val="both"/>
        <w:rPr>
          <w:rFonts w:ascii="Nunito" w:eastAsia="Nunito" w:hAnsi="Nunito" w:cs="Nunito"/>
        </w:rPr>
      </w:pPr>
    </w:p>
    <w:p w:rsidR="00B15E01" w:rsidRDefault="00C17861">
      <w:pPr>
        <w:tabs>
          <w:tab w:val="left" w:pos="3497"/>
        </w:tabs>
        <w:jc w:val="both"/>
        <w:rPr>
          <w:rFonts w:ascii="Nunito" w:eastAsia="Nunito" w:hAnsi="Nunito" w:cs="Nunito"/>
        </w:rPr>
      </w:pPr>
      <w:r>
        <w:rPr>
          <w:rFonts w:ascii="Nunito" w:eastAsia="Nunito" w:hAnsi="Nunito" w:cs="Nunito"/>
        </w:rPr>
        <w:t xml:space="preserve">Clara’s compositions include more than 20 piano works, a piano </w:t>
      </w:r>
      <w:hyperlink r:id="rId55">
        <w:r>
          <w:rPr>
            <w:rFonts w:ascii="Nunito" w:eastAsia="Nunito" w:hAnsi="Nunito" w:cs="Nunito"/>
          </w:rPr>
          <w:t>concerto</w:t>
        </w:r>
      </w:hyperlink>
      <w:r>
        <w:rPr>
          <w:rFonts w:ascii="Nunito" w:eastAsia="Nunito" w:hAnsi="Nunito" w:cs="Nunito"/>
        </w:rPr>
        <w:t xml:space="preserve">, some </w:t>
      </w:r>
      <w:hyperlink r:id="rId56">
        <w:r>
          <w:rPr>
            <w:rFonts w:ascii="Nunito" w:eastAsia="Nunito" w:hAnsi="Nunito" w:cs="Nunito"/>
          </w:rPr>
          <w:t>chamber music</w:t>
        </w:r>
      </w:hyperlink>
      <w:r>
        <w:rPr>
          <w:rFonts w:ascii="Nunito" w:eastAsia="Nunito" w:hAnsi="Nunito" w:cs="Nunito"/>
        </w:rPr>
        <w:t xml:space="preserve"> and several songs.</w:t>
      </w:r>
    </w:p>
    <w:p w:rsidR="00B15E01" w:rsidRDefault="00B15E01">
      <w:pPr>
        <w:tabs>
          <w:tab w:val="left" w:pos="3497"/>
        </w:tabs>
        <w:jc w:val="both"/>
        <w:rPr>
          <w:rFonts w:ascii="Nunito" w:eastAsia="Nunito" w:hAnsi="Nunito" w:cs="Nunito"/>
        </w:rPr>
      </w:pPr>
    </w:p>
    <w:p w:rsidR="00B15E01" w:rsidRDefault="00C17861">
      <w:pPr>
        <w:tabs>
          <w:tab w:val="left" w:pos="3497"/>
        </w:tabs>
        <w:rPr>
          <w:rFonts w:ascii="Nunito" w:eastAsia="Nunito" w:hAnsi="Nunito" w:cs="Nunito"/>
          <w:b/>
        </w:rPr>
      </w:pPr>
      <w:r>
        <w:rPr>
          <w:rFonts w:ascii="Nunito" w:eastAsia="Nunito" w:hAnsi="Nunito" w:cs="Nunito"/>
          <w:b/>
        </w:rPr>
        <w:t>Study Piece:</w:t>
      </w:r>
    </w:p>
    <w:p w:rsidR="00B15E01" w:rsidRDefault="00C17861">
      <w:pPr>
        <w:tabs>
          <w:tab w:val="left" w:pos="3497"/>
        </w:tabs>
        <w:rPr>
          <w:rFonts w:ascii="Nunito" w:eastAsia="Nunito" w:hAnsi="Nunito" w:cs="Nunito"/>
        </w:rPr>
      </w:pPr>
      <w:r>
        <w:rPr>
          <w:rFonts w:ascii="Nunito" w:eastAsia="Nunito" w:hAnsi="Nunito" w:cs="Nunito"/>
          <w:b/>
        </w:rPr>
        <w:t xml:space="preserve">Piano Concerto, </w:t>
      </w:r>
      <w:r>
        <w:rPr>
          <w:rFonts w:ascii="Nunito" w:eastAsia="Nunito" w:hAnsi="Nunito" w:cs="Nunito"/>
          <w:b/>
          <w:u w:val="single"/>
        </w:rPr>
        <w:t>opus</w:t>
      </w:r>
      <w:r>
        <w:rPr>
          <w:rFonts w:ascii="Nunito" w:eastAsia="Nunito" w:hAnsi="Nunito" w:cs="Nunito"/>
          <w:b/>
        </w:rPr>
        <w:t xml:space="preserve"> 7</w:t>
      </w:r>
      <w:r>
        <w:rPr>
          <w:rFonts w:ascii="Nunito" w:eastAsia="Nunito" w:hAnsi="Nunito" w:cs="Nunito"/>
        </w:rPr>
        <w:t xml:space="preserve"> </w:t>
      </w:r>
    </w:p>
    <w:p w:rsidR="00B15E01" w:rsidRDefault="00FB1A22">
      <w:pPr>
        <w:tabs>
          <w:tab w:val="left" w:pos="3497"/>
        </w:tabs>
        <w:rPr>
          <w:rFonts w:ascii="Nunito" w:eastAsia="Nunito" w:hAnsi="Nunito" w:cs="Nunito"/>
        </w:rPr>
      </w:pPr>
      <w:hyperlink r:id="rId57">
        <w:r w:rsidR="00C17861">
          <w:rPr>
            <w:rFonts w:ascii="Nunito" w:eastAsia="Nunito" w:hAnsi="Nunito" w:cs="Nunito"/>
            <w:color w:val="0563C1"/>
            <w:u w:val="single"/>
          </w:rPr>
          <w:t>https://www.youtube.com/watch?v=X4rhHiPUltE</w:t>
        </w:r>
      </w:hyperlink>
      <w:r w:rsidR="00C17861">
        <w:rPr>
          <w:rFonts w:ascii="Nunito" w:eastAsia="Nunito" w:hAnsi="Nunito" w:cs="Nunito"/>
        </w:rPr>
        <w:t xml:space="preserve"> </w:t>
      </w:r>
    </w:p>
    <w:p w:rsidR="00B15E01" w:rsidRDefault="00B15E01">
      <w:pPr>
        <w:tabs>
          <w:tab w:val="left" w:pos="3497"/>
        </w:tabs>
        <w:rPr>
          <w:rFonts w:ascii="Nunito" w:eastAsia="Nunito" w:hAnsi="Nunito" w:cs="Nunito"/>
        </w:rPr>
      </w:pPr>
    </w:p>
    <w:p w:rsidR="00B15E01" w:rsidRDefault="00C17861">
      <w:pPr>
        <w:tabs>
          <w:tab w:val="left" w:pos="3497"/>
        </w:tabs>
        <w:rPr>
          <w:rFonts w:ascii="Nunito" w:eastAsia="Nunito" w:hAnsi="Nunito" w:cs="Nunito"/>
        </w:rPr>
      </w:pPr>
      <w:r>
        <w:rPr>
          <w:rFonts w:ascii="Nunito" w:eastAsia="Nunito" w:hAnsi="Nunito" w:cs="Nunito"/>
        </w:rPr>
        <w:t>Answer the following questions:</w: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What instruments are featured in the piece?</w:t>
      </w:r>
    </w:p>
    <w:p w:rsidR="00B15E01" w:rsidRDefault="00B15E01">
      <w:pPr>
        <w:tabs>
          <w:tab w:val="left" w:pos="3497"/>
        </w:tabs>
        <w:spacing w:line="259" w:lineRule="auto"/>
        <w:rPr>
          <w:rFonts w:ascii="Nunito" w:eastAsia="Nunito" w:hAnsi="Nunito" w:cs="Nunito"/>
        </w:rPr>
      </w:pPr>
    </w:p>
    <w:p w:rsidR="00B15E01" w:rsidRDefault="00FB1A22">
      <w:pPr>
        <w:tabs>
          <w:tab w:val="left" w:pos="3497"/>
        </w:tabs>
        <w:spacing w:line="259" w:lineRule="auto"/>
        <w:rPr>
          <w:rFonts w:ascii="Nunito" w:eastAsia="Nunito" w:hAnsi="Nunito" w:cs="Nunito"/>
        </w:rPr>
      </w:pPr>
      <w:r>
        <w:pict>
          <v:rect id="_x0000_i1114" style="width:0;height:1.5pt" o:hralign="center" o:hrstd="t" o:hr="t" fillcolor="#a0a0a0" stroked="f"/>
        </w:pict>
      </w:r>
    </w:p>
    <w:p w:rsidR="00B15E01" w:rsidRDefault="00B15E01">
      <w:pPr>
        <w:tabs>
          <w:tab w:val="left" w:pos="3497"/>
        </w:tabs>
        <w:spacing w:line="259" w:lineRule="auto"/>
        <w:rPr>
          <w:rFonts w:ascii="Nunito" w:eastAsia="Nunito" w:hAnsi="Nunito" w:cs="Nunito"/>
        </w:rPr>
      </w:pPr>
    </w:p>
    <w:p w:rsidR="00B15E01" w:rsidRDefault="00FB1A22">
      <w:pPr>
        <w:tabs>
          <w:tab w:val="left" w:pos="3497"/>
        </w:tabs>
        <w:spacing w:line="259" w:lineRule="auto"/>
        <w:rPr>
          <w:rFonts w:ascii="Nunito" w:eastAsia="Nunito" w:hAnsi="Nunito" w:cs="Nunito"/>
        </w:rPr>
      </w:pPr>
      <w:r>
        <w:pict>
          <v:rect id="_x0000_i1115" style="width:0;height:1.5pt" o:hralign="center" o:hrstd="t" o:hr="t" fillcolor="#a0a0a0" stroked="f"/>
        </w:pict>
      </w:r>
    </w:p>
    <w:p w:rsidR="00B15E01" w:rsidRDefault="00B15E01">
      <w:pPr>
        <w:tabs>
          <w:tab w:val="left" w:pos="3497"/>
        </w:tabs>
        <w:spacing w:line="259" w:lineRule="auto"/>
        <w:rPr>
          <w:rFonts w:ascii="Nunito" w:eastAsia="Nunito" w:hAnsi="Nunito" w:cs="Nunito"/>
        </w:rPr>
      </w:pPr>
    </w:p>
    <w:p w:rsidR="00B15E01" w:rsidRDefault="00FB1A22">
      <w:pPr>
        <w:tabs>
          <w:tab w:val="left" w:pos="3497"/>
        </w:tabs>
        <w:spacing w:line="259" w:lineRule="auto"/>
        <w:rPr>
          <w:rFonts w:ascii="Nunito" w:eastAsia="Nunito" w:hAnsi="Nunito" w:cs="Nunito"/>
        </w:rPr>
      </w:pPr>
      <w:r>
        <w:pict>
          <v:rect id="_x0000_i1116" style="width:0;height:1.5pt" o:hralign="center" o:hrstd="t" o:hr="t" fillcolor="#a0a0a0" stroked="f"/>
        </w:pict>
      </w:r>
    </w:p>
    <w:p w:rsidR="00B15E01" w:rsidRDefault="00B15E01">
      <w:pPr>
        <w:tabs>
          <w:tab w:val="left" w:pos="3497"/>
        </w:tabs>
        <w:spacing w:line="259" w:lineRule="auto"/>
        <w:rPr>
          <w:rFonts w:ascii="Nunito" w:eastAsia="Nunito" w:hAnsi="Nunito" w:cs="Nunito"/>
        </w:rPr>
      </w:pP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How would you describe the music? Use adjectives and musical examples.</w:t>
      </w:r>
    </w:p>
    <w:p w:rsidR="00B15E01" w:rsidRDefault="00B15E01">
      <w:pPr>
        <w:tabs>
          <w:tab w:val="left" w:pos="3497"/>
        </w:tabs>
        <w:spacing w:line="259" w:lineRule="auto"/>
        <w:ind w:left="720"/>
        <w:rPr>
          <w:rFonts w:ascii="Nunito" w:eastAsia="Nunito" w:hAnsi="Nunito" w:cs="Nunito"/>
        </w:rPr>
      </w:pPr>
    </w:p>
    <w:p w:rsidR="00B15E01" w:rsidRDefault="00FB1A22">
      <w:pPr>
        <w:tabs>
          <w:tab w:val="left" w:pos="3497"/>
        </w:tabs>
        <w:spacing w:line="480" w:lineRule="auto"/>
        <w:rPr>
          <w:rFonts w:ascii="Nunito" w:eastAsia="Nunito" w:hAnsi="Nunito" w:cs="Nunito"/>
        </w:rPr>
      </w:pPr>
      <w:r>
        <w:pict>
          <v:rect id="_x0000_i1117" style="width:0;height:1.5pt" o:hralign="center" o:hrstd="t" o:hr="t" fillcolor="#a0a0a0" stroked="f"/>
        </w:pict>
      </w:r>
    </w:p>
    <w:p w:rsidR="00B15E01" w:rsidRDefault="00FB1A22">
      <w:pPr>
        <w:tabs>
          <w:tab w:val="left" w:pos="3497"/>
        </w:tabs>
        <w:spacing w:line="480" w:lineRule="auto"/>
        <w:rPr>
          <w:rFonts w:ascii="Nunito" w:eastAsia="Nunito" w:hAnsi="Nunito" w:cs="Nunito"/>
        </w:rPr>
      </w:pPr>
      <w:r>
        <w:pict>
          <v:rect id="_x0000_i1118" style="width:0;height:1.5pt" o:hralign="center" o:hrstd="t" o:hr="t" fillcolor="#a0a0a0" stroked="f"/>
        </w:pic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 xml:space="preserve">How many beats are there in a bar? </w:t>
      </w:r>
    </w:p>
    <w:p w:rsidR="00B15E01" w:rsidRDefault="00B15E01">
      <w:pPr>
        <w:tabs>
          <w:tab w:val="left" w:pos="3497"/>
        </w:tabs>
        <w:spacing w:line="259" w:lineRule="auto"/>
        <w:ind w:left="720"/>
        <w:rPr>
          <w:rFonts w:ascii="Nunito" w:eastAsia="Nunito" w:hAnsi="Nunito" w:cs="Nunito"/>
        </w:rPr>
      </w:pPr>
    </w:p>
    <w:p w:rsidR="00B15E01" w:rsidRDefault="00FB1A22">
      <w:pPr>
        <w:tabs>
          <w:tab w:val="left" w:pos="3497"/>
        </w:tabs>
        <w:spacing w:line="480" w:lineRule="auto"/>
        <w:rPr>
          <w:rFonts w:ascii="Nunito" w:eastAsia="Nunito" w:hAnsi="Nunito" w:cs="Nunito"/>
        </w:rPr>
      </w:pPr>
      <w:r>
        <w:pict>
          <v:rect id="_x0000_i1119" style="width:0;height:1.5pt" o:hralign="center" o:hrstd="t" o:hr="t" fillcolor="#a0a0a0" stroked="f"/>
        </w:pic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What speed would you describe the tempo?</w:t>
      </w:r>
    </w:p>
    <w:p w:rsidR="00B15E01" w:rsidRDefault="00B15E01">
      <w:pPr>
        <w:tabs>
          <w:tab w:val="left" w:pos="3497"/>
        </w:tabs>
        <w:spacing w:line="259" w:lineRule="auto"/>
        <w:rPr>
          <w:rFonts w:ascii="Nunito" w:eastAsia="Nunito" w:hAnsi="Nunito" w:cs="Nunito"/>
        </w:rPr>
      </w:pPr>
    </w:p>
    <w:p w:rsidR="00B15E01" w:rsidRDefault="00FB1A22">
      <w:pPr>
        <w:tabs>
          <w:tab w:val="left" w:pos="3497"/>
        </w:tabs>
        <w:spacing w:line="480" w:lineRule="auto"/>
        <w:rPr>
          <w:rFonts w:ascii="Nunito" w:eastAsia="Nunito" w:hAnsi="Nunito" w:cs="Nunito"/>
        </w:rPr>
      </w:pPr>
      <w:r>
        <w:pict>
          <v:rect id="_x0000_i1120" style="width:0;height:1.5pt" o:hralign="center" o:hrstd="t" o:hr="t" fillcolor="#a0a0a0" stroked="f"/>
        </w:pic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 xml:space="preserve">Are there any points where you hear a crescendo </w:t>
      </w:r>
      <w:r>
        <w:rPr>
          <w:rFonts w:ascii="Nunito" w:eastAsia="Nunito" w:hAnsi="Nunito" w:cs="Nunito"/>
          <w:i/>
        </w:rPr>
        <w:t>(gradually getting louder)</w:t>
      </w:r>
      <w:r>
        <w:rPr>
          <w:rFonts w:ascii="Nunito" w:eastAsia="Nunito" w:hAnsi="Nunito" w:cs="Nunito"/>
        </w:rPr>
        <w:t xml:space="preserve"> or diminuendo </w:t>
      </w:r>
      <w:r>
        <w:rPr>
          <w:rFonts w:ascii="Nunito" w:eastAsia="Nunito" w:hAnsi="Nunito" w:cs="Nunito"/>
          <w:i/>
        </w:rPr>
        <w:t>(gradually getting quieter)?</w:t>
      </w:r>
    </w:p>
    <w:p w:rsidR="00B15E01" w:rsidRDefault="00B15E01">
      <w:pPr>
        <w:tabs>
          <w:tab w:val="left" w:pos="3497"/>
        </w:tabs>
        <w:spacing w:line="259" w:lineRule="auto"/>
        <w:ind w:left="720"/>
        <w:rPr>
          <w:rFonts w:ascii="Nunito" w:eastAsia="Nunito" w:hAnsi="Nunito" w:cs="Nunito"/>
          <w:i/>
        </w:rPr>
      </w:pPr>
    </w:p>
    <w:p w:rsidR="00B15E01" w:rsidRDefault="00FB1A22">
      <w:pPr>
        <w:tabs>
          <w:tab w:val="left" w:pos="3497"/>
        </w:tabs>
        <w:spacing w:line="480" w:lineRule="auto"/>
        <w:rPr>
          <w:rFonts w:ascii="Nunito" w:eastAsia="Nunito" w:hAnsi="Nunito" w:cs="Nunito"/>
        </w:rPr>
      </w:pPr>
      <w:r>
        <w:pict>
          <v:rect id="_x0000_i1121" style="width:0;height:1.5pt" o:hralign="center" o:hrstd="t" o:hr="t" fillcolor="#a0a0a0" stroked="f"/>
        </w:pict>
      </w:r>
    </w:p>
    <w:p w:rsidR="00B15E01" w:rsidRDefault="00FB1A22">
      <w:pPr>
        <w:tabs>
          <w:tab w:val="left" w:pos="3497"/>
        </w:tabs>
        <w:spacing w:line="480" w:lineRule="auto"/>
        <w:rPr>
          <w:rFonts w:ascii="Nunito" w:eastAsia="Nunito" w:hAnsi="Nunito" w:cs="Nunito"/>
          <w:i/>
        </w:rPr>
      </w:pPr>
      <w:r>
        <w:pict>
          <v:rect id="_x0000_i1122" style="width:0;height:1.5pt" o:hralign="center" o:hrstd="t" o:hr="t" fillcolor="#a0a0a0" stroked="f"/>
        </w:pic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Are there any sudden dynamic choices such as accents like sudden loud notes, or sudden quiet notes?</w:t>
      </w:r>
    </w:p>
    <w:p w:rsidR="00B15E01" w:rsidRDefault="00B15E01">
      <w:pPr>
        <w:tabs>
          <w:tab w:val="left" w:pos="3497"/>
        </w:tabs>
        <w:spacing w:line="259" w:lineRule="auto"/>
        <w:ind w:left="720"/>
        <w:rPr>
          <w:rFonts w:ascii="Nunito" w:eastAsia="Nunito" w:hAnsi="Nunito" w:cs="Nunito"/>
        </w:rPr>
      </w:pPr>
    </w:p>
    <w:p w:rsidR="00B15E01" w:rsidRDefault="00FB1A22">
      <w:pPr>
        <w:tabs>
          <w:tab w:val="left" w:pos="3497"/>
        </w:tabs>
        <w:spacing w:line="480" w:lineRule="auto"/>
        <w:rPr>
          <w:rFonts w:ascii="Nunito" w:eastAsia="Nunito" w:hAnsi="Nunito" w:cs="Nunito"/>
        </w:rPr>
      </w:pPr>
      <w:r>
        <w:pict>
          <v:rect id="_x0000_i1123" style="width:0;height:1.5pt" o:hralign="center" o:hrstd="t" o:hr="t" fillcolor="#a0a0a0" stroked="f"/>
        </w:pict>
      </w:r>
    </w:p>
    <w:p w:rsidR="00B15E01" w:rsidRDefault="00C17861">
      <w:pPr>
        <w:numPr>
          <w:ilvl w:val="0"/>
          <w:numId w:val="9"/>
        </w:numPr>
        <w:tabs>
          <w:tab w:val="left" w:pos="3497"/>
        </w:tabs>
        <w:spacing w:line="259" w:lineRule="auto"/>
        <w:rPr>
          <w:rFonts w:ascii="Nunito" w:eastAsia="Nunito" w:hAnsi="Nunito" w:cs="Nunito"/>
        </w:rPr>
      </w:pPr>
      <w:r>
        <w:rPr>
          <w:rFonts w:ascii="Nunito" w:eastAsia="Nunito" w:hAnsi="Nunito" w:cs="Nunito"/>
        </w:rPr>
        <w:t>Listen to the melody phrase – how would you describe it? Long/smooth, short/detached?</w:t>
      </w:r>
    </w:p>
    <w:p w:rsidR="00B15E01" w:rsidRDefault="00B15E01">
      <w:pPr>
        <w:tabs>
          <w:tab w:val="left" w:pos="3497"/>
        </w:tabs>
        <w:spacing w:line="259" w:lineRule="auto"/>
        <w:ind w:left="720"/>
        <w:rPr>
          <w:rFonts w:ascii="Nunito" w:eastAsia="Nunito" w:hAnsi="Nunito" w:cs="Nunito"/>
        </w:rPr>
      </w:pPr>
    </w:p>
    <w:p w:rsidR="00B15E01" w:rsidRDefault="00FB1A22">
      <w:pPr>
        <w:tabs>
          <w:tab w:val="left" w:pos="3497"/>
        </w:tabs>
        <w:spacing w:line="480" w:lineRule="auto"/>
        <w:rPr>
          <w:rFonts w:ascii="Nunito" w:eastAsia="Nunito" w:hAnsi="Nunito" w:cs="Nunito"/>
        </w:rPr>
      </w:pPr>
      <w:r>
        <w:pict>
          <v:rect id="_x0000_i1124" style="width:0;height:1.5pt" o:hralign="center" o:hrstd="t" o:hr="t" fillcolor="#a0a0a0" stroked="f"/>
        </w:pict>
      </w:r>
    </w:p>
    <w:p w:rsidR="00B15E01" w:rsidRDefault="00C17861">
      <w:pPr>
        <w:numPr>
          <w:ilvl w:val="0"/>
          <w:numId w:val="9"/>
        </w:numPr>
        <w:tabs>
          <w:tab w:val="left" w:pos="3497"/>
        </w:tabs>
        <w:spacing w:after="160" w:line="259" w:lineRule="auto"/>
        <w:rPr>
          <w:rFonts w:ascii="Nunito" w:eastAsia="Nunito" w:hAnsi="Nunito" w:cs="Nunito"/>
        </w:rPr>
      </w:pPr>
      <w:r>
        <w:rPr>
          <w:rFonts w:ascii="Nunito" w:eastAsia="Nunito" w:hAnsi="Nunito" w:cs="Nunito"/>
        </w:rPr>
        <w:t>What is a concerto?</w:t>
      </w:r>
    </w:p>
    <w:p w:rsidR="00B15E01" w:rsidRDefault="00FB1A22">
      <w:pPr>
        <w:tabs>
          <w:tab w:val="left" w:pos="3497"/>
        </w:tabs>
        <w:spacing w:line="480" w:lineRule="auto"/>
        <w:rPr>
          <w:rFonts w:ascii="Nunito" w:eastAsia="Nunito" w:hAnsi="Nunito" w:cs="Nunito"/>
        </w:rPr>
      </w:pPr>
      <w:r>
        <w:pict>
          <v:rect id="_x0000_i1125" style="width:0;height:1.5pt" o:hralign="center" o:hrstd="t" o:hr="t" fillcolor="#a0a0a0" stroked="f"/>
        </w:pict>
      </w:r>
    </w:p>
    <w:p w:rsidR="00B15E01" w:rsidRDefault="00C17861">
      <w:pPr>
        <w:widowControl w:val="0"/>
        <w:rPr>
          <w:rFonts w:ascii="Nunito" w:eastAsia="Nunito" w:hAnsi="Nunito" w:cs="Nunito"/>
          <w:b/>
        </w:rPr>
      </w:pPr>
      <w:r>
        <w:rPr>
          <w:rFonts w:ascii="Nunito" w:eastAsia="Nunito" w:hAnsi="Nunito" w:cs="Nunito"/>
          <w:b/>
        </w:rPr>
        <w:t>Study Piece:</w:t>
      </w:r>
    </w:p>
    <w:p w:rsidR="00B15E01" w:rsidRDefault="00C17861">
      <w:pPr>
        <w:widowControl w:val="0"/>
        <w:rPr>
          <w:rFonts w:ascii="Nunito" w:eastAsia="Nunito" w:hAnsi="Nunito" w:cs="Nunito"/>
        </w:rPr>
      </w:pPr>
      <w:r>
        <w:rPr>
          <w:rFonts w:ascii="Nunito" w:eastAsia="Nunito" w:hAnsi="Nunito" w:cs="Nunito"/>
          <w:b/>
        </w:rPr>
        <w:lastRenderedPageBreak/>
        <w:t>1</w:t>
      </w:r>
      <w:r>
        <w:rPr>
          <w:rFonts w:ascii="Nunito" w:eastAsia="Nunito" w:hAnsi="Nunito" w:cs="Nunito"/>
          <w:b/>
          <w:vertAlign w:val="superscript"/>
        </w:rPr>
        <w:t>st</w:t>
      </w:r>
      <w:r>
        <w:rPr>
          <w:rFonts w:ascii="Nunito" w:eastAsia="Nunito" w:hAnsi="Nunito" w:cs="Nunito"/>
          <w:b/>
        </w:rPr>
        <w:t xml:space="preserve"> movement, Piano Trio in G Minor, opus 17 </w:t>
      </w:r>
      <w:hyperlink r:id="rId58">
        <w:r>
          <w:rPr>
            <w:rFonts w:ascii="Nunito" w:eastAsia="Nunito" w:hAnsi="Nunito" w:cs="Nunito"/>
            <w:color w:val="0563C1"/>
            <w:u w:val="single"/>
          </w:rPr>
          <w:t>https://www.youtube.com/watch?v=C5dBOpy0_zg</w:t>
        </w:r>
      </w:hyperlink>
      <w:r>
        <w:rPr>
          <w:rFonts w:ascii="Nunito" w:eastAsia="Nunito" w:hAnsi="Nunito" w:cs="Nunito"/>
        </w:rPr>
        <w:t xml:space="preserve"> </w:t>
      </w:r>
    </w:p>
    <w:p w:rsidR="00B15E01" w:rsidRDefault="00B15E01">
      <w:pPr>
        <w:widowControl w:val="0"/>
        <w:rPr>
          <w:rFonts w:ascii="Nunito" w:eastAsia="Nunito" w:hAnsi="Nunito" w:cs="Nunito"/>
          <w:i/>
        </w:rPr>
      </w:pPr>
    </w:p>
    <w:p w:rsidR="00B15E01" w:rsidRDefault="00C17861">
      <w:pPr>
        <w:widowControl w:val="0"/>
        <w:rPr>
          <w:rFonts w:ascii="Nunito" w:eastAsia="Nunito" w:hAnsi="Nunito" w:cs="Nunito"/>
          <w:i/>
        </w:rPr>
      </w:pPr>
      <w:r>
        <w:rPr>
          <w:rFonts w:ascii="Nunito" w:eastAsia="Nunito" w:hAnsi="Nunito" w:cs="Nunito"/>
        </w:rPr>
        <w:t>Can you identify the three instruments playing?</w:t>
      </w:r>
    </w:p>
    <w:p w:rsidR="00B15E01" w:rsidRDefault="00B15E01">
      <w:pPr>
        <w:widowControl w:val="0"/>
        <w:ind w:left="720"/>
        <w:rPr>
          <w:rFonts w:ascii="Nunito" w:eastAsia="Nunito" w:hAnsi="Nunito" w:cs="Nunito"/>
          <w:i/>
        </w:rPr>
      </w:pPr>
    </w:p>
    <w:p w:rsidR="00B15E01" w:rsidRDefault="00FB1A22">
      <w:pPr>
        <w:widowControl w:val="0"/>
        <w:rPr>
          <w:rFonts w:ascii="Nunito" w:eastAsia="Nunito" w:hAnsi="Nunito" w:cs="Nunito"/>
          <w:i/>
        </w:rPr>
      </w:pPr>
      <w:r>
        <w:pict>
          <v:rect id="_x0000_i1126" style="width:0;height:1.5pt" o:hralign="center" o:hrstd="t" o:hr="t" fillcolor="#a0a0a0" stroked="f"/>
        </w:pict>
      </w:r>
    </w:p>
    <w:p w:rsidR="00B15E01" w:rsidRDefault="00B15E01">
      <w:pPr>
        <w:widowControl w:val="0"/>
        <w:ind w:left="720"/>
        <w:rPr>
          <w:rFonts w:ascii="Nunito" w:eastAsia="Nunito" w:hAnsi="Nunito" w:cs="Nunito"/>
          <w:i/>
        </w:rPr>
      </w:pPr>
    </w:p>
    <w:p w:rsidR="00B15E01" w:rsidRDefault="00C17861">
      <w:pPr>
        <w:widowControl w:val="0"/>
        <w:rPr>
          <w:rFonts w:ascii="Nunito" w:eastAsia="Nunito" w:hAnsi="Nunito" w:cs="Nunito"/>
          <w:b/>
        </w:rPr>
      </w:pPr>
      <w:r>
        <w:rPr>
          <w:rFonts w:ascii="Nunito" w:eastAsia="Nunito" w:hAnsi="Nunito" w:cs="Nunito"/>
          <w:b/>
        </w:rPr>
        <w:t>Study Piece:</w:t>
      </w:r>
    </w:p>
    <w:p w:rsidR="00B15E01" w:rsidRDefault="00C17861">
      <w:pPr>
        <w:widowControl w:val="0"/>
        <w:rPr>
          <w:rFonts w:ascii="Nunito" w:eastAsia="Nunito" w:hAnsi="Nunito" w:cs="Nunito"/>
        </w:rPr>
      </w:pPr>
      <w:r>
        <w:rPr>
          <w:rFonts w:ascii="Nunito" w:eastAsia="Nunito" w:hAnsi="Nunito" w:cs="Nunito"/>
          <w:b/>
        </w:rPr>
        <w:t>Three Romances for Violin and Piano</w:t>
      </w:r>
      <w:r>
        <w:rPr>
          <w:rFonts w:ascii="Nunito" w:eastAsia="Nunito" w:hAnsi="Nunito" w:cs="Nunito"/>
        </w:rPr>
        <w:t xml:space="preserve"> </w:t>
      </w:r>
      <w:hyperlink r:id="rId59">
        <w:r>
          <w:rPr>
            <w:rFonts w:ascii="Nunito" w:eastAsia="Nunito" w:hAnsi="Nunito" w:cs="Nunito"/>
            <w:color w:val="0563C1"/>
            <w:u w:val="single"/>
          </w:rPr>
          <w:t>https://www.youtube.com/watch?v=yJFcJOFwtE4</w:t>
        </w:r>
      </w:hyperlink>
      <w:r>
        <w:rPr>
          <w:rFonts w:ascii="Nunito" w:eastAsia="Nunito" w:hAnsi="Nunito" w:cs="Nunito"/>
        </w:rPr>
        <w:t xml:space="preserve"> </w:t>
      </w:r>
    </w:p>
    <w:p w:rsidR="00B15E01" w:rsidRDefault="00C17861">
      <w:pPr>
        <w:tabs>
          <w:tab w:val="left" w:pos="3497"/>
        </w:tabs>
        <w:rPr>
          <w:rFonts w:ascii="Nunito" w:eastAsia="Nunito" w:hAnsi="Nunito" w:cs="Nunito"/>
          <w:i/>
        </w:rPr>
      </w:pPr>
      <w:r>
        <w:rPr>
          <w:rFonts w:ascii="Nunito" w:eastAsia="Nunito" w:hAnsi="Nunito" w:cs="Nunito"/>
        </w:rPr>
        <w:t>Think about what images come to mind when listening to the piece and why…</w:t>
      </w:r>
    </w:p>
    <w:tbl>
      <w:tblPr>
        <w:tblStyle w:val="a2"/>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B15E01">
        <w:tc>
          <w:tcPr>
            <w:tcW w:w="10330" w:type="dxa"/>
            <w:shd w:val="clear" w:color="auto" w:fill="auto"/>
            <w:tcMar>
              <w:top w:w="100" w:type="dxa"/>
              <w:left w:w="100" w:type="dxa"/>
              <w:bottom w:w="100" w:type="dxa"/>
              <w:right w:w="100" w:type="dxa"/>
            </w:tcMar>
          </w:tcPr>
          <w:p w:rsidR="00B15E01" w:rsidRDefault="00C17861">
            <w:pPr>
              <w:tabs>
                <w:tab w:val="left" w:pos="3497"/>
              </w:tabs>
              <w:rPr>
                <w:rFonts w:ascii="Nunito" w:eastAsia="Nunito" w:hAnsi="Nunito" w:cs="Nunito"/>
                <w:i/>
              </w:rPr>
            </w:pPr>
            <w:r>
              <w:rPr>
                <w:rFonts w:ascii="Nunito" w:eastAsia="Nunito" w:hAnsi="Nunito" w:cs="Nunito"/>
              </w:rPr>
              <w:t xml:space="preserve">Can you create some art in response to the music? </w:t>
            </w: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p w:rsidR="00B15E01" w:rsidRDefault="00B15E01">
            <w:pPr>
              <w:widowControl w:val="0"/>
              <w:pBdr>
                <w:top w:val="nil"/>
                <w:left w:val="nil"/>
                <w:bottom w:val="nil"/>
                <w:right w:val="nil"/>
                <w:between w:val="nil"/>
              </w:pBdr>
              <w:rPr>
                <w:rFonts w:ascii="Nunito" w:eastAsia="Nunito" w:hAnsi="Nunito" w:cs="Nunito"/>
                <w:i/>
              </w:rPr>
            </w:pPr>
          </w:p>
        </w:tc>
      </w:tr>
    </w:tbl>
    <w:p w:rsidR="00B15E01" w:rsidRDefault="00C17861">
      <w:pPr>
        <w:tabs>
          <w:tab w:val="left" w:pos="3497"/>
        </w:tabs>
        <w:jc w:val="both"/>
        <w:rPr>
          <w:rFonts w:ascii="Nunito" w:eastAsia="Nunito" w:hAnsi="Nunito" w:cs="Nunito"/>
        </w:rPr>
      </w:pPr>
      <w:r>
        <w:rPr>
          <w:rFonts w:ascii="Nunito" w:eastAsia="Nunito" w:hAnsi="Nunito" w:cs="Nunito"/>
        </w:rPr>
        <w:t>Why is Clara Schumann an excellent example of Girl Power?</w:t>
      </w:r>
    </w:p>
    <w:p w:rsidR="00B15E01" w:rsidRDefault="00B15E01">
      <w:pPr>
        <w:tabs>
          <w:tab w:val="left" w:pos="3497"/>
        </w:tabs>
        <w:jc w:val="both"/>
        <w:rPr>
          <w:rFonts w:ascii="Nunito" w:eastAsia="Nunito" w:hAnsi="Nunito" w:cs="Nunito"/>
        </w:rPr>
      </w:pPr>
    </w:p>
    <w:p w:rsidR="00B15E01" w:rsidRDefault="00FB1A22">
      <w:pPr>
        <w:tabs>
          <w:tab w:val="left" w:pos="3497"/>
        </w:tabs>
        <w:jc w:val="both"/>
        <w:rPr>
          <w:rFonts w:ascii="Nunito" w:eastAsia="Nunito" w:hAnsi="Nunito" w:cs="Nunito"/>
        </w:rPr>
      </w:pPr>
      <w:r>
        <w:pict>
          <v:rect id="_x0000_i1127" style="width:0;height:1.5pt" o:hralign="center" o:hrstd="t" o:hr="t" fillcolor="#a0a0a0" stroked="f"/>
        </w:pict>
      </w:r>
    </w:p>
    <w:p w:rsidR="00B15E01" w:rsidRDefault="00B15E01">
      <w:pPr>
        <w:tabs>
          <w:tab w:val="left" w:pos="3497"/>
        </w:tabs>
        <w:jc w:val="both"/>
        <w:rPr>
          <w:rFonts w:ascii="Nunito" w:eastAsia="Nunito" w:hAnsi="Nunito" w:cs="Nunito"/>
        </w:rPr>
      </w:pPr>
    </w:p>
    <w:p w:rsidR="00B15E01" w:rsidRDefault="00FB1A22">
      <w:pPr>
        <w:tabs>
          <w:tab w:val="left" w:pos="3497"/>
        </w:tabs>
        <w:jc w:val="both"/>
        <w:rPr>
          <w:rFonts w:ascii="Nunito" w:eastAsia="Nunito" w:hAnsi="Nunito" w:cs="Nunito"/>
        </w:rPr>
      </w:pPr>
      <w:r>
        <w:pict>
          <v:rect id="_x0000_i1128" style="width:0;height:1.5pt" o:hralign="center" o:hrstd="t" o:hr="t" fillcolor="#a0a0a0" stroked="f"/>
        </w:pict>
      </w:r>
    </w:p>
    <w:p w:rsidR="00B15E01" w:rsidRDefault="00C17861">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B15E01" w:rsidRDefault="00C17861">
      <w:pPr>
        <w:tabs>
          <w:tab w:val="left" w:pos="3497"/>
        </w:tabs>
        <w:rPr>
          <w:rFonts w:ascii="Nunito" w:eastAsia="Nunito" w:hAnsi="Nunito" w:cs="Nunito"/>
        </w:rPr>
      </w:pPr>
      <w:r>
        <w:rPr>
          <w:rFonts w:ascii="Happy Monkey" w:eastAsia="Happy Monkey" w:hAnsi="Happy Monkey" w:cs="Happy Monkey"/>
          <w:b/>
          <w:color w:val="335B8A"/>
          <w:sz w:val="32"/>
          <w:szCs w:val="32"/>
        </w:rPr>
        <w:t>LESSON 6: Why is ‘Six’ the musical an excellent example of Girl Power?</w: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You will need access to the internet for your lesson today.</w:t>
      </w:r>
    </w:p>
    <w:p w:rsidR="00B15E01" w:rsidRDefault="00B15E01">
      <w:pP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noProof/>
          <w:lang w:val="en-GB"/>
        </w:rPr>
        <w:drawing>
          <wp:inline distT="114300" distB="114300" distL="114300" distR="114300">
            <wp:extent cx="3139950" cy="2093300"/>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60"/>
                    <a:srcRect/>
                    <a:stretch>
                      <a:fillRect/>
                    </a:stretch>
                  </pic:blipFill>
                  <pic:spPr>
                    <a:xfrm>
                      <a:off x="0" y="0"/>
                      <a:ext cx="3139950" cy="2093300"/>
                    </a:xfrm>
                    <a:prstGeom prst="rect">
                      <a:avLst/>
                    </a:prstGeom>
                    <a:ln/>
                  </pic:spPr>
                </pic:pic>
              </a:graphicData>
            </a:graphic>
          </wp:inline>
        </w:drawing>
      </w:r>
    </w:p>
    <w:p w:rsidR="00B15E01" w:rsidRDefault="00B15E01">
      <w:pPr>
        <w:jc w:val="center"/>
        <w:rPr>
          <w:rFonts w:ascii="Nunito" w:eastAsia="Nunito" w:hAnsi="Nunito" w:cs="Nunito"/>
        </w:rPr>
      </w:pPr>
    </w:p>
    <w:p w:rsidR="00B15E01" w:rsidRDefault="00C17861">
      <w:pPr>
        <w:rPr>
          <w:rFonts w:ascii="Nunito" w:eastAsia="Nunito" w:hAnsi="Nunito" w:cs="Nunito"/>
        </w:rPr>
      </w:pPr>
      <w:r>
        <w:rPr>
          <w:rFonts w:ascii="Nunito" w:eastAsia="Nunito" w:hAnsi="Nunito" w:cs="Nunito"/>
        </w:rPr>
        <w:lastRenderedPageBreak/>
        <w:t xml:space="preserve">Watch the 2019 Olivier Awards Performance of the song ‘Ex-Wives’ for which the actresses were collectively nominated in the ‘Best Supporting Actress in a Musical’ category. </w:t>
      </w:r>
    </w:p>
    <w:p w:rsidR="00B15E01" w:rsidRDefault="00C17861">
      <w:pPr>
        <w:rPr>
          <w:rFonts w:ascii="Nunito" w:eastAsia="Nunito" w:hAnsi="Nunito" w:cs="Nunito"/>
        </w:rPr>
      </w:pPr>
      <w:r>
        <w:rPr>
          <w:rFonts w:ascii="Nunito" w:eastAsia="Nunito" w:hAnsi="Nunito" w:cs="Nunito"/>
        </w:rPr>
        <w:t xml:space="preserve">Answer the following questions: </w:t>
      </w:r>
      <w:hyperlink r:id="rId61">
        <w:r>
          <w:rPr>
            <w:rFonts w:ascii="Nunito" w:eastAsia="Nunito" w:hAnsi="Nunito" w:cs="Nunito"/>
            <w:color w:val="1155CC"/>
            <w:u w:val="single"/>
          </w:rPr>
          <w:t>https://www.youtube.com/watch?v=MqW4SC55hHI</w:t>
        </w:r>
      </w:hyperlink>
    </w:p>
    <w:p w:rsidR="00B15E01" w:rsidRDefault="00B15E01">
      <w:pPr>
        <w:rPr>
          <w:rFonts w:ascii="Nunito" w:eastAsia="Nunito" w:hAnsi="Nunito" w:cs="Nunito"/>
        </w:rPr>
      </w:pPr>
    </w:p>
    <w:p w:rsidR="00B15E01" w:rsidRDefault="00C17861">
      <w:pPr>
        <w:numPr>
          <w:ilvl w:val="0"/>
          <w:numId w:val="14"/>
        </w:numPr>
        <w:rPr>
          <w:rFonts w:ascii="Nunito" w:eastAsia="Nunito" w:hAnsi="Nunito" w:cs="Nunito"/>
        </w:rPr>
      </w:pPr>
      <w:r>
        <w:rPr>
          <w:rFonts w:ascii="Nunito" w:eastAsia="Nunito" w:hAnsi="Nunito" w:cs="Nunito"/>
        </w:rPr>
        <w:t>Listen to and watch the performance carefully. What are the character names of the six women?</w:t>
      </w:r>
    </w:p>
    <w:p w:rsidR="00B15E01" w:rsidRDefault="00B15E01">
      <w:pPr>
        <w:ind w:left="720"/>
        <w:rPr>
          <w:rFonts w:ascii="Nunito" w:eastAsia="Nunito" w:hAnsi="Nunito" w:cs="Nunito"/>
        </w:rPr>
      </w:pPr>
    </w:p>
    <w:p w:rsidR="00B15E01" w:rsidRDefault="00FB1A22">
      <w:pPr>
        <w:spacing w:line="480" w:lineRule="auto"/>
        <w:rPr>
          <w:rFonts w:ascii="Nunito" w:eastAsia="Nunito" w:hAnsi="Nunito" w:cs="Nunito"/>
        </w:rPr>
      </w:pPr>
      <w:r>
        <w:pict>
          <v:rect id="_x0000_i1129" style="width:0;height:1.5pt" o:hralign="center" o:hrstd="t" o:hr="t" fillcolor="#a0a0a0" stroked="f"/>
        </w:pict>
      </w:r>
    </w:p>
    <w:p w:rsidR="00B15E01" w:rsidRDefault="00FB1A22">
      <w:pPr>
        <w:spacing w:line="480" w:lineRule="auto"/>
        <w:rPr>
          <w:rFonts w:ascii="Nunito" w:eastAsia="Nunito" w:hAnsi="Nunito" w:cs="Nunito"/>
        </w:rPr>
      </w:pPr>
      <w:r>
        <w:pict>
          <v:rect id="_x0000_i1130" style="width:0;height:1.5pt" o:hralign="center" o:hrstd="t" o:hr="t" fillcolor="#a0a0a0" stroked="f"/>
        </w:pict>
      </w:r>
      <w:r>
        <w:pict>
          <v:rect id="_x0000_i1131" style="width:0;height:1.5pt" o:hralign="center" o:hrstd="t" o:hr="t" fillcolor="#a0a0a0" stroked="f"/>
        </w:pict>
      </w:r>
      <w:r>
        <w:pict>
          <v:rect id="_x0000_i1132" style="width:0;height:1.5pt" o:hralign="center" o:hrstd="t" o:hr="t" fillcolor="#a0a0a0" stroked="f"/>
        </w:pict>
      </w:r>
      <w:r>
        <w:pict>
          <v:rect id="_x0000_i1133" style="width:0;height:1.5pt" o:hralign="center" o:hrstd="t" o:hr="t" fillcolor="#a0a0a0" stroked="f"/>
        </w:pict>
      </w:r>
      <w:r>
        <w:pict>
          <v:rect id="_x0000_i1134" style="width:0;height:1.5pt" o:hralign="center" o:hrstd="t" o:hr="t" fillcolor="#a0a0a0" stroked="f"/>
        </w:pict>
      </w:r>
    </w:p>
    <w:p w:rsidR="00B15E01" w:rsidRDefault="00C17861">
      <w:pPr>
        <w:numPr>
          <w:ilvl w:val="0"/>
          <w:numId w:val="15"/>
        </w:numPr>
        <w:rPr>
          <w:rFonts w:ascii="Nunito" w:eastAsia="Nunito" w:hAnsi="Nunito" w:cs="Nunito"/>
        </w:rPr>
      </w:pPr>
      <w:r>
        <w:rPr>
          <w:rFonts w:ascii="Nunito" w:eastAsia="Nunito" w:hAnsi="Nunito" w:cs="Nunito"/>
        </w:rPr>
        <w:t>Do you know who these women are? Why are they famous?</w:t>
      </w:r>
    </w:p>
    <w:p w:rsidR="00B15E01" w:rsidRDefault="00B15E01">
      <w:pPr>
        <w:rPr>
          <w:rFonts w:ascii="Nunito" w:eastAsia="Nunito" w:hAnsi="Nunito" w:cs="Nunito"/>
        </w:rPr>
      </w:pPr>
    </w:p>
    <w:p w:rsidR="00B15E01" w:rsidRDefault="00FB1A22">
      <w:pPr>
        <w:spacing w:line="480" w:lineRule="auto"/>
        <w:rPr>
          <w:rFonts w:ascii="Nunito" w:eastAsia="Nunito" w:hAnsi="Nunito" w:cs="Nunito"/>
        </w:rPr>
      </w:pPr>
      <w:r>
        <w:pict>
          <v:rect id="_x0000_i1135" style="width:0;height:1.5pt" o:hralign="center" o:hrstd="t" o:hr="t" fillcolor="#a0a0a0" stroked="f"/>
        </w:pict>
      </w:r>
    </w:p>
    <w:p w:rsidR="00B15E01" w:rsidRDefault="00FB1A22">
      <w:pPr>
        <w:spacing w:line="480" w:lineRule="auto"/>
        <w:rPr>
          <w:rFonts w:ascii="Nunito" w:eastAsia="Nunito" w:hAnsi="Nunito" w:cs="Nunito"/>
        </w:rPr>
      </w:pPr>
      <w:r>
        <w:pict>
          <v:rect id="_x0000_i1136" style="width:0;height:1.5pt" o:hralign="center" o:hrstd="t" o:hr="t" fillcolor="#a0a0a0" stroked="f"/>
        </w:pict>
      </w:r>
    </w:p>
    <w:p w:rsidR="00B15E01" w:rsidRDefault="00FB1A22">
      <w:pPr>
        <w:spacing w:line="480" w:lineRule="auto"/>
        <w:rPr>
          <w:rFonts w:ascii="Nunito" w:eastAsia="Nunito" w:hAnsi="Nunito" w:cs="Nunito"/>
        </w:rPr>
      </w:pPr>
      <w:r>
        <w:pict>
          <v:rect id="_x0000_i1137" style="width:0;height:1.5pt" o:hralign="center" o:hrstd="t" o:hr="t" fillcolor="#a0a0a0" stroked="f"/>
        </w:pict>
      </w:r>
    </w:p>
    <w:p w:rsidR="00B15E01" w:rsidRDefault="00FB1A22">
      <w:pPr>
        <w:spacing w:line="480" w:lineRule="auto"/>
        <w:rPr>
          <w:rFonts w:ascii="Nunito" w:eastAsia="Nunito" w:hAnsi="Nunito" w:cs="Nunito"/>
        </w:rPr>
      </w:pPr>
      <w:r>
        <w:pict>
          <v:rect id="_x0000_i1138" style="width:0;height:1.5pt" o:hralign="center" o:hrstd="t" o:hr="t" fillcolor="#a0a0a0" stroked="f"/>
        </w:pict>
      </w:r>
    </w:p>
    <w:p w:rsidR="00B15E01" w:rsidRDefault="00C17861">
      <w:pPr>
        <w:jc w:val="center"/>
        <w:rPr>
          <w:rFonts w:ascii="Nunito" w:eastAsia="Nunito" w:hAnsi="Nunito" w:cs="Nunito"/>
        </w:rPr>
      </w:pPr>
      <w:r>
        <w:rPr>
          <w:rFonts w:ascii="Nunito" w:eastAsia="Nunito" w:hAnsi="Nunito" w:cs="Nunito"/>
          <w:noProof/>
          <w:lang w:val="en-GB"/>
        </w:rPr>
        <w:drawing>
          <wp:inline distT="114300" distB="114300" distL="114300" distR="114300">
            <wp:extent cx="4142206" cy="2317012"/>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2"/>
                    <a:srcRect/>
                    <a:stretch>
                      <a:fillRect/>
                    </a:stretch>
                  </pic:blipFill>
                  <pic:spPr>
                    <a:xfrm>
                      <a:off x="0" y="0"/>
                      <a:ext cx="4142206" cy="2317012"/>
                    </a:xfrm>
                    <a:prstGeom prst="rect">
                      <a:avLst/>
                    </a:prstGeom>
                    <a:ln/>
                  </pic:spPr>
                </pic:pic>
              </a:graphicData>
            </a:graphic>
          </wp:inline>
        </w:drawing>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Listen to excerpts from the musical on Spotify, YouTube or on the following links:</w: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 xml:space="preserve">No Way: </w:t>
      </w:r>
      <w:hyperlink r:id="rId63">
        <w:r>
          <w:rPr>
            <w:rFonts w:ascii="Nunito" w:eastAsia="Nunito" w:hAnsi="Nunito" w:cs="Nunito"/>
            <w:color w:val="1155CC"/>
            <w:u w:val="single"/>
          </w:rPr>
          <w:t>https://www.youtube.com/watch?v=jJyPqivVof4</w:t>
        </w:r>
      </w:hyperlink>
    </w:p>
    <w:p w:rsidR="00B15E01" w:rsidRDefault="00C17861">
      <w:pPr>
        <w:rPr>
          <w:rFonts w:ascii="Nunito" w:eastAsia="Nunito" w:hAnsi="Nunito" w:cs="Nunito"/>
        </w:rPr>
      </w:pPr>
      <w:r>
        <w:rPr>
          <w:rFonts w:ascii="Nunito" w:eastAsia="Nunito" w:hAnsi="Nunito" w:cs="Nunito"/>
        </w:rPr>
        <w:t xml:space="preserve">Don’t Lose Your Head: </w:t>
      </w:r>
      <w:hyperlink r:id="rId64">
        <w:r>
          <w:rPr>
            <w:rFonts w:ascii="Nunito" w:eastAsia="Nunito" w:hAnsi="Nunito" w:cs="Nunito"/>
            <w:color w:val="1155CC"/>
            <w:u w:val="single"/>
          </w:rPr>
          <w:t>https://www.youtube.com/watch?v=ONznwFcOM2A</w:t>
        </w:r>
      </w:hyperlink>
    </w:p>
    <w:p w:rsidR="00B15E01" w:rsidRDefault="00C17861">
      <w:pPr>
        <w:rPr>
          <w:rFonts w:ascii="Nunito" w:eastAsia="Nunito" w:hAnsi="Nunito" w:cs="Nunito"/>
        </w:rPr>
      </w:pPr>
      <w:r>
        <w:rPr>
          <w:rFonts w:ascii="Nunito" w:eastAsia="Nunito" w:hAnsi="Nunito" w:cs="Nunito"/>
        </w:rPr>
        <w:t xml:space="preserve">Heart of Stone: </w:t>
      </w:r>
      <w:hyperlink r:id="rId65">
        <w:r>
          <w:rPr>
            <w:rFonts w:ascii="Nunito" w:eastAsia="Nunito" w:hAnsi="Nunito" w:cs="Nunito"/>
            <w:color w:val="1155CC"/>
            <w:u w:val="single"/>
          </w:rPr>
          <w:t>https://www.youtube.com/watch?v=8a_ylooDGKA</w:t>
        </w:r>
      </w:hyperlink>
    </w:p>
    <w:p w:rsidR="00B15E01" w:rsidRDefault="00C17861">
      <w:pPr>
        <w:rPr>
          <w:rFonts w:ascii="Nunito" w:eastAsia="Nunito" w:hAnsi="Nunito" w:cs="Nunito"/>
        </w:rPr>
      </w:pPr>
      <w:r>
        <w:rPr>
          <w:rFonts w:ascii="Nunito" w:eastAsia="Nunito" w:hAnsi="Nunito" w:cs="Nunito"/>
        </w:rPr>
        <w:t xml:space="preserve">Haus of Holbein: </w:t>
      </w:r>
      <w:hyperlink r:id="rId66">
        <w:r>
          <w:rPr>
            <w:rFonts w:ascii="Nunito" w:eastAsia="Nunito" w:hAnsi="Nunito" w:cs="Nunito"/>
            <w:color w:val="1155CC"/>
            <w:u w:val="single"/>
          </w:rPr>
          <w:t>https://www.youtube.com/watch?v=dxNNV1wJQqk</w:t>
        </w:r>
      </w:hyperlink>
    </w:p>
    <w:p w:rsidR="00B15E01" w:rsidRDefault="00C17861">
      <w:pPr>
        <w:rPr>
          <w:rFonts w:ascii="Nunito" w:eastAsia="Nunito" w:hAnsi="Nunito" w:cs="Nunito"/>
        </w:rPr>
      </w:pPr>
      <w:r>
        <w:rPr>
          <w:rFonts w:ascii="Nunito" w:eastAsia="Nunito" w:hAnsi="Nunito" w:cs="Nunito"/>
        </w:rPr>
        <w:t xml:space="preserve">Get Down: </w:t>
      </w:r>
      <w:hyperlink r:id="rId67">
        <w:r>
          <w:rPr>
            <w:rFonts w:ascii="Nunito" w:eastAsia="Nunito" w:hAnsi="Nunito" w:cs="Nunito"/>
            <w:color w:val="1155CC"/>
            <w:u w:val="single"/>
          </w:rPr>
          <w:t>https://www.youtube.com/watch?v=-R44nIdUR2c</w:t>
        </w:r>
      </w:hyperlink>
    </w:p>
    <w:p w:rsidR="00B15E01" w:rsidRDefault="00C17861">
      <w:pPr>
        <w:rPr>
          <w:rFonts w:ascii="Nunito" w:eastAsia="Nunito" w:hAnsi="Nunito" w:cs="Nunito"/>
        </w:rPr>
      </w:pPr>
      <w:r>
        <w:rPr>
          <w:rFonts w:ascii="Nunito" w:eastAsia="Nunito" w:hAnsi="Nunito" w:cs="Nunito"/>
        </w:rPr>
        <w:t xml:space="preserve">All You Wanna Do: </w:t>
      </w:r>
      <w:hyperlink r:id="rId68">
        <w:r>
          <w:rPr>
            <w:rFonts w:ascii="Nunito" w:eastAsia="Nunito" w:hAnsi="Nunito" w:cs="Nunito"/>
            <w:color w:val="1155CC"/>
            <w:u w:val="single"/>
          </w:rPr>
          <w:t>https://www.youtube.com/watch?v=Z2R9J9VXCxM</w:t>
        </w:r>
      </w:hyperlink>
    </w:p>
    <w:p w:rsidR="00B15E01" w:rsidRDefault="00C17861">
      <w:pPr>
        <w:rPr>
          <w:rFonts w:ascii="Nunito" w:eastAsia="Nunito" w:hAnsi="Nunito" w:cs="Nunito"/>
        </w:rPr>
      </w:pPr>
      <w:r>
        <w:rPr>
          <w:rFonts w:ascii="Nunito" w:eastAsia="Nunito" w:hAnsi="Nunito" w:cs="Nunito"/>
        </w:rPr>
        <w:lastRenderedPageBreak/>
        <w:t xml:space="preserve">I Don’t Need Your Love: </w:t>
      </w:r>
      <w:hyperlink r:id="rId69">
        <w:r>
          <w:rPr>
            <w:rFonts w:ascii="Nunito" w:eastAsia="Nunito" w:hAnsi="Nunito" w:cs="Nunito"/>
            <w:color w:val="1155CC"/>
            <w:u w:val="single"/>
          </w:rPr>
          <w:t>https://www.youtube.com/watch?v=2y3JKFqgodQ</w:t>
        </w:r>
      </w:hyperlink>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 xml:space="preserve">Now choose ONE of your favourite songs to study and answer the following questions about it. </w: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 xml:space="preserve">Name of song: </w:t>
      </w:r>
    </w:p>
    <w:p w:rsidR="00B15E01" w:rsidRDefault="00B15E01">
      <w:pPr>
        <w:rPr>
          <w:rFonts w:ascii="Nunito" w:eastAsia="Nunito" w:hAnsi="Nunito" w:cs="Nunito"/>
        </w:rPr>
      </w:pPr>
    </w:p>
    <w:p w:rsidR="00B15E01" w:rsidRDefault="00FB1A22">
      <w:pPr>
        <w:rPr>
          <w:rFonts w:ascii="Nunito" w:eastAsia="Nunito" w:hAnsi="Nunito" w:cs="Nunito"/>
        </w:rPr>
      </w:pPr>
      <w:r>
        <w:pict>
          <v:rect id="_x0000_i1139" style="width:0;height:1.5pt" o:hralign="center" o:hrstd="t" o:hr="t" fillcolor="#a0a0a0" stroked="f"/>
        </w:pic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Which character sings this song?</w:t>
      </w:r>
    </w:p>
    <w:p w:rsidR="00B15E01" w:rsidRDefault="00B15E01">
      <w:pPr>
        <w:rPr>
          <w:rFonts w:ascii="Nunito" w:eastAsia="Nunito" w:hAnsi="Nunito" w:cs="Nunito"/>
        </w:rPr>
      </w:pPr>
    </w:p>
    <w:p w:rsidR="00B15E01" w:rsidRDefault="00FB1A22">
      <w:pPr>
        <w:rPr>
          <w:rFonts w:ascii="Nunito" w:eastAsia="Nunito" w:hAnsi="Nunito" w:cs="Nunito"/>
        </w:rPr>
      </w:pPr>
      <w:r>
        <w:pict>
          <v:rect id="_x0000_i1140" style="width:0;height:1.5pt" o:hralign="center" o:hrstd="t" o:hr="t" fillcolor="#a0a0a0" stroked="f"/>
        </w:pict>
      </w:r>
    </w:p>
    <w:p w:rsidR="00B15E01" w:rsidRDefault="00B15E01">
      <w:pPr>
        <w:rPr>
          <w:rFonts w:ascii="Nunito" w:eastAsia="Nunito" w:hAnsi="Nunito" w:cs="Nunito"/>
        </w:rPr>
      </w:pPr>
    </w:p>
    <w:p w:rsidR="00B15E01" w:rsidRDefault="00C17861">
      <w:pPr>
        <w:rPr>
          <w:rFonts w:ascii="Nunito" w:eastAsia="Nunito" w:hAnsi="Nunito" w:cs="Nunito"/>
        </w:rPr>
      </w:pPr>
      <w:r>
        <w:rPr>
          <w:rFonts w:ascii="Nunito" w:eastAsia="Nunito" w:hAnsi="Nunito" w:cs="Nunito"/>
        </w:rPr>
        <w:t>What is this song about? Give details about the story that is being told.</w:t>
      </w:r>
    </w:p>
    <w:p w:rsidR="00B15E01" w:rsidRDefault="00B15E01">
      <w:pPr>
        <w:rPr>
          <w:rFonts w:ascii="Nunito" w:eastAsia="Nunito" w:hAnsi="Nunito" w:cs="Nunito"/>
        </w:rPr>
      </w:pPr>
    </w:p>
    <w:p w:rsidR="00B15E01" w:rsidRDefault="00FB1A22">
      <w:pPr>
        <w:spacing w:line="480" w:lineRule="auto"/>
        <w:rPr>
          <w:rFonts w:ascii="Nunito" w:eastAsia="Nunito" w:hAnsi="Nunito" w:cs="Nunito"/>
        </w:rPr>
      </w:pPr>
      <w:r>
        <w:pict>
          <v:rect id="_x0000_i1141" style="width:0;height:1.5pt" o:hralign="center" o:hrstd="t" o:hr="t" fillcolor="#a0a0a0" stroked="f"/>
        </w:pict>
      </w:r>
    </w:p>
    <w:p w:rsidR="00B15E01" w:rsidRDefault="00FB1A22">
      <w:pPr>
        <w:spacing w:line="480" w:lineRule="auto"/>
        <w:rPr>
          <w:rFonts w:ascii="Nunito" w:eastAsia="Nunito" w:hAnsi="Nunito" w:cs="Nunito"/>
        </w:rPr>
      </w:pPr>
      <w:r>
        <w:pict>
          <v:rect id="_x0000_i1142" style="width:0;height:1.5pt" o:hralign="center" o:hrstd="t" o:hr="t" fillcolor="#a0a0a0" stroked="f"/>
        </w:pict>
      </w:r>
    </w:p>
    <w:p w:rsidR="00B15E01" w:rsidRDefault="00FB1A22">
      <w:pPr>
        <w:spacing w:line="480" w:lineRule="auto"/>
        <w:rPr>
          <w:rFonts w:ascii="Nunito" w:eastAsia="Nunito" w:hAnsi="Nunito" w:cs="Nunito"/>
        </w:rPr>
      </w:pPr>
      <w:r>
        <w:pict>
          <v:rect id="_x0000_i1143" style="width:0;height:1.5pt" o:hralign="center" o:hrstd="t" o:hr="t" fillcolor="#a0a0a0" stroked="f"/>
        </w:pict>
      </w:r>
    </w:p>
    <w:p w:rsidR="00B15E01" w:rsidRDefault="00FB1A22">
      <w:pPr>
        <w:spacing w:line="480" w:lineRule="auto"/>
        <w:rPr>
          <w:rFonts w:ascii="Nunito" w:eastAsia="Nunito" w:hAnsi="Nunito" w:cs="Nunito"/>
        </w:rPr>
      </w:pPr>
      <w:r>
        <w:pict>
          <v:rect id="_x0000_i1144" style="width:0;height:1.5pt" o:hralign="center" o:hrstd="t" o:hr="t" fillcolor="#a0a0a0" stroked="f"/>
        </w:pict>
      </w:r>
    </w:p>
    <w:p w:rsidR="00B15E01" w:rsidRDefault="00C17861">
      <w:pPr>
        <w:rPr>
          <w:rFonts w:ascii="Nunito" w:eastAsia="Nunito" w:hAnsi="Nunito" w:cs="Nunito"/>
        </w:rPr>
      </w:pPr>
      <w:r>
        <w:rPr>
          <w:rFonts w:ascii="Nunito" w:eastAsia="Nunito" w:hAnsi="Nunito" w:cs="Nunito"/>
        </w:rPr>
        <w:t>Use the following links to research the following questions:</w:t>
      </w:r>
    </w:p>
    <w:p w:rsidR="00B15E01" w:rsidRDefault="00FB1A22">
      <w:pPr>
        <w:rPr>
          <w:rFonts w:ascii="Nunito" w:eastAsia="Nunito" w:hAnsi="Nunito" w:cs="Nunito"/>
        </w:rPr>
      </w:pPr>
      <w:hyperlink r:id="rId70">
        <w:r w:rsidR="00C17861">
          <w:rPr>
            <w:rFonts w:ascii="Nunito" w:eastAsia="Nunito" w:hAnsi="Nunito" w:cs="Nunito"/>
            <w:color w:val="1155CC"/>
            <w:u w:val="single"/>
          </w:rPr>
          <w:t>https://www.sixthemusical.com</w:t>
        </w:r>
      </w:hyperlink>
    </w:p>
    <w:p w:rsidR="00B15E01" w:rsidRDefault="00FB1A22">
      <w:pPr>
        <w:rPr>
          <w:rFonts w:ascii="Nunito" w:eastAsia="Nunito" w:hAnsi="Nunito" w:cs="Nunito"/>
        </w:rPr>
      </w:pPr>
      <w:hyperlink r:id="rId71">
        <w:r w:rsidR="00C17861">
          <w:rPr>
            <w:rFonts w:ascii="Nunito" w:eastAsia="Nunito" w:hAnsi="Nunito" w:cs="Nunito"/>
            <w:color w:val="1155CC"/>
            <w:u w:val="single"/>
          </w:rPr>
          <w:t>https://www.bbc.co.uk/news/newsbeat-45739935</w:t>
        </w:r>
      </w:hyperlink>
    </w:p>
    <w:p w:rsidR="00B15E01" w:rsidRDefault="00FB1A22">
      <w:pPr>
        <w:rPr>
          <w:rFonts w:ascii="Nunito" w:eastAsia="Nunito" w:hAnsi="Nunito" w:cs="Nunito"/>
        </w:rPr>
      </w:pPr>
      <w:hyperlink r:id="rId72">
        <w:r w:rsidR="00C17861">
          <w:rPr>
            <w:rFonts w:ascii="Nunito" w:eastAsia="Nunito" w:hAnsi="Nunito" w:cs="Nunito"/>
            <w:color w:val="1155CC"/>
            <w:u w:val="single"/>
          </w:rPr>
          <w:t>https://en.wikipedia.org/wiki/Six_(musical)</w:t>
        </w:r>
      </w:hyperlink>
    </w:p>
    <w:p w:rsidR="00B15E01" w:rsidRDefault="00B15E01">
      <w:pPr>
        <w:rPr>
          <w:rFonts w:ascii="Nunito" w:eastAsia="Nunito" w:hAnsi="Nunito" w:cs="Nunito"/>
        </w:rPr>
      </w:pPr>
    </w:p>
    <w:p w:rsidR="00B15E01" w:rsidRDefault="00C17861">
      <w:pPr>
        <w:numPr>
          <w:ilvl w:val="0"/>
          <w:numId w:val="18"/>
        </w:numPr>
        <w:rPr>
          <w:rFonts w:ascii="Nunito" w:eastAsia="Nunito" w:hAnsi="Nunito" w:cs="Nunito"/>
        </w:rPr>
      </w:pPr>
      <w:r>
        <w:rPr>
          <w:rFonts w:ascii="Nunito" w:eastAsia="Nunito" w:hAnsi="Nunito" w:cs="Nunito"/>
        </w:rPr>
        <w:t>The musical has become a worldwide phenomenon and now plays shows across the World! In which countries is Six currently playing?</w:t>
      </w:r>
    </w:p>
    <w:p w:rsidR="00B15E01" w:rsidRDefault="00B15E01">
      <w:pPr>
        <w:ind w:left="720"/>
        <w:rPr>
          <w:rFonts w:ascii="Nunito" w:eastAsia="Nunito" w:hAnsi="Nunito" w:cs="Nunito"/>
        </w:rPr>
      </w:pPr>
    </w:p>
    <w:p w:rsidR="00B15E01" w:rsidRDefault="00FB1A22">
      <w:pPr>
        <w:spacing w:line="480" w:lineRule="auto"/>
        <w:rPr>
          <w:rFonts w:ascii="Nunito" w:eastAsia="Nunito" w:hAnsi="Nunito" w:cs="Nunito"/>
        </w:rPr>
      </w:pPr>
      <w:r>
        <w:pict>
          <v:rect id="_x0000_i1145" style="width:0;height:1.5pt" o:hralign="center" o:hrstd="t" o:hr="t" fillcolor="#a0a0a0" stroked="f"/>
        </w:pict>
      </w:r>
    </w:p>
    <w:p w:rsidR="00B15E01" w:rsidRDefault="00FB1A22">
      <w:pPr>
        <w:spacing w:line="480" w:lineRule="auto"/>
        <w:rPr>
          <w:rFonts w:ascii="Nunito" w:eastAsia="Nunito" w:hAnsi="Nunito" w:cs="Nunito"/>
        </w:rPr>
      </w:pPr>
      <w:r>
        <w:pict>
          <v:rect id="_x0000_i1146" style="width:0;height:1.5pt" o:hralign="center" o:hrstd="t" o:hr="t" fillcolor="#a0a0a0" stroked="f"/>
        </w:pict>
      </w:r>
    </w:p>
    <w:p w:rsidR="00B15E01" w:rsidRDefault="00C17861">
      <w:pPr>
        <w:numPr>
          <w:ilvl w:val="0"/>
          <w:numId w:val="1"/>
        </w:numPr>
        <w:rPr>
          <w:rFonts w:ascii="Nunito" w:eastAsia="Nunito" w:hAnsi="Nunito" w:cs="Nunito"/>
        </w:rPr>
      </w:pPr>
      <w:r>
        <w:rPr>
          <w:rFonts w:ascii="Nunito" w:eastAsia="Nunito" w:hAnsi="Nunito" w:cs="Nunito"/>
        </w:rPr>
        <w:t>Write a brief account about the history of the musical. Who wrote the music and lyrics, where did the show begin its performances, how is the show performed?</w:t>
      </w:r>
    </w:p>
    <w:p w:rsidR="00B15E01" w:rsidRDefault="00B15E01">
      <w:pPr>
        <w:ind w:left="720"/>
        <w:rPr>
          <w:rFonts w:ascii="Nunito" w:eastAsia="Nunito" w:hAnsi="Nunito" w:cs="Nunito"/>
        </w:rPr>
      </w:pPr>
    </w:p>
    <w:p w:rsidR="00B15E01" w:rsidRDefault="00FB1A22">
      <w:pPr>
        <w:spacing w:line="480" w:lineRule="auto"/>
        <w:rPr>
          <w:rFonts w:ascii="Nunito" w:eastAsia="Nunito" w:hAnsi="Nunito" w:cs="Nunito"/>
        </w:rPr>
      </w:pPr>
      <w:r>
        <w:pict>
          <v:rect id="_x0000_i1147" style="width:0;height:1.5pt" o:hralign="center" o:hrstd="t" o:hr="t" fillcolor="#a0a0a0" stroked="f"/>
        </w:pict>
      </w:r>
    </w:p>
    <w:p w:rsidR="00B15E01" w:rsidRDefault="00FB1A22">
      <w:pPr>
        <w:spacing w:line="480" w:lineRule="auto"/>
        <w:rPr>
          <w:rFonts w:ascii="Nunito" w:eastAsia="Nunito" w:hAnsi="Nunito" w:cs="Nunito"/>
        </w:rPr>
      </w:pPr>
      <w:r>
        <w:pict>
          <v:rect id="_x0000_i1148" style="width:0;height:1.5pt" o:hralign="center" o:hrstd="t" o:hr="t" fillcolor="#a0a0a0" stroked="f"/>
        </w:pict>
      </w:r>
    </w:p>
    <w:p w:rsidR="00B15E01" w:rsidRDefault="00FB1A22">
      <w:pPr>
        <w:spacing w:line="480" w:lineRule="auto"/>
        <w:rPr>
          <w:rFonts w:ascii="Nunito" w:eastAsia="Nunito" w:hAnsi="Nunito" w:cs="Nunito"/>
        </w:rPr>
      </w:pPr>
      <w:r>
        <w:pict>
          <v:rect id="_x0000_i1149" style="width:0;height:1.5pt" o:hralign="center" o:hrstd="t" o:hr="t" fillcolor="#a0a0a0" stroked="f"/>
        </w:pict>
      </w:r>
    </w:p>
    <w:p w:rsidR="00B15E01" w:rsidRDefault="00FB1A22">
      <w:pPr>
        <w:spacing w:line="480" w:lineRule="auto"/>
        <w:rPr>
          <w:rFonts w:ascii="Nunito" w:eastAsia="Nunito" w:hAnsi="Nunito" w:cs="Nunito"/>
        </w:rPr>
      </w:pPr>
      <w:r>
        <w:pict>
          <v:rect id="_x0000_i1150" style="width:0;height:1.5pt" o:hralign="center" o:hrstd="t" o:hr="t" fillcolor="#a0a0a0" stroked="f"/>
        </w:pict>
      </w:r>
    </w:p>
    <w:p w:rsidR="00B15E01" w:rsidRDefault="00C17861">
      <w:pPr>
        <w:numPr>
          <w:ilvl w:val="0"/>
          <w:numId w:val="1"/>
        </w:numPr>
        <w:rPr>
          <w:rFonts w:ascii="Nunito" w:eastAsia="Nunito" w:hAnsi="Nunito" w:cs="Nunito"/>
        </w:rPr>
      </w:pPr>
      <w:r>
        <w:rPr>
          <w:rFonts w:ascii="Nunito" w:eastAsia="Nunito" w:hAnsi="Nunito" w:cs="Nunito"/>
        </w:rPr>
        <w:t>Why is ‘Six’ a great example of Girl Power?</w:t>
      </w:r>
    </w:p>
    <w:p w:rsidR="00B15E01" w:rsidRDefault="00B15E01">
      <w:pPr>
        <w:ind w:left="720"/>
        <w:rPr>
          <w:rFonts w:ascii="Nunito" w:eastAsia="Nunito" w:hAnsi="Nunito" w:cs="Nunito"/>
        </w:rPr>
      </w:pPr>
    </w:p>
    <w:p w:rsidR="00B15E01" w:rsidRDefault="00FB1A22">
      <w:pPr>
        <w:spacing w:line="480" w:lineRule="auto"/>
        <w:rPr>
          <w:rFonts w:ascii="Nunito" w:eastAsia="Nunito" w:hAnsi="Nunito" w:cs="Nunito"/>
        </w:rPr>
      </w:pPr>
      <w:r>
        <w:pict>
          <v:rect id="_x0000_i1151" style="width:0;height:1.5pt" o:hralign="center" o:hrstd="t" o:hr="t" fillcolor="#a0a0a0" stroked="f"/>
        </w:pict>
      </w:r>
    </w:p>
    <w:p w:rsidR="00B15E01" w:rsidRDefault="00FB1A22">
      <w:pPr>
        <w:spacing w:line="480" w:lineRule="auto"/>
        <w:rPr>
          <w:rFonts w:ascii="Nunito" w:eastAsia="Nunito" w:hAnsi="Nunito" w:cs="Nunito"/>
        </w:rPr>
      </w:pPr>
      <w:r>
        <w:pict>
          <v:rect id="_x0000_i1152" style="width:0;height:1.5pt" o:hralign="center" o:hrstd="t" o:hr="t" fillcolor="#a0a0a0" stroked="f"/>
        </w:pict>
      </w:r>
    </w:p>
    <w:p w:rsidR="00B15E01" w:rsidRDefault="00FB1A22">
      <w:pPr>
        <w:spacing w:line="480" w:lineRule="auto"/>
        <w:rPr>
          <w:rFonts w:ascii="Nunito" w:eastAsia="Nunito" w:hAnsi="Nunito" w:cs="Nunito"/>
        </w:rPr>
      </w:pPr>
      <w:r>
        <w:pict>
          <v:rect id="_x0000_i1153" style="width:0;height:1.5pt" o:hralign="center" o:hrstd="t" o:hr="t" fillcolor="#a0a0a0" stroked="f"/>
        </w:pict>
      </w:r>
    </w:p>
    <w:p w:rsidR="00B15E01" w:rsidRDefault="00FB1A22">
      <w:pPr>
        <w:spacing w:line="480" w:lineRule="auto"/>
        <w:rPr>
          <w:rFonts w:ascii="Nunito" w:eastAsia="Nunito" w:hAnsi="Nunito" w:cs="Nunito"/>
        </w:rPr>
      </w:pPr>
      <w:r>
        <w:lastRenderedPageBreak/>
        <w:pict>
          <v:rect id="_x0000_i1154" style="width:0;height:1.5pt" o:hralign="center" o:hrstd="t" o:hr="t" fillcolor="#a0a0a0" stroked="f"/>
        </w:pict>
      </w:r>
    </w:p>
    <w:p w:rsidR="00B15E01" w:rsidRDefault="00B15E01">
      <w:pPr>
        <w:rPr>
          <w:rFonts w:ascii="Nunito" w:eastAsia="Nunito" w:hAnsi="Nunito" w:cs="Nunito"/>
        </w:rPr>
      </w:pPr>
    </w:p>
    <w:p w:rsidR="00B15E01" w:rsidRDefault="00C17861">
      <w:pPr>
        <w:rPr>
          <w:rFonts w:ascii="Nunito" w:eastAsia="Nunito" w:hAnsi="Nunito" w:cs="Nunito"/>
          <w:sz w:val="36"/>
          <w:szCs w:val="36"/>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B15E01" w:rsidRDefault="00B15E01">
      <w:pPr>
        <w:rPr>
          <w:rFonts w:ascii="Nunito" w:eastAsia="Nunito" w:hAnsi="Nunito" w:cs="Nunito"/>
          <w:sz w:val="36"/>
          <w:szCs w:val="36"/>
        </w:rPr>
      </w:pPr>
    </w:p>
    <w:p w:rsidR="00B15E01" w:rsidRDefault="00C17861">
      <w:pPr>
        <w:tabs>
          <w:tab w:val="left" w:pos="3497"/>
        </w:tabs>
        <w:jc w:val="center"/>
        <w:rPr>
          <w:rFonts w:ascii="Nunito" w:eastAsia="Nunito" w:hAnsi="Nunito" w:cs="Nunito"/>
          <w:sz w:val="36"/>
          <w:szCs w:val="36"/>
        </w:rPr>
      </w:pPr>
      <w:r>
        <w:rPr>
          <w:rFonts w:ascii="Nunito" w:eastAsia="Nunito" w:hAnsi="Nunito" w:cs="Nunito"/>
          <w:noProof/>
          <w:sz w:val="36"/>
          <w:szCs w:val="36"/>
          <w:lang w:val="en-GB"/>
        </w:rPr>
        <w:drawing>
          <wp:inline distT="114300" distB="114300" distL="114300" distR="114300">
            <wp:extent cx="4474401" cy="2974237"/>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3"/>
                    <a:srcRect/>
                    <a:stretch>
                      <a:fillRect/>
                    </a:stretch>
                  </pic:blipFill>
                  <pic:spPr>
                    <a:xfrm>
                      <a:off x="0" y="0"/>
                      <a:ext cx="4474401" cy="2974237"/>
                    </a:xfrm>
                    <a:prstGeom prst="rect">
                      <a:avLst/>
                    </a:prstGeom>
                    <a:ln/>
                  </pic:spPr>
                </pic:pic>
              </a:graphicData>
            </a:graphic>
          </wp:inline>
        </w:drawing>
      </w:r>
    </w:p>
    <w:p w:rsidR="00B15E01" w:rsidRDefault="00C17861">
      <w:pPr>
        <w:pStyle w:val="Heading1"/>
        <w:rPr>
          <w:rFonts w:ascii="Happy Monkey" w:eastAsia="Happy Monkey" w:hAnsi="Happy Monkey" w:cs="Happy Monkey"/>
        </w:rPr>
      </w:pPr>
      <w:bookmarkStart w:id="9" w:name="_m9an5b4cvcrb" w:colFirst="0" w:colLast="0"/>
      <w:bookmarkEnd w:id="9"/>
      <w:r>
        <w:rPr>
          <w:rFonts w:ascii="Happy Monkey" w:eastAsia="Happy Monkey" w:hAnsi="Happy Monkey" w:cs="Happy Monkey"/>
        </w:rPr>
        <w:t>LESSON 7: Can I sing in two-part harmony to songs by the Spice Girls?</w:t>
      </w:r>
    </w:p>
    <w:p w:rsidR="00B15E01" w:rsidRDefault="00B15E01"/>
    <w:p w:rsidR="00B15E01" w:rsidRDefault="00C17861">
      <w:pPr>
        <w:jc w:val="center"/>
      </w:pPr>
      <w:r>
        <w:rPr>
          <w:noProof/>
          <w:lang w:val="en-GB"/>
        </w:rPr>
        <w:drawing>
          <wp:inline distT="114300" distB="114300" distL="114300" distR="114300">
            <wp:extent cx="2235075" cy="3259891"/>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4"/>
                    <a:srcRect/>
                    <a:stretch>
                      <a:fillRect/>
                    </a:stretch>
                  </pic:blipFill>
                  <pic:spPr>
                    <a:xfrm>
                      <a:off x="0" y="0"/>
                      <a:ext cx="2235075" cy="3259891"/>
                    </a:xfrm>
                    <a:prstGeom prst="rect">
                      <a:avLst/>
                    </a:prstGeom>
                    <a:ln/>
                  </pic:spPr>
                </pic:pic>
              </a:graphicData>
            </a:graphic>
          </wp:inline>
        </w:drawing>
      </w:r>
    </w:p>
    <w:p w:rsidR="00B15E01" w:rsidRDefault="00B15E01">
      <w:pPr>
        <w:jc w:val="center"/>
      </w:pPr>
    </w:p>
    <w:p w:rsidR="00B15E01" w:rsidRDefault="00C17861">
      <w:pPr>
        <w:rPr>
          <w:rFonts w:ascii="Nunito" w:eastAsia="Nunito" w:hAnsi="Nunito" w:cs="Nunito"/>
          <w:b/>
        </w:rPr>
      </w:pPr>
      <w:r>
        <w:rPr>
          <w:rFonts w:ascii="Nunito" w:eastAsia="Nunito" w:hAnsi="Nunito" w:cs="Nunito"/>
          <w:b/>
        </w:rPr>
        <w:t>Quick Pop Quiz!</w:t>
      </w:r>
    </w:p>
    <w:p w:rsidR="00B15E01" w:rsidRDefault="00C17861">
      <w:pPr>
        <w:rPr>
          <w:rFonts w:ascii="Nunito" w:eastAsia="Nunito" w:hAnsi="Nunito" w:cs="Nunito"/>
        </w:rPr>
      </w:pPr>
      <w:r>
        <w:rPr>
          <w:rFonts w:ascii="Nunito" w:eastAsia="Nunito" w:hAnsi="Nunito" w:cs="Nunito"/>
        </w:rPr>
        <w:t>Who are the five members of the Spice Girls and what are their ‘nicknames’?</w:t>
      </w:r>
    </w:p>
    <w:p w:rsidR="00B15E01" w:rsidRDefault="00B15E01">
      <w:pPr>
        <w:rPr>
          <w:rFonts w:ascii="Nunito" w:eastAsia="Nunito" w:hAnsi="Nunito" w:cs="Nunito"/>
        </w:rPr>
      </w:pPr>
    </w:p>
    <w:p w:rsidR="00B15E01" w:rsidRDefault="00FB1A22">
      <w:pPr>
        <w:spacing w:line="480" w:lineRule="auto"/>
        <w:rPr>
          <w:rFonts w:ascii="Nunito" w:eastAsia="Nunito" w:hAnsi="Nunito" w:cs="Nunito"/>
        </w:rPr>
      </w:pPr>
      <w:r>
        <w:pict>
          <v:rect id="_x0000_i1155" style="width:0;height:1.5pt" o:hralign="center" o:hrstd="t" o:hr="t" fillcolor="#a0a0a0" stroked="f"/>
        </w:pict>
      </w:r>
    </w:p>
    <w:p w:rsidR="00B15E01" w:rsidRDefault="00FB1A22">
      <w:pPr>
        <w:spacing w:line="480" w:lineRule="auto"/>
        <w:rPr>
          <w:rFonts w:ascii="Nunito" w:eastAsia="Nunito" w:hAnsi="Nunito" w:cs="Nunito"/>
        </w:rPr>
      </w:pPr>
      <w:r>
        <w:lastRenderedPageBreak/>
        <w:pict>
          <v:rect id="_x0000_i1156" style="width:0;height:1.5pt" o:hralign="center" o:hrstd="t" o:hr="t" fillcolor="#a0a0a0" stroked="f"/>
        </w:pict>
      </w:r>
    </w:p>
    <w:p w:rsidR="00B15E01" w:rsidRDefault="00FB1A22">
      <w:pPr>
        <w:spacing w:line="480" w:lineRule="auto"/>
        <w:rPr>
          <w:rFonts w:ascii="Nunito" w:eastAsia="Nunito" w:hAnsi="Nunito" w:cs="Nunito"/>
        </w:rPr>
      </w:pPr>
      <w:r>
        <w:pict>
          <v:rect id="_x0000_i1157" style="width:0;height:1.5pt" o:hralign="center" o:hrstd="t" o:hr="t" fillcolor="#a0a0a0" stroked="f"/>
        </w:pict>
      </w:r>
    </w:p>
    <w:p w:rsidR="00B15E01" w:rsidRDefault="00FB1A22">
      <w:pPr>
        <w:spacing w:line="480" w:lineRule="auto"/>
        <w:rPr>
          <w:rFonts w:ascii="Nunito" w:eastAsia="Nunito" w:hAnsi="Nunito" w:cs="Nunito"/>
        </w:rPr>
      </w:pPr>
      <w:r>
        <w:pict>
          <v:rect id="_x0000_i1158" style="width:0;height:1.5pt" o:hralign="center" o:hrstd="t" o:hr="t" fillcolor="#a0a0a0" stroked="f"/>
        </w:pict>
      </w:r>
    </w:p>
    <w:p w:rsidR="00B15E01" w:rsidRDefault="00FB1A22">
      <w:pPr>
        <w:spacing w:line="480" w:lineRule="auto"/>
        <w:rPr>
          <w:rFonts w:ascii="Nunito" w:eastAsia="Nunito" w:hAnsi="Nunito" w:cs="Nunito"/>
        </w:rPr>
      </w:pPr>
      <w:r>
        <w:pict>
          <v:rect id="_x0000_i1159" style="width:0;height:1.5pt" o:hralign="center" o:hrstd="t" o:hr="t" fillcolor="#a0a0a0" stroked="f"/>
        </w:pict>
      </w:r>
    </w:p>
    <w:p w:rsidR="00B15E01" w:rsidRDefault="00C17861">
      <w:pPr>
        <w:rPr>
          <w:rFonts w:ascii="Nunito" w:eastAsia="Nunito" w:hAnsi="Nunito" w:cs="Nunito"/>
        </w:rPr>
      </w:pPr>
      <w:r>
        <w:rPr>
          <w:rFonts w:ascii="Nunito" w:eastAsia="Nunito" w:hAnsi="Nunito" w:cs="Nunito"/>
        </w:rPr>
        <w:t>Can you name any of their famous songs?</w:t>
      </w:r>
    </w:p>
    <w:p w:rsidR="00B15E01" w:rsidRDefault="00B15E01">
      <w:pPr>
        <w:rPr>
          <w:rFonts w:ascii="Nunito" w:eastAsia="Nunito" w:hAnsi="Nunito" w:cs="Nunito"/>
        </w:rPr>
      </w:pPr>
    </w:p>
    <w:p w:rsidR="00B15E01" w:rsidRDefault="00FB1A22">
      <w:pPr>
        <w:spacing w:line="480" w:lineRule="auto"/>
        <w:rPr>
          <w:rFonts w:ascii="Nunito" w:eastAsia="Nunito" w:hAnsi="Nunito" w:cs="Nunito"/>
        </w:rPr>
      </w:pPr>
      <w:r>
        <w:pict>
          <v:rect id="_x0000_i1160" style="width:0;height:1.5pt" o:hralign="center" o:hrstd="t" o:hr="t" fillcolor="#a0a0a0" stroked="f"/>
        </w:pict>
      </w:r>
    </w:p>
    <w:p w:rsidR="00B15E01" w:rsidRDefault="00FB1A22">
      <w:pPr>
        <w:spacing w:line="480" w:lineRule="auto"/>
        <w:rPr>
          <w:rFonts w:ascii="Nunito" w:eastAsia="Nunito" w:hAnsi="Nunito" w:cs="Nunito"/>
        </w:rPr>
      </w:pPr>
      <w:r>
        <w:pict>
          <v:rect id="_x0000_i1161" style="width:0;height:1.5pt" o:hralign="center" o:hrstd="t" o:hr="t" fillcolor="#a0a0a0" stroked="f"/>
        </w:pict>
      </w:r>
    </w:p>
    <w:p w:rsidR="00B15E01" w:rsidRDefault="00FB1A22">
      <w:pPr>
        <w:spacing w:line="480" w:lineRule="auto"/>
        <w:rPr>
          <w:rFonts w:ascii="Nunito" w:eastAsia="Nunito" w:hAnsi="Nunito" w:cs="Nunito"/>
        </w:rPr>
      </w:pPr>
      <w:r>
        <w:pict>
          <v:rect id="_x0000_i1162" style="width:0;height:1.5pt" o:hralign="center" o:hrstd="t" o:hr="t" fillcolor="#a0a0a0" stroked="f"/>
        </w:pict>
      </w:r>
    </w:p>
    <w:p w:rsidR="00B15E01" w:rsidRDefault="00C17861">
      <w:pPr>
        <w:rPr>
          <w:rFonts w:ascii="Nunito" w:eastAsia="Nunito" w:hAnsi="Nunito" w:cs="Nunito"/>
        </w:rPr>
      </w:pPr>
      <w:r>
        <w:rPr>
          <w:rFonts w:ascii="Nunito" w:eastAsia="Nunito" w:hAnsi="Nunito" w:cs="Nunito"/>
        </w:rPr>
        <w:t>For how many years have the Spice Girls been a band?</w:t>
      </w:r>
    </w:p>
    <w:p w:rsidR="00B15E01" w:rsidRDefault="00B15E01">
      <w:pPr>
        <w:rPr>
          <w:rFonts w:ascii="Nunito" w:eastAsia="Nunito" w:hAnsi="Nunito" w:cs="Nunito"/>
        </w:rPr>
      </w:pPr>
    </w:p>
    <w:p w:rsidR="00B15E01" w:rsidRDefault="00FB1A22">
      <w:pPr>
        <w:rPr>
          <w:rFonts w:ascii="Nunito" w:eastAsia="Nunito" w:hAnsi="Nunito" w:cs="Nunito"/>
        </w:rPr>
      </w:pPr>
      <w:r>
        <w:pict>
          <v:rect id="_x0000_i1163" style="width:0;height:1.5pt" o:hralign="center" o:hrstd="t" o:hr="t" fillcolor="#a0a0a0" stroked="f"/>
        </w:pict>
      </w:r>
    </w:p>
    <w:p w:rsidR="00B15E01" w:rsidRDefault="00B15E01">
      <w:pP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noProof/>
          <w:lang w:val="en-GB"/>
        </w:rPr>
        <w:drawing>
          <wp:inline distT="114300" distB="114300" distL="114300" distR="114300">
            <wp:extent cx="4017712" cy="258281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5"/>
                    <a:srcRect/>
                    <a:stretch>
                      <a:fillRect/>
                    </a:stretch>
                  </pic:blipFill>
                  <pic:spPr>
                    <a:xfrm>
                      <a:off x="0" y="0"/>
                      <a:ext cx="4017712" cy="2582815"/>
                    </a:xfrm>
                    <a:prstGeom prst="rect">
                      <a:avLst/>
                    </a:prstGeom>
                    <a:ln/>
                  </pic:spPr>
                </pic:pic>
              </a:graphicData>
            </a:graphic>
          </wp:inline>
        </w:drawing>
      </w:r>
    </w:p>
    <w:p w:rsidR="00B15E01" w:rsidRDefault="00B15E01">
      <w:pPr>
        <w:jc w:val="center"/>
        <w:rPr>
          <w:rFonts w:ascii="Nunito" w:eastAsia="Nunito" w:hAnsi="Nunito" w:cs="Nunito"/>
        </w:rPr>
      </w:pPr>
    </w:p>
    <w:p w:rsidR="00B15E01" w:rsidRDefault="00C17861">
      <w:pPr>
        <w:rPr>
          <w:rFonts w:ascii="Nunito" w:eastAsia="Nunito" w:hAnsi="Nunito" w:cs="Nunito"/>
          <w:b/>
        </w:rPr>
      </w:pPr>
      <w:r>
        <w:rPr>
          <w:rFonts w:ascii="Nunito" w:eastAsia="Nunito" w:hAnsi="Nunito" w:cs="Nunito"/>
          <w:b/>
        </w:rPr>
        <w:t>What is Girl Power and why is it still important today?</w:t>
      </w:r>
    </w:p>
    <w:p w:rsidR="00B15E01" w:rsidRDefault="00C17861">
      <w:pPr>
        <w:jc w:val="both"/>
        <w:rPr>
          <w:rFonts w:ascii="Nunito" w:eastAsia="Nunito" w:hAnsi="Nunito" w:cs="Nunito"/>
          <w:color w:val="404040"/>
        </w:rPr>
      </w:pPr>
      <w:r>
        <w:rPr>
          <w:rFonts w:ascii="Nunito" w:eastAsia="Nunito" w:hAnsi="Nunito" w:cs="Nunito"/>
          <w:color w:val="404040"/>
        </w:rPr>
        <w:t xml:space="preserve">The roots of The Spice Girls' ethos formed in unlikely fashion within underground culture - namely the Riot grrrl feminist </w:t>
      </w:r>
      <w:r>
        <w:rPr>
          <w:rFonts w:ascii="Nunito" w:eastAsia="Nunito" w:hAnsi="Nunito" w:cs="Nunito"/>
          <w:b/>
          <w:color w:val="404040"/>
          <w:u w:val="single"/>
        </w:rPr>
        <w:t>punk rock</w:t>
      </w:r>
      <w:r>
        <w:rPr>
          <w:rFonts w:ascii="Nunito" w:eastAsia="Nunito" w:hAnsi="Nunito" w:cs="Nunito"/>
          <w:color w:val="404040"/>
        </w:rPr>
        <w:t xml:space="preserve"> movement that spread across America in the early 90s.</w:t>
      </w:r>
    </w:p>
    <w:p w:rsidR="00B15E01" w:rsidRDefault="00C17861">
      <w:pPr>
        <w:jc w:val="both"/>
        <w:rPr>
          <w:rFonts w:ascii="Nunito" w:eastAsia="Nunito" w:hAnsi="Nunito" w:cs="Nunito"/>
          <w:color w:val="404040"/>
        </w:rPr>
      </w:pPr>
      <w:r>
        <w:rPr>
          <w:rFonts w:ascii="Nunito" w:eastAsia="Nunito" w:hAnsi="Nunito" w:cs="Nunito"/>
          <w:color w:val="404040"/>
        </w:rPr>
        <w:t xml:space="preserve">One of its biggest bands, Bikini Kill, released a song called Girl Power in 1991, mirroring the attitude of frontwoman Kathleen Hanna. </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"Hanna famously called for 'girls to the front' at gigs,'' says NME's El Hunt. "Riot grrrl bands in general were very focused on making space for women at gigs. They understood the importance of giving women a platform and voice to speak out against abusers”.</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"For a lot of young women and girls, who probably weren't following the Riot grrrl scene at all, The Spice Girls brought this spirit into the mainstream and made it accessible."</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Their version of Girl Power delivered on Geri's promise to give feminism a "kick up the bum", at a time when lad rock dominated the charts and men's magazines, openly objectifying women, were peaking.</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lastRenderedPageBreak/>
        <w:t>When asked in 1997 what the term meant, Mel B replied: "It's about spreading a positive vibe, kicking it for the girls… It's not about picking up guys. We don't need men to control our life. We control our lives anyway."</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 xml:space="preserve">Nowhere was this more evident than in the band's Spice World movie, where Ginger scares off a potential lover by mentioning the word feminism. As he runs away, the ladies laugh him off-screen. </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"I do think that Spice Girls showed an alternative; and it did parody many of those rock and roll cliches in a very progressive and humorous way," says Hunt.</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But, for many young fans at the time, there was also a simpler appeal - The Spice Girls inspired confidence. Friends as a group, but diverse as individuals, there was someone for everyone.</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The songs reflected this, containing "genuinely empowering messages about friendship and sisterhood," says The Independent's music correspondent, Roisin O'Connor.</w:t>
      </w:r>
    </w:p>
    <w:p w:rsidR="00B15E01" w:rsidRDefault="00C17861">
      <w:pPr>
        <w:jc w:val="both"/>
        <w:rPr>
          <w:rFonts w:ascii="Nunito" w:eastAsia="Nunito" w:hAnsi="Nunito" w:cs="Nunito"/>
          <w:color w:val="404040"/>
        </w:rPr>
      </w:pPr>
      <w:r>
        <w:rPr>
          <w:rFonts w:ascii="Nunito" w:eastAsia="Nunito" w:hAnsi="Nunito" w:cs="Nunito"/>
          <w:color w:val="404040"/>
        </w:rPr>
        <w:t>These spanned the ages, from the childish rat pack fun of Wannabe to the teen-orientated messages of self-respect and sexual consent in ‘Stop’ and ‘2 Become 1’.</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The group has previously said that it was the sexism they faced themselves in the industry that sparked the Girl Power message. Even though every member had to adopt a moniker and fashion persona, this sent a message about individuality.</w:t>
      </w:r>
    </w:p>
    <w:p w:rsidR="00B15E01" w:rsidRDefault="00B15E01">
      <w:pPr>
        <w:jc w:val="both"/>
        <w:rPr>
          <w:rFonts w:ascii="Nunito" w:eastAsia="Nunito" w:hAnsi="Nunito" w:cs="Nunito"/>
          <w:color w:val="404040"/>
        </w:rPr>
      </w:pPr>
    </w:p>
    <w:p w:rsidR="00B15E01" w:rsidRDefault="00C17861">
      <w:pPr>
        <w:jc w:val="both"/>
        <w:rPr>
          <w:rFonts w:ascii="Nunito" w:eastAsia="Nunito" w:hAnsi="Nunito" w:cs="Nunito"/>
          <w:color w:val="404040"/>
        </w:rPr>
      </w:pPr>
      <w:r>
        <w:rPr>
          <w:rFonts w:ascii="Nunito" w:eastAsia="Nunito" w:hAnsi="Nunito" w:cs="Nunito"/>
          <w:color w:val="404040"/>
        </w:rPr>
        <w:t>And before that, they were ambitious. "They wanted to be famous and successful and they worked hard to achieve that - considering ambition in women is still considered a negative trait, that was another empowering thing to see".</w:t>
      </w:r>
    </w:p>
    <w:p w:rsidR="00B15E01" w:rsidRDefault="00B15E01">
      <w:pPr>
        <w:jc w:val="both"/>
        <w:rPr>
          <w:rFonts w:ascii="Nunito" w:eastAsia="Nunito" w:hAnsi="Nunito" w:cs="Nunito"/>
        </w:rPr>
      </w:pPr>
    </w:p>
    <w:p w:rsidR="00B15E01" w:rsidRDefault="00C17861">
      <w:pPr>
        <w:rPr>
          <w:rFonts w:ascii="Nunito" w:eastAsia="Nunito" w:hAnsi="Nunito" w:cs="Nunito"/>
          <w:i/>
          <w:sz w:val="20"/>
          <w:szCs w:val="20"/>
        </w:rPr>
      </w:pPr>
      <w:r>
        <w:rPr>
          <w:rFonts w:ascii="Nunito" w:eastAsia="Nunito" w:hAnsi="Nunito" w:cs="Nunito"/>
          <w:i/>
          <w:sz w:val="20"/>
          <w:szCs w:val="20"/>
        </w:rPr>
        <w:t xml:space="preserve">Taken from the article </w:t>
      </w:r>
      <w:hyperlink r:id="rId76">
        <w:r>
          <w:rPr>
            <w:rFonts w:ascii="Nunito" w:eastAsia="Nunito" w:hAnsi="Nunito" w:cs="Nunito"/>
            <w:i/>
            <w:color w:val="1155CC"/>
            <w:sz w:val="20"/>
            <w:szCs w:val="20"/>
            <w:u w:val="single"/>
          </w:rPr>
          <w:t>https://www.bbc.co.uk/news/entertainment-arts-48381340</w:t>
        </w:r>
      </w:hyperlink>
    </w:p>
    <w:p w:rsidR="00B15E01" w:rsidRDefault="00B15E01">
      <w:pPr>
        <w:rPr>
          <w:rFonts w:ascii="Nunito" w:eastAsia="Nunito" w:hAnsi="Nunito" w:cs="Nunito"/>
          <w:i/>
          <w:sz w:val="18"/>
          <w:szCs w:val="18"/>
        </w:rPr>
      </w:pPr>
    </w:p>
    <w:p w:rsidR="00B15E01" w:rsidRDefault="00C17861">
      <w:pPr>
        <w:rPr>
          <w:rFonts w:ascii="Nunito" w:eastAsia="Nunito" w:hAnsi="Nunito" w:cs="Nunito"/>
          <w:b/>
        </w:rPr>
      </w:pPr>
      <w:r>
        <w:rPr>
          <w:rFonts w:ascii="Nunito" w:eastAsia="Nunito" w:hAnsi="Nunito" w:cs="Nunito"/>
          <w:b/>
        </w:rPr>
        <w:t>Practical Activity</w:t>
      </w:r>
    </w:p>
    <w:p w:rsidR="00B15E01" w:rsidRDefault="00C17861">
      <w:pPr>
        <w:rPr>
          <w:rFonts w:ascii="Nunito" w:eastAsia="Nunito" w:hAnsi="Nunito" w:cs="Nunito"/>
        </w:rPr>
      </w:pPr>
      <w:r>
        <w:rPr>
          <w:rFonts w:ascii="Nunito" w:eastAsia="Nunito" w:hAnsi="Nunito" w:cs="Nunito"/>
        </w:rPr>
        <w:t>We are now going to sing two famous Spice Girls songs, ‘Spice Up Your Life’ and ‘Who Do You Think You Are’ which both reached number 1 in the UK charts in 1997.</w:t>
      </w:r>
    </w:p>
    <w:p w:rsidR="00B15E01" w:rsidRDefault="00B15E01">
      <w:pPr>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 xml:space="preserve">Firstly we are going to learn the melody line before developing this into learning sections of the written harmonies. If you sing in the choir, you should take the non-melody, </w:t>
      </w:r>
      <w:r>
        <w:rPr>
          <w:rFonts w:ascii="Nunito" w:eastAsia="Nunito" w:hAnsi="Nunito" w:cs="Nunito"/>
          <w:b/>
          <w:u w:val="single"/>
        </w:rPr>
        <w:t>harmonising</w:t>
      </w:r>
      <w:r>
        <w:rPr>
          <w:rFonts w:ascii="Nunito" w:eastAsia="Nunito" w:hAnsi="Nunito" w:cs="Nunito"/>
        </w:rPr>
        <w:t xml:space="preserve"> part. </w:t>
      </w:r>
    </w:p>
    <w:p w:rsidR="00B15E01" w:rsidRDefault="00B15E01">
      <w:pPr>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Whilst singing, remember to:</w:t>
      </w:r>
    </w:p>
    <w:p w:rsidR="00B15E01" w:rsidRDefault="00C17861">
      <w:pPr>
        <w:numPr>
          <w:ilvl w:val="0"/>
          <w:numId w:val="2"/>
        </w:numPr>
        <w:jc w:val="both"/>
        <w:rPr>
          <w:rFonts w:ascii="Nunito" w:eastAsia="Nunito" w:hAnsi="Nunito" w:cs="Nunito"/>
        </w:rPr>
      </w:pPr>
      <w:r>
        <w:rPr>
          <w:rFonts w:ascii="Nunito" w:eastAsia="Nunito" w:hAnsi="Nunito" w:cs="Nunito"/>
        </w:rPr>
        <w:t>sing with clear diction</w:t>
      </w:r>
    </w:p>
    <w:p w:rsidR="00B15E01" w:rsidRDefault="00C17861">
      <w:pPr>
        <w:numPr>
          <w:ilvl w:val="0"/>
          <w:numId w:val="2"/>
        </w:numPr>
        <w:jc w:val="both"/>
        <w:rPr>
          <w:rFonts w:ascii="Nunito" w:eastAsia="Nunito" w:hAnsi="Nunito" w:cs="Nunito"/>
        </w:rPr>
      </w:pPr>
      <w:r>
        <w:rPr>
          <w:rFonts w:ascii="Nunito" w:eastAsia="Nunito" w:hAnsi="Nunito" w:cs="Nunito"/>
        </w:rPr>
        <w:t>control your pitch</w:t>
      </w:r>
    </w:p>
    <w:p w:rsidR="00B15E01" w:rsidRDefault="00C17861">
      <w:pPr>
        <w:numPr>
          <w:ilvl w:val="0"/>
          <w:numId w:val="2"/>
        </w:numPr>
        <w:jc w:val="both"/>
        <w:rPr>
          <w:rFonts w:ascii="Nunito" w:eastAsia="Nunito" w:hAnsi="Nunito" w:cs="Nunito"/>
        </w:rPr>
      </w:pPr>
      <w:r>
        <w:rPr>
          <w:rFonts w:ascii="Nunito" w:eastAsia="Nunito" w:hAnsi="Nunito" w:cs="Nunito"/>
        </w:rPr>
        <w:t>sing with a sense of phrase and musical expression</w:t>
      </w:r>
    </w:p>
    <w:p w:rsidR="00B15E01" w:rsidRDefault="00B15E01">
      <w:pPr>
        <w:ind w:left="720"/>
        <w:jc w:val="both"/>
        <w:rPr>
          <w:rFonts w:ascii="Nunito" w:eastAsia="Nunito" w:hAnsi="Nunito" w:cs="Nunito"/>
        </w:rPr>
      </w:pPr>
    </w:p>
    <w:p w:rsidR="00B15E01" w:rsidRDefault="00C17861">
      <w:pPr>
        <w:jc w:val="both"/>
        <w:rPr>
          <w:rFonts w:ascii="Nunito" w:eastAsia="Nunito" w:hAnsi="Nunito" w:cs="Nunito"/>
        </w:rPr>
      </w:pPr>
      <w:r>
        <w:rPr>
          <w:rFonts w:ascii="Nunito" w:eastAsia="Nunito" w:hAnsi="Nunito" w:cs="Nunito"/>
        </w:rPr>
        <w:t>If time, we will record your performances!</w:t>
      </w:r>
    </w:p>
    <w:p w:rsidR="00B15E01" w:rsidRDefault="00B15E01">
      <w:pPr>
        <w:rPr>
          <w:rFonts w:ascii="Nunito" w:eastAsia="Nunito" w:hAnsi="Nunito" w:cs="Nunito"/>
          <w:i/>
          <w:sz w:val="18"/>
          <w:szCs w:val="18"/>
        </w:rPr>
      </w:pPr>
    </w:p>
    <w:p w:rsidR="00B15E01" w:rsidRDefault="00C17861">
      <w:pPr>
        <w:jc w:val="center"/>
        <w:rPr>
          <w:rFonts w:ascii="Nunito" w:eastAsia="Nunito" w:hAnsi="Nunito" w:cs="Nunito"/>
          <w:sz w:val="18"/>
          <w:szCs w:val="18"/>
        </w:rPr>
      </w:pPr>
      <w:r>
        <w:rPr>
          <w:rFonts w:ascii="Nunito" w:eastAsia="Nunito" w:hAnsi="Nunito" w:cs="Nunito"/>
          <w:noProof/>
          <w:sz w:val="18"/>
          <w:szCs w:val="18"/>
          <w:lang w:val="en-GB"/>
        </w:rPr>
        <w:lastRenderedPageBreak/>
        <w:drawing>
          <wp:inline distT="114300" distB="114300" distL="114300" distR="114300">
            <wp:extent cx="2095500" cy="20955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7"/>
                    <a:srcRect/>
                    <a:stretch>
                      <a:fillRect/>
                    </a:stretch>
                  </pic:blipFill>
                  <pic:spPr>
                    <a:xfrm>
                      <a:off x="0" y="0"/>
                      <a:ext cx="2095500" cy="2095500"/>
                    </a:xfrm>
                    <a:prstGeom prst="rect">
                      <a:avLst/>
                    </a:prstGeom>
                    <a:ln/>
                  </pic:spPr>
                </pic:pic>
              </a:graphicData>
            </a:graphic>
          </wp:inline>
        </w:drawing>
      </w:r>
    </w:p>
    <w:p w:rsidR="00B15E01" w:rsidRDefault="00C17861">
      <w:pPr>
        <w:jc w:val="center"/>
        <w:rPr>
          <w:rFonts w:ascii="Nunito" w:eastAsia="Nunito" w:hAnsi="Nunito" w:cs="Nunito"/>
          <w:highlight w:val="white"/>
        </w:rPr>
      </w:pPr>
      <w:r>
        <w:rPr>
          <w:rFonts w:ascii="Nunito" w:eastAsia="Nunito" w:hAnsi="Nunito" w:cs="Nunito"/>
          <w:highlight w:val="white"/>
        </w:rPr>
        <w:t>La 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When you're feeling sad and low</w:t>
      </w:r>
    </w:p>
    <w:p w:rsidR="00B15E01" w:rsidRDefault="00C17861">
      <w:pPr>
        <w:jc w:val="center"/>
        <w:rPr>
          <w:rFonts w:ascii="Nunito" w:eastAsia="Nunito" w:hAnsi="Nunito" w:cs="Nunito"/>
          <w:highlight w:val="white"/>
        </w:rPr>
      </w:pPr>
      <w:r>
        <w:rPr>
          <w:rFonts w:ascii="Nunito" w:eastAsia="Nunito" w:hAnsi="Nunito" w:cs="Nunito"/>
          <w:highlight w:val="white"/>
        </w:rPr>
        <w:t>We will take you where you gotta go</w:t>
      </w:r>
    </w:p>
    <w:p w:rsidR="00B15E01" w:rsidRDefault="00C17861">
      <w:pPr>
        <w:jc w:val="center"/>
        <w:rPr>
          <w:rFonts w:ascii="Nunito" w:eastAsia="Nunito" w:hAnsi="Nunito" w:cs="Nunito"/>
          <w:highlight w:val="white"/>
        </w:rPr>
      </w:pPr>
      <w:r>
        <w:rPr>
          <w:rFonts w:ascii="Nunito" w:eastAsia="Nunito" w:hAnsi="Nunito" w:cs="Nunito"/>
          <w:highlight w:val="white"/>
        </w:rPr>
        <w:t>Smiling, dancing, everything is free</w:t>
      </w:r>
    </w:p>
    <w:p w:rsidR="00B15E01" w:rsidRDefault="00C17861">
      <w:pPr>
        <w:jc w:val="center"/>
        <w:rPr>
          <w:rFonts w:ascii="Nunito" w:eastAsia="Nunito" w:hAnsi="Nunito" w:cs="Nunito"/>
          <w:highlight w:val="white"/>
        </w:rPr>
      </w:pPr>
      <w:r>
        <w:rPr>
          <w:rFonts w:ascii="Nunito" w:eastAsia="Nunito" w:hAnsi="Nunito" w:cs="Nunito"/>
          <w:highlight w:val="white"/>
        </w:rPr>
        <w:t>All you need is positivity</w:t>
      </w:r>
    </w:p>
    <w:p w:rsidR="00B15E01" w:rsidRDefault="00B15E01">
      <w:pPr>
        <w:jc w:val="center"/>
        <w:rPr>
          <w:rFonts w:ascii="Nunito" w:eastAsia="Nunito" w:hAnsi="Nunito" w:cs="Nunito"/>
        </w:rPr>
      </w:pPr>
    </w:p>
    <w:p w:rsidR="00B15E01" w:rsidRDefault="00B15E01">
      <w:pPr>
        <w:jc w:val="center"/>
        <w:rPr>
          <w:rFonts w:ascii="Nunito" w:eastAsia="Nunito" w:hAnsi="Nunito" w:cs="Nunito"/>
          <w:highlight w:val="white"/>
        </w:rPr>
      </w:pPr>
    </w:p>
    <w:p w:rsidR="00B15E01" w:rsidRDefault="00C17861">
      <w:pPr>
        <w:jc w:val="center"/>
        <w:rPr>
          <w:rFonts w:ascii="Nunito" w:eastAsia="Nunito" w:hAnsi="Nunito" w:cs="Nunito"/>
          <w:highlight w:val="white"/>
        </w:rPr>
      </w:pPr>
      <w:r>
        <w:rPr>
          <w:rFonts w:ascii="Nunito" w:eastAsia="Nunito" w:hAnsi="Nunito" w:cs="Nunito"/>
          <w:highlight w:val="white"/>
        </w:rPr>
        <w:t>Colours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Every boy and every girl</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People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Aaaahhh....</w:t>
      </w:r>
    </w:p>
    <w:p w:rsidR="00B15E01" w:rsidRDefault="00B15E01">
      <w:pP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[chorus:]</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highlight w:val="white"/>
        </w:rPr>
      </w:pPr>
      <w:r>
        <w:rPr>
          <w:rFonts w:ascii="Nunito" w:eastAsia="Nunito" w:hAnsi="Nunito" w:cs="Nunito"/>
          <w:highlight w:val="white"/>
        </w:rPr>
        <w:t>Go round</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highlight w:val="white"/>
        </w:rPr>
      </w:pPr>
      <w:r>
        <w:rPr>
          <w:rFonts w:ascii="Nunito" w:eastAsia="Nunito" w:hAnsi="Nunito" w:cs="Nunito"/>
          <w:highlight w:val="white"/>
        </w:rPr>
        <w:t>Hi Ci Ya Hold Tight</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La 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 la</w:t>
      </w:r>
    </w:p>
    <w:p w:rsidR="00B15E01" w:rsidRDefault="00C17861">
      <w:pPr>
        <w:jc w:val="center"/>
        <w:rPr>
          <w:rFonts w:ascii="Nunito" w:eastAsia="Nunito" w:hAnsi="Nunito" w:cs="Nunito"/>
          <w:highlight w:val="white"/>
        </w:rPr>
      </w:pPr>
      <w:r>
        <w:rPr>
          <w:rFonts w:ascii="Nunito" w:eastAsia="Nunito" w:hAnsi="Nunito" w:cs="Nunito"/>
          <w:highlight w:val="white"/>
        </w:rPr>
        <w:t>La la la la la la la</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Yellow man in timbuktu</w:t>
      </w:r>
    </w:p>
    <w:p w:rsidR="00B15E01" w:rsidRDefault="00C17861">
      <w:pPr>
        <w:jc w:val="center"/>
        <w:rPr>
          <w:rFonts w:ascii="Nunito" w:eastAsia="Nunito" w:hAnsi="Nunito" w:cs="Nunito"/>
          <w:highlight w:val="white"/>
        </w:rPr>
      </w:pPr>
      <w:r>
        <w:rPr>
          <w:rFonts w:ascii="Nunito" w:eastAsia="Nunito" w:hAnsi="Nunito" w:cs="Nunito"/>
          <w:highlight w:val="white"/>
        </w:rPr>
        <w:t>Colour for both me and you</w:t>
      </w:r>
    </w:p>
    <w:p w:rsidR="00B15E01" w:rsidRDefault="00C17861">
      <w:pPr>
        <w:jc w:val="center"/>
        <w:rPr>
          <w:rFonts w:ascii="Nunito" w:eastAsia="Nunito" w:hAnsi="Nunito" w:cs="Nunito"/>
          <w:highlight w:val="white"/>
        </w:rPr>
      </w:pPr>
      <w:r>
        <w:rPr>
          <w:rFonts w:ascii="Nunito" w:eastAsia="Nunito" w:hAnsi="Nunito" w:cs="Nunito"/>
          <w:highlight w:val="white"/>
        </w:rPr>
        <w:t>Kung fu fighting, dancing queen</w:t>
      </w:r>
    </w:p>
    <w:p w:rsidR="00B15E01" w:rsidRDefault="00C17861">
      <w:pPr>
        <w:jc w:val="center"/>
        <w:rPr>
          <w:rFonts w:ascii="Nunito" w:eastAsia="Nunito" w:hAnsi="Nunito" w:cs="Nunito"/>
          <w:highlight w:val="white"/>
        </w:rPr>
      </w:pPr>
      <w:r>
        <w:rPr>
          <w:rFonts w:ascii="Nunito" w:eastAsia="Nunito" w:hAnsi="Nunito" w:cs="Nunito"/>
          <w:highlight w:val="white"/>
        </w:rPr>
        <w:t>Tribal spacemen, and all that's in between</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lastRenderedPageBreak/>
        <w:t>Colours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Every boy and every girl</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People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Aaaahhh....</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[chorus:]</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highlight w:val="white"/>
        </w:rPr>
      </w:pPr>
      <w:r>
        <w:rPr>
          <w:rFonts w:ascii="Nunito" w:eastAsia="Nunito" w:hAnsi="Nunito" w:cs="Nunito"/>
          <w:highlight w:val="white"/>
        </w:rPr>
        <w:t>Go round</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highlight w:val="white"/>
        </w:rPr>
      </w:pPr>
      <w:r>
        <w:rPr>
          <w:rFonts w:ascii="Nunito" w:eastAsia="Nunito" w:hAnsi="Nunito" w:cs="Nunito"/>
          <w:highlight w:val="white"/>
        </w:rPr>
        <w:t>Hi Ci Ya Hold Tight</w:t>
      </w:r>
    </w:p>
    <w:p w:rsidR="00B15E01" w:rsidRDefault="00B15E01">
      <w:pPr>
        <w:jc w:val="center"/>
        <w:rPr>
          <w:rFonts w:ascii="Nunito" w:eastAsia="Nunito" w:hAnsi="Nunito" w:cs="Nunito"/>
        </w:rPr>
      </w:pPr>
    </w:p>
    <w:p w:rsidR="00B15E01" w:rsidRDefault="00B15E01">
      <w:pPr>
        <w:jc w:val="center"/>
        <w:rPr>
          <w:rFonts w:ascii="Nunito" w:eastAsia="Nunito" w:hAnsi="Nunito" w:cs="Nunito"/>
          <w:highlight w:val="white"/>
        </w:rPr>
      </w:pPr>
    </w:p>
    <w:p w:rsidR="00B15E01" w:rsidRDefault="00C17861">
      <w:pPr>
        <w:jc w:val="center"/>
        <w:rPr>
          <w:rFonts w:ascii="Nunito" w:eastAsia="Nunito" w:hAnsi="Nunito" w:cs="Nunito"/>
          <w:highlight w:val="white"/>
        </w:rPr>
      </w:pPr>
      <w:r>
        <w:rPr>
          <w:rFonts w:ascii="Nunito" w:eastAsia="Nunito" w:hAnsi="Nunito" w:cs="Nunito"/>
          <w:highlight w:val="white"/>
        </w:rPr>
        <w:t>Flamenco, lambada</w:t>
      </w:r>
    </w:p>
    <w:p w:rsidR="00B15E01" w:rsidRDefault="00C17861">
      <w:pPr>
        <w:jc w:val="center"/>
        <w:rPr>
          <w:rFonts w:ascii="Nunito" w:eastAsia="Nunito" w:hAnsi="Nunito" w:cs="Nunito"/>
          <w:highlight w:val="white"/>
        </w:rPr>
      </w:pPr>
      <w:r>
        <w:rPr>
          <w:rFonts w:ascii="Nunito" w:eastAsia="Nunito" w:hAnsi="Nunito" w:cs="Nunito"/>
          <w:highlight w:val="white"/>
        </w:rPr>
        <w:t>But hip hop is harder</w:t>
      </w:r>
    </w:p>
    <w:p w:rsidR="00B15E01" w:rsidRDefault="00C17861">
      <w:pPr>
        <w:jc w:val="center"/>
        <w:rPr>
          <w:rFonts w:ascii="Nunito" w:eastAsia="Nunito" w:hAnsi="Nunito" w:cs="Nunito"/>
          <w:highlight w:val="white"/>
        </w:rPr>
      </w:pPr>
      <w:r>
        <w:rPr>
          <w:rFonts w:ascii="Nunito" w:eastAsia="Nunito" w:hAnsi="Nunito" w:cs="Nunito"/>
          <w:highlight w:val="white"/>
        </w:rPr>
        <w:t>We Moon-Walk the Foxtrot</w:t>
      </w:r>
    </w:p>
    <w:p w:rsidR="00B15E01" w:rsidRDefault="00C17861">
      <w:pPr>
        <w:jc w:val="center"/>
        <w:rPr>
          <w:rFonts w:ascii="Nunito" w:eastAsia="Nunito" w:hAnsi="Nunito" w:cs="Nunito"/>
          <w:highlight w:val="white"/>
        </w:rPr>
      </w:pPr>
      <w:r>
        <w:rPr>
          <w:rFonts w:ascii="Nunito" w:eastAsia="Nunito" w:hAnsi="Nunito" w:cs="Nunito"/>
          <w:highlight w:val="white"/>
        </w:rPr>
        <w:t>Then Polka the Salsa</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Shake it, shake it, shake it, haka!</w:t>
      </w:r>
    </w:p>
    <w:p w:rsidR="00B15E01" w:rsidRDefault="00C17861">
      <w:pPr>
        <w:jc w:val="center"/>
        <w:rPr>
          <w:rFonts w:ascii="Nunito" w:eastAsia="Nunito" w:hAnsi="Nunito" w:cs="Nunito"/>
          <w:highlight w:val="white"/>
        </w:rPr>
      </w:pPr>
      <w:r>
        <w:rPr>
          <w:rFonts w:ascii="Nunito" w:eastAsia="Nunito" w:hAnsi="Nunito" w:cs="Nunito"/>
          <w:highlight w:val="white"/>
        </w:rPr>
        <w:t>Shake it, shake it, shake it, haka!</w:t>
      </w:r>
    </w:p>
    <w:p w:rsidR="00B15E01" w:rsidRDefault="00C17861">
      <w:pPr>
        <w:jc w:val="center"/>
        <w:rPr>
          <w:rFonts w:ascii="Nunito" w:eastAsia="Nunito" w:hAnsi="Nunito" w:cs="Nunito"/>
          <w:highlight w:val="white"/>
        </w:rPr>
      </w:pPr>
      <w:r>
        <w:rPr>
          <w:rFonts w:ascii="Nunito" w:eastAsia="Nunito" w:hAnsi="Nunito" w:cs="Nunito"/>
          <w:highlight w:val="white"/>
        </w:rPr>
        <w:t>Arriba! Aha!</w:t>
      </w:r>
    </w:p>
    <w:p w:rsidR="00B15E01" w:rsidRDefault="00B15E01">
      <w:pPr>
        <w:rPr>
          <w:rFonts w:ascii="Nunito" w:eastAsia="Nunito" w:hAnsi="Nunito" w:cs="Nunito"/>
          <w:highlight w:val="white"/>
        </w:rPr>
      </w:pPr>
    </w:p>
    <w:p w:rsidR="00B15E01" w:rsidRDefault="00C17861">
      <w:pPr>
        <w:jc w:val="center"/>
        <w:rPr>
          <w:rFonts w:ascii="Nunito" w:eastAsia="Nunito" w:hAnsi="Nunito" w:cs="Nunito"/>
          <w:highlight w:val="white"/>
        </w:rPr>
      </w:pPr>
      <w:r>
        <w:rPr>
          <w:rFonts w:ascii="Nunito" w:eastAsia="Nunito" w:hAnsi="Nunito" w:cs="Nunito"/>
          <w:highlight w:val="white"/>
        </w:rPr>
        <w:t>Colours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Every boy and every girl</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C17861">
      <w:pPr>
        <w:jc w:val="center"/>
        <w:rPr>
          <w:rFonts w:ascii="Nunito" w:eastAsia="Nunito" w:hAnsi="Nunito" w:cs="Nunito"/>
          <w:highlight w:val="white"/>
        </w:rPr>
      </w:pPr>
      <w:r>
        <w:rPr>
          <w:rFonts w:ascii="Nunito" w:eastAsia="Nunito" w:hAnsi="Nunito" w:cs="Nunito"/>
          <w:highlight w:val="white"/>
        </w:rPr>
        <w:t>People of the world</w:t>
      </w:r>
    </w:p>
    <w:p w:rsidR="00B15E01" w:rsidRDefault="00C17861">
      <w:pPr>
        <w:jc w:val="center"/>
        <w:rPr>
          <w:rFonts w:ascii="Nunito" w:eastAsia="Nunito" w:hAnsi="Nunito" w:cs="Nunito"/>
          <w:highlight w:val="white"/>
        </w:rPr>
      </w:pPr>
      <w:r>
        <w:rPr>
          <w:rFonts w:ascii="Nunito" w:eastAsia="Nunito" w:hAnsi="Nunito" w:cs="Nunito"/>
          <w:highlight w:val="white"/>
        </w:rPr>
        <w:t>(Spice up your life!)</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Ahhhh....</w:t>
      </w:r>
    </w:p>
    <w:p w:rsidR="00B15E01" w:rsidRDefault="00B15E01">
      <w:pPr>
        <w:jc w:val="center"/>
        <w:rPr>
          <w:rFonts w:ascii="Nunito" w:eastAsia="Nunito" w:hAnsi="Nunito" w:cs="Nunito"/>
        </w:rPr>
      </w:pPr>
    </w:p>
    <w:p w:rsidR="00B15E01" w:rsidRDefault="00C17861">
      <w:pPr>
        <w:jc w:val="center"/>
        <w:rPr>
          <w:rFonts w:ascii="Nunito" w:eastAsia="Nunito" w:hAnsi="Nunito" w:cs="Nunito"/>
          <w:highlight w:val="white"/>
        </w:rPr>
      </w:pPr>
      <w:r>
        <w:rPr>
          <w:rFonts w:ascii="Nunito" w:eastAsia="Nunito" w:hAnsi="Nunito" w:cs="Nunito"/>
          <w:highlight w:val="white"/>
        </w:rPr>
        <w:t>[chorus:] [2x]</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highlight w:val="white"/>
        </w:rPr>
      </w:pPr>
      <w:r>
        <w:rPr>
          <w:rFonts w:ascii="Nunito" w:eastAsia="Nunito" w:hAnsi="Nunito" w:cs="Nunito"/>
          <w:highlight w:val="white"/>
        </w:rPr>
        <w:t>Go round</w:t>
      </w:r>
    </w:p>
    <w:p w:rsidR="00B15E01" w:rsidRDefault="00C17861">
      <w:pPr>
        <w:jc w:val="center"/>
        <w:rPr>
          <w:rFonts w:ascii="Nunito" w:eastAsia="Nunito" w:hAnsi="Nunito" w:cs="Nunito"/>
          <w:highlight w:val="white"/>
        </w:rPr>
      </w:pPr>
      <w:r>
        <w:rPr>
          <w:rFonts w:ascii="Nunito" w:eastAsia="Nunito" w:hAnsi="Nunito" w:cs="Nunito"/>
          <w:highlight w:val="white"/>
        </w:rPr>
        <w:t>Slam it to the left (If you're havin' a good time)</w:t>
      </w:r>
    </w:p>
    <w:p w:rsidR="00B15E01" w:rsidRDefault="00C17861">
      <w:pPr>
        <w:jc w:val="center"/>
        <w:rPr>
          <w:rFonts w:ascii="Nunito" w:eastAsia="Nunito" w:hAnsi="Nunito" w:cs="Nunito"/>
          <w:highlight w:val="white"/>
        </w:rPr>
      </w:pPr>
      <w:r>
        <w:rPr>
          <w:rFonts w:ascii="Nunito" w:eastAsia="Nunito" w:hAnsi="Nunito" w:cs="Nunito"/>
          <w:highlight w:val="white"/>
        </w:rPr>
        <w:t>Shake it to the right (If ya know that you feel fine)</w:t>
      </w:r>
    </w:p>
    <w:p w:rsidR="00B15E01" w:rsidRDefault="00C17861">
      <w:pPr>
        <w:jc w:val="center"/>
        <w:rPr>
          <w:rFonts w:ascii="Nunito" w:eastAsia="Nunito" w:hAnsi="Nunito" w:cs="Nunito"/>
          <w:highlight w:val="white"/>
        </w:rPr>
      </w:pPr>
      <w:r>
        <w:rPr>
          <w:rFonts w:ascii="Nunito" w:eastAsia="Nunito" w:hAnsi="Nunito" w:cs="Nunito"/>
          <w:highlight w:val="white"/>
        </w:rPr>
        <w:t>Chicas to the front (Uh, uh)</w:t>
      </w:r>
    </w:p>
    <w:p w:rsidR="00B15E01" w:rsidRDefault="00C17861">
      <w:pPr>
        <w:jc w:val="center"/>
        <w:rPr>
          <w:rFonts w:ascii="Nunito" w:eastAsia="Nunito" w:hAnsi="Nunito" w:cs="Nunito"/>
        </w:rPr>
      </w:pPr>
      <w:r>
        <w:rPr>
          <w:rFonts w:ascii="Nunito" w:eastAsia="Nunito" w:hAnsi="Nunito" w:cs="Nunito"/>
          <w:highlight w:val="white"/>
        </w:rPr>
        <w:t>Hi Ci Ya Hold Tight</w:t>
      </w:r>
    </w:p>
    <w:p w:rsidR="00B15E01" w:rsidRDefault="00B15E01"/>
    <w:p w:rsidR="00B15E01" w:rsidRDefault="00C17861">
      <w:pPr>
        <w:jc w:val="center"/>
      </w:pPr>
      <w:r>
        <w:rPr>
          <w:noProof/>
          <w:lang w:val="en-GB"/>
        </w:rPr>
        <w:lastRenderedPageBreak/>
        <w:drawing>
          <wp:inline distT="114300" distB="114300" distL="114300" distR="114300">
            <wp:extent cx="1802662" cy="1802662"/>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8"/>
                    <a:srcRect/>
                    <a:stretch>
                      <a:fillRect/>
                    </a:stretch>
                  </pic:blipFill>
                  <pic:spPr>
                    <a:xfrm>
                      <a:off x="0" y="0"/>
                      <a:ext cx="1802662" cy="1802662"/>
                    </a:xfrm>
                    <a:prstGeom prst="rect">
                      <a:avLst/>
                    </a:prstGeom>
                    <a:ln/>
                  </pic:spPr>
                </pic:pic>
              </a:graphicData>
            </a:graphic>
          </wp:inline>
        </w:drawing>
      </w:r>
    </w:p>
    <w:p w:rsidR="00B15E01" w:rsidRDefault="00B15E01">
      <w:pPr>
        <w:jc w:val="center"/>
      </w:pPr>
    </w:p>
    <w:p w:rsidR="00B15E01" w:rsidRDefault="00C17861">
      <w:pPr>
        <w:jc w:val="center"/>
        <w:rPr>
          <w:rFonts w:ascii="Nunito" w:eastAsia="Nunito" w:hAnsi="Nunito" w:cs="Nunito"/>
        </w:rPr>
      </w:pPr>
      <w:r>
        <w:rPr>
          <w:rFonts w:ascii="Nunito" w:eastAsia="Nunito" w:hAnsi="Nunito" w:cs="Nunito"/>
        </w:rPr>
        <w:t>The race is on to get out of the bottom</w:t>
      </w:r>
    </w:p>
    <w:p w:rsidR="00B15E01" w:rsidRDefault="00C17861">
      <w:pPr>
        <w:jc w:val="center"/>
        <w:rPr>
          <w:rFonts w:ascii="Nunito" w:eastAsia="Nunito" w:hAnsi="Nunito" w:cs="Nunito"/>
        </w:rPr>
      </w:pPr>
      <w:r>
        <w:rPr>
          <w:rFonts w:ascii="Nunito" w:eastAsia="Nunito" w:hAnsi="Nunito" w:cs="Nunito"/>
        </w:rPr>
        <w:t>The top is high so your roots are forgotten</w:t>
      </w:r>
    </w:p>
    <w:p w:rsidR="00B15E01" w:rsidRDefault="00C17861">
      <w:pPr>
        <w:jc w:val="center"/>
        <w:rPr>
          <w:rFonts w:ascii="Nunito" w:eastAsia="Nunito" w:hAnsi="Nunito" w:cs="Nunito"/>
        </w:rPr>
      </w:pPr>
      <w:r>
        <w:rPr>
          <w:rFonts w:ascii="Nunito" w:eastAsia="Nunito" w:hAnsi="Nunito" w:cs="Nunito"/>
        </w:rPr>
        <w:t>Giving is good as long as you're getting</w:t>
      </w:r>
    </w:p>
    <w:p w:rsidR="00B15E01" w:rsidRDefault="00C17861">
      <w:pPr>
        <w:jc w:val="center"/>
        <w:rPr>
          <w:rFonts w:ascii="Nunito" w:eastAsia="Nunito" w:hAnsi="Nunito" w:cs="Nunito"/>
        </w:rPr>
      </w:pPr>
      <w:r>
        <w:rPr>
          <w:rFonts w:ascii="Nunito" w:eastAsia="Nunito" w:hAnsi="Nunito" w:cs="Nunito"/>
        </w:rPr>
        <w:t>What's driving you it's ambition and betting</w:t>
      </w: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I said who do you think you are</w:t>
      </w:r>
    </w:p>
    <w:p w:rsidR="00B15E01" w:rsidRDefault="00C17861">
      <w:pPr>
        <w:jc w:val="center"/>
        <w:rPr>
          <w:rFonts w:ascii="Nunito" w:eastAsia="Nunito" w:hAnsi="Nunito" w:cs="Nunito"/>
        </w:rPr>
      </w:pPr>
      <w:r>
        <w:rPr>
          <w:rFonts w:ascii="Nunito" w:eastAsia="Nunito" w:hAnsi="Nunito" w:cs="Nunito"/>
        </w:rPr>
        <w:t>Oh, oh (do you think you are, I said)</w:t>
      </w:r>
    </w:p>
    <w:p w:rsidR="00B15E01" w:rsidRDefault="00C17861">
      <w:pPr>
        <w:jc w:val="center"/>
        <w:rPr>
          <w:rFonts w:ascii="Nunito" w:eastAsia="Nunito" w:hAnsi="Nunito" w:cs="Nunito"/>
        </w:rPr>
      </w:pPr>
      <w:r>
        <w:rPr>
          <w:rFonts w:ascii="Nunito" w:eastAsia="Nunito" w:hAnsi="Nunito" w:cs="Nunito"/>
        </w:rPr>
        <w:t>Ooh some kind of superstar (oh, oh, oh)</w:t>
      </w:r>
    </w:p>
    <w:p w:rsidR="00B15E01" w:rsidRDefault="00B15E01">
      <w:pPr>
        <w:jc w:val="center"/>
        <w:rPr>
          <w:rFonts w:ascii="Nunito" w:eastAsia="Nunito" w:hAnsi="Nunito" w:cs="Nunito"/>
        </w:rPr>
      </w:pP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You have got to swing it, shake it, move it, make it</w:t>
      </w:r>
    </w:p>
    <w:p w:rsidR="00B15E01" w:rsidRDefault="00C17861">
      <w:pPr>
        <w:jc w:val="center"/>
        <w:rPr>
          <w:rFonts w:ascii="Nunito" w:eastAsia="Nunito" w:hAnsi="Nunito" w:cs="Nunito"/>
        </w:rPr>
      </w:pPr>
      <w:r>
        <w:rPr>
          <w:rFonts w:ascii="Nunito" w:eastAsia="Nunito" w:hAnsi="Nunito" w:cs="Nunito"/>
        </w:rPr>
        <w:t>Who do you think you are</w:t>
      </w:r>
    </w:p>
    <w:p w:rsidR="00B15E01" w:rsidRDefault="00C17861">
      <w:pPr>
        <w:jc w:val="center"/>
        <w:rPr>
          <w:rFonts w:ascii="Nunito" w:eastAsia="Nunito" w:hAnsi="Nunito" w:cs="Nunito"/>
        </w:rPr>
      </w:pPr>
      <w:r>
        <w:rPr>
          <w:rFonts w:ascii="Nunito" w:eastAsia="Nunito" w:hAnsi="Nunito" w:cs="Nunito"/>
        </w:rPr>
        <w:t>Trust it, use it, prove it, groove it</w:t>
      </w:r>
    </w:p>
    <w:p w:rsidR="00B15E01" w:rsidRDefault="00C17861">
      <w:pPr>
        <w:jc w:val="center"/>
        <w:rPr>
          <w:rFonts w:ascii="Nunito" w:eastAsia="Nunito" w:hAnsi="Nunito" w:cs="Nunito"/>
        </w:rPr>
      </w:pPr>
      <w:r>
        <w:rPr>
          <w:rFonts w:ascii="Nunito" w:eastAsia="Nunito" w:hAnsi="Nunito" w:cs="Nunito"/>
        </w:rPr>
        <w:t>Show me how good you are</w:t>
      </w:r>
    </w:p>
    <w:p w:rsidR="00B15E01" w:rsidRDefault="00C17861">
      <w:pPr>
        <w:jc w:val="center"/>
        <w:rPr>
          <w:rFonts w:ascii="Nunito" w:eastAsia="Nunito" w:hAnsi="Nunito" w:cs="Nunito"/>
        </w:rPr>
      </w:pPr>
      <w:r>
        <w:rPr>
          <w:rFonts w:ascii="Nunito" w:eastAsia="Nunito" w:hAnsi="Nunito" w:cs="Nunito"/>
        </w:rPr>
        <w:t>Swing it, shake it, move it, make it</w:t>
      </w:r>
    </w:p>
    <w:p w:rsidR="00B15E01" w:rsidRDefault="00C17861">
      <w:pPr>
        <w:jc w:val="center"/>
        <w:rPr>
          <w:rFonts w:ascii="Nunito" w:eastAsia="Nunito" w:hAnsi="Nunito" w:cs="Nunito"/>
        </w:rPr>
      </w:pPr>
      <w:r>
        <w:rPr>
          <w:rFonts w:ascii="Nunito" w:eastAsia="Nunito" w:hAnsi="Nunito" w:cs="Nunito"/>
        </w:rPr>
        <w:t>Who do you think you are</w:t>
      </w:r>
    </w:p>
    <w:p w:rsidR="00B15E01" w:rsidRDefault="00C17861">
      <w:pPr>
        <w:jc w:val="center"/>
        <w:rPr>
          <w:rFonts w:ascii="Nunito" w:eastAsia="Nunito" w:hAnsi="Nunito" w:cs="Nunito"/>
        </w:rPr>
      </w:pPr>
      <w:r>
        <w:rPr>
          <w:rFonts w:ascii="Nunito" w:eastAsia="Nunito" w:hAnsi="Nunito" w:cs="Nunito"/>
        </w:rPr>
        <w:t>Trust it, use it, prove it, groove it</w:t>
      </w:r>
    </w:p>
    <w:p w:rsidR="00B15E01" w:rsidRDefault="00C17861">
      <w:pPr>
        <w:jc w:val="center"/>
        <w:rPr>
          <w:rFonts w:ascii="Nunito" w:eastAsia="Nunito" w:hAnsi="Nunito" w:cs="Nunito"/>
        </w:rPr>
      </w:pPr>
      <w:r>
        <w:rPr>
          <w:rFonts w:ascii="Nunito" w:eastAsia="Nunito" w:hAnsi="Nunito" w:cs="Nunito"/>
        </w:rPr>
        <w:t>Show how good you are</w:t>
      </w: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You're swelling out in the wrong direction</w:t>
      </w:r>
    </w:p>
    <w:p w:rsidR="00B15E01" w:rsidRDefault="00C17861">
      <w:pPr>
        <w:jc w:val="center"/>
        <w:rPr>
          <w:rFonts w:ascii="Nunito" w:eastAsia="Nunito" w:hAnsi="Nunito" w:cs="Nunito"/>
        </w:rPr>
      </w:pPr>
      <w:r>
        <w:rPr>
          <w:rFonts w:ascii="Nunito" w:eastAsia="Nunito" w:hAnsi="Nunito" w:cs="Nunito"/>
        </w:rPr>
        <w:t>You've got the bug, superstar you've been bitten</w:t>
      </w:r>
    </w:p>
    <w:p w:rsidR="00B15E01" w:rsidRDefault="00C17861">
      <w:pPr>
        <w:jc w:val="center"/>
        <w:rPr>
          <w:rFonts w:ascii="Nunito" w:eastAsia="Nunito" w:hAnsi="Nunito" w:cs="Nunito"/>
        </w:rPr>
      </w:pPr>
      <w:r>
        <w:rPr>
          <w:rFonts w:ascii="Nunito" w:eastAsia="Nunito" w:hAnsi="Nunito" w:cs="Nunito"/>
        </w:rPr>
        <w:t>Your trumpet's blowing for far too long</w:t>
      </w:r>
    </w:p>
    <w:p w:rsidR="00B15E01" w:rsidRDefault="00C17861">
      <w:pPr>
        <w:jc w:val="center"/>
        <w:rPr>
          <w:rFonts w:ascii="Nunito" w:eastAsia="Nunito" w:hAnsi="Nunito" w:cs="Nunito"/>
        </w:rPr>
      </w:pPr>
      <w:r>
        <w:rPr>
          <w:rFonts w:ascii="Nunito" w:eastAsia="Nunito" w:hAnsi="Nunito" w:cs="Nunito"/>
        </w:rPr>
        <w:t>Climbing the snake of the ladder, but you're wrong</w:t>
      </w: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I said who do you think you are (oh, oh)</w:t>
      </w:r>
    </w:p>
    <w:p w:rsidR="00B15E01" w:rsidRDefault="00C17861">
      <w:pPr>
        <w:jc w:val="center"/>
        <w:rPr>
          <w:rFonts w:ascii="Nunito" w:eastAsia="Nunito" w:hAnsi="Nunito" w:cs="Nunito"/>
        </w:rPr>
      </w:pPr>
      <w:r>
        <w:rPr>
          <w:rFonts w:ascii="Nunito" w:eastAsia="Nunito" w:hAnsi="Nunito" w:cs="Nunito"/>
        </w:rPr>
        <w:t>(Do you think you are, I said)</w:t>
      </w:r>
    </w:p>
    <w:p w:rsidR="00B15E01" w:rsidRDefault="00C17861">
      <w:pPr>
        <w:jc w:val="center"/>
        <w:rPr>
          <w:rFonts w:ascii="Nunito" w:eastAsia="Nunito" w:hAnsi="Nunito" w:cs="Nunito"/>
        </w:rPr>
      </w:pPr>
      <w:r>
        <w:rPr>
          <w:rFonts w:ascii="Nunito" w:eastAsia="Nunito" w:hAnsi="Nunito" w:cs="Nunito"/>
        </w:rPr>
        <w:t>(Oh) some kind of superstar (oh, oh, oh)</w:t>
      </w: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You have got to swing it, shake it, move it, make it</w:t>
      </w:r>
    </w:p>
    <w:p w:rsidR="00B15E01" w:rsidRDefault="00C17861">
      <w:pPr>
        <w:jc w:val="center"/>
        <w:rPr>
          <w:rFonts w:ascii="Nunito" w:eastAsia="Nunito" w:hAnsi="Nunito" w:cs="Nunito"/>
        </w:rPr>
      </w:pPr>
      <w:r>
        <w:rPr>
          <w:rFonts w:ascii="Nunito" w:eastAsia="Nunito" w:hAnsi="Nunito" w:cs="Nunito"/>
        </w:rPr>
        <w:t>Who do you think you are</w:t>
      </w:r>
    </w:p>
    <w:p w:rsidR="00B15E01" w:rsidRDefault="00C17861">
      <w:pPr>
        <w:jc w:val="center"/>
        <w:rPr>
          <w:rFonts w:ascii="Nunito" w:eastAsia="Nunito" w:hAnsi="Nunito" w:cs="Nunito"/>
        </w:rPr>
      </w:pPr>
      <w:r>
        <w:rPr>
          <w:rFonts w:ascii="Nunito" w:eastAsia="Nunito" w:hAnsi="Nunito" w:cs="Nunito"/>
        </w:rPr>
        <w:t>Trust it, use it, prove it, groove it</w:t>
      </w:r>
    </w:p>
    <w:p w:rsidR="00B15E01" w:rsidRDefault="00C17861">
      <w:pPr>
        <w:jc w:val="center"/>
        <w:rPr>
          <w:rFonts w:ascii="Nunito" w:eastAsia="Nunito" w:hAnsi="Nunito" w:cs="Nunito"/>
        </w:rPr>
      </w:pPr>
      <w:r>
        <w:rPr>
          <w:rFonts w:ascii="Nunito" w:eastAsia="Nunito" w:hAnsi="Nunito" w:cs="Nunito"/>
        </w:rPr>
        <w:t>Show me how good you are</w:t>
      </w:r>
    </w:p>
    <w:p w:rsidR="00B15E01" w:rsidRDefault="00C17861">
      <w:pPr>
        <w:jc w:val="center"/>
        <w:rPr>
          <w:rFonts w:ascii="Nunito" w:eastAsia="Nunito" w:hAnsi="Nunito" w:cs="Nunito"/>
        </w:rPr>
      </w:pPr>
      <w:r>
        <w:rPr>
          <w:rFonts w:ascii="Nunito" w:eastAsia="Nunito" w:hAnsi="Nunito" w:cs="Nunito"/>
        </w:rPr>
        <w:t>Swing it, shake it, move it, make it</w:t>
      </w:r>
    </w:p>
    <w:p w:rsidR="00B15E01" w:rsidRDefault="00C17861">
      <w:pPr>
        <w:jc w:val="center"/>
        <w:rPr>
          <w:rFonts w:ascii="Nunito" w:eastAsia="Nunito" w:hAnsi="Nunito" w:cs="Nunito"/>
        </w:rPr>
      </w:pPr>
      <w:r>
        <w:rPr>
          <w:rFonts w:ascii="Nunito" w:eastAsia="Nunito" w:hAnsi="Nunito" w:cs="Nunito"/>
        </w:rPr>
        <w:t>Who do you think you are</w:t>
      </w:r>
    </w:p>
    <w:p w:rsidR="00B15E01" w:rsidRDefault="00C17861">
      <w:pPr>
        <w:jc w:val="center"/>
        <w:rPr>
          <w:rFonts w:ascii="Nunito" w:eastAsia="Nunito" w:hAnsi="Nunito" w:cs="Nunito"/>
        </w:rPr>
      </w:pPr>
      <w:r>
        <w:rPr>
          <w:rFonts w:ascii="Nunito" w:eastAsia="Nunito" w:hAnsi="Nunito" w:cs="Nunito"/>
        </w:rPr>
        <w:t>Trust it, use it, prove it, groove it</w:t>
      </w:r>
    </w:p>
    <w:p w:rsidR="00B15E01" w:rsidRDefault="00C17861">
      <w:pPr>
        <w:jc w:val="center"/>
        <w:rPr>
          <w:rFonts w:ascii="Nunito" w:eastAsia="Nunito" w:hAnsi="Nunito" w:cs="Nunito"/>
        </w:rPr>
      </w:pPr>
      <w:r>
        <w:rPr>
          <w:rFonts w:ascii="Nunito" w:eastAsia="Nunito" w:hAnsi="Nunito" w:cs="Nunito"/>
        </w:rPr>
        <w:t>Show how good you are</w:t>
      </w:r>
    </w:p>
    <w:p w:rsidR="00B15E01" w:rsidRDefault="00B15E01">
      <w:pPr>
        <w:jc w:val="center"/>
        <w:rPr>
          <w:rFonts w:ascii="Nunito" w:eastAsia="Nunito" w:hAnsi="Nunito" w:cs="Nunito"/>
        </w:rPr>
      </w:pPr>
    </w:p>
    <w:p w:rsidR="00B15E01" w:rsidRDefault="00C17861">
      <w:pPr>
        <w:jc w:val="center"/>
        <w:rPr>
          <w:rFonts w:ascii="Nunito" w:eastAsia="Nunito" w:hAnsi="Nunito" w:cs="Nunito"/>
        </w:rPr>
      </w:pPr>
      <w:r>
        <w:rPr>
          <w:rFonts w:ascii="Nunito" w:eastAsia="Nunito" w:hAnsi="Nunito" w:cs="Nunito"/>
        </w:rPr>
        <w:t>You have got to reach on up, never lose your soul</w:t>
      </w:r>
    </w:p>
    <w:p w:rsidR="00B15E01" w:rsidRDefault="00C17861">
      <w:pPr>
        <w:jc w:val="center"/>
        <w:rPr>
          <w:rFonts w:ascii="Nunito" w:eastAsia="Nunito" w:hAnsi="Nunito" w:cs="Nunito"/>
        </w:rPr>
      </w:pPr>
      <w:r>
        <w:rPr>
          <w:rFonts w:ascii="Nunito" w:eastAsia="Nunito" w:hAnsi="Nunito" w:cs="Nunito"/>
        </w:rPr>
        <w:t>You have got to reach on up, never lose control</w:t>
      </w:r>
    </w:p>
    <w:p w:rsidR="00B15E01" w:rsidRDefault="00B15E01">
      <w:pPr>
        <w:jc w:val="center"/>
        <w:rPr>
          <w:rFonts w:ascii="Nunito" w:eastAsia="Nunito" w:hAnsi="Nunito" w:cs="Nunito"/>
        </w:rPr>
      </w:pPr>
    </w:p>
    <w:p w:rsidR="00B15E01" w:rsidRDefault="00C17861">
      <w:pPr>
        <w:jc w:val="center"/>
        <w:rPr>
          <w:rFonts w:ascii="Nunito" w:eastAsia="Nunito" w:hAnsi="Nunito" w:cs="Nunito"/>
          <w:color w:val="222222"/>
        </w:rPr>
      </w:pPr>
      <w:r>
        <w:rPr>
          <w:rFonts w:ascii="Nunito" w:eastAsia="Nunito" w:hAnsi="Nunito" w:cs="Nunito"/>
          <w:color w:val="222222"/>
        </w:rPr>
        <w:lastRenderedPageBreak/>
        <w:t>I said who do you think you are (oh, oh)</w:t>
      </w:r>
    </w:p>
    <w:p w:rsidR="00B15E01" w:rsidRDefault="00C17861">
      <w:pPr>
        <w:jc w:val="center"/>
        <w:rPr>
          <w:rFonts w:ascii="Nunito" w:eastAsia="Nunito" w:hAnsi="Nunito" w:cs="Nunito"/>
          <w:color w:val="222222"/>
        </w:rPr>
      </w:pPr>
      <w:r>
        <w:rPr>
          <w:rFonts w:ascii="Nunito" w:eastAsia="Nunito" w:hAnsi="Nunito" w:cs="Nunito"/>
          <w:color w:val="222222"/>
        </w:rPr>
        <w:t>(Do you think you are, I said)</w:t>
      </w:r>
    </w:p>
    <w:p w:rsidR="00B15E01" w:rsidRDefault="00C17861">
      <w:pPr>
        <w:jc w:val="center"/>
        <w:rPr>
          <w:rFonts w:ascii="Nunito" w:eastAsia="Nunito" w:hAnsi="Nunito" w:cs="Nunito"/>
          <w:color w:val="222222"/>
        </w:rPr>
      </w:pPr>
      <w:r>
        <w:rPr>
          <w:rFonts w:ascii="Nunito" w:eastAsia="Nunito" w:hAnsi="Nunito" w:cs="Nunito"/>
          <w:color w:val="222222"/>
        </w:rPr>
        <w:t>(Oh) some kind of superstar (oh, oh, oh)</w:t>
      </w:r>
    </w:p>
    <w:p w:rsidR="00B15E01" w:rsidRDefault="00B15E01">
      <w:pPr>
        <w:jc w:val="center"/>
        <w:rPr>
          <w:rFonts w:ascii="Nunito" w:eastAsia="Nunito" w:hAnsi="Nunito" w:cs="Nunito"/>
          <w:color w:val="222222"/>
        </w:rPr>
      </w:pPr>
    </w:p>
    <w:p w:rsidR="00B15E01" w:rsidRDefault="00C17861">
      <w:pPr>
        <w:jc w:val="center"/>
        <w:rPr>
          <w:rFonts w:ascii="Nunito" w:eastAsia="Nunito" w:hAnsi="Nunito" w:cs="Nunito"/>
          <w:color w:val="222222"/>
        </w:rPr>
      </w:pPr>
      <w:r>
        <w:rPr>
          <w:rFonts w:ascii="Nunito" w:eastAsia="Nunito" w:hAnsi="Nunito" w:cs="Nunito"/>
          <w:color w:val="222222"/>
        </w:rPr>
        <w:t>You have got to swing it, shake it, move it, make it</w:t>
      </w:r>
    </w:p>
    <w:p w:rsidR="00B15E01" w:rsidRDefault="00C17861">
      <w:pPr>
        <w:jc w:val="center"/>
        <w:rPr>
          <w:rFonts w:ascii="Nunito" w:eastAsia="Nunito" w:hAnsi="Nunito" w:cs="Nunito"/>
          <w:color w:val="222222"/>
        </w:rPr>
      </w:pPr>
      <w:r>
        <w:rPr>
          <w:rFonts w:ascii="Nunito" w:eastAsia="Nunito" w:hAnsi="Nunito" w:cs="Nunito"/>
          <w:color w:val="222222"/>
        </w:rPr>
        <w:t>Who do you think you are?</w:t>
      </w:r>
    </w:p>
    <w:p w:rsidR="00B15E01" w:rsidRDefault="00C17861">
      <w:pPr>
        <w:jc w:val="center"/>
        <w:rPr>
          <w:rFonts w:ascii="Nunito" w:eastAsia="Nunito" w:hAnsi="Nunito" w:cs="Nunito"/>
          <w:color w:val="222222"/>
        </w:rPr>
      </w:pPr>
      <w:r>
        <w:rPr>
          <w:rFonts w:ascii="Nunito" w:eastAsia="Nunito" w:hAnsi="Nunito" w:cs="Nunito"/>
          <w:color w:val="222222"/>
        </w:rPr>
        <w:t>Trust it, use it, prove it, groove it</w:t>
      </w:r>
    </w:p>
    <w:p w:rsidR="00B15E01" w:rsidRDefault="00C17861">
      <w:pPr>
        <w:jc w:val="center"/>
        <w:rPr>
          <w:rFonts w:ascii="Nunito" w:eastAsia="Nunito" w:hAnsi="Nunito" w:cs="Nunito"/>
          <w:color w:val="222222"/>
        </w:rPr>
      </w:pPr>
      <w:r>
        <w:rPr>
          <w:rFonts w:ascii="Nunito" w:eastAsia="Nunito" w:hAnsi="Nunito" w:cs="Nunito"/>
          <w:color w:val="222222"/>
        </w:rPr>
        <w:t>Show me how good you are</w:t>
      </w:r>
    </w:p>
    <w:p w:rsidR="00B15E01" w:rsidRDefault="00C17861">
      <w:pPr>
        <w:jc w:val="center"/>
        <w:rPr>
          <w:rFonts w:ascii="Nunito" w:eastAsia="Nunito" w:hAnsi="Nunito" w:cs="Nunito"/>
          <w:color w:val="222222"/>
        </w:rPr>
      </w:pPr>
      <w:r>
        <w:rPr>
          <w:rFonts w:ascii="Nunito" w:eastAsia="Nunito" w:hAnsi="Nunito" w:cs="Nunito"/>
          <w:color w:val="222222"/>
        </w:rPr>
        <w:t>Swing it, shake it, move it, make it</w:t>
      </w:r>
    </w:p>
    <w:p w:rsidR="00B15E01" w:rsidRDefault="00C17861">
      <w:pPr>
        <w:jc w:val="center"/>
        <w:rPr>
          <w:rFonts w:ascii="Nunito" w:eastAsia="Nunito" w:hAnsi="Nunito" w:cs="Nunito"/>
          <w:color w:val="222222"/>
        </w:rPr>
      </w:pPr>
      <w:r>
        <w:rPr>
          <w:rFonts w:ascii="Nunito" w:eastAsia="Nunito" w:hAnsi="Nunito" w:cs="Nunito"/>
          <w:color w:val="222222"/>
        </w:rPr>
        <w:t>Who do you think you are</w:t>
      </w:r>
    </w:p>
    <w:p w:rsidR="00B15E01" w:rsidRDefault="00C17861">
      <w:pPr>
        <w:jc w:val="center"/>
        <w:rPr>
          <w:rFonts w:ascii="Nunito" w:eastAsia="Nunito" w:hAnsi="Nunito" w:cs="Nunito"/>
          <w:color w:val="222222"/>
        </w:rPr>
      </w:pPr>
      <w:r>
        <w:rPr>
          <w:rFonts w:ascii="Nunito" w:eastAsia="Nunito" w:hAnsi="Nunito" w:cs="Nunito"/>
          <w:color w:val="222222"/>
        </w:rPr>
        <w:t>Trust it, use it, prove it, groove it</w:t>
      </w:r>
    </w:p>
    <w:p w:rsidR="00B15E01" w:rsidRDefault="00C17861">
      <w:pPr>
        <w:jc w:val="center"/>
        <w:rPr>
          <w:rFonts w:ascii="Nunito" w:eastAsia="Nunito" w:hAnsi="Nunito" w:cs="Nunito"/>
          <w:color w:val="222222"/>
        </w:rPr>
      </w:pPr>
      <w:r>
        <w:rPr>
          <w:rFonts w:ascii="Nunito" w:eastAsia="Nunito" w:hAnsi="Nunito" w:cs="Nunito"/>
          <w:color w:val="222222"/>
        </w:rPr>
        <w:t>Show me how good you are</w:t>
      </w:r>
    </w:p>
    <w:p w:rsidR="00B15E01" w:rsidRDefault="00B15E01">
      <w:pPr>
        <w:jc w:val="center"/>
        <w:rPr>
          <w:rFonts w:ascii="Nunito" w:eastAsia="Nunito" w:hAnsi="Nunito" w:cs="Nunito"/>
          <w:color w:val="222222"/>
        </w:rPr>
      </w:pPr>
    </w:p>
    <w:p w:rsidR="00B15E01" w:rsidRDefault="00C17861">
      <w:pPr>
        <w:jc w:val="center"/>
        <w:rPr>
          <w:rFonts w:ascii="Nunito" w:eastAsia="Nunito" w:hAnsi="Nunito" w:cs="Nunito"/>
          <w:color w:val="222222"/>
        </w:rPr>
      </w:pPr>
      <w:r>
        <w:rPr>
          <w:rFonts w:ascii="Nunito" w:eastAsia="Nunito" w:hAnsi="Nunito" w:cs="Nunito"/>
          <w:color w:val="222222"/>
        </w:rPr>
        <w:t>Swing it, shake it, move it, make it</w:t>
      </w:r>
    </w:p>
    <w:p w:rsidR="00B15E01" w:rsidRDefault="00C17861">
      <w:pPr>
        <w:jc w:val="center"/>
        <w:rPr>
          <w:rFonts w:ascii="Nunito" w:eastAsia="Nunito" w:hAnsi="Nunito" w:cs="Nunito"/>
          <w:color w:val="222222"/>
        </w:rPr>
      </w:pPr>
      <w:r>
        <w:rPr>
          <w:rFonts w:ascii="Nunito" w:eastAsia="Nunito" w:hAnsi="Nunito" w:cs="Nunito"/>
          <w:color w:val="222222"/>
        </w:rPr>
        <w:t>Who do you think you are?</w:t>
      </w:r>
    </w:p>
    <w:p w:rsidR="00B15E01" w:rsidRDefault="00C17861">
      <w:pPr>
        <w:jc w:val="center"/>
        <w:rPr>
          <w:rFonts w:ascii="Nunito" w:eastAsia="Nunito" w:hAnsi="Nunito" w:cs="Nunito"/>
          <w:color w:val="222222"/>
        </w:rPr>
      </w:pPr>
      <w:r>
        <w:rPr>
          <w:rFonts w:ascii="Nunito" w:eastAsia="Nunito" w:hAnsi="Nunito" w:cs="Nunito"/>
          <w:color w:val="222222"/>
        </w:rPr>
        <w:t>Trust it, use it, prove it, groove it</w:t>
      </w:r>
    </w:p>
    <w:p w:rsidR="00B15E01" w:rsidRDefault="00C17861">
      <w:pPr>
        <w:jc w:val="center"/>
        <w:rPr>
          <w:rFonts w:ascii="Nunito" w:eastAsia="Nunito" w:hAnsi="Nunito" w:cs="Nunito"/>
          <w:i/>
          <w:color w:val="222222"/>
        </w:rPr>
      </w:pPr>
      <w:r>
        <w:rPr>
          <w:rFonts w:ascii="Nunito" w:eastAsia="Nunito" w:hAnsi="Nunito" w:cs="Nunito"/>
          <w:color w:val="222222"/>
        </w:rPr>
        <w:t xml:space="preserve">Show me how good you are </w:t>
      </w:r>
      <w:r>
        <w:rPr>
          <w:rFonts w:ascii="Nunito" w:eastAsia="Nunito" w:hAnsi="Nunito" w:cs="Nunito"/>
          <w:i/>
          <w:color w:val="222222"/>
        </w:rPr>
        <w:t>(repeat chorus to end)</w:t>
      </w:r>
    </w:p>
    <w:p w:rsidR="00B15E01" w:rsidRDefault="00B15E01"/>
    <w:p w:rsidR="00B15E01" w:rsidRDefault="00C17861">
      <w:pPr>
        <w:rPr>
          <w:rFonts w:ascii="Nunito" w:eastAsia="Nunito" w:hAnsi="Nunito" w:cs="Nunito"/>
          <w:sz w:val="36"/>
          <w:szCs w:val="36"/>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p>
    <w:p w:rsidR="008C79B7" w:rsidRDefault="008C79B7">
      <w:pPr>
        <w:rPr>
          <w:rFonts w:ascii="Nunito" w:eastAsia="Nunito" w:hAnsi="Nunito" w:cs="Nunito"/>
          <w:sz w:val="36"/>
          <w:szCs w:val="36"/>
        </w:rPr>
      </w:pPr>
      <w:r w:rsidRPr="008C79B7">
        <w:rPr>
          <w:rFonts w:ascii="Nunito" w:eastAsia="Nunito" w:hAnsi="Nunito" w:cs="Nunito"/>
          <w:noProof/>
          <w:sz w:val="36"/>
          <w:szCs w:val="36"/>
          <w:lang w:val="en-GB"/>
        </w:rPr>
        <w:lastRenderedPageBreak/>
        <w:drawing>
          <wp:anchor distT="0" distB="0" distL="114300" distR="114300" simplePos="0" relativeHeight="251658240" behindDoc="0" locked="0" layoutInCell="1" allowOverlap="1">
            <wp:simplePos x="0" y="0"/>
            <wp:positionH relativeFrom="page">
              <wp:align>right</wp:align>
            </wp:positionH>
            <wp:positionV relativeFrom="paragraph">
              <wp:posOffset>2421256</wp:posOffset>
            </wp:positionV>
            <wp:extent cx="7324725" cy="487773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24725" cy="487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9B7" w:rsidRDefault="002A4669">
      <w:r w:rsidRPr="002A4669">
        <w:rPr>
          <w:noProof/>
          <w:lang w:val="en-GB"/>
        </w:rPr>
        <w:lastRenderedPageBreak/>
        <w:drawing>
          <wp:inline distT="0" distB="0" distL="0" distR="0">
            <wp:extent cx="3446338" cy="6801605"/>
            <wp:effectExtent l="0" t="127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rot="5400000">
                      <a:off x="0" y="0"/>
                      <a:ext cx="3464214" cy="6836885"/>
                    </a:xfrm>
                    <a:prstGeom prst="rect">
                      <a:avLst/>
                    </a:prstGeom>
                    <a:noFill/>
                    <a:ln>
                      <a:noFill/>
                    </a:ln>
                  </pic:spPr>
                </pic:pic>
              </a:graphicData>
            </a:graphic>
          </wp:inline>
        </w:drawing>
      </w:r>
    </w:p>
    <w:sectPr w:rsidR="008C79B7">
      <w:headerReference w:type="even" r:id="rId81"/>
      <w:headerReference w:type="default" r:id="rId82"/>
      <w:pgSz w:w="11900" w:h="16840"/>
      <w:pgMar w:top="0" w:right="720" w:bottom="720"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4F8" w:rsidRDefault="003E74F8">
      <w:r>
        <w:separator/>
      </w:r>
    </w:p>
  </w:endnote>
  <w:endnote w:type="continuationSeparator" w:id="0">
    <w:p w:rsidR="003E74F8" w:rsidRDefault="003E7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Happy Monkey">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Nuni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hort Stac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4F8" w:rsidRDefault="003E74F8">
      <w:r>
        <w:separator/>
      </w:r>
    </w:p>
  </w:footnote>
  <w:footnote w:type="continuationSeparator" w:id="0">
    <w:p w:rsidR="003E74F8" w:rsidRDefault="003E74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4F8" w:rsidRDefault="003E74F8" w:rsidP="00C17861">
    <w:pPr>
      <w:widowControl w:val="0"/>
      <w:pBdr>
        <w:top w:val="nil"/>
        <w:left w:val="nil"/>
        <w:bottom w:val="nil"/>
        <w:right w:val="nil"/>
        <w:between w:val="nil"/>
      </w:pBdr>
      <w:spacing w:line="276" w:lineRule="auto"/>
      <w:rPr>
        <w:rFonts w:ascii="Short Stack" w:eastAsia="Short Stack" w:hAnsi="Short Stack" w:cs="Short Stack"/>
      </w:rPr>
    </w:pPr>
    <w:r>
      <w:rPr>
        <w:rFonts w:ascii="Short Stack" w:eastAsia="Short Stack" w:hAnsi="Short Stack" w:cs="Short Stack"/>
      </w:rPr>
      <w:t>Newall Green High School – Working from Home Y9</w:t>
    </w:r>
  </w:p>
  <w:p w:rsidR="003E74F8" w:rsidRDefault="003E74F8">
    <w:pPr>
      <w:widowControl w:val="0"/>
      <w:pBdr>
        <w:top w:val="nil"/>
        <w:left w:val="nil"/>
        <w:bottom w:val="nil"/>
        <w:right w:val="nil"/>
        <w:between w:val="nil"/>
      </w:pBdr>
      <w:spacing w:line="276" w:lineRule="auto"/>
      <w:rPr>
        <w:rFonts w:ascii="Happy Monkey" w:eastAsia="Happy Monkey" w:hAnsi="Happy Monkey" w:cs="Happy Monkey"/>
        <w:color w:val="000000"/>
      </w:rPr>
    </w:pPr>
  </w:p>
  <w:tbl>
    <w:tblPr>
      <w:tblStyle w:val="a4"/>
      <w:tblW w:w="682" w:type="dxa"/>
      <w:tblLayout w:type="fixed"/>
      <w:tblLook w:val="0400" w:firstRow="0" w:lastRow="0" w:firstColumn="0" w:lastColumn="0" w:noHBand="0" w:noVBand="1"/>
    </w:tblPr>
    <w:tblGrid>
      <w:gridCol w:w="682"/>
    </w:tblGrid>
    <w:tr w:rsidR="003E74F8" w:rsidTr="00F9110B">
      <w:tc>
        <w:tcPr>
          <w:tcW w:w="682" w:type="dxa"/>
          <w:tcBorders>
            <w:bottom w:val="single" w:sz="4" w:space="0" w:color="943734"/>
          </w:tcBorders>
          <w:shd w:val="clear" w:color="auto" w:fill="943734"/>
          <w:vAlign w:val="bottom"/>
        </w:tcPr>
        <w:p w:rsidR="003E74F8" w:rsidRDefault="003E74F8">
          <w:pPr>
            <w:pBdr>
              <w:top w:val="nil"/>
              <w:left w:val="nil"/>
              <w:bottom w:val="nil"/>
              <w:right w:val="nil"/>
              <w:between w:val="nil"/>
            </w:pBdr>
            <w:tabs>
              <w:tab w:val="center" w:pos="4320"/>
              <w:tab w:val="right" w:pos="8640"/>
            </w:tabs>
            <w:jc w:val="center"/>
            <w:rPr>
              <w:rFonts w:ascii="Happy Monkey" w:eastAsia="Happy Monkey" w:hAnsi="Happy Monkey" w:cs="Happy Monkey"/>
              <w:b/>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FB1A22">
            <w:rPr>
              <w:rFonts w:ascii="Happy Monkey" w:eastAsia="Happy Monkey" w:hAnsi="Happy Monkey" w:cs="Happy Monkey"/>
              <w:b/>
              <w:noProof/>
              <w:color w:val="FFFFFF"/>
            </w:rPr>
            <w:t>2</w:t>
          </w:r>
          <w:r>
            <w:rPr>
              <w:rFonts w:ascii="Happy Monkey" w:eastAsia="Happy Monkey" w:hAnsi="Happy Monkey" w:cs="Happy Monkey"/>
              <w:b/>
              <w:color w:val="FFFFFF"/>
            </w:rPr>
            <w:fldChar w:fldCharType="end"/>
          </w:r>
        </w:p>
      </w:tc>
    </w:tr>
  </w:tbl>
  <w:p w:rsidR="003E74F8" w:rsidRDefault="003E74F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4F8" w:rsidRDefault="003E74F8">
    <w:pPr>
      <w:widowControl w:val="0"/>
      <w:pBdr>
        <w:top w:val="nil"/>
        <w:left w:val="nil"/>
        <w:bottom w:val="nil"/>
        <w:right w:val="nil"/>
        <w:between w:val="nil"/>
      </w:pBdr>
      <w:spacing w:line="276" w:lineRule="auto"/>
      <w:rPr>
        <w:rFonts w:ascii="Short Stack" w:eastAsia="Short Stack" w:hAnsi="Short Stack" w:cs="Short Stack"/>
      </w:rPr>
    </w:pPr>
    <w:r>
      <w:rPr>
        <w:rFonts w:ascii="Short Stack" w:eastAsia="Short Stack" w:hAnsi="Short Stack" w:cs="Short Stack"/>
      </w:rPr>
      <w:t>Newall Green High School – Working from Home Y9</w:t>
    </w:r>
  </w:p>
  <w:tbl>
    <w:tblPr>
      <w:tblStyle w:val="a3"/>
      <w:tblW w:w="10695" w:type="dxa"/>
      <w:tblLayout w:type="fixed"/>
      <w:tblLook w:val="0400" w:firstRow="0" w:lastRow="0" w:firstColumn="0" w:lastColumn="0" w:noHBand="0" w:noVBand="1"/>
    </w:tblPr>
    <w:tblGrid>
      <w:gridCol w:w="10065"/>
      <w:gridCol w:w="630"/>
    </w:tblGrid>
    <w:tr w:rsidR="003E74F8">
      <w:tc>
        <w:tcPr>
          <w:tcW w:w="10065" w:type="dxa"/>
          <w:tcBorders>
            <w:bottom w:val="single" w:sz="4" w:space="0" w:color="000000"/>
          </w:tcBorders>
          <w:vAlign w:val="bottom"/>
        </w:tcPr>
        <w:p w:rsidR="003E74F8" w:rsidRDefault="003E74F8">
          <w:pPr>
            <w:pBdr>
              <w:top w:val="nil"/>
              <w:left w:val="nil"/>
              <w:bottom w:val="nil"/>
              <w:right w:val="nil"/>
              <w:between w:val="nil"/>
            </w:pBdr>
            <w:tabs>
              <w:tab w:val="center" w:pos="4320"/>
              <w:tab w:val="right" w:pos="8640"/>
            </w:tabs>
            <w:jc w:val="right"/>
            <w:rPr>
              <w:rFonts w:ascii="Happy Monkey" w:eastAsia="Happy Monkey" w:hAnsi="Happy Monkey" w:cs="Happy Monkey"/>
              <w:color w:val="000000"/>
            </w:rPr>
          </w:pPr>
        </w:p>
      </w:tc>
      <w:tc>
        <w:tcPr>
          <w:tcW w:w="630" w:type="dxa"/>
          <w:tcBorders>
            <w:bottom w:val="single" w:sz="4" w:space="0" w:color="943734"/>
          </w:tcBorders>
          <w:shd w:val="clear" w:color="auto" w:fill="943734"/>
          <w:vAlign w:val="bottom"/>
        </w:tcPr>
        <w:p w:rsidR="003E74F8" w:rsidRDefault="003E74F8">
          <w:pPr>
            <w:pBdr>
              <w:top w:val="nil"/>
              <w:left w:val="nil"/>
              <w:bottom w:val="nil"/>
              <w:right w:val="nil"/>
              <w:between w:val="nil"/>
            </w:pBdr>
            <w:tabs>
              <w:tab w:val="center" w:pos="4320"/>
              <w:tab w:val="right" w:pos="8640"/>
            </w:tabs>
            <w:rPr>
              <w:rFonts w:ascii="Happy Monkey" w:eastAsia="Happy Monkey" w:hAnsi="Happy Monkey" w:cs="Happy Monkey"/>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FB1A22">
            <w:rPr>
              <w:rFonts w:ascii="Happy Monkey" w:eastAsia="Happy Monkey" w:hAnsi="Happy Monkey" w:cs="Happy Monkey"/>
              <w:b/>
              <w:noProof/>
              <w:color w:val="FFFFFF"/>
            </w:rPr>
            <w:t>1</w:t>
          </w:r>
          <w:r>
            <w:rPr>
              <w:rFonts w:ascii="Happy Monkey" w:eastAsia="Happy Monkey" w:hAnsi="Happy Monkey" w:cs="Happy Monkey"/>
              <w:b/>
              <w:color w:val="FFFFFF"/>
            </w:rPr>
            <w:fldChar w:fldCharType="end"/>
          </w:r>
        </w:p>
      </w:tc>
    </w:tr>
  </w:tbl>
  <w:p w:rsidR="003E74F8" w:rsidRDefault="003E74F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7168"/>
    <w:multiLevelType w:val="multilevel"/>
    <w:tmpl w:val="037A9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9732C"/>
    <w:multiLevelType w:val="multilevel"/>
    <w:tmpl w:val="72769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DC525B"/>
    <w:multiLevelType w:val="multilevel"/>
    <w:tmpl w:val="76F634FC"/>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8D56049"/>
    <w:multiLevelType w:val="multilevel"/>
    <w:tmpl w:val="5BFA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3128C"/>
    <w:multiLevelType w:val="multilevel"/>
    <w:tmpl w:val="8E8E4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E50BB"/>
    <w:multiLevelType w:val="multilevel"/>
    <w:tmpl w:val="B7C81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A5082A"/>
    <w:multiLevelType w:val="multilevel"/>
    <w:tmpl w:val="A8EC1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8950F5"/>
    <w:multiLevelType w:val="multilevel"/>
    <w:tmpl w:val="35288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0F598E"/>
    <w:multiLevelType w:val="multilevel"/>
    <w:tmpl w:val="B972B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B2569B"/>
    <w:multiLevelType w:val="multilevel"/>
    <w:tmpl w:val="76AAE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742151"/>
    <w:multiLevelType w:val="multilevel"/>
    <w:tmpl w:val="A15CD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0461843"/>
    <w:multiLevelType w:val="multilevel"/>
    <w:tmpl w:val="049EA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884156"/>
    <w:multiLevelType w:val="multilevel"/>
    <w:tmpl w:val="7FFEB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1B61D8"/>
    <w:multiLevelType w:val="multilevel"/>
    <w:tmpl w:val="A9C46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6827EC"/>
    <w:multiLevelType w:val="multilevel"/>
    <w:tmpl w:val="AB3A5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3311AB"/>
    <w:multiLevelType w:val="multilevel"/>
    <w:tmpl w:val="258A7F16"/>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7A9C0297"/>
    <w:multiLevelType w:val="multilevel"/>
    <w:tmpl w:val="33803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8B6115"/>
    <w:multiLevelType w:val="multilevel"/>
    <w:tmpl w:val="8154F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10"/>
  </w:num>
  <w:num w:numId="4">
    <w:abstractNumId w:val="17"/>
  </w:num>
  <w:num w:numId="5">
    <w:abstractNumId w:val="11"/>
  </w:num>
  <w:num w:numId="6">
    <w:abstractNumId w:val="12"/>
  </w:num>
  <w:num w:numId="7">
    <w:abstractNumId w:val="1"/>
  </w:num>
  <w:num w:numId="8">
    <w:abstractNumId w:val="3"/>
  </w:num>
  <w:num w:numId="9">
    <w:abstractNumId w:val="9"/>
  </w:num>
  <w:num w:numId="10">
    <w:abstractNumId w:val="7"/>
  </w:num>
  <w:num w:numId="11">
    <w:abstractNumId w:val="6"/>
  </w:num>
  <w:num w:numId="12">
    <w:abstractNumId w:val="4"/>
  </w:num>
  <w:num w:numId="13">
    <w:abstractNumId w:val="14"/>
  </w:num>
  <w:num w:numId="14">
    <w:abstractNumId w:val="5"/>
  </w:num>
  <w:num w:numId="15">
    <w:abstractNumId w:val="16"/>
  </w:num>
  <w:num w:numId="16">
    <w:abstractNumId w:val="2"/>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01"/>
    <w:rsid w:val="002A4669"/>
    <w:rsid w:val="003E077A"/>
    <w:rsid w:val="003E74F8"/>
    <w:rsid w:val="005661F3"/>
    <w:rsid w:val="0086714A"/>
    <w:rsid w:val="008C79B7"/>
    <w:rsid w:val="00967D3E"/>
    <w:rsid w:val="00B15E01"/>
    <w:rsid w:val="00C17861"/>
    <w:rsid w:val="00F9110B"/>
    <w:rsid w:val="00FB1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C7E69F"/>
  <w15:docId w15:val="{7130104D-014D-4830-963F-BE44073F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w:eastAsia="Avenir" w:hAnsi="Avenir" w:cs="Avenir"/>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pPr>
    <w:rPr>
      <w:rFonts w:ascii="Happy Monkey" w:eastAsia="Happy Monkey" w:hAnsi="Happy Monkey" w:cs="Happy Monkey"/>
      <w:b/>
      <w:color w:val="1F497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86714A"/>
    <w:pPr>
      <w:tabs>
        <w:tab w:val="center" w:pos="4513"/>
        <w:tab w:val="right" w:pos="9026"/>
      </w:tabs>
    </w:pPr>
  </w:style>
  <w:style w:type="character" w:customStyle="1" w:styleId="HeaderChar">
    <w:name w:val="Header Char"/>
    <w:basedOn w:val="DefaultParagraphFont"/>
    <w:link w:val="Header"/>
    <w:uiPriority w:val="99"/>
    <w:rsid w:val="0086714A"/>
  </w:style>
  <w:style w:type="paragraph" w:styleId="Footer">
    <w:name w:val="footer"/>
    <w:basedOn w:val="Normal"/>
    <w:link w:val="FooterChar"/>
    <w:uiPriority w:val="99"/>
    <w:unhideWhenUsed/>
    <w:rsid w:val="0086714A"/>
    <w:pPr>
      <w:tabs>
        <w:tab w:val="center" w:pos="4513"/>
        <w:tab w:val="right" w:pos="9026"/>
      </w:tabs>
    </w:pPr>
  </w:style>
  <w:style w:type="character" w:customStyle="1" w:styleId="FooterChar">
    <w:name w:val="Footer Char"/>
    <w:basedOn w:val="DefaultParagraphFont"/>
    <w:link w:val="Footer"/>
    <w:uiPriority w:val="99"/>
    <w:rsid w:val="00867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youtube.com/watch?v=HHLd8DM7ntQ" TargetMode="External"/><Relationship Id="rId26" Type="http://schemas.openxmlformats.org/officeDocument/2006/relationships/hyperlink" Target="https://wiki.kidzsearch.com/wiki/20_May" TargetMode="External"/><Relationship Id="rId39" Type="http://schemas.openxmlformats.org/officeDocument/2006/relationships/hyperlink" Target="https://wiki.kidzsearch.com/wiki/Instrumentation" TargetMode="External"/><Relationship Id="rId21" Type="http://schemas.openxmlformats.org/officeDocument/2006/relationships/image" Target="media/image10.jpg"/><Relationship Id="rId34" Type="http://schemas.openxmlformats.org/officeDocument/2006/relationships/hyperlink" Target="https://wiki.kidzsearch.com/wiki/Law" TargetMode="External"/><Relationship Id="rId42" Type="http://schemas.openxmlformats.org/officeDocument/2006/relationships/hyperlink" Target="https://wiki.kidzsearch.com/wiki/Composition_(music)" TargetMode="External"/><Relationship Id="rId47" Type="http://schemas.openxmlformats.org/officeDocument/2006/relationships/hyperlink" Target="https://wiki.kidzsearch.com/wiki/Niccol%C3%B2_Paganini" TargetMode="External"/><Relationship Id="rId50" Type="http://schemas.openxmlformats.org/officeDocument/2006/relationships/hyperlink" Target="https://wiki.kidzsearch.com/wiki/Dresden" TargetMode="External"/><Relationship Id="rId55" Type="http://schemas.openxmlformats.org/officeDocument/2006/relationships/hyperlink" Target="https://wiki.kidzsearch.com/wiki/Concerto" TargetMode="External"/><Relationship Id="rId63" Type="http://schemas.openxmlformats.org/officeDocument/2006/relationships/hyperlink" Target="https://www.youtube.com/watch?v=jJyPqivVof4" TargetMode="External"/><Relationship Id="rId68" Type="http://schemas.openxmlformats.org/officeDocument/2006/relationships/hyperlink" Target="https://www.youtube.com/watch?v=Z2R9J9VXCxM" TargetMode="External"/><Relationship Id="rId76" Type="http://schemas.openxmlformats.org/officeDocument/2006/relationships/hyperlink" Target="https://www.bbc.co.uk/news/entertainment-arts-48381340" TargetMode="External"/><Relationship Id="rId84"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hyperlink" Target="https://www.bbc.co.uk/news/newsbeat-45739935" TargetMode="Externa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https://wiki.kidzsearch.com/wiki/Pianist" TargetMode="External"/><Relationship Id="rId11" Type="http://schemas.openxmlformats.org/officeDocument/2006/relationships/image" Target="media/image5.jpg"/><Relationship Id="rId24" Type="http://schemas.openxmlformats.org/officeDocument/2006/relationships/hyperlink" Target="https://wiki.kidzsearch.com/wiki/1819" TargetMode="External"/><Relationship Id="rId32" Type="http://schemas.openxmlformats.org/officeDocument/2006/relationships/hyperlink" Target="https://wiki.kidzsearch.com/wiki/Prodigy" TargetMode="External"/><Relationship Id="rId37" Type="http://schemas.openxmlformats.org/officeDocument/2006/relationships/hyperlink" Target="https://wiki.kidzsearch.com/wiki/Singing" TargetMode="External"/><Relationship Id="rId40" Type="http://schemas.openxmlformats.org/officeDocument/2006/relationships/hyperlink" Target="https://wiki.kidzsearch.com/w/index.php?title=Score_reading&amp;action=edit&amp;redlink=1" TargetMode="External"/><Relationship Id="rId45" Type="http://schemas.openxmlformats.org/officeDocument/2006/relationships/hyperlink" Target="https://wiki.kidzsearch.com/wiki/Mendelssohn" TargetMode="External"/><Relationship Id="rId53" Type="http://schemas.openxmlformats.org/officeDocument/2006/relationships/hyperlink" Target="https://wiki.kidzsearch.com/wiki/Psychiatric_hospital" TargetMode="External"/><Relationship Id="rId58" Type="http://schemas.openxmlformats.org/officeDocument/2006/relationships/hyperlink" Target="https://www.youtube.com/watch?v=C5dBOpy0_zg" TargetMode="External"/><Relationship Id="rId66" Type="http://schemas.openxmlformats.org/officeDocument/2006/relationships/hyperlink" Target="https://www.youtube.com/watch?v=dxNNV1wJQqk" TargetMode="External"/><Relationship Id="rId74" Type="http://schemas.openxmlformats.org/officeDocument/2006/relationships/image" Target="media/image14.jpg"/><Relationship Id="rId79" Type="http://schemas.openxmlformats.org/officeDocument/2006/relationships/image" Target="media/image18.emf"/><Relationship Id="rId5" Type="http://schemas.openxmlformats.org/officeDocument/2006/relationships/footnotes" Target="footnotes.xml"/><Relationship Id="rId61" Type="http://schemas.openxmlformats.org/officeDocument/2006/relationships/hyperlink" Target="https://www.youtube.com/watch?v=MqW4SC55hHI" TargetMode="External"/><Relationship Id="rId82"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www.classical-music.com/topic/clara-schumann" TargetMode="External"/><Relationship Id="rId31" Type="http://schemas.openxmlformats.org/officeDocument/2006/relationships/hyperlink" Target="https://wiki.kidzsearch.com/wiki/Piano" TargetMode="External"/><Relationship Id="rId44" Type="http://schemas.openxmlformats.org/officeDocument/2006/relationships/hyperlink" Target="https://wiki.kidzsearch.com/wiki/Europe" TargetMode="External"/><Relationship Id="rId52" Type="http://schemas.openxmlformats.org/officeDocument/2006/relationships/hyperlink" Target="https://wiki.kidzsearch.com/wiki/1856" TargetMode="External"/><Relationship Id="rId60" Type="http://schemas.openxmlformats.org/officeDocument/2006/relationships/image" Target="media/image11.jpg"/><Relationship Id="rId65" Type="http://schemas.openxmlformats.org/officeDocument/2006/relationships/hyperlink" Target="https://www.youtube.com/watch?v=8a_ylooDGKA" TargetMode="External"/><Relationship Id="rId73" Type="http://schemas.openxmlformats.org/officeDocument/2006/relationships/image" Target="media/image13.jpg"/><Relationship Id="rId78" Type="http://schemas.openxmlformats.org/officeDocument/2006/relationships/image" Target="media/image17.jp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bbc.co.uk/programmes/articles/4CYF87KDHd88Td5J2VTCw53/night-ferry-extract-by-anna-clyne" TargetMode="External"/><Relationship Id="rId22" Type="http://schemas.openxmlformats.org/officeDocument/2006/relationships/hyperlink" Target="https://wiki.kidzsearch.com/wiki/Leipzig" TargetMode="External"/><Relationship Id="rId27" Type="http://schemas.openxmlformats.org/officeDocument/2006/relationships/hyperlink" Target="https://wiki.kidzsearch.com/wiki/1896" TargetMode="External"/><Relationship Id="rId30" Type="http://schemas.openxmlformats.org/officeDocument/2006/relationships/hyperlink" Target="https://wiki.kidzsearch.com/wiki/Composer" TargetMode="External"/><Relationship Id="rId35" Type="http://schemas.openxmlformats.org/officeDocument/2006/relationships/hyperlink" Target="https://wiki.kidzsearch.com/wiki/University" TargetMode="External"/><Relationship Id="rId43" Type="http://schemas.openxmlformats.org/officeDocument/2006/relationships/hyperlink" Target="https://wiki.kidzsearch.com/wiki/1835" TargetMode="External"/><Relationship Id="rId48" Type="http://schemas.openxmlformats.org/officeDocument/2006/relationships/hyperlink" Target="https://wiki.kidzsearch.com/wiki/1840" TargetMode="External"/><Relationship Id="rId56" Type="http://schemas.openxmlformats.org/officeDocument/2006/relationships/hyperlink" Target="https://wiki.kidzsearch.com/wiki/Chamber_music" TargetMode="External"/><Relationship Id="rId64" Type="http://schemas.openxmlformats.org/officeDocument/2006/relationships/hyperlink" Target="https://www.youtube.com/watch?v=ONznwFcOM2A" TargetMode="External"/><Relationship Id="rId69" Type="http://schemas.openxmlformats.org/officeDocument/2006/relationships/hyperlink" Target="https://www.youtube.com/watch?v=2y3JKFqgodQ" TargetMode="External"/><Relationship Id="rId77" Type="http://schemas.openxmlformats.org/officeDocument/2006/relationships/image" Target="media/image16.jpg"/><Relationship Id="rId8" Type="http://schemas.openxmlformats.org/officeDocument/2006/relationships/image" Target="media/image2.jpg"/><Relationship Id="rId51" Type="http://schemas.openxmlformats.org/officeDocument/2006/relationships/hyperlink" Target="https://wiki.kidzsearch.com/wiki/D%C3%BCsseldorf" TargetMode="External"/><Relationship Id="rId72" Type="http://schemas.openxmlformats.org/officeDocument/2006/relationships/hyperlink" Target="https://en.wikipedia.org/wiki/Six_(musical)" TargetMode="External"/><Relationship Id="rId80" Type="http://schemas.openxmlformats.org/officeDocument/2006/relationships/image" Target="media/image19.emf"/><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s://www.bbc.co.uk/programmes/articles/1KCk7p6HMd3wyX6LqndjZbj/connect-it-by-anna-meredith" TargetMode="External"/><Relationship Id="rId25" Type="http://schemas.openxmlformats.org/officeDocument/2006/relationships/hyperlink" Target="https://wiki.kidzsearch.com/wiki/Frankfurt_am_Main" TargetMode="External"/><Relationship Id="rId33" Type="http://schemas.openxmlformats.org/officeDocument/2006/relationships/hyperlink" Target="https://wiki.kidzsearch.com/wiki/Leipzig" TargetMode="External"/><Relationship Id="rId38" Type="http://schemas.openxmlformats.org/officeDocument/2006/relationships/hyperlink" Target="https://wiki.kidzsearch.com/wiki/Violin" TargetMode="External"/><Relationship Id="rId46" Type="http://schemas.openxmlformats.org/officeDocument/2006/relationships/hyperlink" Target="https://wiki.kidzsearch.com/wiki/Fr%C3%A9d%C3%A9ric_Chopin" TargetMode="External"/><Relationship Id="rId59" Type="http://schemas.openxmlformats.org/officeDocument/2006/relationships/hyperlink" Target="https://www.youtube.com/watch?v=yJFcJOFwtE4" TargetMode="External"/><Relationship Id="rId67" Type="http://schemas.openxmlformats.org/officeDocument/2006/relationships/hyperlink" Target="https://www.youtube.com/watch?v=-R44nIdUR2c" TargetMode="External"/><Relationship Id="rId20" Type="http://schemas.openxmlformats.org/officeDocument/2006/relationships/hyperlink" Target="https://www.youtube.com/watch?v=nNHCGN1DSWU" TargetMode="External"/><Relationship Id="rId41" Type="http://schemas.openxmlformats.org/officeDocument/2006/relationships/hyperlink" Target="https://wiki.kidzsearch.com/wiki/Counterpoint" TargetMode="External"/><Relationship Id="rId54" Type="http://schemas.openxmlformats.org/officeDocument/2006/relationships/hyperlink" Target="https://wiki.kidzsearch.com/wiki/Johannes_Brahms" TargetMode="External"/><Relationship Id="rId62" Type="http://schemas.openxmlformats.org/officeDocument/2006/relationships/image" Target="media/image12.jpg"/><Relationship Id="rId70" Type="http://schemas.openxmlformats.org/officeDocument/2006/relationships/hyperlink" Target="https://www.sixthemusical.com" TargetMode="External"/><Relationship Id="rId75" Type="http://schemas.openxmlformats.org/officeDocument/2006/relationships/image" Target="media/image15.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hyperlink" Target="https://wiki.kidzsearch.com/wiki/13_September" TargetMode="External"/><Relationship Id="rId28" Type="http://schemas.openxmlformats.org/officeDocument/2006/relationships/hyperlink" Target="https://wiki.kidzsearch.com/wiki/Robert_Schumann" TargetMode="External"/><Relationship Id="rId36" Type="http://schemas.openxmlformats.org/officeDocument/2006/relationships/hyperlink" Target="https://wiki.kidzsearch.com/wiki/Musician" TargetMode="External"/><Relationship Id="rId49" Type="http://schemas.openxmlformats.org/officeDocument/2006/relationships/hyperlink" Target="https://wiki.kidzsearch.com/wiki/Depression_(illness)" TargetMode="External"/><Relationship Id="rId57" Type="http://schemas.openxmlformats.org/officeDocument/2006/relationships/hyperlink" Target="https://www.youtube.com/watch?v=X4rhHiPUl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9E049F91</Template>
  <TotalTime>1</TotalTime>
  <Pages>26</Pages>
  <Words>3613</Words>
  <Characters>20597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The Prospere Trust</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Supply</dc:creator>
  <cp:lastModifiedBy>B Supply</cp:lastModifiedBy>
  <cp:revision>3</cp:revision>
  <dcterms:created xsi:type="dcterms:W3CDTF">2020-03-18T13:06:00Z</dcterms:created>
  <dcterms:modified xsi:type="dcterms:W3CDTF">2020-03-18T13:12:00Z</dcterms:modified>
</cp:coreProperties>
</file>