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rFonts w:ascii="Calibri" w:cs="Calibri" w:hAnsi="Calibri" w:eastAsia="Calibri"/>
          <w:sz w:val="44"/>
          <w:szCs w:val="44"/>
        </w:rPr>
      </w:pPr>
    </w:p>
    <w:p>
      <w:pPr>
        <w:pStyle w:val="Body A"/>
        <w:jc w:val="center"/>
        <w:rPr>
          <w:rFonts w:ascii="Calibri" w:cs="Calibri" w:hAnsi="Calibri" w:eastAsia="Calibri"/>
          <w:sz w:val="44"/>
          <w:szCs w:val="44"/>
        </w:rPr>
      </w:pPr>
      <w:bookmarkStart w:name="Part1" w:id="0"/>
      <w:r>
        <w:rPr>
          <w:rFonts w:ascii="Calibri" w:cs="Calibri" w:hAnsi="Calibri" w:eastAsia="Calibri"/>
          <w:b w:val="1"/>
          <w:bCs w:val="1"/>
          <w:sz w:val="96"/>
          <w:szCs w:val="96"/>
        </w:rPr>
        <w:drawing xmlns:a="http://schemas.openxmlformats.org/drawingml/2006/main">
          <wp:anchor distT="57150" distB="57150" distL="57150" distR="57150" simplePos="0" relativeHeight="251659264" behindDoc="0" locked="0" layoutInCell="1" allowOverlap="1">
            <wp:simplePos x="0" y="0"/>
            <wp:positionH relativeFrom="column">
              <wp:posOffset>2106930</wp:posOffset>
            </wp:positionH>
            <wp:positionV relativeFrom="line">
              <wp:posOffset>120015</wp:posOffset>
            </wp:positionV>
            <wp:extent cx="1914525" cy="904875"/>
            <wp:effectExtent l="0" t="0" r="0" b="0"/>
            <wp:wrapThrough wrapText="bothSides" distL="57150" distR="57150">
              <wp:wrapPolygon edited="1">
                <wp:start x="0" y="0"/>
                <wp:lineTo x="21500" y="0"/>
                <wp:lineTo x="21500" y="21402"/>
                <wp:lineTo x="0" y="21402"/>
                <wp:lineTo x="0" y="0"/>
              </wp:wrapPolygon>
            </wp:wrapThrough>
            <wp:docPr id="1073741825" name="officeArt object" descr="Picture 18"/>
            <wp:cNvGraphicFramePr/>
            <a:graphic xmlns:a="http://schemas.openxmlformats.org/drawingml/2006/main">
              <a:graphicData uri="http://schemas.openxmlformats.org/drawingml/2006/picture">
                <pic:pic xmlns:pic="http://schemas.openxmlformats.org/drawingml/2006/picture">
                  <pic:nvPicPr>
                    <pic:cNvPr id="1073741825" name="Picture 18" descr="Picture 18"/>
                    <pic:cNvPicPr>
                      <a:picLocks noChangeAspect="1"/>
                    </pic:cNvPicPr>
                  </pic:nvPicPr>
                  <pic:blipFill>
                    <a:blip r:embed="rId4">
                      <a:extLst/>
                    </a:blip>
                    <a:stretch>
                      <a:fillRect/>
                    </a:stretch>
                  </pic:blipFill>
                  <pic:spPr>
                    <a:xfrm>
                      <a:off x="0" y="0"/>
                      <a:ext cx="1914525" cy="904875"/>
                    </a:xfrm>
                    <a:prstGeom prst="rect">
                      <a:avLst/>
                    </a:prstGeom>
                    <a:ln w="12700" cap="flat">
                      <a:noFill/>
                      <a:miter lim="400000"/>
                    </a:ln>
                    <a:effectLst/>
                  </pic:spPr>
                </pic:pic>
              </a:graphicData>
            </a:graphic>
          </wp:anchor>
        </w:drawing>
      </w:r>
    </w:p>
    <w:p>
      <w:pPr>
        <w:pStyle w:val="Body A"/>
        <w:jc w:val="center"/>
        <w:rPr>
          <w:rFonts w:ascii="Calibri" w:cs="Calibri" w:hAnsi="Calibri" w:eastAsia="Calibri"/>
          <w:sz w:val="96"/>
          <w:szCs w:val="96"/>
        </w:rPr>
      </w:pPr>
    </w:p>
    <w:p>
      <w:pPr>
        <w:pStyle w:val="Heading"/>
        <w:jc w:val="center"/>
        <w:rPr>
          <w:b w:val="1"/>
          <w:bCs w:val="1"/>
          <w:sz w:val="52"/>
          <w:szCs w:val="52"/>
        </w:rPr>
      </w:pPr>
      <w:r>
        <w:rPr>
          <w:b w:val="1"/>
          <w:bCs w:val="1"/>
          <w:sz w:val="52"/>
          <w:szCs w:val="52"/>
          <w:rtl w:val="0"/>
          <w:lang w:val="en-US"/>
        </w:rPr>
        <w:t>Newbridge Primary School</w:t>
      </w:r>
    </w:p>
    <w:p>
      <w:pPr>
        <w:pStyle w:val="Heading"/>
        <w:jc w:val="center"/>
        <w:rPr>
          <w:b w:val="1"/>
          <w:bCs w:val="1"/>
          <w:sz w:val="72"/>
          <w:szCs w:val="72"/>
        </w:rPr>
      </w:pPr>
    </w:p>
    <w:p>
      <w:pPr>
        <w:pStyle w:val="Heading"/>
        <w:jc w:val="center"/>
        <w:rPr>
          <w:b w:val="1"/>
          <w:bCs w:val="1"/>
          <w:sz w:val="72"/>
          <w:szCs w:val="72"/>
        </w:rPr>
      </w:pPr>
      <w:r>
        <w:rPr>
          <w:b w:val="1"/>
          <w:bCs w:val="1"/>
          <w:sz w:val="72"/>
          <w:szCs w:val="72"/>
          <w:rtl w:val="0"/>
          <w:lang w:val="en-US"/>
        </w:rPr>
        <w:t>Artificial Intelligence Policy</w:t>
      </w:r>
    </w:p>
    <w:p>
      <w:pPr>
        <w:pStyle w:val="Body A"/>
        <w:rPr>
          <w:rFonts w:ascii="Calibri" w:cs="Calibri" w:hAnsi="Calibri" w:eastAsia="Calibri"/>
        </w:rPr>
      </w:pPr>
    </w:p>
    <w:p>
      <w:pPr>
        <w:pStyle w:val="Heading"/>
        <w:rPr>
          <w:b w:val="1"/>
          <w:bCs w:val="1"/>
          <w:sz w:val="32"/>
          <w:szCs w:val="32"/>
        </w:rPr>
      </w:pPr>
    </w:p>
    <w:p>
      <w:pPr>
        <w:pStyle w:val="Body A"/>
        <w:rPr>
          <w:rFonts w:ascii="Calibri" w:cs="Calibri" w:hAnsi="Calibri" w:eastAsia="Calibri"/>
        </w:rPr>
      </w:pPr>
    </w:p>
    <w:p>
      <w:pPr>
        <w:pStyle w:val="Body A"/>
        <w:rPr>
          <w:rFonts w:ascii="Calibri" w:cs="Calibri" w:hAnsi="Calibri" w:eastAsia="Calibri"/>
        </w:rPr>
      </w:pPr>
    </w:p>
    <w:p>
      <w:pPr>
        <w:pStyle w:val="Body A"/>
        <w:rPr>
          <w:rFonts w:ascii="Calibri" w:cs="Calibri" w:hAnsi="Calibri" w:eastAsia="Calibri"/>
        </w:rPr>
      </w:pPr>
    </w:p>
    <w:p>
      <w:pPr>
        <w:pStyle w:val="Body A"/>
        <w:rPr>
          <w:rFonts w:ascii="Calibri" w:cs="Calibri" w:hAnsi="Calibri" w:eastAsia="Calibri"/>
        </w:rPr>
      </w:pPr>
    </w:p>
    <w:p>
      <w:pPr>
        <w:pStyle w:val="Body A"/>
        <w:rPr>
          <w:rFonts w:ascii="Calibri" w:cs="Calibri" w:hAnsi="Calibri" w:eastAsia="Calibri"/>
        </w:rPr>
      </w:pPr>
    </w:p>
    <w:p>
      <w:pPr>
        <w:pStyle w:val="Body A"/>
        <w:rPr>
          <w:rFonts w:ascii="Calibri" w:cs="Calibri" w:hAnsi="Calibri" w:eastAsia="Calibri"/>
        </w:rPr>
      </w:pPr>
    </w:p>
    <w:p>
      <w:pPr>
        <w:pStyle w:val="Body A"/>
        <w:rPr>
          <w:rFonts w:ascii="Calibri" w:cs="Calibri" w:hAnsi="Calibri" w:eastAsia="Calibri"/>
        </w:rPr>
      </w:pPr>
    </w:p>
    <w:p>
      <w:pPr>
        <w:pStyle w:val="Body A"/>
        <w:rPr>
          <w:rFonts w:ascii="Calibri" w:cs="Calibri" w:hAnsi="Calibri" w:eastAsia="Calibri"/>
        </w:rPr>
      </w:pPr>
    </w:p>
    <w:p>
      <w:pPr>
        <w:pStyle w:val="Body A"/>
        <w:spacing w:after="0" w:line="240" w:lineRule="auto"/>
        <w:rPr>
          <w:rFonts w:ascii="Calibri" w:cs="Calibri" w:hAnsi="Calibri" w:eastAsia="Calibri"/>
          <w:sz w:val="24"/>
          <w:szCs w:val="24"/>
        </w:rPr>
      </w:pPr>
      <w:r>
        <w:rPr>
          <w:rFonts w:ascii="Calibri" w:hAnsi="Calibri"/>
          <w:sz w:val="24"/>
          <w:szCs w:val="24"/>
          <w:rtl w:val="0"/>
          <w:lang w:val="en-US"/>
        </w:rPr>
        <w:t>Author:</w:t>
        <w:tab/>
        <w:tab/>
        <w:t>Fran Derrien</w:t>
      </w:r>
    </w:p>
    <w:p>
      <w:pPr>
        <w:pStyle w:val="Body A"/>
        <w:spacing w:after="0" w:line="240" w:lineRule="auto"/>
        <w:rPr>
          <w:rFonts w:ascii="Calibri" w:cs="Calibri" w:hAnsi="Calibri" w:eastAsia="Calibri"/>
          <w:sz w:val="24"/>
          <w:szCs w:val="24"/>
        </w:rPr>
      </w:pPr>
      <w:r>
        <w:rPr>
          <w:rFonts w:ascii="Calibri" w:hAnsi="Calibri"/>
          <w:sz w:val="24"/>
          <w:szCs w:val="24"/>
          <w:rtl w:val="0"/>
          <w:lang w:val="de-DE"/>
        </w:rPr>
        <w:t xml:space="preserve">Written: </w:t>
        <w:tab/>
        <w:tab/>
      </w:r>
      <w:r>
        <w:rPr>
          <w:rFonts w:ascii="Calibri" w:hAnsi="Calibri"/>
          <w:sz w:val="24"/>
          <w:szCs w:val="24"/>
          <w:rtl w:val="0"/>
          <w:lang w:val="en-US"/>
        </w:rPr>
        <w:t>October 202</w:t>
      </w:r>
      <w:r>
        <w:rPr>
          <w:rFonts w:ascii="Calibri" w:hAnsi="Calibri"/>
          <w:sz w:val="24"/>
          <w:szCs w:val="24"/>
          <w:rtl w:val="0"/>
          <w:lang w:val="en-US"/>
        </w:rPr>
        <w:t>5</w:t>
      </w:r>
    </w:p>
    <w:p>
      <w:pPr>
        <w:pStyle w:val="Body A"/>
        <w:spacing w:after="0" w:line="240" w:lineRule="auto"/>
        <w:rPr>
          <w:rFonts w:ascii="Calibri" w:cs="Calibri" w:hAnsi="Calibri" w:eastAsia="Calibri"/>
          <w:sz w:val="24"/>
          <w:szCs w:val="24"/>
        </w:rPr>
      </w:pPr>
      <w:r>
        <w:rPr>
          <w:rFonts w:ascii="Calibri" w:hAnsi="Calibri"/>
          <w:sz w:val="24"/>
          <w:szCs w:val="24"/>
          <w:rtl w:val="0"/>
          <w:lang w:val="en-US"/>
        </w:rPr>
        <w:t xml:space="preserve">Ratified: </w:t>
        <w:tab/>
        <w:tab/>
      </w:r>
    </w:p>
    <w:p>
      <w:pPr>
        <w:pStyle w:val="Body A"/>
        <w:spacing w:after="0" w:line="240" w:lineRule="auto"/>
        <w:rPr>
          <w:rFonts w:ascii="Calibri" w:cs="Calibri" w:hAnsi="Calibri" w:eastAsia="Calibri"/>
          <w:sz w:val="24"/>
          <w:szCs w:val="24"/>
        </w:rPr>
      </w:pPr>
      <w:r>
        <w:rPr>
          <w:rFonts w:ascii="Calibri" w:hAnsi="Calibri"/>
          <w:sz w:val="24"/>
          <w:szCs w:val="24"/>
          <w:rtl w:val="0"/>
          <w:lang w:val="en-US"/>
        </w:rPr>
        <w:t>Next review:</w:t>
        <w:tab/>
        <w:tab/>
        <w:t>October 2026 (Annually)</w:t>
      </w:r>
    </w:p>
    <w:p>
      <w:pPr>
        <w:pStyle w:val="Body A"/>
        <w:spacing w:after="0" w:line="240" w:lineRule="auto"/>
        <w:rPr>
          <w:rFonts w:ascii="Calibri" w:cs="Calibri" w:hAnsi="Calibri" w:eastAsia="Calibri"/>
          <w:sz w:val="24"/>
          <w:szCs w:val="24"/>
        </w:rPr>
      </w:pPr>
      <w:r>
        <w:rPr>
          <w:rFonts w:ascii="Calibri" w:hAnsi="Calibri"/>
          <w:sz w:val="24"/>
          <w:szCs w:val="24"/>
          <w:rtl w:val="0"/>
          <w:lang w:val="en-US"/>
        </w:rPr>
        <w:t>Headteacher:</w:t>
        <w:tab/>
        <w:tab/>
        <w:t>Gill Kennaugh</w:t>
      </w:r>
    </w:p>
    <w:p>
      <w:pPr>
        <w:pStyle w:val="Body A"/>
        <w:spacing w:after="0" w:line="240" w:lineRule="auto"/>
        <w:rPr>
          <w:rFonts w:ascii="Calibri" w:cs="Calibri" w:hAnsi="Calibri" w:eastAsia="Calibri"/>
          <w:sz w:val="24"/>
          <w:szCs w:val="24"/>
        </w:rPr>
      </w:pPr>
      <w:r>
        <w:rPr>
          <w:rFonts w:ascii="Calibri" w:hAnsi="Calibri"/>
          <w:sz w:val="24"/>
          <w:szCs w:val="24"/>
          <w:rtl w:val="0"/>
          <w:lang w:val="en-US"/>
        </w:rPr>
        <w:t xml:space="preserve">Computing Lead: </w:t>
        <w:tab/>
        <w:t>Chris Handson</w:t>
      </w:r>
    </w:p>
    <w:p>
      <w:pPr>
        <w:pStyle w:val="Body A"/>
        <w:spacing w:after="0" w:line="240" w:lineRule="auto"/>
        <w:rPr>
          <w:rFonts w:ascii="Calibri" w:cs="Calibri" w:hAnsi="Calibri" w:eastAsia="Calibri"/>
          <w:sz w:val="24"/>
          <w:szCs w:val="24"/>
        </w:rPr>
      </w:pPr>
      <w:r>
        <w:rPr>
          <w:rFonts w:ascii="Calibri" w:hAnsi="Calibri"/>
          <w:sz w:val="24"/>
          <w:szCs w:val="24"/>
          <w:rtl w:val="0"/>
          <w:lang w:val="en-US"/>
        </w:rPr>
        <w:t xml:space="preserve">Online Safety Lead: </w:t>
        <w:tab/>
        <w:t>Fran Derrien</w:t>
      </w:r>
    </w:p>
    <w:p>
      <w:pPr>
        <w:pStyle w:val="Body A"/>
        <w:spacing w:after="0" w:line="240" w:lineRule="auto"/>
        <w:rPr>
          <w:rFonts w:ascii="Calibri" w:cs="Calibri" w:hAnsi="Calibri" w:eastAsia="Calibri"/>
          <w:sz w:val="24"/>
          <w:szCs w:val="24"/>
        </w:rPr>
      </w:pPr>
    </w:p>
    <w:p>
      <w:pPr>
        <w:pStyle w:val="Body A"/>
        <w:spacing w:after="200" w:line="276" w:lineRule="auto"/>
        <w:rPr>
          <w:rFonts w:ascii="Calibri" w:cs="Calibri" w:hAnsi="Calibri" w:eastAsia="Calibri"/>
          <w:sz w:val="24"/>
          <w:szCs w:val="24"/>
          <w:u w:val="single"/>
        </w:rPr>
      </w:pPr>
    </w:p>
    <w:p>
      <w:pPr>
        <w:pStyle w:val="Heading"/>
        <w:rPr>
          <w:sz w:val="40"/>
          <w:szCs w:val="40"/>
        </w:rPr>
      </w:pPr>
      <w:r>
        <w:rPr>
          <w:sz w:val="40"/>
          <w:szCs w:val="40"/>
          <w:rtl w:val="0"/>
          <w:lang w:val="en-US"/>
        </w:rPr>
        <w:t>Artificial Intelligence Policy</w:t>
      </w:r>
    </w:p>
    <w:p>
      <w:pPr>
        <w:pStyle w:val="Body B"/>
        <w:rPr>
          <w:rFonts w:ascii="Calibri" w:cs="Calibri" w:hAnsi="Calibri" w:eastAsia="Calibri"/>
          <w:sz w:val="40"/>
          <w:szCs w:val="40"/>
        </w:rPr>
      </w:pPr>
    </w:p>
    <w:p>
      <w:pPr>
        <w:pStyle w:val="Heading"/>
        <w:spacing w:after="0"/>
        <w:rPr>
          <w:sz w:val="40"/>
          <w:szCs w:val="40"/>
          <w:u w:val="single"/>
        </w:rPr>
      </w:pPr>
      <w:r>
        <w:rPr>
          <w:sz w:val="40"/>
          <w:szCs w:val="40"/>
          <w:rtl w:val="0"/>
          <w:lang w:val="en-US"/>
        </w:rPr>
        <w:t>Introduction</w:t>
      </w:r>
    </w:p>
    <w:p>
      <w:pPr>
        <w:pStyle w:val="Body A"/>
        <w:spacing w:after="0" w:line="240" w:lineRule="auto"/>
        <w:rPr>
          <w:rFonts w:ascii="Calibri" w:cs="Calibri" w:hAnsi="Calibri" w:eastAsia="Calibri"/>
          <w:sz w:val="24"/>
          <w:szCs w:val="24"/>
        </w:rPr>
      </w:pPr>
      <w:r>
        <w:rPr>
          <w:rFonts w:ascii="Calibri" w:hAnsi="Calibri"/>
          <w:sz w:val="24"/>
          <w:szCs w:val="24"/>
          <w:rtl w:val="0"/>
          <w:lang w:val="en-US"/>
        </w:rPr>
        <w:t>At Newbridge Primary School we recognise the valuable potential that Artificial Intelligence (AI) holds for schools. We also understand the risks posed by AI and are committed to safeguarding members of our school community online in accordance with statutory guidance and best practice, including data protection breaches, copyright issues, ethical complications and compliance with wider legal obligations. The purpose of this policy is to ensure the safe, ethical, secure, responsible and effective use of AI technologies within our school. As AI tools become increasingly integrated into education, this policy ensures that their use supports teaching and learning while safeguarding pupils, promoting fairness, complying with GDPR and upholding the school</w:t>
      </w:r>
      <w:r>
        <w:rPr>
          <w:rFonts w:ascii="Calibri" w:hAnsi="Calibri" w:hint="default"/>
          <w:sz w:val="24"/>
          <w:szCs w:val="24"/>
          <w:rtl w:val="0"/>
          <w:lang w:val="en-US"/>
        </w:rPr>
        <w:t>’</w:t>
      </w:r>
      <w:r>
        <w:rPr>
          <w:rFonts w:ascii="Calibri" w:hAnsi="Calibri"/>
          <w:sz w:val="24"/>
          <w:szCs w:val="24"/>
          <w:rtl w:val="0"/>
          <w:lang w:val="en-US"/>
        </w:rPr>
        <w:t>s values.</w:t>
      </w:r>
    </w:p>
    <w:p>
      <w:pPr>
        <w:pStyle w:val="Body A"/>
        <w:spacing w:after="0" w:line="240" w:lineRule="auto"/>
        <w:rPr>
          <w:rFonts w:ascii="Calibri" w:cs="Calibri" w:hAnsi="Calibri" w:eastAsia="Calibri"/>
          <w:sz w:val="24"/>
          <w:szCs w:val="24"/>
          <w:u w:color="1762ab"/>
        </w:rPr>
      </w:pPr>
    </w:p>
    <w:p>
      <w:pPr>
        <w:pStyle w:val="Body A"/>
        <w:spacing w:after="0" w:line="240" w:lineRule="auto"/>
        <w:rPr>
          <w:rFonts w:ascii="Calibri" w:cs="Calibri" w:hAnsi="Calibri" w:eastAsia="Calibri"/>
          <w:sz w:val="24"/>
          <w:szCs w:val="24"/>
          <w:u w:color="ff2600"/>
        </w:rPr>
      </w:pPr>
      <w:r>
        <w:rPr>
          <w:rFonts w:ascii="Calibri" w:hAnsi="Calibri"/>
          <w:sz w:val="24"/>
          <w:szCs w:val="24"/>
          <w:rtl w:val="0"/>
          <w:lang w:val="en-US"/>
        </w:rPr>
        <w:t xml:space="preserve">This Artificial Intelligence Policy applies to all members of the school community (including staff, pupils, governors, volunteers, parents and carers, visitors, community users) who have access to and are users of school digital systems, internet, social media or mobile devices. The policy aims to guide staff, </w:t>
      </w:r>
      <w:r>
        <w:rPr>
          <w:rFonts w:ascii="Calibri" w:hAnsi="Calibri"/>
          <w:sz w:val="24"/>
          <w:szCs w:val="24"/>
          <w:u w:color="ff2600"/>
          <w:rtl w:val="0"/>
          <w:lang w:val="en-US"/>
        </w:rPr>
        <w:t xml:space="preserve">governors and members of the Newbridge Primary School Association (NPSA) </w:t>
      </w:r>
      <w:r>
        <w:rPr>
          <w:rFonts w:ascii="Calibri" w:hAnsi="Calibri"/>
          <w:sz w:val="24"/>
          <w:szCs w:val="24"/>
          <w:rtl w:val="0"/>
          <w:lang w:val="en-US"/>
        </w:rPr>
        <w:t>on appropriate and responsible use of AI tools in educational settings, protect the welfare, privacy and rights of all pupils and to ensure AI tools support the school</w:t>
      </w:r>
      <w:r>
        <w:rPr>
          <w:rFonts w:ascii="Calibri" w:hAnsi="Calibri" w:hint="default"/>
          <w:sz w:val="24"/>
          <w:szCs w:val="24"/>
          <w:rtl w:val="0"/>
          <w:lang w:val="en-US"/>
        </w:rPr>
        <w:t>’</w:t>
      </w:r>
      <w:r>
        <w:rPr>
          <w:rFonts w:ascii="Calibri" w:hAnsi="Calibri"/>
          <w:sz w:val="24"/>
          <w:szCs w:val="24"/>
          <w:rtl w:val="0"/>
          <w:lang w:val="en-US"/>
        </w:rPr>
        <w:t xml:space="preserve">s key priorities. </w:t>
      </w:r>
    </w:p>
    <w:p>
      <w:pPr>
        <w:pStyle w:val="Body A"/>
        <w:spacing w:after="0" w:line="240" w:lineRule="auto"/>
        <w:rPr>
          <w:rFonts w:ascii="Calibri" w:cs="Calibri" w:hAnsi="Calibri" w:eastAsia="Calibri"/>
          <w:sz w:val="24"/>
          <w:szCs w:val="24"/>
        </w:rPr>
      </w:pPr>
    </w:p>
    <w:p>
      <w:pPr>
        <w:pStyle w:val="Heading"/>
        <w:spacing w:after="0"/>
        <w:rPr>
          <w:sz w:val="40"/>
          <w:szCs w:val="40"/>
        </w:rPr>
      </w:pPr>
      <w:r>
        <w:rPr>
          <w:sz w:val="40"/>
          <w:szCs w:val="40"/>
          <w:rtl w:val="0"/>
          <w:lang w:val="en-US"/>
        </w:rPr>
        <w:t>Definitions</w:t>
      </w:r>
    </w:p>
    <w:p>
      <w:pPr>
        <w:pStyle w:val="Body A"/>
        <w:spacing w:after="0" w:line="240" w:lineRule="auto"/>
        <w:rPr>
          <w:rFonts w:ascii="Calibri" w:cs="Calibri" w:hAnsi="Calibri" w:eastAsia="Calibri"/>
          <w:sz w:val="24"/>
          <w:szCs w:val="24"/>
        </w:rPr>
      </w:pPr>
      <w:r>
        <w:rPr>
          <w:rFonts w:ascii="Calibri" w:hAnsi="Calibri"/>
          <w:sz w:val="24"/>
          <w:szCs w:val="24"/>
          <w:rtl w:val="0"/>
          <w:lang w:val="it-IT"/>
        </w:rPr>
        <w:t>Artificial Intelligence:</w:t>
      </w:r>
      <w:r>
        <w:rPr>
          <w:rFonts w:ascii="Calibri" w:hAnsi="Calibri" w:hint="default"/>
          <w:sz w:val="24"/>
          <w:szCs w:val="24"/>
          <w:rtl w:val="0"/>
          <w:lang w:val="en-US"/>
        </w:rPr>
        <w:t> </w:t>
      </w:r>
      <w:r>
        <w:rPr>
          <w:rFonts w:ascii="Calibri" w:hAnsi="Calibri"/>
          <w:sz w:val="24"/>
          <w:szCs w:val="24"/>
          <w:rtl w:val="0"/>
          <w:lang w:val="en-US"/>
        </w:rPr>
        <w:t>Computer systems capable of tasks that normally require human intelligence, such as text generation, image recognition, translation, or prediction (e.g. TeachMateAI, ChatGPT, AI marking tools, image generators). Generative Artificial Intelligence creates new content based on user prompts.</w:t>
      </w:r>
    </w:p>
    <w:p>
      <w:pPr>
        <w:pStyle w:val="Body A"/>
        <w:spacing w:after="0" w:line="240" w:lineRule="auto"/>
        <w:rPr>
          <w:rFonts w:ascii="Calibri" w:cs="Calibri" w:hAnsi="Calibri" w:eastAsia="Calibri"/>
          <w:sz w:val="24"/>
          <w:szCs w:val="24"/>
        </w:rPr>
      </w:pPr>
      <w:r>
        <w:rPr>
          <w:rFonts w:ascii="Calibri" w:hAnsi="Calibri"/>
          <w:sz w:val="24"/>
          <w:szCs w:val="24"/>
          <w:rtl w:val="0"/>
          <w:lang w:val="en-US"/>
        </w:rPr>
        <w:t>Public generative AI tools: accessible and modifiable by anyone. They may store, share or learn from the information entered into them, including personal or sensitive information.</w:t>
      </w:r>
    </w:p>
    <w:p>
      <w:pPr>
        <w:pStyle w:val="Body A"/>
        <w:spacing w:after="0" w:line="240" w:lineRule="auto"/>
        <w:rPr>
          <w:rFonts w:ascii="Calibri" w:cs="Calibri" w:hAnsi="Calibri" w:eastAsia="Calibri"/>
          <w:sz w:val="24"/>
          <w:szCs w:val="24"/>
        </w:rPr>
      </w:pPr>
      <w:r>
        <w:rPr>
          <w:rFonts w:ascii="Calibri" w:hAnsi="Calibri"/>
          <w:sz w:val="24"/>
          <w:szCs w:val="24"/>
          <w:rtl w:val="0"/>
          <w:lang w:val="en-US"/>
        </w:rPr>
        <w:t xml:space="preserve">Private generative AI tools: generally more secure, as external parties cannot access the data you input. This policy refers to both </w:t>
      </w:r>
      <w:r>
        <w:rPr>
          <w:rFonts w:ascii="Calibri" w:hAnsi="Calibri" w:hint="default"/>
          <w:sz w:val="24"/>
          <w:szCs w:val="24"/>
          <w:rtl w:val="0"/>
          <w:lang w:val="en-US"/>
        </w:rPr>
        <w:t>‘</w:t>
      </w:r>
      <w:r>
        <w:rPr>
          <w:rFonts w:ascii="Calibri" w:hAnsi="Calibri"/>
          <w:sz w:val="24"/>
          <w:szCs w:val="24"/>
          <w:rtl w:val="0"/>
          <w:lang w:val="en-US"/>
        </w:rPr>
        <w:t>open</w:t>
      </w:r>
      <w:r>
        <w:rPr>
          <w:rFonts w:ascii="Calibri" w:hAnsi="Calibri" w:hint="default"/>
          <w:sz w:val="24"/>
          <w:szCs w:val="24"/>
          <w:rtl w:val="0"/>
          <w:lang w:val="en-US"/>
        </w:rPr>
        <w:t xml:space="preserve">’ </w:t>
      </w:r>
      <w:r>
        <w:rPr>
          <w:rFonts w:ascii="Calibri" w:hAnsi="Calibri"/>
          <w:sz w:val="24"/>
          <w:szCs w:val="24"/>
          <w:rtl w:val="0"/>
          <w:lang w:val="en-US"/>
        </w:rPr>
        <w:t xml:space="preserve">and </w:t>
      </w:r>
      <w:r>
        <w:rPr>
          <w:rFonts w:ascii="Calibri" w:hAnsi="Calibri" w:hint="default"/>
          <w:sz w:val="24"/>
          <w:szCs w:val="24"/>
          <w:rtl w:val="0"/>
          <w:lang w:val="en-US"/>
        </w:rPr>
        <w:t>‘</w:t>
      </w:r>
      <w:r>
        <w:rPr>
          <w:rFonts w:ascii="Calibri" w:hAnsi="Calibri"/>
          <w:sz w:val="24"/>
          <w:szCs w:val="24"/>
          <w:rtl w:val="0"/>
          <w:lang w:val="en-US"/>
        </w:rPr>
        <w:t>closed</w:t>
      </w:r>
      <w:r>
        <w:rPr>
          <w:rFonts w:ascii="Calibri" w:hAnsi="Calibri" w:hint="default"/>
          <w:sz w:val="24"/>
          <w:szCs w:val="24"/>
          <w:rtl w:val="0"/>
          <w:lang w:val="en-US"/>
        </w:rPr>
        <w:t xml:space="preserve">’ </w:t>
      </w:r>
      <w:r>
        <w:rPr>
          <w:rFonts w:ascii="Calibri" w:hAnsi="Calibri"/>
          <w:sz w:val="24"/>
          <w:szCs w:val="24"/>
          <w:rtl w:val="0"/>
          <w:lang w:val="en-US"/>
        </w:rPr>
        <w:t>generative AI tools.</w:t>
      </w:r>
      <w:bookmarkEnd w:id="0"/>
    </w:p>
    <w:p>
      <w:pPr>
        <w:pStyle w:val="Body A"/>
        <w:spacing w:after="0" w:line="240" w:lineRule="auto"/>
        <w:rPr>
          <w:rFonts w:ascii="Calibri" w:cs="Calibri" w:hAnsi="Calibri" w:eastAsia="Calibri"/>
        </w:rPr>
      </w:pPr>
      <w:r>
        <w:rPr>
          <w:rFonts w:ascii="Calibri" w:cs="Calibri" w:hAnsi="Calibri" w:eastAsia="Calibri"/>
          <w:outline w:val="0"/>
          <w:color w:val="ee0000"/>
          <w:sz w:val="24"/>
          <w:szCs w:val="24"/>
          <w:u w:color="ee0000"/>
          <w14:textFill>
            <w14:solidFill>
              <w14:srgbClr w14:val="EE0000"/>
            </w14:solidFill>
          </w14:textFill>
        </w:rPr>
        <mc:AlternateContent>
          <mc:Choice Requires="wps">
            <w:drawing xmlns:a="http://schemas.openxmlformats.org/drawingml/2006/main">
              <wp:anchor distT="0" distB="0" distL="0" distR="0" simplePos="0" relativeHeight="251663360" behindDoc="0" locked="0" layoutInCell="1" allowOverlap="1">
                <wp:simplePos x="0" y="0"/>
                <wp:positionH relativeFrom="column">
                  <wp:posOffset>-1739258</wp:posOffset>
                </wp:positionH>
                <wp:positionV relativeFrom="line">
                  <wp:posOffset>7903843</wp:posOffset>
                </wp:positionV>
                <wp:extent cx="708660" cy="571500"/>
                <wp:effectExtent l="0" t="0" r="0" b="0"/>
                <wp:wrapNone/>
                <wp:docPr id="1073741826" name="officeArt object" descr="Text Box 13"/>
                <wp:cNvGraphicFramePr/>
                <a:graphic xmlns:a="http://schemas.openxmlformats.org/drawingml/2006/main">
                  <a:graphicData uri="http://schemas.microsoft.com/office/word/2010/wordprocessingShape">
                    <wps:wsp>
                      <wps:cNvSpPr txBox="1"/>
                      <wps:spPr>
                        <a:xfrm>
                          <a:off x="0" y="0"/>
                          <a:ext cx="708660" cy="571500"/>
                        </a:xfrm>
                        <a:prstGeom prst="rect">
                          <a:avLst/>
                        </a:prstGeom>
                        <a:noFill/>
                        <a:ln w="12700" cap="flat">
                          <a:noFill/>
                          <a:miter lim="400000"/>
                        </a:ln>
                        <a:effectLst/>
                      </wps:spPr>
                      <wps:txbx>
                        <w:txbxContent>
                          <w:p>
                            <w:pPr>
                              <w:pStyle w:val="Body A"/>
                              <w:jc w:val="center"/>
                            </w:pPr>
                            <w:r>
                              <w:rPr>
                                <w:outline w:val="0"/>
                                <w:color w:val="ffffff"/>
                                <w:sz w:val="60"/>
                                <w:szCs w:val="60"/>
                                <w:u w:color="ffffff"/>
                                <w:rtl w:val="0"/>
                                <w:lang w:val="en-US"/>
                                <w14:textFill>
                                  <w14:solidFill>
                                    <w14:srgbClr w14:val="FFFFFF"/>
                                  </w14:solidFill>
                                </w14:textFill>
                              </w:rPr>
                              <w:t>4</w:t>
                            </w:r>
                          </w:p>
                        </w:txbxContent>
                      </wps:txbx>
                      <wps:bodyPr wrap="square" lIns="45718" tIns="45718" rIns="45718" bIns="45718" numCol="1" anchor="t">
                        <a:noAutofit/>
                      </wps:bodyPr>
                    </wps:wsp>
                  </a:graphicData>
                </a:graphic>
              </wp:anchor>
            </w:drawing>
          </mc:Choice>
          <mc:Fallback>
            <w:pict>
              <v:shape id="_x0000_s1026" type="#_x0000_t202" style="visibility:visible;position:absolute;margin-left:-136.9pt;margin-top:622.3pt;width:55.8pt;height:45.0pt;z-index:251663360;mso-position-horizontal:absolute;mso-position-horizontal-relative:text;mso-position-vertical:absolute;mso-position-vertical-relative:lin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Body A"/>
                        <w:jc w:val="center"/>
                      </w:pPr>
                      <w:r>
                        <w:rPr>
                          <w:outline w:val="0"/>
                          <w:color w:val="ffffff"/>
                          <w:sz w:val="60"/>
                          <w:szCs w:val="60"/>
                          <w:u w:color="ffffff"/>
                          <w:rtl w:val="0"/>
                          <w:lang w:val="en-US"/>
                          <w14:textFill>
                            <w14:solidFill>
                              <w14:srgbClr w14:val="FFFFFF"/>
                            </w14:solidFill>
                          </w14:textFill>
                        </w:rPr>
                        <w:t>4</w:t>
                      </w:r>
                    </w:p>
                  </w:txbxContent>
                </v:textbox>
                <w10:wrap type="none" side="bothSides" anchorx="text"/>
              </v:shape>
            </w:pict>
          </mc:Fallback>
        </mc:AlternateContent>
      </w:r>
      <w:bookmarkStart w:name="_Hlk62659386" w:id="1"/>
      <w:r>
        <w:rPr>
          <w:rFonts w:ascii="Calibri" w:cs="Calibri" w:hAnsi="Calibri" w:eastAsia="Calibri"/>
          <w:outline w:val="0"/>
          <w:color w:val="ee0000"/>
          <w:sz w:val="24"/>
          <w:szCs w:val="24"/>
          <w:u w:color="ee0000"/>
          <w14:textFill>
            <w14:solidFill>
              <w14:srgbClr w14:val="EE0000"/>
            </w14:solidFill>
          </w14:textFill>
        </w:rPr>
        <mc:AlternateContent>
          <mc:Choice Requires="wps">
            <w:drawing xmlns:a="http://schemas.openxmlformats.org/drawingml/2006/main">
              <wp:anchor distT="0" distB="0" distL="0" distR="0" simplePos="0" relativeHeight="251660288" behindDoc="0" locked="0" layoutInCell="1" allowOverlap="1">
                <wp:simplePos x="0" y="0"/>
                <wp:positionH relativeFrom="column">
                  <wp:posOffset>-1739258</wp:posOffset>
                </wp:positionH>
                <wp:positionV relativeFrom="line">
                  <wp:posOffset>3173095</wp:posOffset>
                </wp:positionV>
                <wp:extent cx="708660" cy="571500"/>
                <wp:effectExtent l="0" t="0" r="0" b="0"/>
                <wp:wrapNone/>
                <wp:docPr id="1073741827" name="officeArt object" descr="Text Box 12"/>
                <wp:cNvGraphicFramePr/>
                <a:graphic xmlns:a="http://schemas.openxmlformats.org/drawingml/2006/main">
                  <a:graphicData uri="http://schemas.microsoft.com/office/word/2010/wordprocessingShape">
                    <wps:wsp>
                      <wps:cNvSpPr txBox="1"/>
                      <wps:spPr>
                        <a:xfrm>
                          <a:off x="0" y="0"/>
                          <a:ext cx="708660" cy="571500"/>
                        </a:xfrm>
                        <a:prstGeom prst="rect">
                          <a:avLst/>
                        </a:prstGeom>
                        <a:noFill/>
                        <a:ln w="12700" cap="flat">
                          <a:noFill/>
                          <a:miter lim="400000"/>
                        </a:ln>
                        <a:effectLst/>
                      </wps:spPr>
                      <wps:txbx>
                        <w:txbxContent>
                          <w:p>
                            <w:pPr>
                              <w:pStyle w:val="Body A"/>
                              <w:jc w:val="center"/>
                            </w:pPr>
                            <w:r>
                              <w:rPr>
                                <w:outline w:val="0"/>
                                <w:color w:val="ffffff"/>
                                <w:sz w:val="60"/>
                                <w:szCs w:val="60"/>
                                <w:u w:color="ffffff"/>
                                <w:rtl w:val="0"/>
                                <w:lang w:val="en-US"/>
                                <w14:textFill>
                                  <w14:solidFill>
                                    <w14:srgbClr w14:val="FFFFFF"/>
                                  </w14:solidFill>
                                </w14:textFill>
                              </w:rPr>
                              <w:t>5</w:t>
                            </w:r>
                          </w:p>
                        </w:txbxContent>
                      </wps:txbx>
                      <wps:bodyPr wrap="square" lIns="45718" tIns="45718" rIns="45718" bIns="45718" numCol="1" anchor="t">
                        <a:noAutofit/>
                      </wps:bodyPr>
                    </wps:wsp>
                  </a:graphicData>
                </a:graphic>
              </wp:anchor>
            </w:drawing>
          </mc:Choice>
          <mc:Fallback>
            <w:pict>
              <v:shape id="_x0000_s1027" type="#_x0000_t202" style="visibility:visible;position:absolute;margin-left:-136.9pt;margin-top:249.9pt;width:55.8pt;height:45.0pt;z-index:251660288;mso-position-horizontal:absolute;mso-position-horizontal-relative:text;mso-position-vertical:absolute;mso-position-vertical-relative:lin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Body A"/>
                        <w:jc w:val="center"/>
                      </w:pPr>
                      <w:r>
                        <w:rPr>
                          <w:outline w:val="0"/>
                          <w:color w:val="ffffff"/>
                          <w:sz w:val="60"/>
                          <w:szCs w:val="60"/>
                          <w:u w:color="ffffff"/>
                          <w:rtl w:val="0"/>
                          <w:lang w:val="en-US"/>
                          <w14:textFill>
                            <w14:solidFill>
                              <w14:srgbClr w14:val="FFFFFF"/>
                            </w14:solidFill>
                          </w14:textFill>
                        </w:rPr>
                        <w:t>5</w:t>
                      </w:r>
                    </w:p>
                  </w:txbxContent>
                </v:textbox>
                <w10:wrap type="none" side="bothSides" anchorx="text"/>
              </v:shape>
            </w:pict>
          </mc:Fallback>
        </mc:AlternateContent>
      </w:r>
      <w:r>
        <w:rPr>
          <w:rFonts w:ascii="Calibri" w:cs="Calibri" w:hAnsi="Calibri" w:eastAsia="Calibri"/>
          <w:outline w:val="0"/>
          <w:color w:val="ee0000"/>
          <w:sz w:val="24"/>
          <w:szCs w:val="24"/>
          <w:u w:color="ee0000"/>
          <w14:textFill>
            <w14:solidFill>
              <w14:srgbClr w14:val="EE0000"/>
            </w14:solidFill>
          </w14:textFill>
        </w:rPr>
        <mc:AlternateContent>
          <mc:Choice Requires="wps">
            <w:drawing xmlns:a="http://schemas.openxmlformats.org/drawingml/2006/main">
              <wp:anchor distT="0" distB="0" distL="0" distR="0" simplePos="0" relativeHeight="251664384" behindDoc="0" locked="0" layoutInCell="1" allowOverlap="1">
                <wp:simplePos x="0" y="0"/>
                <wp:positionH relativeFrom="column">
                  <wp:posOffset>-1739258</wp:posOffset>
                </wp:positionH>
                <wp:positionV relativeFrom="line">
                  <wp:posOffset>3173095</wp:posOffset>
                </wp:positionV>
                <wp:extent cx="708660" cy="571500"/>
                <wp:effectExtent l="0" t="0" r="0" b="0"/>
                <wp:wrapNone/>
                <wp:docPr id="1073741828" name="officeArt object" descr="Text Box 21"/>
                <wp:cNvGraphicFramePr/>
                <a:graphic xmlns:a="http://schemas.openxmlformats.org/drawingml/2006/main">
                  <a:graphicData uri="http://schemas.microsoft.com/office/word/2010/wordprocessingShape">
                    <wps:wsp>
                      <wps:cNvSpPr txBox="1"/>
                      <wps:spPr>
                        <a:xfrm>
                          <a:off x="0" y="0"/>
                          <a:ext cx="708660" cy="571500"/>
                        </a:xfrm>
                        <a:prstGeom prst="rect">
                          <a:avLst/>
                        </a:prstGeom>
                        <a:noFill/>
                        <a:ln w="12700" cap="flat">
                          <a:noFill/>
                          <a:miter lim="400000"/>
                        </a:ln>
                        <a:effectLst/>
                      </wps:spPr>
                      <wps:txbx>
                        <w:txbxContent>
                          <w:p>
                            <w:pPr>
                              <w:pStyle w:val="Body A"/>
                              <w:jc w:val="center"/>
                            </w:pPr>
                            <w:r>
                              <w:rPr>
                                <w:outline w:val="0"/>
                                <w:color w:val="ffffff"/>
                                <w:sz w:val="60"/>
                                <w:szCs w:val="60"/>
                                <w:u w:color="ffffff"/>
                                <w:rtl w:val="0"/>
                                <w:lang w:val="en-US"/>
                                <w14:textFill>
                                  <w14:solidFill>
                                    <w14:srgbClr w14:val="FFFFFF"/>
                                  </w14:solidFill>
                                </w14:textFill>
                              </w:rPr>
                              <w:t>5</w:t>
                            </w:r>
                          </w:p>
                        </w:txbxContent>
                      </wps:txbx>
                      <wps:bodyPr wrap="square" lIns="45718" tIns="45718" rIns="45718" bIns="45718" numCol="1" anchor="t">
                        <a:noAutofit/>
                      </wps:bodyPr>
                    </wps:wsp>
                  </a:graphicData>
                </a:graphic>
              </wp:anchor>
            </w:drawing>
          </mc:Choice>
          <mc:Fallback>
            <w:pict>
              <v:shape id="_x0000_s1028" type="#_x0000_t202" style="visibility:visible;position:absolute;margin-left:-136.9pt;margin-top:249.9pt;width:55.8pt;height:45.0pt;z-index:251664384;mso-position-horizontal:absolute;mso-position-horizontal-relative:text;mso-position-vertical:absolute;mso-position-vertical-relative:lin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Body A"/>
                        <w:jc w:val="center"/>
                      </w:pPr>
                      <w:r>
                        <w:rPr>
                          <w:outline w:val="0"/>
                          <w:color w:val="ffffff"/>
                          <w:sz w:val="60"/>
                          <w:szCs w:val="60"/>
                          <w:u w:color="ffffff"/>
                          <w:rtl w:val="0"/>
                          <w:lang w:val="en-US"/>
                          <w14:textFill>
                            <w14:solidFill>
                              <w14:srgbClr w14:val="FFFFFF"/>
                            </w14:solidFill>
                          </w14:textFill>
                        </w:rPr>
                        <w:t>5</w:t>
                      </w:r>
                    </w:p>
                  </w:txbxContent>
                </v:textbox>
                <w10:wrap type="none" side="bothSides" anchorx="text"/>
              </v:shape>
            </w:pict>
          </mc:Fallback>
        </mc:AlternateContent>
      </w:r>
      <w:bookmarkEnd w:id="1"/>
    </w:p>
    <w:p>
      <w:pPr>
        <w:pStyle w:val="Heading"/>
        <w:spacing w:after="0"/>
        <w:rPr>
          <w:sz w:val="40"/>
          <w:szCs w:val="40"/>
        </w:rPr>
      </w:pPr>
      <w:r>
        <w:rPr>
          <w:sz w:val="40"/>
          <w:szCs w:val="40"/>
          <w:rtl w:val="0"/>
          <w:lang w:val="en-US"/>
        </w:rPr>
        <w:t>Policy Development</w:t>
      </w:r>
    </w:p>
    <w:p>
      <w:pPr>
        <w:pStyle w:val="Body A"/>
        <w:rPr>
          <w:rFonts w:ascii="Calibri" w:cs="Calibri" w:hAnsi="Calibri" w:eastAsia="Calibri"/>
          <w:sz w:val="24"/>
          <w:szCs w:val="24"/>
        </w:rPr>
      </w:pPr>
      <w:r>
        <w:rPr>
          <w:rFonts w:ascii="Calibri" w:hAnsi="Calibri"/>
          <w:sz w:val="24"/>
          <w:szCs w:val="24"/>
          <w:rtl w:val="0"/>
          <w:lang w:val="en-US"/>
        </w:rPr>
        <w:t>This policy was formulated in consultation with the whole school community with input from:</w:t>
      </w:r>
    </w:p>
    <w:p>
      <w:pPr>
        <w:pStyle w:val="Body A"/>
        <w:numPr>
          <w:ilvl w:val="0"/>
          <w:numId w:val="2"/>
        </w:numPr>
        <w:bidi w:val="0"/>
        <w:spacing w:after="0"/>
        <w:ind w:right="0"/>
        <w:jc w:val="both"/>
        <w:rPr>
          <w:rFonts w:ascii="Calibri" w:hAnsi="Calibri"/>
          <w:sz w:val="24"/>
          <w:szCs w:val="24"/>
          <w:rtl w:val="0"/>
          <w:lang w:val="en-US"/>
        </w:rPr>
      </w:pPr>
      <w:r>
        <w:rPr>
          <w:rFonts w:ascii="Calibri" w:hAnsi="Calibri"/>
          <w:sz w:val="24"/>
          <w:szCs w:val="24"/>
          <w:rtl w:val="0"/>
          <w:lang w:val="en-US"/>
        </w:rPr>
        <w:t>Members</w:t>
      </w:r>
      <w:r>
        <w:rPr>
          <w:rFonts w:ascii="Calibri" w:hAnsi="Calibri"/>
          <w:spacing w:val="-2"/>
          <w:sz w:val="24"/>
          <w:szCs w:val="24"/>
          <w:rtl w:val="0"/>
          <w:lang w:val="en-US"/>
        </w:rPr>
        <w:t xml:space="preserve"> </w:t>
      </w:r>
      <w:r>
        <w:rPr>
          <w:rFonts w:ascii="Calibri" w:hAnsi="Calibri"/>
          <w:sz w:val="24"/>
          <w:szCs w:val="24"/>
          <w:rtl w:val="0"/>
          <w:lang w:val="en-US"/>
        </w:rPr>
        <w:t>of</w:t>
      </w:r>
      <w:r>
        <w:rPr>
          <w:rFonts w:ascii="Calibri" w:hAnsi="Calibri"/>
          <w:spacing w:val="-1"/>
          <w:sz w:val="24"/>
          <w:szCs w:val="24"/>
          <w:rtl w:val="0"/>
          <w:lang w:val="en-US"/>
        </w:rPr>
        <w:t xml:space="preserve"> </w:t>
      </w:r>
      <w:r>
        <w:rPr>
          <w:rFonts w:ascii="Calibri" w:hAnsi="Calibri"/>
          <w:sz w:val="24"/>
          <w:szCs w:val="24"/>
          <w:rtl w:val="0"/>
          <w:lang w:val="en-US"/>
        </w:rPr>
        <w:t>staff - (through</w:t>
      </w:r>
      <w:r>
        <w:rPr>
          <w:rFonts w:ascii="Calibri" w:hAnsi="Calibri"/>
          <w:spacing w:val="-1"/>
          <w:sz w:val="24"/>
          <w:szCs w:val="24"/>
          <w:rtl w:val="0"/>
          <w:lang w:val="en-US"/>
        </w:rPr>
        <w:t xml:space="preserve"> </w:t>
      </w:r>
      <w:r>
        <w:rPr>
          <w:rFonts w:ascii="Calibri" w:hAnsi="Calibri"/>
          <w:sz w:val="24"/>
          <w:szCs w:val="24"/>
          <w:rtl w:val="0"/>
          <w:lang w:val="nl-NL"/>
        </w:rPr>
        <w:t>agenda</w:t>
      </w:r>
      <w:r>
        <w:rPr>
          <w:rFonts w:ascii="Calibri" w:hAnsi="Calibri"/>
          <w:spacing w:val="-2"/>
          <w:sz w:val="24"/>
          <w:szCs w:val="24"/>
          <w:rtl w:val="0"/>
          <w:lang w:val="en-US"/>
        </w:rPr>
        <w:t xml:space="preserve"> </w:t>
      </w:r>
      <w:r>
        <w:rPr>
          <w:rFonts w:ascii="Calibri" w:hAnsi="Calibri"/>
          <w:sz w:val="24"/>
          <w:szCs w:val="24"/>
          <w:rtl w:val="0"/>
          <w:lang w:val="en-US"/>
        </w:rPr>
        <w:t>items</w:t>
      </w:r>
      <w:r>
        <w:rPr>
          <w:rFonts w:ascii="Calibri" w:hAnsi="Calibri"/>
          <w:spacing w:val="-1"/>
          <w:sz w:val="24"/>
          <w:szCs w:val="24"/>
          <w:rtl w:val="0"/>
          <w:lang w:val="en-US"/>
        </w:rPr>
        <w:t xml:space="preserve"> </w:t>
      </w:r>
      <w:r>
        <w:rPr>
          <w:rFonts w:ascii="Calibri" w:hAnsi="Calibri"/>
          <w:sz w:val="24"/>
          <w:szCs w:val="24"/>
          <w:rtl w:val="0"/>
          <w:lang w:val="en-US"/>
        </w:rPr>
        <w:t>at staff</w:t>
      </w:r>
      <w:r>
        <w:rPr>
          <w:rFonts w:ascii="Calibri" w:hAnsi="Calibri"/>
          <w:spacing w:val="-1"/>
          <w:sz w:val="24"/>
          <w:szCs w:val="24"/>
          <w:rtl w:val="0"/>
          <w:lang w:val="en-US"/>
        </w:rPr>
        <w:t xml:space="preserve"> </w:t>
      </w:r>
      <w:r>
        <w:rPr>
          <w:rFonts w:ascii="Calibri" w:hAnsi="Calibri"/>
          <w:sz w:val="24"/>
          <w:szCs w:val="24"/>
          <w:rtl w:val="0"/>
          <w:lang w:val="en-US"/>
        </w:rPr>
        <w:t>meetings, training</w:t>
      </w:r>
      <w:r>
        <w:rPr>
          <w:rFonts w:ascii="Calibri" w:hAnsi="Calibri"/>
          <w:spacing w:val="-1"/>
          <w:sz w:val="24"/>
          <w:szCs w:val="24"/>
          <w:rtl w:val="0"/>
          <w:lang w:val="en-US"/>
        </w:rPr>
        <w:t xml:space="preserve"> </w:t>
      </w:r>
      <w:r>
        <w:rPr>
          <w:rFonts w:ascii="Calibri" w:hAnsi="Calibri"/>
          <w:sz w:val="24"/>
          <w:szCs w:val="24"/>
          <w:rtl w:val="0"/>
          <w:lang w:val="en-US"/>
        </w:rPr>
        <w:t>and</w:t>
      </w:r>
      <w:r>
        <w:rPr>
          <w:rFonts w:ascii="Calibri" w:hAnsi="Calibri"/>
          <w:spacing w:val="1"/>
          <w:sz w:val="24"/>
          <w:szCs w:val="24"/>
          <w:rtl w:val="0"/>
          <w:lang w:val="en-US"/>
        </w:rPr>
        <w:t xml:space="preserve"> </w:t>
      </w:r>
      <w:r>
        <w:rPr>
          <w:rFonts w:ascii="Calibri" w:hAnsi="Calibri"/>
          <w:sz w:val="24"/>
          <w:szCs w:val="24"/>
          <w:rtl w:val="0"/>
          <w:lang w:val="fr-FR"/>
        </w:rPr>
        <w:t>consultation</w:t>
      </w:r>
      <w:r>
        <w:rPr>
          <w:rFonts w:ascii="Calibri" w:hAnsi="Calibri"/>
          <w:sz w:val="24"/>
          <w:szCs w:val="24"/>
          <w:rtl w:val="0"/>
          <w:lang w:val="en-US"/>
        </w:rPr>
        <w:t xml:space="preserve"> of</w:t>
      </w:r>
      <w:r>
        <w:rPr>
          <w:rFonts w:ascii="Calibri" w:hAnsi="Calibri"/>
          <w:spacing w:val="-1"/>
          <w:sz w:val="24"/>
          <w:szCs w:val="24"/>
          <w:rtl w:val="0"/>
          <w:lang w:val="en-US"/>
        </w:rPr>
        <w:t xml:space="preserve"> </w:t>
      </w:r>
      <w:r>
        <w:rPr>
          <w:rFonts w:ascii="Calibri" w:hAnsi="Calibri"/>
          <w:sz w:val="24"/>
          <w:szCs w:val="24"/>
          <w:rtl w:val="0"/>
          <w:lang w:val="en-US"/>
        </w:rPr>
        <w:t>documents)</w:t>
      </w:r>
    </w:p>
    <w:p>
      <w:pPr>
        <w:pStyle w:val="Body A"/>
        <w:numPr>
          <w:ilvl w:val="0"/>
          <w:numId w:val="2"/>
        </w:numPr>
        <w:bidi w:val="0"/>
        <w:spacing w:after="0"/>
        <w:ind w:right="0"/>
        <w:jc w:val="both"/>
        <w:rPr>
          <w:rFonts w:ascii="Calibri" w:hAnsi="Calibri"/>
          <w:sz w:val="24"/>
          <w:szCs w:val="24"/>
          <w:rtl w:val="0"/>
          <w:lang w:val="en-US"/>
        </w:rPr>
      </w:pPr>
      <w:r>
        <w:rPr>
          <w:rFonts w:ascii="Calibri" w:hAnsi="Calibri"/>
          <w:sz w:val="24"/>
          <w:szCs w:val="24"/>
          <w:rtl w:val="0"/>
          <w:lang w:val="en-US"/>
        </w:rPr>
        <w:t>Governors</w:t>
      </w:r>
      <w:r>
        <w:rPr>
          <w:rFonts w:ascii="Calibri" w:hAnsi="Calibri"/>
          <w:spacing w:val="-2"/>
          <w:sz w:val="24"/>
          <w:szCs w:val="24"/>
          <w:rtl w:val="0"/>
          <w:lang w:val="en-US"/>
        </w:rPr>
        <w:t xml:space="preserve"> -</w:t>
      </w:r>
      <w:r>
        <w:rPr>
          <w:rFonts w:ascii="Calibri" w:hAnsi="Calibri"/>
          <w:spacing w:val="-1"/>
          <w:sz w:val="24"/>
          <w:szCs w:val="24"/>
          <w:rtl w:val="0"/>
          <w:lang w:val="en-US"/>
        </w:rPr>
        <w:t xml:space="preserve"> </w:t>
      </w:r>
      <w:r>
        <w:rPr>
          <w:rFonts w:ascii="Calibri" w:hAnsi="Calibri"/>
          <w:sz w:val="24"/>
          <w:szCs w:val="24"/>
          <w:rtl w:val="0"/>
          <w:lang w:val="en-US"/>
        </w:rPr>
        <w:t>(discussions</w:t>
      </w:r>
      <w:r>
        <w:rPr>
          <w:rFonts w:ascii="Calibri" w:hAnsi="Calibri"/>
          <w:spacing w:val="-1"/>
          <w:sz w:val="24"/>
          <w:szCs w:val="24"/>
          <w:rtl w:val="0"/>
          <w:lang w:val="en-US"/>
        </w:rPr>
        <w:t xml:space="preserve"> </w:t>
      </w:r>
      <w:r>
        <w:rPr>
          <w:rFonts w:ascii="Calibri" w:hAnsi="Calibri"/>
          <w:sz w:val="24"/>
          <w:szCs w:val="24"/>
          <w:rtl w:val="0"/>
          <w:lang w:val="en-US"/>
        </w:rPr>
        <w:t>at</w:t>
      </w:r>
      <w:r>
        <w:rPr>
          <w:rFonts w:ascii="Calibri" w:hAnsi="Calibri"/>
          <w:spacing w:val="-1"/>
          <w:sz w:val="24"/>
          <w:szCs w:val="24"/>
          <w:rtl w:val="0"/>
          <w:lang w:val="en-US"/>
        </w:rPr>
        <w:t xml:space="preserve"> </w:t>
      </w:r>
      <w:r>
        <w:rPr>
          <w:rFonts w:ascii="Calibri" w:hAnsi="Calibri"/>
          <w:sz w:val="24"/>
          <w:szCs w:val="24"/>
          <w:rtl w:val="0"/>
          <w:lang w:val="en-US"/>
        </w:rPr>
        <w:t>Governors</w:t>
      </w:r>
      <w:r>
        <w:rPr>
          <w:rFonts w:ascii="Times New Roman" w:hAnsi="Times New Roman" w:hint="default"/>
          <w:sz w:val="24"/>
          <w:szCs w:val="24"/>
          <w:rtl w:val="1"/>
          <w:lang w:val="ar-SA" w:bidi="ar-SA"/>
        </w:rPr>
        <w:t>’</w:t>
      </w:r>
      <w:r>
        <w:rPr>
          <w:rFonts w:ascii="Calibri" w:hAnsi="Calibri"/>
          <w:spacing w:val="-1"/>
          <w:sz w:val="24"/>
          <w:szCs w:val="24"/>
          <w:rtl w:val="0"/>
          <w:lang w:val="en-US"/>
        </w:rPr>
        <w:t xml:space="preserve"> </w:t>
      </w:r>
      <w:r>
        <w:rPr>
          <w:rFonts w:ascii="Calibri" w:hAnsi="Calibri"/>
          <w:sz w:val="24"/>
          <w:szCs w:val="24"/>
          <w:rtl w:val="0"/>
          <w:lang w:val="en-US"/>
        </w:rPr>
        <w:t>meetings,</w:t>
      </w:r>
      <w:r>
        <w:rPr>
          <w:rFonts w:ascii="Calibri" w:hAnsi="Calibri"/>
          <w:spacing w:val="-1"/>
          <w:sz w:val="24"/>
          <w:szCs w:val="24"/>
          <w:rtl w:val="0"/>
          <w:lang w:val="en-US"/>
        </w:rPr>
        <w:t xml:space="preserve"> </w:t>
      </w:r>
      <w:r>
        <w:rPr>
          <w:rFonts w:ascii="Calibri" w:hAnsi="Calibri"/>
          <w:sz w:val="24"/>
          <w:szCs w:val="24"/>
          <w:rtl w:val="0"/>
          <w:lang w:val="en-US"/>
        </w:rPr>
        <w:t>training and consultation of documents)</w:t>
      </w:r>
    </w:p>
    <w:p>
      <w:pPr>
        <w:pStyle w:val="Body A"/>
        <w:numPr>
          <w:ilvl w:val="0"/>
          <w:numId w:val="2"/>
        </w:numPr>
        <w:bidi w:val="0"/>
        <w:spacing w:after="0"/>
        <w:ind w:right="0"/>
        <w:jc w:val="both"/>
        <w:rPr>
          <w:rFonts w:ascii="Calibri" w:hAnsi="Calibri"/>
          <w:sz w:val="24"/>
          <w:szCs w:val="24"/>
          <w:rtl w:val="0"/>
          <w:lang w:val="en-US"/>
        </w:rPr>
      </w:pPr>
      <w:r>
        <w:rPr>
          <w:rStyle w:val="None A"/>
          <w:rFonts w:ascii="Calibri" w:hAnsi="Calibri"/>
          <w:sz w:val="24"/>
          <w:szCs w:val="24"/>
          <w:rtl w:val="0"/>
          <w:lang w:val="en-US"/>
        </w:rPr>
        <w:t>Parents/carers</w:t>
      </w:r>
      <w:r>
        <w:rPr>
          <w:rFonts w:ascii="Calibri" w:hAnsi="Calibri"/>
          <w:spacing w:val="-1"/>
          <w:sz w:val="24"/>
          <w:szCs w:val="24"/>
          <w:rtl w:val="0"/>
          <w:lang w:val="en-US"/>
        </w:rPr>
        <w:t xml:space="preserve"> - </w:t>
      </w:r>
      <w:r>
        <w:rPr>
          <w:rStyle w:val="None A"/>
          <w:rFonts w:ascii="Calibri" w:hAnsi="Calibri"/>
          <w:sz w:val="24"/>
          <w:szCs w:val="24"/>
          <w:rtl w:val="0"/>
          <w:lang w:val="en-US"/>
        </w:rPr>
        <w:t>(have</w:t>
      </w:r>
      <w:r>
        <w:rPr>
          <w:rFonts w:ascii="Calibri" w:hAnsi="Calibri"/>
          <w:spacing w:val="-2"/>
          <w:sz w:val="24"/>
          <w:szCs w:val="24"/>
          <w:rtl w:val="0"/>
          <w:lang w:val="en-US"/>
        </w:rPr>
        <w:t xml:space="preserve"> </w:t>
      </w:r>
      <w:r>
        <w:rPr>
          <w:rStyle w:val="None A"/>
          <w:rFonts w:ascii="Calibri" w:hAnsi="Calibri"/>
          <w:sz w:val="24"/>
          <w:szCs w:val="24"/>
          <w:rtl w:val="0"/>
          <w:lang w:val="en-US"/>
        </w:rPr>
        <w:t>been encouraged</w:t>
      </w:r>
      <w:r>
        <w:rPr>
          <w:rFonts w:ascii="Calibri" w:hAnsi="Calibri"/>
          <w:spacing w:val="-1"/>
          <w:sz w:val="24"/>
          <w:szCs w:val="24"/>
          <w:rtl w:val="0"/>
          <w:lang w:val="en-US"/>
        </w:rPr>
        <w:t xml:space="preserve"> </w:t>
      </w:r>
      <w:r>
        <w:rPr>
          <w:rStyle w:val="None A"/>
          <w:rFonts w:ascii="Calibri" w:hAnsi="Calibri"/>
          <w:sz w:val="24"/>
          <w:szCs w:val="24"/>
          <w:rtl w:val="0"/>
          <w:lang w:val="en-US"/>
        </w:rPr>
        <w:t>to</w:t>
      </w:r>
      <w:r>
        <w:rPr>
          <w:rFonts w:ascii="Calibri" w:hAnsi="Calibri"/>
          <w:spacing w:val="-1"/>
          <w:sz w:val="24"/>
          <w:szCs w:val="24"/>
          <w:rtl w:val="0"/>
          <w:lang w:val="en-US"/>
        </w:rPr>
        <w:t xml:space="preserve"> </w:t>
      </w:r>
      <w:r>
        <w:rPr>
          <w:rStyle w:val="None A"/>
          <w:rFonts w:ascii="Calibri" w:hAnsi="Calibri"/>
          <w:sz w:val="24"/>
          <w:szCs w:val="24"/>
          <w:rtl w:val="0"/>
          <w:lang w:val="en-US"/>
        </w:rPr>
        <w:t>contribute</w:t>
      </w:r>
      <w:r>
        <w:rPr>
          <w:rFonts w:ascii="Calibri" w:hAnsi="Calibri"/>
          <w:spacing w:val="-1"/>
          <w:sz w:val="24"/>
          <w:szCs w:val="24"/>
          <w:rtl w:val="0"/>
          <w:lang w:val="en-US"/>
        </w:rPr>
        <w:t xml:space="preserve"> </w:t>
      </w:r>
      <w:r>
        <w:rPr>
          <w:rStyle w:val="None A"/>
          <w:rFonts w:ascii="Calibri" w:hAnsi="Calibri"/>
          <w:sz w:val="24"/>
          <w:szCs w:val="24"/>
          <w:rtl w:val="0"/>
          <w:lang w:val="en-US"/>
        </w:rPr>
        <w:t>their</w:t>
      </w:r>
      <w:r>
        <w:rPr>
          <w:rFonts w:ascii="Calibri" w:hAnsi="Calibri"/>
          <w:spacing w:val="-2"/>
          <w:sz w:val="24"/>
          <w:szCs w:val="24"/>
          <w:rtl w:val="0"/>
          <w:lang w:val="en-US"/>
        </w:rPr>
        <w:t xml:space="preserve"> </w:t>
      </w:r>
      <w:r>
        <w:rPr>
          <w:rStyle w:val="None A"/>
          <w:rFonts w:ascii="Calibri" w:hAnsi="Calibri"/>
          <w:sz w:val="24"/>
          <w:szCs w:val="24"/>
          <w:rtl w:val="0"/>
          <w:lang w:val="en-US"/>
        </w:rPr>
        <w:t>views</w:t>
      </w:r>
      <w:r>
        <w:rPr>
          <w:rFonts w:ascii="Calibri" w:hAnsi="Calibri"/>
          <w:spacing w:val="-1"/>
          <w:sz w:val="24"/>
          <w:szCs w:val="24"/>
          <w:rtl w:val="0"/>
          <w:lang w:val="en-US"/>
        </w:rPr>
        <w:t xml:space="preserve"> </w:t>
      </w:r>
      <w:r>
        <w:rPr>
          <w:rStyle w:val="None A"/>
          <w:rFonts w:ascii="Calibri" w:hAnsi="Calibri"/>
          <w:sz w:val="24"/>
          <w:szCs w:val="24"/>
          <w:rtl w:val="0"/>
          <w:lang w:val="en-US"/>
        </w:rPr>
        <w:t>regarding</w:t>
      </w:r>
      <w:r>
        <w:rPr>
          <w:rFonts w:ascii="Calibri" w:hAnsi="Calibri"/>
          <w:spacing w:val="-1"/>
          <w:sz w:val="24"/>
          <w:szCs w:val="24"/>
          <w:rtl w:val="0"/>
          <w:lang w:val="en-US"/>
        </w:rPr>
        <w:t xml:space="preserve"> </w:t>
      </w:r>
      <w:r>
        <w:rPr>
          <w:rStyle w:val="None A"/>
          <w:rFonts w:ascii="Calibri" w:hAnsi="Calibri"/>
          <w:sz w:val="24"/>
          <w:szCs w:val="24"/>
          <w:rtl w:val="0"/>
          <w:lang w:val="en-US"/>
        </w:rPr>
        <w:t>the</w:t>
      </w:r>
      <w:r>
        <w:rPr>
          <w:rFonts w:ascii="Calibri" w:hAnsi="Calibri"/>
          <w:spacing w:val="-1"/>
          <w:sz w:val="24"/>
          <w:szCs w:val="24"/>
          <w:rtl w:val="0"/>
          <w:lang w:val="en-US"/>
        </w:rPr>
        <w:t xml:space="preserve"> </w:t>
      </w:r>
      <w:r>
        <w:rPr>
          <w:rStyle w:val="None A"/>
          <w:rFonts w:ascii="Calibri" w:hAnsi="Calibri"/>
          <w:sz w:val="24"/>
          <w:szCs w:val="24"/>
          <w:rtl w:val="0"/>
          <w:lang w:val="en-US"/>
        </w:rPr>
        <w:t>policy)</w:t>
      </w:r>
    </w:p>
    <w:p>
      <w:pPr>
        <w:pStyle w:val="Body A"/>
        <w:numPr>
          <w:ilvl w:val="0"/>
          <w:numId w:val="2"/>
        </w:numPr>
        <w:bidi w:val="0"/>
        <w:spacing w:after="0"/>
        <w:ind w:right="0"/>
        <w:jc w:val="both"/>
        <w:rPr>
          <w:rFonts w:ascii="Calibri" w:hAnsi="Calibri"/>
          <w:sz w:val="24"/>
          <w:szCs w:val="24"/>
          <w:rtl w:val="0"/>
          <w:lang w:val="en-US"/>
        </w:rPr>
      </w:pPr>
      <w:r>
        <w:rPr>
          <w:rFonts w:ascii="Calibri" w:hAnsi="Calibri"/>
          <w:sz w:val="24"/>
          <w:szCs w:val="24"/>
          <w:u w:color="ff2600"/>
          <w:rtl w:val="0"/>
          <w:lang w:val="en-US"/>
        </w:rPr>
        <w:t>Other partners - Generative Artificial Intelligence (AI) in schools (DfE), AI regulation white paper (Department for Science, Innovation and Technology, and the Office for Artificial Intelligence), Generative artificial intelligence (AI) and data protection in schools (DfE)</w:t>
      </w:r>
    </w:p>
    <w:p>
      <w:pPr>
        <w:pStyle w:val="Body A"/>
        <w:spacing w:after="0"/>
        <w:rPr>
          <w:rFonts w:ascii="Calibri" w:cs="Calibri" w:hAnsi="Calibri" w:eastAsia="Calibri"/>
          <w:sz w:val="24"/>
          <w:szCs w:val="24"/>
        </w:rPr>
      </w:pPr>
    </w:p>
    <w:p>
      <w:pPr>
        <w:pStyle w:val="Body A"/>
        <w:spacing w:after="0"/>
        <w:rPr>
          <w:rFonts w:ascii="Calibri" w:cs="Calibri" w:hAnsi="Calibri" w:eastAsia="Calibri"/>
        </w:rPr>
      </w:pPr>
      <w:r>
        <w:rPr>
          <w:rFonts w:ascii="Calibri" w:hAnsi="Calibri"/>
          <w:sz w:val="24"/>
          <w:szCs w:val="24"/>
          <w:rtl w:val="0"/>
          <w:lang w:val="en-US"/>
        </w:rPr>
        <w:t>This</w:t>
      </w:r>
      <w:r>
        <w:rPr>
          <w:rFonts w:ascii="Calibri" w:hAnsi="Calibri"/>
          <w:spacing w:val="-1"/>
          <w:sz w:val="24"/>
          <w:szCs w:val="24"/>
          <w:rtl w:val="0"/>
          <w:lang w:val="en-US"/>
        </w:rPr>
        <w:t xml:space="preserve"> </w:t>
      </w:r>
      <w:r>
        <w:rPr>
          <w:rFonts w:ascii="Calibri" w:hAnsi="Calibri"/>
          <w:sz w:val="24"/>
          <w:szCs w:val="24"/>
          <w:rtl w:val="0"/>
          <w:lang w:val="en-US"/>
        </w:rPr>
        <w:t>policy</w:t>
      </w:r>
      <w:r>
        <w:rPr>
          <w:rFonts w:ascii="Calibri" w:hAnsi="Calibri"/>
          <w:spacing w:val="-5"/>
          <w:sz w:val="24"/>
          <w:szCs w:val="24"/>
          <w:rtl w:val="0"/>
          <w:lang w:val="en-US"/>
        </w:rPr>
        <w:t xml:space="preserve"> </w:t>
      </w:r>
      <w:r>
        <w:rPr>
          <w:rFonts w:ascii="Calibri" w:hAnsi="Calibri"/>
          <w:sz w:val="24"/>
          <w:szCs w:val="24"/>
          <w:rtl w:val="0"/>
          <w:lang w:val="en-US"/>
        </w:rPr>
        <w:t>is available:</w:t>
      </w:r>
    </w:p>
    <w:p>
      <w:pPr>
        <w:pStyle w:val="toc 3"/>
        <w:widowControl w:val="0"/>
        <w:numPr>
          <w:ilvl w:val="1"/>
          <w:numId w:val="4"/>
        </w:numPr>
        <w:bidi w:val="0"/>
        <w:spacing w:after="0" w:line="240" w:lineRule="auto"/>
        <w:ind w:right="0"/>
        <w:jc w:val="left"/>
        <w:rPr>
          <w:rFonts w:ascii="Calibri" w:hAnsi="Calibri"/>
          <w:sz w:val="24"/>
          <w:szCs w:val="24"/>
          <w:rtl w:val="0"/>
          <w:lang w:val="en-US"/>
        </w:rPr>
      </w:pPr>
      <w:r>
        <w:rPr>
          <w:rStyle w:val="None A"/>
          <w:rFonts w:ascii="Calibri" w:hAnsi="Calibri"/>
          <w:sz w:val="24"/>
          <w:szCs w:val="24"/>
          <w:rtl w:val="0"/>
          <w:lang w:val="en-US"/>
        </w:rPr>
        <w:t>Online</w:t>
      </w:r>
      <w:r>
        <w:rPr>
          <w:rFonts w:ascii="Calibri" w:hAnsi="Calibri"/>
          <w:spacing w:val="-2"/>
          <w:sz w:val="24"/>
          <w:szCs w:val="24"/>
          <w:rtl w:val="0"/>
          <w:lang w:val="en-US"/>
        </w:rPr>
        <w:t xml:space="preserve"> </w:t>
      </w:r>
      <w:r>
        <w:rPr>
          <w:rStyle w:val="None A"/>
          <w:rFonts w:ascii="Calibri" w:hAnsi="Calibri"/>
          <w:sz w:val="24"/>
          <w:szCs w:val="24"/>
          <w:rtl w:val="0"/>
          <w:lang w:val="en-US"/>
        </w:rPr>
        <w:t>at</w:t>
      </w:r>
      <w:r>
        <w:rPr>
          <w:rFonts w:ascii="Calibri" w:hAnsi="Calibri"/>
          <w:spacing w:val="-2"/>
          <w:sz w:val="24"/>
          <w:szCs w:val="24"/>
          <w:rtl w:val="0"/>
          <w:lang w:val="en-US"/>
        </w:rPr>
        <w:t xml:space="preserve"> </w:t>
      </w:r>
      <w:r>
        <w:rPr>
          <w:rStyle w:val="None A"/>
          <w:rFonts w:ascii="Calibri" w:hAnsi="Calibri"/>
          <w:sz w:val="24"/>
          <w:szCs w:val="24"/>
          <w:rtl w:val="0"/>
          <w:lang w:val="en-US"/>
        </w:rPr>
        <w:t>https://www.newbridge.bathnes.sch.uk/</w:t>
      </w:r>
    </w:p>
    <w:p>
      <w:pPr>
        <w:pStyle w:val="toc 3"/>
        <w:widowControl w:val="0"/>
        <w:numPr>
          <w:ilvl w:val="1"/>
          <w:numId w:val="4"/>
        </w:numPr>
        <w:bidi w:val="0"/>
        <w:spacing w:after="0" w:line="240" w:lineRule="auto"/>
        <w:ind w:right="0"/>
        <w:jc w:val="left"/>
        <w:rPr>
          <w:rFonts w:ascii="Calibri" w:hAnsi="Calibri"/>
          <w:sz w:val="24"/>
          <w:szCs w:val="24"/>
          <w:rtl w:val="0"/>
          <w:lang w:val="en-US"/>
        </w:rPr>
      </w:pPr>
      <w:r>
        <w:rPr>
          <w:rStyle w:val="None A"/>
          <w:rFonts w:ascii="Calibri" w:hAnsi="Calibri"/>
          <w:sz w:val="24"/>
          <w:szCs w:val="24"/>
          <w:rtl w:val="0"/>
          <w:lang w:val="en-US"/>
        </w:rPr>
        <w:t>From</w:t>
      </w:r>
      <w:r>
        <w:rPr>
          <w:rFonts w:ascii="Calibri" w:hAnsi="Calibri"/>
          <w:spacing w:val="-1"/>
          <w:sz w:val="24"/>
          <w:szCs w:val="24"/>
          <w:rtl w:val="0"/>
          <w:lang w:val="en-US"/>
        </w:rPr>
        <w:t xml:space="preserve"> </w:t>
      </w:r>
      <w:r>
        <w:rPr>
          <w:rStyle w:val="None A"/>
          <w:rFonts w:ascii="Calibri" w:hAnsi="Calibri"/>
          <w:sz w:val="24"/>
          <w:szCs w:val="24"/>
          <w:rtl w:val="0"/>
          <w:lang w:val="en-US"/>
        </w:rPr>
        <w:t>the</w:t>
      </w:r>
      <w:r>
        <w:rPr>
          <w:rFonts w:ascii="Calibri" w:hAnsi="Calibri"/>
          <w:spacing w:val="-1"/>
          <w:sz w:val="24"/>
          <w:szCs w:val="24"/>
          <w:rtl w:val="0"/>
          <w:lang w:val="en-US"/>
        </w:rPr>
        <w:t xml:space="preserve"> </w:t>
      </w:r>
      <w:r>
        <w:rPr>
          <w:rStyle w:val="None A"/>
          <w:rFonts w:ascii="Calibri" w:hAnsi="Calibri"/>
          <w:sz w:val="24"/>
          <w:szCs w:val="24"/>
          <w:rtl w:val="0"/>
          <w:lang w:val="en-US"/>
        </w:rPr>
        <w:t>school</w:t>
      </w:r>
      <w:r>
        <w:rPr>
          <w:rFonts w:ascii="Calibri" w:hAnsi="Calibri"/>
          <w:spacing w:val="-1"/>
          <w:sz w:val="24"/>
          <w:szCs w:val="24"/>
          <w:rtl w:val="0"/>
          <w:lang w:val="en-US"/>
        </w:rPr>
        <w:t xml:space="preserve"> </w:t>
      </w:r>
      <w:r>
        <w:rPr>
          <w:rStyle w:val="None A"/>
          <w:rFonts w:ascii="Calibri" w:hAnsi="Calibri"/>
          <w:sz w:val="24"/>
          <w:szCs w:val="24"/>
          <w:rtl w:val="0"/>
          <w:lang w:val="en-US"/>
        </w:rPr>
        <w:t>office</w:t>
      </w:r>
    </w:p>
    <w:p>
      <w:pPr>
        <w:pStyle w:val="Body A"/>
        <w:ind w:left="720" w:firstLine="0"/>
        <w:rPr>
          <w:rFonts w:ascii="Calibri" w:cs="Calibri" w:hAnsi="Calibri" w:eastAsia="Calibri"/>
        </w:rPr>
      </w:pPr>
    </w:p>
    <w:p>
      <w:pPr>
        <w:pStyle w:val="Heading"/>
        <w:spacing w:after="0"/>
        <w:rPr>
          <w:sz w:val="40"/>
          <w:szCs w:val="40"/>
        </w:rPr>
      </w:pPr>
      <w:r>
        <w:rPr>
          <w:sz w:val="40"/>
          <w:szCs w:val="40"/>
          <w:rtl w:val="0"/>
          <w:lang w:val="en-US"/>
        </w:rPr>
        <w:t xml:space="preserve">Roles and </w:t>
      </w:r>
      <w:r>
        <w:rPr>
          <w:sz w:val="40"/>
          <w:szCs w:val="40"/>
        </w:rPr>
        <mc:AlternateContent>
          <mc:Choice Requires="wps">
            <w:drawing xmlns:a="http://schemas.openxmlformats.org/drawingml/2006/main">
              <wp:anchor distT="0" distB="0" distL="0" distR="0" simplePos="0" relativeHeight="251661312" behindDoc="0" locked="0" layoutInCell="1" allowOverlap="1">
                <wp:simplePos x="0" y="0"/>
                <wp:positionH relativeFrom="column">
                  <wp:posOffset>-1739258</wp:posOffset>
                </wp:positionH>
                <wp:positionV relativeFrom="line">
                  <wp:posOffset>668019</wp:posOffset>
                </wp:positionV>
                <wp:extent cx="708660" cy="571500"/>
                <wp:effectExtent l="0" t="0" r="0" b="0"/>
                <wp:wrapNone/>
                <wp:docPr id="1073741829" name="officeArt object" descr="Text Box 19"/>
                <wp:cNvGraphicFramePr/>
                <a:graphic xmlns:a="http://schemas.openxmlformats.org/drawingml/2006/main">
                  <a:graphicData uri="http://schemas.microsoft.com/office/word/2010/wordprocessingShape">
                    <wps:wsp>
                      <wps:cNvSpPr txBox="1"/>
                      <wps:spPr>
                        <a:xfrm>
                          <a:off x="0" y="0"/>
                          <a:ext cx="708660" cy="571500"/>
                        </a:xfrm>
                        <a:prstGeom prst="rect">
                          <a:avLst/>
                        </a:prstGeom>
                        <a:noFill/>
                        <a:ln w="12700" cap="flat">
                          <a:noFill/>
                          <a:miter lim="400000"/>
                        </a:ln>
                        <a:effectLst/>
                      </wps:spPr>
                      <wps:txbx>
                        <w:txbxContent>
                          <w:p>
                            <w:pPr>
                              <w:pStyle w:val="Body A"/>
                              <w:jc w:val="center"/>
                            </w:pPr>
                            <w:r>
                              <w:rPr>
                                <w:outline w:val="0"/>
                                <w:color w:val="ffffff"/>
                                <w:sz w:val="60"/>
                                <w:szCs w:val="60"/>
                                <w:u w:color="ffffff"/>
                                <w:rtl w:val="0"/>
                                <w:lang w:val="en-US"/>
                                <w14:textFill>
                                  <w14:solidFill>
                                    <w14:srgbClr w14:val="FFFFFF"/>
                                  </w14:solidFill>
                                </w14:textFill>
                              </w:rPr>
                              <w:t>6</w:t>
                            </w:r>
                          </w:p>
                        </w:txbxContent>
                      </wps:txbx>
                      <wps:bodyPr wrap="square" lIns="45718" tIns="45718" rIns="45718" bIns="45718" numCol="1" anchor="t">
                        <a:noAutofit/>
                      </wps:bodyPr>
                    </wps:wsp>
                  </a:graphicData>
                </a:graphic>
              </wp:anchor>
            </w:drawing>
          </mc:Choice>
          <mc:Fallback>
            <w:pict>
              <v:shape id="_x0000_s1029" type="#_x0000_t202" style="visibility:visible;position:absolute;margin-left:-136.9pt;margin-top:52.6pt;width:55.8pt;height:45.0pt;z-index:251661312;mso-position-horizontal:absolute;mso-position-horizontal-relative:text;mso-position-vertical:absolute;mso-position-vertical-relative:lin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Body A"/>
                        <w:jc w:val="center"/>
                      </w:pPr>
                      <w:r>
                        <w:rPr>
                          <w:outline w:val="0"/>
                          <w:color w:val="ffffff"/>
                          <w:sz w:val="60"/>
                          <w:szCs w:val="60"/>
                          <w:u w:color="ffffff"/>
                          <w:rtl w:val="0"/>
                          <w:lang w:val="en-US"/>
                          <w14:textFill>
                            <w14:solidFill>
                              <w14:srgbClr w14:val="FFFFFF"/>
                            </w14:solidFill>
                          </w14:textFill>
                        </w:rPr>
                        <w:t>6</w:t>
                      </w:r>
                    </w:p>
                  </w:txbxContent>
                </v:textbox>
                <w10:wrap type="none" side="bothSides" anchorx="text"/>
              </v:shape>
            </w:pict>
          </mc:Fallback>
        </mc:AlternateContent>
      </w:r>
      <w:r>
        <w:rPr>
          <w:sz w:val="40"/>
          <w:szCs w:val="40"/>
        </w:rPr>
        <mc:AlternateContent>
          <mc:Choice Requires="wps">
            <w:drawing xmlns:a="http://schemas.openxmlformats.org/drawingml/2006/main">
              <wp:anchor distT="0" distB="0" distL="0" distR="0" simplePos="0" relativeHeight="251662336" behindDoc="0" locked="0" layoutInCell="1" allowOverlap="1">
                <wp:simplePos x="0" y="0"/>
                <wp:positionH relativeFrom="column">
                  <wp:posOffset>-1739258</wp:posOffset>
                </wp:positionH>
                <wp:positionV relativeFrom="line">
                  <wp:posOffset>5894704</wp:posOffset>
                </wp:positionV>
                <wp:extent cx="708660" cy="571500"/>
                <wp:effectExtent l="0" t="0" r="0" b="0"/>
                <wp:wrapNone/>
                <wp:docPr id="1073741830" name="officeArt object" descr="Text Box 10"/>
                <wp:cNvGraphicFramePr/>
                <a:graphic xmlns:a="http://schemas.openxmlformats.org/drawingml/2006/main">
                  <a:graphicData uri="http://schemas.microsoft.com/office/word/2010/wordprocessingShape">
                    <wps:wsp>
                      <wps:cNvSpPr txBox="1"/>
                      <wps:spPr>
                        <a:xfrm>
                          <a:off x="0" y="0"/>
                          <a:ext cx="708660" cy="571500"/>
                        </a:xfrm>
                        <a:prstGeom prst="rect">
                          <a:avLst/>
                        </a:prstGeom>
                        <a:noFill/>
                        <a:ln w="12700" cap="flat">
                          <a:noFill/>
                          <a:miter lim="400000"/>
                        </a:ln>
                        <a:effectLst/>
                      </wps:spPr>
                      <wps:txbx>
                        <w:txbxContent>
                          <w:p>
                            <w:pPr>
                              <w:pStyle w:val="Body A"/>
                              <w:jc w:val="center"/>
                            </w:pPr>
                            <w:r>
                              <w:rPr>
                                <w:outline w:val="0"/>
                                <w:color w:val="ffffff"/>
                                <w:sz w:val="60"/>
                                <w:szCs w:val="60"/>
                                <w:u w:color="ffffff"/>
                                <w:rtl w:val="0"/>
                                <w:lang w:val="en-US"/>
                                <w14:textFill>
                                  <w14:solidFill>
                                    <w14:srgbClr w14:val="FFFFFF"/>
                                  </w14:solidFill>
                                </w14:textFill>
                              </w:rPr>
                              <w:t>7</w:t>
                            </w:r>
                          </w:p>
                        </w:txbxContent>
                      </wps:txbx>
                      <wps:bodyPr wrap="square" lIns="45718" tIns="45718" rIns="45718" bIns="45718" numCol="1" anchor="t">
                        <a:noAutofit/>
                      </wps:bodyPr>
                    </wps:wsp>
                  </a:graphicData>
                </a:graphic>
              </wp:anchor>
            </w:drawing>
          </mc:Choice>
          <mc:Fallback>
            <w:pict>
              <v:shape id="_x0000_s1030" type="#_x0000_t202" style="visibility:visible;position:absolute;margin-left:-136.9pt;margin-top:464.1pt;width:55.8pt;height:45.0pt;z-index:251662336;mso-position-horizontal:absolute;mso-position-horizontal-relative:text;mso-position-vertical:absolute;mso-position-vertical-relative:lin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Body A"/>
                        <w:jc w:val="center"/>
                      </w:pPr>
                      <w:r>
                        <w:rPr>
                          <w:outline w:val="0"/>
                          <w:color w:val="ffffff"/>
                          <w:sz w:val="60"/>
                          <w:szCs w:val="60"/>
                          <w:u w:color="ffffff"/>
                          <w:rtl w:val="0"/>
                          <w:lang w:val="en-US"/>
                          <w14:textFill>
                            <w14:solidFill>
                              <w14:srgbClr w14:val="FFFFFF"/>
                            </w14:solidFill>
                          </w14:textFill>
                        </w:rPr>
                        <w:t>7</w:t>
                      </w:r>
                    </w:p>
                  </w:txbxContent>
                </v:textbox>
                <w10:wrap type="none" side="bothSides" anchorx="text"/>
              </v:shape>
            </w:pict>
          </mc:Fallback>
        </mc:AlternateContent>
      </w:r>
      <w:r>
        <w:rPr>
          <w:sz w:val="40"/>
          <w:szCs w:val="40"/>
          <w:rtl w:val="0"/>
          <w:lang w:val="en-US"/>
        </w:rPr>
        <w:t>Responsibilities</w:t>
      </w:r>
    </w:p>
    <w:p>
      <w:pPr>
        <w:pStyle w:val="Body A"/>
        <w:spacing w:after="0" w:line="240" w:lineRule="auto"/>
        <w:rPr>
          <w:rFonts w:ascii="Calibri" w:cs="Calibri" w:hAnsi="Calibri" w:eastAsia="Calibri"/>
          <w:sz w:val="24"/>
          <w:szCs w:val="24"/>
        </w:rPr>
      </w:pPr>
      <w:r>
        <w:rPr>
          <w:rFonts w:ascii="Calibri" w:hAnsi="Calibri"/>
          <w:sz w:val="24"/>
          <w:szCs w:val="24"/>
          <w:rtl w:val="0"/>
          <w:lang w:val="en-US"/>
        </w:rPr>
        <w:t>To ensure the appropriate and responsible use of AI, whilst safeguarding all members of our school community, the following sections outline the roles and responsibilities of individuals and groups within the school.</w:t>
      </w:r>
    </w:p>
    <w:p>
      <w:pPr>
        <w:pStyle w:val="Body A"/>
        <w:spacing w:after="0" w:line="240" w:lineRule="auto"/>
        <w:rPr>
          <w:rFonts w:ascii="Calibri" w:cs="Calibri" w:hAnsi="Calibri" w:eastAsia="Calibri"/>
          <w:sz w:val="24"/>
          <w:szCs w:val="24"/>
        </w:rPr>
      </w:pPr>
    </w:p>
    <w:p>
      <w:pPr>
        <w:pStyle w:val="heading 4"/>
        <w:rPr>
          <w:rFonts w:ascii="Calibri" w:cs="Calibri" w:hAnsi="Calibri" w:eastAsia="Calibri"/>
          <w:outline w:val="0"/>
          <w:color w:val="000000"/>
          <w:u w:val="single" w:color="000000"/>
          <w14:textFill>
            <w14:solidFill>
              <w14:srgbClr w14:val="000000"/>
            </w14:solidFill>
          </w14:textFill>
        </w:rPr>
      </w:pPr>
      <w:r>
        <w:rPr>
          <w:rFonts w:ascii="Calibri" w:hAnsi="Calibri"/>
          <w:outline w:val="0"/>
          <w:color w:val="000000"/>
          <w:u w:val="single" w:color="000000"/>
          <w:rtl w:val="0"/>
          <w:lang w:val="en-US"/>
          <w14:textFill>
            <w14:solidFill>
              <w14:srgbClr w14:val="000000"/>
            </w14:solidFill>
          </w14:textFill>
        </w:rPr>
        <w:t>AI Lead</w:t>
      </w:r>
    </w:p>
    <w:p>
      <w:pPr>
        <w:pStyle w:val="Body A"/>
        <w:spacing w:after="0" w:line="240" w:lineRule="auto"/>
        <w:rPr>
          <w:rFonts w:ascii="Calibri" w:cs="Calibri" w:hAnsi="Calibri" w:eastAsia="Calibri"/>
          <w:sz w:val="24"/>
          <w:szCs w:val="24"/>
          <w:u w:val="single" w:color="ff2600"/>
        </w:rPr>
      </w:pPr>
    </w:p>
    <w:p>
      <w:pPr>
        <w:pStyle w:val="Body A"/>
        <w:numPr>
          <w:ilvl w:val="0"/>
          <w:numId w:val="6"/>
        </w:numPr>
        <w:bidi w:val="0"/>
        <w:spacing w:after="0" w:line="240" w:lineRule="auto"/>
        <w:ind w:right="0"/>
        <w:jc w:val="both"/>
        <w:rPr>
          <w:rFonts w:ascii="Calibri" w:hAnsi="Calibri"/>
          <w:sz w:val="24"/>
          <w:szCs w:val="24"/>
          <w:rtl w:val="0"/>
          <w:lang w:val="en-US"/>
        </w:rPr>
      </w:pPr>
      <w:r>
        <w:rPr>
          <w:rFonts w:ascii="Calibri" w:hAnsi="Calibri"/>
          <w:sz w:val="24"/>
          <w:szCs w:val="24"/>
          <w:u w:color="ff2600"/>
          <w:rtl w:val="0"/>
          <w:lang w:val="en-US"/>
        </w:rPr>
        <w:t>Responsible for the day-to-day leadership of AI use in the school.</w:t>
      </w:r>
    </w:p>
    <w:p>
      <w:pPr>
        <w:pStyle w:val="Body A"/>
        <w:numPr>
          <w:ilvl w:val="0"/>
          <w:numId w:val="6"/>
        </w:numPr>
        <w:bidi w:val="0"/>
        <w:spacing w:after="0" w:line="240" w:lineRule="auto"/>
        <w:ind w:right="0"/>
        <w:jc w:val="both"/>
        <w:rPr>
          <w:rFonts w:ascii="Calibri" w:hAnsi="Calibri"/>
          <w:sz w:val="24"/>
          <w:szCs w:val="24"/>
          <w:rtl w:val="0"/>
          <w:lang w:val="en-US"/>
        </w:rPr>
      </w:pPr>
      <w:r>
        <w:rPr>
          <w:rFonts w:ascii="Calibri" w:hAnsi="Calibri"/>
          <w:sz w:val="24"/>
          <w:szCs w:val="24"/>
          <w:u w:color="ff2600"/>
          <w:rtl w:val="0"/>
          <w:lang w:val="en-US"/>
        </w:rPr>
        <w:t>Receive training and subsequently provide training and advice for staff on the latest AI developments that support teacher workload and enhance the education of Newbridge pupils.</w:t>
      </w:r>
    </w:p>
    <w:p>
      <w:pPr>
        <w:pStyle w:val="Body A"/>
        <w:spacing w:after="0" w:line="240" w:lineRule="auto"/>
        <w:rPr>
          <w:rFonts w:ascii="Calibri" w:cs="Calibri" w:hAnsi="Calibri" w:eastAsia="Calibri"/>
          <w:sz w:val="24"/>
          <w:szCs w:val="24"/>
        </w:rPr>
      </w:pPr>
    </w:p>
    <w:p>
      <w:pPr>
        <w:pStyle w:val="heading 4"/>
        <w:rPr>
          <w:rFonts w:ascii="Calibri" w:cs="Calibri" w:hAnsi="Calibri" w:eastAsia="Calibri"/>
          <w:outline w:val="0"/>
          <w:color w:val="000000"/>
          <w:u w:val="single" w:color="000000"/>
          <w14:textFill>
            <w14:solidFill>
              <w14:srgbClr w14:val="000000"/>
            </w14:solidFill>
          </w14:textFill>
        </w:rPr>
      </w:pPr>
      <w:r>
        <w:rPr>
          <w:rFonts w:ascii="Calibri" w:hAnsi="Calibri"/>
          <w:outline w:val="0"/>
          <w:color w:val="000000"/>
          <w:u w:val="single" w:color="000000"/>
          <w:rtl w:val="0"/>
          <w:lang w:val="en-US"/>
          <w14:textFill>
            <w14:solidFill>
              <w14:srgbClr w14:val="000000"/>
            </w14:solidFill>
          </w14:textFill>
        </w:rPr>
        <w:t>Headteacher and senior/subject leaders</w:t>
      </w:r>
    </w:p>
    <w:p>
      <w:pPr>
        <w:pStyle w:val="Body B"/>
        <w:rPr>
          <w:rFonts w:ascii="Calibri" w:cs="Calibri" w:hAnsi="Calibri" w:eastAsia="Calibri"/>
        </w:rPr>
      </w:pPr>
    </w:p>
    <w:p>
      <w:pPr>
        <w:pStyle w:val="List Paragraph"/>
        <w:numPr>
          <w:ilvl w:val="0"/>
          <w:numId w:val="8"/>
        </w:numPr>
        <w:bidi w:val="0"/>
        <w:spacing w:after="0" w:line="240" w:lineRule="auto"/>
        <w:ind w:right="0"/>
        <w:jc w:val="both"/>
        <w:rPr>
          <w:rFonts w:ascii="Calibri" w:hAnsi="Calibri"/>
          <w:sz w:val="24"/>
          <w:szCs w:val="24"/>
          <w:rtl w:val="0"/>
          <w:lang w:val="en-US"/>
        </w:rPr>
      </w:pPr>
      <w:r>
        <w:rPr>
          <w:rStyle w:val="None A"/>
          <w:rFonts w:ascii="Calibri" w:hAnsi="Calibri"/>
          <w:sz w:val="24"/>
          <w:szCs w:val="24"/>
          <w:rtl w:val="0"/>
          <w:lang w:val="en-US"/>
        </w:rPr>
        <w:t>Duty of care for ensuring the use of AI technologies is in accordance with Keeping Children Safe in Education and the school</w:t>
      </w:r>
      <w:r>
        <w:rPr>
          <w:rStyle w:val="None A"/>
          <w:rFonts w:ascii="Calibri" w:hAnsi="Calibri" w:hint="default"/>
          <w:sz w:val="24"/>
          <w:szCs w:val="24"/>
          <w:rtl w:val="0"/>
          <w:lang w:val="en-US"/>
        </w:rPr>
        <w:t>’</w:t>
      </w:r>
      <w:r>
        <w:rPr>
          <w:rStyle w:val="None A"/>
          <w:rFonts w:ascii="Calibri" w:hAnsi="Calibri"/>
          <w:sz w:val="24"/>
          <w:szCs w:val="24"/>
          <w:rtl w:val="0"/>
          <w:lang w:val="en-US"/>
        </w:rPr>
        <w:t xml:space="preserve">s safeguarding policy. </w:t>
      </w:r>
    </w:p>
    <w:p>
      <w:pPr>
        <w:pStyle w:val="List Paragraph"/>
        <w:numPr>
          <w:ilvl w:val="0"/>
          <w:numId w:val="8"/>
        </w:numPr>
        <w:bidi w:val="0"/>
        <w:spacing w:after="0" w:line="240" w:lineRule="auto"/>
        <w:ind w:right="0"/>
        <w:jc w:val="left"/>
        <w:rPr>
          <w:rFonts w:ascii="Calibri" w:hAnsi="Calibri"/>
          <w:sz w:val="24"/>
          <w:szCs w:val="24"/>
          <w:rtl w:val="0"/>
          <w:lang w:val="en-US"/>
        </w:rPr>
      </w:pPr>
      <w:r>
        <w:rPr>
          <w:rStyle w:val="None A"/>
          <w:rFonts w:ascii="Calibri" w:hAnsi="Calibri"/>
          <w:sz w:val="24"/>
          <w:szCs w:val="24"/>
          <w:rtl w:val="0"/>
          <w:lang w:val="en-US"/>
        </w:rPr>
        <w:t>Liaise with the Data Protection Officer (DPO) to ensure that the use of AI is in accordance with data protection legislation.</w:t>
      </w:r>
    </w:p>
    <w:p>
      <w:pPr>
        <w:pStyle w:val="List Paragraph"/>
        <w:numPr>
          <w:ilvl w:val="0"/>
          <w:numId w:val="8"/>
        </w:numPr>
        <w:bidi w:val="0"/>
        <w:spacing w:after="0" w:line="240" w:lineRule="auto"/>
        <w:ind w:right="0"/>
        <w:jc w:val="left"/>
        <w:rPr>
          <w:rFonts w:ascii="Calibri" w:hAnsi="Calibri"/>
          <w:sz w:val="24"/>
          <w:szCs w:val="24"/>
          <w:rtl w:val="0"/>
          <w:lang w:val="en-US"/>
        </w:rPr>
      </w:pPr>
      <w:r>
        <w:rPr>
          <w:rStyle w:val="None A"/>
          <w:rFonts w:ascii="Calibri" w:hAnsi="Calibri"/>
          <w:sz w:val="24"/>
          <w:szCs w:val="24"/>
          <w:rtl w:val="0"/>
          <w:lang w:val="en-US"/>
        </w:rPr>
        <w:t xml:space="preserve">Responsible for ensuring that staff are appropriately trained in the effective use and potential risks of AI. </w:t>
      </w:r>
    </w:p>
    <w:p>
      <w:pPr>
        <w:pStyle w:val="List Paragraph"/>
        <w:numPr>
          <w:ilvl w:val="0"/>
          <w:numId w:val="8"/>
        </w:numPr>
        <w:bidi w:val="0"/>
        <w:spacing w:after="0" w:line="240" w:lineRule="auto"/>
        <w:ind w:right="0"/>
        <w:jc w:val="left"/>
        <w:rPr>
          <w:rFonts w:ascii="Calibri" w:hAnsi="Calibri"/>
          <w:sz w:val="24"/>
          <w:szCs w:val="24"/>
          <w:rtl w:val="0"/>
          <w:lang w:val="en-US"/>
        </w:rPr>
      </w:pPr>
      <w:r>
        <w:rPr>
          <w:rFonts w:ascii="Calibri" w:hAnsi="Calibri"/>
          <w:sz w:val="24"/>
          <w:szCs w:val="24"/>
          <w:u w:color="ff2600"/>
          <w:rtl w:val="0"/>
          <w:lang w:val="en-US"/>
        </w:rPr>
        <w:t>Responsible for signing off on approved AI platforms and uses of AI, for school use and when using school devices</w:t>
      </w:r>
      <w:r>
        <w:rPr>
          <w:rStyle w:val="None A"/>
          <w:rFonts w:ascii="Calibri" w:hAnsi="Calibri"/>
          <w:sz w:val="24"/>
          <w:szCs w:val="24"/>
          <w:rtl w:val="0"/>
          <w:lang w:val="en-US"/>
        </w:rPr>
        <w:t xml:space="preserve">. </w:t>
      </w:r>
    </w:p>
    <w:p>
      <w:pPr>
        <w:pStyle w:val="List Paragraph"/>
        <w:numPr>
          <w:ilvl w:val="0"/>
          <w:numId w:val="8"/>
        </w:numPr>
        <w:bidi w:val="0"/>
        <w:spacing w:after="0" w:line="240" w:lineRule="auto"/>
        <w:ind w:right="0"/>
        <w:jc w:val="left"/>
        <w:rPr>
          <w:rFonts w:ascii="Calibri" w:hAnsi="Calibri"/>
          <w:sz w:val="24"/>
          <w:szCs w:val="24"/>
          <w:rtl w:val="0"/>
          <w:lang w:val="en-US"/>
        </w:rPr>
      </w:pPr>
      <w:r>
        <w:rPr>
          <w:rStyle w:val="None A"/>
          <w:rFonts w:ascii="Calibri" w:hAnsi="Calibri"/>
          <w:sz w:val="24"/>
          <w:szCs w:val="24"/>
          <w:rtl w:val="0"/>
          <w:lang w:val="en-US"/>
        </w:rPr>
        <w:t>The headteacher and senior leaders are responsible for ensuring that the guidance in this policy is followed by all staff.</w:t>
      </w:r>
    </w:p>
    <w:p>
      <w:pPr>
        <w:pStyle w:val="List Paragraph"/>
        <w:spacing w:after="0" w:line="240" w:lineRule="auto"/>
        <w:ind w:left="0" w:firstLine="0"/>
        <w:jc w:val="left"/>
        <w:rPr>
          <w:rFonts w:ascii="Calibri" w:cs="Calibri" w:hAnsi="Calibri" w:eastAsia="Calibri"/>
          <w:sz w:val="24"/>
          <w:szCs w:val="24"/>
        </w:rPr>
      </w:pPr>
    </w:p>
    <w:p>
      <w:pPr>
        <w:pStyle w:val="heading 4"/>
        <w:rPr>
          <w:rFonts w:ascii="Calibri" w:cs="Calibri" w:hAnsi="Calibri" w:eastAsia="Calibri"/>
          <w:outline w:val="0"/>
          <w:color w:val="000000"/>
          <w:u w:val="single" w:color="000000"/>
          <w14:textFill>
            <w14:solidFill>
              <w14:srgbClr w14:val="000000"/>
            </w14:solidFill>
          </w14:textFill>
        </w:rPr>
      </w:pPr>
      <w:r>
        <w:rPr>
          <w:rFonts w:ascii="Calibri" w:hAnsi="Calibri"/>
          <w:outline w:val="0"/>
          <w:color w:val="000000"/>
          <w:u w:val="single" w:color="000000"/>
          <w:rtl w:val="0"/>
          <w:lang w:val="en-US"/>
          <w14:textFill>
            <w14:solidFill>
              <w14:srgbClr w14:val="000000"/>
            </w14:solidFill>
          </w14:textFill>
        </w:rPr>
        <w:t>Governors</w:t>
      </w:r>
    </w:p>
    <w:p>
      <w:pPr>
        <w:pStyle w:val="Body B"/>
        <w:rPr>
          <w:rFonts w:ascii="Calibri" w:cs="Calibri" w:hAnsi="Calibri" w:eastAsia="Calibri"/>
        </w:rPr>
      </w:pPr>
    </w:p>
    <w:p>
      <w:pPr>
        <w:pStyle w:val="List Paragraph"/>
        <w:numPr>
          <w:ilvl w:val="0"/>
          <w:numId w:val="9"/>
        </w:numPr>
        <w:bidi w:val="0"/>
        <w:spacing w:after="0" w:line="240" w:lineRule="auto"/>
        <w:ind w:right="0"/>
        <w:jc w:val="left"/>
        <w:rPr>
          <w:rFonts w:ascii="Calibri" w:hAnsi="Calibri"/>
          <w:sz w:val="24"/>
          <w:szCs w:val="24"/>
          <w:rtl w:val="0"/>
          <w:lang w:val="en-US"/>
        </w:rPr>
      </w:pPr>
      <w:r>
        <w:rPr>
          <w:rStyle w:val="None A"/>
          <w:rFonts w:ascii="Calibri" w:hAnsi="Calibri"/>
          <w:sz w:val="24"/>
          <w:szCs w:val="24"/>
          <w:rtl w:val="0"/>
          <w:lang w:val="en-US"/>
        </w:rPr>
        <w:t>Take overall responsibility for the monitoring of this policy, ensuring its implementation.</w:t>
      </w:r>
    </w:p>
    <w:p>
      <w:pPr>
        <w:pStyle w:val="List Paragraph"/>
        <w:numPr>
          <w:ilvl w:val="0"/>
          <w:numId w:val="9"/>
        </w:numPr>
        <w:bidi w:val="0"/>
        <w:spacing w:after="0" w:line="240" w:lineRule="auto"/>
        <w:ind w:right="0"/>
        <w:jc w:val="left"/>
        <w:rPr>
          <w:rFonts w:ascii="Calibri" w:hAnsi="Calibri"/>
          <w:sz w:val="24"/>
          <w:szCs w:val="24"/>
          <w:rtl w:val="0"/>
          <w:lang w:val="en-US"/>
        </w:rPr>
      </w:pPr>
      <w:r>
        <w:rPr>
          <w:rStyle w:val="None A"/>
          <w:rFonts w:ascii="Calibri" w:hAnsi="Calibri"/>
          <w:sz w:val="24"/>
          <w:szCs w:val="24"/>
          <w:rtl w:val="0"/>
          <w:lang w:val="en-US"/>
        </w:rPr>
        <w:t>Ensure that the headteacher is appropriately supported to make informed decisions regarding the effective and ethical use of AI in school.</w:t>
      </w:r>
    </w:p>
    <w:p>
      <w:pPr>
        <w:pStyle w:val="List Paragraph"/>
        <w:numPr>
          <w:ilvl w:val="0"/>
          <w:numId w:val="9"/>
        </w:numPr>
        <w:bidi w:val="0"/>
        <w:spacing w:after="120" w:line="240" w:lineRule="auto"/>
        <w:ind w:right="0"/>
        <w:jc w:val="left"/>
        <w:rPr>
          <w:rFonts w:ascii="Calibri" w:hAnsi="Calibri"/>
          <w:sz w:val="24"/>
          <w:szCs w:val="24"/>
          <w:rtl w:val="0"/>
          <w:lang w:val="en-US"/>
        </w:rPr>
      </w:pPr>
      <w:r>
        <w:rPr>
          <w:rStyle w:val="None A"/>
          <w:rFonts w:ascii="Calibri" w:hAnsi="Calibri"/>
          <w:sz w:val="24"/>
          <w:szCs w:val="24"/>
          <w:rtl w:val="0"/>
          <w:lang w:val="en-US"/>
        </w:rPr>
        <w:t>Adhere to the following guidelines to protect data when using generative AI tools:</w:t>
      </w:r>
    </w:p>
    <w:p>
      <w:pPr>
        <w:pStyle w:val="List Paragraph"/>
        <w:numPr>
          <w:ilvl w:val="0"/>
          <w:numId w:val="10"/>
        </w:numPr>
        <w:bidi w:val="0"/>
        <w:spacing w:after="120" w:line="240" w:lineRule="auto"/>
        <w:ind w:right="0"/>
        <w:jc w:val="left"/>
        <w:rPr>
          <w:rFonts w:ascii="Calibri" w:hAnsi="Calibri"/>
          <w:sz w:val="24"/>
          <w:szCs w:val="24"/>
          <w:rtl w:val="0"/>
          <w:lang w:val="en-US"/>
        </w:rPr>
      </w:pPr>
      <w:r>
        <w:rPr>
          <w:rStyle w:val="None A"/>
          <w:rFonts w:ascii="Calibri" w:hAnsi="Calibri"/>
          <w:sz w:val="24"/>
          <w:szCs w:val="24"/>
          <w:rtl w:val="0"/>
          <w:lang w:val="en-US"/>
        </w:rPr>
        <w:t>Access AI tools through school-provided accounts.</w:t>
      </w:r>
    </w:p>
    <w:p>
      <w:pPr>
        <w:pStyle w:val="List Paragraph"/>
        <w:numPr>
          <w:ilvl w:val="0"/>
          <w:numId w:val="10"/>
        </w:numPr>
        <w:bidi w:val="0"/>
        <w:spacing w:after="120" w:line="240" w:lineRule="auto"/>
        <w:ind w:right="0"/>
        <w:jc w:val="left"/>
        <w:rPr>
          <w:rFonts w:ascii="Calibri" w:hAnsi="Calibri"/>
          <w:sz w:val="24"/>
          <w:szCs w:val="24"/>
          <w:rtl w:val="0"/>
          <w:lang w:val="en-US"/>
        </w:rPr>
      </w:pPr>
      <w:r>
        <w:rPr>
          <w:rStyle w:val="None A"/>
          <w:rFonts w:ascii="Calibri" w:hAnsi="Calibri"/>
          <w:sz w:val="24"/>
          <w:szCs w:val="24"/>
          <w:rtl w:val="0"/>
          <w:lang w:val="en-US"/>
        </w:rPr>
        <w:t>Seek advice from the DPO and the Designated Safeguarding Lead (DSL), as appropriate.</w:t>
      </w:r>
    </w:p>
    <w:p>
      <w:pPr>
        <w:pStyle w:val="List Paragraph"/>
        <w:numPr>
          <w:ilvl w:val="0"/>
          <w:numId w:val="10"/>
        </w:numPr>
        <w:bidi w:val="0"/>
        <w:spacing w:after="120" w:line="240" w:lineRule="auto"/>
        <w:ind w:right="0"/>
        <w:jc w:val="left"/>
        <w:rPr>
          <w:rFonts w:ascii="Calibri" w:hAnsi="Calibri"/>
          <w:sz w:val="24"/>
          <w:szCs w:val="24"/>
          <w:rtl w:val="0"/>
          <w:lang w:val="en-US"/>
        </w:rPr>
      </w:pPr>
      <w:r>
        <w:rPr>
          <w:rStyle w:val="None A"/>
          <w:rFonts w:ascii="Calibri" w:hAnsi="Calibri"/>
          <w:sz w:val="24"/>
          <w:szCs w:val="24"/>
          <w:rtl w:val="0"/>
          <w:lang w:val="en-US"/>
        </w:rPr>
        <w:t>Ensure there is no identifiable information included in what they put into open</w:t>
      </w:r>
      <w:r>
        <w:rPr>
          <w:rFonts w:ascii="Calibri" w:hAnsi="Calibri"/>
          <w:sz w:val="24"/>
          <w:szCs w:val="24"/>
          <w:u w:color="ff2600"/>
          <w:rtl w:val="0"/>
          <w:lang w:val="en-US"/>
        </w:rPr>
        <w:t xml:space="preserve"> or closed</w:t>
      </w:r>
      <w:r>
        <w:rPr>
          <w:rStyle w:val="None A"/>
          <w:rFonts w:ascii="Calibri" w:hAnsi="Calibri"/>
          <w:sz w:val="24"/>
          <w:szCs w:val="24"/>
          <w:rtl w:val="0"/>
          <w:lang w:val="en-US"/>
        </w:rPr>
        <w:t xml:space="preserve"> generative AI tools.</w:t>
      </w:r>
    </w:p>
    <w:p>
      <w:pPr>
        <w:pStyle w:val="List Paragraph"/>
        <w:numPr>
          <w:ilvl w:val="0"/>
          <w:numId w:val="10"/>
        </w:numPr>
        <w:bidi w:val="0"/>
        <w:spacing w:after="120" w:line="240" w:lineRule="auto"/>
        <w:ind w:right="0"/>
        <w:jc w:val="left"/>
        <w:rPr>
          <w:rFonts w:ascii="Calibri" w:hAnsi="Calibri"/>
          <w:sz w:val="24"/>
          <w:szCs w:val="24"/>
          <w:rtl w:val="0"/>
          <w:lang w:val="en-US"/>
        </w:rPr>
      </w:pPr>
      <w:r>
        <w:rPr>
          <w:rStyle w:val="None A"/>
          <w:rFonts w:ascii="Calibri" w:hAnsi="Calibri"/>
          <w:sz w:val="24"/>
          <w:szCs w:val="24"/>
          <w:rtl w:val="0"/>
          <w:lang w:val="en-US"/>
        </w:rPr>
        <w:t>Acknowledge or reference the use of generative AI in their work.</w:t>
      </w:r>
    </w:p>
    <w:p>
      <w:pPr>
        <w:pStyle w:val="List Paragraph"/>
        <w:numPr>
          <w:ilvl w:val="0"/>
          <w:numId w:val="10"/>
        </w:numPr>
        <w:bidi w:val="0"/>
        <w:spacing w:after="120" w:line="240" w:lineRule="auto"/>
        <w:ind w:right="0"/>
        <w:jc w:val="left"/>
        <w:rPr>
          <w:rFonts w:ascii="Calibri" w:hAnsi="Calibri"/>
          <w:sz w:val="24"/>
          <w:szCs w:val="24"/>
          <w:rtl w:val="0"/>
          <w:lang w:val="en-US"/>
        </w:rPr>
      </w:pPr>
      <w:r>
        <w:rPr>
          <w:rStyle w:val="None A"/>
          <w:rFonts w:ascii="Calibri" w:hAnsi="Calibri"/>
          <w:sz w:val="24"/>
          <w:szCs w:val="24"/>
          <w:rtl w:val="0"/>
          <w:lang w:val="en-US"/>
        </w:rPr>
        <w:t>Apply critical analysis and fact-check results to make sure the information is accurate.</w:t>
      </w:r>
    </w:p>
    <w:p>
      <w:pPr>
        <w:pStyle w:val="heading 4"/>
        <w:rPr>
          <w:rFonts w:ascii="Calibri" w:cs="Calibri" w:hAnsi="Calibri" w:eastAsia="Calibri"/>
          <w:outline w:val="0"/>
          <w:color w:val="000000"/>
          <w:u w:val="single" w:color="000000"/>
          <w14:textFill>
            <w14:solidFill>
              <w14:srgbClr w14:val="000000"/>
            </w14:solidFill>
          </w14:textFill>
        </w:rPr>
      </w:pPr>
      <w:r>
        <w:rPr>
          <w:rFonts w:ascii="Calibri" w:hAnsi="Calibri"/>
          <w:outline w:val="0"/>
          <w:color w:val="000000"/>
          <w:u w:val="single" w:color="000000"/>
          <w:rtl w:val="0"/>
          <w:lang w:val="en-US"/>
          <w14:textFill>
            <w14:solidFill>
              <w14:srgbClr w14:val="000000"/>
            </w14:solidFill>
          </w14:textFill>
        </w:rPr>
        <w:t>Data protection officer (DPO)</w:t>
      </w:r>
    </w:p>
    <w:p>
      <w:pPr>
        <w:pStyle w:val="Body B"/>
        <w:rPr>
          <w:rFonts w:ascii="Calibri" w:cs="Calibri" w:hAnsi="Calibri" w:eastAsia="Calibri"/>
        </w:rPr>
      </w:pPr>
    </w:p>
    <w:p>
      <w:pPr>
        <w:pStyle w:val="Default"/>
        <w:spacing w:before="0" w:line="240" w:lineRule="auto"/>
        <w:rPr>
          <w:rFonts w:ascii="Calibri" w:cs="Calibri" w:hAnsi="Calibri" w:eastAsia="Calibri"/>
        </w:rPr>
      </w:pPr>
      <w:bookmarkStart w:name="_Hlk189477499" w:id="2"/>
      <w:r>
        <w:rPr>
          <w:rFonts w:ascii="Calibri" w:hAnsi="Calibri"/>
          <w:rtl w:val="0"/>
          <w:lang w:val="en-US"/>
        </w:rPr>
        <w:t>The data protection officer (DPO) is responsible for monitoring and advising on our compliance with data protection law, including in relation to the use of AI.</w:t>
      </w:r>
      <w:bookmarkEnd w:id="2"/>
    </w:p>
    <w:p>
      <w:pPr>
        <w:pStyle w:val="Default"/>
        <w:spacing w:before="0" w:line="240" w:lineRule="auto"/>
        <w:rPr>
          <w:rFonts w:ascii="Calibri" w:cs="Calibri" w:hAnsi="Calibri" w:eastAsia="Calibri"/>
        </w:rPr>
      </w:pPr>
    </w:p>
    <w:p>
      <w:pPr>
        <w:pStyle w:val="heading 4"/>
        <w:rPr>
          <w:rFonts w:ascii="Calibri" w:cs="Calibri" w:hAnsi="Calibri" w:eastAsia="Calibri"/>
          <w:outline w:val="0"/>
          <w:color w:val="000000"/>
          <w:u w:val="single" w:color="12263f"/>
          <w14:textFill>
            <w14:solidFill>
              <w14:srgbClr w14:val="000000"/>
            </w14:solidFill>
          </w14:textFill>
        </w:rPr>
      </w:pPr>
      <w:r>
        <w:rPr>
          <w:rFonts w:ascii="Calibri" w:hAnsi="Calibri"/>
          <w:outline w:val="0"/>
          <w:color w:val="000000"/>
          <w:u w:val="single" w:color="12263f"/>
          <w:rtl w:val="0"/>
          <w:lang w:val="en-US"/>
          <w14:textFill>
            <w14:solidFill>
              <w14:srgbClr w14:val="000000"/>
            </w14:solidFill>
          </w14:textFill>
        </w:rPr>
        <w:t>Designated safeguarding lead (DSL)</w:t>
      </w:r>
    </w:p>
    <w:p>
      <w:pPr>
        <w:pStyle w:val="Body B"/>
        <w:rPr>
          <w:rFonts w:ascii="Calibri" w:cs="Calibri" w:hAnsi="Calibri" w:eastAsia="Calibri"/>
        </w:rPr>
      </w:pPr>
    </w:p>
    <w:p>
      <w:pPr>
        <w:pStyle w:val="Default"/>
        <w:spacing w:before="0" w:after="120" w:line="240" w:lineRule="auto"/>
        <w:rPr>
          <w:rFonts w:ascii="Calibri" w:cs="Calibri" w:hAnsi="Calibri" w:eastAsia="Calibri"/>
        </w:rPr>
      </w:pPr>
      <w:bookmarkStart w:name="_Hlk189478159" w:id="3"/>
      <w:r>
        <w:rPr>
          <w:rFonts w:ascii="Calibri" w:hAnsi="Calibri"/>
          <w:rtl w:val="0"/>
          <w:lang w:val="en-US"/>
        </w:rPr>
        <w:t>The DSL is responsible for monitoring and advising on our compliance with safeguarding requirements including in relation to the use of AI, such as:</w:t>
      </w:r>
      <w:bookmarkEnd w:id="3"/>
    </w:p>
    <w:p>
      <w:pPr>
        <w:pStyle w:val="Default"/>
        <w:numPr>
          <w:ilvl w:val="0"/>
          <w:numId w:val="11"/>
        </w:numPr>
        <w:bidi w:val="0"/>
        <w:spacing w:before="0" w:after="120" w:line="240" w:lineRule="auto"/>
        <w:ind w:right="0"/>
        <w:jc w:val="left"/>
        <w:rPr>
          <w:rFonts w:ascii="Calibri" w:hAnsi="Calibri"/>
          <w:rtl w:val="0"/>
          <w:lang w:val="en-US"/>
        </w:rPr>
      </w:pPr>
      <w:r>
        <w:rPr>
          <w:rStyle w:val="None A"/>
          <w:rFonts w:ascii="Calibri" w:hAnsi="Calibri"/>
          <w:rtl w:val="0"/>
          <w:lang w:val="en-US"/>
        </w:rPr>
        <w:t>Being aware of new and emerging safeguarding threats posed by AI.</w:t>
      </w:r>
    </w:p>
    <w:p>
      <w:pPr>
        <w:pStyle w:val="Default"/>
        <w:numPr>
          <w:ilvl w:val="0"/>
          <w:numId w:val="11"/>
        </w:numPr>
        <w:bidi w:val="0"/>
        <w:spacing w:before="0" w:after="120" w:line="240" w:lineRule="auto"/>
        <w:ind w:right="0"/>
        <w:jc w:val="left"/>
        <w:rPr>
          <w:rFonts w:ascii="Calibri" w:hAnsi="Calibri"/>
          <w:rtl w:val="0"/>
          <w:lang w:val="en-US"/>
        </w:rPr>
      </w:pPr>
      <w:r>
        <w:rPr>
          <w:rStyle w:val="None A"/>
          <w:rFonts w:ascii="Calibri" w:hAnsi="Calibri"/>
          <w:rtl w:val="0"/>
          <w:lang w:val="en-US"/>
        </w:rPr>
        <w:t>Updating and delivering staff training on AI safeguarding threats.</w:t>
      </w:r>
    </w:p>
    <w:p>
      <w:pPr>
        <w:pStyle w:val="Default"/>
        <w:numPr>
          <w:ilvl w:val="0"/>
          <w:numId w:val="11"/>
        </w:numPr>
        <w:bidi w:val="0"/>
        <w:spacing w:before="0" w:after="120" w:line="240" w:lineRule="auto"/>
        <w:ind w:right="0"/>
        <w:jc w:val="left"/>
        <w:rPr>
          <w:rFonts w:ascii="Calibri" w:hAnsi="Calibri"/>
          <w:rtl w:val="0"/>
          <w:lang w:val="en-US"/>
        </w:rPr>
      </w:pPr>
      <w:r>
        <w:rPr>
          <w:rStyle w:val="None A"/>
          <w:rFonts w:ascii="Calibri" w:hAnsi="Calibri"/>
          <w:rtl w:val="0"/>
          <w:lang w:val="en-US"/>
        </w:rPr>
        <w:t>Responding to safeguarding incidents in line with Keeping Children Safe in Education (KCSIE) and the school</w:t>
      </w:r>
      <w:r>
        <w:rPr>
          <w:rStyle w:val="None A"/>
          <w:rFonts w:ascii="Calibri" w:hAnsi="Calibri" w:hint="default"/>
          <w:rtl w:val="0"/>
          <w:lang w:val="en-US"/>
        </w:rPr>
        <w:t>’</w:t>
      </w:r>
      <w:r>
        <w:rPr>
          <w:rStyle w:val="None A"/>
          <w:rFonts w:ascii="Calibri" w:hAnsi="Calibri"/>
          <w:rtl w:val="0"/>
          <w:lang w:val="en-US"/>
        </w:rPr>
        <w:t>s child protection and safeguarding policy.</w:t>
      </w:r>
    </w:p>
    <w:p>
      <w:pPr>
        <w:pStyle w:val="Default"/>
        <w:numPr>
          <w:ilvl w:val="0"/>
          <w:numId w:val="11"/>
        </w:numPr>
        <w:bidi w:val="0"/>
        <w:spacing w:before="0" w:after="120" w:line="240" w:lineRule="auto"/>
        <w:ind w:right="0"/>
        <w:jc w:val="left"/>
        <w:rPr>
          <w:rFonts w:ascii="Calibri" w:hAnsi="Calibri"/>
          <w:rtl w:val="0"/>
          <w:lang w:val="en-US"/>
        </w:rPr>
      </w:pPr>
      <w:r>
        <w:rPr>
          <w:rStyle w:val="None A"/>
          <w:rFonts w:ascii="Calibri" w:hAnsi="Calibri"/>
          <w:rtl w:val="0"/>
          <w:lang w:val="en-US"/>
        </w:rPr>
        <w:t>Understanding the filtering and monitoring systems and processes in place on school devices.</w:t>
      </w:r>
    </w:p>
    <w:p>
      <w:pPr>
        <w:pStyle w:val="List Paragraph"/>
        <w:spacing w:after="0" w:line="240" w:lineRule="auto"/>
        <w:ind w:left="0" w:firstLine="0"/>
        <w:jc w:val="left"/>
        <w:rPr>
          <w:rFonts w:ascii="Calibri" w:cs="Calibri" w:hAnsi="Calibri" w:eastAsia="Calibri"/>
          <w:sz w:val="24"/>
          <w:szCs w:val="24"/>
          <w:u w:val="single"/>
        </w:rPr>
      </w:pPr>
    </w:p>
    <w:p>
      <w:pPr>
        <w:pStyle w:val="heading 4"/>
        <w:rPr>
          <w:rFonts w:ascii="Calibri" w:cs="Calibri" w:hAnsi="Calibri" w:eastAsia="Calibri"/>
          <w:outline w:val="0"/>
          <w:color w:val="000000"/>
          <w:u w:val="single" w:color="000000"/>
          <w14:textFill>
            <w14:solidFill>
              <w14:srgbClr w14:val="000000"/>
            </w14:solidFill>
          </w14:textFill>
        </w:rPr>
      </w:pPr>
      <w:r>
        <w:rPr>
          <w:rFonts w:ascii="Calibri" w:hAnsi="Calibri"/>
          <w:outline w:val="0"/>
          <w:color w:val="000000"/>
          <w:u w:val="single" w:color="000000"/>
          <w:rtl w:val="0"/>
          <w:lang w:val="en-US"/>
          <w14:textFill>
            <w14:solidFill>
              <w14:srgbClr w14:val="000000"/>
            </w14:solidFill>
          </w14:textFill>
        </w:rPr>
        <w:t>All staff</w:t>
      </w:r>
    </w:p>
    <w:p>
      <w:pPr>
        <w:pStyle w:val="Body B"/>
        <w:rPr>
          <w:rFonts w:ascii="Calibri" w:cs="Calibri" w:hAnsi="Calibri" w:eastAsia="Calibri"/>
        </w:rPr>
      </w:pPr>
    </w:p>
    <w:p>
      <w:pPr>
        <w:pStyle w:val="Default"/>
        <w:spacing w:before="0" w:after="120" w:line="240" w:lineRule="auto"/>
        <w:rPr>
          <w:rFonts w:ascii="Calibri" w:cs="Calibri" w:hAnsi="Calibri" w:eastAsia="Calibri"/>
        </w:rPr>
      </w:pPr>
      <w:bookmarkStart w:name="_Hlk189478277" w:id="4"/>
      <w:r>
        <w:rPr>
          <w:rFonts w:ascii="Calibri" w:hAnsi="Calibri"/>
          <w:rtl w:val="0"/>
          <w:lang w:val="en-US"/>
        </w:rPr>
        <w:t xml:space="preserve">As part of our aim to reduce staff workload while improving outcomes for our pupils, we encourage staff to explore opportunities to meet these objectives through the use of </w:t>
      </w:r>
      <w:r>
        <w:rPr>
          <w:rFonts w:ascii="Calibri" w:hAnsi="Calibri"/>
          <w:u w:color="ff2600"/>
          <w:rtl w:val="0"/>
          <w:lang w:val="en-US"/>
        </w:rPr>
        <w:t>approved</w:t>
      </w:r>
      <w:r>
        <w:rPr>
          <w:rFonts w:ascii="Calibri" w:hAnsi="Calibri"/>
          <w:rtl w:val="0"/>
          <w:lang w:val="en-US"/>
        </w:rPr>
        <w:t xml:space="preserve"> AI tools and should be accessed through</w:t>
      </w:r>
      <w:r>
        <w:rPr>
          <w:rFonts w:ascii="Calibri" w:hAnsi="Calibri"/>
          <w:u w:color="ff2600"/>
          <w:rtl w:val="0"/>
          <w:lang w:val="en-US"/>
        </w:rPr>
        <w:t xml:space="preserve"> school-provided accounts</w:t>
      </w:r>
      <w:r>
        <w:rPr>
          <w:rFonts w:ascii="Calibri" w:hAnsi="Calibri"/>
          <w:rtl w:val="0"/>
          <w:lang w:val="en-US"/>
        </w:rPr>
        <w:t>. Any use of AI must follow the guidelines set out in this policy.</w:t>
      </w:r>
      <w:bookmarkEnd w:id="4"/>
    </w:p>
    <w:p>
      <w:pPr>
        <w:pStyle w:val="Default"/>
        <w:spacing w:before="0" w:after="120" w:line="240" w:lineRule="auto"/>
        <w:rPr>
          <w:rFonts w:ascii="Calibri" w:cs="Calibri" w:hAnsi="Calibri" w:eastAsia="Calibri"/>
        </w:rPr>
      </w:pPr>
      <w:r>
        <w:rPr>
          <w:rFonts w:ascii="Calibri" w:hAnsi="Calibri"/>
          <w:rtl w:val="0"/>
          <w:lang w:val="en-US"/>
        </w:rPr>
        <w:t>To protect data when using generative AI tools, staff must:</w:t>
      </w:r>
    </w:p>
    <w:p>
      <w:pPr>
        <w:pStyle w:val="Default"/>
        <w:numPr>
          <w:ilvl w:val="0"/>
          <w:numId w:val="11"/>
        </w:numPr>
        <w:bidi w:val="0"/>
        <w:spacing w:before="0" w:after="120" w:line="240" w:lineRule="auto"/>
        <w:ind w:right="0"/>
        <w:jc w:val="left"/>
        <w:rPr>
          <w:rFonts w:ascii="Calibri" w:hAnsi="Calibri"/>
          <w:rtl w:val="0"/>
          <w:lang w:val="en-US"/>
        </w:rPr>
      </w:pPr>
      <w:r>
        <w:rPr>
          <w:rStyle w:val="None A"/>
          <w:rFonts w:ascii="Calibri" w:hAnsi="Calibri"/>
          <w:rtl w:val="0"/>
          <w:lang w:val="en-US"/>
        </w:rPr>
        <w:t>s</w:t>
      </w:r>
      <w:bookmarkStart w:name="_Hlk189478311" w:id="5"/>
      <w:r>
        <w:rPr>
          <w:rStyle w:val="None A"/>
          <w:rFonts w:ascii="Calibri" w:hAnsi="Calibri"/>
          <w:rtl w:val="0"/>
          <w:lang w:val="en-US"/>
        </w:rPr>
        <w:t>eek advice from the data protection officer, AI lead, designated safeguarding lead as appropriate.</w:t>
      </w:r>
    </w:p>
    <w:p>
      <w:pPr>
        <w:pStyle w:val="Default"/>
        <w:numPr>
          <w:ilvl w:val="0"/>
          <w:numId w:val="11"/>
        </w:numPr>
        <w:bidi w:val="0"/>
        <w:spacing w:before="0" w:after="120" w:line="240" w:lineRule="auto"/>
        <w:ind w:right="0"/>
        <w:jc w:val="left"/>
        <w:rPr>
          <w:rFonts w:ascii="Calibri" w:hAnsi="Calibri"/>
          <w:rtl w:val="0"/>
          <w:lang w:val="en-US"/>
        </w:rPr>
      </w:pPr>
      <w:r>
        <w:rPr>
          <w:rStyle w:val="None A"/>
          <w:rFonts w:ascii="Calibri" w:hAnsi="Calibri"/>
          <w:rtl w:val="0"/>
          <w:lang w:val="en-US"/>
        </w:rPr>
        <w:t>report safeguarding concerns to the DSL in line with our school</w:t>
      </w:r>
      <w:r>
        <w:rPr>
          <w:rStyle w:val="None A"/>
          <w:rFonts w:ascii="Calibri" w:hAnsi="Calibri" w:hint="default"/>
          <w:rtl w:val="0"/>
          <w:lang w:val="en-US"/>
        </w:rPr>
        <w:t>’</w:t>
      </w:r>
      <w:r>
        <w:rPr>
          <w:rStyle w:val="None A"/>
          <w:rFonts w:ascii="Calibri" w:hAnsi="Calibri"/>
          <w:rtl w:val="0"/>
          <w:lang w:val="en-US"/>
        </w:rPr>
        <w:t>s child protection and safeguarding policy</w:t>
      </w:r>
      <w:bookmarkEnd w:id="5"/>
      <w:r>
        <w:rPr>
          <w:rStyle w:val="None A"/>
          <w:rFonts w:ascii="Calibri" w:hAnsi="Calibri"/>
          <w:rtl w:val="0"/>
          <w:lang w:val="en-US"/>
        </w:rPr>
        <w:t>.</w:t>
      </w:r>
    </w:p>
    <w:p>
      <w:pPr>
        <w:pStyle w:val="Default"/>
        <w:numPr>
          <w:ilvl w:val="0"/>
          <w:numId w:val="11"/>
        </w:numPr>
        <w:bidi w:val="0"/>
        <w:spacing w:before="0" w:after="120" w:line="240" w:lineRule="auto"/>
        <w:ind w:right="0"/>
        <w:jc w:val="left"/>
        <w:rPr>
          <w:rFonts w:ascii="Calibri" w:hAnsi="Calibri"/>
          <w:rtl w:val="0"/>
          <w:lang w:val="en-US"/>
        </w:rPr>
      </w:pPr>
      <w:r>
        <w:rPr>
          <w:rStyle w:val="None A"/>
          <w:rFonts w:ascii="Calibri" w:hAnsi="Calibri"/>
          <w:rtl w:val="0"/>
          <w:lang w:val="en-US"/>
        </w:rPr>
        <w:t>c</w:t>
      </w:r>
      <w:bookmarkStart w:name="_Hlk189478317" w:id="6"/>
      <w:r>
        <w:rPr>
          <w:rStyle w:val="None A"/>
          <w:rFonts w:ascii="Calibri" w:hAnsi="Calibri"/>
          <w:rtl w:val="0"/>
          <w:lang w:val="en-US"/>
        </w:rPr>
        <w:t>heck whether they are using an open or closed generative AI tool</w:t>
      </w:r>
      <w:bookmarkEnd w:id="6"/>
      <w:r>
        <w:rPr>
          <w:rStyle w:val="None A"/>
          <w:rFonts w:ascii="Calibri" w:hAnsi="Calibri"/>
          <w:rtl w:val="0"/>
          <w:lang w:val="en-US"/>
        </w:rPr>
        <w:t>, understanding that open generative tools may store, share and learn from the information entered into them.</w:t>
      </w:r>
    </w:p>
    <w:p>
      <w:pPr>
        <w:pStyle w:val="Default"/>
        <w:numPr>
          <w:ilvl w:val="0"/>
          <w:numId w:val="11"/>
        </w:numPr>
        <w:bidi w:val="0"/>
        <w:spacing w:before="0" w:after="120" w:line="240" w:lineRule="auto"/>
        <w:ind w:right="0"/>
        <w:jc w:val="left"/>
        <w:rPr>
          <w:rFonts w:ascii="Calibri" w:hAnsi="Calibri"/>
          <w:rtl w:val="0"/>
          <w:lang w:val="en-US"/>
        </w:rPr>
      </w:pPr>
      <w:r>
        <w:rPr>
          <w:rStyle w:val="None A"/>
          <w:rFonts w:ascii="Calibri" w:hAnsi="Calibri"/>
          <w:rtl w:val="0"/>
          <w:lang w:val="en-US"/>
        </w:rPr>
        <w:t>e</w:t>
      </w:r>
      <w:bookmarkStart w:name="_Hlk189478330" w:id="7"/>
      <w:r>
        <w:rPr>
          <w:rStyle w:val="None A"/>
          <w:rFonts w:ascii="Calibri" w:hAnsi="Calibri"/>
          <w:rtl w:val="0"/>
          <w:lang w:val="en-US"/>
        </w:rPr>
        <w:t xml:space="preserve">nsure there is no identifiable information included in what they put into open </w:t>
      </w:r>
      <w:r>
        <w:rPr>
          <w:rFonts w:ascii="Calibri" w:hAnsi="Calibri"/>
          <w:u w:color="ff2600"/>
          <w:rtl w:val="0"/>
          <w:lang w:val="en-US"/>
        </w:rPr>
        <w:t xml:space="preserve">or closed </w:t>
      </w:r>
      <w:r>
        <w:rPr>
          <w:rStyle w:val="None A"/>
          <w:rFonts w:ascii="Calibri" w:hAnsi="Calibri"/>
          <w:rtl w:val="0"/>
          <w:lang w:val="en-US"/>
        </w:rPr>
        <w:t>generative AI tools.</w:t>
      </w:r>
      <w:bookmarkEnd w:id="7"/>
    </w:p>
    <w:p>
      <w:pPr>
        <w:pStyle w:val="Default"/>
        <w:numPr>
          <w:ilvl w:val="0"/>
          <w:numId w:val="11"/>
        </w:numPr>
        <w:bidi w:val="0"/>
        <w:spacing w:before="0" w:after="120" w:line="240" w:lineRule="auto"/>
        <w:ind w:right="0"/>
        <w:jc w:val="left"/>
        <w:rPr>
          <w:rFonts w:ascii="Calibri" w:hAnsi="Calibri"/>
          <w:rtl w:val="0"/>
          <w:lang w:val="en-US"/>
        </w:rPr>
      </w:pPr>
      <w:r>
        <w:rPr>
          <w:rFonts w:ascii="Calibri" w:hAnsi="Calibri"/>
          <w:u w:color="ff2600"/>
          <w:rtl w:val="0"/>
          <w:lang w:val="en-US"/>
        </w:rPr>
        <w:t>a</w:t>
      </w:r>
      <w:r>
        <w:rPr>
          <w:rStyle w:val="None A"/>
          <w:rFonts w:ascii="Calibri" w:hAnsi="Calibri"/>
          <w:rtl w:val="0"/>
          <w:lang w:val="en-US"/>
        </w:rPr>
        <w:t>pply critical analysis and f</w:t>
      </w:r>
      <w:bookmarkStart w:name="_Hlk189478345" w:id="8"/>
      <w:r>
        <w:rPr>
          <w:rStyle w:val="None A"/>
          <w:rFonts w:ascii="Calibri" w:hAnsi="Calibri"/>
          <w:rtl w:val="0"/>
          <w:lang w:val="en-US"/>
        </w:rPr>
        <w:t>act-check results to make sure the information is accurate.</w:t>
      </w:r>
      <w:bookmarkEnd w:id="8"/>
    </w:p>
    <w:p>
      <w:pPr>
        <w:pStyle w:val="Default"/>
        <w:spacing w:before="0" w:line="240" w:lineRule="auto"/>
        <w:rPr>
          <w:rFonts w:ascii="Calibri" w:cs="Calibri" w:hAnsi="Calibri" w:eastAsia="Calibri"/>
        </w:rPr>
      </w:pPr>
    </w:p>
    <w:p>
      <w:pPr>
        <w:pStyle w:val="Default"/>
        <w:spacing w:before="0" w:line="240" w:lineRule="auto"/>
        <w:rPr>
          <w:rFonts w:ascii="Calibri" w:cs="Calibri" w:hAnsi="Calibri" w:eastAsia="Calibri"/>
        </w:rPr>
      </w:pPr>
      <w:bookmarkStart w:name="_Hlk189478357" w:id="9"/>
      <w:r>
        <w:rPr>
          <w:rFonts w:ascii="Calibri" w:hAnsi="Calibri"/>
          <w:rtl w:val="0"/>
          <w:lang w:val="en-US"/>
        </w:rPr>
        <w:t>All staff play a role in ensuring that pupils understand the potential benefits and risks of using AI in their learning, in accordance with the Computing Curriculum. All staff have a responsibility to guide pupils in critically evaluating AI-generated information and understanding its limitations.</w:t>
      </w:r>
      <w:bookmarkEnd w:id="9"/>
    </w:p>
    <w:p>
      <w:pPr>
        <w:pStyle w:val="Default"/>
        <w:spacing w:before="0" w:line="240" w:lineRule="auto"/>
        <w:rPr>
          <w:rFonts w:ascii="Calibri" w:cs="Calibri" w:hAnsi="Calibri" w:eastAsia="Calibri"/>
        </w:rPr>
      </w:pPr>
    </w:p>
    <w:p>
      <w:pPr>
        <w:pStyle w:val="Default"/>
        <w:spacing w:before="0" w:line="264" w:lineRule="auto"/>
        <w:rPr>
          <w:rFonts w:ascii="Calibri" w:cs="Calibri" w:hAnsi="Calibri" w:eastAsia="Calibri"/>
          <w:b w:val="1"/>
          <w:bCs w:val="1"/>
          <w:sz w:val="40"/>
          <w:szCs w:val="40"/>
        </w:rPr>
      </w:pPr>
      <w:r>
        <w:rPr>
          <w:rFonts w:ascii="Calibri" w:hAnsi="Calibri"/>
          <w:b w:val="1"/>
          <w:bCs w:val="1"/>
          <w:sz w:val="40"/>
          <w:szCs w:val="40"/>
          <w:rtl w:val="0"/>
          <w:lang w:val="en-US"/>
        </w:rPr>
        <w:t>Procedures and Principles</w:t>
      </w:r>
    </w:p>
    <w:p>
      <w:pPr>
        <w:pStyle w:val="List Paragraph"/>
        <w:spacing w:after="0" w:line="240" w:lineRule="auto"/>
        <w:ind w:left="0" w:firstLine="0"/>
        <w:rPr>
          <w:rFonts w:ascii="Calibri" w:cs="Calibri" w:hAnsi="Calibri" w:eastAsia="Calibri"/>
          <w:sz w:val="24"/>
          <w:szCs w:val="24"/>
        </w:rPr>
      </w:pPr>
      <w:r>
        <w:rPr>
          <w:rFonts w:ascii="Calibri" w:hAnsi="Calibri"/>
          <w:sz w:val="24"/>
          <w:szCs w:val="24"/>
          <w:rtl w:val="0"/>
          <w:lang w:val="en-US"/>
        </w:rPr>
        <w:t xml:space="preserve">Specific AI tools and functions change regularly. Individual staff may want to use AI tools to support their work; others may want to experiment with developing their own tools. </w:t>
      </w:r>
      <w:r>
        <w:rPr>
          <w:rFonts w:ascii="Calibri" w:hAnsi="Calibri"/>
          <w:sz w:val="24"/>
          <w:szCs w:val="24"/>
          <w:u w:color="ee0000"/>
          <w:rtl w:val="0"/>
          <w:lang w:val="en-US"/>
        </w:rPr>
        <w:t xml:space="preserve">The following AI guidelines govern how we can use AI, rather than constantly deciding on a case-by-case basis. Given some of the risks of AI and to ensure that the above roles and responsibilities are implemented within school, these guidelines also serve as a risk management tool. </w:t>
      </w:r>
    </w:p>
    <w:p>
      <w:pPr>
        <w:pStyle w:val="List Paragraph"/>
        <w:spacing w:after="0" w:line="240" w:lineRule="auto"/>
        <w:ind w:left="0" w:firstLine="0"/>
        <w:rPr>
          <w:rFonts w:ascii="Calibri" w:cs="Calibri" w:hAnsi="Calibri" w:eastAsia="Calibri"/>
          <w:sz w:val="24"/>
          <w:szCs w:val="24"/>
        </w:rPr>
      </w:pPr>
    </w:p>
    <w:p>
      <w:pPr>
        <w:pStyle w:val="List Paragraph"/>
        <w:spacing w:after="0" w:line="240" w:lineRule="auto"/>
        <w:ind w:left="0" w:firstLine="0"/>
        <w:rPr>
          <w:rFonts w:ascii="Calibri" w:cs="Calibri" w:hAnsi="Calibri" w:eastAsia="Calibri"/>
          <w:sz w:val="24"/>
          <w:szCs w:val="24"/>
          <w:u w:color="ee0000"/>
        </w:rPr>
      </w:pPr>
      <w:r>
        <w:rPr>
          <w:rFonts w:ascii="Calibri" w:hAnsi="Calibri"/>
          <w:sz w:val="24"/>
          <w:szCs w:val="24"/>
          <w:u w:color="ee0000"/>
          <w:rtl w:val="0"/>
          <w:lang w:val="en-US"/>
        </w:rPr>
        <w:t>Our Principles of AI:</w:t>
      </w:r>
    </w:p>
    <w:p>
      <w:pPr>
        <w:pStyle w:val="List Paragraph"/>
        <w:spacing w:after="0" w:line="240" w:lineRule="auto"/>
        <w:ind w:left="0" w:firstLine="0"/>
        <w:rPr>
          <w:rFonts w:ascii="Calibri" w:cs="Calibri" w:hAnsi="Calibri" w:eastAsia="Calibri"/>
          <w:sz w:val="24"/>
          <w:szCs w:val="24"/>
          <w:u w:color="ee0000"/>
        </w:rPr>
      </w:pPr>
    </w:p>
    <w:p>
      <w:pPr>
        <w:pStyle w:val="List Paragraph"/>
        <w:spacing w:after="100" w:line="240" w:lineRule="auto"/>
        <w:ind w:left="0" w:firstLine="0"/>
        <w:rPr>
          <w:rFonts w:ascii="Calibri" w:cs="Calibri" w:hAnsi="Calibri" w:eastAsia="Calibri"/>
          <w:b w:val="1"/>
          <w:bCs w:val="1"/>
          <w:sz w:val="30"/>
          <w:szCs w:val="30"/>
        </w:rPr>
      </w:pPr>
      <w:r>
        <w:rPr>
          <w:rFonts w:ascii="Calibri" w:hAnsi="Calibri"/>
          <w:b w:val="1"/>
          <w:bCs w:val="1"/>
          <w:sz w:val="30"/>
          <w:szCs w:val="30"/>
          <w:u w:color="ee0000"/>
          <w:rtl w:val="0"/>
          <w:lang w:val="en-US"/>
        </w:rPr>
        <w:t>Transparent</w:t>
      </w:r>
    </w:p>
    <w:p>
      <w:pPr>
        <w:pStyle w:val="Default"/>
        <w:spacing w:before="0" w:after="120" w:line="240" w:lineRule="auto"/>
        <w:rPr>
          <w:rFonts w:ascii="Calibri" w:cs="Calibri" w:hAnsi="Calibri" w:eastAsia="Calibri"/>
        </w:rPr>
      </w:pPr>
      <w:r>
        <w:rPr>
          <w:rFonts w:ascii="Calibri" w:hAnsi="Calibri"/>
          <w:rtl w:val="0"/>
          <w:lang w:val="en-US"/>
        </w:rPr>
        <w:t>Any plans, policies or documents created using AI should be clearly attributed. Any member of staff or governor using an AI-generated plan, policy or document should only share the AI-generated content with other members of staff or governors for use if they are confident of the accuracy of the information, as the content remains the professional responsibility of the person who produced it.</w:t>
      </w:r>
    </w:p>
    <w:p>
      <w:pPr>
        <w:pStyle w:val="Default"/>
        <w:spacing w:before="0" w:after="120" w:line="240" w:lineRule="auto"/>
        <w:rPr>
          <w:rFonts w:ascii="Calibri" w:cs="Calibri" w:hAnsi="Calibri" w:eastAsia="Calibri"/>
        </w:rPr>
      </w:pPr>
      <w:r>
        <w:rPr>
          <w:rFonts w:ascii="Calibri" w:hAnsi="Calibri"/>
          <w:rtl w:val="0"/>
          <w:lang w:val="en-US"/>
        </w:rPr>
        <w:t>Always consider whether AI is the right tool to use. Just because the school has approved its use doesn</w:t>
      </w:r>
      <w:r>
        <w:rPr>
          <w:rFonts w:ascii="Calibri" w:hAnsi="Calibri" w:hint="default"/>
          <w:rtl w:val="0"/>
          <w:lang w:val="en-US"/>
        </w:rPr>
        <w:t>’</w:t>
      </w:r>
      <w:r>
        <w:rPr>
          <w:rFonts w:ascii="Calibri" w:hAnsi="Calibri"/>
          <w:rtl w:val="0"/>
          <w:lang w:val="en-US"/>
        </w:rPr>
        <w:t xml:space="preserve">t mean it will always be appropriate. </w:t>
      </w:r>
    </w:p>
    <w:p>
      <w:pPr>
        <w:pStyle w:val="List Paragraph"/>
        <w:spacing w:after="0" w:line="240" w:lineRule="auto"/>
        <w:ind w:left="0" w:firstLine="0"/>
        <w:rPr>
          <w:rFonts w:ascii="Calibri" w:cs="Calibri" w:hAnsi="Calibri" w:eastAsia="Calibri"/>
          <w:outline w:val="0"/>
          <w:color w:val="ee0000"/>
          <w:sz w:val="24"/>
          <w:szCs w:val="24"/>
          <w:u w:color="ee0000"/>
          <w14:textFill>
            <w14:solidFill>
              <w14:srgbClr w14:val="EE0000"/>
            </w14:solidFill>
          </w14:textFill>
        </w:rPr>
      </w:pPr>
    </w:p>
    <w:p>
      <w:pPr>
        <w:pStyle w:val="List Paragraph"/>
        <w:spacing w:after="100" w:line="240" w:lineRule="auto"/>
        <w:ind w:left="0" w:firstLine="0"/>
        <w:rPr>
          <w:rFonts w:ascii="Calibri" w:cs="Calibri" w:hAnsi="Calibri" w:eastAsia="Calibri"/>
          <w:b w:val="1"/>
          <w:bCs w:val="1"/>
          <w:sz w:val="30"/>
          <w:szCs w:val="30"/>
        </w:rPr>
      </w:pPr>
      <w:r>
        <w:rPr>
          <w:rFonts w:ascii="Calibri" w:hAnsi="Calibri"/>
          <w:b w:val="1"/>
          <w:bCs w:val="1"/>
          <w:sz w:val="30"/>
          <w:szCs w:val="30"/>
          <w:u w:color="ee0000"/>
          <w:rtl w:val="0"/>
          <w:lang w:val="en-US"/>
        </w:rPr>
        <w:t>Ethical</w:t>
      </w:r>
    </w:p>
    <w:p>
      <w:pPr>
        <w:pStyle w:val="Default"/>
        <w:spacing w:before="0" w:after="120" w:line="240" w:lineRule="auto"/>
        <w:rPr>
          <w:rFonts w:ascii="Calibri" w:cs="Calibri" w:hAnsi="Calibri" w:eastAsia="Calibri"/>
        </w:rPr>
      </w:pPr>
      <w:r>
        <w:rPr>
          <w:rFonts w:ascii="Calibri" w:hAnsi="Calibri"/>
          <w:rtl w:val="0"/>
          <w:lang w:val="en-US"/>
        </w:rPr>
        <w:t>To ensure that personal and sensitive data remains secure, no one will be permitted to enter such data into generative AI tools or chatbots.</w:t>
      </w:r>
    </w:p>
    <w:p>
      <w:pPr>
        <w:pStyle w:val="Default"/>
        <w:spacing w:before="0" w:after="120" w:line="240" w:lineRule="auto"/>
        <w:rPr>
          <w:rFonts w:ascii="Calibri" w:cs="Calibri" w:hAnsi="Calibri" w:eastAsia="Calibri"/>
        </w:rPr>
      </w:pPr>
      <w:r>
        <w:rPr>
          <w:rFonts w:ascii="Calibri" w:hAnsi="Calibri"/>
          <w:rtl w:val="0"/>
          <w:lang w:val="en-US"/>
        </w:rPr>
        <w:t>If personal and/or sensitive data is entered into an unauthorised generative AI tool, we will treat this as a data breach and will follow the personal data breach procedure outlined in our data protection policy.</w:t>
      </w:r>
    </w:p>
    <w:p>
      <w:pPr>
        <w:pStyle w:val="Default"/>
        <w:spacing w:before="0" w:after="120" w:line="240" w:lineRule="auto"/>
        <w:rPr>
          <w:rFonts w:ascii="Calibri" w:cs="Calibri" w:hAnsi="Calibri" w:eastAsia="Calibri"/>
        </w:rPr>
      </w:pPr>
      <w:r>
        <w:rPr>
          <w:rFonts w:ascii="Calibri" w:hAnsi="Calibri"/>
          <w:rtl w:val="0"/>
          <w:lang w:val="en-US"/>
        </w:rPr>
        <w:t>S</w:t>
      </w:r>
      <w:bookmarkStart w:name="_Hlk189481591" w:id="10"/>
      <w:r>
        <w:rPr>
          <w:rFonts w:ascii="Calibri" w:hAnsi="Calibri"/>
          <w:rtl w:val="0"/>
          <w:lang w:val="en-US"/>
        </w:rPr>
        <w:t>taff, pupils, governors, volunteers, parents and carers, visitors and community users who have access to and are users of school digital (including mobile) systems</w:t>
      </w:r>
      <w:bookmarkEnd w:id="10"/>
      <w:r>
        <w:rPr>
          <w:rFonts w:ascii="Calibri" w:hAnsi="Calibri"/>
          <w:rtl w:val="0"/>
          <w:lang w:val="en-US"/>
        </w:rPr>
        <w:t xml:space="preserve"> and internet will:</w:t>
      </w:r>
    </w:p>
    <w:p>
      <w:pPr>
        <w:pStyle w:val="Default"/>
        <w:numPr>
          <w:ilvl w:val="0"/>
          <w:numId w:val="11"/>
        </w:numPr>
        <w:bidi w:val="0"/>
        <w:spacing w:before="0" w:after="120" w:line="240" w:lineRule="auto"/>
        <w:ind w:right="0"/>
        <w:jc w:val="left"/>
        <w:rPr>
          <w:rFonts w:ascii="Calibri" w:hAnsi="Calibri"/>
          <w:rtl w:val="0"/>
          <w:lang w:val="en-US"/>
        </w:rPr>
      </w:pPr>
      <w:r>
        <w:rPr>
          <w:rStyle w:val="None A"/>
          <w:rFonts w:ascii="Calibri" w:hAnsi="Calibri"/>
          <w:rtl w:val="0"/>
          <w:lang w:val="en-US"/>
        </w:rPr>
        <w:t>u</w:t>
      </w:r>
      <w:bookmarkStart w:name="_Hlk189481598" w:id="11"/>
      <w:r>
        <w:rPr>
          <w:rStyle w:val="None A"/>
          <w:rFonts w:ascii="Calibri" w:hAnsi="Calibri"/>
          <w:rtl w:val="0"/>
          <w:lang w:val="en-US"/>
        </w:rPr>
        <w:t>se generative AI tools ethically, in line with the school</w:t>
      </w:r>
      <w:r>
        <w:rPr>
          <w:rStyle w:val="None A"/>
          <w:rFonts w:ascii="Calibri" w:hAnsi="Calibri" w:hint="default"/>
          <w:rtl w:val="0"/>
          <w:lang w:val="en-US"/>
        </w:rPr>
        <w:t>’</w:t>
      </w:r>
      <w:r>
        <w:rPr>
          <w:rStyle w:val="None A"/>
          <w:rFonts w:ascii="Calibri" w:hAnsi="Calibri"/>
          <w:rtl w:val="0"/>
          <w:lang w:val="en-US"/>
        </w:rPr>
        <w:t>s ethos and values, and responsibly</w:t>
      </w:r>
      <w:bookmarkEnd w:id="11"/>
      <w:r>
        <w:rPr>
          <w:rStyle w:val="None A"/>
          <w:rFonts w:ascii="Calibri" w:hAnsi="Calibri"/>
          <w:rtl w:val="0"/>
          <w:lang w:val="en-US"/>
        </w:rPr>
        <w:t>.</w:t>
      </w:r>
    </w:p>
    <w:p>
      <w:pPr>
        <w:pStyle w:val="Default"/>
        <w:numPr>
          <w:ilvl w:val="0"/>
          <w:numId w:val="11"/>
        </w:numPr>
        <w:bidi w:val="0"/>
        <w:spacing w:before="0" w:after="120" w:line="240" w:lineRule="auto"/>
        <w:ind w:right="0"/>
        <w:jc w:val="left"/>
        <w:rPr>
          <w:rFonts w:ascii="Calibri" w:hAnsi="Calibri"/>
          <w:rtl w:val="0"/>
          <w:lang w:val="en-US"/>
        </w:rPr>
      </w:pPr>
      <w:r>
        <w:rPr>
          <w:rStyle w:val="None A"/>
          <w:rFonts w:ascii="Calibri" w:hAnsi="Calibri"/>
          <w:rtl w:val="0"/>
          <w:lang w:val="en-US"/>
        </w:rPr>
        <w:t>a</w:t>
      </w:r>
      <w:bookmarkStart w:name="_Hlk189481784" w:id="12"/>
      <w:r>
        <w:rPr>
          <w:rStyle w:val="None A"/>
          <w:rFonts w:ascii="Calibri" w:hAnsi="Calibri"/>
          <w:rtl w:val="0"/>
          <w:lang w:val="en-US"/>
        </w:rPr>
        <w:t>dhere to the principles set out in our school</w:t>
      </w:r>
      <w:r>
        <w:rPr>
          <w:rStyle w:val="None A"/>
          <w:rFonts w:ascii="Calibri" w:hAnsi="Calibri" w:hint="default"/>
          <w:rtl w:val="0"/>
          <w:lang w:val="en-US"/>
        </w:rPr>
        <w:t>’</w:t>
      </w:r>
      <w:r>
        <w:rPr>
          <w:rStyle w:val="None A"/>
          <w:rFonts w:ascii="Calibri" w:hAnsi="Calibri"/>
          <w:rtl w:val="0"/>
          <w:lang w:val="en-US"/>
        </w:rPr>
        <w:t>s equality policy when using generative AI tool</w:t>
      </w:r>
      <w:bookmarkEnd w:id="12"/>
      <w:r>
        <w:rPr>
          <w:rStyle w:val="None A"/>
          <w:rFonts w:ascii="Calibri" w:hAnsi="Calibri"/>
          <w:rtl w:val="0"/>
          <w:lang w:val="en-US"/>
        </w:rPr>
        <w:t>s.</w:t>
      </w:r>
    </w:p>
    <w:p>
      <w:pPr>
        <w:pStyle w:val="Default"/>
        <w:numPr>
          <w:ilvl w:val="0"/>
          <w:numId w:val="11"/>
        </w:numPr>
        <w:bidi w:val="0"/>
        <w:spacing w:before="0" w:after="120" w:line="240" w:lineRule="auto"/>
        <w:ind w:right="0"/>
        <w:jc w:val="left"/>
        <w:rPr>
          <w:rFonts w:ascii="Calibri" w:hAnsi="Calibri"/>
          <w:rtl w:val="0"/>
          <w:lang w:val="en-US"/>
        </w:rPr>
      </w:pPr>
      <w:r>
        <w:rPr>
          <w:rStyle w:val="None A"/>
          <w:rFonts w:ascii="Calibri" w:hAnsi="Calibri"/>
          <w:rtl w:val="0"/>
          <w:lang w:val="en-US"/>
        </w:rPr>
        <w:t>c</w:t>
      </w:r>
      <w:bookmarkStart w:name="_Hlk189481811" w:id="13"/>
      <w:r>
        <w:rPr>
          <w:rStyle w:val="None A"/>
          <w:rFonts w:ascii="Calibri" w:hAnsi="Calibri"/>
          <w:rtl w:val="0"/>
          <w:lang w:val="en-US"/>
        </w:rPr>
        <w:t xml:space="preserve">onsider whether the tool has real-time internet access, or access to information up to a certain point in time, as this may impact the accuracy of the output </w:t>
      </w:r>
      <w:bookmarkEnd w:id="13"/>
    </w:p>
    <w:p>
      <w:pPr>
        <w:pStyle w:val="Default"/>
        <w:numPr>
          <w:ilvl w:val="0"/>
          <w:numId w:val="11"/>
        </w:numPr>
        <w:bidi w:val="0"/>
        <w:spacing w:before="0" w:after="120" w:line="240" w:lineRule="auto"/>
        <w:ind w:right="0"/>
        <w:jc w:val="left"/>
        <w:rPr>
          <w:rFonts w:ascii="Calibri" w:hAnsi="Calibri"/>
          <w:rtl w:val="0"/>
          <w:lang w:val="en-US"/>
        </w:rPr>
      </w:pPr>
      <w:r>
        <w:rPr>
          <w:rStyle w:val="None A"/>
          <w:rFonts w:ascii="Calibri" w:hAnsi="Calibri"/>
          <w:rtl w:val="0"/>
          <w:lang w:val="en-US"/>
        </w:rPr>
        <w:t>f</w:t>
      </w:r>
      <w:bookmarkStart w:name="_Hlk189481821" w:id="14"/>
      <w:r>
        <w:rPr>
          <w:rStyle w:val="None A"/>
          <w:rFonts w:ascii="Calibri" w:hAnsi="Calibri"/>
          <w:rtl w:val="0"/>
          <w:lang w:val="en-US"/>
        </w:rPr>
        <w:t xml:space="preserve">act and sense-check the output before relying on it </w:t>
      </w:r>
      <w:bookmarkEnd w:id="14"/>
    </w:p>
    <w:p>
      <w:pPr>
        <w:pStyle w:val="Default"/>
        <w:spacing w:before="0" w:after="120" w:line="240" w:lineRule="auto"/>
        <w:rPr>
          <w:rFonts w:ascii="Calibri" w:cs="Calibri" w:hAnsi="Calibri" w:eastAsia="Calibri"/>
        </w:rPr>
      </w:pPr>
      <w:r>
        <w:rPr>
          <w:rFonts w:ascii="Calibri" w:hAnsi="Calibri"/>
          <w:rtl w:val="0"/>
          <w:lang w:val="en-US"/>
        </w:rPr>
        <w:t>Most generative AI tools use inputs submitted by users to train and refine their models.</w:t>
      </w:r>
    </w:p>
    <w:p>
      <w:pPr>
        <w:pStyle w:val="Default"/>
        <w:spacing w:before="0" w:after="120" w:line="240" w:lineRule="auto"/>
        <w:rPr>
          <w:rFonts w:ascii="Calibri" w:cs="Calibri" w:hAnsi="Calibri" w:eastAsia="Calibri"/>
        </w:rPr>
      </w:pPr>
      <w:r>
        <w:rPr>
          <w:rFonts w:ascii="Calibri" w:hAnsi="Calibri"/>
          <w:rtl w:val="0"/>
          <w:lang w:val="en-US"/>
        </w:rPr>
        <w:t>Pupils own the intellectual property (IP) rights to original content they create. This is likely to include anything that shows working out or is beyond multiple choice questions. Pupils</w:t>
      </w:r>
      <w:r>
        <w:rPr>
          <w:rFonts w:ascii="Calibri" w:hAnsi="Calibri" w:hint="default"/>
          <w:rtl w:val="0"/>
          <w:lang w:val="en-US"/>
        </w:rPr>
        <w:t xml:space="preserve">’ </w:t>
      </w:r>
      <w:r>
        <w:rPr>
          <w:rFonts w:ascii="Calibri" w:hAnsi="Calibri"/>
          <w:rtl w:val="0"/>
          <w:lang w:val="en-US"/>
        </w:rPr>
        <w:t xml:space="preserve">work must not be used by staff to train generative AI models or exemption to copyright. Exemptions to copyright are limited </w:t>
      </w:r>
      <w:r>
        <w:rPr>
          <w:rFonts w:ascii="Calibri" w:hAnsi="Calibri" w:hint="default"/>
          <w:rtl w:val="0"/>
          <w:lang w:val="en-US"/>
        </w:rPr>
        <w:t xml:space="preserve">– </w:t>
      </w:r>
      <w:r>
        <w:rPr>
          <w:rFonts w:ascii="Calibri" w:hAnsi="Calibri"/>
          <w:rtl w:val="0"/>
          <w:lang w:val="en-US"/>
        </w:rPr>
        <w:t>we will seek legal advice if we are unsure as to whether we are acting within the law.</w:t>
      </w:r>
    </w:p>
    <w:p>
      <w:pPr>
        <w:pStyle w:val="Default"/>
        <w:spacing w:before="0" w:after="120" w:line="240" w:lineRule="auto"/>
        <w:rPr>
          <w:rFonts w:ascii="Calibri" w:cs="Calibri" w:hAnsi="Calibri" w:eastAsia="Calibri"/>
        </w:rPr>
      </w:pPr>
    </w:p>
    <w:p>
      <w:pPr>
        <w:pStyle w:val="Default"/>
        <w:spacing w:before="0" w:after="100" w:line="240" w:lineRule="auto"/>
        <w:rPr>
          <w:rFonts w:ascii="Calibri" w:cs="Calibri" w:hAnsi="Calibri" w:eastAsia="Calibri"/>
          <w:b w:val="1"/>
          <w:bCs w:val="1"/>
          <w:outline w:val="0"/>
          <w:color w:val="ee0000"/>
          <w:sz w:val="30"/>
          <w:szCs w:val="30"/>
          <w:u w:color="ee0000"/>
          <w14:textFill>
            <w14:solidFill>
              <w14:srgbClr w14:val="EE0000"/>
            </w14:solidFill>
          </w14:textFill>
        </w:rPr>
      </w:pPr>
      <w:r>
        <w:rPr>
          <w:rFonts w:ascii="Calibri" w:hAnsi="Calibri"/>
          <w:b w:val="1"/>
          <w:bCs w:val="1"/>
          <w:sz w:val="30"/>
          <w:szCs w:val="30"/>
          <w:u w:color="ee0000"/>
          <w:rtl w:val="0"/>
          <w:lang w:val="en-US"/>
        </w:rPr>
        <w:t>Accountable</w:t>
      </w:r>
    </w:p>
    <w:p>
      <w:pPr>
        <w:pStyle w:val="Default"/>
        <w:spacing w:before="0" w:after="120" w:line="240" w:lineRule="auto"/>
        <w:rPr>
          <w:rFonts w:ascii="Calibri" w:cs="Calibri" w:hAnsi="Calibri" w:eastAsia="Calibri"/>
        </w:rPr>
      </w:pPr>
      <w:bookmarkStart w:name="_Hlk189481512" w:id="15"/>
      <w:r>
        <w:rPr>
          <w:rFonts w:ascii="Calibri" w:hAnsi="Calibri"/>
          <w:rtl w:val="0"/>
          <w:lang w:val="en-US"/>
        </w:rPr>
        <w:t>AI tools can perpetuate existing biases, particularly towards protected characteristics including sex, race and disability. For this reason, critical thought must be applied to all outputs of authorised AI applications. This means fact and sense-checking the output. AI bias will be included in staff training to identify and rectify bias where appropriate.</w:t>
      </w:r>
      <w:bookmarkEnd w:id="15"/>
      <w:bookmarkStart w:name="_Hlk189481524" w:id="16"/>
    </w:p>
    <w:p>
      <w:pPr>
        <w:pStyle w:val="Default"/>
        <w:spacing w:before="0" w:after="120" w:line="240" w:lineRule="auto"/>
        <w:rPr>
          <w:rFonts w:ascii="Calibri" w:cs="Calibri" w:hAnsi="Calibri" w:eastAsia="Calibri"/>
        </w:rPr>
      </w:pPr>
      <w:bookmarkEnd w:id="16"/>
      <w:r>
        <w:rPr>
          <w:rFonts w:ascii="Calibri" w:hAnsi="Calibri"/>
          <w:rtl w:val="0"/>
          <w:lang w:val="en-US"/>
        </w:rPr>
        <w:t>S</w:t>
      </w:r>
      <w:bookmarkStart w:name="_Hlk189478659" w:id="17"/>
      <w:r>
        <w:rPr>
          <w:rFonts w:ascii="Calibri" w:hAnsi="Calibri"/>
          <w:rtl w:val="0"/>
          <w:lang w:val="en-US"/>
        </w:rPr>
        <w:t>taff and governors are advised to speak to the headteacher in the first instance if they have any concerns about a proposed use of AI, or the use of AI that may have resulted in errors that lead to adverse consequences or unfair treatment.</w:t>
      </w:r>
      <w:bookmarkEnd w:id="17"/>
    </w:p>
    <w:p>
      <w:pPr>
        <w:pStyle w:val="List Paragraph"/>
        <w:spacing w:line="240" w:lineRule="auto"/>
        <w:ind w:left="0" w:firstLine="0"/>
        <w:rPr>
          <w:rFonts w:ascii="Calibri" w:cs="Calibri" w:hAnsi="Calibri" w:eastAsia="Calibri"/>
          <w:sz w:val="24"/>
          <w:szCs w:val="24"/>
          <w:u w:color="808080"/>
        </w:rPr>
      </w:pPr>
      <w:r>
        <w:rPr>
          <w:rFonts w:ascii="Calibri" w:hAnsi="Calibri"/>
          <w:rtl w:val="0"/>
          <w:lang w:val="en-US"/>
        </w:rPr>
        <w:t>Safeguarding concerns arising from the use of generative AI must be reported immediately to the DSL in accordance with our school</w:t>
      </w:r>
      <w:r>
        <w:rPr>
          <w:rFonts w:ascii="Calibri" w:hAnsi="Calibri" w:hint="default"/>
          <w:rtl w:val="0"/>
          <w:lang w:val="en-US"/>
        </w:rPr>
        <w:t>’</w:t>
      </w:r>
      <w:r>
        <w:rPr>
          <w:rFonts w:ascii="Calibri" w:hAnsi="Calibri"/>
          <w:rtl w:val="0"/>
          <w:lang w:val="en-US"/>
        </w:rPr>
        <w:t xml:space="preserve">s child protection and safeguarding policy. </w:t>
      </w:r>
      <w:r>
        <w:rPr>
          <w:rFonts w:ascii="Calibri" w:hAnsi="Calibri"/>
          <w:sz w:val="24"/>
          <w:szCs w:val="24"/>
          <w:u w:color="808080"/>
          <w:rtl w:val="0"/>
          <w:lang w:val="en-US"/>
        </w:rPr>
        <w:t xml:space="preserve">Safeguarding and child protection training will cover aspects of AI use and will be provided to all staff on induction, and this training will be regularly updated (at least annually). Updates on AI developments will be provided to staff by the AI Lead when appropriate. </w:t>
      </w:r>
    </w:p>
    <w:p>
      <w:pPr>
        <w:pStyle w:val="Default"/>
        <w:spacing w:before="0" w:after="100" w:line="240" w:lineRule="auto"/>
        <w:rPr>
          <w:rFonts w:ascii="Calibri" w:cs="Calibri" w:hAnsi="Calibri" w:eastAsia="Calibri"/>
          <w:b w:val="1"/>
          <w:bCs w:val="1"/>
          <w:outline w:val="0"/>
          <w:color w:val="ee0000"/>
          <w:sz w:val="30"/>
          <w:szCs w:val="30"/>
          <w:u w:color="ee0000"/>
          <w14:textFill>
            <w14:solidFill>
              <w14:srgbClr w14:val="EE0000"/>
            </w14:solidFill>
          </w14:textFill>
        </w:rPr>
      </w:pPr>
      <w:r>
        <w:rPr>
          <w:rFonts w:ascii="Calibri" w:hAnsi="Calibri"/>
          <w:b w:val="1"/>
          <w:bCs w:val="1"/>
          <w:sz w:val="30"/>
          <w:szCs w:val="30"/>
          <w:u w:color="ee0000"/>
          <w:rtl w:val="0"/>
          <w:lang w:val="en-US"/>
        </w:rPr>
        <w:t>Creative</w:t>
      </w:r>
    </w:p>
    <w:p>
      <w:pPr>
        <w:pStyle w:val="Default"/>
        <w:spacing w:before="0" w:after="120" w:line="240" w:lineRule="auto"/>
        <w:rPr>
          <w:rFonts w:ascii="Calibri" w:cs="Calibri" w:hAnsi="Calibri" w:eastAsia="Calibri"/>
          <w:u w:color="ff2600"/>
        </w:rPr>
      </w:pPr>
      <w:bookmarkStart w:name="_Hlk189478619" w:id="18"/>
      <w:r>
        <w:rPr>
          <w:rFonts w:ascii="Calibri" w:hAnsi="Calibri"/>
          <w:u w:color="ff2600"/>
          <w:rtl w:val="0"/>
          <w:lang w:val="en-US"/>
        </w:rPr>
        <w:t xml:space="preserve">Staff are welcome to suggest new ways of using AI to improve pupil outcomes and reduce workload. Staff should contact the headteacher to discuss any ideas they may have with regards to using AI, so the headteacher can take the suggestions forward if they deem it to be a satisfactory new method of working. </w:t>
      </w:r>
      <w:bookmarkEnd w:id="18"/>
    </w:p>
    <w:p>
      <w:pPr>
        <w:pStyle w:val="Default"/>
        <w:spacing w:before="0" w:after="120" w:line="240" w:lineRule="auto"/>
        <w:rPr>
          <w:rFonts w:ascii="Calibri" w:cs="Calibri" w:hAnsi="Calibri" w:eastAsia="Calibri"/>
          <w:u w:color="ff2600"/>
        </w:rPr>
      </w:pPr>
      <w:r>
        <w:rPr>
          <w:rFonts w:ascii="Calibri" w:hAnsi="Calibri"/>
          <w:u w:color="ff2600"/>
          <w:rtl w:val="0"/>
          <w:lang w:val="en-US"/>
        </w:rPr>
        <w:t xml:space="preserve">The headteacher is responsible for signing off on </w:t>
      </w:r>
      <w:r>
        <w:rPr>
          <w:rFonts w:ascii="Calibri" w:hAnsi="Calibri"/>
          <w:strike w:val="1"/>
          <w:dstrike w:val="0"/>
          <w:u w:color="ff2600"/>
          <w:rtl w:val="0"/>
          <w:lang w:val="en-US"/>
        </w:rPr>
        <w:t>approved uses of AI, or</w:t>
      </w:r>
      <w:r>
        <w:rPr>
          <w:rFonts w:ascii="Calibri" w:hAnsi="Calibri"/>
          <w:u w:color="ff2600"/>
          <w:rtl w:val="0"/>
          <w:lang w:val="en-US"/>
        </w:rPr>
        <w:t xml:space="preserve"> new AI tools, taking into account advice from the AI lead, the DPO and data protection impact assessments. </w:t>
      </w:r>
    </w:p>
    <w:p>
      <w:pPr>
        <w:pStyle w:val="List Paragraph"/>
        <w:spacing w:after="0" w:line="240" w:lineRule="auto"/>
        <w:ind w:left="0" w:firstLine="0"/>
        <w:rPr>
          <w:rFonts w:ascii="Calibri" w:cs="Calibri" w:hAnsi="Calibri" w:eastAsia="Calibri"/>
          <w:outline w:val="0"/>
          <w:color w:val="ee0000"/>
          <w:sz w:val="24"/>
          <w:szCs w:val="24"/>
          <w:u w:color="ee0000"/>
          <w14:textFill>
            <w14:solidFill>
              <w14:srgbClr w14:val="EE0000"/>
            </w14:solidFill>
          </w14:textFill>
        </w:rPr>
      </w:pPr>
    </w:p>
    <w:p>
      <w:pPr>
        <w:pStyle w:val="List Paragraph"/>
        <w:spacing w:after="100" w:line="240" w:lineRule="auto"/>
        <w:ind w:left="0" w:firstLine="0"/>
        <w:rPr>
          <w:rFonts w:ascii="Calibri" w:cs="Calibri" w:hAnsi="Calibri" w:eastAsia="Calibri"/>
          <w:b w:val="1"/>
          <w:bCs w:val="1"/>
          <w:sz w:val="30"/>
          <w:szCs w:val="30"/>
        </w:rPr>
      </w:pPr>
      <w:bookmarkStart w:name="_Hlk189478421" w:id="19"/>
      <w:r>
        <w:rPr>
          <w:rFonts w:ascii="Calibri" w:hAnsi="Calibri"/>
          <w:b w:val="1"/>
          <w:bCs w:val="1"/>
          <w:sz w:val="30"/>
          <w:szCs w:val="30"/>
          <w:u w:color="ee0000"/>
          <w:rtl w:val="0"/>
          <w:lang w:val="en-US"/>
        </w:rPr>
        <w:t>Human</w:t>
      </w:r>
    </w:p>
    <w:p>
      <w:pPr>
        <w:pStyle w:val="Body B"/>
        <w:rPr>
          <w:rFonts w:ascii="Calibri" w:cs="Calibri" w:hAnsi="Calibri" w:eastAsia="Calibri"/>
        </w:rPr>
      </w:pPr>
      <w:r>
        <w:rPr>
          <w:rFonts w:ascii="Calibri" w:hAnsi="Calibri"/>
          <w:rtl w:val="0"/>
          <w:lang w:val="en-US"/>
        </w:rPr>
        <w:t>We are committed to helping staff and governors reduce their workload. Generative AI tools can make certain written tasks quicker and easier to complete, but cannot replace the judgement and knowledge of a human expert. If AI has been used to produce plans, policies or documents, the quality and content of the final document remains the professional responsibility of the person who produced it.</w:t>
      </w:r>
      <w:bookmarkEnd w:id="19"/>
    </w:p>
    <w:p>
      <w:pPr>
        <w:pStyle w:val="Body B"/>
        <w:rPr>
          <w:rFonts w:ascii="Calibri" w:cs="Calibri" w:hAnsi="Calibri" w:eastAsia="Calibri"/>
        </w:rPr>
      </w:pPr>
    </w:p>
    <w:p>
      <w:pPr>
        <w:pStyle w:val="Body B"/>
        <w:rPr>
          <w:rFonts w:ascii="Calibri" w:cs="Calibri" w:hAnsi="Calibri" w:eastAsia="Calibri"/>
          <w:b w:val="1"/>
          <w:bCs w:val="1"/>
          <w:u w:val="single"/>
        </w:rPr>
      </w:pPr>
      <w:r>
        <w:rPr>
          <w:rFonts w:ascii="Calibri" w:hAnsi="Calibri"/>
          <w:u w:val="single"/>
          <w:rtl w:val="0"/>
          <w:lang w:val="en-US"/>
        </w:rPr>
        <w:t>Examples of good use cases</w:t>
      </w:r>
    </w:p>
    <w:p>
      <w:pPr>
        <w:pStyle w:val="Body B"/>
        <w:rPr>
          <w:rFonts w:ascii="Calibri" w:cs="Calibri" w:hAnsi="Calibri" w:eastAsia="Calibri"/>
          <w:u w:val="single" w:color="ee0000"/>
        </w:rPr>
      </w:pPr>
    </w:p>
    <w:p>
      <w:pPr>
        <w:pStyle w:val="Default"/>
        <w:numPr>
          <w:ilvl w:val="0"/>
          <w:numId w:val="12"/>
        </w:numPr>
        <w:bidi w:val="0"/>
        <w:spacing w:before="0" w:after="120"/>
        <w:ind w:right="0"/>
        <w:jc w:val="left"/>
        <w:rPr>
          <w:rFonts w:ascii="Calibri" w:hAnsi="Calibri"/>
          <w:rtl w:val="0"/>
          <w:lang w:val="en-US"/>
        </w:rPr>
      </w:pPr>
      <w:r>
        <w:rPr>
          <w:rFonts w:ascii="Calibri" w:hAnsi="Calibri"/>
          <w:u w:color="ee0000"/>
          <w:rtl w:val="0"/>
          <w:lang w:val="en-US"/>
        </w:rPr>
        <w:t>Transcribing and summarising routine staff meetings</w:t>
      </w:r>
    </w:p>
    <w:p>
      <w:pPr>
        <w:pStyle w:val="Default"/>
        <w:numPr>
          <w:ilvl w:val="0"/>
          <w:numId w:val="12"/>
        </w:numPr>
        <w:bidi w:val="0"/>
        <w:spacing w:before="0" w:after="120"/>
        <w:ind w:right="0"/>
        <w:jc w:val="left"/>
        <w:rPr>
          <w:rFonts w:ascii="Calibri" w:hAnsi="Calibri"/>
          <w:rtl w:val="0"/>
          <w:lang w:val="en-US"/>
        </w:rPr>
      </w:pPr>
      <w:r>
        <w:rPr>
          <w:rFonts w:ascii="Calibri" w:hAnsi="Calibri"/>
          <w:u w:color="ee0000"/>
          <w:rtl w:val="0"/>
          <w:lang w:val="en-US"/>
        </w:rPr>
        <w:t>Summarising key points from published educational research or reports</w:t>
      </w:r>
    </w:p>
    <w:p>
      <w:pPr>
        <w:pStyle w:val="Default"/>
        <w:numPr>
          <w:ilvl w:val="0"/>
          <w:numId w:val="12"/>
        </w:numPr>
        <w:bidi w:val="0"/>
        <w:spacing w:before="0" w:after="120"/>
        <w:ind w:right="0"/>
        <w:jc w:val="left"/>
        <w:rPr>
          <w:rFonts w:ascii="Calibri" w:hAnsi="Calibri"/>
          <w:rtl w:val="0"/>
          <w:lang w:val="en-US"/>
        </w:rPr>
      </w:pPr>
      <w:r>
        <w:rPr>
          <w:rFonts w:ascii="Calibri" w:hAnsi="Calibri"/>
          <w:u w:color="ee0000"/>
          <w:rtl w:val="0"/>
          <w:lang w:val="en-US"/>
        </w:rPr>
        <w:t>Drafting routine, non-confidential communications (e.g. newsletter content, standard parent emails)</w:t>
      </w:r>
    </w:p>
    <w:p>
      <w:pPr>
        <w:pStyle w:val="Default"/>
        <w:numPr>
          <w:ilvl w:val="0"/>
          <w:numId w:val="12"/>
        </w:numPr>
        <w:bidi w:val="0"/>
        <w:spacing w:before="0" w:after="120"/>
        <w:ind w:right="0"/>
        <w:jc w:val="left"/>
        <w:rPr>
          <w:rFonts w:ascii="Calibri" w:hAnsi="Calibri"/>
          <w:rtl w:val="0"/>
          <w:lang w:val="en-US"/>
        </w:rPr>
      </w:pPr>
      <w:r>
        <w:rPr>
          <w:rFonts w:ascii="Calibri" w:hAnsi="Calibri"/>
          <w:u w:color="ee0000"/>
          <w:rtl w:val="0"/>
          <w:lang w:val="en-US"/>
        </w:rPr>
        <w:t>Creating initial drafts of lesson plans or schemes of work</w:t>
      </w:r>
    </w:p>
    <w:p>
      <w:pPr>
        <w:pStyle w:val="Default"/>
        <w:numPr>
          <w:ilvl w:val="0"/>
          <w:numId w:val="12"/>
        </w:numPr>
        <w:bidi w:val="0"/>
        <w:spacing w:before="0" w:after="120"/>
        <w:ind w:right="0"/>
        <w:jc w:val="left"/>
        <w:rPr>
          <w:rFonts w:ascii="Calibri" w:hAnsi="Calibri"/>
          <w:rtl w:val="0"/>
          <w:lang w:val="en-US"/>
        </w:rPr>
      </w:pPr>
      <w:r>
        <w:rPr>
          <w:rFonts w:ascii="Calibri" w:hAnsi="Calibri"/>
          <w:u w:color="ee0000"/>
          <w:rtl w:val="0"/>
          <w:lang w:val="en-US"/>
        </w:rPr>
        <w:t>Generating resources (e.g. quizzes, example texts, word banks, comprehension questions)</w:t>
      </w:r>
    </w:p>
    <w:p>
      <w:pPr>
        <w:pStyle w:val="Body B"/>
        <w:rPr>
          <w:rFonts w:ascii="Calibri" w:cs="Calibri" w:hAnsi="Calibri" w:eastAsia="Calibri"/>
          <w:u w:val="single" w:color="ee0000"/>
        </w:rPr>
      </w:pPr>
      <w:r>
        <w:rPr>
          <w:rFonts w:ascii="Calibri" w:hAnsi="Calibri"/>
          <w:u w:val="single"/>
          <w:rtl w:val="0"/>
          <w:lang w:val="en-US"/>
        </w:rPr>
        <w:t>Examples where care is needed</w:t>
      </w:r>
    </w:p>
    <w:p>
      <w:pPr>
        <w:pStyle w:val="Body B"/>
        <w:rPr>
          <w:rFonts w:ascii="Calibri" w:cs="Calibri" w:hAnsi="Calibri" w:eastAsia="Calibri"/>
          <w:u w:val="single" w:color="ee0000"/>
        </w:rPr>
      </w:pPr>
    </w:p>
    <w:p>
      <w:pPr>
        <w:pStyle w:val="Default"/>
        <w:numPr>
          <w:ilvl w:val="0"/>
          <w:numId w:val="12"/>
        </w:numPr>
        <w:bidi w:val="0"/>
        <w:spacing w:before="0" w:after="120"/>
        <w:ind w:right="0"/>
        <w:jc w:val="left"/>
        <w:rPr>
          <w:rFonts w:ascii="Calibri" w:hAnsi="Calibri"/>
          <w:rtl w:val="0"/>
          <w:lang w:val="en-US"/>
        </w:rPr>
      </w:pPr>
      <w:r>
        <w:rPr>
          <w:rFonts w:ascii="Calibri" w:hAnsi="Calibri"/>
          <w:u w:color="ee0000"/>
          <w:rtl w:val="0"/>
          <w:lang w:val="en-US"/>
        </w:rPr>
        <w:t>Producing longer reports, especially where you're referencing DfE guidance, Ofsted reports, or educational research</w:t>
      </w:r>
    </w:p>
    <w:p>
      <w:pPr>
        <w:pStyle w:val="Default"/>
        <w:numPr>
          <w:ilvl w:val="0"/>
          <w:numId w:val="12"/>
        </w:numPr>
        <w:bidi w:val="0"/>
        <w:spacing w:before="0" w:after="120"/>
        <w:ind w:right="0"/>
        <w:jc w:val="left"/>
        <w:rPr>
          <w:rFonts w:ascii="Calibri" w:hAnsi="Calibri"/>
          <w:rtl w:val="0"/>
          <w:lang w:val="en-US"/>
        </w:rPr>
      </w:pPr>
      <w:r>
        <w:rPr>
          <w:rFonts w:ascii="Calibri" w:hAnsi="Calibri"/>
          <w:u w:color="ee0000"/>
          <w:rtl w:val="0"/>
          <w:lang w:val="en-US"/>
        </w:rPr>
        <w:t>Meetings where important decisions about pupils, staff, or budget are being made (these need accurate human records)</w:t>
      </w:r>
    </w:p>
    <w:p>
      <w:pPr>
        <w:pStyle w:val="Default"/>
        <w:numPr>
          <w:ilvl w:val="0"/>
          <w:numId w:val="12"/>
        </w:numPr>
        <w:bidi w:val="0"/>
        <w:spacing w:before="0" w:after="120"/>
        <w:ind w:right="0"/>
        <w:jc w:val="left"/>
        <w:rPr>
          <w:rFonts w:ascii="Calibri" w:hAnsi="Calibri"/>
          <w:rtl w:val="0"/>
          <w:lang w:val="en-US"/>
        </w:rPr>
      </w:pPr>
      <w:r>
        <w:rPr>
          <w:rFonts w:ascii="Calibri" w:hAnsi="Calibri"/>
          <w:u w:color="ee0000"/>
          <w:rtl w:val="0"/>
          <w:lang w:val="en-US"/>
        </w:rPr>
        <w:t xml:space="preserve">Recording meetings or workshops discussing sensitive topics (e.g., safeguarding, SEND provision, staff wellbeing). Consider how you'd respond to a Subject Access Request or Freedom of Information request </w:t>
      </w:r>
      <w:r>
        <w:rPr>
          <w:rFonts w:ascii="Calibri" w:hAnsi="Calibri" w:hint="default"/>
          <w:u w:color="ee0000"/>
          <w:rtl w:val="0"/>
          <w:lang w:val="en-US"/>
        </w:rPr>
        <w:t xml:space="preserve">– </w:t>
      </w:r>
      <w:r>
        <w:rPr>
          <w:rFonts w:ascii="Calibri" w:hAnsi="Calibri"/>
          <w:u w:color="ee0000"/>
          <w:rtl w:val="0"/>
          <w:lang w:val="en-US"/>
        </w:rPr>
        <w:t>AI transcripts create additional places where information is stored</w:t>
      </w:r>
    </w:p>
    <w:p>
      <w:pPr>
        <w:pStyle w:val="Default"/>
        <w:numPr>
          <w:ilvl w:val="0"/>
          <w:numId w:val="12"/>
        </w:numPr>
        <w:bidi w:val="0"/>
        <w:spacing w:before="0" w:after="120"/>
        <w:ind w:right="0"/>
        <w:jc w:val="left"/>
        <w:rPr>
          <w:rFonts w:ascii="Calibri" w:hAnsi="Calibri"/>
          <w:rtl w:val="0"/>
          <w:lang w:val="en-US"/>
        </w:rPr>
      </w:pPr>
      <w:r>
        <w:rPr>
          <w:rFonts w:ascii="Calibri" w:hAnsi="Calibri"/>
          <w:u w:color="ee0000"/>
          <w:rtl w:val="0"/>
          <w:lang w:val="en-US"/>
        </w:rPr>
        <w:t>Developing new curriculum content or policies that require your professional expertise</w:t>
      </w:r>
    </w:p>
    <w:p>
      <w:pPr>
        <w:pStyle w:val="Default"/>
        <w:spacing w:before="0" w:after="120"/>
        <w:rPr>
          <w:rFonts w:ascii="Calibri" w:cs="Calibri" w:hAnsi="Calibri" w:eastAsia="Calibri"/>
          <w:u w:val="single" w:color="ee0000"/>
        </w:rPr>
      </w:pPr>
      <w:r>
        <w:rPr>
          <w:rFonts w:ascii="Calibri" w:hAnsi="Calibri"/>
          <w:u w:val="single"/>
          <w:rtl w:val="0"/>
          <w:lang w:val="en-US"/>
        </w:rPr>
        <w:t>Examples you should avoid</w:t>
      </w:r>
    </w:p>
    <w:p>
      <w:pPr>
        <w:pStyle w:val="Default"/>
        <w:numPr>
          <w:ilvl w:val="0"/>
          <w:numId w:val="12"/>
        </w:numPr>
        <w:bidi w:val="0"/>
        <w:spacing w:before="0" w:after="120"/>
        <w:ind w:right="0"/>
        <w:jc w:val="left"/>
        <w:rPr>
          <w:rFonts w:ascii="Calibri" w:hAnsi="Calibri"/>
          <w:rtl w:val="0"/>
          <w:lang w:val="en-US"/>
        </w:rPr>
      </w:pPr>
      <w:r>
        <w:rPr>
          <w:rFonts w:ascii="Calibri" w:hAnsi="Calibri"/>
          <w:u w:color="ee0000"/>
          <w:rtl w:val="0"/>
          <w:lang w:val="en-US"/>
        </w:rPr>
        <w:t>Using AI as a replacement for your professional judgement or expertise</w:t>
      </w:r>
    </w:p>
    <w:p>
      <w:pPr>
        <w:pStyle w:val="Default"/>
        <w:numPr>
          <w:ilvl w:val="0"/>
          <w:numId w:val="12"/>
        </w:numPr>
        <w:bidi w:val="0"/>
        <w:spacing w:before="0" w:after="120"/>
        <w:ind w:right="0"/>
        <w:jc w:val="left"/>
        <w:rPr>
          <w:rFonts w:ascii="Calibri" w:hAnsi="Calibri"/>
          <w:rtl w:val="0"/>
          <w:lang w:val="en-US"/>
        </w:rPr>
      </w:pPr>
      <w:r>
        <w:rPr>
          <w:rFonts w:ascii="Calibri" w:hAnsi="Calibri"/>
          <w:u w:color="ee0000"/>
          <w:rtl w:val="0"/>
          <w:lang w:val="en-US"/>
        </w:rPr>
        <w:t xml:space="preserve">Entering any pupil names, personal details, assessment data, </w:t>
      </w:r>
      <w:r>
        <w:rPr>
          <w:rFonts w:ascii="Calibri" w:hAnsi="Calibri"/>
          <w:u w:color="ee0000"/>
          <w:rtl w:val="0"/>
          <w:lang w:val="en-US"/>
        </w:rPr>
        <w:t xml:space="preserve">school documents </w:t>
      </w:r>
      <w:r>
        <w:rPr>
          <w:rFonts w:ascii="Calibri" w:hAnsi="Calibri"/>
          <w:u w:color="ee0000"/>
          <w:rtl w:val="0"/>
          <w:lang w:val="en-US"/>
        </w:rPr>
        <w:t xml:space="preserve">or confidential school information into AI systems </w:t>
      </w:r>
    </w:p>
    <w:p>
      <w:pPr>
        <w:pStyle w:val="Default"/>
        <w:numPr>
          <w:ilvl w:val="0"/>
          <w:numId w:val="12"/>
        </w:numPr>
        <w:bidi w:val="0"/>
        <w:spacing w:before="0" w:after="120"/>
        <w:ind w:right="0"/>
        <w:jc w:val="left"/>
        <w:rPr>
          <w:rFonts w:ascii="Calibri" w:hAnsi="Calibri"/>
          <w:rtl w:val="0"/>
          <w:lang w:val="en-US"/>
        </w:rPr>
      </w:pPr>
      <w:r>
        <w:rPr>
          <w:rFonts w:ascii="Calibri" w:hAnsi="Calibri"/>
          <w:u w:color="ee0000"/>
          <w:rtl w:val="0"/>
          <w:lang w:val="en-US"/>
        </w:rPr>
        <w:t>Generating responses to parents, pupils, or external stakeholders without carefully reviewing and personalising each response</w:t>
      </w:r>
    </w:p>
    <w:p>
      <w:pPr>
        <w:pStyle w:val="Default"/>
        <w:numPr>
          <w:ilvl w:val="0"/>
          <w:numId w:val="12"/>
        </w:numPr>
        <w:bidi w:val="0"/>
        <w:spacing w:before="0" w:after="120"/>
        <w:ind w:right="0"/>
        <w:jc w:val="left"/>
        <w:rPr>
          <w:rFonts w:ascii="Calibri" w:hAnsi="Calibri"/>
          <w:rtl w:val="0"/>
          <w:lang w:val="en-US"/>
        </w:rPr>
      </w:pPr>
      <w:r>
        <w:rPr>
          <w:rFonts w:ascii="Calibri" w:hAnsi="Calibri"/>
          <w:u w:color="ee0000"/>
          <w:rtl w:val="0"/>
          <w:lang w:val="en-US"/>
        </w:rPr>
        <w:t>Using free third-party AI tools for core school functions or pupil-facing services</w:t>
      </w:r>
    </w:p>
    <w:p>
      <w:pPr>
        <w:pStyle w:val="Default"/>
        <w:numPr>
          <w:ilvl w:val="0"/>
          <w:numId w:val="12"/>
        </w:numPr>
        <w:bidi w:val="0"/>
        <w:spacing w:before="0" w:after="120"/>
        <w:ind w:right="0"/>
        <w:jc w:val="left"/>
        <w:rPr>
          <w:rFonts w:ascii="Calibri" w:hAnsi="Calibri"/>
          <w:rtl w:val="0"/>
          <w:lang w:val="en-US"/>
        </w:rPr>
      </w:pPr>
      <w:r>
        <w:rPr>
          <w:rFonts w:ascii="Calibri" w:hAnsi="Calibri"/>
          <w:u w:color="ee0000"/>
          <w:rtl w:val="0"/>
          <w:lang w:val="en-US"/>
        </w:rPr>
        <w:t>Using AI extensively without being transparent about it in your final work</w:t>
      </w:r>
    </w:p>
    <w:p>
      <w:pPr>
        <w:pStyle w:val="Default"/>
        <w:numPr>
          <w:ilvl w:val="0"/>
          <w:numId w:val="12"/>
        </w:numPr>
        <w:bidi w:val="0"/>
        <w:spacing w:before="0" w:after="120"/>
        <w:ind w:right="0"/>
        <w:jc w:val="left"/>
        <w:rPr>
          <w:rFonts w:ascii="Calibri" w:hAnsi="Calibri"/>
          <w:rtl w:val="0"/>
          <w:lang w:val="en-US"/>
        </w:rPr>
      </w:pPr>
      <w:r>
        <w:rPr>
          <w:rFonts w:ascii="Calibri" w:hAnsi="Calibri"/>
          <w:u w:color="ee0000"/>
          <w:rtl w:val="0"/>
          <w:lang w:val="en-US"/>
        </w:rPr>
        <w:t>Generating content for safeguarding records or child protection documentation</w:t>
      </w:r>
    </w:p>
    <w:p>
      <w:pPr>
        <w:pStyle w:val="Default"/>
        <w:numPr>
          <w:ilvl w:val="0"/>
          <w:numId w:val="12"/>
        </w:numPr>
        <w:bidi w:val="0"/>
        <w:spacing w:before="0" w:after="120"/>
        <w:ind w:right="0"/>
        <w:jc w:val="left"/>
        <w:rPr>
          <w:rFonts w:ascii="Calibri" w:hAnsi="Calibri"/>
          <w:rtl w:val="0"/>
          <w:lang w:val="en-US"/>
        </w:rPr>
      </w:pPr>
      <w:r>
        <w:rPr>
          <w:rFonts w:ascii="Calibri" w:hAnsi="Calibri"/>
          <w:u w:color="ee0000"/>
          <w:rtl w:val="0"/>
          <w:lang w:val="en-US"/>
        </w:rPr>
        <w:t>Creating SEND support plans or personalised learning plans without significant human input and review</w:t>
      </w:r>
    </w:p>
    <w:p>
      <w:pPr>
        <w:pStyle w:val="Default"/>
        <w:tabs>
          <w:tab w:val="left" w:pos="720"/>
        </w:tabs>
        <w:spacing w:before="0" w:after="120"/>
        <w:rPr>
          <w:rFonts w:ascii="Calibri" w:cs="Calibri" w:hAnsi="Calibri" w:eastAsia="Calibri"/>
          <w:u w:val="single" w:color="ee0000"/>
        </w:rPr>
      </w:pPr>
    </w:p>
    <w:p>
      <w:pPr>
        <w:pStyle w:val="Default"/>
        <w:spacing w:before="0" w:after="120" w:line="240" w:lineRule="auto"/>
        <w:rPr>
          <w:rFonts w:ascii="Calibri" w:cs="Calibri" w:hAnsi="Calibri" w:eastAsia="Calibri"/>
          <w:outline w:val="0"/>
          <w:color w:val="000000"/>
          <w:u w:color="000000"/>
          <w14:textFill>
            <w14:solidFill>
              <w14:srgbClr w14:val="000000"/>
            </w14:solidFill>
          </w14:textFill>
        </w:rPr>
      </w:pPr>
      <w:bookmarkStart w:name="_Hlk189481833" w:id="20"/>
      <w:r>
        <w:rPr>
          <w:rFonts w:ascii="Calibri" w:hAnsi="Calibri"/>
          <w:outline w:val="0"/>
          <w:color w:val="000000"/>
          <w:u w:color="000000"/>
          <w:rtl w:val="0"/>
          <w:lang w:val="en-US"/>
          <w14:textFill>
            <w14:solidFill>
              <w14:srgbClr w14:val="000000"/>
            </w14:solidFill>
          </w14:textFill>
        </w:rPr>
        <w:t xml:space="preserve">Staff and governors must not: </w:t>
      </w:r>
      <w:bookmarkEnd w:id="20"/>
    </w:p>
    <w:p>
      <w:pPr>
        <w:pStyle w:val="Default"/>
        <w:numPr>
          <w:ilvl w:val="0"/>
          <w:numId w:val="11"/>
        </w:numPr>
        <w:bidi w:val="0"/>
        <w:spacing w:before="0" w:after="120" w:line="240" w:lineRule="auto"/>
        <w:ind w:right="0"/>
        <w:jc w:val="left"/>
        <w:rPr>
          <w:rFonts w:ascii="Calibri" w:hAnsi="Calibri"/>
          <w:rtl w:val="0"/>
          <w:lang w:val="en-US"/>
        </w:rPr>
      </w:pPr>
      <w:r>
        <w:rPr>
          <w:rFonts w:ascii="Calibri" w:hAnsi="Calibri"/>
          <w:outline w:val="0"/>
          <w:color w:val="000000"/>
          <w:u w:color="000000"/>
          <w:rtl w:val="0"/>
          <w:lang w:val="en-US"/>
          <w14:textFill>
            <w14:solidFill>
              <w14:srgbClr w14:val="000000"/>
            </w14:solidFill>
          </w14:textFill>
        </w:rPr>
        <w:t>g</w:t>
      </w:r>
      <w:bookmarkStart w:name="_Hlk189481855" w:id="21"/>
      <w:r>
        <w:rPr>
          <w:rFonts w:ascii="Calibri" w:hAnsi="Calibri"/>
          <w:outline w:val="0"/>
          <w:color w:val="000000"/>
          <w:u w:color="000000"/>
          <w:rtl w:val="0"/>
          <w:lang w:val="en-US"/>
          <w14:textFill>
            <w14:solidFill>
              <w14:srgbClr w14:val="000000"/>
            </w14:solidFill>
          </w14:textFill>
        </w:rPr>
        <w:t>enerate content to impersonate, bully or harass another person</w:t>
      </w:r>
      <w:bookmarkEnd w:id="21"/>
      <w:r>
        <w:rPr>
          <w:rFonts w:ascii="Calibri" w:hAnsi="Calibri"/>
          <w:outline w:val="0"/>
          <w:color w:val="000000"/>
          <w:u w:color="000000"/>
          <w:rtl w:val="0"/>
          <w:lang w:val="en-US"/>
          <w14:textFill>
            <w14:solidFill>
              <w14:srgbClr w14:val="000000"/>
            </w14:solidFill>
          </w14:textFill>
        </w:rPr>
        <w:t>.</w:t>
      </w:r>
    </w:p>
    <w:p>
      <w:pPr>
        <w:pStyle w:val="Default"/>
        <w:numPr>
          <w:ilvl w:val="0"/>
          <w:numId w:val="11"/>
        </w:numPr>
        <w:bidi w:val="0"/>
        <w:spacing w:before="0" w:after="120" w:line="240" w:lineRule="auto"/>
        <w:ind w:right="0"/>
        <w:jc w:val="left"/>
        <w:rPr>
          <w:rFonts w:ascii="Calibri" w:hAnsi="Calibri"/>
          <w:rtl w:val="0"/>
          <w:lang w:val="en-US"/>
        </w:rPr>
      </w:pPr>
      <w:r>
        <w:rPr>
          <w:rFonts w:ascii="Calibri" w:hAnsi="Calibri"/>
          <w:outline w:val="0"/>
          <w:color w:val="000000"/>
          <w:u w:color="000000"/>
          <w:rtl w:val="0"/>
          <w:lang w:val="en-US"/>
          <w14:textFill>
            <w14:solidFill>
              <w14:srgbClr w14:val="000000"/>
            </w14:solidFill>
          </w14:textFill>
        </w:rPr>
        <w:t>g</w:t>
      </w:r>
      <w:bookmarkStart w:name="_Hlk189481887" w:id="22"/>
      <w:r>
        <w:rPr>
          <w:rFonts w:ascii="Calibri" w:hAnsi="Calibri"/>
          <w:outline w:val="0"/>
          <w:color w:val="000000"/>
          <w:u w:color="000000"/>
          <w:rtl w:val="0"/>
          <w:lang w:val="en-US"/>
          <w14:textFill>
            <w14:solidFill>
              <w14:srgbClr w14:val="000000"/>
            </w14:solidFill>
          </w14:textFill>
        </w:rPr>
        <w:t>enerate explicit or offensive content</w:t>
      </w:r>
      <w:bookmarkEnd w:id="22"/>
      <w:r>
        <w:rPr>
          <w:rFonts w:ascii="Calibri" w:hAnsi="Calibri"/>
          <w:outline w:val="0"/>
          <w:color w:val="000000"/>
          <w:u w:color="000000"/>
          <w:rtl w:val="0"/>
          <w:lang w:val="en-US"/>
          <w14:textFill>
            <w14:solidFill>
              <w14:srgbClr w14:val="000000"/>
            </w14:solidFill>
          </w14:textFill>
        </w:rPr>
        <w:t>.</w:t>
      </w:r>
    </w:p>
    <w:p>
      <w:pPr>
        <w:pStyle w:val="Default"/>
        <w:numPr>
          <w:ilvl w:val="0"/>
          <w:numId w:val="11"/>
        </w:numPr>
        <w:bidi w:val="0"/>
        <w:spacing w:before="0" w:after="120" w:line="240" w:lineRule="auto"/>
        <w:ind w:right="0"/>
        <w:jc w:val="left"/>
        <w:rPr>
          <w:rFonts w:ascii="Calibri" w:hAnsi="Calibri"/>
          <w:rtl w:val="0"/>
          <w:lang w:val="en-US"/>
        </w:rPr>
      </w:pPr>
      <w:r>
        <w:rPr>
          <w:rFonts w:ascii="Calibri" w:hAnsi="Calibri"/>
          <w:outline w:val="0"/>
          <w:color w:val="000000"/>
          <w:u w:color="000000"/>
          <w:rtl w:val="0"/>
          <w:lang w:val="en-US"/>
          <w14:textFill>
            <w14:solidFill>
              <w14:srgbClr w14:val="000000"/>
            </w14:solidFill>
          </w14:textFill>
        </w:rPr>
        <w:t>i</w:t>
      </w:r>
      <w:bookmarkStart w:name="_Hlk189481892" w:id="23"/>
      <w:r>
        <w:rPr>
          <w:rFonts w:ascii="Calibri" w:hAnsi="Calibri"/>
          <w:outline w:val="0"/>
          <w:color w:val="000000"/>
          <w:u w:color="000000"/>
          <w:rtl w:val="0"/>
          <w:lang w:val="en-US"/>
          <w14:textFill>
            <w14:solidFill>
              <w14:srgbClr w14:val="000000"/>
            </w14:solidFill>
          </w14:textFill>
        </w:rPr>
        <w:t>nput offensive, discriminatory or inappropriate content as a prompt</w:t>
      </w:r>
      <w:bookmarkEnd w:id="23"/>
      <w:r>
        <w:rPr>
          <w:rFonts w:ascii="Calibri" w:hAnsi="Calibri"/>
          <w:outline w:val="0"/>
          <w:color w:val="000000"/>
          <w:u w:color="000000"/>
          <w:rtl w:val="0"/>
          <w:lang w:val="en-US"/>
          <w14:textFill>
            <w14:solidFill>
              <w14:srgbClr w14:val="000000"/>
            </w14:solidFill>
          </w14:textFill>
        </w:rPr>
        <w:t>.</w:t>
      </w:r>
    </w:p>
    <w:p>
      <w:pPr>
        <w:pStyle w:val="Default"/>
        <w:spacing w:before="0" w:after="120" w:line="240" w:lineRule="auto"/>
        <w:rPr>
          <w:rFonts w:ascii="Calibri" w:cs="Calibri" w:hAnsi="Calibri" w:eastAsia="Calibri"/>
          <w:outline w:val="0"/>
          <w:color w:val="000000"/>
          <w:sz w:val="20"/>
          <w:szCs w:val="20"/>
          <w:u w:color="ff2600"/>
          <w14:textFill>
            <w14:solidFill>
              <w14:srgbClr w14:val="000000"/>
            </w14:solidFill>
          </w14:textFill>
        </w:rPr>
      </w:pPr>
    </w:p>
    <w:p>
      <w:pPr>
        <w:pStyle w:val="Default"/>
        <w:spacing w:before="0" w:after="120" w:line="240" w:lineRule="auto"/>
        <w:rPr>
          <w:rFonts w:ascii="Calibri" w:cs="Calibri" w:hAnsi="Calibri" w:eastAsia="Calibri"/>
          <w:b w:val="1"/>
          <w:bCs w:val="1"/>
          <w:outline w:val="0"/>
          <w:color w:val="000000"/>
          <w:sz w:val="40"/>
          <w:szCs w:val="40"/>
          <w:u w:val="single" w:color="000000"/>
          <w14:textFill>
            <w14:solidFill>
              <w14:srgbClr w14:val="000000"/>
            </w14:solidFill>
          </w14:textFill>
        </w:rPr>
      </w:pPr>
      <w:r>
        <w:rPr>
          <w:rFonts w:ascii="Calibri" w:hAnsi="Calibri"/>
          <w:b w:val="1"/>
          <w:bCs w:val="1"/>
          <w:sz w:val="40"/>
          <w:szCs w:val="40"/>
          <w:rtl w:val="0"/>
          <w:lang w:val="en-US"/>
        </w:rPr>
        <w:t xml:space="preserve">Authorised AI </w:t>
      </w:r>
      <w:r>
        <w:rPr>
          <w:rFonts w:ascii="Calibri" w:hAnsi="Calibri"/>
          <w:b w:val="1"/>
          <w:bCs w:val="1"/>
          <w:sz w:val="40"/>
          <w:szCs w:val="40"/>
          <w:rtl w:val="0"/>
          <w:lang w:val="en-US"/>
        </w:rPr>
        <w:t>Systems</w:t>
      </w:r>
    </w:p>
    <w:p>
      <w:pPr>
        <w:pStyle w:val="Default"/>
        <w:spacing w:before="0" w:after="120" w:line="240" w:lineRule="auto"/>
        <w:rPr>
          <w:rFonts w:ascii="Calibri" w:cs="Calibri" w:hAnsi="Calibri" w:eastAsia="Calibri"/>
          <w:outline w:val="0"/>
          <w:color w:val="ee0000"/>
          <w:u w:val="single" w:color="808080"/>
          <w14:textFill>
            <w14:solidFill>
              <w14:srgbClr w14:val="EE0000"/>
            </w14:solidFill>
          </w14:textFill>
        </w:rPr>
      </w:pPr>
      <w:r>
        <w:rPr>
          <w:rFonts w:ascii="Calibri" w:hAnsi="Calibri"/>
          <w:outline w:val="0"/>
          <w:color w:val="000000"/>
          <w:u w:color="000000"/>
          <w:rtl w:val="0"/>
          <w:lang w:val="en-US"/>
          <w14:textFill>
            <w14:solidFill>
              <w14:srgbClr w14:val="000000"/>
            </w14:solidFill>
          </w14:textFill>
        </w:rPr>
        <w:t>Staff are permitted to use any AI systems, ensu</w:t>
      </w:r>
      <w:r>
        <w:rPr>
          <w:rFonts w:ascii="Calibri" w:hAnsi="Calibri"/>
          <w:rtl w:val="0"/>
          <w:lang w:val="en-US"/>
        </w:rPr>
        <w:t xml:space="preserve">ring that the above examples of use cases are adhered to. Under no circumstances must staff enter </w:t>
      </w:r>
      <w:r>
        <w:rPr>
          <w:rFonts w:ascii="Calibri" w:hAnsi="Calibri"/>
          <w:u w:color="ee0000"/>
          <w:rtl w:val="0"/>
          <w:lang w:val="en-US"/>
        </w:rPr>
        <w:t xml:space="preserve">pupil names, personal details, assessment data, </w:t>
      </w:r>
      <w:r>
        <w:rPr>
          <w:rFonts w:ascii="Calibri" w:hAnsi="Calibri"/>
          <w:u w:color="ee0000"/>
          <w:rtl w:val="0"/>
          <w:lang w:val="en-US"/>
        </w:rPr>
        <w:t xml:space="preserve">school documents </w:t>
      </w:r>
      <w:r>
        <w:rPr>
          <w:rFonts w:ascii="Calibri" w:hAnsi="Calibri"/>
          <w:u w:color="ee0000"/>
          <w:rtl w:val="0"/>
          <w:lang w:val="en-US"/>
        </w:rPr>
        <w:t>or confidential school information into AI systems</w:t>
      </w:r>
      <w:r>
        <w:rPr>
          <w:rFonts w:ascii="Calibri" w:hAnsi="Calibri"/>
          <w:u w:color="ee0000"/>
          <w:rtl w:val="0"/>
          <w:lang w:val="en-US"/>
        </w:rPr>
        <w:t>.</w:t>
      </w:r>
    </w:p>
    <w:p>
      <w:pPr>
        <w:pStyle w:val="List Paragraph"/>
        <w:spacing w:line="240" w:lineRule="auto"/>
        <w:ind w:left="0" w:firstLine="0"/>
        <w:rPr>
          <w:rFonts w:ascii="Calibri" w:cs="Calibri" w:hAnsi="Calibri" w:eastAsia="Calibri"/>
          <w:outline w:val="0"/>
          <w:color w:val="ee0000"/>
          <w:sz w:val="24"/>
          <w:szCs w:val="24"/>
          <w:u w:val="single" w:color="808080"/>
          <w14:textFill>
            <w14:solidFill>
              <w14:srgbClr w14:val="EE0000"/>
            </w14:solidFill>
          </w14:textFill>
        </w:rPr>
      </w:pPr>
    </w:p>
    <w:p>
      <w:pPr>
        <w:pStyle w:val="List Paragraph"/>
        <w:spacing w:line="240" w:lineRule="auto"/>
        <w:ind w:left="0" w:firstLine="0"/>
        <w:rPr>
          <w:rFonts w:ascii="Calibri" w:cs="Calibri" w:hAnsi="Calibri" w:eastAsia="Calibri"/>
          <w:b w:val="1"/>
          <w:bCs w:val="1"/>
          <w:outline w:val="0"/>
          <w:color w:val="000000"/>
          <w:sz w:val="24"/>
          <w:szCs w:val="24"/>
          <w:u w:val="single" w:color="808080"/>
          <w14:textFill>
            <w14:solidFill>
              <w14:srgbClr w14:val="000000"/>
            </w14:solidFill>
          </w14:textFill>
        </w:rPr>
      </w:pPr>
      <w:r>
        <w:rPr>
          <w:rFonts w:ascii="Calibri" w:hAnsi="Calibri"/>
          <w:b w:val="1"/>
          <w:bCs w:val="1"/>
          <w:sz w:val="40"/>
          <w:szCs w:val="40"/>
          <w:u w:color="808080"/>
          <w:rtl w:val="0"/>
          <w:lang w:val="en-US"/>
        </w:rPr>
        <w:t>Breach of this policy</w:t>
      </w:r>
    </w:p>
    <w:p>
      <w:pPr>
        <w:pStyle w:val="List Paragraph"/>
        <w:spacing w:after="120" w:line="240" w:lineRule="auto"/>
        <w:ind w:left="0" w:firstLine="0"/>
        <w:rPr>
          <w:rFonts w:ascii="Calibri" w:cs="Calibri" w:hAnsi="Calibri" w:eastAsia="Calibri"/>
          <w:outline w:val="0"/>
          <w:color w:val="000000"/>
          <w:sz w:val="24"/>
          <w:szCs w:val="24"/>
          <w:u w:color="808080"/>
          <w14:textFill>
            <w14:solidFill>
              <w14:srgbClr w14:val="000000"/>
            </w14:solidFill>
          </w14:textFill>
        </w:rPr>
      </w:pPr>
      <w:r>
        <w:rPr>
          <w:rFonts w:ascii="Calibri" w:hAnsi="Calibri"/>
          <w:outline w:val="0"/>
          <w:color w:val="000000"/>
          <w:sz w:val="24"/>
          <w:szCs w:val="24"/>
          <w:u w:color="808080"/>
          <w:rtl w:val="0"/>
          <w:lang w:val="en-US"/>
          <w14:textFill>
            <w14:solidFill>
              <w14:srgbClr w14:val="000000"/>
            </w14:solidFill>
          </w14:textFill>
        </w:rPr>
        <w:t>Breach of this policy by staff will be dealt with in line with our staff and governor code of conduct . Where disciplinary action is appropriate, it may be taken whether the breach occurs:</w:t>
      </w:r>
    </w:p>
    <w:p>
      <w:pPr>
        <w:pStyle w:val="List Paragraph"/>
        <w:numPr>
          <w:ilvl w:val="0"/>
          <w:numId w:val="11"/>
        </w:numPr>
        <w:bidi w:val="0"/>
        <w:spacing w:after="120" w:line="240" w:lineRule="auto"/>
        <w:ind w:right="0"/>
        <w:jc w:val="both"/>
        <w:rPr>
          <w:rFonts w:ascii="Calibri" w:hAnsi="Calibri"/>
          <w:sz w:val="24"/>
          <w:szCs w:val="24"/>
          <w:rtl w:val="0"/>
          <w:lang w:val="en-US"/>
        </w:rPr>
      </w:pPr>
      <w:r>
        <w:rPr>
          <w:rFonts w:ascii="Calibri" w:hAnsi="Calibri"/>
          <w:outline w:val="0"/>
          <w:color w:val="000000"/>
          <w:sz w:val="24"/>
          <w:szCs w:val="24"/>
          <w:u w:color="808080"/>
          <w:rtl w:val="0"/>
          <w:lang w:val="en-US"/>
          <w14:textFill>
            <w14:solidFill>
              <w14:srgbClr w14:val="000000"/>
            </w14:solidFill>
          </w14:textFill>
        </w:rPr>
        <w:t>during and out of working hours if it relates to school content.</w:t>
      </w:r>
    </w:p>
    <w:p>
      <w:pPr>
        <w:pStyle w:val="List Paragraph"/>
        <w:numPr>
          <w:ilvl w:val="0"/>
          <w:numId w:val="11"/>
        </w:numPr>
        <w:bidi w:val="0"/>
        <w:spacing w:after="120" w:line="240" w:lineRule="auto"/>
        <w:ind w:right="0"/>
        <w:jc w:val="both"/>
        <w:rPr>
          <w:rFonts w:ascii="Calibri" w:hAnsi="Calibri"/>
          <w:sz w:val="24"/>
          <w:szCs w:val="24"/>
          <w:rtl w:val="0"/>
          <w:lang w:val="en-US"/>
        </w:rPr>
      </w:pPr>
      <w:r>
        <w:rPr>
          <w:rFonts w:ascii="Calibri" w:hAnsi="Calibri"/>
          <w:outline w:val="0"/>
          <w:color w:val="000000"/>
          <w:sz w:val="24"/>
          <w:szCs w:val="24"/>
          <w:u w:color="808080"/>
          <w:rtl w:val="0"/>
          <w:lang w:val="en-US"/>
          <w14:textFill>
            <w14:solidFill>
              <w14:srgbClr w14:val="000000"/>
            </w14:solidFill>
          </w14:textFill>
        </w:rPr>
        <w:t>on an individuals own device or school device.</w:t>
      </w:r>
    </w:p>
    <w:p>
      <w:pPr>
        <w:pStyle w:val="List Paragraph"/>
        <w:spacing w:after="120" w:line="240" w:lineRule="auto"/>
        <w:ind w:left="0" w:firstLine="0"/>
        <w:rPr>
          <w:rFonts w:ascii="Calibri" w:cs="Calibri" w:hAnsi="Calibri" w:eastAsia="Calibri"/>
          <w:outline w:val="0"/>
          <w:color w:val="000000"/>
          <w:u w:color="808080"/>
          <w14:textFill>
            <w14:solidFill>
              <w14:srgbClr w14:val="000000"/>
            </w14:solidFill>
          </w14:textFill>
        </w:rPr>
      </w:pPr>
      <w:r>
        <w:rPr>
          <w:rFonts w:ascii="Calibri" w:hAnsi="Calibri"/>
          <w:outline w:val="0"/>
          <w:color w:val="000000"/>
          <w:sz w:val="24"/>
          <w:szCs w:val="24"/>
          <w:u w:color="808080"/>
          <w:rtl w:val="0"/>
          <w:lang w:val="en-US"/>
          <w14:textFill>
            <w14:solidFill>
              <w14:srgbClr w14:val="000000"/>
            </w14:solidFill>
          </w14:textFill>
        </w:rPr>
        <w:t>Staff will be required to co-operate with any investigation into a suspected breach of this policy.</w:t>
      </w:r>
    </w:p>
    <w:p>
      <w:pPr>
        <w:pStyle w:val="List Paragraph"/>
        <w:spacing w:line="240" w:lineRule="auto"/>
        <w:ind w:left="0" w:firstLine="0"/>
        <w:rPr>
          <w:rFonts w:ascii="Calibri" w:cs="Calibri" w:hAnsi="Calibri" w:eastAsia="Calibri"/>
          <w:b w:val="1"/>
          <w:bCs w:val="1"/>
          <w:sz w:val="24"/>
          <w:szCs w:val="24"/>
          <w:u w:color="808080"/>
        </w:rPr>
      </w:pPr>
    </w:p>
    <w:p>
      <w:pPr>
        <w:pStyle w:val="List Paragraph"/>
        <w:spacing w:line="240" w:lineRule="auto"/>
        <w:ind w:left="0" w:firstLine="0"/>
        <w:rPr>
          <w:rFonts w:ascii="Calibri" w:cs="Calibri" w:hAnsi="Calibri" w:eastAsia="Calibri"/>
          <w:b w:val="1"/>
          <w:bCs w:val="1"/>
          <w:outline w:val="0"/>
          <w:color w:val="000000"/>
          <w:sz w:val="24"/>
          <w:szCs w:val="24"/>
          <w:u w:val="single" w:color="808080"/>
          <w14:textFill>
            <w14:solidFill>
              <w14:srgbClr w14:val="000000"/>
            </w14:solidFill>
          </w14:textFill>
        </w:rPr>
      </w:pPr>
      <w:r>
        <w:rPr>
          <w:rFonts w:ascii="Calibri" w:hAnsi="Calibri"/>
          <w:b w:val="1"/>
          <w:bCs w:val="1"/>
          <w:sz w:val="40"/>
          <w:szCs w:val="40"/>
          <w:u w:color="808080"/>
          <w:rtl w:val="0"/>
          <w:lang w:val="en-US"/>
        </w:rPr>
        <w:t xml:space="preserve">Related Documents/Guidance  </w:t>
      </w:r>
    </w:p>
    <w:p>
      <w:pPr>
        <w:pStyle w:val="List Paragraph"/>
        <w:spacing w:line="240" w:lineRule="auto"/>
        <w:ind w:left="0" w:firstLine="0"/>
        <w:jc w:val="left"/>
        <w:rPr>
          <w:rStyle w:val="None"/>
          <w:rFonts w:ascii="Calibri" w:cs="Calibri" w:hAnsi="Calibri" w:eastAsia="Calibri"/>
          <w:sz w:val="24"/>
          <w:szCs w:val="24"/>
          <w:u w:color="808080"/>
        </w:rPr>
      </w:pPr>
      <w:r>
        <w:rPr>
          <w:rFonts w:ascii="Calibri" w:hAnsi="Calibri"/>
          <w:b w:val="1"/>
          <w:bCs w:val="1"/>
          <w:sz w:val="24"/>
          <w:szCs w:val="24"/>
          <w:u w:color="808080"/>
          <w:rtl w:val="0"/>
          <w:lang w:val="en-US"/>
        </w:rPr>
        <w:t>Generative artificial intelligence (AI) in education (DfE)</w:t>
      </w:r>
      <w:r>
        <w:rPr>
          <w:rFonts w:ascii="Calibri" w:hAnsi="Calibri"/>
          <w:b w:val="1"/>
          <w:bCs w:val="1"/>
          <w:sz w:val="24"/>
          <w:szCs w:val="24"/>
          <w:u w:color="808080"/>
          <w:rtl w:val="0"/>
          <w:lang w:val="en-US"/>
        </w:rPr>
        <w:t xml:space="preserve"> - </w:t>
      </w:r>
      <w:r>
        <w:rPr>
          <w:rStyle w:val="Hyperlink.0"/>
        </w:rPr>
        <w:fldChar w:fldCharType="begin" w:fldLock="0"/>
      </w:r>
      <w:r>
        <w:rPr>
          <w:rStyle w:val="Hyperlink.0"/>
        </w:rPr>
        <w:instrText xml:space="preserve"> HYPERLINK "https://www.gov.uk/government/publications/generative-artificial-intelligence-in-education/generative-artificial-intelligence-ai-in-education"</w:instrText>
      </w:r>
      <w:r>
        <w:rPr>
          <w:rStyle w:val="Hyperlink.0"/>
        </w:rPr>
        <w:fldChar w:fldCharType="separate" w:fldLock="0"/>
      </w:r>
      <w:r>
        <w:rPr>
          <w:rStyle w:val="Hyperlink.0"/>
          <w:rtl w:val="0"/>
          <w:lang w:val="en-US"/>
        </w:rPr>
        <w:t>https://www.gov.uk/government/publications/generative-artificial-intelligence-in-education/generative-artificial-intelligence-ai-in-education</w:t>
      </w:r>
      <w:r>
        <w:rPr/>
        <w:fldChar w:fldCharType="end" w:fldLock="0"/>
      </w:r>
    </w:p>
    <w:p>
      <w:pPr>
        <w:pStyle w:val="List Paragraph"/>
        <w:spacing w:line="240" w:lineRule="auto"/>
        <w:ind w:left="0" w:firstLine="0"/>
        <w:jc w:val="left"/>
        <w:rPr>
          <w:rStyle w:val="None"/>
          <w:rFonts w:ascii="Calibri" w:cs="Calibri" w:hAnsi="Calibri" w:eastAsia="Calibri"/>
          <w:sz w:val="24"/>
          <w:szCs w:val="24"/>
          <w:u w:color="808080"/>
        </w:rPr>
      </w:pPr>
      <w:r>
        <w:rPr>
          <w:rStyle w:val="None"/>
          <w:rFonts w:ascii="Calibri" w:hAnsi="Calibri"/>
          <w:b w:val="1"/>
          <w:bCs w:val="1"/>
          <w:sz w:val="24"/>
          <w:szCs w:val="24"/>
          <w:u w:color="808080"/>
          <w:rtl w:val="0"/>
          <w:lang w:val="en-US"/>
        </w:rPr>
        <w:t>Ofsted</w:t>
      </w:r>
      <w:r>
        <w:rPr>
          <w:rStyle w:val="None"/>
          <w:rFonts w:ascii="Calibri" w:hAnsi="Calibri" w:hint="default"/>
          <w:b w:val="1"/>
          <w:bCs w:val="1"/>
          <w:sz w:val="24"/>
          <w:szCs w:val="24"/>
          <w:u w:color="808080"/>
          <w:rtl w:val="0"/>
          <w:lang w:val="en-US"/>
        </w:rPr>
        <w:t>’</w:t>
      </w:r>
      <w:r>
        <w:rPr>
          <w:rStyle w:val="None"/>
          <w:rFonts w:ascii="Calibri" w:hAnsi="Calibri"/>
          <w:b w:val="1"/>
          <w:bCs w:val="1"/>
          <w:sz w:val="24"/>
          <w:szCs w:val="24"/>
          <w:u w:color="808080"/>
          <w:rtl w:val="0"/>
          <w:lang w:val="en-US"/>
        </w:rPr>
        <w:t>s approach to artificial intelligence (AI)</w:t>
      </w:r>
      <w:r>
        <w:rPr>
          <w:rStyle w:val="None"/>
          <w:rFonts w:ascii="Calibri" w:hAnsi="Calibri"/>
          <w:b w:val="1"/>
          <w:bCs w:val="1"/>
          <w:sz w:val="24"/>
          <w:szCs w:val="24"/>
          <w:u w:color="808080"/>
          <w:rtl w:val="0"/>
          <w:lang w:val="en-US"/>
        </w:rPr>
        <w:t xml:space="preserve"> - </w:t>
      </w:r>
      <w:r>
        <w:rPr>
          <w:rStyle w:val="Hyperlink.0"/>
        </w:rPr>
        <w:fldChar w:fldCharType="begin" w:fldLock="0"/>
      </w:r>
      <w:r>
        <w:rPr>
          <w:rStyle w:val="Hyperlink.0"/>
        </w:rPr>
        <w:instrText xml:space="preserve"> HYPERLINK "https://www.gov.uk/government/publications/ofsteds-approach-to-ai/ofsteds-approach-to-artificial-intelligence-ai"</w:instrText>
      </w:r>
      <w:r>
        <w:rPr>
          <w:rStyle w:val="Hyperlink.0"/>
        </w:rPr>
        <w:fldChar w:fldCharType="separate" w:fldLock="0"/>
      </w:r>
      <w:r>
        <w:rPr>
          <w:rStyle w:val="Hyperlink.0"/>
          <w:rtl w:val="0"/>
          <w:lang w:val="en-US"/>
        </w:rPr>
        <w:t>https://www.gov.uk/government/publications/ofsteds-approach-to-ai/ofsteds-approach-to-artificial-intelligence-ai</w:t>
      </w:r>
      <w:r>
        <w:rPr/>
        <w:fldChar w:fldCharType="end" w:fldLock="0"/>
      </w:r>
    </w:p>
    <w:p>
      <w:pPr>
        <w:pStyle w:val="List Paragraph"/>
        <w:spacing w:line="240" w:lineRule="auto"/>
        <w:ind w:left="0" w:firstLine="0"/>
        <w:jc w:val="left"/>
        <w:rPr>
          <w:rStyle w:val="None"/>
          <w:rFonts w:ascii="Calibri" w:cs="Calibri" w:hAnsi="Calibri" w:eastAsia="Calibri"/>
          <w:sz w:val="24"/>
          <w:szCs w:val="24"/>
          <w:u w:color="808080"/>
        </w:rPr>
      </w:pPr>
      <w:r>
        <w:rPr>
          <w:rStyle w:val="None"/>
          <w:rFonts w:ascii="Calibri" w:hAnsi="Calibri"/>
          <w:b w:val="1"/>
          <w:bCs w:val="1"/>
          <w:sz w:val="24"/>
          <w:szCs w:val="24"/>
          <w:u w:color="808080"/>
          <w:rtl w:val="0"/>
          <w:lang w:val="en-US"/>
        </w:rPr>
        <w:t>The Education Hub - AI in schools and colleges: what you need to kno</w:t>
      </w:r>
      <w:r>
        <w:rPr>
          <w:rStyle w:val="None"/>
          <w:rFonts w:ascii="Calibri" w:hAnsi="Calibri"/>
          <w:b w:val="1"/>
          <w:bCs w:val="1"/>
          <w:sz w:val="24"/>
          <w:szCs w:val="24"/>
          <w:u w:color="808080"/>
          <w:rtl w:val="0"/>
          <w:lang w:val="en-US"/>
        </w:rPr>
        <w:t xml:space="preserve">w - </w:t>
      </w:r>
      <w:r>
        <w:rPr>
          <w:rStyle w:val="Hyperlink.1"/>
        </w:rPr>
        <w:fldChar w:fldCharType="begin" w:fldLock="0"/>
      </w:r>
      <w:r>
        <w:rPr>
          <w:rStyle w:val="Hyperlink.1"/>
        </w:rPr>
        <w:instrText xml:space="preserve"> HYPERLINK "https://educationhub.blog.gov.uk/2025/06/artificial-intelligence-in-schools-everything-you-need-to-know/"</w:instrText>
      </w:r>
      <w:r>
        <w:rPr>
          <w:rStyle w:val="Hyperlink.1"/>
        </w:rPr>
        <w:fldChar w:fldCharType="separate" w:fldLock="0"/>
      </w:r>
      <w:r>
        <w:rPr>
          <w:rStyle w:val="Hyperlink.1"/>
          <w:rtl w:val="0"/>
          <w:lang w:val="en-US"/>
        </w:rPr>
        <w:t>https://educationhub.blog.gov.uk/2025/06/artificial-intelligence-in-schools-everything-you-need-to-know/</w:t>
      </w:r>
      <w:r>
        <w:rPr/>
        <w:fldChar w:fldCharType="end" w:fldLock="0"/>
      </w:r>
    </w:p>
    <w:p>
      <w:pPr>
        <w:pStyle w:val="Default"/>
        <w:suppressAutoHyphens w:val="1"/>
        <w:spacing w:before="0" w:line="240" w:lineRule="auto"/>
      </w:pPr>
      <w:r>
        <w:rPr>
          <w:rStyle w:val="None"/>
          <w:rFonts w:ascii="Calibri" w:hAnsi="Calibri"/>
          <w:b w:val="1"/>
          <w:bCs w:val="1"/>
          <w:u w:color="808080"/>
          <w:rtl w:val="0"/>
          <w:lang w:val="en-US"/>
        </w:rPr>
        <w:t xml:space="preserve">Scottish Council for Voluntary Organisations staff AI policy </w:t>
      </w:r>
      <w:r>
        <w:rPr>
          <w:rStyle w:val="None"/>
          <w:rFonts w:ascii="Calibri" w:hAnsi="Calibri"/>
          <w:u w:color="808080"/>
          <w:rtl w:val="0"/>
          <w:lang w:val="en-US"/>
        </w:rPr>
        <w:t xml:space="preserve">- </w:t>
      </w:r>
      <w:r>
        <w:rPr>
          <w:rStyle w:val="Hyperlink.2"/>
        </w:rPr>
        <w:fldChar w:fldCharType="begin" w:fldLock="0"/>
      </w:r>
      <w:r>
        <w:rPr>
          <w:rStyle w:val="Hyperlink.2"/>
        </w:rPr>
        <w:instrText xml:space="preserve"> HYPERLINK "https://files.scvo.scot/2025/10/SCVO-AI-guidelines-v1.0.pdf?_gl=1*36miwx*_gcl_au*MTE5Nzc3NjMzMS4xNzU4MDE4NTg5"</w:instrText>
      </w:r>
      <w:r>
        <w:rPr>
          <w:rStyle w:val="Hyperlink.2"/>
        </w:rPr>
        <w:fldChar w:fldCharType="separate" w:fldLock="0"/>
      </w:r>
      <w:r>
        <w:rPr>
          <w:rStyle w:val="Hyperlink.2"/>
          <w:rtl w:val="0"/>
          <w:lang w:val="en-US"/>
        </w:rPr>
        <w:t>https://files.scvo.scot/2025/10/SCVO-AI-guidelines-v1.0.pdf?_gl=1*36miwx*_gcl_au*MTE5Nzc3NjMzMS4xNzU4MDE4NTg5</w:t>
      </w:r>
      <w:r>
        <w:rPr/>
        <w:fldChar w:fldCharType="end" w:fldLock="0"/>
      </w:r>
      <w:r>
        <w:rPr>
          <w:rStyle w:val="None"/>
          <w:rFonts w:ascii="Calibri" w:cs="Calibri" w:hAnsi="Calibri" w:eastAsia="Calibri"/>
        </w:rPr>
      </w:r>
    </w:p>
    <w:sectPr>
      <w:headerReference w:type="default" r:id="rId5"/>
      <w:headerReference w:type="first" r:id="rId6"/>
      <w:footerReference w:type="default" r:id="rId7"/>
      <w:footerReference w:type="first" r:id="rId8"/>
      <w:pgSz w:w="11900" w:h="16840" w:orient="portrait"/>
      <w:pgMar w:top="426" w:right="1077" w:bottom="1077" w:left="1077" w:header="510" w:footer="567"/>
      <w:pgNumType w:start="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sz w:val="16"/>
        <w:szCs w:val="16"/>
        <w:rtl w:val="0"/>
        <w:lang w:val="en-US"/>
      </w:rPr>
      <w:t xml:space="preserve">Page </w:t>
    </w:r>
    <w:r>
      <w:rPr>
        <w:sz w:val="16"/>
        <w:szCs w:val="16"/>
      </w:rPr>
      <w:fldChar w:fldCharType="begin" w:fldLock="0"/>
    </w:r>
    <w:r>
      <w:rPr>
        <w:sz w:val="16"/>
        <w:szCs w:val="16"/>
      </w:rPr>
      <w:instrText xml:space="preserve"> PAGE </w:instrText>
    </w:r>
    <w:r>
      <w:rPr>
        <w:sz w:val="16"/>
        <w:szCs w:val="16"/>
      </w:rPr>
      <w:fldChar w:fldCharType="separate" w:fldLock="0"/>
    </w:r>
    <w:r>
      <w:rPr>
        <w:sz w:val="16"/>
        <w:szCs w:val="16"/>
      </w:rPr>
    </w:r>
    <w:r>
      <w:rPr>
        <w:sz w:val="16"/>
        <w:szCs w:val="16"/>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ind w:left="174" w:hanging="174"/>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89" w:hanging="189"/>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89" w:hanging="189"/>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89" w:hanging="189"/>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89" w:hanging="189"/>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89" w:hanging="189"/>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89" w:hanging="189"/>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89" w:hanging="189"/>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89" w:hanging="189"/>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tabs>
          <w:tab w:val="num" w:pos="1124"/>
          <w:tab w:val="left" w:pos="1440"/>
        </w:tabs>
        <w:ind w:left="753" w:hanging="22"/>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num" w:pos="1440"/>
        </w:tabs>
        <w:ind w:left="1069" w:firstLine="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440"/>
          <w:tab w:val="num" w:pos="2531"/>
        </w:tabs>
        <w:ind w:left="2160" w:firstLine="2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440"/>
          <w:tab w:val="num" w:pos="3251"/>
        </w:tabs>
        <w:ind w:left="2880" w:firstLine="2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1440"/>
          <w:tab w:val="num" w:pos="3971"/>
        </w:tabs>
        <w:ind w:left="3600" w:firstLine="2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440"/>
          <w:tab w:val="num" w:pos="4691"/>
        </w:tabs>
        <w:ind w:left="4320" w:firstLine="2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440"/>
          <w:tab w:val="num" w:pos="5411"/>
        </w:tabs>
        <w:ind w:left="5040" w:firstLine="2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1440"/>
          <w:tab w:val="num" w:pos="6131"/>
        </w:tabs>
        <w:ind w:left="5760" w:firstLine="2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440"/>
          <w:tab w:val="num" w:pos="6851"/>
        </w:tabs>
        <w:ind w:left="6480" w:firstLine="2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Bullets.0"/>
  </w:abstractNum>
  <w:abstractNum w:abstractNumId="5">
    <w:multiLevelType w:val="hybridMultilevel"/>
    <w:styleLink w:val="Bullets.0"/>
    <w:lvl w:ilvl="0">
      <w:start w:val="1"/>
      <w:numFmt w:val="bullet"/>
      <w:suff w:val="tab"/>
      <w:lvlText w:val="•"/>
      <w:lvlJc w:val="left"/>
      <w:pPr>
        <w:ind w:left="714" w:hanging="357"/>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89" w:hanging="189"/>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89" w:hanging="189"/>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89" w:hanging="189"/>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89" w:hanging="189"/>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89" w:hanging="189"/>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89" w:hanging="189"/>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89" w:hanging="189"/>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89" w:hanging="189"/>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7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9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13" w:hanging="39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3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5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73" w:hanging="39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9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1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6"/>
    <w:lvlOverride w:ilvl="0">
      <w:lvl w:ilvl="0">
        <w:start w:val="1"/>
        <w:numFmt w:val="bullet"/>
        <w:suff w:val="tab"/>
        <w:lvlText w:val="·"/>
        <w:lvlJc w:val="left"/>
        <w:pPr>
          <w:ind w:left="753" w:hanging="39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47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9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913" w:hanging="39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63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5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73" w:hanging="39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79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51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4"/>
    <w:lvlOverride w:ilvl="0">
      <w:lvl w:ilvl="0">
        <w:start w:val="1"/>
        <w:numFmt w:val="bullet"/>
        <w:suff w:val="tab"/>
        <w:lvlText w:val="-"/>
        <w:lvlJc w:val="left"/>
        <w:pPr>
          <w:ind w:left="1607" w:hanging="189"/>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789" w:hanging="189"/>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389" w:hanging="189"/>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989" w:hanging="189"/>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2589" w:hanging="189"/>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189" w:hanging="189"/>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3789" w:hanging="189"/>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4389" w:hanging="189"/>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4989" w:hanging="189"/>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abstractNumId w:val="4"/>
    <w:lvlOverride w:ilvl="0">
      <w:lvl w:ilvl="0">
        <w:start w:val="1"/>
        <w:numFmt w:val="bullet"/>
        <w:suff w:val="tab"/>
        <w:lvlText w:val="•"/>
        <w:lvlJc w:val="left"/>
        <w:pPr>
          <w:ind w:left="547" w:hanging="189"/>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789" w:hanging="189"/>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389" w:hanging="189"/>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989" w:hanging="189"/>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2589" w:hanging="189"/>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189" w:hanging="189"/>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3789" w:hanging="189"/>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4389" w:hanging="189"/>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4989" w:hanging="189"/>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
    <w:abstractNumId w:val="4"/>
    <w:lvlOverride w:ilvl="0">
      <w:lvl w:ilvl="0">
        <w:start w:val="1"/>
        <w:numFmt w:val="bullet"/>
        <w:suff w:val="tab"/>
        <w:lvlText w:val="•"/>
        <w:lvlJc w:val="left"/>
        <w:pPr>
          <w:tabs>
            <w:tab w:val="left" w:pos="720"/>
          </w:tabs>
          <w:ind w:left="544" w:hanging="187"/>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789" w:hanging="189"/>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720"/>
          </w:tabs>
          <w:ind w:left="1389" w:hanging="189"/>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720"/>
          </w:tabs>
          <w:ind w:left="1989" w:hanging="189"/>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720"/>
          </w:tabs>
          <w:ind w:left="2589" w:hanging="189"/>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720"/>
          </w:tabs>
          <w:ind w:left="3189" w:hanging="189"/>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720"/>
          </w:tabs>
          <w:ind w:left="3789" w:hanging="189"/>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720"/>
          </w:tabs>
          <w:ind w:left="4389" w:hanging="189"/>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720"/>
          </w:tabs>
          <w:ind w:left="4989" w:hanging="189"/>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8"/>
      <w:szCs w:val="18"/>
      <w:u w:val="none" w:color="000000"/>
      <w:shd w:val="nil" w:color="auto" w:fill="auto"/>
      <w:vertAlign w:val="baseline"/>
      <w:lang w:val="en-US"/>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240" w:line="288" w:lineRule="auto"/>
      <w:ind w:left="0" w:right="0" w:firstLine="0"/>
      <w:jc w:val="both"/>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Heading">
    <w:name w:val="Heading"/>
    <w:next w:val="Body A"/>
    <w:pPr>
      <w:keepNext w:val="1"/>
      <w:keepLines w:val="1"/>
      <w:pageBreakBefore w:val="0"/>
      <w:widowControl w:val="1"/>
      <w:shd w:val="clear" w:color="auto" w:fill="auto"/>
      <w:suppressAutoHyphens w:val="0"/>
      <w:bidi w:val="0"/>
      <w:spacing w:before="0" w:after="220" w:line="264" w:lineRule="auto"/>
      <w:ind w:left="0" w:right="0" w:firstLine="0"/>
      <w:jc w:val="both"/>
      <w:outlineLvl w:val="0"/>
    </w:pPr>
    <w:rPr>
      <w:rFonts w:ascii="Calibri" w:cs="Arial Unicode MS" w:hAnsi="Calibri" w:eastAsia="Arial Unicode MS"/>
      <w:b w:val="0"/>
      <w:bCs w:val="0"/>
      <w:i w:val="0"/>
      <w:iCs w:val="0"/>
      <w:caps w:val="0"/>
      <w:smallCaps w:val="0"/>
      <w:strike w:val="0"/>
      <w:dstrike w:val="0"/>
      <w:outline w:val="0"/>
      <w:color w:val="000000"/>
      <w:spacing w:val="-15"/>
      <w:kern w:val="0"/>
      <w:position w:val="0"/>
      <w:sz w:val="44"/>
      <w:szCs w:val="4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numbering" w:styleId="Bullets">
    <w:name w:val="Bullets"/>
    <w:pPr>
      <w:numPr>
        <w:numId w:val="1"/>
      </w:numPr>
    </w:pPr>
  </w:style>
  <w:style w:type="character" w:styleId="None A">
    <w:name w:val="None A"/>
  </w:style>
  <w:style w:type="paragraph" w:styleId="toc 3">
    <w:name w:val="toc 3"/>
    <w:next w:val="Body A"/>
    <w:pPr>
      <w:keepNext w:val="0"/>
      <w:keepLines w:val="0"/>
      <w:pageBreakBefore w:val="0"/>
      <w:widowControl w:val="1"/>
      <w:shd w:val="clear" w:color="auto" w:fill="auto"/>
      <w:suppressAutoHyphens w:val="0"/>
      <w:bidi w:val="0"/>
      <w:spacing w:before="0" w:after="100" w:line="288" w:lineRule="auto"/>
      <w:ind w:left="480" w:right="0" w:firstLine="0"/>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2">
    <w:name w:val="Imported Style 2"/>
    <w:pPr>
      <w:numPr>
        <w:numId w:val="3"/>
      </w:numPr>
    </w:pPr>
  </w:style>
  <w:style w:type="paragraph" w:styleId="heading 4">
    <w:name w:val="heading 4"/>
    <w:next w:val="Body B"/>
    <w:pPr>
      <w:keepNext w:val="1"/>
      <w:keepLines w:val="1"/>
      <w:pageBreakBefore w:val="0"/>
      <w:widowControl w:val="1"/>
      <w:shd w:val="clear" w:color="auto" w:fill="auto"/>
      <w:suppressAutoHyphens w:val="0"/>
      <w:bidi w:val="0"/>
      <w:spacing w:before="40" w:after="0" w:line="240" w:lineRule="auto"/>
      <w:ind w:left="0" w:right="0" w:firstLine="0"/>
      <w:jc w:val="left"/>
      <w:outlineLvl w:val="1"/>
    </w:pPr>
    <w:rPr>
      <w:rFonts w:ascii="Helvetica Neue" w:cs="Arial Unicode MS" w:hAnsi="Helvetica Neue" w:eastAsia="Arial Unicode MS"/>
      <w:b w:val="0"/>
      <w:bCs w:val="0"/>
      <w:i w:val="1"/>
      <w:iCs w:val="1"/>
      <w:caps w:val="0"/>
      <w:smallCaps w:val="0"/>
      <w:strike w:val="0"/>
      <w:dstrike w:val="0"/>
      <w:outline w:val="0"/>
      <w:color w:val="365f91"/>
      <w:spacing w:val="0"/>
      <w:kern w:val="0"/>
      <w:position w:val="0"/>
      <w:sz w:val="24"/>
      <w:szCs w:val="24"/>
      <w:u w:val="none" w:color="365f91"/>
      <w:shd w:val="nil" w:color="auto" w:fill="auto"/>
      <w:vertAlign w:val="baseline"/>
      <w:lang w:val="en-US"/>
      <w14:textFill>
        <w14:solidFill>
          <w14:srgbClr w14:val="365F91"/>
        </w14:solidFill>
      </w14:textFill>
    </w:rPr>
  </w:style>
  <w:style w:type="numbering" w:styleId="Bullets.0">
    <w:name w:val="Bullets.0"/>
    <w:pPr>
      <w:numPr>
        <w:numId w:val="5"/>
      </w:numPr>
    </w:p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40" w:line="288" w:lineRule="auto"/>
      <w:ind w:left="720" w:right="0" w:firstLine="0"/>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4">
    <w:name w:val="Imported Style 4"/>
    <w:pPr>
      <w:numPr>
        <w:numId w:val="7"/>
      </w:numPr>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rFonts w:ascii="Calibri" w:cs="Calibri" w:hAnsi="Calibri" w:eastAsia="Calibri"/>
      <w:sz w:val="24"/>
      <w:szCs w:val="24"/>
    </w:rPr>
  </w:style>
  <w:style w:type="character" w:styleId="Hyperlink.1">
    <w:name w:val="Hyperlink.1"/>
    <w:basedOn w:val="None"/>
    <w:next w:val="Hyperlink.1"/>
    <w:rPr>
      <w:rFonts w:ascii="Calibri" w:cs="Calibri" w:hAnsi="Calibri" w:eastAsia="Calibri"/>
      <w:sz w:val="24"/>
      <w:szCs w:val="24"/>
      <w:u w:color="0000ff"/>
    </w:rPr>
  </w:style>
  <w:style w:type="character" w:styleId="Hyperlink.2">
    <w:name w:val="Hyperlink.2"/>
    <w:basedOn w:val="None"/>
    <w:next w:val="Hyperlink.2"/>
    <w:rPr>
      <w:rFonts w:ascii="Calibri" w:cs="Calibri" w:hAnsi="Calibri" w:eastAsia="Calibri"/>
      <w:u w:color="0000ff"/>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