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6285A" w14:textId="77777777" w:rsidR="00D56A6D" w:rsidRDefault="00D56A6D" w:rsidP="00D56A6D">
      <w:pPr>
        <w:pStyle w:val="BodyText"/>
        <w:rPr>
          <w:rFonts w:ascii="Arial" w:hAnsi="Arial"/>
          <w:lang w:val="en-GB"/>
        </w:rPr>
      </w:pPr>
    </w:p>
    <w:p w14:paraId="5F86C4FB" w14:textId="66FC1FBD" w:rsidR="00D56A6D" w:rsidRPr="007A4D5C" w:rsidRDefault="009303BF" w:rsidP="00D56A6D">
      <w:pPr>
        <w:pStyle w:val="Heading7"/>
        <w:shd w:val="clear" w:color="auto" w:fill="FFFFFF"/>
        <w:jc w:val="center"/>
        <w:rPr>
          <w:rFonts w:cs="Arial"/>
          <w:b/>
          <w:sz w:val="72"/>
          <w:szCs w:val="72"/>
          <w:highlight w:val="yellow"/>
        </w:rPr>
      </w:pPr>
      <w:r w:rsidRPr="007A4D5C">
        <w:rPr>
          <w:noProof/>
          <w:highlight w:val="yellow"/>
        </w:rPr>
        <w:drawing>
          <wp:inline distT="0" distB="0" distL="0" distR="0" wp14:anchorId="2D527033" wp14:editId="369AAD6E">
            <wp:extent cx="1600200" cy="807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807720"/>
                    </a:xfrm>
                    <a:prstGeom prst="rect">
                      <a:avLst/>
                    </a:prstGeom>
                    <a:noFill/>
                    <a:ln>
                      <a:noFill/>
                    </a:ln>
                  </pic:spPr>
                </pic:pic>
              </a:graphicData>
            </a:graphic>
          </wp:inline>
        </w:drawing>
      </w:r>
    </w:p>
    <w:p w14:paraId="503FCB8A" w14:textId="77777777" w:rsidR="00D56A6D" w:rsidRPr="007A4D5C" w:rsidRDefault="00D56A6D" w:rsidP="00D56A6D">
      <w:pPr>
        <w:pStyle w:val="Heading7"/>
        <w:shd w:val="clear" w:color="auto" w:fill="FFFFFF"/>
        <w:jc w:val="center"/>
        <w:rPr>
          <w:rFonts w:cs="Arial"/>
          <w:b/>
          <w:sz w:val="72"/>
          <w:szCs w:val="72"/>
          <w:highlight w:val="yellow"/>
        </w:rPr>
      </w:pPr>
    </w:p>
    <w:p w14:paraId="3A705EBA" w14:textId="77777777" w:rsidR="00D56A6D" w:rsidRPr="000B506D" w:rsidRDefault="00D56A6D" w:rsidP="00D56A6D">
      <w:pPr>
        <w:pStyle w:val="Heading7"/>
        <w:shd w:val="clear" w:color="auto" w:fill="FFFFFF"/>
        <w:jc w:val="center"/>
        <w:rPr>
          <w:rFonts w:ascii="Calibri" w:hAnsi="Calibri" w:cs="Arial"/>
          <w:b/>
          <w:color w:val="000000"/>
          <w:sz w:val="72"/>
          <w:szCs w:val="72"/>
          <w:highlight w:val="yellow"/>
        </w:rPr>
      </w:pPr>
    </w:p>
    <w:p w14:paraId="03EEC723" w14:textId="77777777" w:rsidR="00D56A6D" w:rsidRPr="000B506D" w:rsidRDefault="00D56A6D" w:rsidP="00D56A6D">
      <w:pPr>
        <w:pStyle w:val="Heading7"/>
        <w:shd w:val="clear" w:color="auto" w:fill="FFFFFF"/>
        <w:jc w:val="center"/>
        <w:rPr>
          <w:rFonts w:ascii="Calibri" w:hAnsi="Calibri" w:cs="Arial"/>
          <w:b/>
          <w:color w:val="000000"/>
          <w:sz w:val="72"/>
          <w:szCs w:val="72"/>
        </w:rPr>
      </w:pPr>
      <w:r w:rsidRPr="000B506D">
        <w:rPr>
          <w:rFonts w:ascii="Calibri" w:hAnsi="Calibri" w:cs="Arial"/>
          <w:b/>
          <w:color w:val="000000"/>
          <w:sz w:val="72"/>
          <w:szCs w:val="72"/>
        </w:rPr>
        <w:t>Newbridge Primary</w:t>
      </w:r>
    </w:p>
    <w:p w14:paraId="7A5A3AB7" w14:textId="77777777" w:rsidR="00D56A6D" w:rsidRPr="000B506D" w:rsidRDefault="00D56A6D" w:rsidP="00D56A6D">
      <w:pPr>
        <w:pStyle w:val="Heading7"/>
        <w:shd w:val="clear" w:color="auto" w:fill="FFFFFF"/>
        <w:jc w:val="center"/>
        <w:rPr>
          <w:rFonts w:ascii="Calibri" w:hAnsi="Calibri" w:cs="Arial"/>
          <w:b/>
          <w:color w:val="000000"/>
          <w:sz w:val="72"/>
          <w:szCs w:val="72"/>
        </w:rPr>
      </w:pPr>
      <w:r w:rsidRPr="000B506D">
        <w:rPr>
          <w:rFonts w:ascii="Calibri" w:hAnsi="Calibri" w:cs="Arial"/>
          <w:b/>
          <w:color w:val="000000"/>
          <w:sz w:val="72"/>
          <w:szCs w:val="72"/>
        </w:rPr>
        <w:t>School</w:t>
      </w:r>
    </w:p>
    <w:p w14:paraId="728B76BD" w14:textId="77777777" w:rsidR="00D56A6D" w:rsidRPr="000B506D" w:rsidRDefault="00D56A6D" w:rsidP="00D56A6D">
      <w:pPr>
        <w:rPr>
          <w:rFonts w:ascii="Calibri" w:hAnsi="Calibri"/>
          <w:lang w:eastAsia="en-US"/>
        </w:rPr>
      </w:pPr>
    </w:p>
    <w:p w14:paraId="6B571F07" w14:textId="77777777" w:rsidR="00D56A6D" w:rsidRPr="000B506D" w:rsidRDefault="00D56A6D" w:rsidP="00D56A6D">
      <w:pPr>
        <w:rPr>
          <w:rFonts w:ascii="Calibri" w:hAnsi="Calibri"/>
          <w:lang w:eastAsia="en-US"/>
        </w:rPr>
      </w:pPr>
    </w:p>
    <w:p w14:paraId="084E3ED1" w14:textId="77777777" w:rsidR="00D56A6D" w:rsidRPr="000B506D" w:rsidRDefault="00D56A6D" w:rsidP="00D56A6D">
      <w:pPr>
        <w:jc w:val="center"/>
        <w:rPr>
          <w:rFonts w:ascii="Calibri" w:hAnsi="Calibri" w:cs="Arial"/>
          <w:color w:val="000000"/>
        </w:rPr>
      </w:pPr>
    </w:p>
    <w:p w14:paraId="3CCC815D" w14:textId="77777777" w:rsidR="00D56A6D" w:rsidRPr="000B506D" w:rsidRDefault="00D56A6D" w:rsidP="00D56A6D">
      <w:pPr>
        <w:jc w:val="center"/>
        <w:rPr>
          <w:rFonts w:ascii="Calibri" w:hAnsi="Calibri" w:cs="Arial"/>
          <w:color w:val="000000"/>
        </w:rPr>
      </w:pPr>
    </w:p>
    <w:p w14:paraId="0C8B916C" w14:textId="77777777" w:rsidR="00D56A6D" w:rsidRPr="000B506D" w:rsidRDefault="00D56A6D" w:rsidP="00D56A6D">
      <w:pPr>
        <w:jc w:val="center"/>
        <w:rPr>
          <w:rFonts w:ascii="Calibri" w:hAnsi="Calibri" w:cs="Arial"/>
          <w:color w:val="000000"/>
        </w:rPr>
      </w:pPr>
    </w:p>
    <w:p w14:paraId="61569E65" w14:textId="77777777" w:rsidR="00D56A6D" w:rsidRPr="000B506D" w:rsidRDefault="00D56A6D" w:rsidP="00D56A6D">
      <w:pPr>
        <w:jc w:val="center"/>
        <w:rPr>
          <w:rFonts w:ascii="Calibri" w:hAnsi="Calibri" w:cs="Arial"/>
          <w:b/>
          <w:color w:val="000000"/>
          <w:sz w:val="72"/>
          <w:szCs w:val="72"/>
        </w:rPr>
      </w:pPr>
      <w:r w:rsidRPr="000B506D">
        <w:rPr>
          <w:rFonts w:ascii="Calibri" w:hAnsi="Calibri" w:cs="Arial"/>
          <w:b/>
          <w:color w:val="000000"/>
          <w:sz w:val="72"/>
          <w:szCs w:val="72"/>
        </w:rPr>
        <w:t>EYFS Policy</w:t>
      </w:r>
    </w:p>
    <w:p w14:paraId="53077171" w14:textId="77777777" w:rsidR="00D56A6D" w:rsidRPr="000B506D" w:rsidRDefault="00D56A6D" w:rsidP="00D56A6D">
      <w:pPr>
        <w:jc w:val="center"/>
        <w:rPr>
          <w:rFonts w:ascii="Calibri" w:hAnsi="Calibri"/>
          <w:color w:val="000000"/>
          <w:sz w:val="36"/>
          <w:szCs w:val="36"/>
        </w:rPr>
      </w:pPr>
    </w:p>
    <w:p w14:paraId="5F97D357" w14:textId="77777777" w:rsidR="00D56A6D" w:rsidRPr="000B506D" w:rsidRDefault="00D56A6D" w:rsidP="00D56A6D">
      <w:pPr>
        <w:rPr>
          <w:rFonts w:ascii="Calibri" w:hAnsi="Calibri"/>
          <w:color w:val="000000"/>
          <w:sz w:val="36"/>
          <w:szCs w:val="36"/>
        </w:rPr>
      </w:pPr>
    </w:p>
    <w:p w14:paraId="5E93A1E5" w14:textId="77777777" w:rsidR="00D56A6D" w:rsidRPr="000B506D" w:rsidRDefault="00D56A6D" w:rsidP="00D56A6D">
      <w:pPr>
        <w:rPr>
          <w:rFonts w:ascii="Calibri" w:hAnsi="Calibri"/>
          <w:color w:val="000000"/>
          <w:sz w:val="36"/>
          <w:szCs w:val="36"/>
        </w:rPr>
      </w:pPr>
    </w:p>
    <w:p w14:paraId="60B6C09B" w14:textId="77777777" w:rsidR="00D56A6D" w:rsidRPr="000B506D" w:rsidRDefault="00D56A6D" w:rsidP="00D56A6D">
      <w:pPr>
        <w:rPr>
          <w:rFonts w:ascii="Calibri" w:hAnsi="Calibri"/>
          <w:color w:val="000000"/>
          <w:sz w:val="36"/>
          <w:szCs w:val="36"/>
        </w:rPr>
      </w:pPr>
    </w:p>
    <w:p w14:paraId="5E07E228" w14:textId="77777777" w:rsidR="00D56A6D" w:rsidRPr="000B506D" w:rsidRDefault="00D56A6D" w:rsidP="00D56A6D">
      <w:pPr>
        <w:rPr>
          <w:rFonts w:ascii="Calibri" w:hAnsi="Calibri"/>
          <w:color w:val="000000"/>
          <w:sz w:val="36"/>
          <w:szCs w:val="36"/>
        </w:rPr>
      </w:pPr>
    </w:p>
    <w:p w14:paraId="6F7C0F4A" w14:textId="77777777" w:rsidR="00D56A6D" w:rsidRPr="000B506D" w:rsidRDefault="00D56A6D" w:rsidP="00D56A6D">
      <w:pPr>
        <w:tabs>
          <w:tab w:val="left" w:pos="1440"/>
        </w:tabs>
        <w:ind w:right="26"/>
        <w:jc w:val="both"/>
        <w:rPr>
          <w:rFonts w:ascii="Calibri" w:hAnsi="Calibri" w:cs="Arial"/>
          <w:color w:val="000000"/>
        </w:rPr>
      </w:pPr>
    </w:p>
    <w:p w14:paraId="05638645" w14:textId="77777777" w:rsidR="00D56A6D" w:rsidRPr="000B506D" w:rsidRDefault="00D56A6D" w:rsidP="00D56A6D">
      <w:pPr>
        <w:tabs>
          <w:tab w:val="left" w:pos="1440"/>
        </w:tabs>
        <w:ind w:right="26"/>
        <w:jc w:val="both"/>
        <w:rPr>
          <w:rFonts w:ascii="Calibri" w:hAnsi="Calibri" w:cs="Arial"/>
          <w:color w:val="000000"/>
        </w:rPr>
      </w:pPr>
    </w:p>
    <w:p w14:paraId="5622A642" w14:textId="77777777" w:rsidR="00D56A6D" w:rsidRPr="000B506D" w:rsidRDefault="00D56A6D" w:rsidP="00D56A6D">
      <w:pPr>
        <w:tabs>
          <w:tab w:val="left" w:pos="1440"/>
        </w:tabs>
        <w:ind w:right="26"/>
        <w:jc w:val="both"/>
        <w:rPr>
          <w:rFonts w:ascii="Calibri" w:hAnsi="Calibri" w:cs="Arial"/>
          <w:color w:val="000000"/>
        </w:rPr>
      </w:pPr>
    </w:p>
    <w:p w14:paraId="0A511DBA" w14:textId="77777777" w:rsidR="00D56A6D" w:rsidRPr="000B506D" w:rsidRDefault="00D56A6D" w:rsidP="00D56A6D">
      <w:pPr>
        <w:tabs>
          <w:tab w:val="left" w:pos="1440"/>
        </w:tabs>
        <w:ind w:right="26"/>
        <w:jc w:val="both"/>
        <w:rPr>
          <w:rFonts w:ascii="Calibri" w:hAnsi="Calibri" w:cs="Arial"/>
          <w:color w:val="000000"/>
        </w:rPr>
      </w:pPr>
    </w:p>
    <w:p w14:paraId="64EE23B0" w14:textId="77777777" w:rsidR="00D56A6D" w:rsidRPr="000B506D" w:rsidRDefault="00D56A6D" w:rsidP="00D56A6D">
      <w:pPr>
        <w:tabs>
          <w:tab w:val="left" w:pos="1440"/>
        </w:tabs>
        <w:ind w:right="26"/>
        <w:jc w:val="both"/>
        <w:rPr>
          <w:rFonts w:ascii="Calibri" w:hAnsi="Calibri" w:cs="Arial"/>
          <w:color w:val="000000"/>
        </w:rPr>
      </w:pPr>
    </w:p>
    <w:p w14:paraId="1EDBFCD8" w14:textId="77777777" w:rsidR="00D56A6D" w:rsidRPr="000B506D" w:rsidRDefault="00D56A6D" w:rsidP="00D56A6D">
      <w:pPr>
        <w:tabs>
          <w:tab w:val="left" w:pos="1440"/>
        </w:tabs>
        <w:ind w:right="26"/>
        <w:jc w:val="both"/>
        <w:rPr>
          <w:rFonts w:ascii="Calibri" w:hAnsi="Calibri" w:cs="Arial"/>
          <w:color w:val="000000"/>
        </w:rPr>
      </w:pPr>
    </w:p>
    <w:p w14:paraId="787F9F24" w14:textId="77777777" w:rsidR="00D56A6D" w:rsidRPr="000B506D" w:rsidRDefault="00D56A6D" w:rsidP="00D56A6D">
      <w:pPr>
        <w:tabs>
          <w:tab w:val="left" w:pos="1440"/>
        </w:tabs>
        <w:ind w:right="26"/>
        <w:jc w:val="both"/>
        <w:rPr>
          <w:rFonts w:ascii="Calibri" w:hAnsi="Calibri" w:cs="Arial"/>
          <w:color w:val="000000"/>
        </w:rPr>
      </w:pPr>
    </w:p>
    <w:p w14:paraId="53091C84" w14:textId="77777777" w:rsidR="00D56A6D" w:rsidRPr="000B506D" w:rsidRDefault="00D56A6D" w:rsidP="00D56A6D">
      <w:pPr>
        <w:tabs>
          <w:tab w:val="left" w:pos="1440"/>
        </w:tabs>
        <w:ind w:right="26"/>
        <w:jc w:val="both"/>
        <w:rPr>
          <w:rFonts w:ascii="Calibri" w:hAnsi="Calibri" w:cs="Arial"/>
          <w:color w:val="000000"/>
          <w:sz w:val="22"/>
          <w:szCs w:val="22"/>
        </w:rPr>
      </w:pPr>
    </w:p>
    <w:p w14:paraId="1F97D849" w14:textId="2DBCE967" w:rsidR="00D56A6D" w:rsidRPr="000B506D" w:rsidRDefault="00D56A6D" w:rsidP="00D56A6D">
      <w:pPr>
        <w:tabs>
          <w:tab w:val="left" w:pos="1440"/>
        </w:tabs>
        <w:ind w:right="26"/>
        <w:jc w:val="both"/>
        <w:rPr>
          <w:rFonts w:ascii="Calibri" w:hAnsi="Calibri" w:cs="Arial"/>
          <w:color w:val="000000"/>
          <w:sz w:val="22"/>
          <w:szCs w:val="22"/>
        </w:rPr>
      </w:pPr>
      <w:r w:rsidRPr="000B506D">
        <w:rPr>
          <w:rFonts w:ascii="Calibri" w:hAnsi="Calibri" w:cs="Arial"/>
          <w:color w:val="000000"/>
          <w:sz w:val="22"/>
          <w:szCs w:val="22"/>
        </w:rPr>
        <w:t xml:space="preserve">Author:               </w:t>
      </w:r>
      <w:r w:rsidR="00A83F41" w:rsidRPr="000B506D">
        <w:rPr>
          <w:rFonts w:ascii="Calibri" w:hAnsi="Calibri" w:cs="Arial"/>
          <w:color w:val="000000"/>
          <w:sz w:val="22"/>
          <w:szCs w:val="22"/>
        </w:rPr>
        <w:tab/>
      </w:r>
      <w:r w:rsidR="00C9312B">
        <w:rPr>
          <w:rFonts w:ascii="Calibri" w:hAnsi="Calibri" w:cs="Arial"/>
          <w:color w:val="000000"/>
          <w:sz w:val="22"/>
          <w:szCs w:val="22"/>
        </w:rPr>
        <w:t>Jacky Hansard</w:t>
      </w:r>
      <w:r w:rsidRPr="000B506D">
        <w:rPr>
          <w:rFonts w:ascii="Calibri" w:hAnsi="Calibri" w:cs="Arial"/>
          <w:color w:val="000000"/>
          <w:sz w:val="22"/>
          <w:szCs w:val="22"/>
        </w:rPr>
        <w:tab/>
      </w:r>
      <w:r w:rsidRPr="000B506D">
        <w:rPr>
          <w:rFonts w:ascii="Calibri" w:hAnsi="Calibri" w:cs="Arial"/>
          <w:color w:val="000000"/>
          <w:sz w:val="22"/>
          <w:szCs w:val="22"/>
        </w:rPr>
        <w:tab/>
      </w:r>
      <w:r w:rsidRPr="000B506D">
        <w:rPr>
          <w:rFonts w:ascii="Calibri" w:hAnsi="Calibri" w:cs="Arial"/>
          <w:color w:val="000000"/>
          <w:sz w:val="22"/>
          <w:szCs w:val="22"/>
        </w:rPr>
        <w:tab/>
      </w:r>
      <w:r w:rsidRPr="000B506D">
        <w:rPr>
          <w:rFonts w:ascii="Calibri" w:hAnsi="Calibri" w:cs="Arial"/>
          <w:color w:val="000000"/>
          <w:sz w:val="22"/>
          <w:szCs w:val="22"/>
        </w:rPr>
        <w:tab/>
      </w:r>
      <w:r w:rsidRPr="000B506D">
        <w:rPr>
          <w:rFonts w:ascii="Calibri" w:hAnsi="Calibri" w:cs="Arial"/>
          <w:color w:val="000000"/>
          <w:sz w:val="22"/>
          <w:szCs w:val="22"/>
        </w:rPr>
        <w:tab/>
      </w:r>
      <w:r w:rsidRPr="000B506D">
        <w:rPr>
          <w:rFonts w:ascii="Calibri" w:hAnsi="Calibri" w:cs="Arial"/>
          <w:color w:val="000000"/>
          <w:sz w:val="22"/>
          <w:szCs w:val="22"/>
        </w:rPr>
        <w:tab/>
      </w:r>
      <w:r w:rsidRPr="000B506D">
        <w:rPr>
          <w:rFonts w:ascii="Calibri" w:hAnsi="Calibri" w:cs="Arial"/>
          <w:color w:val="000000"/>
          <w:sz w:val="22"/>
          <w:szCs w:val="22"/>
        </w:rPr>
        <w:tab/>
      </w:r>
    </w:p>
    <w:p w14:paraId="1F512451" w14:textId="77777777" w:rsidR="00D56A6D" w:rsidRPr="000B506D" w:rsidRDefault="00D56A6D" w:rsidP="00D56A6D">
      <w:pPr>
        <w:tabs>
          <w:tab w:val="left" w:pos="1440"/>
        </w:tabs>
        <w:ind w:right="26"/>
        <w:jc w:val="both"/>
        <w:rPr>
          <w:rFonts w:ascii="Calibri" w:hAnsi="Calibri" w:cs="Arial"/>
          <w:color w:val="000000"/>
          <w:sz w:val="22"/>
          <w:szCs w:val="22"/>
        </w:rPr>
      </w:pPr>
      <w:r w:rsidRPr="000B506D">
        <w:rPr>
          <w:rFonts w:ascii="Calibri" w:hAnsi="Calibri" w:cs="Arial"/>
          <w:color w:val="000000"/>
          <w:sz w:val="22"/>
          <w:szCs w:val="22"/>
        </w:rPr>
        <w:t xml:space="preserve">Role:                   </w:t>
      </w:r>
      <w:r w:rsidR="00A83F41" w:rsidRPr="000B506D">
        <w:rPr>
          <w:rFonts w:ascii="Calibri" w:hAnsi="Calibri" w:cs="Arial"/>
          <w:color w:val="000000"/>
          <w:sz w:val="22"/>
          <w:szCs w:val="22"/>
        </w:rPr>
        <w:tab/>
      </w:r>
      <w:r w:rsidRPr="000B506D">
        <w:rPr>
          <w:rFonts w:ascii="Calibri" w:hAnsi="Calibri" w:cs="Arial"/>
          <w:color w:val="000000"/>
          <w:sz w:val="22"/>
          <w:szCs w:val="22"/>
        </w:rPr>
        <w:t>Phase Leader</w:t>
      </w:r>
      <w:r w:rsidRPr="000B506D">
        <w:rPr>
          <w:rFonts w:ascii="Calibri" w:hAnsi="Calibri" w:cs="Arial"/>
          <w:color w:val="000000"/>
          <w:sz w:val="22"/>
          <w:szCs w:val="22"/>
        </w:rPr>
        <w:tab/>
      </w:r>
      <w:r w:rsidRPr="000B506D">
        <w:rPr>
          <w:rFonts w:ascii="Calibri" w:hAnsi="Calibri" w:cs="Arial"/>
          <w:color w:val="000000"/>
          <w:sz w:val="22"/>
          <w:szCs w:val="22"/>
        </w:rPr>
        <w:tab/>
      </w:r>
      <w:r w:rsidRPr="000B506D">
        <w:rPr>
          <w:rFonts w:ascii="Calibri" w:hAnsi="Calibri" w:cs="Arial"/>
          <w:color w:val="000000"/>
          <w:sz w:val="22"/>
          <w:szCs w:val="22"/>
        </w:rPr>
        <w:tab/>
      </w:r>
      <w:r w:rsidRPr="000B506D">
        <w:rPr>
          <w:rFonts w:ascii="Calibri" w:hAnsi="Calibri" w:cs="Arial"/>
          <w:color w:val="000000"/>
          <w:sz w:val="22"/>
          <w:szCs w:val="22"/>
        </w:rPr>
        <w:tab/>
      </w:r>
    </w:p>
    <w:p w14:paraId="7CF7B4F3" w14:textId="7120B8EB" w:rsidR="00841643" w:rsidRPr="000B506D" w:rsidRDefault="00A73500" w:rsidP="00D56A6D">
      <w:pPr>
        <w:tabs>
          <w:tab w:val="left" w:pos="1440"/>
        </w:tabs>
        <w:ind w:right="26"/>
        <w:jc w:val="both"/>
        <w:rPr>
          <w:rFonts w:ascii="Calibri" w:hAnsi="Calibri" w:cs="Arial"/>
          <w:color w:val="000000"/>
          <w:sz w:val="22"/>
          <w:szCs w:val="22"/>
        </w:rPr>
      </w:pPr>
      <w:r w:rsidRPr="000B506D">
        <w:rPr>
          <w:rFonts w:ascii="Calibri" w:hAnsi="Calibri" w:cs="Arial"/>
          <w:color w:val="000000"/>
          <w:sz w:val="22"/>
          <w:szCs w:val="22"/>
        </w:rPr>
        <w:t>Date written:</w:t>
      </w:r>
      <w:r w:rsidRPr="000B506D">
        <w:rPr>
          <w:rFonts w:ascii="Calibri" w:hAnsi="Calibri" w:cs="Arial"/>
          <w:color w:val="000000"/>
          <w:sz w:val="22"/>
          <w:szCs w:val="22"/>
        </w:rPr>
        <w:tab/>
      </w:r>
      <w:r w:rsidR="00C9312B">
        <w:rPr>
          <w:rFonts w:ascii="Calibri" w:hAnsi="Calibri" w:cs="Arial"/>
          <w:color w:val="000000"/>
          <w:sz w:val="22"/>
          <w:szCs w:val="22"/>
        </w:rPr>
        <w:t>May 2026</w:t>
      </w:r>
    </w:p>
    <w:p w14:paraId="45E5C616" w14:textId="16C786AE" w:rsidR="00D56A6D" w:rsidRPr="000B506D" w:rsidRDefault="005423DD" w:rsidP="00D56A6D">
      <w:pPr>
        <w:pStyle w:val="BodyTextIndent"/>
        <w:rPr>
          <w:rFonts w:ascii="Calibri" w:hAnsi="Calibri" w:cs="Arial"/>
          <w:color w:val="000000"/>
          <w:sz w:val="22"/>
          <w:szCs w:val="22"/>
        </w:rPr>
      </w:pPr>
      <w:r>
        <w:rPr>
          <w:rFonts w:ascii="Calibri" w:hAnsi="Calibri" w:cs="Arial"/>
          <w:color w:val="000000"/>
          <w:sz w:val="22"/>
          <w:szCs w:val="22"/>
        </w:rPr>
        <w:t>Review date:</w:t>
      </w:r>
      <w:r>
        <w:rPr>
          <w:rFonts w:ascii="Calibri" w:hAnsi="Calibri" w:cs="Arial"/>
          <w:color w:val="000000"/>
          <w:sz w:val="22"/>
          <w:szCs w:val="22"/>
        </w:rPr>
        <w:tab/>
      </w:r>
      <w:r w:rsidR="00C9312B">
        <w:rPr>
          <w:rFonts w:ascii="Calibri" w:hAnsi="Calibri" w:cs="Arial"/>
          <w:color w:val="000000"/>
          <w:sz w:val="22"/>
          <w:szCs w:val="22"/>
        </w:rPr>
        <w:t>May 2029</w:t>
      </w:r>
    </w:p>
    <w:p w14:paraId="1AED24EB" w14:textId="77777777" w:rsidR="00A83F41" w:rsidRPr="000B506D" w:rsidRDefault="00A83F41" w:rsidP="00A83F41">
      <w:pPr>
        <w:pStyle w:val="BodyTextIndent"/>
        <w:rPr>
          <w:rFonts w:ascii="Calibri" w:hAnsi="Calibri" w:cs="Arial"/>
          <w:color w:val="000000"/>
          <w:sz w:val="28"/>
          <w:szCs w:val="28"/>
        </w:rPr>
      </w:pPr>
    </w:p>
    <w:p w14:paraId="16AE0691" w14:textId="77777777" w:rsidR="00A83F41" w:rsidRPr="000B506D" w:rsidRDefault="00A83F41" w:rsidP="00A83F41">
      <w:pPr>
        <w:pStyle w:val="BodyTextIndent"/>
        <w:rPr>
          <w:rFonts w:ascii="Calibri" w:hAnsi="Calibri" w:cs="Arial"/>
          <w:color w:val="000000"/>
          <w:sz w:val="28"/>
          <w:szCs w:val="28"/>
        </w:rPr>
      </w:pPr>
    </w:p>
    <w:p w14:paraId="2D3EAF2F" w14:textId="77777777" w:rsidR="006B2C33" w:rsidRPr="000B506D" w:rsidRDefault="006B2C33" w:rsidP="00A83F41">
      <w:pPr>
        <w:pStyle w:val="BodyTextIndent"/>
        <w:rPr>
          <w:rFonts w:ascii="Calibri" w:hAnsi="Calibri" w:cs="Arial"/>
          <w:color w:val="000000"/>
          <w:sz w:val="28"/>
          <w:szCs w:val="28"/>
        </w:rPr>
      </w:pPr>
    </w:p>
    <w:p w14:paraId="58D374FD" w14:textId="77777777" w:rsidR="005E462A" w:rsidRPr="00FA6FC5" w:rsidRDefault="00D83054" w:rsidP="00FA6FC5">
      <w:pPr>
        <w:pStyle w:val="BodyTextIndent"/>
        <w:jc w:val="center"/>
        <w:rPr>
          <w:rFonts w:ascii="Calibri" w:hAnsi="Calibri" w:cs="Arial"/>
          <w:szCs w:val="24"/>
        </w:rPr>
      </w:pPr>
      <w:r w:rsidRPr="00FA6FC5">
        <w:rPr>
          <w:rFonts w:ascii="Calibri" w:hAnsi="Calibri" w:cs="Arial"/>
          <w:b/>
          <w:szCs w:val="24"/>
        </w:rPr>
        <w:lastRenderedPageBreak/>
        <w:t>Newbridge Primary School</w:t>
      </w:r>
      <w:r w:rsidR="0046425E" w:rsidRPr="00FA6FC5">
        <w:rPr>
          <w:rFonts w:ascii="Calibri" w:hAnsi="Calibri" w:cs="Arial"/>
          <w:b/>
          <w:szCs w:val="24"/>
        </w:rPr>
        <w:t xml:space="preserve"> Foundation Stage Policy</w:t>
      </w:r>
    </w:p>
    <w:p w14:paraId="433C02B9" w14:textId="77777777" w:rsidR="00A671D7" w:rsidRPr="00FA6FC5" w:rsidRDefault="00A671D7" w:rsidP="00853D0E">
      <w:pPr>
        <w:rPr>
          <w:rFonts w:ascii="Calibri" w:hAnsi="Calibri" w:cs="Arial"/>
          <w:b/>
        </w:rPr>
      </w:pPr>
    </w:p>
    <w:p w14:paraId="704153DD" w14:textId="77777777" w:rsidR="00853D0E" w:rsidRPr="00FA6FC5" w:rsidRDefault="005E462A" w:rsidP="00853D0E">
      <w:pPr>
        <w:rPr>
          <w:rFonts w:ascii="Calibri" w:hAnsi="Calibri" w:cs="Arial"/>
        </w:rPr>
      </w:pPr>
      <w:r w:rsidRPr="00FA6FC5">
        <w:rPr>
          <w:rFonts w:ascii="Calibri" w:hAnsi="Calibri" w:cs="Arial"/>
        </w:rPr>
        <w:t xml:space="preserve">Early Years education </w:t>
      </w:r>
      <w:r w:rsidR="00853D0E" w:rsidRPr="00FA6FC5">
        <w:rPr>
          <w:rFonts w:ascii="Calibri" w:hAnsi="Calibri" w:cs="Arial"/>
        </w:rPr>
        <w:t>is the foundation upon which young children build the rest of their schooling. It is a holistic education that encompasses all learning and development.</w:t>
      </w:r>
    </w:p>
    <w:p w14:paraId="153B2B44" w14:textId="77777777" w:rsidR="00853D0E" w:rsidRPr="00FA6FC5" w:rsidRDefault="005E462A" w:rsidP="00853D0E">
      <w:pPr>
        <w:rPr>
          <w:rFonts w:ascii="Calibri" w:hAnsi="Calibri" w:cs="Arial"/>
        </w:rPr>
      </w:pPr>
      <w:r w:rsidRPr="00FA6FC5">
        <w:rPr>
          <w:rFonts w:ascii="Calibri" w:hAnsi="Calibri" w:cs="Arial"/>
        </w:rPr>
        <w:t>This policy outlines the pur</w:t>
      </w:r>
      <w:r w:rsidR="00853D0E" w:rsidRPr="00FA6FC5">
        <w:rPr>
          <w:rFonts w:ascii="Calibri" w:hAnsi="Calibri" w:cs="Arial"/>
        </w:rPr>
        <w:t>pose, nature and management of the Early</w:t>
      </w:r>
      <w:r w:rsidRPr="00FA6FC5">
        <w:rPr>
          <w:rFonts w:ascii="Calibri" w:hAnsi="Calibri" w:cs="Arial"/>
        </w:rPr>
        <w:t xml:space="preserve"> </w:t>
      </w:r>
      <w:r w:rsidR="00853D0E" w:rsidRPr="00FA6FC5">
        <w:rPr>
          <w:rFonts w:ascii="Calibri" w:hAnsi="Calibri" w:cs="Arial"/>
        </w:rPr>
        <w:t>Years Foundation Stage (EYFS)</w:t>
      </w:r>
      <w:r w:rsidRPr="00FA6FC5">
        <w:rPr>
          <w:rFonts w:ascii="Calibri" w:hAnsi="Calibri" w:cs="Arial"/>
        </w:rPr>
        <w:t xml:space="preserve"> at Newbridge Primary School. The implementation of this policy is the responsibility of practitioners working in the EYFS setting, including both teaching and non-teaching adults.</w:t>
      </w:r>
    </w:p>
    <w:p w14:paraId="19F78B6C" w14:textId="77777777" w:rsidR="00853D0E" w:rsidRPr="00FA6FC5" w:rsidRDefault="00853D0E">
      <w:pPr>
        <w:rPr>
          <w:rFonts w:ascii="Calibri" w:hAnsi="Calibri" w:cs="Arial"/>
        </w:rPr>
      </w:pPr>
    </w:p>
    <w:p w14:paraId="48AC7F28" w14:textId="77777777" w:rsidR="0046425E" w:rsidRPr="00FA6FC5" w:rsidRDefault="0046425E" w:rsidP="00BD1A2A">
      <w:pPr>
        <w:rPr>
          <w:rFonts w:ascii="Calibri" w:hAnsi="Calibri" w:cs="Arial"/>
          <w:b/>
        </w:rPr>
      </w:pPr>
      <w:r w:rsidRPr="00FA6FC5">
        <w:rPr>
          <w:rFonts w:ascii="Calibri" w:hAnsi="Calibri" w:cs="Arial"/>
          <w:b/>
        </w:rPr>
        <w:t>Aims of the Foundation Stage</w:t>
      </w:r>
    </w:p>
    <w:p w14:paraId="1C9701F7" w14:textId="77777777" w:rsidR="005E462A" w:rsidRPr="00FA6FC5" w:rsidRDefault="005E462A" w:rsidP="005E462A">
      <w:pPr>
        <w:rPr>
          <w:rFonts w:ascii="Calibri" w:hAnsi="Calibri" w:cs="Arial"/>
        </w:rPr>
      </w:pPr>
      <w:r w:rsidRPr="00FA6FC5">
        <w:rPr>
          <w:rFonts w:ascii="Calibri" w:hAnsi="Calibri" w:cs="Arial"/>
        </w:rPr>
        <w:t>In the EYFS setting at Newbridge Primary School we believe that all children are entitled to the best possible start in their school life, both intellectually and emotionally, in order to enable them to develop their full potential.</w:t>
      </w:r>
    </w:p>
    <w:p w14:paraId="683331CD" w14:textId="77777777" w:rsidR="00F459EB" w:rsidRPr="00FA6FC5" w:rsidRDefault="005E462A" w:rsidP="00F459EB">
      <w:pPr>
        <w:rPr>
          <w:rFonts w:ascii="Calibri" w:hAnsi="Calibri" w:cs="Arial"/>
        </w:rPr>
      </w:pPr>
      <w:r w:rsidRPr="00FA6FC5">
        <w:rPr>
          <w:rFonts w:ascii="Calibri" w:hAnsi="Calibri" w:cs="Arial"/>
        </w:rPr>
        <w:t>We aim to support each child’s welfare</w:t>
      </w:r>
      <w:r w:rsidR="005423DD" w:rsidRPr="00FA6FC5">
        <w:rPr>
          <w:rFonts w:ascii="Calibri" w:hAnsi="Calibri" w:cs="Arial"/>
        </w:rPr>
        <w:t>, l</w:t>
      </w:r>
      <w:r w:rsidRPr="00FA6FC5">
        <w:rPr>
          <w:rFonts w:ascii="Calibri" w:hAnsi="Calibri" w:cs="Arial"/>
        </w:rPr>
        <w:t>earning and developmental needs by:</w:t>
      </w:r>
    </w:p>
    <w:p w14:paraId="0F0A73D8" w14:textId="77777777" w:rsidR="005E462A" w:rsidRPr="00FA6FC5" w:rsidRDefault="005E462A" w:rsidP="009303BF">
      <w:pPr>
        <w:numPr>
          <w:ilvl w:val="0"/>
          <w:numId w:val="1"/>
        </w:numPr>
        <w:rPr>
          <w:rFonts w:ascii="Calibri" w:hAnsi="Calibri" w:cs="Arial"/>
        </w:rPr>
      </w:pPr>
      <w:r w:rsidRPr="00FA6FC5">
        <w:rPr>
          <w:rFonts w:ascii="Calibri" w:hAnsi="Calibri" w:cs="Arial"/>
        </w:rPr>
        <w:t>Recognising that all children are unique and special.</w:t>
      </w:r>
    </w:p>
    <w:p w14:paraId="1F0AEE4D" w14:textId="77777777" w:rsidR="005E462A" w:rsidRPr="00FA6FC5" w:rsidRDefault="005E462A" w:rsidP="009303BF">
      <w:pPr>
        <w:numPr>
          <w:ilvl w:val="0"/>
          <w:numId w:val="1"/>
        </w:numPr>
        <w:rPr>
          <w:rFonts w:ascii="Calibri" w:hAnsi="Calibri" w:cs="Arial"/>
        </w:rPr>
      </w:pPr>
      <w:r w:rsidRPr="00FA6FC5">
        <w:rPr>
          <w:rFonts w:ascii="Calibri" w:hAnsi="Calibri" w:cs="Arial"/>
        </w:rPr>
        <w:t>Understanding that children develop in in</w:t>
      </w:r>
      <w:r w:rsidR="00900C28" w:rsidRPr="00FA6FC5">
        <w:rPr>
          <w:rFonts w:ascii="Calibri" w:hAnsi="Calibri" w:cs="Arial"/>
        </w:rPr>
        <w:t>dividual ways and varying rates</w:t>
      </w:r>
      <w:r w:rsidRPr="00FA6FC5">
        <w:rPr>
          <w:rFonts w:ascii="Calibri" w:hAnsi="Calibri" w:cs="Arial"/>
        </w:rPr>
        <w:t xml:space="preserve"> physically, cognitively, linguistically, socially and emotionally.</w:t>
      </w:r>
    </w:p>
    <w:p w14:paraId="0164C8BB" w14:textId="77777777" w:rsidR="005E462A" w:rsidRPr="00FA6FC5" w:rsidRDefault="005E462A" w:rsidP="009303BF">
      <w:pPr>
        <w:numPr>
          <w:ilvl w:val="0"/>
          <w:numId w:val="1"/>
        </w:numPr>
        <w:rPr>
          <w:rFonts w:ascii="Calibri" w:hAnsi="Calibri" w:cs="Arial"/>
        </w:rPr>
      </w:pPr>
      <w:r w:rsidRPr="00FA6FC5">
        <w:rPr>
          <w:rFonts w:ascii="Calibri" w:hAnsi="Calibri" w:cs="Arial"/>
        </w:rPr>
        <w:t>Providing a safe, secure and caring environment</w:t>
      </w:r>
      <w:r w:rsidR="00133FB0" w:rsidRPr="00FA6FC5">
        <w:rPr>
          <w:rFonts w:ascii="Calibri" w:hAnsi="Calibri" w:cs="Arial"/>
        </w:rPr>
        <w:t xml:space="preserve"> where children feel happy and know that they are valued by the practitioners looking after them</w:t>
      </w:r>
      <w:r w:rsidR="00F23984" w:rsidRPr="00FA6FC5">
        <w:rPr>
          <w:rFonts w:ascii="Calibri" w:hAnsi="Calibri" w:cs="Arial"/>
        </w:rPr>
        <w:t>.</w:t>
      </w:r>
    </w:p>
    <w:p w14:paraId="12756FB9" w14:textId="77777777" w:rsidR="00133FB0" w:rsidRPr="00FA6FC5" w:rsidRDefault="00BD1A2A" w:rsidP="009303BF">
      <w:pPr>
        <w:numPr>
          <w:ilvl w:val="0"/>
          <w:numId w:val="1"/>
        </w:numPr>
        <w:rPr>
          <w:rFonts w:ascii="Calibri" w:hAnsi="Calibri" w:cs="Arial"/>
        </w:rPr>
      </w:pPr>
      <w:r w:rsidRPr="00FA6FC5">
        <w:rPr>
          <w:rFonts w:ascii="Calibri" w:hAnsi="Calibri" w:cs="Arial"/>
        </w:rPr>
        <w:t>Foster</w:t>
      </w:r>
      <w:r w:rsidR="00133FB0" w:rsidRPr="00FA6FC5">
        <w:rPr>
          <w:rFonts w:ascii="Calibri" w:hAnsi="Calibri" w:cs="Arial"/>
        </w:rPr>
        <w:t>ing and nurturing children’s self confidenc</w:t>
      </w:r>
      <w:r w:rsidR="00900C28" w:rsidRPr="00FA6FC5">
        <w:rPr>
          <w:rFonts w:ascii="Calibri" w:hAnsi="Calibri" w:cs="Arial"/>
        </w:rPr>
        <w:t xml:space="preserve">e and </w:t>
      </w:r>
      <w:r w:rsidR="00F459EB" w:rsidRPr="00FA6FC5">
        <w:rPr>
          <w:rFonts w:ascii="Calibri" w:hAnsi="Calibri" w:cs="Arial"/>
        </w:rPr>
        <w:t>self-esteem</w:t>
      </w:r>
      <w:r w:rsidR="00900C28" w:rsidRPr="00FA6FC5">
        <w:rPr>
          <w:rFonts w:ascii="Calibri" w:hAnsi="Calibri" w:cs="Arial"/>
        </w:rPr>
        <w:t xml:space="preserve"> through their</w:t>
      </w:r>
      <w:r w:rsidR="00133FB0" w:rsidRPr="00FA6FC5">
        <w:rPr>
          <w:rFonts w:ascii="Calibri" w:hAnsi="Calibri" w:cs="Arial"/>
        </w:rPr>
        <w:t xml:space="preserve"> developing awareness of their own identity</w:t>
      </w:r>
      <w:r w:rsidRPr="00FA6FC5">
        <w:rPr>
          <w:rFonts w:ascii="Calibri" w:hAnsi="Calibri" w:cs="Arial"/>
        </w:rPr>
        <w:t xml:space="preserve"> </w:t>
      </w:r>
      <w:r w:rsidR="00712625" w:rsidRPr="00FA6FC5">
        <w:rPr>
          <w:rFonts w:ascii="Calibri" w:hAnsi="Calibri" w:cs="Arial"/>
        </w:rPr>
        <w:t>and role within the community</w:t>
      </w:r>
      <w:r w:rsidR="00F23984" w:rsidRPr="00FA6FC5">
        <w:rPr>
          <w:rFonts w:ascii="Calibri" w:hAnsi="Calibri" w:cs="Arial"/>
        </w:rPr>
        <w:t>.</w:t>
      </w:r>
    </w:p>
    <w:p w14:paraId="3E4BD21E" w14:textId="77777777" w:rsidR="00712625" w:rsidRPr="00FA6FC5" w:rsidRDefault="00712625" w:rsidP="009303BF">
      <w:pPr>
        <w:numPr>
          <w:ilvl w:val="0"/>
          <w:numId w:val="1"/>
        </w:numPr>
        <w:rPr>
          <w:rFonts w:ascii="Calibri" w:hAnsi="Calibri" w:cs="Arial"/>
        </w:rPr>
      </w:pPr>
      <w:r w:rsidRPr="00FA6FC5">
        <w:rPr>
          <w:rFonts w:ascii="Calibri" w:hAnsi="Calibri" w:cs="Arial"/>
        </w:rPr>
        <w:t>Teaching them to express and communicate their needs and feelings in appropriate ways.</w:t>
      </w:r>
    </w:p>
    <w:p w14:paraId="7DC899EE" w14:textId="77777777" w:rsidR="00712625" w:rsidRPr="00FA6FC5" w:rsidRDefault="00712625" w:rsidP="009303BF">
      <w:pPr>
        <w:numPr>
          <w:ilvl w:val="0"/>
          <w:numId w:val="1"/>
        </w:numPr>
        <w:rPr>
          <w:rFonts w:ascii="Calibri" w:hAnsi="Calibri" w:cs="Arial"/>
        </w:rPr>
      </w:pPr>
      <w:r w:rsidRPr="00FA6FC5">
        <w:rPr>
          <w:rFonts w:ascii="Calibri" w:hAnsi="Calibri" w:cs="Arial"/>
        </w:rPr>
        <w:t>Encouraging children’s independence and dec</w:t>
      </w:r>
      <w:r w:rsidR="00BD1A2A" w:rsidRPr="00FA6FC5">
        <w:rPr>
          <w:rFonts w:ascii="Calibri" w:hAnsi="Calibri" w:cs="Arial"/>
        </w:rPr>
        <w:t>is</w:t>
      </w:r>
      <w:r w:rsidRPr="00FA6FC5">
        <w:rPr>
          <w:rFonts w:ascii="Calibri" w:hAnsi="Calibri" w:cs="Arial"/>
        </w:rPr>
        <w:t>ion-making</w:t>
      </w:r>
      <w:r w:rsidR="00D75AD8" w:rsidRPr="00FA6FC5">
        <w:rPr>
          <w:rFonts w:ascii="Calibri" w:hAnsi="Calibri" w:cs="Arial"/>
        </w:rPr>
        <w:t>;</w:t>
      </w:r>
      <w:r w:rsidRPr="00FA6FC5">
        <w:rPr>
          <w:rFonts w:ascii="Calibri" w:hAnsi="Calibri" w:cs="Arial"/>
        </w:rPr>
        <w:t xml:space="preserve"> supporting them to learn from their mistakes.</w:t>
      </w:r>
    </w:p>
    <w:p w14:paraId="13C63D7E" w14:textId="10A27379" w:rsidR="00712625" w:rsidRPr="00FA6FC5" w:rsidRDefault="00712625" w:rsidP="009303BF">
      <w:pPr>
        <w:numPr>
          <w:ilvl w:val="0"/>
          <w:numId w:val="1"/>
        </w:numPr>
        <w:rPr>
          <w:rFonts w:ascii="Calibri" w:hAnsi="Calibri" w:cs="Arial"/>
        </w:rPr>
      </w:pPr>
      <w:r w:rsidRPr="00FA6FC5">
        <w:rPr>
          <w:rFonts w:ascii="Calibri" w:hAnsi="Calibri" w:cs="Arial"/>
        </w:rPr>
        <w:t>Developing children’s understanding of social skills</w:t>
      </w:r>
      <w:r w:rsidR="00C9312B" w:rsidRPr="00FA6FC5">
        <w:rPr>
          <w:rFonts w:ascii="Calibri" w:hAnsi="Calibri" w:cs="Arial"/>
        </w:rPr>
        <w:t>, the Newbridge Values and behaviour expectations.</w:t>
      </w:r>
    </w:p>
    <w:p w14:paraId="3731D255" w14:textId="30D78D16" w:rsidR="00712625" w:rsidRPr="00FA6FC5" w:rsidRDefault="00712625" w:rsidP="009303BF">
      <w:pPr>
        <w:numPr>
          <w:ilvl w:val="0"/>
          <w:numId w:val="1"/>
        </w:numPr>
        <w:rPr>
          <w:rFonts w:ascii="Calibri" w:hAnsi="Calibri" w:cs="Arial"/>
        </w:rPr>
      </w:pPr>
      <w:r w:rsidRPr="00FA6FC5">
        <w:rPr>
          <w:rFonts w:ascii="Calibri" w:hAnsi="Calibri" w:cs="Arial"/>
        </w:rPr>
        <w:t xml:space="preserve">Supporting children to </w:t>
      </w:r>
      <w:r w:rsidR="00C9312B" w:rsidRPr="00FA6FC5">
        <w:rPr>
          <w:rFonts w:ascii="Calibri" w:hAnsi="Calibri" w:cs="Arial"/>
        </w:rPr>
        <w:t>celebrate difference and respect</w:t>
      </w:r>
      <w:r w:rsidR="00A671D7" w:rsidRPr="00FA6FC5">
        <w:rPr>
          <w:rFonts w:ascii="Calibri" w:hAnsi="Calibri" w:cs="Arial"/>
        </w:rPr>
        <w:t xml:space="preserve"> </w:t>
      </w:r>
      <w:r w:rsidRPr="00FA6FC5">
        <w:rPr>
          <w:rFonts w:ascii="Calibri" w:hAnsi="Calibri" w:cs="Arial"/>
        </w:rPr>
        <w:t xml:space="preserve">others, including those </w:t>
      </w:r>
      <w:r w:rsidR="00A671D7" w:rsidRPr="00FA6FC5">
        <w:rPr>
          <w:rFonts w:ascii="Calibri" w:hAnsi="Calibri" w:cs="Arial"/>
        </w:rPr>
        <w:t xml:space="preserve">with </w:t>
      </w:r>
      <w:r w:rsidRPr="00FA6FC5">
        <w:rPr>
          <w:rFonts w:ascii="Calibri" w:hAnsi="Calibri" w:cs="Arial"/>
        </w:rPr>
        <w:t>beliefs, cultures and opinions differ</w:t>
      </w:r>
      <w:r w:rsidR="00A671D7" w:rsidRPr="00FA6FC5">
        <w:rPr>
          <w:rFonts w:ascii="Calibri" w:hAnsi="Calibri" w:cs="Arial"/>
        </w:rPr>
        <w:t>ing from</w:t>
      </w:r>
      <w:r w:rsidRPr="00FA6FC5">
        <w:rPr>
          <w:rFonts w:ascii="Calibri" w:hAnsi="Calibri" w:cs="Arial"/>
        </w:rPr>
        <w:t xml:space="preserve"> their own.</w:t>
      </w:r>
    </w:p>
    <w:p w14:paraId="0D5ECC44" w14:textId="781DEF0F" w:rsidR="00712625" w:rsidRPr="00FA6FC5" w:rsidRDefault="00BD1A2A" w:rsidP="009303BF">
      <w:pPr>
        <w:numPr>
          <w:ilvl w:val="0"/>
          <w:numId w:val="1"/>
        </w:numPr>
        <w:rPr>
          <w:rFonts w:ascii="Calibri" w:hAnsi="Calibri" w:cs="Arial"/>
        </w:rPr>
      </w:pPr>
      <w:r w:rsidRPr="00FA6FC5">
        <w:rPr>
          <w:rFonts w:ascii="Calibri" w:hAnsi="Calibri" w:cs="Arial"/>
        </w:rPr>
        <w:t>Understand</w:t>
      </w:r>
      <w:r w:rsidR="00712625" w:rsidRPr="00FA6FC5">
        <w:rPr>
          <w:rFonts w:ascii="Calibri" w:hAnsi="Calibri" w:cs="Arial"/>
        </w:rPr>
        <w:t>ing the importance of</w:t>
      </w:r>
      <w:r w:rsidR="00C9312B" w:rsidRPr="00FA6FC5">
        <w:rPr>
          <w:rFonts w:ascii="Calibri" w:hAnsi="Calibri" w:cs="Arial"/>
        </w:rPr>
        <w:t xml:space="preserve"> child led</w:t>
      </w:r>
      <w:r w:rsidR="00712625" w:rsidRPr="00FA6FC5">
        <w:rPr>
          <w:rFonts w:ascii="Calibri" w:hAnsi="Calibri" w:cs="Arial"/>
        </w:rPr>
        <w:t xml:space="preserve"> play in children’s learning and development. </w:t>
      </w:r>
    </w:p>
    <w:p w14:paraId="08CF07D3" w14:textId="77777777" w:rsidR="00712625" w:rsidRPr="00FA6FC5" w:rsidRDefault="00712625" w:rsidP="009303BF">
      <w:pPr>
        <w:numPr>
          <w:ilvl w:val="0"/>
          <w:numId w:val="1"/>
        </w:numPr>
        <w:rPr>
          <w:rFonts w:ascii="Calibri" w:hAnsi="Calibri" w:cs="Arial"/>
        </w:rPr>
      </w:pPr>
      <w:r w:rsidRPr="00FA6FC5">
        <w:rPr>
          <w:rFonts w:ascii="Calibri" w:hAnsi="Calibri" w:cs="Arial"/>
        </w:rPr>
        <w:t>Providing experiences which build on children’s existing knowledge and understanding in order to challenge, stimulate and extend their learning and development.</w:t>
      </w:r>
    </w:p>
    <w:p w14:paraId="096BE932" w14:textId="77777777" w:rsidR="00712625" w:rsidRPr="00FA6FC5" w:rsidRDefault="00712625" w:rsidP="009303BF">
      <w:pPr>
        <w:numPr>
          <w:ilvl w:val="0"/>
          <w:numId w:val="1"/>
        </w:numPr>
        <w:rPr>
          <w:rFonts w:ascii="Calibri" w:hAnsi="Calibri" w:cs="Arial"/>
        </w:rPr>
      </w:pPr>
      <w:r w:rsidRPr="00FA6FC5">
        <w:rPr>
          <w:rFonts w:ascii="Calibri" w:hAnsi="Calibri" w:cs="Arial"/>
        </w:rPr>
        <w:t>Providing effective le</w:t>
      </w:r>
      <w:r w:rsidR="00BD1A2A" w:rsidRPr="00FA6FC5">
        <w:rPr>
          <w:rFonts w:ascii="Calibri" w:hAnsi="Calibri" w:cs="Arial"/>
        </w:rPr>
        <w:t>a</w:t>
      </w:r>
      <w:r w:rsidRPr="00FA6FC5">
        <w:rPr>
          <w:rFonts w:ascii="Calibri" w:hAnsi="Calibri" w:cs="Arial"/>
        </w:rPr>
        <w:t>rning opportunities in a range of environments, inside and outside.</w:t>
      </w:r>
    </w:p>
    <w:p w14:paraId="0BDDD7D8" w14:textId="77777777" w:rsidR="00FF1FB9" w:rsidRPr="00FA6FC5" w:rsidRDefault="00FF1FB9" w:rsidP="00FF1FB9">
      <w:pPr>
        <w:rPr>
          <w:rFonts w:ascii="Calibri" w:hAnsi="Calibri" w:cs="Arial"/>
        </w:rPr>
      </w:pPr>
    </w:p>
    <w:p w14:paraId="58AE212E" w14:textId="77777777" w:rsidR="00FF1FB9" w:rsidRPr="00FA6FC5" w:rsidRDefault="00FF1FB9" w:rsidP="00FF1FB9">
      <w:pPr>
        <w:rPr>
          <w:rFonts w:ascii="Calibri" w:hAnsi="Calibri" w:cs="Arial"/>
        </w:rPr>
      </w:pPr>
    </w:p>
    <w:p w14:paraId="2B3BC5E4" w14:textId="6D6D7D72" w:rsidR="00FF1FB9" w:rsidRPr="00FA6FC5" w:rsidRDefault="00FF1FB9" w:rsidP="00FF1FB9">
      <w:pPr>
        <w:rPr>
          <w:rFonts w:ascii="Calibri" w:hAnsi="Calibri" w:cs="Arial"/>
          <w:b/>
        </w:rPr>
      </w:pPr>
      <w:r w:rsidRPr="00FA6FC5">
        <w:rPr>
          <w:rFonts w:ascii="Calibri" w:hAnsi="Calibri" w:cs="Arial"/>
          <w:b/>
        </w:rPr>
        <w:t xml:space="preserve">The Early Years Foundation Stage </w:t>
      </w:r>
      <w:r w:rsidR="00C9312B" w:rsidRPr="00FA6FC5">
        <w:rPr>
          <w:rFonts w:ascii="Calibri" w:hAnsi="Calibri" w:cs="Arial"/>
          <w:b/>
        </w:rPr>
        <w:t>F</w:t>
      </w:r>
      <w:r w:rsidRPr="00FA6FC5">
        <w:rPr>
          <w:rFonts w:ascii="Calibri" w:hAnsi="Calibri" w:cs="Arial"/>
          <w:b/>
        </w:rPr>
        <w:t>ramework</w:t>
      </w:r>
    </w:p>
    <w:p w14:paraId="2F23900D" w14:textId="77777777" w:rsidR="00FF1FB9" w:rsidRPr="00FA6FC5" w:rsidRDefault="00FF1FB9" w:rsidP="00FF1FB9">
      <w:pPr>
        <w:rPr>
          <w:rFonts w:ascii="Calibri" w:hAnsi="Calibri" w:cs="Arial"/>
          <w:b/>
        </w:rPr>
      </w:pPr>
    </w:p>
    <w:p w14:paraId="0259FC7F" w14:textId="77777777" w:rsidR="00D83054" w:rsidRPr="00FA6FC5" w:rsidRDefault="00FF1FB9" w:rsidP="00591A3D">
      <w:pPr>
        <w:ind w:left="360"/>
        <w:rPr>
          <w:rFonts w:ascii="Calibri" w:hAnsi="Calibri" w:cs="Arial"/>
        </w:rPr>
      </w:pPr>
      <w:r w:rsidRPr="00FA6FC5">
        <w:rPr>
          <w:rFonts w:ascii="Calibri" w:hAnsi="Calibri" w:cs="Arial"/>
          <w:b/>
        </w:rPr>
        <w:t>The Early Years Foundation Stage (EYFS)</w:t>
      </w:r>
      <w:r w:rsidRPr="00FA6FC5">
        <w:rPr>
          <w:rFonts w:ascii="Calibri" w:hAnsi="Calibri" w:cs="Arial"/>
        </w:rPr>
        <w:t xml:space="preserve"> applies to children from birth to five years of age. The final year of the EYFS is referred to as the reception year. In our school, all children join us at the beginning of the school</w:t>
      </w:r>
      <w:r w:rsidR="00CF1AF3" w:rsidRPr="00FA6FC5">
        <w:rPr>
          <w:rFonts w:ascii="Calibri" w:hAnsi="Calibri" w:cs="Arial"/>
        </w:rPr>
        <w:t xml:space="preserve"> year in which they are five. (</w:t>
      </w:r>
      <w:r w:rsidR="00591A3D" w:rsidRPr="00FA6FC5">
        <w:rPr>
          <w:rFonts w:ascii="Calibri" w:hAnsi="Calibri" w:cs="Arial"/>
        </w:rPr>
        <w:t>Compulsory</w:t>
      </w:r>
      <w:r w:rsidRPr="00FA6FC5">
        <w:rPr>
          <w:rFonts w:ascii="Calibri" w:hAnsi="Calibri" w:cs="Arial"/>
        </w:rPr>
        <w:t xml:space="preserve"> schooling begins at the start of the term after a child’s fifth birthday.)  At Newbridge Primary we are committed to underpinning our provision with the four distinct but complimentary themes of the Early Years Foundation Stage in our Reception Classes.</w:t>
      </w:r>
      <w:r w:rsidR="00C45D5C" w:rsidRPr="00FA6FC5">
        <w:rPr>
          <w:rFonts w:ascii="Calibri" w:hAnsi="Calibri" w:cs="Arial"/>
        </w:rPr>
        <w:t xml:space="preserve"> </w:t>
      </w:r>
      <w:r w:rsidRPr="00FA6FC5">
        <w:rPr>
          <w:rFonts w:ascii="Calibri" w:hAnsi="Calibri" w:cs="Arial"/>
        </w:rPr>
        <w:t>A Unique Child, Positive Relationships, Enabling Environments,</w:t>
      </w:r>
      <w:r w:rsidR="00C45D5C" w:rsidRPr="00FA6FC5">
        <w:rPr>
          <w:rFonts w:ascii="Calibri" w:hAnsi="Calibri" w:cs="Arial"/>
        </w:rPr>
        <w:t xml:space="preserve"> Learning and Development.</w:t>
      </w:r>
    </w:p>
    <w:p w14:paraId="2FA1A51A" w14:textId="77777777" w:rsidR="00C9312B" w:rsidRPr="00FA6FC5" w:rsidRDefault="00C9312B" w:rsidP="00FA6FC5">
      <w:pPr>
        <w:rPr>
          <w:rFonts w:ascii="Calibri" w:hAnsi="Calibri" w:cs="Arial"/>
          <w:b/>
        </w:rPr>
      </w:pPr>
    </w:p>
    <w:p w14:paraId="15EDF6B4" w14:textId="488EF6DF" w:rsidR="00900C28" w:rsidRPr="00FA6FC5" w:rsidRDefault="0046425E" w:rsidP="00D83054">
      <w:pPr>
        <w:ind w:left="360"/>
        <w:rPr>
          <w:rFonts w:ascii="Calibri" w:hAnsi="Calibri" w:cs="Arial"/>
        </w:rPr>
      </w:pPr>
      <w:r w:rsidRPr="00FA6FC5">
        <w:rPr>
          <w:rFonts w:ascii="Calibri" w:hAnsi="Calibri" w:cs="Arial"/>
          <w:b/>
        </w:rPr>
        <w:t>A Unique Child</w:t>
      </w:r>
      <w:r w:rsidR="00900C28" w:rsidRPr="00FA6FC5">
        <w:rPr>
          <w:rFonts w:ascii="Calibri" w:hAnsi="Calibri" w:cs="Arial"/>
        </w:rPr>
        <w:t xml:space="preserve"> </w:t>
      </w:r>
    </w:p>
    <w:p w14:paraId="651E26AA" w14:textId="77777777" w:rsidR="00C45D5C" w:rsidRPr="00FA6FC5" w:rsidRDefault="00900C28" w:rsidP="00D83054">
      <w:pPr>
        <w:ind w:left="360"/>
        <w:rPr>
          <w:rFonts w:ascii="Calibri" w:hAnsi="Calibri" w:cs="Arial"/>
        </w:rPr>
      </w:pPr>
      <w:r w:rsidRPr="00FA6FC5">
        <w:rPr>
          <w:rFonts w:ascii="Calibri" w:hAnsi="Calibri" w:cs="Arial"/>
        </w:rPr>
        <w:t>E</w:t>
      </w:r>
      <w:r w:rsidR="0046425E" w:rsidRPr="00FA6FC5">
        <w:rPr>
          <w:rFonts w:ascii="Calibri" w:hAnsi="Calibri" w:cs="Arial"/>
        </w:rPr>
        <w:t>very child is a competent learner from birth who can be resilient, capable, confident and self-assured. The</w:t>
      </w:r>
      <w:r w:rsidR="00252215" w:rsidRPr="00FA6FC5">
        <w:rPr>
          <w:rFonts w:ascii="Calibri" w:hAnsi="Calibri" w:cs="Arial"/>
        </w:rPr>
        <w:t>se</w:t>
      </w:r>
      <w:r w:rsidR="0046425E" w:rsidRPr="00FA6FC5">
        <w:rPr>
          <w:rFonts w:ascii="Calibri" w:hAnsi="Calibri" w:cs="Arial"/>
        </w:rPr>
        <w:t xml:space="preserve"> commitments are focused around development, inclusion, safety, and health and well being.</w:t>
      </w:r>
    </w:p>
    <w:p w14:paraId="50BE2857" w14:textId="77777777" w:rsidR="00252215" w:rsidRPr="00FA6FC5" w:rsidRDefault="00252215" w:rsidP="00C45D5C">
      <w:pPr>
        <w:ind w:left="360"/>
        <w:rPr>
          <w:rFonts w:ascii="Calibri" w:hAnsi="Calibri" w:cs="Arial"/>
        </w:rPr>
      </w:pPr>
    </w:p>
    <w:p w14:paraId="2A1E709E" w14:textId="77777777" w:rsidR="00BE65D7" w:rsidRPr="00FA6FC5" w:rsidRDefault="00C45D5C" w:rsidP="009303BF">
      <w:pPr>
        <w:numPr>
          <w:ilvl w:val="0"/>
          <w:numId w:val="4"/>
        </w:numPr>
        <w:rPr>
          <w:rFonts w:ascii="Calibri" w:hAnsi="Calibri" w:cs="Arial"/>
        </w:rPr>
      </w:pPr>
      <w:r w:rsidRPr="00FA6FC5">
        <w:rPr>
          <w:rFonts w:ascii="Calibri" w:hAnsi="Calibri" w:cs="Arial"/>
        </w:rPr>
        <w:lastRenderedPageBreak/>
        <w:t>At Newbridge we recognise that children learn and develop in different ways, at different rates and this is reflected in our provision.</w:t>
      </w:r>
      <w:r w:rsidR="00BE65D7" w:rsidRPr="00FA6FC5">
        <w:rPr>
          <w:rFonts w:ascii="Calibri" w:hAnsi="Calibri" w:cs="Arial"/>
        </w:rPr>
        <w:t xml:space="preserve"> </w:t>
      </w:r>
    </w:p>
    <w:p w14:paraId="6CD31D29" w14:textId="5EC171C5" w:rsidR="00BE65D7" w:rsidRPr="00FA6FC5" w:rsidRDefault="00BE65D7" w:rsidP="009303BF">
      <w:pPr>
        <w:numPr>
          <w:ilvl w:val="0"/>
          <w:numId w:val="4"/>
        </w:numPr>
        <w:rPr>
          <w:rFonts w:ascii="Calibri" w:hAnsi="Calibri" w:cs="Arial"/>
        </w:rPr>
      </w:pPr>
      <w:r w:rsidRPr="00FA6FC5">
        <w:rPr>
          <w:rFonts w:ascii="Calibri" w:hAnsi="Calibri" w:cs="Arial"/>
        </w:rPr>
        <w:t xml:space="preserve">The characteristics of effective learning support the child to become a motivated and </w:t>
      </w:r>
      <w:r w:rsidR="00C9312B" w:rsidRPr="00FA6FC5">
        <w:rPr>
          <w:rFonts w:ascii="Calibri" w:hAnsi="Calibri" w:cs="Arial"/>
        </w:rPr>
        <w:t>independent</w:t>
      </w:r>
      <w:r w:rsidRPr="00FA6FC5">
        <w:rPr>
          <w:rFonts w:ascii="Calibri" w:hAnsi="Calibri" w:cs="Arial"/>
        </w:rPr>
        <w:t xml:space="preserve"> learner</w:t>
      </w:r>
      <w:r w:rsidR="00C9312B" w:rsidRPr="00FA6FC5">
        <w:rPr>
          <w:rFonts w:ascii="Calibri" w:hAnsi="Calibri" w:cs="Arial"/>
        </w:rPr>
        <w:t>s</w:t>
      </w:r>
      <w:r w:rsidRPr="00FA6FC5">
        <w:rPr>
          <w:rFonts w:ascii="Calibri" w:hAnsi="Calibri" w:cs="Arial"/>
        </w:rPr>
        <w:t xml:space="preserve">. </w:t>
      </w:r>
    </w:p>
    <w:p w14:paraId="7A129DD6" w14:textId="77777777" w:rsidR="00BE65D7" w:rsidRPr="00FA6FC5" w:rsidRDefault="00C45D5C" w:rsidP="009303BF">
      <w:pPr>
        <w:numPr>
          <w:ilvl w:val="0"/>
          <w:numId w:val="4"/>
        </w:numPr>
        <w:rPr>
          <w:rFonts w:ascii="Calibri" w:hAnsi="Calibri" w:cs="Arial"/>
        </w:rPr>
      </w:pPr>
      <w:r w:rsidRPr="00FA6FC5">
        <w:rPr>
          <w:rFonts w:ascii="Calibri" w:hAnsi="Calibri" w:cs="Arial"/>
        </w:rPr>
        <w:t xml:space="preserve">Children will </w:t>
      </w:r>
      <w:r w:rsidRPr="00FA6FC5">
        <w:rPr>
          <w:rFonts w:ascii="Calibri" w:hAnsi="Calibri" w:cs="Arial"/>
          <w:b/>
        </w:rPr>
        <w:t xml:space="preserve">play and explore </w:t>
      </w:r>
      <w:r w:rsidRPr="00FA6FC5">
        <w:rPr>
          <w:rFonts w:ascii="Calibri" w:hAnsi="Calibri" w:cs="Arial"/>
        </w:rPr>
        <w:t>and</w:t>
      </w:r>
      <w:r w:rsidRPr="00FA6FC5">
        <w:rPr>
          <w:rFonts w:ascii="Calibri" w:hAnsi="Calibri" w:cs="Arial"/>
          <w:b/>
        </w:rPr>
        <w:t xml:space="preserve"> ‘</w:t>
      </w:r>
      <w:r w:rsidRPr="00FA6FC5">
        <w:rPr>
          <w:rFonts w:ascii="Calibri" w:hAnsi="Calibri" w:cs="Arial"/>
        </w:rPr>
        <w:t xml:space="preserve">have a go’ at using available resources; developing their experiences. Children will develop resilience and enjoy achievements through </w:t>
      </w:r>
      <w:r w:rsidRPr="00FA6FC5">
        <w:rPr>
          <w:rFonts w:ascii="Calibri" w:hAnsi="Calibri" w:cs="Arial"/>
          <w:b/>
        </w:rPr>
        <w:t xml:space="preserve">active learning </w:t>
      </w:r>
      <w:r w:rsidRPr="00FA6FC5">
        <w:rPr>
          <w:rFonts w:ascii="Calibri" w:hAnsi="Calibri" w:cs="Arial"/>
        </w:rPr>
        <w:t xml:space="preserve">and will make links, explore their ideas and strategies for problem solving through </w:t>
      </w:r>
      <w:r w:rsidRPr="00FA6FC5">
        <w:rPr>
          <w:rFonts w:ascii="Calibri" w:hAnsi="Calibri" w:cs="Arial"/>
          <w:b/>
        </w:rPr>
        <w:t>creating and thinking critically.</w:t>
      </w:r>
      <w:r w:rsidR="00252215" w:rsidRPr="00FA6FC5">
        <w:rPr>
          <w:rFonts w:ascii="Calibri" w:hAnsi="Calibri" w:cs="Arial"/>
          <w:b/>
        </w:rPr>
        <w:t xml:space="preserve"> </w:t>
      </w:r>
    </w:p>
    <w:p w14:paraId="373E02F8" w14:textId="48FA8156" w:rsidR="00C45D5C" w:rsidRPr="00FA6FC5" w:rsidRDefault="00252215" w:rsidP="009303BF">
      <w:pPr>
        <w:numPr>
          <w:ilvl w:val="0"/>
          <w:numId w:val="4"/>
        </w:numPr>
        <w:rPr>
          <w:rFonts w:ascii="Calibri" w:hAnsi="Calibri" w:cs="Arial"/>
        </w:rPr>
      </w:pPr>
      <w:r w:rsidRPr="00FA6FC5">
        <w:rPr>
          <w:rFonts w:ascii="Calibri" w:hAnsi="Calibri" w:cs="Arial"/>
        </w:rPr>
        <w:t>Practitioners support the children in developing these characteristics through playing alongside children and, where necessary, scaffolding and supporting their thoughts.</w:t>
      </w:r>
    </w:p>
    <w:p w14:paraId="6104B10B" w14:textId="4D409FA0" w:rsidR="00252215" w:rsidRPr="00FA6FC5" w:rsidRDefault="00252215" w:rsidP="009303BF">
      <w:pPr>
        <w:numPr>
          <w:ilvl w:val="0"/>
          <w:numId w:val="4"/>
        </w:numPr>
        <w:rPr>
          <w:rFonts w:ascii="Calibri" w:hAnsi="Calibri" w:cs="Arial"/>
        </w:rPr>
      </w:pPr>
      <w:r w:rsidRPr="00FA6FC5">
        <w:rPr>
          <w:rFonts w:ascii="Calibri" w:hAnsi="Calibri" w:cs="Arial"/>
        </w:rPr>
        <w:t>We welcome all children and families into our setting so that they feel included, safe and valued.</w:t>
      </w:r>
    </w:p>
    <w:p w14:paraId="50CB51B3" w14:textId="77777777" w:rsidR="00011A12" w:rsidRPr="00FA6FC5" w:rsidRDefault="00252215" w:rsidP="009303BF">
      <w:pPr>
        <w:numPr>
          <w:ilvl w:val="0"/>
          <w:numId w:val="4"/>
        </w:numPr>
        <w:rPr>
          <w:rFonts w:ascii="Calibri" w:hAnsi="Calibri" w:cs="Arial"/>
        </w:rPr>
      </w:pPr>
      <w:r w:rsidRPr="00FA6FC5">
        <w:rPr>
          <w:rFonts w:ascii="Calibri" w:hAnsi="Calibri" w:cs="Arial"/>
        </w:rPr>
        <w:t xml:space="preserve">It is important </w:t>
      </w:r>
      <w:r w:rsidR="00C9312B" w:rsidRPr="00FA6FC5">
        <w:rPr>
          <w:rFonts w:ascii="Calibri" w:hAnsi="Calibri" w:cs="Arial"/>
        </w:rPr>
        <w:t>that all children at</w:t>
      </w:r>
      <w:r w:rsidR="00F23984" w:rsidRPr="00FA6FC5">
        <w:rPr>
          <w:rFonts w:ascii="Calibri" w:hAnsi="Calibri" w:cs="Arial"/>
        </w:rPr>
        <w:t xml:space="preserve"> Newbridge are safe</w:t>
      </w:r>
      <w:r w:rsidRPr="00FA6FC5">
        <w:rPr>
          <w:rFonts w:ascii="Calibri" w:hAnsi="Calibri" w:cs="Arial"/>
        </w:rPr>
        <w:t>. We educate children on boundaries</w:t>
      </w:r>
      <w:r w:rsidR="00C9312B" w:rsidRPr="00FA6FC5">
        <w:rPr>
          <w:rFonts w:ascii="Calibri" w:hAnsi="Calibri" w:cs="Arial"/>
        </w:rPr>
        <w:t xml:space="preserve"> and expectations</w:t>
      </w:r>
      <w:r w:rsidR="00872A2B" w:rsidRPr="00FA6FC5">
        <w:rPr>
          <w:rFonts w:ascii="Calibri" w:hAnsi="Calibri" w:cs="Arial"/>
        </w:rPr>
        <w:t xml:space="preserve">. We believe children should be allowed to take risks, but need to be taught how to recognise and </w:t>
      </w:r>
      <w:r w:rsidR="005423DD" w:rsidRPr="00FA6FC5">
        <w:rPr>
          <w:rFonts w:ascii="Calibri" w:hAnsi="Calibri" w:cs="Arial"/>
        </w:rPr>
        <w:t>a</w:t>
      </w:r>
      <w:r w:rsidR="00872A2B" w:rsidRPr="00FA6FC5">
        <w:rPr>
          <w:rFonts w:ascii="Calibri" w:hAnsi="Calibri" w:cs="Arial"/>
        </w:rPr>
        <w:t xml:space="preserve">void hazards, both within school and the wider environment. </w:t>
      </w:r>
    </w:p>
    <w:p w14:paraId="0C08E1BE" w14:textId="5A60DB56" w:rsidR="00252215" w:rsidRPr="00FA6FC5" w:rsidRDefault="00872A2B" w:rsidP="009303BF">
      <w:pPr>
        <w:numPr>
          <w:ilvl w:val="0"/>
          <w:numId w:val="4"/>
        </w:numPr>
        <w:rPr>
          <w:rFonts w:ascii="Calibri" w:hAnsi="Calibri" w:cs="Arial"/>
        </w:rPr>
      </w:pPr>
      <w:r w:rsidRPr="00FA6FC5">
        <w:rPr>
          <w:rFonts w:ascii="Calibri" w:hAnsi="Calibri" w:cs="Arial"/>
        </w:rPr>
        <w:t>We encourage a healthy lifestyle including taking exercise and eating healthy food.</w:t>
      </w:r>
    </w:p>
    <w:p w14:paraId="4BC8FB55" w14:textId="77777777" w:rsidR="00C45D5C" w:rsidRPr="00FA6FC5" w:rsidRDefault="00C45D5C" w:rsidP="00C45D5C">
      <w:pPr>
        <w:ind w:left="360"/>
        <w:rPr>
          <w:rFonts w:ascii="Calibri" w:hAnsi="Calibri" w:cs="Arial"/>
        </w:rPr>
      </w:pPr>
    </w:p>
    <w:p w14:paraId="785EC664" w14:textId="77777777" w:rsidR="00BE65D7" w:rsidRPr="00FA6FC5" w:rsidRDefault="0046425E" w:rsidP="008F7544">
      <w:pPr>
        <w:ind w:left="360"/>
        <w:rPr>
          <w:rFonts w:ascii="Calibri" w:hAnsi="Calibri" w:cs="Arial"/>
        </w:rPr>
      </w:pPr>
      <w:r w:rsidRPr="00FA6FC5">
        <w:rPr>
          <w:rFonts w:ascii="Calibri" w:hAnsi="Calibri" w:cs="Arial"/>
          <w:b/>
        </w:rPr>
        <w:t>Positive Relationships</w:t>
      </w:r>
      <w:r w:rsidR="00BE65D7" w:rsidRPr="00FA6FC5">
        <w:rPr>
          <w:rFonts w:ascii="Calibri" w:hAnsi="Calibri" w:cs="Arial"/>
        </w:rPr>
        <w:t xml:space="preserve"> </w:t>
      </w:r>
    </w:p>
    <w:p w14:paraId="66EDD45A" w14:textId="230A299A" w:rsidR="00A351AE" w:rsidRPr="00FA6FC5" w:rsidRDefault="00FA2C7C" w:rsidP="008F7544">
      <w:pPr>
        <w:ind w:left="360"/>
        <w:rPr>
          <w:rFonts w:ascii="Calibri" w:hAnsi="Calibri" w:cs="Arial"/>
        </w:rPr>
      </w:pPr>
      <w:r w:rsidRPr="00FA6FC5">
        <w:rPr>
          <w:rFonts w:ascii="Calibri" w:hAnsi="Calibri" w:cs="Arial"/>
        </w:rPr>
        <w:t>C</w:t>
      </w:r>
      <w:r w:rsidR="0046425E" w:rsidRPr="00FA6FC5">
        <w:rPr>
          <w:rFonts w:ascii="Calibri" w:hAnsi="Calibri" w:cs="Arial"/>
        </w:rPr>
        <w:t>hildren learn to be strong and independent from a base of loving and secure relationships with parents and/or a key person. The</w:t>
      </w:r>
      <w:r w:rsidR="00A351AE" w:rsidRPr="00FA6FC5">
        <w:rPr>
          <w:rFonts w:ascii="Calibri" w:hAnsi="Calibri" w:cs="Arial"/>
        </w:rPr>
        <w:t>se</w:t>
      </w:r>
      <w:r w:rsidR="0046425E" w:rsidRPr="00FA6FC5">
        <w:rPr>
          <w:rFonts w:ascii="Calibri" w:hAnsi="Calibri" w:cs="Arial"/>
        </w:rPr>
        <w:t xml:space="preserve"> commitments are focu</w:t>
      </w:r>
      <w:r w:rsidR="00BD1A2A" w:rsidRPr="00FA6FC5">
        <w:rPr>
          <w:rFonts w:ascii="Calibri" w:hAnsi="Calibri" w:cs="Arial"/>
        </w:rPr>
        <w:t xml:space="preserve">sed around </w:t>
      </w:r>
      <w:r w:rsidR="006A1A9A" w:rsidRPr="00FA6FC5">
        <w:rPr>
          <w:rFonts w:ascii="Calibri" w:hAnsi="Calibri" w:cs="Arial"/>
        </w:rPr>
        <w:t xml:space="preserve">respect, </w:t>
      </w:r>
      <w:r w:rsidR="0046425E" w:rsidRPr="00FA6FC5">
        <w:rPr>
          <w:rFonts w:ascii="Calibri" w:hAnsi="Calibri" w:cs="Arial"/>
        </w:rPr>
        <w:t>partnership with parents; supporting learning and the role of the key person.</w:t>
      </w:r>
    </w:p>
    <w:p w14:paraId="4CF85B6F" w14:textId="57EAD029" w:rsidR="00BE65D7" w:rsidRPr="00FA6FC5" w:rsidRDefault="00BD1A2A" w:rsidP="009303BF">
      <w:pPr>
        <w:numPr>
          <w:ilvl w:val="0"/>
          <w:numId w:val="5"/>
        </w:numPr>
        <w:rPr>
          <w:rFonts w:ascii="Calibri" w:hAnsi="Calibri" w:cs="Arial"/>
        </w:rPr>
      </w:pPr>
      <w:r w:rsidRPr="00FA6FC5">
        <w:rPr>
          <w:rFonts w:ascii="Calibri" w:hAnsi="Calibri" w:cs="Arial"/>
        </w:rPr>
        <w:t>We promote positive relationships between staff, parents and</w:t>
      </w:r>
      <w:r w:rsidR="00AB05BB" w:rsidRPr="00FA6FC5">
        <w:rPr>
          <w:rFonts w:ascii="Calibri" w:hAnsi="Calibri" w:cs="Arial"/>
        </w:rPr>
        <w:t xml:space="preserve"> children. </w:t>
      </w:r>
    </w:p>
    <w:p w14:paraId="6ED889E3" w14:textId="4C5B5F10" w:rsidR="00BE65D7" w:rsidRPr="00FA6FC5" w:rsidRDefault="00AB05BB" w:rsidP="009303BF">
      <w:pPr>
        <w:numPr>
          <w:ilvl w:val="0"/>
          <w:numId w:val="5"/>
        </w:numPr>
        <w:rPr>
          <w:rFonts w:ascii="Calibri" w:hAnsi="Calibri" w:cs="Arial"/>
        </w:rPr>
      </w:pPr>
      <w:r w:rsidRPr="00FA6FC5">
        <w:rPr>
          <w:rFonts w:ascii="Calibri" w:hAnsi="Calibri" w:cs="Arial"/>
        </w:rPr>
        <w:t xml:space="preserve">Children are taught </w:t>
      </w:r>
      <w:r w:rsidR="00BD1A2A" w:rsidRPr="00FA6FC5">
        <w:rPr>
          <w:rFonts w:ascii="Calibri" w:hAnsi="Calibri" w:cs="Arial"/>
        </w:rPr>
        <w:t xml:space="preserve">how to </w:t>
      </w:r>
      <w:r w:rsidR="00011A12" w:rsidRPr="00FA6FC5">
        <w:rPr>
          <w:rFonts w:ascii="Calibri" w:hAnsi="Calibri" w:cs="Arial"/>
        </w:rPr>
        <w:t xml:space="preserve">manage </w:t>
      </w:r>
      <w:r w:rsidR="00BD1A2A" w:rsidRPr="00FA6FC5">
        <w:rPr>
          <w:rFonts w:ascii="Calibri" w:hAnsi="Calibri" w:cs="Arial"/>
        </w:rPr>
        <w:t>relationships throug</w:t>
      </w:r>
      <w:r w:rsidR="00AE33D4" w:rsidRPr="00FA6FC5">
        <w:rPr>
          <w:rFonts w:ascii="Calibri" w:hAnsi="Calibri" w:cs="Arial"/>
        </w:rPr>
        <w:t xml:space="preserve">h the </w:t>
      </w:r>
      <w:r w:rsidR="00972E63" w:rsidRPr="00FA6FC5">
        <w:rPr>
          <w:rFonts w:ascii="Calibri" w:hAnsi="Calibri" w:cs="Arial"/>
        </w:rPr>
        <w:t xml:space="preserve">Jigsaw </w:t>
      </w:r>
      <w:r w:rsidR="00011A12" w:rsidRPr="00FA6FC5">
        <w:rPr>
          <w:rFonts w:ascii="Calibri" w:hAnsi="Calibri" w:cs="Arial"/>
        </w:rPr>
        <w:t>C</w:t>
      </w:r>
      <w:r w:rsidR="00AE33D4" w:rsidRPr="00FA6FC5">
        <w:rPr>
          <w:rFonts w:ascii="Calibri" w:hAnsi="Calibri" w:cs="Arial"/>
        </w:rPr>
        <w:t>urriculum (</w:t>
      </w:r>
      <w:r w:rsidR="00FA2C7C" w:rsidRPr="00FA6FC5">
        <w:rPr>
          <w:rFonts w:ascii="Calibri" w:hAnsi="Calibri" w:cs="Arial"/>
        </w:rPr>
        <w:t>Personal, Social and Emotional Development and Health and Self Care</w:t>
      </w:r>
      <w:r w:rsidR="00BD1A2A" w:rsidRPr="00FA6FC5">
        <w:rPr>
          <w:rFonts w:ascii="Calibri" w:hAnsi="Calibri" w:cs="Arial"/>
        </w:rPr>
        <w:t xml:space="preserve">) as well as through their daily interactions with adults and other children. </w:t>
      </w:r>
    </w:p>
    <w:p w14:paraId="042EBE22" w14:textId="45074B7E" w:rsidR="00BD1A2A" w:rsidRPr="00FA6FC5" w:rsidRDefault="00BD1A2A" w:rsidP="009303BF">
      <w:pPr>
        <w:numPr>
          <w:ilvl w:val="0"/>
          <w:numId w:val="5"/>
        </w:numPr>
        <w:rPr>
          <w:rFonts w:ascii="Calibri" w:hAnsi="Calibri" w:cs="Arial"/>
        </w:rPr>
      </w:pPr>
      <w:r w:rsidRPr="00FA6FC5">
        <w:rPr>
          <w:rFonts w:ascii="Calibri" w:hAnsi="Calibri" w:cs="Arial"/>
        </w:rPr>
        <w:t>We recognise that parents</w:t>
      </w:r>
      <w:r w:rsidR="00FA2C7C" w:rsidRPr="00FA6FC5">
        <w:rPr>
          <w:rFonts w:ascii="Calibri" w:hAnsi="Calibri" w:cs="Arial"/>
        </w:rPr>
        <w:t>/carers</w:t>
      </w:r>
      <w:r w:rsidRPr="00FA6FC5">
        <w:rPr>
          <w:rFonts w:ascii="Calibri" w:hAnsi="Calibri" w:cs="Arial"/>
        </w:rPr>
        <w:t xml:space="preserve"> a</w:t>
      </w:r>
      <w:r w:rsidR="00AE33D4" w:rsidRPr="00FA6FC5">
        <w:rPr>
          <w:rFonts w:ascii="Calibri" w:hAnsi="Calibri" w:cs="Arial"/>
        </w:rPr>
        <w:t>re the first educators and their</w:t>
      </w:r>
      <w:r w:rsidRPr="00FA6FC5">
        <w:rPr>
          <w:rFonts w:ascii="Calibri" w:hAnsi="Calibri" w:cs="Arial"/>
        </w:rPr>
        <w:t xml:space="preserve"> importance for the child’s welfare and education is paramount.</w:t>
      </w:r>
    </w:p>
    <w:p w14:paraId="269890B5" w14:textId="77777777" w:rsidR="00FA6FC5" w:rsidRPr="00FA6FC5" w:rsidRDefault="00FA6FC5" w:rsidP="00FA6FC5">
      <w:pPr>
        <w:spacing w:line="276" w:lineRule="auto"/>
        <w:rPr>
          <w:rFonts w:ascii="Calibri" w:hAnsi="Calibri" w:cs="Arial"/>
          <w:b/>
        </w:rPr>
      </w:pPr>
    </w:p>
    <w:p w14:paraId="3812AD5A" w14:textId="11ED056E" w:rsidR="00FA6FC5" w:rsidRPr="00FA6FC5" w:rsidRDefault="00FA6FC5" w:rsidP="00FA6FC5">
      <w:pPr>
        <w:spacing w:line="276" w:lineRule="auto"/>
        <w:rPr>
          <w:rFonts w:ascii="Calibri" w:hAnsi="Calibri" w:cs="Arial"/>
          <w:b/>
        </w:rPr>
      </w:pPr>
      <w:r w:rsidRPr="00FA6FC5">
        <w:rPr>
          <w:rFonts w:ascii="Calibri" w:hAnsi="Calibri" w:cs="Arial"/>
          <w:b/>
        </w:rPr>
        <w:t xml:space="preserve">       Key Person</w:t>
      </w:r>
    </w:p>
    <w:p w14:paraId="3F912053" w14:textId="77777777" w:rsidR="00FA6FC5" w:rsidRPr="00FA6FC5" w:rsidRDefault="00FA6FC5" w:rsidP="009303BF">
      <w:pPr>
        <w:numPr>
          <w:ilvl w:val="0"/>
          <w:numId w:val="5"/>
        </w:numPr>
        <w:spacing w:line="276" w:lineRule="auto"/>
        <w:rPr>
          <w:rFonts w:ascii="Calibri" w:hAnsi="Calibri" w:cs="Arial"/>
        </w:rPr>
      </w:pPr>
      <w:r w:rsidRPr="00FA6FC5">
        <w:rPr>
          <w:rFonts w:ascii="Calibri" w:hAnsi="Calibri" w:cs="Arial"/>
        </w:rPr>
        <w:t>At Newbridge the key person is the Early Years class teacher. The key person approach is aimed at enabling and supporting close attachments between children and practitioners. Attachment provides a sense of security so that children can become confident, independent and capable young learners. In addition they will work in close partnership with the class teaching assistants.</w:t>
      </w:r>
    </w:p>
    <w:p w14:paraId="1040CACA" w14:textId="77777777" w:rsidR="00AE33D4" w:rsidRPr="00FA6FC5" w:rsidRDefault="00AE33D4" w:rsidP="00FA6FC5">
      <w:pPr>
        <w:rPr>
          <w:rFonts w:ascii="Calibri" w:hAnsi="Calibri" w:cs="Arial"/>
        </w:rPr>
      </w:pPr>
    </w:p>
    <w:p w14:paraId="20B04FD9" w14:textId="77777777" w:rsidR="00AE33D4" w:rsidRPr="00FA6FC5" w:rsidRDefault="001E5390" w:rsidP="00A351AE">
      <w:pPr>
        <w:ind w:left="360"/>
        <w:rPr>
          <w:rFonts w:ascii="Calibri" w:hAnsi="Calibri" w:cs="Arial"/>
          <w:b/>
        </w:rPr>
      </w:pPr>
      <w:r w:rsidRPr="00FA6FC5">
        <w:rPr>
          <w:rFonts w:ascii="Calibri" w:hAnsi="Calibri" w:cs="Arial"/>
          <w:b/>
        </w:rPr>
        <w:t xml:space="preserve">Enabling </w:t>
      </w:r>
      <w:r w:rsidR="00AE33D4" w:rsidRPr="00FA6FC5">
        <w:rPr>
          <w:rFonts w:ascii="Calibri" w:hAnsi="Calibri" w:cs="Arial"/>
          <w:b/>
        </w:rPr>
        <w:t>Environment</w:t>
      </w:r>
      <w:r w:rsidRPr="00FA6FC5">
        <w:rPr>
          <w:rFonts w:ascii="Calibri" w:hAnsi="Calibri" w:cs="Arial"/>
          <w:b/>
        </w:rPr>
        <w:t>s</w:t>
      </w:r>
    </w:p>
    <w:p w14:paraId="26F3EE9B" w14:textId="77777777" w:rsidR="00BE65D7" w:rsidRPr="00FA6FC5" w:rsidRDefault="00AE33D4" w:rsidP="00BE65D7">
      <w:pPr>
        <w:ind w:left="360"/>
        <w:rPr>
          <w:rFonts w:ascii="Calibri" w:hAnsi="Calibri" w:cs="Arial"/>
        </w:rPr>
      </w:pPr>
      <w:r w:rsidRPr="00FA6FC5">
        <w:rPr>
          <w:rFonts w:ascii="Calibri" w:hAnsi="Calibri" w:cs="Arial"/>
        </w:rPr>
        <w:t xml:space="preserve">In the EYFS we recognise the importance of a rich learning environment both inside and outside. </w:t>
      </w:r>
    </w:p>
    <w:p w14:paraId="771581AD" w14:textId="77777777" w:rsidR="00BE65D7" w:rsidRPr="00FA6FC5" w:rsidRDefault="00AE33D4" w:rsidP="009303BF">
      <w:pPr>
        <w:numPr>
          <w:ilvl w:val="0"/>
          <w:numId w:val="6"/>
        </w:numPr>
        <w:rPr>
          <w:rFonts w:ascii="Calibri" w:hAnsi="Calibri" w:cs="Arial"/>
        </w:rPr>
      </w:pPr>
      <w:r w:rsidRPr="00FA6FC5">
        <w:rPr>
          <w:rFonts w:ascii="Calibri" w:hAnsi="Calibri" w:cs="Arial"/>
        </w:rPr>
        <w:t xml:space="preserve">The environment is set up in learning areas, where children are able to find and locate equipment and resources independently. </w:t>
      </w:r>
    </w:p>
    <w:p w14:paraId="0F1CD418" w14:textId="77777777" w:rsidR="009F71FB" w:rsidRPr="00FA6FC5" w:rsidRDefault="00AE33D4" w:rsidP="009303BF">
      <w:pPr>
        <w:numPr>
          <w:ilvl w:val="0"/>
          <w:numId w:val="6"/>
        </w:numPr>
        <w:rPr>
          <w:rFonts w:ascii="Calibri" w:hAnsi="Calibri" w:cs="Arial"/>
        </w:rPr>
      </w:pPr>
      <w:r w:rsidRPr="00FA6FC5">
        <w:rPr>
          <w:rFonts w:ascii="Calibri" w:hAnsi="Calibri" w:cs="Arial"/>
        </w:rPr>
        <w:t>There are a number of outdoor spaces which have a positive effect</w:t>
      </w:r>
      <w:r w:rsidR="009F71FB" w:rsidRPr="00FA6FC5">
        <w:rPr>
          <w:rFonts w:ascii="Calibri" w:hAnsi="Calibri" w:cs="Arial"/>
        </w:rPr>
        <w:t xml:space="preserve"> on the children’s development, including Forest School.</w:t>
      </w:r>
    </w:p>
    <w:p w14:paraId="60015523" w14:textId="22AAF3C5" w:rsidR="00BE65D7" w:rsidRPr="00FA6FC5" w:rsidRDefault="00011A12" w:rsidP="009303BF">
      <w:pPr>
        <w:numPr>
          <w:ilvl w:val="0"/>
          <w:numId w:val="6"/>
        </w:numPr>
        <w:rPr>
          <w:rFonts w:ascii="Calibri" w:hAnsi="Calibri" w:cs="Arial"/>
        </w:rPr>
      </w:pPr>
      <w:r w:rsidRPr="00FA6FC5">
        <w:rPr>
          <w:rFonts w:ascii="Calibri" w:hAnsi="Calibri" w:cs="Arial"/>
        </w:rPr>
        <w:t>Learning</w:t>
      </w:r>
      <w:r w:rsidR="00AE33D4" w:rsidRPr="00FA6FC5">
        <w:rPr>
          <w:rFonts w:ascii="Calibri" w:hAnsi="Calibri" w:cs="Arial"/>
        </w:rPr>
        <w:t xml:space="preserve"> outdoors</w:t>
      </w:r>
      <w:r w:rsidR="0059367C" w:rsidRPr="00FA6FC5">
        <w:rPr>
          <w:rFonts w:ascii="Calibri" w:hAnsi="Calibri" w:cs="Arial"/>
        </w:rPr>
        <w:t xml:space="preserve"> </w:t>
      </w:r>
      <w:r w:rsidR="00AE33D4" w:rsidRPr="00FA6FC5">
        <w:rPr>
          <w:rFonts w:ascii="Calibri" w:hAnsi="Calibri" w:cs="Arial"/>
        </w:rPr>
        <w:t>offers the children the opportunity to explore, use their senses and be physically active</w:t>
      </w:r>
      <w:r w:rsidRPr="00FA6FC5">
        <w:rPr>
          <w:rFonts w:ascii="Calibri" w:hAnsi="Calibri" w:cs="Arial"/>
        </w:rPr>
        <w:t>.</w:t>
      </w:r>
    </w:p>
    <w:p w14:paraId="2E2C174D" w14:textId="77777777" w:rsidR="00AE33D4" w:rsidRPr="00FA6FC5" w:rsidRDefault="0059367C" w:rsidP="009303BF">
      <w:pPr>
        <w:numPr>
          <w:ilvl w:val="0"/>
          <w:numId w:val="6"/>
        </w:numPr>
        <w:rPr>
          <w:rFonts w:ascii="Calibri" w:hAnsi="Calibri" w:cs="Arial"/>
        </w:rPr>
      </w:pPr>
      <w:r w:rsidRPr="00FA6FC5">
        <w:rPr>
          <w:rFonts w:ascii="Calibri" w:hAnsi="Calibri" w:cs="Arial"/>
        </w:rPr>
        <w:t xml:space="preserve">We observe the children during </w:t>
      </w:r>
      <w:r w:rsidR="00FA2C7C" w:rsidRPr="00FA6FC5">
        <w:rPr>
          <w:rFonts w:ascii="Calibri" w:hAnsi="Calibri" w:cs="Arial"/>
        </w:rPr>
        <w:t>children initiated learning</w:t>
      </w:r>
      <w:r w:rsidRPr="00FA6FC5">
        <w:rPr>
          <w:rFonts w:ascii="Calibri" w:hAnsi="Calibri" w:cs="Arial"/>
        </w:rPr>
        <w:t xml:space="preserve"> and offer additional resources and support to enrich their learning.</w:t>
      </w:r>
    </w:p>
    <w:p w14:paraId="6C86BAEA" w14:textId="1F375A34" w:rsidR="0059367C" w:rsidRPr="00FA6FC5" w:rsidRDefault="0059367C" w:rsidP="009303BF">
      <w:pPr>
        <w:numPr>
          <w:ilvl w:val="0"/>
          <w:numId w:val="6"/>
        </w:numPr>
        <w:rPr>
          <w:rFonts w:ascii="Calibri" w:hAnsi="Calibri" w:cs="Arial"/>
        </w:rPr>
      </w:pPr>
      <w:r w:rsidRPr="00FA6FC5">
        <w:rPr>
          <w:rFonts w:ascii="Calibri" w:hAnsi="Calibri" w:cs="Arial"/>
        </w:rPr>
        <w:t xml:space="preserve">To ensure we meet the individual needs of all of our children we make regular observations of </w:t>
      </w:r>
      <w:r w:rsidR="00011A12" w:rsidRPr="00FA6FC5">
        <w:rPr>
          <w:rFonts w:ascii="Calibri" w:hAnsi="Calibri" w:cs="Arial"/>
        </w:rPr>
        <w:t>their</w:t>
      </w:r>
      <w:r w:rsidRPr="00FA6FC5">
        <w:rPr>
          <w:rFonts w:ascii="Calibri" w:hAnsi="Calibri" w:cs="Arial"/>
        </w:rPr>
        <w:t xml:space="preserve"> interactions, interests, skills</w:t>
      </w:r>
      <w:r w:rsidR="00011A12" w:rsidRPr="00FA6FC5">
        <w:rPr>
          <w:rFonts w:ascii="Calibri" w:hAnsi="Calibri" w:cs="Arial"/>
        </w:rPr>
        <w:t>, which informs planning.</w:t>
      </w:r>
    </w:p>
    <w:p w14:paraId="298C4F77" w14:textId="77777777" w:rsidR="00011A12" w:rsidRPr="00FA6FC5" w:rsidRDefault="00011A12" w:rsidP="00011A12">
      <w:pPr>
        <w:ind w:left="1080"/>
        <w:rPr>
          <w:rFonts w:ascii="Calibri" w:hAnsi="Calibri" w:cs="Arial"/>
        </w:rPr>
      </w:pPr>
    </w:p>
    <w:p w14:paraId="07BD89F7" w14:textId="77777777" w:rsidR="008F7544" w:rsidRPr="00FA6FC5" w:rsidRDefault="008F7544" w:rsidP="008F7544">
      <w:pPr>
        <w:ind w:firstLine="360"/>
        <w:rPr>
          <w:rFonts w:ascii="Calibri" w:hAnsi="Calibri" w:cs="Arial"/>
        </w:rPr>
      </w:pPr>
    </w:p>
    <w:p w14:paraId="0D626C06" w14:textId="77777777" w:rsidR="00A351AE" w:rsidRPr="00FA6FC5" w:rsidRDefault="0059367C" w:rsidP="008F7544">
      <w:pPr>
        <w:ind w:firstLine="360"/>
        <w:rPr>
          <w:rFonts w:ascii="Calibri" w:hAnsi="Calibri" w:cs="Arial"/>
          <w:b/>
        </w:rPr>
      </w:pPr>
      <w:r w:rsidRPr="00FA6FC5">
        <w:rPr>
          <w:rFonts w:ascii="Calibri" w:hAnsi="Calibri" w:cs="Arial"/>
          <w:b/>
        </w:rPr>
        <w:t>Learning and development</w:t>
      </w:r>
    </w:p>
    <w:p w14:paraId="13D6EADD" w14:textId="77777777" w:rsidR="00A351AE" w:rsidRPr="00FA6FC5" w:rsidRDefault="0059367C" w:rsidP="00A351AE">
      <w:pPr>
        <w:ind w:left="360"/>
        <w:rPr>
          <w:rFonts w:ascii="Calibri" w:hAnsi="Calibri" w:cs="Arial"/>
        </w:rPr>
      </w:pPr>
      <w:r w:rsidRPr="00FA6FC5">
        <w:rPr>
          <w:rFonts w:ascii="Calibri" w:hAnsi="Calibri" w:cs="Arial"/>
        </w:rPr>
        <w:t>There are seven areas of Learning and Development which are interconnected. Three areas (the prime areas) are crucial to develop lifelong learning and help children to form relationships.</w:t>
      </w:r>
    </w:p>
    <w:p w14:paraId="25D8E504" w14:textId="77777777" w:rsidR="00011A12" w:rsidRPr="00FA6FC5" w:rsidRDefault="00996F9B" w:rsidP="009303BF">
      <w:pPr>
        <w:numPr>
          <w:ilvl w:val="0"/>
          <w:numId w:val="2"/>
        </w:numPr>
        <w:rPr>
          <w:rFonts w:ascii="Calibri" w:hAnsi="Calibri" w:cs="Arial"/>
        </w:rPr>
      </w:pPr>
      <w:r w:rsidRPr="00FA6FC5">
        <w:rPr>
          <w:rFonts w:ascii="Calibri" w:hAnsi="Calibri" w:cs="Arial"/>
        </w:rPr>
        <w:t xml:space="preserve">Personal, Social and Emotional Development </w:t>
      </w:r>
    </w:p>
    <w:p w14:paraId="6222513C" w14:textId="77777777" w:rsidR="00011A12" w:rsidRPr="00FA6FC5" w:rsidRDefault="00011A12" w:rsidP="009303BF">
      <w:pPr>
        <w:numPr>
          <w:ilvl w:val="0"/>
          <w:numId w:val="10"/>
        </w:numPr>
        <w:rPr>
          <w:rFonts w:ascii="Calibri" w:hAnsi="Calibri" w:cs="Arial"/>
        </w:rPr>
      </w:pPr>
      <w:r w:rsidRPr="00FA6FC5">
        <w:rPr>
          <w:rFonts w:ascii="Calibri" w:hAnsi="Calibri" w:cs="Arial"/>
        </w:rPr>
        <w:t>Managing Self</w:t>
      </w:r>
    </w:p>
    <w:p w14:paraId="6F843010" w14:textId="77777777" w:rsidR="00011A12" w:rsidRPr="00FA6FC5" w:rsidRDefault="00011A12" w:rsidP="009303BF">
      <w:pPr>
        <w:numPr>
          <w:ilvl w:val="0"/>
          <w:numId w:val="10"/>
        </w:numPr>
        <w:rPr>
          <w:rFonts w:ascii="Calibri" w:hAnsi="Calibri" w:cs="Arial"/>
        </w:rPr>
      </w:pPr>
      <w:proofErr w:type="spellStart"/>
      <w:r w:rsidRPr="00FA6FC5">
        <w:rPr>
          <w:rFonts w:ascii="Calibri" w:hAnsi="Calibri" w:cs="Arial"/>
        </w:rPr>
        <w:t>Self Regulation</w:t>
      </w:r>
      <w:proofErr w:type="spellEnd"/>
      <w:r w:rsidRPr="00FA6FC5">
        <w:rPr>
          <w:rFonts w:ascii="Calibri" w:hAnsi="Calibri" w:cs="Arial"/>
        </w:rPr>
        <w:t xml:space="preserve"> </w:t>
      </w:r>
    </w:p>
    <w:p w14:paraId="36FCDB1B" w14:textId="46F63CB8" w:rsidR="0059367C" w:rsidRPr="00FA6FC5" w:rsidRDefault="00011A12" w:rsidP="009303BF">
      <w:pPr>
        <w:numPr>
          <w:ilvl w:val="0"/>
          <w:numId w:val="10"/>
        </w:numPr>
        <w:rPr>
          <w:rFonts w:ascii="Calibri" w:hAnsi="Calibri" w:cs="Arial"/>
        </w:rPr>
      </w:pPr>
      <w:r w:rsidRPr="00FA6FC5">
        <w:rPr>
          <w:rFonts w:ascii="Calibri" w:hAnsi="Calibri" w:cs="Arial"/>
        </w:rPr>
        <w:t>Building Relationships.</w:t>
      </w:r>
    </w:p>
    <w:p w14:paraId="640871D3" w14:textId="77777777" w:rsidR="003A7AA1" w:rsidRPr="00FA6FC5" w:rsidRDefault="00996F9B" w:rsidP="009303BF">
      <w:pPr>
        <w:numPr>
          <w:ilvl w:val="0"/>
          <w:numId w:val="2"/>
        </w:numPr>
        <w:rPr>
          <w:rFonts w:ascii="Calibri" w:hAnsi="Calibri" w:cs="Arial"/>
        </w:rPr>
      </w:pPr>
      <w:r w:rsidRPr="00FA6FC5">
        <w:rPr>
          <w:rFonts w:ascii="Calibri" w:hAnsi="Calibri" w:cs="Arial"/>
        </w:rPr>
        <w:t xml:space="preserve">Communication and Language </w:t>
      </w:r>
    </w:p>
    <w:p w14:paraId="04B319B8" w14:textId="4EB10D03" w:rsidR="003A7AA1" w:rsidRPr="00FA6FC5" w:rsidRDefault="003A7AA1" w:rsidP="003A7AA1">
      <w:pPr>
        <w:ind w:left="1080"/>
        <w:rPr>
          <w:rFonts w:ascii="Calibri" w:hAnsi="Calibri" w:cs="Arial"/>
        </w:rPr>
      </w:pPr>
      <w:r w:rsidRPr="00FA6FC5">
        <w:rPr>
          <w:rFonts w:ascii="Calibri" w:hAnsi="Calibri" w:cs="Arial"/>
        </w:rPr>
        <w:t xml:space="preserve">- </w:t>
      </w:r>
      <w:r w:rsidRPr="00FA6FC5">
        <w:rPr>
          <w:rFonts w:ascii="Calibri" w:hAnsi="Calibri" w:cs="Arial"/>
        </w:rPr>
        <w:tab/>
      </w:r>
      <w:r w:rsidR="00011A12" w:rsidRPr="00FA6FC5">
        <w:rPr>
          <w:rFonts w:ascii="Calibri" w:hAnsi="Calibri" w:cs="Arial"/>
        </w:rPr>
        <w:t xml:space="preserve">Listening, Attention and Understanding </w:t>
      </w:r>
    </w:p>
    <w:p w14:paraId="1D6E64D7" w14:textId="794D1044" w:rsidR="00996F9B" w:rsidRPr="00FA6FC5" w:rsidRDefault="003A7AA1" w:rsidP="00011A12">
      <w:pPr>
        <w:ind w:left="1080"/>
        <w:rPr>
          <w:rFonts w:ascii="Calibri" w:hAnsi="Calibri" w:cs="Arial"/>
        </w:rPr>
      </w:pPr>
      <w:r w:rsidRPr="00FA6FC5">
        <w:rPr>
          <w:rFonts w:ascii="Calibri" w:hAnsi="Calibri" w:cs="Arial"/>
        </w:rPr>
        <w:t xml:space="preserve">- </w:t>
      </w:r>
      <w:r w:rsidRPr="00FA6FC5">
        <w:rPr>
          <w:rFonts w:ascii="Calibri" w:hAnsi="Calibri" w:cs="Arial"/>
        </w:rPr>
        <w:tab/>
      </w:r>
      <w:r w:rsidR="00011A12" w:rsidRPr="00FA6FC5">
        <w:rPr>
          <w:rFonts w:ascii="Calibri" w:hAnsi="Calibri" w:cs="Arial"/>
        </w:rPr>
        <w:t>Speaking</w:t>
      </w:r>
    </w:p>
    <w:p w14:paraId="18A2AEF0" w14:textId="51DD97CB" w:rsidR="003A7AA1" w:rsidRPr="00FA6FC5" w:rsidRDefault="00996F9B" w:rsidP="009303BF">
      <w:pPr>
        <w:numPr>
          <w:ilvl w:val="0"/>
          <w:numId w:val="2"/>
        </w:numPr>
        <w:rPr>
          <w:rFonts w:ascii="Calibri" w:hAnsi="Calibri" w:cs="Arial"/>
        </w:rPr>
      </w:pPr>
      <w:r w:rsidRPr="00FA6FC5">
        <w:rPr>
          <w:rFonts w:ascii="Calibri" w:hAnsi="Calibri" w:cs="Arial"/>
        </w:rPr>
        <w:t xml:space="preserve">Physical Development </w:t>
      </w:r>
    </w:p>
    <w:p w14:paraId="3D15357E" w14:textId="1C75FB4A" w:rsidR="003A7AA1" w:rsidRPr="00FA6FC5" w:rsidRDefault="003A7AA1" w:rsidP="003A7AA1">
      <w:pPr>
        <w:ind w:left="720" w:firstLine="360"/>
        <w:rPr>
          <w:rFonts w:ascii="Calibri" w:hAnsi="Calibri" w:cs="Arial"/>
        </w:rPr>
      </w:pPr>
      <w:r w:rsidRPr="00FA6FC5">
        <w:rPr>
          <w:rFonts w:ascii="Calibri" w:hAnsi="Calibri" w:cs="Arial"/>
        </w:rPr>
        <w:t xml:space="preserve">- </w:t>
      </w:r>
      <w:r w:rsidRPr="00FA6FC5">
        <w:rPr>
          <w:rFonts w:ascii="Calibri" w:hAnsi="Calibri" w:cs="Arial"/>
        </w:rPr>
        <w:tab/>
        <w:t>Fine Motor Skills</w:t>
      </w:r>
    </w:p>
    <w:p w14:paraId="666504B7" w14:textId="7535FFA6" w:rsidR="003A7AA1" w:rsidRPr="00FA6FC5" w:rsidRDefault="003A7AA1" w:rsidP="003A7AA1">
      <w:pPr>
        <w:ind w:left="720" w:firstLine="360"/>
        <w:rPr>
          <w:rFonts w:ascii="Calibri" w:hAnsi="Calibri" w:cs="Arial"/>
        </w:rPr>
      </w:pPr>
      <w:r w:rsidRPr="00FA6FC5">
        <w:rPr>
          <w:rFonts w:ascii="Calibri" w:hAnsi="Calibri" w:cs="Arial"/>
        </w:rPr>
        <w:t xml:space="preserve">- </w:t>
      </w:r>
      <w:r w:rsidRPr="00FA6FC5">
        <w:rPr>
          <w:rFonts w:ascii="Calibri" w:hAnsi="Calibri" w:cs="Arial"/>
        </w:rPr>
        <w:tab/>
        <w:t>Gross Motor Skills</w:t>
      </w:r>
    </w:p>
    <w:p w14:paraId="5F7D6A47" w14:textId="77777777" w:rsidR="00996F9B" w:rsidRPr="00FA6FC5" w:rsidRDefault="00996F9B" w:rsidP="00996F9B">
      <w:pPr>
        <w:rPr>
          <w:rFonts w:ascii="Calibri" w:hAnsi="Calibri" w:cs="Arial"/>
        </w:rPr>
      </w:pPr>
    </w:p>
    <w:p w14:paraId="6963180E" w14:textId="77777777" w:rsidR="00996F9B" w:rsidRPr="00FA6FC5" w:rsidRDefault="000C431E" w:rsidP="000C431E">
      <w:pPr>
        <w:rPr>
          <w:rFonts w:ascii="Calibri" w:hAnsi="Calibri" w:cs="Arial"/>
        </w:rPr>
      </w:pPr>
      <w:r w:rsidRPr="00FA6FC5">
        <w:rPr>
          <w:rFonts w:ascii="Calibri" w:hAnsi="Calibri" w:cs="Arial"/>
        </w:rPr>
        <w:t xml:space="preserve">      </w:t>
      </w:r>
      <w:r w:rsidR="00996F9B" w:rsidRPr="00FA6FC5">
        <w:rPr>
          <w:rFonts w:ascii="Calibri" w:hAnsi="Calibri" w:cs="Arial"/>
        </w:rPr>
        <w:t>The prime areas are strengthened and applied through four specific areas:</w:t>
      </w:r>
    </w:p>
    <w:p w14:paraId="5E64C4A0" w14:textId="77777777" w:rsidR="003A7AA1" w:rsidRPr="00FA6FC5" w:rsidRDefault="00996F9B" w:rsidP="009303BF">
      <w:pPr>
        <w:numPr>
          <w:ilvl w:val="0"/>
          <w:numId w:val="3"/>
        </w:numPr>
        <w:rPr>
          <w:rFonts w:ascii="Calibri" w:hAnsi="Calibri" w:cs="Arial"/>
        </w:rPr>
      </w:pPr>
      <w:r w:rsidRPr="00FA6FC5">
        <w:rPr>
          <w:rFonts w:ascii="Calibri" w:hAnsi="Calibri" w:cs="Arial"/>
        </w:rPr>
        <w:t>Literacy</w:t>
      </w:r>
    </w:p>
    <w:p w14:paraId="627044AA" w14:textId="77777777" w:rsidR="003A7AA1" w:rsidRPr="00FA6FC5" w:rsidRDefault="003A7AA1" w:rsidP="009303BF">
      <w:pPr>
        <w:numPr>
          <w:ilvl w:val="0"/>
          <w:numId w:val="11"/>
        </w:numPr>
        <w:rPr>
          <w:rFonts w:ascii="Calibri" w:hAnsi="Calibri" w:cs="Arial"/>
        </w:rPr>
      </w:pPr>
      <w:r w:rsidRPr="00FA6FC5">
        <w:rPr>
          <w:rFonts w:ascii="Calibri" w:hAnsi="Calibri" w:cs="Arial"/>
        </w:rPr>
        <w:t>Comprehension</w:t>
      </w:r>
    </w:p>
    <w:p w14:paraId="19824695" w14:textId="77777777" w:rsidR="003A7AA1" w:rsidRPr="00FA6FC5" w:rsidRDefault="003A7AA1" w:rsidP="009303BF">
      <w:pPr>
        <w:numPr>
          <w:ilvl w:val="0"/>
          <w:numId w:val="11"/>
        </w:numPr>
        <w:rPr>
          <w:rFonts w:ascii="Calibri" w:hAnsi="Calibri" w:cs="Arial"/>
        </w:rPr>
      </w:pPr>
      <w:r w:rsidRPr="00FA6FC5">
        <w:rPr>
          <w:rFonts w:ascii="Calibri" w:hAnsi="Calibri" w:cs="Arial"/>
        </w:rPr>
        <w:t>Word Reading</w:t>
      </w:r>
    </w:p>
    <w:p w14:paraId="6149ABFB" w14:textId="423F829B" w:rsidR="003A7AA1" w:rsidRPr="00FA6FC5" w:rsidRDefault="003A7AA1" w:rsidP="009303BF">
      <w:pPr>
        <w:numPr>
          <w:ilvl w:val="0"/>
          <w:numId w:val="11"/>
        </w:numPr>
        <w:rPr>
          <w:rFonts w:ascii="Calibri" w:hAnsi="Calibri" w:cs="Arial"/>
        </w:rPr>
      </w:pPr>
      <w:r w:rsidRPr="00FA6FC5">
        <w:rPr>
          <w:rFonts w:ascii="Calibri" w:hAnsi="Calibri" w:cs="Arial"/>
        </w:rPr>
        <w:t>Writing</w:t>
      </w:r>
    </w:p>
    <w:p w14:paraId="78C9564B" w14:textId="77777777" w:rsidR="003A7AA1" w:rsidRPr="00FA6FC5" w:rsidRDefault="00996F9B" w:rsidP="009303BF">
      <w:pPr>
        <w:numPr>
          <w:ilvl w:val="0"/>
          <w:numId w:val="3"/>
        </w:numPr>
        <w:rPr>
          <w:rFonts w:ascii="Calibri" w:hAnsi="Calibri" w:cs="Arial"/>
        </w:rPr>
      </w:pPr>
      <w:r w:rsidRPr="00FA6FC5">
        <w:rPr>
          <w:rFonts w:ascii="Calibri" w:hAnsi="Calibri" w:cs="Arial"/>
        </w:rPr>
        <w:t xml:space="preserve">Mathematics </w:t>
      </w:r>
    </w:p>
    <w:p w14:paraId="21C561F9" w14:textId="77777777" w:rsidR="003A7AA1" w:rsidRPr="00FA6FC5" w:rsidRDefault="003A7AA1" w:rsidP="009303BF">
      <w:pPr>
        <w:numPr>
          <w:ilvl w:val="0"/>
          <w:numId w:val="12"/>
        </w:numPr>
        <w:rPr>
          <w:rFonts w:ascii="Calibri" w:hAnsi="Calibri" w:cs="Arial"/>
        </w:rPr>
      </w:pPr>
      <w:r w:rsidRPr="00FA6FC5">
        <w:rPr>
          <w:rFonts w:ascii="Calibri" w:hAnsi="Calibri" w:cs="Arial"/>
        </w:rPr>
        <w:t>Numerical Patterns</w:t>
      </w:r>
    </w:p>
    <w:p w14:paraId="15CF94EF" w14:textId="77D42CBE" w:rsidR="003A7AA1" w:rsidRPr="00FA6FC5" w:rsidRDefault="003A7AA1" w:rsidP="009303BF">
      <w:pPr>
        <w:numPr>
          <w:ilvl w:val="0"/>
          <w:numId w:val="12"/>
        </w:numPr>
        <w:rPr>
          <w:rFonts w:ascii="Calibri" w:hAnsi="Calibri" w:cs="Arial"/>
        </w:rPr>
      </w:pPr>
      <w:r w:rsidRPr="00FA6FC5">
        <w:rPr>
          <w:rFonts w:ascii="Calibri" w:hAnsi="Calibri" w:cs="Arial"/>
        </w:rPr>
        <w:t>Number</w:t>
      </w:r>
    </w:p>
    <w:p w14:paraId="0C9AD299" w14:textId="77777777" w:rsidR="003A7AA1" w:rsidRPr="00FA6FC5" w:rsidRDefault="00996F9B" w:rsidP="009303BF">
      <w:pPr>
        <w:numPr>
          <w:ilvl w:val="0"/>
          <w:numId w:val="3"/>
        </w:numPr>
        <w:rPr>
          <w:rFonts w:ascii="Calibri" w:hAnsi="Calibri" w:cs="Arial"/>
        </w:rPr>
      </w:pPr>
      <w:r w:rsidRPr="00FA6FC5">
        <w:rPr>
          <w:rFonts w:ascii="Calibri" w:hAnsi="Calibri" w:cs="Arial"/>
        </w:rPr>
        <w:t>Expressive Arts and Design</w:t>
      </w:r>
    </w:p>
    <w:p w14:paraId="0DBF3FC5" w14:textId="77777777" w:rsidR="003A7AA1" w:rsidRPr="00FA6FC5" w:rsidRDefault="003A7AA1" w:rsidP="009303BF">
      <w:pPr>
        <w:numPr>
          <w:ilvl w:val="0"/>
          <w:numId w:val="13"/>
        </w:numPr>
        <w:rPr>
          <w:rFonts w:ascii="Calibri" w:hAnsi="Calibri" w:cs="Arial"/>
        </w:rPr>
      </w:pPr>
      <w:r w:rsidRPr="00FA6FC5">
        <w:rPr>
          <w:rFonts w:ascii="Calibri" w:hAnsi="Calibri" w:cs="Arial"/>
        </w:rPr>
        <w:t>Creating with Materials</w:t>
      </w:r>
    </w:p>
    <w:p w14:paraId="312D38EB" w14:textId="77A19ADE" w:rsidR="003A7AA1" w:rsidRPr="00FA6FC5" w:rsidRDefault="003A7AA1" w:rsidP="009303BF">
      <w:pPr>
        <w:numPr>
          <w:ilvl w:val="0"/>
          <w:numId w:val="13"/>
        </w:numPr>
        <w:rPr>
          <w:rFonts w:ascii="Calibri" w:hAnsi="Calibri" w:cs="Arial"/>
        </w:rPr>
      </w:pPr>
      <w:r w:rsidRPr="00FA6FC5">
        <w:rPr>
          <w:rFonts w:ascii="Calibri" w:hAnsi="Calibri" w:cs="Arial"/>
        </w:rPr>
        <w:t>Being Imaginative and Expressive</w:t>
      </w:r>
    </w:p>
    <w:p w14:paraId="547D4E3A" w14:textId="71252935" w:rsidR="003A7AA1" w:rsidRPr="00FA6FC5" w:rsidRDefault="003A7AA1" w:rsidP="009303BF">
      <w:pPr>
        <w:numPr>
          <w:ilvl w:val="0"/>
          <w:numId w:val="3"/>
        </w:numPr>
        <w:rPr>
          <w:rFonts w:ascii="Calibri" w:hAnsi="Calibri" w:cs="Arial"/>
        </w:rPr>
      </w:pPr>
      <w:r w:rsidRPr="00FA6FC5">
        <w:rPr>
          <w:rFonts w:ascii="Calibri" w:hAnsi="Calibri" w:cs="Arial"/>
        </w:rPr>
        <w:t>Understand the World</w:t>
      </w:r>
    </w:p>
    <w:p w14:paraId="39AAC05A" w14:textId="6B373B31" w:rsidR="003A7AA1" w:rsidRPr="00FA6FC5" w:rsidRDefault="003A7AA1" w:rsidP="009303BF">
      <w:pPr>
        <w:numPr>
          <w:ilvl w:val="0"/>
          <w:numId w:val="14"/>
        </w:numPr>
        <w:rPr>
          <w:rFonts w:ascii="Calibri" w:hAnsi="Calibri" w:cs="Arial"/>
        </w:rPr>
      </w:pPr>
      <w:r w:rsidRPr="00FA6FC5">
        <w:rPr>
          <w:rFonts w:ascii="Calibri" w:hAnsi="Calibri" w:cs="Arial"/>
        </w:rPr>
        <w:t>Past and Present</w:t>
      </w:r>
    </w:p>
    <w:p w14:paraId="40E6A789" w14:textId="61B42804" w:rsidR="003A7AA1" w:rsidRPr="00FA6FC5" w:rsidRDefault="003A7AA1" w:rsidP="009303BF">
      <w:pPr>
        <w:numPr>
          <w:ilvl w:val="0"/>
          <w:numId w:val="14"/>
        </w:numPr>
        <w:rPr>
          <w:rFonts w:ascii="Calibri" w:hAnsi="Calibri" w:cs="Arial"/>
        </w:rPr>
      </w:pPr>
      <w:r w:rsidRPr="00FA6FC5">
        <w:rPr>
          <w:rFonts w:ascii="Calibri" w:hAnsi="Calibri" w:cs="Arial"/>
        </w:rPr>
        <w:t>People, Cultures and Communities</w:t>
      </w:r>
    </w:p>
    <w:p w14:paraId="57701E22" w14:textId="723184DF" w:rsidR="003A7AA1" w:rsidRPr="00FA6FC5" w:rsidRDefault="003A7AA1" w:rsidP="009303BF">
      <w:pPr>
        <w:numPr>
          <w:ilvl w:val="0"/>
          <w:numId w:val="14"/>
        </w:numPr>
        <w:rPr>
          <w:rFonts w:ascii="Calibri" w:hAnsi="Calibri" w:cs="Arial"/>
        </w:rPr>
      </w:pPr>
      <w:r w:rsidRPr="00FA6FC5">
        <w:rPr>
          <w:rFonts w:ascii="Calibri" w:hAnsi="Calibri" w:cs="Arial"/>
        </w:rPr>
        <w:t>The Natural World</w:t>
      </w:r>
    </w:p>
    <w:p w14:paraId="36188939" w14:textId="77777777" w:rsidR="00A671D7" w:rsidRPr="00FA6FC5" w:rsidRDefault="00A671D7" w:rsidP="00A671D7">
      <w:pPr>
        <w:rPr>
          <w:rFonts w:ascii="Calibri" w:hAnsi="Calibri" w:cs="Arial"/>
        </w:rPr>
      </w:pPr>
    </w:p>
    <w:p w14:paraId="66552533" w14:textId="77777777" w:rsidR="00A671D7" w:rsidRPr="00FA6FC5" w:rsidRDefault="00591A3D" w:rsidP="00A671D7">
      <w:pPr>
        <w:rPr>
          <w:rFonts w:ascii="Calibri" w:hAnsi="Calibri" w:cs="Arial"/>
        </w:rPr>
      </w:pPr>
      <w:r w:rsidRPr="00FA6FC5">
        <w:rPr>
          <w:rFonts w:ascii="Calibri" w:hAnsi="Calibri" w:cs="Arial"/>
        </w:rPr>
        <w:t>The fundamental British values of democracy, rule of law, individual liberty, mutual respect and tolerance for those of different faiths and beliefs are already</w:t>
      </w:r>
      <w:r w:rsidR="00A671D7" w:rsidRPr="00FA6FC5">
        <w:rPr>
          <w:rFonts w:ascii="Calibri" w:hAnsi="Calibri" w:cs="Arial"/>
        </w:rPr>
        <w:t xml:space="preserve"> </w:t>
      </w:r>
      <w:r w:rsidRPr="00FA6FC5">
        <w:rPr>
          <w:rFonts w:ascii="Calibri" w:hAnsi="Calibri" w:cs="Arial"/>
        </w:rPr>
        <w:t xml:space="preserve">implicitly embedded </w:t>
      </w:r>
      <w:r w:rsidR="00FA2C7C" w:rsidRPr="00FA6FC5">
        <w:rPr>
          <w:rFonts w:ascii="Calibri" w:hAnsi="Calibri" w:cs="Arial"/>
        </w:rPr>
        <w:t>within our Newbridge EYFS Curriculum.</w:t>
      </w:r>
    </w:p>
    <w:p w14:paraId="6B80F908" w14:textId="77777777" w:rsidR="00996F9B" w:rsidRPr="00FA6FC5" w:rsidRDefault="00996F9B" w:rsidP="00996F9B">
      <w:pPr>
        <w:rPr>
          <w:rFonts w:ascii="Calibri" w:hAnsi="Calibri" w:cs="Arial"/>
        </w:rPr>
      </w:pPr>
    </w:p>
    <w:p w14:paraId="4DDE8A23" w14:textId="77777777" w:rsidR="00996F9B" w:rsidRPr="00FA6FC5" w:rsidRDefault="00996F9B" w:rsidP="00996F9B">
      <w:pPr>
        <w:rPr>
          <w:rFonts w:ascii="Calibri" w:hAnsi="Calibri" w:cs="Arial"/>
          <w:b/>
        </w:rPr>
      </w:pPr>
      <w:r w:rsidRPr="00FA6FC5">
        <w:rPr>
          <w:rFonts w:ascii="Calibri" w:hAnsi="Calibri" w:cs="Arial"/>
          <w:b/>
        </w:rPr>
        <w:t>Active Learning through Play</w:t>
      </w:r>
    </w:p>
    <w:p w14:paraId="6D663FA6" w14:textId="1CE6172D" w:rsidR="00996F9B" w:rsidRPr="00FA6FC5" w:rsidRDefault="009248E6" w:rsidP="00996F9B">
      <w:pPr>
        <w:rPr>
          <w:rFonts w:ascii="Calibri" w:hAnsi="Calibri" w:cs="Arial"/>
        </w:rPr>
      </w:pPr>
      <w:r w:rsidRPr="00FA6FC5">
        <w:rPr>
          <w:rFonts w:ascii="Calibri" w:hAnsi="Calibri" w:cs="Arial"/>
        </w:rPr>
        <w:t xml:space="preserve">At Newbridge Primary School we recognise that young children learn best through </w:t>
      </w:r>
      <w:r w:rsidR="003A7AA1" w:rsidRPr="00FA6FC5">
        <w:rPr>
          <w:rFonts w:ascii="Calibri" w:hAnsi="Calibri" w:cs="Arial"/>
        </w:rPr>
        <w:t>play</w:t>
      </w:r>
      <w:r w:rsidRPr="00FA6FC5">
        <w:rPr>
          <w:rFonts w:ascii="Calibri" w:hAnsi="Calibri" w:cs="Arial"/>
        </w:rPr>
        <w:t>. We recognise the importance of children’s play</w:t>
      </w:r>
      <w:r w:rsidR="003A7AA1" w:rsidRPr="00FA6FC5">
        <w:rPr>
          <w:rFonts w:ascii="Calibri" w:hAnsi="Calibri" w:cs="Arial"/>
        </w:rPr>
        <w:t xml:space="preserve"> and see it as</w:t>
      </w:r>
      <w:r w:rsidRPr="00FA6FC5">
        <w:rPr>
          <w:rFonts w:ascii="Calibri" w:hAnsi="Calibri" w:cs="Arial"/>
        </w:rPr>
        <w:t xml:space="preserve"> an essential and rich part of their learning process, supporting them in all areas of development. Play is a powerful motivator encour</w:t>
      </w:r>
      <w:r w:rsidR="00AB05BB" w:rsidRPr="00FA6FC5">
        <w:rPr>
          <w:rFonts w:ascii="Calibri" w:hAnsi="Calibri" w:cs="Arial"/>
        </w:rPr>
        <w:t>ag</w:t>
      </w:r>
      <w:r w:rsidRPr="00FA6FC5">
        <w:rPr>
          <w:rFonts w:ascii="Calibri" w:hAnsi="Calibri" w:cs="Arial"/>
        </w:rPr>
        <w:t xml:space="preserve">ing children to be creative and to develop their ideas, understanding and language. Play is also flexible and able to suit preferred learning style of the child. It can provide multiple ways for children to learn a variety of skills and concepts. </w:t>
      </w:r>
    </w:p>
    <w:p w14:paraId="42F21FA0" w14:textId="77777777" w:rsidR="00FA6FC5" w:rsidRPr="00FA6FC5" w:rsidRDefault="00FA6FC5" w:rsidP="00AB05BB">
      <w:pPr>
        <w:rPr>
          <w:rFonts w:ascii="Calibri" w:hAnsi="Calibri" w:cs="Arial"/>
        </w:rPr>
      </w:pPr>
    </w:p>
    <w:p w14:paraId="74F97D14" w14:textId="4546A9EF" w:rsidR="0059367C" w:rsidRPr="00FA6FC5" w:rsidRDefault="003A7AA1" w:rsidP="00AB05BB">
      <w:pPr>
        <w:rPr>
          <w:rFonts w:ascii="Calibri" w:hAnsi="Calibri" w:cs="Arial"/>
        </w:rPr>
      </w:pPr>
      <w:r w:rsidRPr="00FA6FC5">
        <w:rPr>
          <w:rFonts w:ascii="Calibri" w:hAnsi="Calibri" w:cs="Arial"/>
        </w:rPr>
        <w:t>P</w:t>
      </w:r>
      <w:r w:rsidR="009F71FB" w:rsidRPr="00FA6FC5">
        <w:rPr>
          <w:rFonts w:ascii="Calibri" w:hAnsi="Calibri" w:cs="Arial"/>
        </w:rPr>
        <w:t>ractitioners provide s</w:t>
      </w:r>
      <w:r w:rsidR="00AB05BB" w:rsidRPr="00FA6FC5">
        <w:rPr>
          <w:rFonts w:ascii="Calibri" w:hAnsi="Calibri" w:cs="Arial"/>
        </w:rPr>
        <w:t>tructured and unstructured play opportunities</w:t>
      </w:r>
      <w:r w:rsidR="009F71FB" w:rsidRPr="00FA6FC5">
        <w:rPr>
          <w:rFonts w:ascii="Calibri" w:hAnsi="Calibri" w:cs="Arial"/>
        </w:rPr>
        <w:t xml:space="preserve">, </w:t>
      </w:r>
      <w:r w:rsidRPr="00FA6FC5">
        <w:rPr>
          <w:rFonts w:ascii="Calibri" w:hAnsi="Calibri" w:cs="Arial"/>
        </w:rPr>
        <w:t xml:space="preserve">through Continuous and Enhanced Provision. </w:t>
      </w:r>
      <w:r w:rsidR="00AB05BB" w:rsidRPr="00FA6FC5">
        <w:rPr>
          <w:rFonts w:ascii="Calibri" w:hAnsi="Calibri" w:cs="Arial"/>
        </w:rPr>
        <w:t>Play opportunities are also set up to provide children with opportunities to apply newly acquired knowledge, demonstrating their skills and levels of understanding.</w:t>
      </w:r>
    </w:p>
    <w:p w14:paraId="28EA9FA8" w14:textId="77777777" w:rsidR="003A7AA1" w:rsidRPr="00FA6FC5" w:rsidRDefault="003A7AA1" w:rsidP="00AB05BB">
      <w:pPr>
        <w:rPr>
          <w:rFonts w:ascii="Calibri" w:hAnsi="Calibri" w:cs="Arial"/>
        </w:rPr>
      </w:pPr>
    </w:p>
    <w:p w14:paraId="1979AD23" w14:textId="77777777" w:rsidR="00A02A67" w:rsidRPr="00FA6FC5" w:rsidRDefault="00A02A67" w:rsidP="00A83F41">
      <w:pPr>
        <w:rPr>
          <w:rFonts w:ascii="Calibri" w:hAnsi="Calibri" w:cs="Arial"/>
        </w:rPr>
      </w:pPr>
      <w:r w:rsidRPr="00FA6FC5">
        <w:rPr>
          <w:rFonts w:ascii="Calibri" w:hAnsi="Calibri" w:cs="Arial"/>
          <w:b/>
        </w:rPr>
        <w:t>Assessment and Record Keeping</w:t>
      </w:r>
    </w:p>
    <w:p w14:paraId="6BF3E20B" w14:textId="09D6039D" w:rsidR="009F71FB" w:rsidRPr="00FA6FC5" w:rsidRDefault="00A32AB3" w:rsidP="00A83F41">
      <w:pPr>
        <w:rPr>
          <w:rFonts w:ascii="Calibri" w:hAnsi="Calibri" w:cs="Arial"/>
        </w:rPr>
      </w:pPr>
      <w:r w:rsidRPr="00FA6FC5">
        <w:rPr>
          <w:rFonts w:ascii="Calibri" w:hAnsi="Calibri" w:cs="Arial"/>
        </w:rPr>
        <w:t xml:space="preserve">Ongoing assessment is an essential aspect of </w:t>
      </w:r>
      <w:r w:rsidR="000A58DF" w:rsidRPr="00FA6FC5">
        <w:rPr>
          <w:rFonts w:ascii="Calibri" w:hAnsi="Calibri" w:cs="Arial"/>
        </w:rPr>
        <w:t xml:space="preserve">our practice in </w:t>
      </w:r>
      <w:r w:rsidRPr="00FA6FC5">
        <w:rPr>
          <w:rFonts w:ascii="Calibri" w:hAnsi="Calibri" w:cs="Arial"/>
        </w:rPr>
        <w:t>E</w:t>
      </w:r>
      <w:r w:rsidR="00D75AD8" w:rsidRPr="00FA6FC5">
        <w:rPr>
          <w:rFonts w:ascii="Calibri" w:hAnsi="Calibri" w:cs="Arial"/>
        </w:rPr>
        <w:t>YFS</w:t>
      </w:r>
      <w:r w:rsidRPr="00FA6FC5">
        <w:rPr>
          <w:rFonts w:ascii="Calibri" w:hAnsi="Calibri" w:cs="Arial"/>
        </w:rPr>
        <w:t xml:space="preserve">. Regular, planned and focused assessments are made of the children’s learning and individual needs. </w:t>
      </w:r>
      <w:r w:rsidR="00995A84" w:rsidRPr="00FA6FC5">
        <w:rPr>
          <w:rFonts w:ascii="Calibri" w:hAnsi="Calibri" w:cs="Arial"/>
        </w:rPr>
        <w:t>Each child’s progress</w:t>
      </w:r>
      <w:r w:rsidRPr="00FA6FC5">
        <w:rPr>
          <w:rFonts w:ascii="Calibri" w:hAnsi="Calibri" w:cs="Arial"/>
        </w:rPr>
        <w:t xml:space="preserve"> in all </w:t>
      </w:r>
      <w:r w:rsidR="00995A84" w:rsidRPr="00FA6FC5">
        <w:rPr>
          <w:rFonts w:ascii="Calibri" w:hAnsi="Calibri" w:cs="Arial"/>
        </w:rPr>
        <w:t>areas of their learning is monitored throughout the year</w:t>
      </w:r>
      <w:r w:rsidRPr="00FA6FC5">
        <w:rPr>
          <w:rFonts w:ascii="Calibri" w:hAnsi="Calibri" w:cs="Arial"/>
        </w:rPr>
        <w:t xml:space="preserve">. The main EYFS assessment method is through </w:t>
      </w:r>
      <w:r w:rsidR="008E5393" w:rsidRPr="00FA6FC5">
        <w:rPr>
          <w:rFonts w:ascii="Calibri" w:hAnsi="Calibri" w:cs="Arial"/>
        </w:rPr>
        <w:t>practitioners’</w:t>
      </w:r>
      <w:r w:rsidRPr="00FA6FC5">
        <w:rPr>
          <w:rFonts w:ascii="Calibri" w:hAnsi="Calibri" w:cs="Arial"/>
        </w:rPr>
        <w:t xml:space="preserve"> observations of children in different teaching and learning contexts, including both adult focused activities and child initiated play. Observations take place on a daily basis (both formally an</w:t>
      </w:r>
      <w:r w:rsidR="00D75AD8" w:rsidRPr="00FA6FC5">
        <w:rPr>
          <w:rFonts w:ascii="Calibri" w:hAnsi="Calibri" w:cs="Arial"/>
        </w:rPr>
        <w:t>d</w:t>
      </w:r>
      <w:r w:rsidRPr="00FA6FC5">
        <w:rPr>
          <w:rFonts w:ascii="Calibri" w:hAnsi="Calibri" w:cs="Arial"/>
        </w:rPr>
        <w:t xml:space="preserve"> informally). Practitioners </w:t>
      </w:r>
      <w:r w:rsidR="008E5393" w:rsidRPr="00FA6FC5">
        <w:rPr>
          <w:rFonts w:ascii="Calibri" w:hAnsi="Calibri" w:cs="Arial"/>
        </w:rPr>
        <w:t>make</w:t>
      </w:r>
      <w:r w:rsidRPr="00FA6FC5">
        <w:rPr>
          <w:rFonts w:ascii="Calibri" w:hAnsi="Calibri" w:cs="Arial"/>
        </w:rPr>
        <w:t xml:space="preserve"> time to carry out planned observations of individuals and</w:t>
      </w:r>
      <w:r w:rsidR="008E5393" w:rsidRPr="00FA6FC5">
        <w:rPr>
          <w:rFonts w:ascii="Calibri" w:hAnsi="Calibri" w:cs="Arial"/>
        </w:rPr>
        <w:t xml:space="preserve"> groups of children regularly. Practitioners use observations to support their developing knowledge of individual children. It informs them of children’s abilities, needs, interests, play schemas and learning styles. </w:t>
      </w:r>
      <w:r w:rsidR="00B80478" w:rsidRPr="00FA6FC5">
        <w:rPr>
          <w:rFonts w:ascii="Calibri" w:hAnsi="Calibri" w:cs="Arial"/>
        </w:rPr>
        <w:t>Through observation,</w:t>
      </w:r>
      <w:r w:rsidR="008E5393" w:rsidRPr="00FA6FC5">
        <w:rPr>
          <w:rFonts w:ascii="Calibri" w:hAnsi="Calibri" w:cs="Arial"/>
        </w:rPr>
        <w:t xml:space="preserve"> children’s learning priorities are identified and opportunities are planned to support children to </w:t>
      </w:r>
      <w:r w:rsidR="00B80478" w:rsidRPr="00FA6FC5">
        <w:rPr>
          <w:rFonts w:ascii="Calibri" w:hAnsi="Calibri" w:cs="Arial"/>
        </w:rPr>
        <w:t xml:space="preserve">make </w:t>
      </w:r>
      <w:r w:rsidR="008E5393" w:rsidRPr="00FA6FC5">
        <w:rPr>
          <w:rFonts w:ascii="Calibri" w:hAnsi="Calibri" w:cs="Arial"/>
        </w:rPr>
        <w:t>progress.</w:t>
      </w:r>
      <w:r w:rsidR="00BE65D7" w:rsidRPr="00FA6FC5">
        <w:rPr>
          <w:rFonts w:ascii="Calibri" w:hAnsi="Calibri" w:cs="Arial"/>
        </w:rPr>
        <w:t xml:space="preserve">  </w:t>
      </w:r>
    </w:p>
    <w:p w14:paraId="0633A108" w14:textId="77777777" w:rsidR="009F71FB" w:rsidRPr="00FA6FC5" w:rsidRDefault="009F71FB" w:rsidP="00A83F41">
      <w:pPr>
        <w:rPr>
          <w:rFonts w:ascii="Calibri" w:hAnsi="Calibri" w:cs="Arial"/>
        </w:rPr>
      </w:pPr>
    </w:p>
    <w:p w14:paraId="05B56C14" w14:textId="4F0F7F1B" w:rsidR="009F71FB" w:rsidRPr="00FA6FC5" w:rsidRDefault="00B80478" w:rsidP="00A83F41">
      <w:pPr>
        <w:rPr>
          <w:rFonts w:ascii="Calibri" w:hAnsi="Calibri" w:cs="Arial"/>
          <w:b/>
        </w:rPr>
      </w:pPr>
      <w:r w:rsidRPr="00FA6FC5">
        <w:rPr>
          <w:rFonts w:ascii="Calibri" w:hAnsi="Calibri" w:cs="Arial"/>
          <w:b/>
        </w:rPr>
        <w:t>EYFS</w:t>
      </w:r>
      <w:r w:rsidR="00995A84" w:rsidRPr="00FA6FC5">
        <w:rPr>
          <w:rFonts w:ascii="Calibri" w:hAnsi="Calibri" w:cs="Arial"/>
          <w:b/>
        </w:rPr>
        <w:t xml:space="preserve"> Book</w:t>
      </w:r>
    </w:p>
    <w:p w14:paraId="4C7782F1" w14:textId="4D051F19" w:rsidR="00B80478" w:rsidRPr="00FA6FC5" w:rsidRDefault="00B80478" w:rsidP="00B80478">
      <w:pPr>
        <w:rPr>
          <w:rFonts w:ascii="Calibri" w:hAnsi="Calibri" w:cs="Arial"/>
        </w:rPr>
      </w:pPr>
      <w:r w:rsidRPr="00FA6FC5">
        <w:rPr>
          <w:rFonts w:ascii="Calibri" w:hAnsi="Calibri" w:cs="Arial"/>
        </w:rPr>
        <w:t>The EYFS Book displays s</w:t>
      </w:r>
      <w:r w:rsidR="008E5393" w:rsidRPr="00FA6FC5">
        <w:rPr>
          <w:rFonts w:ascii="Calibri" w:hAnsi="Calibri" w:cs="Arial"/>
        </w:rPr>
        <w:t>amples of children’</w:t>
      </w:r>
      <w:r w:rsidR="000A58DF" w:rsidRPr="00FA6FC5">
        <w:rPr>
          <w:rFonts w:ascii="Calibri" w:hAnsi="Calibri" w:cs="Arial"/>
        </w:rPr>
        <w:t>s work</w:t>
      </w:r>
      <w:r w:rsidRPr="00FA6FC5">
        <w:rPr>
          <w:rFonts w:ascii="Calibri" w:hAnsi="Calibri" w:cs="Arial"/>
        </w:rPr>
        <w:t xml:space="preserve">, </w:t>
      </w:r>
      <w:r w:rsidR="00BA06F4" w:rsidRPr="00FA6FC5">
        <w:rPr>
          <w:rFonts w:ascii="Calibri" w:hAnsi="Calibri" w:cs="Arial"/>
        </w:rPr>
        <w:t>photographic evidence and observations.</w:t>
      </w:r>
      <w:r w:rsidR="00BE65D7" w:rsidRPr="00FA6FC5">
        <w:rPr>
          <w:rFonts w:ascii="Calibri" w:hAnsi="Calibri" w:cs="Arial"/>
        </w:rPr>
        <w:t xml:space="preserve">  </w:t>
      </w:r>
      <w:r w:rsidR="00BA06F4" w:rsidRPr="00FA6FC5">
        <w:rPr>
          <w:rFonts w:ascii="Calibri" w:hAnsi="Calibri" w:cs="Arial"/>
        </w:rPr>
        <w:t>There is continuous monitoring and assessment of each child’s development using the Early Years</w:t>
      </w:r>
      <w:r w:rsidR="00995A84" w:rsidRPr="00FA6FC5">
        <w:rPr>
          <w:rFonts w:ascii="Calibri" w:hAnsi="Calibri" w:cs="Arial"/>
        </w:rPr>
        <w:t xml:space="preserve"> Foundation Stage </w:t>
      </w:r>
      <w:r w:rsidR="000A58DF" w:rsidRPr="00FA6FC5">
        <w:rPr>
          <w:rFonts w:ascii="Calibri" w:hAnsi="Calibri" w:cs="Arial"/>
        </w:rPr>
        <w:t xml:space="preserve">Profile </w:t>
      </w:r>
      <w:r w:rsidRPr="00FA6FC5">
        <w:rPr>
          <w:rFonts w:ascii="Calibri" w:hAnsi="Calibri" w:cs="Arial"/>
        </w:rPr>
        <w:t xml:space="preserve">and Newbridge Key Skills. At the end of the academic year, each child is assessed against the Early Learning Goals. </w:t>
      </w:r>
      <w:r w:rsidR="00B56EE1" w:rsidRPr="00FA6FC5">
        <w:rPr>
          <w:rFonts w:ascii="Calibri" w:hAnsi="Calibri" w:cs="Arial"/>
        </w:rPr>
        <w:t>Judgements</w:t>
      </w:r>
      <w:r w:rsidRPr="00FA6FC5">
        <w:rPr>
          <w:rFonts w:ascii="Calibri" w:hAnsi="Calibri" w:cs="Arial"/>
        </w:rPr>
        <w:t xml:space="preserve"> are supported by evidence from the EYFS Book and practitioner observations. This information is shared with parents/carers, the Local Authority and is used to support transition into Year 1.</w:t>
      </w:r>
    </w:p>
    <w:p w14:paraId="43A4EA23" w14:textId="77777777" w:rsidR="00995A84" w:rsidRPr="00FA6FC5" w:rsidRDefault="00995A84" w:rsidP="00A83F41">
      <w:pPr>
        <w:rPr>
          <w:rFonts w:ascii="Calibri" w:hAnsi="Calibri" w:cs="Arial"/>
        </w:rPr>
      </w:pPr>
    </w:p>
    <w:p w14:paraId="28B71409" w14:textId="77777777" w:rsidR="00995A84" w:rsidRPr="00FA6FC5" w:rsidRDefault="00995A84" w:rsidP="00A83F41">
      <w:pPr>
        <w:rPr>
          <w:rFonts w:ascii="Calibri" w:hAnsi="Calibri" w:cs="Arial"/>
          <w:b/>
        </w:rPr>
      </w:pPr>
      <w:r w:rsidRPr="00FA6FC5">
        <w:rPr>
          <w:rFonts w:ascii="Calibri" w:hAnsi="Calibri" w:cs="Arial"/>
          <w:b/>
        </w:rPr>
        <w:t xml:space="preserve">Reception Baseline Assessment </w:t>
      </w:r>
    </w:p>
    <w:p w14:paraId="12887683" w14:textId="55319EC5" w:rsidR="00C80A87" w:rsidRPr="00FA6FC5" w:rsidRDefault="000A58DF" w:rsidP="00A83F41">
      <w:pPr>
        <w:rPr>
          <w:rFonts w:ascii="Calibri" w:hAnsi="Calibri" w:cs="Arial"/>
        </w:rPr>
      </w:pPr>
      <w:r w:rsidRPr="00FA6FC5">
        <w:rPr>
          <w:rFonts w:ascii="Calibri" w:hAnsi="Calibri" w:cs="Arial"/>
        </w:rPr>
        <w:t xml:space="preserve">The </w:t>
      </w:r>
      <w:r w:rsidR="000B63BA" w:rsidRPr="00FA6FC5">
        <w:rPr>
          <w:rFonts w:ascii="Calibri" w:hAnsi="Calibri" w:cs="Arial"/>
        </w:rPr>
        <w:t>Reception Baseline A</w:t>
      </w:r>
      <w:r w:rsidR="00BA06F4" w:rsidRPr="00FA6FC5">
        <w:rPr>
          <w:rFonts w:ascii="Calibri" w:hAnsi="Calibri" w:cs="Arial"/>
        </w:rPr>
        <w:t>ssessment</w:t>
      </w:r>
      <w:r w:rsidR="00995A84" w:rsidRPr="00FA6FC5">
        <w:rPr>
          <w:rFonts w:ascii="Calibri" w:hAnsi="Calibri" w:cs="Arial"/>
        </w:rPr>
        <w:t xml:space="preserve"> (RBA) </w:t>
      </w:r>
      <w:r w:rsidR="00BA06F4" w:rsidRPr="00FA6FC5">
        <w:rPr>
          <w:rFonts w:ascii="Calibri" w:hAnsi="Calibri" w:cs="Arial"/>
        </w:rPr>
        <w:t xml:space="preserve">is </w:t>
      </w:r>
      <w:r w:rsidR="00995A84" w:rsidRPr="00FA6FC5">
        <w:rPr>
          <w:rFonts w:ascii="Calibri" w:hAnsi="Calibri" w:cs="Arial"/>
        </w:rPr>
        <w:t xml:space="preserve">a statutory assessment </w:t>
      </w:r>
      <w:r w:rsidR="00BA06F4" w:rsidRPr="00FA6FC5">
        <w:rPr>
          <w:rFonts w:ascii="Calibri" w:hAnsi="Calibri" w:cs="Arial"/>
        </w:rPr>
        <w:t xml:space="preserve">carried out during the children’s first six weeks </w:t>
      </w:r>
      <w:r w:rsidR="00C80A87" w:rsidRPr="00FA6FC5">
        <w:rPr>
          <w:rFonts w:ascii="Calibri" w:hAnsi="Calibri" w:cs="Arial"/>
        </w:rPr>
        <w:t>in</w:t>
      </w:r>
      <w:r w:rsidR="00D75AD8" w:rsidRPr="00FA6FC5">
        <w:rPr>
          <w:rFonts w:ascii="Calibri" w:hAnsi="Calibri" w:cs="Arial"/>
        </w:rPr>
        <w:t xml:space="preserve"> school</w:t>
      </w:r>
      <w:r w:rsidR="00C80A87" w:rsidRPr="00FA6FC5">
        <w:rPr>
          <w:rFonts w:ascii="Calibri" w:hAnsi="Calibri" w:cs="Arial"/>
        </w:rPr>
        <w:t xml:space="preserve">. </w:t>
      </w:r>
    </w:p>
    <w:p w14:paraId="18373FE2" w14:textId="77777777" w:rsidR="000A58DF" w:rsidRPr="00FA6FC5" w:rsidRDefault="000A58DF" w:rsidP="00A83F41">
      <w:pPr>
        <w:rPr>
          <w:rFonts w:ascii="Calibri" w:hAnsi="Calibri" w:cs="Arial"/>
        </w:rPr>
      </w:pPr>
    </w:p>
    <w:p w14:paraId="0B00B2AE" w14:textId="77777777" w:rsidR="00BA06F4" w:rsidRPr="00FA6FC5" w:rsidRDefault="00BA06F4" w:rsidP="00A83F41">
      <w:pPr>
        <w:rPr>
          <w:rFonts w:ascii="Calibri" w:hAnsi="Calibri" w:cs="Arial"/>
          <w:b/>
        </w:rPr>
      </w:pPr>
      <w:r w:rsidRPr="00FA6FC5">
        <w:rPr>
          <w:rFonts w:ascii="Calibri" w:hAnsi="Calibri" w:cs="Arial"/>
          <w:b/>
        </w:rPr>
        <w:t>Planning</w:t>
      </w:r>
    </w:p>
    <w:p w14:paraId="34D368BF" w14:textId="77777777" w:rsidR="00C80A87" w:rsidRPr="00FA6FC5" w:rsidRDefault="00C80A87" w:rsidP="00A83F41">
      <w:pPr>
        <w:rPr>
          <w:rFonts w:ascii="Calibri" w:hAnsi="Calibri" w:cs="Arial"/>
        </w:rPr>
      </w:pPr>
      <w:r w:rsidRPr="00FA6FC5">
        <w:rPr>
          <w:rFonts w:ascii="Calibri" w:hAnsi="Calibri" w:cs="Arial"/>
        </w:rPr>
        <w:t xml:space="preserve">Our Newbridge Curriculum begins in EYFS. This is a skills based curriculum that </w:t>
      </w:r>
      <w:r w:rsidR="002F7676" w:rsidRPr="00FA6FC5">
        <w:rPr>
          <w:rFonts w:ascii="Calibri" w:hAnsi="Calibri" w:cs="Arial"/>
        </w:rPr>
        <w:t>is tailored to meet the needs of Newbridge pupils, which continues throughout the school</w:t>
      </w:r>
      <w:r w:rsidRPr="00FA6FC5">
        <w:rPr>
          <w:rFonts w:ascii="Calibri" w:hAnsi="Calibri" w:cs="Arial"/>
        </w:rPr>
        <w:t>. In EYFS, the N</w:t>
      </w:r>
      <w:r w:rsidR="002F7676" w:rsidRPr="00FA6FC5">
        <w:rPr>
          <w:rFonts w:ascii="Calibri" w:hAnsi="Calibri" w:cs="Arial"/>
        </w:rPr>
        <w:t>ewbri</w:t>
      </w:r>
      <w:r w:rsidRPr="00FA6FC5">
        <w:rPr>
          <w:rFonts w:ascii="Calibri" w:hAnsi="Calibri" w:cs="Arial"/>
        </w:rPr>
        <w:t xml:space="preserve">dge </w:t>
      </w:r>
      <w:r w:rsidR="002F7676" w:rsidRPr="00FA6FC5">
        <w:rPr>
          <w:rFonts w:ascii="Calibri" w:hAnsi="Calibri" w:cs="Arial"/>
        </w:rPr>
        <w:t xml:space="preserve">Curriculum </w:t>
      </w:r>
      <w:r w:rsidRPr="00FA6FC5">
        <w:rPr>
          <w:rFonts w:ascii="Calibri" w:hAnsi="Calibri" w:cs="Arial"/>
        </w:rPr>
        <w:t xml:space="preserve">incorporates the Early Learning Goals and elements of Birth to Five Matters and Development Matters in the Early Years Foundation Stage.  </w:t>
      </w:r>
    </w:p>
    <w:p w14:paraId="2D662F52" w14:textId="77777777" w:rsidR="00022DFC" w:rsidRPr="00FA6FC5" w:rsidRDefault="00022DFC" w:rsidP="00022DFC">
      <w:pPr>
        <w:rPr>
          <w:rFonts w:ascii="Calibri" w:hAnsi="Calibri" w:cs="Arial"/>
        </w:rPr>
      </w:pPr>
      <w:r w:rsidRPr="00FA6FC5">
        <w:rPr>
          <w:rFonts w:ascii="Calibri" w:hAnsi="Calibri" w:cs="Calibri"/>
          <w:shd w:val="clear" w:color="auto" w:fill="FFFFFF"/>
        </w:rPr>
        <w:t>Newbridge Enquiries form the basis of the medium term planning for EYFS. This planning is adaptive and reflects the children’s learning and development needs.</w:t>
      </w:r>
    </w:p>
    <w:p w14:paraId="51CEB98B" w14:textId="77777777" w:rsidR="00022DFC" w:rsidRPr="00FA6FC5" w:rsidRDefault="00022DFC" w:rsidP="00A83F41">
      <w:pPr>
        <w:rPr>
          <w:rFonts w:ascii="Calibri" w:hAnsi="Calibri" w:cs="Arial"/>
        </w:rPr>
      </w:pPr>
    </w:p>
    <w:p w14:paraId="02B0F147" w14:textId="77777777" w:rsidR="009E6CA9" w:rsidRPr="00FA6FC5" w:rsidRDefault="009E6CA9" w:rsidP="00A83F41">
      <w:pPr>
        <w:rPr>
          <w:rFonts w:ascii="Calibri" w:hAnsi="Calibri" w:cs="Arial"/>
          <w:b/>
        </w:rPr>
      </w:pPr>
      <w:r w:rsidRPr="00FA6FC5">
        <w:rPr>
          <w:rFonts w:ascii="Calibri" w:hAnsi="Calibri" w:cs="Arial"/>
          <w:b/>
        </w:rPr>
        <w:t>Parents</w:t>
      </w:r>
      <w:r w:rsidR="00FA2C7C" w:rsidRPr="00FA6FC5">
        <w:rPr>
          <w:rFonts w:ascii="Calibri" w:hAnsi="Calibri" w:cs="Arial"/>
          <w:b/>
        </w:rPr>
        <w:t>/Carers</w:t>
      </w:r>
      <w:r w:rsidRPr="00FA6FC5">
        <w:rPr>
          <w:rFonts w:ascii="Calibri" w:hAnsi="Calibri" w:cs="Arial"/>
          <w:b/>
        </w:rPr>
        <w:t xml:space="preserve"> as Partners</w:t>
      </w:r>
    </w:p>
    <w:p w14:paraId="5924D3DC" w14:textId="77777777" w:rsidR="009E6CA9" w:rsidRPr="00FA6FC5" w:rsidRDefault="009E6CA9" w:rsidP="00A83F41">
      <w:pPr>
        <w:rPr>
          <w:rFonts w:ascii="Calibri" w:hAnsi="Calibri" w:cs="Arial"/>
        </w:rPr>
      </w:pPr>
      <w:r w:rsidRPr="00FA6FC5">
        <w:rPr>
          <w:rFonts w:ascii="Calibri" w:hAnsi="Calibri" w:cs="Arial"/>
        </w:rPr>
        <w:t>We believe that all parents</w:t>
      </w:r>
      <w:r w:rsidR="00FA2C7C" w:rsidRPr="00FA6FC5">
        <w:rPr>
          <w:rFonts w:ascii="Calibri" w:hAnsi="Calibri" w:cs="Arial"/>
        </w:rPr>
        <w:t>/carers</w:t>
      </w:r>
      <w:r w:rsidRPr="00FA6FC5">
        <w:rPr>
          <w:rFonts w:ascii="Calibri" w:hAnsi="Calibri" w:cs="Arial"/>
        </w:rPr>
        <w:t xml:space="preserve"> have an important role to play in the education of their child. We recognise the role that parents</w:t>
      </w:r>
      <w:r w:rsidR="00FA2C7C" w:rsidRPr="00FA6FC5">
        <w:rPr>
          <w:rFonts w:ascii="Calibri" w:hAnsi="Calibri" w:cs="Arial"/>
        </w:rPr>
        <w:t>/carers</w:t>
      </w:r>
      <w:r w:rsidRPr="00FA6FC5">
        <w:rPr>
          <w:rFonts w:ascii="Calibri" w:hAnsi="Calibri" w:cs="Arial"/>
        </w:rPr>
        <w:t xml:space="preserve"> have played, and their future role, in educating their children. We do this through:</w:t>
      </w:r>
    </w:p>
    <w:p w14:paraId="74E0790F" w14:textId="77777777" w:rsidR="009E6CA9" w:rsidRPr="00FA6FC5" w:rsidRDefault="009E6CA9" w:rsidP="009303BF">
      <w:pPr>
        <w:numPr>
          <w:ilvl w:val="0"/>
          <w:numId w:val="7"/>
        </w:numPr>
        <w:rPr>
          <w:rFonts w:ascii="Calibri" w:hAnsi="Calibri" w:cs="Arial"/>
        </w:rPr>
      </w:pPr>
      <w:r w:rsidRPr="00FA6FC5">
        <w:rPr>
          <w:rFonts w:ascii="Calibri" w:hAnsi="Calibri" w:cs="Arial"/>
        </w:rPr>
        <w:t>Talking to parents/carers about their child before their child starts in our school</w:t>
      </w:r>
      <w:r w:rsidR="000A58DF" w:rsidRPr="00FA6FC5">
        <w:rPr>
          <w:rFonts w:ascii="Calibri" w:hAnsi="Calibri" w:cs="Arial"/>
        </w:rPr>
        <w:t>.</w:t>
      </w:r>
    </w:p>
    <w:p w14:paraId="629138FF" w14:textId="77777777" w:rsidR="009E6CA9" w:rsidRPr="00FA6FC5" w:rsidRDefault="009E6CA9" w:rsidP="009303BF">
      <w:pPr>
        <w:numPr>
          <w:ilvl w:val="0"/>
          <w:numId w:val="7"/>
        </w:numPr>
        <w:rPr>
          <w:rFonts w:ascii="Calibri" w:hAnsi="Calibri" w:cs="Arial"/>
        </w:rPr>
      </w:pPr>
      <w:r w:rsidRPr="00FA6FC5">
        <w:rPr>
          <w:rFonts w:ascii="Calibri" w:hAnsi="Calibri" w:cs="Arial"/>
        </w:rPr>
        <w:t>Inviting all parents/carers to an induction meeting during the term before their child starts school</w:t>
      </w:r>
      <w:r w:rsidR="000A58DF" w:rsidRPr="00FA6FC5">
        <w:rPr>
          <w:rFonts w:ascii="Calibri" w:hAnsi="Calibri" w:cs="Arial"/>
        </w:rPr>
        <w:t>.</w:t>
      </w:r>
    </w:p>
    <w:p w14:paraId="784474E9" w14:textId="4AF7E69D" w:rsidR="009E6CA9" w:rsidRPr="00FA6FC5" w:rsidRDefault="009E6CA9" w:rsidP="009303BF">
      <w:pPr>
        <w:numPr>
          <w:ilvl w:val="0"/>
          <w:numId w:val="7"/>
        </w:numPr>
        <w:spacing w:line="276" w:lineRule="auto"/>
        <w:rPr>
          <w:rFonts w:ascii="Calibri" w:hAnsi="Calibri" w:cs="Arial"/>
        </w:rPr>
      </w:pPr>
      <w:r w:rsidRPr="00FA6FC5">
        <w:rPr>
          <w:rFonts w:ascii="Calibri" w:hAnsi="Calibri" w:cs="Arial"/>
        </w:rPr>
        <w:t>Inviting parents/carers to a ‘Welcome</w:t>
      </w:r>
      <w:r w:rsidR="00714933" w:rsidRPr="00FA6FC5">
        <w:rPr>
          <w:rFonts w:ascii="Calibri" w:hAnsi="Calibri" w:cs="Arial"/>
        </w:rPr>
        <w:t xml:space="preserve"> Meeting’</w:t>
      </w:r>
      <w:r w:rsidR="000A58DF" w:rsidRPr="00FA6FC5">
        <w:rPr>
          <w:rFonts w:ascii="Calibri" w:hAnsi="Calibri" w:cs="Arial"/>
        </w:rPr>
        <w:t>.</w:t>
      </w:r>
    </w:p>
    <w:p w14:paraId="75460C85" w14:textId="77777777" w:rsidR="009E6CA9" w:rsidRPr="00FA6FC5" w:rsidRDefault="009E6CA9" w:rsidP="009303BF">
      <w:pPr>
        <w:numPr>
          <w:ilvl w:val="0"/>
          <w:numId w:val="7"/>
        </w:numPr>
        <w:spacing w:line="276" w:lineRule="auto"/>
        <w:rPr>
          <w:rFonts w:ascii="Calibri" w:hAnsi="Calibri" w:cs="Arial"/>
        </w:rPr>
      </w:pPr>
      <w:r w:rsidRPr="00FA6FC5">
        <w:rPr>
          <w:rFonts w:ascii="Calibri" w:hAnsi="Calibri" w:cs="Arial"/>
        </w:rPr>
        <w:t>Operating an ‘open door’ policy whereby parents/carers can come and discuss concerns and developments in an informal manner</w:t>
      </w:r>
      <w:r w:rsidR="000A58DF" w:rsidRPr="00FA6FC5">
        <w:rPr>
          <w:rFonts w:ascii="Calibri" w:hAnsi="Calibri" w:cs="Arial"/>
        </w:rPr>
        <w:t>.</w:t>
      </w:r>
    </w:p>
    <w:p w14:paraId="1B5B5084" w14:textId="77777777" w:rsidR="000927EC" w:rsidRPr="00FA6FC5" w:rsidRDefault="000927EC" w:rsidP="009303BF">
      <w:pPr>
        <w:numPr>
          <w:ilvl w:val="0"/>
          <w:numId w:val="7"/>
        </w:numPr>
        <w:spacing w:line="276" w:lineRule="auto"/>
        <w:rPr>
          <w:rFonts w:ascii="Calibri" w:hAnsi="Calibri" w:cs="Arial"/>
        </w:rPr>
      </w:pPr>
      <w:r w:rsidRPr="00FA6FC5">
        <w:rPr>
          <w:rFonts w:ascii="Calibri" w:hAnsi="Calibri" w:cs="Arial"/>
        </w:rPr>
        <w:t>Informal chats at the beginning and end of the day</w:t>
      </w:r>
      <w:r w:rsidR="000A58DF" w:rsidRPr="00FA6FC5">
        <w:rPr>
          <w:rFonts w:ascii="Calibri" w:hAnsi="Calibri" w:cs="Arial"/>
        </w:rPr>
        <w:t>.</w:t>
      </w:r>
    </w:p>
    <w:p w14:paraId="192C97B8" w14:textId="77777777" w:rsidR="009E6CA9" w:rsidRPr="00FA6FC5" w:rsidRDefault="009E6CA9" w:rsidP="009303BF">
      <w:pPr>
        <w:numPr>
          <w:ilvl w:val="0"/>
          <w:numId w:val="7"/>
        </w:numPr>
        <w:spacing w:line="276" w:lineRule="auto"/>
        <w:rPr>
          <w:rFonts w:ascii="Calibri" w:hAnsi="Calibri" w:cs="Arial"/>
        </w:rPr>
      </w:pPr>
      <w:r w:rsidRPr="00FA6FC5">
        <w:rPr>
          <w:rFonts w:ascii="Calibri" w:hAnsi="Calibri" w:cs="Arial"/>
        </w:rPr>
        <w:t>Inviting parents/carers to help in school</w:t>
      </w:r>
      <w:r w:rsidR="000A58DF" w:rsidRPr="00FA6FC5">
        <w:rPr>
          <w:rFonts w:ascii="Calibri" w:hAnsi="Calibri" w:cs="Arial"/>
        </w:rPr>
        <w:t>.</w:t>
      </w:r>
    </w:p>
    <w:p w14:paraId="5EC5376C" w14:textId="77777777" w:rsidR="009E6CA9" w:rsidRPr="00FA6FC5" w:rsidRDefault="009E6CA9" w:rsidP="009303BF">
      <w:pPr>
        <w:numPr>
          <w:ilvl w:val="0"/>
          <w:numId w:val="7"/>
        </w:numPr>
        <w:spacing w:line="276" w:lineRule="auto"/>
        <w:rPr>
          <w:rFonts w:ascii="Calibri" w:hAnsi="Calibri" w:cs="Arial"/>
        </w:rPr>
      </w:pPr>
      <w:r w:rsidRPr="00FA6FC5">
        <w:rPr>
          <w:rFonts w:ascii="Calibri" w:hAnsi="Calibri" w:cs="Arial"/>
        </w:rPr>
        <w:t>Encouraging parents/carers to liste</w:t>
      </w:r>
      <w:r w:rsidR="00591A3D" w:rsidRPr="00FA6FC5">
        <w:rPr>
          <w:rFonts w:ascii="Calibri" w:hAnsi="Calibri" w:cs="Arial"/>
        </w:rPr>
        <w:t>n to their child read regularly</w:t>
      </w:r>
      <w:r w:rsidRPr="00FA6FC5">
        <w:rPr>
          <w:rFonts w:ascii="Calibri" w:hAnsi="Calibri" w:cs="Arial"/>
        </w:rPr>
        <w:t xml:space="preserve"> and to comment using </w:t>
      </w:r>
      <w:r w:rsidR="00C16DCC" w:rsidRPr="00FA6FC5">
        <w:rPr>
          <w:rFonts w:ascii="Calibri" w:hAnsi="Calibri" w:cs="Arial"/>
        </w:rPr>
        <w:t xml:space="preserve">the </w:t>
      </w:r>
      <w:r w:rsidR="00714933" w:rsidRPr="00FA6FC5">
        <w:rPr>
          <w:rFonts w:ascii="Calibri" w:hAnsi="Calibri" w:cs="Arial"/>
        </w:rPr>
        <w:t>Reading Record Book</w:t>
      </w:r>
      <w:r w:rsidR="000A58DF" w:rsidRPr="00FA6FC5">
        <w:rPr>
          <w:rFonts w:ascii="Calibri" w:hAnsi="Calibri" w:cs="Arial"/>
        </w:rPr>
        <w:t>.</w:t>
      </w:r>
    </w:p>
    <w:p w14:paraId="4EEC124F" w14:textId="77777777" w:rsidR="002F7676" w:rsidRPr="00FA6FC5" w:rsidRDefault="009E6CA9" w:rsidP="009303BF">
      <w:pPr>
        <w:numPr>
          <w:ilvl w:val="0"/>
          <w:numId w:val="7"/>
        </w:numPr>
        <w:spacing w:line="276" w:lineRule="auto"/>
        <w:rPr>
          <w:rFonts w:ascii="Calibri" w:hAnsi="Calibri" w:cs="Arial"/>
        </w:rPr>
      </w:pPr>
      <w:r w:rsidRPr="00FA6FC5">
        <w:rPr>
          <w:rFonts w:ascii="Calibri" w:hAnsi="Calibri" w:cs="Arial"/>
        </w:rPr>
        <w:t>Encoura</w:t>
      </w:r>
      <w:r w:rsidR="002F7676" w:rsidRPr="00FA6FC5">
        <w:rPr>
          <w:rFonts w:ascii="Calibri" w:hAnsi="Calibri" w:cs="Arial"/>
        </w:rPr>
        <w:t xml:space="preserve">ging parents/carers to share </w:t>
      </w:r>
      <w:r w:rsidR="00714933" w:rsidRPr="00FA6FC5">
        <w:rPr>
          <w:rFonts w:ascii="Calibri" w:hAnsi="Calibri" w:cs="Arial"/>
        </w:rPr>
        <w:t>and celebrate home achievements</w:t>
      </w:r>
      <w:r w:rsidR="000A58DF" w:rsidRPr="00FA6FC5">
        <w:rPr>
          <w:rFonts w:ascii="Calibri" w:hAnsi="Calibri" w:cs="Arial"/>
        </w:rPr>
        <w:t>.</w:t>
      </w:r>
    </w:p>
    <w:p w14:paraId="51874600" w14:textId="77777777" w:rsidR="009E6CA9" w:rsidRPr="00FA6FC5" w:rsidRDefault="002F7676" w:rsidP="009303BF">
      <w:pPr>
        <w:numPr>
          <w:ilvl w:val="0"/>
          <w:numId w:val="7"/>
        </w:numPr>
        <w:spacing w:line="276" w:lineRule="auto"/>
        <w:rPr>
          <w:rFonts w:ascii="Calibri" w:hAnsi="Calibri" w:cs="Arial"/>
        </w:rPr>
      </w:pPr>
      <w:r w:rsidRPr="00FA6FC5">
        <w:rPr>
          <w:rFonts w:ascii="Calibri" w:hAnsi="Calibri" w:cs="Arial"/>
        </w:rPr>
        <w:t>Resource packs provide</w:t>
      </w:r>
      <w:r w:rsidR="009E6CA9" w:rsidRPr="00FA6FC5">
        <w:rPr>
          <w:rFonts w:ascii="Calibri" w:hAnsi="Calibri" w:cs="Arial"/>
        </w:rPr>
        <w:t xml:space="preserve"> support for parents/carers </w:t>
      </w:r>
      <w:r w:rsidR="00714933" w:rsidRPr="00FA6FC5">
        <w:rPr>
          <w:rFonts w:ascii="Calibri" w:hAnsi="Calibri" w:cs="Arial"/>
        </w:rPr>
        <w:t>when learning at home</w:t>
      </w:r>
      <w:r w:rsidR="000A58DF" w:rsidRPr="00FA6FC5">
        <w:rPr>
          <w:rFonts w:ascii="Calibri" w:hAnsi="Calibri" w:cs="Arial"/>
        </w:rPr>
        <w:t>.</w:t>
      </w:r>
    </w:p>
    <w:p w14:paraId="4D955E04" w14:textId="77777777" w:rsidR="009E6CA9" w:rsidRPr="00FA6FC5" w:rsidRDefault="009E6CA9" w:rsidP="009303BF">
      <w:pPr>
        <w:numPr>
          <w:ilvl w:val="0"/>
          <w:numId w:val="7"/>
        </w:numPr>
        <w:spacing w:line="276" w:lineRule="auto"/>
        <w:rPr>
          <w:rFonts w:ascii="Calibri" w:hAnsi="Calibri" w:cs="Arial"/>
        </w:rPr>
      </w:pPr>
      <w:r w:rsidRPr="00FA6FC5">
        <w:rPr>
          <w:rFonts w:ascii="Calibri" w:hAnsi="Calibri" w:cs="Arial"/>
        </w:rPr>
        <w:t xml:space="preserve">Discussing individual targets with parents/carers at parents’ evening </w:t>
      </w:r>
      <w:r w:rsidR="008F7544" w:rsidRPr="00FA6FC5">
        <w:rPr>
          <w:rFonts w:ascii="Calibri" w:hAnsi="Calibri" w:cs="Arial"/>
        </w:rPr>
        <w:t>and</w:t>
      </w:r>
      <w:r w:rsidR="00714933" w:rsidRPr="00FA6FC5">
        <w:rPr>
          <w:rFonts w:ascii="Calibri" w:hAnsi="Calibri" w:cs="Arial"/>
        </w:rPr>
        <w:t xml:space="preserve"> by providing</w:t>
      </w:r>
      <w:r w:rsidR="008F7544" w:rsidRPr="00FA6FC5">
        <w:rPr>
          <w:rFonts w:ascii="Calibri" w:hAnsi="Calibri" w:cs="Arial"/>
        </w:rPr>
        <w:t xml:space="preserve"> feedback on progress and next steps</w:t>
      </w:r>
      <w:r w:rsidR="000A58DF" w:rsidRPr="00FA6FC5">
        <w:rPr>
          <w:rFonts w:ascii="Calibri" w:hAnsi="Calibri" w:cs="Arial"/>
        </w:rPr>
        <w:t>.</w:t>
      </w:r>
    </w:p>
    <w:p w14:paraId="7644AE7E" w14:textId="77777777" w:rsidR="009E6CA9" w:rsidRPr="00FA6FC5" w:rsidRDefault="009E6CA9" w:rsidP="009303BF">
      <w:pPr>
        <w:numPr>
          <w:ilvl w:val="0"/>
          <w:numId w:val="7"/>
        </w:numPr>
        <w:spacing w:line="276" w:lineRule="auto"/>
        <w:rPr>
          <w:rFonts w:ascii="Calibri" w:hAnsi="Calibri" w:cs="Arial"/>
        </w:rPr>
      </w:pPr>
      <w:r w:rsidRPr="00FA6FC5">
        <w:rPr>
          <w:rFonts w:ascii="Calibri" w:hAnsi="Calibri" w:cs="Arial"/>
        </w:rPr>
        <w:t>Providing an annual written report to parents/carers in July summarising th</w:t>
      </w:r>
      <w:r w:rsidR="000A58DF" w:rsidRPr="00FA6FC5">
        <w:rPr>
          <w:rFonts w:ascii="Calibri" w:hAnsi="Calibri" w:cs="Arial"/>
        </w:rPr>
        <w:t>e child’s progress against the Early L</w:t>
      </w:r>
      <w:r w:rsidRPr="00FA6FC5">
        <w:rPr>
          <w:rFonts w:ascii="Calibri" w:hAnsi="Calibri" w:cs="Arial"/>
        </w:rPr>
        <w:t xml:space="preserve">earning </w:t>
      </w:r>
      <w:r w:rsidR="000A58DF" w:rsidRPr="00FA6FC5">
        <w:rPr>
          <w:rFonts w:ascii="Calibri" w:hAnsi="Calibri" w:cs="Arial"/>
        </w:rPr>
        <w:t>G</w:t>
      </w:r>
      <w:r w:rsidR="000927EC" w:rsidRPr="00FA6FC5">
        <w:rPr>
          <w:rFonts w:ascii="Calibri" w:hAnsi="Calibri" w:cs="Arial"/>
        </w:rPr>
        <w:t>oals</w:t>
      </w:r>
      <w:r w:rsidR="000A58DF" w:rsidRPr="00FA6FC5">
        <w:rPr>
          <w:rFonts w:ascii="Calibri" w:hAnsi="Calibri" w:cs="Arial"/>
        </w:rPr>
        <w:t>.</w:t>
      </w:r>
      <w:r w:rsidR="000927EC" w:rsidRPr="00FA6FC5">
        <w:rPr>
          <w:rFonts w:ascii="Calibri" w:hAnsi="Calibri" w:cs="Arial"/>
        </w:rPr>
        <w:t xml:space="preserve"> </w:t>
      </w:r>
    </w:p>
    <w:p w14:paraId="43E71F52" w14:textId="7D99A3A6" w:rsidR="009E6CA9" w:rsidRPr="00FA6FC5" w:rsidRDefault="009E6CA9" w:rsidP="009303BF">
      <w:pPr>
        <w:numPr>
          <w:ilvl w:val="0"/>
          <w:numId w:val="7"/>
        </w:numPr>
        <w:spacing w:line="276" w:lineRule="auto"/>
        <w:rPr>
          <w:rFonts w:ascii="Calibri" w:hAnsi="Calibri" w:cs="Arial"/>
        </w:rPr>
      </w:pPr>
      <w:r w:rsidRPr="00FA6FC5">
        <w:rPr>
          <w:rFonts w:ascii="Calibri" w:hAnsi="Calibri" w:cs="Arial"/>
        </w:rPr>
        <w:t xml:space="preserve">Inviting parents/carers to share children’s </w:t>
      </w:r>
      <w:r w:rsidR="00B80478" w:rsidRPr="00FA6FC5">
        <w:rPr>
          <w:rFonts w:ascii="Calibri" w:hAnsi="Calibri" w:cs="Arial"/>
        </w:rPr>
        <w:t xml:space="preserve">EYFS Books </w:t>
      </w:r>
      <w:r w:rsidR="008F7544" w:rsidRPr="00FA6FC5">
        <w:rPr>
          <w:rFonts w:ascii="Calibri" w:hAnsi="Calibri" w:cs="Arial"/>
        </w:rPr>
        <w:t>throughout</w:t>
      </w:r>
      <w:r w:rsidRPr="00FA6FC5">
        <w:rPr>
          <w:rFonts w:ascii="Calibri" w:hAnsi="Calibri" w:cs="Arial"/>
        </w:rPr>
        <w:t xml:space="preserve"> the year</w:t>
      </w:r>
      <w:r w:rsidR="000A58DF" w:rsidRPr="00FA6FC5">
        <w:rPr>
          <w:rFonts w:ascii="Calibri" w:hAnsi="Calibri" w:cs="Arial"/>
        </w:rPr>
        <w:t>.</w:t>
      </w:r>
    </w:p>
    <w:p w14:paraId="14A956E5" w14:textId="77777777" w:rsidR="009E6CA9" w:rsidRPr="00FA6FC5" w:rsidRDefault="009E6CA9" w:rsidP="009303BF">
      <w:pPr>
        <w:numPr>
          <w:ilvl w:val="0"/>
          <w:numId w:val="7"/>
        </w:numPr>
        <w:spacing w:line="276" w:lineRule="auto"/>
        <w:rPr>
          <w:rFonts w:ascii="Calibri" w:hAnsi="Calibri" w:cs="Arial"/>
        </w:rPr>
      </w:pPr>
      <w:r w:rsidRPr="00FA6FC5">
        <w:rPr>
          <w:rFonts w:ascii="Calibri" w:hAnsi="Calibri" w:cs="Arial"/>
        </w:rPr>
        <w:t>Inviting parents/carers to class assemblies</w:t>
      </w:r>
      <w:r w:rsidR="008F7544" w:rsidRPr="00FA6FC5">
        <w:rPr>
          <w:rFonts w:ascii="Calibri" w:hAnsi="Calibri" w:cs="Arial"/>
        </w:rPr>
        <w:t xml:space="preserve"> and shared learning sessions</w:t>
      </w:r>
      <w:r w:rsidR="000A58DF" w:rsidRPr="00FA6FC5">
        <w:rPr>
          <w:rFonts w:ascii="Calibri" w:hAnsi="Calibri" w:cs="Arial"/>
        </w:rPr>
        <w:t>.</w:t>
      </w:r>
    </w:p>
    <w:p w14:paraId="3F775B52" w14:textId="77777777" w:rsidR="009E6CA9" w:rsidRPr="00FA6FC5" w:rsidRDefault="009E6CA9" w:rsidP="009303BF">
      <w:pPr>
        <w:numPr>
          <w:ilvl w:val="0"/>
          <w:numId w:val="7"/>
        </w:numPr>
        <w:spacing w:line="276" w:lineRule="auto"/>
        <w:rPr>
          <w:rFonts w:ascii="Calibri" w:hAnsi="Calibri" w:cs="Arial"/>
        </w:rPr>
      </w:pPr>
      <w:r w:rsidRPr="00FA6FC5">
        <w:rPr>
          <w:rFonts w:ascii="Calibri" w:hAnsi="Calibri" w:cs="Arial"/>
        </w:rPr>
        <w:t>Inviting parent/carers to inform</w:t>
      </w:r>
      <w:r w:rsidR="00714933" w:rsidRPr="00FA6FC5">
        <w:rPr>
          <w:rFonts w:ascii="Calibri" w:hAnsi="Calibri" w:cs="Arial"/>
        </w:rPr>
        <w:t>ation/workshop sessions</w:t>
      </w:r>
      <w:r w:rsidR="000A58DF" w:rsidRPr="00FA6FC5">
        <w:rPr>
          <w:rFonts w:ascii="Calibri" w:hAnsi="Calibri" w:cs="Arial"/>
        </w:rPr>
        <w:t>.</w:t>
      </w:r>
    </w:p>
    <w:p w14:paraId="241951B4" w14:textId="77777777" w:rsidR="00CF1AF3" w:rsidRPr="00FA6FC5" w:rsidRDefault="00CF1AF3" w:rsidP="00FA6FC5">
      <w:pPr>
        <w:spacing w:line="276" w:lineRule="auto"/>
        <w:rPr>
          <w:rFonts w:ascii="Calibri" w:hAnsi="Calibri" w:cs="Arial"/>
        </w:rPr>
      </w:pPr>
    </w:p>
    <w:p w14:paraId="7A603D87" w14:textId="77777777" w:rsidR="009E6CA9" w:rsidRPr="00FA6FC5" w:rsidRDefault="009E6CA9" w:rsidP="00A83F41">
      <w:pPr>
        <w:spacing w:line="276" w:lineRule="auto"/>
        <w:rPr>
          <w:rFonts w:ascii="Calibri" w:hAnsi="Calibri" w:cs="Arial"/>
          <w:b/>
        </w:rPr>
      </w:pPr>
      <w:r w:rsidRPr="00FA6FC5">
        <w:rPr>
          <w:rFonts w:ascii="Calibri" w:hAnsi="Calibri" w:cs="Arial"/>
          <w:b/>
        </w:rPr>
        <w:t>Liaison with pre-school settings and induction</w:t>
      </w:r>
    </w:p>
    <w:p w14:paraId="59256DC3" w14:textId="28FABA6B" w:rsidR="009E6CA9" w:rsidRPr="00FA6FC5" w:rsidRDefault="009E6CA9" w:rsidP="00A83F41">
      <w:pPr>
        <w:spacing w:line="276" w:lineRule="auto"/>
        <w:rPr>
          <w:rFonts w:ascii="Calibri" w:hAnsi="Calibri" w:cs="Arial"/>
        </w:rPr>
      </w:pPr>
      <w:r w:rsidRPr="00FA6FC5">
        <w:rPr>
          <w:rFonts w:ascii="Calibri" w:hAnsi="Calibri" w:cs="Arial"/>
        </w:rPr>
        <w:t>We liaise with pre-school providers</w:t>
      </w:r>
      <w:r w:rsidR="008D7505" w:rsidRPr="00FA6FC5">
        <w:rPr>
          <w:rFonts w:ascii="Calibri" w:hAnsi="Calibri" w:cs="Arial"/>
        </w:rPr>
        <w:t xml:space="preserve"> and parents</w:t>
      </w:r>
      <w:r w:rsidR="00FA6FC5" w:rsidRPr="00FA6FC5">
        <w:rPr>
          <w:rFonts w:ascii="Calibri" w:hAnsi="Calibri" w:cs="Arial"/>
        </w:rPr>
        <w:t>/carers</w:t>
      </w:r>
      <w:r w:rsidRPr="00FA6FC5">
        <w:rPr>
          <w:rFonts w:ascii="Calibri" w:hAnsi="Calibri" w:cs="Arial"/>
        </w:rPr>
        <w:t xml:space="preserve"> by:</w:t>
      </w:r>
    </w:p>
    <w:p w14:paraId="0BF0A64A" w14:textId="27661856" w:rsidR="009E6CA9" w:rsidRPr="00FA6FC5" w:rsidRDefault="009E6CA9" w:rsidP="009303BF">
      <w:pPr>
        <w:numPr>
          <w:ilvl w:val="0"/>
          <w:numId w:val="8"/>
        </w:numPr>
        <w:spacing w:line="276" w:lineRule="auto"/>
        <w:rPr>
          <w:rFonts w:ascii="Calibri" w:hAnsi="Calibri" w:cs="Arial"/>
        </w:rPr>
      </w:pPr>
      <w:r w:rsidRPr="00FA6FC5">
        <w:rPr>
          <w:rFonts w:ascii="Calibri" w:hAnsi="Calibri" w:cs="Arial"/>
        </w:rPr>
        <w:t>sharing</w:t>
      </w:r>
      <w:r w:rsidR="008F7544" w:rsidRPr="00FA6FC5">
        <w:rPr>
          <w:rFonts w:ascii="Calibri" w:hAnsi="Calibri" w:cs="Arial"/>
        </w:rPr>
        <w:t xml:space="preserve"> transfer</w:t>
      </w:r>
      <w:r w:rsidRPr="00FA6FC5">
        <w:rPr>
          <w:rFonts w:ascii="Calibri" w:hAnsi="Calibri" w:cs="Arial"/>
        </w:rPr>
        <w:t xml:space="preserve"> records from pre-school settings</w:t>
      </w:r>
      <w:r w:rsidR="00FA6FC5" w:rsidRPr="00FA6FC5">
        <w:rPr>
          <w:rFonts w:ascii="Calibri" w:hAnsi="Calibri" w:cs="Arial"/>
        </w:rPr>
        <w:t>.</w:t>
      </w:r>
    </w:p>
    <w:p w14:paraId="2A280D32" w14:textId="6D4F30DA" w:rsidR="009E6CA9" w:rsidRPr="00FA6FC5" w:rsidRDefault="009E6CA9" w:rsidP="009303BF">
      <w:pPr>
        <w:numPr>
          <w:ilvl w:val="0"/>
          <w:numId w:val="8"/>
        </w:numPr>
        <w:spacing w:line="276" w:lineRule="auto"/>
        <w:rPr>
          <w:rFonts w:ascii="Calibri" w:hAnsi="Calibri" w:cs="Arial"/>
        </w:rPr>
      </w:pPr>
      <w:r w:rsidRPr="00FA6FC5">
        <w:rPr>
          <w:rFonts w:ascii="Calibri" w:hAnsi="Calibri" w:cs="Arial"/>
        </w:rPr>
        <w:t xml:space="preserve">inviting </w:t>
      </w:r>
      <w:r w:rsidR="00FA6FC5" w:rsidRPr="00FA6FC5">
        <w:rPr>
          <w:rFonts w:ascii="Calibri" w:hAnsi="Calibri" w:cs="Arial"/>
        </w:rPr>
        <w:t>families</w:t>
      </w:r>
      <w:r w:rsidRPr="00FA6FC5">
        <w:rPr>
          <w:rFonts w:ascii="Calibri" w:hAnsi="Calibri" w:cs="Arial"/>
        </w:rPr>
        <w:t xml:space="preserve"> to forthcoming events</w:t>
      </w:r>
      <w:r w:rsidR="000A58DF" w:rsidRPr="00FA6FC5">
        <w:rPr>
          <w:rFonts w:ascii="Calibri" w:hAnsi="Calibri" w:cs="Arial"/>
        </w:rPr>
        <w:t>.</w:t>
      </w:r>
    </w:p>
    <w:p w14:paraId="5D8F065D" w14:textId="121207FF" w:rsidR="008D7505" w:rsidRPr="00FA6FC5" w:rsidRDefault="00C16DCC" w:rsidP="009303BF">
      <w:pPr>
        <w:numPr>
          <w:ilvl w:val="0"/>
          <w:numId w:val="8"/>
        </w:numPr>
        <w:spacing w:line="276" w:lineRule="auto"/>
        <w:rPr>
          <w:rFonts w:ascii="Calibri" w:hAnsi="Calibri" w:cs="Arial"/>
        </w:rPr>
      </w:pPr>
      <w:r w:rsidRPr="00FA6FC5">
        <w:rPr>
          <w:rFonts w:ascii="Calibri" w:hAnsi="Calibri" w:cs="Arial"/>
        </w:rPr>
        <w:t>v</w:t>
      </w:r>
      <w:r w:rsidR="008D7505" w:rsidRPr="00FA6FC5">
        <w:rPr>
          <w:rFonts w:ascii="Calibri" w:hAnsi="Calibri" w:cs="Arial"/>
        </w:rPr>
        <w:t>is</w:t>
      </w:r>
      <w:r w:rsidRPr="00FA6FC5">
        <w:rPr>
          <w:rFonts w:ascii="Calibri" w:hAnsi="Calibri" w:cs="Arial"/>
        </w:rPr>
        <w:t>its may be made to settings where</w:t>
      </w:r>
      <w:r w:rsidR="008D7505" w:rsidRPr="00FA6FC5">
        <w:rPr>
          <w:rFonts w:ascii="Calibri" w:hAnsi="Calibri" w:cs="Arial"/>
        </w:rPr>
        <w:t xml:space="preserve"> appropriate by the school SEN</w:t>
      </w:r>
      <w:r w:rsidR="00FA6FC5" w:rsidRPr="00FA6FC5">
        <w:rPr>
          <w:rFonts w:ascii="Calibri" w:hAnsi="Calibri" w:cs="Arial"/>
        </w:rPr>
        <w:t>D</w:t>
      </w:r>
      <w:r w:rsidR="008D7505" w:rsidRPr="00FA6FC5">
        <w:rPr>
          <w:rFonts w:ascii="Calibri" w:hAnsi="Calibri" w:cs="Arial"/>
        </w:rPr>
        <w:t>CO</w:t>
      </w:r>
      <w:r w:rsidR="000A58DF" w:rsidRPr="00FA6FC5">
        <w:rPr>
          <w:rFonts w:ascii="Calibri" w:hAnsi="Calibri" w:cs="Arial"/>
        </w:rPr>
        <w:t>.</w:t>
      </w:r>
    </w:p>
    <w:p w14:paraId="52F3F766" w14:textId="77777777" w:rsidR="009E6CA9" w:rsidRPr="00FA6FC5" w:rsidRDefault="009E6CA9" w:rsidP="009303BF">
      <w:pPr>
        <w:numPr>
          <w:ilvl w:val="0"/>
          <w:numId w:val="8"/>
        </w:numPr>
        <w:spacing w:line="276" w:lineRule="auto"/>
        <w:rPr>
          <w:rFonts w:ascii="Calibri" w:hAnsi="Calibri" w:cs="Arial"/>
        </w:rPr>
      </w:pPr>
      <w:r w:rsidRPr="00FA6FC5">
        <w:rPr>
          <w:rFonts w:ascii="Calibri" w:hAnsi="Calibri" w:cs="Arial"/>
        </w:rPr>
        <w:t>prospective parents having a tour of the school and visiting during open afternoons</w:t>
      </w:r>
      <w:r w:rsidR="000A58DF" w:rsidRPr="00FA6FC5">
        <w:rPr>
          <w:rFonts w:ascii="Calibri" w:hAnsi="Calibri" w:cs="Arial"/>
        </w:rPr>
        <w:t>.</w:t>
      </w:r>
    </w:p>
    <w:p w14:paraId="7466E72F" w14:textId="79A704B1" w:rsidR="009E6CA9" w:rsidRPr="00FA6FC5" w:rsidRDefault="009E6CA9" w:rsidP="009303BF">
      <w:pPr>
        <w:numPr>
          <w:ilvl w:val="0"/>
          <w:numId w:val="8"/>
        </w:numPr>
        <w:spacing w:line="276" w:lineRule="auto"/>
        <w:rPr>
          <w:rFonts w:ascii="Calibri" w:hAnsi="Calibri" w:cs="Arial"/>
        </w:rPr>
      </w:pPr>
      <w:r w:rsidRPr="00FA6FC5">
        <w:rPr>
          <w:rFonts w:ascii="Calibri" w:hAnsi="Calibri" w:cs="Arial"/>
        </w:rPr>
        <w:t xml:space="preserve">during the summer term, preschool children, who will be starting school, make visits to the reception classes for </w:t>
      </w:r>
      <w:r w:rsidR="00FA6FC5" w:rsidRPr="00FA6FC5">
        <w:rPr>
          <w:rFonts w:ascii="Calibri" w:hAnsi="Calibri" w:cs="Arial"/>
        </w:rPr>
        <w:t>‘stay and play’</w:t>
      </w:r>
      <w:r w:rsidR="00C16DCC" w:rsidRPr="00FA6FC5">
        <w:rPr>
          <w:rFonts w:ascii="Calibri" w:hAnsi="Calibri" w:cs="Arial"/>
        </w:rPr>
        <w:t xml:space="preserve"> sessions with their parent/carers and a session on their own</w:t>
      </w:r>
      <w:r w:rsidR="000A58DF" w:rsidRPr="00FA6FC5">
        <w:rPr>
          <w:rFonts w:ascii="Calibri" w:hAnsi="Calibri" w:cs="Arial"/>
        </w:rPr>
        <w:t>.</w:t>
      </w:r>
    </w:p>
    <w:p w14:paraId="2ABFDBD4" w14:textId="77777777" w:rsidR="009E6CA9" w:rsidRPr="00FA6FC5" w:rsidRDefault="009E6CA9" w:rsidP="00A83F41">
      <w:pPr>
        <w:spacing w:line="276" w:lineRule="auto"/>
        <w:ind w:hanging="1440"/>
        <w:rPr>
          <w:rFonts w:ascii="Calibri" w:hAnsi="Calibri" w:cs="Arial"/>
          <w:highlight w:val="yellow"/>
        </w:rPr>
      </w:pPr>
    </w:p>
    <w:p w14:paraId="1D612145" w14:textId="77777777" w:rsidR="009E6CA9" w:rsidRPr="00FA6FC5" w:rsidRDefault="009E6CA9" w:rsidP="00A83F41">
      <w:pPr>
        <w:spacing w:line="276" w:lineRule="auto"/>
        <w:rPr>
          <w:rFonts w:ascii="Calibri" w:hAnsi="Calibri" w:cs="Arial"/>
          <w:b/>
        </w:rPr>
      </w:pPr>
      <w:r w:rsidRPr="00FA6FC5">
        <w:rPr>
          <w:rFonts w:ascii="Calibri" w:hAnsi="Calibri" w:cs="Arial"/>
          <w:b/>
        </w:rPr>
        <w:t>Starting School</w:t>
      </w:r>
    </w:p>
    <w:p w14:paraId="324611F5" w14:textId="46243828" w:rsidR="009E6CA9" w:rsidRPr="00FA6FC5" w:rsidRDefault="00FA6FC5" w:rsidP="001E63D7">
      <w:pPr>
        <w:rPr>
          <w:rFonts w:ascii="Calibri" w:hAnsi="Calibri" w:cs="Arial"/>
        </w:rPr>
      </w:pPr>
      <w:r w:rsidRPr="00FA6FC5">
        <w:rPr>
          <w:rFonts w:ascii="Calibri" w:hAnsi="Calibri" w:cs="Arial"/>
        </w:rPr>
        <w:t>W</w:t>
      </w:r>
      <w:r w:rsidR="009E6CA9" w:rsidRPr="00FA6FC5">
        <w:rPr>
          <w:rFonts w:ascii="Calibri" w:hAnsi="Calibri" w:cs="Arial"/>
        </w:rPr>
        <w:t xml:space="preserve">e provide an effective transition programme to support all children starting school. Unless there are exceptional circumstances, our policy is that all children starting in the Foundation Stage will be full time at the school by the end of Term </w:t>
      </w:r>
      <w:r w:rsidR="00C16DCC" w:rsidRPr="00FA6FC5">
        <w:rPr>
          <w:rFonts w:ascii="Calibri" w:hAnsi="Calibri" w:cs="Arial"/>
        </w:rPr>
        <w:t>1</w:t>
      </w:r>
      <w:r w:rsidR="00714933" w:rsidRPr="00FA6FC5">
        <w:rPr>
          <w:rFonts w:ascii="Calibri" w:hAnsi="Calibri" w:cs="Arial"/>
        </w:rPr>
        <w:t>.</w:t>
      </w:r>
      <w:r w:rsidR="009E6CA9" w:rsidRPr="00FA6FC5">
        <w:rPr>
          <w:rFonts w:ascii="Calibri" w:hAnsi="Calibri" w:cs="Arial"/>
        </w:rPr>
        <w:t xml:space="preserve"> However, we are aware that children react differently to change and new experiences and we are sensitive to the needs of individuals by:</w:t>
      </w:r>
    </w:p>
    <w:p w14:paraId="452BBF31" w14:textId="77777777" w:rsidR="009E6CA9" w:rsidRPr="00FA6FC5" w:rsidRDefault="009E6CA9" w:rsidP="009E6CA9">
      <w:pPr>
        <w:ind w:left="1080"/>
        <w:rPr>
          <w:rFonts w:ascii="Calibri" w:hAnsi="Calibri" w:cs="Arial"/>
        </w:rPr>
      </w:pPr>
    </w:p>
    <w:p w14:paraId="0D708581" w14:textId="427D5800" w:rsidR="00F4202C" w:rsidRPr="00FA6FC5" w:rsidRDefault="009E6CA9" w:rsidP="009303BF">
      <w:pPr>
        <w:pStyle w:val="ListParagraph"/>
        <w:numPr>
          <w:ilvl w:val="0"/>
          <w:numId w:val="9"/>
        </w:numPr>
        <w:spacing w:after="200" w:line="276" w:lineRule="auto"/>
        <w:contextualSpacing/>
        <w:rPr>
          <w:rFonts w:ascii="Calibri" w:hAnsi="Calibri" w:cs="Arial"/>
        </w:rPr>
      </w:pPr>
      <w:r w:rsidRPr="00FA6FC5">
        <w:rPr>
          <w:rFonts w:ascii="Calibri" w:hAnsi="Calibri" w:cs="Arial"/>
        </w:rPr>
        <w:t>Aski</w:t>
      </w:r>
      <w:r w:rsidR="00714933" w:rsidRPr="00FA6FC5">
        <w:rPr>
          <w:rFonts w:ascii="Calibri" w:hAnsi="Calibri" w:cs="Arial"/>
        </w:rPr>
        <w:t>ng parents to follow a part time</w:t>
      </w:r>
      <w:r w:rsidRPr="00FA6FC5">
        <w:rPr>
          <w:rFonts w:ascii="Calibri" w:hAnsi="Calibri" w:cs="Arial"/>
        </w:rPr>
        <w:t xml:space="preserve"> in</w:t>
      </w:r>
      <w:r w:rsidR="00714933" w:rsidRPr="00FA6FC5">
        <w:rPr>
          <w:rFonts w:ascii="Calibri" w:hAnsi="Calibri" w:cs="Arial"/>
        </w:rPr>
        <w:t>duction timetable in September.</w:t>
      </w:r>
    </w:p>
    <w:p w14:paraId="30BE5478" w14:textId="77777777" w:rsidR="009E6CA9" w:rsidRPr="00FA6FC5" w:rsidRDefault="009E6CA9" w:rsidP="009303BF">
      <w:pPr>
        <w:pStyle w:val="ListParagraph"/>
        <w:numPr>
          <w:ilvl w:val="0"/>
          <w:numId w:val="9"/>
        </w:numPr>
        <w:spacing w:after="200" w:line="276" w:lineRule="auto"/>
        <w:contextualSpacing/>
        <w:rPr>
          <w:rFonts w:ascii="Calibri" w:hAnsi="Calibri" w:cs="Arial"/>
        </w:rPr>
      </w:pPr>
      <w:r w:rsidRPr="00FA6FC5">
        <w:rPr>
          <w:rFonts w:ascii="Calibri" w:hAnsi="Calibri" w:cs="Arial"/>
        </w:rPr>
        <w:t>Extend the induction timetable to</w:t>
      </w:r>
      <w:r w:rsidR="00714933" w:rsidRPr="00FA6FC5">
        <w:rPr>
          <w:rFonts w:ascii="Calibri" w:hAnsi="Calibri" w:cs="Arial"/>
        </w:rPr>
        <w:t xml:space="preserve"> the end of Term 1 in exceptional circumstances.</w:t>
      </w:r>
    </w:p>
    <w:p w14:paraId="10BB58B0" w14:textId="3AF739A4" w:rsidR="009E6CA9" w:rsidRPr="00FA6FC5" w:rsidRDefault="009E6CA9" w:rsidP="009303BF">
      <w:pPr>
        <w:pStyle w:val="ListParagraph"/>
        <w:numPr>
          <w:ilvl w:val="0"/>
          <w:numId w:val="9"/>
        </w:numPr>
        <w:spacing w:after="200" w:line="276" w:lineRule="auto"/>
        <w:contextualSpacing/>
        <w:rPr>
          <w:rFonts w:ascii="Calibri" w:hAnsi="Calibri" w:cs="Arial"/>
        </w:rPr>
      </w:pPr>
      <w:r w:rsidRPr="00FA6FC5">
        <w:rPr>
          <w:rFonts w:ascii="Calibri" w:hAnsi="Calibri" w:cs="Arial"/>
        </w:rPr>
        <w:t xml:space="preserve">Making arrangements for children starting </w:t>
      </w:r>
      <w:r w:rsidR="00A439C2" w:rsidRPr="00FA6FC5">
        <w:rPr>
          <w:rFonts w:ascii="Calibri" w:hAnsi="Calibri" w:cs="Arial"/>
        </w:rPr>
        <w:t>later in the</w:t>
      </w:r>
      <w:r w:rsidRPr="00FA6FC5">
        <w:rPr>
          <w:rFonts w:ascii="Calibri" w:hAnsi="Calibri" w:cs="Arial"/>
        </w:rPr>
        <w:t xml:space="preserve"> year to follow an induction timetable in consultation with the </w:t>
      </w:r>
      <w:r w:rsidR="00FA6FC5" w:rsidRPr="00FA6FC5">
        <w:rPr>
          <w:rFonts w:ascii="Calibri" w:hAnsi="Calibri" w:cs="Arial"/>
        </w:rPr>
        <w:t>EYFS Lead</w:t>
      </w:r>
      <w:r w:rsidRPr="00FA6FC5">
        <w:rPr>
          <w:rFonts w:ascii="Calibri" w:hAnsi="Calibri" w:cs="Arial"/>
        </w:rPr>
        <w:t>.</w:t>
      </w:r>
    </w:p>
    <w:p w14:paraId="375E077F" w14:textId="39D1EB8F" w:rsidR="00A351AE" w:rsidRPr="00FA6FC5" w:rsidRDefault="006E3282" w:rsidP="00FA6FC5">
      <w:pPr>
        <w:spacing w:line="276" w:lineRule="auto"/>
        <w:rPr>
          <w:rFonts w:ascii="Calibri" w:hAnsi="Calibri" w:cs="Arial"/>
          <w:i/>
          <w:iCs/>
        </w:rPr>
      </w:pPr>
      <w:r w:rsidRPr="00FA6FC5">
        <w:rPr>
          <w:rFonts w:ascii="Calibri" w:hAnsi="Calibri" w:cs="Arial"/>
          <w:i/>
          <w:iCs/>
        </w:rPr>
        <w:t>This Early Years Policy will be used to support classroom learning and should be read in conjunction with all relevant policies and guidelines.</w:t>
      </w:r>
    </w:p>
    <w:sectPr w:rsidR="00A351AE" w:rsidRPr="00FA6FC5" w:rsidSect="00F459EB">
      <w:footerReference w:type="default" r:id="rId9"/>
      <w:pgSz w:w="11906" w:h="16838"/>
      <w:pgMar w:top="1440" w:right="794" w:bottom="567"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E8D4D" w14:textId="77777777" w:rsidR="000A6B89" w:rsidRDefault="000A6B89" w:rsidP="00F14DEC">
      <w:r>
        <w:separator/>
      </w:r>
    </w:p>
  </w:endnote>
  <w:endnote w:type="continuationSeparator" w:id="0">
    <w:p w14:paraId="27485F8E" w14:textId="77777777" w:rsidR="000A6B89" w:rsidRDefault="000A6B89" w:rsidP="00F14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4D81" w14:textId="77777777" w:rsidR="006E3282" w:rsidRDefault="006E3282">
    <w:pPr>
      <w:pStyle w:val="Footer"/>
      <w:jc w:val="center"/>
    </w:pPr>
    <w:r>
      <w:fldChar w:fldCharType="begin"/>
    </w:r>
    <w:r>
      <w:instrText xml:space="preserve"> PAGE   \* MERGEFORMAT </w:instrText>
    </w:r>
    <w:r>
      <w:fldChar w:fldCharType="separate"/>
    </w:r>
    <w:r w:rsidR="00022DFC">
      <w:rPr>
        <w:noProof/>
      </w:rPr>
      <w:t>7</w:t>
    </w:r>
    <w:r>
      <w:fldChar w:fldCharType="end"/>
    </w:r>
  </w:p>
  <w:p w14:paraId="3CBC25D4" w14:textId="77777777" w:rsidR="006E3282" w:rsidRDefault="006E3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71EEE" w14:textId="77777777" w:rsidR="000A6B89" w:rsidRDefault="000A6B89" w:rsidP="00F14DEC">
      <w:r>
        <w:separator/>
      </w:r>
    </w:p>
  </w:footnote>
  <w:footnote w:type="continuationSeparator" w:id="0">
    <w:p w14:paraId="35CC2534" w14:textId="77777777" w:rsidR="000A6B89" w:rsidRDefault="000A6B89" w:rsidP="00F14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2E28"/>
    <w:multiLevelType w:val="hybridMultilevel"/>
    <w:tmpl w:val="F2624502"/>
    <w:lvl w:ilvl="0" w:tplc="9BCECF8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E3B647C"/>
    <w:multiLevelType w:val="hybridMultilevel"/>
    <w:tmpl w:val="3ECCA1C6"/>
    <w:lvl w:ilvl="0" w:tplc="9BCECF88">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4B14C73"/>
    <w:multiLevelType w:val="hybridMultilevel"/>
    <w:tmpl w:val="D4705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C7EE7"/>
    <w:multiLevelType w:val="hybridMultilevel"/>
    <w:tmpl w:val="A3DEF1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9060048"/>
    <w:multiLevelType w:val="hybridMultilevel"/>
    <w:tmpl w:val="64383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607279"/>
    <w:multiLevelType w:val="hybridMultilevel"/>
    <w:tmpl w:val="58D0B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CB6D88"/>
    <w:multiLevelType w:val="hybridMultilevel"/>
    <w:tmpl w:val="8304C8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38E137D"/>
    <w:multiLevelType w:val="hybridMultilevel"/>
    <w:tmpl w:val="931C3922"/>
    <w:lvl w:ilvl="0" w:tplc="9BCECF8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B415B78"/>
    <w:multiLevelType w:val="hybridMultilevel"/>
    <w:tmpl w:val="8FF4FE8C"/>
    <w:lvl w:ilvl="0" w:tplc="9BCECF8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1233072"/>
    <w:multiLevelType w:val="hybridMultilevel"/>
    <w:tmpl w:val="88386908"/>
    <w:lvl w:ilvl="0" w:tplc="9BCECF8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9FA18E5"/>
    <w:multiLevelType w:val="hybridMultilevel"/>
    <w:tmpl w:val="89725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655A98"/>
    <w:multiLevelType w:val="hybridMultilevel"/>
    <w:tmpl w:val="698810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66C04C4"/>
    <w:multiLevelType w:val="hybridMultilevel"/>
    <w:tmpl w:val="B1EEA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E4028C0"/>
    <w:multiLevelType w:val="hybridMultilevel"/>
    <w:tmpl w:val="168E92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11"/>
  </w:num>
  <w:num w:numId="4">
    <w:abstractNumId w:val="3"/>
  </w:num>
  <w:num w:numId="5">
    <w:abstractNumId w:val="13"/>
  </w:num>
  <w:num w:numId="6">
    <w:abstractNumId w:val="12"/>
  </w:num>
  <w:num w:numId="7">
    <w:abstractNumId w:val="5"/>
  </w:num>
  <w:num w:numId="8">
    <w:abstractNumId w:val="10"/>
  </w:num>
  <w:num w:numId="9">
    <w:abstractNumId w:val="2"/>
  </w:num>
  <w:num w:numId="10">
    <w:abstractNumId w:val="1"/>
  </w:num>
  <w:num w:numId="11">
    <w:abstractNumId w:val="7"/>
  </w:num>
  <w:num w:numId="12">
    <w:abstractNumId w:val="0"/>
  </w:num>
  <w:num w:numId="13">
    <w:abstractNumId w:val="8"/>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8CC"/>
    <w:rsid w:val="00011A12"/>
    <w:rsid w:val="00021114"/>
    <w:rsid w:val="00022DFC"/>
    <w:rsid w:val="00066A1C"/>
    <w:rsid w:val="000927EC"/>
    <w:rsid w:val="000A44A1"/>
    <w:rsid w:val="000A58DF"/>
    <w:rsid w:val="000A6B89"/>
    <w:rsid w:val="000B506D"/>
    <w:rsid w:val="000B63BA"/>
    <w:rsid w:val="000B7836"/>
    <w:rsid w:val="000C2484"/>
    <w:rsid w:val="000C431E"/>
    <w:rsid w:val="000D21EC"/>
    <w:rsid w:val="001071AD"/>
    <w:rsid w:val="00127897"/>
    <w:rsid w:val="00133FB0"/>
    <w:rsid w:val="001609AF"/>
    <w:rsid w:val="001828B2"/>
    <w:rsid w:val="001B6612"/>
    <w:rsid w:val="001E1F2B"/>
    <w:rsid w:val="001E5390"/>
    <w:rsid w:val="001E63D7"/>
    <w:rsid w:val="00240BB2"/>
    <w:rsid w:val="00252215"/>
    <w:rsid w:val="002608E1"/>
    <w:rsid w:val="002B0D35"/>
    <w:rsid w:val="002F141A"/>
    <w:rsid w:val="002F7676"/>
    <w:rsid w:val="00334919"/>
    <w:rsid w:val="003407A8"/>
    <w:rsid w:val="00370ACA"/>
    <w:rsid w:val="003822B0"/>
    <w:rsid w:val="003A7AA1"/>
    <w:rsid w:val="003C653C"/>
    <w:rsid w:val="00404F81"/>
    <w:rsid w:val="0046425E"/>
    <w:rsid w:val="00475BB7"/>
    <w:rsid w:val="004978CC"/>
    <w:rsid w:val="004A6044"/>
    <w:rsid w:val="004B4AC0"/>
    <w:rsid w:val="0050034D"/>
    <w:rsid w:val="00521F82"/>
    <w:rsid w:val="005220B0"/>
    <w:rsid w:val="005423DD"/>
    <w:rsid w:val="00542C67"/>
    <w:rsid w:val="00556CBB"/>
    <w:rsid w:val="00572502"/>
    <w:rsid w:val="00591A3D"/>
    <w:rsid w:val="0059367C"/>
    <w:rsid w:val="005D19EB"/>
    <w:rsid w:val="005E2BD5"/>
    <w:rsid w:val="005E462A"/>
    <w:rsid w:val="00627380"/>
    <w:rsid w:val="00635B77"/>
    <w:rsid w:val="00656F2C"/>
    <w:rsid w:val="006647A2"/>
    <w:rsid w:val="006A1A9A"/>
    <w:rsid w:val="006B2C33"/>
    <w:rsid w:val="006B4256"/>
    <w:rsid w:val="006E3282"/>
    <w:rsid w:val="00712625"/>
    <w:rsid w:val="00714933"/>
    <w:rsid w:val="0073662F"/>
    <w:rsid w:val="00740902"/>
    <w:rsid w:val="00743450"/>
    <w:rsid w:val="00774F37"/>
    <w:rsid w:val="0079400C"/>
    <w:rsid w:val="00797D39"/>
    <w:rsid w:val="007A4F37"/>
    <w:rsid w:val="007D08C9"/>
    <w:rsid w:val="007D638D"/>
    <w:rsid w:val="00811598"/>
    <w:rsid w:val="00814701"/>
    <w:rsid w:val="00830A10"/>
    <w:rsid w:val="00841643"/>
    <w:rsid w:val="00853D0E"/>
    <w:rsid w:val="00854C75"/>
    <w:rsid w:val="00872A2B"/>
    <w:rsid w:val="008C1F62"/>
    <w:rsid w:val="008D1835"/>
    <w:rsid w:val="008D2454"/>
    <w:rsid w:val="008D7505"/>
    <w:rsid w:val="008E0A80"/>
    <w:rsid w:val="008E5393"/>
    <w:rsid w:val="008F7544"/>
    <w:rsid w:val="00900C28"/>
    <w:rsid w:val="009248E6"/>
    <w:rsid w:val="009303BF"/>
    <w:rsid w:val="00960F75"/>
    <w:rsid w:val="00972E63"/>
    <w:rsid w:val="00995A84"/>
    <w:rsid w:val="00996F9B"/>
    <w:rsid w:val="009E6CA9"/>
    <w:rsid w:val="009F71FB"/>
    <w:rsid w:val="00A02A67"/>
    <w:rsid w:val="00A11676"/>
    <w:rsid w:val="00A32AB3"/>
    <w:rsid w:val="00A351AE"/>
    <w:rsid w:val="00A439C2"/>
    <w:rsid w:val="00A671D7"/>
    <w:rsid w:val="00A73500"/>
    <w:rsid w:val="00A83F41"/>
    <w:rsid w:val="00AB05BB"/>
    <w:rsid w:val="00AB60D4"/>
    <w:rsid w:val="00AD357D"/>
    <w:rsid w:val="00AE2FBC"/>
    <w:rsid w:val="00AE33D4"/>
    <w:rsid w:val="00B262E9"/>
    <w:rsid w:val="00B41A95"/>
    <w:rsid w:val="00B44BDE"/>
    <w:rsid w:val="00B56EE1"/>
    <w:rsid w:val="00B80478"/>
    <w:rsid w:val="00BA06F4"/>
    <w:rsid w:val="00BD1A2A"/>
    <w:rsid w:val="00BE65D7"/>
    <w:rsid w:val="00BF7F87"/>
    <w:rsid w:val="00C16DCC"/>
    <w:rsid w:val="00C1799E"/>
    <w:rsid w:val="00C24478"/>
    <w:rsid w:val="00C247AF"/>
    <w:rsid w:val="00C45D5C"/>
    <w:rsid w:val="00C67628"/>
    <w:rsid w:val="00C80A87"/>
    <w:rsid w:val="00C9312B"/>
    <w:rsid w:val="00CB19DD"/>
    <w:rsid w:val="00CB7BE5"/>
    <w:rsid w:val="00CF1AF3"/>
    <w:rsid w:val="00D1239E"/>
    <w:rsid w:val="00D21DB5"/>
    <w:rsid w:val="00D232E8"/>
    <w:rsid w:val="00D30005"/>
    <w:rsid w:val="00D30F79"/>
    <w:rsid w:val="00D4158D"/>
    <w:rsid w:val="00D5462A"/>
    <w:rsid w:val="00D56A6D"/>
    <w:rsid w:val="00D75AD8"/>
    <w:rsid w:val="00D83054"/>
    <w:rsid w:val="00E0245D"/>
    <w:rsid w:val="00E24BA7"/>
    <w:rsid w:val="00E45C7F"/>
    <w:rsid w:val="00E80140"/>
    <w:rsid w:val="00E944A7"/>
    <w:rsid w:val="00EB7286"/>
    <w:rsid w:val="00ED708E"/>
    <w:rsid w:val="00F018BF"/>
    <w:rsid w:val="00F029E0"/>
    <w:rsid w:val="00F14380"/>
    <w:rsid w:val="00F14DEC"/>
    <w:rsid w:val="00F23984"/>
    <w:rsid w:val="00F32EC3"/>
    <w:rsid w:val="00F4202C"/>
    <w:rsid w:val="00F459EB"/>
    <w:rsid w:val="00F86062"/>
    <w:rsid w:val="00F96E73"/>
    <w:rsid w:val="00FA2C7C"/>
    <w:rsid w:val="00FA6FC5"/>
    <w:rsid w:val="00FC2912"/>
    <w:rsid w:val="00FD55DD"/>
    <w:rsid w:val="00FF1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4B51C6C"/>
  <w15:chartTrackingRefBased/>
  <w15:docId w15:val="{2E8B920E-8978-452D-95D9-8C35E6D5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158D"/>
    <w:rPr>
      <w:sz w:val="24"/>
      <w:szCs w:val="24"/>
    </w:rPr>
  </w:style>
  <w:style w:type="paragraph" w:styleId="Heading1">
    <w:name w:val="heading 1"/>
    <w:basedOn w:val="Normal"/>
    <w:next w:val="Normal"/>
    <w:link w:val="Heading1Char"/>
    <w:qFormat/>
    <w:rsid w:val="00D56A6D"/>
    <w:pPr>
      <w:keepNext/>
      <w:outlineLvl w:val="0"/>
    </w:pPr>
    <w:rPr>
      <w:b/>
      <w:sz w:val="20"/>
      <w:szCs w:val="20"/>
      <w:lang w:val="en-US" w:eastAsia="en-US"/>
    </w:rPr>
  </w:style>
  <w:style w:type="paragraph" w:styleId="Heading7">
    <w:name w:val="heading 7"/>
    <w:basedOn w:val="Normal"/>
    <w:next w:val="Normal"/>
    <w:link w:val="Heading7Char"/>
    <w:qFormat/>
    <w:rsid w:val="00D56A6D"/>
    <w:pPr>
      <w:keepNext/>
      <w:outlineLvl w:val="6"/>
    </w:pPr>
    <w:rPr>
      <w:rFonts w:ascii="Arial" w:hAnsi="Arial"/>
      <w:snapToGrid w:val="0"/>
      <w:color w:val="0000FF"/>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5DD"/>
    <w:pPr>
      <w:ind w:left="720"/>
    </w:pPr>
  </w:style>
  <w:style w:type="paragraph" w:styleId="Header">
    <w:name w:val="header"/>
    <w:basedOn w:val="Normal"/>
    <w:link w:val="HeaderChar"/>
    <w:rsid w:val="00F14DEC"/>
    <w:pPr>
      <w:tabs>
        <w:tab w:val="center" w:pos="4513"/>
        <w:tab w:val="right" w:pos="9026"/>
      </w:tabs>
    </w:pPr>
  </w:style>
  <w:style w:type="character" w:customStyle="1" w:styleId="HeaderChar">
    <w:name w:val="Header Char"/>
    <w:link w:val="Header"/>
    <w:rsid w:val="00F14DEC"/>
    <w:rPr>
      <w:sz w:val="24"/>
      <w:szCs w:val="24"/>
    </w:rPr>
  </w:style>
  <w:style w:type="paragraph" w:styleId="Footer">
    <w:name w:val="footer"/>
    <w:basedOn w:val="Normal"/>
    <w:link w:val="FooterChar"/>
    <w:rsid w:val="00F14DEC"/>
    <w:pPr>
      <w:tabs>
        <w:tab w:val="center" w:pos="4513"/>
        <w:tab w:val="right" w:pos="9026"/>
      </w:tabs>
    </w:pPr>
  </w:style>
  <w:style w:type="character" w:customStyle="1" w:styleId="FooterChar">
    <w:name w:val="Footer Char"/>
    <w:link w:val="Footer"/>
    <w:uiPriority w:val="99"/>
    <w:rsid w:val="00F14DEC"/>
    <w:rPr>
      <w:sz w:val="24"/>
      <w:szCs w:val="24"/>
    </w:rPr>
  </w:style>
  <w:style w:type="character" w:customStyle="1" w:styleId="Heading1Char">
    <w:name w:val="Heading 1 Char"/>
    <w:link w:val="Heading1"/>
    <w:rsid w:val="00D56A6D"/>
    <w:rPr>
      <w:b/>
      <w:lang w:val="en-US" w:eastAsia="en-US"/>
    </w:rPr>
  </w:style>
  <w:style w:type="character" w:customStyle="1" w:styleId="Heading7Char">
    <w:name w:val="Heading 7 Char"/>
    <w:link w:val="Heading7"/>
    <w:rsid w:val="00D56A6D"/>
    <w:rPr>
      <w:rFonts w:ascii="Arial" w:hAnsi="Arial"/>
      <w:snapToGrid w:val="0"/>
      <w:color w:val="0000FF"/>
      <w:sz w:val="24"/>
      <w:lang w:eastAsia="en-US"/>
    </w:rPr>
  </w:style>
  <w:style w:type="paragraph" w:styleId="BodyText">
    <w:name w:val="Body Text"/>
    <w:basedOn w:val="Normal"/>
    <w:link w:val="BodyTextChar"/>
    <w:rsid w:val="00D56A6D"/>
    <w:rPr>
      <w:rFonts w:ascii="Arial Narrow" w:hAnsi="Arial Narrow"/>
      <w:snapToGrid w:val="0"/>
      <w:szCs w:val="20"/>
      <w:lang w:val="en-US" w:eastAsia="en-US"/>
    </w:rPr>
  </w:style>
  <w:style w:type="character" w:customStyle="1" w:styleId="BodyTextChar">
    <w:name w:val="Body Text Char"/>
    <w:link w:val="BodyText"/>
    <w:rsid w:val="00D56A6D"/>
    <w:rPr>
      <w:rFonts w:ascii="Arial Narrow" w:hAnsi="Arial Narrow"/>
      <w:snapToGrid w:val="0"/>
      <w:sz w:val="24"/>
      <w:lang w:val="en-US" w:eastAsia="en-US"/>
    </w:rPr>
  </w:style>
  <w:style w:type="paragraph" w:styleId="BodyTextIndent">
    <w:name w:val="Body Text Indent"/>
    <w:basedOn w:val="Normal"/>
    <w:link w:val="BodyTextIndentChar"/>
    <w:rsid w:val="00D56A6D"/>
    <w:rPr>
      <w:szCs w:val="20"/>
      <w:lang w:eastAsia="en-US"/>
    </w:rPr>
  </w:style>
  <w:style w:type="character" w:customStyle="1" w:styleId="BodyTextIndentChar">
    <w:name w:val="Body Text Indent Char"/>
    <w:link w:val="BodyTextIndent"/>
    <w:rsid w:val="00D56A6D"/>
    <w:rPr>
      <w:sz w:val="24"/>
      <w:lang w:eastAsia="en-US"/>
    </w:rPr>
  </w:style>
  <w:style w:type="character" w:styleId="Hyperlink">
    <w:name w:val="Hyperlink"/>
    <w:rsid w:val="00D56A6D"/>
    <w:rPr>
      <w:color w:val="0000FF"/>
      <w:u w:val="single"/>
    </w:rPr>
  </w:style>
  <w:style w:type="character" w:styleId="PageNumber">
    <w:name w:val="page number"/>
    <w:rsid w:val="00D56A6D"/>
  </w:style>
  <w:style w:type="paragraph" w:customStyle="1" w:styleId="Default">
    <w:name w:val="Default"/>
    <w:rsid w:val="00D56A6D"/>
    <w:pPr>
      <w:autoSpaceDE w:val="0"/>
      <w:autoSpaceDN w:val="0"/>
      <w:adjustRightInd w:val="0"/>
    </w:pPr>
    <w:rPr>
      <w:rFonts w:ascii="Arial" w:hAnsi="Arial" w:cs="Arial"/>
      <w:color w:val="000000"/>
      <w:sz w:val="24"/>
      <w:szCs w:val="24"/>
    </w:rPr>
  </w:style>
  <w:style w:type="character" w:styleId="HTMLCite">
    <w:name w:val="HTML Cite"/>
    <w:uiPriority w:val="99"/>
    <w:unhideWhenUsed/>
    <w:rsid w:val="00D56A6D"/>
    <w:rPr>
      <w:i w:val="0"/>
      <w:iCs w:val="0"/>
      <w:color w:val="006621"/>
    </w:rPr>
  </w:style>
  <w:style w:type="character" w:customStyle="1" w:styleId="aLCPboldbodytext">
    <w:name w:val="a LCP bold body text"/>
    <w:rsid w:val="00D56A6D"/>
    <w:rPr>
      <w:rFonts w:ascii="Arial" w:hAnsi="Arial"/>
      <w:b/>
      <w:bCs/>
      <w:dstrike w:val="0"/>
      <w:sz w:val="22"/>
      <w:effect w:val="none"/>
      <w:vertAlign w:val="baseline"/>
    </w:rPr>
  </w:style>
  <w:style w:type="paragraph" w:customStyle="1" w:styleId="aLCPBodytext">
    <w:name w:val="a LCP Body text"/>
    <w:autoRedefine/>
    <w:rsid w:val="00D56A6D"/>
    <w:pPr>
      <w:ind w:left="720" w:hanging="720"/>
    </w:pPr>
    <w:rPr>
      <w:rFonts w:ascii="Arial" w:hAnsi="Arial" w:cs="Arial"/>
      <w:sz w:val="22"/>
      <w:lang w:eastAsia="en-US"/>
    </w:rPr>
  </w:style>
  <w:style w:type="paragraph" w:styleId="BalloonText">
    <w:name w:val="Balloon Text"/>
    <w:basedOn w:val="Normal"/>
    <w:link w:val="BalloonTextChar"/>
    <w:rsid w:val="001E5390"/>
    <w:rPr>
      <w:rFonts w:ascii="Tahoma" w:hAnsi="Tahoma" w:cs="Tahoma"/>
      <w:sz w:val="16"/>
      <w:szCs w:val="16"/>
    </w:rPr>
  </w:style>
  <w:style w:type="character" w:customStyle="1" w:styleId="BalloonTextChar">
    <w:name w:val="Balloon Text Char"/>
    <w:link w:val="BalloonText"/>
    <w:rsid w:val="001E53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93349-18FC-4758-B134-FCFBDEFBF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1951</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Newbridge Primary School draft Foundation Stage Policy</vt:lpstr>
    </vt:vector>
  </TitlesOfParts>
  <Company>Hewlett-Packard</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Newbridge Primary School draft Foundation Stage Policy</dc:title>
  <dc:subject/>
  <dc:creator>Emma Mylan</dc:creator>
  <cp:keywords/>
  <cp:lastModifiedBy>Jacky Hansard</cp:lastModifiedBy>
  <cp:revision>2</cp:revision>
  <cp:lastPrinted>2022-01-20T10:55:00Z</cp:lastPrinted>
  <dcterms:created xsi:type="dcterms:W3CDTF">2026-05-20T16:06:00Z</dcterms:created>
  <dcterms:modified xsi:type="dcterms:W3CDTF">2026-05-20T16:06:00Z</dcterms:modified>
</cp:coreProperties>
</file>