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8D" w:rsidRDefault="003F208D">
      <w:pPr>
        <w:jc w:val="right"/>
        <w:rPr>
          <w:rFonts w:ascii="Berlin Sans FB" w:eastAsia="Berlin Sans FB" w:hAnsi="Berlin Sans FB" w:cs="Berlin Sans FB"/>
        </w:rPr>
      </w:pPr>
      <w:bookmarkStart w:id="0" w:name="_GoBack"/>
      <w:bookmarkEnd w:id="0"/>
    </w:p>
    <w:p w:rsidR="003F208D" w:rsidRDefault="00E91DCF">
      <w:pPr>
        <w:jc w:val="right"/>
        <w:rPr>
          <w:rFonts w:ascii="Berlin Sans FB" w:eastAsia="Berlin Sans FB" w:hAnsi="Berlin Sans FB" w:cs="Berlin Sans FB"/>
        </w:rPr>
      </w:pPr>
      <w:r>
        <w:rPr>
          <w:noProof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3533775</wp:posOffset>
            </wp:positionH>
            <wp:positionV relativeFrom="line">
              <wp:posOffset>0</wp:posOffset>
            </wp:positionV>
            <wp:extent cx="3114675" cy="904875"/>
            <wp:effectExtent l="0" t="0" r="0" b="0"/>
            <wp:wrapNone/>
            <wp:docPr id="1073741825" name="officeArt object" descr="Platformslogo-iconB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tformslogo-iconBY.jpeg" descr="Platformslogo-iconBY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208D" w:rsidRDefault="00E91DCF">
      <w:pPr>
        <w:rPr>
          <w:rFonts w:ascii="Berlin Sans FB" w:eastAsia="Berlin Sans FB" w:hAnsi="Berlin Sans FB" w:cs="Berlin Sans FB"/>
          <w:sz w:val="28"/>
          <w:szCs w:val="28"/>
        </w:rPr>
      </w:pPr>
      <w:r>
        <w:rPr>
          <w:rFonts w:ascii="Berlin Sans FB" w:eastAsia="Berlin Sans FB" w:hAnsi="Berlin Sans FB" w:cs="Berlin Sans FB"/>
        </w:rPr>
        <w:t xml:space="preserve">                                                                                                              </w:t>
      </w:r>
    </w:p>
    <w:p w:rsidR="003F208D" w:rsidRDefault="00E91DC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sz w:val="28"/>
          <w:szCs w:val="28"/>
        </w:rPr>
        <w:t>speaktomegabriel@gmail.com</w:t>
      </w:r>
      <w:r>
        <w:rPr>
          <w:rFonts w:ascii="Helvetica Neue" w:hAnsi="Helvetica Neue"/>
        </w:rPr>
        <w:t xml:space="preserve"> </w:t>
      </w:r>
    </w:p>
    <w:p w:rsidR="003F208D" w:rsidRDefault="003F208D">
      <w:pPr>
        <w:rPr>
          <w:rFonts w:ascii="Helvetica Neue" w:eastAsia="Helvetica Neue" w:hAnsi="Helvetica Neue" w:cs="Helvetica Neue"/>
        </w:rPr>
      </w:pPr>
    </w:p>
    <w:p w:rsidR="003F208D" w:rsidRDefault="003F208D">
      <w:pPr>
        <w:rPr>
          <w:rFonts w:ascii="Helvetica Neue" w:eastAsia="Helvetica Neue" w:hAnsi="Helvetica Neue" w:cs="Helvetica Neue"/>
        </w:rPr>
      </w:pPr>
    </w:p>
    <w:p w:rsidR="003F208D" w:rsidRDefault="003F208D">
      <w:pPr>
        <w:rPr>
          <w:rFonts w:ascii="Helvetica Neue" w:eastAsia="Helvetica Neue" w:hAnsi="Helvetica Neue" w:cs="Helvetica Neue"/>
        </w:rPr>
      </w:pPr>
    </w:p>
    <w:p w:rsidR="003F208D" w:rsidRDefault="003F208D">
      <w:pPr>
        <w:rPr>
          <w:rFonts w:ascii="Helvetica Neue" w:eastAsia="Helvetica Neue" w:hAnsi="Helvetica Neue" w:cs="Helvetica Neue"/>
        </w:rPr>
      </w:pPr>
    </w:p>
    <w:p w:rsidR="003F208D" w:rsidRDefault="003F208D">
      <w:pPr>
        <w:rPr>
          <w:rFonts w:ascii="Helvetica Neue" w:eastAsia="Helvetica Neue" w:hAnsi="Helvetica Neue" w:cs="Helvetica Neue"/>
        </w:rPr>
      </w:pPr>
    </w:p>
    <w:p w:rsidR="003F208D" w:rsidRDefault="003F208D">
      <w:pPr>
        <w:rPr>
          <w:rFonts w:ascii="Helvetica Neue" w:eastAsia="Helvetica Neue" w:hAnsi="Helvetica Neue" w:cs="Helvetica Neue"/>
          <w:sz w:val="12"/>
          <w:szCs w:val="12"/>
        </w:rPr>
      </w:pPr>
    </w:p>
    <w:p w:rsidR="003F208D" w:rsidRDefault="00E91DCF">
      <w:pPr>
        <w:rPr>
          <w:rFonts w:ascii="Helvetica Neue" w:eastAsia="Helvetica Neue" w:hAnsi="Helvetica Neue" w:cs="Helvetica Neue"/>
          <w:b/>
          <w:bCs/>
          <w:sz w:val="48"/>
          <w:szCs w:val="48"/>
        </w:rPr>
      </w:pPr>
      <w:r>
        <w:rPr>
          <w:rFonts w:ascii="Helvetica Neue" w:hAnsi="Helvetica Neue"/>
          <w:b/>
          <w:bCs/>
          <w:sz w:val="48"/>
          <w:szCs w:val="48"/>
        </w:rPr>
        <w:t xml:space="preserve">RONDO DRAMA </w:t>
      </w:r>
    </w:p>
    <w:p w:rsidR="003F208D" w:rsidRDefault="00E91DC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48"/>
          <w:szCs w:val="48"/>
        </w:rPr>
        <w:t xml:space="preserve">AT NEWBRIDGE     Yr3 - Yr8 </w:t>
      </w:r>
      <w:r>
        <w:rPr>
          <w:rFonts w:ascii="Helvetica Neue" w:hAnsi="Helvetica Neue"/>
          <w:b/>
          <w:bCs/>
          <w:color w:val="808080"/>
          <w:sz w:val="48"/>
          <w:szCs w:val="48"/>
          <w:u w:color="808080"/>
        </w:rPr>
        <w:t>Spring 2023</w:t>
      </w:r>
      <w:r>
        <w:rPr>
          <w:rFonts w:ascii="Helvetica Neue" w:hAnsi="Helvetica Neue"/>
          <w:color w:val="808080"/>
          <w:u w:color="808080"/>
        </w:rPr>
        <w:t xml:space="preserve">                                                                              </w:t>
      </w:r>
    </w:p>
    <w:p w:rsidR="003F208D" w:rsidRDefault="003F208D">
      <w:pPr>
        <w:rPr>
          <w:rFonts w:ascii="Helvetica Neue" w:eastAsia="Helvetica Neue" w:hAnsi="Helvetica Neue" w:cs="Helvetica Neue"/>
          <w:sz w:val="28"/>
          <w:szCs w:val="28"/>
        </w:rPr>
      </w:pPr>
    </w:p>
    <w:p w:rsidR="003F208D" w:rsidRDefault="003F208D">
      <w:pPr>
        <w:rPr>
          <w:rFonts w:ascii="Helvetica Neue" w:eastAsia="Helvetica Neue" w:hAnsi="Helvetica Neue" w:cs="Helvetica Neue"/>
        </w:rPr>
      </w:pPr>
    </w:p>
    <w:p w:rsidR="003F208D" w:rsidRDefault="00E91DCF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Platforms Drama Club in association with The Rondo Theatre is running a weekly drama club. As this term is so very </w:t>
      </w:r>
      <w:proofErr w:type="gramStart"/>
      <w:r>
        <w:rPr>
          <w:rFonts w:ascii="Helvetica Neue" w:hAnsi="Helvetica Neue"/>
          <w:sz w:val="26"/>
          <w:szCs w:val="26"/>
        </w:rPr>
        <w:t>short</w:t>
      </w:r>
      <w:proofErr w:type="gramEnd"/>
      <w:r>
        <w:rPr>
          <w:rFonts w:ascii="Helvetica Neue" w:hAnsi="Helvetica Neue"/>
          <w:sz w:val="26"/>
          <w:szCs w:val="26"/>
        </w:rPr>
        <w:t xml:space="preserve"> we</w:t>
      </w:r>
      <w:r>
        <w:rPr>
          <w:rFonts w:ascii="Helvetica Neue" w:hAnsi="Helvetica Neue"/>
          <w:sz w:val="26"/>
          <w:szCs w:val="26"/>
        </w:rPr>
        <w:t>’</w:t>
      </w:r>
      <w:r>
        <w:rPr>
          <w:rFonts w:ascii="Helvetica Neue" w:hAnsi="Helvetica Neue"/>
          <w:sz w:val="26"/>
          <w:szCs w:val="26"/>
        </w:rPr>
        <w:t xml:space="preserve">ll be concentrating on playing Drama games and </w:t>
      </w:r>
      <w:r>
        <w:rPr>
          <w:rFonts w:ascii="Helvetica Neue" w:hAnsi="Helvetica Neue"/>
          <w:sz w:val="26"/>
          <w:szCs w:val="26"/>
        </w:rPr>
        <w:t>working on improvisation skills rather than working towards a performance.</w:t>
      </w:r>
    </w:p>
    <w:p w:rsidR="003F208D" w:rsidRDefault="003F208D">
      <w:pPr>
        <w:rPr>
          <w:rFonts w:ascii="Helvetica Neue" w:eastAsia="Helvetica Neue" w:hAnsi="Helvetica Neue" w:cs="Helvetica Neue"/>
          <w:sz w:val="26"/>
          <w:szCs w:val="26"/>
        </w:rPr>
      </w:pPr>
    </w:p>
    <w:p w:rsidR="003F208D" w:rsidRDefault="00E91DCF">
      <w:pPr>
        <w:rPr>
          <w:rFonts w:ascii="Helvetica Neue" w:eastAsia="Helvetica Neue" w:hAnsi="Helvetica Neue" w:cs="Helvetica Neue"/>
          <w:sz w:val="26"/>
          <w:szCs w:val="26"/>
        </w:rPr>
      </w:pPr>
      <w:proofErr w:type="gramStart"/>
      <w:r>
        <w:rPr>
          <w:rFonts w:ascii="Helvetica Neue" w:hAnsi="Helvetica Neue"/>
          <w:sz w:val="26"/>
          <w:szCs w:val="26"/>
        </w:rPr>
        <w:t xml:space="preserve">Platforms is run by Paulo </w:t>
      </w:r>
      <w:proofErr w:type="spellStart"/>
      <w:r>
        <w:rPr>
          <w:rFonts w:ascii="Helvetica Neue" w:hAnsi="Helvetica Neue"/>
          <w:sz w:val="26"/>
          <w:szCs w:val="26"/>
        </w:rPr>
        <w:t>Baigent</w:t>
      </w:r>
      <w:proofErr w:type="spellEnd"/>
      <w:r>
        <w:rPr>
          <w:rFonts w:ascii="Helvetica Neue" w:hAnsi="Helvetica Neue"/>
          <w:sz w:val="26"/>
          <w:szCs w:val="26"/>
        </w:rPr>
        <w:t>, Rondo Youth Director and Newbridge Primary School</w:t>
      </w:r>
      <w:r>
        <w:rPr>
          <w:rFonts w:ascii="Helvetica Neue" w:hAnsi="Helvetica Neue"/>
          <w:sz w:val="26"/>
          <w:szCs w:val="26"/>
        </w:rPr>
        <w:t>’</w:t>
      </w:r>
      <w:r>
        <w:rPr>
          <w:rFonts w:ascii="Helvetica Neue" w:hAnsi="Helvetica Neue"/>
          <w:sz w:val="26"/>
          <w:szCs w:val="26"/>
        </w:rPr>
        <w:t>s former specialist Drama teacher</w:t>
      </w:r>
      <w:proofErr w:type="gramEnd"/>
      <w:r>
        <w:rPr>
          <w:rFonts w:ascii="Helvetica Neue" w:hAnsi="Helvetica Neue"/>
          <w:sz w:val="26"/>
          <w:szCs w:val="26"/>
        </w:rPr>
        <w:t>.</w:t>
      </w:r>
    </w:p>
    <w:p w:rsidR="003F208D" w:rsidRDefault="003F208D">
      <w:pPr>
        <w:rPr>
          <w:rFonts w:ascii="Helvetica Neue" w:eastAsia="Helvetica Neue" w:hAnsi="Helvetica Neue" w:cs="Helvetica Neue"/>
          <w:sz w:val="26"/>
          <w:szCs w:val="26"/>
        </w:rPr>
      </w:pPr>
    </w:p>
    <w:p w:rsidR="003F208D" w:rsidRDefault="00E91DCF">
      <w:pPr>
        <w:outlineLvl w:val="0"/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Thursday afternoons from 4.15</w:t>
      </w:r>
      <w:r>
        <w:rPr>
          <w:rFonts w:ascii="Helvetica Neue" w:hAnsi="Helvetica Neue"/>
          <w:b/>
          <w:bCs/>
          <w:sz w:val="26"/>
          <w:szCs w:val="26"/>
        </w:rPr>
        <w:t xml:space="preserve"> – </w:t>
      </w:r>
      <w:r>
        <w:rPr>
          <w:rFonts w:ascii="Helvetica Neue" w:hAnsi="Helvetica Neue"/>
          <w:b/>
          <w:bCs/>
          <w:sz w:val="26"/>
          <w:szCs w:val="26"/>
        </w:rPr>
        <w:t xml:space="preserve">5.45pm in the Lower School </w:t>
      </w:r>
      <w:r>
        <w:rPr>
          <w:rFonts w:ascii="Helvetica Neue" w:hAnsi="Helvetica Neue"/>
          <w:b/>
          <w:bCs/>
          <w:sz w:val="26"/>
          <w:szCs w:val="26"/>
        </w:rPr>
        <w:t xml:space="preserve">Hall. There are a </w:t>
      </w:r>
    </w:p>
    <w:p w:rsidR="003F208D" w:rsidRDefault="00E91DCF">
      <w:pPr>
        <w:outlineLvl w:val="0"/>
        <w:rPr>
          <w:rFonts w:ascii="Helvetica Neue" w:eastAsia="Helvetica Neue" w:hAnsi="Helvetica Neue" w:cs="Helvetica Neue"/>
          <w:sz w:val="26"/>
          <w:szCs w:val="26"/>
        </w:rPr>
      </w:pPr>
      <w:proofErr w:type="gramStart"/>
      <w:r>
        <w:rPr>
          <w:rFonts w:ascii="Helvetica Neue" w:hAnsi="Helvetica Neue"/>
          <w:b/>
          <w:bCs/>
          <w:sz w:val="26"/>
          <w:szCs w:val="26"/>
        </w:rPr>
        <w:t>maximum</w:t>
      </w:r>
      <w:proofErr w:type="gramEnd"/>
      <w:r>
        <w:rPr>
          <w:rFonts w:ascii="Helvetica Neue" w:hAnsi="Helvetica Neue"/>
          <w:b/>
          <w:bCs/>
          <w:sz w:val="26"/>
          <w:szCs w:val="26"/>
        </w:rPr>
        <w:t xml:space="preserve"> of 20 places and the first session is Thurs 26</w:t>
      </w:r>
      <w:r>
        <w:rPr>
          <w:rFonts w:ascii="Helvetica Neue" w:hAnsi="Helvetica Neue"/>
          <w:b/>
          <w:bCs/>
          <w:sz w:val="26"/>
          <w:szCs w:val="26"/>
          <w:vertAlign w:val="superscript"/>
        </w:rPr>
        <w:t>th</w:t>
      </w:r>
      <w:r>
        <w:rPr>
          <w:rFonts w:ascii="Helvetica Neue" w:hAnsi="Helvetica Neue"/>
          <w:b/>
          <w:bCs/>
          <w:sz w:val="26"/>
          <w:szCs w:val="26"/>
        </w:rPr>
        <w:t xml:space="preserve"> Jan</w:t>
      </w:r>
      <w:r>
        <w:rPr>
          <w:rFonts w:ascii="Helvetica Neue" w:hAnsi="Helvetica Neue"/>
          <w:sz w:val="26"/>
          <w:szCs w:val="26"/>
        </w:rPr>
        <w:t xml:space="preserve">.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Safeguarding - I will bring the children to the gate beside the office when the club finishes to be handed over to parents.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 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Parents </w:t>
      </w:r>
      <w:proofErr w:type="gramStart"/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are not permitted</w:t>
      </w:r>
      <w:proofErr w:type="gramEnd"/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 to wait on the school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grounds until the end of the club or enter the hall/classroom where the club is taking place. If your child's club starts after the end of the school day, please leave the site and return at the appropriate time.</w:t>
      </w:r>
    </w:p>
    <w:p w:rsidR="003F208D" w:rsidRDefault="003F208D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:rsidR="003F208D" w:rsidRDefault="00E91DCF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The cost is </w:t>
      </w:r>
      <w:r>
        <w:rPr>
          <w:rFonts w:ascii="Helvetica Neue" w:hAnsi="Helvetica Neue"/>
          <w:sz w:val="26"/>
          <w:szCs w:val="26"/>
        </w:rPr>
        <w:t>£</w:t>
      </w:r>
      <w:r>
        <w:rPr>
          <w:rFonts w:ascii="Helvetica Neue" w:hAnsi="Helvetica Neue"/>
          <w:sz w:val="26"/>
          <w:szCs w:val="26"/>
        </w:rPr>
        <w:t xml:space="preserve">75 for the </w:t>
      </w:r>
      <w:proofErr w:type="gramStart"/>
      <w:r>
        <w:rPr>
          <w:rFonts w:ascii="Helvetica Neue" w:hAnsi="Helvetica Neue"/>
          <w:sz w:val="26"/>
          <w:szCs w:val="26"/>
        </w:rPr>
        <w:t>Spring</w:t>
      </w:r>
      <w:proofErr w:type="gramEnd"/>
      <w:r>
        <w:rPr>
          <w:rFonts w:ascii="Helvetica Neue" w:hAnsi="Helvetica Neue"/>
          <w:sz w:val="26"/>
          <w:szCs w:val="26"/>
        </w:rPr>
        <w:t xml:space="preserve"> terms. The </w:t>
      </w:r>
      <w:r>
        <w:rPr>
          <w:rFonts w:ascii="Helvetica Neue" w:hAnsi="Helvetica Neue"/>
          <w:sz w:val="26"/>
          <w:szCs w:val="26"/>
        </w:rPr>
        <w:t xml:space="preserve">final session at Newbridge will be on </w:t>
      </w:r>
    </w:p>
    <w:p w:rsidR="003F208D" w:rsidRDefault="00E91DCF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Thurs 16</w:t>
      </w:r>
      <w:r>
        <w:rPr>
          <w:rFonts w:ascii="Helvetica Neue" w:hAnsi="Helvetica Neue"/>
          <w:sz w:val="26"/>
          <w:szCs w:val="26"/>
          <w:vertAlign w:val="superscript"/>
        </w:rPr>
        <w:t>th</w:t>
      </w:r>
      <w:r>
        <w:rPr>
          <w:rFonts w:ascii="Helvetica Neue" w:hAnsi="Helvetica Neue"/>
          <w:sz w:val="26"/>
          <w:szCs w:val="26"/>
        </w:rPr>
        <w:t xml:space="preserve"> March. </w:t>
      </w:r>
    </w:p>
    <w:p w:rsidR="003F208D" w:rsidRDefault="003F208D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</w:p>
    <w:p w:rsidR="003F208D" w:rsidRDefault="003F208D">
      <w:pPr>
        <w:rPr>
          <w:rFonts w:ascii="Helvetica Neue" w:eastAsia="Helvetica Neue" w:hAnsi="Helvetica Neue" w:cs="Helvetica Neue"/>
          <w:sz w:val="26"/>
          <w:szCs w:val="26"/>
        </w:rPr>
      </w:pPr>
    </w:p>
    <w:p w:rsidR="003F208D" w:rsidRDefault="00E91DCF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To book places follow this link:</w:t>
      </w:r>
    </w:p>
    <w:p w:rsidR="003F208D" w:rsidRDefault="003F208D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:rsidR="003F208D" w:rsidRDefault="00E91DCF">
      <w:pPr>
        <w:rPr>
          <w:rFonts w:ascii="Helvetica Neue" w:eastAsia="Helvetica Neue" w:hAnsi="Helvetica Neue" w:cs="Helvetica Neue"/>
          <w:b/>
          <w:bCs/>
          <w:color w:val="0433FF"/>
          <w:sz w:val="28"/>
          <w:szCs w:val="28"/>
        </w:rPr>
      </w:pPr>
      <w:r>
        <w:rPr>
          <w:rFonts w:ascii="Helvetica Neue" w:hAnsi="Helvetica Neue"/>
          <w:b/>
          <w:bCs/>
          <w:color w:val="0433FF"/>
          <w:sz w:val="28"/>
          <w:szCs w:val="28"/>
        </w:rPr>
        <w:t>https://rondotheatre.co.uk/education/</w:t>
      </w:r>
    </w:p>
    <w:p w:rsidR="003F208D" w:rsidRDefault="003F208D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:rsidR="003F208D" w:rsidRDefault="003F208D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:rsidR="003F208D" w:rsidRDefault="003F208D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:rsidR="003F208D" w:rsidRDefault="003F208D"/>
    <w:sectPr w:rsidR="003F208D">
      <w:headerReference w:type="default" r:id="rId7"/>
      <w:footerReference w:type="default" r:id="rId8"/>
      <w:pgSz w:w="11900" w:h="16840"/>
      <w:pgMar w:top="360" w:right="720" w:bottom="144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1DCF">
      <w:r>
        <w:separator/>
      </w:r>
    </w:p>
  </w:endnote>
  <w:endnote w:type="continuationSeparator" w:id="0">
    <w:p w:rsidR="00000000" w:rsidRDefault="00E9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8D" w:rsidRDefault="003F20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1DCF">
      <w:r>
        <w:separator/>
      </w:r>
    </w:p>
  </w:footnote>
  <w:footnote w:type="continuationSeparator" w:id="0">
    <w:p w:rsidR="00000000" w:rsidRDefault="00E9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8D" w:rsidRDefault="003F20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D"/>
    <w:rsid w:val="003F208D"/>
    <w:rsid w:val="00E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60353-8B20-474D-A9BA-AFC6596E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Kennaugh</dc:creator>
  <cp:lastModifiedBy>Gill Kennaugh</cp:lastModifiedBy>
  <cp:revision>2</cp:revision>
  <dcterms:created xsi:type="dcterms:W3CDTF">2023-01-11T14:42:00Z</dcterms:created>
  <dcterms:modified xsi:type="dcterms:W3CDTF">2023-01-11T14:42:00Z</dcterms:modified>
</cp:coreProperties>
</file>