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BB78" w14:textId="4E8164B3" w:rsidR="0098167D" w:rsidRPr="00333875" w:rsidRDefault="00811609">
      <w:pPr>
        <w:rPr>
          <w:rFonts w:ascii="Calibri" w:hAnsi="Calibri" w:cs="Calibri"/>
        </w:rPr>
      </w:pPr>
      <w:r>
        <w:rPr>
          <w:rFonts w:ascii="Calibri" w:hAnsi="Calibri" w:cs="Calibri"/>
          <w:noProof/>
        </w:rPr>
        <w:drawing>
          <wp:anchor distT="0" distB="0" distL="114300" distR="114300" simplePos="0" relativeHeight="251661312" behindDoc="1" locked="0" layoutInCell="1" allowOverlap="1" wp14:anchorId="552553E1" wp14:editId="2AB64AA1">
            <wp:simplePos x="0" y="0"/>
            <wp:positionH relativeFrom="column">
              <wp:posOffset>2466506</wp:posOffset>
            </wp:positionH>
            <wp:positionV relativeFrom="paragraph">
              <wp:posOffset>211152</wp:posOffset>
            </wp:positionV>
            <wp:extent cx="1249680" cy="682625"/>
            <wp:effectExtent l="0" t="0" r="7620" b="3175"/>
            <wp:wrapTight wrapText="bothSides">
              <wp:wrapPolygon edited="0">
                <wp:start x="0" y="0"/>
                <wp:lineTo x="0" y="21098"/>
                <wp:lineTo x="21402" y="21098"/>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682625"/>
                    </a:xfrm>
                    <a:prstGeom prst="rect">
                      <a:avLst/>
                    </a:prstGeom>
                    <a:noFill/>
                  </pic:spPr>
                </pic:pic>
              </a:graphicData>
            </a:graphic>
            <wp14:sizeRelH relativeFrom="page">
              <wp14:pctWidth>0</wp14:pctWidth>
            </wp14:sizeRelH>
            <wp14:sizeRelV relativeFrom="page">
              <wp14:pctHeight>0</wp14:pctHeight>
            </wp14:sizeRelV>
          </wp:anchor>
        </w:drawing>
      </w:r>
    </w:p>
    <w:p w14:paraId="64AAB2BF" w14:textId="1F02EE6C" w:rsidR="0098167D" w:rsidRPr="00333875" w:rsidRDefault="0098167D">
      <w:pPr>
        <w:rPr>
          <w:rFonts w:ascii="Calibri" w:hAnsi="Calibri" w:cs="Calibri"/>
        </w:rPr>
      </w:pPr>
    </w:p>
    <w:p w14:paraId="03984685" w14:textId="22EA4DEC" w:rsidR="00291B14" w:rsidRPr="00333875" w:rsidRDefault="00291B14">
      <w:pPr>
        <w:rPr>
          <w:rFonts w:ascii="Calibri" w:hAnsi="Calibri" w:cs="Calibri"/>
        </w:rPr>
      </w:pPr>
    </w:p>
    <w:p w14:paraId="03D61CD5" w14:textId="4747D2D5" w:rsidR="0098167D" w:rsidRPr="00333875" w:rsidRDefault="0039215F">
      <w:pPr>
        <w:rPr>
          <w:rFonts w:ascii="Calibri" w:hAnsi="Calibri" w:cs="Calibri"/>
        </w:rPr>
      </w:pPr>
      <w:r w:rsidRPr="00333875">
        <w:rPr>
          <w:rFonts w:ascii="Calibri" w:hAnsi="Calibri" w:cs="Calibri"/>
          <w:noProof/>
        </w:rPr>
        <mc:AlternateContent>
          <mc:Choice Requires="wps">
            <w:drawing>
              <wp:anchor distT="0" distB="0" distL="114300" distR="114300" simplePos="0" relativeHeight="251658240" behindDoc="0" locked="0" layoutInCell="1" allowOverlap="1" wp14:anchorId="384BAA8B" wp14:editId="2C57012E">
                <wp:simplePos x="0" y="0"/>
                <wp:positionH relativeFrom="margin">
                  <wp:posOffset>0</wp:posOffset>
                </wp:positionH>
                <wp:positionV relativeFrom="paragraph">
                  <wp:posOffset>209550</wp:posOffset>
                </wp:positionV>
                <wp:extent cx="6295300" cy="402799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6295300" cy="4027990"/>
                        </a:xfrm>
                        <a:prstGeom prst="rect">
                          <a:avLst/>
                        </a:prstGeom>
                        <a:noFill/>
                        <a:ln w="6350">
                          <a:noFill/>
                        </a:ln>
                      </wps:spPr>
                      <wps:txbx>
                        <w:txbxContent>
                          <w:p w14:paraId="094B5128" w14:textId="481E4B0F" w:rsidR="0039215F" w:rsidRDefault="0039215F" w:rsidP="00811609">
                            <w:pPr>
                              <w:spacing w:after="0"/>
                              <w:jc w:val="center"/>
                              <w:rPr>
                                <w:rFonts w:ascii="Calibri" w:hAnsi="Calibri" w:cs="Calibri"/>
                                <w:b/>
                                <w:bCs/>
                                <w:color w:val="000C30"/>
                                <w:sz w:val="52"/>
                                <w:szCs w:val="52"/>
                              </w:rPr>
                            </w:pPr>
                            <w:r>
                              <w:rPr>
                                <w:rFonts w:ascii="Calibri" w:hAnsi="Calibri" w:cs="Calibri"/>
                                <w:b/>
                                <w:bCs/>
                                <w:color w:val="000C30"/>
                                <w:sz w:val="52"/>
                                <w:szCs w:val="52"/>
                              </w:rPr>
                              <w:t>Newbridge Primary School</w:t>
                            </w:r>
                          </w:p>
                          <w:p w14:paraId="4D32493A" w14:textId="77777777" w:rsidR="00811609" w:rsidRDefault="00811609" w:rsidP="00811609">
                            <w:pPr>
                              <w:spacing w:after="0"/>
                              <w:jc w:val="center"/>
                              <w:rPr>
                                <w:rFonts w:ascii="Calibri" w:hAnsi="Calibri" w:cs="Calibri"/>
                                <w:b/>
                                <w:bCs/>
                                <w:color w:val="000C30"/>
                                <w:sz w:val="52"/>
                                <w:szCs w:val="52"/>
                              </w:rPr>
                            </w:pPr>
                          </w:p>
                          <w:p w14:paraId="71B1F017" w14:textId="77777777" w:rsidR="0039215F" w:rsidRDefault="0039215F" w:rsidP="002F4B89">
                            <w:pPr>
                              <w:spacing w:after="0"/>
                              <w:jc w:val="center"/>
                              <w:rPr>
                                <w:rFonts w:ascii="Calibri" w:hAnsi="Calibri" w:cs="Calibri"/>
                                <w:b/>
                                <w:bCs/>
                                <w:color w:val="000C30"/>
                                <w:sz w:val="44"/>
                                <w:szCs w:val="44"/>
                              </w:rPr>
                            </w:pPr>
                          </w:p>
                          <w:p w14:paraId="20DCC21E" w14:textId="77777777" w:rsid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 xml:space="preserve">Personal, Social, Health and </w:t>
                            </w:r>
                          </w:p>
                          <w:p w14:paraId="1FAD3674" w14:textId="0331998F" w:rsidR="00E37719"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Economic Education (PSHE) Policy</w:t>
                            </w:r>
                          </w:p>
                          <w:p w14:paraId="7CC3EB94" w14:textId="77777777" w:rsidR="0039215F" w:rsidRDefault="002F4B8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i</w:t>
                            </w:r>
                            <w:r w:rsidR="00E37719" w:rsidRPr="0039215F">
                              <w:rPr>
                                <w:rFonts w:ascii="Calibri" w:hAnsi="Calibri" w:cs="Calibri"/>
                                <w:b/>
                                <w:bCs/>
                                <w:color w:val="000C30"/>
                                <w:sz w:val="44"/>
                                <w:szCs w:val="44"/>
                              </w:rPr>
                              <w:t>ncluding Relationships</w:t>
                            </w:r>
                            <w:r w:rsidR="00CA56C8" w:rsidRPr="0039215F">
                              <w:rPr>
                                <w:rFonts w:ascii="Calibri" w:hAnsi="Calibri" w:cs="Calibri"/>
                                <w:b/>
                                <w:bCs/>
                                <w:color w:val="000C30"/>
                                <w:sz w:val="44"/>
                                <w:szCs w:val="44"/>
                              </w:rPr>
                              <w:t>, Sex</w:t>
                            </w:r>
                            <w:r w:rsidR="00E37719" w:rsidRPr="0039215F">
                              <w:rPr>
                                <w:rFonts w:ascii="Calibri" w:hAnsi="Calibri" w:cs="Calibri"/>
                                <w:b/>
                                <w:bCs/>
                                <w:color w:val="000C30"/>
                                <w:sz w:val="44"/>
                                <w:szCs w:val="44"/>
                              </w:rPr>
                              <w:t xml:space="preserve"> and </w:t>
                            </w:r>
                          </w:p>
                          <w:p w14:paraId="530EC2D3" w14:textId="4CE4B36B" w:rsidR="0098167D"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Health Education</w:t>
                            </w:r>
                            <w:r w:rsidR="00CA56C8" w:rsidRPr="0039215F">
                              <w:rPr>
                                <w:rFonts w:ascii="Calibri" w:hAnsi="Calibri" w:cs="Calibri"/>
                                <w:b/>
                                <w:bCs/>
                                <w:color w:val="000C30"/>
                                <w:sz w:val="44"/>
                                <w:szCs w:val="44"/>
                              </w:rPr>
                              <w:t xml:space="preserve"> (RSHE)</w:t>
                            </w:r>
                          </w:p>
                          <w:p w14:paraId="64244110" w14:textId="77777777" w:rsidR="00134336" w:rsidRPr="001E52E9" w:rsidRDefault="00134336" w:rsidP="002F4B89">
                            <w:pPr>
                              <w:spacing w:after="0"/>
                              <w:jc w:val="center"/>
                              <w:rPr>
                                <w:rFonts w:ascii="Calibri" w:hAnsi="Calibri" w:cs="Calibri"/>
                                <w:b/>
                                <w:bCs/>
                                <w:color w:val="000C30"/>
                                <w:sz w:val="52"/>
                                <w:szCs w:val="52"/>
                              </w:rPr>
                            </w:pPr>
                          </w:p>
                          <w:p w14:paraId="3FC2B57D" w14:textId="6FF2C5D5" w:rsidR="00134336" w:rsidRPr="001E52E9" w:rsidRDefault="00134336" w:rsidP="002F4B89">
                            <w:pPr>
                              <w:spacing w:after="0"/>
                              <w:jc w:val="center"/>
                              <w:rPr>
                                <w:rFonts w:ascii="Calibri" w:hAnsi="Calibri" w:cs="Calibri"/>
                                <w:i/>
                                <w:iCs/>
                                <w:color w:val="000C30"/>
                                <w:sz w:val="36"/>
                                <w:szCs w:val="3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BAA8B" id="_x0000_t202" coordsize="21600,21600" o:spt="202" path="m,l,21600r21600,l21600,xe">
                <v:stroke joinstyle="miter"/>
                <v:path gradientshapeok="t" o:connecttype="rect"/>
              </v:shapetype>
              <v:shape id="Text Box 6" o:spid="_x0000_s1026" type="#_x0000_t202" style="position:absolute;margin-left:0;margin-top:16.5pt;width:495.7pt;height:31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" filled="f" stroked="f" strokeweight=".5pt">
                <v:textbox>
                  <w:txbxContent>
                    <w:p w14:paraId="094B5128" w14:textId="481E4B0F" w:rsidR="0039215F" w:rsidRDefault="0039215F" w:rsidP="00811609">
                      <w:pPr>
                        <w:spacing w:after="0"/>
                        <w:jc w:val="center"/>
                        <w:rPr>
                          <w:rFonts w:ascii="Calibri" w:hAnsi="Calibri" w:cs="Calibri"/>
                          <w:b/>
                          <w:bCs/>
                          <w:color w:val="000C30"/>
                          <w:sz w:val="52"/>
                          <w:szCs w:val="52"/>
                        </w:rPr>
                      </w:pPr>
                      <w:r>
                        <w:rPr>
                          <w:rFonts w:ascii="Calibri" w:hAnsi="Calibri" w:cs="Calibri"/>
                          <w:b/>
                          <w:bCs/>
                          <w:color w:val="000C30"/>
                          <w:sz w:val="52"/>
                          <w:szCs w:val="52"/>
                        </w:rPr>
                        <w:t>Newbridge Primary School</w:t>
                      </w:r>
                    </w:p>
                    <w:p w14:paraId="4D32493A" w14:textId="77777777" w:rsidR="00811609" w:rsidRDefault="00811609" w:rsidP="00811609">
                      <w:pPr>
                        <w:spacing w:after="0"/>
                        <w:jc w:val="center"/>
                        <w:rPr>
                          <w:rFonts w:ascii="Calibri" w:hAnsi="Calibri" w:cs="Calibri"/>
                          <w:b/>
                          <w:bCs/>
                          <w:color w:val="000C30"/>
                          <w:sz w:val="52"/>
                          <w:szCs w:val="52"/>
                        </w:rPr>
                      </w:pPr>
                    </w:p>
                    <w:p w14:paraId="71B1F017" w14:textId="77777777" w:rsidR="0039215F" w:rsidRDefault="0039215F" w:rsidP="002F4B89">
                      <w:pPr>
                        <w:spacing w:after="0"/>
                        <w:jc w:val="center"/>
                        <w:rPr>
                          <w:rFonts w:ascii="Calibri" w:hAnsi="Calibri" w:cs="Calibri"/>
                          <w:b/>
                          <w:bCs/>
                          <w:color w:val="000C30"/>
                          <w:sz w:val="44"/>
                          <w:szCs w:val="44"/>
                        </w:rPr>
                      </w:pPr>
                    </w:p>
                    <w:p w14:paraId="20DCC21E" w14:textId="77777777" w:rsid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 xml:space="preserve">Personal, Social, Health and </w:t>
                      </w:r>
                    </w:p>
                    <w:p w14:paraId="1FAD3674" w14:textId="0331998F" w:rsidR="00E37719"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Economic Education (PSHE) Policy</w:t>
                      </w:r>
                    </w:p>
                    <w:p w14:paraId="7CC3EB94" w14:textId="77777777" w:rsidR="0039215F" w:rsidRDefault="002F4B8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i</w:t>
                      </w:r>
                      <w:r w:rsidR="00E37719" w:rsidRPr="0039215F">
                        <w:rPr>
                          <w:rFonts w:ascii="Calibri" w:hAnsi="Calibri" w:cs="Calibri"/>
                          <w:b/>
                          <w:bCs/>
                          <w:color w:val="000C30"/>
                          <w:sz w:val="44"/>
                          <w:szCs w:val="44"/>
                        </w:rPr>
                        <w:t>ncluding Relationships</w:t>
                      </w:r>
                      <w:r w:rsidR="00CA56C8" w:rsidRPr="0039215F">
                        <w:rPr>
                          <w:rFonts w:ascii="Calibri" w:hAnsi="Calibri" w:cs="Calibri"/>
                          <w:b/>
                          <w:bCs/>
                          <w:color w:val="000C30"/>
                          <w:sz w:val="44"/>
                          <w:szCs w:val="44"/>
                        </w:rPr>
                        <w:t>, Sex</w:t>
                      </w:r>
                      <w:r w:rsidR="00E37719" w:rsidRPr="0039215F">
                        <w:rPr>
                          <w:rFonts w:ascii="Calibri" w:hAnsi="Calibri" w:cs="Calibri"/>
                          <w:b/>
                          <w:bCs/>
                          <w:color w:val="000C30"/>
                          <w:sz w:val="44"/>
                          <w:szCs w:val="44"/>
                        </w:rPr>
                        <w:t xml:space="preserve"> and </w:t>
                      </w:r>
                    </w:p>
                    <w:p w14:paraId="530EC2D3" w14:textId="4CE4B36B" w:rsidR="0098167D"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Health Education</w:t>
                      </w:r>
                      <w:r w:rsidR="00CA56C8" w:rsidRPr="0039215F">
                        <w:rPr>
                          <w:rFonts w:ascii="Calibri" w:hAnsi="Calibri" w:cs="Calibri"/>
                          <w:b/>
                          <w:bCs/>
                          <w:color w:val="000C30"/>
                          <w:sz w:val="44"/>
                          <w:szCs w:val="44"/>
                        </w:rPr>
                        <w:t xml:space="preserve"> (RSHE)</w:t>
                      </w:r>
                    </w:p>
                    <w:p w14:paraId="64244110" w14:textId="77777777" w:rsidR="00134336" w:rsidRPr="001E52E9" w:rsidRDefault="00134336" w:rsidP="002F4B89">
                      <w:pPr>
                        <w:spacing w:after="0"/>
                        <w:jc w:val="center"/>
                        <w:rPr>
                          <w:rFonts w:ascii="Calibri" w:hAnsi="Calibri" w:cs="Calibri"/>
                          <w:b/>
                          <w:bCs/>
                          <w:color w:val="000C30"/>
                          <w:sz w:val="52"/>
                          <w:szCs w:val="52"/>
                        </w:rPr>
                      </w:pPr>
                    </w:p>
                    <w:p w14:paraId="3FC2B57D" w14:textId="6FF2C5D5" w:rsidR="00134336" w:rsidRPr="001E52E9" w:rsidRDefault="00134336" w:rsidP="002F4B89">
                      <w:pPr>
                        <w:spacing w:after="0"/>
                        <w:jc w:val="center"/>
                        <w:rPr>
                          <w:rFonts w:ascii="Calibri" w:hAnsi="Calibri" w:cs="Calibri"/>
                          <w:i/>
                          <w:iCs/>
                          <w:color w:val="000C30"/>
                          <w:sz w:val="36"/>
                          <w:szCs w:val="36"/>
                        </w:rPr>
                      </w:pPr>
                    </w:p>
                  </w:txbxContent>
                </v:textbox>
                <w10:wrap anchorx="margin"/>
              </v:shape>
            </w:pict>
          </mc:Fallback>
        </mc:AlternateContent>
      </w:r>
    </w:p>
    <w:p w14:paraId="481CD9EA" w14:textId="1657B923" w:rsidR="0098167D" w:rsidRPr="00333875" w:rsidRDefault="0098167D">
      <w:pPr>
        <w:rPr>
          <w:rFonts w:ascii="Calibri" w:hAnsi="Calibri" w:cs="Calibri"/>
        </w:rPr>
      </w:pPr>
    </w:p>
    <w:p w14:paraId="15E0CB3D" w14:textId="10A6FA0B" w:rsidR="0098167D" w:rsidRPr="00333875" w:rsidRDefault="0098167D">
      <w:pPr>
        <w:rPr>
          <w:rFonts w:ascii="Calibri" w:hAnsi="Calibri" w:cs="Calibri"/>
        </w:rPr>
      </w:pPr>
    </w:p>
    <w:p w14:paraId="6BE1A5D8" w14:textId="39F68CB8" w:rsidR="0098167D" w:rsidRPr="00333875" w:rsidRDefault="0098167D">
      <w:pPr>
        <w:rPr>
          <w:rFonts w:ascii="Calibri" w:hAnsi="Calibri" w:cs="Calibri"/>
        </w:rPr>
      </w:pPr>
    </w:p>
    <w:p w14:paraId="4AA442A2" w14:textId="77777777" w:rsidR="0098167D" w:rsidRPr="00333875" w:rsidRDefault="0098167D">
      <w:pPr>
        <w:rPr>
          <w:rFonts w:ascii="Calibri" w:hAnsi="Calibri" w:cs="Calibri"/>
        </w:rPr>
      </w:pPr>
    </w:p>
    <w:p w14:paraId="1A9D21BD" w14:textId="77777777" w:rsidR="0098167D" w:rsidRPr="00333875" w:rsidRDefault="0098167D">
      <w:pPr>
        <w:rPr>
          <w:rFonts w:ascii="Calibri" w:hAnsi="Calibri" w:cs="Calibri"/>
        </w:rPr>
      </w:pPr>
    </w:p>
    <w:p w14:paraId="1923FDD2" w14:textId="77777777" w:rsidR="0098167D" w:rsidRPr="00333875" w:rsidRDefault="0098167D">
      <w:pPr>
        <w:rPr>
          <w:rFonts w:ascii="Calibri" w:hAnsi="Calibri" w:cs="Calibri"/>
        </w:rPr>
      </w:pPr>
    </w:p>
    <w:p w14:paraId="14CD1092" w14:textId="77777777" w:rsidR="0098167D" w:rsidRPr="00333875" w:rsidRDefault="0098167D">
      <w:pPr>
        <w:rPr>
          <w:rFonts w:ascii="Calibri" w:hAnsi="Calibri" w:cs="Calibri"/>
        </w:rPr>
      </w:pPr>
    </w:p>
    <w:p w14:paraId="1A017C1F" w14:textId="77777777" w:rsidR="0098167D" w:rsidRPr="00333875" w:rsidRDefault="0098167D">
      <w:pPr>
        <w:rPr>
          <w:rFonts w:ascii="Calibri" w:hAnsi="Calibri" w:cs="Calibri"/>
        </w:rPr>
      </w:pPr>
    </w:p>
    <w:p w14:paraId="460364E3" w14:textId="77777777" w:rsidR="0098167D" w:rsidRPr="00333875" w:rsidRDefault="0098167D">
      <w:pPr>
        <w:rPr>
          <w:rFonts w:ascii="Calibri" w:hAnsi="Calibri" w:cs="Calibri"/>
        </w:rPr>
      </w:pPr>
    </w:p>
    <w:p w14:paraId="0B423814" w14:textId="77777777" w:rsidR="0098167D" w:rsidRPr="00333875" w:rsidRDefault="0098167D">
      <w:pPr>
        <w:rPr>
          <w:rFonts w:ascii="Calibri" w:hAnsi="Calibri" w:cs="Calibri"/>
        </w:rPr>
      </w:pPr>
    </w:p>
    <w:p w14:paraId="066E020E" w14:textId="77777777" w:rsidR="0098167D" w:rsidRPr="00333875" w:rsidRDefault="0098167D">
      <w:pPr>
        <w:rPr>
          <w:rFonts w:ascii="Calibri" w:hAnsi="Calibri" w:cs="Calibri"/>
        </w:rPr>
      </w:pPr>
    </w:p>
    <w:p w14:paraId="45517BB2" w14:textId="77777777" w:rsidR="0098167D" w:rsidRPr="00333875" w:rsidRDefault="0098167D">
      <w:pPr>
        <w:rPr>
          <w:rFonts w:ascii="Calibri" w:hAnsi="Calibri" w:cs="Calibri"/>
        </w:rPr>
      </w:pPr>
    </w:p>
    <w:p w14:paraId="620346BC" w14:textId="77777777" w:rsidR="0098167D" w:rsidRPr="00333875" w:rsidRDefault="0098167D">
      <w:pPr>
        <w:rPr>
          <w:rFonts w:ascii="Calibri" w:hAnsi="Calibri" w:cs="Calibri"/>
        </w:rPr>
      </w:pPr>
    </w:p>
    <w:p w14:paraId="32BD89CB" w14:textId="5474FFEA" w:rsidR="0098167D" w:rsidRPr="00333875" w:rsidRDefault="0098167D">
      <w:pPr>
        <w:rPr>
          <w:rFonts w:ascii="Calibri" w:hAnsi="Calibri" w:cs="Calibri"/>
        </w:rPr>
      </w:pPr>
    </w:p>
    <w:p w14:paraId="2C5BEF03" w14:textId="0BB4494C" w:rsidR="00495A94" w:rsidRPr="00333875" w:rsidRDefault="00495A94" w:rsidP="00063B46">
      <w:pPr>
        <w:spacing w:after="0"/>
        <w:rPr>
          <w:rFonts w:ascii="Calibri" w:hAnsi="Calibri" w:cs="Calibri"/>
          <w:b/>
          <w:bCs/>
          <w:color w:val="000C30"/>
        </w:rPr>
      </w:pPr>
    </w:p>
    <w:p w14:paraId="5DED1DC1" w14:textId="1CDE5521" w:rsidR="00495A94" w:rsidRPr="00333875" w:rsidRDefault="00495A94" w:rsidP="00063B46">
      <w:pPr>
        <w:spacing w:after="0"/>
        <w:rPr>
          <w:rFonts w:ascii="Calibri" w:hAnsi="Calibri" w:cs="Calibri"/>
          <w:b/>
          <w:bCs/>
          <w:color w:val="000C30"/>
        </w:rPr>
      </w:pPr>
    </w:p>
    <w:p w14:paraId="6C9B62E1" w14:textId="6731416C" w:rsidR="00495A94" w:rsidRPr="00333875" w:rsidRDefault="00495A94" w:rsidP="00063B46">
      <w:pPr>
        <w:spacing w:after="0"/>
        <w:rPr>
          <w:rFonts w:ascii="Calibri" w:hAnsi="Calibri" w:cs="Calibri"/>
          <w:b/>
          <w:bCs/>
          <w:color w:val="000C30"/>
        </w:rPr>
      </w:pPr>
    </w:p>
    <w:p w14:paraId="202D55EA" w14:textId="6BA6B5B4" w:rsidR="00495A94" w:rsidRPr="00333875" w:rsidRDefault="00495A94" w:rsidP="00063B46">
      <w:pPr>
        <w:spacing w:after="0"/>
        <w:rPr>
          <w:rFonts w:ascii="Calibri" w:hAnsi="Calibri" w:cs="Calibri"/>
          <w:b/>
          <w:bCs/>
          <w:color w:val="000C30"/>
        </w:rPr>
      </w:pPr>
    </w:p>
    <w:p w14:paraId="0645B55F" w14:textId="5E98F5A4" w:rsidR="00495A94" w:rsidRPr="00333875" w:rsidRDefault="00495A94" w:rsidP="00063B46">
      <w:pPr>
        <w:spacing w:after="0"/>
        <w:rPr>
          <w:rFonts w:ascii="Calibri" w:hAnsi="Calibri" w:cs="Calibri"/>
          <w:b/>
          <w:bCs/>
          <w:color w:val="000C30"/>
        </w:rPr>
      </w:pPr>
    </w:p>
    <w:p w14:paraId="3B4BBC4D" w14:textId="1144B083" w:rsidR="00495A94" w:rsidRPr="00333875" w:rsidRDefault="00495A94" w:rsidP="00063B46">
      <w:pPr>
        <w:spacing w:after="0"/>
        <w:rPr>
          <w:rFonts w:ascii="Calibri" w:hAnsi="Calibri" w:cs="Calibri"/>
          <w:b/>
          <w:bCs/>
          <w:color w:val="000C30"/>
        </w:rPr>
      </w:pPr>
    </w:p>
    <w:p w14:paraId="6383B80D" w14:textId="1874A2B7" w:rsidR="00E37719" w:rsidRPr="00333875" w:rsidRDefault="0039215F" w:rsidP="00E37719">
      <w:pPr>
        <w:spacing w:after="0"/>
        <w:rPr>
          <w:rFonts w:ascii="Calibri" w:hAnsi="Calibri" w:cs="Calibri"/>
        </w:rPr>
      </w:pPr>
      <w:r w:rsidRPr="00333875">
        <w:rPr>
          <w:rFonts w:ascii="Calibri" w:hAnsi="Calibri" w:cs="Calibri"/>
          <w:noProof/>
        </w:rPr>
        <mc:AlternateContent>
          <mc:Choice Requires="wps">
            <w:drawing>
              <wp:anchor distT="0" distB="0" distL="114300" distR="114300" simplePos="0" relativeHeight="251660288" behindDoc="0" locked="0" layoutInCell="1" allowOverlap="1" wp14:anchorId="5D28587F" wp14:editId="2DDC3742">
                <wp:simplePos x="0" y="0"/>
                <wp:positionH relativeFrom="margin">
                  <wp:posOffset>-86360</wp:posOffset>
                </wp:positionH>
                <wp:positionV relativeFrom="paragraph">
                  <wp:posOffset>198865</wp:posOffset>
                </wp:positionV>
                <wp:extent cx="5669280" cy="1628775"/>
                <wp:effectExtent l="0" t="0" r="0" b="0"/>
                <wp:wrapNone/>
                <wp:docPr id="2037613658" name="Text Box 6"/>
                <wp:cNvGraphicFramePr/>
                <a:graphic xmlns:a="http://schemas.openxmlformats.org/drawingml/2006/main">
                  <a:graphicData uri="http://schemas.microsoft.com/office/word/2010/wordprocessingShape">
                    <wps:wsp>
                      <wps:cNvSpPr txBox="1"/>
                      <wps:spPr>
                        <a:xfrm>
                          <a:off x="0" y="0"/>
                          <a:ext cx="5669280" cy="1628775"/>
                        </a:xfrm>
                        <a:prstGeom prst="rect">
                          <a:avLst/>
                        </a:prstGeom>
                        <a:noFill/>
                        <a:ln w="6350">
                          <a:noFill/>
                        </a:ln>
                      </wps:spPr>
                      <wps:txbx>
                        <w:txbxContent>
                          <w:p w14:paraId="0287C6DA" w14:textId="5F3E3C9E"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Policy Date: </w:t>
                            </w:r>
                            <w:r w:rsidR="001E52E9" w:rsidRPr="0039215F">
                              <w:rPr>
                                <w:rFonts w:ascii="Calibri" w:hAnsi="Calibri" w:cs="Calibri"/>
                                <w:color w:val="000C30"/>
                              </w:rPr>
                              <w:t>February 2026</w:t>
                            </w:r>
                          </w:p>
                          <w:p w14:paraId="2DE44CAC" w14:textId="29370B92" w:rsidR="00E37719" w:rsidRPr="0039215F" w:rsidRDefault="00E37719" w:rsidP="00E37719">
                            <w:pPr>
                              <w:spacing w:after="0"/>
                              <w:rPr>
                                <w:rFonts w:ascii="Calibri" w:hAnsi="Calibri" w:cs="Calibri"/>
                                <w:color w:val="000C30"/>
                              </w:rPr>
                            </w:pPr>
                            <w:r w:rsidRPr="0039215F">
                              <w:rPr>
                                <w:rFonts w:ascii="Calibri" w:hAnsi="Calibri" w:cs="Calibri"/>
                                <w:color w:val="000C30"/>
                              </w:rPr>
                              <w:t>PSHE</w:t>
                            </w:r>
                            <w:r w:rsidR="001E52E9" w:rsidRPr="0039215F">
                              <w:rPr>
                                <w:rFonts w:ascii="Calibri" w:hAnsi="Calibri" w:cs="Calibri"/>
                                <w:color w:val="000C30"/>
                              </w:rPr>
                              <w:t>/RSHE</w:t>
                            </w:r>
                            <w:r w:rsidRPr="0039215F">
                              <w:rPr>
                                <w:rFonts w:ascii="Calibri" w:hAnsi="Calibri" w:cs="Calibri"/>
                                <w:color w:val="000C30"/>
                              </w:rPr>
                              <w:t xml:space="preserve"> Lead: </w:t>
                            </w:r>
                            <w:r w:rsidR="00552F7F" w:rsidRPr="0039215F">
                              <w:rPr>
                                <w:rFonts w:ascii="Calibri" w:hAnsi="Calibri" w:cs="Calibri"/>
                                <w:color w:val="000C30"/>
                              </w:rPr>
                              <w:t>Laura O’Gara</w:t>
                            </w:r>
                          </w:p>
                          <w:p w14:paraId="2A5E3429" w14:textId="610B5343"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Review Date: </w:t>
                            </w:r>
                            <w:r w:rsidR="001E52E9" w:rsidRPr="0039215F">
                              <w:rPr>
                                <w:rFonts w:ascii="Calibri" w:hAnsi="Calibri" w:cs="Calibri"/>
                                <w:color w:val="000C30"/>
                              </w:rPr>
                              <w:t>February 2027 and yearly thereafter</w:t>
                            </w:r>
                          </w:p>
                          <w:p w14:paraId="7B03D2EC" w14:textId="3EA8E1FF" w:rsidR="00063B46" w:rsidRPr="0039215F" w:rsidRDefault="00E37719" w:rsidP="00E37719">
                            <w:pPr>
                              <w:spacing w:after="0"/>
                              <w:rPr>
                                <w:rFonts w:ascii="Calibri" w:hAnsi="Calibri" w:cs="Calibri"/>
                                <w:color w:val="000C30"/>
                              </w:rPr>
                            </w:pPr>
                            <w:r w:rsidRPr="0039215F">
                              <w:rPr>
                                <w:rFonts w:ascii="Calibri" w:hAnsi="Calibri" w:cs="Calibri"/>
                                <w:color w:val="000C30"/>
                              </w:rPr>
                              <w:t>Governor</w:t>
                            </w:r>
                            <w:r w:rsidR="00552F7F" w:rsidRPr="0039215F">
                              <w:rPr>
                                <w:rFonts w:ascii="Calibri" w:hAnsi="Calibri" w:cs="Calibri"/>
                                <w:color w:val="000C30"/>
                              </w:rPr>
                              <w:t>:</w:t>
                            </w:r>
                            <w:r w:rsidRPr="0039215F">
                              <w:rPr>
                                <w:rFonts w:ascii="Calibri" w:hAnsi="Calibri" w:cs="Calibri"/>
                                <w:color w:val="000C30"/>
                              </w:rPr>
                              <w:t xml:space="preserve"> </w:t>
                            </w:r>
                            <w:r w:rsidR="00552F7F" w:rsidRPr="0039215F">
                              <w:rPr>
                                <w:rFonts w:ascii="Calibri" w:hAnsi="Calibri" w:cs="Calibri"/>
                                <w:color w:val="000C30"/>
                              </w:rPr>
                              <w:t>Andrew Sargent</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587F" id="_x0000_s1027" type="#_x0000_t202" style="position:absolute;margin-left:-6.8pt;margin-top:15.65pt;width:446.4pt;height:12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" filled="f" stroked="f" strokeweight=".5pt">
                <v:textbox>
                  <w:txbxContent>
                    <w:p w14:paraId="0287C6DA" w14:textId="5F3E3C9E"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Policy Date: </w:t>
                      </w:r>
                      <w:r w:rsidR="001E52E9" w:rsidRPr="0039215F">
                        <w:rPr>
                          <w:rFonts w:ascii="Calibri" w:hAnsi="Calibri" w:cs="Calibri"/>
                          <w:color w:val="000C30"/>
                        </w:rPr>
                        <w:t>February 2026</w:t>
                      </w:r>
                    </w:p>
                    <w:p w14:paraId="2DE44CAC" w14:textId="29370B92" w:rsidR="00E37719" w:rsidRPr="0039215F" w:rsidRDefault="00E37719" w:rsidP="00E37719">
                      <w:pPr>
                        <w:spacing w:after="0"/>
                        <w:rPr>
                          <w:rFonts w:ascii="Calibri" w:hAnsi="Calibri" w:cs="Calibri"/>
                          <w:color w:val="000C30"/>
                        </w:rPr>
                      </w:pPr>
                      <w:r w:rsidRPr="0039215F">
                        <w:rPr>
                          <w:rFonts w:ascii="Calibri" w:hAnsi="Calibri" w:cs="Calibri"/>
                          <w:color w:val="000C30"/>
                        </w:rPr>
                        <w:t>PSHE</w:t>
                      </w:r>
                      <w:r w:rsidR="001E52E9" w:rsidRPr="0039215F">
                        <w:rPr>
                          <w:rFonts w:ascii="Calibri" w:hAnsi="Calibri" w:cs="Calibri"/>
                          <w:color w:val="000C30"/>
                        </w:rPr>
                        <w:t>/RSHE</w:t>
                      </w:r>
                      <w:r w:rsidRPr="0039215F">
                        <w:rPr>
                          <w:rFonts w:ascii="Calibri" w:hAnsi="Calibri" w:cs="Calibri"/>
                          <w:color w:val="000C30"/>
                        </w:rPr>
                        <w:t xml:space="preserve"> Lead: </w:t>
                      </w:r>
                      <w:r w:rsidR="00552F7F" w:rsidRPr="0039215F">
                        <w:rPr>
                          <w:rFonts w:ascii="Calibri" w:hAnsi="Calibri" w:cs="Calibri"/>
                          <w:color w:val="000C30"/>
                        </w:rPr>
                        <w:t>Laura O’Gara</w:t>
                      </w:r>
                    </w:p>
                    <w:p w14:paraId="2A5E3429" w14:textId="610B5343"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Review Date: </w:t>
                      </w:r>
                      <w:r w:rsidR="001E52E9" w:rsidRPr="0039215F">
                        <w:rPr>
                          <w:rFonts w:ascii="Calibri" w:hAnsi="Calibri" w:cs="Calibri"/>
                          <w:color w:val="000C30"/>
                        </w:rPr>
                        <w:t>February 2027 and yearly thereafter</w:t>
                      </w:r>
                    </w:p>
                    <w:p w14:paraId="7B03D2EC" w14:textId="3EA8E1FF" w:rsidR="00063B46" w:rsidRPr="0039215F" w:rsidRDefault="00E37719" w:rsidP="00E37719">
                      <w:pPr>
                        <w:spacing w:after="0"/>
                        <w:rPr>
                          <w:rFonts w:ascii="Calibri" w:hAnsi="Calibri" w:cs="Calibri"/>
                          <w:color w:val="000C30"/>
                        </w:rPr>
                      </w:pPr>
                      <w:r w:rsidRPr="0039215F">
                        <w:rPr>
                          <w:rFonts w:ascii="Calibri" w:hAnsi="Calibri" w:cs="Calibri"/>
                          <w:color w:val="000C30"/>
                        </w:rPr>
                        <w:t>Governor</w:t>
                      </w:r>
                      <w:r w:rsidR="00552F7F" w:rsidRPr="0039215F">
                        <w:rPr>
                          <w:rFonts w:ascii="Calibri" w:hAnsi="Calibri" w:cs="Calibri"/>
                          <w:color w:val="000C30"/>
                        </w:rPr>
                        <w:t>:</w:t>
                      </w:r>
                      <w:r w:rsidRPr="0039215F">
                        <w:rPr>
                          <w:rFonts w:ascii="Calibri" w:hAnsi="Calibri" w:cs="Calibri"/>
                          <w:color w:val="000C30"/>
                        </w:rPr>
                        <w:t xml:space="preserve"> </w:t>
                      </w:r>
                      <w:r w:rsidR="00552F7F" w:rsidRPr="0039215F">
                        <w:rPr>
                          <w:rFonts w:ascii="Calibri" w:hAnsi="Calibri" w:cs="Calibri"/>
                          <w:color w:val="000C30"/>
                        </w:rPr>
                        <w:t>Andrew Sargent</w:t>
                      </w:r>
                    </w:p>
                  </w:txbxContent>
                </v:textbox>
                <w10:wrap anchorx="margin"/>
              </v:shape>
            </w:pict>
          </mc:Fallback>
        </mc:AlternateContent>
      </w:r>
    </w:p>
    <w:p w14:paraId="4F38C202" w14:textId="77777777" w:rsidR="00E37719" w:rsidRPr="00333875" w:rsidRDefault="00E37719" w:rsidP="00E37719">
      <w:pPr>
        <w:spacing w:after="0"/>
        <w:rPr>
          <w:rFonts w:ascii="Calibri" w:hAnsi="Calibri" w:cs="Calibri"/>
        </w:rPr>
      </w:pPr>
    </w:p>
    <w:p w14:paraId="4F77A729" w14:textId="77777777" w:rsidR="00E37719" w:rsidRPr="00333875" w:rsidRDefault="00E37719" w:rsidP="00E37719">
      <w:pPr>
        <w:spacing w:after="0"/>
        <w:rPr>
          <w:rFonts w:ascii="Calibri" w:hAnsi="Calibri" w:cs="Calibri"/>
        </w:rPr>
      </w:pPr>
    </w:p>
    <w:p w14:paraId="3C54A0F8" w14:textId="77777777" w:rsidR="00E37719" w:rsidRPr="00333875" w:rsidRDefault="00E37719" w:rsidP="00E37719">
      <w:pPr>
        <w:spacing w:after="0"/>
        <w:rPr>
          <w:rFonts w:ascii="Calibri" w:hAnsi="Calibri" w:cs="Calibri"/>
        </w:rPr>
      </w:pPr>
    </w:p>
    <w:p w14:paraId="15B0121A" w14:textId="77777777" w:rsidR="00E37719" w:rsidRPr="00333875" w:rsidRDefault="00E37719" w:rsidP="00E37719">
      <w:pPr>
        <w:spacing w:after="0"/>
        <w:rPr>
          <w:rFonts w:ascii="Calibri" w:hAnsi="Calibri" w:cs="Calibri"/>
        </w:rPr>
      </w:pPr>
    </w:p>
    <w:p w14:paraId="1EB33847" w14:textId="77777777" w:rsidR="00E37719" w:rsidRPr="00333875" w:rsidRDefault="00E37719" w:rsidP="00E37719">
      <w:pPr>
        <w:spacing w:after="0"/>
        <w:rPr>
          <w:rFonts w:ascii="Calibri" w:hAnsi="Calibri" w:cs="Calibri"/>
        </w:rPr>
      </w:pPr>
    </w:p>
    <w:p w14:paraId="5C82C48C" w14:textId="77777777" w:rsidR="00E37719" w:rsidRPr="00333875" w:rsidRDefault="00E37719" w:rsidP="00E37719">
      <w:pPr>
        <w:spacing w:after="0"/>
        <w:rPr>
          <w:rFonts w:ascii="Calibri" w:hAnsi="Calibri" w:cs="Calibri"/>
        </w:rPr>
      </w:pPr>
    </w:p>
    <w:p w14:paraId="1FBB1703" w14:textId="77777777" w:rsidR="00B154AC" w:rsidRPr="00333875" w:rsidRDefault="00B154AC" w:rsidP="00E37719">
      <w:pPr>
        <w:spacing w:after="0"/>
        <w:rPr>
          <w:rFonts w:ascii="Calibri" w:hAnsi="Calibri" w:cs="Calibri"/>
        </w:rPr>
      </w:pPr>
    </w:p>
    <w:p w14:paraId="676E93FF" w14:textId="77777777" w:rsidR="00E37719" w:rsidRPr="00333875" w:rsidRDefault="00E37719" w:rsidP="00E37719">
      <w:pPr>
        <w:spacing w:after="0"/>
        <w:rPr>
          <w:rFonts w:ascii="Calibri" w:hAnsi="Calibri" w:cs="Calibri"/>
        </w:rPr>
      </w:pPr>
    </w:p>
    <w:p w14:paraId="18308989" w14:textId="77777777" w:rsidR="00E37719" w:rsidRPr="00333875" w:rsidRDefault="00E37719" w:rsidP="00E37719">
      <w:pPr>
        <w:spacing w:after="0"/>
        <w:rPr>
          <w:rFonts w:ascii="Calibri" w:hAnsi="Calibri" w:cs="Calibri"/>
        </w:rPr>
      </w:pPr>
    </w:p>
    <w:p w14:paraId="5A6C4117" w14:textId="77777777" w:rsidR="00134336" w:rsidRPr="00333875" w:rsidRDefault="00134336" w:rsidP="00E37719">
      <w:pPr>
        <w:spacing w:after="0" w:line="240" w:lineRule="auto"/>
        <w:rPr>
          <w:rFonts w:ascii="Calibri" w:hAnsi="Calibri" w:cs="Calibri"/>
          <w:b/>
          <w:bCs/>
          <w:color w:val="000C30"/>
        </w:rPr>
      </w:pPr>
    </w:p>
    <w:p w14:paraId="44D6B9C0" w14:textId="77777777" w:rsidR="00134336" w:rsidRPr="00333875" w:rsidRDefault="00134336" w:rsidP="00E37719">
      <w:pPr>
        <w:spacing w:after="0" w:line="240" w:lineRule="auto"/>
        <w:rPr>
          <w:rFonts w:ascii="Calibri" w:hAnsi="Calibri" w:cs="Calibri"/>
          <w:b/>
          <w:bCs/>
          <w:color w:val="000C30"/>
        </w:rPr>
      </w:pPr>
    </w:p>
    <w:p w14:paraId="191915D4" w14:textId="0609E65A" w:rsidR="00E37719" w:rsidRPr="00811609" w:rsidRDefault="00E37719" w:rsidP="0039215F">
      <w:pPr>
        <w:spacing w:after="0" w:line="240" w:lineRule="auto"/>
        <w:jc w:val="both"/>
        <w:rPr>
          <w:rFonts w:ascii="Calibri" w:hAnsi="Calibri" w:cs="Calibri"/>
        </w:rPr>
      </w:pPr>
      <w:r w:rsidRPr="00811609">
        <w:rPr>
          <w:rFonts w:ascii="Calibri" w:hAnsi="Calibri" w:cs="Calibri"/>
          <w:b/>
          <w:bCs/>
        </w:rPr>
        <w:lastRenderedPageBreak/>
        <w:t>Personal, Social, Health and Economic Education (PSHE)</w:t>
      </w:r>
      <w:r w:rsidRPr="00811609">
        <w:rPr>
          <w:rFonts w:ascii="Calibri" w:hAnsi="Calibri" w:cs="Calibri"/>
        </w:rPr>
        <w:t xml:space="preserve"> is our comprehensive curriculum for supporting children's personal development, health, wellbeing and understanding of relationships.</w:t>
      </w:r>
    </w:p>
    <w:p w14:paraId="72671D4F" w14:textId="77777777" w:rsidR="00E37719" w:rsidRPr="00811609" w:rsidRDefault="00E37719" w:rsidP="0039215F">
      <w:pPr>
        <w:spacing w:after="0" w:line="240" w:lineRule="auto"/>
        <w:jc w:val="both"/>
        <w:rPr>
          <w:rFonts w:ascii="Calibri" w:hAnsi="Calibri" w:cs="Calibri"/>
        </w:rPr>
      </w:pPr>
    </w:p>
    <w:p w14:paraId="78DC61D9" w14:textId="227C1B3F"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We are required by law to teach </w:t>
      </w:r>
      <w:r w:rsidRPr="00811609">
        <w:rPr>
          <w:rFonts w:ascii="Calibri" w:hAnsi="Calibri" w:cs="Calibri"/>
          <w:b/>
          <w:bCs/>
        </w:rPr>
        <w:t>Relationships Education</w:t>
      </w:r>
      <w:r w:rsidRPr="00811609">
        <w:rPr>
          <w:rFonts w:ascii="Calibri" w:hAnsi="Calibri" w:cs="Calibri"/>
        </w:rPr>
        <w:t xml:space="preserve"> and </w:t>
      </w:r>
      <w:r w:rsidRPr="00811609">
        <w:rPr>
          <w:rFonts w:ascii="Calibri" w:hAnsi="Calibri" w:cs="Calibri"/>
          <w:b/>
          <w:bCs/>
        </w:rPr>
        <w:t>Health Education</w:t>
      </w:r>
      <w:r w:rsidRPr="00811609">
        <w:rPr>
          <w:rFonts w:ascii="Calibri" w:hAnsi="Calibri" w:cs="Calibri"/>
        </w:rPr>
        <w:t xml:space="preserve"> to all primary-aged pupils. We deliver these statutory subjects within our broader PSHE programme. Where we teach about human reproduction (sex education), we do so in line with the principles and approach of the </w:t>
      </w:r>
      <w:r w:rsidR="001E52E9" w:rsidRPr="00811609">
        <w:rPr>
          <w:rFonts w:ascii="Calibri" w:hAnsi="Calibri" w:cs="Calibri"/>
          <w:b/>
          <w:bCs/>
        </w:rPr>
        <w:t>2025 Relationships</w:t>
      </w:r>
      <w:r w:rsidRPr="00811609">
        <w:rPr>
          <w:rFonts w:ascii="Calibri" w:hAnsi="Calibri" w:cs="Calibri"/>
          <w:b/>
          <w:bCs/>
        </w:rPr>
        <w:t>, Sex and Health Education (RSHE)</w:t>
      </w:r>
      <w:r w:rsidRPr="00811609">
        <w:rPr>
          <w:rFonts w:ascii="Calibri" w:hAnsi="Calibri" w:cs="Calibri"/>
        </w:rPr>
        <w:t xml:space="preserve"> statutory guidance, in which sex education itself remains non-statutory (but recommended) in primary schools.</w:t>
      </w:r>
    </w:p>
    <w:p w14:paraId="39A2AF4E" w14:textId="77777777" w:rsidR="00E37719" w:rsidRPr="00811609" w:rsidRDefault="00E37719" w:rsidP="0039215F">
      <w:pPr>
        <w:spacing w:after="0" w:line="240" w:lineRule="auto"/>
        <w:jc w:val="both"/>
        <w:rPr>
          <w:rFonts w:ascii="Calibri" w:hAnsi="Calibri" w:cs="Calibri"/>
        </w:rPr>
      </w:pPr>
    </w:p>
    <w:p w14:paraId="312C0559"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Our PSHE curriculum also includes age-appropriate aspects of </w:t>
      </w:r>
      <w:r w:rsidRPr="00811609">
        <w:rPr>
          <w:rFonts w:ascii="Calibri" w:hAnsi="Calibri" w:cs="Calibri"/>
          <w:b/>
          <w:bCs/>
        </w:rPr>
        <w:t>economic education</w:t>
      </w:r>
      <w:r w:rsidRPr="00811609">
        <w:rPr>
          <w:rFonts w:ascii="Calibri" w:hAnsi="Calibri" w:cs="Calibri"/>
        </w:rPr>
        <w:t xml:space="preserve">, preparing children to understand spending, saving and the world of work, and </w:t>
      </w:r>
      <w:r w:rsidRPr="00811609">
        <w:rPr>
          <w:rFonts w:ascii="Calibri" w:hAnsi="Calibri" w:cs="Calibri"/>
          <w:b/>
          <w:bCs/>
        </w:rPr>
        <w:t>citizenship education</w:t>
      </w:r>
      <w:r w:rsidRPr="00811609">
        <w:rPr>
          <w:rFonts w:ascii="Calibri" w:hAnsi="Calibri" w:cs="Calibri"/>
        </w:rPr>
        <w:t xml:space="preserve"> including British Values, helping children understand their rights, responsibilities and role in society.</w:t>
      </w:r>
    </w:p>
    <w:p w14:paraId="00D60226" w14:textId="77777777" w:rsidR="00E37719" w:rsidRPr="00811609" w:rsidRDefault="00E37719" w:rsidP="0039215F">
      <w:pPr>
        <w:spacing w:after="0" w:line="240" w:lineRule="auto"/>
        <w:jc w:val="both"/>
        <w:rPr>
          <w:rFonts w:ascii="Calibri" w:hAnsi="Calibri" w:cs="Calibri"/>
        </w:rPr>
      </w:pPr>
    </w:p>
    <w:p w14:paraId="4FC8127C" w14:textId="77777777" w:rsidR="00761F6C" w:rsidRPr="00811609" w:rsidRDefault="00E37719" w:rsidP="0039215F">
      <w:pPr>
        <w:spacing w:after="0" w:line="240" w:lineRule="auto"/>
        <w:jc w:val="both"/>
        <w:rPr>
          <w:rFonts w:ascii="Calibri" w:hAnsi="Calibri" w:cs="Calibri"/>
        </w:rPr>
      </w:pPr>
      <w:r w:rsidRPr="00811609">
        <w:rPr>
          <w:rFonts w:ascii="Calibri" w:hAnsi="Calibri" w:cs="Calibri"/>
        </w:rPr>
        <w:t>This policy explains our whole-school approach to PSHE education and how we meet our statutory duties.</w:t>
      </w:r>
    </w:p>
    <w:p w14:paraId="6584EE29" w14:textId="77777777" w:rsidR="00761F6C" w:rsidRPr="00811609" w:rsidRDefault="00761F6C" w:rsidP="0039215F">
      <w:pPr>
        <w:spacing w:after="0" w:line="240" w:lineRule="auto"/>
        <w:jc w:val="both"/>
        <w:rPr>
          <w:rFonts w:ascii="Calibri" w:hAnsi="Calibri" w:cs="Calibri"/>
        </w:rPr>
      </w:pPr>
    </w:p>
    <w:p w14:paraId="60B3EBFA" w14:textId="4979ECF9" w:rsidR="00761F6C" w:rsidRPr="00811609" w:rsidRDefault="00761F6C" w:rsidP="0039215F">
      <w:pPr>
        <w:spacing w:after="0" w:line="240" w:lineRule="auto"/>
        <w:jc w:val="both"/>
        <w:rPr>
          <w:rFonts w:ascii="Calibri" w:hAnsi="Calibri" w:cs="Calibri"/>
        </w:rPr>
      </w:pPr>
      <w:r w:rsidRPr="00811609">
        <w:rPr>
          <w:rFonts w:ascii="Calibri" w:hAnsi="Calibri" w:cs="Calibri"/>
          <w:b/>
          <w:bCs/>
        </w:rPr>
        <w:t>Defining Relationships education</w:t>
      </w:r>
    </w:p>
    <w:p w14:paraId="7170B055" w14:textId="5124AFA5"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 xml:space="preserve">At our school, we believe that </w:t>
      </w:r>
      <w:r w:rsidR="00ED185F">
        <w:rPr>
          <w:rFonts w:ascii="Calibri" w:hAnsi="Calibri" w:cs="Calibri"/>
        </w:rPr>
        <w:t>r</w:t>
      </w:r>
      <w:r w:rsidR="00ED185F" w:rsidRPr="00811609">
        <w:rPr>
          <w:rFonts w:ascii="Calibri" w:hAnsi="Calibri" w:cs="Calibri"/>
        </w:rPr>
        <w:t>elationship</w:t>
      </w:r>
      <w:r w:rsidRPr="00811609">
        <w:rPr>
          <w:rFonts w:ascii="Calibri" w:hAnsi="Calibri" w:cs="Calibri"/>
        </w:rPr>
        <w:t xml:space="preserve"> education should help pupils develop the knowledge, skills and values needed to form safe, positive, respectful and caring relationships. Relationships education at our school covers </w:t>
      </w:r>
      <w:r w:rsidR="00ED185F">
        <w:rPr>
          <w:rFonts w:ascii="Calibri" w:hAnsi="Calibri" w:cs="Calibri"/>
        </w:rPr>
        <w:t>f</w:t>
      </w:r>
      <w:r w:rsidRPr="00811609">
        <w:rPr>
          <w:rFonts w:ascii="Calibri" w:hAnsi="Calibri" w:cs="Calibri"/>
        </w:rPr>
        <w:t>amilies and people who care for</w:t>
      </w:r>
      <w:r w:rsidR="00ED185F">
        <w:rPr>
          <w:rFonts w:ascii="Calibri" w:hAnsi="Calibri" w:cs="Calibri"/>
        </w:rPr>
        <w:t xml:space="preserve"> </w:t>
      </w:r>
      <w:r w:rsidRPr="00811609">
        <w:rPr>
          <w:rFonts w:ascii="Calibri" w:hAnsi="Calibri" w:cs="Calibri"/>
        </w:rPr>
        <w:t>me, </w:t>
      </w:r>
      <w:r w:rsidR="00ED185F">
        <w:rPr>
          <w:rFonts w:ascii="Calibri" w:hAnsi="Calibri" w:cs="Calibri"/>
        </w:rPr>
        <w:t>c</w:t>
      </w:r>
      <w:r w:rsidRPr="00811609">
        <w:rPr>
          <w:rFonts w:ascii="Calibri" w:hAnsi="Calibri" w:cs="Calibri"/>
        </w:rPr>
        <w:t>aring friendships, </w:t>
      </w:r>
      <w:r w:rsidR="00ED185F">
        <w:rPr>
          <w:rFonts w:ascii="Calibri" w:hAnsi="Calibri" w:cs="Calibri"/>
        </w:rPr>
        <w:t>r</w:t>
      </w:r>
      <w:r w:rsidRPr="00811609">
        <w:rPr>
          <w:rFonts w:ascii="Calibri" w:hAnsi="Calibri" w:cs="Calibri"/>
        </w:rPr>
        <w:t>espectful relationships, </w:t>
      </w:r>
      <w:r w:rsidR="00ED185F">
        <w:rPr>
          <w:rFonts w:ascii="Calibri" w:hAnsi="Calibri" w:cs="Calibri"/>
        </w:rPr>
        <w:t>o</w:t>
      </w:r>
      <w:r w:rsidRPr="00811609">
        <w:rPr>
          <w:rFonts w:ascii="Calibri" w:hAnsi="Calibri" w:cs="Calibri"/>
        </w:rPr>
        <w:t>nline relationships and being safe, as outlined in the DfE RSHE statutory guidance.</w:t>
      </w:r>
    </w:p>
    <w:p w14:paraId="0B2996E8"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Teaching is age and stage appropriate and supports pupils to understand kindness, respect, honesty, boundaries, privacy and personal safety, including online. Pupils are taught that families can take many forms and that stable, caring relationships are important for children’s security and wellbeing. Teaching will reflect the requirements of the Equality Act 2010 and will be delivered in a way that is inclusive, respectful and sensitive to pupils’ backgrounds and circumstances.</w:t>
      </w:r>
    </w:p>
    <w:p w14:paraId="37DC289A"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Children are taught about their rights over their own bodies and personal information, the importance of respecting other people’s boundaries, and how to recognise and report concerns, including emotional, physical and sexual abuse. They are taught that abuse is never the fault of the child and how to seek help from trusted adults if they feel worried or unsafe.</w:t>
      </w:r>
    </w:p>
    <w:p w14:paraId="5F8EB2E1" w14:textId="1C12EC1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 xml:space="preserve">Parents do not have the right to withdraw their child from Relationships </w:t>
      </w:r>
      <w:r w:rsidR="0039215F" w:rsidRPr="00811609">
        <w:rPr>
          <w:rFonts w:ascii="Calibri" w:hAnsi="Calibri" w:cs="Calibri"/>
        </w:rPr>
        <w:t>E</w:t>
      </w:r>
      <w:r w:rsidRPr="00811609">
        <w:rPr>
          <w:rFonts w:ascii="Calibri" w:hAnsi="Calibri" w:cs="Calibri"/>
        </w:rPr>
        <w:t>ducation, as it is a</w:t>
      </w:r>
      <w:r w:rsidRPr="00811609">
        <w:rPr>
          <w:rFonts w:ascii="Calibri" w:eastAsia="Times New Roman" w:hAnsi="Calibri" w:cs="Calibri"/>
          <w:kern w:val="0"/>
          <w:lang w:eastAsia="en-GB"/>
          <w14:ligatures w14:val="none"/>
        </w:rPr>
        <w:t xml:space="preserve"> statutory part of </w:t>
      </w:r>
      <w:r w:rsidRPr="00811609">
        <w:rPr>
          <w:rFonts w:ascii="Calibri" w:hAnsi="Calibri" w:cs="Calibri"/>
        </w:rPr>
        <w:t>the curriculum.</w:t>
      </w:r>
    </w:p>
    <w:p w14:paraId="00715AD4"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b/>
          <w:bCs/>
        </w:rPr>
      </w:pPr>
      <w:r w:rsidRPr="00811609">
        <w:rPr>
          <w:rFonts w:ascii="Calibri" w:hAnsi="Calibri" w:cs="Calibri"/>
          <w:b/>
          <w:bCs/>
        </w:rPr>
        <w:t>Defining Health and wellbeing</w:t>
      </w:r>
    </w:p>
    <w:p w14:paraId="17B61883"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rPr>
      </w:pPr>
      <w:r w:rsidRPr="00811609">
        <w:rPr>
          <w:rFonts w:ascii="Calibri" w:hAnsi="Calibri" w:cs="Calibri"/>
        </w:rPr>
        <w:t>Health and wellbeing education teaches pupils about the characteristics of good physical health and mental wellbeing. This includes learning about mental wellbeing, internet safety and harms, physical health and fitness, healthy eating, drugs, alcohol and tobacco, health and prevention, basic first aid and developing bodies, including the correct names for body parts, puberty, menstrual wellbeing and other age-appropriate information about physical and emotional development.</w:t>
      </w:r>
    </w:p>
    <w:p w14:paraId="3FD7147C"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rPr>
      </w:pPr>
      <w:r w:rsidRPr="00811609">
        <w:rPr>
          <w:rFonts w:ascii="Calibri" w:hAnsi="Calibri" w:cs="Calibri"/>
        </w:rPr>
        <w:t>Teaching is planned and sequenced so that pupils receive information at the right time to support their health, safety and wellbeing. Pupils are taught how to seek help if they have concerns about their own or someone else’s health or wellbeing.</w:t>
      </w:r>
    </w:p>
    <w:p w14:paraId="3939B58C"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rPr>
      </w:pPr>
      <w:r w:rsidRPr="00811609">
        <w:rPr>
          <w:rFonts w:ascii="Calibri" w:hAnsi="Calibri" w:cs="Calibri"/>
        </w:rPr>
        <w:t>Parents do not have the right to withdraw their child from Health and wellbeing education, as it is a statutory part of the curriculum.</w:t>
      </w:r>
    </w:p>
    <w:p w14:paraId="0E55B729"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b/>
          <w:bCs/>
        </w:rPr>
      </w:pPr>
      <w:r w:rsidRPr="00811609">
        <w:rPr>
          <w:rFonts w:ascii="Calibri" w:hAnsi="Calibri" w:cs="Calibri"/>
          <w:b/>
          <w:bCs/>
        </w:rPr>
        <w:lastRenderedPageBreak/>
        <w:t>Defining Sex Education (Primary)</w:t>
      </w:r>
    </w:p>
    <w:p w14:paraId="09606641"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Some elements of human reproduction are taught through the science curriculum. This includes age-appropriate learning about human life cycles, reproduction, and how babies grow. Parents cannot withdraw their child from content that is part of the science curriculum.</w:t>
      </w:r>
    </w:p>
    <w:p w14:paraId="523F9498"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At our school, any additional Sex Education beyond the science curriculum will be taught in an age-appropriate, sensitive and carefully planned way. Primary Sex Education is intended to support pupils’ understanding of their bodies, growing up, reproduction and respectful relationships, without encouraging or normalising early sexual activity.</w:t>
      </w:r>
    </w:p>
    <w:p w14:paraId="6C3461E9" w14:textId="6ECD20F6"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 xml:space="preserve">Pupils may ask questions about sex, sexuality or sexualised </w:t>
      </w:r>
      <w:r w:rsidR="0039215F" w:rsidRPr="00811609">
        <w:rPr>
          <w:rFonts w:ascii="Calibri" w:hAnsi="Calibri" w:cs="Calibri"/>
        </w:rPr>
        <w:t>content, as</w:t>
      </w:r>
      <w:r w:rsidRPr="00811609">
        <w:rPr>
          <w:rFonts w:ascii="Calibri" w:hAnsi="Calibri" w:cs="Calibri"/>
        </w:rPr>
        <w:t xml:space="preserve"> a result of things they may have seen online. We aim to provide a safe, respectful classroom environment where questions are handled carefully and in line with our safeguarding responsibilities, curriculum policy and pupils’ age and stage of development. Questions may be answered in whole-class teaching, small groups or individually, depending on the nature of the question. Where a question falls outside the planned primary curriculum, staff may respond briefly, defer the question, speak with parents/carers, or signpost to appropriate support.</w:t>
      </w:r>
    </w:p>
    <w:p w14:paraId="309D078E" w14:textId="75A18F7B"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Parents have the right to request that their child is withdrawn from any additional Sex Education taught outside the science curriculum</w:t>
      </w:r>
      <w:r w:rsidR="00ED26BB">
        <w:rPr>
          <w:rFonts w:ascii="Calibri" w:hAnsi="Calibri" w:cs="Calibri"/>
        </w:rPr>
        <w:t xml:space="preserve">. </w:t>
      </w:r>
      <w:r w:rsidRPr="00811609">
        <w:rPr>
          <w:rFonts w:ascii="Calibri" w:hAnsi="Calibri" w:cs="Calibri"/>
        </w:rPr>
        <w:t xml:space="preserve">The </w:t>
      </w:r>
      <w:r w:rsidR="0039215F" w:rsidRPr="00811609">
        <w:rPr>
          <w:rFonts w:ascii="Calibri" w:hAnsi="Calibri" w:cs="Calibri"/>
        </w:rPr>
        <w:t>H</w:t>
      </w:r>
      <w:r w:rsidRPr="00811609">
        <w:rPr>
          <w:rFonts w:ascii="Calibri" w:hAnsi="Calibri" w:cs="Calibri"/>
        </w:rPr>
        <w:t>eadteacher will discuss the request with parents/carers and, where appropriate, the child, to clarify the nature and purpose of the curriculum and the possible impact of withdrawal. The discussion will include the benefits of sex education, any potential effects of withdrawal, and the possibility that pupils may hear second-hand information from peers, which may not be accurate.</w:t>
      </w:r>
    </w:p>
    <w:p w14:paraId="1337993F" w14:textId="7EA73B88" w:rsidR="00761F6C"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In primary schools, requests to withdraw from additional Sex Education will be granted, except where the content forms part of the science curriculum. If a pupil is withdrawn from additional Sex Education, the school will ensure that they receive appropriate, purposeful education during the period of withdrawal.</w:t>
      </w:r>
    </w:p>
    <w:p w14:paraId="57AF009B" w14:textId="77777777" w:rsidR="000A7F5B" w:rsidRPr="008548F6" w:rsidRDefault="000A7F5B" w:rsidP="000A7F5B">
      <w:pPr>
        <w:spacing w:after="0" w:line="240" w:lineRule="auto"/>
        <w:jc w:val="both"/>
        <w:rPr>
          <w:rFonts w:ascii="Calibri" w:hAnsi="Calibri" w:cs="Calibri"/>
        </w:rPr>
      </w:pPr>
      <w:r w:rsidRPr="008548F6">
        <w:rPr>
          <w:rFonts w:ascii="Calibri" w:hAnsi="Calibri" w:cs="Calibri"/>
        </w:rPr>
        <w:t>Before making a decision to withdraw a child from sex education, we invite parents to discuss their concerns.</w:t>
      </w:r>
    </w:p>
    <w:p w14:paraId="6FB72DC5" w14:textId="77777777" w:rsidR="000A7F5B" w:rsidRDefault="000A7F5B" w:rsidP="000A7F5B">
      <w:pPr>
        <w:spacing w:after="0" w:line="240" w:lineRule="auto"/>
        <w:jc w:val="both"/>
        <w:rPr>
          <w:rFonts w:ascii="Calibri" w:hAnsi="Calibri" w:cs="Calibri"/>
          <w:shd w:val="clear" w:color="auto" w:fill="F0F0F0"/>
        </w:rPr>
      </w:pPr>
      <w:r w:rsidRPr="008548F6">
        <w:rPr>
          <w:rFonts w:ascii="Calibri" w:hAnsi="Calibri" w:cs="Calibri"/>
        </w:rPr>
        <w:t xml:space="preserve">This discussion helps us to understand the request and enables us to clarify the nature and purpose of the curriculum, discuss the benefits of the education, and consider any potential impacts of withdrawal on the child. Please do so by emailing the school on: </w:t>
      </w:r>
      <w:hyperlink r:id="rId12" w:history="1">
        <w:r w:rsidRPr="008548F6">
          <w:rPr>
            <w:rStyle w:val="Hyperlink"/>
            <w:rFonts w:ascii="Calibri" w:hAnsi="Calibri" w:cs="Calibri"/>
            <w:shd w:val="clear" w:color="auto" w:fill="F0F0F0"/>
          </w:rPr>
          <w:t>enquiries@newbridge.bathnes.sch.uk</w:t>
        </w:r>
      </w:hyperlink>
    </w:p>
    <w:p w14:paraId="5CD23ABE" w14:textId="6163DB3F" w:rsidR="00761F6C" w:rsidRDefault="00761F6C" w:rsidP="0039215F">
      <w:pPr>
        <w:spacing w:after="0" w:line="240" w:lineRule="auto"/>
        <w:jc w:val="both"/>
        <w:rPr>
          <w:rFonts w:ascii="Calibri" w:hAnsi="Calibri" w:cs="Calibri"/>
        </w:rPr>
      </w:pPr>
    </w:p>
    <w:p w14:paraId="4EDEE351" w14:textId="77777777" w:rsidR="000A7F5B" w:rsidRPr="00811609" w:rsidRDefault="000A7F5B" w:rsidP="0039215F">
      <w:pPr>
        <w:spacing w:after="0" w:line="240" w:lineRule="auto"/>
        <w:jc w:val="both"/>
        <w:rPr>
          <w:rFonts w:ascii="Calibri" w:hAnsi="Calibri" w:cs="Calibri"/>
        </w:rPr>
      </w:pPr>
    </w:p>
    <w:p w14:paraId="3D69BF99"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1. Our Vision for PSHE Education</w:t>
      </w:r>
    </w:p>
    <w:p w14:paraId="1CE8239B" w14:textId="77777777" w:rsidR="00E37719" w:rsidRPr="00811609" w:rsidRDefault="00E37719" w:rsidP="0039215F">
      <w:pPr>
        <w:spacing w:after="0" w:line="240" w:lineRule="auto"/>
        <w:jc w:val="both"/>
        <w:rPr>
          <w:rFonts w:ascii="Calibri" w:hAnsi="Calibri" w:cs="Calibri"/>
        </w:rPr>
      </w:pPr>
    </w:p>
    <w:p w14:paraId="10AAAEAE" w14:textId="7B33DA5E"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At </w:t>
      </w:r>
      <w:r w:rsidR="00E65E6D" w:rsidRPr="00811609">
        <w:rPr>
          <w:rFonts w:ascii="Calibri" w:hAnsi="Calibri" w:cs="Calibri"/>
        </w:rPr>
        <w:t>Newbridge Primary School</w:t>
      </w:r>
      <w:r w:rsidRPr="00811609">
        <w:rPr>
          <w:rFonts w:ascii="Calibri" w:hAnsi="Calibri" w:cs="Calibri"/>
        </w:rPr>
        <w:t xml:space="preserve"> we believe every child deserves an education that prepares them not only for academic success but also to thrive as rounded individuals in modern society. Personal, Social, Health and Economic (PSHE) education sits at the heart of this commitment.</w:t>
      </w:r>
    </w:p>
    <w:p w14:paraId="7EFBF39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 </w:t>
      </w:r>
    </w:p>
    <w:p w14:paraId="22BDED43"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PSHE is not an add-on to our curriculum</w:t>
      </w:r>
      <w:r w:rsidR="00B154AC" w:rsidRPr="00811609">
        <w:rPr>
          <w:rFonts w:ascii="Calibri" w:hAnsi="Calibri" w:cs="Calibri"/>
        </w:rPr>
        <w:t xml:space="preserve">; </w:t>
      </w:r>
      <w:r w:rsidRPr="00811609">
        <w:rPr>
          <w:rFonts w:ascii="Calibri" w:hAnsi="Calibri" w:cs="Calibri"/>
        </w:rPr>
        <w:t>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6B43D65D"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 </w:t>
      </w:r>
    </w:p>
    <w:p w14:paraId="2483A260" w14:textId="631D3A50" w:rsidR="00E37719" w:rsidRPr="00811609" w:rsidRDefault="00E37719" w:rsidP="0039215F">
      <w:pPr>
        <w:spacing w:after="0" w:line="240" w:lineRule="auto"/>
        <w:jc w:val="both"/>
        <w:rPr>
          <w:rFonts w:ascii="Calibri" w:hAnsi="Calibri" w:cs="Calibri"/>
        </w:rPr>
      </w:pPr>
      <w:r w:rsidRPr="00811609">
        <w:rPr>
          <w:rFonts w:ascii="Calibri" w:hAnsi="Calibri" w:cs="Calibri"/>
        </w:rPr>
        <w:t>Our curriculum is carefully designed to be developmental and progressive. From the moment children join our school, they begin to explore emotional literacy</w:t>
      </w:r>
      <w:r w:rsidR="0039215F" w:rsidRPr="00811609">
        <w:rPr>
          <w:rFonts w:ascii="Calibri" w:hAnsi="Calibri" w:cs="Calibri"/>
        </w:rPr>
        <w:t xml:space="preserve"> - </w:t>
      </w:r>
      <w:r w:rsidRPr="00811609">
        <w:rPr>
          <w:rFonts w:ascii="Calibri" w:hAnsi="Calibri" w:cs="Calibri"/>
        </w:rPr>
        <w:t>learning to recognise, name and talk about feelings. This foundation grows year by year, helping pupils to manage emotions, develop resilience, and make informed decisions that support their own and others’ wellbeing.</w:t>
      </w:r>
    </w:p>
    <w:p w14:paraId="68F908A0"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 </w:t>
      </w:r>
    </w:p>
    <w:p w14:paraId="34CCD477"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lastRenderedPageBreak/>
        <w:t>By embedding PSHE across our school culture, we nurture a community where respect, inclusivity and responsibility flourish. In doing so, we prepare our pupils not only for the challenges of childhood but also for adulthood, work and active citizenship.</w:t>
      </w:r>
    </w:p>
    <w:p w14:paraId="30FFBA1D" w14:textId="77777777" w:rsidR="00E37719" w:rsidRPr="00811609" w:rsidRDefault="00E37719" w:rsidP="0039215F">
      <w:pPr>
        <w:spacing w:after="0" w:line="240" w:lineRule="auto"/>
        <w:jc w:val="both"/>
        <w:rPr>
          <w:rFonts w:ascii="Calibri" w:hAnsi="Calibri" w:cs="Calibri"/>
        </w:rPr>
      </w:pPr>
    </w:p>
    <w:p w14:paraId="5D93BF0E"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We are committed to:</w:t>
      </w:r>
    </w:p>
    <w:p w14:paraId="081551BC" w14:textId="688FCF0F"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Supporting the whole child - recognising that children's emotional</w:t>
      </w:r>
      <w:r w:rsidR="002D3BAC" w:rsidRPr="00811609">
        <w:rPr>
          <w:rFonts w:ascii="Calibri" w:hAnsi="Calibri" w:cs="Calibri"/>
          <w:sz w:val="22"/>
          <w:szCs w:val="22"/>
        </w:rPr>
        <w:t xml:space="preserve">, </w:t>
      </w:r>
      <w:r w:rsidRPr="00811609">
        <w:rPr>
          <w:rFonts w:ascii="Calibri" w:hAnsi="Calibri" w:cs="Calibri"/>
          <w:sz w:val="22"/>
          <w:szCs w:val="22"/>
        </w:rPr>
        <w:t>social</w:t>
      </w:r>
      <w:r w:rsidR="002D3BAC" w:rsidRPr="00811609">
        <w:rPr>
          <w:rFonts w:ascii="Calibri" w:hAnsi="Calibri" w:cs="Calibri"/>
          <w:sz w:val="22"/>
          <w:szCs w:val="22"/>
        </w:rPr>
        <w:t xml:space="preserve"> and physical</w:t>
      </w:r>
      <w:r w:rsidRPr="00811609">
        <w:rPr>
          <w:rFonts w:ascii="Calibri" w:hAnsi="Calibri" w:cs="Calibri"/>
          <w:sz w:val="22"/>
          <w:szCs w:val="22"/>
        </w:rPr>
        <w:t xml:space="preserve"> development directly impacts their capacity to learn</w:t>
      </w:r>
    </w:p>
    <w:p w14:paraId="34ED3E03"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Creating a safe, inclusive environment where every child feels valued and able to discuss concerns without fear or stigma</w:t>
      </w:r>
    </w:p>
    <w:p w14:paraId="0C70D315"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Building foundations for the future - providing age-appropriate learning that prepares children for the challenges and opportunities of adolescence and beyond</w:t>
      </w:r>
    </w:p>
    <w:p w14:paraId="5F5E85DF"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Working in partnership with families, recognising that parents are children's first educators in many aspects of relationships and health</w:t>
      </w:r>
    </w:p>
    <w:p w14:paraId="4842B386"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Embedding PSHE across school life - not just in weekly lessons, but through our values, relationships, and everyday interactions</w:t>
      </w:r>
    </w:p>
    <w:p w14:paraId="71FC8659" w14:textId="77777777" w:rsidR="00137668" w:rsidRPr="00811609" w:rsidRDefault="00137668" w:rsidP="0039215F">
      <w:pPr>
        <w:spacing w:after="0" w:line="240" w:lineRule="auto"/>
        <w:jc w:val="both"/>
        <w:rPr>
          <w:rFonts w:ascii="Calibri" w:hAnsi="Calibri" w:cs="Calibri"/>
          <w:b/>
          <w:bCs/>
        </w:rPr>
      </w:pPr>
    </w:p>
    <w:p w14:paraId="43BE181F" w14:textId="77777777" w:rsidR="00137668" w:rsidRPr="00811609" w:rsidRDefault="00137668" w:rsidP="0039215F">
      <w:pPr>
        <w:spacing w:after="0" w:line="240" w:lineRule="auto"/>
        <w:jc w:val="both"/>
        <w:rPr>
          <w:rFonts w:ascii="Calibri" w:hAnsi="Calibri" w:cs="Calibri"/>
          <w:b/>
          <w:bCs/>
        </w:rPr>
      </w:pPr>
    </w:p>
    <w:p w14:paraId="5F4FF3BD" w14:textId="7FBAFE63"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2. Statutory Requirements and Curriculum Framework</w:t>
      </w:r>
    </w:p>
    <w:p w14:paraId="19468928" w14:textId="77777777" w:rsidR="002F4B89" w:rsidRPr="00811609" w:rsidRDefault="002F4B89" w:rsidP="0039215F">
      <w:pPr>
        <w:spacing w:after="0" w:line="240" w:lineRule="auto"/>
        <w:jc w:val="both"/>
        <w:rPr>
          <w:rFonts w:ascii="Calibri" w:hAnsi="Calibri" w:cs="Calibri"/>
        </w:rPr>
      </w:pPr>
    </w:p>
    <w:p w14:paraId="420881CC"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Under the Education Act 2002 and the Academies Act 2010, all schools must provide a curriculum that:</w:t>
      </w:r>
    </w:p>
    <w:p w14:paraId="5B6846C6" w14:textId="77777777" w:rsidR="00E37719" w:rsidRPr="00811609" w:rsidRDefault="00E37719" w:rsidP="0039215F">
      <w:pPr>
        <w:spacing w:after="0" w:line="240" w:lineRule="auto"/>
        <w:jc w:val="both"/>
        <w:rPr>
          <w:rFonts w:ascii="Calibri" w:hAnsi="Calibri" w:cs="Calibri"/>
        </w:rPr>
      </w:pPr>
    </w:p>
    <w:p w14:paraId="4A7007B3" w14:textId="77777777" w:rsidR="00E37719" w:rsidRPr="00811609" w:rsidRDefault="00E37719" w:rsidP="0039215F">
      <w:pPr>
        <w:pStyle w:val="ListParagraph"/>
        <w:numPr>
          <w:ilvl w:val="0"/>
          <w:numId w:val="3"/>
        </w:numPr>
        <w:jc w:val="both"/>
        <w:rPr>
          <w:rFonts w:ascii="Calibri" w:hAnsi="Calibri" w:cs="Calibri"/>
          <w:sz w:val="22"/>
          <w:szCs w:val="22"/>
        </w:rPr>
      </w:pPr>
      <w:r w:rsidRPr="00811609">
        <w:rPr>
          <w:rFonts w:ascii="Calibri" w:hAnsi="Calibri" w:cs="Calibri"/>
          <w:sz w:val="22"/>
          <w:szCs w:val="22"/>
        </w:rPr>
        <w:t>Promotes the spiritual, moral, cultural, mental and physical development of pupils</w:t>
      </w:r>
    </w:p>
    <w:p w14:paraId="46E43BD6" w14:textId="77777777" w:rsidR="00E37719" w:rsidRPr="00811609" w:rsidRDefault="00E37719" w:rsidP="0039215F">
      <w:pPr>
        <w:pStyle w:val="ListParagraph"/>
        <w:numPr>
          <w:ilvl w:val="0"/>
          <w:numId w:val="3"/>
        </w:numPr>
        <w:jc w:val="both"/>
        <w:rPr>
          <w:rFonts w:ascii="Calibri" w:hAnsi="Calibri" w:cs="Calibri"/>
          <w:sz w:val="22"/>
          <w:szCs w:val="22"/>
        </w:rPr>
      </w:pPr>
      <w:r w:rsidRPr="00811609">
        <w:rPr>
          <w:rFonts w:ascii="Calibri" w:hAnsi="Calibri" w:cs="Calibri"/>
          <w:sz w:val="22"/>
          <w:szCs w:val="22"/>
        </w:rPr>
        <w:t>Prepares pupils for the opportunities, responsibilities and experiences of later life</w:t>
      </w:r>
    </w:p>
    <w:p w14:paraId="3CD86A77" w14:textId="77777777" w:rsidR="00E37719" w:rsidRPr="00811609" w:rsidRDefault="00E37719" w:rsidP="0039215F">
      <w:pPr>
        <w:spacing w:after="0" w:line="240" w:lineRule="auto"/>
        <w:jc w:val="both"/>
        <w:rPr>
          <w:rFonts w:ascii="Calibri" w:hAnsi="Calibri" w:cs="Calibri"/>
        </w:rPr>
      </w:pPr>
    </w:p>
    <w:p w14:paraId="55793C62"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70E5DAF" w14:textId="77777777" w:rsidR="00E37719" w:rsidRPr="00811609" w:rsidRDefault="00E37719" w:rsidP="0039215F">
      <w:pPr>
        <w:spacing w:after="0" w:line="240" w:lineRule="auto"/>
        <w:jc w:val="both"/>
        <w:rPr>
          <w:rFonts w:ascii="Calibri" w:hAnsi="Calibri" w:cs="Calibri"/>
        </w:rPr>
      </w:pPr>
    </w:p>
    <w:p w14:paraId="6D2CD37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p>
    <w:p w14:paraId="6BBA8F91" w14:textId="77777777" w:rsidR="00E37719" w:rsidRPr="00811609" w:rsidRDefault="00E37719" w:rsidP="0039215F">
      <w:pPr>
        <w:spacing w:after="0" w:line="240" w:lineRule="auto"/>
        <w:jc w:val="both"/>
        <w:rPr>
          <w:rFonts w:ascii="Calibri" w:hAnsi="Calibri" w:cs="Calibri"/>
        </w:rPr>
      </w:pPr>
    </w:p>
    <w:p w14:paraId="6F22A52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Our curriculum addresses all statutory requirements including:</w:t>
      </w:r>
    </w:p>
    <w:p w14:paraId="1F27F17D" w14:textId="77777777" w:rsidR="00E37719" w:rsidRPr="00811609" w:rsidRDefault="00E37719" w:rsidP="0039215F">
      <w:pPr>
        <w:spacing w:after="0" w:line="240" w:lineRule="auto"/>
        <w:jc w:val="both"/>
        <w:rPr>
          <w:rFonts w:ascii="Calibri" w:hAnsi="Calibri" w:cs="Calibri"/>
        </w:rPr>
      </w:pPr>
    </w:p>
    <w:p w14:paraId="5A681429"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Families and people who care for me</w:t>
      </w:r>
    </w:p>
    <w:p w14:paraId="65DA5B3C"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Caring friendships</w:t>
      </w:r>
    </w:p>
    <w:p w14:paraId="04EAEDAF"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Respectful, kind relationships</w:t>
      </w:r>
    </w:p>
    <w:p w14:paraId="43AD00BB"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Online safety and awareness</w:t>
      </w:r>
    </w:p>
    <w:p w14:paraId="5F01DB93"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Being safe</w:t>
      </w:r>
    </w:p>
    <w:p w14:paraId="655187D8"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Mental wellbeing</w:t>
      </w:r>
    </w:p>
    <w:p w14:paraId="03D54376"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Internet safety and harms</w:t>
      </w:r>
    </w:p>
    <w:p w14:paraId="2789BF1D"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Physical health and fitness</w:t>
      </w:r>
    </w:p>
    <w:p w14:paraId="6A758CAE"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Healthy eating</w:t>
      </w:r>
    </w:p>
    <w:p w14:paraId="3AA2E48D"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Drugs, alcohol, tobacco and vaping</w:t>
      </w:r>
    </w:p>
    <w:p w14:paraId="1626B9EF"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Health protection and prevention</w:t>
      </w:r>
    </w:p>
    <w:p w14:paraId="66B7CEF4"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Basic first aid</w:t>
      </w:r>
    </w:p>
    <w:p w14:paraId="348B4B45"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Developing bodies (including puberty as part of Health Education)</w:t>
      </w:r>
    </w:p>
    <w:p w14:paraId="5ED36DBB" w14:textId="77777777" w:rsidR="00E37719" w:rsidRPr="00811609" w:rsidRDefault="00E37719" w:rsidP="0039215F">
      <w:pPr>
        <w:spacing w:after="0" w:line="240" w:lineRule="auto"/>
        <w:jc w:val="both"/>
        <w:rPr>
          <w:rFonts w:ascii="Calibri" w:hAnsi="Calibri" w:cs="Calibri"/>
        </w:rPr>
      </w:pPr>
    </w:p>
    <w:p w14:paraId="4A3C98F6" w14:textId="77777777" w:rsidR="00E321BD" w:rsidRPr="000D1907" w:rsidRDefault="00E37719" w:rsidP="00E321BD">
      <w:pPr>
        <w:pStyle w:val="ListParagraph"/>
        <w:numPr>
          <w:ilvl w:val="0"/>
          <w:numId w:val="36"/>
        </w:numPr>
        <w:jc w:val="both"/>
        <w:rPr>
          <w:rFonts w:ascii="Calibri" w:hAnsi="Calibri" w:cs="Calibri"/>
          <w:sz w:val="22"/>
          <w:szCs w:val="22"/>
        </w:rPr>
      </w:pPr>
      <w:r w:rsidRPr="000D1907">
        <w:rPr>
          <w:rFonts w:ascii="Calibri" w:hAnsi="Calibri" w:cs="Calibri"/>
        </w:rPr>
        <w:lastRenderedPageBreak/>
        <w:t xml:space="preserve">A detailed mapping document showing how the Jigsaw programme covers every statutory outcome is available to view on request and can be accessed via </w:t>
      </w:r>
      <w:hyperlink r:id="rId13" w:history="1">
        <w:r w:rsidR="00E321BD" w:rsidRPr="000D1907">
          <w:rPr>
            <w:rStyle w:val="Hyperlink"/>
            <w:rFonts w:ascii="Calibri" w:hAnsi="Calibri" w:cs="Calibri"/>
            <w:sz w:val="22"/>
            <w:szCs w:val="22"/>
          </w:rPr>
          <w:t>Jigsaw PSHE mapping documents showing coverage of statutory guidance</w:t>
        </w:r>
      </w:hyperlink>
    </w:p>
    <w:p w14:paraId="70258CB3" w14:textId="11C4F6C7" w:rsidR="00E37719" w:rsidRPr="00811609" w:rsidRDefault="00E37719" w:rsidP="0039215F">
      <w:pPr>
        <w:spacing w:after="0" w:line="240" w:lineRule="auto"/>
        <w:jc w:val="both"/>
        <w:rPr>
          <w:rFonts w:ascii="Calibri" w:hAnsi="Calibri" w:cs="Calibri"/>
        </w:rPr>
      </w:pPr>
    </w:p>
    <w:p w14:paraId="6B93B333" w14:textId="77777777" w:rsidR="00E37719" w:rsidRPr="00811609" w:rsidRDefault="00E37719" w:rsidP="0039215F">
      <w:pPr>
        <w:spacing w:after="0" w:line="240" w:lineRule="auto"/>
        <w:jc w:val="both"/>
        <w:rPr>
          <w:rFonts w:ascii="Calibri" w:hAnsi="Calibri" w:cs="Calibri"/>
        </w:rPr>
      </w:pPr>
    </w:p>
    <w:p w14:paraId="1C4E9541"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3.</w:t>
      </w:r>
      <w:r w:rsidRPr="00811609">
        <w:rPr>
          <w:rFonts w:ascii="Calibri" w:hAnsi="Calibri" w:cs="Calibri"/>
        </w:rPr>
        <w:t xml:space="preserve"> </w:t>
      </w:r>
      <w:r w:rsidRPr="00811609">
        <w:rPr>
          <w:rFonts w:ascii="Calibri" w:hAnsi="Calibri" w:cs="Calibri"/>
          <w:b/>
          <w:bCs/>
        </w:rPr>
        <w:t>The Jigsaw Approach: A Whole-School Framework</w:t>
      </w:r>
    </w:p>
    <w:p w14:paraId="0DC09D7B" w14:textId="77777777" w:rsidR="002F4B89" w:rsidRPr="00811609" w:rsidRDefault="002F4B89" w:rsidP="0039215F">
      <w:pPr>
        <w:spacing w:after="0" w:line="240" w:lineRule="auto"/>
        <w:jc w:val="both"/>
        <w:rPr>
          <w:rFonts w:ascii="Calibri" w:hAnsi="Calibri" w:cs="Calibri"/>
        </w:rPr>
      </w:pPr>
    </w:p>
    <w:p w14:paraId="31663A5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w:t>
      </w:r>
    </w:p>
    <w:p w14:paraId="39DA1B50" w14:textId="77777777" w:rsidR="00E37719" w:rsidRPr="00811609" w:rsidRDefault="00E37719" w:rsidP="0039215F">
      <w:pPr>
        <w:spacing w:after="0" w:line="240" w:lineRule="auto"/>
        <w:jc w:val="both"/>
        <w:rPr>
          <w:rFonts w:ascii="Calibri" w:hAnsi="Calibri" w:cs="Calibri"/>
        </w:rPr>
      </w:pPr>
    </w:p>
    <w:p w14:paraId="7F56ACD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Emotional literacy at the core</w:t>
      </w:r>
      <w:r w:rsidRPr="00811609">
        <w:rPr>
          <w:rFonts w:ascii="Calibri" w:hAnsi="Calibri" w:cs="Calibri"/>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14:paraId="3B32B490" w14:textId="77777777" w:rsidR="002F4B89" w:rsidRPr="00811609" w:rsidRDefault="002F4B89" w:rsidP="0039215F">
      <w:pPr>
        <w:spacing w:after="0" w:line="240" w:lineRule="auto"/>
        <w:jc w:val="both"/>
        <w:rPr>
          <w:rFonts w:ascii="Calibri" w:hAnsi="Calibri" w:cs="Calibri"/>
        </w:rPr>
      </w:pPr>
    </w:p>
    <w:p w14:paraId="2345D227"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Mindful practice -</w:t>
      </w:r>
      <w:r w:rsidRPr="00811609">
        <w:rPr>
          <w:rFonts w:ascii="Calibri" w:hAnsi="Calibri" w:cs="Calibri"/>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489BF3D7" w14:textId="77777777" w:rsidR="002F4B89" w:rsidRPr="00811609" w:rsidRDefault="002F4B89" w:rsidP="0039215F">
      <w:pPr>
        <w:spacing w:after="0" w:line="240" w:lineRule="auto"/>
        <w:jc w:val="both"/>
        <w:rPr>
          <w:rFonts w:ascii="Calibri" w:hAnsi="Calibri" w:cs="Calibri"/>
        </w:rPr>
      </w:pPr>
    </w:p>
    <w:p w14:paraId="21E6587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Connection and community -</w:t>
      </w:r>
      <w:r w:rsidRPr="00811609">
        <w:rPr>
          <w:rFonts w:ascii="Calibri" w:hAnsi="Calibri" w:cs="Calibri"/>
        </w:rPr>
        <w:t xml:space="preserve"> The 'Connect Us' activity in every lesson strengthens relationships within the class and develops children's social skills, building a sense of belonging and mutual respect that underpins all learning. </w:t>
      </w:r>
    </w:p>
    <w:p w14:paraId="1CDDCE5D" w14:textId="77777777" w:rsidR="002F4B89" w:rsidRPr="00811609" w:rsidRDefault="002F4B89" w:rsidP="0039215F">
      <w:pPr>
        <w:spacing w:after="0" w:line="240" w:lineRule="auto"/>
        <w:jc w:val="both"/>
        <w:rPr>
          <w:rFonts w:ascii="Calibri" w:hAnsi="Calibri" w:cs="Calibri"/>
        </w:rPr>
      </w:pPr>
    </w:p>
    <w:p w14:paraId="0442918B"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Developing skills for respectful dialogue</w:t>
      </w:r>
      <w:r w:rsidRPr="00811609">
        <w:rPr>
          <w:rFonts w:ascii="Calibri" w:hAnsi="Calibri" w:cs="Calibri"/>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08D6271D" w14:textId="77777777" w:rsidR="002F4B89" w:rsidRPr="00811609" w:rsidRDefault="002F4B89" w:rsidP="0039215F">
      <w:pPr>
        <w:spacing w:after="0" w:line="240" w:lineRule="auto"/>
        <w:jc w:val="both"/>
        <w:rPr>
          <w:rFonts w:ascii="Calibri" w:hAnsi="Calibri" w:cs="Calibri"/>
        </w:rPr>
      </w:pPr>
    </w:p>
    <w:p w14:paraId="1AA73E0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Age-appropriate spiral curriculum -</w:t>
      </w:r>
      <w:r w:rsidRPr="00811609">
        <w:rPr>
          <w:rFonts w:ascii="Calibri" w:hAnsi="Calibri" w:cs="Calibri"/>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1D04739C" w14:textId="77777777" w:rsidR="002F4B89" w:rsidRPr="00811609" w:rsidRDefault="002F4B89" w:rsidP="0039215F">
      <w:pPr>
        <w:spacing w:after="0" w:line="240" w:lineRule="auto"/>
        <w:jc w:val="both"/>
        <w:rPr>
          <w:rFonts w:ascii="Calibri" w:hAnsi="Calibri" w:cs="Calibri"/>
        </w:rPr>
      </w:pPr>
    </w:p>
    <w:p w14:paraId="4ED3D6F3"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Interactive, participative teaching -</w:t>
      </w:r>
      <w:r w:rsidRPr="00811609">
        <w:rPr>
          <w:rFonts w:ascii="Calibri" w:hAnsi="Calibri" w:cs="Calibri"/>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2FEA19B8" w14:textId="77777777" w:rsidR="00E37719" w:rsidRPr="00811609" w:rsidRDefault="00E37719" w:rsidP="0039215F">
      <w:pPr>
        <w:spacing w:after="0" w:line="240" w:lineRule="auto"/>
        <w:jc w:val="both"/>
        <w:rPr>
          <w:rFonts w:ascii="Calibri" w:hAnsi="Calibri" w:cs="Calibri"/>
        </w:rPr>
      </w:pPr>
    </w:p>
    <w:p w14:paraId="1909EBF6" w14:textId="0D92C999" w:rsidR="00D2488A" w:rsidRDefault="00D2488A" w:rsidP="0039215F">
      <w:pPr>
        <w:spacing w:after="0" w:line="240" w:lineRule="auto"/>
        <w:jc w:val="both"/>
        <w:rPr>
          <w:rFonts w:ascii="Calibri" w:hAnsi="Calibri" w:cs="Calibri"/>
          <w:b/>
          <w:bCs/>
        </w:rPr>
      </w:pPr>
    </w:p>
    <w:p w14:paraId="534CA72E" w14:textId="3EB67D2E" w:rsidR="00ED26BB" w:rsidRDefault="00ED26BB" w:rsidP="0039215F">
      <w:pPr>
        <w:spacing w:after="0" w:line="240" w:lineRule="auto"/>
        <w:jc w:val="both"/>
        <w:rPr>
          <w:rFonts w:ascii="Calibri" w:hAnsi="Calibri" w:cs="Calibri"/>
          <w:b/>
          <w:bCs/>
        </w:rPr>
      </w:pPr>
    </w:p>
    <w:p w14:paraId="79ED3602" w14:textId="1C3DE4F0" w:rsidR="00ED26BB" w:rsidRDefault="00ED26BB" w:rsidP="0039215F">
      <w:pPr>
        <w:spacing w:after="0" w:line="240" w:lineRule="auto"/>
        <w:jc w:val="both"/>
        <w:rPr>
          <w:rFonts w:ascii="Calibri" w:hAnsi="Calibri" w:cs="Calibri"/>
          <w:b/>
          <w:bCs/>
        </w:rPr>
      </w:pPr>
    </w:p>
    <w:p w14:paraId="0D84888F" w14:textId="3077805C" w:rsidR="00ED26BB" w:rsidRDefault="00ED26BB" w:rsidP="0039215F">
      <w:pPr>
        <w:spacing w:after="0" w:line="240" w:lineRule="auto"/>
        <w:jc w:val="both"/>
        <w:rPr>
          <w:rFonts w:ascii="Calibri" w:hAnsi="Calibri" w:cs="Calibri"/>
          <w:b/>
          <w:bCs/>
        </w:rPr>
      </w:pPr>
    </w:p>
    <w:p w14:paraId="73841BEA" w14:textId="2E2FDFB0" w:rsidR="00ED26BB" w:rsidRDefault="00ED26BB" w:rsidP="0039215F">
      <w:pPr>
        <w:spacing w:after="0" w:line="240" w:lineRule="auto"/>
        <w:jc w:val="both"/>
        <w:rPr>
          <w:rFonts w:ascii="Calibri" w:hAnsi="Calibri" w:cs="Calibri"/>
          <w:b/>
          <w:bCs/>
        </w:rPr>
      </w:pPr>
    </w:p>
    <w:p w14:paraId="7DA52A31" w14:textId="4450900A" w:rsidR="00ED26BB" w:rsidRDefault="00ED26BB" w:rsidP="0039215F">
      <w:pPr>
        <w:spacing w:after="0" w:line="240" w:lineRule="auto"/>
        <w:jc w:val="both"/>
        <w:rPr>
          <w:rFonts w:ascii="Calibri" w:hAnsi="Calibri" w:cs="Calibri"/>
          <w:b/>
          <w:bCs/>
        </w:rPr>
      </w:pPr>
    </w:p>
    <w:p w14:paraId="61B29B62" w14:textId="1BFFF0F2" w:rsidR="00ED26BB" w:rsidRDefault="00ED26BB" w:rsidP="0039215F">
      <w:pPr>
        <w:spacing w:after="0" w:line="240" w:lineRule="auto"/>
        <w:jc w:val="both"/>
        <w:rPr>
          <w:rFonts w:ascii="Calibri" w:hAnsi="Calibri" w:cs="Calibri"/>
          <w:b/>
          <w:bCs/>
        </w:rPr>
      </w:pPr>
    </w:p>
    <w:p w14:paraId="44CB2E6F" w14:textId="41C12CD8" w:rsidR="00ED26BB" w:rsidRDefault="00ED26BB" w:rsidP="0039215F">
      <w:pPr>
        <w:spacing w:after="0" w:line="240" w:lineRule="auto"/>
        <w:jc w:val="both"/>
        <w:rPr>
          <w:rFonts w:ascii="Calibri" w:hAnsi="Calibri" w:cs="Calibri"/>
          <w:b/>
          <w:bCs/>
        </w:rPr>
      </w:pPr>
    </w:p>
    <w:p w14:paraId="2AE2301D" w14:textId="425C939D" w:rsidR="00ED26BB" w:rsidRDefault="00ED26BB" w:rsidP="0039215F">
      <w:pPr>
        <w:spacing w:after="0" w:line="240" w:lineRule="auto"/>
        <w:jc w:val="both"/>
        <w:rPr>
          <w:rFonts w:ascii="Calibri" w:hAnsi="Calibri" w:cs="Calibri"/>
          <w:b/>
          <w:bCs/>
        </w:rPr>
      </w:pPr>
    </w:p>
    <w:p w14:paraId="7497C805" w14:textId="7DE16DC9" w:rsidR="00ED26BB" w:rsidRDefault="00ED26BB" w:rsidP="0039215F">
      <w:pPr>
        <w:spacing w:after="0" w:line="240" w:lineRule="auto"/>
        <w:jc w:val="both"/>
        <w:rPr>
          <w:rFonts w:ascii="Calibri" w:hAnsi="Calibri" w:cs="Calibri"/>
          <w:b/>
          <w:bCs/>
        </w:rPr>
      </w:pPr>
    </w:p>
    <w:p w14:paraId="4C3DAF88" w14:textId="7583C374" w:rsidR="00ED26BB" w:rsidRDefault="00ED26BB" w:rsidP="0039215F">
      <w:pPr>
        <w:spacing w:after="0" w:line="240" w:lineRule="auto"/>
        <w:jc w:val="both"/>
        <w:rPr>
          <w:rFonts w:ascii="Calibri" w:hAnsi="Calibri" w:cs="Calibri"/>
          <w:b/>
          <w:bCs/>
        </w:rPr>
      </w:pPr>
    </w:p>
    <w:p w14:paraId="5AEE2B2E" w14:textId="7DFB6F3B" w:rsidR="00ED26BB" w:rsidRDefault="00ED26BB" w:rsidP="0039215F">
      <w:pPr>
        <w:spacing w:after="0" w:line="240" w:lineRule="auto"/>
        <w:jc w:val="both"/>
        <w:rPr>
          <w:rFonts w:ascii="Calibri" w:hAnsi="Calibri" w:cs="Calibri"/>
          <w:b/>
          <w:bCs/>
        </w:rPr>
      </w:pPr>
    </w:p>
    <w:p w14:paraId="31E71D60" w14:textId="0A5EB7EE" w:rsidR="00ED26BB" w:rsidRDefault="00ED26BB" w:rsidP="0039215F">
      <w:pPr>
        <w:spacing w:after="0" w:line="240" w:lineRule="auto"/>
        <w:jc w:val="both"/>
        <w:rPr>
          <w:rFonts w:ascii="Calibri" w:hAnsi="Calibri" w:cs="Calibri"/>
          <w:b/>
          <w:bCs/>
        </w:rPr>
      </w:pPr>
    </w:p>
    <w:p w14:paraId="6EC2E6F2" w14:textId="4622C8AD" w:rsidR="00ED26BB" w:rsidRDefault="00ED26BB" w:rsidP="0039215F">
      <w:pPr>
        <w:spacing w:after="0" w:line="240" w:lineRule="auto"/>
        <w:jc w:val="both"/>
        <w:rPr>
          <w:rFonts w:ascii="Calibri" w:hAnsi="Calibri" w:cs="Calibri"/>
          <w:b/>
          <w:bCs/>
        </w:rPr>
      </w:pPr>
    </w:p>
    <w:p w14:paraId="3F796AF1" w14:textId="77777777" w:rsidR="00ED26BB" w:rsidRPr="00811609" w:rsidRDefault="00ED26BB" w:rsidP="0039215F">
      <w:pPr>
        <w:spacing w:after="0" w:line="240" w:lineRule="auto"/>
        <w:jc w:val="both"/>
        <w:rPr>
          <w:rFonts w:ascii="Calibri" w:hAnsi="Calibri" w:cs="Calibri"/>
          <w:b/>
          <w:bCs/>
        </w:rPr>
      </w:pPr>
    </w:p>
    <w:p w14:paraId="42E981D5" w14:textId="76A0FCAA"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The Six Jigsaw Puzzles</w:t>
      </w:r>
    </w:p>
    <w:p w14:paraId="1326A7F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Our PSHE curriculum is organised into six themed units ('Puzzles'), each taught for approximately half a term:</w:t>
      </w:r>
    </w:p>
    <w:p w14:paraId="4D07660F" w14:textId="77777777" w:rsidR="00E37719" w:rsidRPr="00811609" w:rsidRDefault="00E37719" w:rsidP="0039215F">
      <w:pPr>
        <w:spacing w:after="0" w:line="240" w:lineRule="auto"/>
        <w:jc w:val="both"/>
        <w:rPr>
          <w:rFonts w:ascii="Calibri" w:hAnsi="Calibri" w:cs="Calibri"/>
        </w:rPr>
      </w:pP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673"/>
        <w:gridCol w:w="6985"/>
      </w:tblGrid>
      <w:tr w:rsidR="0039215F" w:rsidRPr="00811609" w14:paraId="381362A5" w14:textId="77777777" w:rsidTr="002F4B89">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2FE31C6D"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36C6464F"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6F840DD4"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Key Content</w:t>
            </w:r>
          </w:p>
        </w:tc>
      </w:tr>
      <w:tr w:rsidR="0039215F" w:rsidRPr="00811609" w14:paraId="5F1D9A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ABC2BA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FE4A6F2"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1E591F8"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Understanding personal identity, my place in the class and school community, rights and responsibilities, democracy, making a positive contribution. </w:t>
            </w:r>
          </w:p>
        </w:tc>
      </w:tr>
      <w:tr w:rsidR="0039215F" w:rsidRPr="00811609" w14:paraId="58DB90D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DCC7886"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83866AC"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6C7C4F4"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Recognising and respecting diversity, challenging stereotypes, understanding difference and similarity, addressing bullying, building empathy and compassion.</w:t>
            </w:r>
          </w:p>
        </w:tc>
      </w:tr>
      <w:tr w:rsidR="0039215F" w:rsidRPr="00811609" w14:paraId="66EDF0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A507DE4"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CFA8258"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167672D"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Setting and working towards goals, understanding aspirations and future possibilities, developing perseverance and resilience, recognising achievements, working collaboratively.</w:t>
            </w:r>
          </w:p>
        </w:tc>
      </w:tr>
      <w:tr w:rsidR="0039215F" w:rsidRPr="00811609" w14:paraId="189FF2DA"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13FB9AA"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14C2903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7245A11"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The relationship between physical and emotional health; nutrition, sleep, exercise and hygiene; emotional wellbeing; drug education (including medicines); keeping safe; understanding habits and making healthy lifestyle choices.</w:t>
            </w:r>
          </w:p>
        </w:tc>
      </w:tr>
      <w:tr w:rsidR="0039215F" w:rsidRPr="00811609" w14:paraId="2F903EF1"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B346345"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3D1323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B816F1A"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Understanding different relationships and their characteristics, our families, managing friendship challenges, conflict resolution and communication skills, recognising when relationships are unhealthy, understanding loss and bereavement.</w:t>
            </w:r>
          </w:p>
        </w:tc>
      </w:tr>
      <w:tr w:rsidR="0039215F" w:rsidRPr="00811609" w14:paraId="23B0536C"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BCB7F30"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8DB33E5"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C62C1C3"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Understanding life cycles and human growth, coping positively with change, body image and self-esteem, puberty education, changing relationships, and for upper Key Stage 2, human reproduction (where taught as sex education - see Section 6).</w:t>
            </w:r>
          </w:p>
        </w:tc>
      </w:tr>
    </w:tbl>
    <w:p w14:paraId="3E7D1A32" w14:textId="77777777" w:rsidR="00E37719" w:rsidRPr="00811609" w:rsidRDefault="00E37719" w:rsidP="0039215F">
      <w:pPr>
        <w:spacing w:after="0" w:line="240" w:lineRule="auto"/>
        <w:jc w:val="both"/>
        <w:rPr>
          <w:rFonts w:ascii="Calibri" w:hAnsi="Calibri" w:cs="Calibri"/>
        </w:rPr>
      </w:pPr>
    </w:p>
    <w:p w14:paraId="6062C056" w14:textId="60173DBB"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Adapting Jigsaw for Our School Community</w:t>
      </w:r>
      <w:r w:rsidR="001E52E9" w:rsidRPr="00811609">
        <w:rPr>
          <w:rFonts w:ascii="Calibri" w:hAnsi="Calibri" w:cs="Calibri"/>
          <w:b/>
          <w:bCs/>
        </w:rPr>
        <w:t xml:space="preserve"> and curriculum. </w:t>
      </w:r>
    </w:p>
    <w:p w14:paraId="47798AB8"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Whilst we follow the Jigsaw programme, we recognise that our children, families and context have specific needs and characteristics. Our PSHE lead and class teachers carefully consider each lesson's content and approach to ensure it is appropriate and relevant for our pupils, taking into account:</w:t>
      </w:r>
    </w:p>
    <w:p w14:paraId="1CCB88C4" w14:textId="77777777" w:rsidR="00E37719" w:rsidRPr="00811609" w:rsidRDefault="00E37719" w:rsidP="0039215F">
      <w:pPr>
        <w:spacing w:after="0" w:line="240" w:lineRule="auto"/>
        <w:jc w:val="both"/>
        <w:rPr>
          <w:rFonts w:ascii="Calibri" w:hAnsi="Calibri" w:cs="Calibri"/>
        </w:rPr>
      </w:pPr>
    </w:p>
    <w:p w14:paraId="474A8B76" w14:textId="77777777"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The specific needs, experiences and developmental stages of pupils in each class</w:t>
      </w:r>
    </w:p>
    <w:p w14:paraId="11D519EB" w14:textId="776CF1E5"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 xml:space="preserve">Pupil voice - gathered through feedback within lessons, informal discussions with children, and </w:t>
      </w:r>
      <w:r w:rsidR="00223117" w:rsidRPr="00811609">
        <w:rPr>
          <w:rFonts w:ascii="Calibri" w:hAnsi="Calibri" w:cs="Calibri"/>
          <w:sz w:val="22"/>
          <w:szCs w:val="22"/>
        </w:rPr>
        <w:t>JLT (</w:t>
      </w:r>
      <w:r w:rsidR="001E52E9" w:rsidRPr="00811609">
        <w:rPr>
          <w:rFonts w:ascii="Calibri" w:hAnsi="Calibri" w:cs="Calibri"/>
          <w:sz w:val="22"/>
          <w:szCs w:val="22"/>
        </w:rPr>
        <w:t>J</w:t>
      </w:r>
      <w:r w:rsidR="00223117" w:rsidRPr="00811609">
        <w:rPr>
          <w:rFonts w:ascii="Calibri" w:hAnsi="Calibri" w:cs="Calibri"/>
          <w:sz w:val="22"/>
          <w:szCs w:val="22"/>
        </w:rPr>
        <w:t>unior Leader Team), NET (Newbridge Equality Team).</w:t>
      </w:r>
    </w:p>
    <w:p w14:paraId="30B7AF62" w14:textId="06AD11B9" w:rsidR="001E52E9" w:rsidRPr="00811609" w:rsidRDefault="001E52E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lastRenderedPageBreak/>
        <w:t>Through Jigsaw PSHE, the school promotes Oracy Voice 21</w:t>
      </w:r>
      <w:r w:rsidR="00333875" w:rsidRPr="00811609">
        <w:rPr>
          <w:rFonts w:ascii="Calibri" w:hAnsi="Calibri" w:cs="Calibri"/>
          <w:sz w:val="22"/>
          <w:szCs w:val="22"/>
        </w:rPr>
        <w:t xml:space="preserve"> </w:t>
      </w:r>
      <w:hyperlink r:id="rId14" w:history="1">
        <w:r w:rsidR="00333875" w:rsidRPr="00811609">
          <w:rPr>
            <w:rStyle w:val="Hyperlink"/>
            <w:rFonts w:ascii="Calibri" w:hAnsi="Calibri" w:cs="Calibri"/>
            <w:color w:val="auto"/>
            <w:sz w:val="22"/>
            <w:szCs w:val="22"/>
          </w:rPr>
          <w:t>https://voice21.org/</w:t>
        </w:r>
      </w:hyperlink>
      <w:r w:rsidR="00333875" w:rsidRPr="00811609">
        <w:rPr>
          <w:rFonts w:ascii="Calibri" w:hAnsi="Calibri" w:cs="Calibri"/>
          <w:sz w:val="22"/>
          <w:szCs w:val="22"/>
        </w:rPr>
        <w:t xml:space="preserve"> by</w:t>
      </w:r>
      <w:r w:rsidRPr="00811609">
        <w:rPr>
          <w:rFonts w:ascii="Calibri" w:hAnsi="Calibri" w:cs="Calibri"/>
          <w:sz w:val="22"/>
          <w:szCs w:val="22"/>
        </w:rPr>
        <w:t xml:space="preserve"> developing pupils’ speaking and listening skills, encouraging respectful discussion, confident self-expression, and active participation in learning. </w:t>
      </w:r>
    </w:p>
    <w:p w14:paraId="374FFD00" w14:textId="71504D70" w:rsidR="00E37719" w:rsidRPr="00811609" w:rsidRDefault="001E52E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Local</w:t>
      </w:r>
      <w:r w:rsidR="00E37719" w:rsidRPr="00811609">
        <w:rPr>
          <w:rFonts w:ascii="Calibri" w:hAnsi="Calibri" w:cs="Calibri"/>
          <w:sz w:val="22"/>
          <w:szCs w:val="22"/>
        </w:rPr>
        <w:t xml:space="preserve"> context and community considerations</w:t>
      </w:r>
    </w:p>
    <w:p w14:paraId="12A9BE6C" w14:textId="77777777"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Feedback from parents, pupils and staff</w:t>
      </w:r>
    </w:p>
    <w:p w14:paraId="14FAEB69" w14:textId="2988C2F9"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Our school's distinctive values and ethos</w:t>
      </w:r>
    </w:p>
    <w:p w14:paraId="0107844D" w14:textId="2EE01F98" w:rsidR="00223117" w:rsidRPr="00811609" w:rsidRDefault="001E52E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Our enquiry-based curriculum promotes our school values and, alongside the Jigsaw PSHE scheme of work, serves as a vehicle for deepening learning.</w:t>
      </w:r>
    </w:p>
    <w:p w14:paraId="6728E4CE" w14:textId="77777777" w:rsidR="001E52E9" w:rsidRPr="00811609" w:rsidRDefault="001E52E9" w:rsidP="001E52E9">
      <w:pPr>
        <w:pStyle w:val="ListParagraph"/>
        <w:ind w:left="360"/>
        <w:rPr>
          <w:rFonts w:ascii="Calibri" w:hAnsi="Calibri" w:cs="Calibri"/>
          <w:color w:val="000C30"/>
          <w:sz w:val="22"/>
          <w:szCs w:val="22"/>
        </w:rPr>
      </w:pPr>
    </w:p>
    <w:p w14:paraId="4298E0C0"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FF0000"/>
          <w:kern w:val="0"/>
          <w:lang w:eastAsia="en-GB"/>
          <w14:ligatures w14:val="none"/>
        </w:rPr>
        <w:t>Learning and Communication</w:t>
      </w:r>
    </w:p>
    <w:p w14:paraId="7DF2FCE3"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FFCC00"/>
          <w:kern w:val="0"/>
          <w:lang w:eastAsia="en-GB"/>
          <w14:ligatures w14:val="none"/>
        </w:rPr>
        <w:t>Creativity and Imagination</w:t>
      </w:r>
    </w:p>
    <w:p w14:paraId="6DDC9A2E"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99CC00"/>
          <w:kern w:val="0"/>
          <w:lang w:eastAsia="en-GB"/>
          <w14:ligatures w14:val="none"/>
        </w:rPr>
        <w:t>Personal Development</w:t>
      </w:r>
    </w:p>
    <w:p w14:paraId="4313D185"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3366FF"/>
          <w:kern w:val="0"/>
          <w:lang w:eastAsia="en-GB"/>
          <w14:ligatures w14:val="none"/>
        </w:rPr>
        <w:t>Collaboration</w:t>
      </w:r>
    </w:p>
    <w:p w14:paraId="6A59AA10" w14:textId="77777777" w:rsidR="00223117" w:rsidRPr="00811609" w:rsidRDefault="00223117" w:rsidP="00223117">
      <w:pPr>
        <w:shd w:val="clear" w:color="auto" w:fill="FFFFFF"/>
        <w:spacing w:after="150" w:line="240" w:lineRule="auto"/>
        <w:jc w:val="center"/>
        <w:rPr>
          <w:rFonts w:ascii="Calibri" w:eastAsia="Times New Roman" w:hAnsi="Calibri" w:cs="Calibri"/>
          <w:b/>
          <w:bCs/>
          <w:color w:val="7A3ABA"/>
          <w:kern w:val="0"/>
          <w:lang w:eastAsia="en-GB"/>
          <w14:ligatures w14:val="none"/>
        </w:rPr>
      </w:pPr>
      <w:r w:rsidRPr="00811609">
        <w:rPr>
          <w:rFonts w:ascii="Calibri" w:eastAsia="Times New Roman" w:hAnsi="Calibri" w:cs="Calibri"/>
          <w:b/>
          <w:bCs/>
          <w:color w:val="7A3ABA"/>
          <w:kern w:val="0"/>
          <w:lang w:eastAsia="en-GB"/>
          <w14:ligatures w14:val="none"/>
        </w:rPr>
        <w:t>Citizenship</w:t>
      </w:r>
    </w:p>
    <w:p w14:paraId="5FB87622" w14:textId="77777777" w:rsidR="00223117" w:rsidRPr="00811609" w:rsidRDefault="00223117" w:rsidP="00811609">
      <w:pPr>
        <w:jc w:val="both"/>
        <w:rPr>
          <w:rFonts w:ascii="Calibri" w:hAnsi="Calibri" w:cs="Calibri"/>
          <w:color w:val="000C30"/>
        </w:rPr>
      </w:pPr>
    </w:p>
    <w:p w14:paraId="562CF7C8" w14:textId="102EAB4E" w:rsidR="00E37719" w:rsidRPr="00811609" w:rsidRDefault="00E37719" w:rsidP="00811609">
      <w:pPr>
        <w:spacing w:after="0" w:line="240" w:lineRule="auto"/>
        <w:jc w:val="both"/>
        <w:rPr>
          <w:rFonts w:ascii="Calibri" w:hAnsi="Calibri" w:cs="Calibri"/>
        </w:rPr>
      </w:pPr>
      <w:r w:rsidRPr="00811609">
        <w:rPr>
          <w:rFonts w:ascii="Calibri" w:hAnsi="Calibri" w:cs="Calibri"/>
        </w:rPr>
        <w:t>PSHE is taught weekly through</w:t>
      </w:r>
      <w:r w:rsidR="001E52E9" w:rsidRPr="00811609">
        <w:rPr>
          <w:rFonts w:ascii="Calibri" w:hAnsi="Calibri" w:cs="Calibri"/>
        </w:rPr>
        <w:t>out</w:t>
      </w:r>
      <w:r w:rsidRPr="00811609">
        <w:rPr>
          <w:rFonts w:ascii="Calibri" w:hAnsi="Calibri" w:cs="Calibri"/>
        </w:rPr>
        <w:t xml:space="preserve"> </w:t>
      </w:r>
      <w:r w:rsidR="001E52E9" w:rsidRPr="00811609">
        <w:rPr>
          <w:rFonts w:ascii="Calibri" w:hAnsi="Calibri" w:cs="Calibri"/>
        </w:rPr>
        <w:t>the term</w:t>
      </w:r>
      <w:r w:rsidRPr="00811609">
        <w:rPr>
          <w:rFonts w:ascii="Calibri" w:hAnsi="Calibri" w:cs="Calibri"/>
        </w:rPr>
        <w:t xml:space="preserve"> by their class teachers. Learning is integrated naturally into the classroom environment so that teachers can draw connections between PSHE and other areas of learning.</w:t>
      </w:r>
    </w:p>
    <w:p w14:paraId="162A96F0" w14:textId="77777777" w:rsidR="00E37719" w:rsidRPr="00811609" w:rsidRDefault="00E37719" w:rsidP="00811609">
      <w:pPr>
        <w:spacing w:after="0" w:line="240" w:lineRule="auto"/>
        <w:jc w:val="both"/>
        <w:rPr>
          <w:rFonts w:ascii="Calibri" w:hAnsi="Calibri" w:cs="Calibri"/>
        </w:rPr>
      </w:pPr>
    </w:p>
    <w:p w14:paraId="3E829881" w14:textId="77777777" w:rsidR="00223117" w:rsidRPr="00811609" w:rsidRDefault="00223117" w:rsidP="00811609">
      <w:pPr>
        <w:spacing w:after="0" w:line="240" w:lineRule="auto"/>
        <w:jc w:val="both"/>
        <w:rPr>
          <w:rFonts w:ascii="Calibri" w:hAnsi="Calibri" w:cs="Calibri"/>
          <w:b/>
          <w:bCs/>
        </w:rPr>
      </w:pPr>
    </w:p>
    <w:p w14:paraId="7AED4283" w14:textId="59236911"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Beyond the Classroom: Embedding PSHE in School Life</w:t>
      </w:r>
    </w:p>
    <w:p w14:paraId="7B1D86CF"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recognise that effective PSHE education extends far beyond weekly lessons. The skills, values and understanding developed in PSHE sessions are reinforced and 'lived' throughout our school day and across all areas of school life such as:</w:t>
      </w:r>
    </w:p>
    <w:p w14:paraId="36C9B0B4" w14:textId="48D24C03" w:rsidR="00E37719" w:rsidRPr="00811609" w:rsidRDefault="002D3BAC"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A</w:t>
      </w:r>
      <w:r w:rsidR="00E37719" w:rsidRPr="00811609">
        <w:rPr>
          <w:rFonts w:ascii="Calibri" w:hAnsi="Calibri" w:cs="Calibri"/>
          <w:sz w:val="22"/>
          <w:szCs w:val="22"/>
        </w:rPr>
        <w:t>ssemblies regularly explore PSHE themes, celebrating successes, exploring moral questions, and building whole-school awareness of current wellbeing and relationship topics.</w:t>
      </w:r>
    </w:p>
    <w:p w14:paraId="728CCCD1" w14:textId="4AA09F31" w:rsidR="00E37719" w:rsidRPr="00811609" w:rsidRDefault="00E37719"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 xml:space="preserve">Our </w:t>
      </w:r>
      <w:r w:rsidR="00D2488A" w:rsidRPr="00811609">
        <w:rPr>
          <w:rFonts w:ascii="Calibri" w:hAnsi="Calibri" w:cs="Calibri"/>
          <w:sz w:val="22"/>
          <w:szCs w:val="22"/>
        </w:rPr>
        <w:t>b</w:t>
      </w:r>
      <w:r w:rsidRPr="00811609">
        <w:rPr>
          <w:rFonts w:ascii="Calibri" w:hAnsi="Calibri" w:cs="Calibri"/>
          <w:sz w:val="22"/>
          <w:szCs w:val="22"/>
        </w:rPr>
        <w:t>ehaviour policy reflects the principles taught in PSHE, emphasising</w:t>
      </w:r>
      <w:r w:rsidR="00883F26" w:rsidRPr="00811609">
        <w:rPr>
          <w:rFonts w:ascii="Calibri" w:hAnsi="Calibri" w:cs="Calibri"/>
          <w:sz w:val="22"/>
          <w:szCs w:val="22"/>
        </w:rPr>
        <w:t xml:space="preserve"> our behaviour values</w:t>
      </w:r>
      <w:r w:rsidRPr="00811609">
        <w:rPr>
          <w:rFonts w:ascii="Calibri" w:hAnsi="Calibri" w:cs="Calibri"/>
          <w:sz w:val="22"/>
          <w:szCs w:val="22"/>
        </w:rPr>
        <w:t xml:space="preserve"> respect, </w:t>
      </w:r>
      <w:r w:rsidR="00883F26" w:rsidRPr="00811609">
        <w:rPr>
          <w:rFonts w:ascii="Calibri" w:hAnsi="Calibri" w:cs="Calibri"/>
          <w:sz w:val="22"/>
          <w:szCs w:val="22"/>
        </w:rPr>
        <w:t>responsibility and being safe</w:t>
      </w:r>
      <w:r w:rsidR="002D3BAC" w:rsidRPr="00811609">
        <w:rPr>
          <w:rFonts w:ascii="Calibri" w:hAnsi="Calibri" w:cs="Calibri"/>
          <w:sz w:val="22"/>
          <w:szCs w:val="22"/>
        </w:rPr>
        <w:t xml:space="preserve"> and seeking help if needed</w:t>
      </w:r>
      <w:r w:rsidRPr="00811609">
        <w:rPr>
          <w:rFonts w:ascii="Calibri" w:hAnsi="Calibri" w:cs="Calibri"/>
          <w:sz w:val="22"/>
          <w:szCs w:val="22"/>
        </w:rPr>
        <w:t>. Adults model these values in all interactions with children and each other.</w:t>
      </w:r>
    </w:p>
    <w:p w14:paraId="1E9A6F8E" w14:textId="6CB7E395" w:rsidR="00E37719" w:rsidRPr="00811609" w:rsidRDefault="00E37719"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 xml:space="preserve">The Jigsaw Learning Charter established in each class at the start of the year </w:t>
      </w:r>
      <w:r w:rsidR="00883F26" w:rsidRPr="00811609">
        <w:rPr>
          <w:rFonts w:ascii="Calibri" w:hAnsi="Calibri" w:cs="Calibri"/>
          <w:sz w:val="22"/>
          <w:szCs w:val="22"/>
        </w:rPr>
        <w:t>is a document</w:t>
      </w:r>
      <w:r w:rsidRPr="00811609">
        <w:rPr>
          <w:rFonts w:ascii="Calibri" w:hAnsi="Calibri" w:cs="Calibri"/>
          <w:sz w:val="22"/>
          <w:szCs w:val="22"/>
        </w:rPr>
        <w:t xml:space="preserve"> that children refer to and use to guide behaviour and resolve difficulties. </w:t>
      </w:r>
    </w:p>
    <w:p w14:paraId="01A4F1E2" w14:textId="434A1813" w:rsidR="00E37719" w:rsidRPr="00811609" w:rsidRDefault="00E37719"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 xml:space="preserve">Playground and social times provide opportunities for children to practise the friendship and </w:t>
      </w:r>
      <w:r w:rsidR="00883F26" w:rsidRPr="00811609">
        <w:rPr>
          <w:rFonts w:ascii="Calibri" w:hAnsi="Calibri" w:cs="Calibri"/>
          <w:sz w:val="22"/>
          <w:szCs w:val="22"/>
        </w:rPr>
        <w:t>resolve situations</w:t>
      </w:r>
      <w:r w:rsidRPr="00811609">
        <w:rPr>
          <w:rFonts w:ascii="Calibri" w:hAnsi="Calibri" w:cs="Calibri"/>
          <w:sz w:val="22"/>
          <w:szCs w:val="22"/>
        </w:rPr>
        <w:t xml:space="preserve"> learned in PSHE, supported by staff who understand the PSHE curriculum and can reference learning when supporting children.</w:t>
      </w:r>
    </w:p>
    <w:p w14:paraId="2FE01B0F" w14:textId="64C62854" w:rsidR="00E37719" w:rsidRPr="00811609" w:rsidRDefault="00E37719" w:rsidP="00811609">
      <w:pPr>
        <w:pStyle w:val="ListParagraph"/>
        <w:numPr>
          <w:ilvl w:val="0"/>
          <w:numId w:val="7"/>
        </w:numPr>
        <w:jc w:val="both"/>
        <w:rPr>
          <w:rFonts w:ascii="Calibri" w:hAnsi="Calibri" w:cs="Calibri"/>
          <w:sz w:val="22"/>
          <w:szCs w:val="22"/>
        </w:rPr>
      </w:pPr>
      <w:r w:rsidRPr="00811609">
        <w:rPr>
          <w:rFonts w:ascii="Calibri" w:hAnsi="Calibri" w:cs="Calibri"/>
          <w:sz w:val="22"/>
          <w:szCs w:val="22"/>
        </w:rPr>
        <w:t xml:space="preserve">Emotional literacy </w:t>
      </w:r>
      <w:r w:rsidR="00B154AC" w:rsidRPr="00811609">
        <w:rPr>
          <w:rFonts w:ascii="Calibri" w:hAnsi="Calibri" w:cs="Calibri"/>
          <w:sz w:val="22"/>
          <w:szCs w:val="22"/>
        </w:rPr>
        <w:t xml:space="preserve">taught in </w:t>
      </w:r>
      <w:r w:rsidRPr="00811609">
        <w:rPr>
          <w:rFonts w:ascii="Calibri" w:hAnsi="Calibri" w:cs="Calibri"/>
          <w:sz w:val="22"/>
          <w:szCs w:val="22"/>
        </w:rPr>
        <w:t>PSHE</w:t>
      </w:r>
      <w:r w:rsidR="00B154AC" w:rsidRPr="00811609">
        <w:rPr>
          <w:rFonts w:ascii="Calibri" w:hAnsi="Calibri" w:cs="Calibri"/>
          <w:sz w:val="22"/>
          <w:szCs w:val="22"/>
        </w:rPr>
        <w:t xml:space="preserve"> </w:t>
      </w:r>
      <w:r w:rsidRPr="00811609">
        <w:rPr>
          <w:rFonts w:ascii="Calibri" w:hAnsi="Calibri" w:cs="Calibri"/>
          <w:sz w:val="22"/>
          <w:szCs w:val="22"/>
        </w:rPr>
        <w:t>develop</w:t>
      </w:r>
      <w:r w:rsidR="00B154AC" w:rsidRPr="00811609">
        <w:rPr>
          <w:rFonts w:ascii="Calibri" w:hAnsi="Calibri" w:cs="Calibri"/>
          <w:sz w:val="22"/>
          <w:szCs w:val="22"/>
        </w:rPr>
        <w:t>s</w:t>
      </w:r>
      <w:r w:rsidRPr="00811609">
        <w:rPr>
          <w:rFonts w:ascii="Calibri" w:hAnsi="Calibri" w:cs="Calibri"/>
          <w:sz w:val="22"/>
          <w:szCs w:val="22"/>
        </w:rPr>
        <w:t xml:space="preserve"> an extensive vocabulary for feelings and emotions</w:t>
      </w:r>
      <w:r w:rsidR="00B154AC" w:rsidRPr="00811609">
        <w:rPr>
          <w:rFonts w:ascii="Calibri" w:hAnsi="Calibri" w:cs="Calibri"/>
          <w:sz w:val="22"/>
          <w:szCs w:val="22"/>
        </w:rPr>
        <w:t xml:space="preserve"> which is</w:t>
      </w:r>
      <w:r w:rsidRPr="00811609">
        <w:rPr>
          <w:rFonts w:ascii="Calibri" w:hAnsi="Calibri" w:cs="Calibri"/>
          <w:sz w:val="22"/>
          <w:szCs w:val="22"/>
        </w:rPr>
        <w:t xml:space="preserve"> reinforced throughout the school day, with staff supporting children to name and express their feelings, to understand others' emotions, and to use this awareness to build positive relationships and resolve difficulties. </w:t>
      </w:r>
    </w:p>
    <w:p w14:paraId="7E288F4E" w14:textId="10E0D290" w:rsidR="00333875" w:rsidRPr="00811609" w:rsidRDefault="00E37719" w:rsidP="00811609">
      <w:pPr>
        <w:pStyle w:val="ListParagraph"/>
        <w:numPr>
          <w:ilvl w:val="0"/>
          <w:numId w:val="7"/>
        </w:numPr>
        <w:jc w:val="both"/>
        <w:rPr>
          <w:rFonts w:ascii="Calibri" w:hAnsi="Calibri" w:cs="Calibri"/>
          <w:sz w:val="22"/>
          <w:szCs w:val="22"/>
        </w:rPr>
      </w:pPr>
      <w:r w:rsidRPr="00811609">
        <w:rPr>
          <w:rFonts w:ascii="Calibri" w:hAnsi="Calibri" w:cs="Calibri"/>
          <w:sz w:val="22"/>
          <w:szCs w:val="22"/>
        </w:rPr>
        <w:t>Recognition and reward systems celebrate not just academic achievement but the personal and social qualities developed through PSHE - kindness, perseverance, respect, courage</w:t>
      </w:r>
      <w:r w:rsidR="00883F26" w:rsidRPr="00811609">
        <w:rPr>
          <w:rFonts w:ascii="Calibri" w:hAnsi="Calibri" w:cs="Calibri"/>
          <w:sz w:val="22"/>
          <w:szCs w:val="22"/>
        </w:rPr>
        <w:t xml:space="preserve"> and our school values. </w:t>
      </w:r>
    </w:p>
    <w:p w14:paraId="3EFD3DCB" w14:textId="10FABCC5" w:rsidR="00333875" w:rsidRPr="00811609" w:rsidRDefault="00333875" w:rsidP="00811609">
      <w:pPr>
        <w:spacing w:before="100" w:beforeAutospacing="1" w:after="100" w:afterAutospacing="1" w:line="240" w:lineRule="auto"/>
        <w:jc w:val="both"/>
        <w:outlineLvl w:val="2"/>
        <w:rPr>
          <w:rFonts w:ascii="Calibri" w:hAnsi="Calibri" w:cs="Calibri"/>
          <w:b/>
          <w:bCs/>
        </w:rPr>
      </w:pPr>
      <w:r w:rsidRPr="00811609">
        <w:rPr>
          <w:rFonts w:ascii="Calibri" w:hAnsi="Calibri" w:cs="Calibri"/>
          <w:b/>
          <w:bCs/>
        </w:rPr>
        <w:t>Learning Outdoors: Connecting PSHE to Our Environment</w:t>
      </w:r>
    </w:p>
    <w:p w14:paraId="14387149" w14:textId="77777777" w:rsidR="00333875" w:rsidRPr="00811609" w:rsidRDefault="00333875" w:rsidP="00811609">
      <w:pPr>
        <w:spacing w:before="100" w:beforeAutospacing="1" w:after="100" w:afterAutospacing="1" w:line="240" w:lineRule="auto"/>
        <w:rPr>
          <w:rFonts w:ascii="Calibri" w:hAnsi="Calibri" w:cs="Calibri"/>
        </w:rPr>
      </w:pPr>
      <w:r w:rsidRPr="00811609">
        <w:rPr>
          <w:rFonts w:ascii="Calibri" w:hAnsi="Calibri" w:cs="Calibri"/>
        </w:rPr>
        <w:t>“Schools should emphasise the relationship between physical health, mental wellbeing, and the benefits of time spent outdoors.”</w:t>
      </w:r>
      <w:r w:rsidRPr="00811609">
        <w:rPr>
          <w:rFonts w:ascii="Calibri" w:hAnsi="Calibri" w:cs="Calibri"/>
        </w:rPr>
        <w:br/>
        <w:t>DfE RSHE Guidance 2025, para 40</w:t>
      </w:r>
    </w:p>
    <w:p w14:paraId="545EBD82" w14:textId="1A95A2FE" w:rsidR="00333875" w:rsidRPr="00811609" w:rsidRDefault="00333875" w:rsidP="00811609">
      <w:pPr>
        <w:spacing w:before="100" w:beforeAutospacing="1" w:after="100" w:afterAutospacing="1" w:line="240" w:lineRule="auto"/>
        <w:jc w:val="both"/>
        <w:rPr>
          <w:rFonts w:ascii="Calibri" w:hAnsi="Calibri" w:cs="Calibri"/>
        </w:rPr>
      </w:pPr>
      <w:r w:rsidRPr="00811609">
        <w:rPr>
          <w:rFonts w:ascii="Calibri" w:hAnsi="Calibri" w:cs="Calibri"/>
        </w:rPr>
        <w:lastRenderedPageBreak/>
        <w:t>We use our school grounds and local outdoor spaces to enrich PSHE, helping children experience the wellbeing benefits of nature, build environmental awareness, and apply learning in real-life contexts. This is supported through our Forest School programme and OPAL (Outdoor Learning and Play)</w:t>
      </w:r>
      <w:r w:rsidR="005E501B" w:rsidRPr="00811609">
        <w:rPr>
          <w:rFonts w:ascii="Calibri" w:hAnsi="Calibri" w:cs="Calibri"/>
        </w:rPr>
        <w:t>.</w:t>
      </w:r>
    </w:p>
    <w:p w14:paraId="799AB007" w14:textId="77777777" w:rsidR="005E501B" w:rsidRPr="00811609" w:rsidRDefault="005E501B" w:rsidP="00811609">
      <w:pPr>
        <w:spacing w:before="100" w:beforeAutospacing="1" w:after="100" w:afterAutospacing="1" w:line="240" w:lineRule="auto"/>
        <w:jc w:val="both"/>
        <w:rPr>
          <w:rFonts w:ascii="Calibri" w:hAnsi="Calibri" w:cs="Calibri"/>
        </w:rPr>
      </w:pPr>
    </w:p>
    <w:p w14:paraId="519902B6" w14:textId="77777777" w:rsidR="00333875" w:rsidRPr="00811609" w:rsidRDefault="00333875" w:rsidP="00811609">
      <w:pPr>
        <w:spacing w:before="100" w:beforeAutospacing="1" w:after="100" w:afterAutospacing="1" w:line="240" w:lineRule="auto"/>
        <w:jc w:val="both"/>
        <w:rPr>
          <w:rFonts w:ascii="Calibri" w:hAnsi="Calibri" w:cs="Calibri"/>
        </w:rPr>
      </w:pPr>
      <w:r w:rsidRPr="00811609">
        <w:rPr>
          <w:rFonts w:ascii="Calibri" w:hAnsi="Calibri" w:cs="Calibri"/>
        </w:rPr>
        <w:t>Children have opportunities to:</w:t>
      </w:r>
    </w:p>
    <w:p w14:paraId="7609DBD4"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Experience the wellbeing benefits of being outdoors </w:t>
      </w:r>
    </w:p>
    <w:p w14:paraId="73433A71"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Develop a sense of responsibility for the environment </w:t>
      </w:r>
    </w:p>
    <w:p w14:paraId="7525E693"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Apply PSHE learning in different contexts </w:t>
      </w:r>
    </w:p>
    <w:p w14:paraId="4A0B9A66"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Build confidence, independence, and teamwork skills </w:t>
      </w:r>
    </w:p>
    <w:p w14:paraId="3A2F24C7"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Understand the link between environmental and personal health </w:t>
      </w:r>
    </w:p>
    <w:p w14:paraId="56EB5933" w14:textId="77777777" w:rsidR="00E37719" w:rsidRPr="00811609" w:rsidRDefault="00E37719" w:rsidP="00811609">
      <w:pPr>
        <w:spacing w:after="0" w:line="240" w:lineRule="auto"/>
        <w:jc w:val="both"/>
        <w:rPr>
          <w:rFonts w:ascii="Calibri" w:hAnsi="Calibri" w:cs="Calibri"/>
        </w:rPr>
      </w:pPr>
    </w:p>
    <w:p w14:paraId="1DC9DA7D"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5. Relationships and Health Education: Statutory Content</w:t>
      </w:r>
    </w:p>
    <w:p w14:paraId="63CFA288" w14:textId="77777777" w:rsidR="00E37719" w:rsidRPr="00811609" w:rsidRDefault="00E37719" w:rsidP="00811609">
      <w:pPr>
        <w:spacing w:after="0" w:line="240" w:lineRule="auto"/>
        <w:jc w:val="both"/>
        <w:rPr>
          <w:rFonts w:ascii="Calibri" w:hAnsi="Calibri" w:cs="Calibri"/>
          <w:b/>
          <w:bCs/>
        </w:rPr>
      </w:pPr>
    </w:p>
    <w:p w14:paraId="2F9B334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Relationships Education</w:t>
      </w:r>
    </w:p>
    <w:p w14:paraId="700B8FB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Relationships Education is compulsory for all primary-aged children and there is no right of withdrawal. It focuses on teaching children the fundamental building blocks of positive, respectful relationships with family, friends, peers and adults.</w:t>
      </w:r>
    </w:p>
    <w:p w14:paraId="06949C80" w14:textId="77777777" w:rsidR="002F4B89" w:rsidRPr="00811609" w:rsidRDefault="002F4B89" w:rsidP="00811609">
      <w:pPr>
        <w:spacing w:after="0" w:line="240" w:lineRule="auto"/>
        <w:jc w:val="both"/>
        <w:rPr>
          <w:rFonts w:ascii="Calibri" w:hAnsi="Calibri" w:cs="Calibri"/>
        </w:rPr>
      </w:pPr>
    </w:p>
    <w:p w14:paraId="0E447F4B"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By the end of primary school, our children will understand:</w:t>
      </w:r>
    </w:p>
    <w:p w14:paraId="74D41AD6"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08168599"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630FE9D0"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7489C958"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64FE2DAD" w14:textId="4BF7BBC5"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7642DDEA" w14:textId="3D2FF33B" w:rsidR="00204468" w:rsidRPr="00811609" w:rsidRDefault="00204468" w:rsidP="00811609">
      <w:pPr>
        <w:pStyle w:val="ListParagraph"/>
        <w:numPr>
          <w:ilvl w:val="0"/>
          <w:numId w:val="9"/>
        </w:numPr>
        <w:shd w:val="clear" w:color="auto" w:fill="FFFFFF"/>
        <w:jc w:val="both"/>
        <w:textAlignment w:val="baseline"/>
        <w:rPr>
          <w:rFonts w:ascii="Calibri" w:hAnsi="Calibri" w:cs="Calibri"/>
          <w:sz w:val="22"/>
          <w:szCs w:val="22"/>
        </w:rPr>
      </w:pPr>
      <w:r w:rsidRPr="00811609">
        <w:rPr>
          <w:rFonts w:ascii="Calibri" w:hAnsi="Calibri" w:cs="Calibri"/>
          <w:sz w:val="22"/>
          <w:szCs w:val="22"/>
        </w:rPr>
        <w:t>Safeguarding and promoting the welfare of children is a central priority for the school. In order to minimise risks associated with unsupervised communication, access to inappropriate content and the taking or sharing of images, pupils are not permitted to bring or use mobile phones on the school site under any circumstances. This includes the school day, before and after school provision, educational visits and all school organised events. This approach supports the creation of a safe, secure environment in which pupils can learn, play, and interact without the potential risks linked to mobile technology, including online harm, cyberbullying and breaches of privacy.</w:t>
      </w:r>
    </w:p>
    <w:p w14:paraId="79EB60D6" w14:textId="77777777" w:rsidR="00204468" w:rsidRPr="00811609" w:rsidRDefault="00204468" w:rsidP="00811609">
      <w:pPr>
        <w:pStyle w:val="ListParagraph"/>
        <w:ind w:left="360"/>
        <w:jc w:val="both"/>
        <w:rPr>
          <w:rFonts w:ascii="Calibri" w:hAnsi="Calibri" w:cs="Calibri"/>
          <w:sz w:val="22"/>
          <w:szCs w:val="22"/>
        </w:rPr>
      </w:pPr>
    </w:p>
    <w:p w14:paraId="062B37AB" w14:textId="3E6000DE" w:rsidR="00E37719" w:rsidRPr="00811609" w:rsidRDefault="00E37719" w:rsidP="00811609">
      <w:pPr>
        <w:pStyle w:val="ListParagraph"/>
        <w:jc w:val="both"/>
        <w:rPr>
          <w:rFonts w:ascii="Calibri" w:hAnsi="Calibri" w:cs="Calibri"/>
          <w:sz w:val="22"/>
          <w:szCs w:val="22"/>
        </w:rPr>
      </w:pPr>
    </w:p>
    <w:p w14:paraId="040E1619" w14:textId="2B728191" w:rsidR="005E501B" w:rsidRPr="00811609" w:rsidRDefault="005E501B" w:rsidP="00811609">
      <w:pPr>
        <w:pStyle w:val="ListParagraph"/>
        <w:jc w:val="both"/>
        <w:rPr>
          <w:rFonts w:ascii="Calibri" w:hAnsi="Calibri" w:cs="Calibri"/>
          <w:sz w:val="22"/>
          <w:szCs w:val="22"/>
        </w:rPr>
      </w:pPr>
    </w:p>
    <w:p w14:paraId="62E17243" w14:textId="7DE96554" w:rsidR="005E501B" w:rsidRPr="00811609" w:rsidRDefault="005E501B" w:rsidP="00811609">
      <w:pPr>
        <w:pStyle w:val="ListParagraph"/>
        <w:jc w:val="both"/>
        <w:rPr>
          <w:rFonts w:ascii="Calibri" w:hAnsi="Calibri" w:cs="Calibri"/>
          <w:sz w:val="22"/>
          <w:szCs w:val="22"/>
        </w:rPr>
      </w:pPr>
    </w:p>
    <w:p w14:paraId="7DE1446B" w14:textId="460AB548" w:rsidR="005E501B" w:rsidRPr="00811609" w:rsidRDefault="005E501B" w:rsidP="00811609">
      <w:pPr>
        <w:pStyle w:val="ListParagraph"/>
        <w:jc w:val="both"/>
        <w:rPr>
          <w:rFonts w:ascii="Calibri" w:hAnsi="Calibri" w:cs="Calibri"/>
          <w:sz w:val="22"/>
          <w:szCs w:val="22"/>
        </w:rPr>
      </w:pPr>
    </w:p>
    <w:p w14:paraId="23D9611A" w14:textId="656EE308" w:rsidR="005E501B" w:rsidRPr="00811609" w:rsidRDefault="005E501B" w:rsidP="00811609">
      <w:pPr>
        <w:pStyle w:val="ListParagraph"/>
        <w:jc w:val="both"/>
        <w:rPr>
          <w:rFonts w:ascii="Calibri" w:hAnsi="Calibri" w:cs="Calibri"/>
          <w:sz w:val="22"/>
          <w:szCs w:val="22"/>
        </w:rPr>
      </w:pPr>
    </w:p>
    <w:p w14:paraId="6A0899C6" w14:textId="67002209" w:rsidR="005E501B" w:rsidRPr="00811609" w:rsidRDefault="005E501B" w:rsidP="00811609">
      <w:pPr>
        <w:pStyle w:val="ListParagraph"/>
        <w:jc w:val="both"/>
        <w:rPr>
          <w:rFonts w:ascii="Calibri" w:hAnsi="Calibri" w:cs="Calibri"/>
          <w:sz w:val="22"/>
          <w:szCs w:val="22"/>
        </w:rPr>
      </w:pPr>
    </w:p>
    <w:p w14:paraId="0B269CB2" w14:textId="496BB7EC" w:rsidR="005E501B" w:rsidRDefault="005E501B" w:rsidP="00811609">
      <w:pPr>
        <w:pStyle w:val="ListParagraph"/>
        <w:jc w:val="both"/>
        <w:rPr>
          <w:rFonts w:ascii="Calibri" w:hAnsi="Calibri" w:cs="Calibri"/>
          <w:sz w:val="22"/>
          <w:szCs w:val="22"/>
        </w:rPr>
      </w:pPr>
    </w:p>
    <w:p w14:paraId="447BAA1B" w14:textId="77777777" w:rsidR="00811609" w:rsidRPr="00811609" w:rsidRDefault="00811609" w:rsidP="00811609">
      <w:pPr>
        <w:pStyle w:val="ListParagraph"/>
        <w:jc w:val="both"/>
        <w:rPr>
          <w:rFonts w:ascii="Calibri" w:hAnsi="Calibri" w:cs="Calibri"/>
          <w:sz w:val="22"/>
          <w:szCs w:val="22"/>
        </w:rPr>
      </w:pPr>
    </w:p>
    <w:p w14:paraId="7A610D1D" w14:textId="77777777" w:rsidR="005E501B" w:rsidRPr="00811609" w:rsidRDefault="005E501B" w:rsidP="00811609">
      <w:pPr>
        <w:pStyle w:val="ListParagraph"/>
        <w:jc w:val="both"/>
        <w:rPr>
          <w:rFonts w:ascii="Calibri" w:hAnsi="Calibri" w:cs="Calibri"/>
          <w:sz w:val="22"/>
          <w:szCs w:val="22"/>
        </w:rPr>
      </w:pPr>
    </w:p>
    <w:p w14:paraId="43034B3A"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Health Education</w:t>
      </w:r>
    </w:p>
    <w:p w14:paraId="7069BB1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Health Education is compulsory for all primary-aged children and there is no right of withdrawal. It focuses on supporting children to make informed decisions about their health and wellbeing.</w:t>
      </w:r>
    </w:p>
    <w:p w14:paraId="233A9AED" w14:textId="77777777" w:rsidR="00E37719" w:rsidRPr="00811609" w:rsidRDefault="00E37719" w:rsidP="00811609">
      <w:pPr>
        <w:spacing w:after="0" w:line="240" w:lineRule="auto"/>
        <w:jc w:val="both"/>
        <w:rPr>
          <w:rFonts w:ascii="Calibri" w:hAnsi="Calibri" w:cs="Calibri"/>
        </w:rPr>
      </w:pPr>
    </w:p>
    <w:p w14:paraId="1A563377"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By the end of primary school, our children will understand:</w:t>
      </w:r>
    </w:p>
    <w:p w14:paraId="78012D00"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Mental wellbeing - The normal range of emotions; how to recognise, talk about and manage feelings; simple self-care techniques; that mental health challenges are common and can be supported; where and how to seek help when needed.</w:t>
      </w:r>
    </w:p>
    <w:p w14:paraId="602851DC"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Internet safety and harms - The benefits and risks of internet use; rationing screen time; recognising and displaying respectful online behaviour; age restrictions on games and apps; being discerning about online information; where to report concerns.</w:t>
      </w:r>
    </w:p>
    <w:p w14:paraId="05D93E51"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Physical health and fitness - Benefits of an active lifestyle; building regular physical activity into routines; risks of inactive lifestyles; when to seek health support.</w:t>
      </w:r>
    </w:p>
    <w:p w14:paraId="7A385149"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Healthy eating - What constitutes a healthy diet; principles of healthy meal planning; risks of unhealthy eating including impacts on teeth and weight; impacts of alcohol on health.</w:t>
      </w:r>
    </w:p>
    <w:p w14:paraId="5D934FA2"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Drugs, alcohol, tobacco and vaping - Age-appropriate facts about legal and illegal substances and associated risks, including the risks of nicotine addiction.</w:t>
      </w:r>
    </w:p>
    <w:p w14:paraId="7762EC44"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Health protection and prevention - Recognising early signs of illness; sun safety; importance of good quality sleep; dental health and oral hygiene; personal hygiene and germ spread; facts about vaccination and immunisation.</w:t>
      </w:r>
    </w:p>
    <w:p w14:paraId="290ED48E"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Personal safety - Recognising hazards and reducing risks; road, water and rail safety; when and how to seek help in emergencies.</w:t>
      </w:r>
    </w:p>
    <w:p w14:paraId="38FD1C22"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Basic first aid - How to make emergency calls; dealing with common injuries including head injuries.</w:t>
      </w:r>
    </w:p>
    <w:p w14:paraId="612D284E"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811609">
        <w:rPr>
          <w:rFonts w:ascii="Calibri" w:hAnsi="Calibri" w:cs="Calibri"/>
          <w:sz w:val="22"/>
          <w:szCs w:val="22"/>
        </w:rPr>
        <w:t>girls</w:t>
      </w:r>
      <w:proofErr w:type="gramEnd"/>
      <w:r w:rsidRPr="00811609">
        <w:rPr>
          <w:rFonts w:ascii="Calibri" w:hAnsi="Calibri" w:cs="Calibri"/>
          <w:sz w:val="22"/>
          <w:szCs w:val="22"/>
        </w:rPr>
        <w:t xml:space="preserve"> experience menstruation).</w:t>
      </w:r>
    </w:p>
    <w:p w14:paraId="1C701E04" w14:textId="77777777" w:rsidR="00E37719" w:rsidRPr="00811609" w:rsidRDefault="00E37719" w:rsidP="00811609">
      <w:pPr>
        <w:pStyle w:val="ListParagraph"/>
        <w:jc w:val="both"/>
        <w:rPr>
          <w:rFonts w:ascii="Calibri" w:hAnsi="Calibri" w:cs="Calibri"/>
          <w:sz w:val="22"/>
          <w:szCs w:val="22"/>
        </w:rPr>
      </w:pPr>
    </w:p>
    <w:p w14:paraId="143C459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Building Foundations for Secondary RSHE</w:t>
      </w:r>
    </w:p>
    <w:p w14:paraId="674665EE"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12C13E85" w14:textId="77777777" w:rsidR="00E37719" w:rsidRPr="00811609" w:rsidRDefault="00E37719" w:rsidP="00811609">
      <w:pPr>
        <w:spacing w:after="0" w:line="240" w:lineRule="auto"/>
        <w:jc w:val="both"/>
        <w:rPr>
          <w:rFonts w:ascii="Calibri" w:hAnsi="Calibri" w:cs="Calibri"/>
        </w:rPr>
      </w:pPr>
    </w:p>
    <w:p w14:paraId="1A882CBD"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Children learn skills for managing difficult feelings in friendships like disappointment or anger. These are essential skills for their current friendships and family relationships, and support them to behave with kindness as their relationships become more complex.</w:t>
      </w:r>
    </w:p>
    <w:p w14:paraId="75291FE1"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45B8F70B" w14:textId="2EE7AAE2"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We teach children to recognise healthy</w:t>
      </w:r>
      <w:r w:rsidR="00B513A7" w:rsidRPr="00811609">
        <w:rPr>
          <w:rFonts w:ascii="Calibri" w:hAnsi="Calibri" w:cs="Calibri"/>
          <w:sz w:val="22"/>
          <w:szCs w:val="22"/>
        </w:rPr>
        <w:t>, positive</w:t>
      </w:r>
      <w:r w:rsidRPr="00811609">
        <w:rPr>
          <w:rFonts w:ascii="Calibri" w:hAnsi="Calibri" w:cs="Calibri"/>
          <w:sz w:val="22"/>
          <w:szCs w:val="22"/>
        </w:rPr>
        <w:t xml:space="preserve"> relationship characteristics and warning signs across all relationships. This helps them navigate their current friendships and family relationships, with skills they'll continue to apply throughout their lives.</w:t>
      </w:r>
    </w:p>
    <w:p w14:paraId="63EA4805"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lastRenderedPageBreak/>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2DD9DEA7"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1A3F89A8" w14:textId="77777777" w:rsidR="00E37719" w:rsidRPr="00811609" w:rsidRDefault="00E37719" w:rsidP="00811609">
      <w:pPr>
        <w:spacing w:after="0" w:line="240" w:lineRule="auto"/>
        <w:jc w:val="both"/>
        <w:rPr>
          <w:rFonts w:ascii="Calibri" w:hAnsi="Calibri" w:cs="Calibri"/>
        </w:rPr>
      </w:pPr>
    </w:p>
    <w:p w14:paraId="1290B578"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progressive, developmental approach ensures that PSHE content is always age-appropriate and relevant to children's current lives, whilst also building solid foundations for more sophisticated understanding as they mature.</w:t>
      </w:r>
    </w:p>
    <w:p w14:paraId="548E825A" w14:textId="77777777" w:rsidR="00E37719" w:rsidRPr="00811609" w:rsidRDefault="00E37719" w:rsidP="00811609">
      <w:pPr>
        <w:spacing w:after="0" w:line="240" w:lineRule="auto"/>
        <w:jc w:val="both"/>
        <w:rPr>
          <w:rFonts w:ascii="Calibri" w:hAnsi="Calibri" w:cs="Calibri"/>
        </w:rPr>
      </w:pPr>
    </w:p>
    <w:p w14:paraId="7A2B94A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Challenging Stereotypes and Promoting Respect</w:t>
      </w:r>
    </w:p>
    <w:p w14:paraId="74F2C253" w14:textId="64D3388A"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Throughout our PSHE curriculum, we actively work to break down harmful stereotypes, including gender stereotypes that can limit children's aspirations, reinforce inequalities, or contribute to disrespectful behaviour, and explain how some characteristics are protected under UK law. </w:t>
      </w:r>
      <w:r w:rsidR="00787102" w:rsidRPr="00811609">
        <w:rPr>
          <w:rFonts w:ascii="Calibri" w:hAnsi="Calibri" w:cs="Calibri"/>
        </w:rPr>
        <w:t>As children progress through the programme, they encounter a number of protected characteristics in age-appropriate ways, understanding why certain groups have legal protection from discrimination and how this relates to treating all people with dignity and respect.</w:t>
      </w:r>
      <w:r w:rsidR="00883F26" w:rsidRPr="00811609">
        <w:rPr>
          <w:rFonts w:ascii="Calibri" w:hAnsi="Calibri" w:cs="Calibri"/>
        </w:rPr>
        <w:t xml:space="preserve"> The protected characteristics are: age, </w:t>
      </w:r>
      <w:r w:rsidR="00333875" w:rsidRPr="00811609">
        <w:rPr>
          <w:rFonts w:ascii="Calibri" w:hAnsi="Calibri" w:cs="Calibri"/>
        </w:rPr>
        <w:t>disability, marriage</w:t>
      </w:r>
      <w:r w:rsidR="00883F26" w:rsidRPr="00811609">
        <w:rPr>
          <w:rFonts w:ascii="Calibri" w:hAnsi="Calibri" w:cs="Calibri"/>
        </w:rPr>
        <w:t xml:space="preserve"> or civil partnership, pregnancy and maternity, race, religion or belief, sex, and sexual orientation.</w:t>
      </w:r>
    </w:p>
    <w:p w14:paraId="162CE4FF" w14:textId="5359BC77" w:rsidR="00333875" w:rsidRPr="00811609" w:rsidRDefault="00333875" w:rsidP="00811609">
      <w:pPr>
        <w:spacing w:after="0" w:line="240" w:lineRule="auto"/>
        <w:jc w:val="both"/>
        <w:rPr>
          <w:rFonts w:ascii="Calibri" w:hAnsi="Calibri" w:cs="Calibri"/>
        </w:rPr>
      </w:pPr>
    </w:p>
    <w:p w14:paraId="349FF30E" w14:textId="20D4BCA4" w:rsidR="00333875" w:rsidRPr="00811609" w:rsidRDefault="00333875" w:rsidP="00811609">
      <w:pPr>
        <w:spacing w:after="0" w:line="240" w:lineRule="auto"/>
        <w:jc w:val="both"/>
        <w:rPr>
          <w:rFonts w:ascii="Calibri" w:hAnsi="Calibri" w:cs="Calibri"/>
        </w:rPr>
      </w:pPr>
      <w:r w:rsidRPr="00811609">
        <w:rPr>
          <w:rFonts w:ascii="Calibri" w:hAnsi="Calibri" w:cs="Calibri"/>
        </w:rPr>
        <w:t xml:space="preserve">Through our PSHE </w:t>
      </w:r>
      <w:r w:rsidR="00661642" w:rsidRPr="00811609">
        <w:rPr>
          <w:rFonts w:ascii="Calibri" w:hAnsi="Calibri" w:cs="Calibri"/>
        </w:rPr>
        <w:t>curriculum, we help children to recognise and challenge harmful stereotypes, prejudice and unfair treatment. We teach that al</w:t>
      </w:r>
      <w:r w:rsidR="00A37FDE" w:rsidRPr="00811609">
        <w:rPr>
          <w:rFonts w:ascii="Calibri" w:hAnsi="Calibri" w:cs="Calibri"/>
        </w:rPr>
        <w:t>l</w:t>
      </w:r>
      <w:r w:rsidR="00661642" w:rsidRPr="00811609">
        <w:rPr>
          <w:rFonts w:ascii="Calibri" w:hAnsi="Calibri" w:cs="Calibri"/>
        </w:rPr>
        <w:t xml:space="preserve"> pupils should be treated with kindness, dignity and respect, regardless of their sex/gender</w:t>
      </w:r>
      <w:r w:rsidR="00A37FDE" w:rsidRPr="00811609">
        <w:rPr>
          <w:rFonts w:ascii="Calibri" w:hAnsi="Calibri" w:cs="Calibri"/>
        </w:rPr>
        <w:t>, r</w:t>
      </w:r>
      <w:r w:rsidR="00661642" w:rsidRPr="00811609">
        <w:rPr>
          <w:rFonts w:ascii="Calibri" w:hAnsi="Calibri" w:cs="Calibri"/>
        </w:rPr>
        <w:t xml:space="preserve">ace, disability, religion of belief or family background. We challenge unfair assumptions about boys and girls and make clear that interests, strengths and ambitions are not determined by sex. In age-appropriate ways, pupils learn that stereotypes, teasing, prejudice and discriminatory language can cause harm, lead to bullying and damage relationships. We make clear that sexist, racist or prejudice language and behaviour are never acceptable. This supports safeguarding and helps children to build healthy, equal relationships which helps them to feel valued and to respect others. </w:t>
      </w:r>
    </w:p>
    <w:p w14:paraId="6D83FC99" w14:textId="77777777" w:rsidR="00E37719" w:rsidRPr="00811609" w:rsidRDefault="00E37719" w:rsidP="00811609">
      <w:pPr>
        <w:spacing w:after="0" w:line="240" w:lineRule="auto"/>
        <w:jc w:val="both"/>
        <w:rPr>
          <w:rFonts w:ascii="Calibri" w:hAnsi="Calibri" w:cs="Calibri"/>
        </w:rPr>
      </w:pPr>
    </w:p>
    <w:p w14:paraId="7B7E79C8"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3E12E5C4" w14:textId="77777777" w:rsidR="00E37719" w:rsidRPr="00811609" w:rsidRDefault="00E37719" w:rsidP="00811609">
      <w:pPr>
        <w:spacing w:after="0" w:line="240" w:lineRule="auto"/>
        <w:jc w:val="both"/>
        <w:rPr>
          <w:rFonts w:ascii="Calibri" w:hAnsi="Calibri" w:cs="Calibri"/>
        </w:rPr>
      </w:pPr>
    </w:p>
    <w:p w14:paraId="760570A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approach supports both safeguarding and the development of healthy, equal relationships, helping all children to feel valued and to respect others.</w:t>
      </w:r>
    </w:p>
    <w:p w14:paraId="78E806C0" w14:textId="77777777" w:rsidR="0045309D" w:rsidRPr="00811609" w:rsidRDefault="0045309D" w:rsidP="00811609">
      <w:pPr>
        <w:spacing w:after="0" w:line="240" w:lineRule="auto"/>
        <w:jc w:val="both"/>
        <w:rPr>
          <w:rFonts w:ascii="Calibri" w:hAnsi="Calibri" w:cs="Calibri"/>
          <w:b/>
          <w:bCs/>
        </w:rPr>
      </w:pPr>
    </w:p>
    <w:p w14:paraId="3CC8550A" w14:textId="50D43AFE"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 xml:space="preserve">6. Sex Education in </w:t>
      </w:r>
      <w:r w:rsidR="00223117" w:rsidRPr="00811609">
        <w:rPr>
          <w:rFonts w:ascii="Calibri" w:hAnsi="Calibri" w:cs="Calibri"/>
          <w:b/>
          <w:bCs/>
        </w:rPr>
        <w:t xml:space="preserve">Newbridge Primary School </w:t>
      </w:r>
      <w:r w:rsidRPr="00811609">
        <w:rPr>
          <w:rFonts w:ascii="Calibri" w:hAnsi="Calibri" w:cs="Calibri"/>
          <w:b/>
          <w:bCs/>
        </w:rPr>
        <w:t>Primary School</w:t>
      </w:r>
    </w:p>
    <w:p w14:paraId="6C733766" w14:textId="77777777" w:rsidR="002F4B89" w:rsidRPr="00811609" w:rsidRDefault="002F4B89" w:rsidP="00811609">
      <w:pPr>
        <w:spacing w:after="0" w:line="240" w:lineRule="auto"/>
        <w:jc w:val="both"/>
        <w:rPr>
          <w:rFonts w:ascii="Calibri" w:hAnsi="Calibri" w:cs="Calibri"/>
        </w:rPr>
      </w:pPr>
    </w:p>
    <w:p w14:paraId="1B212AEF" w14:textId="3049E502"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Sex </w:t>
      </w:r>
      <w:r w:rsidR="00883F26" w:rsidRPr="00811609">
        <w:rPr>
          <w:rFonts w:ascii="Calibri" w:hAnsi="Calibri" w:cs="Calibri"/>
        </w:rPr>
        <w:t>E</w:t>
      </w:r>
      <w:r w:rsidRPr="00811609">
        <w:rPr>
          <w:rFonts w:ascii="Calibri" w:hAnsi="Calibri" w:cs="Calibri"/>
        </w:rPr>
        <w:t xml:space="preserve">ducation is not compulsory in primary </w:t>
      </w:r>
      <w:r w:rsidR="0045309D" w:rsidRPr="00811609">
        <w:rPr>
          <w:rFonts w:ascii="Calibri" w:hAnsi="Calibri" w:cs="Calibri"/>
        </w:rPr>
        <w:t>schools;</w:t>
      </w:r>
      <w:r w:rsidRPr="00811609">
        <w:rPr>
          <w:rFonts w:ascii="Calibri" w:hAnsi="Calibri" w:cs="Calibri"/>
        </w:rPr>
        <w:t xml:space="preserve"> </w:t>
      </w:r>
      <w:r w:rsidR="0045309D" w:rsidRPr="00811609">
        <w:rPr>
          <w:rFonts w:ascii="Calibri" w:hAnsi="Calibri" w:cs="Calibri"/>
        </w:rPr>
        <w:t>however,</w:t>
      </w:r>
      <w:r w:rsidRPr="00811609">
        <w:rPr>
          <w:rFonts w:ascii="Calibri" w:hAnsi="Calibri" w:cs="Calibri"/>
        </w:rPr>
        <w:t xml:space="preserve"> the Department for Education recommends that all primary schools teach age-appropriate sex education to ensure children are prepared for the </w:t>
      </w:r>
      <w:r w:rsidR="0045309D" w:rsidRPr="00811609">
        <w:rPr>
          <w:rFonts w:ascii="Calibri" w:hAnsi="Calibri" w:cs="Calibri"/>
        </w:rPr>
        <w:t>change’s</w:t>
      </w:r>
      <w:r w:rsidRPr="00811609">
        <w:rPr>
          <w:rFonts w:ascii="Calibri" w:hAnsi="Calibri" w:cs="Calibri"/>
        </w:rPr>
        <w:t xml:space="preserve"> adolescence brings and understand how human life begins.</w:t>
      </w:r>
    </w:p>
    <w:p w14:paraId="6278D56F" w14:textId="77777777" w:rsidR="002F4B89" w:rsidRPr="00811609" w:rsidRDefault="002F4B89" w:rsidP="00811609">
      <w:pPr>
        <w:spacing w:after="0" w:line="240" w:lineRule="auto"/>
        <w:jc w:val="both"/>
        <w:rPr>
          <w:rFonts w:ascii="Calibri" w:hAnsi="Calibri" w:cs="Calibri"/>
        </w:rPr>
      </w:pPr>
    </w:p>
    <w:p w14:paraId="6B1D94F7" w14:textId="3D6F2D2F"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At </w:t>
      </w:r>
      <w:r w:rsidR="00223117" w:rsidRPr="00811609">
        <w:rPr>
          <w:rFonts w:ascii="Calibri" w:hAnsi="Calibri" w:cs="Calibri"/>
        </w:rPr>
        <w:t>Newbridge Primary School</w:t>
      </w:r>
      <w:r w:rsidRPr="00811609">
        <w:rPr>
          <w:rFonts w:ascii="Calibri" w:hAnsi="Calibri" w:cs="Calibri"/>
        </w:rPr>
        <w:t xml:space="preserve"> </w:t>
      </w:r>
      <w:r w:rsidR="005E501B" w:rsidRPr="00811609">
        <w:rPr>
          <w:rFonts w:ascii="Calibri" w:hAnsi="Calibri" w:cs="Calibri"/>
        </w:rPr>
        <w:t>w</w:t>
      </w:r>
      <w:r w:rsidRPr="00811609">
        <w:rPr>
          <w:rFonts w:ascii="Calibri" w:hAnsi="Calibri" w:cs="Calibri"/>
        </w:rPr>
        <w:t>e teach age-appropriate sex education in Years 5 and 6 as part of our PSHE curriculum</w:t>
      </w:r>
      <w:r w:rsidR="00883F26" w:rsidRPr="00811609">
        <w:rPr>
          <w:rFonts w:ascii="Calibri" w:hAnsi="Calibri" w:cs="Calibri"/>
        </w:rPr>
        <w:t xml:space="preserve">. Teaching </w:t>
      </w:r>
      <w:r w:rsidRPr="00811609">
        <w:rPr>
          <w:rFonts w:ascii="Calibri" w:hAnsi="Calibri" w:cs="Calibri"/>
        </w:rPr>
        <w:t xml:space="preserve">about puberty to include factual information about human reproduction. We believe this information is important for children before they leave primary school, particularly as children naturally become </w:t>
      </w:r>
      <w:r w:rsidRPr="00811609">
        <w:rPr>
          <w:rFonts w:ascii="Calibri" w:hAnsi="Calibri" w:cs="Calibri"/>
        </w:rPr>
        <w:lastRenderedPageBreak/>
        <w:t>more aware and curious about how life begins, and may seek information from less reliable sources if we do not provide age-appropriate, factual teaching.</w:t>
      </w:r>
    </w:p>
    <w:p w14:paraId="6D253D76" w14:textId="77777777" w:rsidR="005E501B" w:rsidRPr="00811609" w:rsidRDefault="005E501B" w:rsidP="00811609">
      <w:pPr>
        <w:spacing w:after="0" w:line="240" w:lineRule="auto"/>
        <w:jc w:val="both"/>
        <w:rPr>
          <w:rFonts w:ascii="Calibri" w:hAnsi="Calibri" w:cs="Calibri"/>
        </w:rPr>
      </w:pPr>
    </w:p>
    <w:p w14:paraId="68E8A730" w14:textId="48B3CC75" w:rsidR="002F4B89" w:rsidRPr="00811609" w:rsidRDefault="00FF0293" w:rsidP="00811609">
      <w:pPr>
        <w:spacing w:after="0" w:line="240" w:lineRule="auto"/>
        <w:jc w:val="both"/>
        <w:rPr>
          <w:rStyle w:val="eop"/>
          <w:rFonts w:ascii="Calibri" w:hAnsi="Calibri" w:cs="Calibri"/>
          <w:shd w:val="clear" w:color="auto" w:fill="FFFFFF"/>
        </w:rPr>
      </w:pPr>
      <w:r w:rsidRPr="00811609">
        <w:rPr>
          <w:rStyle w:val="normaltextrun"/>
          <w:rFonts w:ascii="Calibri" w:hAnsi="Calibri" w:cs="Calibri"/>
          <w:shd w:val="clear" w:color="auto" w:fill="FFFFFF"/>
        </w:rPr>
        <w:t xml:space="preserve">We define sex education as learning about human reproduction. It is defined as those lessons covering sexual intercourse, </w:t>
      </w:r>
      <w:r w:rsidR="0045309D" w:rsidRPr="00811609">
        <w:rPr>
          <w:rStyle w:val="normaltextrun"/>
          <w:rFonts w:ascii="Calibri" w:hAnsi="Calibri" w:cs="Calibri"/>
          <w:shd w:val="clear" w:color="auto" w:fill="FFFFFF"/>
        </w:rPr>
        <w:t>conception (</w:t>
      </w:r>
      <w:r w:rsidR="00B513A7" w:rsidRPr="00811609">
        <w:rPr>
          <w:rStyle w:val="normaltextrun"/>
          <w:rFonts w:ascii="Calibri" w:hAnsi="Calibri" w:cs="Calibri"/>
          <w:shd w:val="clear" w:color="auto" w:fill="FFFFFF"/>
        </w:rPr>
        <w:t xml:space="preserve">including </w:t>
      </w:r>
      <w:r w:rsidR="00EC11D3" w:rsidRPr="00811609">
        <w:rPr>
          <w:rStyle w:val="normaltextrun"/>
          <w:rFonts w:ascii="Calibri" w:hAnsi="Calibri" w:cs="Calibri"/>
          <w:shd w:val="clear" w:color="auto" w:fill="FFFFFF"/>
        </w:rPr>
        <w:t>fertility treatment</w:t>
      </w:r>
      <w:r w:rsidR="00B513A7" w:rsidRPr="00811609">
        <w:rPr>
          <w:rStyle w:val="normaltextrun"/>
          <w:rFonts w:ascii="Calibri" w:hAnsi="Calibri" w:cs="Calibri"/>
          <w:shd w:val="clear" w:color="auto" w:fill="FFFFFF"/>
        </w:rPr>
        <w:t>)</w:t>
      </w:r>
      <w:r w:rsidRPr="00811609">
        <w:rPr>
          <w:rStyle w:val="normaltextrun"/>
          <w:rFonts w:ascii="Calibri" w:hAnsi="Calibri" w:cs="Calibri"/>
          <w:shd w:val="clear" w:color="auto" w:fill="FFFFFF"/>
        </w:rPr>
        <w:t>, the stages of pregnancy and birth. It includes the emotional impact of having a baby as well as the physical facts. Sex education is not learning about different types of sexual activity.</w:t>
      </w:r>
      <w:r w:rsidRPr="00811609">
        <w:rPr>
          <w:rStyle w:val="eop"/>
          <w:rFonts w:ascii="Calibri" w:hAnsi="Calibri" w:cs="Calibri"/>
          <w:shd w:val="clear" w:color="auto" w:fill="FFFFFF"/>
        </w:rPr>
        <w:t> </w:t>
      </w:r>
    </w:p>
    <w:p w14:paraId="34B77042" w14:textId="77777777" w:rsidR="005E501B" w:rsidRPr="00811609" w:rsidRDefault="005E501B" w:rsidP="00811609">
      <w:pPr>
        <w:spacing w:after="0" w:line="240" w:lineRule="auto"/>
        <w:jc w:val="both"/>
        <w:rPr>
          <w:rFonts w:ascii="Calibri" w:hAnsi="Calibri" w:cs="Calibri"/>
        </w:rPr>
      </w:pPr>
    </w:p>
    <w:p w14:paraId="4062C629" w14:textId="351B9F6D"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This is distinct from the statutory Health Education content about puberty and menstruation, and from </w:t>
      </w:r>
      <w:r w:rsidR="0045309D" w:rsidRPr="00811609">
        <w:rPr>
          <w:rFonts w:ascii="Calibri" w:hAnsi="Calibri" w:cs="Calibri"/>
        </w:rPr>
        <w:t>science</w:t>
      </w:r>
      <w:r w:rsidRPr="00811609">
        <w:rPr>
          <w:rFonts w:ascii="Calibri" w:hAnsi="Calibri" w:cs="Calibri"/>
        </w:rPr>
        <w:t xml:space="preserve"> curriculum content about life cycles and reproduction in mammals, from which children cannot be withdrawn.</w:t>
      </w:r>
    </w:p>
    <w:p w14:paraId="2858F80D" w14:textId="77777777" w:rsidR="00E37719" w:rsidRPr="00811609" w:rsidRDefault="00E37719" w:rsidP="00811609">
      <w:pPr>
        <w:spacing w:after="0" w:line="240" w:lineRule="auto"/>
        <w:jc w:val="both"/>
        <w:rPr>
          <w:rFonts w:ascii="Calibri" w:hAnsi="Calibri" w:cs="Calibri"/>
        </w:rPr>
      </w:pPr>
    </w:p>
    <w:p w14:paraId="7830C670"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following Jigsaw lessons in the Changing Me Puzzle contain non-statutory sex education content:</w:t>
      </w:r>
    </w:p>
    <w:p w14:paraId="0239ADFA" w14:textId="77777777" w:rsidR="00E37719" w:rsidRPr="00811609" w:rsidRDefault="00E37719" w:rsidP="00811609">
      <w:pPr>
        <w:spacing w:after="0" w:line="240" w:lineRule="auto"/>
        <w:jc w:val="both"/>
        <w:rPr>
          <w:rFonts w:ascii="Calibri" w:hAnsi="Calibri" w:cs="Calibri"/>
        </w:rPr>
      </w:pPr>
    </w:p>
    <w:p w14:paraId="79D409E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Year 5: Conception</w:t>
      </w:r>
    </w:p>
    <w:p w14:paraId="568C40E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rPr>
        <w:t>Year 6: Babies: Conception to Birth</w:t>
      </w:r>
      <w:r w:rsidRPr="00811609">
        <w:rPr>
          <w:rFonts w:ascii="Calibri" w:hAnsi="Calibri" w:cs="Calibri"/>
          <w:b/>
          <w:bCs/>
        </w:rPr>
        <w:t xml:space="preserve"> </w:t>
      </w:r>
    </w:p>
    <w:p w14:paraId="5DA2BD00" w14:textId="77777777" w:rsidR="00E37719" w:rsidRPr="00811609" w:rsidRDefault="00E37719" w:rsidP="00811609">
      <w:pPr>
        <w:spacing w:after="0" w:line="240" w:lineRule="auto"/>
        <w:jc w:val="both"/>
        <w:rPr>
          <w:rFonts w:ascii="Calibri" w:hAnsi="Calibri" w:cs="Calibri"/>
          <w:b/>
          <w:bCs/>
        </w:rPr>
      </w:pPr>
    </w:p>
    <w:p w14:paraId="47399618"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Parent Engagement and the Right to Withdraw from Sex Education</w:t>
      </w:r>
    </w:p>
    <w:p w14:paraId="0740028B"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Parents have the right to request that their child be withdrawn from some or all of sex education taught as part of PSHE. Parents do NOT have the right to withdraw children from:</w:t>
      </w:r>
    </w:p>
    <w:p w14:paraId="3DAE5095" w14:textId="77777777" w:rsidR="00E37719" w:rsidRPr="00811609" w:rsidRDefault="00E37719" w:rsidP="00811609">
      <w:pPr>
        <w:spacing w:after="0" w:line="240" w:lineRule="auto"/>
        <w:jc w:val="both"/>
        <w:rPr>
          <w:rFonts w:ascii="Calibri" w:hAnsi="Calibri" w:cs="Calibri"/>
          <w:b/>
          <w:bCs/>
        </w:rPr>
      </w:pPr>
    </w:p>
    <w:p w14:paraId="635645E9"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Relationships Education (statutory)</w:t>
      </w:r>
    </w:p>
    <w:p w14:paraId="7FC4D70E"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Health Education, including puberty education (statutory)</w:t>
      </w:r>
    </w:p>
    <w:p w14:paraId="3D7B2501"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Science curriculum content, including content about reproduction (statutory)</w:t>
      </w:r>
    </w:p>
    <w:p w14:paraId="38476703" w14:textId="77777777" w:rsidR="00E37719" w:rsidRPr="00811609" w:rsidRDefault="00E37719" w:rsidP="00811609">
      <w:pPr>
        <w:pStyle w:val="ListParagraph"/>
        <w:jc w:val="both"/>
        <w:rPr>
          <w:rFonts w:ascii="Calibri" w:hAnsi="Calibri" w:cs="Calibri"/>
          <w:sz w:val="22"/>
          <w:szCs w:val="22"/>
        </w:rPr>
      </w:pPr>
    </w:p>
    <w:p w14:paraId="125F91ED" w14:textId="0E1DB2EA" w:rsidR="00F40B32" w:rsidRPr="008548F6" w:rsidRDefault="00E37719" w:rsidP="00811609">
      <w:pPr>
        <w:spacing w:after="0" w:line="240" w:lineRule="auto"/>
        <w:jc w:val="both"/>
        <w:rPr>
          <w:rFonts w:ascii="Calibri" w:hAnsi="Calibri" w:cs="Calibri"/>
        </w:rPr>
      </w:pPr>
      <w:r w:rsidRPr="008548F6">
        <w:rPr>
          <w:rFonts w:ascii="Calibri" w:hAnsi="Calibri" w:cs="Calibri"/>
        </w:rPr>
        <w:t>Before making a decision to withdraw a child from sex education, we invite parents to discuss their concerns</w:t>
      </w:r>
      <w:r w:rsidR="008548F6" w:rsidRPr="008548F6">
        <w:rPr>
          <w:rFonts w:ascii="Calibri" w:hAnsi="Calibri" w:cs="Calibri"/>
        </w:rPr>
        <w:t>.</w:t>
      </w:r>
    </w:p>
    <w:p w14:paraId="26B32714" w14:textId="39A1CBCE" w:rsidR="0097621F" w:rsidRDefault="00E37719" w:rsidP="00811609">
      <w:pPr>
        <w:spacing w:after="0" w:line="240" w:lineRule="auto"/>
        <w:jc w:val="both"/>
        <w:rPr>
          <w:rFonts w:ascii="Calibri" w:hAnsi="Calibri" w:cs="Calibri"/>
          <w:shd w:val="clear" w:color="auto" w:fill="F0F0F0"/>
        </w:rPr>
      </w:pPr>
      <w:r w:rsidRPr="008548F6">
        <w:rPr>
          <w:rFonts w:ascii="Calibri" w:hAnsi="Calibri" w:cs="Calibri"/>
        </w:rPr>
        <w:t>This discussion helps us to understand the request and enables us to clarify the nature and purpose of the curriculum, discuss the benefits of the education, and consider any potential impacts of withdrawal on the child.</w:t>
      </w:r>
      <w:r w:rsidR="0097621F" w:rsidRPr="008548F6">
        <w:rPr>
          <w:rFonts w:ascii="Calibri" w:hAnsi="Calibri" w:cs="Calibri"/>
        </w:rPr>
        <w:t xml:space="preserve"> Please do so by emailing the school on: </w:t>
      </w:r>
      <w:hyperlink r:id="rId15" w:history="1">
        <w:r w:rsidR="00ED26BB" w:rsidRPr="008548F6">
          <w:rPr>
            <w:rStyle w:val="Hyperlink"/>
            <w:rFonts w:ascii="Calibri" w:hAnsi="Calibri" w:cs="Calibri"/>
            <w:shd w:val="clear" w:color="auto" w:fill="F0F0F0"/>
          </w:rPr>
          <w:t>enquiries@newbridge.bathnes.sch.uk</w:t>
        </w:r>
      </w:hyperlink>
    </w:p>
    <w:p w14:paraId="15B79C9F" w14:textId="77777777" w:rsidR="00ED26BB" w:rsidRPr="00811609" w:rsidRDefault="00ED26BB" w:rsidP="00811609">
      <w:pPr>
        <w:spacing w:after="0" w:line="240" w:lineRule="auto"/>
        <w:jc w:val="both"/>
        <w:rPr>
          <w:rFonts w:ascii="Calibri" w:hAnsi="Calibri" w:cs="Calibri"/>
        </w:rPr>
      </w:pPr>
    </w:p>
    <w:p w14:paraId="019B46AE" w14:textId="77777777" w:rsidR="00ED26BB" w:rsidRPr="00811609" w:rsidRDefault="00ED26BB" w:rsidP="00ED26BB">
      <w:pPr>
        <w:shd w:val="clear" w:color="auto" w:fill="FFFFFF"/>
        <w:spacing w:before="100" w:beforeAutospacing="1" w:after="100" w:afterAutospacing="1" w:line="240" w:lineRule="auto"/>
        <w:jc w:val="both"/>
        <w:rPr>
          <w:rFonts w:ascii="Calibri" w:hAnsi="Calibri" w:cs="Calibri"/>
        </w:rPr>
      </w:pPr>
      <w:r w:rsidRPr="00ED26BB">
        <w:rPr>
          <w:rFonts w:ascii="Calibri" w:hAnsi="Calibri" w:cs="Calibri"/>
        </w:rPr>
        <w:t>If you would like to request withdrawal from the additional Sex Education element of PSHE, please email the school office to make an appointment to discuss this with a member of the senior leadership team.</w:t>
      </w:r>
    </w:p>
    <w:p w14:paraId="28E39193" w14:textId="77777777" w:rsidR="00E37719" w:rsidRPr="00811609" w:rsidRDefault="00E37719" w:rsidP="00811609">
      <w:pPr>
        <w:spacing w:after="0" w:line="240" w:lineRule="auto"/>
        <w:jc w:val="both"/>
        <w:rPr>
          <w:rFonts w:ascii="Calibri" w:hAnsi="Calibri" w:cs="Calibri"/>
        </w:rPr>
      </w:pPr>
    </w:p>
    <w:p w14:paraId="3D54760A"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Where a parent requests withdrawal, we will:</w:t>
      </w:r>
    </w:p>
    <w:p w14:paraId="6C413BF7" w14:textId="18DDC265"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Arrange a meeting to discuss the request and the curriculum content</w:t>
      </w:r>
    </w:p>
    <w:p w14:paraId="1DA666DF" w14:textId="7E7431CB"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 xml:space="preserve">Share relevant teaching materials </w:t>
      </w:r>
    </w:p>
    <w:p w14:paraId="13C54178"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Explain how we will support the child during withdrawal (ensuring they receive appropriate, purposeful education)</w:t>
      </w:r>
    </w:p>
    <w:p w14:paraId="116D64E0"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Respect the parent's final decision whilst documenting our professional advice</w:t>
      </w:r>
    </w:p>
    <w:p w14:paraId="2CC39568" w14:textId="77777777" w:rsidR="00E37719" w:rsidRPr="00811609" w:rsidRDefault="00E37719" w:rsidP="00811609">
      <w:pPr>
        <w:spacing w:after="0" w:line="240" w:lineRule="auto"/>
        <w:jc w:val="both"/>
        <w:rPr>
          <w:rFonts w:ascii="Calibri" w:hAnsi="Calibri" w:cs="Calibri"/>
        </w:rPr>
      </w:pPr>
    </w:p>
    <w:p w14:paraId="66477AD0" w14:textId="66EC1728" w:rsidR="00E37719" w:rsidRPr="00811609" w:rsidRDefault="00E37719" w:rsidP="00811609">
      <w:pPr>
        <w:spacing w:after="0" w:line="240" w:lineRule="auto"/>
        <w:jc w:val="both"/>
        <w:rPr>
          <w:rFonts w:ascii="Calibri" w:hAnsi="Calibri" w:cs="Calibri"/>
        </w:rPr>
      </w:pPr>
      <w:r w:rsidRPr="00811609">
        <w:rPr>
          <w:rFonts w:ascii="Calibri" w:hAnsi="Calibri" w:cs="Calibri"/>
        </w:rPr>
        <w:t>We inform parents about sex education content by</w:t>
      </w:r>
      <w:r w:rsidR="005E501B" w:rsidRPr="00811609">
        <w:rPr>
          <w:rFonts w:ascii="Calibri" w:hAnsi="Calibri" w:cs="Calibri"/>
        </w:rPr>
        <w:t xml:space="preserve"> </w:t>
      </w:r>
      <w:r w:rsidRPr="00811609">
        <w:rPr>
          <w:rFonts w:ascii="Calibri" w:hAnsi="Calibri" w:cs="Calibri"/>
        </w:rPr>
        <w:t>sending curriculum information letters at the start of the summer term</w:t>
      </w:r>
      <w:r w:rsidR="0097621F" w:rsidRPr="00811609">
        <w:rPr>
          <w:rFonts w:ascii="Calibri" w:hAnsi="Calibri" w:cs="Calibri"/>
        </w:rPr>
        <w:t>.</w:t>
      </w:r>
    </w:p>
    <w:p w14:paraId="35EAD0BC" w14:textId="77777777" w:rsidR="00E37719" w:rsidRPr="00811609" w:rsidRDefault="00E37719" w:rsidP="00811609">
      <w:pPr>
        <w:spacing w:after="0" w:line="240" w:lineRule="auto"/>
        <w:jc w:val="both"/>
        <w:rPr>
          <w:rFonts w:ascii="Calibri" w:hAnsi="Calibri" w:cs="Calibri"/>
        </w:rPr>
      </w:pPr>
    </w:p>
    <w:p w14:paraId="0C568E59" w14:textId="77777777" w:rsidR="00E902AF" w:rsidRPr="00811609" w:rsidRDefault="00E902AF" w:rsidP="00811609">
      <w:pPr>
        <w:spacing w:after="0" w:line="240" w:lineRule="auto"/>
        <w:jc w:val="both"/>
        <w:rPr>
          <w:rFonts w:ascii="Calibri" w:hAnsi="Calibri" w:cs="Calibri"/>
        </w:rPr>
      </w:pPr>
      <w:r w:rsidRPr="00811609">
        <w:rPr>
          <w:rFonts w:ascii="Calibri" w:hAnsi="Calibri" w:cs="Calibri"/>
          <w:b/>
          <w:bCs/>
        </w:rPr>
        <w:t>Responding to children's questions</w:t>
      </w:r>
    </w:p>
    <w:p w14:paraId="6F9F9BD6" w14:textId="3A022791" w:rsidR="00E902AF" w:rsidRPr="00811609" w:rsidRDefault="00E902AF" w:rsidP="00811609">
      <w:pPr>
        <w:spacing w:after="0" w:line="240" w:lineRule="auto"/>
        <w:jc w:val="both"/>
        <w:rPr>
          <w:rFonts w:ascii="Calibri" w:hAnsi="Calibri" w:cs="Calibri"/>
        </w:rPr>
      </w:pPr>
      <w:r w:rsidRPr="00811609">
        <w:rPr>
          <w:rFonts w:ascii="Calibri" w:hAnsi="Calibri" w:cs="Calibri"/>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w:t>
      </w:r>
      <w:r w:rsidR="005E501B" w:rsidRPr="00811609">
        <w:rPr>
          <w:rFonts w:ascii="Calibri" w:hAnsi="Calibri" w:cs="Calibri"/>
        </w:rPr>
        <w:t>y will</w:t>
      </w:r>
      <w:r w:rsidRPr="00811609">
        <w:rPr>
          <w:rFonts w:ascii="Calibri" w:hAnsi="Calibri" w:cs="Calibri"/>
        </w:rPr>
        <w:t xml:space="preserve"> learn more when older.</w:t>
      </w:r>
    </w:p>
    <w:p w14:paraId="592A40B9" w14:textId="77777777" w:rsidR="00E902AF" w:rsidRPr="00811609" w:rsidRDefault="00E902AF" w:rsidP="00811609">
      <w:pPr>
        <w:spacing w:after="0" w:line="240" w:lineRule="auto"/>
        <w:jc w:val="both"/>
        <w:rPr>
          <w:rFonts w:ascii="Calibri" w:hAnsi="Calibri" w:cs="Calibri"/>
          <w:b/>
          <w:bCs/>
        </w:rPr>
      </w:pPr>
    </w:p>
    <w:p w14:paraId="4501ED45" w14:textId="0E19C477" w:rsidR="00E902AF" w:rsidRPr="00811609" w:rsidRDefault="00E902AF" w:rsidP="00811609">
      <w:pPr>
        <w:spacing w:after="0" w:line="240" w:lineRule="auto"/>
        <w:jc w:val="both"/>
        <w:rPr>
          <w:rFonts w:ascii="Calibri" w:hAnsi="Calibri" w:cs="Calibri"/>
        </w:rPr>
      </w:pPr>
      <w:r w:rsidRPr="00ED26BB">
        <w:rPr>
          <w:rFonts w:ascii="Calibri" w:hAnsi="Calibri" w:cs="Calibri"/>
        </w:rPr>
        <w:lastRenderedPageBreak/>
        <w:t>If a</w:t>
      </w:r>
      <w:r w:rsidR="00ED26BB" w:rsidRPr="00ED26BB">
        <w:rPr>
          <w:rFonts w:ascii="Calibri" w:hAnsi="Calibri" w:cs="Calibri"/>
        </w:rPr>
        <w:t xml:space="preserve"> child whose</w:t>
      </w:r>
      <w:r w:rsidR="00ED26BB">
        <w:rPr>
          <w:rFonts w:ascii="Calibri" w:hAnsi="Calibri" w:cs="Calibri"/>
        </w:rPr>
        <w:t xml:space="preserve"> parents have requested withdrawal </w:t>
      </w:r>
      <w:r w:rsidRPr="00811609">
        <w:rPr>
          <w:rFonts w:ascii="Calibri" w:hAnsi="Calibri" w:cs="Calibri"/>
        </w:rPr>
        <w:t>asks questions about sex education content, teachers will sensitively explain this is something their parents would like to discuss at home. We will inform parents so they can follow up.</w:t>
      </w:r>
    </w:p>
    <w:p w14:paraId="6523B6AF" w14:textId="26243CE1" w:rsidR="005E501B" w:rsidRPr="00811609" w:rsidRDefault="005E501B" w:rsidP="00811609">
      <w:pPr>
        <w:spacing w:after="0" w:line="240" w:lineRule="auto"/>
        <w:jc w:val="both"/>
        <w:rPr>
          <w:rFonts w:ascii="Calibri" w:hAnsi="Calibri" w:cs="Calibri"/>
        </w:rPr>
      </w:pPr>
    </w:p>
    <w:p w14:paraId="57404D64" w14:textId="58E5E45F" w:rsidR="005E501B" w:rsidRPr="00811609" w:rsidRDefault="005E501B" w:rsidP="00811609">
      <w:pPr>
        <w:spacing w:after="0" w:line="240" w:lineRule="auto"/>
        <w:jc w:val="both"/>
        <w:rPr>
          <w:rFonts w:ascii="Calibri" w:hAnsi="Calibri" w:cs="Calibri"/>
        </w:rPr>
      </w:pPr>
    </w:p>
    <w:p w14:paraId="0676F1B3" w14:textId="77777777" w:rsidR="005E501B" w:rsidRPr="00811609" w:rsidRDefault="005E501B" w:rsidP="00811609">
      <w:pPr>
        <w:spacing w:after="0" w:line="240" w:lineRule="auto"/>
        <w:jc w:val="both"/>
        <w:rPr>
          <w:rFonts w:ascii="Calibri" w:hAnsi="Calibri" w:cs="Calibri"/>
        </w:rPr>
      </w:pPr>
    </w:p>
    <w:p w14:paraId="75F857C4" w14:textId="77777777" w:rsidR="00E902AF" w:rsidRPr="00811609" w:rsidRDefault="00E902AF" w:rsidP="00811609">
      <w:pPr>
        <w:spacing w:after="0" w:line="240" w:lineRule="auto"/>
        <w:jc w:val="both"/>
        <w:rPr>
          <w:rFonts w:ascii="Calibri" w:hAnsi="Calibri" w:cs="Calibri"/>
        </w:rPr>
      </w:pPr>
    </w:p>
    <w:p w14:paraId="534BE30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7. Inclusive Practice and Equality</w:t>
      </w:r>
    </w:p>
    <w:p w14:paraId="215161E1"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are committed to an inclusive PSHE curriculum that is accessible to and respectful of all children and families.</w:t>
      </w:r>
    </w:p>
    <w:p w14:paraId="2B4673D9" w14:textId="6D139BC7" w:rsidR="00E37719" w:rsidRPr="00811609" w:rsidRDefault="00E37719" w:rsidP="00811609">
      <w:pPr>
        <w:spacing w:after="0" w:line="240" w:lineRule="auto"/>
        <w:jc w:val="both"/>
        <w:rPr>
          <w:rFonts w:ascii="Calibri" w:hAnsi="Calibri" w:cs="Calibri"/>
          <w:b/>
          <w:bCs/>
        </w:rPr>
      </w:pPr>
    </w:p>
    <w:p w14:paraId="48D70F1E" w14:textId="77777777" w:rsidR="00E37719" w:rsidRPr="00811609" w:rsidRDefault="00E37719" w:rsidP="00811609">
      <w:pPr>
        <w:pStyle w:val="ListParagraph"/>
        <w:numPr>
          <w:ilvl w:val="0"/>
          <w:numId w:val="13"/>
        </w:numPr>
        <w:jc w:val="both"/>
        <w:rPr>
          <w:rFonts w:ascii="Calibri" w:hAnsi="Calibri" w:cs="Calibri"/>
          <w:sz w:val="22"/>
          <w:szCs w:val="22"/>
        </w:rPr>
      </w:pPr>
      <w:r w:rsidRPr="00811609">
        <w:rPr>
          <w:rFonts w:ascii="Calibri" w:hAnsi="Calibri" w:cs="Calibri"/>
          <w:sz w:val="22"/>
          <w:szCs w:val="22"/>
        </w:rPr>
        <w:t>Does not subject pupils to discrimination</w:t>
      </w:r>
    </w:p>
    <w:p w14:paraId="7D6BD014" w14:textId="77777777" w:rsidR="00E37719" w:rsidRPr="00811609" w:rsidRDefault="00E37719" w:rsidP="00811609">
      <w:pPr>
        <w:pStyle w:val="ListParagraph"/>
        <w:numPr>
          <w:ilvl w:val="0"/>
          <w:numId w:val="13"/>
        </w:numPr>
        <w:jc w:val="both"/>
        <w:rPr>
          <w:rFonts w:ascii="Calibri" w:hAnsi="Calibri" w:cs="Calibri"/>
          <w:sz w:val="22"/>
          <w:szCs w:val="22"/>
        </w:rPr>
      </w:pPr>
      <w:r w:rsidRPr="00811609">
        <w:rPr>
          <w:rFonts w:ascii="Calibri" w:hAnsi="Calibri" w:cs="Calibri"/>
          <w:sz w:val="22"/>
          <w:szCs w:val="22"/>
        </w:rPr>
        <w:t>Promotes equality of opportunity</w:t>
      </w:r>
    </w:p>
    <w:p w14:paraId="2C1A9BD5" w14:textId="77777777" w:rsidR="00E37719" w:rsidRPr="00811609" w:rsidRDefault="00E37719" w:rsidP="00811609">
      <w:pPr>
        <w:pStyle w:val="ListParagraph"/>
        <w:numPr>
          <w:ilvl w:val="0"/>
          <w:numId w:val="13"/>
        </w:numPr>
        <w:jc w:val="both"/>
        <w:rPr>
          <w:rFonts w:ascii="Calibri" w:hAnsi="Calibri" w:cs="Calibri"/>
          <w:sz w:val="22"/>
          <w:szCs w:val="22"/>
        </w:rPr>
      </w:pPr>
      <w:r w:rsidRPr="00811609">
        <w:rPr>
          <w:rFonts w:ascii="Calibri" w:hAnsi="Calibri" w:cs="Calibri"/>
          <w:sz w:val="22"/>
          <w:szCs w:val="22"/>
        </w:rPr>
        <w:t>Fosters good relations between people with protected characteristics and those without</w:t>
      </w:r>
    </w:p>
    <w:p w14:paraId="13D90AEE" w14:textId="77777777" w:rsidR="00E37719" w:rsidRPr="00811609" w:rsidRDefault="00E37719" w:rsidP="00811609">
      <w:pPr>
        <w:spacing w:after="0" w:line="240" w:lineRule="auto"/>
        <w:jc w:val="both"/>
        <w:rPr>
          <w:rFonts w:ascii="Calibri" w:hAnsi="Calibri" w:cs="Calibri"/>
        </w:rPr>
      </w:pPr>
    </w:p>
    <w:p w14:paraId="08850A0E" w14:textId="42EB9EA0" w:rsidR="00E37719" w:rsidRPr="00811609" w:rsidRDefault="00E37719" w:rsidP="00811609">
      <w:pPr>
        <w:spacing w:after="0" w:line="240" w:lineRule="auto"/>
        <w:jc w:val="both"/>
        <w:rPr>
          <w:rFonts w:ascii="Calibri" w:hAnsi="Calibri" w:cs="Calibri"/>
        </w:rPr>
      </w:pPr>
      <w:r w:rsidRPr="00811609">
        <w:rPr>
          <w:rFonts w:ascii="Calibri" w:hAnsi="Calibri" w:cs="Calibri"/>
        </w:rPr>
        <w:t>The protected characteristics are: age, disability, gender reassignment, marriage or civil partnership, pregnancy and maternity, race, religion or belief, sex and sexual orientation.</w:t>
      </w:r>
    </w:p>
    <w:p w14:paraId="72DF7A66" w14:textId="77777777" w:rsidR="00E37719" w:rsidRPr="00811609" w:rsidRDefault="00E37719" w:rsidP="00811609">
      <w:pPr>
        <w:spacing w:after="0" w:line="240" w:lineRule="auto"/>
        <w:jc w:val="both"/>
        <w:rPr>
          <w:rFonts w:ascii="Calibri" w:hAnsi="Calibri" w:cs="Calibri"/>
        </w:rPr>
      </w:pPr>
    </w:p>
    <w:p w14:paraId="0267878E"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Teaching about Families and Relationships</w:t>
      </w:r>
    </w:p>
    <w:p w14:paraId="58C806A9"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Our curriculum presents families in all their forms, recognising that children come from diverse family backgrounds including:</w:t>
      </w:r>
    </w:p>
    <w:p w14:paraId="0CB46475" w14:textId="77777777" w:rsidR="00E37719" w:rsidRPr="00811609" w:rsidRDefault="00E37719" w:rsidP="00811609">
      <w:pPr>
        <w:spacing w:after="0" w:line="240" w:lineRule="auto"/>
        <w:jc w:val="both"/>
        <w:rPr>
          <w:rFonts w:ascii="Calibri" w:hAnsi="Calibri" w:cs="Calibri"/>
        </w:rPr>
      </w:pPr>
    </w:p>
    <w:p w14:paraId="7F7E8590"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Single parent families</w:t>
      </w:r>
    </w:p>
    <w:p w14:paraId="33D6D3D5"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Same-sex parent families</w:t>
      </w:r>
    </w:p>
    <w:p w14:paraId="53896938"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Families headed by grandparents or other relatives</w:t>
      </w:r>
    </w:p>
    <w:p w14:paraId="59967730"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Adoptive families</w:t>
      </w:r>
    </w:p>
    <w:p w14:paraId="7C675136"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Foster families</w:t>
      </w:r>
    </w:p>
    <w:p w14:paraId="22A39096"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Kinship care arrangements</w:t>
      </w:r>
    </w:p>
    <w:p w14:paraId="77EE89A7"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Blended families</w:t>
      </w:r>
    </w:p>
    <w:p w14:paraId="1523D098"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Families from different cultural and religious backgrounds</w:t>
      </w:r>
    </w:p>
    <w:p w14:paraId="1A0613B0" w14:textId="77777777" w:rsidR="00E37719" w:rsidRPr="00811609" w:rsidRDefault="00E37719" w:rsidP="00811609">
      <w:pPr>
        <w:spacing w:after="0" w:line="240" w:lineRule="auto"/>
        <w:jc w:val="both"/>
        <w:rPr>
          <w:rFonts w:ascii="Calibri" w:hAnsi="Calibri" w:cs="Calibri"/>
        </w:rPr>
      </w:pPr>
    </w:p>
    <w:p w14:paraId="762E10D0"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6047FF82" w14:textId="77777777" w:rsidR="00E37719" w:rsidRPr="00811609" w:rsidRDefault="00E37719" w:rsidP="00811609">
      <w:pPr>
        <w:spacing w:after="0" w:line="240" w:lineRule="auto"/>
        <w:jc w:val="both"/>
        <w:rPr>
          <w:rFonts w:ascii="Calibri" w:hAnsi="Calibri" w:cs="Calibri"/>
        </w:rPr>
      </w:pPr>
    </w:p>
    <w:p w14:paraId="4522197C"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 xml:space="preserve">Including LGBT Content </w:t>
      </w:r>
    </w:p>
    <w:p w14:paraId="48387C2B" w14:textId="00FAD33C" w:rsidR="00E37719" w:rsidRPr="00811609" w:rsidRDefault="00E37719" w:rsidP="00811609">
      <w:pPr>
        <w:spacing w:after="0" w:line="240" w:lineRule="auto"/>
        <w:jc w:val="both"/>
        <w:rPr>
          <w:rFonts w:ascii="Calibri" w:hAnsi="Calibri" w:cs="Calibri"/>
        </w:rPr>
      </w:pPr>
      <w:r w:rsidRPr="00811609">
        <w:rPr>
          <w:rFonts w:ascii="Calibri" w:hAnsi="Calibri" w:cs="Calibri"/>
        </w:rPr>
        <w:t>Throughout PSHE education, children learn that all people deserve to be treated with respect and kindness, regardless of difference. This is a fundamental principle that runs through all our teaching.</w:t>
      </w:r>
    </w:p>
    <w:p w14:paraId="31864A56" w14:textId="77777777" w:rsidR="005E501B" w:rsidRPr="00811609" w:rsidRDefault="005E501B" w:rsidP="00811609">
      <w:pPr>
        <w:spacing w:after="0" w:line="240" w:lineRule="auto"/>
        <w:jc w:val="both"/>
        <w:rPr>
          <w:rFonts w:ascii="Calibri" w:hAnsi="Calibri" w:cs="Calibri"/>
        </w:rPr>
      </w:pPr>
    </w:p>
    <w:p w14:paraId="3A005A75" w14:textId="1C2303B2" w:rsidR="00E37719" w:rsidRPr="00811609" w:rsidRDefault="00E37719" w:rsidP="00811609">
      <w:pPr>
        <w:spacing w:after="0" w:line="240" w:lineRule="auto"/>
        <w:jc w:val="both"/>
        <w:rPr>
          <w:rFonts w:ascii="Calibri" w:hAnsi="Calibri" w:cs="Calibri"/>
        </w:rPr>
      </w:pPr>
      <w:r w:rsidRPr="00811609">
        <w:rPr>
          <w:rFonts w:ascii="Calibri" w:hAnsi="Calibri" w:cs="Calibri"/>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065188D4" w14:textId="77777777" w:rsidR="005E501B" w:rsidRPr="00811609" w:rsidRDefault="005E501B" w:rsidP="00811609">
      <w:pPr>
        <w:spacing w:after="0" w:line="240" w:lineRule="auto"/>
        <w:jc w:val="both"/>
        <w:rPr>
          <w:rFonts w:ascii="Calibri" w:hAnsi="Calibri" w:cs="Calibri"/>
        </w:rPr>
      </w:pPr>
    </w:p>
    <w:p w14:paraId="3A9B165E"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6AB5E226" w14:textId="77777777" w:rsidR="00E37719" w:rsidRPr="00811609" w:rsidRDefault="00E37719" w:rsidP="00811609">
      <w:pPr>
        <w:spacing w:after="0" w:line="240" w:lineRule="auto"/>
        <w:jc w:val="both"/>
        <w:rPr>
          <w:rFonts w:ascii="Calibri" w:hAnsi="Calibri" w:cs="Calibri"/>
        </w:rPr>
      </w:pPr>
    </w:p>
    <w:p w14:paraId="5EB1A904"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lastRenderedPageBreak/>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08160982" w14:textId="07DE9F29" w:rsidR="00E37719" w:rsidRPr="00811609" w:rsidRDefault="00E37719" w:rsidP="00811609">
      <w:pPr>
        <w:spacing w:after="0" w:line="240" w:lineRule="auto"/>
        <w:jc w:val="both"/>
        <w:rPr>
          <w:rFonts w:ascii="Calibri" w:hAnsi="Calibri" w:cs="Calibri"/>
          <w:b/>
          <w:bCs/>
        </w:rPr>
      </w:pPr>
    </w:p>
    <w:p w14:paraId="028CA5AD" w14:textId="68BC9B66" w:rsidR="005E501B" w:rsidRPr="00811609" w:rsidRDefault="005E501B" w:rsidP="00811609">
      <w:pPr>
        <w:spacing w:after="0" w:line="240" w:lineRule="auto"/>
        <w:jc w:val="both"/>
        <w:rPr>
          <w:rFonts w:ascii="Calibri" w:hAnsi="Calibri" w:cs="Calibri"/>
          <w:b/>
          <w:bCs/>
        </w:rPr>
      </w:pPr>
    </w:p>
    <w:p w14:paraId="26A28D6F" w14:textId="5739B1B0" w:rsidR="005E501B" w:rsidRDefault="005E501B" w:rsidP="00811609">
      <w:pPr>
        <w:spacing w:after="0" w:line="240" w:lineRule="auto"/>
        <w:jc w:val="both"/>
        <w:rPr>
          <w:rFonts w:ascii="Calibri" w:hAnsi="Calibri" w:cs="Calibri"/>
          <w:b/>
          <w:bCs/>
        </w:rPr>
      </w:pPr>
    </w:p>
    <w:p w14:paraId="5B628BA5" w14:textId="77777777" w:rsidR="00811609" w:rsidRPr="00811609" w:rsidRDefault="00811609" w:rsidP="00811609">
      <w:pPr>
        <w:spacing w:after="0" w:line="240" w:lineRule="auto"/>
        <w:jc w:val="both"/>
        <w:rPr>
          <w:rFonts w:ascii="Calibri" w:hAnsi="Calibri" w:cs="Calibri"/>
          <w:b/>
          <w:bCs/>
        </w:rPr>
      </w:pPr>
    </w:p>
    <w:p w14:paraId="5DD715DA" w14:textId="1F6E4714" w:rsidR="005E501B" w:rsidRPr="00811609" w:rsidRDefault="005E501B" w:rsidP="00811609">
      <w:pPr>
        <w:spacing w:after="0" w:line="240" w:lineRule="auto"/>
        <w:jc w:val="both"/>
        <w:rPr>
          <w:rFonts w:ascii="Calibri" w:hAnsi="Calibri" w:cs="Calibri"/>
          <w:b/>
          <w:bCs/>
        </w:rPr>
      </w:pPr>
    </w:p>
    <w:p w14:paraId="64A99FE8" w14:textId="77777777" w:rsidR="005E501B" w:rsidRPr="00811609" w:rsidRDefault="005E501B" w:rsidP="00811609">
      <w:pPr>
        <w:spacing w:after="0" w:line="240" w:lineRule="auto"/>
        <w:jc w:val="both"/>
        <w:rPr>
          <w:rFonts w:ascii="Calibri" w:hAnsi="Calibri" w:cs="Calibri"/>
          <w:b/>
          <w:bCs/>
        </w:rPr>
      </w:pPr>
    </w:p>
    <w:p w14:paraId="507778F2"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Supporting Children with SEND</w:t>
      </w:r>
    </w:p>
    <w:p w14:paraId="1267C90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Children with special educational needs and/or disabilities receive appropriate, differentiated PSHE education that meets their needs. PSHE is particularly important for children with SEND, who may be more vulnerable to exploitation, abuse and bullying.</w:t>
      </w:r>
      <w:r w:rsidR="002F4B89" w:rsidRPr="00811609">
        <w:rPr>
          <w:rFonts w:ascii="Calibri" w:hAnsi="Calibri" w:cs="Calibri"/>
        </w:rPr>
        <w:t xml:space="preserve"> </w:t>
      </w:r>
      <w:r w:rsidRPr="00811609">
        <w:rPr>
          <w:rFonts w:ascii="Calibri" w:hAnsi="Calibri" w:cs="Calibri"/>
        </w:rPr>
        <w:t>Teachers adapt lessons to ensure content is accessible, using:</w:t>
      </w:r>
    </w:p>
    <w:p w14:paraId="32973D8D" w14:textId="77777777" w:rsidR="00E37719" w:rsidRPr="00811609" w:rsidRDefault="00E37719" w:rsidP="00811609">
      <w:pPr>
        <w:spacing w:after="0" w:line="240" w:lineRule="auto"/>
        <w:jc w:val="both"/>
        <w:rPr>
          <w:rFonts w:ascii="Calibri" w:hAnsi="Calibri" w:cs="Calibri"/>
        </w:rPr>
      </w:pPr>
    </w:p>
    <w:p w14:paraId="6F210C4F"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Visual supports, simplified language, concrete examples</w:t>
      </w:r>
    </w:p>
    <w:p w14:paraId="61E2147B"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Additional pre-teaching or small group work where needed</w:t>
      </w:r>
    </w:p>
    <w:p w14:paraId="39388E2C"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Multi-sensory approaches and practical activities</w:t>
      </w:r>
    </w:p>
    <w:p w14:paraId="49B2FF82"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Extended time for processing and responding</w:t>
      </w:r>
    </w:p>
    <w:p w14:paraId="7300E9AD"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Personalised social stories or resources where appropriate</w:t>
      </w:r>
    </w:p>
    <w:p w14:paraId="05118EAF" w14:textId="77777777" w:rsidR="00E37719" w:rsidRPr="00811609" w:rsidRDefault="00E37719" w:rsidP="00811609">
      <w:pPr>
        <w:spacing w:after="0" w:line="240" w:lineRule="auto"/>
        <w:jc w:val="both"/>
        <w:rPr>
          <w:rFonts w:ascii="Calibri" w:hAnsi="Calibri" w:cs="Calibri"/>
        </w:rPr>
      </w:pPr>
    </w:p>
    <w:p w14:paraId="0D9B745E" w14:textId="74EC2B31" w:rsidR="00E37719" w:rsidRPr="00811609" w:rsidRDefault="00E37719" w:rsidP="00811609">
      <w:pPr>
        <w:spacing w:after="0" w:line="240" w:lineRule="auto"/>
        <w:jc w:val="both"/>
        <w:rPr>
          <w:rFonts w:ascii="Calibri" w:hAnsi="Calibri" w:cs="Calibri"/>
        </w:rPr>
      </w:pPr>
      <w:r w:rsidRPr="00811609">
        <w:rPr>
          <w:rFonts w:ascii="Calibri" w:hAnsi="Calibri" w:cs="Calibri"/>
        </w:rPr>
        <w:t>For some children with SEND, certain PSHE content may need to be taught in different ways or at different times to ensure understanding and safety. The SEN</w:t>
      </w:r>
      <w:r w:rsidR="000F2FA4" w:rsidRPr="00811609">
        <w:rPr>
          <w:rFonts w:ascii="Calibri" w:hAnsi="Calibri" w:cs="Calibri"/>
        </w:rPr>
        <w:t>D</w:t>
      </w:r>
      <w:r w:rsidRPr="00811609">
        <w:rPr>
          <w:rFonts w:ascii="Calibri" w:hAnsi="Calibri" w:cs="Calibri"/>
        </w:rPr>
        <w:t>C</w:t>
      </w:r>
      <w:r w:rsidR="005E501B" w:rsidRPr="00811609">
        <w:rPr>
          <w:rFonts w:ascii="Calibri" w:hAnsi="Calibri" w:cs="Calibri"/>
        </w:rPr>
        <w:t>o</w:t>
      </w:r>
      <w:r w:rsidRPr="00811609">
        <w:rPr>
          <w:rFonts w:ascii="Calibri" w:hAnsi="Calibri" w:cs="Calibri"/>
        </w:rPr>
        <w:t xml:space="preserve"> works closely with the PSHE lead and class teachers to ensure appropriate provision.</w:t>
      </w:r>
    </w:p>
    <w:p w14:paraId="1FCBF4BF" w14:textId="77777777" w:rsidR="00E37719" w:rsidRPr="00811609" w:rsidRDefault="00E37719" w:rsidP="00811609">
      <w:pPr>
        <w:spacing w:after="0" w:line="240" w:lineRule="auto"/>
        <w:jc w:val="both"/>
        <w:rPr>
          <w:rFonts w:ascii="Calibri" w:hAnsi="Calibri" w:cs="Calibri"/>
        </w:rPr>
      </w:pPr>
    </w:p>
    <w:p w14:paraId="6E78F882"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Respecting Religion and Belief</w:t>
      </w:r>
    </w:p>
    <w:p w14:paraId="31E28B1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22CEFE3A" w14:textId="79FBC119" w:rsidR="00C5663A" w:rsidRPr="00811609" w:rsidRDefault="00C5663A" w:rsidP="00811609">
      <w:pPr>
        <w:spacing w:after="0" w:line="240" w:lineRule="auto"/>
        <w:jc w:val="both"/>
        <w:rPr>
          <w:rFonts w:ascii="Calibri" w:hAnsi="Calibri" w:cs="Calibri"/>
        </w:rPr>
      </w:pPr>
    </w:p>
    <w:p w14:paraId="4A2BC79B" w14:textId="753D8046" w:rsidR="00C5663A" w:rsidRPr="00811609" w:rsidRDefault="00C5663A" w:rsidP="00811609">
      <w:pPr>
        <w:spacing w:after="0" w:line="240" w:lineRule="auto"/>
        <w:jc w:val="both"/>
        <w:rPr>
          <w:rFonts w:ascii="Calibri" w:hAnsi="Calibri" w:cs="Calibri"/>
        </w:rPr>
      </w:pPr>
      <w:r w:rsidRPr="00811609">
        <w:rPr>
          <w:rFonts w:ascii="Calibri" w:hAnsi="Calibri" w:cs="Calibri"/>
        </w:rPr>
        <w:t xml:space="preserve">We respect religious </w:t>
      </w:r>
      <w:r w:rsidR="00FA0690" w:rsidRPr="00811609">
        <w:rPr>
          <w:rFonts w:ascii="Calibri" w:hAnsi="Calibri" w:cs="Calibri"/>
        </w:rPr>
        <w:t>backgrounds</w:t>
      </w:r>
      <w:r w:rsidRPr="00811609">
        <w:rPr>
          <w:rFonts w:ascii="Calibri" w:hAnsi="Calibri" w:cs="Calibri"/>
        </w:rPr>
        <w:t xml:space="preserve"> and </w:t>
      </w:r>
      <w:r w:rsidR="00FA0690" w:rsidRPr="00811609">
        <w:rPr>
          <w:rFonts w:ascii="Calibri" w:hAnsi="Calibri" w:cs="Calibri"/>
        </w:rPr>
        <w:t>beliefs</w:t>
      </w:r>
      <w:r w:rsidRPr="00811609">
        <w:rPr>
          <w:rFonts w:ascii="Calibri" w:hAnsi="Calibri" w:cs="Calibri"/>
        </w:rPr>
        <w:t xml:space="preserve"> of all families in our school </w:t>
      </w:r>
      <w:r w:rsidR="00FA0690" w:rsidRPr="00811609">
        <w:rPr>
          <w:rFonts w:ascii="Calibri" w:hAnsi="Calibri" w:cs="Calibri"/>
        </w:rPr>
        <w:t>community</w:t>
      </w:r>
      <w:r w:rsidRPr="00811609">
        <w:rPr>
          <w:rFonts w:ascii="Calibri" w:hAnsi="Calibri" w:cs="Calibri"/>
        </w:rPr>
        <w:t>. PSHE content is taught in a factual, age-</w:t>
      </w:r>
      <w:r w:rsidR="00FA0690" w:rsidRPr="00811609">
        <w:rPr>
          <w:rFonts w:ascii="Calibri" w:hAnsi="Calibri" w:cs="Calibri"/>
        </w:rPr>
        <w:t>appropriate</w:t>
      </w:r>
      <w:r w:rsidRPr="00811609">
        <w:rPr>
          <w:rFonts w:ascii="Calibri" w:hAnsi="Calibri" w:cs="Calibri"/>
        </w:rPr>
        <w:t xml:space="preserve"> and objective way, presenting scien</w:t>
      </w:r>
      <w:r w:rsidR="00FA0690" w:rsidRPr="00811609">
        <w:rPr>
          <w:rFonts w:ascii="Calibri" w:hAnsi="Calibri" w:cs="Calibri"/>
        </w:rPr>
        <w:t>tific</w:t>
      </w:r>
      <w:r w:rsidRPr="00811609">
        <w:rPr>
          <w:rFonts w:ascii="Calibri" w:hAnsi="Calibri" w:cs="Calibri"/>
        </w:rPr>
        <w:t xml:space="preserve"> and medical information accur</w:t>
      </w:r>
      <w:r w:rsidR="00FA0690" w:rsidRPr="00811609">
        <w:rPr>
          <w:rFonts w:ascii="Calibri" w:hAnsi="Calibri" w:cs="Calibri"/>
        </w:rPr>
        <w:t>ately</w:t>
      </w:r>
      <w:r w:rsidRPr="00811609">
        <w:rPr>
          <w:rFonts w:ascii="Calibri" w:hAnsi="Calibri" w:cs="Calibri"/>
        </w:rPr>
        <w:t xml:space="preserve"> while being sensitive to the </w:t>
      </w:r>
      <w:r w:rsidR="00FA0690" w:rsidRPr="00811609">
        <w:rPr>
          <w:rFonts w:ascii="Calibri" w:hAnsi="Calibri" w:cs="Calibri"/>
        </w:rPr>
        <w:t>diversity</w:t>
      </w:r>
      <w:r w:rsidRPr="00811609">
        <w:rPr>
          <w:rFonts w:ascii="Calibri" w:hAnsi="Calibri" w:cs="Calibri"/>
        </w:rPr>
        <w:t xml:space="preserve"> of families, </w:t>
      </w:r>
      <w:r w:rsidR="00FA0690" w:rsidRPr="00811609">
        <w:rPr>
          <w:rFonts w:ascii="Calibri" w:hAnsi="Calibri" w:cs="Calibri"/>
        </w:rPr>
        <w:t>beliefs</w:t>
      </w:r>
      <w:r w:rsidRPr="00811609">
        <w:rPr>
          <w:rFonts w:ascii="Calibri" w:hAnsi="Calibri" w:cs="Calibri"/>
        </w:rPr>
        <w:t xml:space="preserve"> and </w:t>
      </w:r>
      <w:r w:rsidR="00FA0690" w:rsidRPr="00811609">
        <w:rPr>
          <w:rFonts w:ascii="Calibri" w:hAnsi="Calibri" w:cs="Calibri"/>
        </w:rPr>
        <w:t>experiences</w:t>
      </w:r>
      <w:r w:rsidRPr="00811609">
        <w:rPr>
          <w:rFonts w:ascii="Calibri" w:hAnsi="Calibri" w:cs="Calibri"/>
        </w:rPr>
        <w:t xml:space="preserve"> represented in our school. PSHE can help pupils to understand </w:t>
      </w:r>
      <w:r w:rsidR="00FA0690" w:rsidRPr="00811609">
        <w:rPr>
          <w:rFonts w:ascii="Calibri" w:hAnsi="Calibri" w:cs="Calibri"/>
        </w:rPr>
        <w:t>that</w:t>
      </w:r>
      <w:r w:rsidRPr="00811609">
        <w:rPr>
          <w:rFonts w:ascii="Calibri" w:hAnsi="Calibri" w:cs="Calibri"/>
        </w:rPr>
        <w:t xml:space="preserve"> </w:t>
      </w:r>
      <w:r w:rsidR="00FA0690" w:rsidRPr="00811609">
        <w:rPr>
          <w:rFonts w:ascii="Calibri" w:hAnsi="Calibri" w:cs="Calibri"/>
        </w:rPr>
        <w:t>people’s</w:t>
      </w:r>
      <w:r w:rsidRPr="00811609">
        <w:rPr>
          <w:rFonts w:ascii="Calibri" w:hAnsi="Calibri" w:cs="Calibri"/>
        </w:rPr>
        <w:t xml:space="preserve"> beliefs and values can </w:t>
      </w:r>
      <w:r w:rsidR="00FA0690" w:rsidRPr="00811609">
        <w:rPr>
          <w:rFonts w:ascii="Calibri" w:hAnsi="Calibri" w:cs="Calibri"/>
        </w:rPr>
        <w:t>influence</w:t>
      </w:r>
      <w:r w:rsidRPr="00811609">
        <w:rPr>
          <w:rFonts w:ascii="Calibri" w:hAnsi="Calibri" w:cs="Calibri"/>
        </w:rPr>
        <w:t xml:space="preserve"> the choice they make in their lives. Pupils are supported to reflect on </w:t>
      </w:r>
      <w:r w:rsidR="00FA0690" w:rsidRPr="00811609">
        <w:rPr>
          <w:rFonts w:ascii="Calibri" w:hAnsi="Calibri" w:cs="Calibri"/>
        </w:rPr>
        <w:t>their</w:t>
      </w:r>
      <w:r w:rsidRPr="00811609">
        <w:rPr>
          <w:rFonts w:ascii="Calibri" w:hAnsi="Calibri" w:cs="Calibri"/>
        </w:rPr>
        <w:t xml:space="preserve"> own developing values and attitudes, to show respect</w:t>
      </w:r>
      <w:r w:rsidR="00FA0690" w:rsidRPr="00811609">
        <w:rPr>
          <w:rFonts w:ascii="Calibri" w:hAnsi="Calibri" w:cs="Calibri"/>
        </w:rPr>
        <w:t xml:space="preserve"> for the beliefs of values and to understand that everyone should be treated with dignity and fairness within the law and with regards to children’s rights. </w:t>
      </w:r>
    </w:p>
    <w:p w14:paraId="105B463F" w14:textId="77777777" w:rsidR="002F4B89" w:rsidRPr="00811609" w:rsidRDefault="002F4B89" w:rsidP="00811609">
      <w:pPr>
        <w:spacing w:after="0" w:line="240" w:lineRule="auto"/>
        <w:jc w:val="both"/>
        <w:rPr>
          <w:rFonts w:ascii="Calibri" w:hAnsi="Calibri" w:cs="Calibri"/>
        </w:rPr>
      </w:pPr>
    </w:p>
    <w:p w14:paraId="26393CF7" w14:textId="77777777" w:rsidR="00E37719" w:rsidRPr="00811609" w:rsidRDefault="00E37719" w:rsidP="00811609">
      <w:pPr>
        <w:spacing w:after="0" w:line="240" w:lineRule="auto"/>
        <w:jc w:val="both"/>
        <w:rPr>
          <w:rFonts w:ascii="Calibri" w:hAnsi="Calibri" w:cs="Calibri"/>
        </w:rPr>
      </w:pPr>
    </w:p>
    <w:p w14:paraId="7CE4A90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8. Safeguarding and Support</w:t>
      </w:r>
    </w:p>
    <w:p w14:paraId="6B35F89D" w14:textId="77777777" w:rsidR="002F4B89" w:rsidRPr="00811609" w:rsidRDefault="002F4B89" w:rsidP="00811609">
      <w:pPr>
        <w:spacing w:after="0" w:line="240" w:lineRule="auto"/>
        <w:jc w:val="both"/>
        <w:rPr>
          <w:rFonts w:ascii="Calibri" w:hAnsi="Calibri" w:cs="Calibri"/>
          <w:b/>
          <w:bCs/>
        </w:rPr>
      </w:pPr>
    </w:p>
    <w:p w14:paraId="108F955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education has a crucial role in our safeguarding provision, equipping children with the knowledge and skills to keep themselves safe and to seek help when needed.</w:t>
      </w:r>
    </w:p>
    <w:p w14:paraId="6F6149F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Through PSHE, children learn to:</w:t>
      </w:r>
    </w:p>
    <w:p w14:paraId="025FE313" w14:textId="77777777" w:rsidR="00E37719" w:rsidRPr="00811609" w:rsidRDefault="00E37719" w:rsidP="00811609">
      <w:pPr>
        <w:spacing w:after="0" w:line="240" w:lineRule="auto"/>
        <w:jc w:val="both"/>
        <w:rPr>
          <w:rFonts w:ascii="Calibri" w:hAnsi="Calibri" w:cs="Calibri"/>
        </w:rPr>
      </w:pPr>
    </w:p>
    <w:p w14:paraId="33970F11"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Recognise when relationships or situations are unsafe</w:t>
      </w:r>
    </w:p>
    <w:p w14:paraId="4529DDBD"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Understand that abuse is never their fault</w:t>
      </w:r>
    </w:p>
    <w:p w14:paraId="722C6EFA"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Know a range of trusted adults they can talk to</w:t>
      </w:r>
    </w:p>
    <w:p w14:paraId="2DAA6C6D"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Develop vocabulary to express concerns clearly</w:t>
      </w:r>
    </w:p>
    <w:p w14:paraId="7E0E51F5"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Build confidence to keep asking for help until they are heard</w:t>
      </w:r>
    </w:p>
    <w:p w14:paraId="066B2556"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Understand their rights over their own bodies and personal information</w:t>
      </w:r>
    </w:p>
    <w:p w14:paraId="5783F522"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lastRenderedPageBreak/>
        <w:t>Recognise emotional, physical and sexual abuse</w:t>
      </w:r>
    </w:p>
    <w:p w14:paraId="7C600F96"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Identify risks online and in the physical world</w:t>
      </w:r>
    </w:p>
    <w:p w14:paraId="0C42DF76" w14:textId="2341FCC6"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Develop resilience and strategies for managing difficult situations</w:t>
      </w:r>
    </w:p>
    <w:p w14:paraId="358B0914" w14:textId="56C9C291" w:rsidR="005E501B" w:rsidRPr="00811609" w:rsidRDefault="005E501B" w:rsidP="00811609">
      <w:pPr>
        <w:jc w:val="both"/>
        <w:rPr>
          <w:rFonts w:ascii="Calibri" w:hAnsi="Calibri" w:cs="Calibri"/>
        </w:rPr>
      </w:pPr>
    </w:p>
    <w:p w14:paraId="153A127D" w14:textId="6FE408C5" w:rsidR="005E501B" w:rsidRPr="00811609" w:rsidRDefault="005E501B" w:rsidP="00811609">
      <w:pPr>
        <w:jc w:val="both"/>
        <w:rPr>
          <w:rFonts w:ascii="Calibri" w:hAnsi="Calibri" w:cs="Calibri"/>
        </w:rPr>
      </w:pPr>
    </w:p>
    <w:p w14:paraId="1A3152B9" w14:textId="77777777" w:rsidR="005E501B" w:rsidRPr="00811609" w:rsidRDefault="005E501B" w:rsidP="00811609">
      <w:pPr>
        <w:jc w:val="both"/>
        <w:rPr>
          <w:rFonts w:ascii="Calibri" w:hAnsi="Calibri" w:cs="Calibri"/>
        </w:rPr>
      </w:pPr>
    </w:p>
    <w:p w14:paraId="7C836FFB" w14:textId="77777777" w:rsidR="00E37719" w:rsidRPr="00811609" w:rsidRDefault="00E37719" w:rsidP="00811609">
      <w:pPr>
        <w:spacing w:after="0" w:line="240" w:lineRule="auto"/>
        <w:jc w:val="both"/>
        <w:rPr>
          <w:rFonts w:ascii="Calibri" w:hAnsi="Calibri" w:cs="Calibri"/>
        </w:rPr>
      </w:pPr>
    </w:p>
    <w:p w14:paraId="596BE046"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Managing Disclosures and Concerns</w:t>
      </w:r>
    </w:p>
    <w:p w14:paraId="1A87D37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lessons, particularly those addressing sensitive topics, may lead to disclosures from children. All staff are trained to:</w:t>
      </w:r>
    </w:p>
    <w:p w14:paraId="67C7731C" w14:textId="77777777" w:rsidR="00E37719" w:rsidRPr="00811609" w:rsidRDefault="00E37719" w:rsidP="00811609">
      <w:pPr>
        <w:spacing w:after="0" w:line="240" w:lineRule="auto"/>
        <w:jc w:val="both"/>
        <w:rPr>
          <w:rFonts w:ascii="Calibri" w:hAnsi="Calibri" w:cs="Calibri"/>
        </w:rPr>
      </w:pPr>
    </w:p>
    <w:p w14:paraId="6997E9F0"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Respond calmly and supportively to disclosures</w:t>
      </w:r>
    </w:p>
    <w:p w14:paraId="03F68431"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Never promise confidentiality (explaining that some concerns must be shared to keep children safe)</w:t>
      </w:r>
    </w:p>
    <w:p w14:paraId="233A03C6"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Listen carefully without asking leading questions</w:t>
      </w:r>
    </w:p>
    <w:p w14:paraId="03AF90B6"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Record concerns accurately and immediately</w:t>
      </w:r>
    </w:p>
    <w:p w14:paraId="014F3810" w14:textId="7D742486"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Report all concerns to the Designated Safeguarding Lead without delay</w:t>
      </w:r>
    </w:p>
    <w:p w14:paraId="6BAA1386" w14:textId="5D1FF138" w:rsidR="000F2FA4" w:rsidRPr="00811609" w:rsidRDefault="000F2FA4"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Log on ‘My Concern’</w:t>
      </w:r>
    </w:p>
    <w:p w14:paraId="57267C27" w14:textId="77777777" w:rsidR="00E37719" w:rsidRPr="00811609" w:rsidRDefault="00E37719" w:rsidP="00811609">
      <w:pPr>
        <w:spacing w:after="0" w:line="240" w:lineRule="auto"/>
        <w:jc w:val="both"/>
        <w:rPr>
          <w:rFonts w:ascii="Calibri" w:hAnsi="Calibri" w:cs="Calibri"/>
        </w:rPr>
      </w:pPr>
    </w:p>
    <w:p w14:paraId="7A75C2C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Children are informed via the J</w:t>
      </w:r>
      <w:r w:rsidR="002F4B89" w:rsidRPr="00811609">
        <w:rPr>
          <w:rFonts w:ascii="Calibri" w:hAnsi="Calibri" w:cs="Calibri"/>
        </w:rPr>
        <w:t>i</w:t>
      </w:r>
      <w:r w:rsidRPr="00811609">
        <w:rPr>
          <w:rFonts w:ascii="Calibri" w:hAnsi="Calibri" w:cs="Calibri"/>
        </w:rPr>
        <w:t>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14:paraId="12BF2797" w14:textId="77777777" w:rsidR="00E37719" w:rsidRPr="00811609" w:rsidRDefault="00E37719" w:rsidP="00811609">
      <w:pPr>
        <w:spacing w:after="0" w:line="240" w:lineRule="auto"/>
        <w:jc w:val="both"/>
        <w:rPr>
          <w:rFonts w:ascii="Calibri" w:hAnsi="Calibri" w:cs="Calibri"/>
        </w:rPr>
      </w:pPr>
    </w:p>
    <w:p w14:paraId="25BDB7C3" w14:textId="163827B3"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All staff delivering PSHE education are familiar with our safeguarding and child protection policy and procedures. </w:t>
      </w:r>
    </w:p>
    <w:p w14:paraId="0357B6AD" w14:textId="77777777" w:rsidR="00EC11D3" w:rsidRPr="00811609" w:rsidRDefault="00EC11D3" w:rsidP="00811609">
      <w:pPr>
        <w:spacing w:after="0" w:line="240" w:lineRule="auto"/>
        <w:jc w:val="both"/>
        <w:rPr>
          <w:rFonts w:ascii="Calibri" w:hAnsi="Calibri" w:cs="Calibri"/>
        </w:rPr>
      </w:pPr>
    </w:p>
    <w:p w14:paraId="7A3F6CD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Signposting to Support</w:t>
      </w:r>
    </w:p>
    <w:p w14:paraId="6E401686"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2BAD1462" w14:textId="77777777" w:rsidR="00E37719" w:rsidRPr="00811609" w:rsidRDefault="00E37719" w:rsidP="00811609">
      <w:pPr>
        <w:spacing w:after="0" w:line="240" w:lineRule="auto"/>
        <w:jc w:val="both"/>
        <w:rPr>
          <w:rFonts w:ascii="Calibri" w:hAnsi="Calibri" w:cs="Calibri"/>
        </w:rPr>
      </w:pPr>
    </w:p>
    <w:p w14:paraId="29F3B74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Within PSHE lessons and through displays, assemblies and other communications, children are regularly informed about sources of support both within school and externally:</w:t>
      </w:r>
    </w:p>
    <w:p w14:paraId="05CA6002" w14:textId="77777777" w:rsidR="00E37719" w:rsidRPr="00811609" w:rsidRDefault="00E37719" w:rsidP="00811609">
      <w:pPr>
        <w:spacing w:after="0" w:line="240" w:lineRule="auto"/>
        <w:jc w:val="both"/>
        <w:rPr>
          <w:rFonts w:ascii="Calibri" w:hAnsi="Calibri" w:cs="Calibri"/>
        </w:rPr>
      </w:pPr>
    </w:p>
    <w:p w14:paraId="3FD1D7F6" w14:textId="77777777" w:rsidR="00E37719" w:rsidRPr="00811609" w:rsidRDefault="00E37719" w:rsidP="00811609">
      <w:pPr>
        <w:pStyle w:val="ListParagraph"/>
        <w:numPr>
          <w:ilvl w:val="0"/>
          <w:numId w:val="18"/>
        </w:numPr>
        <w:jc w:val="both"/>
        <w:rPr>
          <w:rFonts w:ascii="Calibri" w:hAnsi="Calibri" w:cs="Calibri"/>
          <w:sz w:val="22"/>
          <w:szCs w:val="22"/>
        </w:rPr>
      </w:pPr>
      <w:r w:rsidRPr="00811609">
        <w:rPr>
          <w:rFonts w:ascii="Calibri" w:hAnsi="Calibri" w:cs="Calibri"/>
          <w:sz w:val="22"/>
          <w:szCs w:val="22"/>
        </w:rPr>
        <w:t>Named trusted adults within school</w:t>
      </w:r>
    </w:p>
    <w:p w14:paraId="4CAE79BB" w14:textId="64313312" w:rsidR="00E37719" w:rsidRPr="00811609" w:rsidRDefault="00E37719" w:rsidP="00811609">
      <w:pPr>
        <w:pStyle w:val="ListParagraph"/>
        <w:numPr>
          <w:ilvl w:val="0"/>
          <w:numId w:val="18"/>
        </w:numPr>
        <w:jc w:val="both"/>
        <w:rPr>
          <w:rFonts w:ascii="Calibri" w:hAnsi="Calibri" w:cs="Calibri"/>
          <w:sz w:val="22"/>
          <w:szCs w:val="22"/>
        </w:rPr>
      </w:pPr>
      <w:r w:rsidRPr="00811609">
        <w:rPr>
          <w:rFonts w:ascii="Calibri" w:hAnsi="Calibri" w:cs="Calibri"/>
          <w:sz w:val="22"/>
          <w:szCs w:val="22"/>
        </w:rPr>
        <w:t>External helplines relevant to their age (</w:t>
      </w:r>
      <w:proofErr w:type="gramStart"/>
      <w:r w:rsidRPr="00811609">
        <w:rPr>
          <w:rFonts w:ascii="Calibri" w:hAnsi="Calibri" w:cs="Calibri"/>
          <w:sz w:val="22"/>
          <w:szCs w:val="22"/>
        </w:rPr>
        <w:t>e.g.</w:t>
      </w:r>
      <w:proofErr w:type="gramEnd"/>
      <w:r w:rsidRPr="00811609">
        <w:rPr>
          <w:rFonts w:ascii="Calibri" w:hAnsi="Calibri" w:cs="Calibri"/>
          <w:sz w:val="22"/>
          <w:szCs w:val="22"/>
        </w:rPr>
        <w:t xml:space="preserve"> Childline)</w:t>
      </w:r>
    </w:p>
    <w:p w14:paraId="5C80C663" w14:textId="77777777" w:rsidR="00E37719" w:rsidRPr="00811609" w:rsidRDefault="00E37719" w:rsidP="00811609">
      <w:pPr>
        <w:pStyle w:val="ListParagraph"/>
        <w:numPr>
          <w:ilvl w:val="0"/>
          <w:numId w:val="18"/>
        </w:numPr>
        <w:jc w:val="both"/>
        <w:rPr>
          <w:rFonts w:ascii="Calibri" w:hAnsi="Calibri" w:cs="Calibri"/>
          <w:sz w:val="22"/>
          <w:szCs w:val="22"/>
        </w:rPr>
      </w:pPr>
      <w:r w:rsidRPr="00811609">
        <w:rPr>
          <w:rFonts w:ascii="Calibri" w:hAnsi="Calibri" w:cs="Calibri"/>
          <w:sz w:val="22"/>
          <w:szCs w:val="22"/>
        </w:rPr>
        <w:t>Emergency services and how to access them</w:t>
      </w:r>
    </w:p>
    <w:p w14:paraId="53479A6E" w14:textId="77777777" w:rsidR="00E37719" w:rsidRPr="00811609" w:rsidRDefault="00E37719" w:rsidP="00811609">
      <w:pPr>
        <w:spacing w:after="0" w:line="240" w:lineRule="auto"/>
        <w:jc w:val="both"/>
        <w:rPr>
          <w:rFonts w:ascii="Calibri" w:hAnsi="Calibri" w:cs="Calibri"/>
        </w:rPr>
      </w:pPr>
    </w:p>
    <w:p w14:paraId="7CFC5F5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78E1EC88" w14:textId="77777777" w:rsidR="00E37719" w:rsidRPr="00811609" w:rsidRDefault="00E37719" w:rsidP="00811609">
      <w:pPr>
        <w:spacing w:after="0" w:line="240" w:lineRule="auto"/>
        <w:jc w:val="both"/>
        <w:rPr>
          <w:rFonts w:ascii="Calibri" w:hAnsi="Calibri" w:cs="Calibri"/>
        </w:rPr>
      </w:pPr>
    </w:p>
    <w:p w14:paraId="0E3C2781"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9. Working in Partnership with Parents and Carers</w:t>
      </w:r>
    </w:p>
    <w:p w14:paraId="34C42A59" w14:textId="77777777" w:rsidR="002F4B89" w:rsidRPr="00811609" w:rsidRDefault="002F4B89" w:rsidP="00811609">
      <w:pPr>
        <w:spacing w:after="0" w:line="240" w:lineRule="auto"/>
        <w:jc w:val="both"/>
        <w:rPr>
          <w:rFonts w:ascii="Calibri" w:hAnsi="Calibri" w:cs="Calibri"/>
          <w:b/>
          <w:bCs/>
        </w:rPr>
      </w:pPr>
    </w:p>
    <w:p w14:paraId="649971CB"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2C1D7D28" w14:textId="77777777" w:rsidR="00137668" w:rsidRPr="00811609" w:rsidRDefault="00137668" w:rsidP="00811609">
      <w:pPr>
        <w:spacing w:after="0" w:line="240" w:lineRule="auto"/>
        <w:jc w:val="both"/>
        <w:rPr>
          <w:rFonts w:ascii="Calibri" w:hAnsi="Calibri" w:cs="Calibri"/>
          <w:b/>
          <w:bCs/>
        </w:rPr>
      </w:pPr>
    </w:p>
    <w:p w14:paraId="7F0D9BF7" w14:textId="2683DF62"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Consultation and Communication</w:t>
      </w:r>
    </w:p>
    <w:p w14:paraId="4825457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lastRenderedPageBreak/>
        <w:t>We engage with parents and carers throughout the year and when developing and reviewing our PSHE policy, seeking their views on content, approach and resources. This includes:</w:t>
      </w:r>
    </w:p>
    <w:p w14:paraId="58E603D9" w14:textId="77777777" w:rsidR="00E37719" w:rsidRPr="00811609" w:rsidRDefault="00E37719" w:rsidP="00811609">
      <w:pPr>
        <w:spacing w:after="0" w:line="240" w:lineRule="auto"/>
        <w:jc w:val="both"/>
        <w:rPr>
          <w:rFonts w:ascii="Calibri" w:hAnsi="Calibri" w:cs="Calibri"/>
        </w:rPr>
      </w:pPr>
    </w:p>
    <w:p w14:paraId="0B2E8915" w14:textId="3CC44DB5" w:rsidR="00E37719" w:rsidRPr="00811609" w:rsidRDefault="00E37719" w:rsidP="00811609">
      <w:pPr>
        <w:pStyle w:val="ListParagraph"/>
        <w:numPr>
          <w:ilvl w:val="0"/>
          <w:numId w:val="19"/>
        </w:numPr>
        <w:jc w:val="both"/>
        <w:rPr>
          <w:rFonts w:ascii="Calibri" w:hAnsi="Calibri" w:cs="Calibri"/>
          <w:sz w:val="22"/>
          <w:szCs w:val="22"/>
        </w:rPr>
      </w:pPr>
      <w:r w:rsidRPr="00811609">
        <w:rPr>
          <w:rFonts w:ascii="Calibri" w:hAnsi="Calibri" w:cs="Calibri"/>
          <w:sz w:val="22"/>
          <w:szCs w:val="22"/>
        </w:rPr>
        <w:t>Gathering parent views through communication and opportunities to share feedback</w:t>
      </w:r>
    </w:p>
    <w:p w14:paraId="134D97AA" w14:textId="5B492D2F" w:rsidR="00E37719" w:rsidRPr="00811609" w:rsidRDefault="00E37719" w:rsidP="00811609">
      <w:pPr>
        <w:pStyle w:val="ListParagraph"/>
        <w:numPr>
          <w:ilvl w:val="0"/>
          <w:numId w:val="19"/>
        </w:numPr>
        <w:jc w:val="both"/>
        <w:rPr>
          <w:rFonts w:ascii="Calibri" w:hAnsi="Calibri" w:cs="Calibri"/>
          <w:sz w:val="22"/>
          <w:szCs w:val="22"/>
        </w:rPr>
      </w:pPr>
      <w:r w:rsidRPr="00811609">
        <w:rPr>
          <w:rFonts w:ascii="Calibri" w:hAnsi="Calibri" w:cs="Calibri"/>
          <w:sz w:val="22"/>
          <w:szCs w:val="22"/>
        </w:rPr>
        <w:t xml:space="preserve">Opportunities to view </w:t>
      </w:r>
      <w:r w:rsidR="000F2FA4" w:rsidRPr="00811609">
        <w:rPr>
          <w:rFonts w:ascii="Calibri" w:hAnsi="Calibri" w:cs="Calibri"/>
          <w:sz w:val="22"/>
          <w:szCs w:val="22"/>
        </w:rPr>
        <w:t>curriculum content online</w:t>
      </w:r>
    </w:p>
    <w:p w14:paraId="22C00E9B" w14:textId="77777777" w:rsidR="00E37719" w:rsidRPr="00811609" w:rsidRDefault="00E37719" w:rsidP="00811609">
      <w:pPr>
        <w:pStyle w:val="ListParagraph"/>
        <w:numPr>
          <w:ilvl w:val="0"/>
          <w:numId w:val="19"/>
        </w:numPr>
        <w:jc w:val="both"/>
        <w:rPr>
          <w:rFonts w:ascii="Calibri" w:hAnsi="Calibri" w:cs="Calibri"/>
          <w:sz w:val="22"/>
          <w:szCs w:val="22"/>
        </w:rPr>
      </w:pPr>
      <w:r w:rsidRPr="00811609">
        <w:rPr>
          <w:rFonts w:ascii="Calibri" w:hAnsi="Calibri" w:cs="Calibri"/>
          <w:sz w:val="22"/>
          <w:szCs w:val="22"/>
        </w:rPr>
        <w:t>Parent information sessions to explain curriculum content and answer questions</w:t>
      </w:r>
    </w:p>
    <w:p w14:paraId="49DFA6BA" w14:textId="77777777" w:rsidR="00E37719" w:rsidRPr="00811609" w:rsidRDefault="00E37719" w:rsidP="00811609">
      <w:pPr>
        <w:jc w:val="both"/>
        <w:rPr>
          <w:rFonts w:ascii="Calibri" w:hAnsi="Calibri" w:cs="Calibri"/>
        </w:rPr>
      </w:pPr>
    </w:p>
    <w:p w14:paraId="36164198" w14:textId="77777777" w:rsidR="000F2FA4" w:rsidRPr="00811609" w:rsidRDefault="00E37719" w:rsidP="00811609">
      <w:pPr>
        <w:spacing w:after="0" w:line="240" w:lineRule="auto"/>
        <w:rPr>
          <w:rFonts w:ascii="Calibri" w:hAnsi="Calibri" w:cs="Calibri"/>
        </w:rPr>
      </w:pPr>
      <w:r w:rsidRPr="00811609">
        <w:rPr>
          <w:rFonts w:ascii="Calibri" w:hAnsi="Calibri" w:cs="Calibri"/>
        </w:rPr>
        <w:t>We actively encourage parents to engage with these resources so they can support and continue conversations at home. If you have any questions about PSHE</w:t>
      </w:r>
      <w:r w:rsidR="000F2FA4" w:rsidRPr="00811609">
        <w:rPr>
          <w:rFonts w:ascii="Calibri" w:hAnsi="Calibri" w:cs="Calibri"/>
        </w:rPr>
        <w:t>/RSHE</w:t>
      </w:r>
      <w:r w:rsidRPr="00811609">
        <w:rPr>
          <w:rFonts w:ascii="Calibri" w:hAnsi="Calibri" w:cs="Calibri"/>
        </w:rPr>
        <w:t xml:space="preserve"> content</w:t>
      </w:r>
      <w:r w:rsidR="000F2FA4" w:rsidRPr="00811609">
        <w:rPr>
          <w:rFonts w:ascii="Calibri" w:hAnsi="Calibri" w:cs="Calibri"/>
        </w:rPr>
        <w:t xml:space="preserve">, </w:t>
      </w:r>
      <w:r w:rsidRPr="00811609">
        <w:rPr>
          <w:rFonts w:ascii="Calibri" w:hAnsi="Calibri" w:cs="Calibri"/>
        </w:rPr>
        <w:t xml:space="preserve">please contact </w:t>
      </w:r>
      <w:hyperlink r:id="rId16" w:history="1">
        <w:r w:rsidR="000F2FA4" w:rsidRPr="00811609">
          <w:rPr>
            <w:rStyle w:val="Hyperlink"/>
            <w:rFonts w:ascii="Calibri" w:hAnsi="Calibri" w:cs="Calibri"/>
            <w:color w:val="auto"/>
          </w:rPr>
          <w:t>enquiries@newbridge.bathnes.sch.uk</w:t>
        </w:r>
      </w:hyperlink>
      <w:r w:rsidR="000F2FA4" w:rsidRPr="00811609">
        <w:rPr>
          <w:rFonts w:ascii="Calibri" w:hAnsi="Calibri" w:cs="Calibri"/>
        </w:rPr>
        <w:t xml:space="preserve"> </w:t>
      </w:r>
    </w:p>
    <w:p w14:paraId="760FE54E" w14:textId="621298D7" w:rsidR="00E37719" w:rsidRPr="00811609" w:rsidRDefault="00E37719" w:rsidP="00811609">
      <w:pPr>
        <w:spacing w:after="0" w:line="240" w:lineRule="auto"/>
        <w:jc w:val="both"/>
        <w:rPr>
          <w:rFonts w:ascii="Calibri" w:hAnsi="Calibri" w:cs="Calibri"/>
        </w:rPr>
      </w:pPr>
      <w:r w:rsidRPr="00811609">
        <w:rPr>
          <w:rFonts w:ascii="Calibri" w:hAnsi="Calibri" w:cs="Calibri"/>
        </w:rPr>
        <w:t>We provide information to parents about the PSHE topics being covered each term</w:t>
      </w:r>
      <w:r w:rsidR="000F2FA4" w:rsidRPr="00811609">
        <w:rPr>
          <w:rFonts w:ascii="Calibri" w:hAnsi="Calibri" w:cs="Calibri"/>
        </w:rPr>
        <w:t xml:space="preserve"> – this will appear on Google Classroom at the start of term. </w:t>
      </w:r>
    </w:p>
    <w:p w14:paraId="7E7E60A5" w14:textId="77777777" w:rsidR="000F2FA4" w:rsidRPr="00811609" w:rsidRDefault="000F2FA4" w:rsidP="00811609">
      <w:pPr>
        <w:spacing w:after="0" w:line="240" w:lineRule="auto"/>
        <w:jc w:val="both"/>
        <w:rPr>
          <w:rFonts w:ascii="Calibri" w:hAnsi="Calibri" w:cs="Calibri"/>
        </w:rPr>
      </w:pPr>
    </w:p>
    <w:p w14:paraId="5ADCE9B4"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Responding to Concerns</w:t>
      </w:r>
    </w:p>
    <w:p w14:paraId="67FE8EB5" w14:textId="52497E6E" w:rsidR="00E37719" w:rsidRPr="00811609" w:rsidRDefault="00E37719" w:rsidP="00811609">
      <w:pPr>
        <w:spacing w:after="0" w:line="240" w:lineRule="auto"/>
        <w:jc w:val="both"/>
        <w:rPr>
          <w:rFonts w:ascii="Calibri" w:hAnsi="Calibri" w:cs="Calibri"/>
        </w:rPr>
      </w:pPr>
      <w:r w:rsidRPr="00811609">
        <w:rPr>
          <w:rFonts w:ascii="Calibri" w:hAnsi="Calibri" w:cs="Calibri"/>
        </w:rPr>
        <w:t>We welcome parents' questions and concerns about PSHE education. Parents who have concerns should contact their child's class teacher in the first instance, or the PSHE lead / headteacher</w:t>
      </w:r>
      <w:r w:rsidR="002A7016" w:rsidRPr="00811609">
        <w:rPr>
          <w:rFonts w:ascii="Calibri" w:hAnsi="Calibri" w:cs="Calibri"/>
        </w:rPr>
        <w:t>.</w:t>
      </w:r>
    </w:p>
    <w:p w14:paraId="70ED9965" w14:textId="6E94298E" w:rsidR="00E37719" w:rsidRPr="00811609" w:rsidRDefault="00E37719" w:rsidP="00811609">
      <w:pPr>
        <w:spacing w:after="0" w:line="240" w:lineRule="auto"/>
        <w:jc w:val="both"/>
        <w:rPr>
          <w:rFonts w:ascii="Calibri" w:hAnsi="Calibri" w:cs="Calibri"/>
        </w:rPr>
      </w:pPr>
      <w:r w:rsidRPr="00811609">
        <w:rPr>
          <w:rFonts w:ascii="Calibri" w:hAnsi="Calibri" w:cs="Calibri"/>
        </w:rPr>
        <w:t>We aim to address concerns through open, honest discussion, sharing curriculum materials, explaining the rationale for content, and demonstrating how teaching is age-appropriate and sensitively delivered. Where concerns relate to sex education, we will discuss the right of withdrawal and support parents to make informed decisions.</w:t>
      </w:r>
    </w:p>
    <w:p w14:paraId="49415CDE" w14:textId="77777777" w:rsidR="0097621F" w:rsidRPr="00811609" w:rsidRDefault="0097621F" w:rsidP="00811609">
      <w:pPr>
        <w:spacing w:after="0"/>
        <w:jc w:val="both"/>
        <w:rPr>
          <w:rFonts w:ascii="Calibri" w:hAnsi="Calibri" w:cs="Calibri"/>
        </w:rPr>
      </w:pPr>
    </w:p>
    <w:p w14:paraId="6622A995"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10. Teacher Support and Professional Development</w:t>
      </w:r>
    </w:p>
    <w:p w14:paraId="5AD09690" w14:textId="77777777" w:rsidR="00E56AC6" w:rsidRPr="00811609" w:rsidRDefault="00E56AC6" w:rsidP="00811609">
      <w:pPr>
        <w:spacing w:after="0" w:line="240" w:lineRule="auto"/>
        <w:jc w:val="both"/>
        <w:rPr>
          <w:rFonts w:ascii="Calibri" w:hAnsi="Calibri" w:cs="Calibri"/>
        </w:rPr>
      </w:pPr>
    </w:p>
    <w:p w14:paraId="0F2CFF90"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High-quality PSHE education requires confident, well-supported teachers who have the knowledge, skills and resources to deliver sensitive content effectively.</w:t>
      </w:r>
    </w:p>
    <w:p w14:paraId="4C54E458" w14:textId="77777777" w:rsidR="00E37719" w:rsidRPr="00811609" w:rsidRDefault="00E37719" w:rsidP="00811609">
      <w:pPr>
        <w:spacing w:after="0" w:line="240" w:lineRule="auto"/>
        <w:jc w:val="both"/>
        <w:rPr>
          <w:rFonts w:ascii="Calibri" w:hAnsi="Calibri" w:cs="Calibri"/>
        </w:rPr>
      </w:pPr>
    </w:p>
    <w:p w14:paraId="6FC8E42D"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Supporting Our Teachers</w:t>
      </w:r>
    </w:p>
    <w:p w14:paraId="08E674E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support staff delivering PSHE through:</w:t>
      </w:r>
    </w:p>
    <w:p w14:paraId="0C1EB030"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Comprehensive resources - The Jigsaw programme provides detailed lesson plans, teaching resources, assessment materials and guidance, reducing planning burden and ensuring consistency across year groups.</w:t>
      </w:r>
    </w:p>
    <w:p w14:paraId="1059C9C1"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Regular professional development - Staff receive training on:</w:t>
      </w:r>
    </w:p>
    <w:p w14:paraId="5F9D99F3" w14:textId="77777777" w:rsidR="00E37719" w:rsidRPr="00811609" w:rsidRDefault="00E37719" w:rsidP="00811609">
      <w:pPr>
        <w:spacing w:after="0" w:line="240" w:lineRule="auto"/>
        <w:jc w:val="both"/>
        <w:rPr>
          <w:rFonts w:ascii="Calibri" w:hAnsi="Calibri" w:cs="Calibri"/>
        </w:rPr>
      </w:pPr>
    </w:p>
    <w:p w14:paraId="3C27D8E4"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Using the Jigsaw programme effectively</w:t>
      </w:r>
    </w:p>
    <w:p w14:paraId="5FB885F5"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Teaching sensitive and controversial topics</w:t>
      </w:r>
    </w:p>
    <w:p w14:paraId="44F7EDC2"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Managing difficult questions and discussions</w:t>
      </w:r>
    </w:p>
    <w:p w14:paraId="7668F893"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Safeguarding and responding to disclosures</w:t>
      </w:r>
    </w:p>
    <w:p w14:paraId="34151C16"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Creating safe, inclusive classroom environments</w:t>
      </w:r>
    </w:p>
    <w:p w14:paraId="28E3350F"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Current issues affecting children (e.g., online safety, mental health)</w:t>
      </w:r>
    </w:p>
    <w:p w14:paraId="2F775BB7" w14:textId="77777777" w:rsidR="00E37719" w:rsidRPr="00811609" w:rsidRDefault="00E37719" w:rsidP="00811609">
      <w:pPr>
        <w:spacing w:after="0" w:line="240" w:lineRule="auto"/>
        <w:jc w:val="both"/>
        <w:rPr>
          <w:rFonts w:ascii="Calibri" w:hAnsi="Calibri" w:cs="Calibri"/>
        </w:rPr>
      </w:pPr>
    </w:p>
    <w:p w14:paraId="1106381A"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Collaborative planning and review - to plan and share effective practice, discuss challenges, and support each other in delivering sensitive content.</w:t>
      </w:r>
    </w:p>
    <w:p w14:paraId="36A2EEE6"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Senior leadership support - The PSHE lead and senior leadership team provide ongoing support, including observing lessons where helpful, advising on complex situations, and ensuring staff wellbeing.</w:t>
      </w:r>
    </w:p>
    <w:p w14:paraId="23B3C2E6"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Access to specialist support - Where needed, we access support from external specialists including school nurses, PSHE advisors, mental health professionals and other local services to enhance staff knowledge and lesson delivery.</w:t>
      </w:r>
    </w:p>
    <w:p w14:paraId="4248C71F" w14:textId="77777777" w:rsidR="00E37719" w:rsidRPr="00811609" w:rsidRDefault="00E37719" w:rsidP="00811609">
      <w:pPr>
        <w:spacing w:after="0" w:line="240" w:lineRule="auto"/>
        <w:jc w:val="both"/>
        <w:rPr>
          <w:rFonts w:ascii="Calibri" w:hAnsi="Calibri" w:cs="Calibri"/>
        </w:rPr>
      </w:pPr>
    </w:p>
    <w:p w14:paraId="7D0BDAB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Creating Confident, Skilled Practitioners</w:t>
      </w:r>
    </w:p>
    <w:p w14:paraId="4AD33C68"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recognise that teaching PSHE requires particular skills:</w:t>
      </w:r>
    </w:p>
    <w:p w14:paraId="24C14104" w14:textId="77777777" w:rsidR="00E37719" w:rsidRPr="00811609" w:rsidRDefault="00E37719" w:rsidP="00811609">
      <w:pPr>
        <w:spacing w:after="0" w:line="240" w:lineRule="auto"/>
        <w:jc w:val="both"/>
        <w:rPr>
          <w:rFonts w:ascii="Calibri" w:hAnsi="Calibri" w:cs="Calibri"/>
        </w:rPr>
      </w:pPr>
    </w:p>
    <w:p w14:paraId="24E80B20"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Creating safe, non-judgemental spaces for discussion</w:t>
      </w:r>
    </w:p>
    <w:p w14:paraId="74FF87D7"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Using distancing techniques when discussing sensitive content</w:t>
      </w:r>
    </w:p>
    <w:p w14:paraId="0A0B2C4F"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Facilitating participative, interactive learning rather than delivering information</w:t>
      </w:r>
    </w:p>
    <w:p w14:paraId="69AF8712"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Responding to unexpected questions or disclosures</w:t>
      </w:r>
    </w:p>
    <w:p w14:paraId="0DDDBC79"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Managing the balance between planned content and responsive teaching</w:t>
      </w:r>
    </w:p>
    <w:p w14:paraId="0E9415E6"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Supporting children who may find topics triggering or upsetting</w:t>
      </w:r>
    </w:p>
    <w:p w14:paraId="6218C4E9" w14:textId="77777777" w:rsidR="00E37719" w:rsidRPr="00811609" w:rsidRDefault="00E37719" w:rsidP="00811609">
      <w:pPr>
        <w:spacing w:after="0" w:line="240" w:lineRule="auto"/>
        <w:jc w:val="both"/>
        <w:rPr>
          <w:rFonts w:ascii="Calibri" w:hAnsi="Calibri" w:cs="Calibri"/>
        </w:rPr>
      </w:pPr>
    </w:p>
    <w:p w14:paraId="6B470CD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Ongoing professional development helps our staff to develop and refine these skills, ensuring that PSHE teaching is consistently effective across our school.</w:t>
      </w:r>
    </w:p>
    <w:p w14:paraId="1FC55B8B" w14:textId="77777777" w:rsidR="00E37719" w:rsidRPr="00811609" w:rsidRDefault="00E37719" w:rsidP="00811609">
      <w:pPr>
        <w:spacing w:after="0"/>
        <w:jc w:val="both"/>
        <w:rPr>
          <w:rFonts w:ascii="Calibri" w:hAnsi="Calibri" w:cs="Calibri"/>
        </w:rPr>
      </w:pPr>
    </w:p>
    <w:p w14:paraId="7155B4A4"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11. Assessment, Monitoring and Evaluation</w:t>
      </w:r>
    </w:p>
    <w:p w14:paraId="7FFFECEA" w14:textId="77777777" w:rsidR="00E56AC6" w:rsidRPr="00811609" w:rsidRDefault="00E56AC6" w:rsidP="00811609">
      <w:pPr>
        <w:spacing w:after="0" w:line="240" w:lineRule="auto"/>
        <w:jc w:val="both"/>
        <w:rPr>
          <w:rFonts w:ascii="Calibri" w:hAnsi="Calibri" w:cs="Calibri"/>
          <w:b/>
          <w:bCs/>
        </w:rPr>
      </w:pPr>
    </w:p>
    <w:p w14:paraId="1830B83C" w14:textId="0D818EC3"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w:t>
      </w:r>
    </w:p>
    <w:p w14:paraId="20B94191" w14:textId="77777777" w:rsidR="00E37719" w:rsidRPr="00811609" w:rsidRDefault="00E37719" w:rsidP="00811609">
      <w:pPr>
        <w:spacing w:after="0" w:line="240" w:lineRule="auto"/>
        <w:jc w:val="both"/>
        <w:rPr>
          <w:rFonts w:ascii="Calibri" w:hAnsi="Calibri" w:cs="Calibri"/>
        </w:rPr>
      </w:pPr>
    </w:p>
    <w:p w14:paraId="7E150A2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Jigsaw programme includes assessment materials and opportunities for children to reflect on their learning. Teachers use a range of strategies including:</w:t>
      </w:r>
    </w:p>
    <w:p w14:paraId="08344A86" w14:textId="77777777" w:rsidR="00E37719" w:rsidRPr="00811609" w:rsidRDefault="00E37719" w:rsidP="00811609">
      <w:pPr>
        <w:spacing w:after="0" w:line="240" w:lineRule="auto"/>
        <w:jc w:val="both"/>
        <w:rPr>
          <w:rFonts w:ascii="Calibri" w:hAnsi="Calibri" w:cs="Calibri"/>
        </w:rPr>
      </w:pPr>
    </w:p>
    <w:p w14:paraId="591BB8FD" w14:textId="77777777" w:rsidR="00E37719" w:rsidRPr="00811609" w:rsidRDefault="00E37719" w:rsidP="00811609">
      <w:pPr>
        <w:pStyle w:val="ListParagraph"/>
        <w:numPr>
          <w:ilvl w:val="0"/>
          <w:numId w:val="24"/>
        </w:numPr>
        <w:jc w:val="both"/>
        <w:rPr>
          <w:rFonts w:ascii="Calibri" w:hAnsi="Calibri" w:cs="Calibri"/>
          <w:sz w:val="22"/>
          <w:szCs w:val="22"/>
        </w:rPr>
      </w:pPr>
      <w:r w:rsidRPr="00811609">
        <w:rPr>
          <w:rFonts w:ascii="Calibri" w:hAnsi="Calibri" w:cs="Calibri"/>
          <w:sz w:val="22"/>
          <w:szCs w:val="22"/>
        </w:rPr>
        <w:t>Observation of discussions, role plays and collaborative activities</w:t>
      </w:r>
    </w:p>
    <w:p w14:paraId="1794B899" w14:textId="77777777" w:rsidR="00E37719" w:rsidRPr="00811609" w:rsidRDefault="00E37719" w:rsidP="00811609">
      <w:pPr>
        <w:pStyle w:val="ListParagraph"/>
        <w:numPr>
          <w:ilvl w:val="0"/>
          <w:numId w:val="24"/>
        </w:numPr>
        <w:jc w:val="both"/>
        <w:rPr>
          <w:rFonts w:ascii="Calibri" w:hAnsi="Calibri" w:cs="Calibri"/>
          <w:sz w:val="22"/>
          <w:szCs w:val="22"/>
        </w:rPr>
      </w:pPr>
      <w:r w:rsidRPr="00811609">
        <w:rPr>
          <w:rFonts w:ascii="Calibri" w:hAnsi="Calibri" w:cs="Calibri"/>
          <w:sz w:val="22"/>
          <w:szCs w:val="22"/>
        </w:rPr>
        <w:t>Review of written work, children's self-assessments and reflections</w:t>
      </w:r>
    </w:p>
    <w:p w14:paraId="3F7A94A2" w14:textId="77777777" w:rsidR="00E37719" w:rsidRPr="00811609" w:rsidRDefault="00E37719" w:rsidP="00811609">
      <w:pPr>
        <w:pStyle w:val="ListParagraph"/>
        <w:numPr>
          <w:ilvl w:val="0"/>
          <w:numId w:val="24"/>
        </w:numPr>
        <w:jc w:val="both"/>
        <w:rPr>
          <w:rFonts w:ascii="Calibri" w:hAnsi="Calibri" w:cs="Calibri"/>
          <w:sz w:val="22"/>
          <w:szCs w:val="22"/>
        </w:rPr>
      </w:pPr>
      <w:r w:rsidRPr="00811609">
        <w:rPr>
          <w:rFonts w:ascii="Calibri" w:hAnsi="Calibri" w:cs="Calibri"/>
          <w:sz w:val="22"/>
          <w:szCs w:val="22"/>
        </w:rPr>
        <w:t>Brief formative assessments to check understanding</w:t>
      </w:r>
    </w:p>
    <w:p w14:paraId="7B359B82" w14:textId="77777777" w:rsidR="00E37719" w:rsidRPr="00811609" w:rsidRDefault="00E37719" w:rsidP="00811609">
      <w:pPr>
        <w:spacing w:after="0"/>
        <w:jc w:val="both"/>
        <w:rPr>
          <w:rFonts w:ascii="Calibri" w:hAnsi="Calibri" w:cs="Calibri"/>
        </w:rPr>
      </w:pPr>
    </w:p>
    <w:p w14:paraId="529BC4BC"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Monitoring Quality and Impact</w:t>
      </w:r>
    </w:p>
    <w:p w14:paraId="3CD73989"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PSHE lead, working with senior leadership and governors, monitors PSHE provision through:</w:t>
      </w:r>
    </w:p>
    <w:p w14:paraId="27C7236C" w14:textId="77777777" w:rsidR="00E37719" w:rsidRPr="00811609" w:rsidRDefault="00E37719" w:rsidP="00811609">
      <w:pPr>
        <w:spacing w:after="0" w:line="240" w:lineRule="auto"/>
        <w:jc w:val="both"/>
        <w:rPr>
          <w:rFonts w:ascii="Calibri" w:hAnsi="Calibri" w:cs="Calibri"/>
        </w:rPr>
      </w:pPr>
    </w:p>
    <w:p w14:paraId="1DA6BA3B"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Regular review of planning and teaching materials</w:t>
      </w:r>
    </w:p>
    <w:p w14:paraId="204334AA"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Learning walks and lesson observations</w:t>
      </w:r>
    </w:p>
    <w:p w14:paraId="4D481F52"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Review of children's work and assessment information</w:t>
      </w:r>
    </w:p>
    <w:p w14:paraId="62E66427"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Pupil voice activities to understand children's experience of PSHE</w:t>
      </w:r>
    </w:p>
    <w:p w14:paraId="3B9D246E"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Staff feedback on confidence, resources and support needs</w:t>
      </w:r>
    </w:p>
    <w:p w14:paraId="168B57E5"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Analysis of behaviour, wellbeing and safeguarding data</w:t>
      </w:r>
    </w:p>
    <w:p w14:paraId="7AB7AE0D" w14:textId="0569D6AE"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Parent feedback through consultation</w:t>
      </w:r>
    </w:p>
    <w:p w14:paraId="739D1BF6" w14:textId="77777777" w:rsidR="00E37719" w:rsidRPr="00811609" w:rsidRDefault="00E37719" w:rsidP="00811609">
      <w:pPr>
        <w:spacing w:after="0" w:line="240" w:lineRule="auto"/>
        <w:jc w:val="both"/>
        <w:rPr>
          <w:rFonts w:ascii="Calibri" w:hAnsi="Calibri" w:cs="Calibri"/>
        </w:rPr>
      </w:pPr>
    </w:p>
    <w:p w14:paraId="6D46944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Monitoring enables us to celebrate effective practice, identify areas for development, and ensure consistency in quality across the school.</w:t>
      </w:r>
    </w:p>
    <w:p w14:paraId="47B3D8B0" w14:textId="77777777" w:rsidR="00E37719" w:rsidRPr="00811609" w:rsidRDefault="00E37719" w:rsidP="00811609">
      <w:pPr>
        <w:spacing w:after="0" w:line="240" w:lineRule="auto"/>
        <w:jc w:val="both"/>
        <w:rPr>
          <w:rFonts w:ascii="Calibri" w:hAnsi="Calibri" w:cs="Calibri"/>
        </w:rPr>
      </w:pPr>
    </w:p>
    <w:p w14:paraId="598CB0E0"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Evaluating Impact</w:t>
      </w:r>
    </w:p>
    <w:p w14:paraId="056A7285"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evaluate the impact of PSHE education by looking at:</w:t>
      </w:r>
    </w:p>
    <w:p w14:paraId="5FB8166E" w14:textId="77777777" w:rsidR="00E37719" w:rsidRPr="00811609" w:rsidRDefault="00E37719" w:rsidP="00811609">
      <w:pPr>
        <w:spacing w:after="0" w:line="240" w:lineRule="auto"/>
        <w:jc w:val="both"/>
        <w:rPr>
          <w:rFonts w:ascii="Calibri" w:hAnsi="Calibri" w:cs="Calibri"/>
        </w:rPr>
      </w:pPr>
    </w:p>
    <w:p w14:paraId="34416A0E"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Children's knowledge, skills and confidence as evidenced through assessment</w:t>
      </w:r>
    </w:p>
    <w:p w14:paraId="4C8E6ABC"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Quality of relationships between children and between children and adults</w:t>
      </w:r>
    </w:p>
    <w:p w14:paraId="0EA18B5C"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Positive behaviour and ability to resolve conflicts constructively</w:t>
      </w:r>
    </w:p>
    <w:p w14:paraId="666C12D3"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Children's wellbeing and mental health indicators</w:t>
      </w:r>
    </w:p>
    <w:p w14:paraId="5B1B10A7"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Children's confidence in seeking help and reporting concerns</w:t>
      </w:r>
    </w:p>
    <w:p w14:paraId="385AB501"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Safeguarding data and how well children identify and report concerns</w:t>
      </w:r>
    </w:p>
    <w:p w14:paraId="0ADEB524"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Preparedness for transition to secondary school</w:t>
      </w:r>
    </w:p>
    <w:p w14:paraId="1CD7EE63" w14:textId="77777777" w:rsidR="00E37719" w:rsidRPr="00811609" w:rsidRDefault="00E37719" w:rsidP="00811609">
      <w:pPr>
        <w:spacing w:after="0" w:line="240" w:lineRule="auto"/>
        <w:jc w:val="both"/>
        <w:rPr>
          <w:rFonts w:ascii="Calibri" w:hAnsi="Calibri" w:cs="Calibri"/>
        </w:rPr>
      </w:pPr>
    </w:p>
    <w:p w14:paraId="22E10A4F"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lastRenderedPageBreak/>
        <w:t>This evaluation informs ongoing improvement of our PSHE provision and contributes to our annual policy review.</w:t>
      </w:r>
    </w:p>
    <w:p w14:paraId="0012CBD1" w14:textId="77777777" w:rsidR="00811609" w:rsidRPr="00811609" w:rsidRDefault="00811609" w:rsidP="00811609">
      <w:pPr>
        <w:spacing w:after="0" w:line="240" w:lineRule="auto"/>
        <w:jc w:val="both"/>
        <w:rPr>
          <w:rFonts w:ascii="Calibri" w:hAnsi="Calibri" w:cs="Calibri"/>
        </w:rPr>
      </w:pPr>
    </w:p>
    <w:p w14:paraId="26C7DB79" w14:textId="77777777" w:rsidR="005E501B" w:rsidRPr="00811609" w:rsidRDefault="005E501B" w:rsidP="00811609">
      <w:pPr>
        <w:spacing w:after="0" w:line="240" w:lineRule="auto"/>
        <w:jc w:val="both"/>
        <w:rPr>
          <w:rFonts w:ascii="Calibri" w:hAnsi="Calibri" w:cs="Calibri"/>
        </w:rPr>
      </w:pPr>
    </w:p>
    <w:p w14:paraId="154483BF"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12. Links to Other Policies and Curriculum Areas</w:t>
      </w:r>
    </w:p>
    <w:p w14:paraId="007EEE36" w14:textId="77777777" w:rsidR="00E37719" w:rsidRPr="00811609" w:rsidRDefault="00E37719" w:rsidP="00811609">
      <w:pPr>
        <w:spacing w:after="0" w:line="240" w:lineRule="auto"/>
        <w:jc w:val="both"/>
        <w:rPr>
          <w:rFonts w:ascii="Calibri" w:hAnsi="Calibri" w:cs="Calibri"/>
          <w:b/>
          <w:bCs/>
        </w:rPr>
      </w:pPr>
    </w:p>
    <w:p w14:paraId="20854D75"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does not exist in isolation but connects closely with other areas of school life and curriculum. This PSHE policy should be read in conjunction with:</w:t>
      </w:r>
    </w:p>
    <w:p w14:paraId="34F9520E" w14:textId="77777777" w:rsidR="00E37719" w:rsidRPr="00811609" w:rsidRDefault="00E37719" w:rsidP="00811609">
      <w:pPr>
        <w:spacing w:after="0" w:line="240" w:lineRule="auto"/>
        <w:jc w:val="both"/>
        <w:rPr>
          <w:rFonts w:ascii="Calibri" w:hAnsi="Calibri" w:cs="Calibri"/>
        </w:rPr>
      </w:pPr>
    </w:p>
    <w:p w14:paraId="5BCDAC2D"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Safeguarding and Child Protection Policy</w:t>
      </w:r>
    </w:p>
    <w:p w14:paraId="7C532EAC"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Behaviour Policy</w:t>
      </w:r>
    </w:p>
    <w:p w14:paraId="1E32696F"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Anti-Bullying Policy</w:t>
      </w:r>
    </w:p>
    <w:p w14:paraId="0F037F00"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Online Safety / E-Safety Policy</w:t>
      </w:r>
    </w:p>
    <w:p w14:paraId="70937AB5"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SEND Policy</w:t>
      </w:r>
    </w:p>
    <w:p w14:paraId="64D754F5" w14:textId="536EE78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Health and Safety Policy</w:t>
      </w:r>
    </w:p>
    <w:p w14:paraId="60B507AC" w14:textId="090AAB37" w:rsidR="00FA0690" w:rsidRPr="00811609" w:rsidRDefault="00FA0690"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Outdoor Play and Learning policy (OPAL)</w:t>
      </w:r>
    </w:p>
    <w:p w14:paraId="2C77D38D" w14:textId="77777777" w:rsidR="00E37719" w:rsidRPr="00811609" w:rsidRDefault="00E37719" w:rsidP="00811609">
      <w:pPr>
        <w:spacing w:after="0" w:line="240" w:lineRule="auto"/>
        <w:jc w:val="both"/>
        <w:rPr>
          <w:rFonts w:ascii="Calibri" w:hAnsi="Calibri" w:cs="Calibri"/>
        </w:rPr>
      </w:pPr>
    </w:p>
    <w:p w14:paraId="0BFB9EE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Links Across the Curriculum</w:t>
      </w:r>
    </w:p>
    <w:p w14:paraId="4F0C56E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learning is reinforced through other curriculum subjects including:</w:t>
      </w:r>
    </w:p>
    <w:p w14:paraId="276F3C08"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Science:</w:t>
      </w:r>
      <w:r w:rsidR="00E56AC6" w:rsidRPr="00811609">
        <w:rPr>
          <w:rFonts w:ascii="Calibri" w:hAnsi="Calibri" w:cs="Calibri"/>
          <w:sz w:val="22"/>
          <w:szCs w:val="22"/>
        </w:rPr>
        <w:t xml:space="preserve"> </w:t>
      </w:r>
      <w:r w:rsidRPr="00811609">
        <w:rPr>
          <w:rFonts w:ascii="Calibri" w:hAnsi="Calibri" w:cs="Calibri"/>
          <w:sz w:val="22"/>
          <w:szCs w:val="22"/>
        </w:rPr>
        <w:t>Learning about the human body, life cycles, health, drugs and their effects, puberty and reproduction.</w:t>
      </w:r>
    </w:p>
    <w:p w14:paraId="715EBD65" w14:textId="6CEFD18A" w:rsidR="00E37719" w:rsidRPr="00811609" w:rsidRDefault="00BE4EB0"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Computing</w:t>
      </w:r>
      <w:r w:rsidR="00E37719" w:rsidRPr="00811609">
        <w:rPr>
          <w:rFonts w:ascii="Calibri" w:hAnsi="Calibri" w:cs="Calibri"/>
          <w:sz w:val="22"/>
          <w:szCs w:val="22"/>
        </w:rPr>
        <w:t>:  Online safety, respectful online communication, understanding how technology works and is used.</w:t>
      </w:r>
    </w:p>
    <w:p w14:paraId="5A94B843"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PE:  Physical health, benefits of exercise, teamwork, resilience, managing success and failure.</w:t>
      </w:r>
    </w:p>
    <w:p w14:paraId="166DC3D3"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Citizenship: Rights and responsibilities, democracy, community involvement, understanding diverse communities.</w:t>
      </w:r>
    </w:p>
    <w:p w14:paraId="0BFE3532" w14:textId="64F7CC52"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R</w:t>
      </w:r>
      <w:r w:rsidR="00BE4EB0" w:rsidRPr="00811609">
        <w:rPr>
          <w:rFonts w:ascii="Calibri" w:hAnsi="Calibri" w:cs="Calibri"/>
          <w:sz w:val="22"/>
          <w:szCs w:val="22"/>
        </w:rPr>
        <w:t>E</w:t>
      </w:r>
      <w:r w:rsidRPr="00811609">
        <w:rPr>
          <w:rFonts w:ascii="Calibri" w:hAnsi="Calibri" w:cs="Calibri"/>
          <w:sz w:val="22"/>
          <w:szCs w:val="22"/>
        </w:rPr>
        <w:t>: Moral questions, values, beliefs and world views, diversity and respect.</w:t>
      </w:r>
    </w:p>
    <w:p w14:paraId="324B73D7"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Literacy: Texts often provide opportunities to explore PSHE themes including relationships, diversity, moral dilemmas, resilience and identity.</w:t>
      </w:r>
    </w:p>
    <w:p w14:paraId="13A7CD2F" w14:textId="77777777" w:rsidR="00E37719" w:rsidRPr="00811609" w:rsidRDefault="00E37719" w:rsidP="00811609">
      <w:pPr>
        <w:pStyle w:val="ListParagraph"/>
        <w:jc w:val="both"/>
        <w:rPr>
          <w:rFonts w:ascii="Calibri" w:hAnsi="Calibri" w:cs="Calibri"/>
          <w:sz w:val="22"/>
          <w:szCs w:val="22"/>
        </w:rPr>
      </w:pPr>
    </w:p>
    <w:p w14:paraId="277741E4"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Teachers actively make connections between PSHE and other learning, reinforcing understanding and helping children to see how PSHE knowledge and skills apply across different contexts.</w:t>
      </w:r>
    </w:p>
    <w:p w14:paraId="25279C0D" w14:textId="77777777" w:rsidR="00E37719" w:rsidRPr="00811609" w:rsidRDefault="00E37719" w:rsidP="00811609">
      <w:pPr>
        <w:spacing w:after="0" w:line="240" w:lineRule="auto"/>
        <w:jc w:val="both"/>
        <w:rPr>
          <w:rFonts w:ascii="Calibri" w:hAnsi="Calibri" w:cs="Calibri"/>
        </w:rPr>
      </w:pPr>
    </w:p>
    <w:p w14:paraId="7B9A587D"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13. Policy Development, Review and Approval</w:t>
      </w:r>
    </w:p>
    <w:p w14:paraId="6B41B555" w14:textId="77777777" w:rsidR="00E56AC6" w:rsidRPr="00811609" w:rsidRDefault="00E56AC6" w:rsidP="00811609">
      <w:pPr>
        <w:spacing w:after="0" w:line="240" w:lineRule="auto"/>
        <w:jc w:val="both"/>
        <w:rPr>
          <w:rFonts w:ascii="Calibri" w:hAnsi="Calibri" w:cs="Calibri"/>
        </w:rPr>
      </w:pPr>
    </w:p>
    <w:p w14:paraId="52D67CE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policy was developed through consultation with:</w:t>
      </w:r>
    </w:p>
    <w:p w14:paraId="0981BF73" w14:textId="77777777" w:rsidR="00E37719" w:rsidRPr="00811609" w:rsidRDefault="00E37719" w:rsidP="00811609">
      <w:pPr>
        <w:spacing w:after="0" w:line="240" w:lineRule="auto"/>
        <w:jc w:val="both"/>
        <w:rPr>
          <w:rFonts w:ascii="Calibri" w:hAnsi="Calibri" w:cs="Calibri"/>
        </w:rPr>
      </w:pPr>
    </w:p>
    <w:p w14:paraId="519A4DFB" w14:textId="77777777" w:rsidR="00E37719"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School staff, including teaching staff, support staff and senior leadership</w:t>
      </w:r>
    </w:p>
    <w:p w14:paraId="27AE80A9" w14:textId="13FDF728" w:rsidR="00E37719"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 xml:space="preserve">Parents and carers </w:t>
      </w:r>
      <w:r w:rsidR="00BE4EB0" w:rsidRPr="00811609">
        <w:rPr>
          <w:rFonts w:ascii="Calibri" w:hAnsi="Calibri" w:cs="Calibri"/>
          <w:sz w:val="22"/>
          <w:szCs w:val="22"/>
        </w:rPr>
        <w:t>(</w:t>
      </w:r>
      <w:r w:rsidR="00811609" w:rsidRPr="00811609">
        <w:rPr>
          <w:rFonts w:ascii="Calibri" w:hAnsi="Calibri" w:cs="Calibri"/>
          <w:sz w:val="22"/>
          <w:szCs w:val="22"/>
        </w:rPr>
        <w:t>a</w:t>
      </w:r>
      <w:r w:rsidR="00BE4EB0" w:rsidRPr="00811609">
        <w:rPr>
          <w:rFonts w:ascii="Calibri" w:hAnsi="Calibri" w:cs="Calibri"/>
          <w:sz w:val="22"/>
          <w:szCs w:val="22"/>
        </w:rPr>
        <w:t xml:space="preserve"> working group to review policy)</w:t>
      </w:r>
    </w:p>
    <w:p w14:paraId="3592E5EB" w14:textId="3876916D" w:rsidR="002A7016"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Pupils</w:t>
      </w:r>
      <w:r w:rsidR="002A7016" w:rsidRPr="00811609">
        <w:rPr>
          <w:rFonts w:ascii="Calibri" w:hAnsi="Calibri" w:cs="Calibri"/>
          <w:sz w:val="22"/>
          <w:szCs w:val="22"/>
        </w:rPr>
        <w:t xml:space="preserve"> - gathered through feedback within lessons, informal discussions with children, and JLT (junior Leader Team), NET (Newbridge Equality Team).</w:t>
      </w:r>
    </w:p>
    <w:p w14:paraId="5D39A8CE" w14:textId="3ABCBD2D" w:rsidR="00E37719"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Governors</w:t>
      </w:r>
    </w:p>
    <w:p w14:paraId="080DD163" w14:textId="77777777" w:rsidR="00E37719" w:rsidRPr="00811609" w:rsidRDefault="00E37719" w:rsidP="00811609">
      <w:pPr>
        <w:spacing w:after="0"/>
        <w:jc w:val="both"/>
        <w:rPr>
          <w:rFonts w:ascii="Calibri" w:hAnsi="Calibri" w:cs="Calibri"/>
        </w:rPr>
      </w:pPr>
    </w:p>
    <w:p w14:paraId="152681AF"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policy is informed by:</w:t>
      </w:r>
    </w:p>
    <w:p w14:paraId="0149CB54" w14:textId="77777777" w:rsidR="00E37719" w:rsidRPr="00811609" w:rsidRDefault="00E37719" w:rsidP="00811609">
      <w:pPr>
        <w:pStyle w:val="ListParagraph"/>
        <w:numPr>
          <w:ilvl w:val="0"/>
          <w:numId w:val="30"/>
        </w:numPr>
        <w:jc w:val="both"/>
        <w:rPr>
          <w:rFonts w:ascii="Calibri" w:hAnsi="Calibri" w:cs="Calibri"/>
          <w:sz w:val="22"/>
          <w:szCs w:val="22"/>
        </w:rPr>
      </w:pPr>
      <w:r w:rsidRPr="00811609">
        <w:rPr>
          <w:rFonts w:ascii="Calibri" w:hAnsi="Calibri" w:cs="Calibri"/>
          <w:sz w:val="22"/>
          <w:szCs w:val="22"/>
        </w:rPr>
        <w:t>DfE Relationships Education, Relationships and Sex Education and Health Education statutory guidance (July 2025)</w:t>
      </w:r>
    </w:p>
    <w:p w14:paraId="070A0433" w14:textId="77777777" w:rsidR="00E37719" w:rsidRPr="00811609" w:rsidRDefault="00E37719" w:rsidP="00811609">
      <w:pPr>
        <w:pStyle w:val="ListParagraph"/>
        <w:numPr>
          <w:ilvl w:val="0"/>
          <w:numId w:val="30"/>
        </w:numPr>
        <w:jc w:val="both"/>
        <w:rPr>
          <w:rFonts w:ascii="Calibri" w:hAnsi="Calibri" w:cs="Calibri"/>
          <w:sz w:val="22"/>
          <w:szCs w:val="22"/>
        </w:rPr>
      </w:pPr>
      <w:r w:rsidRPr="00811609">
        <w:rPr>
          <w:rFonts w:ascii="Calibri" w:hAnsi="Calibri" w:cs="Calibri"/>
          <w:sz w:val="22"/>
          <w:szCs w:val="22"/>
        </w:rPr>
        <w:t>Jigsaw PSHE programme of study and supporting documentation</w:t>
      </w:r>
    </w:p>
    <w:p w14:paraId="5F40B4CD" w14:textId="75B22AB5" w:rsidR="00E37719" w:rsidRPr="00811609" w:rsidRDefault="00E37719" w:rsidP="00811609">
      <w:pPr>
        <w:pStyle w:val="ListParagraph"/>
        <w:numPr>
          <w:ilvl w:val="0"/>
          <w:numId w:val="30"/>
        </w:numPr>
        <w:jc w:val="both"/>
        <w:rPr>
          <w:rFonts w:ascii="Calibri" w:hAnsi="Calibri" w:cs="Calibri"/>
          <w:sz w:val="22"/>
          <w:szCs w:val="22"/>
        </w:rPr>
      </w:pPr>
      <w:r w:rsidRPr="00811609">
        <w:rPr>
          <w:rFonts w:ascii="Calibri" w:hAnsi="Calibri" w:cs="Calibri"/>
          <w:sz w:val="22"/>
          <w:szCs w:val="22"/>
        </w:rPr>
        <w:t>Evidence from educational research and best practice</w:t>
      </w:r>
    </w:p>
    <w:p w14:paraId="4F1D46E8" w14:textId="698DAF85" w:rsidR="00811609" w:rsidRPr="00811609" w:rsidRDefault="00811609" w:rsidP="00811609">
      <w:pPr>
        <w:jc w:val="both"/>
        <w:rPr>
          <w:rFonts w:ascii="Calibri" w:hAnsi="Calibri" w:cs="Calibri"/>
        </w:rPr>
      </w:pPr>
    </w:p>
    <w:p w14:paraId="7B937514" w14:textId="77777777" w:rsidR="00811609" w:rsidRPr="00811609" w:rsidRDefault="00811609" w:rsidP="00811609">
      <w:pPr>
        <w:jc w:val="both"/>
        <w:rPr>
          <w:rFonts w:ascii="Calibri" w:hAnsi="Calibri" w:cs="Calibri"/>
        </w:rPr>
      </w:pPr>
    </w:p>
    <w:p w14:paraId="506507BB" w14:textId="6C21BD6E" w:rsidR="00E37719" w:rsidRDefault="00E37719" w:rsidP="00811609">
      <w:pPr>
        <w:spacing w:after="0"/>
        <w:jc w:val="both"/>
        <w:rPr>
          <w:rFonts w:ascii="Calibri" w:hAnsi="Calibri" w:cs="Calibri"/>
        </w:rPr>
      </w:pPr>
    </w:p>
    <w:p w14:paraId="656D211E" w14:textId="77777777" w:rsidR="00811609" w:rsidRPr="00811609" w:rsidRDefault="00811609" w:rsidP="00811609">
      <w:pPr>
        <w:spacing w:after="0"/>
        <w:jc w:val="both"/>
        <w:rPr>
          <w:rFonts w:ascii="Calibri" w:hAnsi="Calibri" w:cs="Calibri"/>
        </w:rPr>
      </w:pPr>
    </w:p>
    <w:p w14:paraId="4EE67EA1"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Review and Update</w:t>
      </w:r>
    </w:p>
    <w:p w14:paraId="7B94BD54"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policy will be reviewed annually to ensure it remains up to date with:</w:t>
      </w:r>
    </w:p>
    <w:p w14:paraId="14302D5D"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Statutory guidance and legal requirements</w:t>
      </w:r>
    </w:p>
    <w:p w14:paraId="1749075A"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Jigsaw programme updates and enhancements</w:t>
      </w:r>
    </w:p>
    <w:p w14:paraId="67ABD4DF"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Emerging needs of our pupils</w:t>
      </w:r>
    </w:p>
    <w:p w14:paraId="46124C4C"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Feedback from stakeholders</w:t>
      </w:r>
    </w:p>
    <w:p w14:paraId="4705DEEB"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National and local developments in PSHE education</w:t>
      </w:r>
    </w:p>
    <w:p w14:paraId="4745B902" w14:textId="77777777" w:rsidR="00E37719" w:rsidRPr="00811609" w:rsidRDefault="00E37719" w:rsidP="00811609">
      <w:pPr>
        <w:spacing w:after="0"/>
        <w:jc w:val="both"/>
        <w:rPr>
          <w:rFonts w:ascii="Calibri" w:hAnsi="Calibri" w:cs="Calibri"/>
        </w:rPr>
      </w:pPr>
    </w:p>
    <w:p w14:paraId="26C58668"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Further Information and Resources</w:t>
      </w:r>
    </w:p>
    <w:p w14:paraId="02C20100" w14:textId="506D8A26"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For more information about PSHE at </w:t>
      </w:r>
      <w:r w:rsidR="002A7016" w:rsidRPr="00811609">
        <w:rPr>
          <w:rFonts w:ascii="Calibri" w:hAnsi="Calibri" w:cs="Calibri"/>
        </w:rPr>
        <w:t xml:space="preserve">Newbridge Primary School </w:t>
      </w:r>
      <w:r w:rsidRPr="00811609">
        <w:rPr>
          <w:rFonts w:ascii="Calibri" w:hAnsi="Calibri" w:cs="Calibri"/>
        </w:rPr>
        <w:t>please contact:</w:t>
      </w:r>
    </w:p>
    <w:p w14:paraId="67AD1FD5" w14:textId="2BB51F3B" w:rsidR="00E37719" w:rsidRPr="00811609" w:rsidRDefault="002A7016" w:rsidP="00811609">
      <w:pPr>
        <w:spacing w:after="0" w:line="240" w:lineRule="auto"/>
        <w:jc w:val="both"/>
        <w:rPr>
          <w:rFonts w:ascii="Calibri" w:hAnsi="Calibri" w:cs="Calibri"/>
        </w:rPr>
      </w:pPr>
      <w:r w:rsidRPr="00811609">
        <w:rPr>
          <w:rFonts w:ascii="Calibri" w:hAnsi="Calibri" w:cs="Calibri"/>
        </w:rPr>
        <w:t>PSHE</w:t>
      </w:r>
      <w:r w:rsidR="00BE4EB0" w:rsidRPr="00811609">
        <w:rPr>
          <w:rFonts w:ascii="Calibri" w:hAnsi="Calibri" w:cs="Calibri"/>
        </w:rPr>
        <w:t>/RSHE</w:t>
      </w:r>
      <w:r w:rsidRPr="00811609">
        <w:rPr>
          <w:rFonts w:ascii="Calibri" w:hAnsi="Calibri" w:cs="Calibri"/>
        </w:rPr>
        <w:t xml:space="preserve"> lead: Laura O’Gara</w:t>
      </w:r>
    </w:p>
    <w:p w14:paraId="73A9A65D" w14:textId="5F067572" w:rsidR="002A7016" w:rsidRPr="00811609" w:rsidRDefault="002A7016" w:rsidP="00811609">
      <w:pPr>
        <w:spacing w:after="0" w:line="240" w:lineRule="auto"/>
        <w:jc w:val="both"/>
        <w:rPr>
          <w:rFonts w:ascii="Calibri" w:hAnsi="Calibri" w:cs="Calibri"/>
        </w:rPr>
      </w:pPr>
      <w:r w:rsidRPr="00811609">
        <w:rPr>
          <w:rFonts w:ascii="Calibri" w:hAnsi="Calibri" w:cs="Calibri"/>
        </w:rPr>
        <w:t>Head</w:t>
      </w:r>
      <w:r w:rsidR="0039215F" w:rsidRPr="00811609">
        <w:rPr>
          <w:rFonts w:ascii="Calibri" w:hAnsi="Calibri" w:cs="Calibri"/>
        </w:rPr>
        <w:t>t</w:t>
      </w:r>
      <w:r w:rsidRPr="00811609">
        <w:rPr>
          <w:rFonts w:ascii="Calibri" w:hAnsi="Calibri" w:cs="Calibri"/>
        </w:rPr>
        <w:t>eacher: Gill Kennaugh</w:t>
      </w:r>
    </w:p>
    <w:p w14:paraId="77AB2F7B" w14:textId="77777777" w:rsidR="00E37719" w:rsidRPr="00811609" w:rsidRDefault="00E37719" w:rsidP="00811609">
      <w:pPr>
        <w:spacing w:after="0" w:line="240" w:lineRule="auto"/>
        <w:jc w:val="both"/>
        <w:rPr>
          <w:rFonts w:ascii="Calibri" w:hAnsi="Calibri" w:cs="Calibri"/>
        </w:rPr>
      </w:pPr>
    </w:p>
    <w:p w14:paraId="7D497140"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Key documents and resources are available:</w:t>
      </w:r>
    </w:p>
    <w:p w14:paraId="058A8FED" w14:textId="2B6DF3AD" w:rsidR="00E37719" w:rsidRPr="00811609" w:rsidRDefault="00E37719" w:rsidP="00811609">
      <w:pPr>
        <w:pStyle w:val="ListParagraph"/>
        <w:numPr>
          <w:ilvl w:val="0"/>
          <w:numId w:val="37"/>
        </w:numPr>
        <w:jc w:val="both"/>
        <w:rPr>
          <w:rFonts w:ascii="Calibri" w:hAnsi="Calibri" w:cs="Calibri"/>
          <w:sz w:val="22"/>
          <w:szCs w:val="22"/>
        </w:rPr>
      </w:pPr>
      <w:r w:rsidRPr="00811609">
        <w:rPr>
          <w:rFonts w:ascii="Calibri" w:hAnsi="Calibri" w:cs="Calibri"/>
          <w:sz w:val="22"/>
          <w:szCs w:val="22"/>
        </w:rPr>
        <w:t xml:space="preserve">On our school website: </w:t>
      </w:r>
      <w:hyperlink r:id="rId17" w:history="1">
        <w:r w:rsidR="00E321BD" w:rsidRPr="00E321BD">
          <w:rPr>
            <w:rStyle w:val="Hyperlink"/>
            <w:rFonts w:ascii="Calibri" w:hAnsi="Calibri" w:cs="Calibri"/>
            <w:sz w:val="22"/>
            <w:szCs w:val="22"/>
          </w:rPr>
          <w:t>https://www.newbridge.bathnes.sch.uk/key-information/policies</w:t>
        </w:r>
      </w:hyperlink>
    </w:p>
    <w:p w14:paraId="2FC02B53" w14:textId="77777777" w:rsidR="00E37719" w:rsidRPr="00811609" w:rsidRDefault="00E37719" w:rsidP="00811609">
      <w:pPr>
        <w:pStyle w:val="ListParagraph"/>
        <w:numPr>
          <w:ilvl w:val="0"/>
          <w:numId w:val="37"/>
        </w:numPr>
        <w:jc w:val="both"/>
        <w:rPr>
          <w:rFonts w:ascii="Calibri" w:hAnsi="Calibri" w:cs="Calibri"/>
          <w:sz w:val="22"/>
          <w:szCs w:val="22"/>
        </w:rPr>
      </w:pPr>
      <w:r w:rsidRPr="00811609">
        <w:rPr>
          <w:rFonts w:ascii="Calibri" w:hAnsi="Calibri" w:cs="Calibri"/>
          <w:sz w:val="22"/>
          <w:szCs w:val="22"/>
        </w:rPr>
        <w:t>From the school office</w:t>
      </w:r>
    </w:p>
    <w:p w14:paraId="7A4AD9C7" w14:textId="4531375B" w:rsidR="00E37719" w:rsidRPr="00811609" w:rsidRDefault="00E37719" w:rsidP="00811609">
      <w:pPr>
        <w:pStyle w:val="ListParagraph"/>
        <w:numPr>
          <w:ilvl w:val="0"/>
          <w:numId w:val="37"/>
        </w:numPr>
        <w:jc w:val="both"/>
        <w:rPr>
          <w:rFonts w:ascii="Calibri" w:hAnsi="Calibri" w:cs="Calibri"/>
          <w:sz w:val="22"/>
          <w:szCs w:val="22"/>
        </w:rPr>
      </w:pPr>
      <w:r w:rsidRPr="00811609">
        <w:rPr>
          <w:rFonts w:ascii="Calibri" w:hAnsi="Calibri" w:cs="Calibri"/>
          <w:sz w:val="22"/>
          <w:szCs w:val="22"/>
        </w:rPr>
        <w:t xml:space="preserve">Via </w:t>
      </w:r>
      <w:r w:rsidR="00BE4EB0" w:rsidRPr="00811609">
        <w:rPr>
          <w:rFonts w:ascii="Calibri" w:hAnsi="Calibri" w:cs="Calibri"/>
          <w:sz w:val="22"/>
          <w:szCs w:val="22"/>
        </w:rPr>
        <w:t>Google classroom</w:t>
      </w:r>
    </w:p>
    <w:p w14:paraId="2491A433" w14:textId="77777777" w:rsidR="00E37719" w:rsidRPr="00811609" w:rsidRDefault="00E37719" w:rsidP="00811609">
      <w:pPr>
        <w:spacing w:after="0" w:line="240" w:lineRule="auto"/>
        <w:jc w:val="both"/>
        <w:rPr>
          <w:rFonts w:ascii="Calibri" w:hAnsi="Calibri" w:cs="Calibri"/>
        </w:rPr>
      </w:pPr>
    </w:p>
    <w:p w14:paraId="02550A94"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External resources and guidance:</w:t>
      </w:r>
    </w:p>
    <w:p w14:paraId="13837F46" w14:textId="1C2013AC" w:rsidR="00E37719" w:rsidRPr="000D1907" w:rsidRDefault="000D1907" w:rsidP="00811609">
      <w:pPr>
        <w:pStyle w:val="ListParagraph"/>
        <w:numPr>
          <w:ilvl w:val="0"/>
          <w:numId w:val="36"/>
        </w:numPr>
        <w:jc w:val="both"/>
        <w:rPr>
          <w:rFonts w:ascii="Calibri" w:hAnsi="Calibri" w:cs="Calibri"/>
          <w:sz w:val="22"/>
          <w:szCs w:val="22"/>
        </w:rPr>
      </w:pPr>
      <w:hyperlink r:id="rId18" w:history="1">
        <w:r w:rsidR="00E37719" w:rsidRPr="000D1907">
          <w:rPr>
            <w:rStyle w:val="Hyperlink"/>
            <w:rFonts w:ascii="Calibri" w:hAnsi="Calibri" w:cs="Calibri"/>
            <w:sz w:val="22"/>
            <w:szCs w:val="22"/>
          </w:rPr>
          <w:t>Jigsaw PSHE mapping documents showing coverage of statutory guidance</w:t>
        </w:r>
      </w:hyperlink>
    </w:p>
    <w:p w14:paraId="5F07195C" w14:textId="35CC1D34" w:rsidR="00E37719" w:rsidRDefault="000D1907" w:rsidP="00811609">
      <w:pPr>
        <w:pStyle w:val="ListParagraph"/>
        <w:numPr>
          <w:ilvl w:val="0"/>
          <w:numId w:val="36"/>
        </w:numPr>
        <w:jc w:val="both"/>
        <w:rPr>
          <w:rFonts w:ascii="Calibri" w:hAnsi="Calibri" w:cs="Calibri"/>
          <w:color w:val="000C30"/>
          <w:sz w:val="22"/>
          <w:szCs w:val="22"/>
        </w:rPr>
      </w:pPr>
      <w:hyperlink r:id="rId19" w:history="1">
        <w:r w:rsidR="00E37719" w:rsidRPr="00156B33">
          <w:rPr>
            <w:rStyle w:val="Hyperlink"/>
            <w:rFonts w:ascii="Calibri" w:hAnsi="Calibri" w:cs="Calibri"/>
            <w:sz w:val="22"/>
            <w:szCs w:val="22"/>
          </w:rPr>
          <w:t>DfE Relationships Education, Relationships and Sex Education and Health Education guidance (July 2025)</w:t>
        </w:r>
      </w:hyperlink>
      <w:r w:rsidR="008548F6">
        <w:rPr>
          <w:rFonts w:ascii="Calibri" w:hAnsi="Calibri" w:cs="Calibri"/>
          <w:color w:val="000C30"/>
          <w:sz w:val="22"/>
          <w:szCs w:val="22"/>
        </w:rPr>
        <w:t xml:space="preserve"> </w:t>
      </w:r>
    </w:p>
    <w:p w14:paraId="178BB36E" w14:textId="77777777" w:rsidR="00156B33" w:rsidRPr="00156B33" w:rsidRDefault="00156B33" w:rsidP="00E27F73">
      <w:pPr>
        <w:pStyle w:val="ListParagraph"/>
        <w:jc w:val="both"/>
        <w:rPr>
          <w:rFonts w:ascii="Calibri" w:hAnsi="Calibri" w:cs="Calibri"/>
          <w:color w:val="000C30"/>
          <w:sz w:val="22"/>
          <w:szCs w:val="22"/>
        </w:rPr>
      </w:pPr>
    </w:p>
    <w:p w14:paraId="2E64CC31" w14:textId="77777777" w:rsidR="00E37719" w:rsidRPr="00811609" w:rsidRDefault="00E37719" w:rsidP="00811609">
      <w:pPr>
        <w:spacing w:after="0"/>
        <w:jc w:val="both"/>
        <w:rPr>
          <w:rFonts w:ascii="Calibri" w:hAnsi="Calibri" w:cs="Calibri"/>
          <w:color w:val="000C30"/>
        </w:rPr>
      </w:pPr>
    </w:p>
    <w:p w14:paraId="6BFA519C" w14:textId="77777777" w:rsidR="00E37719" w:rsidRPr="00811609" w:rsidRDefault="00E37719" w:rsidP="00811609">
      <w:pPr>
        <w:spacing w:after="0" w:line="240" w:lineRule="auto"/>
        <w:jc w:val="both"/>
        <w:rPr>
          <w:rFonts w:ascii="Calibri" w:hAnsi="Calibri" w:cs="Calibri"/>
          <w:b/>
          <w:bCs/>
          <w:color w:val="000C30"/>
        </w:rPr>
      </w:pPr>
      <w:r w:rsidRPr="00811609">
        <w:rPr>
          <w:rFonts w:ascii="Calibri" w:hAnsi="Calibri" w:cs="Calibri"/>
          <w:b/>
          <w:bCs/>
          <w:color w:val="000C30"/>
        </w:rPr>
        <w:t>Policy Approval</w:t>
      </w:r>
    </w:p>
    <w:p w14:paraId="7D19B764" w14:textId="77777777" w:rsidR="00E56AC6" w:rsidRPr="00811609" w:rsidRDefault="00E56AC6" w:rsidP="00811609">
      <w:pPr>
        <w:spacing w:after="0" w:line="240" w:lineRule="auto"/>
        <w:jc w:val="both"/>
        <w:rPr>
          <w:rFonts w:ascii="Calibri" w:hAnsi="Calibri" w:cs="Calibri"/>
          <w:color w:val="000C30"/>
        </w:rPr>
      </w:pPr>
    </w:p>
    <w:p w14:paraId="5E9D82EB" w14:textId="3C3542AD"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 xml:space="preserve">This policy was approved by the Governing Body </w:t>
      </w:r>
    </w:p>
    <w:p w14:paraId="5BB45A7E" w14:textId="77777777" w:rsidR="00E37719" w:rsidRPr="00811609" w:rsidRDefault="00E37719" w:rsidP="00811609">
      <w:pPr>
        <w:spacing w:after="0" w:line="240" w:lineRule="auto"/>
        <w:jc w:val="both"/>
        <w:rPr>
          <w:rFonts w:ascii="Calibri" w:hAnsi="Calibri" w:cs="Calibri"/>
          <w:color w:val="000C30"/>
        </w:rPr>
      </w:pPr>
    </w:p>
    <w:p w14:paraId="31008DE8" w14:textId="77777777" w:rsidR="00E56AC6" w:rsidRPr="00811609" w:rsidRDefault="00E56AC6" w:rsidP="00811609">
      <w:pPr>
        <w:spacing w:after="0" w:line="240" w:lineRule="auto"/>
        <w:jc w:val="both"/>
        <w:rPr>
          <w:rFonts w:ascii="Calibri" w:hAnsi="Calibri" w:cs="Calibri"/>
          <w:color w:val="000C30"/>
        </w:rPr>
      </w:pPr>
    </w:p>
    <w:p w14:paraId="7D50D9F7" w14:textId="77777777"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Headteacher: _________________________ Date: _____________</w:t>
      </w:r>
    </w:p>
    <w:p w14:paraId="21C6CD05" w14:textId="77777777" w:rsidR="00E56AC6" w:rsidRPr="00811609" w:rsidRDefault="00E56AC6" w:rsidP="00811609">
      <w:pPr>
        <w:spacing w:after="0" w:line="240" w:lineRule="auto"/>
        <w:jc w:val="both"/>
        <w:rPr>
          <w:rFonts w:ascii="Calibri" w:hAnsi="Calibri" w:cs="Calibri"/>
          <w:color w:val="000C30"/>
        </w:rPr>
      </w:pPr>
    </w:p>
    <w:p w14:paraId="62B40F0F" w14:textId="77777777" w:rsidR="00E56AC6" w:rsidRPr="00811609" w:rsidRDefault="00E56AC6" w:rsidP="00811609">
      <w:pPr>
        <w:spacing w:after="0" w:line="240" w:lineRule="auto"/>
        <w:jc w:val="both"/>
        <w:rPr>
          <w:rFonts w:ascii="Calibri" w:hAnsi="Calibri" w:cs="Calibri"/>
          <w:color w:val="000C30"/>
        </w:rPr>
      </w:pPr>
    </w:p>
    <w:p w14:paraId="30B28EE9" w14:textId="77777777"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Chair of Governors/Trustees: _________________________ Date: _____________</w:t>
      </w:r>
    </w:p>
    <w:p w14:paraId="4D216007" w14:textId="77777777" w:rsidR="00E56AC6" w:rsidRPr="00811609" w:rsidRDefault="00E56AC6" w:rsidP="00811609">
      <w:pPr>
        <w:spacing w:after="0" w:line="240" w:lineRule="auto"/>
        <w:jc w:val="both"/>
        <w:rPr>
          <w:rFonts w:ascii="Calibri" w:hAnsi="Calibri" w:cs="Calibri"/>
          <w:color w:val="000C30"/>
        </w:rPr>
      </w:pPr>
    </w:p>
    <w:p w14:paraId="146DCF27" w14:textId="77777777" w:rsidR="00E56AC6" w:rsidRPr="00811609" w:rsidRDefault="00E56AC6" w:rsidP="00811609">
      <w:pPr>
        <w:spacing w:after="0" w:line="240" w:lineRule="auto"/>
        <w:jc w:val="both"/>
        <w:rPr>
          <w:rFonts w:ascii="Calibri" w:hAnsi="Calibri" w:cs="Calibri"/>
          <w:color w:val="000C30"/>
        </w:rPr>
      </w:pPr>
    </w:p>
    <w:p w14:paraId="53B0C024" w14:textId="31831EDF"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 xml:space="preserve">Next Review Date: </w:t>
      </w:r>
      <w:r w:rsidR="00BE4EB0" w:rsidRPr="00811609">
        <w:rPr>
          <w:rFonts w:ascii="Calibri" w:hAnsi="Calibri" w:cs="Calibri"/>
          <w:color w:val="000C30"/>
        </w:rPr>
        <w:t>February 2027</w:t>
      </w:r>
    </w:p>
    <w:p w14:paraId="3EC80F07" w14:textId="77777777" w:rsidR="00E37719" w:rsidRPr="00811609" w:rsidRDefault="00E37719" w:rsidP="00811609">
      <w:pPr>
        <w:spacing w:after="0" w:line="240" w:lineRule="auto"/>
        <w:jc w:val="both"/>
        <w:rPr>
          <w:rFonts w:ascii="Calibri" w:hAnsi="Calibri" w:cs="Calibri"/>
        </w:rPr>
      </w:pPr>
    </w:p>
    <w:p w14:paraId="1BF5533E" w14:textId="77777777" w:rsidR="00E56AC6" w:rsidRPr="00811609" w:rsidRDefault="00E56AC6" w:rsidP="00811609">
      <w:pPr>
        <w:spacing w:after="0" w:line="240" w:lineRule="auto"/>
        <w:jc w:val="both"/>
        <w:rPr>
          <w:rFonts w:ascii="Calibri" w:hAnsi="Calibri" w:cs="Calibri"/>
          <w:b/>
          <w:bCs/>
          <w:color w:val="000C30"/>
        </w:rPr>
      </w:pPr>
    </w:p>
    <w:p w14:paraId="5EFE3E67" w14:textId="77777777" w:rsidR="00E56AC6" w:rsidRPr="00811609" w:rsidRDefault="00E56AC6" w:rsidP="00811609">
      <w:pPr>
        <w:spacing w:after="0" w:line="240" w:lineRule="auto"/>
        <w:jc w:val="both"/>
        <w:rPr>
          <w:rFonts w:ascii="Calibri" w:hAnsi="Calibri" w:cs="Calibri"/>
          <w:highlight w:val="yellow"/>
        </w:rPr>
      </w:pPr>
    </w:p>
    <w:p w14:paraId="33A05CC0" w14:textId="77777777" w:rsidR="00B154AC" w:rsidRPr="00333875" w:rsidRDefault="00B154AC" w:rsidP="00811609">
      <w:pPr>
        <w:spacing w:after="0" w:line="240" w:lineRule="auto"/>
        <w:jc w:val="both"/>
        <w:rPr>
          <w:rFonts w:ascii="Calibri" w:hAnsi="Calibri" w:cs="Calibri"/>
          <w:color w:val="BA2625"/>
          <w:highlight w:val="yellow"/>
        </w:rPr>
      </w:pPr>
    </w:p>
    <w:p w14:paraId="2A130FA3" w14:textId="485D84B0" w:rsidR="00291B14" w:rsidRPr="00333875" w:rsidRDefault="00291B14" w:rsidP="00E56AC6">
      <w:pPr>
        <w:spacing w:after="0" w:line="240" w:lineRule="auto"/>
        <w:rPr>
          <w:rFonts w:ascii="Calibri" w:hAnsi="Calibri" w:cs="Calibri"/>
        </w:rPr>
      </w:pPr>
    </w:p>
    <w:sectPr w:rsidR="00291B14" w:rsidRPr="00333875" w:rsidSect="00E37719">
      <w:headerReference w:type="default" r:id="rId20"/>
      <w:footerReference w:type="default" r:id="rId21"/>
      <w:headerReference w:type="first" r:id="rId22"/>
      <w:footerReference w:type="first" r:id="rId23"/>
      <w:pgSz w:w="11906" w:h="16838"/>
      <w:pgMar w:top="1822"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06F9" w14:textId="77777777" w:rsidR="00134336" w:rsidRDefault="00134336" w:rsidP="0098167D">
      <w:pPr>
        <w:spacing w:after="0" w:line="240" w:lineRule="auto"/>
      </w:pPr>
      <w:r>
        <w:separator/>
      </w:r>
    </w:p>
  </w:endnote>
  <w:endnote w:type="continuationSeparator" w:id="0">
    <w:p w14:paraId="637AB0E7" w14:textId="77777777" w:rsidR="00134336" w:rsidRDefault="00134336"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771956"/>
      <w:docPartObj>
        <w:docPartGallery w:val="Page Numbers (Bottom of Page)"/>
        <w:docPartUnique/>
      </w:docPartObj>
    </w:sdtPr>
    <w:sdtEndPr>
      <w:rPr>
        <w:noProof/>
      </w:rPr>
    </w:sdtEndPr>
    <w:sdtContent>
      <w:p w14:paraId="6B7E09D8" w14:textId="5EF67D67" w:rsidR="002D3BAC" w:rsidRDefault="002D3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131FC" w14:textId="0A86ABEB" w:rsidR="0098167D" w:rsidRDefault="0098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3479" w14:textId="77777777" w:rsidR="00063B46" w:rsidRDefault="00E37719">
    <w:pPr>
      <w:pStyle w:val="Footer"/>
    </w:pPr>
    <w:r>
      <w:rPr>
        <w:noProof/>
      </w:rPr>
      <mc:AlternateContent>
        <mc:Choice Requires="wpg">
          <w:drawing>
            <wp:anchor distT="0" distB="0" distL="114300" distR="114300" simplePos="0" relativeHeight="251665408" behindDoc="0" locked="0" layoutInCell="1" allowOverlap="1" wp14:anchorId="5707ECA1" wp14:editId="660DC2FD">
              <wp:simplePos x="0" y="0"/>
              <wp:positionH relativeFrom="margin">
                <wp:align>left</wp:align>
              </wp:positionH>
              <wp:positionV relativeFrom="paragraph">
                <wp:posOffset>-738959</wp:posOffset>
              </wp:positionV>
              <wp:extent cx="1485900" cy="1485900"/>
              <wp:effectExtent l="0" t="0" r="0" b="0"/>
              <wp:wrapNone/>
              <wp:docPr id="1982856549" name="Group 17"/>
              <wp:cNvGraphicFramePr/>
              <a:graphic xmlns:a="http://schemas.openxmlformats.org/drawingml/2006/main">
                <a:graphicData uri="http://schemas.microsoft.com/office/word/2010/wordprocessingGroup">
                  <wpg:wgp>
                    <wpg:cNvGrpSpPr/>
                    <wpg:grpSpPr>
                      <a:xfrm>
                        <a:off x="0" y="0"/>
                        <a:ext cx="1485900" cy="1485900"/>
                        <a:chOff x="0" y="0"/>
                        <a:chExt cx="1485900" cy="1485900"/>
                      </a:xfrm>
                    </wpg:grpSpPr>
                    <wps:wsp>
                      <wps:cNvPr id="406174106" name="Rectangle 16"/>
                      <wps:cNvSpPr/>
                      <wps:spPr>
                        <a:xfrm>
                          <a:off x="475327" y="576031"/>
                          <a:ext cx="527693" cy="2940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27926516" id="Group 17" o:spid="_x0000_s1026" style="position:absolute;margin-left:0;margin-top:-58.2pt;width:117pt;height:117pt;z-index:251665408;mso-position-horizontal:left;mso-position-horizontal-relative:margin" coordsize="1485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">
              <v:rect id="Rectangle 16" o:spid="_x0000_s1027" style="position:absolute;left:4753;top:5760;width:5277;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485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r:id="rId2" o:title=""/>
              </v:shape>
              <w10:wrap anchorx="margin"/>
            </v:group>
          </w:pict>
        </mc:Fallback>
      </mc:AlternateContent>
    </w:r>
    <w:r>
      <w:rPr>
        <w:noProof/>
      </w:rPr>
      <w:drawing>
        <wp:anchor distT="0" distB="0" distL="114300" distR="114300" simplePos="0" relativeHeight="251669504" behindDoc="0" locked="0" layoutInCell="1" allowOverlap="1" wp14:anchorId="38FE5055" wp14:editId="0F5CA05A">
          <wp:simplePos x="0" y="0"/>
          <wp:positionH relativeFrom="margin">
            <wp:posOffset>5229225</wp:posOffset>
          </wp:positionH>
          <wp:positionV relativeFrom="paragraph">
            <wp:posOffset>-826135</wp:posOffset>
          </wp:positionV>
          <wp:extent cx="1495425" cy="1495425"/>
          <wp:effectExtent l="0" t="0" r="0" b="9525"/>
          <wp:wrapNone/>
          <wp:docPr id="17927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8480" behindDoc="0" locked="0" layoutInCell="1" allowOverlap="1" wp14:anchorId="6F805D81" wp14:editId="2A9022A3">
              <wp:simplePos x="0" y="0"/>
              <wp:positionH relativeFrom="column">
                <wp:posOffset>1833245</wp:posOffset>
              </wp:positionH>
              <wp:positionV relativeFrom="paragraph">
                <wp:posOffset>-801914</wp:posOffset>
              </wp:positionV>
              <wp:extent cx="1504950" cy="1504950"/>
              <wp:effectExtent l="0" t="0" r="0" b="0"/>
              <wp:wrapNone/>
              <wp:docPr id="615449567" name="Group 15"/>
              <wp:cNvGraphicFramePr/>
              <a:graphic xmlns:a="http://schemas.openxmlformats.org/drawingml/2006/main">
                <a:graphicData uri="http://schemas.microsoft.com/office/word/2010/wordprocessingGroup">
                  <wpg:wgp>
                    <wpg:cNvGrpSpPr/>
                    <wpg:grpSpPr>
                      <a:xfrm>
                        <a:off x="0" y="0"/>
                        <a:ext cx="1504950" cy="1504950"/>
                        <a:chOff x="0" y="0"/>
                        <a:chExt cx="1504950" cy="1504950"/>
                      </a:xfrm>
                    </wpg:grpSpPr>
                    <wps:wsp>
                      <wps:cNvPr id="1091374584" name="Rectangle 14"/>
                      <wps:cNvSpPr/>
                      <wps:spPr>
                        <a:xfrm>
                          <a:off x="402819" y="559919"/>
                          <a:ext cx="608257" cy="3343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1EBC1262" id="Group 15" o:spid="_x0000_s1026" style="position:absolute;margin-left:144.35pt;margin-top:-63.15pt;width:118.5pt;height:118.5pt;z-index:251668480" coordsize="15049,15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1LTA4LTA1PC9BdHRyaWI6Q3JlYXRlZD4KICAgICA8QXR0cmliOkV4dElkPmY0N2FkNjU4LTkx&#10;YjEtNGMzNi1iODQxLWQ1NTMyOGI5N2Y0Z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">
              <v:rect id="Rectangle 14" o:spid="_x0000_s1027" style="position:absolute;left:4028;top:5599;width:6082;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" fillcolor="white [3212]" strokecolor="white [3212]" strokeweight="1pt"/>
              <v:shape id="Picture 12" o:spid="_x0000_s1028" type="#_x0000_t75" style="position:absolute;width:15049;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r:id="rId5" o:title=""/>
              </v:shape>
            </v:group>
          </w:pict>
        </mc:Fallback>
      </mc:AlternateContent>
    </w:r>
    <w:r w:rsidR="00063B46">
      <w:rPr>
        <w:noProof/>
      </w:rPr>
      <w:drawing>
        <wp:anchor distT="0" distB="0" distL="114300" distR="114300" simplePos="0" relativeHeight="251666432" behindDoc="0" locked="0" layoutInCell="1" allowOverlap="1" wp14:anchorId="768D9BF5" wp14:editId="31A4F08E">
          <wp:simplePos x="0" y="0"/>
          <wp:positionH relativeFrom="margin">
            <wp:posOffset>7877175</wp:posOffset>
          </wp:positionH>
          <wp:positionV relativeFrom="paragraph">
            <wp:posOffset>-732790</wp:posOffset>
          </wp:positionV>
          <wp:extent cx="1409700" cy="1409700"/>
          <wp:effectExtent l="0" t="0" r="0" b="0"/>
          <wp:wrapNone/>
          <wp:docPr id="6954401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6256" w14:textId="77777777" w:rsidR="00134336" w:rsidRDefault="00134336" w:rsidP="0098167D">
      <w:pPr>
        <w:spacing w:after="0" w:line="240" w:lineRule="auto"/>
      </w:pPr>
      <w:r>
        <w:separator/>
      </w:r>
    </w:p>
  </w:footnote>
  <w:footnote w:type="continuationSeparator" w:id="0">
    <w:p w14:paraId="69E3EF78" w14:textId="77777777" w:rsidR="00134336" w:rsidRDefault="00134336"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8F69" w14:textId="77777777" w:rsidR="0098167D" w:rsidRDefault="00063B46">
    <w:pPr>
      <w:pStyle w:val="Header"/>
    </w:pPr>
    <w:r>
      <w:rPr>
        <w:noProof/>
        <w:color w:val="FFFFFF" w:themeColor="background1"/>
      </w:rPr>
      <w:drawing>
        <wp:anchor distT="0" distB="0" distL="114300" distR="114300" simplePos="0" relativeHeight="251661312" behindDoc="0" locked="0" layoutInCell="1" allowOverlap="1" wp14:anchorId="3D5D4D65" wp14:editId="3F6EF5C1">
          <wp:simplePos x="0" y="0"/>
          <wp:positionH relativeFrom="column">
            <wp:posOffset>-266700</wp:posOffset>
          </wp:positionH>
          <wp:positionV relativeFrom="paragraph">
            <wp:posOffset>-364490</wp:posOffset>
          </wp:positionV>
          <wp:extent cx="2171700" cy="1085850"/>
          <wp:effectExtent l="0" t="0" r="0" b="0"/>
          <wp:wrapNone/>
          <wp:docPr id="714705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042" cy="108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F5CB" w14:textId="77777777" w:rsidR="00063B46" w:rsidRDefault="00063B46">
    <w:pPr>
      <w:pStyle w:val="Header"/>
    </w:pPr>
    <w:r>
      <w:rPr>
        <w:noProof/>
        <w:color w:val="FFFFFF" w:themeColor="background1"/>
      </w:rPr>
      <w:drawing>
        <wp:anchor distT="0" distB="0" distL="114300" distR="114300" simplePos="0" relativeHeight="251663360" behindDoc="0" locked="0" layoutInCell="1" allowOverlap="1" wp14:anchorId="0C2737DE" wp14:editId="579700D6">
          <wp:simplePos x="0" y="0"/>
          <wp:positionH relativeFrom="column">
            <wp:posOffset>-180975</wp:posOffset>
          </wp:positionH>
          <wp:positionV relativeFrom="paragraph">
            <wp:posOffset>-324485</wp:posOffset>
          </wp:positionV>
          <wp:extent cx="2171700" cy="1085850"/>
          <wp:effectExtent l="0" t="0" r="0" b="0"/>
          <wp:wrapNone/>
          <wp:docPr id="6956624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tentative="1">
      <w:start w:val="1"/>
      <w:numFmt w:val="bullet"/>
      <w:lvlText w:val="o"/>
      <w:lvlJc w:val="left"/>
      <w:pPr>
        <w:ind w:left="1080" w:hanging="360"/>
      </w:pPr>
      <w:rPr>
        <w:rFonts w:ascii="Courier New" w:hAnsi="Courier New" w:hint="default"/>
      </w:rPr>
    </w:lvl>
    <w:lvl w:ilvl="2" w:tplc="A94C6852" w:tentative="1">
      <w:start w:val="1"/>
      <w:numFmt w:val="bullet"/>
      <w:lvlText w:val=""/>
      <w:lvlJc w:val="left"/>
      <w:pPr>
        <w:ind w:left="1800" w:hanging="360"/>
      </w:pPr>
      <w:rPr>
        <w:rFonts w:ascii="Wingdings" w:hAnsi="Wingdings" w:hint="default"/>
      </w:rPr>
    </w:lvl>
    <w:lvl w:ilvl="3" w:tplc="91E8E624" w:tentative="1">
      <w:start w:val="1"/>
      <w:numFmt w:val="bullet"/>
      <w:lvlText w:val=""/>
      <w:lvlJc w:val="left"/>
      <w:pPr>
        <w:ind w:left="2520" w:hanging="360"/>
      </w:pPr>
      <w:rPr>
        <w:rFonts w:ascii="Symbol" w:hAnsi="Symbol" w:hint="default"/>
      </w:rPr>
    </w:lvl>
    <w:lvl w:ilvl="4" w:tplc="7F348E08" w:tentative="1">
      <w:start w:val="1"/>
      <w:numFmt w:val="bullet"/>
      <w:lvlText w:val="o"/>
      <w:lvlJc w:val="left"/>
      <w:pPr>
        <w:ind w:left="3240" w:hanging="360"/>
      </w:pPr>
      <w:rPr>
        <w:rFonts w:ascii="Courier New" w:hAnsi="Courier New" w:hint="default"/>
      </w:rPr>
    </w:lvl>
    <w:lvl w:ilvl="5" w:tplc="4F0ABF44" w:tentative="1">
      <w:start w:val="1"/>
      <w:numFmt w:val="bullet"/>
      <w:lvlText w:val=""/>
      <w:lvlJc w:val="left"/>
      <w:pPr>
        <w:ind w:left="3960" w:hanging="360"/>
      </w:pPr>
      <w:rPr>
        <w:rFonts w:ascii="Wingdings" w:hAnsi="Wingdings" w:hint="default"/>
      </w:rPr>
    </w:lvl>
    <w:lvl w:ilvl="6" w:tplc="38ACA0E4" w:tentative="1">
      <w:start w:val="1"/>
      <w:numFmt w:val="bullet"/>
      <w:lvlText w:val=""/>
      <w:lvlJc w:val="left"/>
      <w:pPr>
        <w:ind w:left="4680" w:hanging="360"/>
      </w:pPr>
      <w:rPr>
        <w:rFonts w:ascii="Symbol" w:hAnsi="Symbol" w:hint="default"/>
      </w:rPr>
    </w:lvl>
    <w:lvl w:ilvl="7" w:tplc="C7A45F8A" w:tentative="1">
      <w:start w:val="1"/>
      <w:numFmt w:val="bullet"/>
      <w:lvlText w:val="o"/>
      <w:lvlJc w:val="left"/>
      <w:pPr>
        <w:ind w:left="5400" w:hanging="360"/>
      </w:pPr>
      <w:rPr>
        <w:rFonts w:ascii="Courier New" w:hAnsi="Courier New" w:hint="default"/>
      </w:rPr>
    </w:lvl>
    <w:lvl w:ilvl="8" w:tplc="CC8234B4" w:tentative="1">
      <w:start w:val="1"/>
      <w:numFmt w:val="bullet"/>
      <w:lvlText w:val=""/>
      <w:lvlJc w:val="left"/>
      <w:pPr>
        <w:ind w:left="6120" w:hanging="360"/>
      </w:pPr>
      <w:rPr>
        <w:rFonts w:ascii="Wingdings" w:hAnsi="Wingdings" w:hint="default"/>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900"/>
    <w:multiLevelType w:val="hybridMultilevel"/>
    <w:tmpl w:val="DDA0E57A"/>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8"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9"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13"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4"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hint="default"/>
      </w:rPr>
    </w:lvl>
    <w:lvl w:ilvl="2" w:tplc="7F84686E" w:tentative="1">
      <w:start w:val="1"/>
      <w:numFmt w:val="bullet"/>
      <w:lvlText w:val=""/>
      <w:lvlJc w:val="left"/>
      <w:pPr>
        <w:ind w:left="1800" w:hanging="360"/>
      </w:pPr>
      <w:rPr>
        <w:rFonts w:ascii="Wingdings" w:hAnsi="Wingdings" w:hint="default"/>
      </w:rPr>
    </w:lvl>
    <w:lvl w:ilvl="3" w:tplc="9BB6412E" w:tentative="1">
      <w:start w:val="1"/>
      <w:numFmt w:val="bullet"/>
      <w:lvlText w:val=""/>
      <w:lvlJc w:val="left"/>
      <w:pPr>
        <w:ind w:left="2520" w:hanging="360"/>
      </w:pPr>
      <w:rPr>
        <w:rFonts w:ascii="Symbol" w:hAnsi="Symbol" w:hint="default"/>
      </w:rPr>
    </w:lvl>
    <w:lvl w:ilvl="4" w:tplc="E5A44000" w:tentative="1">
      <w:start w:val="1"/>
      <w:numFmt w:val="bullet"/>
      <w:lvlText w:val="o"/>
      <w:lvlJc w:val="left"/>
      <w:pPr>
        <w:ind w:left="3240" w:hanging="360"/>
      </w:pPr>
      <w:rPr>
        <w:rFonts w:ascii="Courier New" w:hAnsi="Courier New" w:hint="default"/>
      </w:rPr>
    </w:lvl>
    <w:lvl w:ilvl="5" w:tplc="A546D7F2" w:tentative="1">
      <w:start w:val="1"/>
      <w:numFmt w:val="bullet"/>
      <w:lvlText w:val=""/>
      <w:lvlJc w:val="left"/>
      <w:pPr>
        <w:ind w:left="3960" w:hanging="360"/>
      </w:pPr>
      <w:rPr>
        <w:rFonts w:ascii="Wingdings" w:hAnsi="Wingdings" w:hint="default"/>
      </w:rPr>
    </w:lvl>
    <w:lvl w:ilvl="6" w:tplc="D9CA96B8" w:tentative="1">
      <w:start w:val="1"/>
      <w:numFmt w:val="bullet"/>
      <w:lvlText w:val=""/>
      <w:lvlJc w:val="left"/>
      <w:pPr>
        <w:ind w:left="4680" w:hanging="360"/>
      </w:pPr>
      <w:rPr>
        <w:rFonts w:ascii="Symbol" w:hAnsi="Symbol" w:hint="default"/>
      </w:rPr>
    </w:lvl>
    <w:lvl w:ilvl="7" w:tplc="87E00888" w:tentative="1">
      <w:start w:val="1"/>
      <w:numFmt w:val="bullet"/>
      <w:lvlText w:val="o"/>
      <w:lvlJc w:val="left"/>
      <w:pPr>
        <w:ind w:left="5400" w:hanging="360"/>
      </w:pPr>
      <w:rPr>
        <w:rFonts w:ascii="Courier New" w:hAnsi="Courier New" w:hint="default"/>
      </w:rPr>
    </w:lvl>
    <w:lvl w:ilvl="8" w:tplc="9E2C8B44" w:tentative="1">
      <w:start w:val="1"/>
      <w:numFmt w:val="bullet"/>
      <w:lvlText w:val=""/>
      <w:lvlJc w:val="left"/>
      <w:pPr>
        <w:ind w:left="6120" w:hanging="360"/>
      </w:pPr>
      <w:rPr>
        <w:rFonts w:ascii="Wingdings" w:hAnsi="Wingdings" w:hint="default"/>
      </w:rPr>
    </w:lvl>
  </w:abstractNum>
  <w:abstractNum w:abstractNumId="17" w15:restartNumberingAfterBreak="0">
    <w:nsid w:val="37B553E4"/>
    <w:multiLevelType w:val="hybridMultilevel"/>
    <w:tmpl w:val="45B8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tentative="1">
      <w:start w:val="1"/>
      <w:numFmt w:val="bullet"/>
      <w:lvlText w:val="o"/>
      <w:lvlJc w:val="left"/>
      <w:pPr>
        <w:ind w:left="1080" w:hanging="360"/>
      </w:pPr>
      <w:rPr>
        <w:rFonts w:ascii="Courier New" w:hAnsi="Courier New" w:hint="default"/>
      </w:rPr>
    </w:lvl>
    <w:lvl w:ilvl="2" w:tplc="FC98D63A" w:tentative="1">
      <w:start w:val="1"/>
      <w:numFmt w:val="bullet"/>
      <w:lvlText w:val=""/>
      <w:lvlJc w:val="left"/>
      <w:pPr>
        <w:ind w:left="1800" w:hanging="360"/>
      </w:pPr>
      <w:rPr>
        <w:rFonts w:ascii="Wingdings" w:hAnsi="Wingdings" w:hint="default"/>
      </w:rPr>
    </w:lvl>
    <w:lvl w:ilvl="3" w:tplc="27E86682" w:tentative="1">
      <w:start w:val="1"/>
      <w:numFmt w:val="bullet"/>
      <w:lvlText w:val=""/>
      <w:lvlJc w:val="left"/>
      <w:pPr>
        <w:ind w:left="2520" w:hanging="360"/>
      </w:pPr>
      <w:rPr>
        <w:rFonts w:ascii="Symbol" w:hAnsi="Symbol" w:hint="default"/>
      </w:rPr>
    </w:lvl>
    <w:lvl w:ilvl="4" w:tplc="26504624" w:tentative="1">
      <w:start w:val="1"/>
      <w:numFmt w:val="bullet"/>
      <w:lvlText w:val="o"/>
      <w:lvlJc w:val="left"/>
      <w:pPr>
        <w:ind w:left="3240" w:hanging="360"/>
      </w:pPr>
      <w:rPr>
        <w:rFonts w:ascii="Courier New" w:hAnsi="Courier New" w:hint="default"/>
      </w:rPr>
    </w:lvl>
    <w:lvl w:ilvl="5" w:tplc="5EC8AB06" w:tentative="1">
      <w:start w:val="1"/>
      <w:numFmt w:val="bullet"/>
      <w:lvlText w:val=""/>
      <w:lvlJc w:val="left"/>
      <w:pPr>
        <w:ind w:left="3960" w:hanging="360"/>
      </w:pPr>
      <w:rPr>
        <w:rFonts w:ascii="Wingdings" w:hAnsi="Wingdings" w:hint="default"/>
      </w:rPr>
    </w:lvl>
    <w:lvl w:ilvl="6" w:tplc="79ECC366" w:tentative="1">
      <w:start w:val="1"/>
      <w:numFmt w:val="bullet"/>
      <w:lvlText w:val=""/>
      <w:lvlJc w:val="left"/>
      <w:pPr>
        <w:ind w:left="4680" w:hanging="360"/>
      </w:pPr>
      <w:rPr>
        <w:rFonts w:ascii="Symbol" w:hAnsi="Symbol" w:hint="default"/>
      </w:rPr>
    </w:lvl>
    <w:lvl w:ilvl="7" w:tplc="9A6EDED4" w:tentative="1">
      <w:start w:val="1"/>
      <w:numFmt w:val="bullet"/>
      <w:lvlText w:val="o"/>
      <w:lvlJc w:val="left"/>
      <w:pPr>
        <w:ind w:left="5400" w:hanging="360"/>
      </w:pPr>
      <w:rPr>
        <w:rFonts w:ascii="Courier New" w:hAnsi="Courier New" w:hint="default"/>
      </w:rPr>
    </w:lvl>
    <w:lvl w:ilvl="8" w:tplc="FC9EC53E" w:tentative="1">
      <w:start w:val="1"/>
      <w:numFmt w:val="bullet"/>
      <w:lvlText w:val=""/>
      <w:lvlJc w:val="left"/>
      <w:pPr>
        <w:ind w:left="6120" w:hanging="360"/>
      </w:pPr>
      <w:rPr>
        <w:rFonts w:ascii="Wingdings" w:hAnsi="Wingdings" w:hint="default"/>
      </w:rPr>
    </w:lvl>
  </w:abstractNum>
  <w:abstractNum w:abstractNumId="19" w15:restartNumberingAfterBreak="0">
    <w:nsid w:val="3BE326C4"/>
    <w:multiLevelType w:val="hybridMultilevel"/>
    <w:tmpl w:val="C03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24" w15:restartNumberingAfterBreak="0">
    <w:nsid w:val="528618D1"/>
    <w:multiLevelType w:val="hybridMultilevel"/>
    <w:tmpl w:val="B1467844"/>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25"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5475BF"/>
    <w:multiLevelType w:val="multilevel"/>
    <w:tmpl w:val="F4EE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30"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32"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34"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37"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38"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0"/>
  </w:num>
  <w:num w:numId="4">
    <w:abstractNumId w:val="27"/>
  </w:num>
  <w:num w:numId="5">
    <w:abstractNumId w:val="24"/>
  </w:num>
  <w:num w:numId="6">
    <w:abstractNumId w:val="1"/>
  </w:num>
  <w:num w:numId="7">
    <w:abstractNumId w:val="36"/>
  </w:num>
  <w:num w:numId="8">
    <w:abstractNumId w:val="2"/>
  </w:num>
  <w:num w:numId="9">
    <w:abstractNumId w:val="7"/>
  </w:num>
  <w:num w:numId="10">
    <w:abstractNumId w:val="13"/>
  </w:num>
  <w:num w:numId="11">
    <w:abstractNumId w:val="31"/>
  </w:num>
  <w:num w:numId="12">
    <w:abstractNumId w:val="32"/>
  </w:num>
  <w:num w:numId="13">
    <w:abstractNumId w:val="29"/>
  </w:num>
  <w:num w:numId="14">
    <w:abstractNumId w:val="34"/>
  </w:num>
  <w:num w:numId="15">
    <w:abstractNumId w:val="35"/>
  </w:num>
  <w:num w:numId="16">
    <w:abstractNumId w:val="11"/>
  </w:num>
  <w:num w:numId="17">
    <w:abstractNumId w:val="37"/>
  </w:num>
  <w:num w:numId="18">
    <w:abstractNumId w:val="30"/>
  </w:num>
  <w:num w:numId="19">
    <w:abstractNumId w:val="23"/>
  </w:num>
  <w:num w:numId="20">
    <w:abstractNumId w:val="18"/>
  </w:num>
  <w:num w:numId="21">
    <w:abstractNumId w:val="16"/>
  </w:num>
  <w:num w:numId="22">
    <w:abstractNumId w:val="38"/>
  </w:num>
  <w:num w:numId="23">
    <w:abstractNumId w:val="3"/>
  </w:num>
  <w:num w:numId="24">
    <w:abstractNumId w:val="20"/>
  </w:num>
  <w:num w:numId="25">
    <w:abstractNumId w:val="39"/>
  </w:num>
  <w:num w:numId="26">
    <w:abstractNumId w:val="6"/>
  </w:num>
  <w:num w:numId="27">
    <w:abstractNumId w:val="28"/>
  </w:num>
  <w:num w:numId="28">
    <w:abstractNumId w:val="8"/>
  </w:num>
  <w:num w:numId="29">
    <w:abstractNumId w:val="10"/>
  </w:num>
  <w:num w:numId="30">
    <w:abstractNumId w:val="25"/>
  </w:num>
  <w:num w:numId="31">
    <w:abstractNumId w:val="9"/>
  </w:num>
  <w:num w:numId="32">
    <w:abstractNumId w:val="22"/>
  </w:num>
  <w:num w:numId="33">
    <w:abstractNumId w:val="5"/>
  </w:num>
  <w:num w:numId="34">
    <w:abstractNumId w:val="4"/>
  </w:num>
  <w:num w:numId="35">
    <w:abstractNumId w:val="21"/>
  </w:num>
  <w:num w:numId="36">
    <w:abstractNumId w:val="15"/>
  </w:num>
  <w:num w:numId="37">
    <w:abstractNumId w:val="14"/>
  </w:num>
  <w:num w:numId="38">
    <w:abstractNumId w:val="17"/>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36"/>
    <w:rsid w:val="0001188C"/>
    <w:rsid w:val="00063B46"/>
    <w:rsid w:val="0006711B"/>
    <w:rsid w:val="000A7F5B"/>
    <w:rsid w:val="000D1907"/>
    <w:rsid w:val="000F16FE"/>
    <w:rsid w:val="000F2FA4"/>
    <w:rsid w:val="00134336"/>
    <w:rsid w:val="00137668"/>
    <w:rsid w:val="00142886"/>
    <w:rsid w:val="00156B33"/>
    <w:rsid w:val="001E52E9"/>
    <w:rsid w:val="00204468"/>
    <w:rsid w:val="00223117"/>
    <w:rsid w:val="00281E76"/>
    <w:rsid w:val="00291B14"/>
    <w:rsid w:val="002A08A5"/>
    <w:rsid w:val="002A7016"/>
    <w:rsid w:val="002D3BAC"/>
    <w:rsid w:val="002E7539"/>
    <w:rsid w:val="002F4B89"/>
    <w:rsid w:val="002F7AA0"/>
    <w:rsid w:val="00333875"/>
    <w:rsid w:val="0039215F"/>
    <w:rsid w:val="004314A3"/>
    <w:rsid w:val="0045309D"/>
    <w:rsid w:val="00495A94"/>
    <w:rsid w:val="00552F7F"/>
    <w:rsid w:val="005B2117"/>
    <w:rsid w:val="005E501B"/>
    <w:rsid w:val="00610680"/>
    <w:rsid w:val="00661642"/>
    <w:rsid w:val="006D6C7B"/>
    <w:rsid w:val="006E2464"/>
    <w:rsid w:val="00731DF7"/>
    <w:rsid w:val="00761F6C"/>
    <w:rsid w:val="00787102"/>
    <w:rsid w:val="007B1550"/>
    <w:rsid w:val="007E3EC7"/>
    <w:rsid w:val="00811609"/>
    <w:rsid w:val="008548F6"/>
    <w:rsid w:val="00883F26"/>
    <w:rsid w:val="008E18B5"/>
    <w:rsid w:val="0097621F"/>
    <w:rsid w:val="0098167D"/>
    <w:rsid w:val="009A6322"/>
    <w:rsid w:val="009B2A06"/>
    <w:rsid w:val="009E66BB"/>
    <w:rsid w:val="00A112A7"/>
    <w:rsid w:val="00A37FDE"/>
    <w:rsid w:val="00B10359"/>
    <w:rsid w:val="00B12434"/>
    <w:rsid w:val="00B154AC"/>
    <w:rsid w:val="00B4038A"/>
    <w:rsid w:val="00B50E8E"/>
    <w:rsid w:val="00B513A7"/>
    <w:rsid w:val="00B82667"/>
    <w:rsid w:val="00BA1B1D"/>
    <w:rsid w:val="00BE4EB0"/>
    <w:rsid w:val="00C5663A"/>
    <w:rsid w:val="00CA56C8"/>
    <w:rsid w:val="00CC13C6"/>
    <w:rsid w:val="00CE3F10"/>
    <w:rsid w:val="00CF3B06"/>
    <w:rsid w:val="00D003FF"/>
    <w:rsid w:val="00D12847"/>
    <w:rsid w:val="00D2488A"/>
    <w:rsid w:val="00D85137"/>
    <w:rsid w:val="00DB30B1"/>
    <w:rsid w:val="00E12CB4"/>
    <w:rsid w:val="00E27F73"/>
    <w:rsid w:val="00E321BD"/>
    <w:rsid w:val="00E37719"/>
    <w:rsid w:val="00E56AC6"/>
    <w:rsid w:val="00E65E6D"/>
    <w:rsid w:val="00E66B11"/>
    <w:rsid w:val="00E902AF"/>
    <w:rsid w:val="00E91BD2"/>
    <w:rsid w:val="00EC11D3"/>
    <w:rsid w:val="00ED185F"/>
    <w:rsid w:val="00ED26BB"/>
    <w:rsid w:val="00F40B32"/>
    <w:rsid w:val="00F5785A"/>
    <w:rsid w:val="00F75875"/>
    <w:rsid w:val="00F96D1F"/>
    <w:rsid w:val="00FA0690"/>
    <w:rsid w:val="00FF0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86F7"/>
  <w15:chartTrackingRefBased/>
  <w15:docId w15:val="{18252329-A209-4DB2-B48D-7EC9D4DC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7D"/>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719"/>
    <w:rPr>
      <w:sz w:val="16"/>
      <w:szCs w:val="16"/>
    </w:rPr>
  </w:style>
  <w:style w:type="paragraph" w:styleId="CommentText">
    <w:name w:val="annotation text"/>
    <w:basedOn w:val="Normal"/>
    <w:link w:val="CommentTextChar"/>
    <w:uiPriority w:val="99"/>
    <w:unhideWhenUsed/>
    <w:rsid w:val="00E37719"/>
    <w:pPr>
      <w:spacing w:line="240" w:lineRule="auto"/>
    </w:pPr>
    <w:rPr>
      <w:sz w:val="20"/>
      <w:szCs w:val="20"/>
    </w:rPr>
  </w:style>
  <w:style w:type="character" w:customStyle="1" w:styleId="CommentTextChar">
    <w:name w:val="Comment Text Char"/>
    <w:basedOn w:val="DefaultParagraphFont"/>
    <w:link w:val="CommentText"/>
    <w:uiPriority w:val="99"/>
    <w:rsid w:val="00E37719"/>
    <w:rPr>
      <w:sz w:val="20"/>
      <w:szCs w:val="20"/>
    </w:rPr>
  </w:style>
  <w:style w:type="character" w:customStyle="1" w:styleId="normaltextrun">
    <w:name w:val="normaltextrun"/>
    <w:basedOn w:val="DefaultParagraphFont"/>
    <w:rsid w:val="00FF0293"/>
  </w:style>
  <w:style w:type="character" w:customStyle="1" w:styleId="eop">
    <w:name w:val="eop"/>
    <w:basedOn w:val="DefaultParagraphFont"/>
    <w:rsid w:val="00FF0293"/>
  </w:style>
  <w:style w:type="character" w:styleId="Hyperlink">
    <w:name w:val="Hyperlink"/>
    <w:basedOn w:val="DefaultParagraphFont"/>
    <w:uiPriority w:val="99"/>
    <w:unhideWhenUsed/>
    <w:rsid w:val="000F2FA4"/>
    <w:rPr>
      <w:color w:val="467886" w:themeColor="hyperlink"/>
      <w:u w:val="single"/>
    </w:rPr>
  </w:style>
  <w:style w:type="character" w:styleId="UnresolvedMention">
    <w:name w:val="Unresolved Mention"/>
    <w:basedOn w:val="DefaultParagraphFont"/>
    <w:uiPriority w:val="99"/>
    <w:semiHidden/>
    <w:unhideWhenUsed/>
    <w:rsid w:val="000F2FA4"/>
    <w:rPr>
      <w:color w:val="605E5C"/>
      <w:shd w:val="clear" w:color="auto" w:fill="E1DFDD"/>
    </w:rPr>
  </w:style>
  <w:style w:type="paragraph" w:styleId="NormalWeb">
    <w:name w:val="Normal (Web)"/>
    <w:basedOn w:val="Normal"/>
    <w:uiPriority w:val="99"/>
    <w:semiHidden/>
    <w:unhideWhenUsed/>
    <w:rsid w:val="002044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248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4164">
      <w:bodyDiv w:val="1"/>
      <w:marLeft w:val="0"/>
      <w:marRight w:val="0"/>
      <w:marTop w:val="0"/>
      <w:marBottom w:val="0"/>
      <w:divBdr>
        <w:top w:val="none" w:sz="0" w:space="0" w:color="auto"/>
        <w:left w:val="none" w:sz="0" w:space="0" w:color="auto"/>
        <w:bottom w:val="none" w:sz="0" w:space="0" w:color="auto"/>
        <w:right w:val="none" w:sz="0" w:space="0" w:color="auto"/>
      </w:divBdr>
      <w:divsChild>
        <w:div w:id="1673138399">
          <w:marLeft w:val="0"/>
          <w:marRight w:val="0"/>
          <w:marTop w:val="0"/>
          <w:marBottom w:val="0"/>
          <w:divBdr>
            <w:top w:val="none" w:sz="0" w:space="0" w:color="auto"/>
            <w:left w:val="none" w:sz="0" w:space="0" w:color="auto"/>
            <w:bottom w:val="none" w:sz="0" w:space="0" w:color="auto"/>
            <w:right w:val="none" w:sz="0" w:space="0" w:color="auto"/>
          </w:divBdr>
        </w:div>
      </w:divsChild>
    </w:div>
    <w:div w:id="1547252451">
      <w:bodyDiv w:val="1"/>
      <w:marLeft w:val="0"/>
      <w:marRight w:val="0"/>
      <w:marTop w:val="0"/>
      <w:marBottom w:val="0"/>
      <w:divBdr>
        <w:top w:val="none" w:sz="0" w:space="0" w:color="auto"/>
        <w:left w:val="none" w:sz="0" w:space="0" w:color="auto"/>
        <w:bottom w:val="none" w:sz="0" w:space="0" w:color="auto"/>
        <w:right w:val="none" w:sz="0" w:space="0" w:color="auto"/>
      </w:divBdr>
    </w:div>
    <w:div w:id="20775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bridgeprimaryschool-my.sharepoint.com/:w:/g/personal/tom_mullee_newbridge_bathnes_sch_uk/IQDzgfOp2HGYRogXB-fd1ZnqAW0mjcFZmToAdpgcDzIjFZ8?e=8aW8hs" TargetMode="External"/><Relationship Id="rId18" Type="http://schemas.openxmlformats.org/officeDocument/2006/relationships/hyperlink" Target="https://newbridgeprimaryschool-my.sharepoint.com/:w:/g/personal/tom_mullee_newbridge_bathnes_sch_uk/IQDzgfOp2HGYRogXB-fd1ZnqAW0mjcFZmToAdpgcDzIjFZ8?e=8aW8h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nquiries@newbridge.bathnes.sch.uk" TargetMode="External"/><Relationship Id="rId17" Type="http://schemas.openxmlformats.org/officeDocument/2006/relationships/hyperlink" Target="https://www.newbridge.bathnes.sch.uk/key-information/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newbridge.bathnes.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quiries@newbridge.bathnes.sch.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relationships-education-relationships-and-sex-education-rse-and-health-education/relationships-education-pri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ice21.org/"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E1735B901B48A14BBA0FC6886460" ma:contentTypeVersion="16" ma:contentTypeDescription="Create a new document." ma:contentTypeScope="" ma:versionID="b389deddd3689e07c18a0d78d44618f6">
  <xsd:schema xmlns:xsd="http://www.w3.org/2001/XMLSchema" xmlns:xs="http://www.w3.org/2001/XMLSchema" xmlns:p="http://schemas.microsoft.com/office/2006/metadata/properties" xmlns:ns2="bd3250cb-d27c-4c50-b64f-00f4ff5dbea1" xmlns:ns3="7a110b92-bcd8-4148-a261-9fdf8ade9c3b" targetNamespace="http://schemas.microsoft.com/office/2006/metadata/properties" ma:root="true" ma:fieldsID="7d1c35f9dd26b3afafe37c569695599e" ns2:_="" ns3:_="">
    <xsd:import namespace="bd3250cb-d27c-4c50-b64f-00f4ff5dbea1"/>
    <xsd:import namespace="7a110b92-bcd8-4148-a261-9fdf8ade9c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250cb-d27c-4c50-b64f-00f4ff5db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110b92-bcd8-4148-a261-9fdf8ade9c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2477d8-e88c-4960-8416-24304d1fcf16}" ma:internalName="TaxCatchAll" ma:showField="CatchAllData" ma:web="7a110b92-bcd8-4148-a261-9fdf8ade9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3250cb-d27c-4c50-b64f-00f4ff5dbea1">
      <Terms xmlns="http://schemas.microsoft.com/office/infopath/2007/PartnerControls"/>
    </lcf76f155ced4ddcb4097134ff3c332f>
    <TaxCatchAll xmlns="7a110b92-bcd8-4148-a261-9fdf8ade9c3b" xsi:nil="true"/>
  </documentManagement>
</p:properties>
</file>

<file path=customXml/itemProps1.xml><?xml version="1.0" encoding="utf-8"?>
<ds:datastoreItem xmlns:ds="http://schemas.openxmlformats.org/officeDocument/2006/customXml" ds:itemID="{85B39976-EE10-4006-A436-942A51F2B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250cb-d27c-4c50-b64f-00f4ff5dbea1"/>
    <ds:schemaRef ds:uri="7a110b92-bcd8-4148-a261-9fdf8ade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C5E84-3AB1-4B45-9277-C5354E014201}">
  <ds:schemaRefs>
    <ds:schemaRef ds:uri="http://schemas.openxmlformats.org/officeDocument/2006/bibliography"/>
  </ds:schemaRefs>
</ds:datastoreItem>
</file>

<file path=customXml/itemProps3.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4.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bd3250cb-d27c-4c50-b64f-00f4ff5dbea1"/>
    <ds:schemaRef ds:uri="7a110b92-bcd8-4148-a261-9fdf8ade9c3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7018</Words>
  <Characters>40009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Brough</dc:creator>
  <cp:keywords/>
  <dc:description/>
  <cp:lastModifiedBy>Gemma Phillips</cp:lastModifiedBy>
  <cp:revision>3</cp:revision>
  <cp:lastPrinted>2026-01-27T07:37:00Z</cp:lastPrinted>
  <dcterms:created xsi:type="dcterms:W3CDTF">2026-05-15T12:30:00Z</dcterms:created>
  <dcterms:modified xsi:type="dcterms:W3CDTF">2026-05-19T08:51:00Z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0x01010069A1E1735B901B48A14BBA0FC6886460</vt:lpwstr>
  </property>
  <property fmtid="{D5CDD505-2E9C-101B-9397-08002B2CF9AE}" pid="3" name="MediaServiceImageTags">
    <vt:lpwstr/>
  </property>
</Properties>
</file>