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3657"/>
      </w:tblGrid>
      <w:tr w:rsidR="00EB3D72" w:rsidRPr="000938D0" w14:paraId="4F904D62" w14:textId="77777777" w:rsidTr="00CF5085">
        <w:trPr>
          <w:trHeight w:val="410"/>
        </w:trPr>
        <w:tc>
          <w:tcPr>
            <w:tcW w:w="846" w:type="dxa"/>
            <w:vMerge w:val="restart"/>
            <w:shd w:val="clear" w:color="auto" w:fill="92D050"/>
            <w:textDirection w:val="btLr"/>
          </w:tcPr>
          <w:p w14:paraId="34DB68DA" w14:textId="3844493C" w:rsidR="00EB3D72" w:rsidRPr="004A79CC" w:rsidRDefault="0035769F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 </w:t>
            </w:r>
          </w:p>
        </w:tc>
        <w:tc>
          <w:tcPr>
            <w:tcW w:w="13657" w:type="dxa"/>
          </w:tcPr>
          <w:p w14:paraId="60524790" w14:textId="03CB4426" w:rsidR="00EB3D72" w:rsidRPr="00AB4168" w:rsidRDefault="00A24191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Is beginning to recognise </w:t>
            </w:r>
            <w:r w:rsidR="00F27D0F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>some set 1 sounds</w:t>
            </w:r>
          </w:p>
        </w:tc>
      </w:tr>
      <w:tr w:rsidR="00EB3D72" w:rsidRPr="000938D0" w14:paraId="7A46682E" w14:textId="77777777" w:rsidTr="00CF5085">
        <w:trPr>
          <w:trHeight w:val="393"/>
        </w:trPr>
        <w:tc>
          <w:tcPr>
            <w:tcW w:w="846" w:type="dxa"/>
            <w:vMerge/>
            <w:shd w:val="clear" w:color="auto" w:fill="92D050"/>
            <w:textDirection w:val="btLr"/>
          </w:tcPr>
          <w:p w14:paraId="6DF57BEB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7D9FE5F8" w14:textId="7652CA63" w:rsidR="00EB3D72" w:rsidRPr="00AB4168" w:rsidRDefault="002650B3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Mark marks on their picture to stand for their name. </w:t>
            </w:r>
          </w:p>
        </w:tc>
      </w:tr>
      <w:tr w:rsidR="00EB3D72" w:rsidRPr="000938D0" w14:paraId="261390CC" w14:textId="77777777" w:rsidTr="00CF5085">
        <w:trPr>
          <w:trHeight w:val="393"/>
        </w:trPr>
        <w:tc>
          <w:tcPr>
            <w:tcW w:w="846" w:type="dxa"/>
            <w:vMerge/>
            <w:shd w:val="clear" w:color="auto" w:fill="92D050"/>
            <w:textDirection w:val="btLr"/>
          </w:tcPr>
          <w:p w14:paraId="7A17AE1C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797F5CAF" w14:textId="7275C733" w:rsidR="00EB3D72" w:rsidRPr="00AB4168" w:rsidRDefault="006A0DB2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Add </w:t>
            </w:r>
            <w:r w:rsidR="00BE40D5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some marks to their drawings, which give them meaning. For example: ‘That says </w:t>
            </w:r>
            <w:r w:rsidR="002650B3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>cat.’</w:t>
            </w:r>
          </w:p>
        </w:tc>
      </w:tr>
      <w:tr w:rsidR="00EB3D72" w:rsidRPr="000938D0" w14:paraId="37E6A19B" w14:textId="77777777" w:rsidTr="00CF5085">
        <w:trPr>
          <w:trHeight w:val="393"/>
        </w:trPr>
        <w:tc>
          <w:tcPr>
            <w:tcW w:w="846" w:type="dxa"/>
            <w:vMerge/>
            <w:shd w:val="clear" w:color="auto" w:fill="92D050"/>
            <w:textDirection w:val="btLr"/>
          </w:tcPr>
          <w:p w14:paraId="57A6B940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321DAF9B" w14:textId="7D41C0F9" w:rsidR="00EB3D72" w:rsidRPr="00AB4168" w:rsidRDefault="006A0DB2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Enjoy drawing and mark marking freely. </w:t>
            </w:r>
          </w:p>
        </w:tc>
      </w:tr>
      <w:tr w:rsidR="00EB3D72" w:rsidRPr="00915E6D" w14:paraId="0449258E" w14:textId="77777777" w:rsidTr="00CF5085">
        <w:trPr>
          <w:trHeight w:val="432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2C263F92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526192CA" w14:textId="0EAD6BC0" w:rsidR="00EB3D72" w:rsidRPr="00AB4168" w:rsidRDefault="00A27ABC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</w:rPr>
              <w:t>Notice some print</w:t>
            </w:r>
            <w:r w:rsidR="004D176F">
              <w:rPr>
                <w:rFonts w:ascii="Comic Sans MS" w:eastAsiaTheme="minorHAnsi" w:hAnsi="Comic Sans MS" w:cs="SassoonInfant-Regular"/>
                <w:sz w:val="24"/>
                <w:szCs w:val="24"/>
              </w:rPr>
              <w:t xml:space="preserve"> such as the first letter of their name, a bus or door number or a familiar logo</w:t>
            </w:r>
          </w:p>
        </w:tc>
      </w:tr>
      <w:tr w:rsidR="00EB3D72" w:rsidRPr="00915E6D" w14:paraId="182F37C8" w14:textId="77777777" w:rsidTr="00CF5085">
        <w:trPr>
          <w:trHeight w:val="432"/>
        </w:trPr>
        <w:tc>
          <w:tcPr>
            <w:tcW w:w="846" w:type="dxa"/>
            <w:vMerge w:val="restart"/>
            <w:shd w:val="clear" w:color="auto" w:fill="FFFF00"/>
            <w:textDirection w:val="btLr"/>
          </w:tcPr>
          <w:p w14:paraId="053267B8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79C1BAFB" w14:textId="053BAFA0" w:rsidR="00EB3D72" w:rsidRPr="00AB4168" w:rsidRDefault="000B5C66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Ask questions about books</w:t>
            </w:r>
          </w:p>
        </w:tc>
      </w:tr>
      <w:tr w:rsidR="00EB3D72" w:rsidRPr="00915E6D" w14:paraId="3E610122" w14:textId="77777777" w:rsidTr="00CF5085">
        <w:trPr>
          <w:trHeight w:val="259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667BAC3A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  <w:tcBorders>
              <w:bottom w:val="single" w:sz="4" w:space="0" w:color="auto"/>
            </w:tcBorders>
          </w:tcPr>
          <w:p w14:paraId="318B0C3B" w14:textId="283F9354" w:rsidR="00EB3D72" w:rsidRPr="00AB4168" w:rsidRDefault="000B5C66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</w:rPr>
              <w:t>Repeat words and phrases from familiar stories</w:t>
            </w:r>
          </w:p>
        </w:tc>
      </w:tr>
      <w:tr w:rsidR="00EB3D72" w:rsidRPr="00915E6D" w14:paraId="02D86D20" w14:textId="77777777" w:rsidTr="00CF5085">
        <w:trPr>
          <w:trHeight w:val="379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2A755D0E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737FA48B" w14:textId="5DCD3702" w:rsidR="00EB3D72" w:rsidRPr="00AB4168" w:rsidRDefault="006F56D1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</w:rPr>
              <w:t>Have favourite stories and seek them out to share with an adult or another child</w:t>
            </w:r>
          </w:p>
        </w:tc>
      </w:tr>
      <w:tr w:rsidR="00EB3D72" w:rsidRPr="00915E6D" w14:paraId="44DF85D8" w14:textId="77777777" w:rsidTr="00CF5085">
        <w:trPr>
          <w:trHeight w:val="432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43DF0538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  <w:tcBorders>
              <w:bottom w:val="single" w:sz="4" w:space="0" w:color="auto"/>
            </w:tcBorders>
          </w:tcPr>
          <w:p w14:paraId="5DD80FB5" w14:textId="1D311037" w:rsidR="00EB3D72" w:rsidRPr="00AB4168" w:rsidRDefault="00246B9C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Pay attention and respond to the pictures or words</w:t>
            </w:r>
          </w:p>
        </w:tc>
      </w:tr>
      <w:tr w:rsidR="00EB3D72" w:rsidRPr="00915E6D" w14:paraId="341EAEE7" w14:textId="77777777" w:rsidTr="00CF5085">
        <w:trPr>
          <w:trHeight w:val="432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4E1E894F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04866D60" w14:textId="51CE3F4D" w:rsidR="00EB3D72" w:rsidRPr="00AB4168" w:rsidRDefault="00246B9C" w:rsidP="00CF50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Enjoy sharing stories with an adult</w:t>
            </w:r>
          </w:p>
        </w:tc>
      </w:tr>
      <w:tr w:rsidR="00EB3D72" w:rsidRPr="00915E6D" w14:paraId="7F291723" w14:textId="77777777" w:rsidTr="00CF5085">
        <w:trPr>
          <w:trHeight w:val="490"/>
        </w:trPr>
        <w:tc>
          <w:tcPr>
            <w:tcW w:w="846" w:type="dxa"/>
            <w:vMerge w:val="restart"/>
            <w:shd w:val="clear" w:color="auto" w:fill="FFC000"/>
            <w:textDirection w:val="btLr"/>
          </w:tcPr>
          <w:p w14:paraId="1828A225" w14:textId="3457ECFF" w:rsidR="00EB3D72" w:rsidRPr="00E933CF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13657" w:type="dxa"/>
          </w:tcPr>
          <w:p w14:paraId="69E13131" w14:textId="2BA0E867" w:rsidR="00EB3D72" w:rsidRPr="00B52916" w:rsidRDefault="00180214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</w:rPr>
              <w:t>Enjoy mark making in s</w:t>
            </w:r>
            <w:r w:rsidR="001249FF">
              <w:rPr>
                <w:rFonts w:ascii="Comic Sans MS" w:eastAsiaTheme="minorHAnsi" w:hAnsi="Comic Sans MS" w:cs="SassoonInfant-Regular"/>
                <w:sz w:val="24"/>
                <w:szCs w:val="24"/>
              </w:rPr>
              <w:t>ensory play</w:t>
            </w:r>
          </w:p>
        </w:tc>
      </w:tr>
      <w:tr w:rsidR="00EB3D72" w:rsidRPr="00915E6D" w14:paraId="2093A6FB" w14:textId="77777777" w:rsidTr="00CF5085">
        <w:trPr>
          <w:trHeight w:val="308"/>
        </w:trPr>
        <w:tc>
          <w:tcPr>
            <w:tcW w:w="846" w:type="dxa"/>
            <w:vMerge/>
            <w:shd w:val="clear" w:color="auto" w:fill="FFC000"/>
            <w:textDirection w:val="btLr"/>
          </w:tcPr>
          <w:p w14:paraId="6669A0F5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7D50D1F5" w14:textId="2ADDA476" w:rsidR="00EB3D72" w:rsidRPr="00B52916" w:rsidRDefault="00B11CE3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 xml:space="preserve">Sing songs and say rhymes independently </w:t>
            </w:r>
          </w:p>
        </w:tc>
      </w:tr>
      <w:tr w:rsidR="00EB3D72" w:rsidRPr="00915E6D" w14:paraId="1F0F7024" w14:textId="77777777" w:rsidTr="00CF5085">
        <w:trPr>
          <w:trHeight w:val="241"/>
        </w:trPr>
        <w:tc>
          <w:tcPr>
            <w:tcW w:w="846" w:type="dxa"/>
            <w:vMerge/>
            <w:shd w:val="clear" w:color="auto" w:fill="FFC000"/>
            <w:textDirection w:val="btLr"/>
          </w:tcPr>
          <w:p w14:paraId="5B79B224" w14:textId="77777777" w:rsidR="00EB3D72" w:rsidRPr="004A79CC" w:rsidRDefault="00EB3D72" w:rsidP="00CF5085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66B3E971" w14:textId="1F560DCC" w:rsidR="00EB3D72" w:rsidRPr="00B52916" w:rsidRDefault="00E22BC5" w:rsidP="00CF5085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Cop</w:t>
            </w:r>
            <w:r w:rsidR="00B11CE3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y finger movements and other gestures</w:t>
            </w:r>
          </w:p>
        </w:tc>
      </w:tr>
      <w:tr w:rsidR="00EB3D72" w:rsidRPr="000938D0" w14:paraId="2531E723" w14:textId="77777777" w:rsidTr="00CF5085">
        <w:trPr>
          <w:trHeight w:val="176"/>
        </w:trPr>
        <w:tc>
          <w:tcPr>
            <w:tcW w:w="846" w:type="dxa"/>
            <w:vMerge/>
            <w:shd w:val="clear" w:color="auto" w:fill="FFC000"/>
          </w:tcPr>
          <w:p w14:paraId="2E4DD19F" w14:textId="77777777" w:rsidR="00EB3D72" w:rsidRPr="000938D0" w:rsidRDefault="00EB3D72" w:rsidP="00CF5085">
            <w:pPr>
              <w:pStyle w:val="BodyText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13657" w:type="dxa"/>
          </w:tcPr>
          <w:p w14:paraId="7A6F919B" w14:textId="1AAE40E5" w:rsidR="00EB3D72" w:rsidRPr="00B52916" w:rsidRDefault="00E22BC5" w:rsidP="00CF508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Say some of the words in a story, song or </w:t>
            </w:r>
            <w:r w:rsidR="000E776E">
              <w:rPr>
                <w:rFonts w:ascii="Comic Sans MS" w:hAnsi="Comic Sans MS"/>
                <w:sz w:val="24"/>
                <w:szCs w:val="24"/>
              </w:rPr>
              <w:t>rhyme</w:t>
            </w:r>
          </w:p>
        </w:tc>
      </w:tr>
      <w:tr w:rsidR="00EB3D72" w:rsidRPr="000938D0" w14:paraId="4E0D5BED" w14:textId="77777777" w:rsidTr="00CF5085">
        <w:trPr>
          <w:trHeight w:val="265"/>
        </w:trPr>
        <w:tc>
          <w:tcPr>
            <w:tcW w:w="846" w:type="dxa"/>
            <w:vMerge/>
            <w:shd w:val="clear" w:color="auto" w:fill="FFC000"/>
          </w:tcPr>
          <w:p w14:paraId="067CFF10" w14:textId="77777777" w:rsidR="00EB3D72" w:rsidRPr="000938D0" w:rsidRDefault="00EB3D72" w:rsidP="00CF5085">
            <w:pPr>
              <w:pStyle w:val="BodyText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13657" w:type="dxa"/>
          </w:tcPr>
          <w:p w14:paraId="0451B805" w14:textId="02812A81" w:rsidR="00EB3D72" w:rsidRPr="00B52916" w:rsidRDefault="000F2D29" w:rsidP="00CF5085">
            <w:pPr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Join in with songs and rhymes, copying sounds, rhythms</w:t>
            </w:r>
            <w:r w:rsidR="00E22BC5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, tunes and tempo</w:t>
            </w:r>
          </w:p>
        </w:tc>
      </w:tr>
      <w:tr w:rsidR="00EB3D72" w:rsidRPr="000938D0" w14:paraId="2E40D928" w14:textId="77777777" w:rsidTr="00CF5085">
        <w:trPr>
          <w:trHeight w:val="341"/>
        </w:trPr>
        <w:tc>
          <w:tcPr>
            <w:tcW w:w="846" w:type="dxa"/>
            <w:vMerge/>
            <w:shd w:val="clear" w:color="auto" w:fill="FFC000"/>
          </w:tcPr>
          <w:p w14:paraId="718C7134" w14:textId="77777777" w:rsidR="00EB3D72" w:rsidRPr="000938D0" w:rsidRDefault="00EB3D72" w:rsidP="00CF5085">
            <w:pPr>
              <w:pStyle w:val="BodyText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13657" w:type="dxa"/>
          </w:tcPr>
          <w:p w14:paraId="33DFDD7D" w14:textId="3EFBC5E3" w:rsidR="00EB3D72" w:rsidRPr="00B52916" w:rsidRDefault="009D7380" w:rsidP="00CF5085">
            <w:pPr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 xml:space="preserve">Enjoy song and rhymes, tuning in and paying attention. </w:t>
            </w:r>
          </w:p>
        </w:tc>
      </w:tr>
      <w:tr w:rsidR="00EB3D72" w:rsidRPr="00B80F19" w14:paraId="51E42C8F" w14:textId="77777777" w:rsidTr="00CF5085">
        <w:trPr>
          <w:trHeight w:val="843"/>
        </w:trPr>
        <w:tc>
          <w:tcPr>
            <w:tcW w:w="14503" w:type="dxa"/>
            <w:gridSpan w:val="2"/>
            <w:shd w:val="clear" w:color="auto" w:fill="auto"/>
          </w:tcPr>
          <w:p w14:paraId="08D797B8" w14:textId="7F330ED5" w:rsidR="00EB3D72" w:rsidRPr="004A79CC" w:rsidRDefault="00EB3D72" w:rsidP="00CF5085">
            <w:pPr>
              <w:pStyle w:val="BodyText"/>
              <w:jc w:val="center"/>
              <w:rPr>
                <w:rFonts w:ascii="Comic Sans MS" w:hAnsi="Comic Sans MS"/>
                <w:color w:val="231F20"/>
                <w:sz w:val="56"/>
                <w:szCs w:val="56"/>
              </w:rPr>
            </w:pPr>
            <w:r>
              <w:rPr>
                <w:rFonts w:ascii="Comic Sans MS" w:hAnsi="Comic Sans MS"/>
                <w:color w:val="231F20"/>
                <w:sz w:val="56"/>
                <w:szCs w:val="56"/>
              </w:rPr>
              <w:t>FS1 - Writing</w:t>
            </w:r>
          </w:p>
        </w:tc>
      </w:tr>
    </w:tbl>
    <w:p w14:paraId="7BE2272A" w14:textId="2ED82FAA" w:rsidR="00BA6715" w:rsidRDefault="00BA6715" w:rsidP="00F35AD1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3657"/>
      </w:tblGrid>
      <w:tr w:rsidR="00EB3D72" w:rsidRPr="000938D0" w14:paraId="626D0A16" w14:textId="77777777" w:rsidTr="00D91ED6">
        <w:trPr>
          <w:trHeight w:val="410"/>
        </w:trPr>
        <w:tc>
          <w:tcPr>
            <w:tcW w:w="846" w:type="dxa"/>
            <w:vMerge w:val="restart"/>
            <w:shd w:val="clear" w:color="auto" w:fill="92D050"/>
            <w:textDirection w:val="btLr"/>
          </w:tcPr>
          <w:p w14:paraId="0650BA64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4A79CC">
              <w:rPr>
                <w:rFonts w:ascii="Comic Sans MS" w:hAnsi="Comic Sans MS"/>
                <w:sz w:val="36"/>
                <w:szCs w:val="36"/>
              </w:rPr>
              <w:lastRenderedPageBreak/>
              <w:t>ELG</w:t>
            </w:r>
          </w:p>
        </w:tc>
        <w:tc>
          <w:tcPr>
            <w:tcW w:w="13657" w:type="dxa"/>
          </w:tcPr>
          <w:p w14:paraId="620B313E" w14:textId="77777777" w:rsidR="00EB3D72" w:rsidRPr="00E933CF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</w:pPr>
            <w:r w:rsidRPr="00AB4168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>Children use their phonic knowledge to write words in ways which match their</w:t>
            </w:r>
            <w:r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 </w:t>
            </w:r>
            <w:r w:rsidRPr="00AB4168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spoken sounds. </w:t>
            </w:r>
          </w:p>
        </w:tc>
      </w:tr>
      <w:tr w:rsidR="00EB3D72" w:rsidRPr="000938D0" w14:paraId="6AE4FD54" w14:textId="77777777" w:rsidTr="00D91ED6">
        <w:trPr>
          <w:trHeight w:val="410"/>
        </w:trPr>
        <w:tc>
          <w:tcPr>
            <w:tcW w:w="846" w:type="dxa"/>
            <w:vMerge/>
            <w:shd w:val="clear" w:color="auto" w:fill="92D050"/>
            <w:textDirection w:val="btLr"/>
          </w:tcPr>
          <w:p w14:paraId="0C28E3C8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17B737D1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</w:pPr>
            <w:r w:rsidRPr="00AB4168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They also write some irregular common words. </w:t>
            </w:r>
          </w:p>
        </w:tc>
      </w:tr>
      <w:tr w:rsidR="00EB3D72" w:rsidRPr="000938D0" w14:paraId="76A5BD3E" w14:textId="77777777" w:rsidTr="00D91ED6">
        <w:trPr>
          <w:trHeight w:val="410"/>
        </w:trPr>
        <w:tc>
          <w:tcPr>
            <w:tcW w:w="846" w:type="dxa"/>
            <w:vMerge/>
            <w:shd w:val="clear" w:color="auto" w:fill="92D050"/>
            <w:textDirection w:val="btLr"/>
          </w:tcPr>
          <w:p w14:paraId="6DD76664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7B7FF34D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</w:pPr>
            <w:r w:rsidRPr="00AB4168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>They write simple</w:t>
            </w:r>
            <w:r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 </w:t>
            </w:r>
            <w:r w:rsidRPr="00AB4168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sentences which can be read by themselves. </w:t>
            </w:r>
          </w:p>
        </w:tc>
      </w:tr>
      <w:tr w:rsidR="00EB3D72" w:rsidRPr="000938D0" w14:paraId="37EA6D4E" w14:textId="77777777" w:rsidTr="00D91ED6">
        <w:trPr>
          <w:trHeight w:val="393"/>
        </w:trPr>
        <w:tc>
          <w:tcPr>
            <w:tcW w:w="846" w:type="dxa"/>
            <w:vMerge/>
            <w:shd w:val="clear" w:color="auto" w:fill="92D050"/>
            <w:textDirection w:val="btLr"/>
          </w:tcPr>
          <w:p w14:paraId="4F59DF7F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45DFDB3C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</w:pPr>
            <w:r w:rsidRPr="00AB4168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>They write simple</w:t>
            </w:r>
            <w:r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 </w:t>
            </w:r>
            <w:r w:rsidRPr="00AB4168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sentences which can be read by others. </w:t>
            </w:r>
          </w:p>
        </w:tc>
      </w:tr>
      <w:tr w:rsidR="00EB3D72" w:rsidRPr="000938D0" w14:paraId="6FD176D4" w14:textId="77777777" w:rsidTr="00D91ED6">
        <w:trPr>
          <w:trHeight w:val="393"/>
        </w:trPr>
        <w:tc>
          <w:tcPr>
            <w:tcW w:w="846" w:type="dxa"/>
            <w:vMerge/>
            <w:shd w:val="clear" w:color="auto" w:fill="92D050"/>
            <w:textDirection w:val="btLr"/>
          </w:tcPr>
          <w:p w14:paraId="37702161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63BD4A1F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</w:pPr>
            <w:r w:rsidRPr="00AB4168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>Some words are spelt</w:t>
            </w:r>
            <w:r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 correctly </w:t>
            </w:r>
          </w:p>
        </w:tc>
      </w:tr>
      <w:tr w:rsidR="00EB3D72" w:rsidRPr="000938D0" w14:paraId="16014BEA" w14:textId="77777777" w:rsidTr="00D91ED6">
        <w:trPr>
          <w:trHeight w:val="393"/>
        </w:trPr>
        <w:tc>
          <w:tcPr>
            <w:tcW w:w="846" w:type="dxa"/>
            <w:vMerge/>
            <w:shd w:val="clear" w:color="auto" w:fill="92D050"/>
            <w:textDirection w:val="btLr"/>
          </w:tcPr>
          <w:p w14:paraId="51C88E9D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1613F095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 xml:space="preserve">Some spellings </w:t>
            </w:r>
            <w:r w:rsidRPr="00AB4168">
              <w:rPr>
                <w:rFonts w:ascii="Comic Sans MS" w:eastAsiaTheme="minorHAnsi" w:hAnsi="Comic Sans MS" w:cs="SassoonInfant-Regular"/>
                <w:color w:val="000000"/>
                <w:sz w:val="24"/>
                <w:szCs w:val="24"/>
                <w:lang w:val="en-GB"/>
              </w:rPr>
              <w:t>are phonetically plausible</w:t>
            </w:r>
          </w:p>
        </w:tc>
      </w:tr>
      <w:tr w:rsidR="00EB3D72" w:rsidRPr="00915E6D" w14:paraId="4E2E5094" w14:textId="77777777" w:rsidTr="00D91ED6">
        <w:trPr>
          <w:trHeight w:val="432"/>
        </w:trPr>
        <w:tc>
          <w:tcPr>
            <w:tcW w:w="846" w:type="dxa"/>
            <w:vMerge w:val="restart"/>
            <w:shd w:val="clear" w:color="auto" w:fill="FFFF00"/>
            <w:textDirection w:val="btLr"/>
          </w:tcPr>
          <w:p w14:paraId="4ACA03EF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4A79CC">
              <w:rPr>
                <w:rFonts w:ascii="Comic Sans MS" w:hAnsi="Comic Sans MS"/>
                <w:sz w:val="36"/>
                <w:szCs w:val="36"/>
              </w:rPr>
              <w:t>40-60 months+</w:t>
            </w:r>
          </w:p>
        </w:tc>
        <w:tc>
          <w:tcPr>
            <w:tcW w:w="13657" w:type="dxa"/>
            <w:tcBorders>
              <w:bottom w:val="single" w:sz="4" w:space="0" w:color="auto"/>
            </w:tcBorders>
          </w:tcPr>
          <w:p w14:paraId="4305BCF1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 w:rsidRPr="00AB4168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Gives meaning to marks they make as they draw, write and paint.</w:t>
            </w:r>
          </w:p>
        </w:tc>
      </w:tr>
      <w:tr w:rsidR="00EB3D72" w:rsidRPr="00915E6D" w14:paraId="019DD03F" w14:textId="77777777" w:rsidTr="00D91ED6">
        <w:trPr>
          <w:trHeight w:val="432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61D60E3D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  <w:tcBorders>
              <w:bottom w:val="single" w:sz="4" w:space="0" w:color="auto"/>
            </w:tcBorders>
          </w:tcPr>
          <w:p w14:paraId="6BED1725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 w:rsidRPr="00AB4168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Begins to break the flow of speech into words.</w:t>
            </w:r>
          </w:p>
        </w:tc>
      </w:tr>
      <w:tr w:rsidR="00EB3D72" w:rsidRPr="00915E6D" w14:paraId="365103B3" w14:textId="77777777" w:rsidTr="00D91ED6">
        <w:trPr>
          <w:trHeight w:val="432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1E4AA049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  <w:tcBorders>
              <w:bottom w:val="single" w:sz="4" w:space="0" w:color="auto"/>
            </w:tcBorders>
          </w:tcPr>
          <w:p w14:paraId="2FF3C81E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 w:rsidRPr="00AB4168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Continues a rhyming string.</w:t>
            </w:r>
          </w:p>
        </w:tc>
      </w:tr>
      <w:tr w:rsidR="00EB3D72" w:rsidRPr="00915E6D" w14:paraId="6861D75D" w14:textId="77777777" w:rsidTr="00D91ED6">
        <w:trPr>
          <w:trHeight w:val="432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5D07AF39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  <w:tcBorders>
              <w:bottom w:val="single" w:sz="4" w:space="0" w:color="auto"/>
            </w:tcBorders>
          </w:tcPr>
          <w:p w14:paraId="0ADA00EA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 w:rsidRPr="00AB4168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Hears and says the initial sound in words.</w:t>
            </w:r>
          </w:p>
        </w:tc>
      </w:tr>
      <w:tr w:rsidR="00EB3D72" w:rsidRPr="00915E6D" w14:paraId="42E9E51F" w14:textId="77777777" w:rsidTr="00D91ED6">
        <w:trPr>
          <w:trHeight w:val="432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0C8FFA22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0A7B9AAF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 w:rsidRPr="00AB4168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Can segment the sounds in simple words</w:t>
            </w:r>
          </w:p>
        </w:tc>
      </w:tr>
      <w:tr w:rsidR="00EB3D72" w:rsidRPr="00915E6D" w14:paraId="59DD1F47" w14:textId="77777777" w:rsidTr="00D91ED6">
        <w:trPr>
          <w:trHeight w:val="432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22079CEC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191BC83A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</w:pPr>
            <w:r w:rsidRPr="00AB4168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 xml:space="preserve">Can </w:t>
            </w: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blend the sounds in simple words.</w:t>
            </w:r>
          </w:p>
        </w:tc>
      </w:tr>
      <w:tr w:rsidR="00EB3D72" w:rsidRPr="00915E6D" w14:paraId="69362D06" w14:textId="77777777" w:rsidTr="00D91ED6">
        <w:trPr>
          <w:trHeight w:val="259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1305C834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  <w:tcBorders>
              <w:bottom w:val="single" w:sz="4" w:space="0" w:color="auto"/>
            </w:tcBorders>
          </w:tcPr>
          <w:p w14:paraId="5FDE2B76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 w:rsidRPr="00AB4168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Links sounds to letters, naming and sounding the letters of the alphabet.</w:t>
            </w:r>
          </w:p>
        </w:tc>
      </w:tr>
      <w:tr w:rsidR="00EB3D72" w:rsidRPr="00915E6D" w14:paraId="539AA888" w14:textId="77777777" w:rsidTr="00D91ED6">
        <w:trPr>
          <w:trHeight w:val="379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5E6A333E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2B3CB93A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 w:rsidRPr="00AB4168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Uses some clearly identifiable letters to communicate meaning, representing some sounds correctly and in sequence.</w:t>
            </w:r>
          </w:p>
        </w:tc>
      </w:tr>
      <w:tr w:rsidR="00EB3D72" w:rsidRPr="00915E6D" w14:paraId="722A43F6" w14:textId="77777777" w:rsidTr="00D91ED6">
        <w:trPr>
          <w:trHeight w:val="432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6F4047AA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  <w:tcBorders>
              <w:bottom w:val="single" w:sz="4" w:space="0" w:color="auto"/>
            </w:tcBorders>
          </w:tcPr>
          <w:p w14:paraId="100A31EE" w14:textId="77777777" w:rsidR="00EB3D72" w:rsidRPr="00AB4168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 w:rsidRPr="00AB4168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Writes own name and other things such as labels, captions.</w:t>
            </w:r>
          </w:p>
        </w:tc>
      </w:tr>
      <w:tr w:rsidR="00EB3D72" w:rsidRPr="00915E6D" w14:paraId="73EC3602" w14:textId="77777777" w:rsidTr="00D91ED6">
        <w:trPr>
          <w:trHeight w:val="432"/>
        </w:trPr>
        <w:tc>
          <w:tcPr>
            <w:tcW w:w="846" w:type="dxa"/>
            <w:vMerge/>
            <w:shd w:val="clear" w:color="auto" w:fill="FFFF00"/>
            <w:textDirection w:val="btLr"/>
          </w:tcPr>
          <w:p w14:paraId="5A7E1FAA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33919ACB" w14:textId="77777777" w:rsidR="00EB3D72" w:rsidRPr="00AB4168" w:rsidRDefault="00EB3D72" w:rsidP="00D91E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B4168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Attempts to write short sentences in meaningful contexts.</w:t>
            </w:r>
          </w:p>
        </w:tc>
      </w:tr>
      <w:tr w:rsidR="00EB3D72" w:rsidRPr="00915E6D" w14:paraId="3899CD25" w14:textId="77777777" w:rsidTr="00D91ED6">
        <w:trPr>
          <w:trHeight w:val="490"/>
        </w:trPr>
        <w:tc>
          <w:tcPr>
            <w:tcW w:w="846" w:type="dxa"/>
            <w:vMerge w:val="restart"/>
            <w:shd w:val="clear" w:color="auto" w:fill="FFC000"/>
            <w:textDirection w:val="btLr"/>
          </w:tcPr>
          <w:p w14:paraId="47E0E9E1" w14:textId="77777777" w:rsidR="00EB3D72" w:rsidRPr="00E933CF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  <w:r w:rsidRPr="00E933CF">
              <w:rPr>
                <w:rFonts w:ascii="Comic Sans MS" w:hAnsi="Comic Sans MS"/>
                <w:color w:val="231F20"/>
                <w:sz w:val="24"/>
                <w:szCs w:val="24"/>
              </w:rPr>
              <w:t>30 – 50 months</w:t>
            </w:r>
          </w:p>
        </w:tc>
        <w:tc>
          <w:tcPr>
            <w:tcW w:w="13657" w:type="dxa"/>
          </w:tcPr>
          <w:p w14:paraId="1A794005" w14:textId="77777777" w:rsidR="00EB3D72" w:rsidRPr="00B52916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</w:rPr>
            </w:pPr>
            <w:r w:rsidRPr="00B52916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Sometimes gives meaning to marks as they draw and paint.</w:t>
            </w:r>
          </w:p>
        </w:tc>
      </w:tr>
      <w:tr w:rsidR="00EB3D72" w:rsidRPr="00915E6D" w14:paraId="41E96A2B" w14:textId="77777777" w:rsidTr="00D91ED6">
        <w:trPr>
          <w:trHeight w:val="308"/>
        </w:trPr>
        <w:tc>
          <w:tcPr>
            <w:tcW w:w="846" w:type="dxa"/>
            <w:vMerge/>
            <w:shd w:val="clear" w:color="auto" w:fill="FFC000"/>
            <w:textDirection w:val="btLr"/>
          </w:tcPr>
          <w:p w14:paraId="7F5FC94C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18BA660B" w14:textId="77777777" w:rsidR="00EB3D72" w:rsidRPr="00B52916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Sit in a chair and hold a pencil</w:t>
            </w:r>
          </w:p>
        </w:tc>
      </w:tr>
      <w:tr w:rsidR="00EB3D72" w:rsidRPr="00915E6D" w14:paraId="64091043" w14:textId="77777777" w:rsidTr="00D91ED6">
        <w:trPr>
          <w:trHeight w:val="241"/>
        </w:trPr>
        <w:tc>
          <w:tcPr>
            <w:tcW w:w="846" w:type="dxa"/>
            <w:vMerge/>
            <w:shd w:val="clear" w:color="auto" w:fill="FFC000"/>
            <w:textDirection w:val="btLr"/>
          </w:tcPr>
          <w:p w14:paraId="329AD9F9" w14:textId="77777777" w:rsidR="00EB3D72" w:rsidRPr="004A79CC" w:rsidRDefault="00EB3D72" w:rsidP="00D91ED6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36"/>
                <w:szCs w:val="36"/>
              </w:rPr>
            </w:pPr>
          </w:p>
        </w:tc>
        <w:tc>
          <w:tcPr>
            <w:tcW w:w="13657" w:type="dxa"/>
          </w:tcPr>
          <w:p w14:paraId="79A903F0" w14:textId="77777777" w:rsidR="00EB3D72" w:rsidRPr="00B52916" w:rsidRDefault="00EB3D72" w:rsidP="00D91ED6">
            <w:pPr>
              <w:adjustRightInd w:val="0"/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Show an awareness of rhythm and rhyme</w:t>
            </w:r>
          </w:p>
        </w:tc>
      </w:tr>
      <w:tr w:rsidR="00EB3D72" w:rsidRPr="000938D0" w14:paraId="3C78789F" w14:textId="77777777" w:rsidTr="00D91ED6">
        <w:trPr>
          <w:trHeight w:val="176"/>
        </w:trPr>
        <w:tc>
          <w:tcPr>
            <w:tcW w:w="846" w:type="dxa"/>
            <w:vMerge/>
            <w:shd w:val="clear" w:color="auto" w:fill="FFC000"/>
          </w:tcPr>
          <w:p w14:paraId="4AC1C0C4" w14:textId="77777777" w:rsidR="00EB3D72" w:rsidRPr="000938D0" w:rsidRDefault="00EB3D72" w:rsidP="00D91ED6">
            <w:pPr>
              <w:pStyle w:val="BodyText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13657" w:type="dxa"/>
          </w:tcPr>
          <w:p w14:paraId="060D04A9" w14:textId="77777777" w:rsidR="00EB3D72" w:rsidRPr="00B52916" w:rsidRDefault="00EB3D72" w:rsidP="00D91ED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52916"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Ascribes meanings to marks that they see in different places.</w:t>
            </w:r>
          </w:p>
        </w:tc>
      </w:tr>
      <w:tr w:rsidR="00EB3D72" w:rsidRPr="000938D0" w14:paraId="7B6173F2" w14:textId="77777777" w:rsidTr="00D91ED6">
        <w:trPr>
          <w:trHeight w:val="265"/>
        </w:trPr>
        <w:tc>
          <w:tcPr>
            <w:tcW w:w="846" w:type="dxa"/>
            <w:vMerge/>
            <w:shd w:val="clear" w:color="auto" w:fill="FFC000"/>
          </w:tcPr>
          <w:p w14:paraId="74B8528F" w14:textId="77777777" w:rsidR="00EB3D72" w:rsidRPr="000938D0" w:rsidRDefault="00EB3D72" w:rsidP="00D91ED6">
            <w:pPr>
              <w:pStyle w:val="BodyText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13657" w:type="dxa"/>
          </w:tcPr>
          <w:p w14:paraId="5E44403E" w14:textId="77777777" w:rsidR="00EB3D72" w:rsidRPr="00B52916" w:rsidRDefault="00EB3D72" w:rsidP="00D91ED6">
            <w:pPr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Make marks</w:t>
            </w:r>
          </w:p>
        </w:tc>
      </w:tr>
      <w:tr w:rsidR="00EB3D72" w:rsidRPr="000938D0" w14:paraId="182AC356" w14:textId="77777777" w:rsidTr="00D91ED6">
        <w:trPr>
          <w:trHeight w:val="341"/>
        </w:trPr>
        <w:tc>
          <w:tcPr>
            <w:tcW w:w="846" w:type="dxa"/>
            <w:vMerge/>
            <w:shd w:val="clear" w:color="auto" w:fill="FFC000"/>
          </w:tcPr>
          <w:p w14:paraId="64A9FA8E" w14:textId="77777777" w:rsidR="00EB3D72" w:rsidRPr="000938D0" w:rsidRDefault="00EB3D72" w:rsidP="00D91ED6">
            <w:pPr>
              <w:pStyle w:val="BodyText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13657" w:type="dxa"/>
          </w:tcPr>
          <w:p w14:paraId="67FE0C4D" w14:textId="77777777" w:rsidR="00EB3D72" w:rsidRPr="00B52916" w:rsidRDefault="00EB3D72" w:rsidP="00D91ED6">
            <w:pPr>
              <w:jc w:val="center"/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</w:pPr>
            <w:r>
              <w:rPr>
                <w:rFonts w:ascii="Comic Sans MS" w:eastAsiaTheme="minorHAnsi" w:hAnsi="Comic Sans MS" w:cs="SassoonInfant-Regular"/>
                <w:sz w:val="24"/>
                <w:szCs w:val="24"/>
                <w:lang w:val="en-GB"/>
              </w:rPr>
              <w:t>Begin to develop oral blending and segmenting</w:t>
            </w:r>
          </w:p>
        </w:tc>
      </w:tr>
      <w:tr w:rsidR="00EB3D72" w:rsidRPr="00B80F19" w14:paraId="4A1F280C" w14:textId="77777777" w:rsidTr="00D91ED6">
        <w:trPr>
          <w:trHeight w:val="843"/>
        </w:trPr>
        <w:tc>
          <w:tcPr>
            <w:tcW w:w="14503" w:type="dxa"/>
            <w:gridSpan w:val="2"/>
            <w:shd w:val="clear" w:color="auto" w:fill="auto"/>
          </w:tcPr>
          <w:p w14:paraId="3B947A28" w14:textId="3CFC16E5" w:rsidR="00EB3D72" w:rsidRPr="004A79CC" w:rsidRDefault="00EB3D72" w:rsidP="00D91ED6">
            <w:pPr>
              <w:pStyle w:val="BodyText"/>
              <w:jc w:val="center"/>
              <w:rPr>
                <w:rFonts w:ascii="Comic Sans MS" w:hAnsi="Comic Sans MS"/>
                <w:color w:val="231F20"/>
                <w:sz w:val="56"/>
                <w:szCs w:val="56"/>
              </w:rPr>
            </w:pPr>
            <w:r>
              <w:rPr>
                <w:rFonts w:ascii="Comic Sans MS" w:hAnsi="Comic Sans MS"/>
                <w:color w:val="231F20"/>
                <w:sz w:val="56"/>
                <w:szCs w:val="56"/>
              </w:rPr>
              <w:t>FS2 - Writing</w:t>
            </w:r>
          </w:p>
        </w:tc>
      </w:tr>
    </w:tbl>
    <w:p w14:paraId="36A96865" w14:textId="77777777" w:rsidR="00BA6715" w:rsidRDefault="00BA6715">
      <w:pPr>
        <w:widowControl/>
        <w:autoSpaceDE/>
        <w:autoSpaceDN/>
        <w:spacing w:after="160" w:line="259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br w:type="page"/>
      </w:r>
    </w:p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607"/>
        <w:gridCol w:w="7348"/>
        <w:gridCol w:w="7349"/>
      </w:tblGrid>
      <w:tr w:rsidR="00BA6715" w:rsidRPr="00214617" w14:paraId="13F0CDDB" w14:textId="77777777" w:rsidTr="00BA6715">
        <w:trPr>
          <w:trHeight w:val="558"/>
        </w:trPr>
        <w:tc>
          <w:tcPr>
            <w:tcW w:w="607" w:type="dxa"/>
            <w:vMerge w:val="restart"/>
            <w:shd w:val="clear" w:color="auto" w:fill="92D050"/>
            <w:textDirection w:val="btLr"/>
          </w:tcPr>
          <w:p w14:paraId="5A6A10B0" w14:textId="77777777" w:rsidR="00BA6715" w:rsidRPr="00214617" w:rsidRDefault="00BA6715" w:rsidP="00BA671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4617">
              <w:rPr>
                <w:rFonts w:ascii="Comic Sans MS" w:hAnsi="Comic Sans MS"/>
                <w:sz w:val="20"/>
                <w:szCs w:val="20"/>
              </w:rPr>
              <w:lastRenderedPageBreak/>
              <w:t>Secure</w:t>
            </w:r>
          </w:p>
        </w:tc>
        <w:tc>
          <w:tcPr>
            <w:tcW w:w="7348" w:type="dxa"/>
            <w:vMerge w:val="restart"/>
          </w:tcPr>
          <w:p w14:paraId="320F1910" w14:textId="77777777" w:rsidR="00BA6715" w:rsidRPr="00F66F95" w:rsidRDefault="00BA6715" w:rsidP="00BA6715">
            <w:pPr>
              <w:adjustRightInd w:val="0"/>
              <w:rPr>
                <w:rFonts w:ascii="Comic Sans MS" w:eastAsia="Wingdings-Regular" w:hAnsi="Comic Sans MS" w:cs="Wingdings-Regular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Write for a range of purposes and audiences </w:t>
            </w:r>
          </w:p>
        </w:tc>
        <w:tc>
          <w:tcPr>
            <w:tcW w:w="7349" w:type="dxa"/>
          </w:tcPr>
          <w:p w14:paraId="08414E96" w14:textId="77777777" w:rsidR="00BA6715" w:rsidRPr="00F66F95" w:rsidRDefault="00BA6715" w:rsidP="00BA6715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color w:val="000000"/>
                <w:sz w:val="24"/>
                <w:szCs w:val="24"/>
              </w:rPr>
              <w:t>Begin to use common coordinating conjunctions (but, so)</w:t>
            </w:r>
          </w:p>
          <w:p w14:paraId="4C7086D1" w14:textId="77777777" w:rsidR="00BA6715" w:rsidRPr="000D3B63" w:rsidRDefault="00BA6715" w:rsidP="00BA6715">
            <w:pPr>
              <w:pStyle w:val="ListParagraph"/>
              <w:adjustRightInd w:val="0"/>
              <w:ind w:left="36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</w:tr>
      <w:tr w:rsidR="00BA6715" w:rsidRPr="00214617" w14:paraId="02F5F156" w14:textId="77777777" w:rsidTr="00BA6715">
        <w:trPr>
          <w:trHeight w:val="274"/>
        </w:trPr>
        <w:tc>
          <w:tcPr>
            <w:tcW w:w="607" w:type="dxa"/>
            <w:vMerge/>
            <w:shd w:val="clear" w:color="auto" w:fill="92D050"/>
            <w:textDirection w:val="btLr"/>
          </w:tcPr>
          <w:p w14:paraId="1815FA71" w14:textId="77777777" w:rsidR="00BA6715" w:rsidRPr="00214617" w:rsidRDefault="00BA6715" w:rsidP="00BA6715">
            <w:pPr>
              <w:pStyle w:val="BodyText"/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348" w:type="dxa"/>
            <w:vMerge/>
          </w:tcPr>
          <w:p w14:paraId="1E357727" w14:textId="77777777" w:rsidR="00BA6715" w:rsidRPr="000D3B63" w:rsidRDefault="00BA6715" w:rsidP="00BA6715">
            <w:pPr>
              <w:pStyle w:val="BodyText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49" w:type="dxa"/>
          </w:tcPr>
          <w:p w14:paraId="0428CC31" w14:textId="77777777" w:rsidR="00BA6715" w:rsidRPr="00F66F95" w:rsidRDefault="00BA6715" w:rsidP="00BA6715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Use </w:t>
            </w:r>
            <w:r>
              <w:rPr>
                <w:rFonts w:ascii="Comic Sans MS" w:hAnsi="Comic Sans MS" w:cs="Arial"/>
                <w:color w:val="000000"/>
                <w:sz w:val="24"/>
                <w:szCs w:val="24"/>
              </w:rPr>
              <w:t>adjectives to describe nouns (Orally)</w:t>
            </w:r>
            <w:r w:rsidRPr="00F66F95">
              <w:rPr>
                <w:rFonts w:ascii="Comic Sans MS" w:hAnsi="Comic Sans MS" w:cs="Arial"/>
                <w:color w:val="CD00FF"/>
                <w:sz w:val="24"/>
                <w:szCs w:val="24"/>
              </w:rPr>
              <w:t xml:space="preserve"> </w:t>
            </w:r>
          </w:p>
          <w:p w14:paraId="2C2E300B" w14:textId="77777777" w:rsidR="00BA6715" w:rsidRPr="000D3B63" w:rsidRDefault="00BA6715" w:rsidP="00BA6715">
            <w:pPr>
              <w:pStyle w:val="ListParagraph"/>
              <w:adjustRightInd w:val="0"/>
              <w:ind w:left="36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</w:tr>
      <w:tr w:rsidR="00BA6715" w:rsidRPr="00214617" w14:paraId="77113CA0" w14:textId="77777777" w:rsidTr="00BA6715">
        <w:trPr>
          <w:trHeight w:val="129"/>
        </w:trPr>
        <w:tc>
          <w:tcPr>
            <w:tcW w:w="607" w:type="dxa"/>
            <w:vMerge/>
            <w:shd w:val="clear" w:color="auto" w:fill="92D050"/>
            <w:textDirection w:val="btLr"/>
          </w:tcPr>
          <w:p w14:paraId="303833D4" w14:textId="77777777" w:rsidR="00BA6715" w:rsidRPr="00214617" w:rsidRDefault="00BA6715" w:rsidP="00BA6715">
            <w:pPr>
              <w:pStyle w:val="BodyText"/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348" w:type="dxa"/>
          </w:tcPr>
          <w:p w14:paraId="77291FB6" w14:textId="77777777" w:rsidR="00BA6715" w:rsidRPr="00F66F95" w:rsidRDefault="00BA6715" w:rsidP="00BA6715">
            <w:pPr>
              <w:adjustRightInd w:val="0"/>
              <w:rPr>
                <w:rFonts w:ascii="Comic Sans MS" w:eastAsia="Wingdings-Regular" w:hAnsi="Comic Sans MS" w:cs="Wingdings-Regular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Consistently use editing and revising strategies to improve the quality and accuracy of their writing </w:t>
            </w:r>
          </w:p>
        </w:tc>
        <w:tc>
          <w:tcPr>
            <w:tcW w:w="7349" w:type="dxa"/>
          </w:tcPr>
          <w:p w14:paraId="7FB275D6" w14:textId="77777777" w:rsidR="00BA6715" w:rsidRPr="00F66F95" w:rsidRDefault="00BA6715" w:rsidP="00BA6715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Begin to demarcate sentences using question marks</w:t>
            </w:r>
            <w:r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 xml:space="preserve"> and exclamation marks.</w:t>
            </w:r>
          </w:p>
          <w:p w14:paraId="7C5F8228" w14:textId="77777777" w:rsidR="00BA6715" w:rsidRPr="000D3B63" w:rsidRDefault="00BA6715" w:rsidP="00BA6715">
            <w:pPr>
              <w:pStyle w:val="ListParagraph"/>
              <w:adjustRightInd w:val="0"/>
              <w:ind w:left="36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</w:tr>
      <w:tr w:rsidR="00BA6715" w:rsidRPr="00214617" w14:paraId="36BB9385" w14:textId="77777777" w:rsidTr="00BA6715">
        <w:trPr>
          <w:trHeight w:val="90"/>
        </w:trPr>
        <w:tc>
          <w:tcPr>
            <w:tcW w:w="607" w:type="dxa"/>
            <w:vMerge/>
            <w:shd w:val="clear" w:color="auto" w:fill="92D050"/>
            <w:textDirection w:val="btLr"/>
          </w:tcPr>
          <w:p w14:paraId="6B4FCF51" w14:textId="77777777" w:rsidR="00BA6715" w:rsidRPr="00214617" w:rsidRDefault="00BA6715" w:rsidP="00BA6715">
            <w:pPr>
              <w:pStyle w:val="BodyText"/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348" w:type="dxa"/>
            <w:vMerge w:val="restart"/>
          </w:tcPr>
          <w:p w14:paraId="6FD146BE" w14:textId="77777777" w:rsidR="00BA6715" w:rsidRPr="000D3B63" w:rsidRDefault="00BA6715" w:rsidP="00BA6715">
            <w:pPr>
              <w:pStyle w:val="BodyText"/>
              <w:rPr>
                <w:rFonts w:ascii="Comic Sans MS" w:hAnsi="Comic Sans MS"/>
                <w:sz w:val="24"/>
                <w:szCs w:val="24"/>
              </w:rPr>
            </w:pPr>
            <w:r w:rsidRPr="000D3B63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Write sequences of linked sentences</w:t>
            </w:r>
            <w:r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 xml:space="preserve"> that are mostly grammatically accurate. </w:t>
            </w:r>
          </w:p>
        </w:tc>
        <w:tc>
          <w:tcPr>
            <w:tcW w:w="7349" w:type="dxa"/>
          </w:tcPr>
          <w:p w14:paraId="4A93CBA7" w14:textId="77777777" w:rsidR="00BA6715" w:rsidRPr="00F66F95" w:rsidRDefault="00BA6715" w:rsidP="00BA6715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Generally</w:t>
            </w:r>
            <w:r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,</w:t>
            </w:r>
            <w:r w:rsidRPr="00F66F95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 xml:space="preserve"> use the present and past tense accurately </w:t>
            </w:r>
          </w:p>
          <w:p w14:paraId="22F89D69" w14:textId="77777777" w:rsidR="00BA6715" w:rsidRPr="000D3B63" w:rsidRDefault="00BA6715" w:rsidP="00BA6715">
            <w:pPr>
              <w:pStyle w:val="ListParagraph"/>
              <w:adjustRightInd w:val="0"/>
              <w:ind w:left="36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</w:tr>
      <w:tr w:rsidR="00BA6715" w:rsidRPr="00214617" w14:paraId="53D7C70D" w14:textId="77777777" w:rsidTr="00BA6715">
        <w:trPr>
          <w:trHeight w:val="128"/>
        </w:trPr>
        <w:tc>
          <w:tcPr>
            <w:tcW w:w="607" w:type="dxa"/>
            <w:vMerge/>
            <w:shd w:val="clear" w:color="auto" w:fill="92D050"/>
            <w:textDirection w:val="btLr"/>
          </w:tcPr>
          <w:p w14:paraId="55172F01" w14:textId="77777777" w:rsidR="00BA6715" w:rsidRPr="00214617" w:rsidRDefault="00BA6715" w:rsidP="00BA6715">
            <w:pPr>
              <w:pStyle w:val="BodyText"/>
              <w:ind w:left="113" w:right="1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348" w:type="dxa"/>
            <w:vMerge/>
          </w:tcPr>
          <w:p w14:paraId="75732375" w14:textId="77777777" w:rsidR="00BA6715" w:rsidRPr="000D3B63" w:rsidRDefault="00BA6715" w:rsidP="00BA6715">
            <w:pPr>
              <w:pStyle w:val="BodyText"/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349" w:type="dxa"/>
          </w:tcPr>
          <w:p w14:paraId="5D24477F" w14:textId="77777777" w:rsidR="00BA6715" w:rsidRPr="00F66F95" w:rsidRDefault="00BA6715" w:rsidP="00BA6715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-BoldMT"/>
                <w:bCs/>
                <w:color w:val="000000"/>
                <w:sz w:val="24"/>
                <w:szCs w:val="24"/>
              </w:rPr>
              <w:t xml:space="preserve">Use ‘and’ to join simple sentences </w:t>
            </w:r>
            <w:r w:rsidRPr="00C21098">
              <w:rPr>
                <w:rFonts w:ascii="Comic Sans MS" w:hAnsi="Comic Sans MS" w:cs="Arial"/>
                <w:color w:val="00B050"/>
                <w:sz w:val="24"/>
                <w:szCs w:val="24"/>
              </w:rPr>
              <w:t>I went to the park and I played on the slide.</w:t>
            </w:r>
          </w:p>
        </w:tc>
      </w:tr>
      <w:tr w:rsidR="00BA6715" w:rsidRPr="00214617" w14:paraId="55FDA3E4" w14:textId="77777777" w:rsidTr="00BA6715">
        <w:trPr>
          <w:trHeight w:val="278"/>
        </w:trPr>
        <w:tc>
          <w:tcPr>
            <w:tcW w:w="607" w:type="dxa"/>
            <w:vMerge w:val="restart"/>
            <w:shd w:val="clear" w:color="auto" w:fill="FFFF00"/>
            <w:textDirection w:val="btLr"/>
          </w:tcPr>
          <w:p w14:paraId="17FC177D" w14:textId="77777777" w:rsidR="00BA6715" w:rsidRPr="00214617" w:rsidRDefault="00BA6715" w:rsidP="00BA671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14617">
              <w:rPr>
                <w:rFonts w:ascii="Comic Sans MS" w:hAnsi="Comic Sans MS"/>
                <w:sz w:val="20"/>
                <w:szCs w:val="20"/>
              </w:rPr>
              <w:t>Developing</w:t>
            </w:r>
          </w:p>
        </w:tc>
        <w:tc>
          <w:tcPr>
            <w:tcW w:w="7348" w:type="dxa"/>
            <w:vMerge w:val="restart"/>
          </w:tcPr>
          <w:p w14:paraId="3D1DE11D" w14:textId="77777777" w:rsidR="00BA6715" w:rsidRPr="00F66F95" w:rsidRDefault="00BA6715" w:rsidP="00BA6715">
            <w:pPr>
              <w:adjustRightInd w:val="0"/>
              <w:rPr>
                <w:rFonts w:ascii="Comic Sans MS" w:eastAsia="Wingdings-Regular" w:hAnsi="Comic Sans MS" w:cs="Wingdings-Regular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 xml:space="preserve">Sequence sentences to form short texts </w:t>
            </w:r>
            <w:proofErr w:type="gramStart"/>
            <w:r w:rsidRPr="00F66F95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e.g.</w:t>
            </w:r>
            <w:proofErr w:type="gramEnd"/>
            <w:r w:rsidRPr="00F66F95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 xml:space="preserve"> </w:t>
            </w:r>
            <w:r w:rsidRPr="00C21098">
              <w:rPr>
                <w:rFonts w:ascii="Comic Sans MS" w:hAnsi="Comic Sans MS" w:cs="Arial"/>
                <w:color w:val="00B050"/>
                <w:sz w:val="24"/>
                <w:szCs w:val="24"/>
              </w:rPr>
              <w:t xml:space="preserve">short stories from retelling, simple non-fiction texts </w:t>
            </w:r>
          </w:p>
        </w:tc>
        <w:tc>
          <w:tcPr>
            <w:tcW w:w="7349" w:type="dxa"/>
          </w:tcPr>
          <w:p w14:paraId="3E51F30C" w14:textId="77777777" w:rsidR="00BA6715" w:rsidRPr="00F66F95" w:rsidRDefault="00BA6715" w:rsidP="00BA6715">
            <w:pPr>
              <w:adjustRightInd w:val="0"/>
              <w:rPr>
                <w:rFonts w:ascii="Comic Sans MS" w:eastAsia="Wingdings-Regular" w:hAnsi="Comic Sans MS" w:cs="Wingdings-Regular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 xml:space="preserve">Use a capital letter for proper nouns </w:t>
            </w:r>
          </w:p>
          <w:p w14:paraId="68E5E135" w14:textId="77777777" w:rsidR="00BA6715" w:rsidRPr="000D3B63" w:rsidRDefault="00BA6715" w:rsidP="00BA6715">
            <w:pPr>
              <w:pStyle w:val="ListParagraph"/>
              <w:adjustRightInd w:val="0"/>
              <w:ind w:left="360"/>
              <w:rPr>
                <w:rFonts w:ascii="Comic Sans MS" w:eastAsia="Wingdings-Regular" w:hAnsi="Comic Sans MS" w:cs="Wingdings-Regular"/>
                <w:color w:val="000000"/>
                <w:sz w:val="24"/>
                <w:szCs w:val="24"/>
              </w:rPr>
            </w:pPr>
          </w:p>
        </w:tc>
      </w:tr>
      <w:tr w:rsidR="00BA6715" w:rsidRPr="00214617" w14:paraId="2D878984" w14:textId="77777777" w:rsidTr="00BA6715">
        <w:trPr>
          <w:trHeight w:val="168"/>
        </w:trPr>
        <w:tc>
          <w:tcPr>
            <w:tcW w:w="607" w:type="dxa"/>
            <w:vMerge/>
            <w:shd w:val="clear" w:color="auto" w:fill="FFFF00"/>
            <w:textDirection w:val="btLr"/>
          </w:tcPr>
          <w:p w14:paraId="7E854268" w14:textId="77777777" w:rsidR="00BA6715" w:rsidRPr="00214617" w:rsidRDefault="00BA6715" w:rsidP="00BA671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348" w:type="dxa"/>
            <w:vMerge/>
          </w:tcPr>
          <w:p w14:paraId="59519527" w14:textId="77777777" w:rsidR="00BA6715" w:rsidRPr="00F66F95" w:rsidRDefault="00BA6715" w:rsidP="00BA6715">
            <w:pPr>
              <w:adjustRightInd w:val="0"/>
              <w:ind w:left="360"/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9" w:type="dxa"/>
          </w:tcPr>
          <w:p w14:paraId="29D3DF4C" w14:textId="77777777" w:rsidR="00BA6715" w:rsidRPr="00F66F95" w:rsidRDefault="00BA6715" w:rsidP="00BA6715">
            <w:pPr>
              <w:adjustRightInd w:val="0"/>
              <w:rPr>
                <w:rFonts w:ascii="Comic Sans MS" w:eastAsia="Wingdings-Regular" w:hAnsi="Comic Sans MS" w:cs="Wingdings-Regular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Join words using 'and' e.g. </w:t>
            </w:r>
            <w:r w:rsidRPr="00C21098">
              <w:rPr>
                <w:rFonts w:ascii="Comic Sans MS" w:hAnsi="Comic Sans MS" w:cs="Arial"/>
                <w:color w:val="00B050"/>
                <w:sz w:val="24"/>
                <w:szCs w:val="24"/>
              </w:rPr>
              <w:t xml:space="preserve">I bought sweets and cakes and toys. </w:t>
            </w:r>
          </w:p>
          <w:p w14:paraId="402A3030" w14:textId="77777777" w:rsidR="00BA6715" w:rsidRPr="000D3B63" w:rsidRDefault="00BA6715" w:rsidP="00BA6715">
            <w:pPr>
              <w:pStyle w:val="ListParagraph"/>
              <w:adjustRightInd w:val="0"/>
              <w:ind w:left="360"/>
              <w:rPr>
                <w:rFonts w:ascii="Comic Sans MS" w:eastAsia="Wingdings-Regular" w:hAnsi="Comic Sans MS" w:cs="Wingdings-Regular"/>
                <w:color w:val="000000"/>
                <w:sz w:val="24"/>
                <w:szCs w:val="24"/>
              </w:rPr>
            </w:pPr>
          </w:p>
        </w:tc>
      </w:tr>
      <w:tr w:rsidR="00BA6715" w:rsidRPr="00214617" w14:paraId="0F78E209" w14:textId="77777777" w:rsidTr="00BA6715">
        <w:trPr>
          <w:trHeight w:val="167"/>
        </w:trPr>
        <w:tc>
          <w:tcPr>
            <w:tcW w:w="607" w:type="dxa"/>
            <w:vMerge/>
            <w:shd w:val="clear" w:color="auto" w:fill="FFFF00"/>
            <w:textDirection w:val="btLr"/>
          </w:tcPr>
          <w:p w14:paraId="43B34BE5" w14:textId="77777777" w:rsidR="00BA6715" w:rsidRPr="00214617" w:rsidRDefault="00BA6715" w:rsidP="00BA671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348" w:type="dxa"/>
            <w:vMerge/>
          </w:tcPr>
          <w:p w14:paraId="507359D8" w14:textId="77777777" w:rsidR="00BA6715" w:rsidRPr="00F66F95" w:rsidRDefault="00BA6715" w:rsidP="00BA6715">
            <w:pPr>
              <w:adjustRightInd w:val="0"/>
              <w:ind w:left="360"/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9" w:type="dxa"/>
          </w:tcPr>
          <w:p w14:paraId="744AA282" w14:textId="77777777" w:rsidR="00BA6715" w:rsidRPr="00F66F95" w:rsidRDefault="00BA6715" w:rsidP="00BA6715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Demarcate most sentences using a capital letter</w:t>
            </w:r>
          </w:p>
          <w:p w14:paraId="6E495CC5" w14:textId="77777777" w:rsidR="00BA6715" w:rsidRPr="000D3B63" w:rsidRDefault="00BA6715" w:rsidP="00BA6715">
            <w:pPr>
              <w:pStyle w:val="ListParagraph"/>
              <w:adjustRightInd w:val="0"/>
              <w:ind w:left="36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</w:tr>
      <w:tr w:rsidR="00BA6715" w:rsidRPr="00214617" w14:paraId="7D846966" w14:textId="77777777" w:rsidTr="00BA6715">
        <w:trPr>
          <w:trHeight w:val="167"/>
        </w:trPr>
        <w:tc>
          <w:tcPr>
            <w:tcW w:w="607" w:type="dxa"/>
            <w:vMerge/>
            <w:tcBorders>
              <w:bottom w:val="single" w:sz="4" w:space="0" w:color="auto"/>
            </w:tcBorders>
            <w:shd w:val="clear" w:color="auto" w:fill="FFFF00"/>
            <w:textDirection w:val="btLr"/>
          </w:tcPr>
          <w:p w14:paraId="2B843F79" w14:textId="77777777" w:rsidR="00BA6715" w:rsidRPr="00214617" w:rsidRDefault="00BA6715" w:rsidP="00BA6715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348" w:type="dxa"/>
            <w:vMerge/>
            <w:tcBorders>
              <w:bottom w:val="single" w:sz="4" w:space="0" w:color="auto"/>
            </w:tcBorders>
          </w:tcPr>
          <w:p w14:paraId="0B83D462" w14:textId="77777777" w:rsidR="00BA6715" w:rsidRPr="00F66F95" w:rsidRDefault="00BA6715" w:rsidP="00BA6715">
            <w:pPr>
              <w:adjustRightInd w:val="0"/>
              <w:ind w:left="360"/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9" w:type="dxa"/>
          </w:tcPr>
          <w:p w14:paraId="5B777BC2" w14:textId="77777777" w:rsidR="00BA6715" w:rsidRPr="00F66F95" w:rsidRDefault="00BA6715" w:rsidP="00BA6715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F66F95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 xml:space="preserve">Demarcate most sentences using a full stop </w:t>
            </w:r>
          </w:p>
          <w:p w14:paraId="11D3983F" w14:textId="77777777" w:rsidR="00BA6715" w:rsidRPr="000D3B63" w:rsidRDefault="00BA6715" w:rsidP="00BA6715">
            <w:pPr>
              <w:pStyle w:val="ListParagraph"/>
              <w:adjustRightInd w:val="0"/>
              <w:ind w:left="36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</w:tr>
      <w:tr w:rsidR="00BA6715" w:rsidRPr="00214617" w14:paraId="4DFF83D4" w14:textId="77777777" w:rsidTr="00BA6715">
        <w:trPr>
          <w:trHeight w:val="508"/>
        </w:trPr>
        <w:tc>
          <w:tcPr>
            <w:tcW w:w="607" w:type="dxa"/>
            <w:vMerge w:val="restart"/>
            <w:shd w:val="clear" w:color="auto" w:fill="FFC000"/>
            <w:textDirection w:val="btLr"/>
          </w:tcPr>
          <w:p w14:paraId="5BCC56F4" w14:textId="77777777" w:rsidR="00BA6715" w:rsidRPr="00214617" w:rsidRDefault="00BA6715" w:rsidP="00BA6715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0"/>
                <w:szCs w:val="20"/>
              </w:rPr>
            </w:pPr>
            <w:r w:rsidRPr="00214617">
              <w:rPr>
                <w:rFonts w:ascii="Comic Sans MS" w:hAnsi="Comic Sans MS"/>
                <w:color w:val="231F20"/>
                <w:sz w:val="20"/>
                <w:szCs w:val="20"/>
              </w:rPr>
              <w:t>Emerging</w:t>
            </w:r>
          </w:p>
        </w:tc>
        <w:tc>
          <w:tcPr>
            <w:tcW w:w="7348" w:type="dxa"/>
          </w:tcPr>
          <w:p w14:paraId="4930B3DE" w14:textId="77777777" w:rsidR="00BA6715" w:rsidRPr="000D3B63" w:rsidRDefault="00BA6715" w:rsidP="00BA6715">
            <w:pPr>
              <w:pStyle w:val="BodyText"/>
              <w:rPr>
                <w:rFonts w:ascii="Comic Sans MS" w:hAnsi="Comic Sans MS"/>
                <w:color w:val="231F20"/>
                <w:sz w:val="24"/>
                <w:szCs w:val="24"/>
              </w:rPr>
            </w:pPr>
            <w:r w:rsidRPr="000D3B63">
              <w:rPr>
                <w:rFonts w:ascii="Comic Sans MS" w:hAnsi="Comic Sans MS"/>
                <w:color w:val="231F20"/>
                <w:sz w:val="24"/>
                <w:szCs w:val="24"/>
              </w:rPr>
              <w:t xml:space="preserve">Write sentences and read aloud what they have written to check that it makes sense </w:t>
            </w:r>
          </w:p>
        </w:tc>
        <w:tc>
          <w:tcPr>
            <w:tcW w:w="7349" w:type="dxa"/>
          </w:tcPr>
          <w:p w14:paraId="6C7134B2" w14:textId="77777777" w:rsidR="00BA6715" w:rsidRPr="000D3B63" w:rsidRDefault="00BA6715" w:rsidP="00BA6715">
            <w:pPr>
              <w:pStyle w:val="BodyText"/>
              <w:rPr>
                <w:rFonts w:ascii="Comic Sans MS" w:hAnsi="Comic Sans MS"/>
                <w:color w:val="231F20"/>
                <w:sz w:val="24"/>
                <w:szCs w:val="24"/>
              </w:rPr>
            </w:pPr>
            <w:r w:rsidRPr="000D3B63">
              <w:rPr>
                <w:rFonts w:ascii="Comic Sans MS" w:hAnsi="Comic Sans MS"/>
                <w:color w:val="231F20"/>
                <w:sz w:val="24"/>
                <w:szCs w:val="24"/>
              </w:rPr>
              <w:t>Begin to punctuate a sentence with a capital letter and full stop</w:t>
            </w:r>
          </w:p>
        </w:tc>
      </w:tr>
      <w:tr w:rsidR="00BA6715" w:rsidRPr="00214617" w14:paraId="0C3A1C5B" w14:textId="77777777" w:rsidTr="00BA6715">
        <w:trPr>
          <w:trHeight w:val="507"/>
        </w:trPr>
        <w:tc>
          <w:tcPr>
            <w:tcW w:w="607" w:type="dxa"/>
            <w:vMerge/>
            <w:tcBorders>
              <w:bottom w:val="single" w:sz="4" w:space="0" w:color="auto"/>
            </w:tcBorders>
            <w:shd w:val="clear" w:color="auto" w:fill="FFC000"/>
            <w:textDirection w:val="btLr"/>
          </w:tcPr>
          <w:p w14:paraId="675B782D" w14:textId="77777777" w:rsidR="00BA6715" w:rsidRPr="00214617" w:rsidRDefault="00BA6715" w:rsidP="00BA6715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0"/>
                <w:szCs w:val="20"/>
              </w:rPr>
            </w:pPr>
          </w:p>
        </w:tc>
        <w:tc>
          <w:tcPr>
            <w:tcW w:w="7348" w:type="dxa"/>
          </w:tcPr>
          <w:p w14:paraId="3B1E3608" w14:textId="77777777" w:rsidR="00BA6715" w:rsidRPr="000D3B63" w:rsidRDefault="00BA6715" w:rsidP="00BA6715">
            <w:pPr>
              <w:pStyle w:val="BodyText"/>
              <w:rPr>
                <w:rFonts w:ascii="Comic Sans MS" w:hAnsi="Comic Sans MS"/>
                <w:color w:val="231F20"/>
                <w:sz w:val="24"/>
                <w:szCs w:val="24"/>
              </w:rPr>
            </w:pPr>
            <w:r w:rsidRPr="000D3B63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Orally rehearse sentences before writing </w:t>
            </w:r>
          </w:p>
          <w:p w14:paraId="110BA906" w14:textId="77777777" w:rsidR="00BA6715" w:rsidRPr="000D3B63" w:rsidRDefault="00BA6715" w:rsidP="00BA6715">
            <w:pPr>
              <w:pStyle w:val="BodyText"/>
              <w:ind w:left="360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349" w:type="dxa"/>
          </w:tcPr>
          <w:p w14:paraId="07601609" w14:textId="77777777" w:rsidR="00BA6715" w:rsidRPr="000D3B63" w:rsidRDefault="00BA6715" w:rsidP="00BA6715">
            <w:pPr>
              <w:pStyle w:val="BodyText"/>
              <w:rPr>
                <w:rFonts w:ascii="Comic Sans MS" w:hAnsi="Comic Sans MS"/>
                <w:color w:val="231F20"/>
                <w:sz w:val="24"/>
                <w:szCs w:val="24"/>
              </w:rPr>
            </w:pPr>
            <w:r w:rsidRPr="000D3B63">
              <w:rPr>
                <w:rFonts w:ascii="Comic Sans MS" w:hAnsi="Comic Sans MS"/>
                <w:color w:val="231F20"/>
                <w:sz w:val="24"/>
                <w:szCs w:val="24"/>
              </w:rPr>
              <w:t>Separate words with spaces</w:t>
            </w:r>
          </w:p>
        </w:tc>
      </w:tr>
      <w:tr w:rsidR="00BA6715" w:rsidRPr="00214617" w14:paraId="2B0FA159" w14:textId="77777777" w:rsidTr="00BA6715">
        <w:trPr>
          <w:trHeight w:val="90"/>
        </w:trPr>
        <w:tc>
          <w:tcPr>
            <w:tcW w:w="607" w:type="dxa"/>
            <w:shd w:val="clear" w:color="auto" w:fill="auto"/>
          </w:tcPr>
          <w:p w14:paraId="2C5E94AB" w14:textId="77777777" w:rsidR="00BA6715" w:rsidRPr="000D3B63" w:rsidRDefault="00BA6715" w:rsidP="00BA6715">
            <w:pPr>
              <w:pStyle w:val="BodyText"/>
              <w:jc w:val="center"/>
              <w:rPr>
                <w:rFonts w:ascii="Comic Sans MS" w:hAnsi="Comic Sans MS"/>
                <w:color w:val="231F20"/>
                <w:sz w:val="40"/>
                <w:szCs w:val="40"/>
              </w:rPr>
            </w:pPr>
            <w:r>
              <w:rPr>
                <w:rFonts w:ascii="Comic Sans MS" w:hAnsi="Comic Sans MS"/>
                <w:color w:val="231F20"/>
                <w:sz w:val="40"/>
                <w:szCs w:val="40"/>
              </w:rPr>
              <w:t>1</w:t>
            </w:r>
          </w:p>
        </w:tc>
        <w:tc>
          <w:tcPr>
            <w:tcW w:w="7348" w:type="dxa"/>
          </w:tcPr>
          <w:p w14:paraId="437A3425" w14:textId="77777777" w:rsidR="00BA6715" w:rsidRPr="00214617" w:rsidRDefault="00BA6715" w:rsidP="00BA6715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0"/>
                <w:szCs w:val="20"/>
              </w:rPr>
            </w:pPr>
            <w:r w:rsidRPr="00214617">
              <w:rPr>
                <w:rFonts w:ascii="Comic Sans MS" w:hAnsi="Comic Sans MS"/>
                <w:b/>
                <w:color w:val="231F20"/>
                <w:sz w:val="20"/>
                <w:szCs w:val="20"/>
              </w:rPr>
              <w:t>WRITING COMPOSITION</w:t>
            </w:r>
          </w:p>
        </w:tc>
        <w:tc>
          <w:tcPr>
            <w:tcW w:w="7349" w:type="dxa"/>
          </w:tcPr>
          <w:p w14:paraId="422F48FB" w14:textId="77777777" w:rsidR="00BA6715" w:rsidRPr="00214617" w:rsidRDefault="00BA6715" w:rsidP="00BA6715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0"/>
                <w:szCs w:val="20"/>
              </w:rPr>
            </w:pPr>
            <w:r w:rsidRPr="00214617">
              <w:rPr>
                <w:rFonts w:ascii="Comic Sans MS" w:hAnsi="Comic Sans MS"/>
                <w:b/>
                <w:color w:val="231F20"/>
                <w:sz w:val="20"/>
                <w:szCs w:val="20"/>
              </w:rPr>
              <w:t>VOCABULARY, GRAMMAR AND PUNCTUATION</w:t>
            </w:r>
          </w:p>
        </w:tc>
      </w:tr>
    </w:tbl>
    <w:p w14:paraId="73C38527" w14:textId="77777777" w:rsidR="008B07F7" w:rsidRDefault="008B07F7" w:rsidP="00F35AD1">
      <w:pPr>
        <w:rPr>
          <w:rFonts w:ascii="Comic Sans MS" w:hAnsi="Comic Sans MS"/>
          <w:sz w:val="20"/>
          <w:szCs w:val="20"/>
        </w:rPr>
      </w:pPr>
    </w:p>
    <w:p w14:paraId="2E0575F0" w14:textId="77777777" w:rsidR="006B611D" w:rsidRDefault="006B611D" w:rsidP="00F35AD1">
      <w:pPr>
        <w:rPr>
          <w:rFonts w:ascii="Comic Sans MS" w:hAnsi="Comic Sans MS"/>
          <w:sz w:val="20"/>
          <w:szCs w:val="20"/>
        </w:rPr>
      </w:pPr>
    </w:p>
    <w:p w14:paraId="6827146E" w14:textId="77777777" w:rsidR="00EF6A63" w:rsidRDefault="00EF6A63" w:rsidP="00F35AD1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78"/>
        <w:tblW w:w="15534" w:type="dxa"/>
        <w:tblLook w:val="04A0" w:firstRow="1" w:lastRow="0" w:firstColumn="1" w:lastColumn="0" w:noHBand="0" w:noVBand="1"/>
      </w:tblPr>
      <w:tblGrid>
        <w:gridCol w:w="704"/>
        <w:gridCol w:w="7782"/>
        <w:gridCol w:w="7048"/>
      </w:tblGrid>
      <w:tr w:rsidR="00A2768C" w:rsidRPr="005621C1" w14:paraId="7C3B78BE" w14:textId="77777777" w:rsidTr="00A2768C">
        <w:trPr>
          <w:trHeight w:val="416"/>
        </w:trPr>
        <w:tc>
          <w:tcPr>
            <w:tcW w:w="704" w:type="dxa"/>
            <w:vMerge w:val="restart"/>
            <w:shd w:val="clear" w:color="auto" w:fill="92D050"/>
            <w:textDirection w:val="btLr"/>
          </w:tcPr>
          <w:p w14:paraId="7AD173E6" w14:textId="77777777" w:rsidR="00A2768C" w:rsidRPr="003A70C4" w:rsidRDefault="00A2768C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A70C4">
              <w:rPr>
                <w:rFonts w:ascii="Comic Sans MS" w:hAnsi="Comic Sans MS"/>
                <w:sz w:val="24"/>
                <w:szCs w:val="24"/>
              </w:rPr>
              <w:lastRenderedPageBreak/>
              <w:t>Secure</w:t>
            </w:r>
          </w:p>
        </w:tc>
        <w:tc>
          <w:tcPr>
            <w:tcW w:w="7782" w:type="dxa"/>
            <w:vMerge w:val="restart"/>
          </w:tcPr>
          <w:p w14:paraId="505838B0" w14:textId="77777777" w:rsidR="00A2768C" w:rsidRPr="000D4723" w:rsidRDefault="00A2768C" w:rsidP="00A2768C">
            <w:pPr>
              <w:widowControl/>
              <w:adjustRightInd w:val="0"/>
              <w:rPr>
                <w:rFonts w:ascii="Comic Sans MS" w:eastAsiaTheme="minorHAnsi" w:hAnsi="Comic Sans MS" w:cs="Arial"/>
                <w:color w:val="00B050"/>
                <w:sz w:val="24"/>
                <w:szCs w:val="24"/>
                <w:lang w:val="en-GB"/>
              </w:rPr>
            </w:pPr>
            <w:r w:rsidRPr="00084520">
              <w:rPr>
                <w:rFonts w:ascii="Comic Sans MS" w:hAnsi="Comic Sans MS"/>
                <w:sz w:val="24"/>
                <w:szCs w:val="24"/>
              </w:rPr>
              <w:t xml:space="preserve">Write for a range of purposes and audiences based on personal experiences and high quality </w:t>
            </w:r>
            <w:proofErr w:type="gramStart"/>
            <w:r w:rsidRPr="00084520">
              <w:rPr>
                <w:rFonts w:ascii="Comic Sans MS" w:hAnsi="Comic Sans MS"/>
                <w:sz w:val="24"/>
                <w:szCs w:val="24"/>
              </w:rPr>
              <w:t xml:space="preserve">texts </w:t>
            </w:r>
            <w:r w:rsidRPr="00084520">
              <w:rPr>
                <w:rFonts w:ascii="Comic Sans MS" w:eastAsiaTheme="minorHAnsi" w:hAnsi="Comic Sans MS" w:cs="Arial"/>
                <w:color w:val="CD00FF"/>
                <w:sz w:val="24"/>
                <w:szCs w:val="24"/>
                <w:lang w:val="en-GB"/>
              </w:rPr>
              <w:t xml:space="preserve"> </w:t>
            </w:r>
            <w:r w:rsidRPr="000D4723">
              <w:rPr>
                <w:rFonts w:ascii="Comic Sans MS" w:eastAsiaTheme="minorHAnsi" w:hAnsi="Comic Sans MS" w:cs="Arial"/>
                <w:color w:val="00B050"/>
                <w:sz w:val="24"/>
                <w:szCs w:val="24"/>
                <w:lang w:val="en-GB"/>
              </w:rPr>
              <w:t>stories</w:t>
            </w:r>
            <w:proofErr w:type="gramEnd"/>
            <w:r w:rsidRPr="000D4723">
              <w:rPr>
                <w:rFonts w:ascii="Comic Sans MS" w:eastAsiaTheme="minorHAnsi" w:hAnsi="Comic Sans MS" w:cs="Arial"/>
                <w:color w:val="00B050"/>
                <w:sz w:val="24"/>
                <w:szCs w:val="24"/>
                <w:lang w:val="en-GB"/>
              </w:rPr>
              <w:t>, diaries, letters, instructions, reports, recounts, persuasive posters and letters, poetry</w:t>
            </w:r>
          </w:p>
          <w:p w14:paraId="638394C6" w14:textId="77777777" w:rsidR="00A2768C" w:rsidRPr="00084520" w:rsidRDefault="00A2768C" w:rsidP="00A2768C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  <w:tc>
          <w:tcPr>
            <w:tcW w:w="7048" w:type="dxa"/>
          </w:tcPr>
          <w:p w14:paraId="49EF4BCB" w14:textId="77777777" w:rsidR="00A2768C" w:rsidRPr="0029638E" w:rsidRDefault="00A2768C" w:rsidP="00A2768C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29638E">
              <w:rPr>
                <w:rFonts w:ascii="Comic Sans MS" w:hAnsi="Comic Sans MS" w:cs="Arial"/>
                <w:color w:val="000000"/>
              </w:rPr>
              <w:t xml:space="preserve">Use exclamation marks as an indication to the reader </w:t>
            </w:r>
            <w:r w:rsidRPr="000D4723">
              <w:rPr>
                <w:rFonts w:ascii="Comic Sans MS" w:hAnsi="Comic Sans MS" w:cs="Arial"/>
                <w:color w:val="00B050"/>
              </w:rPr>
              <w:t xml:space="preserve">The dragon was huge! It was great fun! </w:t>
            </w:r>
          </w:p>
        </w:tc>
      </w:tr>
      <w:tr w:rsidR="00A2768C" w:rsidRPr="005621C1" w14:paraId="55BEFADB" w14:textId="77777777" w:rsidTr="00A2768C">
        <w:trPr>
          <w:trHeight w:val="708"/>
        </w:trPr>
        <w:tc>
          <w:tcPr>
            <w:tcW w:w="704" w:type="dxa"/>
            <w:vMerge/>
            <w:shd w:val="clear" w:color="auto" w:fill="92D050"/>
            <w:textDirection w:val="btLr"/>
          </w:tcPr>
          <w:p w14:paraId="1094149A" w14:textId="77777777" w:rsidR="00A2768C" w:rsidRPr="003A70C4" w:rsidRDefault="00A2768C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2" w:type="dxa"/>
            <w:vMerge/>
          </w:tcPr>
          <w:p w14:paraId="1BE709ED" w14:textId="77777777" w:rsidR="00A2768C" w:rsidRPr="00084520" w:rsidRDefault="00A2768C" w:rsidP="00A2768C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  <w:tc>
          <w:tcPr>
            <w:tcW w:w="7048" w:type="dxa"/>
          </w:tcPr>
          <w:p w14:paraId="0974827F" w14:textId="77777777" w:rsidR="00A2768C" w:rsidRPr="0029638E" w:rsidRDefault="00A2768C" w:rsidP="00A2768C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29638E">
              <w:rPr>
                <w:rFonts w:ascii="Comic Sans MS" w:hAnsi="Comic Sans MS" w:cs="Arial"/>
                <w:color w:val="000000"/>
              </w:rPr>
              <w:t xml:space="preserve">Use apostrophes for singular possession </w:t>
            </w:r>
            <w:r w:rsidRPr="000D4723">
              <w:rPr>
                <w:rFonts w:ascii="Comic Sans MS" w:hAnsi="Comic Sans MS" w:cs="Arial"/>
                <w:color w:val="00B050"/>
              </w:rPr>
              <w:t xml:space="preserve">Katy's bike. The teacher's desk. </w:t>
            </w:r>
          </w:p>
        </w:tc>
      </w:tr>
      <w:tr w:rsidR="00A2768C" w:rsidRPr="005621C1" w14:paraId="24603D6D" w14:textId="77777777" w:rsidTr="00A2768C">
        <w:trPr>
          <w:trHeight w:val="324"/>
        </w:trPr>
        <w:tc>
          <w:tcPr>
            <w:tcW w:w="704" w:type="dxa"/>
            <w:vMerge/>
            <w:shd w:val="clear" w:color="auto" w:fill="92D050"/>
            <w:textDirection w:val="btLr"/>
          </w:tcPr>
          <w:p w14:paraId="7EC47541" w14:textId="77777777" w:rsidR="00A2768C" w:rsidRPr="003A70C4" w:rsidRDefault="00A2768C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2" w:type="dxa"/>
            <w:vMerge/>
          </w:tcPr>
          <w:p w14:paraId="51D33F31" w14:textId="77777777" w:rsidR="00A2768C" w:rsidRPr="00084520" w:rsidRDefault="00A2768C" w:rsidP="00A2768C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</w:p>
        </w:tc>
        <w:tc>
          <w:tcPr>
            <w:tcW w:w="7048" w:type="dxa"/>
          </w:tcPr>
          <w:p w14:paraId="302C08F4" w14:textId="6F4BBA81" w:rsidR="00A2768C" w:rsidRPr="0029638E" w:rsidRDefault="0074335C" w:rsidP="00A2768C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 xml:space="preserve">Use </w:t>
            </w:r>
            <w:r w:rsidR="00666368">
              <w:rPr>
                <w:rFonts w:ascii="Comic Sans MS" w:hAnsi="Comic Sans MS" w:cs="Arial"/>
                <w:color w:val="000000"/>
              </w:rPr>
              <w:t xml:space="preserve">adverbs to express manner </w:t>
            </w:r>
            <w:r w:rsidR="00C633F9" w:rsidRPr="00C633F9">
              <w:rPr>
                <w:rFonts w:ascii="Comic Sans MS" w:hAnsi="Comic Sans MS" w:cs="Arial"/>
                <w:color w:val="00B050"/>
              </w:rPr>
              <w:t>quietly, quickly, sadly</w:t>
            </w:r>
          </w:p>
        </w:tc>
      </w:tr>
      <w:tr w:rsidR="006B611D" w:rsidRPr="005621C1" w14:paraId="0027E2B5" w14:textId="77777777" w:rsidTr="00A2768C">
        <w:trPr>
          <w:trHeight w:val="517"/>
        </w:trPr>
        <w:tc>
          <w:tcPr>
            <w:tcW w:w="704" w:type="dxa"/>
            <w:vMerge/>
            <w:shd w:val="clear" w:color="auto" w:fill="92D050"/>
            <w:textDirection w:val="btLr"/>
          </w:tcPr>
          <w:p w14:paraId="1AAA90A8" w14:textId="77777777" w:rsidR="006B611D" w:rsidRPr="003A70C4" w:rsidRDefault="006B611D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2" w:type="dxa"/>
          </w:tcPr>
          <w:p w14:paraId="1C7C427E" w14:textId="77777777" w:rsidR="006B611D" w:rsidRPr="00084520" w:rsidRDefault="006B611D" w:rsidP="00A2768C">
            <w:pPr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084520">
              <w:rPr>
                <w:rFonts w:ascii="Comic Sans MS" w:hAnsi="Comic Sans MS" w:cs="Arial"/>
                <w:color w:val="000000"/>
                <w:sz w:val="24"/>
                <w:szCs w:val="24"/>
              </w:rPr>
              <w:t xml:space="preserve">Consistently use editing and revising strategies to improve the quality and accuracy of their writing </w:t>
            </w:r>
          </w:p>
        </w:tc>
        <w:tc>
          <w:tcPr>
            <w:tcW w:w="7048" w:type="dxa"/>
          </w:tcPr>
          <w:p w14:paraId="660F9DDC" w14:textId="77777777" w:rsidR="006B611D" w:rsidRPr="0029638E" w:rsidRDefault="006B611D" w:rsidP="00A2768C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29638E">
              <w:rPr>
                <w:rFonts w:ascii="Comic Sans MS" w:hAnsi="Comic Sans MS" w:cs="Arial"/>
                <w:color w:val="000000"/>
              </w:rPr>
              <w:t xml:space="preserve">Use apostrophes for contractions </w:t>
            </w:r>
            <w:r w:rsidRPr="00195F9C">
              <w:rPr>
                <w:rFonts w:ascii="Comic Sans MS" w:hAnsi="Comic Sans MS" w:cs="ArialMT"/>
                <w:color w:val="00B050"/>
              </w:rPr>
              <w:t xml:space="preserve">don’t, can’t, won’t, didn’t </w:t>
            </w:r>
          </w:p>
        </w:tc>
      </w:tr>
      <w:tr w:rsidR="0033060B" w:rsidRPr="005621C1" w14:paraId="0C82B937" w14:textId="77777777" w:rsidTr="00A2768C">
        <w:trPr>
          <w:trHeight w:val="517"/>
        </w:trPr>
        <w:tc>
          <w:tcPr>
            <w:tcW w:w="704" w:type="dxa"/>
            <w:vMerge/>
            <w:shd w:val="clear" w:color="auto" w:fill="92D050"/>
            <w:textDirection w:val="btLr"/>
          </w:tcPr>
          <w:p w14:paraId="1530EECE" w14:textId="77777777" w:rsidR="0033060B" w:rsidRPr="003A70C4" w:rsidRDefault="0033060B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2" w:type="dxa"/>
            <w:vMerge w:val="restart"/>
          </w:tcPr>
          <w:p w14:paraId="11461F65" w14:textId="77777777" w:rsidR="0033060B" w:rsidRPr="00084520" w:rsidRDefault="0033060B" w:rsidP="00A2768C">
            <w:pPr>
              <w:widowControl/>
              <w:adjustRightInd w:val="0"/>
              <w:rPr>
                <w:rFonts w:ascii="Comic Sans MS" w:eastAsiaTheme="minorHAnsi" w:hAnsi="Comic Sans MS" w:cs="Arial"/>
                <w:sz w:val="24"/>
                <w:szCs w:val="24"/>
                <w:lang w:val="en-GB"/>
              </w:rPr>
            </w:pPr>
            <w:r w:rsidRPr="00084520">
              <w:rPr>
                <w:rFonts w:ascii="Comic Sans MS" w:eastAsiaTheme="minorHAnsi" w:hAnsi="Comic Sans MS" w:cs="Arial"/>
                <w:sz w:val="24"/>
                <w:szCs w:val="24"/>
                <w:lang w:val="en-GB"/>
              </w:rPr>
              <w:t>Evaluate their writing through discussion and make improvements to clarify the meaning and sense</w:t>
            </w:r>
          </w:p>
        </w:tc>
        <w:tc>
          <w:tcPr>
            <w:tcW w:w="7048" w:type="dxa"/>
          </w:tcPr>
          <w:p w14:paraId="4A2F1D45" w14:textId="77777777" w:rsidR="0033060B" w:rsidRPr="0029638E" w:rsidRDefault="0033060B" w:rsidP="00A2768C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29638E">
              <w:rPr>
                <w:rFonts w:ascii="Comic Sans MS" w:hAnsi="Comic Sans MS" w:cs="Arial"/>
                <w:color w:val="000000"/>
              </w:rPr>
              <w:t xml:space="preserve">Use commas in lists </w:t>
            </w:r>
            <w:proofErr w:type="gramStart"/>
            <w:r w:rsidRPr="00195F9C">
              <w:rPr>
                <w:rFonts w:ascii="Comic Sans MS" w:hAnsi="Comic Sans MS" w:cs="Arial"/>
                <w:color w:val="00B050"/>
              </w:rPr>
              <w:t>The</w:t>
            </w:r>
            <w:proofErr w:type="gramEnd"/>
            <w:r w:rsidRPr="00195F9C">
              <w:rPr>
                <w:rFonts w:ascii="Comic Sans MS" w:hAnsi="Comic Sans MS" w:cs="Arial"/>
                <w:color w:val="00B050"/>
              </w:rPr>
              <w:t xml:space="preserve"> dragon was big</w:t>
            </w:r>
            <w:r w:rsidRPr="00195F9C">
              <w:rPr>
                <w:rFonts w:ascii="Comic Sans MS" w:hAnsi="Comic Sans MS" w:cs="Arial"/>
                <w:bCs/>
                <w:color w:val="00B050"/>
              </w:rPr>
              <w:t xml:space="preserve">, </w:t>
            </w:r>
            <w:r w:rsidRPr="00195F9C">
              <w:rPr>
                <w:rFonts w:ascii="Comic Sans MS" w:hAnsi="Comic Sans MS" w:cs="Arial"/>
                <w:color w:val="00B050"/>
              </w:rPr>
              <w:t xml:space="preserve">scary and dangerous. </w:t>
            </w:r>
          </w:p>
        </w:tc>
      </w:tr>
      <w:tr w:rsidR="0033060B" w:rsidRPr="005621C1" w14:paraId="045DB8FF" w14:textId="77777777" w:rsidTr="00A2768C">
        <w:trPr>
          <w:trHeight w:val="190"/>
        </w:trPr>
        <w:tc>
          <w:tcPr>
            <w:tcW w:w="704" w:type="dxa"/>
            <w:vMerge/>
            <w:shd w:val="clear" w:color="auto" w:fill="92D050"/>
            <w:textDirection w:val="btLr"/>
          </w:tcPr>
          <w:p w14:paraId="0E08342C" w14:textId="77777777" w:rsidR="0033060B" w:rsidRPr="003A70C4" w:rsidRDefault="0033060B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2" w:type="dxa"/>
            <w:vMerge/>
          </w:tcPr>
          <w:p w14:paraId="6BC63082" w14:textId="15E38197" w:rsidR="0033060B" w:rsidRPr="00084520" w:rsidRDefault="0033060B" w:rsidP="00A2768C">
            <w:pPr>
              <w:pStyle w:val="BodyText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48" w:type="dxa"/>
          </w:tcPr>
          <w:p w14:paraId="2D3FD1BB" w14:textId="77777777" w:rsidR="0033060B" w:rsidRPr="0029638E" w:rsidRDefault="0033060B" w:rsidP="00A2768C">
            <w:pPr>
              <w:adjustRightInd w:val="0"/>
              <w:rPr>
                <w:rFonts w:ascii="Comic Sans MS" w:hAnsi="Comic Sans MS"/>
              </w:rPr>
            </w:pPr>
            <w:r w:rsidRPr="0029638E">
              <w:rPr>
                <w:rFonts w:ascii="Comic Sans MS" w:hAnsi="Comic Sans MS"/>
              </w:rPr>
              <w:t>Accurate verb/tense and subject/verb agreement.</w:t>
            </w:r>
          </w:p>
        </w:tc>
      </w:tr>
      <w:tr w:rsidR="006B611D" w:rsidRPr="005621C1" w14:paraId="242E0CEF" w14:textId="77777777" w:rsidTr="00A2768C">
        <w:trPr>
          <w:trHeight w:val="714"/>
        </w:trPr>
        <w:tc>
          <w:tcPr>
            <w:tcW w:w="704" w:type="dxa"/>
            <w:vMerge/>
            <w:shd w:val="clear" w:color="auto" w:fill="92D050"/>
            <w:textDirection w:val="btLr"/>
          </w:tcPr>
          <w:p w14:paraId="1A8EBBBF" w14:textId="77777777" w:rsidR="006B611D" w:rsidRPr="003A70C4" w:rsidRDefault="006B611D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2" w:type="dxa"/>
          </w:tcPr>
          <w:p w14:paraId="70C54F32" w14:textId="77777777" w:rsidR="006B611D" w:rsidRPr="00084520" w:rsidRDefault="006B611D" w:rsidP="00A2768C">
            <w:pPr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084520">
              <w:rPr>
                <w:rFonts w:ascii="Comic Sans MS" w:hAnsi="Comic Sans MS"/>
                <w:sz w:val="24"/>
                <w:szCs w:val="24"/>
              </w:rPr>
              <w:t>Consider what they are going to write by writing down ideas and/or key words, including new vocabulary</w:t>
            </w:r>
          </w:p>
        </w:tc>
        <w:tc>
          <w:tcPr>
            <w:tcW w:w="7048" w:type="dxa"/>
          </w:tcPr>
          <w:p w14:paraId="5C7C35F0" w14:textId="77777777" w:rsidR="006B611D" w:rsidRPr="0029638E" w:rsidRDefault="006B611D" w:rsidP="00A2768C">
            <w:pPr>
              <w:adjustRightInd w:val="0"/>
              <w:rPr>
                <w:rFonts w:ascii="Comic Sans MS" w:hAnsi="Comic Sans MS"/>
              </w:rPr>
            </w:pPr>
            <w:r w:rsidRPr="0029638E">
              <w:rPr>
                <w:rFonts w:ascii="Comic Sans MS" w:hAnsi="Comic Sans MS"/>
                <w:color w:val="231F20"/>
              </w:rPr>
              <w:t>Begin to demarcate sentences using exclamation marks</w:t>
            </w:r>
          </w:p>
        </w:tc>
      </w:tr>
      <w:tr w:rsidR="006B611D" w:rsidRPr="005621C1" w14:paraId="7DD803D8" w14:textId="77777777" w:rsidTr="00A2768C">
        <w:trPr>
          <w:trHeight w:val="517"/>
        </w:trPr>
        <w:tc>
          <w:tcPr>
            <w:tcW w:w="704" w:type="dxa"/>
            <w:vMerge/>
            <w:shd w:val="clear" w:color="auto" w:fill="92D050"/>
            <w:textDirection w:val="btLr"/>
          </w:tcPr>
          <w:p w14:paraId="15B2F103" w14:textId="77777777" w:rsidR="006B611D" w:rsidRPr="003A70C4" w:rsidRDefault="006B611D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2" w:type="dxa"/>
          </w:tcPr>
          <w:p w14:paraId="0CD4BECF" w14:textId="77777777" w:rsidR="006B611D" w:rsidRPr="00084520" w:rsidRDefault="006B611D" w:rsidP="00A2768C">
            <w:pPr>
              <w:pStyle w:val="BodyText"/>
              <w:rPr>
                <w:rFonts w:ascii="Comic Sans MS" w:hAnsi="Comic Sans MS"/>
                <w:bCs/>
                <w:sz w:val="24"/>
                <w:szCs w:val="24"/>
              </w:rPr>
            </w:pPr>
            <w:r w:rsidRPr="00084520">
              <w:rPr>
                <w:rFonts w:ascii="Comic Sans MS" w:hAnsi="Comic Sans MS"/>
                <w:bCs/>
                <w:sz w:val="24"/>
                <w:szCs w:val="24"/>
              </w:rPr>
              <w:t>Use a variety of simple, compound and complex sentences</w:t>
            </w:r>
          </w:p>
          <w:p w14:paraId="58A8BFF3" w14:textId="77777777" w:rsidR="006B611D" w:rsidRPr="00084520" w:rsidRDefault="006B611D" w:rsidP="00A2768C">
            <w:pPr>
              <w:adjustRightInd w:val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048" w:type="dxa"/>
          </w:tcPr>
          <w:p w14:paraId="5CD8A252" w14:textId="1780B062" w:rsidR="006B611D" w:rsidRPr="00084520" w:rsidRDefault="006B611D" w:rsidP="00A2768C">
            <w:pPr>
              <w:adjustRightInd w:val="0"/>
              <w:rPr>
                <w:rFonts w:ascii="Comic Sans MS" w:hAnsi="Comic Sans MS"/>
                <w:sz w:val="24"/>
                <w:szCs w:val="24"/>
              </w:rPr>
            </w:pPr>
            <w:r w:rsidRPr="00084520">
              <w:rPr>
                <w:rFonts w:ascii="Comic Sans MS" w:hAnsi="Comic Sans MS"/>
                <w:sz w:val="24"/>
                <w:szCs w:val="24"/>
              </w:rPr>
              <w:t>Use subordin</w:t>
            </w:r>
            <w:r w:rsidR="00195F9C">
              <w:rPr>
                <w:rFonts w:ascii="Comic Sans MS" w:hAnsi="Comic Sans MS"/>
                <w:sz w:val="24"/>
                <w:szCs w:val="24"/>
              </w:rPr>
              <w:t>ating conjunctions</w:t>
            </w:r>
            <w:r w:rsidRPr="0008452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3060B">
              <w:rPr>
                <w:rFonts w:ascii="Comic Sans MS" w:hAnsi="Comic Sans MS"/>
                <w:color w:val="00B050"/>
                <w:sz w:val="24"/>
                <w:szCs w:val="24"/>
              </w:rPr>
              <w:t xml:space="preserve">(when/if/that/because) </w:t>
            </w:r>
            <w:r w:rsidRPr="00084520">
              <w:rPr>
                <w:rFonts w:ascii="Comic Sans MS" w:hAnsi="Comic Sans MS"/>
                <w:sz w:val="24"/>
                <w:szCs w:val="24"/>
              </w:rPr>
              <w:t xml:space="preserve">to add extra </w:t>
            </w:r>
            <w:proofErr w:type="gramStart"/>
            <w:r w:rsidRPr="00084520">
              <w:rPr>
                <w:rFonts w:ascii="Comic Sans MS" w:hAnsi="Comic Sans MS"/>
                <w:sz w:val="24"/>
                <w:szCs w:val="24"/>
              </w:rPr>
              <w:t xml:space="preserve">information </w:t>
            </w:r>
            <w:r w:rsidRPr="00084520">
              <w:rPr>
                <w:rFonts w:ascii="Comic Sans MS" w:eastAsiaTheme="minorHAnsi" w:hAnsi="Comic Sans MS" w:cs="Arial"/>
                <w:color w:val="CD00FF"/>
                <w:sz w:val="24"/>
                <w:szCs w:val="24"/>
                <w:lang w:val="en-GB"/>
              </w:rPr>
              <w:t xml:space="preserve"> </w:t>
            </w:r>
            <w:r w:rsidRPr="00195F9C">
              <w:rPr>
                <w:rFonts w:ascii="Comic Sans MS" w:eastAsiaTheme="minorHAnsi" w:hAnsi="Comic Sans MS" w:cs="Arial"/>
                <w:color w:val="00B050"/>
                <w:sz w:val="24"/>
                <w:szCs w:val="24"/>
                <w:lang w:val="en-GB"/>
              </w:rPr>
              <w:t>Emily</w:t>
            </w:r>
            <w:proofErr w:type="gramEnd"/>
            <w:r w:rsidRPr="00195F9C">
              <w:rPr>
                <w:rFonts w:ascii="Comic Sans MS" w:eastAsiaTheme="minorHAnsi" w:hAnsi="Comic Sans MS" w:cs="Arial"/>
                <w:color w:val="00B050"/>
                <w:sz w:val="24"/>
                <w:szCs w:val="24"/>
                <w:lang w:val="en-GB"/>
              </w:rPr>
              <w:t xml:space="preserve"> Brown was fed up </w:t>
            </w:r>
            <w:r w:rsidRPr="00195F9C">
              <w:rPr>
                <w:rFonts w:ascii="Comic Sans MS" w:eastAsiaTheme="minorHAnsi" w:hAnsi="Comic Sans MS" w:cs="Arial"/>
                <w:b/>
                <w:bCs/>
                <w:color w:val="00B050"/>
                <w:sz w:val="24"/>
                <w:szCs w:val="24"/>
                <w:lang w:val="en-GB"/>
              </w:rPr>
              <w:t xml:space="preserve">because </w:t>
            </w:r>
            <w:r w:rsidRPr="00195F9C">
              <w:rPr>
                <w:rFonts w:ascii="Comic Sans MS" w:eastAsiaTheme="minorHAnsi" w:hAnsi="Comic Sans MS" w:cs="Arial"/>
                <w:color w:val="00B050"/>
                <w:sz w:val="24"/>
                <w:szCs w:val="24"/>
                <w:lang w:val="en-GB"/>
              </w:rPr>
              <w:t>she couldn't get to sleep.</w:t>
            </w:r>
          </w:p>
        </w:tc>
      </w:tr>
      <w:tr w:rsidR="006B611D" w:rsidRPr="005621C1" w14:paraId="75C263A7" w14:textId="77777777" w:rsidTr="00A2768C">
        <w:trPr>
          <w:trHeight w:val="420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6318706D" w14:textId="77777777" w:rsidR="006B611D" w:rsidRDefault="006B611D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Developing</w:t>
            </w:r>
          </w:p>
        </w:tc>
        <w:tc>
          <w:tcPr>
            <w:tcW w:w="7782" w:type="dxa"/>
            <w:vMerge w:val="restart"/>
          </w:tcPr>
          <w:p w14:paraId="3B9DE249" w14:textId="77777777" w:rsidR="006B611D" w:rsidRPr="0029638E" w:rsidRDefault="006B611D" w:rsidP="00A2768C">
            <w:pPr>
              <w:adjustRightInd w:val="0"/>
              <w:rPr>
                <w:rFonts w:ascii="Comic Sans MS" w:hAnsi="Comic Sans MS"/>
              </w:rPr>
            </w:pPr>
            <w:r w:rsidRPr="0029638E">
              <w:rPr>
                <w:rFonts w:ascii="Comic Sans MS" w:hAnsi="Comic Sans MS"/>
              </w:rPr>
              <w:t>Use sentences with different forms: exclamations</w:t>
            </w:r>
          </w:p>
        </w:tc>
        <w:tc>
          <w:tcPr>
            <w:tcW w:w="7048" w:type="dxa"/>
          </w:tcPr>
          <w:p w14:paraId="32FED872" w14:textId="77777777" w:rsidR="006B611D" w:rsidRPr="0029638E" w:rsidRDefault="006B611D" w:rsidP="00A2768C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29638E">
              <w:rPr>
                <w:rFonts w:ascii="Comic Sans MS" w:hAnsi="Comic Sans MS"/>
                <w:bCs/>
                <w:sz w:val="22"/>
                <w:szCs w:val="22"/>
              </w:rPr>
              <w:t xml:space="preserve">Use a variety of simple pronouns </w:t>
            </w:r>
            <w:r w:rsidRPr="0029638E">
              <w:rPr>
                <w:rFonts w:ascii="Comic Sans MS" w:hAnsi="Comic Sans MS"/>
                <w:sz w:val="22"/>
                <w:szCs w:val="22"/>
              </w:rPr>
              <w:t xml:space="preserve">her, she, the girl, Lucy </w:t>
            </w:r>
          </w:p>
        </w:tc>
      </w:tr>
      <w:tr w:rsidR="006B611D" w:rsidRPr="005621C1" w14:paraId="3A9A33FC" w14:textId="77777777" w:rsidTr="00A2768C">
        <w:trPr>
          <w:trHeight w:val="191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3D76007E" w14:textId="77777777" w:rsidR="006B611D" w:rsidRDefault="006B611D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2" w:type="dxa"/>
            <w:vMerge/>
          </w:tcPr>
          <w:p w14:paraId="72FDC14E" w14:textId="77777777" w:rsidR="006B611D" w:rsidRPr="0029638E" w:rsidRDefault="006B611D" w:rsidP="00A2768C">
            <w:pPr>
              <w:adjustRightInd w:val="0"/>
              <w:rPr>
                <w:rFonts w:ascii="Comic Sans MS" w:hAnsi="Comic Sans MS"/>
              </w:rPr>
            </w:pPr>
          </w:p>
        </w:tc>
        <w:tc>
          <w:tcPr>
            <w:tcW w:w="7048" w:type="dxa"/>
          </w:tcPr>
          <w:p w14:paraId="0BEDBDE2" w14:textId="77777777" w:rsidR="006B611D" w:rsidRPr="008F1A5C" w:rsidRDefault="006B611D" w:rsidP="00A2768C">
            <w:pPr>
              <w:adjustRightInd w:val="0"/>
              <w:rPr>
                <w:rFonts w:ascii="Comic Sans MS" w:hAnsi="Comic Sans MS"/>
              </w:rPr>
            </w:pPr>
            <w:r w:rsidRPr="0029638E">
              <w:rPr>
                <w:rFonts w:ascii="Comic Sans MS" w:hAnsi="Comic Sans MS"/>
              </w:rPr>
              <w:t xml:space="preserve">Use the present and past tenses correctly and consistently </w:t>
            </w:r>
          </w:p>
        </w:tc>
      </w:tr>
      <w:tr w:rsidR="006B611D" w:rsidRPr="005621C1" w14:paraId="3B05A50E" w14:textId="77777777" w:rsidTr="00BF7E87">
        <w:trPr>
          <w:trHeight w:val="278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48C91CD1" w14:textId="77777777" w:rsidR="006B611D" w:rsidRDefault="006B611D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2" w:type="dxa"/>
            <w:vMerge/>
          </w:tcPr>
          <w:p w14:paraId="666368B2" w14:textId="77777777" w:rsidR="006B611D" w:rsidRPr="0029638E" w:rsidRDefault="006B611D" w:rsidP="00A2768C">
            <w:pPr>
              <w:adjustRightInd w:val="0"/>
              <w:rPr>
                <w:rFonts w:ascii="Comic Sans MS" w:hAnsi="Comic Sans MS"/>
              </w:rPr>
            </w:pPr>
          </w:p>
        </w:tc>
        <w:tc>
          <w:tcPr>
            <w:tcW w:w="7048" w:type="dxa"/>
            <w:shd w:val="clear" w:color="auto" w:fill="auto"/>
          </w:tcPr>
          <w:p w14:paraId="0EB46EA7" w14:textId="77777777" w:rsidR="006B611D" w:rsidRPr="00BF7E87" w:rsidRDefault="006B611D" w:rsidP="00A2768C">
            <w:pPr>
              <w:adjustRightInd w:val="0"/>
              <w:rPr>
                <w:rFonts w:ascii="Comic Sans MS" w:hAnsi="Comic Sans MS"/>
              </w:rPr>
            </w:pPr>
            <w:r w:rsidRPr="00BF7E87">
              <w:rPr>
                <w:rFonts w:ascii="Comic Sans MS" w:hAnsi="Comic Sans MS"/>
              </w:rPr>
              <w:t>Use question marks accurately</w:t>
            </w:r>
          </w:p>
        </w:tc>
      </w:tr>
      <w:tr w:rsidR="006B611D" w:rsidRPr="005621C1" w14:paraId="53FB7D4B" w14:textId="77777777" w:rsidTr="00A2768C">
        <w:trPr>
          <w:trHeight w:val="672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6299E040" w14:textId="77777777" w:rsidR="006B611D" w:rsidRDefault="006B611D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782" w:type="dxa"/>
            <w:vMerge/>
          </w:tcPr>
          <w:p w14:paraId="443CF31B" w14:textId="77777777" w:rsidR="006B611D" w:rsidRPr="0029638E" w:rsidRDefault="006B611D" w:rsidP="00A2768C">
            <w:pPr>
              <w:adjustRightInd w:val="0"/>
              <w:rPr>
                <w:rFonts w:ascii="Comic Sans MS" w:hAnsi="Comic Sans MS"/>
              </w:rPr>
            </w:pPr>
          </w:p>
        </w:tc>
        <w:tc>
          <w:tcPr>
            <w:tcW w:w="7048" w:type="dxa"/>
          </w:tcPr>
          <w:p w14:paraId="71473650" w14:textId="77777777" w:rsidR="006B611D" w:rsidRPr="00BF7E87" w:rsidRDefault="006B611D" w:rsidP="00A2768C">
            <w:pPr>
              <w:adjustRightInd w:val="0"/>
              <w:rPr>
                <w:rFonts w:ascii="Comic Sans MS" w:hAnsi="Comic Sans MS"/>
              </w:rPr>
            </w:pPr>
            <w:r w:rsidRPr="00BF7E87">
              <w:rPr>
                <w:rFonts w:ascii="Comic Sans MS" w:hAnsi="Comic Sans MS"/>
              </w:rPr>
              <w:t>Use noun phrases to describe and specify</w:t>
            </w:r>
            <w:r w:rsidRPr="00BF7E87">
              <w:rPr>
                <w:rFonts w:ascii="Comic Sans MS" w:eastAsiaTheme="minorHAnsi" w:hAnsi="Comic Sans MS" w:cs="Arial"/>
                <w:color w:val="CD00FF"/>
                <w:lang w:val="en-GB"/>
              </w:rPr>
              <w:t xml:space="preserve"> </w:t>
            </w:r>
            <w:r w:rsidRPr="00BF7E87">
              <w:rPr>
                <w:rFonts w:ascii="Comic Sans MS" w:eastAsiaTheme="minorHAnsi" w:hAnsi="Comic Sans MS" w:cs="Arial"/>
                <w:color w:val="00B050"/>
                <w:lang w:val="en-GB"/>
              </w:rPr>
              <w:t>A huge, scary monster. A brilliant day out.</w:t>
            </w:r>
          </w:p>
        </w:tc>
      </w:tr>
      <w:tr w:rsidR="006B611D" w:rsidRPr="005621C1" w14:paraId="72EDC3AE" w14:textId="77777777" w:rsidTr="00BF7E87">
        <w:trPr>
          <w:trHeight w:val="406"/>
        </w:trPr>
        <w:tc>
          <w:tcPr>
            <w:tcW w:w="704" w:type="dxa"/>
            <w:vMerge w:val="restart"/>
            <w:shd w:val="clear" w:color="auto" w:fill="FFC000"/>
            <w:textDirection w:val="btLr"/>
          </w:tcPr>
          <w:p w14:paraId="7202852D" w14:textId="77777777" w:rsidR="006B611D" w:rsidRPr="003A70C4" w:rsidRDefault="006B611D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color w:val="231F20"/>
                <w:sz w:val="24"/>
                <w:szCs w:val="24"/>
              </w:rPr>
              <w:t>Emerging</w:t>
            </w:r>
          </w:p>
        </w:tc>
        <w:tc>
          <w:tcPr>
            <w:tcW w:w="7782" w:type="dxa"/>
          </w:tcPr>
          <w:p w14:paraId="65BC14DE" w14:textId="77777777" w:rsidR="006B611D" w:rsidRDefault="006B611D" w:rsidP="00A2768C">
            <w:pPr>
              <w:adjustRightInd w:val="0"/>
              <w:rPr>
                <w:rFonts w:ascii="Comic Sans MS" w:hAnsi="Comic Sans MS"/>
              </w:rPr>
            </w:pPr>
            <w:r w:rsidRPr="0029638E">
              <w:rPr>
                <w:rFonts w:ascii="Comic Sans MS" w:hAnsi="Comic Sans MS"/>
              </w:rPr>
              <w:t xml:space="preserve">Use sentences with different forms: questions </w:t>
            </w:r>
          </w:p>
          <w:p w14:paraId="7B797CDC" w14:textId="77777777" w:rsidR="006B611D" w:rsidRPr="0029638E" w:rsidRDefault="006B611D" w:rsidP="00A2768C">
            <w:pPr>
              <w:adjustRightInd w:val="0"/>
              <w:rPr>
                <w:rFonts w:ascii="Comic Sans MS" w:hAnsi="Comic Sans MS"/>
              </w:rPr>
            </w:pPr>
          </w:p>
        </w:tc>
        <w:tc>
          <w:tcPr>
            <w:tcW w:w="7048" w:type="dxa"/>
            <w:shd w:val="clear" w:color="auto" w:fill="auto"/>
          </w:tcPr>
          <w:p w14:paraId="7EB7F98E" w14:textId="754E3B03" w:rsidR="006B611D" w:rsidRPr="00BF7E87" w:rsidRDefault="006B611D" w:rsidP="00A2768C">
            <w:pPr>
              <w:pStyle w:val="BodyText"/>
              <w:rPr>
                <w:rFonts w:ascii="Comic Sans MS" w:hAnsi="Comic Sans MS"/>
                <w:color w:val="231F20"/>
                <w:sz w:val="22"/>
                <w:szCs w:val="22"/>
              </w:rPr>
            </w:pPr>
            <w:r w:rsidRPr="00BF7E87">
              <w:rPr>
                <w:rFonts w:ascii="Comic Sans MS" w:hAnsi="Comic Sans MS"/>
                <w:sz w:val="22"/>
                <w:szCs w:val="22"/>
              </w:rPr>
              <w:t xml:space="preserve">Consistently use common </w:t>
            </w:r>
            <w:r w:rsidR="000A7F4F" w:rsidRPr="00BF7E87">
              <w:rPr>
                <w:rFonts w:ascii="Comic Sans MS" w:hAnsi="Comic Sans MS"/>
                <w:sz w:val="22"/>
                <w:szCs w:val="22"/>
              </w:rPr>
              <w:t>coordinating</w:t>
            </w:r>
            <w:r w:rsidRPr="00BF7E87">
              <w:rPr>
                <w:rFonts w:ascii="Comic Sans MS" w:hAnsi="Comic Sans MS"/>
                <w:sz w:val="22"/>
                <w:szCs w:val="22"/>
              </w:rPr>
              <w:t xml:space="preserve"> conjunctions (and, but, so)</w:t>
            </w:r>
          </w:p>
        </w:tc>
      </w:tr>
      <w:tr w:rsidR="006B611D" w:rsidRPr="005621C1" w14:paraId="041146FB" w14:textId="77777777" w:rsidTr="00BF7E87">
        <w:trPr>
          <w:trHeight w:val="722"/>
        </w:trPr>
        <w:tc>
          <w:tcPr>
            <w:tcW w:w="704" w:type="dxa"/>
            <w:vMerge/>
            <w:shd w:val="clear" w:color="auto" w:fill="FFC000"/>
            <w:textDirection w:val="btLr"/>
          </w:tcPr>
          <w:p w14:paraId="2678D73C" w14:textId="77777777" w:rsidR="006B611D" w:rsidRDefault="006B611D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782" w:type="dxa"/>
          </w:tcPr>
          <w:p w14:paraId="04E5D75E" w14:textId="77777777" w:rsidR="006B611D" w:rsidRPr="0029638E" w:rsidRDefault="006B611D" w:rsidP="00A2768C">
            <w:pPr>
              <w:adjustRightInd w:val="0"/>
              <w:rPr>
                <w:rFonts w:ascii="Comic Sans MS" w:hAnsi="Comic Sans MS"/>
              </w:rPr>
            </w:pPr>
            <w:r w:rsidRPr="0029638E">
              <w:rPr>
                <w:rFonts w:ascii="Comic Sans MS" w:hAnsi="Comic Sans MS"/>
              </w:rPr>
              <w:t xml:space="preserve">Use sentences with different forms: statements </w:t>
            </w:r>
          </w:p>
          <w:p w14:paraId="0083D7F7" w14:textId="77777777" w:rsidR="006B611D" w:rsidRPr="0029638E" w:rsidRDefault="006B611D" w:rsidP="00A2768C">
            <w:pPr>
              <w:pStyle w:val="BodyText"/>
              <w:rPr>
                <w:rFonts w:ascii="Comic Sans MS" w:hAnsi="Comic Sans MS"/>
                <w:color w:val="231F20"/>
                <w:sz w:val="22"/>
                <w:szCs w:val="22"/>
              </w:rPr>
            </w:pPr>
          </w:p>
        </w:tc>
        <w:tc>
          <w:tcPr>
            <w:tcW w:w="7048" w:type="dxa"/>
            <w:shd w:val="clear" w:color="auto" w:fill="auto"/>
          </w:tcPr>
          <w:p w14:paraId="5D00D5A7" w14:textId="77777777" w:rsidR="006B611D" w:rsidRPr="00BF7E87" w:rsidRDefault="006B611D" w:rsidP="00A2768C">
            <w:pPr>
              <w:pStyle w:val="BodyText"/>
              <w:rPr>
                <w:rFonts w:ascii="Comic Sans MS" w:hAnsi="Comic Sans MS"/>
                <w:color w:val="231F20"/>
                <w:sz w:val="22"/>
                <w:szCs w:val="22"/>
              </w:rPr>
            </w:pPr>
            <w:r w:rsidRPr="00BF7E87">
              <w:rPr>
                <w:rFonts w:ascii="Comic Sans MS" w:hAnsi="Comic Sans MS"/>
                <w:sz w:val="22"/>
                <w:szCs w:val="22"/>
              </w:rPr>
              <w:t xml:space="preserve">Use full stops and capital letters consistently </w:t>
            </w:r>
          </w:p>
        </w:tc>
      </w:tr>
      <w:tr w:rsidR="00D01E59" w:rsidRPr="005621C1" w14:paraId="68335C02" w14:textId="77777777" w:rsidTr="00A2768C">
        <w:trPr>
          <w:trHeight w:val="722"/>
        </w:trPr>
        <w:tc>
          <w:tcPr>
            <w:tcW w:w="704" w:type="dxa"/>
            <w:shd w:val="clear" w:color="auto" w:fill="FFC000"/>
            <w:textDirection w:val="btLr"/>
          </w:tcPr>
          <w:p w14:paraId="66C64C6B" w14:textId="77777777" w:rsidR="00D01E59" w:rsidRDefault="00D01E59" w:rsidP="00A2768C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782" w:type="dxa"/>
          </w:tcPr>
          <w:p w14:paraId="606EA4EC" w14:textId="77777777" w:rsidR="00D01E59" w:rsidRPr="0029638E" w:rsidRDefault="00D01E59" w:rsidP="00A2768C">
            <w:pPr>
              <w:adjustRightInd w:val="0"/>
              <w:rPr>
                <w:rFonts w:ascii="Comic Sans MS" w:hAnsi="Comic Sans MS"/>
              </w:rPr>
            </w:pPr>
          </w:p>
        </w:tc>
        <w:tc>
          <w:tcPr>
            <w:tcW w:w="7048" w:type="dxa"/>
          </w:tcPr>
          <w:p w14:paraId="0FB9DBD6" w14:textId="7C6F7053" w:rsidR="00D01E59" w:rsidRPr="0029638E" w:rsidRDefault="00D01E59" w:rsidP="00A2768C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Introduce the terms </w:t>
            </w:r>
            <w:r w:rsidR="00D4670B">
              <w:rPr>
                <w:rFonts w:ascii="Comic Sans MS" w:hAnsi="Comic Sans MS"/>
                <w:sz w:val="22"/>
                <w:szCs w:val="22"/>
              </w:rPr>
              <w:t>adjective and adverb</w:t>
            </w:r>
          </w:p>
        </w:tc>
      </w:tr>
      <w:tr w:rsidR="006B611D" w14:paraId="617F70CA" w14:textId="77777777" w:rsidTr="00A2768C">
        <w:trPr>
          <w:trHeight w:val="615"/>
        </w:trPr>
        <w:tc>
          <w:tcPr>
            <w:tcW w:w="704" w:type="dxa"/>
            <w:shd w:val="clear" w:color="auto" w:fill="auto"/>
          </w:tcPr>
          <w:p w14:paraId="25DCCBEC" w14:textId="77777777" w:rsidR="006B611D" w:rsidRPr="004733A0" w:rsidRDefault="006B611D" w:rsidP="00A2768C">
            <w:pPr>
              <w:pStyle w:val="BodyText"/>
              <w:rPr>
                <w:rFonts w:ascii="Comic Sans MS" w:hAnsi="Comic Sans MS"/>
                <w:color w:val="231F20"/>
                <w:sz w:val="56"/>
                <w:szCs w:val="56"/>
              </w:rPr>
            </w:pPr>
            <w:r>
              <w:rPr>
                <w:rFonts w:ascii="Comic Sans MS" w:hAnsi="Comic Sans MS"/>
                <w:color w:val="231F20"/>
                <w:sz w:val="56"/>
                <w:szCs w:val="56"/>
              </w:rPr>
              <w:t>2</w:t>
            </w:r>
          </w:p>
        </w:tc>
        <w:tc>
          <w:tcPr>
            <w:tcW w:w="7782" w:type="dxa"/>
          </w:tcPr>
          <w:p w14:paraId="2287F42E" w14:textId="77777777" w:rsidR="006B611D" w:rsidRPr="00B80F19" w:rsidRDefault="006B611D" w:rsidP="00A2768C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31F20"/>
                <w:sz w:val="24"/>
                <w:szCs w:val="24"/>
              </w:rPr>
              <w:t>WRITING COMPOSITION</w:t>
            </w:r>
          </w:p>
        </w:tc>
        <w:tc>
          <w:tcPr>
            <w:tcW w:w="7048" w:type="dxa"/>
          </w:tcPr>
          <w:p w14:paraId="54AF3B36" w14:textId="77777777" w:rsidR="006B611D" w:rsidRDefault="006B611D" w:rsidP="00A2768C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31F20"/>
                <w:sz w:val="24"/>
                <w:szCs w:val="24"/>
              </w:rPr>
              <w:t>VOCABULARY, GRAMMAR AND PUNCTUATION</w:t>
            </w:r>
          </w:p>
        </w:tc>
      </w:tr>
    </w:tbl>
    <w:p w14:paraId="7116DDFB" w14:textId="77777777" w:rsidR="006B611D" w:rsidRDefault="006B611D" w:rsidP="00F35AD1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78"/>
        <w:tblW w:w="15435" w:type="dxa"/>
        <w:tblLook w:val="04A0" w:firstRow="1" w:lastRow="0" w:firstColumn="1" w:lastColumn="0" w:noHBand="0" w:noVBand="1"/>
      </w:tblPr>
      <w:tblGrid>
        <w:gridCol w:w="564"/>
        <w:gridCol w:w="7282"/>
        <w:gridCol w:w="120"/>
        <w:gridCol w:w="10"/>
        <w:gridCol w:w="23"/>
        <w:gridCol w:w="7129"/>
        <w:gridCol w:w="240"/>
        <w:gridCol w:w="20"/>
        <w:gridCol w:w="47"/>
      </w:tblGrid>
      <w:tr w:rsidR="00587121" w:rsidRPr="005621C1" w14:paraId="5B63758B" w14:textId="77777777" w:rsidTr="17928421">
        <w:trPr>
          <w:gridAfter w:val="1"/>
          <w:wAfter w:w="47" w:type="dxa"/>
          <w:trHeight w:val="582"/>
        </w:trPr>
        <w:tc>
          <w:tcPr>
            <w:tcW w:w="564" w:type="dxa"/>
            <w:vMerge w:val="restart"/>
            <w:shd w:val="clear" w:color="auto" w:fill="92D050"/>
            <w:textDirection w:val="btLr"/>
          </w:tcPr>
          <w:p w14:paraId="154ED5E8" w14:textId="77777777" w:rsidR="00587121" w:rsidRPr="003A70C4" w:rsidRDefault="00587121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A70C4">
              <w:rPr>
                <w:rFonts w:ascii="Comic Sans MS" w:hAnsi="Comic Sans MS"/>
                <w:sz w:val="24"/>
                <w:szCs w:val="24"/>
              </w:rPr>
              <w:lastRenderedPageBreak/>
              <w:t>Secure</w:t>
            </w:r>
          </w:p>
        </w:tc>
        <w:tc>
          <w:tcPr>
            <w:tcW w:w="7412" w:type="dxa"/>
            <w:gridSpan w:val="3"/>
            <w:vMerge w:val="restart"/>
          </w:tcPr>
          <w:p w14:paraId="0C70D22B" w14:textId="70A26237" w:rsidR="00587121" w:rsidRPr="0003526E" w:rsidRDefault="00587121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Write for a range of purposes and audiences based on personal experiences and </w:t>
            </w:r>
            <w:r w:rsidR="008E700D" w:rsidRPr="0003526E">
              <w:rPr>
                <w:rFonts w:ascii="Comic Sans MS" w:hAnsi="Comic Sans MS" w:cs="Arial"/>
                <w:bCs/>
                <w:color w:val="000000"/>
              </w:rPr>
              <w:t>high-quality</w:t>
            </w: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 texts </w:t>
            </w:r>
            <w:r w:rsidRPr="0003526E">
              <w:rPr>
                <w:rFonts w:ascii="Comic Sans MS" w:hAnsi="Comic Sans MS" w:cs="Arial"/>
                <w:color w:val="00B050"/>
              </w:rPr>
              <w:t>narratives, newspaper and chronological reports, diaries, letters, recounts, persuasive leaflets, instructions</w:t>
            </w:r>
          </w:p>
        </w:tc>
        <w:tc>
          <w:tcPr>
            <w:tcW w:w="7412" w:type="dxa"/>
            <w:gridSpan w:val="4"/>
          </w:tcPr>
          <w:p w14:paraId="5F3B6787" w14:textId="77777777" w:rsidR="00587121" w:rsidRPr="0003526E" w:rsidRDefault="00587121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Use apostrophes for singular possession </w:t>
            </w:r>
          </w:p>
          <w:p w14:paraId="04FF90D2" w14:textId="77777777" w:rsidR="00587121" w:rsidRPr="0003526E" w:rsidRDefault="00587121" w:rsidP="002E5C90">
            <w:pPr>
              <w:adjustRightInd w:val="0"/>
              <w:rPr>
                <w:rFonts w:ascii="Comic Sans MS" w:hAnsi="Comic Sans MS" w:cs="Arial"/>
                <w:color w:val="CD00FF"/>
              </w:rPr>
            </w:pPr>
          </w:p>
        </w:tc>
      </w:tr>
      <w:tr w:rsidR="00587121" w:rsidRPr="005621C1" w14:paraId="7521AD15" w14:textId="77777777" w:rsidTr="17928421">
        <w:trPr>
          <w:gridAfter w:val="1"/>
          <w:wAfter w:w="47" w:type="dxa"/>
          <w:trHeight w:val="744"/>
        </w:trPr>
        <w:tc>
          <w:tcPr>
            <w:tcW w:w="564" w:type="dxa"/>
            <w:vMerge/>
            <w:textDirection w:val="btLr"/>
          </w:tcPr>
          <w:p w14:paraId="5E311D53" w14:textId="77777777" w:rsidR="00587121" w:rsidRPr="003A70C4" w:rsidRDefault="00587121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vMerge/>
          </w:tcPr>
          <w:p w14:paraId="1D3EEF3E" w14:textId="77777777" w:rsidR="00587121" w:rsidRPr="0003526E" w:rsidRDefault="00587121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</w:p>
        </w:tc>
        <w:tc>
          <w:tcPr>
            <w:tcW w:w="7412" w:type="dxa"/>
            <w:gridSpan w:val="4"/>
          </w:tcPr>
          <w:p w14:paraId="126CDB31" w14:textId="0A2E6A7C" w:rsidR="00587121" w:rsidRPr="0003526E" w:rsidRDefault="006157CD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>Refine adjective choices in noun</w:t>
            </w:r>
            <w:r w:rsidR="000B4FE1" w:rsidRPr="0003526E">
              <w:rPr>
                <w:rFonts w:ascii="Comic Sans MS" w:hAnsi="Comic Sans MS" w:cs="Arial"/>
                <w:bCs/>
                <w:color w:val="000000"/>
              </w:rPr>
              <w:t>/</w:t>
            </w:r>
            <w:r w:rsidR="008E700D" w:rsidRPr="0003526E">
              <w:rPr>
                <w:rFonts w:ascii="Comic Sans MS" w:hAnsi="Comic Sans MS" w:cs="Arial"/>
                <w:bCs/>
                <w:color w:val="000000"/>
              </w:rPr>
              <w:t>expanded nouns</w:t>
            </w: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 phrases</w:t>
            </w:r>
          </w:p>
        </w:tc>
      </w:tr>
      <w:tr w:rsidR="006B611D" w:rsidRPr="005621C1" w14:paraId="57B26229" w14:textId="77777777" w:rsidTr="17928421">
        <w:trPr>
          <w:gridAfter w:val="1"/>
          <w:wAfter w:w="47" w:type="dxa"/>
          <w:trHeight w:val="637"/>
        </w:trPr>
        <w:tc>
          <w:tcPr>
            <w:tcW w:w="564" w:type="dxa"/>
            <w:vMerge/>
            <w:textDirection w:val="btLr"/>
          </w:tcPr>
          <w:p w14:paraId="11A14A9D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tcBorders>
              <w:bottom w:val="single" w:sz="4" w:space="0" w:color="auto"/>
            </w:tcBorders>
          </w:tcPr>
          <w:p w14:paraId="73B818D6" w14:textId="77777777" w:rsidR="006B611D" w:rsidRPr="0003526E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03526E">
              <w:rPr>
                <w:rFonts w:ascii="Comic Sans MS" w:hAnsi="Comic Sans MS" w:cs="Arial"/>
                <w:color w:val="000000"/>
              </w:rPr>
              <w:t xml:space="preserve">Consistently use editing and revising strategies to improve the quality and accuracy of their writing </w:t>
            </w:r>
          </w:p>
        </w:tc>
        <w:tc>
          <w:tcPr>
            <w:tcW w:w="7412" w:type="dxa"/>
            <w:gridSpan w:val="4"/>
          </w:tcPr>
          <w:p w14:paraId="789DC598" w14:textId="09013F03" w:rsidR="006B611D" w:rsidRPr="0003526E" w:rsidRDefault="006B611D" w:rsidP="002E5C90">
            <w:pPr>
              <w:adjustRightInd w:val="0"/>
              <w:rPr>
                <w:rFonts w:ascii="Comic Sans MS" w:hAnsi="Comic Sans MS" w:cs="ArialMT"/>
                <w:color w:val="CD00FF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>Use a range of subordinating con</w:t>
            </w:r>
            <w:r w:rsidR="000E63B0" w:rsidRPr="0003526E">
              <w:rPr>
                <w:rFonts w:ascii="Comic Sans MS" w:hAnsi="Comic Sans MS" w:cs="Arial"/>
                <w:bCs/>
                <w:color w:val="000000"/>
              </w:rPr>
              <w:t>junctions</w:t>
            </w: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 accurately to form a variety of complex sentences </w:t>
            </w:r>
            <w:r w:rsidRPr="0003526E">
              <w:rPr>
                <w:rFonts w:ascii="Comic Sans MS" w:hAnsi="Comic Sans MS" w:cs="Arial"/>
                <w:color w:val="00B050"/>
              </w:rPr>
              <w:t xml:space="preserve">while, as, </w:t>
            </w:r>
            <w:r w:rsidR="00915796" w:rsidRPr="0003526E">
              <w:rPr>
                <w:rFonts w:ascii="Comic Sans MS" w:hAnsi="Comic Sans MS" w:cs="Arial"/>
                <w:color w:val="00B050"/>
              </w:rPr>
              <w:t>until</w:t>
            </w:r>
            <w:r w:rsidR="00006FED" w:rsidRPr="0003526E">
              <w:rPr>
                <w:rFonts w:ascii="Comic Sans MS" w:hAnsi="Comic Sans MS" w:cs="Arial"/>
                <w:color w:val="00B050"/>
              </w:rPr>
              <w:t>, after, before</w:t>
            </w:r>
          </w:p>
        </w:tc>
      </w:tr>
      <w:tr w:rsidR="006B611D" w:rsidRPr="005621C1" w14:paraId="3EFBA11E" w14:textId="77777777" w:rsidTr="17928421">
        <w:trPr>
          <w:gridAfter w:val="1"/>
          <w:wAfter w:w="47" w:type="dxa"/>
          <w:trHeight w:val="560"/>
        </w:trPr>
        <w:tc>
          <w:tcPr>
            <w:tcW w:w="564" w:type="dxa"/>
            <w:vMerge/>
            <w:textDirection w:val="btLr"/>
          </w:tcPr>
          <w:p w14:paraId="716CA82B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tcBorders>
              <w:bottom w:val="single" w:sz="4" w:space="0" w:color="auto"/>
            </w:tcBorders>
          </w:tcPr>
          <w:p w14:paraId="707C5B53" w14:textId="77777777" w:rsidR="006B611D" w:rsidRPr="0003526E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  <w:lang w:val="en-GB"/>
              </w:rPr>
              <w:t>Evaluate their writing through discussion and make improvements through revising the grammar and vocabulary</w:t>
            </w:r>
          </w:p>
        </w:tc>
        <w:tc>
          <w:tcPr>
            <w:tcW w:w="7412" w:type="dxa"/>
            <w:gridSpan w:val="4"/>
            <w:vMerge w:val="restart"/>
          </w:tcPr>
          <w:p w14:paraId="6DC879F5" w14:textId="77777777" w:rsidR="006B611D" w:rsidRPr="0003526E" w:rsidRDefault="006B611D" w:rsidP="002E5C90">
            <w:pPr>
              <w:adjustRightInd w:val="0"/>
              <w:rPr>
                <w:rFonts w:ascii="Comic Sans MS" w:hAnsi="Comic Sans MS" w:cs="Arial"/>
                <w:color w:val="CD00FF"/>
              </w:rPr>
            </w:pPr>
            <w:r w:rsidRPr="0003526E">
              <w:rPr>
                <w:rFonts w:ascii="Comic Sans MS" w:hAnsi="Comic Sans MS" w:cs="Arial"/>
                <w:color w:val="000000"/>
              </w:rPr>
              <w:t xml:space="preserve">Begin to use commas to separate main and subordinate clauses </w:t>
            </w:r>
            <w:r w:rsidRPr="0003526E">
              <w:rPr>
                <w:rFonts w:ascii="Comic Sans MS" w:hAnsi="Comic Sans MS" w:cs="Arial"/>
                <w:color w:val="00B050"/>
              </w:rPr>
              <w:t>Although the dragon was dangerous</w:t>
            </w:r>
            <w:r w:rsidRPr="0003526E">
              <w:rPr>
                <w:rFonts w:ascii="Comic Sans MS" w:hAnsi="Comic Sans MS" w:cs="Arial"/>
                <w:b/>
                <w:bCs/>
                <w:color w:val="00B050"/>
              </w:rPr>
              <w:t xml:space="preserve">, </w:t>
            </w:r>
            <w:r w:rsidRPr="0003526E">
              <w:rPr>
                <w:rFonts w:ascii="Comic Sans MS" w:hAnsi="Comic Sans MS" w:cs="Arial"/>
                <w:color w:val="00B050"/>
              </w:rPr>
              <w:t xml:space="preserve">she decided to rescue the prince. </w:t>
            </w:r>
          </w:p>
        </w:tc>
      </w:tr>
      <w:tr w:rsidR="006B611D" w:rsidRPr="005621C1" w14:paraId="15850690" w14:textId="77777777" w:rsidTr="17928421">
        <w:trPr>
          <w:gridAfter w:val="1"/>
          <w:wAfter w:w="47" w:type="dxa"/>
          <w:trHeight w:val="560"/>
        </w:trPr>
        <w:tc>
          <w:tcPr>
            <w:tcW w:w="564" w:type="dxa"/>
            <w:vMerge/>
            <w:textDirection w:val="btLr"/>
          </w:tcPr>
          <w:p w14:paraId="5660D224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tcBorders>
              <w:bottom w:val="single" w:sz="4" w:space="0" w:color="auto"/>
            </w:tcBorders>
          </w:tcPr>
          <w:p w14:paraId="5B6A8B8A" w14:textId="77777777" w:rsidR="006B611D" w:rsidRPr="0003526E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03526E">
              <w:rPr>
                <w:rFonts w:ascii="Comic Sans MS" w:hAnsi="Comic Sans MS" w:cs="Arial"/>
                <w:color w:val="000000"/>
              </w:rPr>
              <w:t>Read their own writing aloud using appropriate intonation and controlling the tone and volume so that the meaning is clear</w:t>
            </w:r>
          </w:p>
        </w:tc>
        <w:tc>
          <w:tcPr>
            <w:tcW w:w="7412" w:type="dxa"/>
            <w:gridSpan w:val="4"/>
            <w:vMerge/>
          </w:tcPr>
          <w:p w14:paraId="21780C85" w14:textId="77777777" w:rsidR="006B611D" w:rsidRPr="0003526E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</w:p>
        </w:tc>
      </w:tr>
      <w:tr w:rsidR="006B611D" w:rsidRPr="005621C1" w14:paraId="159291FF" w14:textId="77777777" w:rsidTr="17928421">
        <w:trPr>
          <w:gridAfter w:val="1"/>
          <w:wAfter w:w="47" w:type="dxa"/>
          <w:trHeight w:val="742"/>
        </w:trPr>
        <w:tc>
          <w:tcPr>
            <w:tcW w:w="564" w:type="dxa"/>
            <w:vMerge/>
            <w:textDirection w:val="btLr"/>
          </w:tcPr>
          <w:p w14:paraId="2B59774A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12" w:type="dxa"/>
            <w:gridSpan w:val="3"/>
          </w:tcPr>
          <w:p w14:paraId="22421578" w14:textId="77777777" w:rsidR="006B611D" w:rsidRPr="0003526E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>Use paragraphs to group related ideas</w:t>
            </w:r>
          </w:p>
          <w:p w14:paraId="5C3E704A" w14:textId="77777777" w:rsidR="006B611D" w:rsidRPr="0003526E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</w:p>
        </w:tc>
        <w:tc>
          <w:tcPr>
            <w:tcW w:w="7412" w:type="dxa"/>
            <w:gridSpan w:val="4"/>
          </w:tcPr>
          <w:p w14:paraId="62669C99" w14:textId="12017DA2" w:rsidR="006B611D" w:rsidRPr="0003526E" w:rsidRDefault="006B611D" w:rsidP="002E5C90">
            <w:pPr>
              <w:pStyle w:val="BodyText"/>
              <w:rPr>
                <w:rFonts w:ascii="Comic Sans MS" w:hAnsi="Comic Sans MS" w:cs="Arial"/>
                <w:color w:val="CD00FF"/>
                <w:sz w:val="22"/>
                <w:szCs w:val="22"/>
              </w:rPr>
            </w:pPr>
            <w:r w:rsidRPr="0003526E"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  <w:t xml:space="preserve">Use a range of adverbs, conjunctions and prepositions for </w:t>
            </w:r>
            <w:r w:rsidR="00D53EA6" w:rsidRPr="0003526E"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  <w:t xml:space="preserve">time, place and </w:t>
            </w:r>
            <w:r w:rsidRPr="0003526E"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  <w:t xml:space="preserve">cause </w:t>
            </w:r>
            <w:r w:rsidRPr="0003526E">
              <w:rPr>
                <w:rFonts w:ascii="Comic Sans MS" w:hAnsi="Comic Sans MS" w:cs="Arial"/>
                <w:color w:val="00B050"/>
                <w:sz w:val="22"/>
                <w:szCs w:val="22"/>
              </w:rPr>
              <w:t>as, because, so, which</w:t>
            </w:r>
          </w:p>
        </w:tc>
      </w:tr>
      <w:tr w:rsidR="004E4CD9" w:rsidRPr="005621C1" w14:paraId="7D2C3C6B" w14:textId="77777777" w:rsidTr="17928421">
        <w:trPr>
          <w:gridAfter w:val="1"/>
          <w:wAfter w:w="47" w:type="dxa"/>
          <w:trHeight w:val="554"/>
        </w:trPr>
        <w:tc>
          <w:tcPr>
            <w:tcW w:w="564" w:type="dxa"/>
            <w:vMerge w:val="restart"/>
            <w:shd w:val="clear" w:color="auto" w:fill="FFFF00"/>
            <w:textDirection w:val="btLr"/>
          </w:tcPr>
          <w:p w14:paraId="32F79324" w14:textId="77777777" w:rsidR="004E4CD9" w:rsidRPr="003A70C4" w:rsidRDefault="004E4CD9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Developing</w:t>
            </w:r>
          </w:p>
        </w:tc>
        <w:tc>
          <w:tcPr>
            <w:tcW w:w="7412" w:type="dxa"/>
            <w:gridSpan w:val="3"/>
          </w:tcPr>
          <w:p w14:paraId="5ED4AC0F" w14:textId="77777777" w:rsidR="004E4CD9" w:rsidRPr="0003526E" w:rsidRDefault="004E4CD9" w:rsidP="002E5C90">
            <w:pPr>
              <w:adjustRightInd w:val="0"/>
              <w:rPr>
                <w:rFonts w:ascii="Comic Sans MS" w:hAnsi="Comic Sans MS" w:cs="Arial"/>
                <w:color w:val="CD00FF"/>
              </w:rPr>
            </w:pPr>
            <w:r w:rsidRPr="0003526E">
              <w:rPr>
                <w:rFonts w:ascii="Comic Sans MS" w:hAnsi="Comic Sans MS" w:cs="Arial"/>
                <w:color w:val="000000"/>
              </w:rPr>
              <w:t>Create plots in narratives with a clear opening, build up, dilemma, resolution, ending</w:t>
            </w:r>
          </w:p>
        </w:tc>
        <w:tc>
          <w:tcPr>
            <w:tcW w:w="7412" w:type="dxa"/>
            <w:gridSpan w:val="4"/>
          </w:tcPr>
          <w:p w14:paraId="1FD9AF71" w14:textId="77777777" w:rsidR="004E4CD9" w:rsidRPr="0003526E" w:rsidRDefault="004E4CD9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Use a range of adverbs, conjunctions and prepositions for place </w:t>
            </w:r>
            <w:r w:rsidRPr="0003526E">
              <w:rPr>
                <w:rFonts w:ascii="Comic Sans MS" w:hAnsi="Comic Sans MS" w:cs="Arial"/>
                <w:color w:val="00B050"/>
              </w:rPr>
              <w:t xml:space="preserve">under, above, along, on, between, across </w:t>
            </w:r>
          </w:p>
        </w:tc>
      </w:tr>
      <w:tr w:rsidR="004E4CD9" w:rsidRPr="005621C1" w14:paraId="75AF8CCA" w14:textId="77777777" w:rsidTr="17928421">
        <w:trPr>
          <w:gridAfter w:val="1"/>
          <w:wAfter w:w="47" w:type="dxa"/>
          <w:trHeight w:val="181"/>
        </w:trPr>
        <w:tc>
          <w:tcPr>
            <w:tcW w:w="564" w:type="dxa"/>
            <w:vMerge/>
            <w:textDirection w:val="btLr"/>
          </w:tcPr>
          <w:p w14:paraId="2516C1D2" w14:textId="77777777" w:rsidR="004E4CD9" w:rsidRDefault="004E4CD9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12" w:type="dxa"/>
            <w:gridSpan w:val="3"/>
          </w:tcPr>
          <w:p w14:paraId="75164CF5" w14:textId="77777777" w:rsidR="004E4CD9" w:rsidRPr="0003526E" w:rsidRDefault="004E4CD9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>Proof-read and edit their writing</w:t>
            </w:r>
          </w:p>
        </w:tc>
        <w:tc>
          <w:tcPr>
            <w:tcW w:w="7412" w:type="dxa"/>
            <w:gridSpan w:val="4"/>
          </w:tcPr>
          <w:p w14:paraId="739351A1" w14:textId="77777777" w:rsidR="004E4CD9" w:rsidRPr="0003526E" w:rsidRDefault="004E4CD9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>Use commas in list</w:t>
            </w:r>
          </w:p>
        </w:tc>
      </w:tr>
      <w:tr w:rsidR="004E4CD9" w:rsidRPr="005621C1" w14:paraId="1F51D4DF" w14:textId="77777777" w:rsidTr="17928421">
        <w:trPr>
          <w:gridAfter w:val="1"/>
          <w:wAfter w:w="47" w:type="dxa"/>
          <w:trHeight w:val="44"/>
        </w:trPr>
        <w:tc>
          <w:tcPr>
            <w:tcW w:w="564" w:type="dxa"/>
            <w:vMerge/>
            <w:textDirection w:val="btLr"/>
          </w:tcPr>
          <w:p w14:paraId="6AB91299" w14:textId="77777777" w:rsidR="004E4CD9" w:rsidRDefault="004E4CD9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vMerge w:val="restart"/>
          </w:tcPr>
          <w:p w14:paraId="590B631A" w14:textId="77777777" w:rsidR="004E4CD9" w:rsidRPr="0003526E" w:rsidRDefault="004E4CD9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Use a range of organisational features in non-fiction </w:t>
            </w:r>
            <w:r w:rsidRPr="0003526E">
              <w:rPr>
                <w:rFonts w:ascii="Comic Sans MS" w:hAnsi="Comic Sans MS" w:cs="Arial"/>
                <w:color w:val="00B050"/>
              </w:rPr>
              <w:t>headings and sub headings, columns, logical sequencing, captions</w:t>
            </w:r>
          </w:p>
        </w:tc>
        <w:tc>
          <w:tcPr>
            <w:tcW w:w="7412" w:type="dxa"/>
            <w:gridSpan w:val="4"/>
          </w:tcPr>
          <w:p w14:paraId="24E5CF63" w14:textId="77777777" w:rsidR="004E4CD9" w:rsidRPr="0003526E" w:rsidRDefault="004E4CD9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Demarcate direct speech with inverted commas (speech marks) </w:t>
            </w:r>
          </w:p>
        </w:tc>
      </w:tr>
      <w:tr w:rsidR="004E4CD9" w:rsidRPr="005621C1" w14:paraId="6452E03E" w14:textId="77777777" w:rsidTr="17928421">
        <w:trPr>
          <w:gridAfter w:val="1"/>
          <w:wAfter w:w="47" w:type="dxa"/>
          <w:trHeight w:val="423"/>
        </w:trPr>
        <w:tc>
          <w:tcPr>
            <w:tcW w:w="564" w:type="dxa"/>
            <w:vMerge/>
            <w:textDirection w:val="btLr"/>
          </w:tcPr>
          <w:p w14:paraId="21602291" w14:textId="77777777" w:rsidR="004E4CD9" w:rsidRDefault="004E4CD9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vMerge/>
          </w:tcPr>
          <w:p w14:paraId="001AC6F5" w14:textId="77777777" w:rsidR="004E4CD9" w:rsidRPr="0003526E" w:rsidRDefault="004E4CD9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</w:p>
        </w:tc>
        <w:tc>
          <w:tcPr>
            <w:tcW w:w="7412" w:type="dxa"/>
            <w:gridSpan w:val="4"/>
          </w:tcPr>
          <w:p w14:paraId="1E4F53E9" w14:textId="77777777" w:rsidR="004E4CD9" w:rsidRPr="0003526E" w:rsidRDefault="004E4CD9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>Use verb tenses correctly and consistently</w:t>
            </w:r>
          </w:p>
        </w:tc>
      </w:tr>
      <w:tr w:rsidR="004E4CD9" w:rsidRPr="005621C1" w14:paraId="0884AA5D" w14:textId="77777777" w:rsidTr="17928421">
        <w:trPr>
          <w:gridAfter w:val="1"/>
          <w:wAfter w:w="47" w:type="dxa"/>
          <w:trHeight w:val="423"/>
        </w:trPr>
        <w:tc>
          <w:tcPr>
            <w:tcW w:w="564" w:type="dxa"/>
            <w:vMerge/>
            <w:textDirection w:val="btLr"/>
          </w:tcPr>
          <w:p w14:paraId="4FA0B84E" w14:textId="77777777" w:rsidR="004E4CD9" w:rsidRDefault="004E4CD9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vMerge/>
          </w:tcPr>
          <w:p w14:paraId="63CB5A88" w14:textId="77777777" w:rsidR="004E4CD9" w:rsidRPr="0003526E" w:rsidRDefault="004E4CD9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</w:p>
        </w:tc>
        <w:tc>
          <w:tcPr>
            <w:tcW w:w="7412" w:type="dxa"/>
            <w:gridSpan w:val="4"/>
          </w:tcPr>
          <w:p w14:paraId="0B5CF737" w14:textId="0C0B9C07" w:rsidR="004E4CD9" w:rsidRPr="0003526E" w:rsidRDefault="004E4CD9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Extend the range of subordinating conjunctions - </w:t>
            </w:r>
            <w:r w:rsidRPr="0003526E">
              <w:rPr>
                <w:rFonts w:ascii="Comic Sans MS" w:hAnsi="Comic Sans MS" w:cs="Arial"/>
                <w:bCs/>
                <w:color w:val="00B050"/>
              </w:rPr>
              <w:t>ISAWAWUBUB</w:t>
            </w:r>
          </w:p>
        </w:tc>
      </w:tr>
      <w:tr w:rsidR="006B611D" w:rsidRPr="002D1428" w14:paraId="49436884" w14:textId="77777777" w:rsidTr="17928421">
        <w:trPr>
          <w:gridAfter w:val="1"/>
          <w:wAfter w:w="47" w:type="dxa"/>
          <w:trHeight w:val="330"/>
        </w:trPr>
        <w:tc>
          <w:tcPr>
            <w:tcW w:w="564" w:type="dxa"/>
            <w:vMerge w:val="restart"/>
            <w:shd w:val="clear" w:color="auto" w:fill="FFC000" w:themeFill="accent4"/>
            <w:textDirection w:val="btLr"/>
          </w:tcPr>
          <w:p w14:paraId="5A71A781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color w:val="231F20"/>
                <w:sz w:val="24"/>
                <w:szCs w:val="24"/>
              </w:rPr>
              <w:t>Emerging</w:t>
            </w:r>
          </w:p>
        </w:tc>
        <w:tc>
          <w:tcPr>
            <w:tcW w:w="7412" w:type="dxa"/>
            <w:gridSpan w:val="3"/>
            <w:vMerge w:val="restart"/>
          </w:tcPr>
          <w:p w14:paraId="5533D8CD" w14:textId="77777777" w:rsidR="006B611D" w:rsidRPr="0003526E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Create settings that are appropriate for the type of story/effect </w:t>
            </w:r>
            <w:r w:rsidRPr="0003526E">
              <w:rPr>
                <w:rFonts w:ascii="Comic Sans MS" w:hAnsi="Comic Sans MS" w:cs="Arial"/>
                <w:color w:val="00B050"/>
              </w:rPr>
              <w:t xml:space="preserve">stories set in space, the jungle, a new world; create mystery, suspense, </w:t>
            </w:r>
            <w:proofErr w:type="spellStart"/>
            <w:r w:rsidRPr="0003526E">
              <w:rPr>
                <w:rFonts w:ascii="Comic Sans MS" w:hAnsi="Comic Sans MS" w:cs="Arial"/>
                <w:color w:val="00B050"/>
              </w:rPr>
              <w:t>humour</w:t>
            </w:r>
            <w:proofErr w:type="spellEnd"/>
            <w:r w:rsidRPr="0003526E">
              <w:rPr>
                <w:rFonts w:ascii="Comic Sans MS" w:hAnsi="Comic Sans MS" w:cs="Arial"/>
                <w:color w:val="00B050"/>
              </w:rPr>
              <w:t xml:space="preserve"> </w:t>
            </w:r>
          </w:p>
        </w:tc>
        <w:tc>
          <w:tcPr>
            <w:tcW w:w="7412" w:type="dxa"/>
            <w:gridSpan w:val="4"/>
          </w:tcPr>
          <w:p w14:paraId="4111219D" w14:textId="77777777" w:rsidR="006B611D" w:rsidRPr="0003526E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03526E">
              <w:rPr>
                <w:rFonts w:ascii="Comic Sans MS" w:hAnsi="Comic Sans MS" w:cs="Arial"/>
                <w:color w:val="000000"/>
              </w:rPr>
              <w:t xml:space="preserve">Use </w:t>
            </w: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a </w:t>
            </w:r>
            <w:r w:rsidRPr="0003526E">
              <w:rPr>
                <w:rFonts w:ascii="Comic Sans MS" w:hAnsi="Comic Sans MS" w:cs="Arial"/>
                <w:color w:val="000000"/>
              </w:rPr>
              <w:t xml:space="preserve">or </w:t>
            </w:r>
            <w:proofErr w:type="gramStart"/>
            <w:r w:rsidRPr="0003526E">
              <w:rPr>
                <w:rFonts w:ascii="Comic Sans MS" w:hAnsi="Comic Sans MS" w:cs="Arial"/>
                <w:bCs/>
                <w:color w:val="000000"/>
              </w:rPr>
              <w:t>an</w:t>
            </w:r>
            <w:proofErr w:type="gramEnd"/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 </w:t>
            </w:r>
            <w:r w:rsidRPr="0003526E">
              <w:rPr>
                <w:rFonts w:ascii="Comic Sans MS" w:hAnsi="Comic Sans MS" w:cs="Arial"/>
                <w:color w:val="000000"/>
              </w:rPr>
              <w:t xml:space="preserve">correctly </w:t>
            </w:r>
          </w:p>
        </w:tc>
      </w:tr>
      <w:tr w:rsidR="006B611D" w:rsidRPr="002D1428" w14:paraId="645088F8" w14:textId="77777777" w:rsidTr="17928421">
        <w:trPr>
          <w:gridAfter w:val="1"/>
          <w:wAfter w:w="47" w:type="dxa"/>
          <w:trHeight w:val="330"/>
        </w:trPr>
        <w:tc>
          <w:tcPr>
            <w:tcW w:w="564" w:type="dxa"/>
            <w:vMerge/>
            <w:textDirection w:val="btLr"/>
          </w:tcPr>
          <w:p w14:paraId="3A0D59AF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vMerge/>
          </w:tcPr>
          <w:p w14:paraId="2D365E39" w14:textId="77777777" w:rsidR="006B611D" w:rsidRPr="0003526E" w:rsidRDefault="006B611D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</w:p>
        </w:tc>
        <w:tc>
          <w:tcPr>
            <w:tcW w:w="7412" w:type="dxa"/>
            <w:gridSpan w:val="4"/>
          </w:tcPr>
          <w:p w14:paraId="19C98DC5" w14:textId="77777777" w:rsidR="006B611D" w:rsidRPr="0003526E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Use a range of adverbs, conjunctions and prepositions for time </w:t>
            </w:r>
            <w:r w:rsidRPr="0003526E">
              <w:rPr>
                <w:rFonts w:ascii="Comic Sans MS" w:hAnsi="Comic Sans MS" w:cs="Arial"/>
                <w:color w:val="00B050"/>
              </w:rPr>
              <w:t>later, next, soon, after, before</w:t>
            </w:r>
          </w:p>
        </w:tc>
      </w:tr>
      <w:tr w:rsidR="006B611D" w:rsidRPr="002D1428" w14:paraId="1F055118" w14:textId="77777777" w:rsidTr="17928421">
        <w:trPr>
          <w:gridAfter w:val="1"/>
          <w:wAfter w:w="47" w:type="dxa"/>
          <w:trHeight w:val="342"/>
        </w:trPr>
        <w:tc>
          <w:tcPr>
            <w:tcW w:w="564" w:type="dxa"/>
            <w:vMerge/>
            <w:textDirection w:val="btLr"/>
          </w:tcPr>
          <w:p w14:paraId="00A37A19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vMerge/>
          </w:tcPr>
          <w:p w14:paraId="1A8FC90E" w14:textId="77777777" w:rsidR="006B611D" w:rsidRPr="0003526E" w:rsidRDefault="006B611D" w:rsidP="002E5C90">
            <w:pPr>
              <w:pStyle w:val="BodyTex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7412" w:type="dxa"/>
            <w:gridSpan w:val="4"/>
            <w:vMerge w:val="restart"/>
          </w:tcPr>
          <w:p w14:paraId="1920EBDE" w14:textId="7F3FDD35" w:rsidR="006B611D" w:rsidRPr="0003526E" w:rsidRDefault="006B611D" w:rsidP="002E5C90">
            <w:pPr>
              <w:adjustRightInd w:val="0"/>
              <w:rPr>
                <w:rFonts w:ascii="Comic Sans MS" w:hAnsi="Comic Sans MS" w:cs="Arial"/>
                <w:color w:val="CD00FF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>Use a range of coordinating con</w:t>
            </w:r>
            <w:r w:rsidR="00491DA0" w:rsidRPr="0003526E">
              <w:rPr>
                <w:rFonts w:ascii="Comic Sans MS" w:hAnsi="Comic Sans MS" w:cs="Arial"/>
                <w:bCs/>
                <w:color w:val="000000"/>
              </w:rPr>
              <w:t>junctions</w:t>
            </w: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 accurately to form a variety of compound sentences </w:t>
            </w:r>
            <w:r w:rsidRPr="0003526E">
              <w:rPr>
                <w:rFonts w:ascii="Comic Sans MS" w:hAnsi="Comic Sans MS" w:cs="Arial"/>
                <w:color w:val="00B050"/>
              </w:rPr>
              <w:t xml:space="preserve">but, so, yet, </w:t>
            </w:r>
            <w:r w:rsidR="000A5F25" w:rsidRPr="0003526E">
              <w:rPr>
                <w:rFonts w:ascii="Comic Sans MS" w:hAnsi="Comic Sans MS" w:cs="Arial"/>
                <w:color w:val="00B050"/>
              </w:rPr>
              <w:t>or</w:t>
            </w:r>
          </w:p>
        </w:tc>
      </w:tr>
      <w:tr w:rsidR="006B611D" w:rsidRPr="002D1428" w14:paraId="782A969E" w14:textId="77777777" w:rsidTr="17928421">
        <w:trPr>
          <w:gridAfter w:val="1"/>
          <w:wAfter w:w="47" w:type="dxa"/>
          <w:trHeight w:val="342"/>
        </w:trPr>
        <w:tc>
          <w:tcPr>
            <w:tcW w:w="564" w:type="dxa"/>
            <w:vMerge/>
            <w:textDirection w:val="btLr"/>
          </w:tcPr>
          <w:p w14:paraId="2A04D2B6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vMerge w:val="restart"/>
          </w:tcPr>
          <w:p w14:paraId="161448CE" w14:textId="77777777" w:rsidR="006B611D" w:rsidRPr="0003526E" w:rsidRDefault="006B611D" w:rsidP="002E5C90">
            <w:pPr>
              <w:pStyle w:val="BodyText"/>
              <w:rPr>
                <w:rFonts w:ascii="Comic Sans MS" w:hAnsi="Comic Sans MS" w:cs="Arial"/>
                <w:color w:val="CD00FF"/>
                <w:sz w:val="22"/>
                <w:szCs w:val="22"/>
              </w:rPr>
            </w:pPr>
            <w:r w:rsidRPr="0003526E"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  <w:t xml:space="preserve">Describe characters in narratives </w:t>
            </w:r>
          </w:p>
        </w:tc>
        <w:tc>
          <w:tcPr>
            <w:tcW w:w="7412" w:type="dxa"/>
            <w:gridSpan w:val="4"/>
            <w:vMerge/>
          </w:tcPr>
          <w:p w14:paraId="2339B6E8" w14:textId="77777777" w:rsidR="006B611D" w:rsidRPr="0003526E" w:rsidRDefault="006B611D" w:rsidP="002E5C90">
            <w:pPr>
              <w:rPr>
                <w:rFonts w:ascii="Comic Sans MS" w:eastAsia="Times New Roman" w:hAnsi="Comic Sans MS" w:cs="Arial"/>
              </w:rPr>
            </w:pPr>
          </w:p>
        </w:tc>
      </w:tr>
      <w:tr w:rsidR="006B611D" w:rsidRPr="002D1428" w14:paraId="29F681C5" w14:textId="77777777" w:rsidTr="17928421">
        <w:trPr>
          <w:gridAfter w:val="1"/>
          <w:wAfter w:w="47" w:type="dxa"/>
          <w:trHeight w:val="300"/>
        </w:trPr>
        <w:tc>
          <w:tcPr>
            <w:tcW w:w="564" w:type="dxa"/>
            <w:vMerge/>
            <w:textDirection w:val="btLr"/>
          </w:tcPr>
          <w:p w14:paraId="14E113AA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vMerge/>
          </w:tcPr>
          <w:p w14:paraId="19BC1DFA" w14:textId="77777777" w:rsidR="006B611D" w:rsidRPr="0003526E" w:rsidRDefault="006B611D" w:rsidP="002E5C90">
            <w:pPr>
              <w:pStyle w:val="BodyText"/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412" w:type="dxa"/>
            <w:gridSpan w:val="4"/>
          </w:tcPr>
          <w:p w14:paraId="60D6C2A8" w14:textId="77777777" w:rsidR="006B611D" w:rsidRPr="0003526E" w:rsidRDefault="006B611D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>Use apostrophes for contractions</w:t>
            </w:r>
          </w:p>
        </w:tc>
      </w:tr>
      <w:tr w:rsidR="006B611D" w:rsidRPr="002D1428" w14:paraId="535A3621" w14:textId="77777777" w:rsidTr="17928421">
        <w:trPr>
          <w:gridAfter w:val="1"/>
          <w:wAfter w:w="47" w:type="dxa"/>
          <w:trHeight w:val="550"/>
        </w:trPr>
        <w:tc>
          <w:tcPr>
            <w:tcW w:w="564" w:type="dxa"/>
            <w:vMerge/>
            <w:textDirection w:val="btLr"/>
          </w:tcPr>
          <w:p w14:paraId="70DD3B21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vMerge/>
          </w:tcPr>
          <w:p w14:paraId="723255A6" w14:textId="77777777" w:rsidR="006B611D" w:rsidRPr="0003526E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</w:p>
        </w:tc>
        <w:tc>
          <w:tcPr>
            <w:tcW w:w="7412" w:type="dxa"/>
            <w:gridSpan w:val="4"/>
            <w:tcBorders>
              <w:bottom w:val="single" w:sz="4" w:space="0" w:color="auto"/>
            </w:tcBorders>
          </w:tcPr>
          <w:p w14:paraId="100CBA78" w14:textId="77777777" w:rsidR="006B611D" w:rsidRPr="0003526E" w:rsidRDefault="006B611D" w:rsidP="002E5C90">
            <w:pPr>
              <w:rPr>
                <w:rFonts w:ascii="Comic Sans MS" w:eastAsia="Times New Roman" w:hAnsi="Comic Sans MS" w:cs="Arial"/>
              </w:rPr>
            </w:pPr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Use nouns and pronouns to aid cohesion </w:t>
            </w:r>
            <w:proofErr w:type="gramStart"/>
            <w:r w:rsidRPr="0003526E">
              <w:rPr>
                <w:rFonts w:ascii="Comic Sans MS" w:hAnsi="Comic Sans MS" w:cs="Arial"/>
                <w:bCs/>
                <w:color w:val="000000"/>
              </w:rPr>
              <w:t>e.g.</w:t>
            </w:r>
            <w:proofErr w:type="gramEnd"/>
            <w:r w:rsidRPr="0003526E">
              <w:rPr>
                <w:rFonts w:ascii="Comic Sans MS" w:hAnsi="Comic Sans MS" w:cs="Arial"/>
                <w:bCs/>
                <w:color w:val="000000"/>
              </w:rPr>
              <w:t xml:space="preserve"> </w:t>
            </w:r>
            <w:r w:rsidRPr="0003526E">
              <w:rPr>
                <w:rFonts w:ascii="Comic Sans MS" w:hAnsi="Comic Sans MS" w:cs="ArialMT"/>
                <w:color w:val="00B050"/>
              </w:rPr>
              <w:t>Tom ran…he felt…the lad was exhausted</w:t>
            </w:r>
          </w:p>
        </w:tc>
      </w:tr>
      <w:tr w:rsidR="006B611D" w:rsidRPr="002D1428" w14:paraId="10B6D8AC" w14:textId="77777777" w:rsidTr="17928421">
        <w:trPr>
          <w:gridAfter w:val="1"/>
          <w:wAfter w:w="47" w:type="dxa"/>
          <w:trHeight w:val="653"/>
        </w:trPr>
        <w:tc>
          <w:tcPr>
            <w:tcW w:w="564" w:type="dxa"/>
            <w:vMerge/>
            <w:textDirection w:val="btLr"/>
          </w:tcPr>
          <w:p w14:paraId="46DB7418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12" w:type="dxa"/>
            <w:gridSpan w:val="3"/>
            <w:tcBorders>
              <w:bottom w:val="single" w:sz="4" w:space="0" w:color="auto"/>
            </w:tcBorders>
          </w:tcPr>
          <w:p w14:paraId="6C0189F8" w14:textId="7C8F6CFF" w:rsidR="006B611D" w:rsidRPr="0003526E" w:rsidRDefault="00243060" w:rsidP="002E5C90">
            <w:pPr>
              <w:pStyle w:val="BodyText"/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</w:pPr>
            <w:r w:rsidRPr="0003526E"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  <w:t xml:space="preserve">Understand that simple sentences can be </w:t>
            </w:r>
            <w:r w:rsidR="00420313" w:rsidRPr="0003526E"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  <w:t xml:space="preserve">different lengths. </w:t>
            </w:r>
          </w:p>
        </w:tc>
        <w:tc>
          <w:tcPr>
            <w:tcW w:w="7412" w:type="dxa"/>
            <w:gridSpan w:val="4"/>
            <w:tcBorders>
              <w:bottom w:val="single" w:sz="4" w:space="0" w:color="auto"/>
            </w:tcBorders>
          </w:tcPr>
          <w:p w14:paraId="1216D35A" w14:textId="278DEF7E" w:rsidR="006B611D" w:rsidRPr="0003526E" w:rsidRDefault="00941766" w:rsidP="002E5C90">
            <w:pPr>
              <w:rPr>
                <w:rFonts w:ascii="Comic Sans MS" w:eastAsia="Times New Roman" w:hAnsi="Comic Sans MS" w:cs="Arial"/>
              </w:rPr>
            </w:pPr>
            <w:r w:rsidRPr="0003526E">
              <w:rPr>
                <w:rFonts w:ascii="Comic Sans MS" w:hAnsi="Comic Sans MS"/>
              </w:rPr>
              <w:t xml:space="preserve">Consistently punctuate accurately: </w:t>
            </w:r>
            <w:proofErr w:type="gramStart"/>
            <w:r w:rsidR="008145FC" w:rsidRPr="0003526E">
              <w:rPr>
                <w:rFonts w:ascii="Comic Sans MS" w:hAnsi="Comic Sans MS"/>
                <w:color w:val="00B050"/>
              </w:rPr>
              <w:t>A .</w:t>
            </w:r>
            <w:proofErr w:type="gramEnd"/>
            <w:r w:rsidR="008145FC" w:rsidRPr="0003526E">
              <w:rPr>
                <w:rFonts w:ascii="Comic Sans MS" w:hAnsi="Comic Sans MS"/>
                <w:color w:val="00B050"/>
              </w:rPr>
              <w:t xml:space="preserve"> , ? !</w:t>
            </w:r>
          </w:p>
        </w:tc>
      </w:tr>
      <w:tr w:rsidR="006B611D" w14:paraId="763D80FF" w14:textId="77777777" w:rsidTr="17928421">
        <w:trPr>
          <w:gridAfter w:val="1"/>
          <w:wAfter w:w="47" w:type="dxa"/>
          <w:trHeight w:val="281"/>
        </w:trPr>
        <w:tc>
          <w:tcPr>
            <w:tcW w:w="564" w:type="dxa"/>
            <w:shd w:val="clear" w:color="auto" w:fill="auto"/>
          </w:tcPr>
          <w:p w14:paraId="51A30212" w14:textId="77777777" w:rsidR="006B611D" w:rsidRPr="004D4A79" w:rsidRDefault="006B611D" w:rsidP="002E5C90">
            <w:pPr>
              <w:pStyle w:val="BodyText"/>
              <w:jc w:val="center"/>
              <w:rPr>
                <w:rFonts w:ascii="Comic Sans MS" w:hAnsi="Comic Sans MS"/>
                <w:color w:val="231F20"/>
                <w:sz w:val="52"/>
                <w:szCs w:val="52"/>
              </w:rPr>
            </w:pPr>
            <w:r>
              <w:rPr>
                <w:rFonts w:ascii="Comic Sans MS" w:hAnsi="Comic Sans MS"/>
                <w:color w:val="231F20"/>
                <w:sz w:val="52"/>
                <w:szCs w:val="52"/>
              </w:rPr>
              <w:lastRenderedPageBreak/>
              <w:t>3</w:t>
            </w:r>
          </w:p>
        </w:tc>
        <w:tc>
          <w:tcPr>
            <w:tcW w:w="7412" w:type="dxa"/>
            <w:gridSpan w:val="3"/>
          </w:tcPr>
          <w:p w14:paraId="7593403B" w14:textId="77777777" w:rsidR="006B611D" w:rsidRPr="0003526E" w:rsidRDefault="006B611D" w:rsidP="002E5C90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2"/>
                <w:szCs w:val="22"/>
              </w:rPr>
            </w:pPr>
            <w:r w:rsidRPr="0003526E">
              <w:rPr>
                <w:rFonts w:ascii="Comic Sans MS" w:hAnsi="Comic Sans MS"/>
                <w:b/>
                <w:color w:val="231F20"/>
                <w:sz w:val="22"/>
                <w:szCs w:val="22"/>
              </w:rPr>
              <w:t>WRITING COMPOSITION</w:t>
            </w:r>
          </w:p>
        </w:tc>
        <w:tc>
          <w:tcPr>
            <w:tcW w:w="7412" w:type="dxa"/>
            <w:gridSpan w:val="4"/>
          </w:tcPr>
          <w:p w14:paraId="2D141384" w14:textId="77777777" w:rsidR="006B611D" w:rsidRPr="0003526E" w:rsidRDefault="006B611D" w:rsidP="002E5C90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2"/>
                <w:szCs w:val="22"/>
              </w:rPr>
            </w:pPr>
            <w:r w:rsidRPr="0003526E">
              <w:rPr>
                <w:rFonts w:ascii="Comic Sans MS" w:hAnsi="Comic Sans MS"/>
                <w:b/>
                <w:color w:val="231F20"/>
                <w:sz w:val="22"/>
                <w:szCs w:val="22"/>
              </w:rPr>
              <w:t>VOCABULARY, GRAMMAR AND PUNCTUATION</w:t>
            </w:r>
          </w:p>
        </w:tc>
      </w:tr>
      <w:tr w:rsidR="006B611D" w:rsidRPr="005621C1" w14:paraId="1CAFFED6" w14:textId="77777777" w:rsidTr="17928421">
        <w:trPr>
          <w:gridAfter w:val="2"/>
          <w:wAfter w:w="67" w:type="dxa"/>
          <w:trHeight w:val="983"/>
        </w:trPr>
        <w:tc>
          <w:tcPr>
            <w:tcW w:w="564" w:type="dxa"/>
            <w:vMerge w:val="restart"/>
            <w:shd w:val="clear" w:color="auto" w:fill="92D050"/>
            <w:textDirection w:val="btLr"/>
          </w:tcPr>
          <w:p w14:paraId="308AB2DE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A70C4">
              <w:rPr>
                <w:rFonts w:ascii="Comic Sans MS" w:hAnsi="Comic Sans MS"/>
                <w:sz w:val="24"/>
                <w:szCs w:val="24"/>
              </w:rPr>
              <w:t>Secure</w:t>
            </w:r>
          </w:p>
        </w:tc>
        <w:tc>
          <w:tcPr>
            <w:tcW w:w="7402" w:type="dxa"/>
            <w:gridSpan w:val="2"/>
          </w:tcPr>
          <w:p w14:paraId="53FCCEC8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Write for a range of purposes and audiences based on personal experiences and </w:t>
            </w:r>
            <w:proofErr w:type="gramStart"/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>high quality</w:t>
            </w:r>
            <w:proofErr w:type="gramEnd"/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 texts </w:t>
            </w:r>
            <w:r w:rsidRPr="00B17CB9">
              <w:rPr>
                <w:rFonts w:ascii="Comic Sans MS" w:eastAsiaTheme="minorHAnsi" w:hAnsi="Comic Sans MS" w:cs="Arial"/>
                <w:color w:val="00B050"/>
                <w:lang w:val="en-GB"/>
              </w:rPr>
              <w:t>narratives, newspaper and chronological reports, diaries, letters, recounts, persuasive leaflets, advertising, instructions, poetry</w:t>
            </w:r>
          </w:p>
        </w:tc>
        <w:tc>
          <w:tcPr>
            <w:tcW w:w="7402" w:type="dxa"/>
            <w:gridSpan w:val="4"/>
          </w:tcPr>
          <w:p w14:paraId="2495AA38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sz w:val="22"/>
                <w:szCs w:val="22"/>
                <w:lang w:val="en-GB"/>
              </w:rPr>
              <w:t xml:space="preserve">Write complex sentences with the subordinate clause at the start and at the end of the sentence </w:t>
            </w:r>
            <w:r w:rsidRPr="00B17CB9">
              <w:rPr>
                <w:rFonts w:ascii="Comic Sans MS" w:eastAsiaTheme="minorHAnsi" w:hAnsi="Comic Sans MS" w:cs="Arial"/>
                <w:bCs/>
                <w:color w:val="00B050"/>
                <w:sz w:val="22"/>
                <w:szCs w:val="22"/>
                <w:lang w:val="en-GB"/>
              </w:rPr>
              <w:t>Although it was terrifying</w:t>
            </w:r>
            <w:r w:rsidRPr="00B17CB9">
              <w:rPr>
                <w:rFonts w:ascii="Comic Sans MS" w:eastAsiaTheme="minorHAnsi" w:hAnsi="Comic Sans MS" w:cs="Arial"/>
                <w:color w:val="00B050"/>
                <w:sz w:val="22"/>
                <w:szCs w:val="22"/>
                <w:lang w:val="en-GB"/>
              </w:rPr>
              <w:t xml:space="preserve">, we set off on our dangerous quest. We set off on our dangerous quest, </w:t>
            </w:r>
            <w:r w:rsidRPr="00B17CB9">
              <w:rPr>
                <w:rFonts w:ascii="Comic Sans MS" w:eastAsiaTheme="minorHAnsi" w:hAnsi="Comic Sans MS" w:cs="Arial"/>
                <w:bCs/>
                <w:color w:val="00B050"/>
                <w:sz w:val="22"/>
                <w:szCs w:val="22"/>
                <w:lang w:val="en-GB"/>
              </w:rPr>
              <w:t>although it was terrifying.</w:t>
            </w:r>
          </w:p>
        </w:tc>
      </w:tr>
      <w:tr w:rsidR="006B611D" w:rsidRPr="005621C1" w14:paraId="6A28396D" w14:textId="77777777" w:rsidTr="17928421">
        <w:trPr>
          <w:gridAfter w:val="2"/>
          <w:wAfter w:w="67" w:type="dxa"/>
          <w:trHeight w:val="489"/>
        </w:trPr>
        <w:tc>
          <w:tcPr>
            <w:tcW w:w="564" w:type="dxa"/>
            <w:vMerge/>
            <w:textDirection w:val="btLr"/>
          </w:tcPr>
          <w:p w14:paraId="26D01F13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02" w:type="dxa"/>
            <w:gridSpan w:val="2"/>
          </w:tcPr>
          <w:p w14:paraId="1944F2BF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color w:val="000000"/>
                <w:lang w:val="en-GB"/>
              </w:rPr>
              <w:t xml:space="preserve">Consistently use editing and revising strategies to improve the quality and accuracy of their writing </w:t>
            </w:r>
          </w:p>
        </w:tc>
        <w:tc>
          <w:tcPr>
            <w:tcW w:w="7402" w:type="dxa"/>
            <w:gridSpan w:val="4"/>
          </w:tcPr>
          <w:p w14:paraId="052150DF" w14:textId="77777777" w:rsidR="006B611D" w:rsidRPr="00B1617A" w:rsidRDefault="006B611D" w:rsidP="17928421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17928421">
              <w:rPr>
                <w:rFonts w:ascii="Comic Sans MS" w:eastAsiaTheme="minorEastAsia" w:hAnsi="Comic Sans MS" w:cs="Arial"/>
                <w:color w:val="000000" w:themeColor="text1"/>
              </w:rPr>
              <w:t xml:space="preserve">Use inverted commas and other punctuation accurately to mark speech </w:t>
            </w:r>
            <w:r w:rsidRPr="17928421">
              <w:rPr>
                <w:rFonts w:ascii="Comic Sans MS" w:eastAsiaTheme="minorEastAsia" w:hAnsi="Comic Sans MS" w:cs="Arial"/>
                <w:color w:val="00B050"/>
              </w:rPr>
              <w:t>Use of supporting commas</w:t>
            </w:r>
            <w:proofErr w:type="gramStart"/>
            <w:r w:rsidRPr="17928421">
              <w:rPr>
                <w:rFonts w:ascii="Comic Sans MS" w:eastAsiaTheme="minorEastAsia" w:hAnsi="Comic Sans MS" w:cs="Arial"/>
                <w:color w:val="00B050"/>
              </w:rPr>
              <w:t>, !</w:t>
            </w:r>
            <w:proofErr w:type="gramEnd"/>
            <w:r w:rsidRPr="17928421">
              <w:rPr>
                <w:rFonts w:ascii="Comic Sans MS" w:eastAsiaTheme="minorEastAsia" w:hAnsi="Comic Sans MS" w:cs="Arial"/>
                <w:color w:val="00B050"/>
              </w:rPr>
              <w:t xml:space="preserve">, ? </w:t>
            </w:r>
          </w:p>
        </w:tc>
      </w:tr>
      <w:tr w:rsidR="006B611D" w:rsidRPr="005621C1" w14:paraId="03B161A0" w14:textId="77777777" w:rsidTr="17928421">
        <w:trPr>
          <w:gridAfter w:val="2"/>
          <w:wAfter w:w="67" w:type="dxa"/>
          <w:trHeight w:val="447"/>
        </w:trPr>
        <w:tc>
          <w:tcPr>
            <w:tcW w:w="564" w:type="dxa"/>
            <w:vMerge/>
            <w:textDirection w:val="btLr"/>
          </w:tcPr>
          <w:p w14:paraId="242FF034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02" w:type="dxa"/>
            <w:gridSpan w:val="2"/>
          </w:tcPr>
          <w:p w14:paraId="5E1EBA0E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>Evaluate their writing through discussion and make improvements through revising the grammar and vocabulary</w:t>
            </w:r>
          </w:p>
        </w:tc>
        <w:tc>
          <w:tcPr>
            <w:tcW w:w="7402" w:type="dxa"/>
            <w:gridSpan w:val="4"/>
          </w:tcPr>
          <w:p w14:paraId="5BD489A5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hAnsi="Comic Sans MS" w:cs="Arial"/>
                <w:color w:val="000000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>Use commas after fronted adverbials</w:t>
            </w:r>
          </w:p>
        </w:tc>
      </w:tr>
      <w:tr w:rsidR="006B611D" w:rsidRPr="005621C1" w14:paraId="49F98785" w14:textId="77777777" w:rsidTr="17928421">
        <w:trPr>
          <w:gridAfter w:val="2"/>
          <w:wAfter w:w="67" w:type="dxa"/>
          <w:trHeight w:val="446"/>
        </w:trPr>
        <w:tc>
          <w:tcPr>
            <w:tcW w:w="564" w:type="dxa"/>
            <w:vMerge/>
            <w:textDirection w:val="btLr"/>
          </w:tcPr>
          <w:p w14:paraId="46FAF311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02" w:type="dxa"/>
            <w:gridSpan w:val="2"/>
          </w:tcPr>
          <w:p w14:paraId="244BB901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Theme="minorHAnsi" w:hAnsi="Comic Sans MS" w:cs="Arial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lang w:val="en-GB"/>
              </w:rPr>
              <w:t>Read their own writing aloud using appropriate intonation and controlling the tone and volume so that the meaning is clear</w:t>
            </w:r>
          </w:p>
        </w:tc>
        <w:tc>
          <w:tcPr>
            <w:tcW w:w="7402" w:type="dxa"/>
            <w:gridSpan w:val="4"/>
          </w:tcPr>
          <w:p w14:paraId="08052F70" w14:textId="3E8953E8" w:rsidR="006B611D" w:rsidRPr="00B1617A" w:rsidRDefault="00BB4229" w:rsidP="002E5C90">
            <w:pPr>
              <w:adjustRightInd w:val="0"/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</w:pPr>
            <w:r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>Start to write sentences moving the subordinating cla</w:t>
            </w:r>
            <w:r w:rsidR="00B40042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use to the front of the sentence: </w:t>
            </w:r>
            <w:r w:rsidR="00B40042" w:rsidRPr="00D67FA8">
              <w:rPr>
                <w:rFonts w:ascii="Comic Sans MS" w:eastAsiaTheme="minorHAnsi" w:hAnsi="Comic Sans MS" w:cs="Arial"/>
                <w:bCs/>
                <w:color w:val="00B050"/>
                <w:lang w:val="en-GB"/>
              </w:rPr>
              <w:t xml:space="preserve">Because it </w:t>
            </w:r>
            <w:r w:rsidR="00D67FA8" w:rsidRPr="00D67FA8">
              <w:rPr>
                <w:rFonts w:ascii="Comic Sans MS" w:eastAsiaTheme="minorHAnsi" w:hAnsi="Comic Sans MS" w:cs="Arial"/>
                <w:bCs/>
                <w:color w:val="00B050"/>
                <w:lang w:val="en-GB"/>
              </w:rPr>
              <w:t xml:space="preserve">is </w:t>
            </w:r>
            <w:r w:rsidR="00B40042" w:rsidRPr="00D67FA8">
              <w:rPr>
                <w:rFonts w:ascii="Comic Sans MS" w:eastAsiaTheme="minorHAnsi" w:hAnsi="Comic Sans MS" w:cs="Arial"/>
                <w:bCs/>
                <w:color w:val="00B050"/>
                <w:lang w:val="en-GB"/>
              </w:rPr>
              <w:t>raining, I nee</w:t>
            </w:r>
            <w:r w:rsidR="00D67FA8" w:rsidRPr="00D67FA8">
              <w:rPr>
                <w:rFonts w:ascii="Comic Sans MS" w:eastAsiaTheme="minorHAnsi" w:hAnsi="Comic Sans MS" w:cs="Arial"/>
                <w:bCs/>
                <w:color w:val="00B050"/>
                <w:lang w:val="en-GB"/>
              </w:rPr>
              <w:t xml:space="preserve">d a coat. </w:t>
            </w:r>
          </w:p>
        </w:tc>
      </w:tr>
      <w:tr w:rsidR="006B611D" w:rsidRPr="005621C1" w14:paraId="3E55AE6E" w14:textId="77777777" w:rsidTr="17928421">
        <w:trPr>
          <w:gridAfter w:val="2"/>
          <w:wAfter w:w="67" w:type="dxa"/>
          <w:trHeight w:val="597"/>
        </w:trPr>
        <w:tc>
          <w:tcPr>
            <w:tcW w:w="564" w:type="dxa"/>
            <w:vMerge/>
            <w:textDirection w:val="btLr"/>
          </w:tcPr>
          <w:p w14:paraId="04D0DD20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02" w:type="dxa"/>
            <w:gridSpan w:val="2"/>
          </w:tcPr>
          <w:p w14:paraId="5BBFC600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Use paragraphs to organise ideas around a theme across the text </w:t>
            </w:r>
          </w:p>
        </w:tc>
        <w:tc>
          <w:tcPr>
            <w:tcW w:w="7402" w:type="dxa"/>
            <w:gridSpan w:val="4"/>
          </w:tcPr>
          <w:p w14:paraId="671BE2BC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hAnsi="Comic Sans MS" w:cs="Arial"/>
                <w:color w:val="000000"/>
              </w:rPr>
            </w:pPr>
            <w:r w:rsidRPr="00B1617A">
              <w:rPr>
                <w:rFonts w:ascii="Comic Sans MS" w:hAnsi="Comic Sans MS" w:cs="Arial"/>
                <w:color w:val="000000"/>
              </w:rPr>
              <w:t>Secure use of commas to separate main and subordinate clauses</w:t>
            </w:r>
          </w:p>
          <w:p w14:paraId="33D6465A" w14:textId="77777777" w:rsidR="006B611D" w:rsidRPr="00B1617A" w:rsidRDefault="006B611D" w:rsidP="002E5C90">
            <w:pPr>
              <w:widowControl/>
              <w:adjustRightInd w:val="0"/>
              <w:rPr>
                <w:rFonts w:cs="Arial"/>
                <w:color w:val="000000"/>
              </w:rPr>
            </w:pPr>
          </w:p>
        </w:tc>
      </w:tr>
      <w:tr w:rsidR="006B611D" w:rsidRPr="005621C1" w14:paraId="3250FE11" w14:textId="77777777" w:rsidTr="17928421">
        <w:trPr>
          <w:gridAfter w:val="2"/>
          <w:wAfter w:w="67" w:type="dxa"/>
          <w:trHeight w:val="219"/>
        </w:trPr>
        <w:tc>
          <w:tcPr>
            <w:tcW w:w="564" w:type="dxa"/>
            <w:vMerge w:val="restart"/>
            <w:shd w:val="clear" w:color="auto" w:fill="FFFF00"/>
            <w:textDirection w:val="btLr"/>
          </w:tcPr>
          <w:p w14:paraId="78119397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Developing</w:t>
            </w:r>
          </w:p>
        </w:tc>
        <w:tc>
          <w:tcPr>
            <w:tcW w:w="7402" w:type="dxa"/>
            <w:gridSpan w:val="2"/>
            <w:tcBorders>
              <w:bottom w:val="single" w:sz="4" w:space="0" w:color="auto"/>
            </w:tcBorders>
          </w:tcPr>
          <w:p w14:paraId="5557FBB2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>Proof-read and edit their writing</w:t>
            </w:r>
          </w:p>
        </w:tc>
        <w:tc>
          <w:tcPr>
            <w:tcW w:w="7402" w:type="dxa"/>
            <w:gridSpan w:val="4"/>
            <w:vMerge w:val="restart"/>
          </w:tcPr>
          <w:p w14:paraId="2B5FAE9C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Use fronted adverbials for time, manner and place </w:t>
            </w:r>
          </w:p>
          <w:p w14:paraId="10BA7370" w14:textId="77777777" w:rsidR="006B611D" w:rsidRPr="00BB4229" w:rsidRDefault="006B611D" w:rsidP="002E5C90">
            <w:pPr>
              <w:widowControl/>
              <w:adjustRightInd w:val="0"/>
              <w:rPr>
                <w:rFonts w:ascii="Comic Sans MS" w:eastAsiaTheme="minorHAnsi" w:hAnsi="Comic Sans MS" w:cs="Arial"/>
                <w:color w:val="00B050"/>
                <w:lang w:val="en-GB"/>
              </w:rPr>
            </w:pPr>
            <w:r w:rsidRPr="00BB4229">
              <w:rPr>
                <w:rFonts w:ascii="Comic Sans MS" w:eastAsiaTheme="minorHAnsi" w:hAnsi="Comic Sans MS" w:cs="Arial"/>
                <w:bCs/>
                <w:color w:val="00B050"/>
                <w:lang w:val="en-GB"/>
              </w:rPr>
              <w:t xml:space="preserve">Time: </w:t>
            </w:r>
            <w:r w:rsidRPr="00BB4229">
              <w:rPr>
                <w:rFonts w:ascii="Comic Sans MS" w:eastAsiaTheme="minorHAnsi" w:hAnsi="Comic Sans MS" w:cs="Arial"/>
                <w:color w:val="00B050"/>
                <w:lang w:val="en-GB"/>
              </w:rPr>
              <w:t>Later that morning, they attacked the dragon.</w:t>
            </w:r>
          </w:p>
          <w:p w14:paraId="5BEB3E37" w14:textId="77777777" w:rsidR="006B611D" w:rsidRPr="00BB4229" w:rsidRDefault="006B611D" w:rsidP="002E5C90">
            <w:pPr>
              <w:pStyle w:val="BodyText"/>
              <w:rPr>
                <w:rFonts w:ascii="Comic Sans MS" w:eastAsiaTheme="minorHAnsi" w:hAnsi="Comic Sans MS" w:cs="Arial"/>
                <w:color w:val="00B050"/>
                <w:sz w:val="22"/>
                <w:szCs w:val="22"/>
                <w:lang w:val="en-GB"/>
              </w:rPr>
            </w:pPr>
            <w:r w:rsidRPr="00BB4229">
              <w:rPr>
                <w:rFonts w:ascii="Comic Sans MS" w:eastAsiaTheme="minorHAnsi" w:hAnsi="Comic Sans MS" w:cs="Arial"/>
                <w:bCs/>
                <w:color w:val="00B050"/>
                <w:sz w:val="22"/>
                <w:szCs w:val="22"/>
                <w:lang w:val="en-GB"/>
              </w:rPr>
              <w:t xml:space="preserve">Manner: </w:t>
            </w:r>
            <w:r w:rsidRPr="00BB4229">
              <w:rPr>
                <w:rFonts w:ascii="Comic Sans MS" w:eastAsiaTheme="minorHAnsi" w:hAnsi="Comic Sans MS" w:cs="Arial"/>
                <w:color w:val="00B050"/>
                <w:sz w:val="22"/>
                <w:szCs w:val="22"/>
                <w:lang w:val="en-GB"/>
              </w:rPr>
              <w:t xml:space="preserve">With fear in their eyes, they attacked the dragon. </w:t>
            </w:r>
          </w:p>
          <w:p w14:paraId="6ABEBC76" w14:textId="77777777" w:rsidR="006B611D" w:rsidRPr="00B1617A" w:rsidRDefault="006B611D" w:rsidP="002E5C90">
            <w:pPr>
              <w:pStyle w:val="BodyText"/>
              <w:rPr>
                <w:rFonts w:ascii="Comic Sans MS" w:eastAsia="Wingdings-Regular" w:hAnsi="Comic Sans MS" w:cs="Wingdings-Regular"/>
                <w:color w:val="000000"/>
                <w:sz w:val="22"/>
                <w:szCs w:val="22"/>
                <w:lang w:val="en-GB"/>
              </w:rPr>
            </w:pPr>
            <w:r w:rsidRPr="00BB4229">
              <w:rPr>
                <w:rFonts w:ascii="Comic Sans MS" w:eastAsiaTheme="minorHAnsi" w:hAnsi="Comic Sans MS" w:cs="Arial"/>
                <w:bCs/>
                <w:color w:val="00B050"/>
                <w:sz w:val="22"/>
                <w:szCs w:val="22"/>
                <w:lang w:val="en-GB"/>
              </w:rPr>
              <w:t xml:space="preserve">Place: </w:t>
            </w:r>
            <w:r w:rsidRPr="00BB4229">
              <w:rPr>
                <w:rFonts w:ascii="Comic Sans MS" w:eastAsiaTheme="minorHAnsi" w:hAnsi="Comic Sans MS" w:cs="Arial"/>
                <w:color w:val="00B050"/>
                <w:sz w:val="22"/>
                <w:szCs w:val="22"/>
                <w:lang w:val="en-GB"/>
              </w:rPr>
              <w:t>Under the drawbridge, they attacked the dragon</w:t>
            </w:r>
          </w:p>
        </w:tc>
      </w:tr>
      <w:tr w:rsidR="006B611D" w:rsidRPr="005621C1" w14:paraId="6DD72D27" w14:textId="77777777" w:rsidTr="17928421">
        <w:trPr>
          <w:gridAfter w:val="2"/>
          <w:wAfter w:w="67" w:type="dxa"/>
          <w:trHeight w:val="905"/>
        </w:trPr>
        <w:tc>
          <w:tcPr>
            <w:tcW w:w="564" w:type="dxa"/>
            <w:vMerge/>
            <w:textDirection w:val="btLr"/>
          </w:tcPr>
          <w:p w14:paraId="682FAE09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02" w:type="dxa"/>
            <w:gridSpan w:val="2"/>
            <w:vMerge w:val="restart"/>
          </w:tcPr>
          <w:p w14:paraId="083483A3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Control the use of standard and non-standard English </w:t>
            </w:r>
            <w:r w:rsidRPr="00CE097A">
              <w:rPr>
                <w:rFonts w:ascii="Comic Sans MS" w:eastAsiaTheme="minorHAnsi" w:hAnsi="Comic Sans MS" w:cs="Arial"/>
                <w:color w:val="00B050"/>
                <w:lang w:val="en-GB"/>
              </w:rPr>
              <w:t xml:space="preserve">correct subject/verb agreement (we were, I did) formal language where needed; use of contractions or abbreviations e.g. Back from holiday. Have lots to tell you! </w:t>
            </w:r>
          </w:p>
        </w:tc>
        <w:tc>
          <w:tcPr>
            <w:tcW w:w="7402" w:type="dxa"/>
            <w:gridSpan w:val="4"/>
            <w:vMerge/>
          </w:tcPr>
          <w:p w14:paraId="61AABB10" w14:textId="77777777" w:rsidR="006B611D" w:rsidRPr="00B1617A" w:rsidRDefault="006B611D" w:rsidP="002E5C90">
            <w:pPr>
              <w:pStyle w:val="BodyText"/>
              <w:rPr>
                <w:rFonts w:ascii="Comic Sans MS" w:eastAsiaTheme="minorHAnsi" w:hAnsi="Comic Sans MS" w:cs="Arial"/>
                <w:color w:val="CD00FF"/>
                <w:sz w:val="22"/>
                <w:szCs w:val="22"/>
                <w:lang w:val="en-GB"/>
              </w:rPr>
            </w:pPr>
          </w:p>
        </w:tc>
      </w:tr>
      <w:tr w:rsidR="006B611D" w:rsidRPr="005621C1" w14:paraId="09257650" w14:textId="77777777" w:rsidTr="17928421">
        <w:trPr>
          <w:gridAfter w:val="2"/>
          <w:wAfter w:w="67" w:type="dxa"/>
          <w:trHeight w:val="479"/>
        </w:trPr>
        <w:tc>
          <w:tcPr>
            <w:tcW w:w="564" w:type="dxa"/>
            <w:vMerge/>
            <w:textDirection w:val="btLr"/>
          </w:tcPr>
          <w:p w14:paraId="72EC10EC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02" w:type="dxa"/>
            <w:gridSpan w:val="2"/>
            <w:vMerge/>
          </w:tcPr>
          <w:p w14:paraId="65523354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</w:pPr>
          </w:p>
        </w:tc>
        <w:tc>
          <w:tcPr>
            <w:tcW w:w="7402" w:type="dxa"/>
            <w:gridSpan w:val="4"/>
          </w:tcPr>
          <w:p w14:paraId="1D8818A0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Use possessive pronouns </w:t>
            </w:r>
            <w:r w:rsidRPr="00472046">
              <w:rPr>
                <w:rFonts w:ascii="Comic Sans MS" w:eastAsiaTheme="minorHAnsi" w:hAnsi="Comic Sans MS" w:cs="Arial"/>
                <w:color w:val="00B050"/>
                <w:lang w:val="en-GB"/>
              </w:rPr>
              <w:t xml:space="preserve">hers, theirs, ours, yours, mine </w:t>
            </w:r>
          </w:p>
        </w:tc>
      </w:tr>
      <w:tr w:rsidR="006B611D" w:rsidRPr="005621C1" w14:paraId="055B4496" w14:textId="77777777" w:rsidTr="17928421">
        <w:trPr>
          <w:gridAfter w:val="2"/>
          <w:wAfter w:w="67" w:type="dxa"/>
          <w:trHeight w:val="488"/>
        </w:trPr>
        <w:tc>
          <w:tcPr>
            <w:tcW w:w="564" w:type="dxa"/>
            <w:vMerge w:val="restart"/>
            <w:shd w:val="clear" w:color="auto" w:fill="FFC000" w:themeFill="accent4"/>
            <w:textDirection w:val="btLr"/>
          </w:tcPr>
          <w:p w14:paraId="7D3899C6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color w:val="231F20"/>
                <w:sz w:val="24"/>
                <w:szCs w:val="24"/>
              </w:rPr>
              <w:t>Emerging</w:t>
            </w:r>
          </w:p>
        </w:tc>
        <w:tc>
          <w:tcPr>
            <w:tcW w:w="7402" w:type="dxa"/>
            <w:gridSpan w:val="2"/>
            <w:vMerge w:val="restart"/>
          </w:tcPr>
          <w:p w14:paraId="7F704267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Develop settings linked to the genre and intended effect </w:t>
            </w:r>
          </w:p>
          <w:p w14:paraId="10B064D4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BB4229">
              <w:rPr>
                <w:rFonts w:ascii="Comic Sans MS" w:eastAsiaTheme="minorHAnsi" w:hAnsi="Comic Sans MS" w:cs="Arial"/>
                <w:color w:val="00B050"/>
                <w:lang w:val="en-GB"/>
              </w:rPr>
              <w:t xml:space="preserve">Describe impact of setting on characters </w:t>
            </w:r>
          </w:p>
        </w:tc>
        <w:tc>
          <w:tcPr>
            <w:tcW w:w="7402" w:type="dxa"/>
            <w:gridSpan w:val="4"/>
          </w:tcPr>
          <w:p w14:paraId="5A18D2C9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Use noun phrases expanded with modifying adjectives </w:t>
            </w:r>
            <w:r w:rsidRPr="00BB4229">
              <w:rPr>
                <w:rFonts w:ascii="Comic Sans MS" w:eastAsiaTheme="minorHAnsi" w:hAnsi="Comic Sans MS" w:cs="Arial"/>
                <w:color w:val="00B050"/>
                <w:lang w:val="en-GB"/>
              </w:rPr>
              <w:t xml:space="preserve">A terrifying dragon with razor-sharp teeth </w:t>
            </w:r>
          </w:p>
        </w:tc>
      </w:tr>
      <w:tr w:rsidR="006B611D" w:rsidRPr="005621C1" w14:paraId="39AFC1CC" w14:textId="77777777" w:rsidTr="17928421">
        <w:trPr>
          <w:gridAfter w:val="2"/>
          <w:wAfter w:w="67" w:type="dxa"/>
          <w:trHeight w:val="537"/>
        </w:trPr>
        <w:tc>
          <w:tcPr>
            <w:tcW w:w="564" w:type="dxa"/>
            <w:vMerge/>
            <w:textDirection w:val="btLr"/>
          </w:tcPr>
          <w:p w14:paraId="1962E09F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02" w:type="dxa"/>
            <w:gridSpan w:val="2"/>
            <w:vMerge/>
          </w:tcPr>
          <w:p w14:paraId="014FFB19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</w:p>
        </w:tc>
        <w:tc>
          <w:tcPr>
            <w:tcW w:w="7402" w:type="dxa"/>
            <w:gridSpan w:val="4"/>
          </w:tcPr>
          <w:p w14:paraId="74609E8F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>Identify main and subordinate clauses</w:t>
            </w:r>
          </w:p>
        </w:tc>
      </w:tr>
      <w:tr w:rsidR="006B611D" w:rsidRPr="005621C1" w14:paraId="5B96556F" w14:textId="77777777" w:rsidTr="17928421">
        <w:trPr>
          <w:gridAfter w:val="2"/>
          <w:wAfter w:w="67" w:type="dxa"/>
          <w:trHeight w:val="518"/>
        </w:trPr>
        <w:tc>
          <w:tcPr>
            <w:tcW w:w="564" w:type="dxa"/>
            <w:vMerge/>
            <w:textDirection w:val="btLr"/>
          </w:tcPr>
          <w:p w14:paraId="26AA7911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02" w:type="dxa"/>
            <w:gridSpan w:val="2"/>
          </w:tcPr>
          <w:p w14:paraId="74F33F5D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Develop characters in narratives </w:t>
            </w:r>
            <w:r w:rsidRPr="00BB4229">
              <w:rPr>
                <w:rFonts w:ascii="Comic Sans MS" w:eastAsiaTheme="minorHAnsi" w:hAnsi="Comic Sans MS" w:cs="Arial"/>
                <w:color w:val="00B050"/>
                <w:lang w:val="en-GB"/>
              </w:rPr>
              <w:t xml:space="preserve">Show not tell, describing characters through their actions, use of dialogue; dialect </w:t>
            </w:r>
          </w:p>
        </w:tc>
        <w:tc>
          <w:tcPr>
            <w:tcW w:w="7402" w:type="dxa"/>
            <w:gridSpan w:val="4"/>
          </w:tcPr>
          <w:p w14:paraId="32D2C9D9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Use noun phrases expanded with prepositional phrases </w:t>
            </w:r>
            <w:r w:rsidRPr="00472046">
              <w:rPr>
                <w:rFonts w:ascii="Comic Sans MS" w:eastAsiaTheme="minorHAnsi" w:hAnsi="Comic Sans MS" w:cs="Arial"/>
                <w:color w:val="00B050"/>
                <w:lang w:val="en-GB"/>
              </w:rPr>
              <w:t xml:space="preserve">The cottage in the middle of the woods </w:t>
            </w:r>
          </w:p>
        </w:tc>
      </w:tr>
      <w:tr w:rsidR="006B611D" w:rsidRPr="005621C1" w14:paraId="4D73E6B2" w14:textId="77777777" w:rsidTr="17928421">
        <w:trPr>
          <w:gridAfter w:val="2"/>
          <w:wAfter w:w="67" w:type="dxa"/>
          <w:trHeight w:val="1672"/>
        </w:trPr>
        <w:tc>
          <w:tcPr>
            <w:tcW w:w="564" w:type="dxa"/>
            <w:vMerge/>
            <w:textDirection w:val="btLr"/>
          </w:tcPr>
          <w:p w14:paraId="315867BB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02" w:type="dxa"/>
            <w:gridSpan w:val="2"/>
            <w:tcBorders>
              <w:bottom w:val="single" w:sz="4" w:space="0" w:color="auto"/>
            </w:tcBorders>
          </w:tcPr>
          <w:p w14:paraId="279033B2" w14:textId="013CC597" w:rsidR="006B611D" w:rsidRPr="002E5C90" w:rsidRDefault="002E5C90" w:rsidP="002E5C90">
            <w:pPr>
              <w:adjustRightInd w:val="0"/>
              <w:rPr>
                <w:rFonts w:ascii="Comic Sans MS" w:eastAsiaTheme="minorHAnsi" w:hAnsi="Comic Sans MS" w:cs="Arial"/>
                <w:lang w:val="en-GB"/>
              </w:rPr>
            </w:pPr>
            <w:r>
              <w:rPr>
                <w:rFonts w:ascii="Comic Sans MS" w:eastAsiaTheme="minorHAnsi" w:hAnsi="Comic Sans MS" w:cs="Arial"/>
                <w:lang w:val="en-GB"/>
              </w:rPr>
              <w:t>Refine the use of simple sentences according to the audience</w:t>
            </w:r>
            <w:r w:rsidR="00A75B35">
              <w:rPr>
                <w:rFonts w:ascii="Comic Sans MS" w:eastAsiaTheme="minorHAnsi" w:hAnsi="Comic Sans MS" w:cs="Arial"/>
                <w:lang w:val="en-GB"/>
              </w:rPr>
              <w:t xml:space="preserve"> and purpose </w:t>
            </w:r>
            <w:proofErr w:type="spellStart"/>
            <w:r w:rsidR="00A75B35">
              <w:rPr>
                <w:rFonts w:ascii="Comic Sans MS" w:eastAsiaTheme="minorHAnsi" w:hAnsi="Comic Sans MS" w:cs="Arial"/>
                <w:lang w:val="en-GB"/>
              </w:rPr>
              <w:t>e.g</w:t>
            </w:r>
            <w:proofErr w:type="spellEnd"/>
            <w:r w:rsidR="00A75B35">
              <w:rPr>
                <w:rFonts w:ascii="Comic Sans MS" w:eastAsiaTheme="minorHAnsi" w:hAnsi="Comic Sans MS" w:cs="Arial"/>
                <w:lang w:val="en-GB"/>
              </w:rPr>
              <w:t xml:space="preserve"> to use short sentences to create tension or show surprise. </w:t>
            </w:r>
          </w:p>
        </w:tc>
        <w:tc>
          <w:tcPr>
            <w:tcW w:w="7402" w:type="dxa"/>
            <w:gridSpan w:val="4"/>
            <w:tcBorders>
              <w:bottom w:val="single" w:sz="4" w:space="0" w:color="auto"/>
            </w:tcBorders>
          </w:tcPr>
          <w:p w14:paraId="68560A02" w14:textId="4746F3BD" w:rsidR="00B1617A" w:rsidRPr="00472046" w:rsidRDefault="006B611D" w:rsidP="002E5C90">
            <w:pPr>
              <w:widowControl/>
              <w:adjustRightInd w:val="0"/>
              <w:rPr>
                <w:rFonts w:ascii="Comic Sans MS" w:eastAsiaTheme="minorHAnsi" w:hAnsi="Comic Sans MS" w:cs="Arial"/>
                <w:bCs/>
                <w:color w:val="00B050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Use apostrophes for plural </w:t>
            </w:r>
            <w:r w:rsidR="00472046"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>possession.</w:t>
            </w:r>
            <w:r w:rsidRPr="00B1617A">
              <w:rPr>
                <w:rFonts w:ascii="Comic Sans MS" w:eastAsiaTheme="minorHAnsi" w:hAnsi="Comic Sans MS" w:cs="Arial"/>
                <w:bCs/>
                <w:color w:val="000000"/>
                <w:lang w:val="en-GB"/>
              </w:rPr>
              <w:t xml:space="preserve"> </w:t>
            </w:r>
            <w:r w:rsidR="00472046" w:rsidRPr="00472046">
              <w:rPr>
                <w:rFonts w:ascii="Comic Sans MS" w:eastAsiaTheme="minorHAnsi" w:hAnsi="Comic Sans MS" w:cs="Arial"/>
                <w:color w:val="00B050"/>
                <w:lang w:val="en-GB"/>
              </w:rPr>
              <w:t>I</w:t>
            </w:r>
            <w:r w:rsidR="00B1617A" w:rsidRPr="00472046">
              <w:rPr>
                <w:rFonts w:ascii="Comic Sans MS" w:eastAsiaTheme="minorHAnsi" w:hAnsi="Comic Sans MS" w:cs="Arial"/>
                <w:color w:val="00B050"/>
                <w:lang w:val="en-GB"/>
              </w:rPr>
              <w:t xml:space="preserve">ts (possession) it's (it is) </w:t>
            </w:r>
          </w:p>
          <w:p w14:paraId="47CAE304" w14:textId="0639FD8F" w:rsidR="006B611D" w:rsidRPr="00B1617A" w:rsidRDefault="00B1617A" w:rsidP="002E5C90">
            <w:pPr>
              <w:widowControl/>
              <w:adjustRightInd w:val="0"/>
              <w:rPr>
                <w:rFonts w:ascii="Comic Sans MS" w:eastAsia="Wingdings-Regular" w:hAnsi="Comic Sans MS" w:cs="Wingdings-Regular"/>
                <w:color w:val="000000"/>
                <w:lang w:val="en-GB"/>
              </w:rPr>
            </w:pPr>
            <w:r w:rsidRPr="00472046">
              <w:rPr>
                <w:rFonts w:ascii="Comic Sans MS" w:eastAsiaTheme="minorHAnsi" w:hAnsi="Comic Sans MS" w:cs="Arial"/>
                <w:color w:val="00B050"/>
                <w:lang w:val="en-GB"/>
              </w:rPr>
              <w:t>It was the boy's ball. (1 boy) It was the boys' ball. (2 or more boys)</w:t>
            </w:r>
          </w:p>
        </w:tc>
      </w:tr>
      <w:tr w:rsidR="006B611D" w14:paraId="56CECED2" w14:textId="77777777" w:rsidTr="17928421">
        <w:trPr>
          <w:gridAfter w:val="2"/>
          <w:wAfter w:w="67" w:type="dxa"/>
          <w:trHeight w:val="416"/>
        </w:trPr>
        <w:tc>
          <w:tcPr>
            <w:tcW w:w="564" w:type="dxa"/>
            <w:shd w:val="clear" w:color="auto" w:fill="auto"/>
          </w:tcPr>
          <w:p w14:paraId="7266171F" w14:textId="77777777" w:rsidR="006B611D" w:rsidRPr="0079108C" w:rsidRDefault="006B611D" w:rsidP="002E5C90">
            <w:pPr>
              <w:pStyle w:val="BodyText"/>
              <w:rPr>
                <w:rFonts w:ascii="Comic Sans MS" w:hAnsi="Comic Sans MS"/>
                <w:color w:val="231F20"/>
                <w:sz w:val="52"/>
                <w:szCs w:val="52"/>
              </w:rPr>
            </w:pPr>
            <w:r w:rsidRPr="0079108C">
              <w:rPr>
                <w:rFonts w:ascii="Comic Sans MS" w:hAnsi="Comic Sans MS"/>
                <w:color w:val="231F20"/>
                <w:sz w:val="52"/>
                <w:szCs w:val="52"/>
              </w:rPr>
              <w:lastRenderedPageBreak/>
              <w:t>4</w:t>
            </w:r>
          </w:p>
        </w:tc>
        <w:tc>
          <w:tcPr>
            <w:tcW w:w="7402" w:type="dxa"/>
            <w:gridSpan w:val="2"/>
          </w:tcPr>
          <w:p w14:paraId="51920602" w14:textId="77777777" w:rsidR="006B611D" w:rsidRDefault="006B611D" w:rsidP="002E5C90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31F20"/>
                <w:sz w:val="24"/>
                <w:szCs w:val="24"/>
              </w:rPr>
              <w:t>WRITING COMPOSITION</w:t>
            </w:r>
          </w:p>
          <w:p w14:paraId="69FD5D68" w14:textId="77777777" w:rsidR="006B611D" w:rsidRPr="00B80F19" w:rsidRDefault="006B611D" w:rsidP="002E5C90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4"/>
                <w:szCs w:val="24"/>
              </w:rPr>
            </w:pPr>
          </w:p>
        </w:tc>
        <w:tc>
          <w:tcPr>
            <w:tcW w:w="7402" w:type="dxa"/>
            <w:gridSpan w:val="4"/>
          </w:tcPr>
          <w:p w14:paraId="37F54117" w14:textId="77777777" w:rsidR="006B611D" w:rsidRDefault="006B611D" w:rsidP="002E5C90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31F20"/>
                <w:sz w:val="24"/>
                <w:szCs w:val="24"/>
              </w:rPr>
              <w:t>VOCABULARY, GRAMMAR AND PUNCTUATION</w:t>
            </w:r>
          </w:p>
        </w:tc>
      </w:tr>
      <w:tr w:rsidR="006B611D" w:rsidRPr="005621C1" w14:paraId="538A913A" w14:textId="77777777" w:rsidTr="17928421">
        <w:trPr>
          <w:gridAfter w:val="3"/>
          <w:wAfter w:w="307" w:type="dxa"/>
          <w:trHeight w:val="920"/>
        </w:trPr>
        <w:tc>
          <w:tcPr>
            <w:tcW w:w="564" w:type="dxa"/>
            <w:vMerge w:val="restart"/>
            <w:shd w:val="clear" w:color="auto" w:fill="92D050"/>
            <w:textDirection w:val="btLr"/>
          </w:tcPr>
          <w:p w14:paraId="56E1225C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A70C4">
              <w:rPr>
                <w:rFonts w:ascii="Comic Sans MS" w:hAnsi="Comic Sans MS"/>
                <w:sz w:val="24"/>
                <w:szCs w:val="24"/>
              </w:rPr>
              <w:t>Secure</w:t>
            </w:r>
          </w:p>
        </w:tc>
        <w:tc>
          <w:tcPr>
            <w:tcW w:w="7282" w:type="dxa"/>
            <w:vMerge w:val="restart"/>
            <w:tcBorders>
              <w:bottom w:val="single" w:sz="4" w:space="0" w:color="auto"/>
            </w:tcBorders>
          </w:tcPr>
          <w:p w14:paraId="15EFF59F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Write for a range of purposes and audiences based on personal experiences and </w:t>
            </w:r>
            <w:proofErr w:type="gramStart"/>
            <w:r w:rsidRPr="00B1617A">
              <w:rPr>
                <w:rFonts w:ascii="Comic Sans MS" w:hAnsi="Comic Sans MS" w:cs="Arial"/>
                <w:bCs/>
                <w:color w:val="000000"/>
              </w:rPr>
              <w:t>high quality</w:t>
            </w:r>
            <w:proofErr w:type="gramEnd"/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 texts </w:t>
            </w:r>
            <w:r w:rsidRPr="00BA6715">
              <w:rPr>
                <w:rFonts w:ascii="Comic Sans MS" w:hAnsi="Comic Sans MS" w:cs="Arial"/>
                <w:color w:val="00B050"/>
              </w:rPr>
              <w:t>narratives, newspaper and chronological reports, diaries, letters, recounts, persuasive leaflets, advertising, discussion, instructions, explanation, poetry</w:t>
            </w:r>
          </w:p>
        </w:tc>
        <w:tc>
          <w:tcPr>
            <w:tcW w:w="7282" w:type="dxa"/>
            <w:gridSpan w:val="4"/>
            <w:tcBorders>
              <w:bottom w:val="single" w:sz="4" w:space="0" w:color="auto"/>
            </w:tcBorders>
          </w:tcPr>
          <w:p w14:paraId="31AE9234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B1617A">
              <w:rPr>
                <w:rFonts w:ascii="Comic Sans MS" w:hAnsi="Comic Sans MS"/>
                <w:sz w:val="22"/>
                <w:szCs w:val="22"/>
              </w:rPr>
              <w:t>Link ideas across paragraphs using adverbials of time, place and quantity</w:t>
            </w:r>
          </w:p>
          <w:p w14:paraId="112BACA3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B611D" w:rsidRPr="005621C1" w14:paraId="2A08BABF" w14:textId="77777777" w:rsidTr="17928421">
        <w:trPr>
          <w:gridAfter w:val="3"/>
          <w:wAfter w:w="307" w:type="dxa"/>
          <w:trHeight w:val="248"/>
        </w:trPr>
        <w:tc>
          <w:tcPr>
            <w:tcW w:w="564" w:type="dxa"/>
            <w:vMerge/>
            <w:textDirection w:val="btLr"/>
          </w:tcPr>
          <w:p w14:paraId="05F237C3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82" w:type="dxa"/>
            <w:vMerge/>
          </w:tcPr>
          <w:p w14:paraId="3851F793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</w:p>
        </w:tc>
        <w:tc>
          <w:tcPr>
            <w:tcW w:w="7282" w:type="dxa"/>
            <w:gridSpan w:val="4"/>
          </w:tcPr>
          <w:p w14:paraId="3B93A409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B1617A">
              <w:rPr>
                <w:rFonts w:ascii="Comic Sans MS" w:hAnsi="Comic Sans MS"/>
                <w:sz w:val="22"/>
                <w:szCs w:val="22"/>
              </w:rPr>
              <w:t>Use a range of punctuation (commas, colon, semi-colon)</w:t>
            </w:r>
          </w:p>
        </w:tc>
      </w:tr>
      <w:tr w:rsidR="006B611D" w:rsidRPr="005621C1" w14:paraId="457050AC" w14:textId="77777777" w:rsidTr="17928421">
        <w:trPr>
          <w:gridAfter w:val="3"/>
          <w:wAfter w:w="307" w:type="dxa"/>
          <w:trHeight w:val="560"/>
        </w:trPr>
        <w:tc>
          <w:tcPr>
            <w:tcW w:w="564" w:type="dxa"/>
            <w:vMerge/>
            <w:textDirection w:val="btLr"/>
          </w:tcPr>
          <w:p w14:paraId="2BF1042F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82" w:type="dxa"/>
          </w:tcPr>
          <w:p w14:paraId="583A4DE6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  <w:r w:rsidRPr="00B1617A">
              <w:rPr>
                <w:rFonts w:ascii="Comic Sans MS" w:hAnsi="Comic Sans MS" w:cs="Arial"/>
                <w:color w:val="000000"/>
              </w:rPr>
              <w:t xml:space="preserve">Consistently use editing and revising strategies to improve the quality and accuracy of their writing </w:t>
            </w:r>
          </w:p>
        </w:tc>
        <w:tc>
          <w:tcPr>
            <w:tcW w:w="7282" w:type="dxa"/>
            <w:gridSpan w:val="4"/>
            <w:vMerge w:val="restart"/>
          </w:tcPr>
          <w:p w14:paraId="4FCB4DB1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B1617A">
              <w:rPr>
                <w:rFonts w:ascii="Comic Sans MS" w:hAnsi="Comic Sans MS" w:cs="Arial"/>
                <w:color w:val="000000"/>
                <w:sz w:val="22"/>
                <w:szCs w:val="22"/>
              </w:rPr>
              <w:t>Begin to use semi colons to separate main clauses</w:t>
            </w:r>
          </w:p>
        </w:tc>
      </w:tr>
      <w:tr w:rsidR="006B611D" w:rsidRPr="005621C1" w14:paraId="2E6B8BDB" w14:textId="77777777" w:rsidTr="17928421">
        <w:trPr>
          <w:gridAfter w:val="3"/>
          <w:wAfter w:w="307" w:type="dxa"/>
          <w:trHeight w:val="374"/>
        </w:trPr>
        <w:tc>
          <w:tcPr>
            <w:tcW w:w="564" w:type="dxa"/>
            <w:vMerge/>
            <w:textDirection w:val="btLr"/>
          </w:tcPr>
          <w:p w14:paraId="00D3BA5E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82" w:type="dxa"/>
          </w:tcPr>
          <w:p w14:paraId="55A1607E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>Evaluate their writing through discussion and make improvements through revising the grammar and vocabulary</w:t>
            </w:r>
          </w:p>
        </w:tc>
        <w:tc>
          <w:tcPr>
            <w:tcW w:w="7282" w:type="dxa"/>
            <w:gridSpan w:val="4"/>
            <w:vMerge/>
          </w:tcPr>
          <w:p w14:paraId="2AFFB265" w14:textId="77777777" w:rsidR="006B611D" w:rsidRPr="00B1617A" w:rsidRDefault="006B611D" w:rsidP="002E5C90">
            <w:pPr>
              <w:pStyle w:val="BodyText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</w:p>
        </w:tc>
      </w:tr>
      <w:tr w:rsidR="006B611D" w:rsidRPr="005621C1" w14:paraId="738F5C3C" w14:textId="77777777" w:rsidTr="17928421">
        <w:trPr>
          <w:gridAfter w:val="3"/>
          <w:wAfter w:w="307" w:type="dxa"/>
          <w:trHeight w:val="373"/>
        </w:trPr>
        <w:tc>
          <w:tcPr>
            <w:tcW w:w="564" w:type="dxa"/>
            <w:vMerge/>
            <w:textDirection w:val="btLr"/>
          </w:tcPr>
          <w:p w14:paraId="6EE12F1E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82" w:type="dxa"/>
          </w:tcPr>
          <w:p w14:paraId="4FD97494" w14:textId="77777777" w:rsidR="006B611D" w:rsidRPr="00B1617A" w:rsidRDefault="006B611D" w:rsidP="002E5C90">
            <w:pPr>
              <w:widowControl/>
              <w:adjustRightInd w:val="0"/>
              <w:rPr>
                <w:rFonts w:ascii="Comic Sans MS" w:eastAsiaTheme="minorHAnsi" w:hAnsi="Comic Sans MS" w:cs="Arial"/>
                <w:lang w:val="en-GB"/>
              </w:rPr>
            </w:pPr>
            <w:r w:rsidRPr="00B1617A">
              <w:rPr>
                <w:rFonts w:ascii="Comic Sans MS" w:eastAsiaTheme="minorHAnsi" w:hAnsi="Comic Sans MS" w:cs="Arial"/>
                <w:lang w:val="en-GB"/>
              </w:rPr>
              <w:t>Read their own writing aloud using appropriate intonation, controlling the tone, volume and movement to make the meaning clear</w:t>
            </w:r>
          </w:p>
        </w:tc>
        <w:tc>
          <w:tcPr>
            <w:tcW w:w="7282" w:type="dxa"/>
            <w:gridSpan w:val="4"/>
            <w:vMerge/>
          </w:tcPr>
          <w:p w14:paraId="645A3425" w14:textId="77777777" w:rsidR="006B611D" w:rsidRPr="00B1617A" w:rsidRDefault="006B611D" w:rsidP="002E5C90">
            <w:pPr>
              <w:pStyle w:val="BodyText"/>
              <w:rPr>
                <w:rFonts w:ascii="Comic Sans MS" w:hAnsi="Comic Sans MS" w:cs="Arial"/>
                <w:color w:val="000000"/>
                <w:sz w:val="22"/>
                <w:szCs w:val="22"/>
              </w:rPr>
            </w:pPr>
          </w:p>
        </w:tc>
      </w:tr>
      <w:tr w:rsidR="006B611D" w:rsidRPr="005621C1" w14:paraId="27065CBA" w14:textId="77777777" w:rsidTr="17928421">
        <w:trPr>
          <w:gridAfter w:val="3"/>
          <w:wAfter w:w="307" w:type="dxa"/>
          <w:trHeight w:val="376"/>
        </w:trPr>
        <w:tc>
          <w:tcPr>
            <w:tcW w:w="564" w:type="dxa"/>
            <w:vMerge w:val="restart"/>
            <w:shd w:val="clear" w:color="auto" w:fill="FFFF00"/>
            <w:textDirection w:val="btLr"/>
          </w:tcPr>
          <w:p w14:paraId="5DD2601B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Developing</w:t>
            </w:r>
          </w:p>
        </w:tc>
        <w:tc>
          <w:tcPr>
            <w:tcW w:w="7282" w:type="dxa"/>
          </w:tcPr>
          <w:p w14:paraId="6ABDE4D1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B1617A"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  <w:t>Proof-read and edit their writing in detail</w:t>
            </w:r>
          </w:p>
        </w:tc>
        <w:tc>
          <w:tcPr>
            <w:tcW w:w="7282" w:type="dxa"/>
            <w:gridSpan w:val="4"/>
          </w:tcPr>
          <w:p w14:paraId="12000D2E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CD00FF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Use relative pronouns </w:t>
            </w:r>
            <w:r w:rsidRPr="00BA6715">
              <w:rPr>
                <w:rFonts w:ascii="Comic Sans MS" w:hAnsi="Comic Sans MS" w:cs="Arial"/>
                <w:color w:val="00B050"/>
              </w:rPr>
              <w:t>who, which, where, when, that, whose</w:t>
            </w:r>
          </w:p>
        </w:tc>
      </w:tr>
      <w:tr w:rsidR="006B611D" w:rsidRPr="005621C1" w14:paraId="41E875DC" w14:textId="77777777" w:rsidTr="17928421">
        <w:trPr>
          <w:gridAfter w:val="3"/>
          <w:wAfter w:w="307" w:type="dxa"/>
          <w:trHeight w:val="906"/>
        </w:trPr>
        <w:tc>
          <w:tcPr>
            <w:tcW w:w="564" w:type="dxa"/>
            <w:vMerge/>
            <w:textDirection w:val="btLr"/>
          </w:tcPr>
          <w:p w14:paraId="3A201C32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82" w:type="dxa"/>
          </w:tcPr>
          <w:p w14:paraId="7CE66EB8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B1617A">
              <w:rPr>
                <w:rFonts w:ascii="Comic Sans MS" w:hAnsi="Comic Sans MS" w:cs="Arial"/>
                <w:color w:val="000000"/>
              </w:rPr>
              <w:t xml:space="preserve">Effective use of organisational features in fiction and non-fiction </w:t>
            </w:r>
            <w:r w:rsidRPr="00BA6715">
              <w:rPr>
                <w:rFonts w:ascii="Comic Sans MS" w:hAnsi="Comic Sans MS" w:cs="Arial"/>
                <w:color w:val="00B050"/>
              </w:rPr>
              <w:t xml:space="preserve">balancing action, description and dialogue; balancing fact and opinion; bullet points, tables, charts, diagrams </w:t>
            </w:r>
          </w:p>
        </w:tc>
        <w:tc>
          <w:tcPr>
            <w:tcW w:w="7282" w:type="dxa"/>
            <w:gridSpan w:val="4"/>
            <w:vMerge w:val="restart"/>
          </w:tcPr>
          <w:p w14:paraId="2F3290C4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B1617A"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  <w:t xml:space="preserve">Use embedded clauses </w:t>
            </w:r>
            <w:r w:rsidRPr="00BA6715">
              <w:rPr>
                <w:rFonts w:ascii="Comic Sans MS" w:hAnsi="Comic Sans MS" w:cs="Arial"/>
                <w:color w:val="00B050"/>
                <w:sz w:val="22"/>
                <w:szCs w:val="22"/>
              </w:rPr>
              <w:t xml:space="preserve">Tom knew, </w:t>
            </w:r>
            <w:r w:rsidRPr="00BA6715">
              <w:rPr>
                <w:rFonts w:ascii="Comic Sans MS" w:hAnsi="Comic Sans MS" w:cs="Arial"/>
                <w:bCs/>
                <w:color w:val="00B050"/>
                <w:sz w:val="22"/>
                <w:szCs w:val="22"/>
              </w:rPr>
              <w:t xml:space="preserve">as he stared into the darkness, </w:t>
            </w:r>
            <w:r w:rsidRPr="00BA6715">
              <w:rPr>
                <w:rFonts w:ascii="Comic Sans MS" w:hAnsi="Comic Sans MS" w:cs="Arial"/>
                <w:color w:val="00B050"/>
                <w:sz w:val="22"/>
                <w:szCs w:val="22"/>
              </w:rPr>
              <w:t>that his fate was sealed.</w:t>
            </w:r>
          </w:p>
        </w:tc>
      </w:tr>
      <w:tr w:rsidR="006B611D" w:rsidRPr="005621C1" w14:paraId="0C583F38" w14:textId="77777777" w:rsidTr="17928421">
        <w:trPr>
          <w:gridAfter w:val="3"/>
          <w:wAfter w:w="307" w:type="dxa"/>
          <w:trHeight w:val="646"/>
        </w:trPr>
        <w:tc>
          <w:tcPr>
            <w:tcW w:w="564" w:type="dxa"/>
            <w:vMerge/>
            <w:textDirection w:val="btLr"/>
          </w:tcPr>
          <w:p w14:paraId="0DFE5DC7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82" w:type="dxa"/>
          </w:tcPr>
          <w:p w14:paraId="7260617F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Develop settings and atmosphere in detail </w:t>
            </w:r>
            <w:proofErr w:type="gramStart"/>
            <w:r w:rsidRPr="00BA6715">
              <w:rPr>
                <w:rFonts w:ascii="Comic Sans MS" w:hAnsi="Comic Sans MS" w:cs="Arial"/>
                <w:color w:val="00B050"/>
              </w:rPr>
              <w:t>e.g.</w:t>
            </w:r>
            <w:proofErr w:type="gramEnd"/>
            <w:r w:rsidRPr="00BA6715">
              <w:rPr>
                <w:rFonts w:ascii="Comic Sans MS" w:hAnsi="Comic Sans MS" w:cs="Arial"/>
                <w:color w:val="00B050"/>
              </w:rPr>
              <w:t xml:space="preserve"> links between the place, weather, time, characters' reactions </w:t>
            </w:r>
          </w:p>
        </w:tc>
        <w:tc>
          <w:tcPr>
            <w:tcW w:w="7282" w:type="dxa"/>
            <w:gridSpan w:val="4"/>
            <w:vMerge/>
          </w:tcPr>
          <w:p w14:paraId="76894CE7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color w:val="231F20"/>
                <w:sz w:val="22"/>
                <w:szCs w:val="22"/>
              </w:rPr>
            </w:pPr>
          </w:p>
        </w:tc>
      </w:tr>
      <w:tr w:rsidR="006B611D" w:rsidRPr="005621C1" w14:paraId="3523C060" w14:textId="77777777" w:rsidTr="17928421">
        <w:trPr>
          <w:gridAfter w:val="3"/>
          <w:wAfter w:w="307" w:type="dxa"/>
          <w:trHeight w:val="173"/>
        </w:trPr>
        <w:tc>
          <w:tcPr>
            <w:tcW w:w="564" w:type="dxa"/>
            <w:vMerge/>
            <w:textDirection w:val="btLr"/>
          </w:tcPr>
          <w:p w14:paraId="307E0037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282" w:type="dxa"/>
          </w:tcPr>
          <w:p w14:paraId="6CDB12A6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Develop </w:t>
            </w:r>
            <w:proofErr w:type="spellStart"/>
            <w:r w:rsidRPr="00B1617A">
              <w:rPr>
                <w:rFonts w:ascii="Comic Sans MS" w:hAnsi="Comic Sans MS" w:cs="Arial"/>
                <w:bCs/>
                <w:color w:val="000000"/>
              </w:rPr>
              <w:t>characterisation</w:t>
            </w:r>
            <w:proofErr w:type="spellEnd"/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 by drawing on their reading </w:t>
            </w:r>
            <w:r w:rsidRPr="00BA6715">
              <w:rPr>
                <w:rFonts w:ascii="Comic Sans MS" w:hAnsi="Comic Sans MS" w:cs="Arial"/>
                <w:color w:val="00B050"/>
              </w:rPr>
              <w:t>description, actions, thoughts, motives, back story, others' reactions to them</w:t>
            </w:r>
          </w:p>
        </w:tc>
        <w:tc>
          <w:tcPr>
            <w:tcW w:w="7282" w:type="dxa"/>
            <w:gridSpan w:val="4"/>
          </w:tcPr>
          <w:p w14:paraId="2B674DE3" w14:textId="77777777" w:rsidR="006B611D" w:rsidRPr="00B1617A" w:rsidRDefault="006B611D" w:rsidP="002E5C90">
            <w:pPr>
              <w:adjustRightInd w:val="0"/>
              <w:rPr>
                <w:rFonts w:ascii="Comic Sans MS" w:hAnsi="Comic Sans MS"/>
              </w:rPr>
            </w:pPr>
            <w:r w:rsidRPr="00B1617A">
              <w:rPr>
                <w:rFonts w:ascii="Comic Sans MS" w:hAnsi="Comic Sans MS"/>
              </w:rPr>
              <w:t>To use commas throughout writing to aid cohesion and understanding</w:t>
            </w:r>
          </w:p>
        </w:tc>
      </w:tr>
      <w:tr w:rsidR="006B611D" w:rsidRPr="005621C1" w14:paraId="62B60877" w14:textId="77777777" w:rsidTr="17928421">
        <w:trPr>
          <w:gridAfter w:val="3"/>
          <w:wAfter w:w="307" w:type="dxa"/>
          <w:trHeight w:val="779"/>
        </w:trPr>
        <w:tc>
          <w:tcPr>
            <w:tcW w:w="564" w:type="dxa"/>
            <w:vMerge w:val="restart"/>
            <w:shd w:val="clear" w:color="auto" w:fill="FFC000" w:themeFill="accent4"/>
            <w:textDirection w:val="btLr"/>
          </w:tcPr>
          <w:p w14:paraId="37980495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color w:val="231F20"/>
                <w:sz w:val="24"/>
                <w:szCs w:val="24"/>
              </w:rPr>
              <w:t>Emerging</w:t>
            </w:r>
          </w:p>
        </w:tc>
        <w:tc>
          <w:tcPr>
            <w:tcW w:w="7282" w:type="dxa"/>
          </w:tcPr>
          <w:p w14:paraId="5DF49C92" w14:textId="77777777" w:rsidR="006B611D" w:rsidRPr="00B1617A" w:rsidRDefault="006B611D" w:rsidP="002E5C90">
            <w:pPr>
              <w:adjustRightInd w:val="0"/>
              <w:rPr>
                <w:rFonts w:ascii="Comic Sans MS" w:hAnsi="Comic Sans MS"/>
                <w:color w:val="231F2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Use a range of cohesive devices within paragraphs </w:t>
            </w:r>
            <w:r w:rsidRPr="00BA6715">
              <w:rPr>
                <w:rFonts w:ascii="Comic Sans MS" w:hAnsi="Comic Sans MS" w:cs="Arial"/>
                <w:color w:val="00B050"/>
              </w:rPr>
              <w:t xml:space="preserve">repetition for effect, tense, pronoun chains, connectives, </w:t>
            </w:r>
          </w:p>
        </w:tc>
        <w:tc>
          <w:tcPr>
            <w:tcW w:w="7282" w:type="dxa"/>
            <w:gridSpan w:val="4"/>
          </w:tcPr>
          <w:p w14:paraId="0C278215" w14:textId="77777777" w:rsidR="006B611D" w:rsidRPr="00B1617A" w:rsidRDefault="006B611D" w:rsidP="002E5C90">
            <w:pPr>
              <w:pStyle w:val="BodyText"/>
              <w:rPr>
                <w:rFonts w:ascii="Comic Sans MS" w:hAnsi="Comic Sans MS" w:cs="Arial"/>
                <w:color w:val="CD00FF"/>
                <w:sz w:val="22"/>
                <w:szCs w:val="22"/>
              </w:rPr>
            </w:pPr>
            <w:r w:rsidRPr="00B1617A">
              <w:rPr>
                <w:rFonts w:ascii="Comic Sans MS" w:hAnsi="Comic Sans MS"/>
                <w:color w:val="231F20"/>
                <w:sz w:val="22"/>
                <w:szCs w:val="22"/>
              </w:rPr>
              <w:t xml:space="preserve">Indicate degrees of possibility using Modal verbs </w:t>
            </w:r>
            <w:r w:rsidRPr="00BA6715">
              <w:rPr>
                <w:rFonts w:ascii="Comic Sans MS" w:hAnsi="Comic Sans MS" w:cs="Arial"/>
                <w:color w:val="00B050"/>
                <w:sz w:val="22"/>
                <w:szCs w:val="22"/>
              </w:rPr>
              <w:t xml:space="preserve">could, would, should, may, might, will </w:t>
            </w:r>
          </w:p>
        </w:tc>
      </w:tr>
      <w:tr w:rsidR="006B611D" w:rsidRPr="005621C1" w14:paraId="44552E37" w14:textId="77777777" w:rsidTr="17928421">
        <w:trPr>
          <w:gridAfter w:val="3"/>
          <w:wAfter w:w="307" w:type="dxa"/>
          <w:trHeight w:val="517"/>
        </w:trPr>
        <w:tc>
          <w:tcPr>
            <w:tcW w:w="564" w:type="dxa"/>
            <w:vMerge/>
            <w:textDirection w:val="btLr"/>
          </w:tcPr>
          <w:p w14:paraId="7C6F96D7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282" w:type="dxa"/>
            <w:vMerge w:val="restart"/>
          </w:tcPr>
          <w:p w14:paraId="5FFABF99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Use a range of devices between paragraphs </w:t>
            </w:r>
            <w:r w:rsidRPr="00BA6715">
              <w:rPr>
                <w:rFonts w:ascii="Comic Sans MS" w:hAnsi="Comic Sans MS" w:cs="Arial"/>
                <w:color w:val="00B050"/>
              </w:rPr>
              <w:t xml:space="preserve">fronted adverbials, repetition for effect, tense </w:t>
            </w:r>
          </w:p>
        </w:tc>
        <w:tc>
          <w:tcPr>
            <w:tcW w:w="7282" w:type="dxa"/>
            <w:gridSpan w:val="4"/>
          </w:tcPr>
          <w:p w14:paraId="31953669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CD00FF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Indicate degrees of possibility using adverbs </w:t>
            </w:r>
            <w:r w:rsidRPr="00BA6715">
              <w:rPr>
                <w:rFonts w:ascii="Comic Sans MS" w:hAnsi="Comic Sans MS" w:cs="Arial"/>
                <w:color w:val="00B050"/>
              </w:rPr>
              <w:t xml:space="preserve">perhaps, surely, possibly, certainly </w:t>
            </w:r>
          </w:p>
        </w:tc>
      </w:tr>
      <w:tr w:rsidR="006B611D" w:rsidRPr="005621C1" w14:paraId="50ED5C18" w14:textId="77777777" w:rsidTr="17928421">
        <w:trPr>
          <w:gridAfter w:val="3"/>
          <w:wAfter w:w="307" w:type="dxa"/>
          <w:trHeight w:val="680"/>
        </w:trPr>
        <w:tc>
          <w:tcPr>
            <w:tcW w:w="564" w:type="dxa"/>
            <w:vMerge/>
            <w:textDirection w:val="btLr"/>
          </w:tcPr>
          <w:p w14:paraId="12DAC62E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282" w:type="dxa"/>
            <w:vMerge/>
          </w:tcPr>
          <w:p w14:paraId="6DF19026" w14:textId="77777777" w:rsidR="006B611D" w:rsidRPr="00B1617A" w:rsidRDefault="006B611D" w:rsidP="002E5C90">
            <w:pPr>
              <w:pStyle w:val="BodyText"/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82" w:type="dxa"/>
            <w:gridSpan w:val="4"/>
          </w:tcPr>
          <w:p w14:paraId="6733FFE8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Use commas to separate main and subordinate clauses </w:t>
            </w:r>
            <w:proofErr w:type="gramStart"/>
            <w:r w:rsidRPr="00BA6715">
              <w:rPr>
                <w:rFonts w:ascii="Comic Sans MS" w:hAnsi="Comic Sans MS" w:cs="Arial"/>
                <w:bCs/>
                <w:color w:val="00B050"/>
              </w:rPr>
              <w:t>As</w:t>
            </w:r>
            <w:proofErr w:type="gramEnd"/>
            <w:r w:rsidRPr="00BA6715">
              <w:rPr>
                <w:rFonts w:ascii="Comic Sans MS" w:hAnsi="Comic Sans MS" w:cs="Arial"/>
                <w:bCs/>
                <w:color w:val="00B050"/>
              </w:rPr>
              <w:t xml:space="preserve"> he stared into the darkness</w:t>
            </w:r>
            <w:r w:rsidRPr="00BA6715">
              <w:rPr>
                <w:rFonts w:ascii="Comic Sans MS" w:hAnsi="Comic Sans MS" w:cs="Arial"/>
                <w:color w:val="00B050"/>
              </w:rPr>
              <w:t xml:space="preserve">, Tom knew his fate was sealed. Tom knew his fate was sealed, </w:t>
            </w:r>
            <w:r w:rsidRPr="00BA6715">
              <w:rPr>
                <w:rFonts w:ascii="Comic Sans MS" w:hAnsi="Comic Sans MS" w:cs="Arial"/>
                <w:bCs/>
                <w:color w:val="00B050"/>
              </w:rPr>
              <w:t xml:space="preserve">as he stared into the darkness. </w:t>
            </w:r>
          </w:p>
        </w:tc>
      </w:tr>
      <w:tr w:rsidR="006B611D" w:rsidRPr="005621C1" w14:paraId="76B41905" w14:textId="77777777" w:rsidTr="17928421">
        <w:trPr>
          <w:gridAfter w:val="3"/>
          <w:wAfter w:w="307" w:type="dxa"/>
          <w:trHeight w:val="440"/>
        </w:trPr>
        <w:tc>
          <w:tcPr>
            <w:tcW w:w="564" w:type="dxa"/>
            <w:vMerge/>
            <w:textDirection w:val="btLr"/>
          </w:tcPr>
          <w:p w14:paraId="3CF2E560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282" w:type="dxa"/>
            <w:tcBorders>
              <w:bottom w:val="single" w:sz="4" w:space="0" w:color="auto"/>
            </w:tcBorders>
          </w:tcPr>
          <w:p w14:paraId="4D5679DA" w14:textId="77777777" w:rsidR="006B611D" w:rsidRPr="00B1617A" w:rsidRDefault="006B611D" w:rsidP="002E5C90">
            <w:pPr>
              <w:tabs>
                <w:tab w:val="left" w:pos="1416"/>
              </w:tabs>
              <w:rPr>
                <w:rFonts w:ascii="Comic Sans MS" w:hAnsi="Comic Sans MS" w:cs="Arial"/>
                <w:bCs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>Write with appropriate levels of formality for audience and purpose</w:t>
            </w:r>
          </w:p>
        </w:tc>
        <w:tc>
          <w:tcPr>
            <w:tcW w:w="7282" w:type="dxa"/>
            <w:gridSpan w:val="4"/>
            <w:tcBorders>
              <w:bottom w:val="single" w:sz="4" w:space="0" w:color="auto"/>
            </w:tcBorders>
          </w:tcPr>
          <w:p w14:paraId="098D8235" w14:textId="77777777" w:rsidR="006B611D" w:rsidRDefault="006B611D" w:rsidP="002E5C90">
            <w:pPr>
              <w:adjustRightInd w:val="0"/>
              <w:rPr>
                <w:rFonts w:ascii="Comic Sans MS" w:hAnsi="Comic Sans MS"/>
                <w:color w:val="231F20"/>
              </w:rPr>
            </w:pPr>
            <w:r w:rsidRPr="00B1617A">
              <w:rPr>
                <w:rFonts w:ascii="Comic Sans MS" w:hAnsi="Comic Sans MS"/>
                <w:color w:val="231F20"/>
              </w:rPr>
              <w:t>Use subordinate clauses at the beginning and middle of a sentence consistently</w:t>
            </w:r>
          </w:p>
          <w:p w14:paraId="14C8CED9" w14:textId="77777777" w:rsidR="00B1617A" w:rsidRPr="00B1617A" w:rsidRDefault="00B1617A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</w:p>
        </w:tc>
      </w:tr>
      <w:tr w:rsidR="006B611D" w14:paraId="76975DB8" w14:textId="77777777" w:rsidTr="17928421">
        <w:trPr>
          <w:gridAfter w:val="3"/>
          <w:wAfter w:w="307" w:type="dxa"/>
          <w:trHeight w:val="670"/>
        </w:trPr>
        <w:tc>
          <w:tcPr>
            <w:tcW w:w="564" w:type="dxa"/>
            <w:shd w:val="clear" w:color="auto" w:fill="auto"/>
          </w:tcPr>
          <w:p w14:paraId="7630CBE0" w14:textId="77777777" w:rsidR="006B611D" w:rsidRPr="004733A0" w:rsidRDefault="006B611D" w:rsidP="002E5C90">
            <w:pPr>
              <w:pStyle w:val="BodyText"/>
              <w:rPr>
                <w:rFonts w:ascii="Comic Sans MS" w:hAnsi="Comic Sans MS"/>
                <w:color w:val="231F20"/>
                <w:sz w:val="56"/>
                <w:szCs w:val="56"/>
              </w:rPr>
            </w:pPr>
            <w:r>
              <w:rPr>
                <w:rFonts w:ascii="Comic Sans MS" w:hAnsi="Comic Sans MS"/>
                <w:color w:val="231F20"/>
                <w:sz w:val="56"/>
                <w:szCs w:val="56"/>
              </w:rPr>
              <w:lastRenderedPageBreak/>
              <w:t>5</w:t>
            </w:r>
          </w:p>
        </w:tc>
        <w:tc>
          <w:tcPr>
            <w:tcW w:w="7282" w:type="dxa"/>
          </w:tcPr>
          <w:p w14:paraId="490A4257" w14:textId="77777777" w:rsidR="006B611D" w:rsidRPr="00B80F19" w:rsidRDefault="006B611D" w:rsidP="002E5C90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31F20"/>
                <w:sz w:val="24"/>
                <w:szCs w:val="24"/>
              </w:rPr>
              <w:t>WRITING COMPOSITION</w:t>
            </w:r>
          </w:p>
        </w:tc>
        <w:tc>
          <w:tcPr>
            <w:tcW w:w="7282" w:type="dxa"/>
            <w:gridSpan w:val="4"/>
          </w:tcPr>
          <w:p w14:paraId="299FE816" w14:textId="77777777" w:rsidR="006B611D" w:rsidRDefault="006B611D" w:rsidP="002E5C90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31F20"/>
                <w:sz w:val="24"/>
                <w:szCs w:val="24"/>
              </w:rPr>
              <w:t>VOCABULARY, GRAMMAR AND PUNCTUATION</w:t>
            </w:r>
          </w:p>
        </w:tc>
      </w:tr>
      <w:tr w:rsidR="006B611D" w:rsidRPr="005621C1" w14:paraId="4D652E83" w14:textId="77777777" w:rsidTr="17928421">
        <w:trPr>
          <w:trHeight w:val="70"/>
        </w:trPr>
        <w:tc>
          <w:tcPr>
            <w:tcW w:w="564" w:type="dxa"/>
            <w:vMerge w:val="restart"/>
            <w:shd w:val="clear" w:color="auto" w:fill="92D050"/>
            <w:textDirection w:val="btLr"/>
          </w:tcPr>
          <w:p w14:paraId="27F351DC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A70C4">
              <w:rPr>
                <w:rFonts w:ascii="Comic Sans MS" w:hAnsi="Comic Sans MS"/>
                <w:sz w:val="24"/>
                <w:szCs w:val="24"/>
              </w:rPr>
              <w:t>Secure</w:t>
            </w:r>
          </w:p>
        </w:tc>
        <w:tc>
          <w:tcPr>
            <w:tcW w:w="7435" w:type="dxa"/>
            <w:gridSpan w:val="4"/>
            <w:vMerge w:val="restart"/>
          </w:tcPr>
          <w:p w14:paraId="3C981BB2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B1617A">
              <w:rPr>
                <w:rFonts w:ascii="Comic Sans MS" w:hAnsi="Comic Sans MS" w:cs="Arial"/>
                <w:color w:val="000000"/>
              </w:rPr>
              <w:t>Write effectively for a range of purposes and audiences, selecting language that shows good awareness of the reader</w:t>
            </w:r>
          </w:p>
          <w:p w14:paraId="326B4D0A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MT"/>
                <w:color w:val="CD00FF"/>
                <w:sz w:val="20"/>
                <w:szCs w:val="20"/>
              </w:rPr>
            </w:pPr>
            <w:r w:rsidRPr="00BA6715">
              <w:rPr>
                <w:rFonts w:ascii="Comic Sans MS" w:hAnsi="Comic Sans MS" w:cs="Arial"/>
                <w:color w:val="00B050"/>
                <w:sz w:val="20"/>
                <w:szCs w:val="20"/>
              </w:rPr>
              <w:t>narratives, newspaper and chronological reports, diaries, letters, recounts, persuasive leaflets, advertising, discussion, instructions, explanation, poetry</w:t>
            </w:r>
          </w:p>
        </w:tc>
        <w:tc>
          <w:tcPr>
            <w:tcW w:w="7436" w:type="dxa"/>
            <w:gridSpan w:val="4"/>
          </w:tcPr>
          <w:p w14:paraId="59773626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B1617A">
              <w:rPr>
                <w:rFonts w:ascii="Comic Sans MS" w:hAnsi="Comic Sans MS"/>
                <w:color w:val="231F20"/>
                <w:sz w:val="22"/>
                <w:szCs w:val="22"/>
              </w:rPr>
              <w:t>Use a range of punctuation (hyphen, semi-colon, dashes, ellipsis, parenthesis and brackets)</w:t>
            </w:r>
          </w:p>
        </w:tc>
      </w:tr>
      <w:tr w:rsidR="006B611D" w:rsidRPr="005621C1" w14:paraId="31A36064" w14:textId="77777777" w:rsidTr="17928421">
        <w:trPr>
          <w:trHeight w:val="279"/>
        </w:trPr>
        <w:tc>
          <w:tcPr>
            <w:tcW w:w="564" w:type="dxa"/>
            <w:vMerge/>
            <w:textDirection w:val="btLr"/>
          </w:tcPr>
          <w:p w14:paraId="3DB64835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5" w:type="dxa"/>
            <w:gridSpan w:val="4"/>
            <w:vMerge/>
          </w:tcPr>
          <w:p w14:paraId="14FCF352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CD00FF"/>
              </w:rPr>
            </w:pPr>
          </w:p>
        </w:tc>
        <w:tc>
          <w:tcPr>
            <w:tcW w:w="7436" w:type="dxa"/>
            <w:gridSpan w:val="4"/>
          </w:tcPr>
          <w:p w14:paraId="470F5101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>Use a range of simple, compound and complex sentence structures, moving the position of the subordinate clause</w:t>
            </w:r>
          </w:p>
        </w:tc>
      </w:tr>
      <w:tr w:rsidR="006B611D" w:rsidRPr="005621C1" w14:paraId="66E38D24" w14:textId="77777777" w:rsidTr="17928421">
        <w:trPr>
          <w:trHeight w:val="560"/>
        </w:trPr>
        <w:tc>
          <w:tcPr>
            <w:tcW w:w="564" w:type="dxa"/>
            <w:vMerge/>
            <w:textDirection w:val="btLr"/>
          </w:tcPr>
          <w:p w14:paraId="63B5ABAD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5" w:type="dxa"/>
            <w:gridSpan w:val="4"/>
          </w:tcPr>
          <w:p w14:paraId="4B87F366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B1617A">
              <w:rPr>
                <w:rFonts w:ascii="Comic Sans MS" w:hAnsi="Comic Sans MS" w:cs="Arial"/>
                <w:color w:val="000000"/>
              </w:rPr>
              <w:t>Consistently use editing and revising strategies to improve the quality and accuracy of their writing</w:t>
            </w:r>
          </w:p>
        </w:tc>
        <w:tc>
          <w:tcPr>
            <w:tcW w:w="7436" w:type="dxa"/>
            <w:gridSpan w:val="4"/>
            <w:vMerge w:val="restart"/>
          </w:tcPr>
          <w:p w14:paraId="39916AF2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B1617A">
              <w:rPr>
                <w:rFonts w:ascii="Comic Sans MS" w:hAnsi="Comic Sans MS" w:cs="Arial"/>
                <w:color w:val="000000"/>
              </w:rPr>
              <w:t>Use colons to mark independent clauses</w:t>
            </w:r>
          </w:p>
          <w:p w14:paraId="1AC0860E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B611D" w:rsidRPr="005621C1" w14:paraId="2C2BF1C6" w14:textId="77777777" w:rsidTr="17928421">
        <w:trPr>
          <w:trHeight w:val="560"/>
        </w:trPr>
        <w:tc>
          <w:tcPr>
            <w:tcW w:w="564" w:type="dxa"/>
            <w:vMerge/>
            <w:textDirection w:val="btLr"/>
          </w:tcPr>
          <w:p w14:paraId="42AA97E9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5" w:type="dxa"/>
            <w:gridSpan w:val="4"/>
          </w:tcPr>
          <w:p w14:paraId="2592ACD3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Evaluate their writing through discussion and make improvements through revising the grammar and vocabulary </w:t>
            </w:r>
            <w:r w:rsidRPr="00B1617A">
              <w:rPr>
                <w:rFonts w:ascii="Comic Sans MS" w:hAnsi="Comic Sans MS" w:cs="Arial"/>
                <w:color w:val="000000"/>
              </w:rPr>
              <w:t xml:space="preserve"> </w:t>
            </w:r>
          </w:p>
        </w:tc>
        <w:tc>
          <w:tcPr>
            <w:tcW w:w="7436" w:type="dxa"/>
            <w:gridSpan w:val="4"/>
            <w:vMerge/>
          </w:tcPr>
          <w:p w14:paraId="06FCD2B4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000000"/>
              </w:rPr>
            </w:pPr>
          </w:p>
        </w:tc>
      </w:tr>
      <w:tr w:rsidR="006B611D" w:rsidRPr="005621C1" w14:paraId="3892F6D9" w14:textId="77777777" w:rsidTr="17928421">
        <w:trPr>
          <w:trHeight w:val="275"/>
        </w:trPr>
        <w:tc>
          <w:tcPr>
            <w:tcW w:w="564" w:type="dxa"/>
            <w:vMerge/>
            <w:textDirection w:val="btLr"/>
          </w:tcPr>
          <w:p w14:paraId="2CE6FD1E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5" w:type="dxa"/>
            <w:gridSpan w:val="4"/>
          </w:tcPr>
          <w:p w14:paraId="3489269D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B1617A">
              <w:rPr>
                <w:rFonts w:ascii="Comic Sans MS" w:hAnsi="Comic Sans MS" w:cs="Arial"/>
                <w:color w:val="000000"/>
              </w:rPr>
              <w:t>Read their own writing aloud using appropriate intonation, controlling the tone, volume and movement to make the meaning clear</w:t>
            </w:r>
          </w:p>
        </w:tc>
        <w:tc>
          <w:tcPr>
            <w:tcW w:w="7436" w:type="dxa"/>
            <w:gridSpan w:val="4"/>
            <w:vMerge w:val="restart"/>
          </w:tcPr>
          <w:p w14:paraId="0C9B3027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B1617A">
              <w:rPr>
                <w:rFonts w:ascii="Comic Sans MS" w:hAnsi="Comic Sans MS"/>
                <w:sz w:val="22"/>
                <w:szCs w:val="22"/>
              </w:rPr>
              <w:t>To be able to use formal/informal question tags according to the audience</w:t>
            </w:r>
            <w:r w:rsidRPr="00B1617A">
              <w:rPr>
                <w:rFonts w:ascii="Comic Sans MS" w:hAnsi="Comic Sans MS" w:cs="ArialMT"/>
                <w:color w:val="CD00FF"/>
                <w:sz w:val="22"/>
                <w:szCs w:val="22"/>
              </w:rPr>
              <w:t xml:space="preserve"> </w:t>
            </w:r>
            <w:r w:rsidRPr="00BA6715">
              <w:rPr>
                <w:rFonts w:ascii="Comic Sans MS" w:hAnsi="Comic Sans MS" w:cs="ArialMT"/>
                <w:color w:val="00B050"/>
                <w:sz w:val="22"/>
                <w:szCs w:val="22"/>
              </w:rPr>
              <w:t>You don't want the forests to die, do you? You're right - aren’t you?</w:t>
            </w:r>
          </w:p>
        </w:tc>
      </w:tr>
      <w:tr w:rsidR="006B611D" w:rsidRPr="005621C1" w14:paraId="0A802BAA" w14:textId="77777777" w:rsidTr="17928421">
        <w:trPr>
          <w:trHeight w:val="515"/>
        </w:trPr>
        <w:tc>
          <w:tcPr>
            <w:tcW w:w="564" w:type="dxa"/>
            <w:vMerge/>
            <w:textDirection w:val="btLr"/>
          </w:tcPr>
          <w:p w14:paraId="7914C2E3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5" w:type="dxa"/>
            <w:gridSpan w:val="4"/>
          </w:tcPr>
          <w:p w14:paraId="2C85796C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  <w:r w:rsidRPr="00B1617A">
              <w:rPr>
                <w:rFonts w:ascii="Comic Sans MS" w:hAnsi="Comic Sans MS" w:cs="Arial"/>
                <w:color w:val="000000"/>
              </w:rPr>
              <w:t xml:space="preserve">Use a range of devices to build cohesion within and between paragraphs </w:t>
            </w:r>
            <w:r w:rsidRPr="00BA6715">
              <w:rPr>
                <w:rFonts w:ascii="Comic Sans MS" w:hAnsi="Comic Sans MS" w:cs="Arial"/>
                <w:color w:val="00B050"/>
              </w:rPr>
              <w:t>repetition, adverbials, ellipsis, referencing, noun/pronoun chains</w:t>
            </w:r>
          </w:p>
        </w:tc>
        <w:tc>
          <w:tcPr>
            <w:tcW w:w="7436" w:type="dxa"/>
            <w:gridSpan w:val="4"/>
            <w:vMerge/>
          </w:tcPr>
          <w:p w14:paraId="179000EC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B611D" w14:paraId="2F5DCEC8" w14:textId="77777777" w:rsidTr="17928421">
        <w:trPr>
          <w:trHeight w:val="130"/>
        </w:trPr>
        <w:tc>
          <w:tcPr>
            <w:tcW w:w="564" w:type="dxa"/>
            <w:vMerge/>
            <w:textDirection w:val="btLr"/>
          </w:tcPr>
          <w:p w14:paraId="7217C8A2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5" w:type="dxa"/>
            <w:gridSpan w:val="4"/>
          </w:tcPr>
          <w:p w14:paraId="1578F1AE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Manipulate and control the use of non-fiction language features </w:t>
            </w:r>
            <w:r w:rsidRPr="00BA6715">
              <w:rPr>
                <w:rFonts w:ascii="Comic Sans MS" w:hAnsi="Comic Sans MS" w:cs="Arial"/>
                <w:color w:val="00B050"/>
              </w:rPr>
              <w:t xml:space="preserve">technical vocabulary; rhetorical questions; passive voice </w:t>
            </w:r>
          </w:p>
        </w:tc>
        <w:tc>
          <w:tcPr>
            <w:tcW w:w="7436" w:type="dxa"/>
            <w:gridSpan w:val="4"/>
            <w:vMerge/>
          </w:tcPr>
          <w:p w14:paraId="5BDC5961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</w:p>
        </w:tc>
      </w:tr>
      <w:tr w:rsidR="006B611D" w14:paraId="45C68BE8" w14:textId="77777777" w:rsidTr="17928421">
        <w:trPr>
          <w:trHeight w:val="285"/>
        </w:trPr>
        <w:tc>
          <w:tcPr>
            <w:tcW w:w="564" w:type="dxa"/>
            <w:vMerge/>
            <w:textDirection w:val="btLr"/>
          </w:tcPr>
          <w:p w14:paraId="3CD2A1C1" w14:textId="77777777" w:rsidR="006B611D" w:rsidRPr="003A70C4" w:rsidRDefault="006B611D" w:rsidP="002E5C90">
            <w:pPr>
              <w:pStyle w:val="BodyText"/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5" w:type="dxa"/>
            <w:gridSpan w:val="4"/>
          </w:tcPr>
          <w:p w14:paraId="77942D72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>Manipulate and control the use of organisational features</w:t>
            </w:r>
          </w:p>
        </w:tc>
        <w:tc>
          <w:tcPr>
            <w:tcW w:w="7436" w:type="dxa"/>
            <w:gridSpan w:val="4"/>
            <w:vMerge/>
          </w:tcPr>
          <w:p w14:paraId="0AA0616F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</w:p>
        </w:tc>
      </w:tr>
      <w:tr w:rsidR="006B611D" w:rsidRPr="005621C1" w14:paraId="12D81CFD" w14:textId="77777777" w:rsidTr="17928421">
        <w:trPr>
          <w:trHeight w:val="323"/>
        </w:trPr>
        <w:tc>
          <w:tcPr>
            <w:tcW w:w="564" w:type="dxa"/>
            <w:vMerge w:val="restart"/>
            <w:shd w:val="clear" w:color="auto" w:fill="FFFF00"/>
            <w:textDirection w:val="btLr"/>
          </w:tcPr>
          <w:p w14:paraId="6CF2200A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Developing</w:t>
            </w:r>
          </w:p>
        </w:tc>
        <w:tc>
          <w:tcPr>
            <w:tcW w:w="7435" w:type="dxa"/>
            <w:gridSpan w:val="4"/>
          </w:tcPr>
          <w:p w14:paraId="1FC41AE4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CD00FF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Use a range of figurative language </w:t>
            </w:r>
            <w:r w:rsidRPr="00BA6715">
              <w:rPr>
                <w:rFonts w:ascii="Comic Sans MS" w:hAnsi="Comic Sans MS" w:cs="Arial"/>
                <w:color w:val="00B050"/>
              </w:rPr>
              <w:t>similes, metaphor, personification, allusion, idioms</w:t>
            </w:r>
          </w:p>
        </w:tc>
        <w:tc>
          <w:tcPr>
            <w:tcW w:w="7436" w:type="dxa"/>
            <w:gridSpan w:val="4"/>
          </w:tcPr>
          <w:p w14:paraId="41486F06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Use passive voice to create a formal tone </w:t>
            </w:r>
            <w:r w:rsidRPr="00BA6715">
              <w:rPr>
                <w:rFonts w:ascii="Comic Sans MS" w:hAnsi="Comic Sans MS" w:cs="ArialMT"/>
                <w:color w:val="00B050"/>
              </w:rPr>
              <w:t xml:space="preserve">The operation is conducted by the surgeon… </w:t>
            </w:r>
          </w:p>
        </w:tc>
      </w:tr>
      <w:tr w:rsidR="006B611D" w:rsidRPr="005621C1" w14:paraId="3F12BCDB" w14:textId="77777777" w:rsidTr="17928421">
        <w:trPr>
          <w:trHeight w:val="323"/>
        </w:trPr>
        <w:tc>
          <w:tcPr>
            <w:tcW w:w="564" w:type="dxa"/>
            <w:vMerge/>
            <w:textDirection w:val="btLr"/>
          </w:tcPr>
          <w:p w14:paraId="07DCC74B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5" w:type="dxa"/>
            <w:gridSpan w:val="4"/>
          </w:tcPr>
          <w:p w14:paraId="3BD63042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bCs/>
                <w:color w:val="000000"/>
              </w:rPr>
            </w:pPr>
            <w:r w:rsidRPr="00B1617A">
              <w:rPr>
                <w:rFonts w:ascii="Comic Sans MS" w:hAnsi="Comic Sans MS"/>
                <w:color w:val="231F20"/>
              </w:rPr>
              <w:t>Proof read, edit and evaluate in detail</w:t>
            </w:r>
          </w:p>
        </w:tc>
        <w:tc>
          <w:tcPr>
            <w:tcW w:w="7436" w:type="dxa"/>
            <w:gridSpan w:val="4"/>
          </w:tcPr>
          <w:p w14:paraId="23062DAB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B1617A">
              <w:rPr>
                <w:rFonts w:ascii="Comic Sans MS" w:hAnsi="Comic Sans MS" w:cs="Arial"/>
                <w:bCs/>
                <w:color w:val="000000"/>
                <w:sz w:val="22"/>
                <w:szCs w:val="22"/>
              </w:rPr>
              <w:t xml:space="preserve">Use passive voice to create empathy or suspense </w:t>
            </w:r>
            <w:r w:rsidRPr="00BA6715">
              <w:rPr>
                <w:rFonts w:ascii="Comic Sans MS" w:hAnsi="Comic Sans MS" w:cs="ArialMT"/>
                <w:color w:val="00B050"/>
                <w:sz w:val="22"/>
                <w:szCs w:val="22"/>
              </w:rPr>
              <w:t>Katie had been trapped… The bag had been stolen…</w:t>
            </w:r>
          </w:p>
        </w:tc>
      </w:tr>
      <w:tr w:rsidR="006B611D" w:rsidRPr="005621C1" w14:paraId="77FB55AD" w14:textId="77777777" w:rsidTr="17928421">
        <w:trPr>
          <w:trHeight w:val="472"/>
        </w:trPr>
        <w:tc>
          <w:tcPr>
            <w:tcW w:w="564" w:type="dxa"/>
            <w:vMerge/>
            <w:textDirection w:val="btLr"/>
          </w:tcPr>
          <w:p w14:paraId="4CE3FF31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5" w:type="dxa"/>
            <w:gridSpan w:val="4"/>
          </w:tcPr>
          <w:p w14:paraId="61C1C846" w14:textId="77777777" w:rsidR="006B611D" w:rsidRPr="00B1617A" w:rsidRDefault="006B611D" w:rsidP="002E5C90">
            <w:pPr>
              <w:adjustRightInd w:val="0"/>
              <w:rPr>
                <w:rFonts w:ascii="Comic Sans MS" w:hAnsi="Comic Sans MS" w:cs="Arial"/>
                <w:color w:val="CD00FF"/>
              </w:rPr>
            </w:pPr>
            <w:r w:rsidRPr="00B1617A">
              <w:rPr>
                <w:rFonts w:ascii="Comic Sans MS" w:hAnsi="Comic Sans MS" w:cs="Arial"/>
                <w:bCs/>
                <w:color w:val="000000"/>
              </w:rPr>
              <w:t xml:space="preserve">Manipulate and control the use of narrative language features </w:t>
            </w:r>
            <w:r w:rsidRPr="00BA6715">
              <w:rPr>
                <w:rFonts w:ascii="Comic Sans MS" w:hAnsi="Comic Sans MS" w:cs="Arial"/>
                <w:color w:val="00B050"/>
              </w:rPr>
              <w:t>language to control time and pace, repetition for effect, power of three, passive voice, dialect</w:t>
            </w:r>
          </w:p>
        </w:tc>
        <w:tc>
          <w:tcPr>
            <w:tcW w:w="7436" w:type="dxa"/>
            <w:gridSpan w:val="4"/>
          </w:tcPr>
          <w:p w14:paraId="622D1E96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sz w:val="22"/>
                <w:szCs w:val="22"/>
              </w:rPr>
            </w:pPr>
            <w:r w:rsidRPr="00B1617A">
              <w:rPr>
                <w:rFonts w:ascii="Comic Sans MS" w:hAnsi="Comic Sans MS" w:cs="Arial"/>
                <w:color w:val="000000"/>
                <w:sz w:val="22"/>
                <w:szCs w:val="22"/>
              </w:rPr>
              <w:t xml:space="preserve">Use semi colons to mark independent clauses </w:t>
            </w:r>
            <w:r w:rsidRPr="00BA6715">
              <w:rPr>
                <w:rFonts w:ascii="Comic Sans MS" w:hAnsi="Comic Sans MS" w:cs="Arial"/>
                <w:color w:val="00B050"/>
                <w:sz w:val="22"/>
                <w:szCs w:val="22"/>
              </w:rPr>
              <w:t>The creature was most surprising; I had never seen anything like it.</w:t>
            </w:r>
          </w:p>
        </w:tc>
      </w:tr>
      <w:tr w:rsidR="006B611D" w:rsidRPr="005621C1" w14:paraId="77A0AA73" w14:textId="77777777" w:rsidTr="17928421">
        <w:trPr>
          <w:trHeight w:val="417"/>
        </w:trPr>
        <w:tc>
          <w:tcPr>
            <w:tcW w:w="564" w:type="dxa"/>
            <w:vMerge w:val="restart"/>
            <w:shd w:val="clear" w:color="auto" w:fill="FFC000" w:themeFill="accent4"/>
            <w:textDirection w:val="btLr"/>
          </w:tcPr>
          <w:p w14:paraId="0012D15A" w14:textId="77777777" w:rsidR="006B611D" w:rsidRPr="003A70C4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color w:val="231F20"/>
                <w:sz w:val="24"/>
                <w:szCs w:val="24"/>
              </w:rPr>
              <w:t>Emerging</w:t>
            </w:r>
          </w:p>
        </w:tc>
        <w:tc>
          <w:tcPr>
            <w:tcW w:w="7435" w:type="dxa"/>
            <w:gridSpan w:val="4"/>
          </w:tcPr>
          <w:p w14:paraId="6CF614C7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color w:val="231F20"/>
                <w:sz w:val="22"/>
                <w:szCs w:val="22"/>
              </w:rPr>
            </w:pPr>
            <w:r w:rsidRPr="00B1617A">
              <w:rPr>
                <w:rFonts w:ascii="Comic Sans MS" w:hAnsi="Comic Sans MS"/>
                <w:color w:val="231F20"/>
                <w:sz w:val="22"/>
                <w:szCs w:val="22"/>
              </w:rPr>
              <w:t>Use and evaluate the use of figurative language (simile, multi-sensory and metaphor)</w:t>
            </w:r>
          </w:p>
        </w:tc>
        <w:tc>
          <w:tcPr>
            <w:tcW w:w="7436" w:type="dxa"/>
            <w:gridSpan w:val="4"/>
            <w:vMerge w:val="restart"/>
          </w:tcPr>
          <w:p w14:paraId="37880125" w14:textId="77777777" w:rsidR="006B611D" w:rsidRPr="00B1617A" w:rsidRDefault="006B611D" w:rsidP="002E5C90">
            <w:pPr>
              <w:adjustRightInd w:val="0"/>
              <w:rPr>
                <w:rFonts w:ascii="Comic Sans MS" w:hAnsi="Comic Sans MS"/>
                <w:color w:val="231F20"/>
              </w:rPr>
            </w:pPr>
            <w:r w:rsidRPr="00B1617A">
              <w:rPr>
                <w:rFonts w:ascii="Comic Sans MS" w:hAnsi="Comic Sans MS" w:cs="Arial"/>
                <w:color w:val="000000"/>
              </w:rPr>
              <w:t xml:space="preserve">Use expanded noun phrases across their writing to convey complicated information precisely </w:t>
            </w:r>
            <w:r w:rsidRPr="00BA6715">
              <w:rPr>
                <w:rFonts w:ascii="Comic Sans MS" w:hAnsi="Comic Sans MS" w:cs="Arial"/>
                <w:color w:val="00B050"/>
              </w:rPr>
              <w:t>Numerous fish can be found in the world's oceans. The creature had a pointed spike on the end of it's poisonous-looking tail.</w:t>
            </w:r>
          </w:p>
        </w:tc>
      </w:tr>
      <w:tr w:rsidR="006B611D" w14:paraId="11C5956A" w14:textId="77777777" w:rsidTr="17928421">
        <w:trPr>
          <w:trHeight w:val="540"/>
        </w:trPr>
        <w:tc>
          <w:tcPr>
            <w:tcW w:w="564" w:type="dxa"/>
            <w:vMerge/>
            <w:textDirection w:val="btLr"/>
          </w:tcPr>
          <w:p w14:paraId="69B7FEF4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35" w:type="dxa"/>
            <w:gridSpan w:val="4"/>
            <w:tcBorders>
              <w:bottom w:val="single" w:sz="4" w:space="0" w:color="auto"/>
            </w:tcBorders>
          </w:tcPr>
          <w:p w14:paraId="52BCB62C" w14:textId="77777777" w:rsidR="006B611D" w:rsidRPr="00B1617A" w:rsidRDefault="006B611D" w:rsidP="002E5C90">
            <w:pPr>
              <w:adjustRightInd w:val="0"/>
              <w:rPr>
                <w:rFonts w:ascii="Comic Sans MS" w:eastAsia="Wingdings-Regular" w:hAnsi="Comic Sans MS" w:cs="Wingdings-Regular"/>
                <w:color w:val="000000"/>
              </w:rPr>
            </w:pPr>
            <w:r w:rsidRPr="00B1617A">
              <w:rPr>
                <w:rFonts w:ascii="Comic Sans MS" w:hAnsi="Comic Sans MS" w:cs="Arial"/>
                <w:color w:val="000000"/>
              </w:rPr>
              <w:t xml:space="preserve">Use dialogue to convey character and advance the action </w:t>
            </w:r>
          </w:p>
          <w:p w14:paraId="2CA5A687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color w:val="231F20"/>
                <w:sz w:val="22"/>
                <w:szCs w:val="22"/>
              </w:rPr>
            </w:pPr>
          </w:p>
        </w:tc>
        <w:tc>
          <w:tcPr>
            <w:tcW w:w="7436" w:type="dxa"/>
            <w:gridSpan w:val="4"/>
            <w:vMerge/>
          </w:tcPr>
          <w:p w14:paraId="69F25C23" w14:textId="77777777" w:rsidR="006B611D" w:rsidRPr="00FF2D4B" w:rsidRDefault="006B611D" w:rsidP="002E5C90">
            <w:pPr>
              <w:adjustRightInd w:val="0"/>
              <w:rPr>
                <w:rFonts w:ascii="Comic Sans MS" w:hAnsi="Comic Sans MS" w:cs="Arial"/>
                <w:color w:val="CD00FF"/>
                <w:sz w:val="24"/>
                <w:szCs w:val="24"/>
              </w:rPr>
            </w:pPr>
          </w:p>
        </w:tc>
      </w:tr>
      <w:tr w:rsidR="006B611D" w14:paraId="1707F2A8" w14:textId="77777777" w:rsidTr="17928421">
        <w:trPr>
          <w:trHeight w:val="540"/>
        </w:trPr>
        <w:tc>
          <w:tcPr>
            <w:tcW w:w="564" w:type="dxa"/>
            <w:vMerge/>
            <w:textDirection w:val="btLr"/>
          </w:tcPr>
          <w:p w14:paraId="6401D028" w14:textId="77777777" w:rsidR="006B611D" w:rsidRDefault="006B611D" w:rsidP="002E5C90">
            <w:pPr>
              <w:pStyle w:val="BodyText"/>
              <w:ind w:left="113" w:right="113"/>
              <w:jc w:val="center"/>
              <w:rPr>
                <w:rFonts w:ascii="Comic Sans MS" w:hAnsi="Comic Sans MS"/>
                <w:color w:val="231F20"/>
                <w:sz w:val="24"/>
                <w:szCs w:val="24"/>
              </w:rPr>
            </w:pPr>
          </w:p>
        </w:tc>
        <w:tc>
          <w:tcPr>
            <w:tcW w:w="7435" w:type="dxa"/>
            <w:gridSpan w:val="4"/>
            <w:tcBorders>
              <w:bottom w:val="single" w:sz="4" w:space="0" w:color="auto"/>
            </w:tcBorders>
          </w:tcPr>
          <w:p w14:paraId="349B87C4" w14:textId="77777777" w:rsidR="006B611D" w:rsidRPr="00B1617A" w:rsidRDefault="006B611D" w:rsidP="002E5C90">
            <w:pPr>
              <w:pStyle w:val="BodyText"/>
              <w:rPr>
                <w:rFonts w:ascii="Comic Sans MS" w:hAnsi="Comic Sans MS"/>
                <w:color w:val="231F20"/>
                <w:sz w:val="22"/>
                <w:szCs w:val="22"/>
              </w:rPr>
            </w:pPr>
            <w:r w:rsidRPr="00B1617A">
              <w:rPr>
                <w:rFonts w:ascii="Comic Sans MS" w:hAnsi="Comic Sans MS" w:cs="Arial"/>
                <w:color w:val="000000"/>
                <w:sz w:val="22"/>
                <w:szCs w:val="22"/>
              </w:rPr>
              <w:t>Develop settings, characters and atmosphere in detail</w:t>
            </w:r>
          </w:p>
        </w:tc>
        <w:tc>
          <w:tcPr>
            <w:tcW w:w="7436" w:type="dxa"/>
            <w:gridSpan w:val="4"/>
            <w:vMerge/>
          </w:tcPr>
          <w:p w14:paraId="4DB43FFF" w14:textId="77777777" w:rsidR="006B611D" w:rsidRPr="0008241D" w:rsidRDefault="006B611D" w:rsidP="002E5C90">
            <w:pPr>
              <w:adjustRightInd w:val="0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</w:p>
        </w:tc>
      </w:tr>
      <w:tr w:rsidR="006B611D" w14:paraId="741EEA3D" w14:textId="77777777" w:rsidTr="17928421">
        <w:trPr>
          <w:trHeight w:val="593"/>
        </w:trPr>
        <w:tc>
          <w:tcPr>
            <w:tcW w:w="564" w:type="dxa"/>
            <w:shd w:val="clear" w:color="auto" w:fill="auto"/>
          </w:tcPr>
          <w:p w14:paraId="26F4C26B" w14:textId="77777777" w:rsidR="006B611D" w:rsidRPr="004733A0" w:rsidRDefault="006B611D" w:rsidP="002E5C90">
            <w:pPr>
              <w:pStyle w:val="BodyText"/>
              <w:rPr>
                <w:rFonts w:ascii="Comic Sans MS" w:hAnsi="Comic Sans MS"/>
                <w:color w:val="231F20"/>
                <w:sz w:val="56"/>
                <w:szCs w:val="56"/>
              </w:rPr>
            </w:pPr>
            <w:r>
              <w:rPr>
                <w:rFonts w:ascii="Comic Sans MS" w:hAnsi="Comic Sans MS"/>
                <w:color w:val="231F20"/>
                <w:sz w:val="56"/>
                <w:szCs w:val="56"/>
              </w:rPr>
              <w:lastRenderedPageBreak/>
              <w:t>6</w:t>
            </w:r>
          </w:p>
        </w:tc>
        <w:tc>
          <w:tcPr>
            <w:tcW w:w="7435" w:type="dxa"/>
            <w:gridSpan w:val="4"/>
          </w:tcPr>
          <w:p w14:paraId="16D33CDE" w14:textId="77777777" w:rsidR="006B611D" w:rsidRPr="00B80F19" w:rsidRDefault="006B611D" w:rsidP="002E5C90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31F20"/>
                <w:sz w:val="24"/>
                <w:szCs w:val="24"/>
              </w:rPr>
              <w:t>WRITING COMPOSITION</w:t>
            </w:r>
          </w:p>
        </w:tc>
        <w:tc>
          <w:tcPr>
            <w:tcW w:w="7436" w:type="dxa"/>
            <w:gridSpan w:val="4"/>
          </w:tcPr>
          <w:p w14:paraId="40D2DAC1" w14:textId="77777777" w:rsidR="006B611D" w:rsidRDefault="006B611D" w:rsidP="002E5C90">
            <w:pPr>
              <w:pStyle w:val="BodyText"/>
              <w:jc w:val="center"/>
              <w:rPr>
                <w:rFonts w:ascii="Comic Sans MS" w:hAnsi="Comic Sans MS"/>
                <w:b/>
                <w:color w:val="231F2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31F20"/>
                <w:sz w:val="24"/>
                <w:szCs w:val="24"/>
              </w:rPr>
              <w:t>VOCABULARY, GRAMMAR AND PUNCTUATION</w:t>
            </w:r>
          </w:p>
        </w:tc>
      </w:tr>
    </w:tbl>
    <w:p w14:paraId="610D14FA" w14:textId="77777777" w:rsidR="006B611D" w:rsidRPr="00214617" w:rsidRDefault="006B611D" w:rsidP="00F35AD1">
      <w:pPr>
        <w:rPr>
          <w:rFonts w:ascii="Comic Sans MS" w:hAnsi="Comic Sans MS"/>
          <w:sz w:val="20"/>
          <w:szCs w:val="20"/>
        </w:rPr>
      </w:pPr>
    </w:p>
    <w:sectPr w:rsidR="006B611D" w:rsidRPr="00214617" w:rsidSect="00F35AD1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944C8" w14:textId="77777777" w:rsidR="00374FBA" w:rsidRDefault="00374FBA" w:rsidP="00F35AD1">
      <w:r>
        <w:separator/>
      </w:r>
    </w:p>
  </w:endnote>
  <w:endnote w:type="continuationSeparator" w:id="0">
    <w:p w14:paraId="34980B52" w14:textId="77777777" w:rsidR="00374FBA" w:rsidRDefault="00374FBA" w:rsidP="00F3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Segoe UI Semilight"/>
    <w:charset w:val="00"/>
    <w:family w:val="swiss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Infan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8E6B" w14:textId="77777777" w:rsidR="00374FBA" w:rsidRDefault="00374FBA" w:rsidP="00F35AD1">
      <w:r>
        <w:separator/>
      </w:r>
    </w:p>
  </w:footnote>
  <w:footnote w:type="continuationSeparator" w:id="0">
    <w:p w14:paraId="040972B2" w14:textId="77777777" w:rsidR="00374FBA" w:rsidRDefault="00374FBA" w:rsidP="00F35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1171" w14:textId="77777777" w:rsidR="00B1617A" w:rsidRDefault="00B1617A">
    <w:pPr>
      <w:pStyle w:val="Header"/>
    </w:pPr>
    <w:r>
      <w:t>Writing                                                                                                                                 Name: ……………………………………………………………………….</w:t>
    </w:r>
  </w:p>
  <w:p w14:paraId="7427CBED" w14:textId="77777777" w:rsidR="00B1617A" w:rsidRDefault="00B16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4701"/>
    <w:multiLevelType w:val="hybridMultilevel"/>
    <w:tmpl w:val="7AEE8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644E15"/>
    <w:multiLevelType w:val="hybridMultilevel"/>
    <w:tmpl w:val="800E3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822021"/>
    <w:multiLevelType w:val="hybridMultilevel"/>
    <w:tmpl w:val="9816F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A106C1"/>
    <w:multiLevelType w:val="hybridMultilevel"/>
    <w:tmpl w:val="8D4E6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C749D"/>
    <w:multiLevelType w:val="hybridMultilevel"/>
    <w:tmpl w:val="F0D497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8252A1"/>
    <w:multiLevelType w:val="hybridMultilevel"/>
    <w:tmpl w:val="522CB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991875"/>
    <w:multiLevelType w:val="hybridMultilevel"/>
    <w:tmpl w:val="E2080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93177F"/>
    <w:multiLevelType w:val="hybridMultilevel"/>
    <w:tmpl w:val="7E5C3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D1"/>
    <w:rsid w:val="00006FED"/>
    <w:rsid w:val="0003526E"/>
    <w:rsid w:val="00055083"/>
    <w:rsid w:val="000A5F25"/>
    <w:rsid w:val="000A7F4F"/>
    <w:rsid w:val="000B4FE1"/>
    <w:rsid w:val="000B5C66"/>
    <w:rsid w:val="000D3B63"/>
    <w:rsid w:val="000D4723"/>
    <w:rsid w:val="000E63B0"/>
    <w:rsid w:val="000E776E"/>
    <w:rsid w:val="000F2D29"/>
    <w:rsid w:val="001249FF"/>
    <w:rsid w:val="00180214"/>
    <w:rsid w:val="00195F9C"/>
    <w:rsid w:val="001B63A1"/>
    <w:rsid w:val="00214617"/>
    <w:rsid w:val="00243060"/>
    <w:rsid w:val="00246B9C"/>
    <w:rsid w:val="002650B3"/>
    <w:rsid w:val="00273549"/>
    <w:rsid w:val="002E5C90"/>
    <w:rsid w:val="00326673"/>
    <w:rsid w:val="0033060B"/>
    <w:rsid w:val="0035769F"/>
    <w:rsid w:val="00374FBA"/>
    <w:rsid w:val="00380A2B"/>
    <w:rsid w:val="00420313"/>
    <w:rsid w:val="00472046"/>
    <w:rsid w:val="00491DA0"/>
    <w:rsid w:val="004D176F"/>
    <w:rsid w:val="004E4CD9"/>
    <w:rsid w:val="00566164"/>
    <w:rsid w:val="005772A6"/>
    <w:rsid w:val="00587121"/>
    <w:rsid w:val="006157CD"/>
    <w:rsid w:val="00626431"/>
    <w:rsid w:val="00652C7F"/>
    <w:rsid w:val="00666368"/>
    <w:rsid w:val="006A0DB2"/>
    <w:rsid w:val="006B611D"/>
    <w:rsid w:val="006E16A2"/>
    <w:rsid w:val="006E4077"/>
    <w:rsid w:val="006F56D1"/>
    <w:rsid w:val="0074335C"/>
    <w:rsid w:val="00756E4C"/>
    <w:rsid w:val="007B40DC"/>
    <w:rsid w:val="008145FC"/>
    <w:rsid w:val="008B07F7"/>
    <w:rsid w:val="008B1470"/>
    <w:rsid w:val="008E700D"/>
    <w:rsid w:val="00915796"/>
    <w:rsid w:val="00941766"/>
    <w:rsid w:val="009D7380"/>
    <w:rsid w:val="00A24191"/>
    <w:rsid w:val="00A2768C"/>
    <w:rsid w:val="00A27ABC"/>
    <w:rsid w:val="00A75B35"/>
    <w:rsid w:val="00B11CE3"/>
    <w:rsid w:val="00B1617A"/>
    <w:rsid w:val="00B17CB9"/>
    <w:rsid w:val="00B40042"/>
    <w:rsid w:val="00B943B0"/>
    <w:rsid w:val="00BA6715"/>
    <w:rsid w:val="00BB4229"/>
    <w:rsid w:val="00BE40D5"/>
    <w:rsid w:val="00BF7E87"/>
    <w:rsid w:val="00C21098"/>
    <w:rsid w:val="00C633F9"/>
    <w:rsid w:val="00CC6A45"/>
    <w:rsid w:val="00CE097A"/>
    <w:rsid w:val="00CF5085"/>
    <w:rsid w:val="00D01E59"/>
    <w:rsid w:val="00D32BB9"/>
    <w:rsid w:val="00D4670B"/>
    <w:rsid w:val="00D53EA6"/>
    <w:rsid w:val="00D67FA8"/>
    <w:rsid w:val="00DE6EA6"/>
    <w:rsid w:val="00E22BC5"/>
    <w:rsid w:val="00EB3D72"/>
    <w:rsid w:val="00EF6A63"/>
    <w:rsid w:val="00F27D0F"/>
    <w:rsid w:val="00F35AD1"/>
    <w:rsid w:val="00F35B77"/>
    <w:rsid w:val="00F66F95"/>
    <w:rsid w:val="00FA2837"/>
    <w:rsid w:val="00FB457F"/>
    <w:rsid w:val="17928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187EFB"/>
  <w15:chartTrackingRefBased/>
  <w15:docId w15:val="{D80890D9-A5D7-4756-8900-215A0C48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5AD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35AD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35AD1"/>
    <w:rPr>
      <w:rFonts w:ascii="Gill Sans" w:eastAsia="Gill Sans" w:hAnsi="Gill Sans" w:cs="Gill Sans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F35AD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B63"/>
    <w:rPr>
      <w:rFonts w:ascii="Segoe UI" w:eastAsia="Gill Sans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61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17A"/>
    <w:rPr>
      <w:rFonts w:ascii="Gill Sans" w:eastAsia="Gill Sans" w:hAnsi="Gill Sans" w:cs="Gill Sans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61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17A"/>
    <w:rPr>
      <w:rFonts w:ascii="Gill Sans" w:eastAsia="Gill Sans" w:hAnsi="Gill Sans" w:cs="Gill San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b3c427069e001603201f6ec7f188d4f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b6ae016d1497806cbce4df80ad2ffa52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7DEC9-352A-4226-8FC8-63DEFCF6A52C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161E35BC-70E8-44E5-A98C-F2C0AB5C2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4386D-19DC-4EE3-A5F0-B937350F3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2189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Tidey</dc:creator>
  <cp:keywords/>
  <dc:description/>
  <cp:lastModifiedBy>Michelle Tidey</cp:lastModifiedBy>
  <cp:revision>72</cp:revision>
  <cp:lastPrinted>2024-12-18T14:37:00Z</cp:lastPrinted>
  <dcterms:created xsi:type="dcterms:W3CDTF">2024-01-08T13:45:00Z</dcterms:created>
  <dcterms:modified xsi:type="dcterms:W3CDTF">2025-10-12T16:37:00Z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7029000</vt:r8>
  </property>
  <property fmtid="{D5CDD505-2E9C-101B-9397-08002B2CF9AE}" pid="4" name="MediaServiceImageTags">
    <vt:lpwstr/>
  </property>
</Properties>
</file>