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4" w:rsidRPr="00D27E94" w:rsidRDefault="006C287C">
      <w:pPr>
        <w:rPr>
          <w:b/>
          <w:color w:val="C00000"/>
          <w:sz w:val="32"/>
          <w:szCs w:val="32"/>
        </w:rPr>
      </w:pPr>
      <w:r w:rsidRPr="00D27E94">
        <w:rPr>
          <w:b/>
          <w:color w:val="C00000"/>
          <w:sz w:val="32"/>
          <w:szCs w:val="32"/>
        </w:rPr>
        <w:t>SCHOOL COUNCIL SUB-COMMITTEE</w:t>
      </w:r>
    </w:p>
    <w:p w:rsidR="006C287C" w:rsidRPr="00D27E94" w:rsidRDefault="002A5EBF">
      <w:pPr>
        <w:rPr>
          <w:b/>
          <w:color w:val="000000" w:themeColor="text1"/>
          <w:sz w:val="32"/>
          <w:szCs w:val="32"/>
        </w:rPr>
      </w:pPr>
      <w:r w:rsidRPr="00D27E94">
        <w:rPr>
          <w:b/>
          <w:color w:val="000000" w:themeColor="text1"/>
          <w:sz w:val="32"/>
          <w:szCs w:val="32"/>
        </w:rPr>
        <w:t>CURRICULUM</w:t>
      </w:r>
    </w:p>
    <w:p w:rsidR="006C287C" w:rsidRPr="00D27E94" w:rsidRDefault="002A5EBF">
      <w:pPr>
        <w:rPr>
          <w:b/>
          <w:color w:val="C00000"/>
          <w:sz w:val="32"/>
          <w:szCs w:val="32"/>
        </w:rPr>
      </w:pPr>
      <w:r w:rsidRPr="00D27E94">
        <w:rPr>
          <w:b/>
          <w:color w:val="C00000"/>
          <w:sz w:val="32"/>
          <w:szCs w:val="32"/>
        </w:rPr>
        <w:t>Wednesday 7</w:t>
      </w:r>
      <w:r w:rsidR="006C287C" w:rsidRPr="00D27E94">
        <w:rPr>
          <w:b/>
          <w:color w:val="C00000"/>
          <w:sz w:val="32"/>
          <w:szCs w:val="32"/>
          <w:vertAlign w:val="superscript"/>
        </w:rPr>
        <w:t>th</w:t>
      </w:r>
      <w:r w:rsidR="006C287C" w:rsidRPr="00D27E94">
        <w:rPr>
          <w:b/>
          <w:color w:val="C00000"/>
          <w:sz w:val="32"/>
          <w:szCs w:val="32"/>
        </w:rPr>
        <w:t xml:space="preserve"> December 2022</w:t>
      </w:r>
    </w:p>
    <w:p w:rsidR="006C287C" w:rsidRPr="00D27E94" w:rsidRDefault="006C287C">
      <w:pPr>
        <w:rPr>
          <w:b/>
          <w:sz w:val="32"/>
          <w:szCs w:val="32"/>
        </w:rPr>
      </w:pPr>
      <w:r w:rsidRPr="00D27E94">
        <w:rPr>
          <w:b/>
          <w:sz w:val="32"/>
          <w:szCs w:val="32"/>
        </w:rPr>
        <w:t>Present</w:t>
      </w:r>
      <w:proofErr w:type="gramStart"/>
      <w:r w:rsidRPr="00D27E94">
        <w:rPr>
          <w:b/>
          <w:sz w:val="32"/>
          <w:szCs w:val="32"/>
        </w:rPr>
        <w:t>:-</w:t>
      </w:r>
      <w:proofErr w:type="gramEnd"/>
      <w:r w:rsidRPr="00D27E94">
        <w:rPr>
          <w:b/>
          <w:sz w:val="32"/>
          <w:szCs w:val="32"/>
        </w:rPr>
        <w:t xml:space="preserve">  </w:t>
      </w:r>
      <w:r w:rsidR="00AF2233" w:rsidRPr="00D27E94">
        <w:rPr>
          <w:b/>
          <w:sz w:val="32"/>
          <w:szCs w:val="32"/>
        </w:rPr>
        <w:tab/>
      </w:r>
      <w:r w:rsidRPr="00D27E94">
        <w:rPr>
          <w:b/>
          <w:sz w:val="32"/>
          <w:szCs w:val="32"/>
        </w:rPr>
        <w:t xml:space="preserve">Sub-Committee Members, Mrs </w:t>
      </w:r>
      <w:r w:rsidR="002A5EBF" w:rsidRPr="00D27E94">
        <w:rPr>
          <w:b/>
          <w:sz w:val="32"/>
          <w:szCs w:val="32"/>
        </w:rPr>
        <w:t>Cross</w:t>
      </w:r>
      <w:r w:rsidRPr="00D27E94">
        <w:rPr>
          <w:b/>
          <w:sz w:val="32"/>
          <w:szCs w:val="32"/>
        </w:rPr>
        <w:t>, Mrs Warren</w:t>
      </w:r>
      <w:r w:rsidR="00AF2233" w:rsidRPr="00D27E94">
        <w:rPr>
          <w:b/>
          <w:sz w:val="32"/>
          <w:szCs w:val="32"/>
        </w:rPr>
        <w:br/>
      </w:r>
    </w:p>
    <w:p w:rsidR="00AF2233" w:rsidRDefault="006C287C" w:rsidP="00AF2233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The committee discussed at length the </w:t>
      </w:r>
      <w:r w:rsidR="002A5EBF">
        <w:rPr>
          <w:sz w:val="24"/>
          <w:szCs w:val="24"/>
        </w:rPr>
        <w:t>Minutes of each year group meeting</w:t>
      </w:r>
      <w:r w:rsidR="00AF2233">
        <w:rPr>
          <w:sz w:val="24"/>
          <w:szCs w:val="24"/>
        </w:rPr>
        <w:t>.</w:t>
      </w:r>
    </w:p>
    <w:p w:rsidR="005969D1" w:rsidRDefault="005969D1" w:rsidP="00AF2233">
      <w:pPr>
        <w:rPr>
          <w:sz w:val="24"/>
          <w:szCs w:val="24"/>
        </w:rPr>
      </w:pPr>
    </w:p>
    <w:p w:rsidR="005969D1" w:rsidRDefault="005969D1" w:rsidP="00AF2233">
      <w:pPr>
        <w:rPr>
          <w:sz w:val="24"/>
          <w:szCs w:val="24"/>
        </w:rPr>
      </w:pPr>
      <w:r>
        <w:rPr>
          <w:sz w:val="24"/>
          <w:szCs w:val="24"/>
        </w:rPr>
        <w:t>Mrs Cross explained that the Behaviour and Canteen Committee have already met and the Premises Committee will meet next week.</w:t>
      </w:r>
    </w:p>
    <w:p w:rsidR="005969D1" w:rsidRPr="00F25B0E" w:rsidRDefault="005969D1" w:rsidP="00AF2233">
      <w:pPr>
        <w:rPr>
          <w:b/>
          <w:sz w:val="24"/>
          <w:szCs w:val="24"/>
        </w:rPr>
      </w:pPr>
      <w:r w:rsidRPr="00F25B0E">
        <w:rPr>
          <w:b/>
          <w:sz w:val="24"/>
          <w:szCs w:val="24"/>
        </w:rPr>
        <w:t>Mrs Cross asked if anyone had noted evidence of the curriculum pathway and roadmap around the academy.</w:t>
      </w:r>
    </w:p>
    <w:p w:rsidR="005969D1" w:rsidRDefault="005969D1" w:rsidP="00AF2233">
      <w:pPr>
        <w:rPr>
          <w:sz w:val="24"/>
          <w:szCs w:val="24"/>
        </w:rPr>
      </w:pPr>
      <w:r>
        <w:rPr>
          <w:sz w:val="24"/>
          <w:szCs w:val="24"/>
        </w:rPr>
        <w:t>Year 5 – Yes in their French lesson.  However</w:t>
      </w:r>
      <w:r w:rsidR="00D27E94">
        <w:rPr>
          <w:sz w:val="24"/>
          <w:szCs w:val="24"/>
        </w:rPr>
        <w:t>,</w:t>
      </w:r>
      <w:r>
        <w:rPr>
          <w:sz w:val="24"/>
          <w:szCs w:val="24"/>
        </w:rPr>
        <w:t xml:space="preserve"> in other rooms the message was confusing.</w:t>
      </w:r>
      <w:r w:rsidR="00F25B0E">
        <w:rPr>
          <w:sz w:val="24"/>
          <w:szCs w:val="24"/>
        </w:rPr>
        <w:t xml:space="preserve">  Mr Webb and Mr Colman’s rooms have good displays in them, but most classrooms do not have evidence.</w:t>
      </w:r>
      <w:r w:rsidR="00F25B0E">
        <w:rPr>
          <w:sz w:val="24"/>
          <w:szCs w:val="24"/>
        </w:rPr>
        <w:br/>
        <w:t>Year 6 – Found the book size versions very useful, would be helpful to have them in all subjects.</w:t>
      </w:r>
      <w:r w:rsidR="00F25B0E">
        <w:rPr>
          <w:sz w:val="24"/>
          <w:szCs w:val="24"/>
        </w:rPr>
        <w:br/>
        <w:t xml:space="preserve">Year 8 – Geography/History were very good, there are a lot of displays, and they are good for remembering and revision – this information needs to be available across other subjects.  They have also seen evidence in Maths and English.  </w:t>
      </w:r>
    </w:p>
    <w:p w:rsidR="00F25B0E" w:rsidRDefault="00F25B0E" w:rsidP="00AF22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Mrs Green’s room was highlighted by all pupils as having very useful information on the walls</w:t>
      </w:r>
      <w:proofErr w:type="gramEnd"/>
      <w:r>
        <w:rPr>
          <w:sz w:val="24"/>
          <w:szCs w:val="24"/>
        </w:rPr>
        <w:t>, it was very helpful.</w:t>
      </w:r>
    </w:p>
    <w:p w:rsidR="00F25B0E" w:rsidRDefault="00F25B0E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Year 7 committee members were unaware of curriculum pathway displays, and said that it </w:t>
      </w:r>
      <w:proofErr w:type="gramStart"/>
      <w:r>
        <w:rPr>
          <w:sz w:val="24"/>
          <w:szCs w:val="24"/>
        </w:rPr>
        <w:t>had not been explained</w:t>
      </w:r>
      <w:proofErr w:type="gramEnd"/>
      <w:r>
        <w:rPr>
          <w:sz w:val="24"/>
          <w:szCs w:val="24"/>
        </w:rPr>
        <w:t xml:space="preserve"> to them.</w:t>
      </w:r>
    </w:p>
    <w:p w:rsidR="00F25B0E" w:rsidRDefault="00F25B0E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Mrs Cross confirmed that she would be discussing this with Heads of Department shortly.  She informed the meeting </w:t>
      </w:r>
      <w:r w:rsidR="00D27E94">
        <w:rPr>
          <w:sz w:val="24"/>
          <w:szCs w:val="24"/>
        </w:rPr>
        <w:t xml:space="preserve">that curriculum information </w:t>
      </w:r>
      <w:r>
        <w:rPr>
          <w:sz w:val="24"/>
          <w:szCs w:val="24"/>
        </w:rPr>
        <w:t xml:space="preserve">was on the Oakfield website, but pupils said they did not go on the academy website regularly.  They regularly check in with google classroom though.  </w:t>
      </w:r>
      <w:r>
        <w:rPr>
          <w:sz w:val="24"/>
          <w:szCs w:val="24"/>
        </w:rPr>
        <w:br/>
        <w:t xml:space="preserve">Mrs Cross said that learning journeys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added to the website for parents </w:t>
      </w:r>
      <w:r w:rsidR="00B66142">
        <w:rPr>
          <w:sz w:val="24"/>
          <w:szCs w:val="24"/>
        </w:rPr>
        <w:t>to read and understand how to use them for planning family trips and days out to support learning.</w:t>
      </w:r>
    </w:p>
    <w:p w:rsidR="00B66142" w:rsidRDefault="00B66142" w:rsidP="00AF2233">
      <w:pPr>
        <w:rPr>
          <w:sz w:val="24"/>
          <w:szCs w:val="24"/>
        </w:rPr>
      </w:pPr>
      <w:r>
        <w:rPr>
          <w:sz w:val="24"/>
          <w:szCs w:val="24"/>
        </w:rPr>
        <w:t xml:space="preserve">Mrs Cross said that Mrs Ingram and Mrs Bryan had conducted learning walks, looking at the environment in classrooms.  Classrooms </w:t>
      </w:r>
      <w:proofErr w:type="gramStart"/>
      <w:r>
        <w:rPr>
          <w:sz w:val="24"/>
          <w:szCs w:val="24"/>
        </w:rPr>
        <w:t>were discussed</w:t>
      </w:r>
      <w:proofErr w:type="gramEnd"/>
      <w:r>
        <w:rPr>
          <w:sz w:val="24"/>
          <w:szCs w:val="24"/>
        </w:rPr>
        <w:t xml:space="preserve"> with pupils, to get a better understanding of what it was like to learn in each room.</w:t>
      </w:r>
    </w:p>
    <w:p w:rsidR="00B66142" w:rsidRDefault="00B66142" w:rsidP="00AF2233">
      <w:pPr>
        <w:rPr>
          <w:sz w:val="24"/>
          <w:szCs w:val="24"/>
        </w:rPr>
      </w:pPr>
      <w:r>
        <w:rPr>
          <w:sz w:val="24"/>
          <w:szCs w:val="24"/>
        </w:rPr>
        <w:t>Mrs Warren asked the meeting for examples of good classrooms…</w:t>
      </w:r>
    </w:p>
    <w:p w:rsidR="00B66142" w:rsidRDefault="00B66142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 Colman’s room was one of the best because it was nice and tidy</w:t>
      </w:r>
    </w:p>
    <w:p w:rsidR="00B66142" w:rsidRDefault="00B66142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5S had great displays</w:t>
      </w:r>
    </w:p>
    <w:p w:rsidR="00B66142" w:rsidRDefault="00D27E94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Art room also had good </w:t>
      </w:r>
      <w:r w:rsidR="00B66142">
        <w:rPr>
          <w:sz w:val="24"/>
          <w:szCs w:val="24"/>
        </w:rPr>
        <w:t>displays</w:t>
      </w:r>
    </w:p>
    <w:p w:rsidR="00B66142" w:rsidRDefault="00B66142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 R</w:t>
      </w:r>
      <w:r w:rsidR="00D27E94">
        <w:rPr>
          <w:sz w:val="24"/>
          <w:szCs w:val="24"/>
        </w:rPr>
        <w:t xml:space="preserve">eynolds History room was a </w:t>
      </w:r>
      <w:proofErr w:type="spellStart"/>
      <w:r w:rsidR="00D27E94">
        <w:rPr>
          <w:sz w:val="24"/>
          <w:szCs w:val="24"/>
        </w:rPr>
        <w:t>favo</w:t>
      </w:r>
      <w:r>
        <w:rPr>
          <w:sz w:val="24"/>
          <w:szCs w:val="24"/>
        </w:rPr>
        <w:t>rit</w:t>
      </w:r>
      <w:r w:rsidR="00D27E94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classroom</w:t>
      </w:r>
    </w:p>
    <w:p w:rsidR="00B66142" w:rsidRDefault="00B66142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5R was a good room for learning Maths</w:t>
      </w:r>
    </w:p>
    <w:p w:rsidR="00B66142" w:rsidRDefault="00B66142" w:rsidP="00B661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 Brown’s room was also a very comfortable room to work in</w:t>
      </w:r>
    </w:p>
    <w:p w:rsidR="00B66142" w:rsidRDefault="00B66142" w:rsidP="00B66142">
      <w:pPr>
        <w:rPr>
          <w:sz w:val="24"/>
          <w:szCs w:val="24"/>
        </w:rPr>
      </w:pPr>
      <w:r>
        <w:rPr>
          <w:sz w:val="24"/>
          <w:szCs w:val="24"/>
        </w:rPr>
        <w:t>Pupils also mentioned that some classrooms were “too busy and could be over-stimulating.</w:t>
      </w:r>
    </w:p>
    <w:p w:rsidR="00B66142" w:rsidRDefault="00B66142" w:rsidP="00B66142">
      <w:pPr>
        <w:rPr>
          <w:sz w:val="24"/>
          <w:szCs w:val="24"/>
        </w:rPr>
      </w:pPr>
      <w:r>
        <w:rPr>
          <w:sz w:val="24"/>
          <w:szCs w:val="24"/>
        </w:rPr>
        <w:t>In general</w:t>
      </w:r>
      <w:r w:rsidR="00D27E94">
        <w:rPr>
          <w:sz w:val="24"/>
          <w:szCs w:val="24"/>
        </w:rPr>
        <w:t>,</w:t>
      </w:r>
      <w:r>
        <w:rPr>
          <w:sz w:val="24"/>
          <w:szCs w:val="24"/>
        </w:rPr>
        <w:t xml:space="preserve"> no classrooms </w:t>
      </w:r>
      <w:proofErr w:type="gramStart"/>
      <w:r>
        <w:rPr>
          <w:sz w:val="24"/>
          <w:szCs w:val="24"/>
        </w:rPr>
        <w:t>were identified</w:t>
      </w:r>
      <w:proofErr w:type="gramEnd"/>
      <w:r>
        <w:rPr>
          <w:sz w:val="24"/>
          <w:szCs w:val="24"/>
        </w:rPr>
        <w:t xml:space="preserve"> as being a bad environment.  Mr Webb’s room </w:t>
      </w:r>
      <w:proofErr w:type="gramStart"/>
      <w:r>
        <w:rPr>
          <w:sz w:val="24"/>
          <w:szCs w:val="24"/>
        </w:rPr>
        <w:t>was described</w:t>
      </w:r>
      <w:proofErr w:type="gram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noisey</w:t>
      </w:r>
      <w:proofErr w:type="spellEnd"/>
      <w:r>
        <w:rPr>
          <w:sz w:val="24"/>
          <w:szCs w:val="24"/>
        </w:rPr>
        <w:t xml:space="preserve"> room, but all pupils agreed that they did not like working in a silent room.  Comments </w:t>
      </w:r>
      <w:proofErr w:type="gramStart"/>
      <w:r>
        <w:rPr>
          <w:sz w:val="24"/>
          <w:szCs w:val="24"/>
        </w:rPr>
        <w:t>were</w:t>
      </w:r>
      <w:r w:rsidR="00D27E9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made</w:t>
      </w:r>
      <w:proofErr w:type="gramEnd"/>
      <w:r>
        <w:rPr>
          <w:sz w:val="24"/>
          <w:szCs w:val="24"/>
        </w:rPr>
        <w:t xml:space="preserve"> about some of the rooms during Lesson 3, after break, when there could be food left on the tables.</w:t>
      </w:r>
    </w:p>
    <w:p w:rsidR="00B66142" w:rsidRPr="00B66142" w:rsidRDefault="00B66142" w:rsidP="00B66142">
      <w:pPr>
        <w:rPr>
          <w:b/>
          <w:sz w:val="24"/>
          <w:szCs w:val="24"/>
        </w:rPr>
      </w:pPr>
      <w:r w:rsidRPr="00B66142">
        <w:rPr>
          <w:b/>
          <w:sz w:val="24"/>
          <w:szCs w:val="24"/>
        </w:rPr>
        <w:t>Mrs Cross invited comments about the layout of classrooms</w:t>
      </w:r>
    </w:p>
    <w:p w:rsidR="00B66142" w:rsidRDefault="00E62C7F" w:rsidP="00B66142">
      <w:pPr>
        <w:rPr>
          <w:sz w:val="24"/>
          <w:szCs w:val="24"/>
        </w:rPr>
      </w:pPr>
      <w:r>
        <w:rPr>
          <w:sz w:val="24"/>
          <w:szCs w:val="24"/>
        </w:rPr>
        <w:t xml:space="preserve">Some of the classrooms could feel very “tight”.  In the Science </w:t>
      </w:r>
      <w:proofErr w:type="gramStart"/>
      <w:r>
        <w:rPr>
          <w:sz w:val="24"/>
          <w:szCs w:val="24"/>
        </w:rPr>
        <w:t>labs</w:t>
      </w:r>
      <w:proofErr w:type="gramEnd"/>
      <w:r>
        <w:rPr>
          <w:sz w:val="24"/>
          <w:szCs w:val="24"/>
        </w:rPr>
        <w:t xml:space="preserve"> some of the seats are with their back to the teacher, which can make it uncomfortable having to turn your neck continually.</w:t>
      </w:r>
    </w:p>
    <w:p w:rsidR="00E62C7F" w:rsidRDefault="00E62C7F" w:rsidP="00B66142">
      <w:pPr>
        <w:rPr>
          <w:sz w:val="24"/>
          <w:szCs w:val="24"/>
        </w:rPr>
      </w:pPr>
      <w:r>
        <w:rPr>
          <w:sz w:val="24"/>
          <w:szCs w:val="24"/>
        </w:rPr>
        <w:t>Mrs Cross said that at the next Curriculum Meeting she would like members to come back with more feedback from their year groups.</w:t>
      </w:r>
    </w:p>
    <w:p w:rsidR="00E62C7F" w:rsidRDefault="00E62C7F" w:rsidP="00B66142">
      <w:pPr>
        <w:rPr>
          <w:sz w:val="24"/>
          <w:szCs w:val="24"/>
        </w:rPr>
      </w:pPr>
      <w:r>
        <w:rPr>
          <w:sz w:val="24"/>
          <w:szCs w:val="24"/>
        </w:rPr>
        <w:t xml:space="preserve">A number of the committee agreed that they would like to request specific clubs, e.g. Creative Clubs, Computer Clubs for </w:t>
      </w:r>
      <w:proofErr w:type="gramStart"/>
      <w:r>
        <w:rPr>
          <w:sz w:val="24"/>
          <w:szCs w:val="24"/>
        </w:rPr>
        <w:t>lunch time</w:t>
      </w:r>
      <w:proofErr w:type="gramEnd"/>
      <w:r>
        <w:rPr>
          <w:sz w:val="24"/>
          <w:szCs w:val="24"/>
        </w:rPr>
        <w:t xml:space="preserve"> and after school.  Mrs Cross said that she would look into creating a survey and see what co</w:t>
      </w:r>
      <w:bookmarkStart w:id="0" w:name="_GoBack"/>
      <w:bookmarkEnd w:id="0"/>
      <w:r>
        <w:rPr>
          <w:sz w:val="24"/>
          <w:szCs w:val="24"/>
        </w:rPr>
        <w:t>uld be done about this.  Pupils also felt that a lunchtime homework club would be good.</w:t>
      </w:r>
    </w:p>
    <w:p w:rsidR="00B66142" w:rsidRPr="00B66142" w:rsidRDefault="00B66142" w:rsidP="00B66142">
      <w:pPr>
        <w:rPr>
          <w:sz w:val="24"/>
          <w:szCs w:val="24"/>
        </w:rPr>
      </w:pPr>
    </w:p>
    <w:p w:rsidR="00F25B0E" w:rsidRDefault="00F25B0E" w:rsidP="00AF2233">
      <w:pPr>
        <w:rPr>
          <w:sz w:val="24"/>
          <w:szCs w:val="24"/>
        </w:rPr>
      </w:pPr>
    </w:p>
    <w:p w:rsidR="005969D1" w:rsidRDefault="005969D1" w:rsidP="00AF2233">
      <w:pPr>
        <w:rPr>
          <w:sz w:val="24"/>
          <w:szCs w:val="24"/>
        </w:rPr>
      </w:pPr>
    </w:p>
    <w:p w:rsidR="005969D1" w:rsidRDefault="005969D1" w:rsidP="00AF2233">
      <w:pPr>
        <w:rPr>
          <w:sz w:val="24"/>
          <w:szCs w:val="24"/>
        </w:rPr>
      </w:pPr>
    </w:p>
    <w:p w:rsidR="005969D1" w:rsidRDefault="005969D1" w:rsidP="00AF2233">
      <w:pPr>
        <w:rPr>
          <w:sz w:val="24"/>
          <w:szCs w:val="24"/>
        </w:rPr>
      </w:pPr>
    </w:p>
    <w:p w:rsidR="005969D1" w:rsidRDefault="005969D1" w:rsidP="00AF2233">
      <w:pPr>
        <w:rPr>
          <w:sz w:val="24"/>
          <w:szCs w:val="24"/>
        </w:rPr>
      </w:pPr>
    </w:p>
    <w:p w:rsidR="00B03939" w:rsidRPr="00EB5E01" w:rsidRDefault="00B03939">
      <w:pPr>
        <w:rPr>
          <w:sz w:val="24"/>
          <w:szCs w:val="24"/>
        </w:rPr>
      </w:pPr>
      <w:r w:rsidRPr="00B03939">
        <w:rPr>
          <w:rFonts w:ascii="Calibri" w:hAnsi="Calibri" w:cs="Calibri"/>
          <w:b/>
          <w:color w:val="000000"/>
          <w:shd w:val="clear" w:color="auto" w:fill="FFFFFF"/>
        </w:rPr>
        <w:t xml:space="preserve">Academy Council Google Classroom code is </w:t>
      </w:r>
      <w:proofErr w:type="spellStart"/>
      <w:r w:rsidRPr="00B03939">
        <w:rPr>
          <w:rFonts w:ascii="Calibri" w:hAnsi="Calibri" w:cs="Calibri"/>
          <w:b/>
          <w:color w:val="000000"/>
          <w:shd w:val="clear" w:color="auto" w:fill="FFFFFF"/>
        </w:rPr>
        <w:t>icivmng</w:t>
      </w:r>
      <w:proofErr w:type="spellEnd"/>
    </w:p>
    <w:sectPr w:rsidR="00B03939" w:rsidRPr="00EB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820FA"/>
    <w:multiLevelType w:val="hybridMultilevel"/>
    <w:tmpl w:val="936A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0E3304"/>
    <w:rsid w:val="00107854"/>
    <w:rsid w:val="00170C83"/>
    <w:rsid w:val="002A21DE"/>
    <w:rsid w:val="002A5EBF"/>
    <w:rsid w:val="004C7D21"/>
    <w:rsid w:val="005969D1"/>
    <w:rsid w:val="006C287C"/>
    <w:rsid w:val="009F7430"/>
    <w:rsid w:val="00A74E1B"/>
    <w:rsid w:val="00AF2233"/>
    <w:rsid w:val="00B03939"/>
    <w:rsid w:val="00B12890"/>
    <w:rsid w:val="00B66142"/>
    <w:rsid w:val="00C522A0"/>
    <w:rsid w:val="00D05A8F"/>
    <w:rsid w:val="00D21369"/>
    <w:rsid w:val="00D27E94"/>
    <w:rsid w:val="00E62C7F"/>
    <w:rsid w:val="00EB5E01"/>
    <w:rsid w:val="00F25B0E"/>
    <w:rsid w:val="00F31808"/>
    <w:rsid w:val="00F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625F"/>
  <w15:chartTrackingRefBased/>
  <w15:docId w15:val="{19DCE3D6-8093-4799-9172-800C26F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Warrenp</dc:creator>
  <cp:keywords/>
  <dc:description/>
  <cp:lastModifiedBy>Dawn Warrenp</cp:lastModifiedBy>
  <cp:revision>3</cp:revision>
  <cp:lastPrinted>2022-12-06T12:18:00Z</cp:lastPrinted>
  <dcterms:created xsi:type="dcterms:W3CDTF">2022-12-07T14:13:00Z</dcterms:created>
  <dcterms:modified xsi:type="dcterms:W3CDTF">2022-12-07T15:10:00Z</dcterms:modified>
</cp:coreProperties>
</file>