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7E" w:rsidRPr="00566E6D" w:rsidRDefault="00156C7E">
      <w:pPr>
        <w:rPr>
          <w:rFonts w:cs="Arial"/>
          <w:b/>
          <w:sz w:val="32"/>
          <w:szCs w:val="32"/>
        </w:rPr>
      </w:pPr>
      <w:r w:rsidRPr="00566E6D">
        <w:rPr>
          <w:rFonts w:cs="Arial"/>
          <w:b/>
          <w:sz w:val="32"/>
          <w:szCs w:val="32"/>
        </w:rPr>
        <w:t xml:space="preserve">Message for Y8 students </w:t>
      </w:r>
    </w:p>
    <w:p w:rsidR="00040B81" w:rsidRPr="00566E6D" w:rsidRDefault="00040B81">
      <w:pPr>
        <w:rPr>
          <w:rFonts w:cs="Arial"/>
          <w:sz w:val="24"/>
          <w:szCs w:val="24"/>
        </w:rPr>
      </w:pPr>
      <w:r w:rsidRPr="00566E6D">
        <w:rPr>
          <w:rFonts w:cs="Arial"/>
          <w:sz w:val="24"/>
          <w:szCs w:val="24"/>
        </w:rPr>
        <w:t>To all of you keen linguists wishing to prepare for your move to college</w:t>
      </w:r>
      <w:r w:rsidR="00566E6D" w:rsidRPr="00566E6D">
        <w:rPr>
          <w:rFonts w:cs="Arial"/>
          <w:sz w:val="24"/>
          <w:szCs w:val="24"/>
        </w:rPr>
        <w:t xml:space="preserve"> and wanting more than our Little Lessons</w:t>
      </w:r>
      <w:r w:rsidRPr="00566E6D">
        <w:rPr>
          <w:rFonts w:cs="Arial"/>
          <w:sz w:val="24"/>
          <w:szCs w:val="24"/>
        </w:rPr>
        <w:t>, I would like to recommend using these French and Spanish guides for your independent studies:</w:t>
      </w:r>
    </w:p>
    <w:p w:rsidR="00040B81" w:rsidRPr="00566E6D" w:rsidRDefault="00040B81" w:rsidP="00040B81">
      <w:pPr>
        <w:pStyle w:val="NormalWeb"/>
        <w:spacing w:before="0" w:beforeAutospacing="0" w:after="240" w:afterAutospacing="0"/>
        <w:rPr>
          <w:rFonts w:asciiTheme="minorHAnsi" w:hAnsiTheme="minorHAnsi" w:cs="Arial"/>
        </w:rPr>
      </w:pPr>
      <w:r w:rsidRPr="00566E6D">
        <w:rPr>
          <w:rFonts w:asciiTheme="minorHAnsi" w:hAnsiTheme="minorHAnsi" w:cs="Arial"/>
        </w:rPr>
        <w:t>Each pack is full of</w:t>
      </w:r>
      <w:r w:rsidRPr="00566E6D">
        <w:rPr>
          <w:rFonts w:asciiTheme="minorHAnsi" w:hAnsiTheme="minorHAnsi" w:cs="Arial"/>
        </w:rPr>
        <w:t xml:space="preserve"> crystal-clear notes on all the vocabulary and grammar </w:t>
      </w:r>
      <w:r w:rsidRPr="00566E6D">
        <w:rPr>
          <w:rFonts w:asciiTheme="minorHAnsi" w:hAnsiTheme="minorHAnsi" w:cs="Arial"/>
        </w:rPr>
        <w:t>you</w:t>
      </w:r>
      <w:r w:rsidRPr="00566E6D">
        <w:rPr>
          <w:rFonts w:asciiTheme="minorHAnsi" w:hAnsiTheme="minorHAnsi" w:cs="Arial"/>
        </w:rPr>
        <w:t xml:space="preserve"> need to know.</w:t>
      </w:r>
    </w:p>
    <w:p w:rsidR="00040B81" w:rsidRPr="00566E6D" w:rsidRDefault="00040B81" w:rsidP="00040B81">
      <w:pPr>
        <w:pStyle w:val="NormalWeb"/>
        <w:spacing w:before="0" w:beforeAutospacing="0" w:after="240" w:afterAutospacing="0"/>
        <w:rPr>
          <w:rFonts w:asciiTheme="minorHAnsi" w:hAnsiTheme="minorHAnsi" w:cs="Arial"/>
        </w:rPr>
      </w:pPr>
      <w:r w:rsidRPr="00566E6D">
        <w:rPr>
          <w:rFonts w:asciiTheme="minorHAnsi" w:hAnsiTheme="minorHAnsi" w:cs="Arial"/>
        </w:rPr>
        <w:t>There are plenty of reading, writing and speaking tasks throughout the book, as well as vocab testers, practice questions (with answers) and listening practice — with online audio.</w:t>
      </w:r>
    </w:p>
    <w:p w:rsidR="00040B81" w:rsidRPr="00566E6D" w:rsidRDefault="00040B81" w:rsidP="00040B81">
      <w:pPr>
        <w:pStyle w:val="NormalWeb"/>
        <w:spacing w:before="0" w:beforeAutospacing="0" w:after="240" w:afterAutospacing="0"/>
        <w:rPr>
          <w:rFonts w:asciiTheme="minorHAnsi" w:hAnsiTheme="minorHAnsi" w:cs="Arial"/>
        </w:rPr>
      </w:pPr>
      <w:r w:rsidRPr="00566E6D">
        <w:rPr>
          <w:rFonts w:asciiTheme="minorHAnsi" w:hAnsiTheme="minorHAnsi" w:cs="Arial"/>
        </w:rPr>
        <w:t xml:space="preserve">What's more, </w:t>
      </w:r>
      <w:r w:rsidRPr="00566E6D">
        <w:rPr>
          <w:rFonts w:asciiTheme="minorHAnsi" w:hAnsiTheme="minorHAnsi" w:cs="Arial"/>
        </w:rPr>
        <w:t>there is</w:t>
      </w:r>
      <w:r w:rsidRPr="00566E6D">
        <w:rPr>
          <w:rFonts w:asciiTheme="minorHAnsi" w:hAnsiTheme="minorHAnsi" w:cs="Arial"/>
        </w:rPr>
        <w:t xml:space="preserve"> a free Online Edition that lets you read the entire book on a PC, Mac or tablet — you'll have access via 'My Online Products' on the CGP website from the moment you place your order. When the book arrives, just use the unique code printed inside the cover to gain full access.</w:t>
      </w:r>
    </w:p>
    <w:p w:rsidR="00040B81" w:rsidRPr="00566E6D" w:rsidRDefault="00566E6D">
      <w:pPr>
        <w:rPr>
          <w:rFonts w:cs="Arial"/>
          <w:sz w:val="24"/>
          <w:szCs w:val="24"/>
        </w:rPr>
      </w:pPr>
      <w:r>
        <w:rPr>
          <w:rFonts w:cs="Arial"/>
          <w:sz w:val="24"/>
          <w:szCs w:val="24"/>
        </w:rPr>
        <w:t xml:space="preserve">                                      </w:t>
      </w:r>
      <w:r w:rsidR="00040B81" w:rsidRPr="00566E6D">
        <w:rPr>
          <w:noProof/>
          <w:sz w:val="24"/>
          <w:szCs w:val="24"/>
          <w:lang w:eastAsia="en-GB"/>
        </w:rPr>
        <w:drawing>
          <wp:inline distT="0" distB="0" distL="0" distR="0" wp14:anchorId="4451FE51" wp14:editId="18964A29">
            <wp:extent cx="991673" cy="1400190"/>
            <wp:effectExtent l="0" t="0" r="0" b="0"/>
            <wp:docPr id="1" name="Picture 1" descr="FHS33 - New KS3 French Complete Revision &amp; Practice with Free Online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S33 - New KS3 French Complete Revision &amp; Practice with Free Online Audi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1775" cy="1400334"/>
                    </a:xfrm>
                    <a:prstGeom prst="rect">
                      <a:avLst/>
                    </a:prstGeom>
                    <a:noFill/>
                    <a:ln>
                      <a:noFill/>
                    </a:ln>
                  </pic:spPr>
                </pic:pic>
              </a:graphicData>
            </a:graphic>
          </wp:inline>
        </w:drawing>
      </w:r>
      <w:r w:rsidR="00040B81" w:rsidRPr="00566E6D">
        <w:rPr>
          <w:rFonts w:cs="Arial"/>
          <w:sz w:val="24"/>
          <w:szCs w:val="24"/>
        </w:rPr>
        <w:t xml:space="preserve"> </w:t>
      </w:r>
      <w:r>
        <w:rPr>
          <w:rFonts w:cs="Arial"/>
          <w:sz w:val="24"/>
          <w:szCs w:val="24"/>
        </w:rPr>
        <w:t xml:space="preserve">                    </w:t>
      </w:r>
      <w:r w:rsidR="00040B81" w:rsidRPr="00566E6D">
        <w:rPr>
          <w:rFonts w:cs="Arial"/>
          <w:sz w:val="24"/>
          <w:szCs w:val="24"/>
        </w:rPr>
        <w:t xml:space="preserve"> </w:t>
      </w:r>
      <w:r w:rsidR="00040B81" w:rsidRPr="00566E6D">
        <w:rPr>
          <w:noProof/>
          <w:sz w:val="24"/>
          <w:szCs w:val="24"/>
          <w:lang w:eastAsia="en-GB"/>
        </w:rPr>
        <w:drawing>
          <wp:inline distT="0" distB="0" distL="0" distR="0" wp14:anchorId="454DA37F" wp14:editId="4E862616">
            <wp:extent cx="978794" cy="1382006"/>
            <wp:effectExtent l="0" t="0" r="0" b="8890"/>
            <wp:docPr id="2" name="Picture 2" descr="SPHS32 - New KS3 Spanish Complete Revision &amp; Practice with Free Online Au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HS32 - New KS3 Spanish Complete Revision &amp; Practice with Free Online Audi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8895" cy="1382149"/>
                    </a:xfrm>
                    <a:prstGeom prst="rect">
                      <a:avLst/>
                    </a:prstGeom>
                    <a:noFill/>
                    <a:ln>
                      <a:noFill/>
                    </a:ln>
                  </pic:spPr>
                </pic:pic>
              </a:graphicData>
            </a:graphic>
          </wp:inline>
        </w:drawing>
      </w:r>
    </w:p>
    <w:p w:rsidR="00040B81" w:rsidRPr="00566E6D" w:rsidRDefault="00040B81" w:rsidP="00040B81">
      <w:pPr>
        <w:rPr>
          <w:sz w:val="24"/>
          <w:szCs w:val="24"/>
        </w:rPr>
      </w:pPr>
      <w:r w:rsidRPr="00566E6D">
        <w:rPr>
          <w:rFonts w:eastAsia="Times New Roman" w:cs="Arial"/>
          <w:sz w:val="24"/>
          <w:szCs w:val="24"/>
          <w:lang w:eastAsia="en-GB"/>
        </w:rPr>
        <w:t xml:space="preserve">FRENCH: </w:t>
      </w:r>
      <w:hyperlink r:id="rId7" w:history="1">
        <w:r w:rsidRPr="00566E6D">
          <w:rPr>
            <w:rStyle w:val="Hyperlink"/>
            <w:sz w:val="24"/>
            <w:szCs w:val="24"/>
          </w:rPr>
          <w:t>https://www.cgpbooks.co.uk/secondary-books/ks3/languages/french/fhs33-new-ks3-french-complete-revision-practic</w:t>
        </w:r>
      </w:hyperlink>
    </w:p>
    <w:p w:rsidR="00566E6D" w:rsidRPr="00040B81" w:rsidRDefault="00566E6D" w:rsidP="00040B81">
      <w:pPr>
        <w:rPr>
          <w:rFonts w:eastAsia="Times New Roman" w:cs="Arial"/>
          <w:sz w:val="24"/>
          <w:szCs w:val="24"/>
          <w:lang w:eastAsia="en-GB"/>
        </w:rPr>
      </w:pPr>
      <w:r w:rsidRPr="00566E6D">
        <w:rPr>
          <w:sz w:val="24"/>
          <w:szCs w:val="24"/>
        </w:rPr>
        <w:t xml:space="preserve">SPANISH: </w:t>
      </w:r>
      <w:hyperlink r:id="rId8" w:history="1">
        <w:r w:rsidRPr="00566E6D">
          <w:rPr>
            <w:rStyle w:val="Hyperlink"/>
            <w:sz w:val="24"/>
            <w:szCs w:val="24"/>
          </w:rPr>
          <w:t>https://www.cgpbooks.co.uk/secondary-books/ks3/languages/spanish/sphs32-new-ks3-spanish-complete-revision-pract</w:t>
        </w:r>
      </w:hyperlink>
    </w:p>
    <w:p w:rsidR="00040B81" w:rsidRPr="00566E6D" w:rsidRDefault="00566E6D">
      <w:pPr>
        <w:rPr>
          <w:rFonts w:eastAsia="Times New Roman" w:cs="Arial"/>
          <w:sz w:val="24"/>
          <w:szCs w:val="24"/>
          <w:lang w:eastAsia="en-GB"/>
        </w:rPr>
      </w:pPr>
      <w:r w:rsidRPr="00566E6D">
        <w:rPr>
          <w:rFonts w:eastAsia="Times New Roman" w:cs="Arial"/>
          <w:sz w:val="24"/>
          <w:szCs w:val="24"/>
          <w:lang w:eastAsia="en-GB"/>
        </w:rPr>
        <w:t>I miss you all very much and wish you all the best.</w:t>
      </w:r>
    </w:p>
    <w:p w:rsidR="00C564FC" w:rsidRPr="00566E6D" w:rsidRDefault="00566E6D">
      <w:pPr>
        <w:rPr>
          <w:rFonts w:cs="Arial"/>
          <w:sz w:val="24"/>
          <w:szCs w:val="24"/>
        </w:rPr>
      </w:pPr>
      <w:r w:rsidRPr="00566E6D">
        <w:rPr>
          <w:rFonts w:cs="Arial"/>
          <w:sz w:val="24"/>
          <w:szCs w:val="24"/>
        </w:rPr>
        <w:t>Mrs Hall</w:t>
      </w:r>
    </w:p>
    <w:p w:rsidR="00566E6D" w:rsidRPr="00566E6D" w:rsidRDefault="00566E6D">
      <w:pPr>
        <w:rPr>
          <w:rFonts w:cs="Arial"/>
          <w:sz w:val="24"/>
          <w:szCs w:val="24"/>
        </w:rPr>
      </w:pPr>
      <w:r>
        <w:rPr>
          <w:rFonts w:cs="Arial"/>
          <w:sz w:val="24"/>
          <w:szCs w:val="24"/>
        </w:rPr>
        <w:t>Head of Modern Languages</w:t>
      </w:r>
      <w:bookmarkStart w:id="0" w:name="_GoBack"/>
      <w:bookmarkEnd w:id="0"/>
    </w:p>
    <w:sectPr w:rsidR="00566E6D" w:rsidRPr="00566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F53"/>
    <w:rsid w:val="00040B81"/>
    <w:rsid w:val="00156C7E"/>
    <w:rsid w:val="0053461C"/>
    <w:rsid w:val="00566E6D"/>
    <w:rsid w:val="006D38CA"/>
    <w:rsid w:val="00C4110F"/>
    <w:rsid w:val="00C564FC"/>
    <w:rsid w:val="00EA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B81"/>
    <w:rPr>
      <w:color w:val="0000FF"/>
      <w:u w:val="single"/>
    </w:rPr>
  </w:style>
  <w:style w:type="paragraph" w:styleId="NormalWeb">
    <w:name w:val="Normal (Web)"/>
    <w:basedOn w:val="Normal"/>
    <w:uiPriority w:val="99"/>
    <w:semiHidden/>
    <w:unhideWhenUsed/>
    <w:rsid w:val="00040B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4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0B81"/>
    <w:rPr>
      <w:color w:val="0000FF"/>
      <w:u w:val="single"/>
    </w:rPr>
  </w:style>
  <w:style w:type="paragraph" w:styleId="NormalWeb">
    <w:name w:val="Normal (Web)"/>
    <w:basedOn w:val="Normal"/>
    <w:uiPriority w:val="99"/>
    <w:semiHidden/>
    <w:unhideWhenUsed/>
    <w:rsid w:val="00040B8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40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B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0332">
      <w:bodyDiv w:val="1"/>
      <w:marLeft w:val="0"/>
      <w:marRight w:val="0"/>
      <w:marTop w:val="0"/>
      <w:marBottom w:val="0"/>
      <w:divBdr>
        <w:top w:val="none" w:sz="0" w:space="0" w:color="auto"/>
        <w:left w:val="none" w:sz="0" w:space="0" w:color="auto"/>
        <w:bottom w:val="none" w:sz="0" w:space="0" w:color="auto"/>
        <w:right w:val="none" w:sz="0" w:space="0" w:color="auto"/>
      </w:divBdr>
    </w:div>
    <w:div w:id="2016416664">
      <w:bodyDiv w:val="1"/>
      <w:marLeft w:val="0"/>
      <w:marRight w:val="0"/>
      <w:marTop w:val="0"/>
      <w:marBottom w:val="0"/>
      <w:divBdr>
        <w:top w:val="none" w:sz="0" w:space="0" w:color="auto"/>
        <w:left w:val="none" w:sz="0" w:space="0" w:color="auto"/>
        <w:bottom w:val="none" w:sz="0" w:space="0" w:color="auto"/>
        <w:right w:val="none" w:sz="0" w:space="0" w:color="auto"/>
      </w:divBdr>
      <w:divsChild>
        <w:div w:id="1623922202">
          <w:marLeft w:val="0"/>
          <w:marRight w:val="0"/>
          <w:marTop w:val="0"/>
          <w:marBottom w:val="0"/>
          <w:divBdr>
            <w:top w:val="none" w:sz="0" w:space="0" w:color="auto"/>
            <w:left w:val="none" w:sz="0" w:space="0" w:color="auto"/>
            <w:bottom w:val="none" w:sz="0" w:space="0" w:color="auto"/>
            <w:right w:val="none" w:sz="0" w:space="0" w:color="auto"/>
          </w:divBdr>
        </w:div>
        <w:div w:id="1908102319">
          <w:marLeft w:val="0"/>
          <w:marRight w:val="0"/>
          <w:marTop w:val="0"/>
          <w:marBottom w:val="0"/>
          <w:divBdr>
            <w:top w:val="none" w:sz="0" w:space="0" w:color="auto"/>
            <w:left w:val="none" w:sz="0" w:space="0" w:color="auto"/>
            <w:bottom w:val="none" w:sz="0" w:space="0" w:color="auto"/>
            <w:right w:val="none" w:sz="0" w:space="0" w:color="auto"/>
          </w:divBdr>
        </w:div>
        <w:div w:id="1599097629">
          <w:marLeft w:val="0"/>
          <w:marRight w:val="0"/>
          <w:marTop w:val="0"/>
          <w:marBottom w:val="0"/>
          <w:divBdr>
            <w:top w:val="none" w:sz="0" w:space="0" w:color="auto"/>
            <w:left w:val="none" w:sz="0" w:space="0" w:color="auto"/>
            <w:bottom w:val="none" w:sz="0" w:space="0" w:color="auto"/>
            <w:right w:val="none" w:sz="0" w:space="0" w:color="auto"/>
          </w:divBdr>
        </w:div>
        <w:div w:id="880435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pbooks.co.uk/secondary-books/ks3/languages/spanish/sphs32-new-ks3-spanish-complete-revision-pract" TargetMode="External"/><Relationship Id="rId3" Type="http://schemas.openxmlformats.org/officeDocument/2006/relationships/settings" Target="settings.xml"/><Relationship Id="rId7" Type="http://schemas.openxmlformats.org/officeDocument/2006/relationships/hyperlink" Target="https://www.cgpbooks.co.uk/secondary-books/ks3/languages/french/fhs33-new-ks3-french-complete-revision-practi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Homelogin</dc:creator>
  <cp:lastModifiedBy>Homelogin</cp:lastModifiedBy>
  <cp:revision>1</cp:revision>
  <dcterms:created xsi:type="dcterms:W3CDTF">2020-05-13T08:31:00Z</dcterms:created>
  <dcterms:modified xsi:type="dcterms:W3CDTF">2020-05-13T09:22:00Z</dcterms:modified>
</cp:coreProperties>
</file>