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3A80" w14:textId="623679BB" w:rsidR="0065342C" w:rsidRPr="00E1235A" w:rsidRDefault="78AA1B60" w:rsidP="78AA1B60">
      <w:pPr>
        <w:jc w:val="center"/>
        <w:rPr>
          <w:rFonts w:ascii="Segoe Print" w:eastAsia="Calibri Light" w:hAnsi="Segoe Print" w:cs="Calibri Light"/>
          <w:b/>
          <w:bCs/>
          <w:sz w:val="28"/>
          <w:szCs w:val="28"/>
          <w:u w:val="single"/>
        </w:rPr>
      </w:pPr>
      <w:r w:rsidRPr="00E1235A">
        <w:rPr>
          <w:rFonts w:ascii="Segoe Print" w:eastAsia="Calibri Light" w:hAnsi="Segoe Print" w:cs="Calibri Light"/>
          <w:b/>
          <w:bCs/>
          <w:sz w:val="28"/>
          <w:szCs w:val="28"/>
          <w:u w:val="single"/>
        </w:rPr>
        <w:t>Oakfield Academy Science Department 20</w:t>
      </w:r>
      <w:r w:rsidR="00AD7709">
        <w:rPr>
          <w:rFonts w:ascii="Segoe Print" w:eastAsia="Calibri Light" w:hAnsi="Segoe Print" w:cs="Calibri Light"/>
          <w:b/>
          <w:bCs/>
          <w:sz w:val="28"/>
          <w:szCs w:val="28"/>
          <w:u w:val="single"/>
        </w:rPr>
        <w:t>22 – 2023</w:t>
      </w:r>
    </w:p>
    <w:p w14:paraId="672A6659" w14:textId="77777777" w:rsidR="00103ECC" w:rsidRPr="0059472C" w:rsidRDefault="00103ECC" w:rsidP="4FA7952F">
      <w:pPr>
        <w:jc w:val="center"/>
        <w:rPr>
          <w:rFonts w:ascii="Segoe Print" w:eastAsia="Calibri Light" w:hAnsi="Segoe Print" w:cs="Calibri Light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637"/>
        <w:gridCol w:w="3827"/>
        <w:gridCol w:w="3721"/>
      </w:tblGrid>
      <w:tr w:rsidR="0030420C" w:rsidRPr="007F1148" w14:paraId="16894709" w14:textId="77777777" w:rsidTr="00392906">
        <w:trPr>
          <w:trHeight w:hRule="exact" w:val="340"/>
          <w:jc w:val="center"/>
        </w:trPr>
        <w:tc>
          <w:tcPr>
            <w:tcW w:w="3539" w:type="dxa"/>
          </w:tcPr>
          <w:p w14:paraId="362BAFD4" w14:textId="77777777" w:rsidR="0030420C" w:rsidRPr="007F1148" w:rsidRDefault="4FA7952F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</w:rPr>
            </w:pPr>
            <w:r w:rsidRPr="007F1148">
              <w:rPr>
                <w:rFonts w:ascii="Segoe Print" w:eastAsia="Calibri Light" w:hAnsi="Segoe Print" w:cs="Calibri Light"/>
                <w:b/>
                <w:bCs/>
              </w:rPr>
              <w:t>YEAR 5</w:t>
            </w:r>
          </w:p>
        </w:tc>
        <w:tc>
          <w:tcPr>
            <w:tcW w:w="3637" w:type="dxa"/>
          </w:tcPr>
          <w:p w14:paraId="1FD8A693" w14:textId="77777777" w:rsidR="0030420C" w:rsidRPr="007F1148" w:rsidRDefault="4FA7952F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</w:rPr>
            </w:pPr>
            <w:r w:rsidRPr="007F1148">
              <w:rPr>
                <w:rFonts w:ascii="Segoe Print" w:eastAsia="Calibri Light" w:hAnsi="Segoe Print" w:cs="Calibri Light"/>
                <w:b/>
                <w:bCs/>
              </w:rPr>
              <w:t>YEAR 6</w:t>
            </w:r>
          </w:p>
        </w:tc>
        <w:tc>
          <w:tcPr>
            <w:tcW w:w="3827" w:type="dxa"/>
            <w:shd w:val="clear" w:color="auto" w:fill="auto"/>
          </w:tcPr>
          <w:p w14:paraId="552C9178" w14:textId="77777777" w:rsidR="0030420C" w:rsidRPr="007F1148" w:rsidRDefault="4FA7952F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</w:rPr>
            </w:pPr>
            <w:r w:rsidRPr="007F1148">
              <w:rPr>
                <w:rFonts w:ascii="Segoe Print" w:eastAsia="Calibri Light" w:hAnsi="Segoe Print" w:cs="Calibri Light"/>
                <w:b/>
                <w:bCs/>
              </w:rPr>
              <w:t>YEAR 7</w:t>
            </w:r>
          </w:p>
        </w:tc>
        <w:tc>
          <w:tcPr>
            <w:tcW w:w="3721" w:type="dxa"/>
            <w:shd w:val="clear" w:color="auto" w:fill="auto"/>
          </w:tcPr>
          <w:p w14:paraId="5E56B77F" w14:textId="77777777" w:rsidR="0030420C" w:rsidRPr="007F1148" w:rsidRDefault="4FA7952F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</w:rPr>
            </w:pPr>
            <w:r w:rsidRPr="007F1148">
              <w:rPr>
                <w:rFonts w:ascii="Segoe Print" w:eastAsia="Calibri Light" w:hAnsi="Segoe Print" w:cs="Calibri Light"/>
                <w:b/>
                <w:bCs/>
              </w:rPr>
              <w:t>YEAR 8</w:t>
            </w:r>
          </w:p>
        </w:tc>
      </w:tr>
      <w:tr w:rsidR="00BE121A" w:rsidRPr="007F1148" w14:paraId="76CA3318" w14:textId="77777777" w:rsidTr="0028069E">
        <w:trPr>
          <w:trHeight w:val="2237"/>
          <w:jc w:val="center"/>
        </w:trPr>
        <w:tc>
          <w:tcPr>
            <w:tcW w:w="3539" w:type="dxa"/>
          </w:tcPr>
          <w:p w14:paraId="60AA924C" w14:textId="77777777" w:rsidR="0072697A" w:rsidRDefault="0072697A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133DB887" w14:textId="63C7AFAA" w:rsidR="00BE121A" w:rsidRPr="00BE121A" w:rsidRDefault="0072697A" w:rsidP="4FA7952F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EARTH </w:t>
            </w:r>
            <w:r w:rsidR="005C2CC0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&amp;</w:t>
            </w: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SPACE</w:t>
            </w:r>
            <w:r w:rsidR="00BE121A"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434FA8AD" w14:textId="77777777" w:rsidR="00BE121A" w:rsidRDefault="00BE121A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0A37501D" w14:textId="64AF2534" w:rsidR="00BE121A" w:rsidRPr="00E1235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PROPERTIES OF </w:t>
            </w:r>
            <w:r w:rsidR="00BE121A"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MATERIAL</w:t>
            </w: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S</w:t>
            </w:r>
            <w:r w:rsidR="00BE121A"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</w:tcPr>
          <w:p w14:paraId="0740110C" w14:textId="77777777" w:rsidR="0072697A" w:rsidRDefault="0072697A" w:rsidP="4FA7952F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449B689E" w14:textId="00DE24E9" w:rsidR="00BE121A" w:rsidRPr="00E1235A" w:rsidRDefault="00BE121A" w:rsidP="4FA7952F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LIVING THINGS</w:t>
            </w:r>
            <w:r w:rsidR="0072697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  <w:r w:rsidR="005C2CC0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&amp;</w:t>
            </w:r>
            <w:r w:rsidR="0072697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THEIR HABITATS</w:t>
            </w: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40E0B98A" w14:textId="77777777" w:rsidR="0072697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5DAB6C7B" w14:textId="1F4C68D5" w:rsidR="00BE121A" w:rsidRPr="00E1235A" w:rsidRDefault="00BE121A" w:rsidP="0028069E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ELECTRICITY </w:t>
            </w:r>
          </w:p>
        </w:tc>
        <w:tc>
          <w:tcPr>
            <w:tcW w:w="3827" w:type="dxa"/>
            <w:shd w:val="clear" w:color="auto" w:fill="auto"/>
          </w:tcPr>
          <w:p w14:paraId="1C8835B4" w14:textId="77777777" w:rsidR="0029484F" w:rsidRDefault="0029484F" w:rsidP="00871521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1053B649" w14:textId="0B4F1562" w:rsidR="00F77B07" w:rsidRDefault="00F77B07" w:rsidP="00F77B07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SUBSTANCES &amp; PARTICLES</w:t>
            </w:r>
          </w:p>
          <w:p w14:paraId="19AD2825" w14:textId="19CE099E" w:rsidR="005C2CC0" w:rsidRDefault="005C2CC0" w:rsidP="005C2CC0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CELLS</w:t>
            </w:r>
          </w:p>
          <w:p w14:paraId="78D17D01" w14:textId="1B6A470D" w:rsidR="00BE121A" w:rsidRPr="00DC0689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DC0689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CONTACT</w:t>
            </w:r>
            <w:r w:rsidR="00DC0689" w:rsidRPr="00DC0689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  <w:r w:rsidR="00DC0689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AND NON_CONTACT </w:t>
            </w:r>
            <w:r w:rsidRPr="00DC0689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FORCES</w:t>
            </w:r>
          </w:p>
          <w:p w14:paraId="02EB378F" w14:textId="345EADBC" w:rsidR="00BE121A" w:rsidRPr="00E1235A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  <w:shd w:val="clear" w:color="auto" w:fill="auto"/>
          </w:tcPr>
          <w:p w14:paraId="5CF0124B" w14:textId="77777777" w:rsidR="0029484F" w:rsidRDefault="0029484F" w:rsidP="00480F60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60E95C59" w14:textId="026CB067" w:rsidR="005B7D7A" w:rsidRDefault="005B7D7A" w:rsidP="005B7D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PURE SUBSTANCES</w:t>
            </w:r>
            <w:r w:rsidR="00DC0689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AND PERIODIC TABLE</w:t>
            </w:r>
          </w:p>
          <w:p w14:paraId="5DBB3133" w14:textId="4C5B2D65" w:rsidR="00293C60" w:rsidRDefault="00293C60" w:rsidP="00480F60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LIGHT</w:t>
            </w:r>
          </w:p>
          <w:p w14:paraId="3C25A578" w14:textId="08AEF8B8" w:rsidR="00BE121A" w:rsidRDefault="00BE121A" w:rsidP="4FA7952F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TISSUES &amp; ORGANS</w:t>
            </w:r>
          </w:p>
          <w:p w14:paraId="093F3215" w14:textId="0ACDD198" w:rsidR="00BE121A" w:rsidRPr="00E1235A" w:rsidRDefault="00BE121A" w:rsidP="0028069E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</w:tc>
      </w:tr>
      <w:tr w:rsidR="0030420C" w:rsidRPr="007F1148" w14:paraId="612754F3" w14:textId="77777777" w:rsidTr="00BE121A">
        <w:trPr>
          <w:trHeight w:hRule="exact" w:val="397"/>
          <w:jc w:val="center"/>
        </w:trPr>
        <w:tc>
          <w:tcPr>
            <w:tcW w:w="14724" w:type="dxa"/>
            <w:gridSpan w:val="4"/>
            <w:shd w:val="clear" w:color="auto" w:fill="auto"/>
          </w:tcPr>
          <w:p w14:paraId="2AD78419" w14:textId="0FE4C60E" w:rsidR="0030420C" w:rsidRPr="00BE121A" w:rsidRDefault="4FA7952F" w:rsidP="4FA7952F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 w:rsidRPr="00BE121A">
              <w:rPr>
                <w:rFonts w:ascii="Segoe Print" w:eastAsia="Calibri Light" w:hAnsi="Segoe Print" w:cs="Calibri Light"/>
                <w:bCs/>
                <w:sz w:val="22"/>
                <w:szCs w:val="22"/>
              </w:rPr>
              <w:t>CHRISTMAS</w:t>
            </w:r>
          </w:p>
        </w:tc>
      </w:tr>
      <w:tr w:rsidR="00BE121A" w:rsidRPr="007F1148" w14:paraId="639BE119" w14:textId="77777777" w:rsidTr="0028069E">
        <w:trPr>
          <w:trHeight w:val="2107"/>
          <w:jc w:val="center"/>
        </w:trPr>
        <w:tc>
          <w:tcPr>
            <w:tcW w:w="3539" w:type="dxa"/>
          </w:tcPr>
          <w:p w14:paraId="21B75DF5" w14:textId="77777777" w:rsidR="0072697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23696E23" w14:textId="4BFC1B7D" w:rsidR="00BE121A" w:rsidRDefault="0072697A" w:rsidP="0072697A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THE HUMAN LIFE CYCLE</w:t>
            </w:r>
            <w:r w:rsidR="00BE121A"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54A4A934" w14:textId="77777777" w:rsidR="0072697A" w:rsidRPr="00BE121A" w:rsidRDefault="0072697A" w:rsidP="0072697A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</w:p>
          <w:p w14:paraId="41C8F396" w14:textId="0CE3C4D0" w:rsidR="00BE121A" w:rsidRPr="0072697A" w:rsidRDefault="0072697A" w:rsidP="0072697A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FORCES</w:t>
            </w:r>
          </w:p>
        </w:tc>
        <w:tc>
          <w:tcPr>
            <w:tcW w:w="3637" w:type="dxa"/>
          </w:tcPr>
          <w:p w14:paraId="123F3FA5" w14:textId="77777777" w:rsidR="0072697A" w:rsidRDefault="0072697A" w:rsidP="0072697A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6575E7C8" w14:textId="14CDC399" w:rsidR="00BE121A" w:rsidRPr="00BE121A" w:rsidRDefault="0072697A" w:rsidP="0072697A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THE HEART </w:t>
            </w:r>
            <w:r w:rsidR="005C2CC0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&amp;</w:t>
            </w: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HEALTH</w:t>
            </w:r>
            <w:r w:rsidR="00BE121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28226158" w14:textId="77777777" w:rsidR="0072697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72A3D3EC" w14:textId="10E7CFFA" w:rsidR="00BE121A" w:rsidRPr="00E1235A" w:rsidRDefault="00BE121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LIGHT</w:t>
            </w: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D1B3C2E" w14:textId="77777777" w:rsidR="0029484F" w:rsidRDefault="0029484F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28823E2A" w14:textId="77777777" w:rsidR="00BE121A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REPRODUCTION</w:t>
            </w:r>
          </w:p>
          <w:p w14:paraId="283F41DD" w14:textId="2E3EA399" w:rsidR="004E7ED0" w:rsidRDefault="004E7ED0" w:rsidP="004E7ED0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ELECTRIC CIRCUITS</w:t>
            </w:r>
          </w:p>
          <w:p w14:paraId="3063DFE8" w14:textId="233AF7C0" w:rsidR="00BE121A" w:rsidRPr="00E1235A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CHANGING SUBSTANCES</w:t>
            </w:r>
          </w:p>
        </w:tc>
        <w:tc>
          <w:tcPr>
            <w:tcW w:w="3721" w:type="dxa"/>
            <w:shd w:val="clear" w:color="auto" w:fill="auto"/>
          </w:tcPr>
          <w:p w14:paraId="2CA61C46" w14:textId="77777777" w:rsidR="0029484F" w:rsidRDefault="0029484F" w:rsidP="60648664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16E7E20A" w14:textId="5479A740" w:rsidR="00DC0689" w:rsidRDefault="00DC0689" w:rsidP="0080281E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MOVEMENT AND PRESSURE</w:t>
            </w:r>
          </w:p>
          <w:p w14:paraId="151FB243" w14:textId="14EE5963" w:rsidR="00BE121A" w:rsidRDefault="00BE121A" w:rsidP="0080281E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REACTANTS &amp; PRODUCTS</w:t>
            </w:r>
          </w:p>
          <w:p w14:paraId="4BE10443" w14:textId="109B906F" w:rsidR="00BB381D" w:rsidRDefault="00BB381D" w:rsidP="00BB381D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LIFE DIVERSITY</w:t>
            </w:r>
          </w:p>
          <w:p w14:paraId="3F723486" w14:textId="52D3DBC8" w:rsidR="00BE121A" w:rsidRPr="00E1235A" w:rsidRDefault="00BE121A" w:rsidP="0028069E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</w:tc>
      </w:tr>
      <w:tr w:rsidR="0030420C" w:rsidRPr="007F1148" w14:paraId="7672354E" w14:textId="77777777" w:rsidTr="00BE121A">
        <w:trPr>
          <w:trHeight w:hRule="exact" w:val="397"/>
          <w:jc w:val="center"/>
        </w:trPr>
        <w:tc>
          <w:tcPr>
            <w:tcW w:w="14724" w:type="dxa"/>
            <w:gridSpan w:val="4"/>
            <w:shd w:val="clear" w:color="auto" w:fill="auto"/>
          </w:tcPr>
          <w:p w14:paraId="6E2C9C4C" w14:textId="08DF8BE7" w:rsidR="0030420C" w:rsidRPr="00BE121A" w:rsidRDefault="4FA7952F" w:rsidP="4FA7952F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 w:rsidRPr="00BE121A">
              <w:rPr>
                <w:rFonts w:ascii="Segoe Print" w:eastAsia="Calibri Light" w:hAnsi="Segoe Print" w:cs="Calibri Light"/>
                <w:bCs/>
                <w:sz w:val="22"/>
                <w:szCs w:val="22"/>
              </w:rPr>
              <w:t>EASTER</w:t>
            </w:r>
          </w:p>
        </w:tc>
      </w:tr>
      <w:tr w:rsidR="00BE121A" w:rsidRPr="007F1148" w14:paraId="2A896DC1" w14:textId="77777777" w:rsidTr="00C85BF3">
        <w:trPr>
          <w:trHeight w:val="2003"/>
          <w:jc w:val="center"/>
        </w:trPr>
        <w:tc>
          <w:tcPr>
            <w:tcW w:w="3539" w:type="dxa"/>
          </w:tcPr>
          <w:p w14:paraId="34CC952B" w14:textId="77777777" w:rsidR="0072697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73320D4D" w14:textId="2D79CD7A" w:rsidR="0072697A" w:rsidRPr="00E1235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STUDYING LIVING THINGS</w:t>
            </w:r>
          </w:p>
          <w:p w14:paraId="36DFC15D" w14:textId="190222A0" w:rsidR="00BE121A" w:rsidRPr="00E1235A" w:rsidRDefault="00BE121A" w:rsidP="00945ED7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60061E4C" w14:textId="209A305A" w:rsidR="00BE121A" w:rsidRPr="00E1235A" w:rsidRDefault="00BE121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CHANGES</w:t>
            </w:r>
            <w:r w:rsidR="0072697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OF MATERIALS</w:t>
            </w: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</w:tcPr>
          <w:p w14:paraId="2DA4B6B2" w14:textId="77777777" w:rsidR="0072697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0F251F9A" w14:textId="7CDBC413" w:rsidR="00BE121A" w:rsidRPr="00E1235A" w:rsidRDefault="0072697A" w:rsidP="0072697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EVOLUTION </w:t>
            </w:r>
            <w:r w:rsidR="005C2CC0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&amp;</w:t>
            </w:r>
            <w:r w:rsidR="00BE121A"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INHERITANCE</w:t>
            </w:r>
            <w:r w:rsidR="00BE121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419A5AE9" w14:textId="77777777" w:rsidR="0072697A" w:rsidRDefault="0072697A" w:rsidP="0059472C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44EAFD9C" w14:textId="4D2183CD" w:rsidR="00BE121A" w:rsidRPr="00E1235A" w:rsidRDefault="0072697A" w:rsidP="005C2CC0">
            <w:pPr>
              <w:spacing w:line="259" w:lineRule="auto"/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BLOOD </w:t>
            </w:r>
            <w:r w:rsidR="005C2CC0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&amp;</w:t>
            </w: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 xml:space="preserve"> TRANSPORTATION</w:t>
            </w:r>
          </w:p>
        </w:tc>
        <w:tc>
          <w:tcPr>
            <w:tcW w:w="3827" w:type="dxa"/>
            <w:shd w:val="clear" w:color="auto" w:fill="auto"/>
          </w:tcPr>
          <w:p w14:paraId="1D44B66E" w14:textId="77777777" w:rsidR="00BE121A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331E9100" w14:textId="4BF09D69" w:rsidR="00BE121A" w:rsidRDefault="004E7ED0" w:rsidP="004E7ED0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ENERGY</w:t>
            </w:r>
          </w:p>
          <w:p w14:paraId="029998B0" w14:textId="74862107" w:rsidR="00BE121A" w:rsidRDefault="00BE121A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 w:rsidRPr="00E1235A"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INTERDEPENDENCE</w:t>
            </w:r>
          </w:p>
          <w:p w14:paraId="58ADF60A" w14:textId="03668270" w:rsidR="00BB381D" w:rsidRDefault="00BB381D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SOUND</w:t>
            </w:r>
          </w:p>
          <w:p w14:paraId="68301D38" w14:textId="75F191E5" w:rsidR="00B7176E" w:rsidRPr="00E1235A" w:rsidRDefault="00B7176E" w:rsidP="0059472C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  <w:shd w:val="clear" w:color="auto" w:fill="auto"/>
          </w:tcPr>
          <w:p w14:paraId="7BBF777B" w14:textId="77777777" w:rsidR="0029484F" w:rsidRDefault="0029484F" w:rsidP="00BE121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  <w:p w14:paraId="29C0A3BE" w14:textId="067CDF7C" w:rsidR="00DC0689" w:rsidRDefault="00DC0689" w:rsidP="00BB381D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GRAVITY AND SPACE</w:t>
            </w:r>
          </w:p>
          <w:p w14:paraId="1F988F82" w14:textId="24A35A01" w:rsidR="00BB381D" w:rsidRPr="00E1235A" w:rsidRDefault="00BB381D" w:rsidP="00BB381D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RESPIRATION</w:t>
            </w:r>
          </w:p>
          <w:p w14:paraId="6531CA49" w14:textId="4EF84559" w:rsidR="00BE121A" w:rsidRDefault="00BE121A" w:rsidP="00BE121A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  <w:r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  <w:t>EARTH SYSTEMS</w:t>
            </w:r>
          </w:p>
          <w:p w14:paraId="162FEF08" w14:textId="48F7B2FF" w:rsidR="00BE121A" w:rsidRPr="00E1235A" w:rsidRDefault="00BE121A" w:rsidP="0029484F">
            <w:pPr>
              <w:jc w:val="center"/>
              <w:rPr>
                <w:rFonts w:ascii="Segoe Print" w:eastAsia="Calibri Light" w:hAnsi="Segoe Print" w:cs="Calibri Light"/>
                <w:b/>
                <w:bCs/>
                <w:sz w:val="22"/>
                <w:szCs w:val="22"/>
              </w:rPr>
            </w:pPr>
          </w:p>
        </w:tc>
      </w:tr>
      <w:tr w:rsidR="00BE121A" w:rsidRPr="007F1148" w14:paraId="4B88959B" w14:textId="77777777" w:rsidTr="00BE121A">
        <w:trPr>
          <w:trHeight w:val="397"/>
          <w:jc w:val="center"/>
        </w:trPr>
        <w:tc>
          <w:tcPr>
            <w:tcW w:w="14724" w:type="dxa"/>
            <w:gridSpan w:val="4"/>
            <w:tcBorders>
              <w:bottom w:val="single" w:sz="4" w:space="0" w:color="auto"/>
            </w:tcBorders>
          </w:tcPr>
          <w:p w14:paraId="611A5DAD" w14:textId="25E3FA71" w:rsidR="00BE121A" w:rsidRPr="00BE121A" w:rsidRDefault="00BE121A" w:rsidP="00E5617E">
            <w:pPr>
              <w:jc w:val="center"/>
              <w:rPr>
                <w:rFonts w:ascii="Segoe Print" w:eastAsia="Calibri Light" w:hAnsi="Segoe Print" w:cs="Calibri Light"/>
                <w:bCs/>
                <w:sz w:val="22"/>
                <w:szCs w:val="22"/>
              </w:rPr>
            </w:pPr>
            <w:r w:rsidRPr="00BE121A">
              <w:rPr>
                <w:rFonts w:ascii="Segoe Print" w:eastAsia="Calibri Light" w:hAnsi="Segoe Print" w:cs="Calibri Light"/>
                <w:bCs/>
                <w:sz w:val="22"/>
                <w:szCs w:val="22"/>
              </w:rPr>
              <w:t>SUMMER</w:t>
            </w:r>
          </w:p>
        </w:tc>
      </w:tr>
    </w:tbl>
    <w:p w14:paraId="627194F6" w14:textId="77777777" w:rsidR="00BE121A" w:rsidRDefault="00BE121A" w:rsidP="002F7CC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656B9AB" w14:textId="31704B14" w:rsidR="0065342C" w:rsidRPr="0028069E" w:rsidRDefault="00392906" w:rsidP="002F7CCF">
      <w:pPr>
        <w:rPr>
          <w:rFonts w:ascii="Century Gothic" w:hAnsi="Century Gothic"/>
          <w:sz w:val="20"/>
          <w:szCs w:val="20"/>
        </w:rPr>
      </w:pPr>
      <w:r w:rsidRPr="0028069E">
        <w:rPr>
          <w:rFonts w:ascii="Century Gothic" w:hAnsi="Century Gothic"/>
          <w:b/>
          <w:sz w:val="20"/>
          <w:szCs w:val="20"/>
          <w:u w:val="single"/>
        </w:rPr>
        <w:t>NB</w:t>
      </w:r>
      <w:r w:rsidRPr="0028069E">
        <w:rPr>
          <w:rFonts w:ascii="Century Gothic" w:hAnsi="Century Gothic"/>
          <w:sz w:val="20"/>
          <w:szCs w:val="20"/>
        </w:rPr>
        <w:t>: Please remember that</w:t>
      </w:r>
      <w:r w:rsidR="00BB381D" w:rsidRPr="0028069E">
        <w:rPr>
          <w:rFonts w:ascii="Century Gothic" w:hAnsi="Century Gothic"/>
          <w:sz w:val="20"/>
          <w:szCs w:val="20"/>
        </w:rPr>
        <w:t xml:space="preserve"> learning was severely disrupted</w:t>
      </w:r>
      <w:r w:rsidRPr="0028069E">
        <w:rPr>
          <w:rFonts w:ascii="Century Gothic" w:hAnsi="Century Gothic"/>
          <w:sz w:val="20"/>
          <w:szCs w:val="20"/>
        </w:rPr>
        <w:t xml:space="preserve"> </w:t>
      </w:r>
      <w:r w:rsidR="00BB381D" w:rsidRPr="0028069E">
        <w:rPr>
          <w:rFonts w:ascii="Century Gothic" w:hAnsi="Century Gothic"/>
          <w:sz w:val="20"/>
          <w:szCs w:val="20"/>
        </w:rPr>
        <w:t xml:space="preserve">in the </w:t>
      </w:r>
      <w:r w:rsidRPr="0028069E">
        <w:rPr>
          <w:rFonts w:ascii="Century Gothic" w:hAnsi="Century Gothic"/>
          <w:sz w:val="20"/>
          <w:szCs w:val="20"/>
        </w:rPr>
        <w:t>academic year</w:t>
      </w:r>
      <w:r w:rsidR="00BB381D" w:rsidRPr="0028069E">
        <w:rPr>
          <w:rFonts w:ascii="Century Gothic" w:hAnsi="Century Gothic"/>
          <w:sz w:val="20"/>
          <w:szCs w:val="20"/>
        </w:rPr>
        <w:t xml:space="preserve">s </w:t>
      </w:r>
      <w:r w:rsidRPr="0028069E">
        <w:rPr>
          <w:rFonts w:ascii="Century Gothic" w:hAnsi="Century Gothic"/>
          <w:sz w:val="20"/>
          <w:szCs w:val="20"/>
        </w:rPr>
        <w:t>2019-2020</w:t>
      </w:r>
      <w:r w:rsidR="008168AA">
        <w:rPr>
          <w:rFonts w:ascii="Century Gothic" w:hAnsi="Century Gothic"/>
          <w:sz w:val="20"/>
          <w:szCs w:val="20"/>
        </w:rPr>
        <w:t xml:space="preserve">, </w:t>
      </w:r>
      <w:r w:rsidR="00BB381D" w:rsidRPr="0028069E">
        <w:rPr>
          <w:rFonts w:ascii="Century Gothic" w:hAnsi="Century Gothic"/>
          <w:sz w:val="20"/>
          <w:szCs w:val="20"/>
        </w:rPr>
        <w:t xml:space="preserve"> 2020-202</w:t>
      </w:r>
      <w:r w:rsidR="00CA796D">
        <w:rPr>
          <w:rFonts w:ascii="Century Gothic" w:hAnsi="Century Gothic"/>
          <w:sz w:val="20"/>
          <w:szCs w:val="20"/>
        </w:rPr>
        <w:t>1</w:t>
      </w:r>
      <w:r w:rsidR="008168AA">
        <w:rPr>
          <w:rFonts w:ascii="Century Gothic" w:hAnsi="Century Gothic"/>
          <w:sz w:val="20"/>
          <w:szCs w:val="20"/>
        </w:rPr>
        <w:t>and to some extent 2021-2022</w:t>
      </w:r>
      <w:r w:rsidR="00BB381D" w:rsidRPr="0028069E">
        <w:rPr>
          <w:rFonts w:ascii="Century Gothic" w:hAnsi="Century Gothic"/>
          <w:sz w:val="20"/>
          <w:szCs w:val="20"/>
        </w:rPr>
        <w:t xml:space="preserve"> due to the Pandemic. </w:t>
      </w:r>
      <w:r w:rsidRPr="0028069E">
        <w:rPr>
          <w:rFonts w:ascii="Century Gothic" w:hAnsi="Century Gothic"/>
          <w:sz w:val="20"/>
          <w:szCs w:val="20"/>
        </w:rPr>
        <w:t>No assumptions should be made on prior learning. Teachers must ascertain extent of prior knowledge and understanding at the beg</w:t>
      </w:r>
      <w:r w:rsidR="008168AA">
        <w:rPr>
          <w:rFonts w:ascii="Century Gothic" w:hAnsi="Century Gothic"/>
          <w:sz w:val="20"/>
          <w:szCs w:val="20"/>
        </w:rPr>
        <w:t>inning of each unit. Thanks, HC</w:t>
      </w:r>
      <w:bookmarkStart w:id="0" w:name="_GoBack"/>
      <w:bookmarkEnd w:id="0"/>
    </w:p>
    <w:sectPr w:rsidR="0065342C" w:rsidRPr="0028069E" w:rsidSect="00103E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2C"/>
    <w:rsid w:val="00003906"/>
    <w:rsid w:val="00103ECC"/>
    <w:rsid w:val="00150898"/>
    <w:rsid w:val="001E6BC0"/>
    <w:rsid w:val="0028069E"/>
    <w:rsid w:val="00293C60"/>
    <w:rsid w:val="00293FA6"/>
    <w:rsid w:val="0029484F"/>
    <w:rsid w:val="00294D31"/>
    <w:rsid w:val="002F7CCF"/>
    <w:rsid w:val="0030420C"/>
    <w:rsid w:val="00373BC3"/>
    <w:rsid w:val="00392906"/>
    <w:rsid w:val="00425895"/>
    <w:rsid w:val="00480F60"/>
    <w:rsid w:val="004A6761"/>
    <w:rsid w:val="004E0688"/>
    <w:rsid w:val="004E7ED0"/>
    <w:rsid w:val="005917A9"/>
    <w:rsid w:val="0059472C"/>
    <w:rsid w:val="005B7D7A"/>
    <w:rsid w:val="005C2CC0"/>
    <w:rsid w:val="005C3377"/>
    <w:rsid w:val="0065342C"/>
    <w:rsid w:val="006A3839"/>
    <w:rsid w:val="006B31C6"/>
    <w:rsid w:val="006F019E"/>
    <w:rsid w:val="006F475D"/>
    <w:rsid w:val="007050FB"/>
    <w:rsid w:val="0072697A"/>
    <w:rsid w:val="00795ED9"/>
    <w:rsid w:val="007B3A92"/>
    <w:rsid w:val="007F1148"/>
    <w:rsid w:val="0080281E"/>
    <w:rsid w:val="008168AA"/>
    <w:rsid w:val="0084474E"/>
    <w:rsid w:val="0085280E"/>
    <w:rsid w:val="00871521"/>
    <w:rsid w:val="008C1974"/>
    <w:rsid w:val="009345EF"/>
    <w:rsid w:val="00945ED7"/>
    <w:rsid w:val="009C0DE4"/>
    <w:rsid w:val="009E55A1"/>
    <w:rsid w:val="00A44868"/>
    <w:rsid w:val="00A647EF"/>
    <w:rsid w:val="00AD7709"/>
    <w:rsid w:val="00AF1607"/>
    <w:rsid w:val="00B15182"/>
    <w:rsid w:val="00B7176E"/>
    <w:rsid w:val="00BB1239"/>
    <w:rsid w:val="00BB381D"/>
    <w:rsid w:val="00BE121A"/>
    <w:rsid w:val="00BF3834"/>
    <w:rsid w:val="00C40580"/>
    <w:rsid w:val="00C61254"/>
    <w:rsid w:val="00CA796D"/>
    <w:rsid w:val="00CD601A"/>
    <w:rsid w:val="00CF4608"/>
    <w:rsid w:val="00DB526A"/>
    <w:rsid w:val="00DC0689"/>
    <w:rsid w:val="00DF4766"/>
    <w:rsid w:val="00E1235A"/>
    <w:rsid w:val="00E5617E"/>
    <w:rsid w:val="00E74840"/>
    <w:rsid w:val="00ED3A9A"/>
    <w:rsid w:val="00F77B07"/>
    <w:rsid w:val="1B930107"/>
    <w:rsid w:val="28443D91"/>
    <w:rsid w:val="2BAB1D0F"/>
    <w:rsid w:val="32FBF786"/>
    <w:rsid w:val="3BBCF2B4"/>
    <w:rsid w:val="4FA7952F"/>
    <w:rsid w:val="60648664"/>
    <w:rsid w:val="78A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89F9"/>
  <w15:docId w15:val="{68BCB82C-2CA3-4BCD-82F8-8E3D452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B252-F101-4B8D-BC6B-1524C3BF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Oakfield School – Science Department</vt:lpstr>
    </vt:vector>
  </TitlesOfParts>
  <Company>Somerset County Council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Oakfield School – Science Department</dc:title>
  <dc:creator>hugh.gough</dc:creator>
  <cp:lastModifiedBy>Helen Curtis</cp:lastModifiedBy>
  <cp:revision>3</cp:revision>
  <cp:lastPrinted>2019-08-05T08:54:00Z</cp:lastPrinted>
  <dcterms:created xsi:type="dcterms:W3CDTF">2022-09-01T19:00:00Z</dcterms:created>
  <dcterms:modified xsi:type="dcterms:W3CDTF">2022-09-01T19:03:00Z</dcterms:modified>
</cp:coreProperties>
</file>