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spacing w:after="225" w:line="240" w:lineRule="auto"/>
        <w:rPr>
          <w:b w:val="1"/>
          <w:bCs w:val="1"/>
          <w:color w:val="003366"/>
          <w:sz w:val="36"/>
          <w:szCs w:val="36"/>
        </w:rPr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1531620</wp:posOffset>
            </wp:positionH>
            <wp:positionV relativeFrom="page">
              <wp:posOffset>133350</wp:posOffset>
            </wp:positionV>
            <wp:extent cx="4495800" cy="20955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095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widowControl w:val="0"/>
        <w:spacing w:after="225" w:line="240" w:lineRule="auto"/>
        <w:rPr>
          <w:b w:val="1"/>
          <w:bCs w:val="1"/>
          <w:color w:val="003366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widowControl w:val="0"/>
        <w:spacing w:after="225" w:line="240" w:lineRule="auto"/>
        <w:rPr>
          <w:b w:val="1"/>
          <w:bCs w:val="1"/>
          <w:color w:val="003366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widowControl w:val="0"/>
        <w:spacing w:after="225" w:before="0" w:line="240" w:lineRule="auto"/>
        <w:jc w:val="center"/>
        <w:rPr>
          <w:b w:val="1"/>
          <w:bCs w:val="1"/>
          <w:color w:val="003366"/>
          <w:sz w:val="26"/>
          <w:szCs w:val="26"/>
        </w:rPr>
      </w:pPr>
      <w:bookmarkStart w:colFirst="0" w:colLast="0" w:name="_6m4gpx1hdi3x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color w:val="003366"/>
          <w:sz w:val="46"/>
          <w:szCs w:val="46"/>
          <w:rtl w:val="0"/>
        </w:rPr>
        <w:t xml:space="preserve">Safeguarding and Child Protection Oakington C of E Primary School Safeguarding Contacts (2026–27)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Designated Safeguarding Lead (DSL):</w:t>
      </w:r>
      <w:r w:rsidDel="00000000" w:rsidR="00000000" w:rsidRPr="00000000">
        <w:rPr>
          <w:rtl w:val="0"/>
        </w:rPr>
        <w:t xml:space="preserve"> Amanda Gibbard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Deputy DSLs (DDSLs):</w:t>
      </w:r>
      <w:r w:rsidDel="00000000" w:rsidR="00000000" w:rsidRPr="00000000">
        <w:rPr>
          <w:rtl w:val="0"/>
        </w:rPr>
        <w:t xml:space="preserve"> Alicia Lloyd, Julie Burling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Nominated Safeguarding RSB Member:</w:t>
      </w:r>
      <w:r w:rsidDel="00000000" w:rsidR="00000000" w:rsidRPr="00000000">
        <w:rPr>
          <w:rtl w:val="0"/>
        </w:rPr>
        <w:t xml:space="preserve"> tbc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Prevent Lead:</w:t>
      </w:r>
      <w:r w:rsidDel="00000000" w:rsidR="00000000" w:rsidRPr="00000000">
        <w:rPr>
          <w:rtl w:val="0"/>
        </w:rPr>
        <w:t xml:space="preserve"> Amanda Gibbard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spacing w:line="300" w:lineRule="auto"/>
        <w:ind w:left="60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Allergy Lead: </w:t>
      </w:r>
      <w:r w:rsidDel="00000000" w:rsidR="00000000" w:rsidRPr="00000000">
        <w:rPr>
          <w:rtl w:val="0"/>
        </w:rPr>
        <w:t xml:space="preserve">Amanda Gibbard, Julie Burling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Domestic Abuse Lead:</w:t>
      </w:r>
      <w:r w:rsidDel="00000000" w:rsidR="00000000" w:rsidRPr="00000000">
        <w:rPr>
          <w:rtl w:val="0"/>
        </w:rPr>
        <w:t xml:space="preserve"> Amanda Gibbard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Online Safety &amp; Filtering/Monitoring Lead:</w:t>
      </w:r>
      <w:r w:rsidDel="00000000" w:rsidR="00000000" w:rsidRPr="00000000">
        <w:rPr>
          <w:rtl w:val="0"/>
        </w:rPr>
        <w:t xml:space="preserve"> Amanda Gibbard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pacing w:line="300" w:lineRule="auto"/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Designated Teacher for LAC/PLAC:</w:t>
      </w:r>
      <w:r w:rsidDel="00000000" w:rsidR="00000000" w:rsidRPr="00000000">
        <w:rPr>
          <w:rtl w:val="0"/>
        </w:rPr>
        <w:t xml:space="preserve"> Amanda Gibbard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widowControl w:val="0"/>
        <w:spacing w:after="240" w:before="270" w:line="240" w:lineRule="auto"/>
        <w:rPr>
          <w:b w:val="1"/>
          <w:bCs w:val="1"/>
          <w:color w:val="003366"/>
        </w:rPr>
      </w:pPr>
      <w:r w:rsidDel="00000000" w:rsidR="00000000" w:rsidRPr="00000000">
        <w:rPr>
          <w:b w:val="1"/>
          <w:bCs w:val="1"/>
          <w:color w:val="003366"/>
          <w:rtl w:val="0"/>
        </w:rPr>
        <w:t xml:space="preserve">Contingency Cover Arrangements (KCSIE 2026 Annex C)</w:t>
      </w:r>
    </w:p>
    <w:p w:rsidR="00000000" w:rsidDel="00000000" w:rsidP="00000000" w:rsidRDefault="00000000" w:rsidRPr="00000000" w14:paraId="0000000E">
      <w:pPr>
        <w:widowControl w:val="0"/>
        <w:spacing w:line="300" w:lineRule="auto"/>
        <w:rPr/>
      </w:pPr>
      <w:r w:rsidDel="00000000" w:rsidR="00000000" w:rsidRPr="00000000">
        <w:rPr>
          <w:rtl w:val="0"/>
        </w:rPr>
        <w:t xml:space="preserve">If DSL and DDSLs are exceptionally unavailable: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300" w:lineRule="auto"/>
        <w:ind w:left="600" w:hanging="360"/>
        <w:rPr/>
      </w:pPr>
      <w:r w:rsidDel="00000000" w:rsidR="00000000" w:rsidRPr="00000000">
        <w:rPr>
          <w:rtl w:val="0"/>
        </w:rPr>
        <w:t xml:space="preserve">Alert - Jenny Taylor, EYFS Phase Lead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300" w:lineRule="auto"/>
        <w:ind w:left="600" w:hanging="360"/>
        <w:rPr/>
      </w:pPr>
      <w:r w:rsidDel="00000000" w:rsidR="00000000" w:rsidRPr="00000000">
        <w:rPr>
          <w:rtl w:val="0"/>
        </w:rPr>
        <w:t xml:space="preserve">Jenny Taylor contacts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safeguarding@graceschools.org.uk</w:t>
        </w:r>
      </w:hyperlink>
      <w:r w:rsidDel="00000000" w:rsidR="00000000" w:rsidRPr="00000000">
        <w:rPr>
          <w:rtl w:val="0"/>
        </w:rPr>
        <w:t xml:space="preserve">  (Hub Director &amp; Trust Safeguarding Lead).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300" w:lineRule="auto"/>
        <w:ind w:left="600" w:hanging="360"/>
        <w:rPr/>
      </w:pPr>
      <w:r w:rsidDel="00000000" w:rsidR="00000000" w:rsidRPr="00000000">
        <w:rPr>
          <w:rtl w:val="0"/>
        </w:rPr>
        <w:t xml:space="preserve">If Hub Director or Trust Safeguarding Lead is unreachable, Jenny Taylor contacts Milton Primary School DSL team (support from alternative Grace School).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widowControl w:val="0"/>
        <w:spacing w:after="240" w:before="270" w:line="240" w:lineRule="auto"/>
        <w:rPr>
          <w:b w:val="1"/>
          <w:bCs w:val="1"/>
          <w:color w:val="003366"/>
        </w:rPr>
      </w:pPr>
      <w:r w:rsidDel="00000000" w:rsidR="00000000" w:rsidRPr="00000000">
        <w:rPr>
          <w:b w:val="1"/>
          <w:bCs w:val="1"/>
          <w:color w:val="003366"/>
          <w:rtl w:val="0"/>
        </w:rPr>
        <w:t xml:space="preserve">Trained Safer Recruitment Panel Members</w:t>
      </w:r>
    </w:p>
    <w:p w:rsidR="00000000" w:rsidDel="00000000" w:rsidP="00000000" w:rsidRDefault="00000000" w:rsidRPr="00000000" w14:paraId="00000013">
      <w:pPr>
        <w:widowControl w:val="0"/>
        <w:spacing w:line="300" w:lineRule="auto"/>
        <w:ind w:left="0" w:firstLine="0"/>
        <w:rPr/>
      </w:pPr>
      <w:r w:rsidDel="00000000" w:rsidR="00000000" w:rsidRPr="00000000">
        <w:rPr>
          <w:rtl w:val="0"/>
        </w:rPr>
        <w:t xml:space="preserve">Amanda Gibbard</w:t>
      </w:r>
    </w:p>
    <w:p w:rsidR="00000000" w:rsidDel="00000000" w:rsidP="00000000" w:rsidRDefault="00000000" w:rsidRPr="00000000" w14:paraId="00000014">
      <w:pPr>
        <w:spacing w:line="300" w:lineRule="auto"/>
        <w:ind w:left="0" w:firstLine="0"/>
        <w:rPr/>
      </w:pPr>
      <w:r w:rsidDel="00000000" w:rsidR="00000000" w:rsidRPr="00000000">
        <w:rPr>
          <w:rtl w:val="0"/>
        </w:rPr>
        <w:t xml:space="preserve">Julie Burling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safeguarding@graceschools.org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