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A6380" w14:textId="1BB69E65" w:rsidR="005919E6" w:rsidRPr="00CF118A" w:rsidRDefault="00BA25C0" w:rsidP="00BA25C0">
      <w:pPr>
        <w:tabs>
          <w:tab w:val="left" w:pos="341"/>
          <w:tab w:val="left" w:pos="5103"/>
        </w:tabs>
        <w:jc w:val="both"/>
        <w:rPr>
          <w:b/>
          <w:bCs/>
          <w:sz w:val="20"/>
          <w:szCs w:val="20"/>
          <w:u w:val="single"/>
        </w:rPr>
      </w:pPr>
      <w:r>
        <w:tab/>
      </w:r>
      <w:r w:rsidR="004C5465">
        <w:t xml:space="preserve">                                                     </w:t>
      </w:r>
      <w:r w:rsidR="000C1A78" w:rsidRPr="00CF118A">
        <w:rPr>
          <w:rFonts w:cstheme="minorHAnsi"/>
          <w:b/>
          <w:bCs/>
          <w:color w:val="000000" w:themeColor="text1"/>
          <w:sz w:val="20"/>
          <w:szCs w:val="20"/>
          <w:u w:val="single"/>
        </w:rPr>
        <w:t>Nursery/Reception</w:t>
      </w:r>
      <w:r w:rsidR="004C5465" w:rsidRPr="00CF118A">
        <w:rPr>
          <w:rFonts w:cstheme="minorHAnsi"/>
          <w:b/>
          <w:bCs/>
          <w:color w:val="000000" w:themeColor="text1"/>
          <w:sz w:val="20"/>
          <w:szCs w:val="20"/>
          <w:u w:val="single"/>
        </w:rPr>
        <w:t xml:space="preserve"> Long Term Plan Year A</w:t>
      </w:r>
    </w:p>
    <w:p w14:paraId="42EED0D6" w14:textId="0C78FB3A" w:rsidR="00BA25C0" w:rsidRPr="00CF118A" w:rsidRDefault="00BA25C0">
      <w:pPr>
        <w:rPr>
          <w:sz w:val="20"/>
          <w:szCs w:val="20"/>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91"/>
        <w:gridCol w:w="1425"/>
        <w:gridCol w:w="1425"/>
        <w:gridCol w:w="1425"/>
        <w:gridCol w:w="1425"/>
        <w:gridCol w:w="1425"/>
        <w:gridCol w:w="1426"/>
      </w:tblGrid>
      <w:tr w:rsidR="0015763E" w:rsidRPr="00CF118A" w14:paraId="61B158AD" w14:textId="1CFE30BF" w:rsidTr="00C615C7">
        <w:trPr>
          <w:trHeight w:val="340"/>
        </w:trPr>
        <w:tc>
          <w:tcPr>
            <w:tcW w:w="1691" w:type="dxa"/>
          </w:tcPr>
          <w:p w14:paraId="4F3FFF0A" w14:textId="77777777" w:rsidR="0015763E" w:rsidRPr="00CF118A" w:rsidRDefault="0015763E" w:rsidP="00086A13">
            <w:pPr>
              <w:rPr>
                <w:sz w:val="20"/>
                <w:szCs w:val="20"/>
              </w:rPr>
            </w:pPr>
          </w:p>
        </w:tc>
        <w:tc>
          <w:tcPr>
            <w:tcW w:w="2850" w:type="dxa"/>
            <w:gridSpan w:val="2"/>
          </w:tcPr>
          <w:p w14:paraId="4D605959" w14:textId="09A3AE5F" w:rsidR="0015763E" w:rsidRPr="00CF118A" w:rsidRDefault="0015763E" w:rsidP="0015763E">
            <w:pPr>
              <w:jc w:val="center"/>
              <w:rPr>
                <w:color w:val="FFC000" w:themeColor="accent4"/>
                <w:sz w:val="20"/>
                <w:szCs w:val="20"/>
              </w:rPr>
            </w:pPr>
            <w:r>
              <w:rPr>
                <w:color w:val="FFC000" w:themeColor="accent4"/>
                <w:sz w:val="20"/>
                <w:szCs w:val="20"/>
              </w:rPr>
              <w:t xml:space="preserve">Autumn </w:t>
            </w:r>
          </w:p>
        </w:tc>
        <w:tc>
          <w:tcPr>
            <w:tcW w:w="2850" w:type="dxa"/>
            <w:gridSpan w:val="2"/>
          </w:tcPr>
          <w:p w14:paraId="5DFB4BD9" w14:textId="408E7DA1" w:rsidR="0015763E" w:rsidRPr="00CF118A" w:rsidRDefault="0015763E" w:rsidP="0015763E">
            <w:pPr>
              <w:jc w:val="center"/>
              <w:rPr>
                <w:color w:val="92D050"/>
                <w:sz w:val="20"/>
                <w:szCs w:val="20"/>
              </w:rPr>
            </w:pPr>
            <w:r w:rsidRPr="00CF118A">
              <w:rPr>
                <w:color w:val="92D050"/>
                <w:sz w:val="20"/>
                <w:szCs w:val="20"/>
              </w:rPr>
              <w:t xml:space="preserve">Spring </w:t>
            </w:r>
          </w:p>
          <w:p w14:paraId="212B6DFC" w14:textId="0C99A40B" w:rsidR="0015763E" w:rsidRPr="00CF118A" w:rsidRDefault="0015763E" w:rsidP="00086A13">
            <w:pPr>
              <w:jc w:val="center"/>
              <w:rPr>
                <w:color w:val="92D050"/>
                <w:sz w:val="20"/>
                <w:szCs w:val="20"/>
              </w:rPr>
            </w:pPr>
          </w:p>
        </w:tc>
        <w:tc>
          <w:tcPr>
            <w:tcW w:w="2851" w:type="dxa"/>
            <w:gridSpan w:val="2"/>
          </w:tcPr>
          <w:p w14:paraId="4420E039" w14:textId="4E6AACC6" w:rsidR="0015763E" w:rsidRPr="00CF118A" w:rsidRDefault="0015763E" w:rsidP="0015763E">
            <w:pPr>
              <w:jc w:val="center"/>
              <w:rPr>
                <w:color w:val="5B9BD5" w:themeColor="accent5"/>
                <w:sz w:val="20"/>
                <w:szCs w:val="20"/>
              </w:rPr>
            </w:pPr>
            <w:r w:rsidRPr="00CF118A">
              <w:rPr>
                <w:color w:val="5B9BD5" w:themeColor="accent5"/>
                <w:sz w:val="20"/>
                <w:szCs w:val="20"/>
              </w:rPr>
              <w:t xml:space="preserve">Summer </w:t>
            </w:r>
          </w:p>
          <w:p w14:paraId="6A44E954" w14:textId="3C46D661" w:rsidR="0015763E" w:rsidRPr="00CF118A" w:rsidRDefault="0015763E" w:rsidP="00086A13">
            <w:pPr>
              <w:jc w:val="center"/>
              <w:rPr>
                <w:color w:val="5B9BD5" w:themeColor="accent5"/>
                <w:sz w:val="20"/>
                <w:szCs w:val="20"/>
              </w:rPr>
            </w:pPr>
          </w:p>
        </w:tc>
      </w:tr>
      <w:tr w:rsidR="0015763E" w:rsidRPr="00CF118A" w14:paraId="5323D7F2" w14:textId="5C00E02F" w:rsidTr="00027157">
        <w:trPr>
          <w:trHeight w:val="644"/>
        </w:trPr>
        <w:tc>
          <w:tcPr>
            <w:tcW w:w="1691" w:type="dxa"/>
          </w:tcPr>
          <w:p w14:paraId="2777B9D8" w14:textId="3053B9BB" w:rsidR="00FA5641" w:rsidRDefault="00FA5641" w:rsidP="000C1A78">
            <w:pPr>
              <w:rPr>
                <w:sz w:val="20"/>
                <w:szCs w:val="20"/>
              </w:rPr>
            </w:pPr>
            <w:r>
              <w:rPr>
                <w:sz w:val="20"/>
                <w:szCs w:val="20"/>
              </w:rPr>
              <w:t xml:space="preserve">Possible </w:t>
            </w:r>
            <w:r w:rsidR="0015763E" w:rsidRPr="00CF118A">
              <w:rPr>
                <w:sz w:val="20"/>
                <w:szCs w:val="20"/>
              </w:rPr>
              <w:t xml:space="preserve"> </w:t>
            </w:r>
          </w:p>
          <w:p w14:paraId="6BA3E07A" w14:textId="175EB5F8" w:rsidR="0015763E" w:rsidRPr="00CF118A" w:rsidRDefault="0015763E" w:rsidP="000C1A78">
            <w:pPr>
              <w:rPr>
                <w:sz w:val="20"/>
                <w:szCs w:val="20"/>
              </w:rPr>
            </w:pPr>
            <w:r w:rsidRPr="00CF118A">
              <w:rPr>
                <w:sz w:val="20"/>
                <w:szCs w:val="20"/>
              </w:rPr>
              <w:t>Project</w:t>
            </w:r>
          </w:p>
        </w:tc>
        <w:tc>
          <w:tcPr>
            <w:tcW w:w="2850" w:type="dxa"/>
            <w:gridSpan w:val="2"/>
          </w:tcPr>
          <w:p w14:paraId="6CFEDE72" w14:textId="77777777" w:rsidR="0015763E" w:rsidRPr="00CF118A" w:rsidRDefault="0015763E" w:rsidP="00086A13">
            <w:pPr>
              <w:rPr>
                <w:sz w:val="20"/>
                <w:szCs w:val="20"/>
              </w:rPr>
            </w:pPr>
            <w:r w:rsidRPr="00CF118A">
              <w:rPr>
                <w:sz w:val="20"/>
                <w:szCs w:val="20"/>
              </w:rPr>
              <w:t>Marvellous Me</w:t>
            </w:r>
          </w:p>
          <w:p w14:paraId="3889C1D3" w14:textId="0B418E5B" w:rsidR="0015763E" w:rsidRPr="00CF118A" w:rsidRDefault="0015763E" w:rsidP="00086A13">
            <w:pPr>
              <w:rPr>
                <w:sz w:val="20"/>
                <w:szCs w:val="20"/>
              </w:rPr>
            </w:pPr>
            <w:r>
              <w:rPr>
                <w:sz w:val="20"/>
                <w:szCs w:val="20"/>
              </w:rPr>
              <w:t>We are British</w:t>
            </w:r>
          </w:p>
        </w:tc>
        <w:tc>
          <w:tcPr>
            <w:tcW w:w="2850" w:type="dxa"/>
            <w:gridSpan w:val="2"/>
          </w:tcPr>
          <w:p w14:paraId="2C5DA1B2" w14:textId="7A99E82A" w:rsidR="0015763E" w:rsidRPr="00CF118A" w:rsidRDefault="0015763E" w:rsidP="00086A13">
            <w:pPr>
              <w:rPr>
                <w:sz w:val="20"/>
                <w:szCs w:val="20"/>
              </w:rPr>
            </w:pPr>
            <w:r w:rsidRPr="00CF118A">
              <w:rPr>
                <w:sz w:val="20"/>
                <w:szCs w:val="20"/>
              </w:rPr>
              <w:t>Blue Planet</w:t>
            </w:r>
          </w:p>
        </w:tc>
        <w:tc>
          <w:tcPr>
            <w:tcW w:w="2851" w:type="dxa"/>
            <w:gridSpan w:val="2"/>
          </w:tcPr>
          <w:p w14:paraId="675F0476" w14:textId="5CDAE37C" w:rsidR="0015763E" w:rsidRPr="00CF118A" w:rsidRDefault="0015763E" w:rsidP="00086A13">
            <w:pPr>
              <w:rPr>
                <w:sz w:val="20"/>
                <w:szCs w:val="20"/>
              </w:rPr>
            </w:pPr>
            <w:r w:rsidRPr="00CF118A">
              <w:rPr>
                <w:sz w:val="20"/>
                <w:szCs w:val="20"/>
              </w:rPr>
              <w:t>In the Garden</w:t>
            </w:r>
          </w:p>
        </w:tc>
      </w:tr>
      <w:tr w:rsidR="0015763E" w:rsidRPr="00CF118A" w14:paraId="51FCDB13" w14:textId="77777777" w:rsidTr="00143922">
        <w:trPr>
          <w:trHeight w:val="948"/>
        </w:trPr>
        <w:tc>
          <w:tcPr>
            <w:tcW w:w="1691" w:type="dxa"/>
          </w:tcPr>
          <w:p w14:paraId="2BEA7551" w14:textId="77777777" w:rsidR="0015763E" w:rsidRDefault="0015763E" w:rsidP="00086A13">
            <w:pPr>
              <w:rPr>
                <w:sz w:val="20"/>
                <w:szCs w:val="20"/>
              </w:rPr>
            </w:pPr>
            <w:r>
              <w:rPr>
                <w:sz w:val="20"/>
                <w:szCs w:val="20"/>
              </w:rPr>
              <w:t xml:space="preserve">Possible </w:t>
            </w:r>
          </w:p>
          <w:p w14:paraId="193D0241" w14:textId="38B5A793" w:rsidR="0015763E" w:rsidRPr="00CF118A" w:rsidRDefault="0015763E" w:rsidP="00086A13">
            <w:pPr>
              <w:rPr>
                <w:sz w:val="20"/>
                <w:szCs w:val="20"/>
              </w:rPr>
            </w:pPr>
            <w:r w:rsidRPr="00CF118A">
              <w:rPr>
                <w:sz w:val="20"/>
                <w:szCs w:val="20"/>
              </w:rPr>
              <w:t>Theme</w:t>
            </w:r>
          </w:p>
        </w:tc>
        <w:tc>
          <w:tcPr>
            <w:tcW w:w="2850" w:type="dxa"/>
            <w:gridSpan w:val="2"/>
          </w:tcPr>
          <w:p w14:paraId="3FB78C68" w14:textId="77777777" w:rsidR="00D332B8" w:rsidRPr="00D332B8" w:rsidRDefault="00D332B8" w:rsidP="00D332B8">
            <w:pPr>
              <w:rPr>
                <w:sz w:val="20"/>
                <w:szCs w:val="20"/>
              </w:rPr>
            </w:pPr>
            <w:r w:rsidRPr="00D332B8">
              <w:rPr>
                <w:sz w:val="20"/>
                <w:szCs w:val="20"/>
              </w:rPr>
              <w:t xml:space="preserve">Well Being, Emotions, Friendship and Family </w:t>
            </w:r>
          </w:p>
          <w:p w14:paraId="5F41DF80" w14:textId="7682DCE6" w:rsidR="0015763E" w:rsidRDefault="0015763E" w:rsidP="00086A13">
            <w:pPr>
              <w:rPr>
                <w:sz w:val="20"/>
                <w:szCs w:val="20"/>
              </w:rPr>
            </w:pPr>
            <w:r>
              <w:rPr>
                <w:sz w:val="20"/>
                <w:szCs w:val="20"/>
              </w:rPr>
              <w:t>British values</w:t>
            </w:r>
          </w:p>
          <w:p w14:paraId="07B5BF7F" w14:textId="77777777" w:rsidR="0015763E" w:rsidRDefault="0015763E" w:rsidP="00086A13">
            <w:pPr>
              <w:rPr>
                <w:sz w:val="20"/>
                <w:szCs w:val="20"/>
              </w:rPr>
            </w:pPr>
            <w:r>
              <w:rPr>
                <w:sz w:val="20"/>
                <w:szCs w:val="20"/>
              </w:rPr>
              <w:t xml:space="preserve">Kings, Queens and Castles. </w:t>
            </w:r>
          </w:p>
          <w:p w14:paraId="203884B6" w14:textId="535167BE" w:rsidR="0015763E" w:rsidRPr="00CF118A" w:rsidRDefault="0015763E" w:rsidP="00086A13">
            <w:pPr>
              <w:rPr>
                <w:sz w:val="20"/>
                <w:szCs w:val="20"/>
              </w:rPr>
            </w:pPr>
            <w:r>
              <w:rPr>
                <w:sz w:val="20"/>
                <w:szCs w:val="20"/>
              </w:rPr>
              <w:t>St George</w:t>
            </w:r>
          </w:p>
        </w:tc>
        <w:tc>
          <w:tcPr>
            <w:tcW w:w="2850" w:type="dxa"/>
            <w:gridSpan w:val="2"/>
          </w:tcPr>
          <w:p w14:paraId="2BDA74FF" w14:textId="5B355BE1" w:rsidR="0015763E" w:rsidRDefault="0015763E" w:rsidP="006E63EB">
            <w:pPr>
              <w:rPr>
                <w:sz w:val="20"/>
                <w:szCs w:val="20"/>
              </w:rPr>
            </w:pPr>
            <w:r w:rsidRPr="00CF118A">
              <w:rPr>
                <w:sz w:val="20"/>
                <w:szCs w:val="20"/>
              </w:rPr>
              <w:t>Animals</w:t>
            </w:r>
            <w:r>
              <w:rPr>
                <w:sz w:val="20"/>
                <w:szCs w:val="20"/>
              </w:rPr>
              <w:t xml:space="preserve"> </w:t>
            </w:r>
          </w:p>
          <w:p w14:paraId="07A15D12" w14:textId="77777777" w:rsidR="0015763E" w:rsidRDefault="0015763E" w:rsidP="006E63EB">
            <w:pPr>
              <w:rPr>
                <w:sz w:val="20"/>
                <w:szCs w:val="20"/>
              </w:rPr>
            </w:pPr>
            <w:r>
              <w:rPr>
                <w:sz w:val="20"/>
                <w:szCs w:val="20"/>
              </w:rPr>
              <w:t>Beaches and rock pools</w:t>
            </w:r>
          </w:p>
          <w:p w14:paraId="6BA8F869" w14:textId="361D7D4A" w:rsidR="0015763E" w:rsidRPr="00CF118A" w:rsidRDefault="0015763E" w:rsidP="006E63EB">
            <w:pPr>
              <w:rPr>
                <w:sz w:val="20"/>
                <w:szCs w:val="20"/>
              </w:rPr>
            </w:pPr>
            <w:r>
              <w:rPr>
                <w:sz w:val="20"/>
                <w:szCs w:val="20"/>
              </w:rPr>
              <w:t xml:space="preserve">Recycling </w:t>
            </w:r>
          </w:p>
        </w:tc>
        <w:tc>
          <w:tcPr>
            <w:tcW w:w="2851" w:type="dxa"/>
            <w:gridSpan w:val="2"/>
          </w:tcPr>
          <w:p w14:paraId="14BB7AF5" w14:textId="77777777" w:rsidR="0015763E" w:rsidRPr="00CF118A" w:rsidRDefault="0015763E" w:rsidP="00086A13">
            <w:pPr>
              <w:rPr>
                <w:sz w:val="20"/>
                <w:szCs w:val="20"/>
              </w:rPr>
            </w:pPr>
            <w:r w:rsidRPr="00CF118A">
              <w:rPr>
                <w:sz w:val="20"/>
                <w:szCs w:val="20"/>
              </w:rPr>
              <w:t>Plants</w:t>
            </w:r>
          </w:p>
          <w:p w14:paraId="7768D068" w14:textId="77777777" w:rsidR="0015763E" w:rsidRPr="00CF118A" w:rsidRDefault="0015763E" w:rsidP="00086A13">
            <w:pPr>
              <w:rPr>
                <w:sz w:val="20"/>
                <w:szCs w:val="20"/>
              </w:rPr>
            </w:pPr>
            <w:r w:rsidRPr="00CF118A">
              <w:rPr>
                <w:sz w:val="20"/>
                <w:szCs w:val="20"/>
              </w:rPr>
              <w:t>Growing</w:t>
            </w:r>
          </w:p>
          <w:p w14:paraId="06265F5E" w14:textId="77777777" w:rsidR="0015763E" w:rsidRPr="00CF118A" w:rsidRDefault="0015763E" w:rsidP="00086A13">
            <w:pPr>
              <w:rPr>
                <w:sz w:val="20"/>
                <w:szCs w:val="20"/>
              </w:rPr>
            </w:pPr>
            <w:r w:rsidRPr="00CF118A">
              <w:rPr>
                <w:sz w:val="20"/>
                <w:szCs w:val="20"/>
              </w:rPr>
              <w:t>Healthy eating</w:t>
            </w:r>
          </w:p>
          <w:p w14:paraId="063557AB" w14:textId="0B1029F5" w:rsidR="0015763E" w:rsidRPr="00CF118A" w:rsidRDefault="0015763E" w:rsidP="00086A13">
            <w:pPr>
              <w:rPr>
                <w:sz w:val="20"/>
                <w:szCs w:val="20"/>
              </w:rPr>
            </w:pPr>
            <w:r>
              <w:rPr>
                <w:sz w:val="20"/>
                <w:szCs w:val="20"/>
              </w:rPr>
              <w:t xml:space="preserve"> </w:t>
            </w:r>
          </w:p>
        </w:tc>
      </w:tr>
      <w:tr w:rsidR="00DF3871" w:rsidRPr="00CF118A" w14:paraId="772FAABB" w14:textId="77777777" w:rsidTr="000D2C9B">
        <w:trPr>
          <w:trHeight w:val="1430"/>
        </w:trPr>
        <w:tc>
          <w:tcPr>
            <w:tcW w:w="1691" w:type="dxa"/>
          </w:tcPr>
          <w:p w14:paraId="52449E27" w14:textId="737A894C" w:rsidR="00DF3871" w:rsidRPr="00CF118A" w:rsidRDefault="00DF3871" w:rsidP="00086A13">
            <w:pPr>
              <w:rPr>
                <w:sz w:val="20"/>
                <w:szCs w:val="20"/>
              </w:rPr>
            </w:pPr>
            <w:r w:rsidRPr="00CF118A">
              <w:rPr>
                <w:sz w:val="20"/>
                <w:szCs w:val="20"/>
              </w:rPr>
              <w:t>Celebration / Special Events</w:t>
            </w:r>
          </w:p>
        </w:tc>
        <w:tc>
          <w:tcPr>
            <w:tcW w:w="1425" w:type="dxa"/>
          </w:tcPr>
          <w:p w14:paraId="5CC83162" w14:textId="77777777" w:rsidR="00DF3871" w:rsidRPr="00CF118A" w:rsidRDefault="00DF3871" w:rsidP="00086A13">
            <w:pPr>
              <w:rPr>
                <w:sz w:val="20"/>
                <w:szCs w:val="20"/>
              </w:rPr>
            </w:pPr>
            <w:r w:rsidRPr="00CF118A">
              <w:rPr>
                <w:sz w:val="20"/>
                <w:szCs w:val="20"/>
              </w:rPr>
              <w:t>Harvest</w:t>
            </w:r>
          </w:p>
          <w:p w14:paraId="2D741D2E" w14:textId="3465CCA6" w:rsidR="00DF3871" w:rsidRPr="00CF118A" w:rsidRDefault="00DF3871" w:rsidP="00086A13">
            <w:pPr>
              <w:rPr>
                <w:sz w:val="20"/>
                <w:szCs w:val="20"/>
              </w:rPr>
            </w:pPr>
          </w:p>
        </w:tc>
        <w:tc>
          <w:tcPr>
            <w:tcW w:w="1425" w:type="dxa"/>
          </w:tcPr>
          <w:p w14:paraId="167D89A0" w14:textId="4404E716" w:rsidR="00DF3871" w:rsidRPr="00CF118A" w:rsidRDefault="00DF3871" w:rsidP="003903F0">
            <w:pPr>
              <w:rPr>
                <w:sz w:val="20"/>
                <w:szCs w:val="20"/>
              </w:rPr>
            </w:pPr>
            <w:r w:rsidRPr="00CF118A">
              <w:rPr>
                <w:sz w:val="20"/>
                <w:szCs w:val="20"/>
              </w:rPr>
              <w:t>Bonfire Night</w:t>
            </w:r>
          </w:p>
          <w:p w14:paraId="4A6EB371" w14:textId="13E6C0C2" w:rsidR="00DF3871" w:rsidRPr="00CF118A" w:rsidRDefault="00DF3871" w:rsidP="003903F0">
            <w:pPr>
              <w:rPr>
                <w:sz w:val="20"/>
                <w:szCs w:val="20"/>
              </w:rPr>
            </w:pPr>
            <w:r w:rsidRPr="00CF118A">
              <w:rPr>
                <w:sz w:val="20"/>
                <w:szCs w:val="20"/>
              </w:rPr>
              <w:t>Remembrance Day</w:t>
            </w:r>
          </w:p>
          <w:p w14:paraId="4068CD74" w14:textId="54F1059B" w:rsidR="00DF3871" w:rsidRPr="00CF118A" w:rsidRDefault="00DF3871" w:rsidP="003903F0">
            <w:pPr>
              <w:rPr>
                <w:sz w:val="20"/>
                <w:szCs w:val="20"/>
              </w:rPr>
            </w:pPr>
            <w:r w:rsidRPr="00CF118A">
              <w:rPr>
                <w:sz w:val="20"/>
                <w:szCs w:val="20"/>
              </w:rPr>
              <w:t>Diwali</w:t>
            </w:r>
          </w:p>
          <w:p w14:paraId="5A902D79" w14:textId="0F9EAA1E" w:rsidR="00DF3871" w:rsidRPr="00CF118A" w:rsidRDefault="00DF3871" w:rsidP="003903F0">
            <w:pPr>
              <w:rPr>
                <w:sz w:val="20"/>
                <w:szCs w:val="20"/>
              </w:rPr>
            </w:pPr>
            <w:r w:rsidRPr="00CF118A">
              <w:rPr>
                <w:sz w:val="20"/>
                <w:szCs w:val="20"/>
              </w:rPr>
              <w:t>Christmas</w:t>
            </w:r>
          </w:p>
        </w:tc>
        <w:tc>
          <w:tcPr>
            <w:tcW w:w="1425" w:type="dxa"/>
          </w:tcPr>
          <w:p w14:paraId="59A34F03" w14:textId="77777777" w:rsidR="00DF3871" w:rsidRPr="00CF118A" w:rsidRDefault="00DF3871" w:rsidP="003903F0">
            <w:pPr>
              <w:rPr>
                <w:sz w:val="20"/>
                <w:szCs w:val="20"/>
              </w:rPr>
            </w:pPr>
            <w:r w:rsidRPr="00CF118A">
              <w:rPr>
                <w:sz w:val="20"/>
                <w:szCs w:val="20"/>
              </w:rPr>
              <w:t>Big Bird Watch</w:t>
            </w:r>
          </w:p>
          <w:p w14:paraId="691B0F36" w14:textId="77777777" w:rsidR="00DF3871" w:rsidRPr="00CF118A" w:rsidRDefault="00DF3871" w:rsidP="003903F0">
            <w:pPr>
              <w:rPr>
                <w:sz w:val="20"/>
                <w:szCs w:val="20"/>
              </w:rPr>
            </w:pPr>
            <w:r w:rsidRPr="00CF118A">
              <w:rPr>
                <w:sz w:val="20"/>
                <w:szCs w:val="20"/>
              </w:rPr>
              <w:t>Chinese New Year</w:t>
            </w:r>
          </w:p>
          <w:p w14:paraId="6EA84479" w14:textId="4857DB67" w:rsidR="00601E26" w:rsidRPr="00CF118A" w:rsidRDefault="000D2C9B" w:rsidP="00601E26">
            <w:pPr>
              <w:rPr>
                <w:sz w:val="20"/>
                <w:szCs w:val="20"/>
              </w:rPr>
            </w:pPr>
            <w:r w:rsidRPr="00CF118A">
              <w:rPr>
                <w:sz w:val="20"/>
                <w:szCs w:val="20"/>
              </w:rPr>
              <w:t>Pancake Day</w:t>
            </w:r>
            <w:r w:rsidR="00601E26" w:rsidRPr="00CF118A">
              <w:rPr>
                <w:sz w:val="20"/>
                <w:szCs w:val="20"/>
              </w:rPr>
              <w:t xml:space="preserve"> Ramadan</w:t>
            </w:r>
          </w:p>
          <w:p w14:paraId="682D6AE6" w14:textId="49EBC3AF" w:rsidR="00DF3871" w:rsidRPr="00CF118A" w:rsidRDefault="00DF3871" w:rsidP="000D2C9B">
            <w:pPr>
              <w:rPr>
                <w:sz w:val="20"/>
                <w:szCs w:val="20"/>
              </w:rPr>
            </w:pPr>
          </w:p>
        </w:tc>
        <w:tc>
          <w:tcPr>
            <w:tcW w:w="1425" w:type="dxa"/>
          </w:tcPr>
          <w:p w14:paraId="75BD2FBE" w14:textId="77777777" w:rsidR="00DF3871" w:rsidRPr="00CF118A" w:rsidRDefault="00DF3871" w:rsidP="003903F0">
            <w:pPr>
              <w:rPr>
                <w:sz w:val="20"/>
                <w:szCs w:val="20"/>
              </w:rPr>
            </w:pPr>
            <w:r w:rsidRPr="00CF118A">
              <w:rPr>
                <w:sz w:val="20"/>
                <w:szCs w:val="20"/>
              </w:rPr>
              <w:t>World Book Day</w:t>
            </w:r>
          </w:p>
          <w:p w14:paraId="75DD94D8" w14:textId="16938DDF" w:rsidR="00DF3871" w:rsidRPr="00CF118A" w:rsidRDefault="00DF3871" w:rsidP="003903F0">
            <w:pPr>
              <w:rPr>
                <w:sz w:val="20"/>
                <w:szCs w:val="20"/>
              </w:rPr>
            </w:pPr>
            <w:r w:rsidRPr="00CF118A">
              <w:rPr>
                <w:sz w:val="20"/>
                <w:szCs w:val="20"/>
              </w:rPr>
              <w:t>Mother’s Day</w:t>
            </w:r>
          </w:p>
          <w:p w14:paraId="35B668FC" w14:textId="74B59645" w:rsidR="00EC6D79" w:rsidRPr="00CF118A" w:rsidRDefault="00EC6D79" w:rsidP="003903F0">
            <w:pPr>
              <w:rPr>
                <w:sz w:val="20"/>
                <w:szCs w:val="20"/>
              </w:rPr>
            </w:pPr>
            <w:r w:rsidRPr="00CF118A">
              <w:rPr>
                <w:sz w:val="20"/>
                <w:szCs w:val="20"/>
              </w:rPr>
              <w:t>St George</w:t>
            </w:r>
          </w:p>
          <w:p w14:paraId="316AE1A2" w14:textId="50A406F2" w:rsidR="00DF3871" w:rsidRPr="00CF118A" w:rsidRDefault="00DF3871" w:rsidP="003903F0">
            <w:pPr>
              <w:rPr>
                <w:sz w:val="20"/>
                <w:szCs w:val="20"/>
              </w:rPr>
            </w:pPr>
            <w:r w:rsidRPr="00CF118A">
              <w:rPr>
                <w:sz w:val="20"/>
                <w:szCs w:val="20"/>
              </w:rPr>
              <w:t>Easter</w:t>
            </w:r>
          </w:p>
        </w:tc>
        <w:tc>
          <w:tcPr>
            <w:tcW w:w="1425" w:type="dxa"/>
          </w:tcPr>
          <w:p w14:paraId="6C5EC2CA" w14:textId="26CC1A0A" w:rsidR="00DF3871" w:rsidRPr="00CF118A" w:rsidRDefault="00DF3871" w:rsidP="00601E26">
            <w:pPr>
              <w:rPr>
                <w:sz w:val="20"/>
                <w:szCs w:val="20"/>
              </w:rPr>
            </w:pPr>
          </w:p>
        </w:tc>
        <w:tc>
          <w:tcPr>
            <w:tcW w:w="1426" w:type="dxa"/>
          </w:tcPr>
          <w:p w14:paraId="0A63AF67" w14:textId="7F0FA9D3" w:rsidR="00DF3871" w:rsidRPr="00CF118A" w:rsidRDefault="00DF3871" w:rsidP="00086A13">
            <w:pPr>
              <w:rPr>
                <w:sz w:val="20"/>
                <w:szCs w:val="20"/>
              </w:rPr>
            </w:pPr>
            <w:r w:rsidRPr="00CF118A">
              <w:rPr>
                <w:sz w:val="20"/>
                <w:szCs w:val="20"/>
              </w:rPr>
              <w:t>Father’s Day</w:t>
            </w:r>
          </w:p>
        </w:tc>
      </w:tr>
      <w:tr w:rsidR="00601E26" w:rsidRPr="00CF118A" w14:paraId="13549630" w14:textId="68FDE368" w:rsidTr="0056245D">
        <w:trPr>
          <w:trHeight w:val="1408"/>
        </w:trPr>
        <w:tc>
          <w:tcPr>
            <w:tcW w:w="1691" w:type="dxa"/>
          </w:tcPr>
          <w:p w14:paraId="08F7A08E" w14:textId="77777777" w:rsidR="00601E26" w:rsidRPr="00472EB6" w:rsidRDefault="00601E26" w:rsidP="00472EB6">
            <w:pPr>
              <w:rPr>
                <w:sz w:val="20"/>
                <w:szCs w:val="20"/>
              </w:rPr>
            </w:pPr>
            <w:r w:rsidRPr="00472EB6">
              <w:rPr>
                <w:sz w:val="20"/>
                <w:szCs w:val="20"/>
              </w:rPr>
              <w:t xml:space="preserve">Possible </w:t>
            </w:r>
          </w:p>
          <w:p w14:paraId="4B61E6A0" w14:textId="69883CB0" w:rsidR="00601E26" w:rsidRDefault="00601E26" w:rsidP="00472EB6">
            <w:pPr>
              <w:rPr>
                <w:sz w:val="20"/>
                <w:szCs w:val="20"/>
              </w:rPr>
            </w:pPr>
            <w:r w:rsidRPr="00472EB6">
              <w:rPr>
                <w:sz w:val="20"/>
                <w:szCs w:val="20"/>
              </w:rPr>
              <w:t xml:space="preserve">Texts </w:t>
            </w:r>
          </w:p>
          <w:p w14:paraId="2A8D0FE5" w14:textId="00A78383" w:rsidR="00601E26" w:rsidRDefault="00601E26" w:rsidP="00472EB6">
            <w:pPr>
              <w:rPr>
                <w:sz w:val="20"/>
                <w:szCs w:val="20"/>
              </w:rPr>
            </w:pPr>
          </w:p>
          <w:p w14:paraId="3B3EF3C6" w14:textId="77777777" w:rsidR="00601E26" w:rsidRPr="006E01E8" w:rsidRDefault="00601E26" w:rsidP="006E01E8">
            <w:pPr>
              <w:rPr>
                <w:sz w:val="20"/>
                <w:szCs w:val="20"/>
              </w:rPr>
            </w:pPr>
            <w:r w:rsidRPr="006E01E8">
              <w:rPr>
                <w:sz w:val="20"/>
                <w:szCs w:val="20"/>
              </w:rPr>
              <w:t>Traditional tales are read throughout the year, reflecting children’s interests.</w:t>
            </w:r>
          </w:p>
          <w:p w14:paraId="02841065" w14:textId="77777777" w:rsidR="00601E26" w:rsidRPr="00472EB6" w:rsidRDefault="00601E26" w:rsidP="00472EB6">
            <w:pPr>
              <w:jc w:val="center"/>
              <w:rPr>
                <w:sz w:val="20"/>
                <w:szCs w:val="20"/>
              </w:rPr>
            </w:pPr>
          </w:p>
        </w:tc>
        <w:tc>
          <w:tcPr>
            <w:tcW w:w="2850" w:type="dxa"/>
            <w:gridSpan w:val="2"/>
          </w:tcPr>
          <w:p w14:paraId="25F3B00C" w14:textId="77777777" w:rsidR="00601E26" w:rsidRPr="00CF118A" w:rsidRDefault="00601E26" w:rsidP="00086A13">
            <w:pPr>
              <w:rPr>
                <w:sz w:val="20"/>
                <w:szCs w:val="20"/>
              </w:rPr>
            </w:pPr>
            <w:r w:rsidRPr="00CF118A">
              <w:rPr>
                <w:sz w:val="20"/>
                <w:szCs w:val="20"/>
              </w:rPr>
              <w:t>The King’s Pants</w:t>
            </w:r>
          </w:p>
          <w:p w14:paraId="0D3C0CCA" w14:textId="11B747C2" w:rsidR="00601E26" w:rsidRDefault="00601E26" w:rsidP="00086A13">
            <w:pPr>
              <w:rPr>
                <w:sz w:val="20"/>
                <w:szCs w:val="20"/>
              </w:rPr>
            </w:pPr>
            <w:r w:rsidRPr="00CF118A">
              <w:rPr>
                <w:sz w:val="20"/>
                <w:szCs w:val="20"/>
              </w:rPr>
              <w:t>There’s a Dragon in your book</w:t>
            </w:r>
          </w:p>
          <w:p w14:paraId="3F48A017" w14:textId="304EC270" w:rsidR="00E10344" w:rsidRDefault="00E10344" w:rsidP="00086A13">
            <w:pPr>
              <w:rPr>
                <w:sz w:val="20"/>
                <w:szCs w:val="20"/>
              </w:rPr>
            </w:pPr>
            <w:proofErr w:type="spellStart"/>
            <w:r>
              <w:rPr>
                <w:sz w:val="20"/>
                <w:szCs w:val="20"/>
              </w:rPr>
              <w:t>Zog</w:t>
            </w:r>
            <w:proofErr w:type="spellEnd"/>
          </w:p>
          <w:p w14:paraId="588621FF" w14:textId="372D5CFD" w:rsidR="00E10344" w:rsidRDefault="00E10344" w:rsidP="00086A13">
            <w:pPr>
              <w:rPr>
                <w:sz w:val="20"/>
                <w:szCs w:val="20"/>
              </w:rPr>
            </w:pPr>
            <w:r>
              <w:rPr>
                <w:sz w:val="20"/>
                <w:szCs w:val="20"/>
              </w:rPr>
              <w:t>George and the Dragon</w:t>
            </w:r>
          </w:p>
          <w:p w14:paraId="4E7BF422" w14:textId="2E5459FD" w:rsidR="00601E26" w:rsidRPr="00CF118A" w:rsidRDefault="00601E26" w:rsidP="00086A13">
            <w:pPr>
              <w:rPr>
                <w:sz w:val="20"/>
                <w:szCs w:val="20"/>
              </w:rPr>
            </w:pPr>
          </w:p>
        </w:tc>
        <w:tc>
          <w:tcPr>
            <w:tcW w:w="2850" w:type="dxa"/>
            <w:gridSpan w:val="2"/>
          </w:tcPr>
          <w:p w14:paraId="7261089E" w14:textId="6DC34842" w:rsidR="00601E26" w:rsidRPr="00CF118A" w:rsidRDefault="00601E26" w:rsidP="006E63EB">
            <w:pPr>
              <w:rPr>
                <w:sz w:val="20"/>
                <w:szCs w:val="20"/>
              </w:rPr>
            </w:pPr>
            <w:r w:rsidRPr="00CF118A">
              <w:rPr>
                <w:sz w:val="20"/>
                <w:szCs w:val="20"/>
              </w:rPr>
              <w:t>Billy’s Bucket</w:t>
            </w:r>
          </w:p>
          <w:p w14:paraId="0F949A1A" w14:textId="5EF11C89" w:rsidR="00601E26" w:rsidRDefault="00601E26" w:rsidP="006E63EB">
            <w:pPr>
              <w:rPr>
                <w:sz w:val="20"/>
                <w:szCs w:val="20"/>
              </w:rPr>
            </w:pPr>
            <w:r w:rsidRPr="00CF118A">
              <w:rPr>
                <w:sz w:val="20"/>
                <w:szCs w:val="20"/>
              </w:rPr>
              <w:t>The Rainbow Fish</w:t>
            </w:r>
          </w:p>
          <w:p w14:paraId="62E097DF" w14:textId="625523C2" w:rsidR="00601E26" w:rsidRDefault="00601E26" w:rsidP="006E63EB">
            <w:pPr>
              <w:rPr>
                <w:sz w:val="20"/>
                <w:szCs w:val="20"/>
              </w:rPr>
            </w:pPr>
            <w:r>
              <w:rPr>
                <w:sz w:val="20"/>
                <w:szCs w:val="20"/>
              </w:rPr>
              <w:t>Snail and the Whale</w:t>
            </w:r>
          </w:p>
          <w:p w14:paraId="7749BF1C" w14:textId="383A2A4B" w:rsidR="00E10344" w:rsidRPr="00CF118A" w:rsidRDefault="00E10344" w:rsidP="006E63EB">
            <w:pPr>
              <w:rPr>
                <w:sz w:val="20"/>
                <w:szCs w:val="20"/>
              </w:rPr>
            </w:pPr>
            <w:r>
              <w:rPr>
                <w:sz w:val="20"/>
                <w:szCs w:val="20"/>
              </w:rPr>
              <w:t xml:space="preserve">Lost and Found </w:t>
            </w:r>
          </w:p>
          <w:p w14:paraId="4A601770" w14:textId="11BFA92F" w:rsidR="00601E26" w:rsidRPr="00CF118A" w:rsidRDefault="00601E26" w:rsidP="00F464BF">
            <w:pPr>
              <w:rPr>
                <w:sz w:val="20"/>
                <w:szCs w:val="20"/>
              </w:rPr>
            </w:pPr>
          </w:p>
        </w:tc>
        <w:tc>
          <w:tcPr>
            <w:tcW w:w="2851" w:type="dxa"/>
            <w:gridSpan w:val="2"/>
          </w:tcPr>
          <w:p w14:paraId="6AC54D2A" w14:textId="2912B3B0" w:rsidR="00601E26" w:rsidRDefault="00601E26" w:rsidP="00086A13">
            <w:pPr>
              <w:rPr>
                <w:sz w:val="20"/>
                <w:szCs w:val="20"/>
              </w:rPr>
            </w:pPr>
            <w:r w:rsidRPr="00CF118A">
              <w:rPr>
                <w:sz w:val="20"/>
                <w:szCs w:val="20"/>
              </w:rPr>
              <w:t>Oi Frog</w:t>
            </w:r>
          </w:p>
          <w:p w14:paraId="237C2EAA" w14:textId="77777777" w:rsidR="005E6C14" w:rsidRDefault="005E6C14" w:rsidP="005E6C14">
            <w:pPr>
              <w:rPr>
                <w:sz w:val="20"/>
                <w:szCs w:val="20"/>
              </w:rPr>
            </w:pPr>
            <w:r>
              <w:rPr>
                <w:sz w:val="20"/>
                <w:szCs w:val="20"/>
              </w:rPr>
              <w:t>Luna loves Gardening</w:t>
            </w:r>
          </w:p>
          <w:p w14:paraId="2E2E34F4" w14:textId="2A75612E" w:rsidR="00601E26" w:rsidRDefault="00601E26" w:rsidP="00086A13">
            <w:pPr>
              <w:rPr>
                <w:sz w:val="20"/>
                <w:szCs w:val="20"/>
              </w:rPr>
            </w:pPr>
            <w:r w:rsidRPr="00CF118A">
              <w:rPr>
                <w:sz w:val="20"/>
                <w:szCs w:val="20"/>
              </w:rPr>
              <w:t>Stanley Stick</w:t>
            </w:r>
          </w:p>
          <w:p w14:paraId="741DE4B2" w14:textId="7F4EE774" w:rsidR="00E10344" w:rsidRDefault="00E10344" w:rsidP="00086A13">
            <w:pPr>
              <w:rPr>
                <w:sz w:val="20"/>
                <w:szCs w:val="20"/>
              </w:rPr>
            </w:pPr>
            <w:r>
              <w:rPr>
                <w:sz w:val="20"/>
                <w:szCs w:val="20"/>
              </w:rPr>
              <w:t>Norman the Slug</w:t>
            </w:r>
            <w:bookmarkStart w:id="0" w:name="_GoBack"/>
            <w:bookmarkEnd w:id="0"/>
          </w:p>
          <w:p w14:paraId="58754BB3" w14:textId="0E28B146" w:rsidR="00601E26" w:rsidRPr="00CF118A" w:rsidRDefault="00601E26" w:rsidP="005E6C14">
            <w:pPr>
              <w:rPr>
                <w:sz w:val="20"/>
                <w:szCs w:val="20"/>
              </w:rPr>
            </w:pPr>
          </w:p>
        </w:tc>
      </w:tr>
      <w:tr w:rsidR="0015763E" w:rsidRPr="00CF118A" w14:paraId="4C5C808E" w14:textId="6F871261" w:rsidTr="00676220">
        <w:trPr>
          <w:trHeight w:val="1270"/>
        </w:trPr>
        <w:tc>
          <w:tcPr>
            <w:tcW w:w="1691" w:type="dxa"/>
          </w:tcPr>
          <w:p w14:paraId="2A66C82B" w14:textId="64353A77" w:rsidR="0015763E" w:rsidRDefault="0015763E" w:rsidP="00086A13">
            <w:pPr>
              <w:rPr>
                <w:sz w:val="20"/>
                <w:szCs w:val="20"/>
              </w:rPr>
            </w:pPr>
            <w:r>
              <w:rPr>
                <w:sz w:val="20"/>
                <w:szCs w:val="20"/>
              </w:rPr>
              <w:t xml:space="preserve">Possible </w:t>
            </w:r>
          </w:p>
          <w:p w14:paraId="2F1260E4" w14:textId="07D2507F" w:rsidR="0015763E" w:rsidRPr="00CF118A" w:rsidRDefault="0015763E" w:rsidP="00086A13">
            <w:pPr>
              <w:rPr>
                <w:sz w:val="20"/>
                <w:szCs w:val="20"/>
              </w:rPr>
            </w:pPr>
            <w:r w:rsidRPr="00CF118A">
              <w:rPr>
                <w:sz w:val="20"/>
                <w:szCs w:val="20"/>
              </w:rPr>
              <w:t>Enrichment Opportunities</w:t>
            </w:r>
          </w:p>
        </w:tc>
        <w:tc>
          <w:tcPr>
            <w:tcW w:w="1425" w:type="dxa"/>
          </w:tcPr>
          <w:p w14:paraId="2C372DC4" w14:textId="77777777" w:rsidR="0015763E" w:rsidRDefault="0015763E" w:rsidP="00086A13">
            <w:pPr>
              <w:rPr>
                <w:sz w:val="20"/>
                <w:szCs w:val="20"/>
              </w:rPr>
            </w:pPr>
            <w:r>
              <w:rPr>
                <w:sz w:val="20"/>
                <w:szCs w:val="20"/>
              </w:rPr>
              <w:t xml:space="preserve">Paramedic </w:t>
            </w:r>
          </w:p>
          <w:p w14:paraId="0213D48E" w14:textId="77777777" w:rsidR="0015763E" w:rsidRDefault="0015763E" w:rsidP="00086A13">
            <w:pPr>
              <w:rPr>
                <w:sz w:val="20"/>
                <w:szCs w:val="20"/>
              </w:rPr>
            </w:pPr>
            <w:r>
              <w:rPr>
                <w:sz w:val="20"/>
                <w:szCs w:val="20"/>
              </w:rPr>
              <w:t>Nurse</w:t>
            </w:r>
          </w:p>
          <w:p w14:paraId="6F1BE02B" w14:textId="0ADF02FB" w:rsidR="0015763E" w:rsidRPr="00CF118A" w:rsidRDefault="00601E26" w:rsidP="00086A13">
            <w:pPr>
              <w:rPr>
                <w:sz w:val="20"/>
                <w:szCs w:val="20"/>
              </w:rPr>
            </w:pPr>
            <w:r>
              <w:rPr>
                <w:sz w:val="20"/>
                <w:szCs w:val="20"/>
              </w:rPr>
              <w:t xml:space="preserve">Dentist </w:t>
            </w:r>
          </w:p>
        </w:tc>
        <w:tc>
          <w:tcPr>
            <w:tcW w:w="1425" w:type="dxa"/>
          </w:tcPr>
          <w:p w14:paraId="1B73CD8E" w14:textId="23C6A10E" w:rsidR="0015763E" w:rsidRPr="00CF118A" w:rsidRDefault="0015763E" w:rsidP="00086A13">
            <w:pPr>
              <w:rPr>
                <w:sz w:val="20"/>
                <w:szCs w:val="20"/>
              </w:rPr>
            </w:pPr>
            <w:r w:rsidRPr="00CF118A">
              <w:rPr>
                <w:sz w:val="20"/>
                <w:szCs w:val="20"/>
              </w:rPr>
              <w:t>Pantomime</w:t>
            </w:r>
          </w:p>
        </w:tc>
        <w:tc>
          <w:tcPr>
            <w:tcW w:w="2850" w:type="dxa"/>
            <w:gridSpan w:val="2"/>
          </w:tcPr>
          <w:p w14:paraId="03723E85" w14:textId="5473CA94" w:rsidR="0015763E" w:rsidRPr="00CF118A" w:rsidRDefault="0015763E" w:rsidP="00086A13">
            <w:pPr>
              <w:rPr>
                <w:sz w:val="20"/>
                <w:szCs w:val="20"/>
              </w:rPr>
            </w:pPr>
            <w:r>
              <w:rPr>
                <w:sz w:val="20"/>
                <w:szCs w:val="20"/>
              </w:rPr>
              <w:t>Bay Search and rescue</w:t>
            </w:r>
          </w:p>
        </w:tc>
        <w:tc>
          <w:tcPr>
            <w:tcW w:w="2851" w:type="dxa"/>
            <w:gridSpan w:val="2"/>
          </w:tcPr>
          <w:p w14:paraId="7ED273F1" w14:textId="77777777" w:rsidR="0015763E" w:rsidRPr="00CF118A" w:rsidRDefault="0015763E" w:rsidP="00BC5600">
            <w:pPr>
              <w:rPr>
                <w:sz w:val="20"/>
                <w:szCs w:val="20"/>
              </w:rPr>
            </w:pPr>
            <w:r>
              <w:rPr>
                <w:sz w:val="20"/>
                <w:szCs w:val="20"/>
              </w:rPr>
              <w:t xml:space="preserve">Strickley Farm </w:t>
            </w:r>
          </w:p>
          <w:p w14:paraId="0EEA38AE" w14:textId="36AF5166" w:rsidR="0015763E" w:rsidRPr="00CF118A" w:rsidRDefault="0015763E" w:rsidP="00086A13">
            <w:pPr>
              <w:rPr>
                <w:sz w:val="20"/>
                <w:szCs w:val="20"/>
              </w:rPr>
            </w:pPr>
            <w:proofErr w:type="spellStart"/>
            <w:r>
              <w:rPr>
                <w:sz w:val="20"/>
                <w:szCs w:val="20"/>
              </w:rPr>
              <w:t>Woodmatters</w:t>
            </w:r>
            <w:proofErr w:type="spellEnd"/>
          </w:p>
          <w:p w14:paraId="1BF72D56" w14:textId="53665D41" w:rsidR="0015763E" w:rsidRPr="00CF118A" w:rsidRDefault="0015763E" w:rsidP="00086A13">
            <w:pPr>
              <w:rPr>
                <w:sz w:val="20"/>
                <w:szCs w:val="20"/>
              </w:rPr>
            </w:pPr>
          </w:p>
        </w:tc>
      </w:tr>
    </w:tbl>
    <w:tbl>
      <w:tblPr>
        <w:tblStyle w:val="TableGrid"/>
        <w:tblpPr w:leftFromText="180" w:rightFromText="180" w:vertAnchor="page" w:horzAnchor="margin" w:tblpXSpec="right" w:tblpY="1302"/>
        <w:tblW w:w="0" w:type="auto"/>
        <w:tblLook w:val="04A0" w:firstRow="1" w:lastRow="0" w:firstColumn="1" w:lastColumn="0" w:noHBand="0" w:noVBand="1"/>
      </w:tblPr>
      <w:tblGrid>
        <w:gridCol w:w="4334"/>
      </w:tblGrid>
      <w:tr w:rsidR="00E61534" w14:paraId="60C3A18A" w14:textId="77777777" w:rsidTr="008C193E">
        <w:tc>
          <w:tcPr>
            <w:tcW w:w="4334" w:type="dxa"/>
            <w:tcBorders>
              <w:top w:val="nil"/>
              <w:left w:val="nil"/>
              <w:right w:val="nil"/>
            </w:tcBorders>
            <w:vAlign w:val="center"/>
          </w:tcPr>
          <w:p w14:paraId="2647C06C" w14:textId="7AA0EBF5" w:rsidR="0085749F" w:rsidRDefault="00216D1C" w:rsidP="002E0569">
            <w:pPr>
              <w:jc w:val="center"/>
            </w:pPr>
            <w:r>
              <w:rPr>
                <w:noProof/>
                <w:lang w:eastAsia="en-GB"/>
              </w:rPr>
              <w:drawing>
                <wp:inline distT="0" distB="0" distL="0" distR="0" wp14:anchorId="1922CF0C" wp14:editId="12470C3D">
                  <wp:extent cx="2077452" cy="994611"/>
                  <wp:effectExtent l="0" t="0" r="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3996944A" w14:textId="16145D30" w:rsidR="008C193E" w:rsidRDefault="008C193E" w:rsidP="002E0569">
            <w:pPr>
              <w:jc w:val="center"/>
            </w:pPr>
          </w:p>
        </w:tc>
      </w:tr>
      <w:tr w:rsidR="00F95A51" w14:paraId="735B174D" w14:textId="77777777" w:rsidTr="008C193E">
        <w:tc>
          <w:tcPr>
            <w:tcW w:w="4334" w:type="dxa"/>
          </w:tcPr>
          <w:p w14:paraId="7887231D" w14:textId="0BDD8A6A" w:rsidR="00F95A51" w:rsidRPr="00051873" w:rsidRDefault="00F95A51" w:rsidP="00086A13">
            <w:pPr>
              <w:rPr>
                <w:b/>
                <w:bCs/>
                <w:sz w:val="20"/>
                <w:szCs w:val="20"/>
              </w:rPr>
            </w:pPr>
            <w:r w:rsidRPr="00051873">
              <w:rPr>
                <w:b/>
                <w:bCs/>
                <w:color w:val="92D050"/>
                <w:sz w:val="20"/>
                <w:szCs w:val="20"/>
              </w:rPr>
              <w:t>Characteristics of Effective Learning</w:t>
            </w:r>
          </w:p>
        </w:tc>
      </w:tr>
      <w:tr w:rsidR="00F95A51" w14:paraId="5D25B6A4" w14:textId="77777777" w:rsidTr="008C193E">
        <w:tc>
          <w:tcPr>
            <w:tcW w:w="4334" w:type="dxa"/>
          </w:tcPr>
          <w:p w14:paraId="26F91280" w14:textId="0249CB08" w:rsidR="00921807" w:rsidRPr="00921807" w:rsidRDefault="00921807" w:rsidP="00921807">
            <w:pPr>
              <w:rPr>
                <w:sz w:val="16"/>
                <w:szCs w:val="16"/>
              </w:rPr>
            </w:pPr>
            <w:r w:rsidRPr="00051873">
              <w:rPr>
                <w:b/>
                <w:bCs/>
                <w:color w:val="FFC000"/>
                <w:sz w:val="16"/>
                <w:szCs w:val="16"/>
                <w:u w:val="single"/>
              </w:rPr>
              <w:t>Playing and exploring:</w:t>
            </w:r>
            <w:r w:rsidRPr="00051873">
              <w:rPr>
                <w:color w:val="FFC000"/>
                <w:sz w:val="16"/>
                <w:szCs w:val="16"/>
              </w:rPr>
              <w:t xml:space="preserve"> </w:t>
            </w:r>
            <w:r w:rsidRPr="00921807">
              <w:rPr>
                <w:sz w:val="16"/>
                <w:szCs w:val="16"/>
              </w:rPr>
              <w:t>Children investigate and experience things, and 'have a go'. Children who actively participate in their own play develop a larger store of information and experiences to draw on which positively</w:t>
            </w:r>
          </w:p>
          <w:p w14:paraId="3C477BDC" w14:textId="77777777" w:rsidR="00921807" w:rsidRPr="00921807" w:rsidRDefault="00921807" w:rsidP="00921807">
            <w:pPr>
              <w:rPr>
                <w:sz w:val="16"/>
                <w:szCs w:val="16"/>
              </w:rPr>
            </w:pPr>
            <w:r w:rsidRPr="00921807">
              <w:rPr>
                <w:sz w:val="16"/>
                <w:szCs w:val="16"/>
              </w:rPr>
              <w:t>supports their learning</w:t>
            </w:r>
          </w:p>
          <w:p w14:paraId="1D678C14" w14:textId="11034343" w:rsidR="00921807" w:rsidRPr="00921807" w:rsidRDefault="00921807" w:rsidP="00921807">
            <w:pPr>
              <w:rPr>
                <w:sz w:val="16"/>
                <w:szCs w:val="16"/>
              </w:rPr>
            </w:pPr>
            <w:r w:rsidRPr="00051873">
              <w:rPr>
                <w:b/>
                <w:bCs/>
                <w:color w:val="5B9BD5" w:themeColor="accent5"/>
                <w:sz w:val="16"/>
                <w:szCs w:val="16"/>
                <w:u w:val="single"/>
              </w:rPr>
              <w:t>Active learning:</w:t>
            </w:r>
            <w:r w:rsidRPr="00051873">
              <w:rPr>
                <w:color w:val="5B9BD5" w:themeColor="accent5"/>
                <w:sz w:val="16"/>
                <w:szCs w:val="16"/>
              </w:rPr>
              <w:t xml:space="preserve"> </w:t>
            </w:r>
            <w:r w:rsidRPr="00921807">
              <w:rPr>
                <w:sz w:val="16"/>
                <w:szCs w:val="16"/>
              </w:rPr>
              <w:t>Children concentrate and keep on trying if they encounter difficulties. They are proud of their own achievements. For children to develop into self-regulating, lifelong learners they are required to take ownership, accept challenges</w:t>
            </w:r>
            <w:r w:rsidR="009C451D">
              <w:rPr>
                <w:sz w:val="16"/>
                <w:szCs w:val="16"/>
              </w:rPr>
              <w:t>,</w:t>
            </w:r>
            <w:r w:rsidRPr="00921807">
              <w:rPr>
                <w:sz w:val="16"/>
                <w:szCs w:val="16"/>
              </w:rPr>
              <w:t xml:space="preserve"> and learn persistence.</w:t>
            </w:r>
          </w:p>
          <w:p w14:paraId="287596FC" w14:textId="71597C52" w:rsidR="00921807" w:rsidRPr="00921807" w:rsidRDefault="00921807" w:rsidP="00921807">
            <w:pPr>
              <w:rPr>
                <w:sz w:val="16"/>
                <w:szCs w:val="16"/>
              </w:rPr>
            </w:pPr>
            <w:r w:rsidRPr="00051873">
              <w:rPr>
                <w:b/>
                <w:bCs/>
                <w:color w:val="FFC000"/>
                <w:sz w:val="16"/>
                <w:szCs w:val="16"/>
                <w:u w:val="single"/>
              </w:rPr>
              <w:t>Creating and thinking critically:</w:t>
            </w:r>
            <w:r w:rsidRPr="00051873">
              <w:rPr>
                <w:color w:val="FFC000"/>
                <w:sz w:val="16"/>
                <w:szCs w:val="16"/>
              </w:rPr>
              <w:t xml:space="preserve"> </w:t>
            </w:r>
            <w:r w:rsidRPr="00921807">
              <w:rPr>
                <w:sz w:val="16"/>
                <w:szCs w:val="16"/>
              </w:rPr>
              <w:t>Children develop their own ideas and make links between</w:t>
            </w:r>
            <w:r w:rsidRPr="00921807">
              <w:rPr>
                <w:sz w:val="22"/>
                <w:szCs w:val="22"/>
              </w:rPr>
              <w:t xml:space="preserve"> </w:t>
            </w:r>
            <w:r w:rsidRPr="00921807">
              <w:rPr>
                <w:sz w:val="16"/>
                <w:szCs w:val="16"/>
              </w:rPr>
              <w:t>these ideas</w:t>
            </w:r>
          </w:p>
          <w:p w14:paraId="13BD384E" w14:textId="422E1278" w:rsidR="00F95A51" w:rsidRDefault="00921807" w:rsidP="00921807">
            <w:r w:rsidRPr="00921807">
              <w:rPr>
                <w:sz w:val="16"/>
                <w:szCs w:val="16"/>
              </w:rPr>
              <w:t>They think flexibly and rationally, drawing on previous experiences which help them to solve problems and reach conclusions.</w:t>
            </w:r>
          </w:p>
        </w:tc>
      </w:tr>
      <w:tr w:rsidR="007D77E1" w14:paraId="4B82C8AC" w14:textId="77777777" w:rsidTr="008C193E">
        <w:tc>
          <w:tcPr>
            <w:tcW w:w="4334" w:type="dxa"/>
          </w:tcPr>
          <w:p w14:paraId="4B5308BB" w14:textId="372D1891" w:rsidR="007D77E1" w:rsidRPr="00051873" w:rsidRDefault="007D77E1" w:rsidP="00086A13">
            <w:pPr>
              <w:rPr>
                <w:b/>
                <w:bCs/>
                <w:sz w:val="20"/>
                <w:szCs w:val="20"/>
              </w:rPr>
            </w:pPr>
            <w:r w:rsidRPr="00051873">
              <w:rPr>
                <w:b/>
                <w:bCs/>
                <w:color w:val="92D050"/>
                <w:sz w:val="20"/>
                <w:szCs w:val="20"/>
              </w:rPr>
              <w:t>Over Arching Principles</w:t>
            </w:r>
          </w:p>
        </w:tc>
      </w:tr>
      <w:tr w:rsidR="007D77E1" w14:paraId="139394FA" w14:textId="77777777" w:rsidTr="008C193E">
        <w:tc>
          <w:tcPr>
            <w:tcW w:w="4334" w:type="dxa"/>
          </w:tcPr>
          <w:p w14:paraId="0A686F13" w14:textId="39E90154" w:rsidR="00D73E69" w:rsidRPr="00D73E69" w:rsidRDefault="00D73E69" w:rsidP="00D73E69">
            <w:pPr>
              <w:rPr>
                <w:sz w:val="16"/>
                <w:szCs w:val="16"/>
              </w:rPr>
            </w:pPr>
            <w:r w:rsidRPr="00051873">
              <w:rPr>
                <w:b/>
                <w:bCs/>
                <w:color w:val="5B9BD5" w:themeColor="accent5"/>
                <w:sz w:val="16"/>
                <w:szCs w:val="16"/>
                <w:u w:val="single"/>
              </w:rPr>
              <w:t>Unique Child:</w:t>
            </w:r>
            <w:r w:rsidRPr="00051873">
              <w:rPr>
                <w:color w:val="5B9BD5" w:themeColor="accent5"/>
                <w:sz w:val="16"/>
                <w:szCs w:val="16"/>
              </w:rPr>
              <w:t xml:space="preserve"> </w:t>
            </w:r>
            <w:r w:rsidR="002C1956">
              <w:rPr>
                <w:sz w:val="16"/>
                <w:szCs w:val="16"/>
              </w:rPr>
              <w:t>Each child is unique</w:t>
            </w:r>
            <w:r w:rsidR="00DC0B1C">
              <w:rPr>
                <w:sz w:val="16"/>
                <w:szCs w:val="16"/>
              </w:rPr>
              <w:t>, and while we can be guided by an understanding of some general patterns of development</w:t>
            </w:r>
            <w:r w:rsidR="00FC6EF1">
              <w:rPr>
                <w:sz w:val="16"/>
                <w:szCs w:val="16"/>
              </w:rPr>
              <w:t>, progression is uneven and unfolds differently for each child.</w:t>
            </w:r>
          </w:p>
          <w:p w14:paraId="57138B8B" w14:textId="6C42E36C" w:rsidR="00D73E69" w:rsidRPr="00D73E69" w:rsidRDefault="00D73E69" w:rsidP="00617BC5">
            <w:pPr>
              <w:rPr>
                <w:sz w:val="16"/>
                <w:szCs w:val="16"/>
              </w:rPr>
            </w:pPr>
            <w:r w:rsidRPr="00051873">
              <w:rPr>
                <w:b/>
                <w:bCs/>
                <w:color w:val="FFC000"/>
                <w:sz w:val="16"/>
                <w:szCs w:val="16"/>
                <w:u w:val="single"/>
              </w:rPr>
              <w:t>Positive Relationships:</w:t>
            </w:r>
            <w:r w:rsidRPr="00051873">
              <w:rPr>
                <w:color w:val="FFC000"/>
                <w:sz w:val="16"/>
                <w:szCs w:val="16"/>
              </w:rPr>
              <w:t xml:space="preserve"> </w:t>
            </w:r>
            <w:r w:rsidR="00617BC5">
              <w:rPr>
                <w:sz w:val="16"/>
                <w:szCs w:val="16"/>
              </w:rPr>
              <w:t>Partnerships with parents can be truly effective only when parents and practitioners work together to enable children to create meaningful connections to their wider world and to foster a love of learning.</w:t>
            </w:r>
          </w:p>
          <w:p w14:paraId="12741BAE" w14:textId="102131A3" w:rsidR="00FA38D3" w:rsidRDefault="00D73E69" w:rsidP="00D73E69">
            <w:pPr>
              <w:rPr>
                <w:sz w:val="16"/>
                <w:szCs w:val="16"/>
              </w:rPr>
            </w:pPr>
            <w:r w:rsidRPr="00051873">
              <w:rPr>
                <w:b/>
                <w:bCs/>
                <w:color w:val="5B9BD5" w:themeColor="accent5"/>
                <w:sz w:val="16"/>
                <w:szCs w:val="16"/>
                <w:u w:val="single"/>
              </w:rPr>
              <w:t xml:space="preserve">Enabling </w:t>
            </w:r>
            <w:r w:rsidR="00617BC5" w:rsidRPr="00051873">
              <w:rPr>
                <w:b/>
                <w:bCs/>
                <w:color w:val="5B9BD5" w:themeColor="accent5"/>
                <w:sz w:val="16"/>
                <w:szCs w:val="16"/>
                <w:u w:val="single"/>
              </w:rPr>
              <w:t>E</w:t>
            </w:r>
            <w:r w:rsidRPr="00051873">
              <w:rPr>
                <w:b/>
                <w:bCs/>
                <w:color w:val="5B9BD5" w:themeColor="accent5"/>
                <w:sz w:val="16"/>
                <w:szCs w:val="16"/>
                <w:u w:val="single"/>
              </w:rPr>
              <w:t>nvironments:</w:t>
            </w:r>
            <w:r w:rsidRPr="00051873">
              <w:rPr>
                <w:color w:val="5B9BD5" w:themeColor="accent5"/>
                <w:sz w:val="16"/>
                <w:szCs w:val="16"/>
              </w:rPr>
              <w:t xml:space="preserve"> </w:t>
            </w:r>
            <w:r w:rsidR="00FA38D3">
              <w:rPr>
                <w:sz w:val="16"/>
                <w:szCs w:val="16"/>
              </w:rPr>
              <w:t>Enabling</w:t>
            </w:r>
            <w:r w:rsidR="00714059">
              <w:rPr>
                <w:sz w:val="16"/>
                <w:szCs w:val="16"/>
              </w:rPr>
              <w:t xml:space="preserve"> environments offer children security, comfort,</w:t>
            </w:r>
            <w:r w:rsidR="00FA38D3">
              <w:rPr>
                <w:sz w:val="16"/>
                <w:szCs w:val="16"/>
              </w:rPr>
              <w:t xml:space="preserve"> engagement, and opportunity. Spaces should be planned to both nurture and inspire children, recognising their interests and curiosities, encouraging questioning, awe and wonder, and sustained shared thinking.</w:t>
            </w:r>
          </w:p>
          <w:p w14:paraId="12E21A99" w14:textId="16CE97EB" w:rsidR="00D73E69" w:rsidRPr="00D73E69" w:rsidRDefault="00D73E69" w:rsidP="0035582D">
            <w:pPr>
              <w:rPr>
                <w:sz w:val="16"/>
                <w:szCs w:val="16"/>
              </w:rPr>
            </w:pPr>
            <w:r w:rsidRPr="00051873">
              <w:rPr>
                <w:b/>
                <w:bCs/>
                <w:color w:val="FFC000"/>
                <w:sz w:val="16"/>
                <w:szCs w:val="16"/>
                <w:u w:val="single"/>
              </w:rPr>
              <w:t>Learning and Development:</w:t>
            </w:r>
            <w:r w:rsidRPr="00051873">
              <w:rPr>
                <w:color w:val="FFC000"/>
                <w:sz w:val="16"/>
                <w:szCs w:val="16"/>
              </w:rPr>
              <w:t xml:space="preserve"> </w:t>
            </w:r>
            <w:r w:rsidR="0035582D">
              <w:rPr>
                <w:sz w:val="16"/>
                <w:szCs w:val="16"/>
              </w:rPr>
              <w:t xml:space="preserve">Effective practice begins with </w:t>
            </w:r>
            <w:r w:rsidR="002E0569">
              <w:rPr>
                <w:sz w:val="16"/>
                <w:szCs w:val="16"/>
              </w:rPr>
              <w:t>observation</w:t>
            </w:r>
            <w:r w:rsidR="0035582D">
              <w:rPr>
                <w:sz w:val="16"/>
                <w:szCs w:val="16"/>
              </w:rPr>
              <w:t>, tuning into the child and then building a relationship</w:t>
            </w:r>
            <w:r w:rsidR="002E0569">
              <w:rPr>
                <w:sz w:val="16"/>
                <w:szCs w:val="16"/>
              </w:rPr>
              <w:t xml:space="preserve">. Professionally informed knowledge of child development then supports understanding children’s interests, </w:t>
            </w:r>
            <w:r w:rsidR="007633DC">
              <w:rPr>
                <w:sz w:val="16"/>
                <w:szCs w:val="16"/>
              </w:rPr>
              <w:t>development,</w:t>
            </w:r>
            <w:r w:rsidR="002E0569">
              <w:rPr>
                <w:sz w:val="16"/>
                <w:szCs w:val="16"/>
              </w:rPr>
              <w:t xml:space="preserve"> and learning, and planning for next steps.</w:t>
            </w:r>
          </w:p>
          <w:p w14:paraId="43078C06" w14:textId="703C82AB" w:rsidR="007D77E1" w:rsidRDefault="00D73E69" w:rsidP="00205FED">
            <w:r w:rsidRPr="00051873">
              <w:rPr>
                <w:b/>
                <w:bCs/>
                <w:color w:val="5B9BD5" w:themeColor="accent5"/>
                <w:sz w:val="16"/>
                <w:szCs w:val="16"/>
                <w:u w:val="single"/>
              </w:rPr>
              <w:t>PLAY:</w:t>
            </w:r>
            <w:r w:rsidRPr="00051873">
              <w:rPr>
                <w:color w:val="5B9BD5" w:themeColor="accent5"/>
                <w:sz w:val="16"/>
                <w:szCs w:val="16"/>
              </w:rPr>
              <w:t xml:space="preserve"> </w:t>
            </w:r>
            <w:r w:rsidR="00205FED">
              <w:rPr>
                <w:sz w:val="16"/>
                <w:szCs w:val="16"/>
              </w:rPr>
              <w:t>Children have a right to play: Children’s right to play is recognised as so vital to their wellbeing and development that it is included in the United Nations Convention to the Rights of a Child (1989)</w:t>
            </w:r>
            <w:r w:rsidR="007633DC">
              <w:rPr>
                <w:sz w:val="16"/>
                <w:szCs w:val="16"/>
              </w:rPr>
              <w:t>. Play both indoors and outdoors is a fundamental commitment to children throughout EYFS.</w:t>
            </w:r>
          </w:p>
        </w:tc>
      </w:tr>
    </w:tbl>
    <w:p w14:paraId="3EF21FE5" w14:textId="29ADBBBD" w:rsidR="00CB14D0" w:rsidRDefault="00CB14D0"/>
    <w:p w14:paraId="2CFA28A5" w14:textId="57BFB3BF" w:rsidR="00916870" w:rsidRDefault="00916870"/>
    <w:p w14:paraId="50E8931A" w14:textId="6B868222" w:rsidR="00445608" w:rsidRDefault="00445608"/>
    <w:p w14:paraId="55CEC300" w14:textId="3C5DEC01" w:rsidR="00445608" w:rsidRDefault="00445608"/>
    <w:p w14:paraId="5989F7B5" w14:textId="657761A8" w:rsidR="00445608" w:rsidRDefault="00445608"/>
    <w:p w14:paraId="5ADF6AC9" w14:textId="2E3E3517" w:rsidR="00445608" w:rsidRDefault="00445608"/>
    <w:p w14:paraId="3AFB5EF5" w14:textId="3C887CA4" w:rsidR="00445608" w:rsidRDefault="00445608"/>
    <w:p w14:paraId="5C0F5CA0" w14:textId="43D87115" w:rsidR="00445608" w:rsidRDefault="00445608"/>
    <w:p w14:paraId="31FC771C" w14:textId="0B2E5F80" w:rsidR="00445608" w:rsidRDefault="00445608"/>
    <w:p w14:paraId="639C9573" w14:textId="630D9FC3" w:rsidR="00445608" w:rsidRDefault="00445608"/>
    <w:p w14:paraId="6B3E2DBC" w14:textId="79C1BEE4" w:rsidR="00445608" w:rsidRDefault="00445608"/>
    <w:p w14:paraId="18C52977" w14:textId="5ED47ECA" w:rsidR="00DF3871" w:rsidRDefault="00DF3871"/>
    <w:p w14:paraId="1910ECF1" w14:textId="395EA00F" w:rsidR="00DF3871" w:rsidRDefault="00DF3871"/>
    <w:p w14:paraId="7E2F365D" w14:textId="74458298" w:rsidR="00DF3871" w:rsidRDefault="00DF3871"/>
    <w:p w14:paraId="29B00851" w14:textId="613BD215" w:rsidR="00DF3871" w:rsidRDefault="00DF3871"/>
    <w:p w14:paraId="4EF7547B" w14:textId="0170DF42" w:rsidR="00DF3871" w:rsidRDefault="00DF3871"/>
    <w:p w14:paraId="6231A205" w14:textId="252178C1" w:rsidR="00DF3871" w:rsidRDefault="00DF3871"/>
    <w:p w14:paraId="10224860" w14:textId="0E3F5090" w:rsidR="00DF3871" w:rsidRDefault="00DF3871"/>
    <w:p w14:paraId="2E0254F1" w14:textId="2A8176F8" w:rsidR="00DF3871" w:rsidRDefault="00DF3871"/>
    <w:p w14:paraId="43BDE4A1" w14:textId="66F8DAD7" w:rsidR="00DF3871" w:rsidRDefault="00DF3871"/>
    <w:p w14:paraId="73F04896" w14:textId="641DA491" w:rsidR="00DF3871" w:rsidRDefault="00DF3871"/>
    <w:p w14:paraId="603F351A" w14:textId="73E50BE5" w:rsidR="00DF3871" w:rsidRDefault="00DF3871"/>
    <w:p w14:paraId="35064E26" w14:textId="4DF0C851" w:rsidR="00DF3871" w:rsidRDefault="00DF3871"/>
    <w:p w14:paraId="2941B454" w14:textId="58AFB961" w:rsidR="00DF3871" w:rsidRDefault="00DF3871"/>
    <w:p w14:paraId="6867A749" w14:textId="6B898EAF" w:rsidR="00DF3871" w:rsidRDefault="00DF3871"/>
    <w:p w14:paraId="1733B062" w14:textId="35026D27" w:rsidR="00DF3871" w:rsidRDefault="00DF3871"/>
    <w:p w14:paraId="39224AEF" w14:textId="73A17D86" w:rsidR="00DF3871" w:rsidRDefault="00DF3871"/>
    <w:p w14:paraId="1559818E" w14:textId="77777777" w:rsidR="00DF3871" w:rsidRDefault="00DF3871"/>
    <w:p w14:paraId="41C466F9" w14:textId="07E6582F" w:rsidR="00445608" w:rsidRDefault="00445608"/>
    <w:p w14:paraId="767B3A1A" w14:textId="24E49C30" w:rsidR="00445608" w:rsidRDefault="00445608"/>
    <w:p w14:paraId="1DBD7B15" w14:textId="78FDC3F6" w:rsidR="00445608" w:rsidRPr="0090567C" w:rsidRDefault="00445608">
      <w:pPr>
        <w:rPr>
          <w:b/>
        </w:rPr>
      </w:pPr>
    </w:p>
    <w:tbl>
      <w:tblPr>
        <w:tblStyle w:val="TableGrid"/>
        <w:tblpPr w:leftFromText="180" w:rightFromText="180" w:vertAnchor="text" w:tblpY="1"/>
        <w:tblOverlap w:val="never"/>
        <w:tblW w:w="15446" w:type="dxa"/>
        <w:tblLayout w:type="fixed"/>
        <w:tblLook w:val="04A0" w:firstRow="1" w:lastRow="0" w:firstColumn="1" w:lastColumn="0" w:noHBand="0" w:noVBand="1"/>
      </w:tblPr>
      <w:tblGrid>
        <w:gridCol w:w="1696"/>
        <w:gridCol w:w="2291"/>
        <w:gridCol w:w="2292"/>
        <w:gridCol w:w="2292"/>
        <w:gridCol w:w="2291"/>
        <w:gridCol w:w="2292"/>
        <w:gridCol w:w="2292"/>
      </w:tblGrid>
      <w:tr w:rsidR="00601E26" w14:paraId="2BE7A2AE" w14:textId="77777777" w:rsidTr="005601B9">
        <w:tc>
          <w:tcPr>
            <w:tcW w:w="1696" w:type="dxa"/>
          </w:tcPr>
          <w:p w14:paraId="0551260A" w14:textId="77777777" w:rsidR="00601E26" w:rsidRDefault="00601E26" w:rsidP="004963F0"/>
        </w:tc>
        <w:tc>
          <w:tcPr>
            <w:tcW w:w="4583" w:type="dxa"/>
            <w:gridSpan w:val="2"/>
          </w:tcPr>
          <w:p w14:paraId="77DE7FE1" w14:textId="6D02002B" w:rsidR="00601E26" w:rsidRPr="00F15023" w:rsidRDefault="00601E26" w:rsidP="00601E26">
            <w:pPr>
              <w:jc w:val="center"/>
              <w:rPr>
                <w:color w:val="FFC000" w:themeColor="accent4"/>
              </w:rPr>
            </w:pPr>
            <w:r>
              <w:rPr>
                <w:color w:val="FFC000" w:themeColor="accent4"/>
              </w:rPr>
              <w:t xml:space="preserve">Autumn </w:t>
            </w:r>
          </w:p>
        </w:tc>
        <w:tc>
          <w:tcPr>
            <w:tcW w:w="4583" w:type="dxa"/>
            <w:gridSpan w:val="2"/>
          </w:tcPr>
          <w:p w14:paraId="0B74F090" w14:textId="02B5DCD4" w:rsidR="00601E26" w:rsidRPr="00F15023" w:rsidRDefault="00601E26" w:rsidP="005E6C14">
            <w:pPr>
              <w:jc w:val="center"/>
              <w:rPr>
                <w:color w:val="92D050"/>
              </w:rPr>
            </w:pPr>
            <w:r w:rsidRPr="00F15023">
              <w:rPr>
                <w:color w:val="92D050"/>
              </w:rPr>
              <w:t xml:space="preserve">Spring </w:t>
            </w:r>
          </w:p>
        </w:tc>
        <w:tc>
          <w:tcPr>
            <w:tcW w:w="4584" w:type="dxa"/>
            <w:gridSpan w:val="2"/>
          </w:tcPr>
          <w:p w14:paraId="70463C45" w14:textId="1E976D11" w:rsidR="00601E26" w:rsidRPr="00F15023" w:rsidRDefault="00601E26" w:rsidP="005E6C14">
            <w:pPr>
              <w:jc w:val="center"/>
              <w:rPr>
                <w:color w:val="5B9BD5" w:themeColor="accent5"/>
              </w:rPr>
            </w:pPr>
            <w:r w:rsidRPr="00F15023">
              <w:rPr>
                <w:color w:val="5B9BD5" w:themeColor="accent5"/>
              </w:rPr>
              <w:t xml:space="preserve">Summer </w:t>
            </w:r>
          </w:p>
        </w:tc>
      </w:tr>
      <w:tr w:rsidR="00601E26" w14:paraId="103B41EB" w14:textId="77777777" w:rsidTr="00177142">
        <w:tc>
          <w:tcPr>
            <w:tcW w:w="1696" w:type="dxa"/>
          </w:tcPr>
          <w:p w14:paraId="7058AA33" w14:textId="2AF625ED" w:rsidR="00601E26" w:rsidRPr="00086A13" w:rsidRDefault="00601E26" w:rsidP="00F844A7">
            <w:pPr>
              <w:rPr>
                <w:sz w:val="21"/>
                <w:szCs w:val="21"/>
              </w:rPr>
            </w:pPr>
            <w:r w:rsidRPr="00086A13">
              <w:rPr>
                <w:sz w:val="21"/>
                <w:szCs w:val="21"/>
              </w:rPr>
              <w:t xml:space="preserve"> </w:t>
            </w:r>
          </w:p>
        </w:tc>
        <w:tc>
          <w:tcPr>
            <w:tcW w:w="4583" w:type="dxa"/>
            <w:gridSpan w:val="2"/>
          </w:tcPr>
          <w:p w14:paraId="4B5E9D1A" w14:textId="77777777" w:rsidR="00601E26" w:rsidRPr="00CF118A" w:rsidRDefault="00601E26" w:rsidP="00601E26">
            <w:pPr>
              <w:rPr>
                <w:sz w:val="20"/>
                <w:szCs w:val="20"/>
              </w:rPr>
            </w:pPr>
            <w:r w:rsidRPr="00CF118A">
              <w:rPr>
                <w:sz w:val="20"/>
                <w:szCs w:val="20"/>
              </w:rPr>
              <w:t>Marvellous Me</w:t>
            </w:r>
          </w:p>
          <w:p w14:paraId="024B2F41" w14:textId="07BDDC38" w:rsidR="00601E26" w:rsidRPr="00984A2B" w:rsidRDefault="00601E26" w:rsidP="00601E26">
            <w:r>
              <w:rPr>
                <w:sz w:val="20"/>
                <w:szCs w:val="20"/>
              </w:rPr>
              <w:t>We are British</w:t>
            </w:r>
          </w:p>
        </w:tc>
        <w:tc>
          <w:tcPr>
            <w:tcW w:w="4583" w:type="dxa"/>
            <w:gridSpan w:val="2"/>
          </w:tcPr>
          <w:p w14:paraId="27679025" w14:textId="19B607CB" w:rsidR="00601E26" w:rsidRPr="00984A2B" w:rsidRDefault="00601E26" w:rsidP="00601E26">
            <w:r w:rsidRPr="00CF118A">
              <w:rPr>
                <w:sz w:val="20"/>
                <w:szCs w:val="20"/>
              </w:rPr>
              <w:t>Blue Planet</w:t>
            </w:r>
          </w:p>
        </w:tc>
        <w:tc>
          <w:tcPr>
            <w:tcW w:w="4584" w:type="dxa"/>
            <w:gridSpan w:val="2"/>
          </w:tcPr>
          <w:p w14:paraId="7BD85CB6" w14:textId="7755BA1B" w:rsidR="00601E26" w:rsidRPr="00984A2B" w:rsidRDefault="00601E26" w:rsidP="00601E26">
            <w:r w:rsidRPr="00CF118A">
              <w:rPr>
                <w:sz w:val="20"/>
                <w:szCs w:val="20"/>
              </w:rPr>
              <w:t>In the Garden</w:t>
            </w:r>
          </w:p>
        </w:tc>
      </w:tr>
      <w:tr w:rsidR="00601E26" w14:paraId="750BA47C" w14:textId="77777777" w:rsidTr="00445608">
        <w:tc>
          <w:tcPr>
            <w:tcW w:w="1696" w:type="dxa"/>
          </w:tcPr>
          <w:p w14:paraId="64D623FB" w14:textId="77777777" w:rsidR="00601E26" w:rsidRPr="003D73BC" w:rsidRDefault="00601E26" w:rsidP="00601E26">
            <w:pPr>
              <w:rPr>
                <w:b/>
                <w:bCs/>
                <w:sz w:val="21"/>
                <w:szCs w:val="21"/>
              </w:rPr>
            </w:pPr>
            <w:r w:rsidRPr="003D73BC">
              <w:rPr>
                <w:b/>
                <w:bCs/>
                <w:sz w:val="21"/>
                <w:szCs w:val="21"/>
              </w:rPr>
              <w:t xml:space="preserve">Communication and Language </w:t>
            </w:r>
          </w:p>
          <w:p w14:paraId="46730A2D" w14:textId="77777777" w:rsidR="00601E26" w:rsidRDefault="00601E26" w:rsidP="00601E26">
            <w:pPr>
              <w:rPr>
                <w:sz w:val="13"/>
                <w:szCs w:val="13"/>
              </w:rPr>
            </w:pPr>
            <w:r>
              <w:rPr>
                <w:sz w:val="16"/>
                <w:szCs w:val="16"/>
              </w:rPr>
              <w:t>Establish what language is spoken at home.</w:t>
            </w:r>
            <w:r w:rsidRPr="00F63552">
              <w:rPr>
                <w:sz w:val="13"/>
                <w:szCs w:val="13"/>
              </w:rPr>
              <w:t xml:space="preserve"> </w:t>
            </w:r>
          </w:p>
          <w:p w14:paraId="5163C5A5" w14:textId="5B0E8113" w:rsidR="00601E26" w:rsidRDefault="00601E26" w:rsidP="00601E26">
            <w:pPr>
              <w:rPr>
                <w:sz w:val="16"/>
                <w:szCs w:val="13"/>
              </w:rPr>
            </w:pPr>
            <w:r w:rsidRPr="00984A2B">
              <w:rPr>
                <w:sz w:val="16"/>
                <w:szCs w:val="13"/>
              </w:rPr>
              <w:t>C&amp;L is developed throughout the year through high quality interactions, daily group sessions, circle times, PSE time, stories, singing, speech and language interventions and a high focus o</w:t>
            </w:r>
            <w:r>
              <w:rPr>
                <w:sz w:val="16"/>
                <w:szCs w:val="13"/>
              </w:rPr>
              <w:t>n the development of vocabulary.</w:t>
            </w:r>
          </w:p>
          <w:p w14:paraId="645AEE8F" w14:textId="77777777" w:rsidR="00601E26" w:rsidRDefault="00601E26" w:rsidP="00601E26">
            <w:pPr>
              <w:rPr>
                <w:sz w:val="16"/>
                <w:szCs w:val="16"/>
              </w:rPr>
            </w:pPr>
          </w:p>
          <w:p w14:paraId="4C5C8E11" w14:textId="34A6215E" w:rsidR="00601E26" w:rsidRPr="003D73BC" w:rsidRDefault="00601E26" w:rsidP="00601E26">
            <w:pPr>
              <w:rPr>
                <w:sz w:val="16"/>
                <w:szCs w:val="16"/>
              </w:rPr>
            </w:pPr>
          </w:p>
        </w:tc>
        <w:tc>
          <w:tcPr>
            <w:tcW w:w="13750" w:type="dxa"/>
            <w:gridSpan w:val="6"/>
          </w:tcPr>
          <w:p w14:paraId="545BFE08" w14:textId="77777777" w:rsidR="00601E26" w:rsidRPr="00596B49" w:rsidRDefault="00601E26" w:rsidP="00601E26">
            <w:pPr>
              <w:rPr>
                <w:sz w:val="20"/>
                <w:szCs w:val="20"/>
                <w:u w:val="single"/>
              </w:rPr>
            </w:pPr>
            <w:r w:rsidRPr="00596B49">
              <w:rPr>
                <w:sz w:val="20"/>
                <w:szCs w:val="20"/>
                <w:u w:val="single"/>
              </w:rPr>
              <w:t>Educational Programme</w:t>
            </w:r>
          </w:p>
          <w:p w14:paraId="6EAA1454" w14:textId="77777777" w:rsidR="00601E26" w:rsidRDefault="00601E26" w:rsidP="00601E26">
            <w:pPr>
              <w:pStyle w:val="NormalWeb"/>
              <w:spacing w:before="0" w:beforeAutospacing="0" w:after="0" w:afterAutospacing="0"/>
              <w:rPr>
                <w:rFonts w:asciiTheme="minorHAnsi" w:hAnsiTheme="minorHAnsi" w:cstheme="minorHAnsi"/>
                <w:sz w:val="20"/>
                <w:szCs w:val="20"/>
              </w:rPr>
            </w:pPr>
            <w:r w:rsidRPr="00596B49">
              <w:rPr>
                <w:rFonts w:asciiTheme="minorHAnsi" w:hAnsiTheme="minorHAnsi" w:cstheme="minorHAnsi"/>
                <w:sz w:val="20"/>
                <w:szCs w:val="20"/>
              </w:rPr>
              <w:t xml:space="preserve">The development of children’s spoken language underpins all seven areas of learning and development. Children’s </w:t>
            </w:r>
            <w:r w:rsidRPr="00596B49">
              <w:rPr>
                <w:rFonts w:asciiTheme="minorHAnsi" w:hAnsiTheme="minorHAnsi" w:cstheme="minorHAnsi"/>
                <w:b/>
                <w:bCs/>
                <w:sz w:val="20"/>
                <w:szCs w:val="20"/>
              </w:rPr>
              <w:t>back-and-forth interactions</w:t>
            </w:r>
            <w:r w:rsidRPr="00596B49">
              <w:rPr>
                <w:rFonts w:asciiTheme="minorHAnsi" w:hAnsiTheme="minorHAnsi" w:cstheme="minorHAnsi"/>
                <w:sz w:val="20"/>
                <w:szCs w:val="20"/>
              </w:rPr>
              <w:t xml:space="preserve"> from an early age form the foundations for language and cognitive development. The number and quality of the conversations they have with adults and peers throughout the day in a </w:t>
            </w:r>
            <w:r w:rsidRPr="00596B49">
              <w:rPr>
                <w:rFonts w:asciiTheme="minorHAnsi" w:hAnsiTheme="minorHAnsi" w:cstheme="minorHAnsi"/>
                <w:b/>
                <w:bCs/>
                <w:sz w:val="20"/>
                <w:szCs w:val="20"/>
              </w:rPr>
              <w:t>language-rich environment</w:t>
            </w:r>
            <w:r w:rsidRPr="00596B49">
              <w:rPr>
                <w:rFonts w:asciiTheme="minorHAnsi" w:hAnsiTheme="minorHAnsi" w:cstheme="minorHAnsi"/>
                <w:sz w:val="20"/>
                <w:szCs w:val="20"/>
              </w:rPr>
              <w:t xml:space="preserve"> is crucial. By commenting on what children are interested in or doing, and echoing back what they say with </w:t>
            </w:r>
            <w:r w:rsidRPr="00596B49">
              <w:rPr>
                <w:rFonts w:asciiTheme="minorHAnsi" w:hAnsiTheme="minorHAnsi" w:cstheme="minorHAnsi"/>
                <w:b/>
                <w:bCs/>
                <w:sz w:val="20"/>
                <w:szCs w:val="20"/>
              </w:rPr>
              <w:t xml:space="preserve">new vocabulary added, </w:t>
            </w:r>
            <w:r w:rsidRPr="00596B49">
              <w:rPr>
                <w:rFonts w:asciiTheme="minorHAnsi" w:hAnsiTheme="minorHAnsi" w:cstheme="minorHAnsi"/>
                <w:sz w:val="20"/>
                <w:szCs w:val="20"/>
              </w:rPr>
              <w:t xml:space="preserve">practitioners will build children's language effectively. </w:t>
            </w:r>
            <w:r w:rsidRPr="00596B49">
              <w:rPr>
                <w:rFonts w:asciiTheme="minorHAnsi" w:hAnsiTheme="minorHAnsi" w:cstheme="minorHAnsi"/>
                <w:b/>
                <w:bCs/>
                <w:sz w:val="20"/>
                <w:szCs w:val="20"/>
              </w:rPr>
              <w:t>Reading frequently to children</w:t>
            </w:r>
            <w:r w:rsidRPr="00596B49">
              <w:rPr>
                <w:rFonts w:asciiTheme="minorHAnsi" w:hAnsiTheme="minorHAnsi" w:cstheme="minorHAnsi"/>
                <w:sz w:val="20"/>
                <w:szCs w:val="20"/>
              </w:rPr>
              <w:t xml:space="preserve">, and </w:t>
            </w:r>
            <w:r w:rsidRPr="00596B49">
              <w:rPr>
                <w:rFonts w:asciiTheme="minorHAnsi" w:hAnsiTheme="minorHAnsi" w:cstheme="minorHAnsi"/>
                <w:b/>
                <w:bCs/>
                <w:sz w:val="20"/>
                <w:szCs w:val="20"/>
              </w:rPr>
              <w:t>engaging them actively in stories</w:t>
            </w:r>
            <w:r w:rsidRPr="00596B49">
              <w:rPr>
                <w:rFonts w:asciiTheme="minorHAnsi" w:hAnsiTheme="minorHAnsi" w:cstheme="minorHAnsi"/>
                <w:sz w:val="20"/>
                <w:szCs w:val="20"/>
              </w:rPr>
              <w:t xml:space="preserve">, non-fiction, rhymes and poems, and then providing them with extensive opportunities to use and </w:t>
            </w:r>
            <w:r w:rsidRPr="00596B49">
              <w:rPr>
                <w:rFonts w:asciiTheme="minorHAnsi" w:hAnsiTheme="minorHAnsi" w:cstheme="minorHAnsi"/>
                <w:b/>
                <w:bCs/>
                <w:sz w:val="20"/>
                <w:szCs w:val="20"/>
              </w:rPr>
              <w:t>embed new words in a range of contexts</w:t>
            </w:r>
            <w:r w:rsidRPr="00596B49">
              <w:rPr>
                <w:rFonts w:asciiTheme="minorHAnsi" w:hAnsiTheme="minorHAnsi" w:cstheme="minorHAnsi"/>
                <w:sz w:val="20"/>
                <w:szCs w:val="20"/>
              </w:rPr>
              <w:t xml:space="preserve">, will give children the opportunity to thrive. Through </w:t>
            </w:r>
            <w:r w:rsidRPr="00596B49">
              <w:rPr>
                <w:rFonts w:asciiTheme="minorHAnsi" w:hAnsiTheme="minorHAnsi" w:cstheme="minorHAnsi"/>
                <w:b/>
                <w:bCs/>
                <w:sz w:val="20"/>
                <w:szCs w:val="20"/>
              </w:rPr>
              <w:t>conversation, story-telling and role play</w:t>
            </w:r>
            <w:r w:rsidRPr="00596B49">
              <w:rPr>
                <w:rFonts w:asciiTheme="minorHAnsi" w:hAnsiTheme="minorHAnsi" w:cstheme="minorHAnsi"/>
                <w:sz w:val="20"/>
                <w:szCs w:val="20"/>
              </w:rPr>
              <w:t xml:space="preserve">, where children </w:t>
            </w:r>
            <w:r w:rsidRPr="00596B49">
              <w:rPr>
                <w:rFonts w:asciiTheme="minorHAnsi" w:hAnsiTheme="minorHAnsi" w:cstheme="minorHAnsi"/>
                <w:b/>
                <w:bCs/>
                <w:sz w:val="20"/>
                <w:szCs w:val="20"/>
              </w:rPr>
              <w:t>share their ideas</w:t>
            </w:r>
            <w:r w:rsidRPr="00596B49">
              <w:rPr>
                <w:rFonts w:asciiTheme="minorHAnsi" w:hAnsiTheme="minorHAnsi" w:cstheme="minorHAnsi"/>
                <w:sz w:val="20"/>
                <w:szCs w:val="20"/>
              </w:rPr>
              <w:t xml:space="preserve"> with support and </w:t>
            </w:r>
            <w:r w:rsidRPr="00596B49">
              <w:rPr>
                <w:rFonts w:asciiTheme="minorHAnsi" w:hAnsiTheme="minorHAnsi" w:cstheme="minorHAnsi"/>
                <w:b/>
                <w:bCs/>
                <w:sz w:val="20"/>
                <w:szCs w:val="20"/>
              </w:rPr>
              <w:t>modelling</w:t>
            </w:r>
            <w:r w:rsidRPr="00596B49">
              <w:rPr>
                <w:rFonts w:asciiTheme="minorHAnsi" w:hAnsiTheme="minorHAnsi" w:cstheme="minorHAnsi"/>
                <w:sz w:val="20"/>
                <w:szCs w:val="20"/>
              </w:rPr>
              <w:t xml:space="preserve"> from their teacher, and sensitive questioning that invites them to elaborate, children become comfortable using a </w:t>
            </w:r>
            <w:r w:rsidRPr="00596B49">
              <w:rPr>
                <w:rFonts w:asciiTheme="minorHAnsi" w:hAnsiTheme="minorHAnsi" w:cstheme="minorHAnsi"/>
                <w:b/>
                <w:bCs/>
                <w:sz w:val="20"/>
                <w:szCs w:val="20"/>
              </w:rPr>
              <w:t>rich range of vocabulary</w:t>
            </w:r>
            <w:r w:rsidRPr="00596B49">
              <w:rPr>
                <w:rFonts w:asciiTheme="minorHAnsi" w:hAnsiTheme="minorHAnsi" w:cstheme="minorHAnsi"/>
                <w:sz w:val="20"/>
                <w:szCs w:val="20"/>
              </w:rPr>
              <w:t xml:space="preserve"> and </w:t>
            </w:r>
            <w:r w:rsidRPr="00596B49">
              <w:rPr>
                <w:rFonts w:asciiTheme="minorHAnsi" w:hAnsiTheme="minorHAnsi" w:cstheme="minorHAnsi"/>
                <w:b/>
                <w:bCs/>
                <w:sz w:val="20"/>
                <w:szCs w:val="20"/>
              </w:rPr>
              <w:t>language structures</w:t>
            </w:r>
            <w:r w:rsidRPr="00596B49">
              <w:rPr>
                <w:rFonts w:asciiTheme="minorHAnsi" w:hAnsiTheme="minorHAnsi" w:cstheme="minorHAnsi"/>
                <w:sz w:val="20"/>
                <w:szCs w:val="20"/>
              </w:rPr>
              <w:t xml:space="preserve">. </w:t>
            </w:r>
          </w:p>
          <w:p w14:paraId="1F8FBBF8" w14:textId="77777777" w:rsidR="00601E26" w:rsidRDefault="00601E26" w:rsidP="00601E26">
            <w:pPr>
              <w:pStyle w:val="NormalWeb"/>
              <w:spacing w:before="0" w:beforeAutospacing="0" w:after="0" w:afterAutospacing="0"/>
              <w:rPr>
                <w:rFonts w:asciiTheme="minorHAnsi" w:hAnsiTheme="minorHAnsi" w:cstheme="minorHAnsi"/>
                <w:sz w:val="20"/>
                <w:szCs w:val="20"/>
              </w:rPr>
            </w:pPr>
          </w:p>
          <w:p w14:paraId="514F3CA9" w14:textId="77777777" w:rsidR="00601E26" w:rsidRDefault="00601E26" w:rsidP="00601E26">
            <w:pPr>
              <w:pStyle w:val="NormalWeb"/>
              <w:spacing w:before="0" w:beforeAutospacing="0" w:after="0" w:afterAutospacing="0"/>
              <w:rPr>
                <w:rFonts w:asciiTheme="minorHAnsi" w:hAnsiTheme="minorHAnsi" w:cstheme="minorHAnsi"/>
                <w:sz w:val="20"/>
                <w:szCs w:val="20"/>
              </w:rPr>
            </w:pPr>
          </w:p>
          <w:p w14:paraId="3F8888EC" w14:textId="77777777" w:rsidR="00601E26" w:rsidRDefault="00601E26" w:rsidP="00601E26">
            <w:pPr>
              <w:pStyle w:val="NormalWeb"/>
              <w:spacing w:before="0" w:beforeAutospacing="0" w:after="0" w:afterAutospacing="0"/>
              <w:rPr>
                <w:rFonts w:asciiTheme="minorHAnsi" w:hAnsiTheme="minorHAnsi" w:cstheme="minorHAnsi"/>
                <w:sz w:val="20"/>
                <w:szCs w:val="20"/>
              </w:rPr>
            </w:pPr>
          </w:p>
          <w:p w14:paraId="4B09B4F6" w14:textId="323FF281" w:rsidR="00601E26" w:rsidRDefault="00601E26" w:rsidP="00601E26">
            <w:pPr>
              <w:pStyle w:val="NormalWeb"/>
              <w:spacing w:before="0" w:beforeAutospacing="0" w:after="0" w:afterAutospacing="0"/>
              <w:rPr>
                <w:rFonts w:asciiTheme="minorHAnsi" w:hAnsiTheme="minorHAnsi" w:cstheme="minorHAnsi"/>
                <w:sz w:val="20"/>
                <w:szCs w:val="20"/>
              </w:rPr>
            </w:pPr>
          </w:p>
          <w:p w14:paraId="5A4703B9" w14:textId="7166A745" w:rsidR="005E6C14" w:rsidRDefault="005E6C14" w:rsidP="00601E26">
            <w:pPr>
              <w:pStyle w:val="NormalWeb"/>
              <w:spacing w:before="0" w:beforeAutospacing="0" w:after="0" w:afterAutospacing="0"/>
              <w:rPr>
                <w:rFonts w:asciiTheme="minorHAnsi" w:hAnsiTheme="minorHAnsi" w:cstheme="minorHAnsi"/>
                <w:sz w:val="20"/>
                <w:szCs w:val="20"/>
              </w:rPr>
            </w:pPr>
          </w:p>
          <w:p w14:paraId="0A2C04D2" w14:textId="77777777" w:rsidR="005E6C14" w:rsidRDefault="005E6C14" w:rsidP="00601E26">
            <w:pPr>
              <w:pStyle w:val="NormalWeb"/>
              <w:spacing w:before="0" w:beforeAutospacing="0" w:after="0" w:afterAutospacing="0"/>
              <w:rPr>
                <w:rFonts w:asciiTheme="minorHAnsi" w:hAnsiTheme="minorHAnsi" w:cstheme="minorHAnsi"/>
                <w:sz w:val="20"/>
                <w:szCs w:val="20"/>
              </w:rPr>
            </w:pPr>
          </w:p>
          <w:p w14:paraId="3E494C7F" w14:textId="77777777" w:rsidR="00601E26" w:rsidRDefault="00601E26" w:rsidP="00601E26">
            <w:pPr>
              <w:pStyle w:val="NormalWeb"/>
              <w:spacing w:before="0" w:beforeAutospacing="0" w:after="0" w:afterAutospacing="0"/>
              <w:rPr>
                <w:rFonts w:asciiTheme="minorHAnsi" w:hAnsiTheme="minorHAnsi" w:cstheme="minorHAnsi"/>
                <w:sz w:val="20"/>
                <w:szCs w:val="20"/>
              </w:rPr>
            </w:pPr>
          </w:p>
          <w:p w14:paraId="499A2286" w14:textId="3B1A4F1F" w:rsidR="00601E26" w:rsidRDefault="00601E26" w:rsidP="00601E26">
            <w:pPr>
              <w:pStyle w:val="NormalWeb"/>
              <w:spacing w:before="0" w:beforeAutospacing="0" w:after="0" w:afterAutospacing="0"/>
              <w:rPr>
                <w:rFonts w:asciiTheme="minorHAnsi" w:hAnsiTheme="minorHAnsi" w:cstheme="minorHAnsi"/>
                <w:sz w:val="20"/>
                <w:szCs w:val="20"/>
              </w:rPr>
            </w:pPr>
          </w:p>
          <w:p w14:paraId="24FA5326" w14:textId="7AD146E8" w:rsidR="00601E26" w:rsidRPr="00284F87" w:rsidRDefault="00601E26" w:rsidP="00601E26">
            <w:pPr>
              <w:pStyle w:val="NormalWeb"/>
              <w:spacing w:before="0" w:beforeAutospacing="0" w:after="0" w:afterAutospacing="0"/>
              <w:rPr>
                <w:rFonts w:asciiTheme="minorHAnsi" w:hAnsiTheme="minorHAnsi" w:cstheme="minorHAnsi"/>
                <w:sz w:val="21"/>
                <w:szCs w:val="21"/>
              </w:rPr>
            </w:pPr>
          </w:p>
        </w:tc>
      </w:tr>
      <w:tr w:rsidR="00601E26" w14:paraId="6AFCABC4" w14:textId="77777777" w:rsidTr="00212FFF">
        <w:tc>
          <w:tcPr>
            <w:tcW w:w="1696" w:type="dxa"/>
          </w:tcPr>
          <w:p w14:paraId="0E9AC51C" w14:textId="77777777" w:rsidR="00601E26" w:rsidRDefault="00601E26" w:rsidP="00601E26">
            <w:pPr>
              <w:rPr>
                <w:sz w:val="18"/>
                <w:szCs w:val="18"/>
              </w:rPr>
            </w:pPr>
          </w:p>
        </w:tc>
        <w:tc>
          <w:tcPr>
            <w:tcW w:w="4583" w:type="dxa"/>
            <w:gridSpan w:val="2"/>
          </w:tcPr>
          <w:p w14:paraId="26E0BFA0" w14:textId="323CC94F" w:rsidR="00601E26" w:rsidRPr="00F15023" w:rsidRDefault="00601E26" w:rsidP="00601E26">
            <w:pPr>
              <w:jc w:val="center"/>
              <w:rPr>
                <w:color w:val="FFC000" w:themeColor="accent4"/>
              </w:rPr>
            </w:pPr>
            <w:r w:rsidRPr="00F15023">
              <w:rPr>
                <w:color w:val="FFC000" w:themeColor="accent4"/>
              </w:rPr>
              <w:t xml:space="preserve">Autumn </w:t>
            </w:r>
          </w:p>
        </w:tc>
        <w:tc>
          <w:tcPr>
            <w:tcW w:w="4583" w:type="dxa"/>
            <w:gridSpan w:val="2"/>
          </w:tcPr>
          <w:p w14:paraId="6349544E" w14:textId="634D43DA" w:rsidR="00601E26" w:rsidRPr="00F15023" w:rsidRDefault="00601E26" w:rsidP="00601E26">
            <w:pPr>
              <w:jc w:val="center"/>
              <w:rPr>
                <w:color w:val="92D050"/>
              </w:rPr>
            </w:pPr>
            <w:r w:rsidRPr="00F15023">
              <w:rPr>
                <w:color w:val="92D050"/>
              </w:rPr>
              <w:t xml:space="preserve">Spring </w:t>
            </w:r>
          </w:p>
        </w:tc>
        <w:tc>
          <w:tcPr>
            <w:tcW w:w="4584" w:type="dxa"/>
            <w:gridSpan w:val="2"/>
          </w:tcPr>
          <w:p w14:paraId="5F521501" w14:textId="3C08B059" w:rsidR="00601E26" w:rsidRPr="00F15023" w:rsidRDefault="00601E26" w:rsidP="00601E26">
            <w:pPr>
              <w:jc w:val="center"/>
              <w:rPr>
                <w:color w:val="5B9BD5" w:themeColor="accent5"/>
              </w:rPr>
            </w:pPr>
            <w:r w:rsidRPr="00F15023">
              <w:rPr>
                <w:color w:val="5B9BD5" w:themeColor="accent5"/>
              </w:rPr>
              <w:t xml:space="preserve">Summer </w:t>
            </w:r>
          </w:p>
        </w:tc>
      </w:tr>
      <w:tr w:rsidR="00601E26" w14:paraId="46882842" w14:textId="77777777" w:rsidTr="00601E26">
        <w:trPr>
          <w:trHeight w:val="540"/>
        </w:trPr>
        <w:tc>
          <w:tcPr>
            <w:tcW w:w="1696" w:type="dxa"/>
          </w:tcPr>
          <w:p w14:paraId="237733A3" w14:textId="671E296C" w:rsidR="00601E26" w:rsidRPr="00532A58" w:rsidRDefault="00601E26" w:rsidP="00F844A7">
            <w:pPr>
              <w:rPr>
                <w:sz w:val="21"/>
                <w:szCs w:val="21"/>
              </w:rPr>
            </w:pPr>
          </w:p>
        </w:tc>
        <w:tc>
          <w:tcPr>
            <w:tcW w:w="4583" w:type="dxa"/>
            <w:gridSpan w:val="2"/>
          </w:tcPr>
          <w:p w14:paraId="42B3A953" w14:textId="77777777" w:rsidR="00601E26" w:rsidRPr="00CF118A" w:rsidRDefault="00601E26" w:rsidP="00601E26">
            <w:pPr>
              <w:rPr>
                <w:sz w:val="20"/>
                <w:szCs w:val="20"/>
              </w:rPr>
            </w:pPr>
            <w:r w:rsidRPr="00CF118A">
              <w:rPr>
                <w:sz w:val="20"/>
                <w:szCs w:val="20"/>
              </w:rPr>
              <w:t>Marvellous Me</w:t>
            </w:r>
          </w:p>
          <w:p w14:paraId="641A3B02" w14:textId="266A78DE" w:rsidR="00601E26" w:rsidRDefault="00601E26" w:rsidP="00601E26">
            <w:r>
              <w:rPr>
                <w:sz w:val="20"/>
                <w:szCs w:val="20"/>
              </w:rPr>
              <w:t>We are British</w:t>
            </w:r>
          </w:p>
        </w:tc>
        <w:tc>
          <w:tcPr>
            <w:tcW w:w="4583" w:type="dxa"/>
            <w:gridSpan w:val="2"/>
          </w:tcPr>
          <w:p w14:paraId="624698B6" w14:textId="4FA265B6" w:rsidR="00601E26" w:rsidRDefault="00601E26" w:rsidP="00601E26">
            <w:r w:rsidRPr="00CF118A">
              <w:rPr>
                <w:sz w:val="20"/>
                <w:szCs w:val="20"/>
              </w:rPr>
              <w:t>Blue Planet</w:t>
            </w:r>
          </w:p>
        </w:tc>
        <w:tc>
          <w:tcPr>
            <w:tcW w:w="4584" w:type="dxa"/>
            <w:gridSpan w:val="2"/>
          </w:tcPr>
          <w:p w14:paraId="1E8DF1F6" w14:textId="2424CAE4" w:rsidR="00601E26" w:rsidRDefault="00601E26" w:rsidP="00601E26">
            <w:r w:rsidRPr="00CF118A">
              <w:rPr>
                <w:sz w:val="20"/>
                <w:szCs w:val="20"/>
              </w:rPr>
              <w:t>In the Garden</w:t>
            </w:r>
          </w:p>
        </w:tc>
      </w:tr>
      <w:tr w:rsidR="00601E26" w14:paraId="531C1FD0" w14:textId="77777777" w:rsidTr="00445608">
        <w:tc>
          <w:tcPr>
            <w:tcW w:w="1696" w:type="dxa"/>
          </w:tcPr>
          <w:p w14:paraId="5D4B15FB" w14:textId="77777777" w:rsidR="00601E26" w:rsidRDefault="00601E26" w:rsidP="00601E26">
            <w:pPr>
              <w:rPr>
                <w:b/>
                <w:bCs/>
                <w:sz w:val="21"/>
                <w:szCs w:val="21"/>
              </w:rPr>
            </w:pPr>
            <w:r w:rsidRPr="00FD7523">
              <w:rPr>
                <w:b/>
                <w:bCs/>
                <w:sz w:val="21"/>
                <w:szCs w:val="21"/>
              </w:rPr>
              <w:t>Personal, Social and Emotional Development</w:t>
            </w:r>
          </w:p>
          <w:p w14:paraId="5294350D" w14:textId="0346EDAB" w:rsidR="00601E26" w:rsidRDefault="00601E26" w:rsidP="00601E26">
            <w:pPr>
              <w:rPr>
                <w:sz w:val="16"/>
                <w:szCs w:val="16"/>
              </w:rPr>
            </w:pPr>
            <w:r w:rsidRPr="00984A2B">
              <w:rPr>
                <w:b/>
                <w:bCs/>
                <w:sz w:val="16"/>
                <w:szCs w:val="16"/>
              </w:rPr>
              <w:t xml:space="preserve">PSE </w:t>
            </w:r>
            <w:r w:rsidRPr="00984A2B">
              <w:rPr>
                <w:sz w:val="16"/>
                <w:szCs w:val="16"/>
              </w:rPr>
              <w:t>is developed throughout the year through high quality interactions, daily group s</w:t>
            </w:r>
            <w:r>
              <w:rPr>
                <w:sz w:val="16"/>
                <w:szCs w:val="16"/>
              </w:rPr>
              <w:t>essions, circle times, RHE lessons and</w:t>
            </w:r>
            <w:r w:rsidRPr="00984A2B">
              <w:rPr>
                <w:sz w:val="16"/>
                <w:szCs w:val="16"/>
              </w:rPr>
              <w:t xml:space="preserve"> </w:t>
            </w:r>
            <w:r>
              <w:rPr>
                <w:sz w:val="16"/>
                <w:szCs w:val="16"/>
              </w:rPr>
              <w:t xml:space="preserve">social group </w:t>
            </w:r>
            <w:r w:rsidRPr="00984A2B">
              <w:rPr>
                <w:sz w:val="16"/>
                <w:szCs w:val="16"/>
              </w:rPr>
              <w:t xml:space="preserve">interventions </w:t>
            </w:r>
          </w:p>
          <w:p w14:paraId="53187DF1" w14:textId="77777777" w:rsidR="00601E26" w:rsidRPr="00984A2B" w:rsidRDefault="00601E26" w:rsidP="00601E26">
            <w:pPr>
              <w:rPr>
                <w:b/>
                <w:bCs/>
                <w:sz w:val="16"/>
                <w:szCs w:val="16"/>
              </w:rPr>
            </w:pPr>
          </w:p>
          <w:p w14:paraId="5064588E" w14:textId="77777777" w:rsidR="00601E26" w:rsidRDefault="00601E26" w:rsidP="00601E26">
            <w:pPr>
              <w:rPr>
                <w:b/>
                <w:bCs/>
                <w:sz w:val="16"/>
                <w:szCs w:val="16"/>
              </w:rPr>
            </w:pPr>
          </w:p>
          <w:p w14:paraId="76E47BED" w14:textId="513098D7" w:rsidR="00601E26" w:rsidRPr="00984A2B" w:rsidRDefault="00601E26" w:rsidP="00601E26">
            <w:pPr>
              <w:rPr>
                <w:b/>
                <w:bCs/>
                <w:sz w:val="16"/>
                <w:szCs w:val="16"/>
              </w:rPr>
            </w:pPr>
          </w:p>
        </w:tc>
        <w:tc>
          <w:tcPr>
            <w:tcW w:w="13750" w:type="dxa"/>
            <w:gridSpan w:val="6"/>
          </w:tcPr>
          <w:p w14:paraId="2B873E38" w14:textId="77777777" w:rsidR="00601E26" w:rsidRPr="00596B49" w:rsidRDefault="00601E26" w:rsidP="00601E26">
            <w:pPr>
              <w:rPr>
                <w:sz w:val="20"/>
                <w:szCs w:val="20"/>
                <w:u w:val="single"/>
              </w:rPr>
            </w:pPr>
            <w:r w:rsidRPr="00596B49">
              <w:rPr>
                <w:sz w:val="20"/>
                <w:szCs w:val="20"/>
                <w:u w:val="single"/>
              </w:rPr>
              <w:t>Educational Programme</w:t>
            </w:r>
          </w:p>
          <w:p w14:paraId="4D1F6143" w14:textId="3CF05D62" w:rsidR="00601E26" w:rsidRDefault="00601E26" w:rsidP="00601E26">
            <w:pPr>
              <w:pStyle w:val="NormalWeb"/>
              <w:spacing w:before="0" w:beforeAutospacing="0" w:after="0" w:afterAutospacing="0"/>
              <w:rPr>
                <w:rFonts w:asciiTheme="minorHAnsi" w:hAnsiTheme="minorHAnsi" w:cstheme="minorHAnsi"/>
                <w:b/>
                <w:bCs/>
                <w:sz w:val="20"/>
                <w:szCs w:val="20"/>
              </w:rPr>
            </w:pPr>
            <w:r w:rsidRPr="00596B49">
              <w:rPr>
                <w:rFonts w:asciiTheme="minorHAnsi" w:hAnsiTheme="minorHAnsi" w:cstheme="minorHAnsi"/>
                <w:sz w:val="20"/>
                <w:szCs w:val="20"/>
              </w:rPr>
              <w:t xml:space="preserve">Children’s personal, social and emotional development (PSED) is </w:t>
            </w:r>
            <w:r w:rsidRPr="00596B49">
              <w:rPr>
                <w:rFonts w:asciiTheme="minorHAnsi" w:hAnsiTheme="minorHAnsi" w:cstheme="minorHAnsi"/>
                <w:b/>
                <w:bCs/>
                <w:sz w:val="20"/>
                <w:szCs w:val="20"/>
              </w:rPr>
              <w:t>crucial for children to lead healthy and happy lives,</w:t>
            </w:r>
            <w:r w:rsidRPr="00596B49">
              <w:rPr>
                <w:rFonts w:asciiTheme="minorHAnsi" w:hAnsiTheme="minorHAnsi" w:cstheme="minorHAnsi"/>
                <w:sz w:val="20"/>
                <w:szCs w:val="20"/>
              </w:rPr>
              <w:t xml:space="preserve"> and is fundamental to their cognitive development. Underpinning their personal development are the important attachments that </w:t>
            </w:r>
            <w:r w:rsidRPr="00354E72">
              <w:rPr>
                <w:rFonts w:asciiTheme="minorHAnsi" w:hAnsiTheme="minorHAnsi" w:cstheme="minorHAnsi"/>
                <w:b/>
                <w:bCs/>
                <w:sz w:val="20"/>
                <w:szCs w:val="20"/>
              </w:rPr>
              <w:t>shape their social world</w:t>
            </w:r>
            <w:r>
              <w:rPr>
                <w:rFonts w:asciiTheme="minorHAnsi" w:hAnsiTheme="minorHAnsi" w:cstheme="minorHAnsi"/>
                <w:sz w:val="20"/>
                <w:szCs w:val="20"/>
              </w:rPr>
              <w:t>. Strong, warm and supportive</w:t>
            </w:r>
            <w:r w:rsidRPr="00596B49">
              <w:rPr>
                <w:rFonts w:asciiTheme="minorHAnsi" w:hAnsiTheme="minorHAnsi" w:cstheme="minorHAnsi"/>
                <w:sz w:val="20"/>
                <w:szCs w:val="20"/>
              </w:rPr>
              <w:t xml:space="preserve"> relationships with adults enable children to learn how to </w:t>
            </w:r>
            <w:r w:rsidRPr="00354E72">
              <w:rPr>
                <w:rFonts w:asciiTheme="minorHAnsi" w:hAnsiTheme="minorHAnsi" w:cstheme="minorHAnsi"/>
                <w:b/>
                <w:bCs/>
                <w:sz w:val="20"/>
                <w:szCs w:val="20"/>
              </w:rPr>
              <w:t>understand their own feelings and those of others.</w:t>
            </w:r>
            <w:r w:rsidRPr="00596B49">
              <w:rPr>
                <w:rFonts w:asciiTheme="minorHAnsi" w:hAnsiTheme="minorHAnsi" w:cstheme="minorHAnsi"/>
                <w:sz w:val="20"/>
                <w:szCs w:val="20"/>
              </w:rPr>
              <w:t xml:space="preserve"> Children should be supported to </w:t>
            </w:r>
            <w:r w:rsidRPr="00354E72">
              <w:rPr>
                <w:rFonts w:asciiTheme="minorHAnsi" w:hAnsiTheme="minorHAnsi" w:cstheme="minorHAnsi"/>
                <w:b/>
                <w:bCs/>
                <w:sz w:val="20"/>
                <w:szCs w:val="20"/>
              </w:rPr>
              <w:t xml:space="preserve">manage emotions, develop a positive sense of self, set themselves simple goals, have confidence in their own abilities, to persist and </w:t>
            </w:r>
            <w:r w:rsidRPr="00596B49">
              <w:rPr>
                <w:rFonts w:asciiTheme="minorHAnsi" w:hAnsiTheme="minorHAnsi" w:cstheme="minorHAnsi"/>
                <w:sz w:val="20"/>
                <w:szCs w:val="20"/>
              </w:rPr>
              <w:t xml:space="preserve">wait for what they want and direct attention as necessary. Through adult modelling and guidance, they will learn </w:t>
            </w:r>
            <w:r w:rsidRPr="00354E72">
              <w:rPr>
                <w:rFonts w:asciiTheme="minorHAnsi" w:hAnsiTheme="minorHAnsi" w:cstheme="minorHAnsi"/>
                <w:b/>
                <w:bCs/>
                <w:sz w:val="20"/>
                <w:szCs w:val="20"/>
              </w:rPr>
              <w:t>how to look after their bodies, including healthy eating,</w:t>
            </w:r>
            <w:r w:rsidRPr="00596B49">
              <w:rPr>
                <w:rFonts w:asciiTheme="minorHAnsi" w:hAnsiTheme="minorHAnsi" w:cstheme="minorHAnsi"/>
                <w:sz w:val="20"/>
                <w:szCs w:val="20"/>
              </w:rPr>
              <w:t xml:space="preserve"> and manage personal needs independently. Through supported interaction with other children, they learn how to make good friendships, co-operate and resolve conflicts peaceably. These attributes will provide a secure platform from which children can </w:t>
            </w:r>
            <w:r w:rsidRPr="00354E72">
              <w:rPr>
                <w:rFonts w:asciiTheme="minorHAnsi" w:hAnsiTheme="minorHAnsi" w:cstheme="minorHAnsi"/>
                <w:b/>
                <w:bCs/>
                <w:sz w:val="20"/>
                <w:szCs w:val="20"/>
              </w:rPr>
              <w:t xml:space="preserve">achieve at school and in later life. </w:t>
            </w:r>
          </w:p>
          <w:p w14:paraId="71CCD8BD" w14:textId="77777777" w:rsidR="00601E26" w:rsidRDefault="00601E26" w:rsidP="00601E26">
            <w:pPr>
              <w:pStyle w:val="NormalWeb"/>
              <w:spacing w:before="0" w:beforeAutospacing="0" w:after="0" w:afterAutospacing="0"/>
              <w:rPr>
                <w:rFonts w:asciiTheme="minorHAnsi" w:hAnsiTheme="minorHAnsi" w:cstheme="minorHAnsi"/>
                <w:b/>
                <w:bCs/>
                <w:sz w:val="20"/>
                <w:szCs w:val="20"/>
              </w:rPr>
            </w:pPr>
          </w:p>
          <w:p w14:paraId="4B0BC1AD" w14:textId="7446E527" w:rsidR="00601E26" w:rsidRPr="00592353" w:rsidRDefault="00601E26" w:rsidP="00601E26">
            <w:pPr>
              <w:pStyle w:val="NormalWeb"/>
              <w:spacing w:before="0" w:beforeAutospacing="0" w:after="0" w:afterAutospacing="0"/>
              <w:rPr>
                <w:rFonts w:asciiTheme="minorHAnsi" w:hAnsiTheme="minorHAnsi" w:cstheme="minorHAnsi"/>
                <w:sz w:val="21"/>
                <w:szCs w:val="21"/>
              </w:rPr>
            </w:pPr>
          </w:p>
        </w:tc>
      </w:tr>
      <w:tr w:rsidR="00601E26" w14:paraId="0B2A7521" w14:textId="77777777" w:rsidTr="00445608">
        <w:tc>
          <w:tcPr>
            <w:tcW w:w="1696" w:type="dxa"/>
          </w:tcPr>
          <w:p w14:paraId="3069E3C8" w14:textId="77C733B6" w:rsidR="00601E26" w:rsidRPr="0090567C" w:rsidRDefault="00601E26" w:rsidP="00601E26">
            <w:pPr>
              <w:rPr>
                <w:b/>
                <w:sz w:val="21"/>
                <w:szCs w:val="21"/>
              </w:rPr>
            </w:pPr>
            <w:r w:rsidRPr="0090567C">
              <w:rPr>
                <w:b/>
                <w:sz w:val="21"/>
                <w:szCs w:val="21"/>
              </w:rPr>
              <w:t>RHE</w:t>
            </w:r>
          </w:p>
        </w:tc>
        <w:tc>
          <w:tcPr>
            <w:tcW w:w="2291" w:type="dxa"/>
          </w:tcPr>
          <w:p w14:paraId="06B4AD39" w14:textId="77777777" w:rsidR="00601E26" w:rsidRPr="000735DE" w:rsidRDefault="00601E26" w:rsidP="00601E26">
            <w:pPr>
              <w:jc w:val="center"/>
            </w:pPr>
            <w:r w:rsidRPr="000735DE">
              <w:t>Me and my relationships</w:t>
            </w:r>
          </w:p>
          <w:p w14:paraId="69543CAE" w14:textId="076CF088" w:rsidR="00601E26" w:rsidRPr="000735DE" w:rsidRDefault="00601E26" w:rsidP="00601E26">
            <w:pPr>
              <w:jc w:val="center"/>
              <w:rPr>
                <w:color w:val="FFC000" w:themeColor="accent4"/>
              </w:rPr>
            </w:pPr>
            <w:r w:rsidRPr="000735DE">
              <w:t>What makes me special?</w:t>
            </w:r>
          </w:p>
        </w:tc>
        <w:tc>
          <w:tcPr>
            <w:tcW w:w="2292" w:type="dxa"/>
          </w:tcPr>
          <w:p w14:paraId="32D1CD88" w14:textId="77777777" w:rsidR="00601E26" w:rsidRPr="000735DE" w:rsidRDefault="00601E26" w:rsidP="00601E26">
            <w:pPr>
              <w:jc w:val="center"/>
            </w:pPr>
            <w:r w:rsidRPr="000735DE">
              <w:t>Value Difference</w:t>
            </w:r>
          </w:p>
          <w:p w14:paraId="5FA8D4EC" w14:textId="44F2FC6F" w:rsidR="00601E26" w:rsidRPr="000735DE" w:rsidRDefault="00601E26" w:rsidP="00601E26">
            <w:pPr>
              <w:jc w:val="center"/>
              <w:rPr>
                <w:color w:val="FFC000" w:themeColor="accent4"/>
              </w:rPr>
            </w:pPr>
            <w:r w:rsidRPr="000735DE">
              <w:t>How are we the same and different?</w:t>
            </w:r>
          </w:p>
        </w:tc>
        <w:tc>
          <w:tcPr>
            <w:tcW w:w="2292" w:type="dxa"/>
          </w:tcPr>
          <w:p w14:paraId="5DC8FEAA" w14:textId="77777777" w:rsidR="00601E26" w:rsidRPr="000735DE" w:rsidRDefault="00601E26" w:rsidP="00601E26">
            <w:pPr>
              <w:jc w:val="center"/>
            </w:pPr>
            <w:r w:rsidRPr="000735DE">
              <w:t>Keeping myself safe</w:t>
            </w:r>
          </w:p>
          <w:p w14:paraId="6AFD4948" w14:textId="3983FBF0" w:rsidR="00601E26" w:rsidRPr="000735DE" w:rsidRDefault="00601E26" w:rsidP="00601E26">
            <w:pPr>
              <w:jc w:val="center"/>
              <w:rPr>
                <w:color w:val="92D050"/>
              </w:rPr>
            </w:pPr>
            <w:r w:rsidRPr="000735DE">
              <w:t>How do I keep myself safe?</w:t>
            </w:r>
          </w:p>
        </w:tc>
        <w:tc>
          <w:tcPr>
            <w:tcW w:w="2291" w:type="dxa"/>
          </w:tcPr>
          <w:p w14:paraId="17C4C978" w14:textId="77777777" w:rsidR="00601E26" w:rsidRPr="000735DE" w:rsidRDefault="00601E26" w:rsidP="00601E26">
            <w:pPr>
              <w:jc w:val="center"/>
            </w:pPr>
            <w:r w:rsidRPr="000735DE">
              <w:t>Rights and responsibilities</w:t>
            </w:r>
          </w:p>
          <w:p w14:paraId="52AABD5E" w14:textId="6F6A7E6B" w:rsidR="00601E26" w:rsidRDefault="00601E26" w:rsidP="00601E26">
            <w:pPr>
              <w:jc w:val="center"/>
            </w:pPr>
            <w:r w:rsidRPr="000735DE">
              <w:t xml:space="preserve">What are my rights and responsibilities? </w:t>
            </w:r>
          </w:p>
          <w:p w14:paraId="11F15069" w14:textId="400E7515" w:rsidR="00601E26" w:rsidRPr="000735DE" w:rsidRDefault="00601E26" w:rsidP="00601E26">
            <w:pPr>
              <w:jc w:val="center"/>
            </w:pPr>
          </w:p>
        </w:tc>
        <w:tc>
          <w:tcPr>
            <w:tcW w:w="2292" w:type="dxa"/>
          </w:tcPr>
          <w:p w14:paraId="0D0753E2" w14:textId="77777777" w:rsidR="00601E26" w:rsidRPr="000735DE" w:rsidRDefault="00601E26" w:rsidP="00601E26">
            <w:pPr>
              <w:jc w:val="center"/>
            </w:pPr>
            <w:r w:rsidRPr="000735DE">
              <w:t>Being my best</w:t>
            </w:r>
          </w:p>
          <w:p w14:paraId="71A68C5B" w14:textId="1346DD7F" w:rsidR="00601E26" w:rsidRPr="000735DE" w:rsidRDefault="00601E26" w:rsidP="00601E26">
            <w:pPr>
              <w:jc w:val="center"/>
              <w:rPr>
                <w:color w:val="5B9BD5" w:themeColor="accent5"/>
              </w:rPr>
            </w:pPr>
            <w:r w:rsidRPr="000735DE">
              <w:t>How do I keep myself healthy?</w:t>
            </w:r>
          </w:p>
        </w:tc>
        <w:tc>
          <w:tcPr>
            <w:tcW w:w="2292" w:type="dxa"/>
          </w:tcPr>
          <w:p w14:paraId="0239CCB6" w14:textId="77777777" w:rsidR="00601E26" w:rsidRPr="000735DE" w:rsidRDefault="00601E26" w:rsidP="00601E26">
            <w:pPr>
              <w:jc w:val="center"/>
            </w:pPr>
            <w:r w:rsidRPr="000735DE">
              <w:t xml:space="preserve">Growing and changing </w:t>
            </w:r>
          </w:p>
          <w:p w14:paraId="1D637273" w14:textId="770EBFC6" w:rsidR="00601E26" w:rsidRPr="000735DE" w:rsidRDefault="00601E26" w:rsidP="00601E26">
            <w:pPr>
              <w:jc w:val="center"/>
              <w:rPr>
                <w:color w:val="5B9BD5" w:themeColor="accent5"/>
              </w:rPr>
            </w:pPr>
            <w:r w:rsidRPr="000735DE">
              <w:t>How do I grow and change?</w:t>
            </w:r>
          </w:p>
        </w:tc>
      </w:tr>
      <w:tr w:rsidR="00601E26" w14:paraId="5F851240" w14:textId="77777777" w:rsidTr="000578A6">
        <w:tc>
          <w:tcPr>
            <w:tcW w:w="1696" w:type="dxa"/>
          </w:tcPr>
          <w:p w14:paraId="64A99AAE" w14:textId="77777777" w:rsidR="00601E26" w:rsidRDefault="00601E26" w:rsidP="00601E26">
            <w:pPr>
              <w:rPr>
                <w:sz w:val="18"/>
                <w:szCs w:val="18"/>
              </w:rPr>
            </w:pPr>
          </w:p>
        </w:tc>
        <w:tc>
          <w:tcPr>
            <w:tcW w:w="4583" w:type="dxa"/>
            <w:gridSpan w:val="2"/>
          </w:tcPr>
          <w:p w14:paraId="68DA5DC0" w14:textId="0F2A3502" w:rsidR="00601E26" w:rsidRPr="00F15023" w:rsidRDefault="00601E26" w:rsidP="00601E26">
            <w:pPr>
              <w:jc w:val="center"/>
              <w:rPr>
                <w:color w:val="FFC000" w:themeColor="accent4"/>
              </w:rPr>
            </w:pPr>
            <w:r w:rsidRPr="00F15023">
              <w:rPr>
                <w:color w:val="FFC000" w:themeColor="accent4"/>
              </w:rPr>
              <w:t xml:space="preserve">Autumn </w:t>
            </w:r>
          </w:p>
        </w:tc>
        <w:tc>
          <w:tcPr>
            <w:tcW w:w="4583" w:type="dxa"/>
            <w:gridSpan w:val="2"/>
          </w:tcPr>
          <w:p w14:paraId="1642A026" w14:textId="780CD250" w:rsidR="00601E26" w:rsidRPr="00F15023" w:rsidRDefault="00601E26" w:rsidP="00601E26">
            <w:pPr>
              <w:jc w:val="center"/>
              <w:rPr>
                <w:color w:val="92D050"/>
              </w:rPr>
            </w:pPr>
            <w:r w:rsidRPr="00F15023">
              <w:rPr>
                <w:color w:val="92D050"/>
              </w:rPr>
              <w:t xml:space="preserve">Spring </w:t>
            </w:r>
          </w:p>
        </w:tc>
        <w:tc>
          <w:tcPr>
            <w:tcW w:w="4584" w:type="dxa"/>
            <w:gridSpan w:val="2"/>
          </w:tcPr>
          <w:p w14:paraId="36A127EA" w14:textId="734219D0" w:rsidR="00601E26" w:rsidRPr="00F15023" w:rsidRDefault="00601E26" w:rsidP="00601E26">
            <w:pPr>
              <w:jc w:val="center"/>
              <w:rPr>
                <w:color w:val="5B9BD5" w:themeColor="accent5"/>
              </w:rPr>
            </w:pPr>
            <w:r w:rsidRPr="00F15023">
              <w:rPr>
                <w:color w:val="5B9BD5" w:themeColor="accent5"/>
              </w:rPr>
              <w:t xml:space="preserve">Summer </w:t>
            </w:r>
          </w:p>
        </w:tc>
      </w:tr>
      <w:tr w:rsidR="00601E26" w14:paraId="2A432AB9" w14:textId="77777777" w:rsidTr="009F1FFA">
        <w:tc>
          <w:tcPr>
            <w:tcW w:w="1696" w:type="dxa"/>
          </w:tcPr>
          <w:p w14:paraId="53A2F90E" w14:textId="0B280707" w:rsidR="00601E26" w:rsidRDefault="00601E26" w:rsidP="00601E26">
            <w:pPr>
              <w:rPr>
                <w:sz w:val="18"/>
                <w:szCs w:val="18"/>
              </w:rPr>
            </w:pPr>
          </w:p>
        </w:tc>
        <w:tc>
          <w:tcPr>
            <w:tcW w:w="4583" w:type="dxa"/>
            <w:gridSpan w:val="2"/>
          </w:tcPr>
          <w:p w14:paraId="1AB02392" w14:textId="77777777" w:rsidR="00601E26" w:rsidRDefault="00601E26" w:rsidP="00601E26">
            <w:r w:rsidRPr="00984A2B">
              <w:t>Marvellous Me</w:t>
            </w:r>
          </w:p>
          <w:p w14:paraId="6E8DBBA7" w14:textId="311200A9" w:rsidR="00601E26" w:rsidRDefault="00601E26" w:rsidP="00601E26">
            <w:r w:rsidRPr="006E63EB">
              <w:t>We are British</w:t>
            </w:r>
          </w:p>
        </w:tc>
        <w:tc>
          <w:tcPr>
            <w:tcW w:w="4583" w:type="dxa"/>
            <w:gridSpan w:val="2"/>
          </w:tcPr>
          <w:p w14:paraId="0D62556D" w14:textId="72EE2EC5" w:rsidR="00601E26" w:rsidRDefault="00601E26" w:rsidP="00601E26">
            <w:r w:rsidRPr="00984A2B">
              <w:t>Blue Planet</w:t>
            </w:r>
          </w:p>
        </w:tc>
        <w:tc>
          <w:tcPr>
            <w:tcW w:w="4584" w:type="dxa"/>
            <w:gridSpan w:val="2"/>
          </w:tcPr>
          <w:p w14:paraId="3F5678D5" w14:textId="77777777" w:rsidR="00601E26" w:rsidRDefault="00601E26" w:rsidP="00601E26">
            <w:r w:rsidRPr="00984A2B">
              <w:t>In the Garden</w:t>
            </w:r>
          </w:p>
          <w:p w14:paraId="4B8E3990" w14:textId="736650A1" w:rsidR="00601E26" w:rsidRDefault="00601E26" w:rsidP="00601E26"/>
        </w:tc>
      </w:tr>
      <w:tr w:rsidR="00601E26" w14:paraId="70ACF524" w14:textId="77777777" w:rsidTr="004963F0">
        <w:tc>
          <w:tcPr>
            <w:tcW w:w="1696" w:type="dxa"/>
          </w:tcPr>
          <w:p w14:paraId="03F6655E" w14:textId="780FB645" w:rsidR="00601E26" w:rsidRPr="004458E4" w:rsidRDefault="00601E26" w:rsidP="00601E26">
            <w:pPr>
              <w:rPr>
                <w:b/>
                <w:bCs/>
                <w:sz w:val="21"/>
                <w:szCs w:val="21"/>
              </w:rPr>
            </w:pPr>
            <w:r w:rsidRPr="004458E4">
              <w:rPr>
                <w:b/>
                <w:bCs/>
                <w:sz w:val="21"/>
                <w:szCs w:val="21"/>
              </w:rPr>
              <w:t>Physical Development</w:t>
            </w:r>
          </w:p>
        </w:tc>
        <w:tc>
          <w:tcPr>
            <w:tcW w:w="13750" w:type="dxa"/>
            <w:gridSpan w:val="6"/>
          </w:tcPr>
          <w:p w14:paraId="1903CEDB" w14:textId="77777777" w:rsidR="00601E26" w:rsidRPr="001C1B1D" w:rsidRDefault="00601E26" w:rsidP="00601E26">
            <w:pPr>
              <w:rPr>
                <w:sz w:val="20"/>
                <w:szCs w:val="20"/>
                <w:u w:val="single"/>
              </w:rPr>
            </w:pPr>
            <w:r w:rsidRPr="001C1B1D">
              <w:rPr>
                <w:sz w:val="20"/>
                <w:szCs w:val="20"/>
                <w:u w:val="single"/>
              </w:rPr>
              <w:t>Educational Programme</w:t>
            </w:r>
          </w:p>
          <w:p w14:paraId="0E7BD488" w14:textId="77777777" w:rsidR="00601E26" w:rsidRDefault="00601E26" w:rsidP="00601E26">
            <w:pPr>
              <w:pStyle w:val="NormalWeb"/>
              <w:spacing w:before="0" w:beforeAutospacing="0" w:after="0" w:afterAutospacing="0"/>
              <w:rPr>
                <w:rFonts w:asciiTheme="minorHAnsi" w:hAnsiTheme="minorHAnsi" w:cstheme="minorHAnsi"/>
                <w:sz w:val="20"/>
                <w:szCs w:val="20"/>
              </w:rPr>
            </w:pPr>
            <w:r w:rsidRPr="001C1B1D">
              <w:rPr>
                <w:rFonts w:asciiTheme="minorHAnsi" w:hAnsiTheme="minorHAnsi" w:cstheme="minorHAnsi"/>
                <w:sz w:val="20"/>
                <w:szCs w:val="20"/>
              </w:rPr>
              <w:t xml:space="preserve">Physical activity is vital in children’s all-round development, enabling them to pursue </w:t>
            </w:r>
            <w:r w:rsidRPr="001C1B1D">
              <w:rPr>
                <w:rFonts w:asciiTheme="minorHAnsi" w:hAnsiTheme="minorHAnsi" w:cstheme="minorHAnsi"/>
                <w:b/>
                <w:bCs/>
                <w:sz w:val="20"/>
                <w:szCs w:val="20"/>
              </w:rPr>
              <w:t>happy, healthy and active lives.</w:t>
            </w:r>
            <w:r w:rsidRPr="001C1B1D">
              <w:rPr>
                <w:rFonts w:asciiTheme="minorHAnsi" w:hAnsiTheme="minorHAnsi" w:cstheme="minorHAnsi"/>
                <w:sz w:val="20"/>
                <w:szCs w:val="20"/>
              </w:rPr>
              <w:t xml:space="preserve"> Gross and fine motor experiences develop incrementally throughout early childhood, starting with </w:t>
            </w:r>
            <w:r w:rsidRPr="001C1B1D">
              <w:rPr>
                <w:rFonts w:asciiTheme="minorHAnsi" w:hAnsiTheme="minorHAnsi" w:cstheme="minorHAnsi"/>
                <w:b/>
                <w:bCs/>
                <w:sz w:val="20"/>
                <w:szCs w:val="20"/>
              </w:rPr>
              <w:t>sensory explorations</w:t>
            </w:r>
            <w:r w:rsidRPr="001C1B1D">
              <w:rPr>
                <w:rFonts w:asciiTheme="minorHAnsi" w:hAnsiTheme="minorHAnsi" w:cstheme="minorHAnsi"/>
                <w:sz w:val="20"/>
                <w:szCs w:val="20"/>
              </w:rPr>
              <w:t xml:space="preserve"> and the development of a </w:t>
            </w:r>
            <w:r w:rsidRPr="001C1B1D">
              <w:rPr>
                <w:rFonts w:asciiTheme="minorHAnsi" w:hAnsiTheme="minorHAnsi" w:cstheme="minorHAnsi"/>
                <w:b/>
                <w:bCs/>
                <w:sz w:val="20"/>
                <w:szCs w:val="20"/>
              </w:rPr>
              <w:t>child’s strength, co-ordination and positional awareness</w:t>
            </w:r>
            <w:r w:rsidRPr="001C1B1D">
              <w:rPr>
                <w:rFonts w:asciiTheme="minorHAnsi" w:hAnsiTheme="minorHAnsi" w:cstheme="minorHAnsi"/>
                <w:sz w:val="20"/>
                <w:szCs w:val="20"/>
              </w:rPr>
              <w:t xml:space="preserve"> through tummy time, crawling and play movement with both objects and adults. By creating games and providing opportunities for play both indoors and outdoors, adults can support children to develop their </w:t>
            </w:r>
            <w:r w:rsidRPr="00B07693">
              <w:rPr>
                <w:rFonts w:asciiTheme="minorHAnsi" w:hAnsiTheme="minorHAnsi" w:cstheme="minorHAnsi"/>
                <w:b/>
                <w:bCs/>
                <w:sz w:val="20"/>
                <w:szCs w:val="20"/>
              </w:rPr>
              <w:t>core strength, stability, balance, spatial awareness, co-ordination and agility.</w:t>
            </w:r>
            <w:r w:rsidRPr="001C1B1D">
              <w:rPr>
                <w:rFonts w:asciiTheme="minorHAnsi" w:hAnsiTheme="minorHAnsi" w:cstheme="minorHAnsi"/>
                <w:sz w:val="20"/>
                <w:szCs w:val="20"/>
              </w:rPr>
              <w:t xml:space="preserve"> Gross motor skills provide the foundation for developing healthy bodies and social and emotional well-being. </w:t>
            </w:r>
            <w:r w:rsidRPr="00B07693">
              <w:rPr>
                <w:rFonts w:asciiTheme="minorHAnsi" w:hAnsiTheme="minorHAnsi" w:cstheme="minorHAnsi"/>
                <w:b/>
                <w:bCs/>
                <w:sz w:val="20"/>
                <w:szCs w:val="20"/>
              </w:rPr>
              <w:t>Fine motor control and precision helps with hand-eye co-ordination,</w:t>
            </w:r>
            <w:r w:rsidRPr="001C1B1D">
              <w:rPr>
                <w:rFonts w:asciiTheme="minorHAnsi" w:hAnsiTheme="minorHAnsi" w:cstheme="minorHAnsi"/>
                <w:sz w:val="20"/>
                <w:szCs w:val="20"/>
              </w:rPr>
              <w:t xml:space="preserve"> which is later linked to </w:t>
            </w:r>
            <w:r w:rsidRPr="00B07693">
              <w:rPr>
                <w:rFonts w:asciiTheme="minorHAnsi" w:hAnsiTheme="minorHAnsi" w:cstheme="minorHAnsi"/>
                <w:b/>
                <w:bCs/>
                <w:sz w:val="20"/>
                <w:szCs w:val="20"/>
              </w:rPr>
              <w:t>early literacy</w:t>
            </w:r>
            <w:r w:rsidRPr="001C1B1D">
              <w:rPr>
                <w:rFonts w:asciiTheme="minorHAnsi" w:hAnsiTheme="minorHAnsi" w:cstheme="minorHAnsi"/>
                <w:sz w:val="20"/>
                <w:szCs w:val="20"/>
              </w:rPr>
              <w:t xml:space="preserve">. Repeated and varied opportunities to explore and play with small world activities, puzzles, arts and crafts and the practice of using small tools, with feedback and support from adults, allow children to develop </w:t>
            </w:r>
            <w:r w:rsidRPr="00B07693">
              <w:rPr>
                <w:rFonts w:asciiTheme="minorHAnsi" w:hAnsiTheme="minorHAnsi" w:cstheme="minorHAnsi"/>
                <w:b/>
                <w:bCs/>
                <w:sz w:val="20"/>
                <w:szCs w:val="20"/>
              </w:rPr>
              <w:t>proficiency, control and confidence.</w:t>
            </w:r>
            <w:r w:rsidRPr="001C1B1D">
              <w:rPr>
                <w:rFonts w:asciiTheme="minorHAnsi" w:hAnsiTheme="minorHAnsi" w:cstheme="minorHAnsi"/>
                <w:sz w:val="20"/>
                <w:szCs w:val="20"/>
              </w:rPr>
              <w:t xml:space="preserve"> </w:t>
            </w:r>
          </w:p>
          <w:p w14:paraId="589A48BC" w14:textId="77777777" w:rsidR="00601E26" w:rsidRDefault="00601E26" w:rsidP="00601E26">
            <w:pPr>
              <w:pStyle w:val="NormalWeb"/>
              <w:spacing w:before="0" w:beforeAutospacing="0" w:after="0" w:afterAutospacing="0"/>
              <w:rPr>
                <w:rFonts w:asciiTheme="minorHAnsi" w:hAnsiTheme="minorHAnsi" w:cstheme="minorHAnsi"/>
                <w:sz w:val="20"/>
                <w:szCs w:val="20"/>
              </w:rPr>
            </w:pPr>
          </w:p>
          <w:p w14:paraId="2D5CB59C" w14:textId="3F952ADD" w:rsidR="00601E26" w:rsidRPr="00592353" w:rsidRDefault="00601E26" w:rsidP="00601E26">
            <w:pPr>
              <w:pStyle w:val="NormalWeb"/>
              <w:spacing w:before="0" w:beforeAutospacing="0" w:after="0" w:afterAutospacing="0"/>
              <w:rPr>
                <w:rFonts w:asciiTheme="minorHAnsi" w:hAnsiTheme="minorHAnsi" w:cstheme="minorHAnsi"/>
                <w:sz w:val="21"/>
                <w:szCs w:val="21"/>
              </w:rPr>
            </w:pPr>
          </w:p>
        </w:tc>
      </w:tr>
      <w:tr w:rsidR="00601E26" w14:paraId="7475C901" w14:textId="77777777" w:rsidTr="00445608">
        <w:tc>
          <w:tcPr>
            <w:tcW w:w="1696" w:type="dxa"/>
          </w:tcPr>
          <w:p w14:paraId="31A437B1" w14:textId="77777777" w:rsidR="00601E26" w:rsidRPr="0090567C" w:rsidRDefault="00601E26" w:rsidP="00601E26">
            <w:pPr>
              <w:rPr>
                <w:sz w:val="20"/>
                <w:szCs w:val="18"/>
              </w:rPr>
            </w:pPr>
            <w:r w:rsidRPr="0090567C">
              <w:rPr>
                <w:sz w:val="20"/>
                <w:szCs w:val="18"/>
              </w:rPr>
              <w:t>Gross Motor Skills</w:t>
            </w:r>
          </w:p>
          <w:p w14:paraId="103E64D9" w14:textId="77777777" w:rsidR="00601E26" w:rsidRPr="0090567C" w:rsidRDefault="00601E26" w:rsidP="00601E26">
            <w:pPr>
              <w:rPr>
                <w:sz w:val="20"/>
                <w:szCs w:val="18"/>
              </w:rPr>
            </w:pPr>
          </w:p>
          <w:p w14:paraId="7550D36D" w14:textId="77777777" w:rsidR="00601E26" w:rsidRPr="0090567C" w:rsidRDefault="00601E26" w:rsidP="00601E26">
            <w:pPr>
              <w:rPr>
                <w:sz w:val="20"/>
                <w:szCs w:val="18"/>
              </w:rPr>
            </w:pPr>
            <w:r w:rsidRPr="0090567C">
              <w:rPr>
                <w:sz w:val="20"/>
                <w:szCs w:val="18"/>
              </w:rPr>
              <w:t>Fine Motor Skills</w:t>
            </w:r>
          </w:p>
          <w:p w14:paraId="1590D33C" w14:textId="77777777" w:rsidR="00601E26" w:rsidRDefault="00601E26" w:rsidP="00601E26">
            <w:pPr>
              <w:rPr>
                <w:sz w:val="18"/>
                <w:szCs w:val="18"/>
              </w:rPr>
            </w:pPr>
            <w:r>
              <w:rPr>
                <w:sz w:val="18"/>
                <w:szCs w:val="18"/>
              </w:rPr>
              <w:t xml:space="preserve">(Will be developed through daily funky finger activities) </w:t>
            </w:r>
          </w:p>
          <w:p w14:paraId="503F8C1C" w14:textId="6E783B88" w:rsidR="00601E26" w:rsidRPr="00086A13" w:rsidRDefault="00601E26" w:rsidP="00601E26">
            <w:pPr>
              <w:rPr>
                <w:sz w:val="21"/>
                <w:szCs w:val="21"/>
              </w:rPr>
            </w:pPr>
          </w:p>
        </w:tc>
        <w:tc>
          <w:tcPr>
            <w:tcW w:w="2291" w:type="dxa"/>
          </w:tcPr>
          <w:p w14:paraId="494FD96E" w14:textId="77777777" w:rsidR="00601E26" w:rsidRPr="00004E23" w:rsidRDefault="00601E26" w:rsidP="00601E26">
            <w:pPr>
              <w:rPr>
                <w:b/>
              </w:rPr>
            </w:pPr>
            <w:r w:rsidRPr="00004E23">
              <w:rPr>
                <w:b/>
              </w:rPr>
              <w:t>Dance</w:t>
            </w:r>
          </w:p>
          <w:p w14:paraId="1A995EB0" w14:textId="6F72558C" w:rsidR="00601E26" w:rsidRDefault="00601E26" w:rsidP="00601E26">
            <w:r w:rsidRPr="00004E23">
              <w:rPr>
                <w:b/>
              </w:rPr>
              <w:t>Personal</w:t>
            </w:r>
            <w:r>
              <w:t xml:space="preserve"> </w:t>
            </w:r>
            <w:r w:rsidRPr="00004E23">
              <w:rPr>
                <w:b/>
              </w:rPr>
              <w:t>Coordination</w:t>
            </w:r>
          </w:p>
          <w:p w14:paraId="370D559A" w14:textId="77777777" w:rsidR="00601E26" w:rsidRDefault="00601E26" w:rsidP="00601E26">
            <w:r>
              <w:t>Footwork</w:t>
            </w:r>
          </w:p>
          <w:p w14:paraId="06715353" w14:textId="77777777" w:rsidR="00601E26" w:rsidRPr="00004E23" w:rsidRDefault="00601E26" w:rsidP="00601E26">
            <w:pPr>
              <w:rPr>
                <w:b/>
                <w:bCs/>
              </w:rPr>
            </w:pPr>
            <w:r w:rsidRPr="00004E23">
              <w:rPr>
                <w:b/>
                <w:bCs/>
              </w:rPr>
              <w:t>Static Balance</w:t>
            </w:r>
          </w:p>
          <w:p w14:paraId="30EEFBA5" w14:textId="2F4B5D1F" w:rsidR="00601E26" w:rsidRDefault="00601E26" w:rsidP="00601E26">
            <w:r w:rsidRPr="00004E23">
              <w:t>One Leg</w:t>
            </w:r>
          </w:p>
        </w:tc>
        <w:tc>
          <w:tcPr>
            <w:tcW w:w="2292" w:type="dxa"/>
          </w:tcPr>
          <w:p w14:paraId="4BCF0874" w14:textId="77777777" w:rsidR="00601E26" w:rsidRPr="00004E23" w:rsidRDefault="00601E26" w:rsidP="00601E26">
            <w:pPr>
              <w:rPr>
                <w:b/>
              </w:rPr>
            </w:pPr>
            <w:r w:rsidRPr="00004E23">
              <w:rPr>
                <w:b/>
              </w:rPr>
              <w:t>Dance</w:t>
            </w:r>
          </w:p>
          <w:p w14:paraId="7A645EC2" w14:textId="77777777" w:rsidR="00601E26" w:rsidRPr="00004E23" w:rsidRDefault="00601E26" w:rsidP="00601E26">
            <w:pPr>
              <w:rPr>
                <w:b/>
              </w:rPr>
            </w:pPr>
            <w:r w:rsidRPr="00004E23">
              <w:rPr>
                <w:b/>
              </w:rPr>
              <w:t>Social</w:t>
            </w:r>
          </w:p>
          <w:p w14:paraId="21132753" w14:textId="77777777" w:rsidR="00601E26" w:rsidRPr="00004E23" w:rsidRDefault="00601E26" w:rsidP="00601E26">
            <w:pPr>
              <w:rPr>
                <w:b/>
                <w:bCs/>
              </w:rPr>
            </w:pPr>
            <w:r w:rsidRPr="00004E23">
              <w:rPr>
                <w:b/>
                <w:bCs/>
              </w:rPr>
              <w:t>Dynamic Balance to Agility</w:t>
            </w:r>
          </w:p>
          <w:p w14:paraId="76D86242" w14:textId="77777777" w:rsidR="00601E26" w:rsidRPr="00004E23" w:rsidRDefault="00601E26" w:rsidP="00601E26">
            <w:r w:rsidRPr="00004E23">
              <w:t>Jumping and Landing</w:t>
            </w:r>
          </w:p>
          <w:p w14:paraId="374CA0B6" w14:textId="77777777" w:rsidR="00601E26" w:rsidRPr="00004E23" w:rsidRDefault="00601E26" w:rsidP="00601E26">
            <w:pPr>
              <w:rPr>
                <w:b/>
                <w:bCs/>
              </w:rPr>
            </w:pPr>
            <w:r w:rsidRPr="00004E23">
              <w:rPr>
                <w:b/>
                <w:bCs/>
              </w:rPr>
              <w:t>Static Balance</w:t>
            </w:r>
          </w:p>
          <w:p w14:paraId="5B38AAE1" w14:textId="1B21514F" w:rsidR="00601E26" w:rsidRDefault="00601E26" w:rsidP="00601E26">
            <w:r w:rsidRPr="00004E23">
              <w:t>Seated</w:t>
            </w:r>
          </w:p>
        </w:tc>
        <w:tc>
          <w:tcPr>
            <w:tcW w:w="2292" w:type="dxa"/>
          </w:tcPr>
          <w:p w14:paraId="32D8E7CD" w14:textId="62BA6A4F" w:rsidR="00601E26" w:rsidRPr="00004E23" w:rsidRDefault="00601E26" w:rsidP="00601E26">
            <w:pPr>
              <w:rPr>
                <w:b/>
              </w:rPr>
            </w:pPr>
            <w:r w:rsidRPr="00004E23">
              <w:rPr>
                <w:b/>
              </w:rPr>
              <w:t>Dance</w:t>
            </w:r>
          </w:p>
          <w:p w14:paraId="0747C819" w14:textId="77777777" w:rsidR="00601E26" w:rsidRPr="00004E23" w:rsidRDefault="00601E26" w:rsidP="00601E26">
            <w:pPr>
              <w:rPr>
                <w:b/>
              </w:rPr>
            </w:pPr>
            <w:r w:rsidRPr="00004E23">
              <w:rPr>
                <w:b/>
              </w:rPr>
              <w:t>Cognitive</w:t>
            </w:r>
          </w:p>
          <w:p w14:paraId="26A5AE87" w14:textId="77777777" w:rsidR="00601E26" w:rsidRPr="00004E23" w:rsidRDefault="00601E26" w:rsidP="00601E26">
            <w:pPr>
              <w:rPr>
                <w:b/>
                <w:bCs/>
              </w:rPr>
            </w:pPr>
            <w:r w:rsidRPr="00004E23">
              <w:rPr>
                <w:b/>
                <w:bCs/>
              </w:rPr>
              <w:t>Dynamic Balance</w:t>
            </w:r>
          </w:p>
          <w:p w14:paraId="3D2545A3" w14:textId="77777777" w:rsidR="00601E26" w:rsidRPr="00004E23" w:rsidRDefault="00601E26" w:rsidP="00601E26">
            <w:r w:rsidRPr="00004E23">
              <w:t>On a Line</w:t>
            </w:r>
          </w:p>
          <w:p w14:paraId="4DD30FE3" w14:textId="77777777" w:rsidR="00601E26" w:rsidRPr="00004E23" w:rsidRDefault="00601E26" w:rsidP="00601E26">
            <w:pPr>
              <w:rPr>
                <w:b/>
                <w:bCs/>
              </w:rPr>
            </w:pPr>
            <w:r w:rsidRPr="00004E23">
              <w:rPr>
                <w:b/>
                <w:bCs/>
              </w:rPr>
              <w:t>Static Balance</w:t>
            </w:r>
          </w:p>
          <w:p w14:paraId="351563E3" w14:textId="77777777" w:rsidR="00601E26" w:rsidRPr="00004E23" w:rsidRDefault="00601E26" w:rsidP="00601E26">
            <w:r w:rsidRPr="00004E23">
              <w:t>Stance</w:t>
            </w:r>
          </w:p>
          <w:p w14:paraId="28004D96" w14:textId="57860BC8" w:rsidR="00601E26" w:rsidRDefault="00601E26" w:rsidP="00601E26"/>
        </w:tc>
        <w:tc>
          <w:tcPr>
            <w:tcW w:w="2291" w:type="dxa"/>
          </w:tcPr>
          <w:p w14:paraId="549C8009" w14:textId="77777777" w:rsidR="00601E26" w:rsidRPr="00004E23" w:rsidRDefault="00601E26" w:rsidP="00601E26">
            <w:pPr>
              <w:rPr>
                <w:b/>
              </w:rPr>
            </w:pPr>
            <w:r w:rsidRPr="00004E23">
              <w:rPr>
                <w:b/>
              </w:rPr>
              <w:t>Dance</w:t>
            </w:r>
          </w:p>
          <w:p w14:paraId="4E7F3894" w14:textId="77777777" w:rsidR="00601E26" w:rsidRPr="00004E23" w:rsidRDefault="00601E26" w:rsidP="00601E26">
            <w:pPr>
              <w:rPr>
                <w:b/>
              </w:rPr>
            </w:pPr>
            <w:r w:rsidRPr="00004E23">
              <w:rPr>
                <w:b/>
              </w:rPr>
              <w:t>Creative</w:t>
            </w:r>
          </w:p>
          <w:p w14:paraId="092173AB" w14:textId="77777777" w:rsidR="00601E26" w:rsidRPr="00004E23" w:rsidRDefault="00601E26" w:rsidP="00601E26">
            <w:pPr>
              <w:rPr>
                <w:b/>
                <w:bCs/>
              </w:rPr>
            </w:pPr>
            <w:r w:rsidRPr="00004E23">
              <w:rPr>
                <w:b/>
                <w:bCs/>
              </w:rPr>
              <w:t>Coordination</w:t>
            </w:r>
          </w:p>
          <w:p w14:paraId="635F2F0D" w14:textId="77777777" w:rsidR="00601E26" w:rsidRPr="00004E23" w:rsidRDefault="00601E26" w:rsidP="00601E26">
            <w:r w:rsidRPr="00004E23">
              <w:t>Ball Skills</w:t>
            </w:r>
          </w:p>
          <w:p w14:paraId="76FF12CF" w14:textId="77777777" w:rsidR="00601E26" w:rsidRPr="00004E23" w:rsidRDefault="00601E26" w:rsidP="00601E26">
            <w:pPr>
              <w:rPr>
                <w:b/>
                <w:bCs/>
              </w:rPr>
            </w:pPr>
            <w:r w:rsidRPr="00004E23">
              <w:rPr>
                <w:b/>
                <w:bCs/>
              </w:rPr>
              <w:t>Counter Balance</w:t>
            </w:r>
          </w:p>
          <w:p w14:paraId="3281977F" w14:textId="77777777" w:rsidR="00601E26" w:rsidRPr="00004E23" w:rsidRDefault="00601E26" w:rsidP="00601E26">
            <w:r w:rsidRPr="00004E23">
              <w:t>With a Partner</w:t>
            </w:r>
          </w:p>
          <w:p w14:paraId="2EAD30C9" w14:textId="57B17916" w:rsidR="00601E26" w:rsidRDefault="00601E26" w:rsidP="00601E26"/>
        </w:tc>
        <w:tc>
          <w:tcPr>
            <w:tcW w:w="2292" w:type="dxa"/>
          </w:tcPr>
          <w:p w14:paraId="12E8C864" w14:textId="57E201A9" w:rsidR="00601E26" w:rsidRPr="00004E23" w:rsidRDefault="00601E26" w:rsidP="00601E26">
            <w:pPr>
              <w:rPr>
                <w:b/>
              </w:rPr>
            </w:pPr>
            <w:r w:rsidRPr="00004E23">
              <w:rPr>
                <w:b/>
              </w:rPr>
              <w:t>Dance</w:t>
            </w:r>
          </w:p>
          <w:p w14:paraId="1466A49C" w14:textId="6E23539B" w:rsidR="00601E26" w:rsidRPr="00004E23" w:rsidRDefault="00601E26" w:rsidP="00601E26">
            <w:pPr>
              <w:rPr>
                <w:b/>
              </w:rPr>
            </w:pPr>
            <w:r w:rsidRPr="00004E23">
              <w:rPr>
                <w:b/>
              </w:rPr>
              <w:t>Physical</w:t>
            </w:r>
          </w:p>
          <w:p w14:paraId="07CD8448" w14:textId="77777777" w:rsidR="00601E26" w:rsidRPr="00004E23" w:rsidRDefault="00601E26" w:rsidP="00601E26">
            <w:pPr>
              <w:rPr>
                <w:b/>
                <w:bCs/>
              </w:rPr>
            </w:pPr>
            <w:r w:rsidRPr="00004E23">
              <w:rPr>
                <w:b/>
                <w:bCs/>
              </w:rPr>
              <w:t>Coordination</w:t>
            </w:r>
          </w:p>
          <w:p w14:paraId="725882A3" w14:textId="77777777" w:rsidR="00601E26" w:rsidRPr="00004E23" w:rsidRDefault="00601E26" w:rsidP="00601E26">
            <w:r w:rsidRPr="00004E23">
              <w:t>Sending and Receiving</w:t>
            </w:r>
          </w:p>
          <w:p w14:paraId="4FE0C6B8" w14:textId="77777777" w:rsidR="00601E26" w:rsidRPr="00004E23" w:rsidRDefault="00601E26" w:rsidP="00601E26">
            <w:pPr>
              <w:rPr>
                <w:b/>
                <w:bCs/>
              </w:rPr>
            </w:pPr>
            <w:r w:rsidRPr="00004E23">
              <w:rPr>
                <w:b/>
                <w:bCs/>
              </w:rPr>
              <w:t>Agility</w:t>
            </w:r>
          </w:p>
          <w:p w14:paraId="453558D3" w14:textId="7AC2DAC9" w:rsidR="00601E26" w:rsidRDefault="00601E26" w:rsidP="00601E26">
            <w:r w:rsidRPr="00004E23">
              <w:t>Reaction / Response</w:t>
            </w:r>
          </w:p>
        </w:tc>
        <w:tc>
          <w:tcPr>
            <w:tcW w:w="2292" w:type="dxa"/>
          </w:tcPr>
          <w:p w14:paraId="075C661E" w14:textId="77777777" w:rsidR="00601E26" w:rsidRPr="00004E23" w:rsidRDefault="00601E26" w:rsidP="00601E26">
            <w:pPr>
              <w:rPr>
                <w:b/>
              </w:rPr>
            </w:pPr>
            <w:r w:rsidRPr="00004E23">
              <w:rPr>
                <w:b/>
              </w:rPr>
              <w:t>Dance</w:t>
            </w:r>
          </w:p>
          <w:p w14:paraId="1646402F" w14:textId="77777777" w:rsidR="00601E26" w:rsidRPr="00004E23" w:rsidRDefault="00601E26" w:rsidP="00601E26">
            <w:pPr>
              <w:rPr>
                <w:b/>
              </w:rPr>
            </w:pPr>
            <w:r w:rsidRPr="00004E23">
              <w:rPr>
                <w:b/>
              </w:rPr>
              <w:t>Health and Fitness</w:t>
            </w:r>
          </w:p>
          <w:p w14:paraId="2DC05E81" w14:textId="77777777" w:rsidR="00601E26" w:rsidRPr="00004E23" w:rsidRDefault="00601E26" w:rsidP="00601E26">
            <w:pPr>
              <w:rPr>
                <w:b/>
                <w:bCs/>
              </w:rPr>
            </w:pPr>
            <w:r w:rsidRPr="00004E23">
              <w:rPr>
                <w:b/>
                <w:bCs/>
              </w:rPr>
              <w:t>Agility</w:t>
            </w:r>
          </w:p>
          <w:p w14:paraId="47F63D06" w14:textId="77777777" w:rsidR="00601E26" w:rsidRPr="00004E23" w:rsidRDefault="00601E26" w:rsidP="00601E26">
            <w:r w:rsidRPr="00004E23">
              <w:t>Ball Chasing</w:t>
            </w:r>
          </w:p>
          <w:p w14:paraId="090193B2" w14:textId="77777777" w:rsidR="00601E26" w:rsidRPr="00004E23" w:rsidRDefault="00601E26" w:rsidP="00601E26">
            <w:pPr>
              <w:rPr>
                <w:b/>
                <w:bCs/>
              </w:rPr>
            </w:pPr>
            <w:r w:rsidRPr="00004E23">
              <w:rPr>
                <w:b/>
                <w:bCs/>
              </w:rPr>
              <w:t>Static Balance</w:t>
            </w:r>
          </w:p>
          <w:p w14:paraId="1C8BD1A2" w14:textId="77777777" w:rsidR="00601E26" w:rsidRPr="00004E23" w:rsidRDefault="00601E26" w:rsidP="00601E26">
            <w:r w:rsidRPr="00004E23">
              <w:t>Floor Work</w:t>
            </w:r>
          </w:p>
          <w:p w14:paraId="2A9D6D45" w14:textId="0940CEB2" w:rsidR="00601E26" w:rsidRDefault="00601E26" w:rsidP="00601E26"/>
        </w:tc>
      </w:tr>
      <w:tr w:rsidR="00601E26" w14:paraId="6541476D" w14:textId="77777777" w:rsidTr="00B87476">
        <w:tc>
          <w:tcPr>
            <w:tcW w:w="1696" w:type="dxa"/>
          </w:tcPr>
          <w:p w14:paraId="1932839B" w14:textId="77777777" w:rsidR="00601E26" w:rsidRPr="004458E4" w:rsidRDefault="00601E26" w:rsidP="00601E26">
            <w:pPr>
              <w:rPr>
                <w:sz w:val="18"/>
                <w:szCs w:val="18"/>
              </w:rPr>
            </w:pPr>
          </w:p>
        </w:tc>
        <w:tc>
          <w:tcPr>
            <w:tcW w:w="4583" w:type="dxa"/>
            <w:gridSpan w:val="2"/>
          </w:tcPr>
          <w:p w14:paraId="1C2D8B8C" w14:textId="1F566F31" w:rsidR="00601E26" w:rsidRPr="00F15023" w:rsidRDefault="00601E26" w:rsidP="00601E26">
            <w:pPr>
              <w:jc w:val="center"/>
              <w:rPr>
                <w:color w:val="FFC000" w:themeColor="accent4"/>
              </w:rPr>
            </w:pPr>
            <w:r w:rsidRPr="00F15023">
              <w:rPr>
                <w:color w:val="FFC000" w:themeColor="accent4"/>
              </w:rPr>
              <w:t xml:space="preserve">Autumn </w:t>
            </w:r>
          </w:p>
        </w:tc>
        <w:tc>
          <w:tcPr>
            <w:tcW w:w="4583" w:type="dxa"/>
            <w:gridSpan w:val="2"/>
          </w:tcPr>
          <w:p w14:paraId="6E7640C7" w14:textId="2B7D65AB" w:rsidR="00601E26" w:rsidRPr="00F15023" w:rsidRDefault="00601E26" w:rsidP="00601E26">
            <w:pPr>
              <w:jc w:val="center"/>
              <w:rPr>
                <w:color w:val="92D050"/>
              </w:rPr>
            </w:pPr>
            <w:r w:rsidRPr="00F15023">
              <w:rPr>
                <w:color w:val="92D050"/>
              </w:rPr>
              <w:t xml:space="preserve">Spring </w:t>
            </w:r>
          </w:p>
        </w:tc>
        <w:tc>
          <w:tcPr>
            <w:tcW w:w="4584" w:type="dxa"/>
            <w:gridSpan w:val="2"/>
          </w:tcPr>
          <w:p w14:paraId="1A0FA533" w14:textId="3E21DF57" w:rsidR="00601E26" w:rsidRPr="00F15023" w:rsidRDefault="00601E26" w:rsidP="00601E26">
            <w:pPr>
              <w:jc w:val="center"/>
              <w:rPr>
                <w:color w:val="5B9BD5" w:themeColor="accent5"/>
              </w:rPr>
            </w:pPr>
            <w:r w:rsidRPr="00F15023">
              <w:rPr>
                <w:color w:val="5B9BD5" w:themeColor="accent5"/>
              </w:rPr>
              <w:t xml:space="preserve">Summer </w:t>
            </w:r>
          </w:p>
        </w:tc>
      </w:tr>
      <w:tr w:rsidR="00601E26" w14:paraId="6F1B0DCE" w14:textId="77777777" w:rsidTr="000545AB">
        <w:tc>
          <w:tcPr>
            <w:tcW w:w="1696" w:type="dxa"/>
          </w:tcPr>
          <w:p w14:paraId="46EEF758" w14:textId="19A25583" w:rsidR="00601E26" w:rsidRPr="004458E4" w:rsidRDefault="00601E26" w:rsidP="00601E26">
            <w:pPr>
              <w:rPr>
                <w:sz w:val="18"/>
                <w:szCs w:val="18"/>
              </w:rPr>
            </w:pPr>
          </w:p>
        </w:tc>
        <w:tc>
          <w:tcPr>
            <w:tcW w:w="4583" w:type="dxa"/>
            <w:gridSpan w:val="2"/>
          </w:tcPr>
          <w:p w14:paraId="55C82785" w14:textId="77777777" w:rsidR="00601E26" w:rsidRDefault="00601E26" w:rsidP="00601E26">
            <w:r w:rsidRPr="00984A2B">
              <w:t>Marvellous Me</w:t>
            </w:r>
          </w:p>
          <w:p w14:paraId="3A14324D" w14:textId="5371F4C6" w:rsidR="00601E26" w:rsidRDefault="00601E26" w:rsidP="00601E26">
            <w:r w:rsidRPr="006E63EB">
              <w:t>We are British</w:t>
            </w:r>
          </w:p>
        </w:tc>
        <w:tc>
          <w:tcPr>
            <w:tcW w:w="4583" w:type="dxa"/>
            <w:gridSpan w:val="2"/>
          </w:tcPr>
          <w:p w14:paraId="6012522B" w14:textId="7485F820" w:rsidR="00601E26" w:rsidRDefault="00601E26" w:rsidP="00601E26">
            <w:r w:rsidRPr="00984A2B">
              <w:t>Blue Planet</w:t>
            </w:r>
          </w:p>
        </w:tc>
        <w:tc>
          <w:tcPr>
            <w:tcW w:w="4584" w:type="dxa"/>
            <w:gridSpan w:val="2"/>
          </w:tcPr>
          <w:p w14:paraId="7248D4DD" w14:textId="4DCB578D" w:rsidR="00601E26" w:rsidRDefault="00601E26" w:rsidP="00601E26">
            <w:r w:rsidRPr="00984A2B">
              <w:t>In the Garden</w:t>
            </w:r>
          </w:p>
        </w:tc>
      </w:tr>
      <w:tr w:rsidR="00601E26" w14:paraId="29F419F0" w14:textId="77777777" w:rsidTr="004963F0">
        <w:tc>
          <w:tcPr>
            <w:tcW w:w="1696" w:type="dxa"/>
          </w:tcPr>
          <w:p w14:paraId="557D185A" w14:textId="7889E00D" w:rsidR="00601E26" w:rsidRPr="0090567C" w:rsidRDefault="00601E26" w:rsidP="00601E26">
            <w:pPr>
              <w:rPr>
                <w:sz w:val="21"/>
                <w:szCs w:val="21"/>
              </w:rPr>
            </w:pPr>
            <w:r w:rsidRPr="004458E4">
              <w:rPr>
                <w:b/>
                <w:bCs/>
                <w:sz w:val="21"/>
                <w:szCs w:val="21"/>
              </w:rPr>
              <w:t>Literacy</w:t>
            </w:r>
            <w:r w:rsidRPr="004458E4">
              <w:rPr>
                <w:sz w:val="18"/>
                <w:szCs w:val="18"/>
              </w:rPr>
              <w:t xml:space="preserve"> </w:t>
            </w:r>
            <w:r w:rsidRPr="0090567C">
              <w:rPr>
                <w:sz w:val="21"/>
                <w:szCs w:val="21"/>
              </w:rPr>
              <w:t>Comprehension</w:t>
            </w:r>
          </w:p>
          <w:p w14:paraId="3B1C1A73" w14:textId="65D4D67F" w:rsidR="00601E26" w:rsidRDefault="00601E26" w:rsidP="00601E26">
            <w:pPr>
              <w:rPr>
                <w:sz w:val="21"/>
                <w:szCs w:val="21"/>
              </w:rPr>
            </w:pPr>
            <w:r w:rsidRPr="0090567C">
              <w:rPr>
                <w:sz w:val="21"/>
                <w:szCs w:val="21"/>
              </w:rPr>
              <w:t>Word Reading</w:t>
            </w:r>
          </w:p>
          <w:p w14:paraId="3135B4BB" w14:textId="77777777" w:rsidR="00601E26" w:rsidRPr="0090567C" w:rsidRDefault="00601E26" w:rsidP="00601E26">
            <w:pPr>
              <w:rPr>
                <w:sz w:val="21"/>
                <w:szCs w:val="21"/>
              </w:rPr>
            </w:pPr>
          </w:p>
          <w:p w14:paraId="402F7AE1" w14:textId="77777777" w:rsidR="00601E26" w:rsidRPr="004458E4" w:rsidRDefault="00601E26" w:rsidP="00601E26">
            <w:pPr>
              <w:rPr>
                <w:sz w:val="18"/>
                <w:szCs w:val="18"/>
              </w:rPr>
            </w:pPr>
            <w:r>
              <w:rPr>
                <w:sz w:val="18"/>
                <w:szCs w:val="18"/>
              </w:rPr>
              <w:t>(See Little Wandles Planning)</w:t>
            </w:r>
          </w:p>
          <w:p w14:paraId="65AD1C81" w14:textId="59B7D801" w:rsidR="00601E26" w:rsidRPr="004458E4" w:rsidRDefault="00601E26" w:rsidP="00601E26">
            <w:pPr>
              <w:rPr>
                <w:b/>
                <w:bCs/>
                <w:sz w:val="21"/>
                <w:szCs w:val="21"/>
              </w:rPr>
            </w:pPr>
          </w:p>
        </w:tc>
        <w:tc>
          <w:tcPr>
            <w:tcW w:w="13750" w:type="dxa"/>
            <w:gridSpan w:val="6"/>
          </w:tcPr>
          <w:p w14:paraId="46D47353" w14:textId="77777777" w:rsidR="00601E26" w:rsidRPr="00B07693" w:rsidRDefault="00601E26" w:rsidP="00601E26">
            <w:pPr>
              <w:rPr>
                <w:sz w:val="20"/>
                <w:szCs w:val="20"/>
                <w:u w:val="single"/>
              </w:rPr>
            </w:pPr>
            <w:r w:rsidRPr="00B07693">
              <w:rPr>
                <w:sz w:val="20"/>
                <w:szCs w:val="20"/>
                <w:u w:val="single"/>
              </w:rPr>
              <w:t>Educational Programme</w:t>
            </w:r>
          </w:p>
          <w:p w14:paraId="415878AE" w14:textId="77777777" w:rsidR="00601E26" w:rsidRDefault="00601E26" w:rsidP="00601E26">
            <w:pPr>
              <w:pStyle w:val="NormalWeb"/>
              <w:spacing w:before="0" w:beforeAutospacing="0" w:after="0" w:afterAutospacing="0"/>
              <w:rPr>
                <w:rFonts w:asciiTheme="minorHAnsi" w:hAnsiTheme="minorHAnsi" w:cstheme="minorHAnsi"/>
                <w:sz w:val="20"/>
                <w:szCs w:val="20"/>
              </w:rPr>
            </w:pPr>
            <w:r w:rsidRPr="00B07693">
              <w:rPr>
                <w:rFonts w:asciiTheme="minorHAnsi" w:hAnsiTheme="minorHAnsi" w:cstheme="minorHAnsi"/>
                <w:sz w:val="20"/>
                <w:szCs w:val="20"/>
              </w:rPr>
              <w:t xml:space="preserve">It is crucial for children to develop a </w:t>
            </w:r>
            <w:r w:rsidRPr="00324FD5">
              <w:rPr>
                <w:rFonts w:asciiTheme="minorHAnsi" w:hAnsiTheme="minorHAnsi" w:cstheme="minorHAnsi"/>
                <w:b/>
                <w:bCs/>
                <w:sz w:val="20"/>
                <w:szCs w:val="20"/>
              </w:rPr>
              <w:t>life-long love of reading</w:t>
            </w:r>
            <w:r w:rsidRPr="00B07693">
              <w:rPr>
                <w:rFonts w:asciiTheme="minorHAnsi" w:hAnsiTheme="minorHAnsi" w:cstheme="minorHAnsi"/>
                <w:sz w:val="20"/>
                <w:szCs w:val="20"/>
              </w:rPr>
              <w:t xml:space="preserve">. Reading consists of two dimensions: </w:t>
            </w:r>
            <w:r w:rsidRPr="00324FD5">
              <w:rPr>
                <w:rFonts w:asciiTheme="minorHAnsi" w:hAnsiTheme="minorHAnsi" w:cstheme="minorHAnsi"/>
                <w:b/>
                <w:bCs/>
                <w:sz w:val="20"/>
                <w:szCs w:val="20"/>
              </w:rPr>
              <w:t>language comprehension and word reading</w:t>
            </w:r>
            <w:r w:rsidRPr="00B07693">
              <w:rPr>
                <w:rFonts w:asciiTheme="minorHAnsi" w:hAnsiTheme="minorHAnsi" w:cstheme="minorHAnsi"/>
                <w:sz w:val="20"/>
                <w:szCs w:val="20"/>
              </w:rPr>
              <w:t xml:space="preserve">. Language comprehension (necessary for both reading and writing) starts from birth. It only develops when adults talk with children about the world around them and the books (stories and non-fiction) they read with them, and </w:t>
            </w:r>
            <w:r w:rsidRPr="00324FD5">
              <w:rPr>
                <w:rFonts w:asciiTheme="minorHAnsi" w:hAnsiTheme="minorHAnsi" w:cstheme="minorHAnsi"/>
                <w:b/>
                <w:bCs/>
                <w:sz w:val="20"/>
                <w:szCs w:val="20"/>
              </w:rPr>
              <w:t>enjoy rhymes, poems and songs together.</w:t>
            </w:r>
            <w:r w:rsidRPr="00B07693">
              <w:rPr>
                <w:rFonts w:asciiTheme="minorHAnsi" w:hAnsiTheme="minorHAnsi" w:cstheme="minorHAnsi"/>
                <w:sz w:val="20"/>
                <w:szCs w:val="20"/>
              </w:rPr>
              <w:t xml:space="preserve"> Skilled word reading, taught later, involves both the speedy working out of the pronunciation of unfamiliar printed words (</w:t>
            </w:r>
            <w:r w:rsidRPr="00324FD5">
              <w:rPr>
                <w:rFonts w:asciiTheme="minorHAnsi" w:hAnsiTheme="minorHAnsi" w:cstheme="minorHAnsi"/>
                <w:b/>
                <w:bCs/>
                <w:sz w:val="20"/>
                <w:szCs w:val="20"/>
              </w:rPr>
              <w:t>decoding</w:t>
            </w:r>
            <w:r w:rsidRPr="00B07693">
              <w:rPr>
                <w:rFonts w:asciiTheme="minorHAnsi" w:hAnsiTheme="minorHAnsi" w:cstheme="minorHAnsi"/>
                <w:sz w:val="20"/>
                <w:szCs w:val="20"/>
              </w:rPr>
              <w:t xml:space="preserve">) and the speedy recognition of familiar printed words. Writing involves transcription (spelling and handwriting) and </w:t>
            </w:r>
            <w:r w:rsidRPr="00D802E8">
              <w:rPr>
                <w:rFonts w:asciiTheme="minorHAnsi" w:hAnsiTheme="minorHAnsi" w:cstheme="minorHAnsi"/>
                <w:b/>
                <w:bCs/>
                <w:sz w:val="20"/>
                <w:szCs w:val="20"/>
              </w:rPr>
              <w:t xml:space="preserve">composition </w:t>
            </w:r>
            <w:r w:rsidRPr="00B07693">
              <w:rPr>
                <w:rFonts w:asciiTheme="minorHAnsi" w:hAnsiTheme="minorHAnsi" w:cstheme="minorHAnsi"/>
                <w:sz w:val="20"/>
                <w:szCs w:val="20"/>
              </w:rPr>
              <w:t xml:space="preserve">(articulating ideas and structuring them in speech, before writing). </w:t>
            </w:r>
          </w:p>
          <w:p w14:paraId="6424AFC6" w14:textId="77777777" w:rsidR="00601E26" w:rsidRDefault="00601E26" w:rsidP="00601E26">
            <w:pPr>
              <w:pStyle w:val="NormalWeb"/>
              <w:spacing w:before="0" w:beforeAutospacing="0" w:after="0" w:afterAutospacing="0"/>
              <w:rPr>
                <w:rFonts w:asciiTheme="minorHAnsi" w:hAnsiTheme="minorHAnsi" w:cstheme="minorHAnsi"/>
                <w:sz w:val="20"/>
                <w:szCs w:val="20"/>
              </w:rPr>
            </w:pPr>
          </w:p>
          <w:p w14:paraId="68F8C03F" w14:textId="7A1A75C3" w:rsidR="00601E26" w:rsidRPr="00984A2B" w:rsidRDefault="00601E26" w:rsidP="00601E26">
            <w:pPr>
              <w:pStyle w:val="NormalWeb"/>
              <w:spacing w:before="0" w:beforeAutospacing="0" w:after="0" w:afterAutospacing="0"/>
              <w:rPr>
                <w:rFonts w:asciiTheme="minorHAnsi" w:hAnsiTheme="minorHAnsi" w:cstheme="minorHAnsi"/>
                <w:sz w:val="20"/>
                <w:szCs w:val="20"/>
              </w:rPr>
            </w:pPr>
          </w:p>
        </w:tc>
      </w:tr>
      <w:tr w:rsidR="00601E26" w14:paraId="6933A343" w14:textId="77777777" w:rsidTr="00445608">
        <w:tc>
          <w:tcPr>
            <w:tcW w:w="1696" w:type="dxa"/>
          </w:tcPr>
          <w:p w14:paraId="5B51CCC2" w14:textId="77777777" w:rsidR="00601E26" w:rsidRDefault="00601E26" w:rsidP="00601E26">
            <w:pPr>
              <w:rPr>
                <w:sz w:val="21"/>
                <w:szCs w:val="21"/>
              </w:rPr>
            </w:pPr>
            <w:r w:rsidRPr="00CF525C">
              <w:rPr>
                <w:sz w:val="21"/>
                <w:szCs w:val="21"/>
              </w:rPr>
              <w:t>Writing</w:t>
            </w:r>
          </w:p>
          <w:p w14:paraId="40C5B6CE" w14:textId="461529E3" w:rsidR="00601E26" w:rsidRPr="00CF525C" w:rsidRDefault="00601E26" w:rsidP="00601E26">
            <w:pPr>
              <w:rPr>
                <w:sz w:val="21"/>
                <w:szCs w:val="21"/>
              </w:rPr>
            </w:pPr>
            <w:r>
              <w:rPr>
                <w:sz w:val="21"/>
                <w:szCs w:val="21"/>
              </w:rPr>
              <w:t xml:space="preserve">Reception </w:t>
            </w:r>
          </w:p>
        </w:tc>
        <w:tc>
          <w:tcPr>
            <w:tcW w:w="2291" w:type="dxa"/>
          </w:tcPr>
          <w:p w14:paraId="39B56D50" w14:textId="77777777" w:rsidR="00601E26" w:rsidRDefault="00601E26" w:rsidP="00601E26">
            <w:r>
              <w:t>Name</w:t>
            </w:r>
          </w:p>
          <w:p w14:paraId="002F55FB" w14:textId="77777777" w:rsidR="00601E26" w:rsidRDefault="00601E26" w:rsidP="00601E26">
            <w:r>
              <w:t>Labels</w:t>
            </w:r>
          </w:p>
          <w:p w14:paraId="33022F56" w14:textId="5B377FF8" w:rsidR="00601E26" w:rsidRDefault="00601E26" w:rsidP="00601E26"/>
          <w:p w14:paraId="7C02E4AF" w14:textId="77777777" w:rsidR="00601E26" w:rsidRDefault="00601E26" w:rsidP="00601E26"/>
        </w:tc>
        <w:tc>
          <w:tcPr>
            <w:tcW w:w="2292" w:type="dxa"/>
          </w:tcPr>
          <w:p w14:paraId="75DED613" w14:textId="77777777" w:rsidR="00601E26" w:rsidRPr="000414FA" w:rsidRDefault="00601E26" w:rsidP="00601E26">
            <w:r w:rsidRPr="000414FA">
              <w:t>Name</w:t>
            </w:r>
          </w:p>
          <w:p w14:paraId="00C78B58" w14:textId="77777777" w:rsidR="00601E26" w:rsidRPr="000414FA" w:rsidRDefault="00601E26" w:rsidP="00601E26">
            <w:r w:rsidRPr="000414FA">
              <w:t>Labels</w:t>
            </w:r>
          </w:p>
          <w:p w14:paraId="7295BD45" w14:textId="73B383B2" w:rsidR="00601E26" w:rsidRDefault="00601E26" w:rsidP="00601E26">
            <w:r w:rsidRPr="000414FA">
              <w:t xml:space="preserve">Lists </w:t>
            </w:r>
          </w:p>
          <w:p w14:paraId="48D04B36" w14:textId="77777777" w:rsidR="00601E26" w:rsidRDefault="00601E26" w:rsidP="00601E26"/>
          <w:p w14:paraId="0C3072BC" w14:textId="220726C0" w:rsidR="00601E26" w:rsidRDefault="00601E26" w:rsidP="00601E26"/>
          <w:p w14:paraId="6C31BB0B" w14:textId="77777777" w:rsidR="00601E26" w:rsidRDefault="00601E26" w:rsidP="00601E26"/>
          <w:p w14:paraId="160C0457" w14:textId="39AE3B9D" w:rsidR="00601E26" w:rsidRDefault="00601E26" w:rsidP="00601E26"/>
        </w:tc>
        <w:tc>
          <w:tcPr>
            <w:tcW w:w="2292" w:type="dxa"/>
          </w:tcPr>
          <w:p w14:paraId="2820E711" w14:textId="77777777" w:rsidR="00601E26" w:rsidRDefault="00601E26" w:rsidP="00601E26">
            <w:r>
              <w:t>Lists</w:t>
            </w:r>
          </w:p>
          <w:p w14:paraId="660F2D55" w14:textId="7FB043AB" w:rsidR="00601E26" w:rsidRDefault="00601E26" w:rsidP="00601E26">
            <w:r>
              <w:t>Caption</w:t>
            </w:r>
          </w:p>
        </w:tc>
        <w:tc>
          <w:tcPr>
            <w:tcW w:w="2291" w:type="dxa"/>
          </w:tcPr>
          <w:p w14:paraId="5ADB1A26" w14:textId="77777777" w:rsidR="00601E26" w:rsidRDefault="00601E26" w:rsidP="00601E26">
            <w:r>
              <w:t>Captions</w:t>
            </w:r>
          </w:p>
          <w:p w14:paraId="6F4B0AC4" w14:textId="76609BEF" w:rsidR="00601E26" w:rsidRDefault="00601E26" w:rsidP="00601E26">
            <w:r>
              <w:t>Phrases</w:t>
            </w:r>
          </w:p>
        </w:tc>
        <w:tc>
          <w:tcPr>
            <w:tcW w:w="2292" w:type="dxa"/>
          </w:tcPr>
          <w:p w14:paraId="563986D6" w14:textId="77777777" w:rsidR="00601E26" w:rsidRDefault="00601E26" w:rsidP="00601E26">
            <w:r>
              <w:t>Phrases</w:t>
            </w:r>
          </w:p>
          <w:p w14:paraId="2CE8E8D5" w14:textId="6918A9BC" w:rsidR="00601E26" w:rsidRDefault="00601E26" w:rsidP="00601E26">
            <w:r>
              <w:t>Sentences</w:t>
            </w:r>
          </w:p>
        </w:tc>
        <w:tc>
          <w:tcPr>
            <w:tcW w:w="2292" w:type="dxa"/>
          </w:tcPr>
          <w:p w14:paraId="445F3FD2" w14:textId="063FBB06" w:rsidR="00601E26" w:rsidRDefault="00601E26" w:rsidP="00601E26">
            <w:r>
              <w:t>Sentences</w:t>
            </w:r>
          </w:p>
          <w:p w14:paraId="7E38EEF2" w14:textId="77777777" w:rsidR="00601E26" w:rsidRDefault="00601E26" w:rsidP="00601E26"/>
        </w:tc>
      </w:tr>
      <w:tr w:rsidR="00601E26" w14:paraId="6759B234" w14:textId="77777777" w:rsidTr="004D1870">
        <w:tc>
          <w:tcPr>
            <w:tcW w:w="1696" w:type="dxa"/>
          </w:tcPr>
          <w:p w14:paraId="3910638A" w14:textId="77777777" w:rsidR="00601E26" w:rsidRPr="004458E4" w:rsidRDefault="00601E26" w:rsidP="00601E26">
            <w:pPr>
              <w:rPr>
                <w:sz w:val="18"/>
                <w:szCs w:val="18"/>
              </w:rPr>
            </w:pPr>
          </w:p>
        </w:tc>
        <w:tc>
          <w:tcPr>
            <w:tcW w:w="4583" w:type="dxa"/>
            <w:gridSpan w:val="2"/>
          </w:tcPr>
          <w:p w14:paraId="3378F27A" w14:textId="645A59CA" w:rsidR="00601E26" w:rsidRPr="00F15023" w:rsidRDefault="00601E26" w:rsidP="00601E26">
            <w:pPr>
              <w:jc w:val="center"/>
              <w:rPr>
                <w:color w:val="FFC000" w:themeColor="accent4"/>
              </w:rPr>
            </w:pPr>
            <w:r w:rsidRPr="00F15023">
              <w:rPr>
                <w:color w:val="FFC000" w:themeColor="accent4"/>
              </w:rPr>
              <w:t xml:space="preserve">Autumn </w:t>
            </w:r>
          </w:p>
        </w:tc>
        <w:tc>
          <w:tcPr>
            <w:tcW w:w="4583" w:type="dxa"/>
            <w:gridSpan w:val="2"/>
          </w:tcPr>
          <w:p w14:paraId="54A72E3E" w14:textId="2D4B77C8" w:rsidR="00601E26" w:rsidRPr="00F15023" w:rsidRDefault="00601E26" w:rsidP="00601E26">
            <w:pPr>
              <w:jc w:val="center"/>
              <w:rPr>
                <w:color w:val="92D050"/>
              </w:rPr>
            </w:pPr>
            <w:r w:rsidRPr="00F15023">
              <w:rPr>
                <w:color w:val="92D050"/>
              </w:rPr>
              <w:t xml:space="preserve">Spring </w:t>
            </w:r>
          </w:p>
        </w:tc>
        <w:tc>
          <w:tcPr>
            <w:tcW w:w="4584" w:type="dxa"/>
            <w:gridSpan w:val="2"/>
          </w:tcPr>
          <w:p w14:paraId="71947502" w14:textId="4A99B74E" w:rsidR="00601E26" w:rsidRPr="00F15023" w:rsidRDefault="00601E26" w:rsidP="00601E26">
            <w:pPr>
              <w:jc w:val="center"/>
              <w:rPr>
                <w:color w:val="5B9BD5" w:themeColor="accent5"/>
              </w:rPr>
            </w:pPr>
            <w:r w:rsidRPr="00F15023">
              <w:rPr>
                <w:color w:val="5B9BD5" w:themeColor="accent5"/>
              </w:rPr>
              <w:t xml:space="preserve">Summer </w:t>
            </w:r>
          </w:p>
        </w:tc>
      </w:tr>
      <w:tr w:rsidR="00532A58" w14:paraId="6710A353" w14:textId="77777777" w:rsidTr="005554F0">
        <w:tc>
          <w:tcPr>
            <w:tcW w:w="1696" w:type="dxa"/>
          </w:tcPr>
          <w:p w14:paraId="1E0CDCD3" w14:textId="03B73E63" w:rsidR="00532A58" w:rsidRPr="004458E4" w:rsidRDefault="00532A58" w:rsidP="00601E26">
            <w:pPr>
              <w:rPr>
                <w:sz w:val="18"/>
                <w:szCs w:val="18"/>
              </w:rPr>
            </w:pPr>
          </w:p>
        </w:tc>
        <w:tc>
          <w:tcPr>
            <w:tcW w:w="4583" w:type="dxa"/>
            <w:gridSpan w:val="2"/>
          </w:tcPr>
          <w:p w14:paraId="03FFEFDC" w14:textId="77777777" w:rsidR="00532A58" w:rsidRDefault="00532A58" w:rsidP="00601E26">
            <w:r w:rsidRPr="00984A2B">
              <w:t>Marvellous Me</w:t>
            </w:r>
          </w:p>
          <w:p w14:paraId="49AB4059" w14:textId="5538ED99" w:rsidR="00532A58" w:rsidRDefault="00532A58" w:rsidP="00601E26">
            <w:r w:rsidRPr="006E63EB">
              <w:t>We are British</w:t>
            </w:r>
          </w:p>
        </w:tc>
        <w:tc>
          <w:tcPr>
            <w:tcW w:w="4583" w:type="dxa"/>
            <w:gridSpan w:val="2"/>
          </w:tcPr>
          <w:p w14:paraId="5DE78895" w14:textId="31BFDFB8" w:rsidR="00532A58" w:rsidRDefault="00532A58" w:rsidP="00601E26">
            <w:r w:rsidRPr="00984A2B">
              <w:t>Blue Planet</w:t>
            </w:r>
          </w:p>
        </w:tc>
        <w:tc>
          <w:tcPr>
            <w:tcW w:w="4584" w:type="dxa"/>
            <w:gridSpan w:val="2"/>
          </w:tcPr>
          <w:p w14:paraId="6EFC53D2" w14:textId="77777777" w:rsidR="00532A58" w:rsidRDefault="00532A58" w:rsidP="00601E26">
            <w:r w:rsidRPr="00984A2B">
              <w:t>In the Garden</w:t>
            </w:r>
          </w:p>
          <w:p w14:paraId="567F2739" w14:textId="6128A0FD" w:rsidR="00532A58" w:rsidRDefault="00532A58" w:rsidP="00601E26"/>
        </w:tc>
      </w:tr>
      <w:tr w:rsidR="00601E26" w14:paraId="3348389D" w14:textId="77777777" w:rsidTr="004963F0">
        <w:tc>
          <w:tcPr>
            <w:tcW w:w="1696" w:type="dxa"/>
          </w:tcPr>
          <w:p w14:paraId="07629216" w14:textId="77777777" w:rsidR="00601E26" w:rsidRPr="00CF525C" w:rsidRDefault="00601E26" w:rsidP="00601E26">
            <w:pPr>
              <w:rPr>
                <w:b/>
                <w:bCs/>
                <w:sz w:val="21"/>
                <w:szCs w:val="21"/>
              </w:rPr>
            </w:pPr>
            <w:r w:rsidRPr="00CF525C">
              <w:rPr>
                <w:b/>
                <w:bCs/>
                <w:sz w:val="21"/>
                <w:szCs w:val="21"/>
              </w:rPr>
              <w:t>Mathematics</w:t>
            </w:r>
          </w:p>
          <w:p w14:paraId="526C95F1" w14:textId="77777777" w:rsidR="00601E26" w:rsidRPr="00CF525C" w:rsidRDefault="00601E26" w:rsidP="00601E26">
            <w:pPr>
              <w:rPr>
                <w:bCs/>
                <w:sz w:val="21"/>
                <w:szCs w:val="21"/>
              </w:rPr>
            </w:pPr>
          </w:p>
          <w:p w14:paraId="7D0B2A29" w14:textId="41793187" w:rsidR="00601E26" w:rsidRPr="00123A36" w:rsidRDefault="00601E26" w:rsidP="00601E26">
            <w:pPr>
              <w:rPr>
                <w:b/>
                <w:bCs/>
                <w:sz w:val="21"/>
                <w:szCs w:val="21"/>
              </w:rPr>
            </w:pPr>
            <w:r w:rsidRPr="00CF525C">
              <w:rPr>
                <w:bCs/>
                <w:sz w:val="21"/>
                <w:szCs w:val="21"/>
              </w:rPr>
              <w:t>(See White Rose</w:t>
            </w:r>
            <w:r>
              <w:rPr>
                <w:bCs/>
                <w:sz w:val="21"/>
                <w:szCs w:val="21"/>
              </w:rPr>
              <w:t xml:space="preserve"> for more detail</w:t>
            </w:r>
            <w:r w:rsidRPr="00CF525C">
              <w:rPr>
                <w:bCs/>
                <w:sz w:val="21"/>
                <w:szCs w:val="21"/>
              </w:rPr>
              <w:t>)</w:t>
            </w:r>
          </w:p>
        </w:tc>
        <w:tc>
          <w:tcPr>
            <w:tcW w:w="13750" w:type="dxa"/>
            <w:gridSpan w:val="6"/>
          </w:tcPr>
          <w:p w14:paraId="5DCCC898" w14:textId="77777777" w:rsidR="00601E26" w:rsidRPr="00D802E8" w:rsidRDefault="00601E26" w:rsidP="00601E26">
            <w:pPr>
              <w:rPr>
                <w:sz w:val="20"/>
                <w:szCs w:val="20"/>
                <w:u w:val="single"/>
              </w:rPr>
            </w:pPr>
            <w:r w:rsidRPr="00D802E8">
              <w:rPr>
                <w:sz w:val="20"/>
                <w:szCs w:val="20"/>
                <w:u w:val="single"/>
              </w:rPr>
              <w:t>Educational Programme</w:t>
            </w:r>
          </w:p>
          <w:p w14:paraId="645BDD5E" w14:textId="56FBEABD" w:rsidR="00601E26" w:rsidRPr="00673073" w:rsidRDefault="00601E26" w:rsidP="00601E26">
            <w:pPr>
              <w:pStyle w:val="NormalWeb"/>
              <w:spacing w:before="0" w:beforeAutospacing="0" w:after="0" w:afterAutospacing="0"/>
              <w:rPr>
                <w:rFonts w:asciiTheme="minorHAnsi" w:hAnsiTheme="minorHAnsi" w:cstheme="minorHAnsi"/>
                <w:sz w:val="20"/>
                <w:szCs w:val="20"/>
              </w:rPr>
            </w:pPr>
            <w:r w:rsidRPr="00D802E8">
              <w:rPr>
                <w:rFonts w:asciiTheme="minorHAnsi" w:hAnsiTheme="minorHAnsi" w:cstheme="minorHAnsi"/>
                <w:sz w:val="20"/>
                <w:szCs w:val="20"/>
              </w:rPr>
              <w:t xml:space="preserve">Developing a </w:t>
            </w:r>
            <w:r w:rsidRPr="00D52CB5">
              <w:rPr>
                <w:rFonts w:asciiTheme="minorHAnsi" w:hAnsiTheme="minorHAnsi" w:cstheme="minorHAnsi"/>
                <w:b/>
                <w:bCs/>
                <w:sz w:val="20"/>
                <w:szCs w:val="20"/>
              </w:rPr>
              <w:t>strong grounding in number is essential</w:t>
            </w:r>
            <w:r w:rsidRPr="00D802E8">
              <w:rPr>
                <w:rFonts w:asciiTheme="minorHAnsi" w:hAnsiTheme="minorHAnsi" w:cstheme="minorHAnsi"/>
                <w:sz w:val="20"/>
                <w:szCs w:val="20"/>
              </w:rPr>
              <w:t xml:space="preserve"> so that all children develop the necessary building blocks to excel mathematically. Children should be able to </w:t>
            </w:r>
            <w:r w:rsidRPr="00FE36B7">
              <w:rPr>
                <w:rFonts w:asciiTheme="minorHAnsi" w:hAnsiTheme="minorHAnsi" w:cstheme="minorHAnsi"/>
                <w:b/>
                <w:bCs/>
                <w:sz w:val="20"/>
                <w:szCs w:val="20"/>
              </w:rPr>
              <w:t>count confidently, develop a deep understanding of the numbers to 10,</w:t>
            </w:r>
            <w:r w:rsidRPr="00D802E8">
              <w:rPr>
                <w:rFonts w:asciiTheme="minorHAnsi" w:hAnsiTheme="minorHAnsi" w:cstheme="minorHAnsi"/>
                <w:sz w:val="20"/>
                <w:szCs w:val="20"/>
              </w:rPr>
              <w:t xml:space="preserve"> the relationships between them and the patterns within those numbers. By providing frequent and varied opportunities to build and </w:t>
            </w:r>
            <w:r w:rsidRPr="00FE36B7">
              <w:rPr>
                <w:rFonts w:asciiTheme="minorHAnsi" w:hAnsiTheme="minorHAnsi" w:cstheme="minorHAnsi"/>
                <w:b/>
                <w:bCs/>
                <w:sz w:val="20"/>
                <w:szCs w:val="20"/>
              </w:rPr>
              <w:t>apply this understanding</w:t>
            </w:r>
            <w:r w:rsidRPr="00D802E8">
              <w:rPr>
                <w:rFonts w:asciiTheme="minorHAnsi" w:hAnsiTheme="minorHAnsi" w:cstheme="minorHAnsi"/>
                <w:sz w:val="20"/>
                <w:szCs w:val="20"/>
              </w:rPr>
              <w:t xml:space="preserve"> - such as using manipulatives, including small pebbles and tens frames for organising counting - children will develop a secure base of knowledge and vocabulary from which mastery of mathematics is built. In addition, it is important that the curriculum includes </w:t>
            </w:r>
            <w:r w:rsidRPr="00FE36B7">
              <w:rPr>
                <w:rFonts w:asciiTheme="minorHAnsi" w:hAnsiTheme="minorHAnsi" w:cstheme="minorHAnsi"/>
                <w:b/>
                <w:bCs/>
                <w:sz w:val="20"/>
                <w:szCs w:val="20"/>
              </w:rPr>
              <w:t>rich opportunities for children to develop their spatial reasoning skills</w:t>
            </w:r>
            <w:r w:rsidRPr="00D802E8">
              <w:rPr>
                <w:rFonts w:asciiTheme="minorHAnsi" w:hAnsiTheme="minorHAnsi" w:cstheme="minorHAnsi"/>
                <w:sz w:val="20"/>
                <w:szCs w:val="20"/>
              </w:rPr>
              <w:t xml:space="preserve"> across all areas of mathematics including shape, space and measures. It is important that children develop positive attitudes and interests in mathematics, look for patterns and relationships, spot connections, ‘have a go’, talk to adults and peers about what they notice and </w:t>
            </w:r>
            <w:r w:rsidRPr="00FE36B7">
              <w:rPr>
                <w:rFonts w:asciiTheme="minorHAnsi" w:hAnsiTheme="minorHAnsi" w:cstheme="minorHAnsi"/>
                <w:b/>
                <w:bCs/>
                <w:sz w:val="20"/>
                <w:szCs w:val="20"/>
              </w:rPr>
              <w:t>not be afraid to make mistakes.</w:t>
            </w:r>
            <w:r w:rsidRPr="00D802E8">
              <w:rPr>
                <w:rFonts w:asciiTheme="minorHAnsi" w:hAnsiTheme="minorHAnsi" w:cstheme="minorHAnsi"/>
                <w:sz w:val="20"/>
                <w:szCs w:val="20"/>
              </w:rPr>
              <w:t xml:space="preserve"> </w:t>
            </w:r>
          </w:p>
        </w:tc>
      </w:tr>
      <w:tr w:rsidR="00601E26" w14:paraId="22F7CE4D" w14:textId="77777777" w:rsidTr="00912B6F">
        <w:trPr>
          <w:trHeight w:val="2588"/>
        </w:trPr>
        <w:tc>
          <w:tcPr>
            <w:tcW w:w="1696" w:type="dxa"/>
          </w:tcPr>
          <w:p w14:paraId="3DD375C2" w14:textId="150BB6DA" w:rsidR="00601E26" w:rsidRPr="00123A36" w:rsidRDefault="00601E26" w:rsidP="00601E26">
            <w:pPr>
              <w:rPr>
                <w:b/>
                <w:bCs/>
                <w:sz w:val="21"/>
                <w:szCs w:val="21"/>
              </w:rPr>
            </w:pPr>
          </w:p>
        </w:tc>
        <w:tc>
          <w:tcPr>
            <w:tcW w:w="2291" w:type="dxa"/>
          </w:tcPr>
          <w:p w14:paraId="5631F392" w14:textId="57EFEB2E" w:rsidR="00601E26" w:rsidRPr="00366268" w:rsidRDefault="00601E26" w:rsidP="00601E26">
            <w:pPr>
              <w:rPr>
                <w:b/>
                <w:sz w:val="20"/>
                <w:szCs w:val="20"/>
              </w:rPr>
            </w:pPr>
            <w:r w:rsidRPr="00366268">
              <w:rPr>
                <w:b/>
                <w:sz w:val="20"/>
                <w:szCs w:val="20"/>
              </w:rPr>
              <w:t>Nursery</w:t>
            </w:r>
          </w:p>
          <w:p w14:paraId="4AFC8B8E" w14:textId="77777777" w:rsidR="00601E26" w:rsidRPr="00366268" w:rsidRDefault="00601E26" w:rsidP="00601E26">
            <w:pPr>
              <w:rPr>
                <w:sz w:val="20"/>
                <w:szCs w:val="20"/>
              </w:rPr>
            </w:pPr>
            <w:r w:rsidRPr="00366268">
              <w:rPr>
                <w:sz w:val="20"/>
                <w:szCs w:val="20"/>
              </w:rPr>
              <w:t>More than, fewer than, same</w:t>
            </w:r>
          </w:p>
          <w:p w14:paraId="5582B148" w14:textId="77777777" w:rsidR="00601E26" w:rsidRPr="00366268" w:rsidRDefault="00601E26" w:rsidP="00601E26">
            <w:pPr>
              <w:rPr>
                <w:sz w:val="20"/>
                <w:szCs w:val="20"/>
              </w:rPr>
            </w:pPr>
            <w:r w:rsidRPr="00366268">
              <w:rPr>
                <w:sz w:val="20"/>
                <w:szCs w:val="20"/>
              </w:rPr>
              <w:t>Explore and build with shapes and objects</w:t>
            </w:r>
          </w:p>
          <w:p w14:paraId="7DC518DD" w14:textId="77777777" w:rsidR="00601E26" w:rsidRPr="00366268" w:rsidRDefault="00601E26" w:rsidP="00601E26">
            <w:pPr>
              <w:rPr>
                <w:bCs/>
                <w:sz w:val="20"/>
                <w:szCs w:val="20"/>
              </w:rPr>
            </w:pPr>
            <w:r w:rsidRPr="00366268">
              <w:rPr>
                <w:bCs/>
                <w:sz w:val="20"/>
                <w:szCs w:val="20"/>
              </w:rPr>
              <w:t>Explore repeats</w:t>
            </w:r>
          </w:p>
          <w:p w14:paraId="0D57C8EE" w14:textId="46FF1CB6" w:rsidR="00601E26" w:rsidRDefault="00601E26" w:rsidP="00601E26">
            <w:pPr>
              <w:rPr>
                <w:sz w:val="20"/>
                <w:szCs w:val="20"/>
              </w:rPr>
            </w:pPr>
            <w:r w:rsidRPr="00366268">
              <w:rPr>
                <w:sz w:val="20"/>
                <w:szCs w:val="20"/>
              </w:rPr>
              <w:t>Hear and say number names</w:t>
            </w:r>
          </w:p>
          <w:p w14:paraId="43FD4716" w14:textId="77777777" w:rsidR="00601E26" w:rsidRPr="00366268" w:rsidRDefault="00601E26" w:rsidP="00601E26">
            <w:pPr>
              <w:rPr>
                <w:sz w:val="20"/>
                <w:szCs w:val="20"/>
              </w:rPr>
            </w:pPr>
          </w:p>
          <w:p w14:paraId="0B33ACE0" w14:textId="77777777" w:rsidR="00601E26" w:rsidRPr="00366268" w:rsidRDefault="00601E26" w:rsidP="00601E26">
            <w:pPr>
              <w:rPr>
                <w:b/>
                <w:sz w:val="20"/>
                <w:szCs w:val="20"/>
              </w:rPr>
            </w:pPr>
            <w:r w:rsidRPr="00366268">
              <w:rPr>
                <w:b/>
                <w:sz w:val="20"/>
                <w:szCs w:val="20"/>
              </w:rPr>
              <w:t xml:space="preserve">Reception </w:t>
            </w:r>
          </w:p>
          <w:p w14:paraId="587BD455" w14:textId="77777777" w:rsidR="00601E26" w:rsidRPr="00366268" w:rsidRDefault="00601E26" w:rsidP="00601E26">
            <w:pPr>
              <w:rPr>
                <w:sz w:val="20"/>
                <w:szCs w:val="20"/>
              </w:rPr>
            </w:pPr>
            <w:r w:rsidRPr="00366268">
              <w:rPr>
                <w:sz w:val="20"/>
                <w:szCs w:val="20"/>
              </w:rPr>
              <w:t>Match, Sort and Compare</w:t>
            </w:r>
          </w:p>
          <w:p w14:paraId="11447506" w14:textId="795CD01B" w:rsidR="00601E26" w:rsidRPr="00366268" w:rsidRDefault="00601E26" w:rsidP="00601E26">
            <w:pPr>
              <w:rPr>
                <w:sz w:val="20"/>
                <w:szCs w:val="20"/>
              </w:rPr>
            </w:pPr>
            <w:r w:rsidRPr="00366268">
              <w:rPr>
                <w:sz w:val="20"/>
                <w:szCs w:val="20"/>
              </w:rPr>
              <w:t xml:space="preserve">Talk about measure and patterns </w:t>
            </w:r>
          </w:p>
        </w:tc>
        <w:tc>
          <w:tcPr>
            <w:tcW w:w="2292" w:type="dxa"/>
          </w:tcPr>
          <w:p w14:paraId="4471C494" w14:textId="77777777" w:rsidR="00601E26" w:rsidRPr="00366268" w:rsidRDefault="00601E26" w:rsidP="00601E26">
            <w:pPr>
              <w:spacing w:line="259" w:lineRule="auto"/>
              <w:rPr>
                <w:b/>
                <w:sz w:val="20"/>
                <w:szCs w:val="20"/>
              </w:rPr>
            </w:pPr>
            <w:r w:rsidRPr="00366268">
              <w:rPr>
                <w:b/>
                <w:sz w:val="20"/>
                <w:szCs w:val="20"/>
              </w:rPr>
              <w:t>Nursery</w:t>
            </w:r>
          </w:p>
          <w:p w14:paraId="0E667415" w14:textId="77777777" w:rsidR="00601E26" w:rsidRPr="00366268" w:rsidRDefault="00601E26" w:rsidP="00601E26">
            <w:pPr>
              <w:spacing w:line="259" w:lineRule="auto"/>
              <w:rPr>
                <w:sz w:val="20"/>
                <w:szCs w:val="20"/>
              </w:rPr>
            </w:pPr>
            <w:r w:rsidRPr="00366268">
              <w:rPr>
                <w:sz w:val="20"/>
                <w:szCs w:val="20"/>
              </w:rPr>
              <w:t>Begin to order number names</w:t>
            </w:r>
          </w:p>
          <w:p w14:paraId="0B8003F7" w14:textId="5C71EFB7" w:rsidR="00601E26" w:rsidRPr="00366268" w:rsidRDefault="00601E26" w:rsidP="00601E26">
            <w:pPr>
              <w:spacing w:line="259" w:lineRule="auto"/>
              <w:rPr>
                <w:sz w:val="20"/>
                <w:szCs w:val="20"/>
              </w:rPr>
            </w:pPr>
            <w:r w:rsidRPr="00366268">
              <w:rPr>
                <w:sz w:val="20"/>
                <w:szCs w:val="20"/>
              </w:rPr>
              <w:t>I see 1, 2, 3</w:t>
            </w:r>
          </w:p>
          <w:p w14:paraId="4AA7FBDD" w14:textId="77777777" w:rsidR="00601E26" w:rsidRPr="00366268" w:rsidRDefault="00601E26" w:rsidP="00601E26">
            <w:pPr>
              <w:spacing w:line="259" w:lineRule="auto"/>
              <w:rPr>
                <w:sz w:val="20"/>
                <w:szCs w:val="20"/>
              </w:rPr>
            </w:pPr>
            <w:r w:rsidRPr="00366268">
              <w:rPr>
                <w:sz w:val="20"/>
                <w:szCs w:val="20"/>
              </w:rPr>
              <w:t>Join in with repeats</w:t>
            </w:r>
          </w:p>
          <w:p w14:paraId="1A0638F1" w14:textId="669CF014" w:rsidR="00601E26" w:rsidRDefault="00601E26" w:rsidP="00601E26">
            <w:pPr>
              <w:spacing w:line="259" w:lineRule="auto"/>
              <w:rPr>
                <w:sz w:val="20"/>
                <w:szCs w:val="20"/>
              </w:rPr>
            </w:pPr>
            <w:r w:rsidRPr="00366268">
              <w:rPr>
                <w:sz w:val="20"/>
                <w:szCs w:val="20"/>
              </w:rPr>
              <w:t>Explore position and space</w:t>
            </w:r>
          </w:p>
          <w:p w14:paraId="2DB32E58" w14:textId="77777777" w:rsidR="00601E26" w:rsidRPr="00366268" w:rsidRDefault="00601E26" w:rsidP="00601E26">
            <w:pPr>
              <w:spacing w:line="259" w:lineRule="auto"/>
              <w:rPr>
                <w:sz w:val="20"/>
                <w:szCs w:val="20"/>
              </w:rPr>
            </w:pPr>
          </w:p>
          <w:p w14:paraId="46EF25B2" w14:textId="77777777" w:rsidR="00601E26" w:rsidRPr="00366268" w:rsidRDefault="00601E26" w:rsidP="00601E26">
            <w:pPr>
              <w:spacing w:line="259" w:lineRule="auto"/>
              <w:rPr>
                <w:b/>
                <w:sz w:val="20"/>
                <w:szCs w:val="20"/>
              </w:rPr>
            </w:pPr>
            <w:r w:rsidRPr="00366268">
              <w:rPr>
                <w:b/>
                <w:sz w:val="20"/>
                <w:szCs w:val="20"/>
              </w:rPr>
              <w:t xml:space="preserve">Reception </w:t>
            </w:r>
          </w:p>
          <w:p w14:paraId="5F85E54B" w14:textId="77777777" w:rsidR="00601E26" w:rsidRPr="00366268" w:rsidRDefault="00601E26" w:rsidP="00601E26">
            <w:pPr>
              <w:spacing w:line="259" w:lineRule="auto"/>
              <w:rPr>
                <w:sz w:val="20"/>
                <w:szCs w:val="20"/>
              </w:rPr>
            </w:pPr>
            <w:r w:rsidRPr="00366268">
              <w:rPr>
                <w:sz w:val="20"/>
                <w:szCs w:val="20"/>
              </w:rPr>
              <w:t>It’s me 123</w:t>
            </w:r>
          </w:p>
          <w:p w14:paraId="2EBA60F6" w14:textId="77777777" w:rsidR="00601E26" w:rsidRPr="00366268" w:rsidRDefault="00601E26" w:rsidP="00601E26">
            <w:pPr>
              <w:spacing w:line="259" w:lineRule="auto"/>
              <w:rPr>
                <w:sz w:val="20"/>
                <w:szCs w:val="20"/>
              </w:rPr>
            </w:pPr>
            <w:r w:rsidRPr="00366268">
              <w:rPr>
                <w:sz w:val="20"/>
                <w:szCs w:val="20"/>
              </w:rPr>
              <w:t>1, 2, 3, 4, 5</w:t>
            </w:r>
          </w:p>
          <w:p w14:paraId="0A4A22AD" w14:textId="69D9173B" w:rsidR="00601E26" w:rsidRPr="00366268" w:rsidRDefault="00601E26" w:rsidP="00601E26">
            <w:pPr>
              <w:spacing w:line="259" w:lineRule="auto"/>
              <w:rPr>
                <w:sz w:val="20"/>
                <w:szCs w:val="20"/>
              </w:rPr>
            </w:pPr>
            <w:r w:rsidRPr="00366268">
              <w:rPr>
                <w:sz w:val="20"/>
                <w:szCs w:val="20"/>
              </w:rPr>
              <w:t>Shapes with 4 sides</w:t>
            </w:r>
          </w:p>
        </w:tc>
        <w:tc>
          <w:tcPr>
            <w:tcW w:w="2292" w:type="dxa"/>
          </w:tcPr>
          <w:p w14:paraId="013BD75A" w14:textId="77777777" w:rsidR="00601E26" w:rsidRPr="00366268" w:rsidRDefault="00601E26" w:rsidP="00601E26">
            <w:pPr>
              <w:spacing w:line="259" w:lineRule="auto"/>
              <w:rPr>
                <w:b/>
                <w:sz w:val="20"/>
                <w:szCs w:val="20"/>
              </w:rPr>
            </w:pPr>
            <w:r w:rsidRPr="00366268">
              <w:rPr>
                <w:b/>
                <w:sz w:val="20"/>
                <w:szCs w:val="20"/>
              </w:rPr>
              <w:t>Nursery</w:t>
            </w:r>
          </w:p>
          <w:p w14:paraId="0349D2A5" w14:textId="77777777" w:rsidR="00601E26" w:rsidRPr="00366268" w:rsidRDefault="00601E26" w:rsidP="00601E26">
            <w:pPr>
              <w:spacing w:line="259" w:lineRule="auto"/>
              <w:rPr>
                <w:sz w:val="20"/>
                <w:szCs w:val="20"/>
              </w:rPr>
            </w:pPr>
            <w:r w:rsidRPr="00366268">
              <w:rPr>
                <w:sz w:val="20"/>
                <w:szCs w:val="20"/>
              </w:rPr>
              <w:t>Show me 1, 2, 3</w:t>
            </w:r>
          </w:p>
          <w:p w14:paraId="4222A5BC" w14:textId="77777777" w:rsidR="00601E26" w:rsidRPr="00366268" w:rsidRDefault="00601E26" w:rsidP="00601E26">
            <w:pPr>
              <w:spacing w:line="259" w:lineRule="auto"/>
              <w:rPr>
                <w:sz w:val="20"/>
                <w:szCs w:val="20"/>
              </w:rPr>
            </w:pPr>
            <w:r w:rsidRPr="00366268">
              <w:rPr>
                <w:sz w:val="20"/>
                <w:szCs w:val="20"/>
              </w:rPr>
              <w:t>Move and label 1, 2, 3</w:t>
            </w:r>
          </w:p>
          <w:p w14:paraId="61ECA9AC" w14:textId="77777777" w:rsidR="00601E26" w:rsidRPr="00366268" w:rsidRDefault="00601E26" w:rsidP="00601E26">
            <w:pPr>
              <w:spacing w:line="259" w:lineRule="auto"/>
              <w:rPr>
                <w:sz w:val="20"/>
                <w:szCs w:val="20"/>
              </w:rPr>
            </w:pPr>
            <w:r w:rsidRPr="00366268">
              <w:rPr>
                <w:sz w:val="20"/>
                <w:szCs w:val="20"/>
              </w:rPr>
              <w:t>Explore position and routes</w:t>
            </w:r>
          </w:p>
          <w:p w14:paraId="4F360BB1" w14:textId="4E05C234" w:rsidR="00601E26" w:rsidRDefault="00601E26" w:rsidP="00601E26">
            <w:pPr>
              <w:spacing w:line="259" w:lineRule="auto"/>
              <w:rPr>
                <w:sz w:val="20"/>
                <w:szCs w:val="20"/>
              </w:rPr>
            </w:pPr>
            <w:r w:rsidRPr="00366268">
              <w:rPr>
                <w:sz w:val="20"/>
                <w:szCs w:val="20"/>
              </w:rPr>
              <w:t>Explore own first patterns</w:t>
            </w:r>
          </w:p>
          <w:p w14:paraId="4DF835BB" w14:textId="77777777" w:rsidR="00601E26" w:rsidRPr="00366268" w:rsidRDefault="00601E26" w:rsidP="00601E26">
            <w:pPr>
              <w:spacing w:line="259" w:lineRule="auto"/>
              <w:rPr>
                <w:sz w:val="20"/>
                <w:szCs w:val="20"/>
              </w:rPr>
            </w:pPr>
          </w:p>
          <w:p w14:paraId="30ED3137" w14:textId="6A6FF122" w:rsidR="00601E26" w:rsidRPr="00366268" w:rsidRDefault="00601E26" w:rsidP="00601E26">
            <w:pPr>
              <w:spacing w:line="259" w:lineRule="auto"/>
              <w:rPr>
                <w:b/>
                <w:sz w:val="20"/>
                <w:szCs w:val="20"/>
              </w:rPr>
            </w:pPr>
            <w:r w:rsidRPr="00366268">
              <w:rPr>
                <w:b/>
                <w:sz w:val="20"/>
                <w:szCs w:val="20"/>
              </w:rPr>
              <w:t xml:space="preserve">Reception </w:t>
            </w:r>
          </w:p>
          <w:p w14:paraId="1685CFC4" w14:textId="77777777" w:rsidR="00601E26" w:rsidRPr="00366268" w:rsidRDefault="00601E26" w:rsidP="00601E26">
            <w:pPr>
              <w:spacing w:line="259" w:lineRule="auto"/>
              <w:rPr>
                <w:sz w:val="20"/>
                <w:szCs w:val="20"/>
              </w:rPr>
            </w:pPr>
            <w:r w:rsidRPr="00366268">
              <w:rPr>
                <w:sz w:val="20"/>
                <w:szCs w:val="20"/>
              </w:rPr>
              <w:t xml:space="preserve">Alive and 5 </w:t>
            </w:r>
          </w:p>
          <w:p w14:paraId="2680624E" w14:textId="77777777" w:rsidR="00601E26" w:rsidRPr="00366268" w:rsidRDefault="00601E26" w:rsidP="00601E26">
            <w:pPr>
              <w:tabs>
                <w:tab w:val="num" w:pos="720"/>
              </w:tabs>
              <w:rPr>
                <w:sz w:val="20"/>
                <w:szCs w:val="20"/>
              </w:rPr>
            </w:pPr>
            <w:r w:rsidRPr="00366268">
              <w:rPr>
                <w:sz w:val="20"/>
                <w:szCs w:val="20"/>
              </w:rPr>
              <w:t>Mass and Capacity</w:t>
            </w:r>
          </w:p>
          <w:p w14:paraId="2648047B" w14:textId="77777777" w:rsidR="00601E26" w:rsidRPr="00366268" w:rsidRDefault="00601E26" w:rsidP="00601E26">
            <w:pPr>
              <w:spacing w:line="259" w:lineRule="auto"/>
              <w:rPr>
                <w:sz w:val="20"/>
                <w:szCs w:val="20"/>
              </w:rPr>
            </w:pPr>
            <w:r w:rsidRPr="00366268">
              <w:rPr>
                <w:sz w:val="20"/>
                <w:szCs w:val="20"/>
              </w:rPr>
              <w:t xml:space="preserve">Growing 6, 7, 8 </w:t>
            </w:r>
          </w:p>
          <w:p w14:paraId="5C6E7409" w14:textId="77777777" w:rsidR="00601E26" w:rsidRDefault="00601E26" w:rsidP="00601E26">
            <w:pPr>
              <w:spacing w:line="259" w:lineRule="auto"/>
              <w:rPr>
                <w:sz w:val="20"/>
                <w:szCs w:val="20"/>
              </w:rPr>
            </w:pPr>
            <w:r w:rsidRPr="00366268">
              <w:rPr>
                <w:sz w:val="20"/>
                <w:szCs w:val="20"/>
              </w:rPr>
              <w:t>Length and Height</w:t>
            </w:r>
          </w:p>
          <w:p w14:paraId="39758D50" w14:textId="77777777" w:rsidR="00601E26" w:rsidRDefault="00601E26" w:rsidP="00601E26">
            <w:pPr>
              <w:spacing w:line="259" w:lineRule="auto"/>
              <w:rPr>
                <w:sz w:val="20"/>
                <w:szCs w:val="20"/>
              </w:rPr>
            </w:pPr>
          </w:p>
          <w:p w14:paraId="3B7ACCCF" w14:textId="77777777" w:rsidR="00601E26" w:rsidRDefault="00601E26" w:rsidP="00601E26">
            <w:pPr>
              <w:spacing w:line="259" w:lineRule="auto"/>
              <w:rPr>
                <w:sz w:val="20"/>
                <w:szCs w:val="20"/>
              </w:rPr>
            </w:pPr>
          </w:p>
          <w:p w14:paraId="0A1C22F8" w14:textId="77777777" w:rsidR="00601E26" w:rsidRDefault="00601E26" w:rsidP="00601E26">
            <w:pPr>
              <w:spacing w:line="259" w:lineRule="auto"/>
              <w:rPr>
                <w:sz w:val="20"/>
                <w:szCs w:val="20"/>
              </w:rPr>
            </w:pPr>
          </w:p>
          <w:p w14:paraId="74FCBC31" w14:textId="77777777" w:rsidR="00601E26" w:rsidRDefault="00601E26" w:rsidP="00601E26">
            <w:pPr>
              <w:spacing w:line="259" w:lineRule="auto"/>
              <w:rPr>
                <w:sz w:val="20"/>
                <w:szCs w:val="20"/>
              </w:rPr>
            </w:pPr>
          </w:p>
          <w:p w14:paraId="2BDF0A8F" w14:textId="77777777" w:rsidR="00601E26" w:rsidRDefault="00601E26" w:rsidP="00601E26">
            <w:pPr>
              <w:spacing w:line="259" w:lineRule="auto"/>
              <w:rPr>
                <w:sz w:val="20"/>
                <w:szCs w:val="20"/>
              </w:rPr>
            </w:pPr>
          </w:p>
          <w:p w14:paraId="1EFA63F2" w14:textId="77777777" w:rsidR="00601E26" w:rsidRDefault="00601E26" w:rsidP="00601E26">
            <w:pPr>
              <w:spacing w:line="259" w:lineRule="auto"/>
              <w:rPr>
                <w:sz w:val="20"/>
                <w:szCs w:val="20"/>
              </w:rPr>
            </w:pPr>
          </w:p>
          <w:p w14:paraId="4E5A802D" w14:textId="77777777" w:rsidR="00601E26" w:rsidRDefault="00601E26" w:rsidP="00601E26">
            <w:pPr>
              <w:spacing w:line="259" w:lineRule="auto"/>
              <w:rPr>
                <w:sz w:val="20"/>
                <w:szCs w:val="20"/>
              </w:rPr>
            </w:pPr>
          </w:p>
          <w:p w14:paraId="30A6CBB9" w14:textId="77777777" w:rsidR="00601E26" w:rsidRDefault="00601E26" w:rsidP="00601E26">
            <w:pPr>
              <w:spacing w:line="259" w:lineRule="auto"/>
              <w:rPr>
                <w:sz w:val="20"/>
                <w:szCs w:val="20"/>
              </w:rPr>
            </w:pPr>
          </w:p>
          <w:p w14:paraId="45E0882B" w14:textId="77777777" w:rsidR="00601E26" w:rsidRDefault="00601E26" w:rsidP="00601E26">
            <w:pPr>
              <w:spacing w:line="259" w:lineRule="auto"/>
              <w:rPr>
                <w:sz w:val="20"/>
                <w:szCs w:val="20"/>
              </w:rPr>
            </w:pPr>
          </w:p>
          <w:p w14:paraId="687B317C" w14:textId="77777777" w:rsidR="00601E26" w:rsidRDefault="00601E26" w:rsidP="00601E26">
            <w:pPr>
              <w:spacing w:line="259" w:lineRule="auto"/>
              <w:rPr>
                <w:sz w:val="20"/>
                <w:szCs w:val="20"/>
              </w:rPr>
            </w:pPr>
          </w:p>
          <w:p w14:paraId="30044964" w14:textId="77777777" w:rsidR="00601E26" w:rsidRDefault="00601E26" w:rsidP="00601E26">
            <w:pPr>
              <w:spacing w:line="259" w:lineRule="auto"/>
              <w:rPr>
                <w:sz w:val="20"/>
                <w:szCs w:val="20"/>
              </w:rPr>
            </w:pPr>
          </w:p>
          <w:p w14:paraId="66877CB6" w14:textId="77777777" w:rsidR="00601E26" w:rsidRDefault="00601E26" w:rsidP="00601E26">
            <w:pPr>
              <w:spacing w:line="259" w:lineRule="auto"/>
              <w:rPr>
                <w:sz w:val="20"/>
                <w:szCs w:val="20"/>
              </w:rPr>
            </w:pPr>
          </w:p>
          <w:p w14:paraId="7992D8EE" w14:textId="77777777" w:rsidR="00601E26" w:rsidRDefault="00601E26" w:rsidP="00601E26">
            <w:pPr>
              <w:spacing w:line="259" w:lineRule="auto"/>
              <w:rPr>
                <w:sz w:val="20"/>
                <w:szCs w:val="20"/>
              </w:rPr>
            </w:pPr>
          </w:p>
          <w:p w14:paraId="78ABC83A" w14:textId="77777777" w:rsidR="00601E26" w:rsidRDefault="00601E26" w:rsidP="00601E26">
            <w:pPr>
              <w:spacing w:line="259" w:lineRule="auto"/>
              <w:rPr>
                <w:sz w:val="20"/>
                <w:szCs w:val="20"/>
              </w:rPr>
            </w:pPr>
          </w:p>
          <w:p w14:paraId="592102DD" w14:textId="244EA8BB" w:rsidR="00601E26" w:rsidRPr="00366268" w:rsidRDefault="00601E26" w:rsidP="00601E26">
            <w:pPr>
              <w:spacing w:line="259" w:lineRule="auto"/>
              <w:rPr>
                <w:sz w:val="20"/>
                <w:szCs w:val="20"/>
              </w:rPr>
            </w:pPr>
          </w:p>
        </w:tc>
        <w:tc>
          <w:tcPr>
            <w:tcW w:w="2291" w:type="dxa"/>
          </w:tcPr>
          <w:p w14:paraId="4824155A" w14:textId="77777777" w:rsidR="00601E26" w:rsidRPr="00366268" w:rsidRDefault="00601E26" w:rsidP="00601E26">
            <w:pPr>
              <w:spacing w:line="259" w:lineRule="auto"/>
              <w:rPr>
                <w:b/>
                <w:sz w:val="20"/>
                <w:szCs w:val="20"/>
              </w:rPr>
            </w:pPr>
            <w:r w:rsidRPr="00366268">
              <w:rPr>
                <w:b/>
                <w:sz w:val="20"/>
                <w:szCs w:val="20"/>
              </w:rPr>
              <w:t>Nursery</w:t>
            </w:r>
          </w:p>
          <w:p w14:paraId="0A741A9E" w14:textId="77777777" w:rsidR="00601E26" w:rsidRPr="00366268" w:rsidRDefault="00601E26" w:rsidP="00601E26">
            <w:pPr>
              <w:spacing w:line="259" w:lineRule="auto"/>
              <w:rPr>
                <w:sz w:val="20"/>
                <w:szCs w:val="20"/>
              </w:rPr>
            </w:pPr>
            <w:r w:rsidRPr="00366268">
              <w:rPr>
                <w:sz w:val="20"/>
                <w:szCs w:val="20"/>
              </w:rPr>
              <w:t>Take and give 1, 2, 3</w:t>
            </w:r>
          </w:p>
          <w:p w14:paraId="232DD067" w14:textId="349B0349" w:rsidR="00601E26" w:rsidRPr="00366268" w:rsidRDefault="00601E26" w:rsidP="00601E26">
            <w:pPr>
              <w:spacing w:line="259" w:lineRule="auto"/>
              <w:rPr>
                <w:sz w:val="20"/>
                <w:szCs w:val="20"/>
              </w:rPr>
            </w:pPr>
            <w:r w:rsidRPr="00366268">
              <w:rPr>
                <w:sz w:val="20"/>
                <w:szCs w:val="20"/>
              </w:rPr>
              <w:t>Match, talk, push and pull</w:t>
            </w:r>
          </w:p>
          <w:p w14:paraId="05C33242" w14:textId="77777777" w:rsidR="00601E26" w:rsidRPr="00366268" w:rsidRDefault="00601E26" w:rsidP="00601E26">
            <w:pPr>
              <w:spacing w:line="259" w:lineRule="auto"/>
              <w:rPr>
                <w:sz w:val="20"/>
                <w:szCs w:val="20"/>
              </w:rPr>
            </w:pPr>
            <w:r w:rsidRPr="00366268">
              <w:rPr>
                <w:sz w:val="20"/>
                <w:szCs w:val="20"/>
              </w:rPr>
              <w:t>Talk about dots</w:t>
            </w:r>
          </w:p>
          <w:p w14:paraId="39D9D466" w14:textId="463235E7" w:rsidR="00601E26" w:rsidRDefault="00601E26" w:rsidP="00601E26">
            <w:pPr>
              <w:spacing w:line="259" w:lineRule="auto"/>
              <w:rPr>
                <w:sz w:val="20"/>
                <w:szCs w:val="20"/>
              </w:rPr>
            </w:pPr>
            <w:r w:rsidRPr="00366268">
              <w:rPr>
                <w:sz w:val="20"/>
                <w:szCs w:val="20"/>
              </w:rPr>
              <w:t>Compare and sort collections</w:t>
            </w:r>
          </w:p>
          <w:p w14:paraId="0F4AB923" w14:textId="77777777" w:rsidR="00601E26" w:rsidRPr="00366268" w:rsidRDefault="00601E26" w:rsidP="00601E26">
            <w:pPr>
              <w:spacing w:line="259" w:lineRule="auto"/>
              <w:rPr>
                <w:sz w:val="20"/>
                <w:szCs w:val="20"/>
              </w:rPr>
            </w:pPr>
          </w:p>
          <w:p w14:paraId="2952D98D" w14:textId="77777777" w:rsidR="00601E26" w:rsidRPr="00366268" w:rsidRDefault="00601E26" w:rsidP="00601E26">
            <w:pPr>
              <w:rPr>
                <w:b/>
                <w:sz w:val="20"/>
                <w:szCs w:val="20"/>
              </w:rPr>
            </w:pPr>
            <w:r w:rsidRPr="00366268">
              <w:rPr>
                <w:b/>
                <w:sz w:val="20"/>
                <w:szCs w:val="20"/>
              </w:rPr>
              <w:t xml:space="preserve">Reception </w:t>
            </w:r>
          </w:p>
          <w:p w14:paraId="6A70C6B2" w14:textId="77777777" w:rsidR="00601E26" w:rsidRPr="00366268" w:rsidRDefault="00601E26" w:rsidP="00601E26">
            <w:pPr>
              <w:rPr>
                <w:sz w:val="20"/>
                <w:szCs w:val="20"/>
              </w:rPr>
            </w:pPr>
            <w:r w:rsidRPr="00366268">
              <w:rPr>
                <w:sz w:val="20"/>
                <w:szCs w:val="20"/>
              </w:rPr>
              <w:t>Time</w:t>
            </w:r>
          </w:p>
          <w:p w14:paraId="038377A7" w14:textId="77777777" w:rsidR="00601E26" w:rsidRPr="00366268" w:rsidRDefault="00601E26" w:rsidP="00601E26">
            <w:pPr>
              <w:rPr>
                <w:sz w:val="20"/>
                <w:szCs w:val="20"/>
              </w:rPr>
            </w:pPr>
            <w:r w:rsidRPr="00366268">
              <w:rPr>
                <w:sz w:val="20"/>
                <w:szCs w:val="20"/>
              </w:rPr>
              <w:t>Building 9 and 10</w:t>
            </w:r>
          </w:p>
          <w:p w14:paraId="6277C514" w14:textId="2DDAA291" w:rsidR="00601E26" w:rsidRPr="00366268" w:rsidRDefault="00601E26" w:rsidP="00601E26">
            <w:pPr>
              <w:rPr>
                <w:sz w:val="20"/>
                <w:szCs w:val="20"/>
              </w:rPr>
            </w:pPr>
            <w:r w:rsidRPr="00366268">
              <w:rPr>
                <w:sz w:val="20"/>
                <w:szCs w:val="20"/>
              </w:rPr>
              <w:t>Exploring 3D shapes</w:t>
            </w:r>
          </w:p>
        </w:tc>
        <w:tc>
          <w:tcPr>
            <w:tcW w:w="2292" w:type="dxa"/>
          </w:tcPr>
          <w:p w14:paraId="379B72A3" w14:textId="77777777" w:rsidR="00601E26" w:rsidRPr="00366268" w:rsidRDefault="00601E26" w:rsidP="00601E26">
            <w:pPr>
              <w:spacing w:line="259" w:lineRule="auto"/>
              <w:rPr>
                <w:b/>
                <w:sz w:val="20"/>
                <w:szCs w:val="20"/>
              </w:rPr>
            </w:pPr>
            <w:r w:rsidRPr="00366268">
              <w:rPr>
                <w:b/>
                <w:sz w:val="20"/>
                <w:szCs w:val="20"/>
              </w:rPr>
              <w:t>Nursery</w:t>
            </w:r>
          </w:p>
          <w:p w14:paraId="3B464A9D" w14:textId="77777777" w:rsidR="00601E26" w:rsidRPr="00366268" w:rsidRDefault="00601E26" w:rsidP="00601E26">
            <w:pPr>
              <w:spacing w:line="259" w:lineRule="auto"/>
              <w:rPr>
                <w:sz w:val="20"/>
                <w:szCs w:val="20"/>
              </w:rPr>
            </w:pPr>
            <w:r w:rsidRPr="00366268">
              <w:rPr>
                <w:sz w:val="20"/>
                <w:szCs w:val="20"/>
              </w:rPr>
              <w:t>Lead on own repeats</w:t>
            </w:r>
          </w:p>
          <w:p w14:paraId="12A9413B" w14:textId="45CBA584" w:rsidR="00601E26" w:rsidRPr="00366268" w:rsidRDefault="00601E26" w:rsidP="00601E26">
            <w:pPr>
              <w:spacing w:line="259" w:lineRule="auto"/>
              <w:rPr>
                <w:sz w:val="20"/>
                <w:szCs w:val="20"/>
              </w:rPr>
            </w:pPr>
            <w:r w:rsidRPr="00366268">
              <w:rPr>
                <w:sz w:val="20"/>
                <w:szCs w:val="20"/>
              </w:rPr>
              <w:t>Start to puzzle</w:t>
            </w:r>
          </w:p>
          <w:p w14:paraId="67CEBA3B" w14:textId="77777777" w:rsidR="00601E26" w:rsidRPr="00366268" w:rsidRDefault="00601E26" w:rsidP="00601E26">
            <w:pPr>
              <w:spacing w:line="259" w:lineRule="auto"/>
              <w:rPr>
                <w:sz w:val="20"/>
                <w:szCs w:val="20"/>
              </w:rPr>
            </w:pPr>
            <w:r w:rsidRPr="00366268">
              <w:rPr>
                <w:sz w:val="20"/>
                <w:szCs w:val="20"/>
              </w:rPr>
              <w:t>Making patterns together</w:t>
            </w:r>
          </w:p>
          <w:p w14:paraId="30999C76" w14:textId="40AD1B81" w:rsidR="00601E26" w:rsidRDefault="00601E26" w:rsidP="00601E26">
            <w:pPr>
              <w:spacing w:line="259" w:lineRule="auto"/>
              <w:rPr>
                <w:sz w:val="20"/>
                <w:szCs w:val="20"/>
              </w:rPr>
            </w:pPr>
            <w:r w:rsidRPr="00366268">
              <w:rPr>
                <w:sz w:val="20"/>
                <w:szCs w:val="20"/>
              </w:rPr>
              <w:t>Make games and actions</w:t>
            </w:r>
          </w:p>
          <w:p w14:paraId="4C04E8A6" w14:textId="77777777" w:rsidR="00601E26" w:rsidRPr="00366268" w:rsidRDefault="00601E26" w:rsidP="00601E26">
            <w:pPr>
              <w:spacing w:line="259" w:lineRule="auto"/>
              <w:rPr>
                <w:sz w:val="20"/>
                <w:szCs w:val="20"/>
              </w:rPr>
            </w:pPr>
          </w:p>
          <w:p w14:paraId="2D1D74EF" w14:textId="77777777" w:rsidR="00601E26" w:rsidRPr="00366268" w:rsidRDefault="00601E26" w:rsidP="00601E26">
            <w:pPr>
              <w:rPr>
                <w:b/>
                <w:sz w:val="20"/>
                <w:szCs w:val="20"/>
              </w:rPr>
            </w:pPr>
            <w:r w:rsidRPr="00366268">
              <w:rPr>
                <w:b/>
                <w:sz w:val="20"/>
                <w:szCs w:val="20"/>
              </w:rPr>
              <w:t xml:space="preserve">Reception </w:t>
            </w:r>
          </w:p>
          <w:p w14:paraId="5E1BC5AC" w14:textId="77777777" w:rsidR="00601E26" w:rsidRPr="00366268" w:rsidRDefault="00601E26" w:rsidP="00601E26">
            <w:pPr>
              <w:rPr>
                <w:sz w:val="20"/>
                <w:szCs w:val="20"/>
              </w:rPr>
            </w:pPr>
            <w:r w:rsidRPr="00366268">
              <w:rPr>
                <w:sz w:val="20"/>
                <w:szCs w:val="20"/>
              </w:rPr>
              <w:t>To 20 and beyond</w:t>
            </w:r>
          </w:p>
          <w:p w14:paraId="6A7B30F2" w14:textId="77777777" w:rsidR="00601E26" w:rsidRPr="00366268" w:rsidRDefault="00601E26" w:rsidP="00601E26">
            <w:pPr>
              <w:rPr>
                <w:sz w:val="20"/>
                <w:szCs w:val="20"/>
              </w:rPr>
            </w:pPr>
            <w:r w:rsidRPr="00366268">
              <w:rPr>
                <w:sz w:val="20"/>
                <w:szCs w:val="20"/>
              </w:rPr>
              <w:t>How many now?</w:t>
            </w:r>
          </w:p>
          <w:p w14:paraId="27D08694" w14:textId="166BA49B" w:rsidR="00601E26" w:rsidRPr="00366268" w:rsidRDefault="00601E26" w:rsidP="00601E26">
            <w:pPr>
              <w:spacing w:line="259" w:lineRule="auto"/>
              <w:rPr>
                <w:sz w:val="20"/>
                <w:szCs w:val="20"/>
              </w:rPr>
            </w:pPr>
            <w:r w:rsidRPr="00366268">
              <w:rPr>
                <w:sz w:val="20"/>
                <w:szCs w:val="20"/>
              </w:rPr>
              <w:t>Manipulate, compose and decompose. Sharing</w:t>
            </w:r>
          </w:p>
        </w:tc>
        <w:tc>
          <w:tcPr>
            <w:tcW w:w="2292" w:type="dxa"/>
          </w:tcPr>
          <w:p w14:paraId="24097936" w14:textId="77777777" w:rsidR="00601E26" w:rsidRPr="00366268" w:rsidRDefault="00601E26" w:rsidP="00601E26">
            <w:pPr>
              <w:rPr>
                <w:b/>
                <w:sz w:val="20"/>
                <w:szCs w:val="20"/>
              </w:rPr>
            </w:pPr>
            <w:r w:rsidRPr="00366268">
              <w:rPr>
                <w:b/>
                <w:sz w:val="20"/>
                <w:szCs w:val="20"/>
              </w:rPr>
              <w:t>Nursery</w:t>
            </w:r>
          </w:p>
          <w:p w14:paraId="5CD09966" w14:textId="77777777" w:rsidR="00601E26" w:rsidRPr="00366268" w:rsidRDefault="00601E26" w:rsidP="00601E26">
            <w:pPr>
              <w:rPr>
                <w:sz w:val="20"/>
                <w:szCs w:val="20"/>
              </w:rPr>
            </w:pPr>
            <w:r w:rsidRPr="00366268">
              <w:rPr>
                <w:sz w:val="20"/>
                <w:szCs w:val="20"/>
              </w:rPr>
              <w:t>Show me 5</w:t>
            </w:r>
          </w:p>
          <w:p w14:paraId="4999B8DE" w14:textId="77777777" w:rsidR="00601E26" w:rsidRPr="00366268" w:rsidRDefault="00601E26" w:rsidP="00601E26">
            <w:pPr>
              <w:rPr>
                <w:sz w:val="20"/>
                <w:szCs w:val="20"/>
              </w:rPr>
            </w:pPr>
            <w:r w:rsidRPr="00366268">
              <w:rPr>
                <w:sz w:val="20"/>
                <w:szCs w:val="20"/>
              </w:rPr>
              <w:t>My own pattern</w:t>
            </w:r>
          </w:p>
          <w:p w14:paraId="42547793" w14:textId="77777777" w:rsidR="00601E26" w:rsidRPr="00366268" w:rsidRDefault="00601E26" w:rsidP="00601E26">
            <w:pPr>
              <w:rPr>
                <w:sz w:val="20"/>
                <w:szCs w:val="20"/>
              </w:rPr>
            </w:pPr>
            <w:r w:rsidRPr="00366268">
              <w:rPr>
                <w:sz w:val="20"/>
                <w:szCs w:val="20"/>
              </w:rPr>
              <w:t>Stop at 1, 2, 3, 4, 5</w:t>
            </w:r>
          </w:p>
          <w:p w14:paraId="4D1B8374" w14:textId="735DF866" w:rsidR="00601E26" w:rsidRDefault="00601E26" w:rsidP="00601E26">
            <w:pPr>
              <w:rPr>
                <w:sz w:val="20"/>
                <w:szCs w:val="20"/>
              </w:rPr>
            </w:pPr>
            <w:r w:rsidRPr="00366268">
              <w:rPr>
                <w:sz w:val="20"/>
                <w:szCs w:val="20"/>
              </w:rPr>
              <w:t>Match, sort, compare</w:t>
            </w:r>
          </w:p>
          <w:p w14:paraId="770F67EC" w14:textId="77777777" w:rsidR="00601E26" w:rsidRPr="00366268" w:rsidRDefault="00601E26" w:rsidP="00601E26">
            <w:pPr>
              <w:rPr>
                <w:sz w:val="20"/>
                <w:szCs w:val="20"/>
              </w:rPr>
            </w:pPr>
          </w:p>
          <w:p w14:paraId="1775759A" w14:textId="77777777" w:rsidR="00601E26" w:rsidRPr="00366268" w:rsidRDefault="00601E26" w:rsidP="00601E26">
            <w:pPr>
              <w:rPr>
                <w:b/>
                <w:sz w:val="20"/>
                <w:szCs w:val="20"/>
              </w:rPr>
            </w:pPr>
            <w:r w:rsidRPr="00366268">
              <w:rPr>
                <w:b/>
                <w:sz w:val="20"/>
                <w:szCs w:val="20"/>
              </w:rPr>
              <w:t xml:space="preserve">Reception </w:t>
            </w:r>
          </w:p>
          <w:p w14:paraId="102D54A3" w14:textId="77777777" w:rsidR="00601E26" w:rsidRPr="00366268" w:rsidRDefault="00601E26" w:rsidP="00601E26">
            <w:pPr>
              <w:rPr>
                <w:sz w:val="20"/>
                <w:szCs w:val="20"/>
              </w:rPr>
            </w:pPr>
            <w:r w:rsidRPr="00366268">
              <w:rPr>
                <w:sz w:val="20"/>
                <w:szCs w:val="20"/>
              </w:rPr>
              <w:t xml:space="preserve">Grouping </w:t>
            </w:r>
          </w:p>
          <w:p w14:paraId="74595AA8" w14:textId="73E6E94C" w:rsidR="00601E26" w:rsidRPr="00366268" w:rsidRDefault="00601E26" w:rsidP="00601E26">
            <w:pPr>
              <w:rPr>
                <w:sz w:val="20"/>
                <w:szCs w:val="20"/>
              </w:rPr>
            </w:pPr>
            <w:r w:rsidRPr="00366268">
              <w:rPr>
                <w:sz w:val="20"/>
                <w:szCs w:val="20"/>
              </w:rPr>
              <w:t>Make connections</w:t>
            </w:r>
          </w:p>
        </w:tc>
      </w:tr>
      <w:tr w:rsidR="00532A58" w14:paraId="446848AD" w14:textId="77777777" w:rsidTr="009B1E37">
        <w:tc>
          <w:tcPr>
            <w:tcW w:w="1696" w:type="dxa"/>
          </w:tcPr>
          <w:p w14:paraId="31CFA2D5" w14:textId="77777777" w:rsidR="00532A58" w:rsidRPr="00123A36" w:rsidRDefault="00532A58" w:rsidP="00601E26">
            <w:pPr>
              <w:rPr>
                <w:sz w:val="18"/>
                <w:szCs w:val="18"/>
              </w:rPr>
            </w:pPr>
          </w:p>
        </w:tc>
        <w:tc>
          <w:tcPr>
            <w:tcW w:w="4583" w:type="dxa"/>
            <w:gridSpan w:val="2"/>
          </w:tcPr>
          <w:p w14:paraId="61E6D3A8" w14:textId="7070F67E" w:rsidR="00532A58" w:rsidRPr="00F15023" w:rsidRDefault="00532A58" w:rsidP="00601E26">
            <w:pPr>
              <w:jc w:val="center"/>
              <w:rPr>
                <w:color w:val="FFC000" w:themeColor="accent4"/>
              </w:rPr>
            </w:pPr>
            <w:r w:rsidRPr="00F15023">
              <w:rPr>
                <w:color w:val="FFC000" w:themeColor="accent4"/>
              </w:rPr>
              <w:t xml:space="preserve">Autumn </w:t>
            </w:r>
          </w:p>
        </w:tc>
        <w:tc>
          <w:tcPr>
            <w:tcW w:w="4583" w:type="dxa"/>
            <w:gridSpan w:val="2"/>
          </w:tcPr>
          <w:p w14:paraId="52918DEC" w14:textId="1BBFD1A9" w:rsidR="00532A58" w:rsidRPr="00F15023" w:rsidRDefault="00532A58" w:rsidP="00532A58">
            <w:pPr>
              <w:jc w:val="center"/>
              <w:rPr>
                <w:color w:val="92D050"/>
              </w:rPr>
            </w:pPr>
            <w:r w:rsidRPr="00F15023">
              <w:rPr>
                <w:color w:val="92D050"/>
              </w:rPr>
              <w:t xml:space="preserve">Spring </w:t>
            </w:r>
          </w:p>
        </w:tc>
        <w:tc>
          <w:tcPr>
            <w:tcW w:w="4584" w:type="dxa"/>
            <w:gridSpan w:val="2"/>
          </w:tcPr>
          <w:p w14:paraId="235664DD" w14:textId="4596F988" w:rsidR="00532A58" w:rsidRPr="00F15023" w:rsidRDefault="00532A58" w:rsidP="00532A58">
            <w:pPr>
              <w:jc w:val="center"/>
              <w:rPr>
                <w:color w:val="5B9BD5" w:themeColor="accent5"/>
              </w:rPr>
            </w:pPr>
            <w:r w:rsidRPr="00F15023">
              <w:rPr>
                <w:color w:val="5B9BD5" w:themeColor="accent5"/>
              </w:rPr>
              <w:t xml:space="preserve">Summer </w:t>
            </w:r>
          </w:p>
        </w:tc>
      </w:tr>
      <w:tr w:rsidR="00532A58" w14:paraId="162384BE" w14:textId="77777777" w:rsidTr="00974A3F">
        <w:tc>
          <w:tcPr>
            <w:tcW w:w="1696" w:type="dxa"/>
          </w:tcPr>
          <w:p w14:paraId="340C2619" w14:textId="27E10D7F" w:rsidR="00532A58" w:rsidRPr="00123A36" w:rsidRDefault="00532A58" w:rsidP="00601E26">
            <w:pPr>
              <w:rPr>
                <w:sz w:val="18"/>
                <w:szCs w:val="18"/>
              </w:rPr>
            </w:pPr>
          </w:p>
        </w:tc>
        <w:tc>
          <w:tcPr>
            <w:tcW w:w="4583" w:type="dxa"/>
            <w:gridSpan w:val="2"/>
          </w:tcPr>
          <w:p w14:paraId="5330D6AA" w14:textId="77777777" w:rsidR="00532A58" w:rsidRDefault="00532A58" w:rsidP="00601E26">
            <w:r w:rsidRPr="00984A2B">
              <w:t>Marvellous Me</w:t>
            </w:r>
          </w:p>
          <w:p w14:paraId="16C3D8E2" w14:textId="12D3675B" w:rsidR="00532A58" w:rsidRDefault="00532A58" w:rsidP="00601E26">
            <w:r w:rsidRPr="006E63EB">
              <w:t>We are British</w:t>
            </w:r>
          </w:p>
        </w:tc>
        <w:tc>
          <w:tcPr>
            <w:tcW w:w="4583" w:type="dxa"/>
            <w:gridSpan w:val="2"/>
          </w:tcPr>
          <w:p w14:paraId="0420954F" w14:textId="44637074" w:rsidR="00532A58" w:rsidRDefault="00532A58" w:rsidP="00601E26">
            <w:r w:rsidRPr="00984A2B">
              <w:t>Blue Planet</w:t>
            </w:r>
          </w:p>
        </w:tc>
        <w:tc>
          <w:tcPr>
            <w:tcW w:w="4584" w:type="dxa"/>
            <w:gridSpan w:val="2"/>
          </w:tcPr>
          <w:p w14:paraId="51B0000D" w14:textId="77777777" w:rsidR="00532A58" w:rsidRDefault="00532A58" w:rsidP="00601E26">
            <w:r w:rsidRPr="00984A2B">
              <w:t>In the Garden</w:t>
            </w:r>
          </w:p>
          <w:p w14:paraId="107C9317" w14:textId="67FEC7D7" w:rsidR="00532A58" w:rsidRDefault="00532A58" w:rsidP="00601E26"/>
        </w:tc>
      </w:tr>
      <w:tr w:rsidR="00601E26" w14:paraId="3020419B" w14:textId="77777777" w:rsidTr="004963F0">
        <w:tc>
          <w:tcPr>
            <w:tcW w:w="1696" w:type="dxa"/>
          </w:tcPr>
          <w:p w14:paraId="4DD6A58E" w14:textId="609260E4" w:rsidR="00601E26" w:rsidRPr="00123A36" w:rsidRDefault="00601E26" w:rsidP="00601E26">
            <w:pPr>
              <w:rPr>
                <w:b/>
                <w:bCs/>
                <w:sz w:val="21"/>
                <w:szCs w:val="21"/>
              </w:rPr>
            </w:pPr>
            <w:r w:rsidRPr="00123A36">
              <w:rPr>
                <w:b/>
                <w:bCs/>
                <w:sz w:val="21"/>
                <w:szCs w:val="21"/>
              </w:rPr>
              <w:t>Understanding the World</w:t>
            </w:r>
          </w:p>
        </w:tc>
        <w:tc>
          <w:tcPr>
            <w:tcW w:w="13750" w:type="dxa"/>
            <w:gridSpan w:val="6"/>
          </w:tcPr>
          <w:p w14:paraId="531B5534" w14:textId="77777777" w:rsidR="00601E26" w:rsidRPr="00FE36B7" w:rsidRDefault="00601E26" w:rsidP="00601E26">
            <w:pPr>
              <w:rPr>
                <w:sz w:val="20"/>
                <w:szCs w:val="20"/>
                <w:u w:val="single"/>
              </w:rPr>
            </w:pPr>
            <w:r w:rsidRPr="00FE36B7">
              <w:rPr>
                <w:sz w:val="20"/>
                <w:szCs w:val="20"/>
                <w:u w:val="single"/>
              </w:rPr>
              <w:t>Educational Programme</w:t>
            </w:r>
          </w:p>
          <w:p w14:paraId="0162388E" w14:textId="405233B1" w:rsidR="00601E26" w:rsidRPr="00592353" w:rsidRDefault="00601E26" w:rsidP="00601E26">
            <w:pPr>
              <w:pStyle w:val="NormalWeb"/>
              <w:spacing w:before="0" w:beforeAutospacing="0" w:after="0" w:afterAutospacing="0"/>
              <w:rPr>
                <w:rFonts w:asciiTheme="minorHAnsi" w:hAnsiTheme="minorHAnsi" w:cstheme="minorHAnsi"/>
                <w:sz w:val="21"/>
                <w:szCs w:val="21"/>
              </w:rPr>
            </w:pPr>
            <w:r w:rsidRPr="00FE36B7">
              <w:rPr>
                <w:rFonts w:asciiTheme="minorHAnsi" w:hAnsiTheme="minorHAnsi" w:cstheme="minorHAnsi"/>
                <w:sz w:val="20"/>
                <w:szCs w:val="20"/>
              </w:rPr>
              <w:t xml:space="preserve">Understanding the world involves guiding children to </w:t>
            </w:r>
            <w:r w:rsidRPr="00E216EE">
              <w:rPr>
                <w:rFonts w:asciiTheme="minorHAnsi" w:hAnsiTheme="minorHAnsi" w:cstheme="minorHAnsi"/>
                <w:b/>
                <w:bCs/>
                <w:sz w:val="20"/>
                <w:szCs w:val="20"/>
              </w:rPr>
              <w:t>make sense of their physical world and their community.</w:t>
            </w:r>
            <w:r w:rsidRPr="00FE36B7">
              <w:rPr>
                <w:rFonts w:asciiTheme="minorHAnsi" w:hAnsiTheme="minorHAnsi" w:cstheme="minorHAnsi"/>
                <w:sz w:val="20"/>
                <w:szCs w:val="20"/>
              </w:rPr>
              <w:t xml:space="preserve">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w:t>
            </w:r>
            <w:r w:rsidRPr="00E216EE">
              <w:rPr>
                <w:rFonts w:asciiTheme="minorHAnsi" w:hAnsiTheme="minorHAnsi" w:cstheme="minorHAnsi"/>
                <w:b/>
                <w:bCs/>
                <w:sz w:val="20"/>
                <w:szCs w:val="20"/>
              </w:rPr>
              <w:t>Enriching and widening children’s vocabulary will support later reading comprehension.</w:t>
            </w:r>
            <w:r w:rsidRPr="00FE36B7">
              <w:rPr>
                <w:rFonts w:asciiTheme="minorHAnsi" w:hAnsiTheme="minorHAnsi" w:cstheme="minorHAnsi"/>
                <w:sz w:val="20"/>
                <w:szCs w:val="20"/>
              </w:rPr>
              <w:t xml:space="preserve"> </w:t>
            </w:r>
          </w:p>
        </w:tc>
      </w:tr>
      <w:tr w:rsidR="00532A58" w14:paraId="1B04CB20" w14:textId="77777777" w:rsidTr="001D7F36">
        <w:trPr>
          <w:trHeight w:val="440"/>
        </w:trPr>
        <w:tc>
          <w:tcPr>
            <w:tcW w:w="1696" w:type="dxa"/>
          </w:tcPr>
          <w:p w14:paraId="21D06F34" w14:textId="21217229" w:rsidR="00532A58" w:rsidRDefault="00532A58" w:rsidP="00601E26">
            <w:pPr>
              <w:rPr>
                <w:sz w:val="20"/>
                <w:szCs w:val="20"/>
              </w:rPr>
            </w:pPr>
            <w:r w:rsidRPr="00EE5E55">
              <w:rPr>
                <w:sz w:val="20"/>
                <w:szCs w:val="20"/>
              </w:rPr>
              <w:t>Past and Present</w:t>
            </w:r>
          </w:p>
          <w:p w14:paraId="4C711361" w14:textId="77777777" w:rsidR="00532A58" w:rsidRPr="005C2CAF" w:rsidRDefault="00532A58" w:rsidP="00601E26">
            <w:pPr>
              <w:rPr>
                <w:sz w:val="20"/>
                <w:szCs w:val="20"/>
              </w:rPr>
            </w:pPr>
          </w:p>
          <w:p w14:paraId="290148CE" w14:textId="77777777" w:rsidR="00532A58" w:rsidRPr="005C2CAF" w:rsidRDefault="00532A58" w:rsidP="00601E26">
            <w:pPr>
              <w:rPr>
                <w:sz w:val="20"/>
                <w:szCs w:val="20"/>
              </w:rPr>
            </w:pPr>
            <w:r w:rsidRPr="005C2CAF">
              <w:rPr>
                <w:sz w:val="20"/>
                <w:szCs w:val="20"/>
              </w:rPr>
              <w:t>Chronological Events</w:t>
            </w:r>
          </w:p>
          <w:p w14:paraId="3152D523" w14:textId="77777777" w:rsidR="00532A58" w:rsidRPr="005C2CAF" w:rsidRDefault="00532A58" w:rsidP="00601E26">
            <w:pPr>
              <w:rPr>
                <w:sz w:val="20"/>
                <w:szCs w:val="20"/>
              </w:rPr>
            </w:pPr>
            <w:r w:rsidRPr="005C2CAF">
              <w:rPr>
                <w:sz w:val="20"/>
                <w:szCs w:val="20"/>
              </w:rPr>
              <w:t>Daily Routines</w:t>
            </w:r>
          </w:p>
          <w:p w14:paraId="51C7726F" w14:textId="77777777" w:rsidR="00532A58" w:rsidRPr="005C2CAF" w:rsidRDefault="00532A58" w:rsidP="00601E26">
            <w:pPr>
              <w:rPr>
                <w:sz w:val="20"/>
                <w:szCs w:val="20"/>
              </w:rPr>
            </w:pPr>
            <w:r w:rsidRPr="005C2CAF">
              <w:rPr>
                <w:sz w:val="20"/>
                <w:szCs w:val="20"/>
              </w:rPr>
              <w:t>Days of the week</w:t>
            </w:r>
          </w:p>
          <w:p w14:paraId="6B7DFA8B" w14:textId="77777777" w:rsidR="00532A58" w:rsidRPr="005C2CAF" w:rsidRDefault="00532A58" w:rsidP="00601E26">
            <w:pPr>
              <w:rPr>
                <w:sz w:val="20"/>
                <w:szCs w:val="20"/>
              </w:rPr>
            </w:pPr>
            <w:r w:rsidRPr="005C2CAF">
              <w:rPr>
                <w:sz w:val="20"/>
                <w:szCs w:val="20"/>
              </w:rPr>
              <w:t>Months of the year</w:t>
            </w:r>
          </w:p>
          <w:p w14:paraId="5B0187C0" w14:textId="77777777" w:rsidR="00532A58" w:rsidRPr="005C2CAF" w:rsidRDefault="00532A58" w:rsidP="00601E26">
            <w:pPr>
              <w:rPr>
                <w:sz w:val="20"/>
                <w:szCs w:val="20"/>
              </w:rPr>
            </w:pPr>
            <w:r w:rsidRPr="005C2CAF">
              <w:rPr>
                <w:sz w:val="20"/>
                <w:szCs w:val="20"/>
              </w:rPr>
              <w:t>Seasons</w:t>
            </w:r>
          </w:p>
          <w:p w14:paraId="453570D9" w14:textId="5A8FEF9C" w:rsidR="00532A58" w:rsidRPr="00EE5E55" w:rsidRDefault="00532A58" w:rsidP="00601E26">
            <w:pPr>
              <w:rPr>
                <w:sz w:val="20"/>
                <w:szCs w:val="20"/>
              </w:rPr>
            </w:pPr>
          </w:p>
        </w:tc>
        <w:tc>
          <w:tcPr>
            <w:tcW w:w="4583" w:type="dxa"/>
            <w:gridSpan w:val="2"/>
          </w:tcPr>
          <w:p w14:paraId="12B05D59" w14:textId="67B6AFC1" w:rsidR="00532A58" w:rsidRPr="00EE5E55" w:rsidRDefault="00532A58" w:rsidP="00601E26">
            <w:pPr>
              <w:rPr>
                <w:sz w:val="20"/>
                <w:szCs w:val="20"/>
              </w:rPr>
            </w:pPr>
            <w:r w:rsidRPr="00EE5E55">
              <w:rPr>
                <w:sz w:val="20"/>
                <w:szCs w:val="20"/>
              </w:rPr>
              <w:t>Why do people wear hats?</w:t>
            </w:r>
          </w:p>
        </w:tc>
        <w:tc>
          <w:tcPr>
            <w:tcW w:w="4583" w:type="dxa"/>
            <w:gridSpan w:val="2"/>
          </w:tcPr>
          <w:p w14:paraId="4D2B9694" w14:textId="11E4DCD7" w:rsidR="00532A58" w:rsidRDefault="00532A58" w:rsidP="00601E26">
            <w:pPr>
              <w:rPr>
                <w:sz w:val="20"/>
                <w:szCs w:val="20"/>
              </w:rPr>
            </w:pPr>
            <w:r>
              <w:rPr>
                <w:sz w:val="20"/>
                <w:szCs w:val="20"/>
              </w:rPr>
              <w:t>How do stories help me learn</w:t>
            </w:r>
            <w:r w:rsidRPr="00437560">
              <w:rPr>
                <w:sz w:val="20"/>
                <w:szCs w:val="20"/>
              </w:rPr>
              <w:t xml:space="preserve"> about change?</w:t>
            </w:r>
            <w:r>
              <w:rPr>
                <w:sz w:val="20"/>
                <w:szCs w:val="20"/>
              </w:rPr>
              <w:t xml:space="preserve"> </w:t>
            </w:r>
          </w:p>
          <w:p w14:paraId="13F8D7A9" w14:textId="694B1B91" w:rsidR="00532A58" w:rsidRDefault="00532A58" w:rsidP="00601E26">
            <w:pPr>
              <w:rPr>
                <w:sz w:val="20"/>
                <w:szCs w:val="20"/>
              </w:rPr>
            </w:pPr>
            <w:r>
              <w:rPr>
                <w:sz w:val="20"/>
                <w:szCs w:val="20"/>
              </w:rPr>
              <w:t xml:space="preserve">Including famous explorers </w:t>
            </w:r>
          </w:p>
          <w:p w14:paraId="153B9F52" w14:textId="25A26472" w:rsidR="00532A58" w:rsidRPr="00EE5E55" w:rsidRDefault="00532A58" w:rsidP="00532A58">
            <w:pPr>
              <w:rPr>
                <w:sz w:val="20"/>
                <w:szCs w:val="20"/>
              </w:rPr>
            </w:pPr>
          </w:p>
        </w:tc>
        <w:tc>
          <w:tcPr>
            <w:tcW w:w="4584" w:type="dxa"/>
            <w:gridSpan w:val="2"/>
          </w:tcPr>
          <w:p w14:paraId="31429C64" w14:textId="65CF286B" w:rsidR="00532A58" w:rsidRPr="003E2ADC" w:rsidRDefault="00532A58" w:rsidP="00601E26">
            <w:pPr>
              <w:rPr>
                <w:sz w:val="20"/>
                <w:szCs w:val="20"/>
              </w:rPr>
            </w:pPr>
            <w:r>
              <w:rPr>
                <w:sz w:val="20"/>
                <w:szCs w:val="20"/>
              </w:rPr>
              <w:t>How do stories help me learn</w:t>
            </w:r>
            <w:r w:rsidRPr="003E2ADC">
              <w:rPr>
                <w:sz w:val="20"/>
                <w:szCs w:val="20"/>
              </w:rPr>
              <w:t xml:space="preserve"> about change?  </w:t>
            </w:r>
          </w:p>
          <w:p w14:paraId="7DF0D413" w14:textId="77777777" w:rsidR="00532A58" w:rsidRPr="00EE5E55" w:rsidRDefault="00532A58" w:rsidP="00601E26">
            <w:pPr>
              <w:rPr>
                <w:sz w:val="20"/>
                <w:szCs w:val="20"/>
              </w:rPr>
            </w:pPr>
          </w:p>
        </w:tc>
      </w:tr>
      <w:tr w:rsidR="00601E26" w14:paraId="031127D8" w14:textId="77777777" w:rsidTr="00445608">
        <w:trPr>
          <w:trHeight w:val="440"/>
        </w:trPr>
        <w:tc>
          <w:tcPr>
            <w:tcW w:w="1696" w:type="dxa"/>
          </w:tcPr>
          <w:p w14:paraId="3CB3D010" w14:textId="77777777" w:rsidR="00601E26" w:rsidRPr="00EE5E55" w:rsidRDefault="00601E26" w:rsidP="00601E26">
            <w:pPr>
              <w:rPr>
                <w:sz w:val="20"/>
                <w:szCs w:val="20"/>
              </w:rPr>
            </w:pPr>
            <w:r w:rsidRPr="00EE5E55">
              <w:rPr>
                <w:sz w:val="20"/>
                <w:szCs w:val="20"/>
              </w:rPr>
              <w:t>People, Culture and Communities</w:t>
            </w:r>
          </w:p>
          <w:p w14:paraId="2DC06714" w14:textId="77777777" w:rsidR="00601E26" w:rsidRPr="00EE5E55" w:rsidRDefault="00601E26" w:rsidP="00601E26">
            <w:pPr>
              <w:rPr>
                <w:sz w:val="20"/>
                <w:szCs w:val="20"/>
              </w:rPr>
            </w:pPr>
          </w:p>
        </w:tc>
        <w:tc>
          <w:tcPr>
            <w:tcW w:w="2291" w:type="dxa"/>
          </w:tcPr>
          <w:p w14:paraId="3315D863" w14:textId="165D2D89" w:rsidR="00601E26" w:rsidRPr="00EE5E55" w:rsidRDefault="00601E26" w:rsidP="00601E26">
            <w:pPr>
              <w:rPr>
                <w:sz w:val="20"/>
                <w:szCs w:val="20"/>
              </w:rPr>
            </w:pPr>
            <w:r w:rsidRPr="00EE5E55">
              <w:rPr>
                <w:sz w:val="20"/>
                <w:szCs w:val="20"/>
              </w:rPr>
              <w:t xml:space="preserve">See RE long term planning </w:t>
            </w:r>
          </w:p>
          <w:p w14:paraId="0FA8AABA" w14:textId="77777777" w:rsidR="00601E26" w:rsidRPr="00EE5E55" w:rsidRDefault="00601E26" w:rsidP="00601E26">
            <w:pPr>
              <w:rPr>
                <w:sz w:val="20"/>
                <w:szCs w:val="20"/>
              </w:rPr>
            </w:pPr>
          </w:p>
          <w:p w14:paraId="7FD7F5EA" w14:textId="3329AF6F" w:rsidR="00601E26" w:rsidRPr="00EE5E55" w:rsidRDefault="00601E26" w:rsidP="00601E26">
            <w:pPr>
              <w:rPr>
                <w:sz w:val="20"/>
                <w:szCs w:val="20"/>
              </w:rPr>
            </w:pPr>
            <w:r w:rsidRPr="00EE5E55">
              <w:rPr>
                <w:sz w:val="20"/>
                <w:szCs w:val="20"/>
              </w:rPr>
              <w:t>Who can help me?</w:t>
            </w:r>
          </w:p>
          <w:p w14:paraId="493F4873" w14:textId="102D9F1D" w:rsidR="00601E26" w:rsidRPr="00EE5E55" w:rsidRDefault="00601E26" w:rsidP="00601E26">
            <w:pPr>
              <w:rPr>
                <w:sz w:val="20"/>
                <w:szCs w:val="20"/>
              </w:rPr>
            </w:pPr>
          </w:p>
        </w:tc>
        <w:tc>
          <w:tcPr>
            <w:tcW w:w="2292" w:type="dxa"/>
          </w:tcPr>
          <w:p w14:paraId="64B5852C" w14:textId="77777777" w:rsidR="00601E26" w:rsidRDefault="00601E26" w:rsidP="00601E26">
            <w:pPr>
              <w:rPr>
                <w:sz w:val="20"/>
                <w:szCs w:val="20"/>
              </w:rPr>
            </w:pPr>
            <w:r w:rsidRPr="00EE5E55">
              <w:rPr>
                <w:sz w:val="20"/>
                <w:szCs w:val="20"/>
              </w:rPr>
              <w:t>See RE long term planning</w:t>
            </w:r>
          </w:p>
          <w:p w14:paraId="256E022E" w14:textId="77777777" w:rsidR="00601E26" w:rsidRDefault="00601E26" w:rsidP="00601E26">
            <w:pPr>
              <w:rPr>
                <w:sz w:val="20"/>
                <w:szCs w:val="20"/>
              </w:rPr>
            </w:pPr>
          </w:p>
          <w:p w14:paraId="70BAEE4D" w14:textId="77777777" w:rsidR="00601E26" w:rsidRDefault="00601E26" w:rsidP="00601E26">
            <w:pPr>
              <w:rPr>
                <w:sz w:val="20"/>
                <w:szCs w:val="20"/>
              </w:rPr>
            </w:pPr>
            <w:r w:rsidRPr="00EE5E55">
              <w:rPr>
                <w:sz w:val="20"/>
                <w:szCs w:val="20"/>
              </w:rPr>
              <w:t xml:space="preserve">Whereabouts on Earth do I live? </w:t>
            </w:r>
          </w:p>
          <w:p w14:paraId="1BCB49FB" w14:textId="165509D6" w:rsidR="00601E26" w:rsidRPr="00EE5E55" w:rsidRDefault="00601E26" w:rsidP="00601E26">
            <w:pPr>
              <w:rPr>
                <w:sz w:val="20"/>
                <w:szCs w:val="20"/>
              </w:rPr>
            </w:pPr>
          </w:p>
        </w:tc>
        <w:tc>
          <w:tcPr>
            <w:tcW w:w="2292" w:type="dxa"/>
          </w:tcPr>
          <w:p w14:paraId="708A1995" w14:textId="54AA5FC3" w:rsidR="00601E26" w:rsidRPr="00EE5E55" w:rsidRDefault="00601E26" w:rsidP="00601E26">
            <w:pPr>
              <w:rPr>
                <w:sz w:val="20"/>
                <w:szCs w:val="20"/>
              </w:rPr>
            </w:pPr>
            <w:r w:rsidRPr="00EE5E55">
              <w:rPr>
                <w:sz w:val="20"/>
                <w:szCs w:val="20"/>
              </w:rPr>
              <w:t>See RE long term planning</w:t>
            </w:r>
          </w:p>
          <w:p w14:paraId="27288C8A" w14:textId="77777777" w:rsidR="00601E26" w:rsidRPr="00EE5E55" w:rsidRDefault="00601E26" w:rsidP="00601E26">
            <w:pPr>
              <w:rPr>
                <w:sz w:val="20"/>
                <w:szCs w:val="20"/>
              </w:rPr>
            </w:pPr>
          </w:p>
          <w:p w14:paraId="62F5302D" w14:textId="497DC34C" w:rsidR="00532A58" w:rsidRDefault="00532A58" w:rsidP="00532A58">
            <w:pPr>
              <w:rPr>
                <w:sz w:val="20"/>
                <w:szCs w:val="20"/>
              </w:rPr>
            </w:pPr>
            <w:r w:rsidRPr="004E7F88">
              <w:rPr>
                <w:sz w:val="20"/>
                <w:szCs w:val="20"/>
              </w:rPr>
              <w:t>Why is the world so blue?</w:t>
            </w:r>
          </w:p>
          <w:p w14:paraId="60E1F2BB" w14:textId="237D83BE" w:rsidR="00601E26" w:rsidRPr="00EE5E55" w:rsidRDefault="00CD62C2" w:rsidP="00CD62C2">
            <w:pPr>
              <w:rPr>
                <w:sz w:val="20"/>
                <w:szCs w:val="20"/>
              </w:rPr>
            </w:pPr>
            <w:r w:rsidRPr="00CD62C2">
              <w:rPr>
                <w:sz w:val="20"/>
                <w:szCs w:val="20"/>
              </w:rPr>
              <w:t>Who can help me?</w:t>
            </w:r>
          </w:p>
        </w:tc>
        <w:tc>
          <w:tcPr>
            <w:tcW w:w="2291" w:type="dxa"/>
          </w:tcPr>
          <w:p w14:paraId="601C22B5" w14:textId="0E70A858" w:rsidR="00601E26" w:rsidRDefault="00601E26" w:rsidP="00601E26">
            <w:pPr>
              <w:rPr>
                <w:sz w:val="20"/>
                <w:szCs w:val="20"/>
              </w:rPr>
            </w:pPr>
            <w:r w:rsidRPr="00EE5E55">
              <w:rPr>
                <w:sz w:val="20"/>
                <w:szCs w:val="20"/>
              </w:rPr>
              <w:t>See RE long term planning</w:t>
            </w:r>
          </w:p>
          <w:p w14:paraId="12F6E2C2" w14:textId="2EB7DC01" w:rsidR="00601E26" w:rsidRDefault="00601E26" w:rsidP="00601E26">
            <w:pPr>
              <w:rPr>
                <w:sz w:val="20"/>
                <w:szCs w:val="20"/>
              </w:rPr>
            </w:pPr>
          </w:p>
          <w:p w14:paraId="7915DDD4" w14:textId="77777777" w:rsidR="00601E26" w:rsidRDefault="00601E26" w:rsidP="00601E26">
            <w:pPr>
              <w:rPr>
                <w:sz w:val="20"/>
                <w:szCs w:val="20"/>
              </w:rPr>
            </w:pPr>
          </w:p>
          <w:p w14:paraId="5729D3E3" w14:textId="6DFC09EE" w:rsidR="00601E26" w:rsidRPr="00EE5E55" w:rsidRDefault="00601E26" w:rsidP="00601E26">
            <w:pPr>
              <w:rPr>
                <w:sz w:val="20"/>
                <w:szCs w:val="20"/>
              </w:rPr>
            </w:pPr>
          </w:p>
        </w:tc>
        <w:tc>
          <w:tcPr>
            <w:tcW w:w="2292" w:type="dxa"/>
          </w:tcPr>
          <w:p w14:paraId="2A7111A2" w14:textId="77777777" w:rsidR="00532A58" w:rsidRDefault="00601E26" w:rsidP="00532A58">
            <w:pPr>
              <w:rPr>
                <w:sz w:val="20"/>
                <w:szCs w:val="20"/>
              </w:rPr>
            </w:pPr>
            <w:r w:rsidRPr="00EE5E55">
              <w:rPr>
                <w:sz w:val="20"/>
                <w:szCs w:val="20"/>
              </w:rPr>
              <w:t>See RE long term planning</w:t>
            </w:r>
            <w:r w:rsidR="00532A58">
              <w:rPr>
                <w:sz w:val="20"/>
                <w:szCs w:val="20"/>
              </w:rPr>
              <w:t xml:space="preserve"> </w:t>
            </w:r>
          </w:p>
          <w:p w14:paraId="70AF8AE8" w14:textId="77777777" w:rsidR="00532A58" w:rsidRDefault="00532A58" w:rsidP="00532A58">
            <w:pPr>
              <w:rPr>
                <w:sz w:val="20"/>
                <w:szCs w:val="20"/>
              </w:rPr>
            </w:pPr>
          </w:p>
          <w:p w14:paraId="48F6BA8A" w14:textId="4EBE2C1F" w:rsidR="00532A58" w:rsidRDefault="00532A58" w:rsidP="00532A58">
            <w:pPr>
              <w:rPr>
                <w:sz w:val="20"/>
                <w:szCs w:val="20"/>
              </w:rPr>
            </w:pPr>
            <w:r>
              <w:rPr>
                <w:sz w:val="20"/>
                <w:szCs w:val="20"/>
              </w:rPr>
              <w:t>What is a map?</w:t>
            </w:r>
          </w:p>
          <w:p w14:paraId="7AB29124" w14:textId="3C5F1E78" w:rsidR="00601E26" w:rsidRPr="00EE5E55" w:rsidRDefault="00532A58" w:rsidP="00532A58">
            <w:pPr>
              <w:rPr>
                <w:sz w:val="20"/>
                <w:szCs w:val="20"/>
              </w:rPr>
            </w:pPr>
            <w:r>
              <w:rPr>
                <w:sz w:val="20"/>
                <w:szCs w:val="20"/>
              </w:rPr>
              <w:t>Local Geography</w:t>
            </w:r>
          </w:p>
        </w:tc>
        <w:tc>
          <w:tcPr>
            <w:tcW w:w="2292" w:type="dxa"/>
          </w:tcPr>
          <w:p w14:paraId="61BE4C7B" w14:textId="77777777" w:rsidR="00601E26" w:rsidRDefault="00601E26" w:rsidP="00601E26">
            <w:pPr>
              <w:rPr>
                <w:sz w:val="20"/>
                <w:szCs w:val="20"/>
              </w:rPr>
            </w:pPr>
            <w:r w:rsidRPr="00EE5E55">
              <w:rPr>
                <w:sz w:val="20"/>
                <w:szCs w:val="20"/>
              </w:rPr>
              <w:t>See RE long term planning</w:t>
            </w:r>
            <w:r>
              <w:rPr>
                <w:sz w:val="20"/>
                <w:szCs w:val="20"/>
              </w:rPr>
              <w:t xml:space="preserve"> </w:t>
            </w:r>
          </w:p>
          <w:p w14:paraId="0BCD6DAE" w14:textId="77777777" w:rsidR="00601E26" w:rsidRDefault="00601E26" w:rsidP="00601E26">
            <w:pPr>
              <w:rPr>
                <w:sz w:val="20"/>
                <w:szCs w:val="20"/>
              </w:rPr>
            </w:pPr>
          </w:p>
          <w:p w14:paraId="2F76FE93" w14:textId="71A7AF23" w:rsidR="00601E26" w:rsidRPr="00EE5E55" w:rsidRDefault="00601E26" w:rsidP="00601E26">
            <w:pPr>
              <w:rPr>
                <w:sz w:val="20"/>
                <w:szCs w:val="20"/>
              </w:rPr>
            </w:pPr>
            <w:r>
              <w:rPr>
                <w:sz w:val="20"/>
                <w:szCs w:val="20"/>
              </w:rPr>
              <w:t xml:space="preserve"> </w:t>
            </w:r>
          </w:p>
        </w:tc>
      </w:tr>
      <w:tr w:rsidR="00532A58" w14:paraId="11082D15" w14:textId="77777777" w:rsidTr="0034428E">
        <w:trPr>
          <w:trHeight w:val="440"/>
        </w:trPr>
        <w:tc>
          <w:tcPr>
            <w:tcW w:w="1696" w:type="dxa"/>
          </w:tcPr>
          <w:p w14:paraId="3871B9E3" w14:textId="77777777" w:rsidR="00532A58" w:rsidRPr="00EE5E55" w:rsidRDefault="00532A58" w:rsidP="00601E26">
            <w:pPr>
              <w:rPr>
                <w:sz w:val="20"/>
                <w:szCs w:val="20"/>
              </w:rPr>
            </w:pPr>
            <w:r w:rsidRPr="00EE5E55">
              <w:rPr>
                <w:sz w:val="20"/>
                <w:szCs w:val="20"/>
              </w:rPr>
              <w:t xml:space="preserve">The Natural World </w:t>
            </w:r>
          </w:p>
          <w:p w14:paraId="6E0AB30D" w14:textId="36B3B3ED" w:rsidR="00532A58" w:rsidRDefault="00532A58" w:rsidP="00601E26">
            <w:pPr>
              <w:rPr>
                <w:sz w:val="20"/>
                <w:szCs w:val="20"/>
              </w:rPr>
            </w:pPr>
          </w:p>
          <w:p w14:paraId="2E014171" w14:textId="77777777" w:rsidR="00532A58" w:rsidRPr="00F163F3" w:rsidRDefault="00532A58" w:rsidP="00601E26">
            <w:pPr>
              <w:rPr>
                <w:sz w:val="20"/>
                <w:szCs w:val="20"/>
              </w:rPr>
            </w:pPr>
            <w:r w:rsidRPr="00F163F3">
              <w:rPr>
                <w:sz w:val="20"/>
                <w:szCs w:val="20"/>
              </w:rPr>
              <w:t>All year</w:t>
            </w:r>
          </w:p>
          <w:p w14:paraId="01385D21" w14:textId="77777777" w:rsidR="00532A58" w:rsidRPr="00F163F3" w:rsidRDefault="00532A58" w:rsidP="00601E26">
            <w:pPr>
              <w:rPr>
                <w:sz w:val="20"/>
                <w:szCs w:val="20"/>
              </w:rPr>
            </w:pPr>
            <w:r w:rsidRPr="00F163F3">
              <w:rPr>
                <w:sz w:val="20"/>
                <w:szCs w:val="20"/>
              </w:rPr>
              <w:t xml:space="preserve">How has the weather changed? </w:t>
            </w:r>
          </w:p>
          <w:p w14:paraId="6A595CA1" w14:textId="77777777" w:rsidR="00532A58" w:rsidRPr="00F163F3" w:rsidRDefault="00532A58" w:rsidP="00601E26">
            <w:pPr>
              <w:rPr>
                <w:sz w:val="20"/>
                <w:szCs w:val="20"/>
              </w:rPr>
            </w:pPr>
          </w:p>
          <w:p w14:paraId="0218C929" w14:textId="5157BF10" w:rsidR="00532A58" w:rsidRDefault="00532A58" w:rsidP="00601E26">
            <w:pPr>
              <w:rPr>
                <w:sz w:val="20"/>
                <w:szCs w:val="20"/>
              </w:rPr>
            </w:pPr>
            <w:r w:rsidRPr="00F163F3">
              <w:rPr>
                <w:sz w:val="20"/>
                <w:szCs w:val="20"/>
              </w:rPr>
              <w:t>What happens in this season? What has changed?</w:t>
            </w:r>
          </w:p>
          <w:p w14:paraId="2E49B097" w14:textId="5C085A49" w:rsidR="00532A58" w:rsidRDefault="00532A58" w:rsidP="00601E26">
            <w:pPr>
              <w:rPr>
                <w:sz w:val="20"/>
                <w:szCs w:val="20"/>
              </w:rPr>
            </w:pPr>
          </w:p>
          <w:p w14:paraId="477C7CA8" w14:textId="0DC72694" w:rsidR="00532A58" w:rsidRDefault="00532A58" w:rsidP="00601E26">
            <w:pPr>
              <w:rPr>
                <w:sz w:val="20"/>
                <w:szCs w:val="20"/>
              </w:rPr>
            </w:pPr>
          </w:p>
          <w:p w14:paraId="2C1FC4AC" w14:textId="77777777" w:rsidR="00532A58" w:rsidRDefault="00532A58" w:rsidP="00601E26">
            <w:pPr>
              <w:rPr>
                <w:sz w:val="20"/>
                <w:szCs w:val="20"/>
              </w:rPr>
            </w:pPr>
          </w:p>
          <w:p w14:paraId="44324629" w14:textId="7125D66A" w:rsidR="00532A58" w:rsidRPr="00EE5E55" w:rsidRDefault="00532A58" w:rsidP="00601E26">
            <w:pPr>
              <w:rPr>
                <w:sz w:val="20"/>
                <w:szCs w:val="20"/>
              </w:rPr>
            </w:pPr>
          </w:p>
        </w:tc>
        <w:tc>
          <w:tcPr>
            <w:tcW w:w="4583" w:type="dxa"/>
            <w:gridSpan w:val="2"/>
          </w:tcPr>
          <w:p w14:paraId="4A6C39C4" w14:textId="77777777" w:rsidR="00532A58" w:rsidRPr="00EE5E55" w:rsidRDefault="00532A58" w:rsidP="00601E26">
            <w:pPr>
              <w:rPr>
                <w:sz w:val="20"/>
                <w:szCs w:val="20"/>
              </w:rPr>
            </w:pPr>
            <w:r w:rsidRPr="00EE5E55">
              <w:rPr>
                <w:sz w:val="20"/>
                <w:szCs w:val="20"/>
              </w:rPr>
              <w:t>How do we stay healthy?</w:t>
            </w:r>
          </w:p>
          <w:p w14:paraId="677C6AA6" w14:textId="645FCDEF" w:rsidR="00532A58" w:rsidRPr="004B4F1F" w:rsidRDefault="00532A58" w:rsidP="00601E26">
            <w:pPr>
              <w:rPr>
                <w:sz w:val="20"/>
                <w:szCs w:val="20"/>
              </w:rPr>
            </w:pPr>
            <w:r w:rsidRPr="004B4F1F">
              <w:rPr>
                <w:sz w:val="20"/>
                <w:szCs w:val="20"/>
              </w:rPr>
              <w:t>What are these materials and what can they be used for?</w:t>
            </w:r>
          </w:p>
          <w:p w14:paraId="2B145E50" w14:textId="77777777" w:rsidR="00532A58" w:rsidRPr="004B4F1F" w:rsidRDefault="00532A58" w:rsidP="00601E26">
            <w:pPr>
              <w:rPr>
                <w:sz w:val="20"/>
                <w:szCs w:val="20"/>
              </w:rPr>
            </w:pPr>
            <w:r w:rsidRPr="004B4F1F">
              <w:rPr>
                <w:sz w:val="20"/>
                <w:szCs w:val="20"/>
              </w:rPr>
              <w:t>How do materials change?</w:t>
            </w:r>
          </w:p>
          <w:p w14:paraId="26A80870" w14:textId="49D4EE35" w:rsidR="00532A58" w:rsidRPr="00EE5E55" w:rsidRDefault="00532A58" w:rsidP="00601E26">
            <w:pPr>
              <w:rPr>
                <w:sz w:val="20"/>
                <w:szCs w:val="20"/>
              </w:rPr>
            </w:pPr>
          </w:p>
        </w:tc>
        <w:tc>
          <w:tcPr>
            <w:tcW w:w="4583" w:type="dxa"/>
            <w:gridSpan w:val="2"/>
          </w:tcPr>
          <w:p w14:paraId="01AD3103" w14:textId="77777777" w:rsidR="00532A58" w:rsidRPr="00EE5E55" w:rsidRDefault="00532A58" w:rsidP="00601E26">
            <w:pPr>
              <w:rPr>
                <w:sz w:val="20"/>
                <w:szCs w:val="20"/>
              </w:rPr>
            </w:pPr>
            <w:r w:rsidRPr="00EE5E55">
              <w:rPr>
                <w:sz w:val="20"/>
                <w:szCs w:val="20"/>
              </w:rPr>
              <w:t xml:space="preserve">What is an animal? </w:t>
            </w:r>
          </w:p>
          <w:p w14:paraId="6FD89170" w14:textId="73A40162" w:rsidR="00532A58" w:rsidRDefault="00532A58" w:rsidP="00601E26">
            <w:pPr>
              <w:rPr>
                <w:sz w:val="20"/>
                <w:szCs w:val="20"/>
              </w:rPr>
            </w:pPr>
            <w:r w:rsidRPr="00EE5E55">
              <w:rPr>
                <w:sz w:val="20"/>
                <w:szCs w:val="20"/>
              </w:rPr>
              <w:t>Who lives in a place like this?</w:t>
            </w:r>
          </w:p>
          <w:p w14:paraId="75D5FD84" w14:textId="39162D20" w:rsidR="00532A58" w:rsidRDefault="00532A58" w:rsidP="00601E26">
            <w:pPr>
              <w:rPr>
                <w:sz w:val="20"/>
                <w:szCs w:val="20"/>
              </w:rPr>
            </w:pPr>
            <w:r>
              <w:rPr>
                <w:sz w:val="20"/>
                <w:szCs w:val="20"/>
              </w:rPr>
              <w:t>How do we care for our planet?</w:t>
            </w:r>
          </w:p>
          <w:p w14:paraId="084E097D" w14:textId="39077099" w:rsidR="002D30AE" w:rsidRDefault="002D30AE" w:rsidP="00601E26">
            <w:pPr>
              <w:rPr>
                <w:sz w:val="20"/>
                <w:szCs w:val="20"/>
              </w:rPr>
            </w:pPr>
          </w:p>
          <w:p w14:paraId="6D7774DF" w14:textId="2B7D0C04" w:rsidR="002D30AE" w:rsidRDefault="002D30AE" w:rsidP="00601E26">
            <w:pPr>
              <w:rPr>
                <w:sz w:val="20"/>
                <w:szCs w:val="20"/>
              </w:rPr>
            </w:pPr>
            <w:r>
              <w:rPr>
                <w:sz w:val="20"/>
                <w:szCs w:val="20"/>
              </w:rPr>
              <w:t>Which materials float? Which materials sink? Which materials are waterproof?</w:t>
            </w:r>
          </w:p>
          <w:p w14:paraId="7D0B1616" w14:textId="2D5B3C42" w:rsidR="00532A58" w:rsidRDefault="00532A58" w:rsidP="00601E26">
            <w:pPr>
              <w:rPr>
                <w:sz w:val="20"/>
                <w:szCs w:val="20"/>
              </w:rPr>
            </w:pPr>
          </w:p>
          <w:p w14:paraId="202389F8" w14:textId="77777777" w:rsidR="00532A58" w:rsidRPr="00EE5E55" w:rsidRDefault="00532A58" w:rsidP="00601E26">
            <w:pPr>
              <w:rPr>
                <w:sz w:val="20"/>
                <w:szCs w:val="20"/>
              </w:rPr>
            </w:pPr>
          </w:p>
          <w:p w14:paraId="42744CD6" w14:textId="6831477D" w:rsidR="00532A58" w:rsidRDefault="00532A58" w:rsidP="00601E26">
            <w:pPr>
              <w:rPr>
                <w:sz w:val="20"/>
                <w:szCs w:val="20"/>
              </w:rPr>
            </w:pPr>
          </w:p>
          <w:p w14:paraId="45908231" w14:textId="53DF6E56" w:rsidR="00532A58" w:rsidRDefault="00532A58" w:rsidP="00601E26">
            <w:pPr>
              <w:rPr>
                <w:sz w:val="20"/>
                <w:szCs w:val="20"/>
              </w:rPr>
            </w:pPr>
          </w:p>
          <w:p w14:paraId="3D98BF98" w14:textId="77777777" w:rsidR="00532A58" w:rsidRPr="00EE5E55" w:rsidRDefault="00532A58" w:rsidP="00601E26">
            <w:pPr>
              <w:rPr>
                <w:sz w:val="20"/>
                <w:szCs w:val="20"/>
              </w:rPr>
            </w:pPr>
          </w:p>
          <w:p w14:paraId="61DF1B04" w14:textId="77777777" w:rsidR="00532A58" w:rsidRPr="00EE5E55" w:rsidRDefault="00532A58" w:rsidP="00601E26">
            <w:pPr>
              <w:rPr>
                <w:sz w:val="20"/>
                <w:szCs w:val="20"/>
              </w:rPr>
            </w:pPr>
          </w:p>
          <w:p w14:paraId="7C88F46E" w14:textId="533C565B" w:rsidR="00532A58" w:rsidRPr="00EE5E55" w:rsidRDefault="00532A58" w:rsidP="00601E26">
            <w:pPr>
              <w:rPr>
                <w:sz w:val="20"/>
                <w:szCs w:val="20"/>
              </w:rPr>
            </w:pPr>
          </w:p>
          <w:p w14:paraId="0D925462" w14:textId="77777777" w:rsidR="00532A58" w:rsidRDefault="00532A58" w:rsidP="00601E26">
            <w:pPr>
              <w:rPr>
                <w:sz w:val="20"/>
                <w:szCs w:val="20"/>
              </w:rPr>
            </w:pPr>
          </w:p>
          <w:p w14:paraId="38D5E517" w14:textId="299D2B49" w:rsidR="00532A58" w:rsidRPr="00EE5E55" w:rsidRDefault="00532A58" w:rsidP="00601E26">
            <w:pPr>
              <w:rPr>
                <w:sz w:val="20"/>
                <w:szCs w:val="20"/>
              </w:rPr>
            </w:pPr>
          </w:p>
        </w:tc>
        <w:tc>
          <w:tcPr>
            <w:tcW w:w="4584" w:type="dxa"/>
            <w:gridSpan w:val="2"/>
          </w:tcPr>
          <w:p w14:paraId="030CEAF1" w14:textId="77777777" w:rsidR="00532A58" w:rsidRPr="00EE5E55" w:rsidRDefault="00532A58" w:rsidP="00601E26">
            <w:pPr>
              <w:rPr>
                <w:sz w:val="20"/>
                <w:szCs w:val="20"/>
              </w:rPr>
            </w:pPr>
            <w:r w:rsidRPr="00EE5E55">
              <w:rPr>
                <w:sz w:val="20"/>
                <w:szCs w:val="20"/>
              </w:rPr>
              <w:t xml:space="preserve">What does a plant need to grow? </w:t>
            </w:r>
          </w:p>
          <w:p w14:paraId="13EAA31E" w14:textId="6621D1AA" w:rsidR="00532A58" w:rsidRDefault="00532A58" w:rsidP="00601E26">
            <w:pPr>
              <w:rPr>
                <w:sz w:val="20"/>
                <w:szCs w:val="20"/>
              </w:rPr>
            </w:pPr>
            <w:r w:rsidRPr="00EE5E55">
              <w:rPr>
                <w:sz w:val="20"/>
                <w:szCs w:val="20"/>
              </w:rPr>
              <w:t>What is a mini-beast and how do they change?</w:t>
            </w:r>
            <w:r>
              <w:rPr>
                <w:sz w:val="20"/>
                <w:szCs w:val="20"/>
              </w:rPr>
              <w:t xml:space="preserve"> (frogs)</w:t>
            </w:r>
          </w:p>
          <w:p w14:paraId="789F3650" w14:textId="77777777" w:rsidR="00532A58" w:rsidRDefault="00532A58" w:rsidP="00601E26">
            <w:pPr>
              <w:rPr>
                <w:sz w:val="20"/>
                <w:szCs w:val="20"/>
              </w:rPr>
            </w:pPr>
          </w:p>
          <w:p w14:paraId="3DD43529" w14:textId="41FD30A8" w:rsidR="00532A58" w:rsidRPr="00EE5E55" w:rsidRDefault="00532A58" w:rsidP="00601E26">
            <w:pPr>
              <w:rPr>
                <w:sz w:val="20"/>
                <w:szCs w:val="20"/>
              </w:rPr>
            </w:pPr>
          </w:p>
        </w:tc>
      </w:tr>
      <w:tr w:rsidR="00532A58" w14:paraId="0E4B0B5E" w14:textId="77777777" w:rsidTr="008C3B51">
        <w:tc>
          <w:tcPr>
            <w:tcW w:w="1696" w:type="dxa"/>
          </w:tcPr>
          <w:p w14:paraId="32B29CC2" w14:textId="77777777" w:rsidR="00532A58" w:rsidRPr="00123A36" w:rsidRDefault="00532A58" w:rsidP="00601E26">
            <w:pPr>
              <w:rPr>
                <w:sz w:val="18"/>
                <w:szCs w:val="18"/>
              </w:rPr>
            </w:pPr>
          </w:p>
        </w:tc>
        <w:tc>
          <w:tcPr>
            <w:tcW w:w="4583" w:type="dxa"/>
            <w:gridSpan w:val="2"/>
          </w:tcPr>
          <w:p w14:paraId="3E82929A" w14:textId="3056790D" w:rsidR="00532A58" w:rsidRPr="00F15023" w:rsidRDefault="00532A58" w:rsidP="00532A58">
            <w:pPr>
              <w:jc w:val="center"/>
              <w:rPr>
                <w:color w:val="FFC000" w:themeColor="accent4"/>
              </w:rPr>
            </w:pPr>
            <w:r w:rsidRPr="00F15023">
              <w:rPr>
                <w:color w:val="FFC000" w:themeColor="accent4"/>
              </w:rPr>
              <w:t xml:space="preserve">Autumn </w:t>
            </w:r>
          </w:p>
        </w:tc>
        <w:tc>
          <w:tcPr>
            <w:tcW w:w="4583" w:type="dxa"/>
            <w:gridSpan w:val="2"/>
          </w:tcPr>
          <w:p w14:paraId="3583A262" w14:textId="1ED3D41D" w:rsidR="00532A58" w:rsidRPr="00F15023" w:rsidRDefault="00532A58" w:rsidP="00532A58">
            <w:pPr>
              <w:jc w:val="center"/>
              <w:rPr>
                <w:color w:val="92D050"/>
              </w:rPr>
            </w:pPr>
            <w:r w:rsidRPr="00F15023">
              <w:rPr>
                <w:color w:val="92D050"/>
              </w:rPr>
              <w:t xml:space="preserve">Spring </w:t>
            </w:r>
          </w:p>
        </w:tc>
        <w:tc>
          <w:tcPr>
            <w:tcW w:w="4584" w:type="dxa"/>
            <w:gridSpan w:val="2"/>
          </w:tcPr>
          <w:p w14:paraId="171EA921" w14:textId="7271E056" w:rsidR="00532A58" w:rsidRPr="00F15023" w:rsidRDefault="00532A58" w:rsidP="00532A58">
            <w:pPr>
              <w:jc w:val="center"/>
              <w:rPr>
                <w:color w:val="5B9BD5" w:themeColor="accent5"/>
              </w:rPr>
            </w:pPr>
            <w:r w:rsidRPr="00F15023">
              <w:rPr>
                <w:color w:val="5B9BD5" w:themeColor="accent5"/>
              </w:rPr>
              <w:t xml:space="preserve">Summer </w:t>
            </w:r>
          </w:p>
        </w:tc>
      </w:tr>
      <w:tr w:rsidR="00532A58" w14:paraId="7F267469" w14:textId="77777777" w:rsidTr="009A2DA3">
        <w:tc>
          <w:tcPr>
            <w:tcW w:w="1696" w:type="dxa"/>
          </w:tcPr>
          <w:p w14:paraId="1B7C5F20" w14:textId="7FCF7715" w:rsidR="00532A58" w:rsidRPr="00123A36" w:rsidRDefault="00532A58" w:rsidP="00601E26">
            <w:pPr>
              <w:rPr>
                <w:sz w:val="18"/>
                <w:szCs w:val="18"/>
              </w:rPr>
            </w:pPr>
          </w:p>
        </w:tc>
        <w:tc>
          <w:tcPr>
            <w:tcW w:w="4583" w:type="dxa"/>
            <w:gridSpan w:val="2"/>
          </w:tcPr>
          <w:p w14:paraId="645C787A" w14:textId="77777777" w:rsidR="00532A58" w:rsidRDefault="00532A58" w:rsidP="00601E26">
            <w:r w:rsidRPr="00984A2B">
              <w:t>Marvellous Me</w:t>
            </w:r>
          </w:p>
          <w:p w14:paraId="52C45D75" w14:textId="2F7987D3" w:rsidR="00532A58" w:rsidRDefault="00532A58" w:rsidP="00601E26">
            <w:r>
              <w:t xml:space="preserve">We are British </w:t>
            </w:r>
          </w:p>
        </w:tc>
        <w:tc>
          <w:tcPr>
            <w:tcW w:w="4583" w:type="dxa"/>
            <w:gridSpan w:val="2"/>
          </w:tcPr>
          <w:p w14:paraId="535134ED" w14:textId="027DCD69" w:rsidR="00532A58" w:rsidRDefault="00532A58" w:rsidP="00601E26">
            <w:r w:rsidRPr="00984A2B">
              <w:t>Blue Planet</w:t>
            </w:r>
          </w:p>
        </w:tc>
        <w:tc>
          <w:tcPr>
            <w:tcW w:w="4584" w:type="dxa"/>
            <w:gridSpan w:val="2"/>
          </w:tcPr>
          <w:p w14:paraId="4EA5EDD1" w14:textId="77777777" w:rsidR="00532A58" w:rsidRDefault="00532A58" w:rsidP="00601E26">
            <w:r w:rsidRPr="00984A2B">
              <w:t>In the Garden</w:t>
            </w:r>
          </w:p>
          <w:p w14:paraId="579EB8DA" w14:textId="4EA14FDB" w:rsidR="00532A58" w:rsidRDefault="00532A58" w:rsidP="00601E26"/>
        </w:tc>
      </w:tr>
      <w:tr w:rsidR="00601E26" w14:paraId="5C74D448" w14:textId="77777777" w:rsidTr="004963F0">
        <w:tc>
          <w:tcPr>
            <w:tcW w:w="1696" w:type="dxa"/>
          </w:tcPr>
          <w:p w14:paraId="21F14599" w14:textId="12A87BBC" w:rsidR="00601E26" w:rsidRPr="00110EEE" w:rsidRDefault="00601E26" w:rsidP="00601E26">
            <w:pPr>
              <w:rPr>
                <w:b/>
                <w:bCs/>
                <w:sz w:val="21"/>
                <w:szCs w:val="21"/>
              </w:rPr>
            </w:pPr>
            <w:r w:rsidRPr="00110EEE">
              <w:rPr>
                <w:b/>
                <w:bCs/>
                <w:sz w:val="21"/>
                <w:szCs w:val="21"/>
              </w:rPr>
              <w:t>Expressive Arts and Design</w:t>
            </w:r>
          </w:p>
        </w:tc>
        <w:tc>
          <w:tcPr>
            <w:tcW w:w="13750" w:type="dxa"/>
            <w:gridSpan w:val="6"/>
          </w:tcPr>
          <w:p w14:paraId="10E19B55" w14:textId="77777777" w:rsidR="00601E26" w:rsidRDefault="00601E26" w:rsidP="00601E26">
            <w:pPr>
              <w:pStyle w:val="NormalWeb"/>
              <w:spacing w:before="0" w:beforeAutospacing="0" w:after="0" w:afterAutospacing="0"/>
              <w:rPr>
                <w:rFonts w:asciiTheme="minorHAnsi" w:hAnsiTheme="minorHAnsi" w:cstheme="minorHAnsi"/>
                <w:sz w:val="20"/>
                <w:szCs w:val="20"/>
              </w:rPr>
            </w:pPr>
            <w:r w:rsidRPr="00E216EE">
              <w:rPr>
                <w:rFonts w:asciiTheme="minorHAnsi" w:hAnsiTheme="minorHAnsi" w:cstheme="minorHAnsi"/>
                <w:sz w:val="20"/>
                <w:szCs w:val="20"/>
              </w:rPr>
              <w:t xml:space="preserve">The development of children’s artistic and cultural awareness supports their imagination and creativity. It is important that children have </w:t>
            </w:r>
            <w:r w:rsidRPr="00E216EE">
              <w:rPr>
                <w:rFonts w:asciiTheme="minorHAnsi" w:hAnsiTheme="minorHAnsi" w:cstheme="minorHAnsi"/>
                <w:b/>
                <w:bCs/>
                <w:sz w:val="20"/>
                <w:szCs w:val="20"/>
              </w:rPr>
              <w:t>regular opportunities to engage with the arts</w:t>
            </w:r>
            <w:r w:rsidRPr="00E216EE">
              <w:rPr>
                <w:rFonts w:asciiTheme="minorHAnsi" w:hAnsiTheme="minorHAnsi" w:cstheme="minorHAnsi"/>
                <w:sz w:val="20"/>
                <w:szCs w:val="20"/>
              </w:rPr>
              <w:t xml:space="preserve">,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w:t>
            </w:r>
            <w:r w:rsidRPr="00FF27EC">
              <w:rPr>
                <w:rFonts w:asciiTheme="minorHAnsi" w:hAnsiTheme="minorHAnsi" w:cstheme="minorHAnsi"/>
                <w:b/>
                <w:bCs/>
                <w:sz w:val="20"/>
                <w:szCs w:val="20"/>
              </w:rPr>
              <w:t>fundamental to their progress</w:t>
            </w:r>
            <w:r w:rsidRPr="00E216EE">
              <w:rPr>
                <w:rFonts w:asciiTheme="minorHAnsi" w:hAnsiTheme="minorHAnsi" w:cstheme="minorHAnsi"/>
                <w:sz w:val="20"/>
                <w:szCs w:val="20"/>
              </w:rPr>
              <w:t xml:space="preserve"> in interpreting and appreciating what they hear, respond to and observe. </w:t>
            </w:r>
          </w:p>
          <w:p w14:paraId="11E6C088" w14:textId="7CEC50B8" w:rsidR="00601E26" w:rsidRPr="00A8797D" w:rsidRDefault="00601E26" w:rsidP="00601E26">
            <w:pPr>
              <w:pStyle w:val="NormalWeb"/>
              <w:spacing w:before="0" w:beforeAutospacing="0" w:after="0" w:afterAutospacing="0"/>
              <w:rPr>
                <w:rFonts w:asciiTheme="minorHAnsi" w:hAnsiTheme="minorHAnsi" w:cstheme="minorHAnsi"/>
                <w:sz w:val="20"/>
                <w:szCs w:val="20"/>
              </w:rPr>
            </w:pPr>
          </w:p>
        </w:tc>
      </w:tr>
      <w:tr w:rsidR="00601E26" w14:paraId="6E195D7B" w14:textId="77777777" w:rsidTr="00445608">
        <w:tc>
          <w:tcPr>
            <w:tcW w:w="1696" w:type="dxa"/>
          </w:tcPr>
          <w:p w14:paraId="2A2E6DCE" w14:textId="77777777" w:rsidR="00601E26" w:rsidRPr="009654DD" w:rsidRDefault="00601E26" w:rsidP="00601E26">
            <w:pPr>
              <w:rPr>
                <w:sz w:val="22"/>
                <w:szCs w:val="22"/>
              </w:rPr>
            </w:pPr>
            <w:r w:rsidRPr="009654DD">
              <w:rPr>
                <w:sz w:val="22"/>
                <w:szCs w:val="22"/>
              </w:rPr>
              <w:t xml:space="preserve">Creating with </w:t>
            </w:r>
          </w:p>
          <w:p w14:paraId="52373367" w14:textId="77777777" w:rsidR="00601E26" w:rsidRPr="009654DD" w:rsidRDefault="00601E26" w:rsidP="00601E26">
            <w:pPr>
              <w:rPr>
                <w:sz w:val="22"/>
                <w:szCs w:val="22"/>
              </w:rPr>
            </w:pPr>
            <w:r w:rsidRPr="009654DD">
              <w:rPr>
                <w:sz w:val="22"/>
                <w:szCs w:val="22"/>
              </w:rPr>
              <w:t xml:space="preserve">Materials </w:t>
            </w:r>
          </w:p>
          <w:p w14:paraId="2ABBDFC5" w14:textId="77777777" w:rsidR="00601E26" w:rsidRPr="009654DD" w:rsidRDefault="00601E26" w:rsidP="00601E26">
            <w:pPr>
              <w:rPr>
                <w:sz w:val="22"/>
                <w:szCs w:val="22"/>
              </w:rPr>
            </w:pPr>
            <w:r w:rsidRPr="009654DD">
              <w:rPr>
                <w:sz w:val="22"/>
                <w:szCs w:val="22"/>
              </w:rPr>
              <w:t>Art</w:t>
            </w:r>
          </w:p>
          <w:p w14:paraId="04844AE2" w14:textId="77777777" w:rsidR="00601E26" w:rsidRPr="009654DD" w:rsidRDefault="00601E26" w:rsidP="00601E26">
            <w:pPr>
              <w:rPr>
                <w:sz w:val="22"/>
                <w:szCs w:val="22"/>
              </w:rPr>
            </w:pPr>
          </w:p>
          <w:p w14:paraId="62396A0F" w14:textId="77777777" w:rsidR="00601E26" w:rsidRPr="009654DD" w:rsidRDefault="00601E26" w:rsidP="00601E26">
            <w:pPr>
              <w:rPr>
                <w:sz w:val="22"/>
                <w:szCs w:val="22"/>
              </w:rPr>
            </w:pPr>
            <w:r w:rsidRPr="009654DD">
              <w:rPr>
                <w:sz w:val="22"/>
                <w:szCs w:val="22"/>
              </w:rPr>
              <w:t>DT</w:t>
            </w:r>
          </w:p>
          <w:p w14:paraId="4FA6B6DC" w14:textId="77777777" w:rsidR="00601E26" w:rsidRPr="009654DD" w:rsidRDefault="00601E26" w:rsidP="00601E26">
            <w:pPr>
              <w:rPr>
                <w:sz w:val="22"/>
                <w:szCs w:val="22"/>
              </w:rPr>
            </w:pPr>
            <w:r w:rsidRPr="009654DD">
              <w:rPr>
                <w:sz w:val="22"/>
                <w:szCs w:val="22"/>
              </w:rPr>
              <w:t xml:space="preserve">Opportunities to develop cooking skills throughout the year. </w:t>
            </w:r>
          </w:p>
          <w:p w14:paraId="33B853BE" w14:textId="354973E7" w:rsidR="00601E26" w:rsidRPr="009654DD" w:rsidRDefault="00601E26" w:rsidP="00601E26">
            <w:pPr>
              <w:rPr>
                <w:sz w:val="22"/>
                <w:szCs w:val="22"/>
              </w:rPr>
            </w:pPr>
          </w:p>
          <w:p w14:paraId="19E3616E" w14:textId="41715EAA" w:rsidR="00601E26" w:rsidRPr="00507AAC" w:rsidRDefault="00601E26" w:rsidP="00601E26">
            <w:pPr>
              <w:rPr>
                <w:sz w:val="22"/>
                <w:szCs w:val="22"/>
              </w:rPr>
            </w:pPr>
            <w:r w:rsidRPr="009654DD">
              <w:rPr>
                <w:sz w:val="22"/>
                <w:szCs w:val="22"/>
              </w:rPr>
              <w:t xml:space="preserve">Music </w:t>
            </w:r>
          </w:p>
        </w:tc>
        <w:tc>
          <w:tcPr>
            <w:tcW w:w="2291" w:type="dxa"/>
          </w:tcPr>
          <w:p w14:paraId="5F0BE0F9" w14:textId="77777777" w:rsidR="00601E26" w:rsidRPr="00E574D6" w:rsidRDefault="00601E26" w:rsidP="00601E26">
            <w:pPr>
              <w:rPr>
                <w:sz w:val="22"/>
                <w:szCs w:val="22"/>
              </w:rPr>
            </w:pPr>
            <w:r w:rsidRPr="00E574D6">
              <w:rPr>
                <w:sz w:val="22"/>
                <w:szCs w:val="22"/>
              </w:rPr>
              <w:t xml:space="preserve">Drawing </w:t>
            </w:r>
          </w:p>
          <w:p w14:paraId="65C29682" w14:textId="77777777" w:rsidR="00601E26" w:rsidRPr="00E574D6" w:rsidRDefault="00601E26" w:rsidP="00601E26">
            <w:pPr>
              <w:rPr>
                <w:sz w:val="22"/>
                <w:szCs w:val="22"/>
              </w:rPr>
            </w:pPr>
            <w:r w:rsidRPr="00E574D6">
              <w:rPr>
                <w:sz w:val="22"/>
                <w:szCs w:val="22"/>
              </w:rPr>
              <w:t>Painting</w:t>
            </w:r>
          </w:p>
          <w:p w14:paraId="14D051DB" w14:textId="236B8401" w:rsidR="00601E26" w:rsidRDefault="00601E26" w:rsidP="00601E26">
            <w:pPr>
              <w:rPr>
                <w:sz w:val="22"/>
                <w:szCs w:val="22"/>
              </w:rPr>
            </w:pPr>
          </w:p>
          <w:p w14:paraId="6EB3ED88" w14:textId="77777777" w:rsidR="00601E26" w:rsidRDefault="00601E26" w:rsidP="00601E26">
            <w:pPr>
              <w:rPr>
                <w:sz w:val="22"/>
                <w:szCs w:val="22"/>
              </w:rPr>
            </w:pPr>
          </w:p>
          <w:p w14:paraId="062A2F33" w14:textId="38D32064" w:rsidR="00601E26" w:rsidRDefault="00601E26" w:rsidP="00601E26">
            <w:pPr>
              <w:rPr>
                <w:sz w:val="22"/>
                <w:szCs w:val="22"/>
              </w:rPr>
            </w:pPr>
            <w:r>
              <w:rPr>
                <w:sz w:val="22"/>
                <w:szCs w:val="22"/>
              </w:rPr>
              <w:t xml:space="preserve">Plan, Do, Reflect </w:t>
            </w:r>
          </w:p>
          <w:p w14:paraId="6F220647" w14:textId="77777777" w:rsidR="00601E26" w:rsidRDefault="00601E26" w:rsidP="00601E26">
            <w:pPr>
              <w:rPr>
                <w:sz w:val="22"/>
                <w:szCs w:val="22"/>
              </w:rPr>
            </w:pPr>
            <w:r>
              <w:rPr>
                <w:sz w:val="22"/>
                <w:szCs w:val="22"/>
              </w:rPr>
              <w:t xml:space="preserve">Construction Kits  </w:t>
            </w:r>
          </w:p>
          <w:p w14:paraId="4D768886" w14:textId="77777777" w:rsidR="00601E26" w:rsidRDefault="00601E26" w:rsidP="00601E26">
            <w:pPr>
              <w:rPr>
                <w:sz w:val="22"/>
                <w:szCs w:val="22"/>
              </w:rPr>
            </w:pPr>
          </w:p>
          <w:p w14:paraId="43351B03" w14:textId="1EB0EF17" w:rsidR="00601E26" w:rsidRDefault="00601E26" w:rsidP="00601E26">
            <w:pPr>
              <w:rPr>
                <w:sz w:val="22"/>
                <w:szCs w:val="22"/>
              </w:rPr>
            </w:pPr>
            <w:r>
              <w:rPr>
                <w:sz w:val="22"/>
                <w:szCs w:val="22"/>
              </w:rPr>
              <w:t xml:space="preserve">Scissor control </w:t>
            </w:r>
          </w:p>
          <w:p w14:paraId="04D0F64A" w14:textId="5F851972" w:rsidR="00601E26" w:rsidRDefault="00601E26" w:rsidP="00601E26">
            <w:pPr>
              <w:rPr>
                <w:sz w:val="22"/>
                <w:szCs w:val="22"/>
              </w:rPr>
            </w:pPr>
          </w:p>
          <w:p w14:paraId="102E1CD5" w14:textId="5414D8DE" w:rsidR="00601E26" w:rsidRDefault="00601E26" w:rsidP="00601E26">
            <w:pPr>
              <w:rPr>
                <w:sz w:val="22"/>
                <w:szCs w:val="22"/>
              </w:rPr>
            </w:pPr>
          </w:p>
          <w:p w14:paraId="3ED08D0C" w14:textId="61BFDB60" w:rsidR="00601E26" w:rsidRDefault="00601E26" w:rsidP="00601E26">
            <w:pPr>
              <w:rPr>
                <w:sz w:val="22"/>
                <w:szCs w:val="22"/>
              </w:rPr>
            </w:pPr>
          </w:p>
          <w:p w14:paraId="184FDFCC" w14:textId="7957271C" w:rsidR="00601E26" w:rsidRDefault="00601E26" w:rsidP="00601E26">
            <w:pPr>
              <w:rPr>
                <w:sz w:val="22"/>
                <w:szCs w:val="22"/>
              </w:rPr>
            </w:pPr>
            <w:r w:rsidRPr="00B34D36">
              <w:rPr>
                <w:sz w:val="22"/>
                <w:szCs w:val="22"/>
              </w:rPr>
              <w:t xml:space="preserve">Singing and Playing </w:t>
            </w:r>
            <w:r w:rsidRPr="00B34D36">
              <w:rPr>
                <w:sz w:val="22"/>
                <w:szCs w:val="22"/>
              </w:rPr>
              <w:tab/>
            </w:r>
            <w:r w:rsidRPr="00B34D36">
              <w:rPr>
                <w:sz w:val="22"/>
                <w:szCs w:val="22"/>
              </w:rPr>
              <w:tab/>
            </w:r>
          </w:p>
          <w:p w14:paraId="431D6B9D" w14:textId="74D03211" w:rsidR="00601E26" w:rsidRPr="008E5179" w:rsidRDefault="00601E26" w:rsidP="00601E26">
            <w:pPr>
              <w:rPr>
                <w:sz w:val="22"/>
                <w:szCs w:val="22"/>
              </w:rPr>
            </w:pPr>
          </w:p>
        </w:tc>
        <w:tc>
          <w:tcPr>
            <w:tcW w:w="2292" w:type="dxa"/>
          </w:tcPr>
          <w:p w14:paraId="2D6EB98D" w14:textId="5066DDE4" w:rsidR="00601E26" w:rsidRPr="008E5179" w:rsidRDefault="00E354F0" w:rsidP="00601E26">
            <w:pPr>
              <w:rPr>
                <w:sz w:val="22"/>
                <w:szCs w:val="22"/>
              </w:rPr>
            </w:pPr>
            <w:r>
              <w:rPr>
                <w:sz w:val="22"/>
                <w:szCs w:val="22"/>
              </w:rPr>
              <w:t>S</w:t>
            </w:r>
            <w:r w:rsidR="00601E26">
              <w:rPr>
                <w:sz w:val="22"/>
                <w:szCs w:val="22"/>
              </w:rPr>
              <w:t>ewing</w:t>
            </w:r>
          </w:p>
          <w:p w14:paraId="73E80744" w14:textId="155B5A68" w:rsidR="00601E26" w:rsidRDefault="00601E26" w:rsidP="00601E26">
            <w:pPr>
              <w:rPr>
                <w:sz w:val="22"/>
                <w:szCs w:val="22"/>
              </w:rPr>
            </w:pPr>
          </w:p>
          <w:p w14:paraId="6CA814CE" w14:textId="0733188D" w:rsidR="00E354F0" w:rsidRDefault="00E354F0" w:rsidP="00601E26">
            <w:pPr>
              <w:rPr>
                <w:sz w:val="22"/>
                <w:szCs w:val="22"/>
              </w:rPr>
            </w:pPr>
          </w:p>
          <w:p w14:paraId="4E419A7C" w14:textId="77777777" w:rsidR="00E354F0" w:rsidRDefault="00E354F0" w:rsidP="00601E26">
            <w:pPr>
              <w:rPr>
                <w:sz w:val="22"/>
                <w:szCs w:val="22"/>
              </w:rPr>
            </w:pPr>
          </w:p>
          <w:p w14:paraId="695DCD60" w14:textId="57D71A33" w:rsidR="00601E26" w:rsidRPr="008E5179" w:rsidRDefault="00601E26" w:rsidP="00601E26">
            <w:pPr>
              <w:rPr>
                <w:sz w:val="22"/>
                <w:szCs w:val="22"/>
              </w:rPr>
            </w:pPr>
            <w:r w:rsidRPr="008E5179">
              <w:rPr>
                <w:sz w:val="22"/>
                <w:szCs w:val="22"/>
              </w:rPr>
              <w:t>Materials</w:t>
            </w:r>
            <w:r>
              <w:rPr>
                <w:sz w:val="22"/>
                <w:szCs w:val="22"/>
              </w:rPr>
              <w:t>, construction and m</w:t>
            </w:r>
            <w:r w:rsidRPr="008E5179">
              <w:rPr>
                <w:sz w:val="22"/>
                <w:szCs w:val="22"/>
              </w:rPr>
              <w:t>echanics</w:t>
            </w:r>
          </w:p>
          <w:p w14:paraId="15F752A7" w14:textId="0AD674F4" w:rsidR="005211E3" w:rsidRDefault="00601E26" w:rsidP="005211E3">
            <w:pPr>
              <w:rPr>
                <w:sz w:val="22"/>
                <w:szCs w:val="22"/>
              </w:rPr>
            </w:pPr>
            <w:r w:rsidRPr="008E5179">
              <w:rPr>
                <w:sz w:val="22"/>
                <w:szCs w:val="22"/>
              </w:rPr>
              <w:t xml:space="preserve">Joining </w:t>
            </w:r>
            <w:r>
              <w:rPr>
                <w:sz w:val="22"/>
                <w:szCs w:val="22"/>
              </w:rPr>
              <w:t xml:space="preserve">Techniques </w:t>
            </w:r>
            <w:r w:rsidR="005211E3" w:rsidRPr="008E5179">
              <w:rPr>
                <w:sz w:val="22"/>
                <w:szCs w:val="22"/>
              </w:rPr>
              <w:t>(</w:t>
            </w:r>
            <w:r w:rsidR="005211E3">
              <w:rPr>
                <w:sz w:val="22"/>
                <w:szCs w:val="22"/>
              </w:rPr>
              <w:t>drawbridge - hinge</w:t>
            </w:r>
            <w:r w:rsidR="005211E3" w:rsidRPr="008E5179">
              <w:rPr>
                <w:sz w:val="22"/>
                <w:szCs w:val="22"/>
              </w:rPr>
              <w:t xml:space="preserve">) </w:t>
            </w:r>
          </w:p>
          <w:p w14:paraId="131A6333" w14:textId="77777777" w:rsidR="00601E26" w:rsidRPr="008E5179" w:rsidRDefault="00601E26" w:rsidP="00601E26">
            <w:pPr>
              <w:rPr>
                <w:sz w:val="22"/>
                <w:szCs w:val="22"/>
              </w:rPr>
            </w:pPr>
          </w:p>
          <w:p w14:paraId="26489977" w14:textId="77777777" w:rsidR="00601E26" w:rsidRDefault="00601E26" w:rsidP="00601E26">
            <w:pPr>
              <w:rPr>
                <w:sz w:val="22"/>
                <w:szCs w:val="22"/>
              </w:rPr>
            </w:pPr>
          </w:p>
          <w:p w14:paraId="6D001019" w14:textId="77777777" w:rsidR="00F844A7" w:rsidRDefault="00F844A7" w:rsidP="00601E26">
            <w:pPr>
              <w:rPr>
                <w:sz w:val="22"/>
                <w:szCs w:val="22"/>
              </w:rPr>
            </w:pPr>
          </w:p>
          <w:p w14:paraId="3B5D6112" w14:textId="367676B5" w:rsidR="00601E26" w:rsidRPr="008E5179" w:rsidRDefault="00601E26" w:rsidP="00601E26">
            <w:pPr>
              <w:rPr>
                <w:sz w:val="22"/>
                <w:szCs w:val="22"/>
              </w:rPr>
            </w:pPr>
            <w:r w:rsidRPr="00B34D36">
              <w:rPr>
                <w:sz w:val="22"/>
                <w:szCs w:val="22"/>
              </w:rPr>
              <w:t>Performance</w:t>
            </w:r>
          </w:p>
          <w:p w14:paraId="5AB637C8" w14:textId="4E9CD69B" w:rsidR="00601E26" w:rsidRPr="00F15023" w:rsidRDefault="00601E26" w:rsidP="00601E26">
            <w:pPr>
              <w:rPr>
                <w:color w:val="FFC000" w:themeColor="accent4"/>
              </w:rPr>
            </w:pPr>
          </w:p>
        </w:tc>
        <w:tc>
          <w:tcPr>
            <w:tcW w:w="2292" w:type="dxa"/>
          </w:tcPr>
          <w:p w14:paraId="15093C3D" w14:textId="2AF1ABC2" w:rsidR="00601E26" w:rsidRDefault="00601E26" w:rsidP="00601E26">
            <w:pPr>
              <w:rPr>
                <w:sz w:val="22"/>
                <w:szCs w:val="22"/>
              </w:rPr>
            </w:pPr>
            <w:r>
              <w:rPr>
                <w:sz w:val="22"/>
                <w:szCs w:val="22"/>
              </w:rPr>
              <w:t>Printing</w:t>
            </w:r>
            <w:r w:rsidRPr="00B34D36">
              <w:rPr>
                <w:sz w:val="22"/>
                <w:szCs w:val="22"/>
              </w:rPr>
              <w:t xml:space="preserve"> </w:t>
            </w:r>
          </w:p>
          <w:p w14:paraId="1456F18B" w14:textId="667D2095" w:rsidR="00AF283F" w:rsidRDefault="00AF283F" w:rsidP="00601E26">
            <w:pPr>
              <w:rPr>
                <w:sz w:val="22"/>
                <w:szCs w:val="22"/>
              </w:rPr>
            </w:pPr>
          </w:p>
          <w:p w14:paraId="6957F215" w14:textId="6DEEF66E" w:rsidR="00AF283F" w:rsidRDefault="00AF283F" w:rsidP="00601E26">
            <w:pPr>
              <w:rPr>
                <w:sz w:val="22"/>
                <w:szCs w:val="22"/>
              </w:rPr>
            </w:pPr>
          </w:p>
          <w:p w14:paraId="0370BBE5" w14:textId="16E50341" w:rsidR="00AF283F" w:rsidRDefault="00AF283F" w:rsidP="00601E26">
            <w:pPr>
              <w:rPr>
                <w:sz w:val="22"/>
                <w:szCs w:val="22"/>
              </w:rPr>
            </w:pPr>
          </w:p>
          <w:p w14:paraId="5F853396" w14:textId="71B89316" w:rsidR="00601E26" w:rsidRDefault="00AF283F" w:rsidP="00601E26">
            <w:pPr>
              <w:rPr>
                <w:sz w:val="22"/>
                <w:szCs w:val="22"/>
              </w:rPr>
            </w:pPr>
            <w:r>
              <w:rPr>
                <w:sz w:val="22"/>
                <w:szCs w:val="22"/>
              </w:rPr>
              <w:t xml:space="preserve">Materials – floating and sinking, waterproof </w:t>
            </w:r>
          </w:p>
          <w:p w14:paraId="1B2FA032" w14:textId="77777777" w:rsidR="00601E26" w:rsidRDefault="00601E26" w:rsidP="00601E26">
            <w:pPr>
              <w:rPr>
                <w:sz w:val="22"/>
                <w:szCs w:val="22"/>
              </w:rPr>
            </w:pPr>
          </w:p>
          <w:p w14:paraId="55BE0A4A" w14:textId="77777777" w:rsidR="00601E26" w:rsidRDefault="00601E26" w:rsidP="00601E26">
            <w:pPr>
              <w:rPr>
                <w:sz w:val="22"/>
                <w:szCs w:val="22"/>
              </w:rPr>
            </w:pPr>
          </w:p>
          <w:p w14:paraId="14E4C276" w14:textId="77777777" w:rsidR="00601E26" w:rsidRDefault="00601E26" w:rsidP="00601E26">
            <w:pPr>
              <w:rPr>
                <w:sz w:val="22"/>
                <w:szCs w:val="22"/>
              </w:rPr>
            </w:pPr>
          </w:p>
          <w:p w14:paraId="02129BCC" w14:textId="77777777" w:rsidR="00601E26" w:rsidRDefault="00601E26" w:rsidP="00601E26">
            <w:pPr>
              <w:rPr>
                <w:sz w:val="22"/>
                <w:szCs w:val="22"/>
              </w:rPr>
            </w:pPr>
          </w:p>
          <w:p w14:paraId="1B86D404" w14:textId="2704E6AF" w:rsidR="00601E26" w:rsidRPr="00F15023" w:rsidRDefault="00601E26" w:rsidP="00601E26">
            <w:pPr>
              <w:rPr>
                <w:color w:val="92D050"/>
              </w:rPr>
            </w:pPr>
            <w:r w:rsidRPr="00B34D36">
              <w:rPr>
                <w:sz w:val="22"/>
                <w:szCs w:val="22"/>
              </w:rPr>
              <w:t>Beat and Rhythm</w:t>
            </w:r>
            <w:r w:rsidRPr="00B34D36">
              <w:rPr>
                <w:sz w:val="22"/>
                <w:szCs w:val="22"/>
              </w:rPr>
              <w:tab/>
            </w:r>
          </w:p>
        </w:tc>
        <w:tc>
          <w:tcPr>
            <w:tcW w:w="2291" w:type="dxa"/>
          </w:tcPr>
          <w:p w14:paraId="33CBC458" w14:textId="4538F5D4" w:rsidR="00601E26" w:rsidRDefault="00601E26" w:rsidP="00601E26">
            <w:pPr>
              <w:rPr>
                <w:sz w:val="22"/>
                <w:szCs w:val="22"/>
              </w:rPr>
            </w:pPr>
            <w:r w:rsidRPr="00E574D6">
              <w:rPr>
                <w:sz w:val="22"/>
                <w:szCs w:val="22"/>
              </w:rPr>
              <w:t>Collage</w:t>
            </w:r>
          </w:p>
          <w:p w14:paraId="353BB13D" w14:textId="5088E009" w:rsidR="00601E26" w:rsidRDefault="00601E26" w:rsidP="00601E26">
            <w:pPr>
              <w:rPr>
                <w:sz w:val="22"/>
                <w:szCs w:val="22"/>
              </w:rPr>
            </w:pPr>
          </w:p>
          <w:p w14:paraId="2E079E33" w14:textId="07AC6C14" w:rsidR="00601E26" w:rsidRDefault="00601E26" w:rsidP="00601E26">
            <w:pPr>
              <w:rPr>
                <w:sz w:val="22"/>
                <w:szCs w:val="22"/>
              </w:rPr>
            </w:pPr>
          </w:p>
          <w:p w14:paraId="7CBADD81" w14:textId="77777777" w:rsidR="00601E26" w:rsidRDefault="00601E26" w:rsidP="00601E26">
            <w:pPr>
              <w:rPr>
                <w:sz w:val="22"/>
                <w:szCs w:val="22"/>
              </w:rPr>
            </w:pPr>
          </w:p>
          <w:p w14:paraId="670AA687" w14:textId="27FB08B5" w:rsidR="00601E26" w:rsidRPr="008E5179" w:rsidRDefault="00601E26" w:rsidP="00601E26">
            <w:pPr>
              <w:rPr>
                <w:sz w:val="22"/>
                <w:szCs w:val="22"/>
              </w:rPr>
            </w:pPr>
            <w:r w:rsidRPr="008E5179">
              <w:rPr>
                <w:sz w:val="22"/>
                <w:szCs w:val="22"/>
              </w:rPr>
              <w:t xml:space="preserve">Materials </w:t>
            </w:r>
            <w:r>
              <w:rPr>
                <w:sz w:val="22"/>
                <w:szCs w:val="22"/>
              </w:rPr>
              <w:t>and construction</w:t>
            </w:r>
          </w:p>
          <w:p w14:paraId="1EA37026" w14:textId="7214F815" w:rsidR="00601E26" w:rsidRDefault="00601E26" w:rsidP="00601E26">
            <w:pPr>
              <w:rPr>
                <w:sz w:val="22"/>
                <w:szCs w:val="22"/>
              </w:rPr>
            </w:pPr>
            <w:r w:rsidRPr="008E5179">
              <w:rPr>
                <w:sz w:val="22"/>
                <w:szCs w:val="22"/>
              </w:rPr>
              <w:t>(Light houses)</w:t>
            </w:r>
          </w:p>
          <w:p w14:paraId="235863C2" w14:textId="77777777" w:rsidR="00601E26" w:rsidRDefault="00601E26" w:rsidP="00601E26">
            <w:pPr>
              <w:rPr>
                <w:sz w:val="22"/>
                <w:szCs w:val="22"/>
              </w:rPr>
            </w:pPr>
            <w:r w:rsidRPr="008E5179">
              <w:rPr>
                <w:sz w:val="22"/>
                <w:szCs w:val="22"/>
              </w:rPr>
              <w:t>Joining Techniques</w:t>
            </w:r>
            <w:r w:rsidRPr="00B34D36">
              <w:rPr>
                <w:sz w:val="22"/>
                <w:szCs w:val="22"/>
              </w:rPr>
              <w:t xml:space="preserve"> </w:t>
            </w:r>
          </w:p>
          <w:p w14:paraId="0F967A96" w14:textId="77777777" w:rsidR="00601E26" w:rsidRDefault="00601E26" w:rsidP="00601E26">
            <w:pPr>
              <w:rPr>
                <w:sz w:val="22"/>
                <w:szCs w:val="22"/>
              </w:rPr>
            </w:pPr>
          </w:p>
          <w:p w14:paraId="0AFBDD7A" w14:textId="77777777" w:rsidR="00601E26" w:rsidRDefault="00601E26" w:rsidP="00601E26">
            <w:pPr>
              <w:rPr>
                <w:sz w:val="22"/>
                <w:szCs w:val="22"/>
              </w:rPr>
            </w:pPr>
          </w:p>
          <w:p w14:paraId="03199D7A" w14:textId="77777777" w:rsidR="00601E26" w:rsidRDefault="00601E26" w:rsidP="00601E26">
            <w:pPr>
              <w:rPr>
                <w:sz w:val="22"/>
                <w:szCs w:val="22"/>
              </w:rPr>
            </w:pPr>
          </w:p>
          <w:p w14:paraId="1E80678F" w14:textId="7B6C417F" w:rsidR="00601E26" w:rsidRPr="008E5179" w:rsidRDefault="00601E26" w:rsidP="00601E26">
            <w:pPr>
              <w:rPr>
                <w:sz w:val="22"/>
                <w:szCs w:val="22"/>
              </w:rPr>
            </w:pPr>
            <w:r w:rsidRPr="00B34D36">
              <w:rPr>
                <w:sz w:val="22"/>
                <w:szCs w:val="22"/>
              </w:rPr>
              <w:t>Pitch</w:t>
            </w:r>
            <w:r w:rsidRPr="00B34D36">
              <w:rPr>
                <w:sz w:val="22"/>
                <w:szCs w:val="22"/>
              </w:rPr>
              <w:tab/>
            </w:r>
            <w:r w:rsidRPr="00B34D36">
              <w:rPr>
                <w:sz w:val="22"/>
                <w:szCs w:val="22"/>
              </w:rPr>
              <w:tab/>
            </w:r>
          </w:p>
        </w:tc>
        <w:tc>
          <w:tcPr>
            <w:tcW w:w="2292" w:type="dxa"/>
          </w:tcPr>
          <w:p w14:paraId="643ECFBF" w14:textId="5F600C13" w:rsidR="00601E26" w:rsidRDefault="00601E26" w:rsidP="00601E26">
            <w:pPr>
              <w:rPr>
                <w:sz w:val="22"/>
                <w:szCs w:val="22"/>
              </w:rPr>
            </w:pPr>
            <w:r w:rsidRPr="00E574D6">
              <w:rPr>
                <w:sz w:val="22"/>
                <w:szCs w:val="22"/>
              </w:rPr>
              <w:t>Weaving</w:t>
            </w:r>
          </w:p>
          <w:p w14:paraId="02BC2AEB" w14:textId="07C73013" w:rsidR="00601E26" w:rsidRDefault="00601E26" w:rsidP="00601E26">
            <w:pPr>
              <w:rPr>
                <w:sz w:val="22"/>
                <w:szCs w:val="22"/>
              </w:rPr>
            </w:pPr>
          </w:p>
          <w:p w14:paraId="7F8BECF1" w14:textId="27D09E71" w:rsidR="00601E26" w:rsidRDefault="00601E26" w:rsidP="00601E26">
            <w:pPr>
              <w:rPr>
                <w:sz w:val="22"/>
                <w:szCs w:val="22"/>
              </w:rPr>
            </w:pPr>
          </w:p>
          <w:p w14:paraId="095B2334" w14:textId="77777777" w:rsidR="00601E26" w:rsidRDefault="00601E26" w:rsidP="00601E26">
            <w:pPr>
              <w:rPr>
                <w:sz w:val="22"/>
                <w:szCs w:val="22"/>
              </w:rPr>
            </w:pPr>
          </w:p>
          <w:p w14:paraId="3B55CCF3" w14:textId="24FA16FD" w:rsidR="00601E26" w:rsidRDefault="00601E26" w:rsidP="00601E26">
            <w:pPr>
              <w:rPr>
                <w:sz w:val="22"/>
                <w:szCs w:val="22"/>
              </w:rPr>
            </w:pPr>
            <w:r>
              <w:rPr>
                <w:sz w:val="22"/>
                <w:szCs w:val="22"/>
              </w:rPr>
              <w:t xml:space="preserve">Food </w:t>
            </w:r>
          </w:p>
          <w:p w14:paraId="665AE59E" w14:textId="77777777" w:rsidR="00601E26" w:rsidRDefault="00601E26" w:rsidP="00601E26">
            <w:pPr>
              <w:rPr>
                <w:sz w:val="22"/>
                <w:szCs w:val="22"/>
              </w:rPr>
            </w:pPr>
          </w:p>
          <w:p w14:paraId="3C544E76" w14:textId="77777777" w:rsidR="00601E26" w:rsidRDefault="00601E26" w:rsidP="00601E26">
            <w:pPr>
              <w:rPr>
                <w:sz w:val="22"/>
                <w:szCs w:val="22"/>
              </w:rPr>
            </w:pPr>
          </w:p>
          <w:p w14:paraId="4D3C0026" w14:textId="77777777" w:rsidR="00601E26" w:rsidRDefault="00601E26" w:rsidP="00601E26">
            <w:pPr>
              <w:rPr>
                <w:sz w:val="22"/>
                <w:szCs w:val="22"/>
              </w:rPr>
            </w:pPr>
          </w:p>
          <w:p w14:paraId="1FA061A3" w14:textId="77777777" w:rsidR="00601E26" w:rsidRDefault="00601E26" w:rsidP="00601E26">
            <w:pPr>
              <w:rPr>
                <w:sz w:val="22"/>
                <w:szCs w:val="22"/>
              </w:rPr>
            </w:pPr>
          </w:p>
          <w:p w14:paraId="168E19BC" w14:textId="77777777" w:rsidR="00601E26" w:rsidRDefault="00601E26" w:rsidP="00601E26">
            <w:pPr>
              <w:rPr>
                <w:sz w:val="22"/>
                <w:szCs w:val="22"/>
              </w:rPr>
            </w:pPr>
          </w:p>
          <w:p w14:paraId="4EFBE369" w14:textId="77777777" w:rsidR="00601E26" w:rsidRDefault="00601E26" w:rsidP="00601E26">
            <w:pPr>
              <w:rPr>
                <w:sz w:val="22"/>
                <w:szCs w:val="22"/>
              </w:rPr>
            </w:pPr>
          </w:p>
          <w:p w14:paraId="3F11A514" w14:textId="647DF3B9" w:rsidR="00601E26" w:rsidRPr="00F15023" w:rsidRDefault="00601E26" w:rsidP="00601E26">
            <w:pPr>
              <w:rPr>
                <w:color w:val="5B9BD5" w:themeColor="accent5"/>
              </w:rPr>
            </w:pPr>
            <w:r w:rsidRPr="00B34D36">
              <w:rPr>
                <w:sz w:val="22"/>
                <w:szCs w:val="22"/>
              </w:rPr>
              <w:t>Composing</w:t>
            </w:r>
          </w:p>
        </w:tc>
        <w:tc>
          <w:tcPr>
            <w:tcW w:w="2292" w:type="dxa"/>
          </w:tcPr>
          <w:p w14:paraId="37DD8284" w14:textId="77777777" w:rsidR="00601E26" w:rsidRDefault="00601E26" w:rsidP="00601E26">
            <w:pPr>
              <w:rPr>
                <w:sz w:val="22"/>
                <w:szCs w:val="22"/>
              </w:rPr>
            </w:pPr>
            <w:r>
              <w:rPr>
                <w:sz w:val="22"/>
                <w:szCs w:val="22"/>
              </w:rPr>
              <w:t>Sculpting</w:t>
            </w:r>
            <w:r w:rsidRPr="00B34D36">
              <w:rPr>
                <w:sz w:val="22"/>
                <w:szCs w:val="22"/>
              </w:rPr>
              <w:t xml:space="preserve"> </w:t>
            </w:r>
          </w:p>
          <w:p w14:paraId="2FD12370" w14:textId="77777777" w:rsidR="00601E26" w:rsidRDefault="00601E26" w:rsidP="00601E26">
            <w:pPr>
              <w:rPr>
                <w:sz w:val="22"/>
                <w:szCs w:val="22"/>
              </w:rPr>
            </w:pPr>
          </w:p>
          <w:p w14:paraId="6A9D5A78" w14:textId="77777777" w:rsidR="00601E26" w:rsidRDefault="00601E26" w:rsidP="00601E26">
            <w:pPr>
              <w:rPr>
                <w:sz w:val="22"/>
                <w:szCs w:val="22"/>
              </w:rPr>
            </w:pPr>
          </w:p>
          <w:p w14:paraId="1583FE98" w14:textId="77777777" w:rsidR="00601E26" w:rsidRDefault="00601E26" w:rsidP="00601E26">
            <w:pPr>
              <w:rPr>
                <w:sz w:val="22"/>
                <w:szCs w:val="22"/>
              </w:rPr>
            </w:pPr>
          </w:p>
          <w:p w14:paraId="17239DC0" w14:textId="77777777" w:rsidR="00601E26" w:rsidRDefault="00601E26" w:rsidP="00601E26">
            <w:pPr>
              <w:rPr>
                <w:sz w:val="22"/>
                <w:szCs w:val="22"/>
              </w:rPr>
            </w:pPr>
          </w:p>
          <w:p w14:paraId="3983022D" w14:textId="77777777" w:rsidR="00601E26" w:rsidRDefault="00601E26" w:rsidP="00601E26">
            <w:pPr>
              <w:rPr>
                <w:sz w:val="22"/>
                <w:szCs w:val="22"/>
              </w:rPr>
            </w:pPr>
          </w:p>
          <w:p w14:paraId="3538EE38" w14:textId="77777777" w:rsidR="00601E26" w:rsidRDefault="00601E26" w:rsidP="00601E26">
            <w:pPr>
              <w:rPr>
                <w:sz w:val="22"/>
                <w:szCs w:val="22"/>
              </w:rPr>
            </w:pPr>
          </w:p>
          <w:p w14:paraId="797CE25E" w14:textId="77777777" w:rsidR="00601E26" w:rsidRDefault="00601E26" w:rsidP="00601E26">
            <w:pPr>
              <w:rPr>
                <w:sz w:val="22"/>
                <w:szCs w:val="22"/>
              </w:rPr>
            </w:pPr>
          </w:p>
          <w:p w14:paraId="2CA403E0" w14:textId="77777777" w:rsidR="00601E26" w:rsidRDefault="00601E26" w:rsidP="00601E26">
            <w:pPr>
              <w:rPr>
                <w:sz w:val="22"/>
                <w:szCs w:val="22"/>
              </w:rPr>
            </w:pPr>
          </w:p>
          <w:p w14:paraId="3CFCBEBC" w14:textId="77777777" w:rsidR="00601E26" w:rsidRDefault="00601E26" w:rsidP="00601E26">
            <w:pPr>
              <w:rPr>
                <w:sz w:val="22"/>
                <w:szCs w:val="22"/>
              </w:rPr>
            </w:pPr>
          </w:p>
          <w:p w14:paraId="49B1ADA0" w14:textId="77777777" w:rsidR="00601E26" w:rsidRDefault="00601E26" w:rsidP="00601E26">
            <w:pPr>
              <w:rPr>
                <w:sz w:val="22"/>
                <w:szCs w:val="22"/>
              </w:rPr>
            </w:pPr>
          </w:p>
          <w:p w14:paraId="22F6B8B9" w14:textId="472DF8E1" w:rsidR="00601E26" w:rsidRPr="00F15023" w:rsidRDefault="00601E26" w:rsidP="00601E26">
            <w:pPr>
              <w:rPr>
                <w:color w:val="5B9BD5" w:themeColor="accent5"/>
              </w:rPr>
            </w:pPr>
            <w:r w:rsidRPr="00B34D36">
              <w:rPr>
                <w:sz w:val="22"/>
                <w:szCs w:val="22"/>
              </w:rPr>
              <w:t>Musical Structure</w:t>
            </w:r>
          </w:p>
        </w:tc>
      </w:tr>
      <w:tr w:rsidR="00532A58" w14:paraId="5E74C4AE" w14:textId="77777777" w:rsidTr="008233BE">
        <w:tc>
          <w:tcPr>
            <w:tcW w:w="1696" w:type="dxa"/>
          </w:tcPr>
          <w:p w14:paraId="1C9F20BE" w14:textId="77777777" w:rsidR="00532A58" w:rsidRPr="008716B4" w:rsidRDefault="00532A58" w:rsidP="00601E26">
            <w:pPr>
              <w:rPr>
                <w:b/>
                <w:sz w:val="21"/>
                <w:szCs w:val="21"/>
              </w:rPr>
            </w:pPr>
          </w:p>
        </w:tc>
        <w:tc>
          <w:tcPr>
            <w:tcW w:w="4583" w:type="dxa"/>
            <w:gridSpan w:val="2"/>
          </w:tcPr>
          <w:p w14:paraId="6974F8F0" w14:textId="34456A22" w:rsidR="00532A58" w:rsidRPr="00DF3871" w:rsidRDefault="00532A58" w:rsidP="00532A58">
            <w:pPr>
              <w:jc w:val="center"/>
              <w:rPr>
                <w:sz w:val="20"/>
              </w:rPr>
            </w:pPr>
            <w:r w:rsidRPr="00F15023">
              <w:rPr>
                <w:color w:val="FFC000" w:themeColor="accent4"/>
              </w:rPr>
              <w:t>Autumn</w:t>
            </w:r>
          </w:p>
        </w:tc>
        <w:tc>
          <w:tcPr>
            <w:tcW w:w="4583" w:type="dxa"/>
            <w:gridSpan w:val="2"/>
          </w:tcPr>
          <w:p w14:paraId="621BD710" w14:textId="202EFA84" w:rsidR="00532A58" w:rsidRPr="00DF3871" w:rsidRDefault="00532A58" w:rsidP="00532A58">
            <w:pPr>
              <w:jc w:val="center"/>
              <w:rPr>
                <w:sz w:val="20"/>
              </w:rPr>
            </w:pPr>
            <w:r w:rsidRPr="00F15023">
              <w:rPr>
                <w:color w:val="92D050"/>
              </w:rPr>
              <w:t xml:space="preserve">Spring </w:t>
            </w:r>
          </w:p>
          <w:p w14:paraId="6C7C0F2B" w14:textId="61165DB9" w:rsidR="00532A58" w:rsidRPr="00DF3871" w:rsidRDefault="00532A58" w:rsidP="00532A58">
            <w:pPr>
              <w:jc w:val="center"/>
              <w:rPr>
                <w:sz w:val="20"/>
              </w:rPr>
            </w:pPr>
          </w:p>
        </w:tc>
        <w:tc>
          <w:tcPr>
            <w:tcW w:w="4584" w:type="dxa"/>
            <w:gridSpan w:val="2"/>
          </w:tcPr>
          <w:p w14:paraId="7D867D29" w14:textId="3C63085E" w:rsidR="00532A58" w:rsidRPr="00DF3871" w:rsidRDefault="00532A58" w:rsidP="00532A58">
            <w:pPr>
              <w:jc w:val="center"/>
              <w:rPr>
                <w:sz w:val="20"/>
              </w:rPr>
            </w:pPr>
            <w:r w:rsidRPr="00F15023">
              <w:rPr>
                <w:color w:val="5B9BD5" w:themeColor="accent5"/>
              </w:rPr>
              <w:t xml:space="preserve">Summer </w:t>
            </w:r>
          </w:p>
          <w:p w14:paraId="45AED02A" w14:textId="2B7C7FB6" w:rsidR="00532A58" w:rsidRPr="00DF3871" w:rsidRDefault="00532A58" w:rsidP="00532A58">
            <w:pPr>
              <w:jc w:val="center"/>
              <w:rPr>
                <w:sz w:val="20"/>
              </w:rPr>
            </w:pPr>
          </w:p>
        </w:tc>
      </w:tr>
      <w:tr w:rsidR="00532A58" w14:paraId="5616924F" w14:textId="77777777" w:rsidTr="00796FAD">
        <w:tc>
          <w:tcPr>
            <w:tcW w:w="1696" w:type="dxa"/>
          </w:tcPr>
          <w:p w14:paraId="19B5C74D" w14:textId="55185870" w:rsidR="00532A58" w:rsidRPr="008716B4" w:rsidRDefault="00532A58" w:rsidP="00601E26">
            <w:pPr>
              <w:rPr>
                <w:b/>
                <w:sz w:val="21"/>
                <w:szCs w:val="21"/>
              </w:rPr>
            </w:pPr>
          </w:p>
        </w:tc>
        <w:tc>
          <w:tcPr>
            <w:tcW w:w="4583" w:type="dxa"/>
            <w:gridSpan w:val="2"/>
          </w:tcPr>
          <w:p w14:paraId="409FF7C7" w14:textId="77777777" w:rsidR="00532A58" w:rsidRPr="00DF3871" w:rsidRDefault="00532A58" w:rsidP="00601E26">
            <w:pPr>
              <w:rPr>
                <w:sz w:val="20"/>
              </w:rPr>
            </w:pPr>
            <w:r w:rsidRPr="00984A2B">
              <w:t>Marvellous Me</w:t>
            </w:r>
          </w:p>
          <w:p w14:paraId="6A5EE146" w14:textId="17D77B40" w:rsidR="00532A58" w:rsidRPr="00DF3871" w:rsidRDefault="00532A58" w:rsidP="00601E26">
            <w:pPr>
              <w:rPr>
                <w:sz w:val="20"/>
              </w:rPr>
            </w:pPr>
            <w:r>
              <w:t xml:space="preserve">We are British </w:t>
            </w:r>
          </w:p>
        </w:tc>
        <w:tc>
          <w:tcPr>
            <w:tcW w:w="4583" w:type="dxa"/>
            <w:gridSpan w:val="2"/>
          </w:tcPr>
          <w:p w14:paraId="5A705D38" w14:textId="48E9B260" w:rsidR="00532A58" w:rsidRPr="00DF3871" w:rsidRDefault="00532A58" w:rsidP="00601E26">
            <w:pPr>
              <w:rPr>
                <w:sz w:val="20"/>
              </w:rPr>
            </w:pPr>
            <w:r w:rsidRPr="00984A2B">
              <w:t>Blue Planet</w:t>
            </w:r>
          </w:p>
        </w:tc>
        <w:tc>
          <w:tcPr>
            <w:tcW w:w="4584" w:type="dxa"/>
            <w:gridSpan w:val="2"/>
          </w:tcPr>
          <w:p w14:paraId="73712147" w14:textId="75F949FB" w:rsidR="00532A58" w:rsidRPr="00DF3871" w:rsidRDefault="00532A58" w:rsidP="00601E26">
            <w:pPr>
              <w:rPr>
                <w:sz w:val="20"/>
              </w:rPr>
            </w:pPr>
            <w:r w:rsidRPr="00984A2B">
              <w:t>In the Garden</w:t>
            </w:r>
          </w:p>
        </w:tc>
      </w:tr>
      <w:tr w:rsidR="00601E26" w14:paraId="3F3F5232" w14:textId="77777777" w:rsidTr="00445608">
        <w:tc>
          <w:tcPr>
            <w:tcW w:w="1696" w:type="dxa"/>
          </w:tcPr>
          <w:p w14:paraId="17A086BA" w14:textId="5304E12A" w:rsidR="00601E26" w:rsidRPr="00F163F3" w:rsidRDefault="00601E26" w:rsidP="00601E26">
            <w:pPr>
              <w:rPr>
                <w:sz w:val="22"/>
                <w:szCs w:val="21"/>
              </w:rPr>
            </w:pPr>
            <w:r w:rsidRPr="00F163F3">
              <w:rPr>
                <w:sz w:val="22"/>
                <w:szCs w:val="21"/>
              </w:rPr>
              <w:t>Computing</w:t>
            </w:r>
          </w:p>
        </w:tc>
        <w:tc>
          <w:tcPr>
            <w:tcW w:w="2291" w:type="dxa"/>
          </w:tcPr>
          <w:p w14:paraId="40B433D2" w14:textId="6EF220D9" w:rsidR="00601E26" w:rsidRDefault="00601E26" w:rsidP="00601E26">
            <w:pPr>
              <w:rPr>
                <w:sz w:val="22"/>
              </w:rPr>
            </w:pPr>
            <w:r w:rsidRPr="00F163F3">
              <w:rPr>
                <w:sz w:val="22"/>
              </w:rPr>
              <w:t>E safety</w:t>
            </w:r>
          </w:p>
          <w:p w14:paraId="59E32362" w14:textId="6D2FAFB2" w:rsidR="00601E26" w:rsidRPr="00F163F3" w:rsidRDefault="00601E26" w:rsidP="00601E26">
            <w:pPr>
              <w:rPr>
                <w:sz w:val="22"/>
              </w:rPr>
            </w:pPr>
            <w:r>
              <w:rPr>
                <w:sz w:val="22"/>
              </w:rPr>
              <w:t xml:space="preserve">Save My work </w:t>
            </w:r>
          </w:p>
          <w:p w14:paraId="6E25A3EB" w14:textId="0E7DEE11" w:rsidR="00601E26" w:rsidRDefault="00601E26" w:rsidP="00601E26">
            <w:pPr>
              <w:rPr>
                <w:sz w:val="22"/>
              </w:rPr>
            </w:pPr>
            <w:r>
              <w:rPr>
                <w:sz w:val="22"/>
              </w:rPr>
              <w:t xml:space="preserve">Mini mash </w:t>
            </w:r>
          </w:p>
          <w:p w14:paraId="200F88CA" w14:textId="77777777" w:rsidR="00601E26" w:rsidRDefault="00601E26" w:rsidP="00601E26">
            <w:pPr>
              <w:rPr>
                <w:sz w:val="22"/>
              </w:rPr>
            </w:pPr>
            <w:r>
              <w:rPr>
                <w:sz w:val="22"/>
              </w:rPr>
              <w:t xml:space="preserve">Drawing Skills </w:t>
            </w:r>
            <w:r w:rsidRPr="00F163F3">
              <w:rPr>
                <w:sz w:val="22"/>
              </w:rPr>
              <w:t xml:space="preserve"> </w:t>
            </w:r>
          </w:p>
          <w:p w14:paraId="045D585A" w14:textId="330334D8" w:rsidR="00601E26" w:rsidRPr="00F163F3" w:rsidRDefault="00601E26" w:rsidP="00601E26">
            <w:pPr>
              <w:rPr>
                <w:sz w:val="22"/>
              </w:rPr>
            </w:pPr>
          </w:p>
        </w:tc>
        <w:tc>
          <w:tcPr>
            <w:tcW w:w="2292" w:type="dxa"/>
          </w:tcPr>
          <w:p w14:paraId="09D7AF49" w14:textId="77777777" w:rsidR="00601E26" w:rsidRPr="00F163F3" w:rsidRDefault="00601E26" w:rsidP="00601E26">
            <w:pPr>
              <w:rPr>
                <w:sz w:val="22"/>
              </w:rPr>
            </w:pPr>
            <w:r w:rsidRPr="00F163F3">
              <w:rPr>
                <w:sz w:val="22"/>
              </w:rPr>
              <w:t>E safety</w:t>
            </w:r>
          </w:p>
          <w:p w14:paraId="42652FAE" w14:textId="571E7A34" w:rsidR="00601E26" w:rsidRDefault="00601E26" w:rsidP="00601E26">
            <w:pPr>
              <w:rPr>
                <w:sz w:val="22"/>
              </w:rPr>
            </w:pPr>
            <w:r>
              <w:rPr>
                <w:sz w:val="22"/>
              </w:rPr>
              <w:t>Mini mash</w:t>
            </w:r>
            <w:r w:rsidRPr="00F163F3">
              <w:rPr>
                <w:sz w:val="22"/>
              </w:rPr>
              <w:t xml:space="preserve">  </w:t>
            </w:r>
          </w:p>
          <w:p w14:paraId="0C1332D0" w14:textId="1D0F0E13" w:rsidR="00601E26" w:rsidRPr="00F163F3" w:rsidRDefault="00601E26" w:rsidP="00601E26">
            <w:pPr>
              <w:rPr>
                <w:sz w:val="22"/>
              </w:rPr>
            </w:pPr>
            <w:r>
              <w:rPr>
                <w:sz w:val="22"/>
              </w:rPr>
              <w:t>Music</w:t>
            </w:r>
          </w:p>
        </w:tc>
        <w:tc>
          <w:tcPr>
            <w:tcW w:w="2292" w:type="dxa"/>
          </w:tcPr>
          <w:p w14:paraId="7B27F615" w14:textId="77777777" w:rsidR="00601E26" w:rsidRPr="00F163F3" w:rsidRDefault="00601E26" w:rsidP="00601E26">
            <w:pPr>
              <w:rPr>
                <w:sz w:val="22"/>
              </w:rPr>
            </w:pPr>
            <w:r w:rsidRPr="00F163F3">
              <w:rPr>
                <w:sz w:val="22"/>
              </w:rPr>
              <w:t>E safety</w:t>
            </w:r>
          </w:p>
          <w:p w14:paraId="1F713006" w14:textId="77777777" w:rsidR="00601E26" w:rsidRDefault="00601E26" w:rsidP="00601E26">
            <w:pPr>
              <w:rPr>
                <w:sz w:val="22"/>
              </w:rPr>
            </w:pPr>
            <w:r>
              <w:rPr>
                <w:sz w:val="22"/>
              </w:rPr>
              <w:t xml:space="preserve">Mini Mash </w:t>
            </w:r>
          </w:p>
          <w:p w14:paraId="4718876D" w14:textId="66DF4BF0" w:rsidR="00601E26" w:rsidRPr="00F163F3" w:rsidRDefault="00601E26" w:rsidP="00601E26">
            <w:pPr>
              <w:rPr>
                <w:sz w:val="22"/>
              </w:rPr>
            </w:pPr>
            <w:r w:rsidRPr="00F163F3">
              <w:rPr>
                <w:sz w:val="22"/>
              </w:rPr>
              <w:t xml:space="preserve">2 simple </w:t>
            </w:r>
          </w:p>
          <w:p w14:paraId="745D2B0D" w14:textId="267D32F4" w:rsidR="00601E26" w:rsidRDefault="00601E26" w:rsidP="00601E26">
            <w:pPr>
              <w:rPr>
                <w:sz w:val="22"/>
              </w:rPr>
            </w:pPr>
            <w:proofErr w:type="spellStart"/>
            <w:r>
              <w:rPr>
                <w:sz w:val="22"/>
              </w:rPr>
              <w:t>Beebot</w:t>
            </w:r>
            <w:proofErr w:type="spellEnd"/>
            <w:r>
              <w:rPr>
                <w:sz w:val="22"/>
              </w:rPr>
              <w:t xml:space="preserve"> – </w:t>
            </w:r>
            <w:r w:rsidRPr="00F163F3">
              <w:rPr>
                <w:sz w:val="22"/>
              </w:rPr>
              <w:t>simple instructions</w:t>
            </w:r>
          </w:p>
          <w:p w14:paraId="57911F4A" w14:textId="2C18DD4E" w:rsidR="00601E26" w:rsidRPr="00F163F3" w:rsidRDefault="00601E26" w:rsidP="00601E26">
            <w:pPr>
              <w:rPr>
                <w:sz w:val="22"/>
              </w:rPr>
            </w:pPr>
            <w:r>
              <w:rPr>
                <w:sz w:val="22"/>
              </w:rPr>
              <w:t xml:space="preserve">Drawing Skills </w:t>
            </w:r>
          </w:p>
        </w:tc>
        <w:tc>
          <w:tcPr>
            <w:tcW w:w="2291" w:type="dxa"/>
          </w:tcPr>
          <w:p w14:paraId="11CAAA63" w14:textId="77777777" w:rsidR="00601E26" w:rsidRPr="00F163F3" w:rsidRDefault="00601E26" w:rsidP="00601E26">
            <w:pPr>
              <w:rPr>
                <w:sz w:val="22"/>
              </w:rPr>
            </w:pPr>
            <w:r w:rsidRPr="00F163F3">
              <w:rPr>
                <w:sz w:val="22"/>
              </w:rPr>
              <w:t xml:space="preserve">E safety </w:t>
            </w:r>
          </w:p>
          <w:p w14:paraId="7C06F854" w14:textId="77777777" w:rsidR="00601E26" w:rsidRDefault="00601E26" w:rsidP="00601E26">
            <w:pPr>
              <w:rPr>
                <w:sz w:val="22"/>
              </w:rPr>
            </w:pPr>
            <w:r>
              <w:rPr>
                <w:sz w:val="22"/>
              </w:rPr>
              <w:t xml:space="preserve">Mini Mash </w:t>
            </w:r>
          </w:p>
          <w:p w14:paraId="68DEA06F" w14:textId="3E025F18" w:rsidR="00601E26" w:rsidRDefault="00601E26" w:rsidP="00601E26">
            <w:pPr>
              <w:rPr>
                <w:sz w:val="22"/>
              </w:rPr>
            </w:pPr>
            <w:r>
              <w:rPr>
                <w:sz w:val="22"/>
              </w:rPr>
              <w:t>2 go</w:t>
            </w:r>
          </w:p>
          <w:p w14:paraId="756A4FE4" w14:textId="5B806D4A" w:rsidR="00601E26" w:rsidRPr="00F163F3" w:rsidRDefault="00601E26" w:rsidP="00601E26">
            <w:pPr>
              <w:rPr>
                <w:sz w:val="22"/>
              </w:rPr>
            </w:pPr>
          </w:p>
        </w:tc>
        <w:tc>
          <w:tcPr>
            <w:tcW w:w="2292" w:type="dxa"/>
          </w:tcPr>
          <w:p w14:paraId="7974AFF1" w14:textId="32719BD6" w:rsidR="00601E26" w:rsidRDefault="00601E26" w:rsidP="00601E26">
            <w:pPr>
              <w:rPr>
                <w:sz w:val="22"/>
              </w:rPr>
            </w:pPr>
            <w:r w:rsidRPr="00F163F3">
              <w:rPr>
                <w:sz w:val="22"/>
              </w:rPr>
              <w:t xml:space="preserve">E safety </w:t>
            </w:r>
          </w:p>
          <w:p w14:paraId="4B743B2E" w14:textId="6542D633" w:rsidR="00601E26" w:rsidRPr="00F163F3" w:rsidRDefault="00601E26" w:rsidP="00601E26">
            <w:pPr>
              <w:rPr>
                <w:sz w:val="22"/>
              </w:rPr>
            </w:pPr>
            <w:r>
              <w:rPr>
                <w:sz w:val="22"/>
              </w:rPr>
              <w:t xml:space="preserve">Mini Mash </w:t>
            </w:r>
          </w:p>
          <w:p w14:paraId="0C8EAC43" w14:textId="5A568FA9" w:rsidR="00601E26" w:rsidRDefault="00601E26" w:rsidP="00601E26">
            <w:pPr>
              <w:rPr>
                <w:sz w:val="22"/>
              </w:rPr>
            </w:pPr>
            <w:proofErr w:type="spellStart"/>
            <w:r>
              <w:rPr>
                <w:sz w:val="22"/>
              </w:rPr>
              <w:t>Beebot</w:t>
            </w:r>
            <w:proofErr w:type="spellEnd"/>
            <w:r>
              <w:rPr>
                <w:sz w:val="22"/>
              </w:rPr>
              <w:t xml:space="preserve"> – 3 step</w:t>
            </w:r>
            <w:r w:rsidRPr="00F163F3">
              <w:rPr>
                <w:sz w:val="22"/>
              </w:rPr>
              <w:t xml:space="preserve"> instructions </w:t>
            </w:r>
          </w:p>
          <w:p w14:paraId="7492BDBE" w14:textId="0330EBDD" w:rsidR="00601E26" w:rsidRPr="00F163F3" w:rsidRDefault="00601E26" w:rsidP="00601E26">
            <w:pPr>
              <w:rPr>
                <w:sz w:val="22"/>
              </w:rPr>
            </w:pPr>
            <w:r>
              <w:rPr>
                <w:sz w:val="22"/>
              </w:rPr>
              <w:t>Drawing Skills</w:t>
            </w:r>
          </w:p>
          <w:p w14:paraId="0A87E142" w14:textId="1E05721A" w:rsidR="00601E26" w:rsidRPr="00F163F3" w:rsidRDefault="00601E26" w:rsidP="00601E26">
            <w:pPr>
              <w:rPr>
                <w:sz w:val="22"/>
              </w:rPr>
            </w:pPr>
          </w:p>
        </w:tc>
        <w:tc>
          <w:tcPr>
            <w:tcW w:w="2292" w:type="dxa"/>
          </w:tcPr>
          <w:p w14:paraId="5873359E" w14:textId="77777777" w:rsidR="00601E26" w:rsidRPr="00F163F3" w:rsidRDefault="00601E26" w:rsidP="00601E26">
            <w:pPr>
              <w:rPr>
                <w:sz w:val="22"/>
              </w:rPr>
            </w:pPr>
            <w:r w:rsidRPr="00F163F3">
              <w:rPr>
                <w:sz w:val="22"/>
              </w:rPr>
              <w:t xml:space="preserve">E safety </w:t>
            </w:r>
          </w:p>
          <w:p w14:paraId="56DCDFD7" w14:textId="0F387587" w:rsidR="00601E26" w:rsidRDefault="00601E26" w:rsidP="00601E26">
            <w:pPr>
              <w:rPr>
                <w:sz w:val="22"/>
              </w:rPr>
            </w:pPr>
            <w:r w:rsidRPr="00F163F3">
              <w:rPr>
                <w:sz w:val="22"/>
              </w:rPr>
              <w:t xml:space="preserve">Mini Mash </w:t>
            </w:r>
          </w:p>
          <w:p w14:paraId="19D9452B" w14:textId="75FEC894" w:rsidR="00601E26" w:rsidRPr="00F163F3" w:rsidRDefault="00601E26" w:rsidP="00601E26">
            <w:pPr>
              <w:rPr>
                <w:sz w:val="22"/>
              </w:rPr>
            </w:pPr>
          </w:p>
        </w:tc>
      </w:tr>
    </w:tbl>
    <w:p w14:paraId="0D352D17" w14:textId="77777777" w:rsidR="0013465C" w:rsidRPr="0013465C" w:rsidRDefault="0013465C" w:rsidP="0013465C">
      <w:r w:rsidRPr="0013465C">
        <w:t>Long-term planning serves as a framework, taking into account the interests of children.</w:t>
      </w:r>
    </w:p>
    <w:p w14:paraId="589FCB90" w14:textId="3312EBD5" w:rsidR="00D06AED" w:rsidRDefault="0013465C" w:rsidP="0013465C">
      <w:r w:rsidRPr="0013465C">
        <w:t>Please refer to the progression documents and the continuous provision planning for further details.</w:t>
      </w:r>
    </w:p>
    <w:sectPr w:rsidR="00D06AED" w:rsidSect="00BA25C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C0"/>
    <w:rsid w:val="00004E23"/>
    <w:rsid w:val="00014797"/>
    <w:rsid w:val="0002546B"/>
    <w:rsid w:val="00051873"/>
    <w:rsid w:val="000735DE"/>
    <w:rsid w:val="00086A13"/>
    <w:rsid w:val="000C1A78"/>
    <w:rsid w:val="000D0B79"/>
    <w:rsid w:val="000D2C9B"/>
    <w:rsid w:val="000E1124"/>
    <w:rsid w:val="000F0DA4"/>
    <w:rsid w:val="00110EEE"/>
    <w:rsid w:val="00123A36"/>
    <w:rsid w:val="0013465C"/>
    <w:rsid w:val="00154806"/>
    <w:rsid w:val="0015763E"/>
    <w:rsid w:val="00196130"/>
    <w:rsid w:val="00197D86"/>
    <w:rsid w:val="001B6268"/>
    <w:rsid w:val="001C1B1D"/>
    <w:rsid w:val="001D29E0"/>
    <w:rsid w:val="00205FED"/>
    <w:rsid w:val="00216D1C"/>
    <w:rsid w:val="002337AA"/>
    <w:rsid w:val="0023626F"/>
    <w:rsid w:val="002445F0"/>
    <w:rsid w:val="0025029F"/>
    <w:rsid w:val="00252229"/>
    <w:rsid w:val="0025760D"/>
    <w:rsid w:val="00284F87"/>
    <w:rsid w:val="002A40EB"/>
    <w:rsid w:val="002C0CD9"/>
    <w:rsid w:val="002C1956"/>
    <w:rsid w:val="002D047A"/>
    <w:rsid w:val="002D30AE"/>
    <w:rsid w:val="002E0569"/>
    <w:rsid w:val="003010AC"/>
    <w:rsid w:val="00320A1E"/>
    <w:rsid w:val="00324FD5"/>
    <w:rsid w:val="00354E72"/>
    <w:rsid w:val="0035582D"/>
    <w:rsid w:val="00366268"/>
    <w:rsid w:val="003903F0"/>
    <w:rsid w:val="003C4B41"/>
    <w:rsid w:val="003D73BC"/>
    <w:rsid w:val="003E2ADC"/>
    <w:rsid w:val="00410B96"/>
    <w:rsid w:val="00437560"/>
    <w:rsid w:val="00441855"/>
    <w:rsid w:val="00445608"/>
    <w:rsid w:val="004458E4"/>
    <w:rsid w:val="00472EB6"/>
    <w:rsid w:val="004960F3"/>
    <w:rsid w:val="004963F0"/>
    <w:rsid w:val="00496F57"/>
    <w:rsid w:val="004A296E"/>
    <w:rsid w:val="004A73F1"/>
    <w:rsid w:val="004B1DF2"/>
    <w:rsid w:val="004B4F1F"/>
    <w:rsid w:val="004C5465"/>
    <w:rsid w:val="004E7F88"/>
    <w:rsid w:val="004F3B6B"/>
    <w:rsid w:val="00506D8A"/>
    <w:rsid w:val="00507AAC"/>
    <w:rsid w:val="005161C5"/>
    <w:rsid w:val="005211E3"/>
    <w:rsid w:val="00527513"/>
    <w:rsid w:val="00532A58"/>
    <w:rsid w:val="005648C1"/>
    <w:rsid w:val="005919E6"/>
    <w:rsid w:val="00592353"/>
    <w:rsid w:val="00596B49"/>
    <w:rsid w:val="005A03DC"/>
    <w:rsid w:val="005A0EFA"/>
    <w:rsid w:val="005C2CAF"/>
    <w:rsid w:val="005D3115"/>
    <w:rsid w:val="005E6C14"/>
    <w:rsid w:val="00601E26"/>
    <w:rsid w:val="006144F2"/>
    <w:rsid w:val="00617BC5"/>
    <w:rsid w:val="00622466"/>
    <w:rsid w:val="006655E8"/>
    <w:rsid w:val="00673073"/>
    <w:rsid w:val="006749FD"/>
    <w:rsid w:val="00691FEE"/>
    <w:rsid w:val="006A61A4"/>
    <w:rsid w:val="006A7847"/>
    <w:rsid w:val="006D4D4A"/>
    <w:rsid w:val="006E01E8"/>
    <w:rsid w:val="006E5EDE"/>
    <w:rsid w:val="006E63EB"/>
    <w:rsid w:val="00714059"/>
    <w:rsid w:val="007141DE"/>
    <w:rsid w:val="00735B40"/>
    <w:rsid w:val="00750428"/>
    <w:rsid w:val="007633DC"/>
    <w:rsid w:val="007D77E1"/>
    <w:rsid w:val="00801B60"/>
    <w:rsid w:val="00803616"/>
    <w:rsid w:val="0084653A"/>
    <w:rsid w:val="0085749F"/>
    <w:rsid w:val="008716B4"/>
    <w:rsid w:val="0087736F"/>
    <w:rsid w:val="008B36FD"/>
    <w:rsid w:val="008C193E"/>
    <w:rsid w:val="008D509C"/>
    <w:rsid w:val="008E5179"/>
    <w:rsid w:val="0090567C"/>
    <w:rsid w:val="00912B6F"/>
    <w:rsid w:val="00916870"/>
    <w:rsid w:val="00921807"/>
    <w:rsid w:val="009268F9"/>
    <w:rsid w:val="009654DD"/>
    <w:rsid w:val="0098132A"/>
    <w:rsid w:val="00984A2B"/>
    <w:rsid w:val="009C451D"/>
    <w:rsid w:val="009D6102"/>
    <w:rsid w:val="00A276CD"/>
    <w:rsid w:val="00A3195F"/>
    <w:rsid w:val="00A45636"/>
    <w:rsid w:val="00A677D1"/>
    <w:rsid w:val="00A8797D"/>
    <w:rsid w:val="00AF283F"/>
    <w:rsid w:val="00B07693"/>
    <w:rsid w:val="00B34D36"/>
    <w:rsid w:val="00B56D36"/>
    <w:rsid w:val="00BA25C0"/>
    <w:rsid w:val="00BA6F1B"/>
    <w:rsid w:val="00BB6031"/>
    <w:rsid w:val="00BC5600"/>
    <w:rsid w:val="00BD2593"/>
    <w:rsid w:val="00BE48EA"/>
    <w:rsid w:val="00BF023F"/>
    <w:rsid w:val="00C25EEE"/>
    <w:rsid w:val="00C738D2"/>
    <w:rsid w:val="00CA7118"/>
    <w:rsid w:val="00CB14D0"/>
    <w:rsid w:val="00CC651F"/>
    <w:rsid w:val="00CC7A41"/>
    <w:rsid w:val="00CD49A8"/>
    <w:rsid w:val="00CD62C2"/>
    <w:rsid w:val="00CF118A"/>
    <w:rsid w:val="00CF525C"/>
    <w:rsid w:val="00D06AED"/>
    <w:rsid w:val="00D15BAB"/>
    <w:rsid w:val="00D332B8"/>
    <w:rsid w:val="00D40648"/>
    <w:rsid w:val="00D52CB5"/>
    <w:rsid w:val="00D613BA"/>
    <w:rsid w:val="00D67FFC"/>
    <w:rsid w:val="00D73E69"/>
    <w:rsid w:val="00D802E8"/>
    <w:rsid w:val="00D81CFB"/>
    <w:rsid w:val="00DC0B1C"/>
    <w:rsid w:val="00DF2316"/>
    <w:rsid w:val="00DF3335"/>
    <w:rsid w:val="00DF3871"/>
    <w:rsid w:val="00E05659"/>
    <w:rsid w:val="00E10344"/>
    <w:rsid w:val="00E1079E"/>
    <w:rsid w:val="00E12172"/>
    <w:rsid w:val="00E216EE"/>
    <w:rsid w:val="00E354F0"/>
    <w:rsid w:val="00E442C9"/>
    <w:rsid w:val="00E52E60"/>
    <w:rsid w:val="00E61534"/>
    <w:rsid w:val="00E927CB"/>
    <w:rsid w:val="00EB40C7"/>
    <w:rsid w:val="00EC6D79"/>
    <w:rsid w:val="00EE3C14"/>
    <w:rsid w:val="00EE5E55"/>
    <w:rsid w:val="00F15023"/>
    <w:rsid w:val="00F163F3"/>
    <w:rsid w:val="00F22C51"/>
    <w:rsid w:val="00F22FD5"/>
    <w:rsid w:val="00F27650"/>
    <w:rsid w:val="00F464BF"/>
    <w:rsid w:val="00F4656A"/>
    <w:rsid w:val="00F63552"/>
    <w:rsid w:val="00F844A7"/>
    <w:rsid w:val="00F95A51"/>
    <w:rsid w:val="00FA0686"/>
    <w:rsid w:val="00FA38D3"/>
    <w:rsid w:val="00FA5099"/>
    <w:rsid w:val="00FA5641"/>
    <w:rsid w:val="00FB0CD1"/>
    <w:rsid w:val="00FB58A6"/>
    <w:rsid w:val="00FB6441"/>
    <w:rsid w:val="00FC6EF1"/>
    <w:rsid w:val="00FD1F34"/>
    <w:rsid w:val="00FD7523"/>
    <w:rsid w:val="00FE0AF1"/>
    <w:rsid w:val="00FE36B7"/>
    <w:rsid w:val="00FF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DA87"/>
  <w15:chartTrackingRefBased/>
  <w15:docId w15:val="{AA19B09F-982F-224D-BC0F-3A22E2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F8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6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316">
      <w:bodyDiv w:val="1"/>
      <w:marLeft w:val="0"/>
      <w:marRight w:val="0"/>
      <w:marTop w:val="0"/>
      <w:marBottom w:val="0"/>
      <w:divBdr>
        <w:top w:val="none" w:sz="0" w:space="0" w:color="auto"/>
        <w:left w:val="none" w:sz="0" w:space="0" w:color="auto"/>
        <w:bottom w:val="none" w:sz="0" w:space="0" w:color="auto"/>
        <w:right w:val="none" w:sz="0" w:space="0" w:color="auto"/>
      </w:divBdr>
      <w:divsChild>
        <w:div w:id="12458233">
          <w:marLeft w:val="0"/>
          <w:marRight w:val="0"/>
          <w:marTop w:val="0"/>
          <w:marBottom w:val="0"/>
          <w:divBdr>
            <w:top w:val="none" w:sz="0" w:space="0" w:color="auto"/>
            <w:left w:val="none" w:sz="0" w:space="0" w:color="auto"/>
            <w:bottom w:val="none" w:sz="0" w:space="0" w:color="auto"/>
            <w:right w:val="none" w:sz="0" w:space="0" w:color="auto"/>
          </w:divBdr>
          <w:divsChild>
            <w:div w:id="1969970643">
              <w:marLeft w:val="0"/>
              <w:marRight w:val="0"/>
              <w:marTop w:val="0"/>
              <w:marBottom w:val="0"/>
              <w:divBdr>
                <w:top w:val="none" w:sz="0" w:space="0" w:color="auto"/>
                <w:left w:val="none" w:sz="0" w:space="0" w:color="auto"/>
                <w:bottom w:val="none" w:sz="0" w:space="0" w:color="auto"/>
                <w:right w:val="none" w:sz="0" w:space="0" w:color="auto"/>
              </w:divBdr>
              <w:divsChild>
                <w:div w:id="4304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11313">
      <w:bodyDiv w:val="1"/>
      <w:marLeft w:val="0"/>
      <w:marRight w:val="0"/>
      <w:marTop w:val="0"/>
      <w:marBottom w:val="0"/>
      <w:divBdr>
        <w:top w:val="none" w:sz="0" w:space="0" w:color="auto"/>
        <w:left w:val="none" w:sz="0" w:space="0" w:color="auto"/>
        <w:bottom w:val="none" w:sz="0" w:space="0" w:color="auto"/>
        <w:right w:val="none" w:sz="0" w:space="0" w:color="auto"/>
      </w:divBdr>
      <w:divsChild>
        <w:div w:id="1253661594">
          <w:marLeft w:val="0"/>
          <w:marRight w:val="0"/>
          <w:marTop w:val="0"/>
          <w:marBottom w:val="0"/>
          <w:divBdr>
            <w:top w:val="single" w:sz="2" w:space="0" w:color="auto"/>
            <w:left w:val="single" w:sz="2" w:space="0" w:color="auto"/>
            <w:bottom w:val="single" w:sz="2" w:space="0" w:color="auto"/>
            <w:right w:val="single" w:sz="2" w:space="0" w:color="auto"/>
          </w:divBdr>
        </w:div>
        <w:div w:id="1273901910">
          <w:marLeft w:val="0"/>
          <w:marRight w:val="0"/>
          <w:marTop w:val="0"/>
          <w:marBottom w:val="0"/>
          <w:divBdr>
            <w:top w:val="single" w:sz="2" w:space="0" w:color="auto"/>
            <w:left w:val="single" w:sz="2" w:space="0" w:color="auto"/>
            <w:bottom w:val="single" w:sz="2" w:space="0" w:color="auto"/>
            <w:right w:val="single" w:sz="2" w:space="0" w:color="auto"/>
          </w:divBdr>
        </w:div>
      </w:divsChild>
    </w:div>
    <w:div w:id="338194495">
      <w:bodyDiv w:val="1"/>
      <w:marLeft w:val="0"/>
      <w:marRight w:val="0"/>
      <w:marTop w:val="0"/>
      <w:marBottom w:val="0"/>
      <w:divBdr>
        <w:top w:val="none" w:sz="0" w:space="0" w:color="auto"/>
        <w:left w:val="none" w:sz="0" w:space="0" w:color="auto"/>
        <w:bottom w:val="none" w:sz="0" w:space="0" w:color="auto"/>
        <w:right w:val="none" w:sz="0" w:space="0" w:color="auto"/>
      </w:divBdr>
      <w:divsChild>
        <w:div w:id="145779810">
          <w:marLeft w:val="0"/>
          <w:marRight w:val="0"/>
          <w:marTop w:val="0"/>
          <w:marBottom w:val="0"/>
          <w:divBdr>
            <w:top w:val="none" w:sz="0" w:space="0" w:color="auto"/>
            <w:left w:val="none" w:sz="0" w:space="0" w:color="auto"/>
            <w:bottom w:val="none" w:sz="0" w:space="0" w:color="auto"/>
            <w:right w:val="none" w:sz="0" w:space="0" w:color="auto"/>
          </w:divBdr>
          <w:divsChild>
            <w:div w:id="1446995842">
              <w:marLeft w:val="0"/>
              <w:marRight w:val="0"/>
              <w:marTop w:val="0"/>
              <w:marBottom w:val="0"/>
              <w:divBdr>
                <w:top w:val="none" w:sz="0" w:space="0" w:color="auto"/>
                <w:left w:val="none" w:sz="0" w:space="0" w:color="auto"/>
                <w:bottom w:val="none" w:sz="0" w:space="0" w:color="auto"/>
                <w:right w:val="none" w:sz="0" w:space="0" w:color="auto"/>
              </w:divBdr>
              <w:divsChild>
                <w:div w:id="16179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0613">
      <w:bodyDiv w:val="1"/>
      <w:marLeft w:val="0"/>
      <w:marRight w:val="0"/>
      <w:marTop w:val="0"/>
      <w:marBottom w:val="0"/>
      <w:divBdr>
        <w:top w:val="none" w:sz="0" w:space="0" w:color="auto"/>
        <w:left w:val="none" w:sz="0" w:space="0" w:color="auto"/>
        <w:bottom w:val="none" w:sz="0" w:space="0" w:color="auto"/>
        <w:right w:val="none" w:sz="0" w:space="0" w:color="auto"/>
      </w:divBdr>
    </w:div>
    <w:div w:id="544874766">
      <w:bodyDiv w:val="1"/>
      <w:marLeft w:val="0"/>
      <w:marRight w:val="0"/>
      <w:marTop w:val="0"/>
      <w:marBottom w:val="0"/>
      <w:divBdr>
        <w:top w:val="none" w:sz="0" w:space="0" w:color="auto"/>
        <w:left w:val="none" w:sz="0" w:space="0" w:color="auto"/>
        <w:bottom w:val="none" w:sz="0" w:space="0" w:color="auto"/>
        <w:right w:val="none" w:sz="0" w:space="0" w:color="auto"/>
      </w:divBdr>
      <w:divsChild>
        <w:div w:id="1717506937">
          <w:marLeft w:val="0"/>
          <w:marRight w:val="0"/>
          <w:marTop w:val="0"/>
          <w:marBottom w:val="0"/>
          <w:divBdr>
            <w:top w:val="none" w:sz="0" w:space="0" w:color="auto"/>
            <w:left w:val="none" w:sz="0" w:space="0" w:color="auto"/>
            <w:bottom w:val="none" w:sz="0" w:space="0" w:color="auto"/>
            <w:right w:val="none" w:sz="0" w:space="0" w:color="auto"/>
          </w:divBdr>
          <w:divsChild>
            <w:div w:id="446122856">
              <w:marLeft w:val="0"/>
              <w:marRight w:val="0"/>
              <w:marTop w:val="0"/>
              <w:marBottom w:val="0"/>
              <w:divBdr>
                <w:top w:val="none" w:sz="0" w:space="0" w:color="auto"/>
                <w:left w:val="none" w:sz="0" w:space="0" w:color="auto"/>
                <w:bottom w:val="none" w:sz="0" w:space="0" w:color="auto"/>
                <w:right w:val="none" w:sz="0" w:space="0" w:color="auto"/>
              </w:divBdr>
              <w:divsChild>
                <w:div w:id="500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5412">
      <w:bodyDiv w:val="1"/>
      <w:marLeft w:val="0"/>
      <w:marRight w:val="0"/>
      <w:marTop w:val="0"/>
      <w:marBottom w:val="0"/>
      <w:divBdr>
        <w:top w:val="none" w:sz="0" w:space="0" w:color="auto"/>
        <w:left w:val="none" w:sz="0" w:space="0" w:color="auto"/>
        <w:bottom w:val="none" w:sz="0" w:space="0" w:color="auto"/>
        <w:right w:val="none" w:sz="0" w:space="0" w:color="auto"/>
      </w:divBdr>
      <w:divsChild>
        <w:div w:id="1230195556">
          <w:marLeft w:val="0"/>
          <w:marRight w:val="0"/>
          <w:marTop w:val="0"/>
          <w:marBottom w:val="0"/>
          <w:divBdr>
            <w:top w:val="single" w:sz="2" w:space="0" w:color="auto"/>
            <w:left w:val="single" w:sz="2" w:space="0" w:color="auto"/>
            <w:bottom w:val="single" w:sz="2" w:space="0" w:color="auto"/>
            <w:right w:val="single" w:sz="2" w:space="0" w:color="auto"/>
          </w:divBdr>
        </w:div>
        <w:div w:id="1568224881">
          <w:marLeft w:val="0"/>
          <w:marRight w:val="0"/>
          <w:marTop w:val="0"/>
          <w:marBottom w:val="0"/>
          <w:divBdr>
            <w:top w:val="single" w:sz="2" w:space="0" w:color="auto"/>
            <w:left w:val="single" w:sz="2" w:space="0" w:color="auto"/>
            <w:bottom w:val="single" w:sz="2" w:space="0" w:color="auto"/>
            <w:right w:val="single" w:sz="2" w:space="0" w:color="auto"/>
          </w:divBdr>
        </w:div>
      </w:divsChild>
    </w:div>
    <w:div w:id="639307362">
      <w:bodyDiv w:val="1"/>
      <w:marLeft w:val="0"/>
      <w:marRight w:val="0"/>
      <w:marTop w:val="0"/>
      <w:marBottom w:val="0"/>
      <w:divBdr>
        <w:top w:val="none" w:sz="0" w:space="0" w:color="auto"/>
        <w:left w:val="none" w:sz="0" w:space="0" w:color="auto"/>
        <w:bottom w:val="none" w:sz="0" w:space="0" w:color="auto"/>
        <w:right w:val="none" w:sz="0" w:space="0" w:color="auto"/>
      </w:divBdr>
      <w:divsChild>
        <w:div w:id="1529173839">
          <w:marLeft w:val="0"/>
          <w:marRight w:val="0"/>
          <w:marTop w:val="0"/>
          <w:marBottom w:val="0"/>
          <w:divBdr>
            <w:top w:val="single" w:sz="2" w:space="0" w:color="auto"/>
            <w:left w:val="single" w:sz="2" w:space="0" w:color="auto"/>
            <w:bottom w:val="single" w:sz="2" w:space="0" w:color="auto"/>
            <w:right w:val="single" w:sz="2" w:space="0" w:color="auto"/>
          </w:divBdr>
        </w:div>
        <w:div w:id="482043885">
          <w:marLeft w:val="0"/>
          <w:marRight w:val="0"/>
          <w:marTop w:val="0"/>
          <w:marBottom w:val="0"/>
          <w:divBdr>
            <w:top w:val="single" w:sz="2" w:space="0" w:color="auto"/>
            <w:left w:val="single" w:sz="2" w:space="0" w:color="auto"/>
            <w:bottom w:val="single" w:sz="2" w:space="0" w:color="auto"/>
            <w:right w:val="single" w:sz="2" w:space="0" w:color="auto"/>
          </w:divBdr>
        </w:div>
      </w:divsChild>
    </w:div>
    <w:div w:id="714239828">
      <w:bodyDiv w:val="1"/>
      <w:marLeft w:val="0"/>
      <w:marRight w:val="0"/>
      <w:marTop w:val="0"/>
      <w:marBottom w:val="0"/>
      <w:divBdr>
        <w:top w:val="none" w:sz="0" w:space="0" w:color="auto"/>
        <w:left w:val="none" w:sz="0" w:space="0" w:color="auto"/>
        <w:bottom w:val="none" w:sz="0" w:space="0" w:color="auto"/>
        <w:right w:val="none" w:sz="0" w:space="0" w:color="auto"/>
      </w:divBdr>
      <w:divsChild>
        <w:div w:id="1841499899">
          <w:marLeft w:val="0"/>
          <w:marRight w:val="0"/>
          <w:marTop w:val="0"/>
          <w:marBottom w:val="0"/>
          <w:divBdr>
            <w:top w:val="none" w:sz="0" w:space="0" w:color="auto"/>
            <w:left w:val="none" w:sz="0" w:space="0" w:color="auto"/>
            <w:bottom w:val="none" w:sz="0" w:space="0" w:color="auto"/>
            <w:right w:val="none" w:sz="0" w:space="0" w:color="auto"/>
          </w:divBdr>
          <w:divsChild>
            <w:div w:id="897280977">
              <w:marLeft w:val="0"/>
              <w:marRight w:val="0"/>
              <w:marTop w:val="0"/>
              <w:marBottom w:val="0"/>
              <w:divBdr>
                <w:top w:val="none" w:sz="0" w:space="0" w:color="auto"/>
                <w:left w:val="none" w:sz="0" w:space="0" w:color="auto"/>
                <w:bottom w:val="none" w:sz="0" w:space="0" w:color="auto"/>
                <w:right w:val="none" w:sz="0" w:space="0" w:color="auto"/>
              </w:divBdr>
              <w:divsChild>
                <w:div w:id="1871651383">
                  <w:marLeft w:val="0"/>
                  <w:marRight w:val="0"/>
                  <w:marTop w:val="0"/>
                  <w:marBottom w:val="0"/>
                  <w:divBdr>
                    <w:top w:val="none" w:sz="0" w:space="0" w:color="auto"/>
                    <w:left w:val="none" w:sz="0" w:space="0" w:color="auto"/>
                    <w:bottom w:val="none" w:sz="0" w:space="0" w:color="auto"/>
                    <w:right w:val="none" w:sz="0" w:space="0" w:color="auto"/>
                  </w:divBdr>
                </w:div>
              </w:divsChild>
            </w:div>
            <w:div w:id="1006634124">
              <w:marLeft w:val="0"/>
              <w:marRight w:val="0"/>
              <w:marTop w:val="0"/>
              <w:marBottom w:val="0"/>
              <w:divBdr>
                <w:top w:val="none" w:sz="0" w:space="0" w:color="auto"/>
                <w:left w:val="none" w:sz="0" w:space="0" w:color="auto"/>
                <w:bottom w:val="none" w:sz="0" w:space="0" w:color="auto"/>
                <w:right w:val="none" w:sz="0" w:space="0" w:color="auto"/>
              </w:divBdr>
              <w:divsChild>
                <w:div w:id="1226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879">
          <w:marLeft w:val="0"/>
          <w:marRight w:val="0"/>
          <w:marTop w:val="0"/>
          <w:marBottom w:val="0"/>
          <w:divBdr>
            <w:top w:val="none" w:sz="0" w:space="0" w:color="auto"/>
            <w:left w:val="none" w:sz="0" w:space="0" w:color="auto"/>
            <w:bottom w:val="none" w:sz="0" w:space="0" w:color="auto"/>
            <w:right w:val="none" w:sz="0" w:space="0" w:color="auto"/>
          </w:divBdr>
          <w:divsChild>
            <w:div w:id="590700938">
              <w:marLeft w:val="0"/>
              <w:marRight w:val="0"/>
              <w:marTop w:val="0"/>
              <w:marBottom w:val="0"/>
              <w:divBdr>
                <w:top w:val="none" w:sz="0" w:space="0" w:color="auto"/>
                <w:left w:val="none" w:sz="0" w:space="0" w:color="auto"/>
                <w:bottom w:val="none" w:sz="0" w:space="0" w:color="auto"/>
                <w:right w:val="none" w:sz="0" w:space="0" w:color="auto"/>
              </w:divBdr>
              <w:divsChild>
                <w:div w:id="8146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1367">
      <w:bodyDiv w:val="1"/>
      <w:marLeft w:val="0"/>
      <w:marRight w:val="0"/>
      <w:marTop w:val="0"/>
      <w:marBottom w:val="0"/>
      <w:divBdr>
        <w:top w:val="none" w:sz="0" w:space="0" w:color="auto"/>
        <w:left w:val="none" w:sz="0" w:space="0" w:color="auto"/>
        <w:bottom w:val="none" w:sz="0" w:space="0" w:color="auto"/>
        <w:right w:val="none" w:sz="0" w:space="0" w:color="auto"/>
      </w:divBdr>
      <w:divsChild>
        <w:div w:id="849682731">
          <w:marLeft w:val="0"/>
          <w:marRight w:val="0"/>
          <w:marTop w:val="0"/>
          <w:marBottom w:val="0"/>
          <w:divBdr>
            <w:top w:val="single" w:sz="2" w:space="0" w:color="auto"/>
            <w:left w:val="single" w:sz="2" w:space="0" w:color="auto"/>
            <w:bottom w:val="single" w:sz="2" w:space="0" w:color="auto"/>
            <w:right w:val="single" w:sz="2" w:space="0" w:color="auto"/>
          </w:divBdr>
        </w:div>
        <w:div w:id="154028696">
          <w:marLeft w:val="0"/>
          <w:marRight w:val="0"/>
          <w:marTop w:val="0"/>
          <w:marBottom w:val="0"/>
          <w:divBdr>
            <w:top w:val="single" w:sz="2" w:space="0" w:color="auto"/>
            <w:left w:val="single" w:sz="2" w:space="0" w:color="auto"/>
            <w:bottom w:val="single" w:sz="2" w:space="0" w:color="auto"/>
            <w:right w:val="single" w:sz="2" w:space="0" w:color="auto"/>
          </w:divBdr>
        </w:div>
      </w:divsChild>
    </w:div>
    <w:div w:id="978727202">
      <w:bodyDiv w:val="1"/>
      <w:marLeft w:val="0"/>
      <w:marRight w:val="0"/>
      <w:marTop w:val="0"/>
      <w:marBottom w:val="0"/>
      <w:divBdr>
        <w:top w:val="none" w:sz="0" w:space="0" w:color="auto"/>
        <w:left w:val="none" w:sz="0" w:space="0" w:color="auto"/>
        <w:bottom w:val="none" w:sz="0" w:space="0" w:color="auto"/>
        <w:right w:val="none" w:sz="0" w:space="0" w:color="auto"/>
      </w:divBdr>
      <w:divsChild>
        <w:div w:id="199828059">
          <w:marLeft w:val="0"/>
          <w:marRight w:val="0"/>
          <w:marTop w:val="0"/>
          <w:marBottom w:val="0"/>
          <w:divBdr>
            <w:top w:val="single" w:sz="2" w:space="0" w:color="auto"/>
            <w:left w:val="single" w:sz="2" w:space="0" w:color="auto"/>
            <w:bottom w:val="single" w:sz="2" w:space="0" w:color="auto"/>
            <w:right w:val="single" w:sz="2" w:space="0" w:color="auto"/>
          </w:divBdr>
        </w:div>
        <w:div w:id="529605643">
          <w:marLeft w:val="0"/>
          <w:marRight w:val="0"/>
          <w:marTop w:val="0"/>
          <w:marBottom w:val="0"/>
          <w:divBdr>
            <w:top w:val="single" w:sz="2" w:space="0" w:color="auto"/>
            <w:left w:val="single" w:sz="2" w:space="0" w:color="auto"/>
            <w:bottom w:val="single" w:sz="2" w:space="0" w:color="auto"/>
            <w:right w:val="single" w:sz="2" w:space="0" w:color="auto"/>
          </w:divBdr>
        </w:div>
      </w:divsChild>
    </w:div>
    <w:div w:id="1167669166">
      <w:bodyDiv w:val="1"/>
      <w:marLeft w:val="0"/>
      <w:marRight w:val="0"/>
      <w:marTop w:val="0"/>
      <w:marBottom w:val="0"/>
      <w:divBdr>
        <w:top w:val="none" w:sz="0" w:space="0" w:color="auto"/>
        <w:left w:val="none" w:sz="0" w:space="0" w:color="auto"/>
        <w:bottom w:val="none" w:sz="0" w:space="0" w:color="auto"/>
        <w:right w:val="none" w:sz="0" w:space="0" w:color="auto"/>
      </w:divBdr>
      <w:divsChild>
        <w:div w:id="2032872446">
          <w:marLeft w:val="0"/>
          <w:marRight w:val="0"/>
          <w:marTop w:val="0"/>
          <w:marBottom w:val="0"/>
          <w:divBdr>
            <w:top w:val="single" w:sz="2" w:space="0" w:color="auto"/>
            <w:left w:val="single" w:sz="2" w:space="0" w:color="auto"/>
            <w:bottom w:val="single" w:sz="2" w:space="0" w:color="auto"/>
            <w:right w:val="single" w:sz="2" w:space="0" w:color="auto"/>
          </w:divBdr>
        </w:div>
        <w:div w:id="905648552">
          <w:marLeft w:val="0"/>
          <w:marRight w:val="0"/>
          <w:marTop w:val="0"/>
          <w:marBottom w:val="0"/>
          <w:divBdr>
            <w:top w:val="single" w:sz="2" w:space="0" w:color="auto"/>
            <w:left w:val="single" w:sz="2" w:space="0" w:color="auto"/>
            <w:bottom w:val="single" w:sz="2" w:space="0" w:color="auto"/>
            <w:right w:val="single" w:sz="2" w:space="0" w:color="auto"/>
          </w:divBdr>
        </w:div>
      </w:divsChild>
    </w:div>
    <w:div w:id="1170438612">
      <w:bodyDiv w:val="1"/>
      <w:marLeft w:val="0"/>
      <w:marRight w:val="0"/>
      <w:marTop w:val="0"/>
      <w:marBottom w:val="0"/>
      <w:divBdr>
        <w:top w:val="none" w:sz="0" w:space="0" w:color="auto"/>
        <w:left w:val="none" w:sz="0" w:space="0" w:color="auto"/>
        <w:bottom w:val="none" w:sz="0" w:space="0" w:color="auto"/>
        <w:right w:val="none" w:sz="0" w:space="0" w:color="auto"/>
      </w:divBdr>
      <w:divsChild>
        <w:div w:id="1744332234">
          <w:marLeft w:val="0"/>
          <w:marRight w:val="0"/>
          <w:marTop w:val="0"/>
          <w:marBottom w:val="0"/>
          <w:divBdr>
            <w:top w:val="single" w:sz="2" w:space="0" w:color="auto"/>
            <w:left w:val="single" w:sz="2" w:space="0" w:color="auto"/>
            <w:bottom w:val="single" w:sz="2" w:space="0" w:color="auto"/>
            <w:right w:val="single" w:sz="2" w:space="0" w:color="auto"/>
          </w:divBdr>
        </w:div>
        <w:div w:id="162670897">
          <w:marLeft w:val="0"/>
          <w:marRight w:val="0"/>
          <w:marTop w:val="0"/>
          <w:marBottom w:val="0"/>
          <w:divBdr>
            <w:top w:val="single" w:sz="2" w:space="0" w:color="auto"/>
            <w:left w:val="single" w:sz="2" w:space="0" w:color="auto"/>
            <w:bottom w:val="single" w:sz="2" w:space="0" w:color="auto"/>
            <w:right w:val="single" w:sz="2" w:space="0" w:color="auto"/>
          </w:divBdr>
        </w:div>
      </w:divsChild>
    </w:div>
    <w:div w:id="1277441513">
      <w:bodyDiv w:val="1"/>
      <w:marLeft w:val="0"/>
      <w:marRight w:val="0"/>
      <w:marTop w:val="0"/>
      <w:marBottom w:val="0"/>
      <w:divBdr>
        <w:top w:val="none" w:sz="0" w:space="0" w:color="auto"/>
        <w:left w:val="none" w:sz="0" w:space="0" w:color="auto"/>
        <w:bottom w:val="none" w:sz="0" w:space="0" w:color="auto"/>
        <w:right w:val="none" w:sz="0" w:space="0" w:color="auto"/>
      </w:divBdr>
      <w:divsChild>
        <w:div w:id="1642494820">
          <w:marLeft w:val="0"/>
          <w:marRight w:val="0"/>
          <w:marTop w:val="0"/>
          <w:marBottom w:val="0"/>
          <w:divBdr>
            <w:top w:val="none" w:sz="0" w:space="0" w:color="auto"/>
            <w:left w:val="none" w:sz="0" w:space="0" w:color="auto"/>
            <w:bottom w:val="none" w:sz="0" w:space="0" w:color="auto"/>
            <w:right w:val="none" w:sz="0" w:space="0" w:color="auto"/>
          </w:divBdr>
          <w:divsChild>
            <w:div w:id="1342315751">
              <w:marLeft w:val="0"/>
              <w:marRight w:val="0"/>
              <w:marTop w:val="0"/>
              <w:marBottom w:val="0"/>
              <w:divBdr>
                <w:top w:val="none" w:sz="0" w:space="0" w:color="auto"/>
                <w:left w:val="none" w:sz="0" w:space="0" w:color="auto"/>
                <w:bottom w:val="none" w:sz="0" w:space="0" w:color="auto"/>
                <w:right w:val="none" w:sz="0" w:space="0" w:color="auto"/>
              </w:divBdr>
              <w:divsChild>
                <w:div w:id="4223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6087">
      <w:bodyDiv w:val="1"/>
      <w:marLeft w:val="0"/>
      <w:marRight w:val="0"/>
      <w:marTop w:val="0"/>
      <w:marBottom w:val="0"/>
      <w:divBdr>
        <w:top w:val="none" w:sz="0" w:space="0" w:color="auto"/>
        <w:left w:val="none" w:sz="0" w:space="0" w:color="auto"/>
        <w:bottom w:val="none" w:sz="0" w:space="0" w:color="auto"/>
        <w:right w:val="none" w:sz="0" w:space="0" w:color="auto"/>
      </w:divBdr>
      <w:divsChild>
        <w:div w:id="915240106">
          <w:marLeft w:val="0"/>
          <w:marRight w:val="0"/>
          <w:marTop w:val="0"/>
          <w:marBottom w:val="0"/>
          <w:divBdr>
            <w:top w:val="none" w:sz="0" w:space="0" w:color="auto"/>
            <w:left w:val="none" w:sz="0" w:space="0" w:color="auto"/>
            <w:bottom w:val="none" w:sz="0" w:space="0" w:color="auto"/>
            <w:right w:val="none" w:sz="0" w:space="0" w:color="auto"/>
          </w:divBdr>
          <w:divsChild>
            <w:div w:id="1177959259">
              <w:marLeft w:val="0"/>
              <w:marRight w:val="0"/>
              <w:marTop w:val="0"/>
              <w:marBottom w:val="0"/>
              <w:divBdr>
                <w:top w:val="none" w:sz="0" w:space="0" w:color="auto"/>
                <w:left w:val="none" w:sz="0" w:space="0" w:color="auto"/>
                <w:bottom w:val="none" w:sz="0" w:space="0" w:color="auto"/>
                <w:right w:val="none" w:sz="0" w:space="0" w:color="auto"/>
              </w:divBdr>
              <w:divsChild>
                <w:div w:id="13214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4477">
      <w:bodyDiv w:val="1"/>
      <w:marLeft w:val="0"/>
      <w:marRight w:val="0"/>
      <w:marTop w:val="0"/>
      <w:marBottom w:val="0"/>
      <w:divBdr>
        <w:top w:val="none" w:sz="0" w:space="0" w:color="auto"/>
        <w:left w:val="none" w:sz="0" w:space="0" w:color="auto"/>
        <w:bottom w:val="none" w:sz="0" w:space="0" w:color="auto"/>
        <w:right w:val="none" w:sz="0" w:space="0" w:color="auto"/>
      </w:divBdr>
      <w:divsChild>
        <w:div w:id="1441338110">
          <w:marLeft w:val="0"/>
          <w:marRight w:val="0"/>
          <w:marTop w:val="0"/>
          <w:marBottom w:val="0"/>
          <w:divBdr>
            <w:top w:val="single" w:sz="2" w:space="0" w:color="auto"/>
            <w:left w:val="single" w:sz="2" w:space="0" w:color="auto"/>
            <w:bottom w:val="single" w:sz="2" w:space="0" w:color="auto"/>
            <w:right w:val="single" w:sz="2" w:space="0" w:color="auto"/>
          </w:divBdr>
        </w:div>
        <w:div w:id="368990760">
          <w:marLeft w:val="0"/>
          <w:marRight w:val="0"/>
          <w:marTop w:val="0"/>
          <w:marBottom w:val="0"/>
          <w:divBdr>
            <w:top w:val="single" w:sz="2" w:space="0" w:color="auto"/>
            <w:left w:val="single" w:sz="2" w:space="0" w:color="auto"/>
            <w:bottom w:val="single" w:sz="2" w:space="0" w:color="auto"/>
            <w:right w:val="single" w:sz="2" w:space="0" w:color="auto"/>
          </w:divBdr>
        </w:div>
      </w:divsChild>
    </w:div>
    <w:div w:id="1788819004">
      <w:bodyDiv w:val="1"/>
      <w:marLeft w:val="0"/>
      <w:marRight w:val="0"/>
      <w:marTop w:val="0"/>
      <w:marBottom w:val="0"/>
      <w:divBdr>
        <w:top w:val="none" w:sz="0" w:space="0" w:color="auto"/>
        <w:left w:val="none" w:sz="0" w:space="0" w:color="auto"/>
        <w:bottom w:val="none" w:sz="0" w:space="0" w:color="auto"/>
        <w:right w:val="none" w:sz="0" w:space="0" w:color="auto"/>
      </w:divBdr>
    </w:div>
    <w:div w:id="1845894278">
      <w:bodyDiv w:val="1"/>
      <w:marLeft w:val="0"/>
      <w:marRight w:val="0"/>
      <w:marTop w:val="0"/>
      <w:marBottom w:val="0"/>
      <w:divBdr>
        <w:top w:val="none" w:sz="0" w:space="0" w:color="auto"/>
        <w:left w:val="none" w:sz="0" w:space="0" w:color="auto"/>
        <w:bottom w:val="none" w:sz="0" w:space="0" w:color="auto"/>
        <w:right w:val="none" w:sz="0" w:space="0" w:color="auto"/>
      </w:divBdr>
      <w:divsChild>
        <w:div w:id="1415588122">
          <w:marLeft w:val="0"/>
          <w:marRight w:val="0"/>
          <w:marTop w:val="0"/>
          <w:marBottom w:val="0"/>
          <w:divBdr>
            <w:top w:val="none" w:sz="0" w:space="0" w:color="auto"/>
            <w:left w:val="none" w:sz="0" w:space="0" w:color="auto"/>
            <w:bottom w:val="none" w:sz="0" w:space="0" w:color="auto"/>
            <w:right w:val="none" w:sz="0" w:space="0" w:color="auto"/>
          </w:divBdr>
          <w:divsChild>
            <w:div w:id="49501979">
              <w:marLeft w:val="0"/>
              <w:marRight w:val="0"/>
              <w:marTop w:val="0"/>
              <w:marBottom w:val="0"/>
              <w:divBdr>
                <w:top w:val="none" w:sz="0" w:space="0" w:color="auto"/>
                <w:left w:val="none" w:sz="0" w:space="0" w:color="auto"/>
                <w:bottom w:val="none" w:sz="0" w:space="0" w:color="auto"/>
                <w:right w:val="none" w:sz="0" w:space="0" w:color="auto"/>
              </w:divBdr>
              <w:divsChild>
                <w:div w:id="934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457">
      <w:bodyDiv w:val="1"/>
      <w:marLeft w:val="0"/>
      <w:marRight w:val="0"/>
      <w:marTop w:val="0"/>
      <w:marBottom w:val="0"/>
      <w:divBdr>
        <w:top w:val="none" w:sz="0" w:space="0" w:color="auto"/>
        <w:left w:val="none" w:sz="0" w:space="0" w:color="auto"/>
        <w:bottom w:val="none" w:sz="0" w:space="0" w:color="auto"/>
        <w:right w:val="none" w:sz="0" w:space="0" w:color="auto"/>
      </w:divBdr>
      <w:divsChild>
        <w:div w:id="143858549">
          <w:marLeft w:val="0"/>
          <w:marRight w:val="0"/>
          <w:marTop w:val="0"/>
          <w:marBottom w:val="0"/>
          <w:divBdr>
            <w:top w:val="single" w:sz="2" w:space="0" w:color="auto"/>
            <w:left w:val="single" w:sz="2" w:space="0" w:color="auto"/>
            <w:bottom w:val="single" w:sz="2" w:space="0" w:color="auto"/>
            <w:right w:val="single" w:sz="2" w:space="0" w:color="auto"/>
          </w:divBdr>
        </w:div>
        <w:div w:id="1590700722">
          <w:marLeft w:val="0"/>
          <w:marRight w:val="0"/>
          <w:marTop w:val="0"/>
          <w:marBottom w:val="0"/>
          <w:divBdr>
            <w:top w:val="single" w:sz="2" w:space="0" w:color="auto"/>
            <w:left w:val="single" w:sz="2" w:space="0" w:color="auto"/>
            <w:bottom w:val="single" w:sz="2" w:space="0" w:color="auto"/>
            <w:right w:val="single" w:sz="2" w:space="0" w:color="auto"/>
          </w:divBdr>
        </w:div>
      </w:divsChild>
    </w:div>
    <w:div w:id="2076314207">
      <w:bodyDiv w:val="1"/>
      <w:marLeft w:val="0"/>
      <w:marRight w:val="0"/>
      <w:marTop w:val="0"/>
      <w:marBottom w:val="0"/>
      <w:divBdr>
        <w:top w:val="none" w:sz="0" w:space="0" w:color="auto"/>
        <w:left w:val="none" w:sz="0" w:space="0" w:color="auto"/>
        <w:bottom w:val="none" w:sz="0" w:space="0" w:color="auto"/>
        <w:right w:val="none" w:sz="0" w:space="0" w:color="auto"/>
      </w:divBdr>
      <w:divsChild>
        <w:div w:id="1902250485">
          <w:marLeft w:val="0"/>
          <w:marRight w:val="0"/>
          <w:marTop w:val="0"/>
          <w:marBottom w:val="0"/>
          <w:divBdr>
            <w:top w:val="single" w:sz="2" w:space="0" w:color="auto"/>
            <w:left w:val="single" w:sz="2" w:space="0" w:color="auto"/>
            <w:bottom w:val="single" w:sz="2" w:space="0" w:color="auto"/>
            <w:right w:val="single" w:sz="2" w:space="0" w:color="auto"/>
          </w:divBdr>
        </w:div>
        <w:div w:id="422646371">
          <w:marLeft w:val="0"/>
          <w:marRight w:val="0"/>
          <w:marTop w:val="0"/>
          <w:marBottom w:val="0"/>
          <w:divBdr>
            <w:top w:val="single" w:sz="2" w:space="0" w:color="auto"/>
            <w:left w:val="single" w:sz="2" w:space="0" w:color="auto"/>
            <w:bottom w:val="single" w:sz="2" w:space="0" w:color="auto"/>
            <w:right w:val="single" w:sz="2" w:space="0" w:color="auto"/>
          </w:divBdr>
        </w:div>
      </w:divsChild>
    </w:div>
    <w:div w:id="2144733484">
      <w:bodyDiv w:val="1"/>
      <w:marLeft w:val="0"/>
      <w:marRight w:val="0"/>
      <w:marTop w:val="0"/>
      <w:marBottom w:val="0"/>
      <w:divBdr>
        <w:top w:val="none" w:sz="0" w:space="0" w:color="auto"/>
        <w:left w:val="none" w:sz="0" w:space="0" w:color="auto"/>
        <w:bottom w:val="none" w:sz="0" w:space="0" w:color="auto"/>
        <w:right w:val="none" w:sz="0" w:space="0" w:color="auto"/>
      </w:divBdr>
      <w:divsChild>
        <w:div w:id="1969432744">
          <w:marLeft w:val="0"/>
          <w:marRight w:val="0"/>
          <w:marTop w:val="0"/>
          <w:marBottom w:val="0"/>
          <w:divBdr>
            <w:top w:val="single" w:sz="2" w:space="0" w:color="auto"/>
            <w:left w:val="single" w:sz="2" w:space="0" w:color="auto"/>
            <w:bottom w:val="single" w:sz="2" w:space="0" w:color="auto"/>
            <w:right w:val="single" w:sz="2" w:space="0" w:color="auto"/>
          </w:divBdr>
        </w:div>
        <w:div w:id="137588956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C9927-0CF9-3248-943B-F10ADDEA3FD5}" type="doc">
      <dgm:prSet loTypeId="urn:microsoft.com/office/officeart/2005/8/layout/cycle7" loCatId="" qsTypeId="urn:microsoft.com/office/officeart/2005/8/quickstyle/simple1" qsCatId="simple" csTypeId="urn:microsoft.com/office/officeart/2005/8/colors/colorful4" csCatId="colorful" phldr="1"/>
      <dgm:spPr/>
      <dgm:t>
        <a:bodyPr/>
        <a:lstStyle/>
        <a:p>
          <a:endParaRPr lang="en-US"/>
        </a:p>
      </dgm:t>
    </dgm:pt>
    <dgm:pt modelId="{90615C6B-71FD-D74B-9C1D-1307D12623F4}">
      <dgm:prSet phldrT="[Text]"/>
      <dgm:spPr/>
      <dgm:t>
        <a:bodyPr/>
        <a:lstStyle/>
        <a:p>
          <a:r>
            <a:rPr lang="en-US"/>
            <a:t>Observe</a:t>
          </a:r>
        </a:p>
      </dgm:t>
    </dgm:pt>
    <dgm:pt modelId="{F032FD57-4469-3D45-BA98-C73074A7D7A2}" type="parTrans" cxnId="{9A03050D-5293-E246-9521-3750A1115E4C}">
      <dgm:prSet/>
      <dgm:spPr/>
      <dgm:t>
        <a:bodyPr/>
        <a:lstStyle/>
        <a:p>
          <a:endParaRPr lang="en-US"/>
        </a:p>
      </dgm:t>
    </dgm:pt>
    <dgm:pt modelId="{25185803-57FA-FD48-A02C-2B2B4207195A}" type="sibTrans" cxnId="{9A03050D-5293-E246-9521-3750A1115E4C}">
      <dgm:prSet/>
      <dgm:spPr/>
      <dgm:t>
        <a:bodyPr/>
        <a:lstStyle/>
        <a:p>
          <a:endParaRPr lang="en-US"/>
        </a:p>
      </dgm:t>
    </dgm:pt>
    <dgm:pt modelId="{9D7D3810-E128-B144-AB65-86AE7E43D8D0}">
      <dgm:prSet phldrT="[Text]"/>
      <dgm:spPr/>
      <dgm:t>
        <a:bodyPr/>
        <a:lstStyle/>
        <a:p>
          <a:r>
            <a:rPr lang="en-US"/>
            <a:t>Assess</a:t>
          </a:r>
        </a:p>
      </dgm:t>
    </dgm:pt>
    <dgm:pt modelId="{B8F634C8-2CC5-0844-AA50-3CD14EEC6647}" type="parTrans" cxnId="{3198E4D8-4F82-EC41-91E1-2B3DF12BA7BE}">
      <dgm:prSet/>
      <dgm:spPr/>
      <dgm:t>
        <a:bodyPr/>
        <a:lstStyle/>
        <a:p>
          <a:endParaRPr lang="en-US"/>
        </a:p>
      </dgm:t>
    </dgm:pt>
    <dgm:pt modelId="{3C393861-3DC3-CF40-92C7-1711EF23EBFF}" type="sibTrans" cxnId="{3198E4D8-4F82-EC41-91E1-2B3DF12BA7BE}">
      <dgm:prSet/>
      <dgm:spPr/>
      <dgm:t>
        <a:bodyPr/>
        <a:lstStyle/>
        <a:p>
          <a:endParaRPr lang="en-US"/>
        </a:p>
      </dgm:t>
    </dgm:pt>
    <dgm:pt modelId="{08E21AD6-F29B-C443-BA35-AF79806DB52F}">
      <dgm:prSet phldrT="[Text]"/>
      <dgm:spPr/>
      <dgm:t>
        <a:bodyPr/>
        <a:lstStyle/>
        <a:p>
          <a:r>
            <a:rPr lang="en-US"/>
            <a:t>Plan</a:t>
          </a:r>
        </a:p>
      </dgm:t>
    </dgm:pt>
    <dgm:pt modelId="{AE3D6A7E-2978-3F4F-BB7C-A33CD40FB6E7}" type="parTrans" cxnId="{A7E2B47D-B639-5D47-AE07-42130B47B733}">
      <dgm:prSet/>
      <dgm:spPr/>
      <dgm:t>
        <a:bodyPr/>
        <a:lstStyle/>
        <a:p>
          <a:endParaRPr lang="en-US"/>
        </a:p>
      </dgm:t>
    </dgm:pt>
    <dgm:pt modelId="{AC1F5C11-D25B-8045-8451-9F3420F0901C}" type="sibTrans" cxnId="{A7E2B47D-B639-5D47-AE07-42130B47B733}">
      <dgm:prSet/>
      <dgm:spPr/>
      <dgm:t>
        <a:bodyPr/>
        <a:lstStyle/>
        <a:p>
          <a:endParaRPr lang="en-US"/>
        </a:p>
      </dgm:t>
    </dgm:pt>
    <dgm:pt modelId="{78DBC4EC-2020-5C46-A877-002E9556C28E}" type="pres">
      <dgm:prSet presAssocID="{BB0C9927-0CF9-3248-943B-F10ADDEA3FD5}" presName="Name0" presStyleCnt="0">
        <dgm:presLayoutVars>
          <dgm:dir/>
          <dgm:resizeHandles val="exact"/>
        </dgm:presLayoutVars>
      </dgm:prSet>
      <dgm:spPr/>
      <dgm:t>
        <a:bodyPr/>
        <a:lstStyle/>
        <a:p>
          <a:endParaRPr lang="en-US"/>
        </a:p>
      </dgm:t>
    </dgm:pt>
    <dgm:pt modelId="{64838541-E243-1A41-B062-B08C5B87CBF2}" type="pres">
      <dgm:prSet presAssocID="{90615C6B-71FD-D74B-9C1D-1307D12623F4}" presName="node" presStyleLbl="node1" presStyleIdx="0" presStyleCnt="3">
        <dgm:presLayoutVars>
          <dgm:bulletEnabled val="1"/>
        </dgm:presLayoutVars>
      </dgm:prSet>
      <dgm:spPr/>
      <dgm:t>
        <a:bodyPr/>
        <a:lstStyle/>
        <a:p>
          <a:endParaRPr lang="en-US"/>
        </a:p>
      </dgm:t>
    </dgm:pt>
    <dgm:pt modelId="{2425E782-6624-6943-A7EE-84F14441E362}" type="pres">
      <dgm:prSet presAssocID="{25185803-57FA-FD48-A02C-2B2B4207195A}" presName="sibTrans" presStyleLbl="sibTrans2D1" presStyleIdx="0" presStyleCnt="3"/>
      <dgm:spPr/>
      <dgm:t>
        <a:bodyPr/>
        <a:lstStyle/>
        <a:p>
          <a:endParaRPr lang="en-US"/>
        </a:p>
      </dgm:t>
    </dgm:pt>
    <dgm:pt modelId="{31BB11A2-35AB-C74D-B016-0736358B6A9C}" type="pres">
      <dgm:prSet presAssocID="{25185803-57FA-FD48-A02C-2B2B4207195A}" presName="connectorText" presStyleLbl="sibTrans2D1" presStyleIdx="0" presStyleCnt="3"/>
      <dgm:spPr/>
      <dgm:t>
        <a:bodyPr/>
        <a:lstStyle/>
        <a:p>
          <a:endParaRPr lang="en-US"/>
        </a:p>
      </dgm:t>
    </dgm:pt>
    <dgm:pt modelId="{0DC347F8-5D18-4D4A-9287-9882D79F626E}" type="pres">
      <dgm:prSet presAssocID="{9D7D3810-E128-B144-AB65-86AE7E43D8D0}" presName="node" presStyleLbl="node1" presStyleIdx="1" presStyleCnt="3">
        <dgm:presLayoutVars>
          <dgm:bulletEnabled val="1"/>
        </dgm:presLayoutVars>
      </dgm:prSet>
      <dgm:spPr/>
      <dgm:t>
        <a:bodyPr/>
        <a:lstStyle/>
        <a:p>
          <a:endParaRPr lang="en-US"/>
        </a:p>
      </dgm:t>
    </dgm:pt>
    <dgm:pt modelId="{B9C94D53-9D5D-8F4D-B6BE-227719F20967}" type="pres">
      <dgm:prSet presAssocID="{3C393861-3DC3-CF40-92C7-1711EF23EBFF}" presName="sibTrans" presStyleLbl="sibTrans2D1" presStyleIdx="1" presStyleCnt="3"/>
      <dgm:spPr/>
      <dgm:t>
        <a:bodyPr/>
        <a:lstStyle/>
        <a:p>
          <a:endParaRPr lang="en-US"/>
        </a:p>
      </dgm:t>
    </dgm:pt>
    <dgm:pt modelId="{7345A9A8-0E6E-544F-A306-B734246FB14E}" type="pres">
      <dgm:prSet presAssocID="{3C393861-3DC3-CF40-92C7-1711EF23EBFF}" presName="connectorText" presStyleLbl="sibTrans2D1" presStyleIdx="1" presStyleCnt="3"/>
      <dgm:spPr/>
      <dgm:t>
        <a:bodyPr/>
        <a:lstStyle/>
        <a:p>
          <a:endParaRPr lang="en-US"/>
        </a:p>
      </dgm:t>
    </dgm:pt>
    <dgm:pt modelId="{33035CAA-6184-E04E-894B-F76BE441C2AA}" type="pres">
      <dgm:prSet presAssocID="{08E21AD6-F29B-C443-BA35-AF79806DB52F}" presName="node" presStyleLbl="node1" presStyleIdx="2" presStyleCnt="3">
        <dgm:presLayoutVars>
          <dgm:bulletEnabled val="1"/>
        </dgm:presLayoutVars>
      </dgm:prSet>
      <dgm:spPr/>
      <dgm:t>
        <a:bodyPr/>
        <a:lstStyle/>
        <a:p>
          <a:endParaRPr lang="en-US"/>
        </a:p>
      </dgm:t>
    </dgm:pt>
    <dgm:pt modelId="{2EE3014A-392D-F543-A751-CD34896AD4BD}" type="pres">
      <dgm:prSet presAssocID="{AC1F5C11-D25B-8045-8451-9F3420F0901C}" presName="sibTrans" presStyleLbl="sibTrans2D1" presStyleIdx="2" presStyleCnt="3"/>
      <dgm:spPr/>
      <dgm:t>
        <a:bodyPr/>
        <a:lstStyle/>
        <a:p>
          <a:endParaRPr lang="en-US"/>
        </a:p>
      </dgm:t>
    </dgm:pt>
    <dgm:pt modelId="{694B35FA-DF6B-EB40-BFD1-B6D53B1FE59E}" type="pres">
      <dgm:prSet presAssocID="{AC1F5C11-D25B-8045-8451-9F3420F0901C}" presName="connectorText" presStyleLbl="sibTrans2D1" presStyleIdx="2" presStyleCnt="3"/>
      <dgm:spPr/>
      <dgm:t>
        <a:bodyPr/>
        <a:lstStyle/>
        <a:p>
          <a:endParaRPr lang="en-US"/>
        </a:p>
      </dgm:t>
    </dgm:pt>
  </dgm:ptLst>
  <dgm:cxnLst>
    <dgm:cxn modelId="{8FB13CAD-A5A0-BF4E-8233-6DC3F65DDAC1}" type="presOf" srcId="{25185803-57FA-FD48-A02C-2B2B4207195A}" destId="{31BB11A2-35AB-C74D-B016-0736358B6A9C}" srcOrd="1" destOrd="0" presId="urn:microsoft.com/office/officeart/2005/8/layout/cycle7"/>
    <dgm:cxn modelId="{1FEB3FB1-E36C-B842-AE7C-C62BE364598F}" type="presOf" srcId="{90615C6B-71FD-D74B-9C1D-1307D12623F4}" destId="{64838541-E243-1A41-B062-B08C5B87CBF2}" srcOrd="0" destOrd="0" presId="urn:microsoft.com/office/officeart/2005/8/layout/cycle7"/>
    <dgm:cxn modelId="{9E550DEB-51F4-FC40-A4F8-7C1B0396E924}" type="presOf" srcId="{3C393861-3DC3-CF40-92C7-1711EF23EBFF}" destId="{B9C94D53-9D5D-8F4D-B6BE-227719F20967}" srcOrd="0" destOrd="0" presId="urn:microsoft.com/office/officeart/2005/8/layout/cycle7"/>
    <dgm:cxn modelId="{1B1E4728-2AD7-FA41-8635-319BC3E92A8A}" type="presOf" srcId="{AC1F5C11-D25B-8045-8451-9F3420F0901C}" destId="{694B35FA-DF6B-EB40-BFD1-B6D53B1FE59E}" srcOrd="1" destOrd="0" presId="urn:microsoft.com/office/officeart/2005/8/layout/cycle7"/>
    <dgm:cxn modelId="{3198E4D8-4F82-EC41-91E1-2B3DF12BA7BE}" srcId="{BB0C9927-0CF9-3248-943B-F10ADDEA3FD5}" destId="{9D7D3810-E128-B144-AB65-86AE7E43D8D0}" srcOrd="1" destOrd="0" parTransId="{B8F634C8-2CC5-0844-AA50-3CD14EEC6647}" sibTransId="{3C393861-3DC3-CF40-92C7-1711EF23EBFF}"/>
    <dgm:cxn modelId="{A7E2B47D-B639-5D47-AE07-42130B47B733}" srcId="{BB0C9927-0CF9-3248-943B-F10ADDEA3FD5}" destId="{08E21AD6-F29B-C443-BA35-AF79806DB52F}" srcOrd="2" destOrd="0" parTransId="{AE3D6A7E-2978-3F4F-BB7C-A33CD40FB6E7}" sibTransId="{AC1F5C11-D25B-8045-8451-9F3420F0901C}"/>
    <dgm:cxn modelId="{CD2DA358-D65C-6541-9156-01E3D5E14D15}" type="presOf" srcId="{AC1F5C11-D25B-8045-8451-9F3420F0901C}" destId="{2EE3014A-392D-F543-A751-CD34896AD4BD}" srcOrd="0" destOrd="0" presId="urn:microsoft.com/office/officeart/2005/8/layout/cycle7"/>
    <dgm:cxn modelId="{860E72EB-6178-F144-A1EC-317BFF18A853}" type="presOf" srcId="{3C393861-3DC3-CF40-92C7-1711EF23EBFF}" destId="{7345A9A8-0E6E-544F-A306-B734246FB14E}" srcOrd="1" destOrd="0" presId="urn:microsoft.com/office/officeart/2005/8/layout/cycle7"/>
    <dgm:cxn modelId="{CEB97408-EA5C-B34E-84D2-4F8B146BE65B}" type="presOf" srcId="{9D7D3810-E128-B144-AB65-86AE7E43D8D0}" destId="{0DC347F8-5D18-4D4A-9287-9882D79F626E}" srcOrd="0" destOrd="0" presId="urn:microsoft.com/office/officeart/2005/8/layout/cycle7"/>
    <dgm:cxn modelId="{9A03050D-5293-E246-9521-3750A1115E4C}" srcId="{BB0C9927-0CF9-3248-943B-F10ADDEA3FD5}" destId="{90615C6B-71FD-D74B-9C1D-1307D12623F4}" srcOrd="0" destOrd="0" parTransId="{F032FD57-4469-3D45-BA98-C73074A7D7A2}" sibTransId="{25185803-57FA-FD48-A02C-2B2B4207195A}"/>
    <dgm:cxn modelId="{1205BC68-AA8C-3446-AA42-BFFA64F9318D}" type="presOf" srcId="{BB0C9927-0CF9-3248-943B-F10ADDEA3FD5}" destId="{78DBC4EC-2020-5C46-A877-002E9556C28E}" srcOrd="0" destOrd="0" presId="urn:microsoft.com/office/officeart/2005/8/layout/cycle7"/>
    <dgm:cxn modelId="{71B694FF-7995-154D-867A-0558438719D6}" type="presOf" srcId="{25185803-57FA-FD48-A02C-2B2B4207195A}" destId="{2425E782-6624-6943-A7EE-84F14441E362}" srcOrd="0" destOrd="0" presId="urn:microsoft.com/office/officeart/2005/8/layout/cycle7"/>
    <dgm:cxn modelId="{7D476B9A-433F-654D-9352-67D2F9A0F509}" type="presOf" srcId="{08E21AD6-F29B-C443-BA35-AF79806DB52F}" destId="{33035CAA-6184-E04E-894B-F76BE441C2AA}" srcOrd="0" destOrd="0" presId="urn:microsoft.com/office/officeart/2005/8/layout/cycle7"/>
    <dgm:cxn modelId="{124709A2-4109-8C44-9DD7-4F0BE78C8F60}" type="presParOf" srcId="{78DBC4EC-2020-5C46-A877-002E9556C28E}" destId="{64838541-E243-1A41-B062-B08C5B87CBF2}" srcOrd="0" destOrd="0" presId="urn:microsoft.com/office/officeart/2005/8/layout/cycle7"/>
    <dgm:cxn modelId="{88B1FCE9-2CF5-354C-9D90-BD5B451D3137}" type="presParOf" srcId="{78DBC4EC-2020-5C46-A877-002E9556C28E}" destId="{2425E782-6624-6943-A7EE-84F14441E362}" srcOrd="1" destOrd="0" presId="urn:microsoft.com/office/officeart/2005/8/layout/cycle7"/>
    <dgm:cxn modelId="{F30C3776-4027-3A48-9943-000EDE46241E}" type="presParOf" srcId="{2425E782-6624-6943-A7EE-84F14441E362}" destId="{31BB11A2-35AB-C74D-B016-0736358B6A9C}" srcOrd="0" destOrd="0" presId="urn:microsoft.com/office/officeart/2005/8/layout/cycle7"/>
    <dgm:cxn modelId="{1AF64842-9696-5245-BEE2-6515968EC80C}" type="presParOf" srcId="{78DBC4EC-2020-5C46-A877-002E9556C28E}" destId="{0DC347F8-5D18-4D4A-9287-9882D79F626E}" srcOrd="2" destOrd="0" presId="urn:microsoft.com/office/officeart/2005/8/layout/cycle7"/>
    <dgm:cxn modelId="{794A9B47-E338-4448-AD47-C0878C674F87}" type="presParOf" srcId="{78DBC4EC-2020-5C46-A877-002E9556C28E}" destId="{B9C94D53-9D5D-8F4D-B6BE-227719F20967}" srcOrd="3" destOrd="0" presId="urn:microsoft.com/office/officeart/2005/8/layout/cycle7"/>
    <dgm:cxn modelId="{80C4385F-5A2C-FA46-B29D-02893ECC34A2}" type="presParOf" srcId="{B9C94D53-9D5D-8F4D-B6BE-227719F20967}" destId="{7345A9A8-0E6E-544F-A306-B734246FB14E}" srcOrd="0" destOrd="0" presId="urn:microsoft.com/office/officeart/2005/8/layout/cycle7"/>
    <dgm:cxn modelId="{1DA51F9B-4DFC-9241-9AA5-7EEDD8F2560E}" type="presParOf" srcId="{78DBC4EC-2020-5C46-A877-002E9556C28E}" destId="{33035CAA-6184-E04E-894B-F76BE441C2AA}" srcOrd="4" destOrd="0" presId="urn:microsoft.com/office/officeart/2005/8/layout/cycle7"/>
    <dgm:cxn modelId="{82D35979-047E-6E40-97B2-98E5B4EDB51D}" type="presParOf" srcId="{78DBC4EC-2020-5C46-A877-002E9556C28E}" destId="{2EE3014A-392D-F543-A751-CD34896AD4BD}" srcOrd="5" destOrd="0" presId="urn:microsoft.com/office/officeart/2005/8/layout/cycle7"/>
    <dgm:cxn modelId="{25FB8327-F7DB-424F-A7A3-2A33968BABA6}" type="presParOf" srcId="{2EE3014A-392D-F543-A751-CD34896AD4BD}" destId="{694B35FA-DF6B-EB40-BFD1-B6D53B1FE59E}" srcOrd="0" destOrd="0" presId="urn:microsoft.com/office/officeart/2005/8/layout/cycle7"/>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38541-E243-1A41-B062-B08C5B87CBF2}">
      <dsp:nvSpPr>
        <dsp:cNvPr id="0" name=""/>
        <dsp:cNvSpPr/>
      </dsp:nvSpPr>
      <dsp:spPr>
        <a:xfrm>
          <a:off x="781073" y="212"/>
          <a:ext cx="515305" cy="25765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Observe</a:t>
          </a:r>
        </a:p>
      </dsp:txBody>
      <dsp:txXfrm>
        <a:off x="788619" y="7758"/>
        <a:ext cx="500213" cy="242560"/>
      </dsp:txXfrm>
    </dsp:sp>
    <dsp:sp modelId="{2425E782-6624-6943-A7EE-84F14441E362}">
      <dsp:nvSpPr>
        <dsp:cNvPr id="0" name=""/>
        <dsp:cNvSpPr/>
      </dsp:nvSpPr>
      <dsp:spPr>
        <a:xfrm rot="3600000">
          <a:off x="1117276" y="452216"/>
          <a:ext cx="268136" cy="90178"/>
        </a:xfrm>
        <a:prstGeom prst="lef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144329" y="470252"/>
        <a:ext cx="214030" cy="54106"/>
      </dsp:txXfrm>
    </dsp:sp>
    <dsp:sp modelId="{0DC347F8-5D18-4D4A-9287-9882D79F626E}">
      <dsp:nvSpPr>
        <dsp:cNvPr id="0" name=""/>
        <dsp:cNvSpPr/>
      </dsp:nvSpPr>
      <dsp:spPr>
        <a:xfrm>
          <a:off x="1206311" y="736746"/>
          <a:ext cx="515305" cy="257652"/>
        </a:xfrm>
        <a:prstGeom prst="roundRect">
          <a:avLst>
            <a:gd name="adj" fmla="val 1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Assess</a:t>
          </a:r>
        </a:p>
      </dsp:txBody>
      <dsp:txXfrm>
        <a:off x="1213857" y="744292"/>
        <a:ext cx="500213" cy="242560"/>
      </dsp:txXfrm>
    </dsp:sp>
    <dsp:sp modelId="{B9C94D53-9D5D-8F4D-B6BE-227719F20967}">
      <dsp:nvSpPr>
        <dsp:cNvPr id="0" name=""/>
        <dsp:cNvSpPr/>
      </dsp:nvSpPr>
      <dsp:spPr>
        <a:xfrm rot="10800000">
          <a:off x="904657" y="820483"/>
          <a:ext cx="268136" cy="90178"/>
        </a:xfrm>
        <a:prstGeom prst="leftRightArrow">
          <a:avLst>
            <a:gd name="adj1" fmla="val 60000"/>
            <a:gd name="adj2" fmla="val 50000"/>
          </a:avLst>
        </a:prstGeom>
        <a:solidFill>
          <a:schemeClr val="accent4">
            <a:hueOff val="4900445"/>
            <a:satOff val="-20388"/>
            <a:lumOff val="480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931710" y="838519"/>
        <a:ext cx="214030" cy="54106"/>
      </dsp:txXfrm>
    </dsp:sp>
    <dsp:sp modelId="{33035CAA-6184-E04E-894B-F76BE441C2AA}">
      <dsp:nvSpPr>
        <dsp:cNvPr id="0" name=""/>
        <dsp:cNvSpPr/>
      </dsp:nvSpPr>
      <dsp:spPr>
        <a:xfrm>
          <a:off x="355835" y="736746"/>
          <a:ext cx="515305" cy="257652"/>
        </a:xfrm>
        <a:prstGeom prst="roundRect">
          <a:avLst>
            <a:gd name="adj" fmla="val 1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Plan</a:t>
          </a:r>
        </a:p>
      </dsp:txBody>
      <dsp:txXfrm>
        <a:off x="363381" y="744292"/>
        <a:ext cx="500213" cy="242560"/>
      </dsp:txXfrm>
    </dsp:sp>
    <dsp:sp modelId="{2EE3014A-392D-F543-A751-CD34896AD4BD}">
      <dsp:nvSpPr>
        <dsp:cNvPr id="0" name=""/>
        <dsp:cNvSpPr/>
      </dsp:nvSpPr>
      <dsp:spPr>
        <a:xfrm rot="18000000">
          <a:off x="692038" y="452216"/>
          <a:ext cx="268136" cy="90178"/>
        </a:xfrm>
        <a:prstGeom prst="lef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9091" y="470252"/>
        <a:ext cx="214030" cy="54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Anna-Claire Withey</dc:creator>
  <cp:keywords/>
  <dc:description/>
  <cp:lastModifiedBy>rachelh</cp:lastModifiedBy>
  <cp:revision>40</cp:revision>
  <cp:lastPrinted>2026-01-15T14:18:00Z</cp:lastPrinted>
  <dcterms:created xsi:type="dcterms:W3CDTF">2025-12-14T16:40:00Z</dcterms:created>
  <dcterms:modified xsi:type="dcterms:W3CDTF">2026-04-13T17:02:00Z</dcterms:modified>
</cp:coreProperties>
</file>