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97" w:rsidRDefault="004F6397" w:rsidP="004F6397">
      <w:pPr>
        <w:pStyle w:val="ListParagraph"/>
        <w:rPr>
          <w:sz w:val="23"/>
          <w:szCs w:val="23"/>
        </w:rPr>
      </w:pPr>
      <w:bookmarkStart w:id="0" w:name="_GoBack"/>
      <w:bookmarkEnd w:id="0"/>
    </w:p>
    <w:p w:rsidR="00E2509C" w:rsidRDefault="00E2509C" w:rsidP="004F6397">
      <w:pPr>
        <w:pStyle w:val="ListParagraph"/>
        <w:rPr>
          <w:sz w:val="23"/>
          <w:szCs w:val="23"/>
        </w:rPr>
      </w:pPr>
    </w:p>
    <w:p w:rsidR="00E2509C" w:rsidRDefault="00E2509C" w:rsidP="004F6397">
      <w:pPr>
        <w:pStyle w:val="ListParagraph"/>
        <w:rPr>
          <w:sz w:val="23"/>
          <w:szCs w:val="23"/>
        </w:rPr>
      </w:pPr>
    </w:p>
    <w:p w:rsidR="00AD6E79" w:rsidRPr="0062626B" w:rsidRDefault="00AD6E79" w:rsidP="00AD6E79">
      <w:pPr>
        <w:pStyle w:val="3Policytitle"/>
        <w:jc w:val="center"/>
      </w:pPr>
      <w:r>
        <w:t>Home-school communication policy</w:t>
      </w: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tbl>
      <w:tblPr>
        <w:tblStyle w:val="TableGrid"/>
        <w:tblpPr w:leftFromText="180" w:rightFromText="180" w:vertAnchor="page" w:horzAnchor="margin" w:tblpXSpec="center" w:tblpY="8446"/>
        <w:tblW w:w="0" w:type="auto"/>
        <w:tblLook w:val="04A0" w:firstRow="1" w:lastRow="0" w:firstColumn="1" w:lastColumn="0" w:noHBand="0" w:noVBand="1"/>
      </w:tblPr>
      <w:tblGrid>
        <w:gridCol w:w="2235"/>
        <w:gridCol w:w="4813"/>
      </w:tblGrid>
      <w:tr w:rsidR="00AD6E79" w:rsidTr="00AD6E79">
        <w:trPr>
          <w:trHeight w:val="266"/>
        </w:trPr>
        <w:tc>
          <w:tcPr>
            <w:tcW w:w="2235" w:type="dxa"/>
          </w:tcPr>
          <w:p w:rsidR="00AD6E79" w:rsidRPr="008F33DD" w:rsidRDefault="00AD6E79" w:rsidP="00003B84">
            <w:pPr>
              <w:tabs>
                <w:tab w:val="left" w:pos="3555"/>
              </w:tabs>
              <w:rPr>
                <w:rFonts w:ascii="Arial" w:eastAsia="Arial" w:hAnsi="Arial" w:cs="Arial"/>
                <w:b/>
                <w:bCs/>
                <w:szCs w:val="24"/>
              </w:rPr>
            </w:pPr>
            <w:r w:rsidRPr="5CC4E1A6">
              <w:rPr>
                <w:rFonts w:ascii="Arial" w:eastAsia="Arial" w:hAnsi="Arial" w:cs="Arial"/>
                <w:b/>
                <w:bCs/>
                <w:szCs w:val="24"/>
              </w:rPr>
              <w:t>Audience</w:t>
            </w:r>
          </w:p>
        </w:tc>
        <w:tc>
          <w:tcPr>
            <w:tcW w:w="4813" w:type="dxa"/>
          </w:tcPr>
          <w:p w:rsidR="00AD6E79" w:rsidRPr="008F33DD" w:rsidRDefault="00AD6E79" w:rsidP="00003B84">
            <w:pPr>
              <w:tabs>
                <w:tab w:val="left" w:pos="3555"/>
              </w:tabs>
              <w:rPr>
                <w:rFonts w:ascii="Arial" w:eastAsia="Arial" w:hAnsi="Arial" w:cs="Arial"/>
                <w:szCs w:val="24"/>
              </w:rPr>
            </w:pPr>
            <w:r w:rsidRPr="5CC4E1A6">
              <w:rPr>
                <w:rFonts w:ascii="Arial" w:eastAsia="Arial" w:hAnsi="Arial" w:cs="Arial"/>
                <w:szCs w:val="24"/>
              </w:rPr>
              <w:t>Governors, staff, students, parents/carers</w:t>
            </w:r>
          </w:p>
        </w:tc>
      </w:tr>
      <w:tr w:rsidR="00AD6E79" w:rsidTr="00AD6E79">
        <w:trPr>
          <w:trHeight w:val="251"/>
        </w:trPr>
        <w:tc>
          <w:tcPr>
            <w:tcW w:w="2235" w:type="dxa"/>
          </w:tcPr>
          <w:p w:rsidR="00AD6E79" w:rsidRPr="008F33DD" w:rsidRDefault="00AD6E79" w:rsidP="00003B84">
            <w:pPr>
              <w:tabs>
                <w:tab w:val="left" w:pos="3555"/>
              </w:tabs>
              <w:rPr>
                <w:rFonts w:ascii="Arial" w:eastAsia="Arial" w:hAnsi="Arial" w:cs="Arial"/>
                <w:b/>
                <w:bCs/>
                <w:szCs w:val="24"/>
              </w:rPr>
            </w:pPr>
            <w:r w:rsidRPr="5CC4E1A6">
              <w:rPr>
                <w:rFonts w:ascii="Arial" w:eastAsia="Arial" w:hAnsi="Arial" w:cs="Arial"/>
                <w:b/>
                <w:bCs/>
                <w:szCs w:val="24"/>
              </w:rPr>
              <w:t>Review Cycle</w:t>
            </w:r>
          </w:p>
        </w:tc>
        <w:tc>
          <w:tcPr>
            <w:tcW w:w="4813" w:type="dxa"/>
          </w:tcPr>
          <w:p w:rsidR="00AD6E79" w:rsidRPr="008F33DD" w:rsidRDefault="002A0D7B" w:rsidP="00003B84">
            <w:pPr>
              <w:tabs>
                <w:tab w:val="left" w:pos="3555"/>
              </w:tabs>
              <w:rPr>
                <w:rFonts w:ascii="Arial" w:eastAsia="Arial" w:hAnsi="Arial" w:cs="Arial"/>
                <w:szCs w:val="24"/>
              </w:rPr>
            </w:pPr>
            <w:r>
              <w:rPr>
                <w:rFonts w:ascii="Arial" w:eastAsia="Arial" w:hAnsi="Arial" w:cs="Arial"/>
                <w:szCs w:val="24"/>
              </w:rPr>
              <w:t>3</w:t>
            </w:r>
            <w:r w:rsidR="00AD6E79" w:rsidRPr="5CC4E1A6">
              <w:rPr>
                <w:rFonts w:ascii="Arial" w:eastAsia="Arial" w:hAnsi="Arial" w:cs="Arial"/>
                <w:szCs w:val="24"/>
              </w:rPr>
              <w:t xml:space="preserve"> year</w:t>
            </w:r>
            <w:r>
              <w:rPr>
                <w:rFonts w:ascii="Arial" w:eastAsia="Arial" w:hAnsi="Arial" w:cs="Arial"/>
                <w:szCs w:val="24"/>
              </w:rPr>
              <w:t>s</w:t>
            </w:r>
          </w:p>
        </w:tc>
      </w:tr>
      <w:tr w:rsidR="00AD6E79" w:rsidTr="00AD6E79">
        <w:trPr>
          <w:trHeight w:val="266"/>
        </w:trPr>
        <w:tc>
          <w:tcPr>
            <w:tcW w:w="2235" w:type="dxa"/>
          </w:tcPr>
          <w:p w:rsidR="00AD6E79" w:rsidRPr="008F33DD" w:rsidRDefault="00AD6E79" w:rsidP="00AD6E79">
            <w:pPr>
              <w:tabs>
                <w:tab w:val="left" w:pos="3555"/>
              </w:tabs>
              <w:jc w:val="left"/>
              <w:rPr>
                <w:rFonts w:ascii="Arial" w:eastAsia="Arial" w:hAnsi="Arial" w:cs="Arial"/>
                <w:b/>
                <w:bCs/>
                <w:szCs w:val="24"/>
              </w:rPr>
            </w:pPr>
            <w:r>
              <w:rPr>
                <w:rFonts w:ascii="Arial" w:eastAsia="Arial" w:hAnsi="Arial" w:cs="Arial"/>
                <w:b/>
                <w:bCs/>
                <w:szCs w:val="24"/>
              </w:rPr>
              <w:t>Current</w:t>
            </w:r>
            <w:r w:rsidRPr="5CC4E1A6">
              <w:rPr>
                <w:rFonts w:ascii="Arial" w:eastAsia="Arial" w:hAnsi="Arial" w:cs="Arial"/>
                <w:b/>
                <w:bCs/>
                <w:szCs w:val="24"/>
              </w:rPr>
              <w:t xml:space="preserve"> Review</w:t>
            </w:r>
          </w:p>
        </w:tc>
        <w:tc>
          <w:tcPr>
            <w:tcW w:w="4813" w:type="dxa"/>
          </w:tcPr>
          <w:p w:rsidR="00AD6E79" w:rsidRPr="008F33DD" w:rsidRDefault="00AD6E79" w:rsidP="00AD6E79">
            <w:pPr>
              <w:tabs>
                <w:tab w:val="left" w:pos="3555"/>
              </w:tabs>
              <w:rPr>
                <w:rFonts w:ascii="Arial" w:eastAsia="Arial" w:hAnsi="Arial" w:cs="Arial"/>
                <w:szCs w:val="24"/>
              </w:rPr>
            </w:pPr>
            <w:r>
              <w:rPr>
                <w:rFonts w:ascii="Arial" w:eastAsia="Arial" w:hAnsi="Arial" w:cs="Arial"/>
                <w:szCs w:val="24"/>
              </w:rPr>
              <w:t>January 2020</w:t>
            </w:r>
          </w:p>
        </w:tc>
      </w:tr>
      <w:tr w:rsidR="00AD6E79" w:rsidTr="00AD6E79">
        <w:trPr>
          <w:trHeight w:val="251"/>
        </w:trPr>
        <w:tc>
          <w:tcPr>
            <w:tcW w:w="2235" w:type="dxa"/>
          </w:tcPr>
          <w:p w:rsidR="00AD6E79" w:rsidRPr="008F33DD" w:rsidRDefault="00AD6E79" w:rsidP="00003B84">
            <w:pPr>
              <w:tabs>
                <w:tab w:val="left" w:pos="3555"/>
              </w:tabs>
              <w:rPr>
                <w:rFonts w:ascii="Arial" w:eastAsia="Arial" w:hAnsi="Arial" w:cs="Arial"/>
                <w:b/>
                <w:bCs/>
                <w:szCs w:val="24"/>
              </w:rPr>
            </w:pPr>
            <w:r w:rsidRPr="5CC4E1A6">
              <w:rPr>
                <w:rFonts w:ascii="Arial" w:eastAsia="Arial" w:hAnsi="Arial" w:cs="Arial"/>
                <w:b/>
                <w:bCs/>
                <w:szCs w:val="24"/>
              </w:rPr>
              <w:t>Next Review</w:t>
            </w:r>
          </w:p>
        </w:tc>
        <w:tc>
          <w:tcPr>
            <w:tcW w:w="4813" w:type="dxa"/>
          </w:tcPr>
          <w:p w:rsidR="00AD6E79" w:rsidRPr="008F33DD" w:rsidRDefault="00AD6E79" w:rsidP="002A0D7B">
            <w:pPr>
              <w:tabs>
                <w:tab w:val="left" w:pos="3555"/>
              </w:tabs>
              <w:rPr>
                <w:rFonts w:ascii="Arial" w:eastAsia="Arial" w:hAnsi="Arial" w:cs="Arial"/>
                <w:szCs w:val="24"/>
              </w:rPr>
            </w:pPr>
            <w:r>
              <w:rPr>
                <w:rFonts w:ascii="Arial" w:eastAsia="Arial" w:hAnsi="Arial" w:cs="Arial"/>
                <w:szCs w:val="24"/>
              </w:rPr>
              <w:t>January 202</w:t>
            </w:r>
            <w:r w:rsidR="002A0D7B">
              <w:rPr>
                <w:rFonts w:ascii="Arial" w:eastAsia="Arial" w:hAnsi="Arial" w:cs="Arial"/>
                <w:szCs w:val="24"/>
              </w:rPr>
              <w:t>3</w:t>
            </w:r>
          </w:p>
        </w:tc>
      </w:tr>
      <w:tr w:rsidR="00AD6E79" w:rsidTr="00AD6E79">
        <w:trPr>
          <w:trHeight w:val="251"/>
        </w:trPr>
        <w:tc>
          <w:tcPr>
            <w:tcW w:w="2235" w:type="dxa"/>
          </w:tcPr>
          <w:p w:rsidR="00AD6E79" w:rsidRPr="008F33DD" w:rsidRDefault="00AD6E79" w:rsidP="00003B84">
            <w:pPr>
              <w:tabs>
                <w:tab w:val="left" w:pos="3555"/>
              </w:tabs>
              <w:rPr>
                <w:rFonts w:ascii="Arial" w:eastAsia="Arial" w:hAnsi="Arial" w:cs="Arial"/>
                <w:b/>
                <w:bCs/>
                <w:szCs w:val="24"/>
              </w:rPr>
            </w:pPr>
            <w:r>
              <w:rPr>
                <w:rFonts w:ascii="Arial" w:eastAsia="Arial" w:hAnsi="Arial" w:cs="Arial"/>
                <w:b/>
                <w:bCs/>
                <w:szCs w:val="24"/>
              </w:rPr>
              <w:t>Approved by</w:t>
            </w:r>
          </w:p>
        </w:tc>
        <w:tc>
          <w:tcPr>
            <w:tcW w:w="4813" w:type="dxa"/>
          </w:tcPr>
          <w:p w:rsidR="00AD6E79" w:rsidRPr="008F33DD" w:rsidRDefault="00AD6E79" w:rsidP="00003B84">
            <w:pPr>
              <w:tabs>
                <w:tab w:val="left" w:pos="3555"/>
              </w:tabs>
              <w:rPr>
                <w:rFonts w:ascii="Arial" w:eastAsia="Arial" w:hAnsi="Arial" w:cs="Arial"/>
                <w:szCs w:val="24"/>
              </w:rPr>
            </w:pPr>
          </w:p>
        </w:tc>
      </w:tr>
    </w:tbl>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9A09A8" w:rsidRDefault="009A09A8" w:rsidP="00994D4C">
      <w:pPr>
        <w:ind w:left="0" w:firstLine="0"/>
        <w:rPr>
          <w:sz w:val="23"/>
          <w:szCs w:val="23"/>
        </w:rPr>
      </w:pPr>
    </w:p>
    <w:p w:rsidR="00AD6E79" w:rsidRDefault="00AD6E79" w:rsidP="00994D4C">
      <w:pPr>
        <w:ind w:left="0" w:firstLine="0"/>
        <w:rPr>
          <w:sz w:val="23"/>
          <w:szCs w:val="23"/>
        </w:rPr>
      </w:pPr>
    </w:p>
    <w:p w:rsidR="00AD6E79" w:rsidRDefault="00AD6E79" w:rsidP="00994D4C">
      <w:pPr>
        <w:ind w:left="0" w:firstLine="0"/>
        <w:rPr>
          <w:sz w:val="23"/>
          <w:szCs w:val="23"/>
        </w:rPr>
      </w:pPr>
    </w:p>
    <w:p w:rsidR="00AD6E79" w:rsidRDefault="00AD6E79" w:rsidP="00994D4C">
      <w:pPr>
        <w:ind w:left="0" w:firstLine="0"/>
        <w:rPr>
          <w:sz w:val="23"/>
          <w:szCs w:val="23"/>
        </w:rPr>
      </w:pPr>
    </w:p>
    <w:p w:rsidR="00AD6E79" w:rsidRDefault="00AD6E79" w:rsidP="00994D4C">
      <w:pPr>
        <w:ind w:left="0" w:firstLine="0"/>
        <w:rPr>
          <w:sz w:val="23"/>
          <w:szCs w:val="23"/>
        </w:rPr>
      </w:pPr>
    </w:p>
    <w:p w:rsidR="00AD6E79" w:rsidRDefault="00AD6E79" w:rsidP="00994D4C">
      <w:pPr>
        <w:ind w:left="0" w:firstLine="0"/>
        <w:rPr>
          <w:sz w:val="23"/>
          <w:szCs w:val="23"/>
        </w:rPr>
      </w:pPr>
    </w:p>
    <w:p w:rsidR="00267C7E" w:rsidRDefault="00267C7E" w:rsidP="00AD6E79">
      <w:pPr>
        <w:pStyle w:val="TOC1"/>
        <w:tabs>
          <w:tab w:val="right" w:leader="dot" w:pos="9736"/>
        </w:tabs>
        <w:rPr>
          <w:rStyle w:val="Hyperlink"/>
          <w:noProof/>
        </w:rPr>
      </w:pPr>
    </w:p>
    <w:p w:rsidR="00AD6E79" w:rsidRPr="003A0D21" w:rsidRDefault="00AD6E79" w:rsidP="00AD6E79">
      <w:pPr>
        <w:pStyle w:val="TOC1"/>
        <w:tabs>
          <w:tab w:val="right" w:leader="dot" w:pos="9736"/>
        </w:tabs>
        <w:rPr>
          <w:rFonts w:ascii="Calibri" w:eastAsia="Times New Roman" w:hAnsi="Calibri"/>
          <w:noProof/>
          <w:szCs w:val="22"/>
          <w:lang w:val="en-GB" w:eastAsia="en-GB"/>
        </w:rPr>
      </w:pPr>
      <w:r w:rsidRPr="009C7A9C">
        <w:rPr>
          <w:noProof/>
        </w:rPr>
        <w:t>1. Purpose of the policy</w:t>
      </w:r>
      <w:r>
        <w:rPr>
          <w:noProof/>
          <w:webHidden/>
        </w:rPr>
        <w:tab/>
      </w:r>
      <w:r>
        <w:rPr>
          <w:noProof/>
          <w:webHidden/>
        </w:rPr>
        <w:fldChar w:fldCharType="begin"/>
      </w:r>
      <w:r>
        <w:rPr>
          <w:noProof/>
          <w:webHidden/>
        </w:rPr>
        <w:instrText xml:space="preserve"> PAGEREF _Toc24970405 \h </w:instrText>
      </w:r>
      <w:r>
        <w:rPr>
          <w:noProof/>
          <w:webHidden/>
        </w:rPr>
      </w:r>
      <w:r>
        <w:rPr>
          <w:noProof/>
          <w:webHidden/>
        </w:rPr>
        <w:fldChar w:fldCharType="separate"/>
      </w:r>
      <w:r>
        <w:rPr>
          <w:noProof/>
          <w:webHidden/>
        </w:rPr>
        <w:t>3</w:t>
      </w:r>
      <w:r>
        <w:rPr>
          <w:noProof/>
          <w:webHidden/>
        </w:rPr>
        <w:fldChar w:fldCharType="end"/>
      </w:r>
    </w:p>
    <w:p w:rsidR="00AD6E79" w:rsidRPr="003A0D21" w:rsidRDefault="00AD6E79" w:rsidP="00AD6E79">
      <w:pPr>
        <w:pStyle w:val="TOC1"/>
        <w:tabs>
          <w:tab w:val="right" w:leader="dot" w:pos="9736"/>
        </w:tabs>
        <w:rPr>
          <w:rFonts w:ascii="Calibri" w:eastAsia="Times New Roman" w:hAnsi="Calibri"/>
          <w:noProof/>
          <w:szCs w:val="22"/>
          <w:lang w:val="en-GB" w:eastAsia="en-GB"/>
        </w:rPr>
      </w:pPr>
      <w:r w:rsidRPr="009C7A9C">
        <w:rPr>
          <w:noProof/>
        </w:rPr>
        <w:t xml:space="preserve">2. </w:t>
      </w:r>
      <w:r w:rsidR="00F52421" w:rsidRPr="009C7A9C">
        <w:rPr>
          <w:noProof/>
        </w:rPr>
        <w:t>Definition of communication</w:t>
      </w:r>
      <w:r>
        <w:rPr>
          <w:noProof/>
          <w:webHidden/>
        </w:rPr>
        <w:tab/>
      </w:r>
      <w:r>
        <w:rPr>
          <w:noProof/>
          <w:webHidden/>
        </w:rPr>
        <w:fldChar w:fldCharType="begin"/>
      </w:r>
      <w:r>
        <w:rPr>
          <w:noProof/>
          <w:webHidden/>
        </w:rPr>
        <w:instrText xml:space="preserve"> PAGEREF _Toc24970406 \h </w:instrText>
      </w:r>
      <w:r>
        <w:rPr>
          <w:noProof/>
          <w:webHidden/>
        </w:rPr>
      </w:r>
      <w:r>
        <w:rPr>
          <w:noProof/>
          <w:webHidden/>
        </w:rPr>
        <w:fldChar w:fldCharType="separate"/>
      </w:r>
      <w:r>
        <w:rPr>
          <w:noProof/>
          <w:webHidden/>
        </w:rPr>
        <w:t>3</w:t>
      </w:r>
      <w:r>
        <w:rPr>
          <w:noProof/>
          <w:webHidden/>
        </w:rPr>
        <w:fldChar w:fldCharType="end"/>
      </w:r>
    </w:p>
    <w:p w:rsidR="00AD6E79" w:rsidRPr="003A0D21" w:rsidRDefault="00AD6E79" w:rsidP="00AD6E79">
      <w:pPr>
        <w:pStyle w:val="TOC1"/>
        <w:tabs>
          <w:tab w:val="right" w:leader="dot" w:pos="9736"/>
        </w:tabs>
        <w:rPr>
          <w:rFonts w:ascii="Calibri" w:eastAsia="Times New Roman" w:hAnsi="Calibri"/>
          <w:noProof/>
          <w:szCs w:val="22"/>
          <w:lang w:val="en-GB" w:eastAsia="en-GB"/>
        </w:rPr>
      </w:pPr>
      <w:r w:rsidRPr="009C7A9C">
        <w:rPr>
          <w:noProof/>
        </w:rPr>
        <w:t xml:space="preserve">3. </w:t>
      </w:r>
      <w:r w:rsidR="00F52421" w:rsidRPr="009C7A9C">
        <w:rPr>
          <w:noProof/>
        </w:rPr>
        <w:t>Principles</w:t>
      </w:r>
      <w:r>
        <w:rPr>
          <w:noProof/>
          <w:webHidden/>
        </w:rPr>
        <w:tab/>
      </w:r>
      <w:r w:rsidR="005765F1">
        <w:rPr>
          <w:noProof/>
          <w:webHidden/>
        </w:rPr>
        <w:t>3</w:t>
      </w:r>
    </w:p>
    <w:p w:rsidR="00AD6E79" w:rsidRPr="003A0D21" w:rsidRDefault="00AD6E79" w:rsidP="00AD6E79">
      <w:pPr>
        <w:pStyle w:val="TOC1"/>
        <w:tabs>
          <w:tab w:val="right" w:leader="dot" w:pos="9736"/>
        </w:tabs>
        <w:rPr>
          <w:rFonts w:ascii="Calibri" w:eastAsia="Times New Roman" w:hAnsi="Calibri"/>
          <w:noProof/>
          <w:szCs w:val="22"/>
          <w:lang w:val="en-GB" w:eastAsia="en-GB"/>
        </w:rPr>
      </w:pPr>
      <w:r w:rsidRPr="009C7A9C">
        <w:rPr>
          <w:noProof/>
        </w:rPr>
        <w:t xml:space="preserve">4. </w:t>
      </w:r>
      <w:r w:rsidR="00392AC6" w:rsidRPr="009C7A9C">
        <w:rPr>
          <w:noProof/>
        </w:rPr>
        <w:t>Introduction</w:t>
      </w:r>
      <w:r>
        <w:rPr>
          <w:noProof/>
          <w:webHidden/>
        </w:rPr>
        <w:tab/>
      </w:r>
      <w:r w:rsidR="005765F1">
        <w:rPr>
          <w:noProof/>
          <w:webHidden/>
        </w:rPr>
        <w:t>4</w:t>
      </w:r>
    </w:p>
    <w:p w:rsidR="00AD6E79" w:rsidRPr="003A0D21" w:rsidRDefault="00AD6E79" w:rsidP="00AD6E79">
      <w:pPr>
        <w:pStyle w:val="TOC1"/>
        <w:tabs>
          <w:tab w:val="right" w:leader="dot" w:pos="9736"/>
        </w:tabs>
        <w:rPr>
          <w:rFonts w:ascii="Calibri" w:eastAsia="Times New Roman" w:hAnsi="Calibri"/>
          <w:noProof/>
          <w:szCs w:val="22"/>
          <w:lang w:val="en-GB" w:eastAsia="en-GB"/>
        </w:rPr>
      </w:pPr>
      <w:r w:rsidRPr="009C7A9C">
        <w:rPr>
          <w:noProof/>
        </w:rPr>
        <w:t xml:space="preserve">5. </w:t>
      </w:r>
      <w:r w:rsidR="00DB115F" w:rsidRPr="009C7A9C">
        <w:rPr>
          <w:noProof/>
        </w:rPr>
        <w:t>Aims of the policy</w:t>
      </w:r>
      <w:r>
        <w:rPr>
          <w:noProof/>
          <w:webHidden/>
        </w:rPr>
        <w:tab/>
      </w:r>
      <w:r w:rsidR="005765F1">
        <w:rPr>
          <w:noProof/>
          <w:webHidden/>
        </w:rPr>
        <w:t>4</w:t>
      </w:r>
    </w:p>
    <w:p w:rsidR="00AD6E79" w:rsidRPr="00335CDD" w:rsidRDefault="00AD6E79" w:rsidP="00AD6E79">
      <w:pPr>
        <w:pStyle w:val="TOC1"/>
        <w:tabs>
          <w:tab w:val="right" w:leader="dot" w:pos="9736"/>
        </w:tabs>
        <w:rPr>
          <w:rFonts w:ascii="Calibri" w:eastAsia="Times New Roman" w:hAnsi="Calibri"/>
          <w:noProof/>
          <w:color w:val="0070C0"/>
          <w:szCs w:val="22"/>
          <w:lang w:val="en-GB" w:eastAsia="en-GB"/>
        </w:rPr>
      </w:pPr>
      <w:r w:rsidRPr="009C7A9C">
        <w:rPr>
          <w:noProof/>
        </w:rPr>
        <w:t xml:space="preserve">6. </w:t>
      </w:r>
      <w:r w:rsidR="006D2360" w:rsidRPr="009C7A9C">
        <w:rPr>
          <w:noProof/>
        </w:rPr>
        <w:t>Communication with parents and carers</w:t>
      </w:r>
      <w:r>
        <w:rPr>
          <w:noProof/>
          <w:webHidden/>
        </w:rPr>
        <w:tab/>
      </w:r>
      <w:r w:rsidR="005765F1">
        <w:rPr>
          <w:noProof/>
          <w:webHidden/>
        </w:rPr>
        <w:t>4</w:t>
      </w:r>
      <w:r w:rsidR="006D2360">
        <w:rPr>
          <w:noProof/>
        </w:rPr>
        <w:br/>
      </w:r>
      <w:r w:rsidR="009C7A9C">
        <w:rPr>
          <w:noProof/>
        </w:rPr>
        <w:t xml:space="preserve"> </w:t>
      </w:r>
      <w:r w:rsidR="006D2360" w:rsidRPr="009C7A9C">
        <w:rPr>
          <w:noProof/>
        </w:rPr>
        <w:t>6.1 Choosing the correct member of staff to address a query………………………………….</w:t>
      </w:r>
      <w:r w:rsidR="00335CDD" w:rsidRPr="009C7A9C">
        <w:rPr>
          <w:noProof/>
        </w:rPr>
        <w:tab/>
      </w:r>
      <w:r w:rsidR="005765F1" w:rsidRPr="009C7A9C">
        <w:rPr>
          <w:noProof/>
        </w:rPr>
        <w:t>4</w:t>
      </w:r>
      <w:r w:rsidR="009C7A9C" w:rsidRPr="009C7A9C">
        <w:rPr>
          <w:noProof/>
        </w:rPr>
        <w:br/>
        <w:t xml:space="preserve"> </w:t>
      </w:r>
      <w:r w:rsidR="00395AB0" w:rsidRPr="009C7A9C">
        <w:rPr>
          <w:noProof/>
        </w:rPr>
        <w:t>6.2 Letters</w:t>
      </w:r>
      <w:r w:rsidR="005765F1" w:rsidRPr="009C7A9C">
        <w:rPr>
          <w:noProof/>
        </w:rPr>
        <w:t>………………………………………………………………………………………………</w:t>
      </w:r>
      <w:r w:rsidR="005765F1" w:rsidRPr="009C7A9C">
        <w:rPr>
          <w:noProof/>
        </w:rPr>
        <w:tab/>
        <w:t>5</w:t>
      </w:r>
      <w:r w:rsidR="00395AB0" w:rsidRPr="009C7A9C">
        <w:rPr>
          <w:noProof/>
        </w:rPr>
        <w:br/>
      </w:r>
      <w:r w:rsidR="009C7A9C" w:rsidRPr="009C7A9C">
        <w:rPr>
          <w:noProof/>
        </w:rPr>
        <w:t xml:space="preserve"> </w:t>
      </w:r>
      <w:r w:rsidR="00395AB0" w:rsidRPr="009C7A9C">
        <w:rPr>
          <w:noProof/>
        </w:rPr>
        <w:t>6.3 Email</w:t>
      </w:r>
      <w:r w:rsidR="005765F1" w:rsidRPr="009C7A9C">
        <w:rPr>
          <w:noProof/>
        </w:rPr>
        <w:t>………………………………………………………………………………………………</w:t>
      </w:r>
      <w:r w:rsidR="005765F1" w:rsidRPr="009C7A9C">
        <w:rPr>
          <w:noProof/>
        </w:rPr>
        <w:tab/>
        <w:t>5</w:t>
      </w:r>
      <w:r w:rsidR="009C7A9C" w:rsidRPr="009C7A9C">
        <w:rPr>
          <w:noProof/>
        </w:rPr>
        <w:br/>
        <w:t xml:space="preserve"> </w:t>
      </w:r>
      <w:r w:rsidR="00395AB0" w:rsidRPr="009C7A9C">
        <w:rPr>
          <w:noProof/>
        </w:rPr>
        <w:t>6.4 Telephone Calls</w:t>
      </w:r>
      <w:r w:rsidR="005765F1" w:rsidRPr="009C7A9C">
        <w:rPr>
          <w:noProof/>
        </w:rPr>
        <w:t>…………………………………………………………………………………</w:t>
      </w:r>
      <w:r w:rsidR="005765F1" w:rsidRPr="009C7A9C">
        <w:rPr>
          <w:noProof/>
        </w:rPr>
        <w:tab/>
        <w:t>5</w:t>
      </w:r>
      <w:r w:rsidR="009C7A9C" w:rsidRPr="009C7A9C">
        <w:rPr>
          <w:noProof/>
        </w:rPr>
        <w:br/>
        <w:t xml:space="preserve"> </w:t>
      </w:r>
      <w:r w:rsidR="00395AB0" w:rsidRPr="009C7A9C">
        <w:rPr>
          <w:noProof/>
        </w:rPr>
        <w:t>6.5 Texts</w:t>
      </w:r>
      <w:r w:rsidR="00A15854" w:rsidRPr="009C7A9C">
        <w:rPr>
          <w:noProof/>
        </w:rPr>
        <w:t>………………………………………………………………………………………………</w:t>
      </w:r>
      <w:r w:rsidR="00A15854" w:rsidRPr="009C7A9C">
        <w:rPr>
          <w:noProof/>
        </w:rPr>
        <w:tab/>
        <w:t>5</w:t>
      </w:r>
    </w:p>
    <w:p w:rsidR="00AD6E79" w:rsidRDefault="00EB60CF" w:rsidP="00AD6E79">
      <w:pPr>
        <w:pStyle w:val="TOC1"/>
        <w:tabs>
          <w:tab w:val="right" w:leader="dot" w:pos="9736"/>
        </w:tabs>
        <w:rPr>
          <w:rStyle w:val="Hyperlink"/>
          <w:noProof/>
        </w:rPr>
      </w:pPr>
      <w:r w:rsidRPr="009C7A9C">
        <w:rPr>
          <w:noProof/>
        </w:rPr>
        <w:t>7. Absence</w:t>
      </w:r>
      <w:r w:rsidR="00AD6E79">
        <w:rPr>
          <w:noProof/>
          <w:webHidden/>
        </w:rPr>
        <w:tab/>
      </w:r>
      <w:r w:rsidR="00A15854">
        <w:rPr>
          <w:noProof/>
          <w:webHidden/>
        </w:rPr>
        <w:t>6</w:t>
      </w:r>
    </w:p>
    <w:p w:rsidR="00392AC6" w:rsidRPr="003A0D21" w:rsidRDefault="00EB60CF" w:rsidP="00392AC6">
      <w:pPr>
        <w:pStyle w:val="TOC1"/>
        <w:tabs>
          <w:tab w:val="right" w:leader="dot" w:pos="9736"/>
        </w:tabs>
        <w:rPr>
          <w:rFonts w:ascii="Calibri" w:eastAsia="Times New Roman" w:hAnsi="Calibri"/>
          <w:noProof/>
          <w:szCs w:val="22"/>
          <w:lang w:val="en-GB" w:eastAsia="en-GB"/>
        </w:rPr>
      </w:pPr>
      <w:r w:rsidRPr="009C7A9C">
        <w:rPr>
          <w:noProof/>
        </w:rPr>
        <w:t>8. Meetings with Parents and Carers</w:t>
      </w:r>
      <w:r w:rsidR="00392AC6">
        <w:rPr>
          <w:noProof/>
          <w:webHidden/>
        </w:rPr>
        <w:tab/>
      </w:r>
      <w:r w:rsidR="00A15854">
        <w:rPr>
          <w:noProof/>
          <w:webHidden/>
        </w:rPr>
        <w:t>6</w:t>
      </w:r>
    </w:p>
    <w:p w:rsidR="00392AC6" w:rsidRPr="003A0D21" w:rsidRDefault="00EB60CF" w:rsidP="00392AC6">
      <w:pPr>
        <w:pStyle w:val="TOC1"/>
        <w:tabs>
          <w:tab w:val="right" w:leader="dot" w:pos="9736"/>
        </w:tabs>
        <w:rPr>
          <w:rFonts w:ascii="Calibri" w:eastAsia="Times New Roman" w:hAnsi="Calibri"/>
          <w:noProof/>
          <w:szCs w:val="22"/>
          <w:lang w:val="en-GB" w:eastAsia="en-GB"/>
        </w:rPr>
      </w:pPr>
      <w:r w:rsidRPr="009C7A9C">
        <w:rPr>
          <w:noProof/>
        </w:rPr>
        <w:t>9</w:t>
      </w:r>
      <w:r w:rsidR="00392AC6" w:rsidRPr="009C7A9C">
        <w:rPr>
          <w:noProof/>
        </w:rPr>
        <w:t xml:space="preserve">. </w:t>
      </w:r>
      <w:r w:rsidRPr="009C7A9C">
        <w:rPr>
          <w:noProof/>
        </w:rPr>
        <w:t>Social Networking</w:t>
      </w:r>
      <w:r w:rsidR="00392AC6">
        <w:rPr>
          <w:noProof/>
          <w:webHidden/>
        </w:rPr>
        <w:tab/>
      </w:r>
      <w:r w:rsidR="00A15854">
        <w:rPr>
          <w:noProof/>
          <w:webHidden/>
        </w:rPr>
        <w:t>6</w:t>
      </w:r>
    </w:p>
    <w:p w:rsidR="00392AC6" w:rsidRPr="003A0D21" w:rsidRDefault="00EB60CF" w:rsidP="00392AC6">
      <w:pPr>
        <w:pStyle w:val="TOC1"/>
        <w:tabs>
          <w:tab w:val="right" w:leader="dot" w:pos="9736"/>
        </w:tabs>
        <w:rPr>
          <w:rFonts w:ascii="Calibri" w:eastAsia="Times New Roman" w:hAnsi="Calibri"/>
          <w:noProof/>
          <w:szCs w:val="22"/>
          <w:lang w:val="en-GB" w:eastAsia="en-GB"/>
        </w:rPr>
      </w:pPr>
      <w:r w:rsidRPr="009C7A9C">
        <w:rPr>
          <w:noProof/>
        </w:rPr>
        <w:t>10. Reports and Progress</w:t>
      </w:r>
      <w:r w:rsidR="00392AC6">
        <w:rPr>
          <w:noProof/>
          <w:webHidden/>
        </w:rPr>
        <w:tab/>
      </w:r>
      <w:r w:rsidR="00A15854">
        <w:rPr>
          <w:noProof/>
          <w:webHidden/>
        </w:rPr>
        <w:t>6</w:t>
      </w:r>
    </w:p>
    <w:p w:rsidR="00757CCC" w:rsidRDefault="00EB60CF" w:rsidP="00757CCC">
      <w:pPr>
        <w:pStyle w:val="TOC1"/>
        <w:tabs>
          <w:tab w:val="right" w:leader="dot" w:pos="9736"/>
        </w:tabs>
        <w:rPr>
          <w:noProof/>
        </w:rPr>
      </w:pPr>
      <w:r w:rsidRPr="009C7A9C">
        <w:rPr>
          <w:noProof/>
        </w:rPr>
        <w:t>11</w:t>
      </w:r>
      <w:r w:rsidR="00392AC6" w:rsidRPr="009C7A9C">
        <w:rPr>
          <w:noProof/>
        </w:rPr>
        <w:t xml:space="preserve">. </w:t>
      </w:r>
      <w:r w:rsidRPr="009C7A9C">
        <w:rPr>
          <w:noProof/>
        </w:rPr>
        <w:t>Accessibility</w:t>
      </w:r>
      <w:r w:rsidR="00392AC6">
        <w:rPr>
          <w:noProof/>
          <w:webHidden/>
        </w:rPr>
        <w:tab/>
      </w:r>
      <w:r w:rsidR="00392AC6">
        <w:rPr>
          <w:noProof/>
          <w:webHidden/>
        </w:rPr>
        <w:fldChar w:fldCharType="begin"/>
      </w:r>
      <w:r w:rsidR="00392AC6">
        <w:rPr>
          <w:noProof/>
          <w:webHidden/>
        </w:rPr>
        <w:instrText xml:space="preserve"> PAGEREF _Toc24970411 \h </w:instrText>
      </w:r>
      <w:r w:rsidR="00392AC6">
        <w:rPr>
          <w:noProof/>
          <w:webHidden/>
        </w:rPr>
      </w:r>
      <w:r w:rsidR="00392AC6">
        <w:rPr>
          <w:noProof/>
          <w:webHidden/>
        </w:rPr>
        <w:fldChar w:fldCharType="separate"/>
      </w:r>
      <w:r w:rsidR="00392AC6">
        <w:rPr>
          <w:noProof/>
          <w:webHidden/>
        </w:rPr>
        <w:t>7</w:t>
      </w:r>
      <w:r w:rsidR="00392AC6">
        <w:rPr>
          <w:noProof/>
          <w:webHidden/>
        </w:rPr>
        <w:fldChar w:fldCharType="end"/>
      </w:r>
    </w:p>
    <w:p w:rsidR="00757CCC" w:rsidRDefault="00757CCC" w:rsidP="00757CCC">
      <w:pPr>
        <w:pStyle w:val="TOC1"/>
        <w:tabs>
          <w:tab w:val="right" w:leader="dot" w:pos="9736"/>
        </w:tabs>
        <w:rPr>
          <w:noProof/>
        </w:rPr>
      </w:pPr>
      <w:r w:rsidRPr="009C7A9C">
        <w:rPr>
          <w:noProof/>
        </w:rPr>
        <w:t xml:space="preserve">12. </w:t>
      </w:r>
      <w:r w:rsidR="00FB4CBE" w:rsidRPr="009C7A9C">
        <w:rPr>
          <w:noProof/>
        </w:rPr>
        <w:t>School Website</w:t>
      </w:r>
      <w:r>
        <w:rPr>
          <w:noProof/>
          <w:webHidden/>
        </w:rPr>
        <w:tab/>
      </w:r>
      <w:r>
        <w:rPr>
          <w:noProof/>
          <w:webHidden/>
        </w:rPr>
        <w:fldChar w:fldCharType="begin"/>
      </w:r>
      <w:r>
        <w:rPr>
          <w:noProof/>
          <w:webHidden/>
        </w:rPr>
        <w:instrText xml:space="preserve"> PAGEREF _Toc24970411 \h </w:instrText>
      </w:r>
      <w:r>
        <w:rPr>
          <w:noProof/>
          <w:webHidden/>
        </w:rPr>
      </w:r>
      <w:r>
        <w:rPr>
          <w:noProof/>
          <w:webHidden/>
        </w:rPr>
        <w:fldChar w:fldCharType="separate"/>
      </w:r>
      <w:r>
        <w:rPr>
          <w:noProof/>
          <w:webHidden/>
        </w:rPr>
        <w:t>7</w:t>
      </w:r>
      <w:r>
        <w:rPr>
          <w:noProof/>
          <w:webHidden/>
        </w:rPr>
        <w:fldChar w:fldCharType="end"/>
      </w:r>
    </w:p>
    <w:p w:rsidR="00FB4CBE" w:rsidRDefault="00FB4CBE" w:rsidP="00FB4CBE">
      <w:pPr>
        <w:pStyle w:val="TOC1"/>
        <w:tabs>
          <w:tab w:val="right" w:leader="dot" w:pos="9736"/>
        </w:tabs>
        <w:rPr>
          <w:noProof/>
        </w:rPr>
      </w:pPr>
      <w:r w:rsidRPr="009C7A9C">
        <w:rPr>
          <w:noProof/>
        </w:rPr>
        <w:t>13. Communication between staff</w:t>
      </w:r>
      <w:r>
        <w:rPr>
          <w:noProof/>
          <w:webHidden/>
        </w:rPr>
        <w:tab/>
      </w:r>
      <w:r>
        <w:rPr>
          <w:noProof/>
          <w:webHidden/>
        </w:rPr>
        <w:fldChar w:fldCharType="begin"/>
      </w:r>
      <w:r>
        <w:rPr>
          <w:noProof/>
          <w:webHidden/>
        </w:rPr>
        <w:instrText xml:space="preserve"> PAGEREF _Toc24970411 \h </w:instrText>
      </w:r>
      <w:r>
        <w:rPr>
          <w:noProof/>
          <w:webHidden/>
        </w:rPr>
      </w:r>
      <w:r>
        <w:rPr>
          <w:noProof/>
          <w:webHidden/>
        </w:rPr>
        <w:fldChar w:fldCharType="separate"/>
      </w:r>
      <w:r>
        <w:rPr>
          <w:noProof/>
          <w:webHidden/>
        </w:rPr>
        <w:t>7</w:t>
      </w:r>
      <w:r>
        <w:rPr>
          <w:noProof/>
          <w:webHidden/>
        </w:rPr>
        <w:fldChar w:fldCharType="end"/>
      </w:r>
    </w:p>
    <w:p w:rsidR="00FB4CBE" w:rsidRDefault="00FB4CBE" w:rsidP="00FB4CBE">
      <w:pPr>
        <w:pStyle w:val="TOC1"/>
        <w:tabs>
          <w:tab w:val="right" w:leader="dot" w:pos="9736"/>
        </w:tabs>
        <w:rPr>
          <w:noProof/>
        </w:rPr>
      </w:pPr>
      <w:r w:rsidRPr="009C7A9C">
        <w:rPr>
          <w:noProof/>
        </w:rPr>
        <w:t>14. Dealing with the media</w:t>
      </w:r>
      <w:r>
        <w:rPr>
          <w:noProof/>
          <w:webHidden/>
        </w:rPr>
        <w:tab/>
        <w:t>8</w:t>
      </w:r>
    </w:p>
    <w:p w:rsidR="00FB4CBE" w:rsidRDefault="00FB4CBE" w:rsidP="00FB4CBE">
      <w:pPr>
        <w:pStyle w:val="TOC1"/>
        <w:tabs>
          <w:tab w:val="right" w:leader="dot" w:pos="9736"/>
        </w:tabs>
        <w:rPr>
          <w:noProof/>
        </w:rPr>
      </w:pPr>
      <w:r w:rsidRPr="009C7A9C">
        <w:rPr>
          <w:noProof/>
        </w:rPr>
        <w:t>15. School trips, visits and activities</w:t>
      </w:r>
      <w:r>
        <w:rPr>
          <w:noProof/>
          <w:webHidden/>
        </w:rPr>
        <w:tab/>
        <w:t>8</w:t>
      </w:r>
    </w:p>
    <w:p w:rsidR="00FB4CBE" w:rsidRPr="00757CCC" w:rsidRDefault="00FB4CBE" w:rsidP="00FB4CBE">
      <w:pPr>
        <w:pStyle w:val="TOC1"/>
        <w:tabs>
          <w:tab w:val="right" w:leader="dot" w:pos="9736"/>
        </w:tabs>
        <w:rPr>
          <w:noProof/>
        </w:rPr>
      </w:pPr>
      <w:r w:rsidRPr="009C7A9C">
        <w:rPr>
          <w:noProof/>
        </w:rPr>
        <w:t>16. Severe weather and emergency closure</w:t>
      </w:r>
      <w:r>
        <w:rPr>
          <w:noProof/>
          <w:webHidden/>
        </w:rPr>
        <w:tab/>
        <w:t>8</w:t>
      </w:r>
    </w:p>
    <w:p w:rsidR="000F6EA2" w:rsidRDefault="000F6EA2" w:rsidP="000F6EA2">
      <w:pPr>
        <w:pStyle w:val="TOC1"/>
        <w:tabs>
          <w:tab w:val="right" w:leader="dot" w:pos="9736"/>
        </w:tabs>
        <w:rPr>
          <w:noProof/>
        </w:rPr>
      </w:pPr>
      <w:r w:rsidRPr="009C7A9C">
        <w:rPr>
          <w:noProof/>
        </w:rPr>
        <w:t>17. Prospective parents and carers</w:t>
      </w:r>
      <w:r>
        <w:rPr>
          <w:noProof/>
          <w:webHidden/>
        </w:rPr>
        <w:tab/>
        <w:t>8</w:t>
      </w:r>
    </w:p>
    <w:p w:rsidR="00CD7691" w:rsidRDefault="00CD7691" w:rsidP="00CD7691">
      <w:pPr>
        <w:pStyle w:val="TOC1"/>
        <w:tabs>
          <w:tab w:val="right" w:leader="dot" w:pos="9736"/>
        </w:tabs>
        <w:rPr>
          <w:noProof/>
        </w:rPr>
      </w:pPr>
      <w:r w:rsidRPr="009C7A9C">
        <w:rPr>
          <w:noProof/>
        </w:rPr>
        <w:t>18. Supporting parents and carers with Special Educational Needs and Disabilities (SEND)</w:t>
      </w:r>
      <w:r>
        <w:rPr>
          <w:noProof/>
          <w:webHidden/>
        </w:rPr>
        <w:tab/>
        <w:t>8</w:t>
      </w:r>
    </w:p>
    <w:p w:rsidR="00CD7691" w:rsidRDefault="00CD7691" w:rsidP="00CD7691">
      <w:pPr>
        <w:pStyle w:val="TOC1"/>
        <w:tabs>
          <w:tab w:val="right" w:leader="dot" w:pos="9736"/>
        </w:tabs>
        <w:rPr>
          <w:noProof/>
        </w:rPr>
      </w:pPr>
      <w:r w:rsidRPr="009C7A9C">
        <w:rPr>
          <w:noProof/>
        </w:rPr>
        <w:t>19. Communication with other schools and outside agencies</w:t>
      </w:r>
      <w:r>
        <w:rPr>
          <w:noProof/>
          <w:webHidden/>
        </w:rPr>
        <w:tab/>
        <w:t>9</w:t>
      </w:r>
    </w:p>
    <w:p w:rsidR="003B16BD" w:rsidRDefault="003B16BD" w:rsidP="003B16BD">
      <w:pPr>
        <w:pStyle w:val="TOC1"/>
        <w:tabs>
          <w:tab w:val="right" w:leader="dot" w:pos="9736"/>
        </w:tabs>
        <w:rPr>
          <w:noProof/>
        </w:rPr>
      </w:pPr>
      <w:r w:rsidRPr="009C7A9C">
        <w:rPr>
          <w:noProof/>
        </w:rPr>
        <w:t>20. Investigating incidents</w:t>
      </w:r>
      <w:r>
        <w:rPr>
          <w:noProof/>
          <w:webHidden/>
        </w:rPr>
        <w:tab/>
        <w:t>9</w:t>
      </w:r>
    </w:p>
    <w:p w:rsidR="00FB4CBE" w:rsidRDefault="003B16BD" w:rsidP="003B16BD">
      <w:pPr>
        <w:pStyle w:val="TOC1"/>
        <w:tabs>
          <w:tab w:val="right" w:leader="dot" w:pos="9736"/>
        </w:tabs>
        <w:rPr>
          <w:noProof/>
        </w:rPr>
      </w:pPr>
      <w:r w:rsidRPr="009C7A9C">
        <w:rPr>
          <w:noProof/>
        </w:rPr>
        <w:t>21. Monitoring, evaluation and review</w:t>
      </w:r>
      <w:r>
        <w:rPr>
          <w:noProof/>
          <w:webHidden/>
        </w:rPr>
        <w:tab/>
        <w:t>9</w:t>
      </w:r>
    </w:p>
    <w:p w:rsidR="003B16BD" w:rsidRDefault="003B16BD" w:rsidP="003B16BD">
      <w:pPr>
        <w:rPr>
          <w:lang w:val="en-US"/>
        </w:rPr>
      </w:pPr>
    </w:p>
    <w:p w:rsidR="003B16BD" w:rsidRPr="003B16BD" w:rsidRDefault="003B16BD" w:rsidP="003B16BD">
      <w:pPr>
        <w:rPr>
          <w:lang w:val="en-US"/>
        </w:rPr>
      </w:pPr>
    </w:p>
    <w:p w:rsidR="003B16BD" w:rsidRPr="00757CCC" w:rsidRDefault="002A6BF3" w:rsidP="003B16BD">
      <w:pPr>
        <w:pStyle w:val="TOC1"/>
        <w:tabs>
          <w:tab w:val="right" w:leader="dot" w:pos="9736"/>
        </w:tabs>
        <w:rPr>
          <w:noProof/>
        </w:rPr>
      </w:pPr>
      <w:hyperlink w:anchor="_Toc24970411" w:history="1">
        <w:r w:rsidR="003B16BD">
          <w:rPr>
            <w:rStyle w:val="Hyperlink"/>
            <w:noProof/>
          </w:rPr>
          <w:t>Appendix A – To whom should my query be addressed to?</w:t>
        </w:r>
        <w:r w:rsidR="003B16BD">
          <w:rPr>
            <w:noProof/>
            <w:webHidden/>
          </w:rPr>
          <w:tab/>
          <w:t>10</w:t>
        </w:r>
      </w:hyperlink>
    </w:p>
    <w:p w:rsidR="00FB4CBE" w:rsidRPr="00FB4CBE" w:rsidRDefault="00FB4CBE" w:rsidP="00FB4CBE">
      <w:pPr>
        <w:rPr>
          <w:lang w:val="en-US"/>
        </w:rPr>
      </w:pPr>
    </w:p>
    <w:p w:rsidR="00757CCC" w:rsidRPr="00757CCC" w:rsidRDefault="00757CCC" w:rsidP="00757CCC">
      <w:pPr>
        <w:pStyle w:val="TOC1"/>
        <w:tabs>
          <w:tab w:val="right" w:leader="dot" w:pos="9736"/>
        </w:tabs>
        <w:rPr>
          <w:noProof/>
        </w:rPr>
      </w:pPr>
    </w:p>
    <w:p w:rsidR="003B16BD" w:rsidRDefault="003B16BD" w:rsidP="00AD6E79">
      <w:pPr>
        <w:ind w:left="0" w:firstLine="0"/>
        <w:rPr>
          <w:noProof/>
          <w:color w:val="0000FF"/>
          <w:sz w:val="22"/>
          <w:u w:val="single"/>
        </w:rPr>
      </w:pPr>
    </w:p>
    <w:p w:rsidR="003B16BD" w:rsidRDefault="003B16BD" w:rsidP="00AD6E79">
      <w:pPr>
        <w:ind w:left="0" w:firstLine="0"/>
        <w:rPr>
          <w:noProof/>
          <w:color w:val="0000FF"/>
          <w:sz w:val="22"/>
          <w:u w:val="single"/>
        </w:rPr>
      </w:pPr>
    </w:p>
    <w:p w:rsidR="003B16BD" w:rsidRDefault="003B16BD" w:rsidP="00AD6E79">
      <w:pPr>
        <w:ind w:left="0" w:firstLine="0"/>
        <w:rPr>
          <w:noProof/>
          <w:color w:val="0000FF"/>
          <w:sz w:val="22"/>
          <w:u w:val="single"/>
        </w:rPr>
      </w:pPr>
    </w:p>
    <w:p w:rsidR="003B16BD" w:rsidRPr="003B16BD" w:rsidRDefault="003B16BD" w:rsidP="00AD6E79">
      <w:pPr>
        <w:ind w:left="0" w:firstLine="0"/>
        <w:rPr>
          <w:noProof/>
          <w:color w:val="0000FF"/>
          <w:sz w:val="22"/>
          <w:u w:val="single"/>
        </w:rPr>
      </w:pPr>
    </w:p>
    <w:p w:rsidR="00AD6E79" w:rsidRDefault="00AD6E79" w:rsidP="00F52421">
      <w:pPr>
        <w:pStyle w:val="ListParagraph"/>
        <w:numPr>
          <w:ilvl w:val="0"/>
          <w:numId w:val="30"/>
        </w:numPr>
        <w:rPr>
          <w:b/>
          <w:sz w:val="22"/>
          <w:szCs w:val="23"/>
          <w:u w:val="single"/>
        </w:rPr>
      </w:pPr>
      <w:r w:rsidRPr="00F52421">
        <w:rPr>
          <w:b/>
          <w:sz w:val="22"/>
          <w:szCs w:val="23"/>
          <w:u w:val="single"/>
        </w:rPr>
        <w:t>Purpose of the policy</w:t>
      </w:r>
    </w:p>
    <w:p w:rsidR="00F52421" w:rsidRPr="00F52421" w:rsidRDefault="00F52421" w:rsidP="00F52421">
      <w:pPr>
        <w:pStyle w:val="ListParagraph"/>
        <w:ind w:left="0" w:firstLine="0"/>
        <w:rPr>
          <w:b/>
          <w:sz w:val="22"/>
          <w:szCs w:val="23"/>
          <w:u w:val="single"/>
        </w:rPr>
      </w:pPr>
    </w:p>
    <w:p w:rsidR="00AD6E79" w:rsidRDefault="00AD6E79" w:rsidP="00AD6E79">
      <w:pPr>
        <w:pStyle w:val="ListParagraph"/>
        <w:numPr>
          <w:ilvl w:val="0"/>
          <w:numId w:val="26"/>
        </w:numPr>
        <w:jc w:val="left"/>
        <w:rPr>
          <w:sz w:val="22"/>
          <w:szCs w:val="23"/>
        </w:rPr>
      </w:pPr>
      <w:r w:rsidRPr="00AD6E79">
        <w:rPr>
          <w:sz w:val="22"/>
          <w:szCs w:val="23"/>
        </w:rPr>
        <w:t>To promote the partnership between school, parents and pupils through efficie</w:t>
      </w:r>
      <w:r>
        <w:rPr>
          <w:sz w:val="22"/>
          <w:szCs w:val="23"/>
        </w:rPr>
        <w:t>nt and effective communication</w:t>
      </w:r>
    </w:p>
    <w:p w:rsidR="00AD6E79" w:rsidRDefault="00AD6E79" w:rsidP="00AD6E79">
      <w:pPr>
        <w:pStyle w:val="ListParagraph"/>
        <w:numPr>
          <w:ilvl w:val="0"/>
          <w:numId w:val="26"/>
        </w:numPr>
        <w:jc w:val="left"/>
        <w:rPr>
          <w:sz w:val="22"/>
          <w:szCs w:val="23"/>
        </w:rPr>
      </w:pPr>
      <w:r w:rsidRPr="00AD6E79">
        <w:rPr>
          <w:sz w:val="22"/>
          <w:szCs w:val="23"/>
        </w:rPr>
        <w:t>To ensure The Oswaldtwistle School is a welcoming school</w:t>
      </w:r>
    </w:p>
    <w:p w:rsidR="00AD6E79" w:rsidRDefault="00AD6E79" w:rsidP="00AD6E79">
      <w:pPr>
        <w:pStyle w:val="ListParagraph"/>
        <w:numPr>
          <w:ilvl w:val="0"/>
          <w:numId w:val="26"/>
        </w:numPr>
        <w:jc w:val="left"/>
        <w:rPr>
          <w:sz w:val="22"/>
          <w:szCs w:val="23"/>
        </w:rPr>
      </w:pPr>
      <w:r w:rsidRPr="00AD6E79">
        <w:rPr>
          <w:sz w:val="22"/>
          <w:szCs w:val="23"/>
        </w:rPr>
        <w:t xml:space="preserve">To achieve </w:t>
      </w:r>
      <w:r>
        <w:rPr>
          <w:sz w:val="22"/>
          <w:szCs w:val="23"/>
        </w:rPr>
        <w:t>outstanding parental engagement</w:t>
      </w:r>
    </w:p>
    <w:p w:rsidR="00AD6E79" w:rsidRDefault="00AD6E79" w:rsidP="00AD6E79">
      <w:pPr>
        <w:pStyle w:val="ListParagraph"/>
        <w:numPr>
          <w:ilvl w:val="0"/>
          <w:numId w:val="26"/>
        </w:numPr>
        <w:jc w:val="left"/>
        <w:rPr>
          <w:sz w:val="22"/>
          <w:szCs w:val="23"/>
        </w:rPr>
      </w:pPr>
      <w:r>
        <w:rPr>
          <w:sz w:val="22"/>
          <w:szCs w:val="23"/>
        </w:rPr>
        <w:t xml:space="preserve">To give parent/carers the information they need to support their child’s education </w:t>
      </w:r>
    </w:p>
    <w:p w:rsidR="00AD6E79" w:rsidRDefault="00AD6E79" w:rsidP="00AD6E79">
      <w:pPr>
        <w:pStyle w:val="ListParagraph"/>
        <w:numPr>
          <w:ilvl w:val="0"/>
          <w:numId w:val="26"/>
        </w:numPr>
        <w:jc w:val="left"/>
        <w:rPr>
          <w:sz w:val="22"/>
          <w:szCs w:val="23"/>
        </w:rPr>
      </w:pPr>
      <w:r>
        <w:rPr>
          <w:sz w:val="22"/>
          <w:szCs w:val="23"/>
        </w:rPr>
        <w:t>To help the school improve, through feedback and consultation with parents/carers</w:t>
      </w:r>
    </w:p>
    <w:p w:rsidR="00AD6E79" w:rsidRDefault="00AD6E79" w:rsidP="00AD6E79">
      <w:pPr>
        <w:pStyle w:val="ListParagraph"/>
        <w:numPr>
          <w:ilvl w:val="0"/>
          <w:numId w:val="26"/>
        </w:numPr>
        <w:jc w:val="left"/>
        <w:rPr>
          <w:sz w:val="22"/>
          <w:szCs w:val="23"/>
        </w:rPr>
      </w:pPr>
      <w:r>
        <w:rPr>
          <w:sz w:val="22"/>
          <w:szCs w:val="23"/>
        </w:rPr>
        <w:t>To help build and maintain trust between home and school, which helps the school better support each child’s educational and pastoral needs</w:t>
      </w:r>
    </w:p>
    <w:p w:rsidR="00AD6E79" w:rsidRDefault="00AD6E79" w:rsidP="00AD6E79">
      <w:pPr>
        <w:pStyle w:val="ListParagraph"/>
        <w:numPr>
          <w:ilvl w:val="0"/>
          <w:numId w:val="26"/>
        </w:numPr>
        <w:jc w:val="left"/>
        <w:rPr>
          <w:sz w:val="22"/>
          <w:szCs w:val="23"/>
        </w:rPr>
      </w:pPr>
      <w:r>
        <w:rPr>
          <w:sz w:val="22"/>
          <w:szCs w:val="23"/>
        </w:rPr>
        <w:t>To explain how the school communicates with parents/carers</w:t>
      </w:r>
    </w:p>
    <w:p w:rsidR="00AD6E79" w:rsidRDefault="00AD6E79" w:rsidP="00AD6E79">
      <w:pPr>
        <w:pStyle w:val="ListParagraph"/>
        <w:numPr>
          <w:ilvl w:val="0"/>
          <w:numId w:val="26"/>
        </w:numPr>
        <w:jc w:val="left"/>
        <w:rPr>
          <w:sz w:val="22"/>
          <w:szCs w:val="23"/>
        </w:rPr>
      </w:pPr>
      <w:r>
        <w:rPr>
          <w:sz w:val="22"/>
          <w:szCs w:val="23"/>
        </w:rPr>
        <w:t>To set clear standards for responding to communication from parents/carers</w:t>
      </w:r>
    </w:p>
    <w:p w:rsidR="00AD6E79" w:rsidRDefault="00AD6E79" w:rsidP="00F52421">
      <w:pPr>
        <w:pStyle w:val="ListParagraph"/>
        <w:numPr>
          <w:ilvl w:val="0"/>
          <w:numId w:val="26"/>
        </w:numPr>
        <w:jc w:val="left"/>
        <w:rPr>
          <w:sz w:val="22"/>
          <w:szCs w:val="23"/>
        </w:rPr>
      </w:pPr>
      <w:r>
        <w:rPr>
          <w:sz w:val="22"/>
          <w:szCs w:val="23"/>
        </w:rPr>
        <w:t>To help parents/carers reach the member of school staff who is best placed to address their specific query or concern so they can get a response as quickly as possible</w:t>
      </w:r>
    </w:p>
    <w:p w:rsidR="00F52421" w:rsidRPr="00F52421" w:rsidRDefault="00F52421" w:rsidP="00F52421">
      <w:pPr>
        <w:jc w:val="left"/>
        <w:rPr>
          <w:sz w:val="22"/>
          <w:szCs w:val="23"/>
        </w:rPr>
      </w:pPr>
    </w:p>
    <w:p w:rsidR="00AD6E79" w:rsidRPr="00F52421" w:rsidRDefault="00F52421" w:rsidP="00F52421">
      <w:pPr>
        <w:pStyle w:val="ListParagraph"/>
        <w:numPr>
          <w:ilvl w:val="0"/>
          <w:numId w:val="30"/>
        </w:numPr>
        <w:jc w:val="left"/>
        <w:rPr>
          <w:b/>
          <w:sz w:val="22"/>
          <w:szCs w:val="23"/>
          <w:u w:val="single"/>
        </w:rPr>
      </w:pPr>
      <w:r w:rsidRPr="00F52421">
        <w:rPr>
          <w:b/>
          <w:sz w:val="22"/>
          <w:szCs w:val="23"/>
          <w:u w:val="single"/>
        </w:rPr>
        <w:t>Definition of communication</w:t>
      </w:r>
    </w:p>
    <w:p w:rsidR="00267C7E" w:rsidRDefault="00F52421" w:rsidP="00F52421">
      <w:pPr>
        <w:ind w:left="0" w:firstLine="0"/>
        <w:jc w:val="left"/>
        <w:rPr>
          <w:sz w:val="22"/>
          <w:szCs w:val="23"/>
        </w:rPr>
      </w:pPr>
      <w:r w:rsidRPr="00F52421">
        <w:rPr>
          <w:sz w:val="22"/>
          <w:szCs w:val="23"/>
        </w:rPr>
        <w:t>Every member</w:t>
      </w:r>
      <w:r>
        <w:rPr>
          <w:sz w:val="22"/>
          <w:szCs w:val="23"/>
        </w:rPr>
        <w:t xml:space="preserve"> of staff has a responsibility to support effective communication and needs to recognise that the quality of their communication reflects on the school’s reputation. Parents and carers, governors and pupils also have a part to play in reflecting the school’s reputation. We strive to ensure communications between all members of the school community are clear, professional, timely and effective in their purpose.</w:t>
      </w:r>
    </w:p>
    <w:p w:rsidR="00F52421" w:rsidRDefault="00F52421" w:rsidP="00F52421">
      <w:pPr>
        <w:ind w:left="0" w:firstLine="0"/>
        <w:jc w:val="left"/>
        <w:rPr>
          <w:sz w:val="22"/>
          <w:szCs w:val="23"/>
        </w:rPr>
      </w:pPr>
    </w:p>
    <w:p w:rsidR="00F52421" w:rsidRDefault="00F52421" w:rsidP="00F52421">
      <w:pPr>
        <w:pStyle w:val="ListParagraph"/>
        <w:numPr>
          <w:ilvl w:val="0"/>
          <w:numId w:val="30"/>
        </w:numPr>
        <w:jc w:val="left"/>
        <w:rPr>
          <w:b/>
          <w:sz w:val="22"/>
          <w:szCs w:val="23"/>
          <w:u w:val="single"/>
        </w:rPr>
      </w:pPr>
      <w:r w:rsidRPr="00F52421">
        <w:rPr>
          <w:b/>
          <w:sz w:val="22"/>
          <w:szCs w:val="23"/>
          <w:u w:val="single"/>
        </w:rPr>
        <w:t>Principles</w:t>
      </w:r>
    </w:p>
    <w:p w:rsidR="00415463" w:rsidRDefault="00F52421" w:rsidP="00F52421">
      <w:pPr>
        <w:ind w:left="0" w:firstLine="0"/>
        <w:jc w:val="left"/>
        <w:rPr>
          <w:sz w:val="22"/>
          <w:szCs w:val="23"/>
        </w:rPr>
      </w:pPr>
      <w:r w:rsidRPr="00F52421">
        <w:rPr>
          <w:sz w:val="22"/>
          <w:szCs w:val="23"/>
        </w:rPr>
        <w:t>The Oswaldtwistle School uses a number of different methods to maintain effective communication</w:t>
      </w:r>
      <w:r>
        <w:rPr>
          <w:sz w:val="22"/>
          <w:szCs w:val="23"/>
        </w:rPr>
        <w:t xml:space="preserve"> with parents and carers, other schools, the wider community and outside agencies. Depending on the nature of the communication, the school will use the most practicable, appropriate means to contact the recipient.</w:t>
      </w:r>
    </w:p>
    <w:p w:rsidR="00415463" w:rsidRDefault="00415463" w:rsidP="00F52421">
      <w:pPr>
        <w:ind w:left="0" w:firstLine="0"/>
        <w:jc w:val="left"/>
        <w:rPr>
          <w:sz w:val="22"/>
          <w:szCs w:val="23"/>
        </w:rPr>
      </w:pPr>
      <w:r>
        <w:rPr>
          <w:sz w:val="22"/>
          <w:szCs w:val="23"/>
        </w:rPr>
        <w:t>Communication on issues that affect the safety and wellbeing of a pupil will be treated as a priority. The school holds emergency contact details for all pupils and families are asked to alert the school immediately if contact information needs to be revised.</w:t>
      </w:r>
    </w:p>
    <w:p w:rsidR="00415463" w:rsidRDefault="00415463" w:rsidP="00F52421">
      <w:pPr>
        <w:ind w:left="0" w:firstLine="0"/>
        <w:jc w:val="left"/>
        <w:rPr>
          <w:sz w:val="22"/>
          <w:szCs w:val="23"/>
        </w:rPr>
      </w:pPr>
      <w:r>
        <w:rPr>
          <w:sz w:val="22"/>
          <w:szCs w:val="23"/>
        </w:rPr>
        <w:t xml:space="preserve">Staff will always seek to establish friendly relationships with parents and carers but they will ensure relationships are professional and parents and carers will be addressed in a formal manner. </w:t>
      </w:r>
      <w:r w:rsidR="00FF6327">
        <w:rPr>
          <w:sz w:val="22"/>
          <w:szCs w:val="23"/>
        </w:rPr>
        <w:t>Staff are</w:t>
      </w:r>
      <w:r>
        <w:rPr>
          <w:sz w:val="22"/>
          <w:szCs w:val="23"/>
        </w:rPr>
        <w:t xml:space="preserve"> to avoid developing close relationships with parents and carers. The use </w:t>
      </w:r>
      <w:r>
        <w:rPr>
          <w:sz w:val="22"/>
          <w:szCs w:val="23"/>
        </w:rPr>
        <w:lastRenderedPageBreak/>
        <w:t>of a parent, carer or staff member’s first name is not appropriate, therefore all communications will be to and from Mr, Mrs, Miss, Ms etc.</w:t>
      </w:r>
    </w:p>
    <w:p w:rsidR="00F52421" w:rsidRDefault="00415463" w:rsidP="00F52421">
      <w:pPr>
        <w:ind w:left="0" w:firstLine="0"/>
        <w:jc w:val="left"/>
        <w:rPr>
          <w:sz w:val="22"/>
          <w:szCs w:val="23"/>
        </w:rPr>
      </w:pPr>
      <w:r>
        <w:rPr>
          <w:sz w:val="22"/>
          <w:szCs w:val="23"/>
        </w:rPr>
        <w:t xml:space="preserve">The communications Policy embraces the principles of the school’s </w:t>
      </w:r>
      <w:r w:rsidR="00FF6327" w:rsidRPr="00FF6327">
        <w:rPr>
          <w:sz w:val="22"/>
          <w:szCs w:val="23"/>
          <w:highlight w:val="yellow"/>
        </w:rPr>
        <w:t>Equality</w:t>
      </w:r>
      <w:r w:rsidR="00FF6327">
        <w:rPr>
          <w:sz w:val="22"/>
          <w:szCs w:val="23"/>
        </w:rPr>
        <w:t xml:space="preserve"> and </w:t>
      </w:r>
      <w:r w:rsidRPr="00FF6327">
        <w:rPr>
          <w:sz w:val="22"/>
          <w:szCs w:val="23"/>
        </w:rPr>
        <w:t>E</w:t>
      </w:r>
      <w:r w:rsidR="00FF6327" w:rsidRPr="00FF6327">
        <w:rPr>
          <w:sz w:val="22"/>
          <w:szCs w:val="23"/>
        </w:rPr>
        <w:t>-Safety policy</w:t>
      </w:r>
      <w:r w:rsidRPr="00FF6327">
        <w:rPr>
          <w:sz w:val="22"/>
          <w:szCs w:val="23"/>
        </w:rPr>
        <w:t xml:space="preserve"> </w:t>
      </w:r>
      <w:r w:rsidRPr="00415463">
        <w:rPr>
          <w:sz w:val="22"/>
          <w:szCs w:val="23"/>
          <w:highlight w:val="yellow"/>
        </w:rPr>
        <w:t>(copies available on the policy page of the school website or on the Whole School Drive SharePoint).</w:t>
      </w:r>
      <w:r>
        <w:rPr>
          <w:sz w:val="22"/>
          <w:szCs w:val="23"/>
        </w:rPr>
        <w:t xml:space="preserve"> </w:t>
      </w:r>
    </w:p>
    <w:p w:rsidR="00392AC6" w:rsidRPr="00F52421" w:rsidRDefault="00392AC6" w:rsidP="00F52421">
      <w:pPr>
        <w:ind w:left="0" w:firstLine="0"/>
        <w:jc w:val="left"/>
        <w:rPr>
          <w:sz w:val="22"/>
          <w:szCs w:val="23"/>
        </w:rPr>
      </w:pPr>
    </w:p>
    <w:p w:rsidR="00AD6E79" w:rsidRDefault="00392AC6" w:rsidP="00392AC6">
      <w:pPr>
        <w:pStyle w:val="ListParagraph"/>
        <w:numPr>
          <w:ilvl w:val="0"/>
          <w:numId w:val="30"/>
        </w:numPr>
        <w:jc w:val="left"/>
        <w:rPr>
          <w:b/>
          <w:sz w:val="22"/>
          <w:szCs w:val="23"/>
          <w:u w:val="single"/>
        </w:rPr>
      </w:pPr>
      <w:r w:rsidRPr="00392AC6">
        <w:rPr>
          <w:b/>
          <w:sz w:val="22"/>
          <w:szCs w:val="23"/>
          <w:u w:val="single"/>
        </w:rPr>
        <w:t>Introduction</w:t>
      </w:r>
    </w:p>
    <w:p w:rsidR="00392AC6" w:rsidRDefault="00392AC6" w:rsidP="00392AC6">
      <w:pPr>
        <w:ind w:left="0" w:firstLine="0"/>
        <w:jc w:val="left"/>
        <w:rPr>
          <w:sz w:val="22"/>
          <w:szCs w:val="23"/>
        </w:rPr>
      </w:pPr>
      <w:r>
        <w:rPr>
          <w:sz w:val="22"/>
          <w:szCs w:val="23"/>
        </w:rPr>
        <w:t xml:space="preserve">The Oswaldtwistle School recognises the importance of clear and effective communications with all stakeholders (pupils, parents and carers, governors, the local and wider community outside agencies, </w:t>
      </w:r>
      <w:r w:rsidR="002A305C">
        <w:rPr>
          <w:sz w:val="22"/>
          <w:szCs w:val="23"/>
        </w:rPr>
        <w:t>etc.</w:t>
      </w:r>
      <w:r>
        <w:rPr>
          <w:sz w:val="22"/>
          <w:szCs w:val="23"/>
        </w:rPr>
        <w:t>), and is committed to being transparent and accessible for all who have an interest in the school.</w:t>
      </w:r>
    </w:p>
    <w:p w:rsidR="00392AC6" w:rsidRDefault="00392AC6" w:rsidP="00392AC6">
      <w:pPr>
        <w:ind w:left="0" w:firstLine="0"/>
        <w:jc w:val="left"/>
        <w:rPr>
          <w:sz w:val="22"/>
          <w:szCs w:val="23"/>
        </w:rPr>
      </w:pPr>
      <w:r>
        <w:rPr>
          <w:sz w:val="22"/>
          <w:szCs w:val="23"/>
        </w:rPr>
        <w:t>The key stakeholders for a school are parents, carers and pupils and this policy addresses the main ways in which our school will ensure there is</w:t>
      </w:r>
      <w:r w:rsidR="002A305C">
        <w:rPr>
          <w:sz w:val="22"/>
          <w:szCs w:val="23"/>
        </w:rPr>
        <w:t xml:space="preserve"> an</w:t>
      </w:r>
      <w:r>
        <w:rPr>
          <w:sz w:val="22"/>
          <w:szCs w:val="23"/>
        </w:rPr>
        <w:t xml:space="preserve"> effective two-way communication between home and school.</w:t>
      </w:r>
    </w:p>
    <w:p w:rsidR="00392AC6" w:rsidRDefault="00392AC6" w:rsidP="00392AC6">
      <w:pPr>
        <w:ind w:left="0" w:firstLine="0"/>
        <w:jc w:val="left"/>
        <w:rPr>
          <w:sz w:val="22"/>
          <w:szCs w:val="23"/>
        </w:rPr>
      </w:pPr>
      <w:r>
        <w:rPr>
          <w:sz w:val="22"/>
          <w:szCs w:val="23"/>
        </w:rPr>
        <w:t>Parents and carers have a key role to play in their child’s education. The school will make every effort to encourage and make arrangements for parents and carers to contribute to creating a shared view of their child’s needs</w:t>
      </w:r>
      <w:r w:rsidR="00DB115F">
        <w:rPr>
          <w:sz w:val="22"/>
          <w:szCs w:val="23"/>
        </w:rPr>
        <w:t>.</w:t>
      </w:r>
    </w:p>
    <w:p w:rsidR="00DB115F" w:rsidRDefault="00DB115F" w:rsidP="00392AC6">
      <w:pPr>
        <w:ind w:left="0" w:firstLine="0"/>
        <w:jc w:val="left"/>
        <w:rPr>
          <w:sz w:val="22"/>
          <w:szCs w:val="23"/>
        </w:rPr>
      </w:pPr>
    </w:p>
    <w:p w:rsidR="00DB115F" w:rsidRPr="00DB115F" w:rsidRDefault="00DB115F" w:rsidP="00DB115F">
      <w:pPr>
        <w:pStyle w:val="ListParagraph"/>
        <w:numPr>
          <w:ilvl w:val="0"/>
          <w:numId w:val="30"/>
        </w:numPr>
        <w:jc w:val="left"/>
        <w:rPr>
          <w:b/>
          <w:sz w:val="22"/>
          <w:szCs w:val="23"/>
          <w:u w:val="single"/>
        </w:rPr>
      </w:pPr>
      <w:r w:rsidRPr="00DB115F">
        <w:rPr>
          <w:b/>
          <w:sz w:val="22"/>
          <w:szCs w:val="23"/>
          <w:u w:val="single"/>
        </w:rPr>
        <w:t>Aims of the policy</w:t>
      </w:r>
    </w:p>
    <w:p w:rsidR="00AD6E79" w:rsidRDefault="00DB115F" w:rsidP="00AD6E79">
      <w:pPr>
        <w:ind w:left="0" w:firstLine="0"/>
        <w:jc w:val="left"/>
        <w:rPr>
          <w:sz w:val="22"/>
          <w:szCs w:val="23"/>
        </w:rPr>
      </w:pPr>
      <w:r>
        <w:rPr>
          <w:sz w:val="22"/>
          <w:szCs w:val="23"/>
        </w:rPr>
        <w:t xml:space="preserve">The aim of this policy is to ensure that effective communication and consultation takes place between the school, parents, carers, pupils and other stakeholders and that there are robust processes to facilitate </w:t>
      </w:r>
      <w:r w:rsidR="004F17A2">
        <w:rPr>
          <w:sz w:val="22"/>
          <w:szCs w:val="23"/>
        </w:rPr>
        <w:t>this.</w:t>
      </w:r>
    </w:p>
    <w:p w:rsidR="004F17A2" w:rsidRDefault="004F17A2" w:rsidP="00AD6E79">
      <w:pPr>
        <w:ind w:left="0" w:firstLine="0"/>
        <w:jc w:val="left"/>
        <w:rPr>
          <w:sz w:val="22"/>
          <w:szCs w:val="23"/>
        </w:rPr>
      </w:pPr>
      <w:r>
        <w:rPr>
          <w:sz w:val="22"/>
          <w:szCs w:val="23"/>
        </w:rPr>
        <w:t>The school recognises that engaging and working with parents and carers is a vital key in providing their child with an excellent education. Parents and carers are offered opportunities throughout the year to convey to us what they expect from and think of the school. Our aim is to involve as many parents and carers in their child’s education as possible.</w:t>
      </w:r>
    </w:p>
    <w:p w:rsidR="004F17A2" w:rsidRDefault="004F17A2" w:rsidP="00AD6E79">
      <w:pPr>
        <w:ind w:left="0" w:firstLine="0"/>
        <w:jc w:val="left"/>
        <w:rPr>
          <w:sz w:val="22"/>
          <w:szCs w:val="23"/>
        </w:rPr>
      </w:pPr>
      <w:r>
        <w:rPr>
          <w:sz w:val="22"/>
          <w:szCs w:val="23"/>
        </w:rPr>
        <w:t>Our aims include the following:</w:t>
      </w:r>
    </w:p>
    <w:p w:rsidR="004F17A2" w:rsidRDefault="004F17A2" w:rsidP="004F17A2">
      <w:pPr>
        <w:pStyle w:val="ListParagraph"/>
        <w:numPr>
          <w:ilvl w:val="0"/>
          <w:numId w:val="31"/>
        </w:numPr>
        <w:jc w:val="left"/>
        <w:rPr>
          <w:sz w:val="22"/>
          <w:szCs w:val="23"/>
        </w:rPr>
      </w:pPr>
      <w:r>
        <w:rPr>
          <w:sz w:val="22"/>
          <w:szCs w:val="23"/>
        </w:rPr>
        <w:t>To make the school as welcoming and inclusive as possible</w:t>
      </w:r>
      <w:r w:rsidR="002C3A99">
        <w:rPr>
          <w:sz w:val="22"/>
          <w:szCs w:val="23"/>
        </w:rPr>
        <w:t>.</w:t>
      </w:r>
    </w:p>
    <w:p w:rsidR="004F17A2" w:rsidRDefault="004F17A2" w:rsidP="004F17A2">
      <w:pPr>
        <w:pStyle w:val="ListParagraph"/>
        <w:numPr>
          <w:ilvl w:val="0"/>
          <w:numId w:val="31"/>
        </w:numPr>
        <w:jc w:val="left"/>
        <w:rPr>
          <w:sz w:val="22"/>
          <w:szCs w:val="23"/>
        </w:rPr>
      </w:pPr>
      <w:r>
        <w:rPr>
          <w:sz w:val="22"/>
          <w:szCs w:val="23"/>
        </w:rPr>
        <w:t>Signage will be clear, informative and positive</w:t>
      </w:r>
      <w:r w:rsidR="002C3A99">
        <w:rPr>
          <w:sz w:val="22"/>
          <w:szCs w:val="23"/>
        </w:rPr>
        <w:t>.</w:t>
      </w:r>
    </w:p>
    <w:p w:rsidR="004F17A2" w:rsidRDefault="004F17A2" w:rsidP="004F17A2">
      <w:pPr>
        <w:pStyle w:val="ListParagraph"/>
        <w:numPr>
          <w:ilvl w:val="0"/>
          <w:numId w:val="31"/>
        </w:numPr>
        <w:jc w:val="left"/>
        <w:rPr>
          <w:sz w:val="22"/>
          <w:szCs w:val="23"/>
        </w:rPr>
      </w:pPr>
      <w:r>
        <w:rPr>
          <w:sz w:val="22"/>
          <w:szCs w:val="23"/>
        </w:rPr>
        <w:t xml:space="preserve">All written and telephone enquiries will be dealt </w:t>
      </w:r>
      <w:r w:rsidR="00487BDD">
        <w:rPr>
          <w:sz w:val="22"/>
          <w:szCs w:val="23"/>
        </w:rPr>
        <w:t>with promptly</w:t>
      </w:r>
      <w:r w:rsidR="002C3A99">
        <w:rPr>
          <w:sz w:val="22"/>
          <w:szCs w:val="23"/>
        </w:rPr>
        <w:t>.</w:t>
      </w:r>
    </w:p>
    <w:p w:rsidR="004F17A2" w:rsidRDefault="004F17A2" w:rsidP="004F17A2">
      <w:pPr>
        <w:pStyle w:val="ListParagraph"/>
        <w:numPr>
          <w:ilvl w:val="0"/>
          <w:numId w:val="31"/>
        </w:numPr>
        <w:jc w:val="left"/>
        <w:rPr>
          <w:sz w:val="22"/>
          <w:szCs w:val="23"/>
        </w:rPr>
      </w:pPr>
      <w:r>
        <w:rPr>
          <w:sz w:val="22"/>
          <w:szCs w:val="23"/>
        </w:rPr>
        <w:t>A variety of forms of communication with parents and carers for example, telephone contact, email, post and text</w:t>
      </w:r>
      <w:r w:rsidR="002C3A99">
        <w:rPr>
          <w:sz w:val="22"/>
          <w:szCs w:val="23"/>
        </w:rPr>
        <w:t>.</w:t>
      </w:r>
    </w:p>
    <w:p w:rsidR="004F17A2" w:rsidRDefault="004F17A2" w:rsidP="004F17A2">
      <w:pPr>
        <w:pStyle w:val="ListParagraph"/>
        <w:numPr>
          <w:ilvl w:val="0"/>
          <w:numId w:val="31"/>
        </w:numPr>
        <w:jc w:val="left"/>
        <w:rPr>
          <w:sz w:val="22"/>
          <w:szCs w:val="23"/>
        </w:rPr>
      </w:pPr>
      <w:r>
        <w:rPr>
          <w:sz w:val="22"/>
          <w:szCs w:val="23"/>
        </w:rPr>
        <w:t>Parents and carers are contacted for positive as well as negative reasons</w:t>
      </w:r>
    </w:p>
    <w:p w:rsidR="006D2360" w:rsidRDefault="002C3A99" w:rsidP="005765F1">
      <w:pPr>
        <w:pStyle w:val="ListParagraph"/>
        <w:numPr>
          <w:ilvl w:val="0"/>
          <w:numId w:val="31"/>
        </w:numPr>
        <w:rPr>
          <w:sz w:val="22"/>
          <w:szCs w:val="23"/>
        </w:rPr>
      </w:pPr>
      <w:r>
        <w:rPr>
          <w:sz w:val="22"/>
          <w:szCs w:val="23"/>
        </w:rPr>
        <w:t>Parents and carers will be encouraged to help or support their child’s learning at school and at home. Information will be provided in a timely manner to enab</w:t>
      </w:r>
      <w:r w:rsidR="005765F1">
        <w:rPr>
          <w:sz w:val="22"/>
          <w:szCs w:val="23"/>
        </w:rPr>
        <w:t>le this support to be effective.</w:t>
      </w:r>
    </w:p>
    <w:p w:rsidR="005765F1" w:rsidRDefault="005765F1" w:rsidP="005765F1">
      <w:pPr>
        <w:pStyle w:val="ListParagraph"/>
        <w:ind w:firstLine="0"/>
        <w:rPr>
          <w:sz w:val="22"/>
          <w:szCs w:val="23"/>
        </w:rPr>
      </w:pPr>
    </w:p>
    <w:p w:rsidR="005765F1" w:rsidRPr="005765F1" w:rsidRDefault="005765F1" w:rsidP="005765F1">
      <w:pPr>
        <w:pStyle w:val="ListParagraph"/>
        <w:ind w:firstLine="0"/>
        <w:rPr>
          <w:sz w:val="22"/>
          <w:szCs w:val="23"/>
        </w:rPr>
      </w:pPr>
    </w:p>
    <w:p w:rsidR="006D2360" w:rsidRPr="006D2360" w:rsidRDefault="006D2360" w:rsidP="006D2360">
      <w:pPr>
        <w:pStyle w:val="ListParagraph"/>
        <w:numPr>
          <w:ilvl w:val="0"/>
          <w:numId w:val="30"/>
        </w:numPr>
        <w:jc w:val="left"/>
        <w:rPr>
          <w:b/>
          <w:sz w:val="22"/>
          <w:szCs w:val="23"/>
          <w:u w:val="single"/>
        </w:rPr>
      </w:pPr>
      <w:r w:rsidRPr="006D2360">
        <w:rPr>
          <w:b/>
          <w:sz w:val="22"/>
          <w:szCs w:val="23"/>
          <w:u w:val="single"/>
        </w:rPr>
        <w:t>Communication with parents and carers</w:t>
      </w:r>
    </w:p>
    <w:p w:rsidR="006D2360" w:rsidRPr="009B37A9" w:rsidRDefault="006D2360" w:rsidP="009B37A9">
      <w:pPr>
        <w:pStyle w:val="ListParagraph"/>
        <w:numPr>
          <w:ilvl w:val="1"/>
          <w:numId w:val="30"/>
        </w:numPr>
        <w:jc w:val="left"/>
        <w:rPr>
          <w:sz w:val="22"/>
          <w:szCs w:val="23"/>
        </w:rPr>
      </w:pPr>
      <w:r w:rsidRPr="009B37A9">
        <w:rPr>
          <w:b/>
          <w:sz w:val="22"/>
          <w:szCs w:val="23"/>
        </w:rPr>
        <w:t>Choosing the correct member of staff to address a query</w:t>
      </w:r>
    </w:p>
    <w:p w:rsidR="00844D4D" w:rsidRDefault="006D2360" w:rsidP="009B37A9">
      <w:pPr>
        <w:ind w:left="0" w:firstLine="0"/>
        <w:jc w:val="left"/>
        <w:rPr>
          <w:sz w:val="22"/>
          <w:szCs w:val="23"/>
        </w:rPr>
      </w:pPr>
      <w:r w:rsidRPr="00487BDD">
        <w:rPr>
          <w:sz w:val="22"/>
          <w:szCs w:val="23"/>
        </w:rPr>
        <w:t>Please see Appendix A which details who to contact and ho</w:t>
      </w:r>
      <w:r w:rsidR="009B37A9" w:rsidRPr="00487BDD">
        <w:rPr>
          <w:sz w:val="22"/>
          <w:szCs w:val="23"/>
        </w:rPr>
        <w:t xml:space="preserve">w to progress any query that is </w:t>
      </w:r>
      <w:r w:rsidRPr="00487BDD">
        <w:rPr>
          <w:sz w:val="22"/>
          <w:szCs w:val="23"/>
        </w:rPr>
        <w:t>not successfully resolved</w:t>
      </w:r>
      <w:r w:rsidR="00487BDD" w:rsidRPr="00487BDD">
        <w:rPr>
          <w:sz w:val="22"/>
          <w:szCs w:val="23"/>
        </w:rPr>
        <w:t>.</w:t>
      </w:r>
      <w:r w:rsidR="00844D4D">
        <w:rPr>
          <w:sz w:val="22"/>
          <w:szCs w:val="23"/>
        </w:rPr>
        <w:br/>
      </w:r>
    </w:p>
    <w:p w:rsidR="009B37A9" w:rsidRPr="009B37A9" w:rsidRDefault="009B37A9" w:rsidP="009B37A9">
      <w:pPr>
        <w:pStyle w:val="ListParagraph"/>
        <w:numPr>
          <w:ilvl w:val="1"/>
          <w:numId w:val="30"/>
        </w:numPr>
        <w:jc w:val="left"/>
        <w:rPr>
          <w:b/>
          <w:sz w:val="22"/>
          <w:szCs w:val="23"/>
        </w:rPr>
      </w:pPr>
      <w:r w:rsidRPr="009B37A9">
        <w:rPr>
          <w:b/>
          <w:sz w:val="22"/>
          <w:szCs w:val="23"/>
        </w:rPr>
        <w:t>Letters</w:t>
      </w:r>
    </w:p>
    <w:p w:rsidR="009B37A9" w:rsidRDefault="003C601F" w:rsidP="003C601F">
      <w:pPr>
        <w:ind w:left="0" w:firstLine="0"/>
        <w:jc w:val="left"/>
        <w:rPr>
          <w:sz w:val="22"/>
          <w:szCs w:val="23"/>
        </w:rPr>
      </w:pPr>
      <w:r w:rsidRPr="003C601F">
        <w:rPr>
          <w:sz w:val="22"/>
          <w:szCs w:val="23"/>
        </w:rPr>
        <w:t>Staff will always reply to a letter from parents and carers as quickly as possible. A response to acknowledge receipt of a letter will be made by telephone, letter or email</w:t>
      </w:r>
      <w:r>
        <w:rPr>
          <w:b/>
          <w:sz w:val="22"/>
          <w:szCs w:val="23"/>
        </w:rPr>
        <w:t xml:space="preserve"> within 2 working days and responded to within 10 working days. </w:t>
      </w:r>
      <w:r w:rsidRPr="003C601F">
        <w:rPr>
          <w:sz w:val="22"/>
          <w:szCs w:val="23"/>
        </w:rPr>
        <w:t>Letters to parents and carers must be processed through the school administration team and approved by the Headteacher and/or a member of the Senior Leadership Team before posting or emailing. Emails being sent out to all parents and carers should be approved by the Headteacher and/or a member of the Senior Leadership Team.</w:t>
      </w:r>
      <w:r>
        <w:rPr>
          <w:sz w:val="22"/>
          <w:szCs w:val="23"/>
        </w:rPr>
        <w:t xml:space="preserve"> Copies of correspondence with parents and carers will be placed on pupil files. Any letters of concern or complaint should be dealt with in accordance with the school’s </w:t>
      </w:r>
      <w:r w:rsidRPr="003C601F">
        <w:rPr>
          <w:sz w:val="22"/>
          <w:szCs w:val="23"/>
          <w:highlight w:val="yellow"/>
        </w:rPr>
        <w:t xml:space="preserve">Complaints Policy </w:t>
      </w:r>
      <w:r w:rsidRPr="00487BDD">
        <w:rPr>
          <w:sz w:val="22"/>
          <w:szCs w:val="23"/>
        </w:rPr>
        <w:t>(copy available on the poli</w:t>
      </w:r>
      <w:r w:rsidR="00487BDD" w:rsidRPr="00487BDD">
        <w:rPr>
          <w:sz w:val="22"/>
          <w:szCs w:val="23"/>
        </w:rPr>
        <w:t xml:space="preserve">cy page of the school website </w:t>
      </w:r>
      <w:r w:rsidR="00487BDD">
        <w:rPr>
          <w:sz w:val="22"/>
          <w:szCs w:val="23"/>
          <w:highlight w:val="yellow"/>
        </w:rPr>
        <w:t>and</w:t>
      </w:r>
      <w:r w:rsidRPr="00415463">
        <w:rPr>
          <w:sz w:val="22"/>
          <w:szCs w:val="23"/>
          <w:highlight w:val="yellow"/>
        </w:rPr>
        <w:t xml:space="preserve"> on the Whole School Drive SharePoin</w:t>
      </w:r>
      <w:r w:rsidRPr="003C601F">
        <w:rPr>
          <w:sz w:val="22"/>
          <w:szCs w:val="23"/>
          <w:highlight w:val="yellow"/>
        </w:rPr>
        <w:t>t).</w:t>
      </w:r>
    </w:p>
    <w:p w:rsidR="003C601F" w:rsidRDefault="003C601F" w:rsidP="003C601F">
      <w:pPr>
        <w:ind w:left="0" w:firstLine="0"/>
        <w:jc w:val="left"/>
        <w:rPr>
          <w:sz w:val="22"/>
          <w:szCs w:val="23"/>
        </w:rPr>
      </w:pPr>
      <w:r>
        <w:rPr>
          <w:sz w:val="22"/>
          <w:szCs w:val="23"/>
        </w:rPr>
        <w:t>The school will use the schools letter headed template for letters where possible.</w:t>
      </w:r>
    </w:p>
    <w:p w:rsidR="003C601F" w:rsidRDefault="00844D4D" w:rsidP="003C601F">
      <w:pPr>
        <w:ind w:left="0" w:firstLine="0"/>
        <w:jc w:val="left"/>
        <w:rPr>
          <w:sz w:val="22"/>
          <w:szCs w:val="23"/>
        </w:rPr>
      </w:pPr>
      <w:r>
        <w:rPr>
          <w:sz w:val="22"/>
          <w:szCs w:val="23"/>
        </w:rPr>
        <w:t>Parents and carers are encouraged to provide the school with a current email address for prompt and effective communication. However, if we are unable to obtain a current email address for any parent or carer, communication will be delivered home in hard copy by their child or sent by post.</w:t>
      </w:r>
    </w:p>
    <w:p w:rsidR="000768F2" w:rsidRDefault="00844D4D" w:rsidP="003C601F">
      <w:pPr>
        <w:ind w:left="0" w:firstLine="0"/>
        <w:jc w:val="left"/>
        <w:rPr>
          <w:sz w:val="22"/>
          <w:szCs w:val="23"/>
        </w:rPr>
      </w:pPr>
      <w:r>
        <w:rPr>
          <w:sz w:val="22"/>
          <w:szCs w:val="23"/>
        </w:rPr>
        <w:t>The correct salutations must be used when writing to or emailing parents or carers. The use of a parent, carer or staff member’s first name is not appropriate, therefore all communications will be to and from Mr, Mrs, Miss, Ms etc and sign off is always full name Mr, Mrs, Miss, Ms, Teacher Surname.</w:t>
      </w:r>
      <w:r>
        <w:rPr>
          <w:sz w:val="22"/>
          <w:szCs w:val="23"/>
        </w:rPr>
        <w:br/>
      </w:r>
      <w:r w:rsidR="000768F2">
        <w:rPr>
          <w:sz w:val="22"/>
          <w:szCs w:val="23"/>
        </w:rPr>
        <w:br/>
        <w:t>All school reports will be sent by hard copy through the post.</w:t>
      </w:r>
    </w:p>
    <w:p w:rsidR="00844D4D" w:rsidRPr="00844D4D" w:rsidRDefault="00844D4D" w:rsidP="00844D4D">
      <w:pPr>
        <w:pStyle w:val="ListParagraph"/>
        <w:numPr>
          <w:ilvl w:val="1"/>
          <w:numId w:val="30"/>
        </w:numPr>
        <w:jc w:val="left"/>
        <w:rPr>
          <w:b/>
          <w:sz w:val="22"/>
          <w:szCs w:val="23"/>
        </w:rPr>
      </w:pPr>
      <w:r w:rsidRPr="00844D4D">
        <w:rPr>
          <w:b/>
          <w:sz w:val="22"/>
          <w:szCs w:val="23"/>
        </w:rPr>
        <w:t>Email</w:t>
      </w:r>
    </w:p>
    <w:p w:rsidR="00844D4D" w:rsidRDefault="00844D4D" w:rsidP="00844D4D">
      <w:pPr>
        <w:ind w:left="0" w:firstLine="0"/>
        <w:jc w:val="left"/>
        <w:rPr>
          <w:sz w:val="22"/>
          <w:szCs w:val="23"/>
        </w:rPr>
      </w:pPr>
      <w:r>
        <w:rPr>
          <w:sz w:val="22"/>
          <w:szCs w:val="23"/>
        </w:rPr>
        <w:t xml:space="preserve">Email is a quick, effective way of communicating necessary information and is the school’s preferred method of communication. </w:t>
      </w:r>
      <w:r>
        <w:rPr>
          <w:b/>
          <w:sz w:val="22"/>
          <w:szCs w:val="23"/>
        </w:rPr>
        <w:t xml:space="preserve">Emails received will be treated in the same way as letters: acknowledged within 2 working days and responded within 10 working days. </w:t>
      </w:r>
      <w:r w:rsidRPr="00844D4D">
        <w:rPr>
          <w:sz w:val="22"/>
          <w:szCs w:val="23"/>
        </w:rPr>
        <w:t>Emails</w:t>
      </w:r>
      <w:r>
        <w:rPr>
          <w:sz w:val="22"/>
          <w:szCs w:val="23"/>
        </w:rPr>
        <w:t xml:space="preserve"> should </w:t>
      </w:r>
      <w:r w:rsidR="00E3039F">
        <w:rPr>
          <w:sz w:val="22"/>
          <w:szCs w:val="23"/>
        </w:rPr>
        <w:t xml:space="preserve">be short and clear and the same care and consideration should be given when sending a letter. Any items longer than a paragraph should be attached in word format. </w:t>
      </w:r>
    </w:p>
    <w:p w:rsidR="00E3039F" w:rsidRDefault="00E3039F" w:rsidP="00844D4D">
      <w:pPr>
        <w:ind w:left="0" w:firstLine="0"/>
        <w:jc w:val="left"/>
        <w:rPr>
          <w:sz w:val="22"/>
          <w:szCs w:val="23"/>
        </w:rPr>
      </w:pPr>
      <w:r>
        <w:rPr>
          <w:sz w:val="22"/>
          <w:szCs w:val="23"/>
        </w:rPr>
        <w:t xml:space="preserve">Parents and carers may wish to contact the school via email </w:t>
      </w:r>
      <w:r w:rsidR="00EA0293">
        <w:rPr>
          <w:sz w:val="22"/>
          <w:szCs w:val="23"/>
        </w:rPr>
        <w:t xml:space="preserve">for a general enquiry as an alternative to telephone or letter. The school email address is: </w:t>
      </w:r>
      <w:hyperlink r:id="rId9" w:history="1">
        <w:r w:rsidR="00EA0293" w:rsidRPr="00171BDF">
          <w:rPr>
            <w:rStyle w:val="Hyperlink"/>
            <w:sz w:val="22"/>
            <w:szCs w:val="23"/>
          </w:rPr>
          <w:t>adminoss@oswaldtwistle.org</w:t>
        </w:r>
      </w:hyperlink>
    </w:p>
    <w:p w:rsidR="00EA0293" w:rsidRDefault="00EA0293" w:rsidP="00844D4D">
      <w:pPr>
        <w:ind w:left="0" w:firstLine="0"/>
        <w:jc w:val="left"/>
        <w:rPr>
          <w:sz w:val="22"/>
          <w:szCs w:val="23"/>
        </w:rPr>
      </w:pPr>
      <w:r>
        <w:rPr>
          <w:sz w:val="22"/>
          <w:szCs w:val="23"/>
        </w:rPr>
        <w:t>Under no circumstances should staff contact pupils or parents and carers using th</w:t>
      </w:r>
      <w:r w:rsidR="004C45E6">
        <w:rPr>
          <w:sz w:val="22"/>
          <w:szCs w:val="23"/>
        </w:rPr>
        <w:t>eir own personal email address.</w:t>
      </w:r>
    </w:p>
    <w:p w:rsidR="00BF3952" w:rsidRPr="00FC32D9" w:rsidRDefault="00EA0293" w:rsidP="00844D4D">
      <w:pPr>
        <w:ind w:left="0" w:firstLine="0"/>
        <w:jc w:val="left"/>
        <w:rPr>
          <w:b/>
          <w:sz w:val="22"/>
          <w:szCs w:val="23"/>
        </w:rPr>
      </w:pPr>
      <w:r>
        <w:rPr>
          <w:sz w:val="22"/>
          <w:szCs w:val="23"/>
        </w:rPr>
        <w:br/>
      </w:r>
      <w:r>
        <w:rPr>
          <w:b/>
          <w:sz w:val="22"/>
          <w:szCs w:val="23"/>
        </w:rPr>
        <w:t xml:space="preserve">       </w:t>
      </w:r>
      <w:r w:rsidRPr="00EA0293">
        <w:rPr>
          <w:b/>
          <w:sz w:val="22"/>
          <w:szCs w:val="23"/>
        </w:rPr>
        <w:t>6.4 Telephone Calls</w:t>
      </w:r>
      <w:r w:rsidR="00FC32D9">
        <w:rPr>
          <w:b/>
          <w:sz w:val="22"/>
          <w:szCs w:val="23"/>
        </w:rPr>
        <w:br/>
      </w:r>
      <w:r w:rsidR="00FC32D9">
        <w:rPr>
          <w:b/>
          <w:sz w:val="22"/>
          <w:szCs w:val="23"/>
        </w:rPr>
        <w:br/>
      </w:r>
      <w:r w:rsidR="00BF3952">
        <w:rPr>
          <w:sz w:val="22"/>
          <w:szCs w:val="23"/>
        </w:rPr>
        <w:t>In a non-emergency</w:t>
      </w:r>
      <w:r w:rsidR="00FC32D9">
        <w:rPr>
          <w:sz w:val="22"/>
          <w:szCs w:val="23"/>
        </w:rPr>
        <w:t>,</w:t>
      </w:r>
      <w:r w:rsidR="00BF3952">
        <w:rPr>
          <w:sz w:val="22"/>
          <w:szCs w:val="23"/>
        </w:rPr>
        <w:t xml:space="preserve"> a return call will be made within 2 working days, with any follow up action from the request / query / problem being dealt with within 10 working days. Staff will make a record of a telephone conversation with a parent/carer on Behaviour Watch c</w:t>
      </w:r>
      <w:r w:rsidR="00FC32D9">
        <w:rPr>
          <w:sz w:val="22"/>
          <w:szCs w:val="23"/>
        </w:rPr>
        <w:t xml:space="preserve">ontact </w:t>
      </w:r>
      <w:r w:rsidR="00BF3952">
        <w:rPr>
          <w:sz w:val="22"/>
          <w:szCs w:val="23"/>
        </w:rPr>
        <w:t>log.</w:t>
      </w:r>
    </w:p>
    <w:p w:rsidR="006678A9" w:rsidRDefault="006678A9" w:rsidP="00844D4D">
      <w:pPr>
        <w:ind w:left="0" w:firstLine="0"/>
        <w:jc w:val="left"/>
        <w:rPr>
          <w:b/>
          <w:sz w:val="22"/>
          <w:szCs w:val="23"/>
        </w:rPr>
      </w:pPr>
      <w:r>
        <w:rPr>
          <w:sz w:val="22"/>
          <w:szCs w:val="23"/>
        </w:rPr>
        <w:br/>
        <w:t xml:space="preserve">        </w:t>
      </w:r>
      <w:r w:rsidRPr="006678A9">
        <w:rPr>
          <w:b/>
          <w:sz w:val="22"/>
          <w:szCs w:val="23"/>
        </w:rPr>
        <w:t>6.5 Texts</w:t>
      </w:r>
    </w:p>
    <w:p w:rsidR="001D0C4E" w:rsidRDefault="004A71F2" w:rsidP="001D0C4E">
      <w:pPr>
        <w:ind w:left="0" w:firstLine="0"/>
        <w:jc w:val="left"/>
        <w:rPr>
          <w:sz w:val="22"/>
          <w:szCs w:val="23"/>
        </w:rPr>
      </w:pPr>
      <w:r>
        <w:rPr>
          <w:sz w:val="22"/>
          <w:szCs w:val="23"/>
        </w:rPr>
        <w:t>Automated texts are sent to parents and carers (including in the event of an emergency closure of the school and absences) but are not used for general communications from members of staff and staff should not respond by text to a text message received from a parent or carer (but should respond using an alternative means of communication such as email or telephone if appropriate).</w:t>
      </w:r>
      <w:r w:rsidR="001D0C4E">
        <w:rPr>
          <w:sz w:val="22"/>
          <w:szCs w:val="23"/>
        </w:rPr>
        <w:br/>
      </w:r>
    </w:p>
    <w:p w:rsidR="002233AC" w:rsidRDefault="001D0C4E" w:rsidP="001D0C4E">
      <w:pPr>
        <w:pStyle w:val="ListParagraph"/>
        <w:numPr>
          <w:ilvl w:val="0"/>
          <w:numId w:val="30"/>
        </w:numPr>
        <w:jc w:val="left"/>
        <w:rPr>
          <w:b/>
          <w:sz w:val="22"/>
          <w:szCs w:val="23"/>
        </w:rPr>
      </w:pPr>
      <w:r w:rsidRPr="001D0C4E">
        <w:rPr>
          <w:b/>
          <w:sz w:val="22"/>
          <w:szCs w:val="23"/>
        </w:rPr>
        <w:t xml:space="preserve">Absence </w:t>
      </w:r>
    </w:p>
    <w:p w:rsidR="001D0C4E" w:rsidRDefault="001D0C4E" w:rsidP="001D0C4E">
      <w:pPr>
        <w:ind w:left="0" w:firstLine="0"/>
        <w:jc w:val="left"/>
        <w:rPr>
          <w:sz w:val="22"/>
          <w:szCs w:val="23"/>
        </w:rPr>
      </w:pPr>
      <w:r>
        <w:rPr>
          <w:sz w:val="22"/>
          <w:szCs w:val="23"/>
        </w:rPr>
        <w:t>If a child is absent, parents and carers are asked to contact the school as soon as possibl</w:t>
      </w:r>
      <w:r w:rsidR="0045268D">
        <w:rPr>
          <w:sz w:val="22"/>
          <w:szCs w:val="23"/>
        </w:rPr>
        <w:t>e on the morning of the absence, by speaking to someone or leaving a message on the absence line.</w:t>
      </w:r>
      <w:r>
        <w:rPr>
          <w:sz w:val="22"/>
          <w:szCs w:val="23"/>
        </w:rPr>
        <w:t xml:space="preserve"> </w:t>
      </w:r>
      <w:r w:rsidR="0045268D">
        <w:rPr>
          <w:sz w:val="22"/>
          <w:szCs w:val="23"/>
        </w:rPr>
        <w:t>F</w:t>
      </w:r>
      <w:r w:rsidR="00381315" w:rsidRPr="0045268D">
        <w:rPr>
          <w:sz w:val="22"/>
          <w:szCs w:val="23"/>
        </w:rPr>
        <w:t xml:space="preserve">or full details </w:t>
      </w:r>
      <w:r w:rsidRPr="0045268D">
        <w:rPr>
          <w:sz w:val="22"/>
          <w:szCs w:val="23"/>
        </w:rPr>
        <w:t>please refer to the Attendance</w:t>
      </w:r>
      <w:r w:rsidR="0045268D" w:rsidRPr="0045268D">
        <w:rPr>
          <w:sz w:val="22"/>
          <w:szCs w:val="23"/>
        </w:rPr>
        <w:t xml:space="preserve"> and Punctuality</w:t>
      </w:r>
      <w:r w:rsidRPr="0045268D">
        <w:rPr>
          <w:sz w:val="22"/>
          <w:szCs w:val="23"/>
        </w:rPr>
        <w:t xml:space="preserve"> Policy (copy available on the policy page of the school website </w:t>
      </w:r>
      <w:r w:rsidRPr="00381315">
        <w:rPr>
          <w:sz w:val="22"/>
          <w:szCs w:val="23"/>
          <w:highlight w:val="yellow"/>
        </w:rPr>
        <w:t>or on the Whole School Drive SharePoint).</w:t>
      </w:r>
      <w:r w:rsidR="00275733">
        <w:rPr>
          <w:sz w:val="22"/>
          <w:szCs w:val="23"/>
        </w:rPr>
        <w:br/>
      </w:r>
    </w:p>
    <w:p w:rsidR="00275733" w:rsidRPr="00A46A50" w:rsidRDefault="00275733" w:rsidP="00A46A50">
      <w:pPr>
        <w:pStyle w:val="ListParagraph"/>
        <w:numPr>
          <w:ilvl w:val="0"/>
          <w:numId w:val="30"/>
        </w:numPr>
        <w:jc w:val="left"/>
        <w:rPr>
          <w:b/>
          <w:sz w:val="22"/>
          <w:szCs w:val="23"/>
        </w:rPr>
      </w:pPr>
      <w:r w:rsidRPr="00A46A50">
        <w:rPr>
          <w:b/>
          <w:sz w:val="22"/>
          <w:szCs w:val="23"/>
        </w:rPr>
        <w:t>Meetings with Parents and Carers</w:t>
      </w:r>
    </w:p>
    <w:p w:rsidR="007D7153" w:rsidRDefault="007D7153" w:rsidP="007D7153">
      <w:pPr>
        <w:ind w:left="0" w:firstLine="0"/>
        <w:jc w:val="left"/>
        <w:rPr>
          <w:b/>
          <w:sz w:val="22"/>
          <w:szCs w:val="23"/>
        </w:rPr>
      </w:pPr>
      <w:r>
        <w:rPr>
          <w:sz w:val="22"/>
          <w:szCs w:val="23"/>
        </w:rPr>
        <w:t xml:space="preserve">Parents and carers wishing to meet a member of staff must contact the school to make an appointment. </w:t>
      </w:r>
      <w:r w:rsidRPr="009F5DD4">
        <w:rPr>
          <w:b/>
          <w:sz w:val="22"/>
          <w:szCs w:val="23"/>
        </w:rPr>
        <w:t xml:space="preserve">This request should be responded </w:t>
      </w:r>
      <w:r w:rsidR="009F5DD4" w:rsidRPr="009F5DD4">
        <w:rPr>
          <w:b/>
          <w:sz w:val="22"/>
          <w:szCs w:val="23"/>
        </w:rPr>
        <w:t>to within 2 working days.</w:t>
      </w:r>
    </w:p>
    <w:p w:rsidR="009F5DD4" w:rsidRDefault="009F5DD4" w:rsidP="007D7153">
      <w:pPr>
        <w:ind w:left="0" w:firstLine="0"/>
        <w:jc w:val="left"/>
        <w:rPr>
          <w:sz w:val="22"/>
          <w:szCs w:val="23"/>
        </w:rPr>
      </w:pPr>
      <w:r w:rsidRPr="009F5DD4">
        <w:rPr>
          <w:sz w:val="22"/>
          <w:szCs w:val="23"/>
        </w:rPr>
        <w:t xml:space="preserve">Parents and carers should report to Reception prior to meeting with a member of </w:t>
      </w:r>
      <w:r w:rsidR="00607D89">
        <w:rPr>
          <w:sz w:val="22"/>
          <w:szCs w:val="23"/>
        </w:rPr>
        <w:t>staff. A member of staff may ask a senior colleague to accompany them.</w:t>
      </w:r>
    </w:p>
    <w:p w:rsidR="001B773E" w:rsidRDefault="00607D89" w:rsidP="007D7153">
      <w:pPr>
        <w:ind w:left="0" w:firstLine="0"/>
        <w:jc w:val="left"/>
        <w:rPr>
          <w:sz w:val="22"/>
          <w:szCs w:val="23"/>
        </w:rPr>
      </w:pPr>
      <w:r>
        <w:rPr>
          <w:sz w:val="22"/>
          <w:szCs w:val="23"/>
        </w:rPr>
        <w:t xml:space="preserve">Staff should call </w:t>
      </w:r>
      <w:r w:rsidR="00210F82">
        <w:rPr>
          <w:sz w:val="22"/>
          <w:szCs w:val="23"/>
        </w:rPr>
        <w:t>a meeting to a close in the event of parents or carers becoming angry or abusive. This should be reported immediately to a member of the Senior Leadership Team.</w:t>
      </w:r>
      <w:r w:rsidR="0045268D">
        <w:rPr>
          <w:sz w:val="22"/>
          <w:szCs w:val="23"/>
        </w:rPr>
        <w:br/>
      </w:r>
    </w:p>
    <w:p w:rsidR="00E110F1" w:rsidRDefault="00E110F1" w:rsidP="00A46A50">
      <w:pPr>
        <w:ind w:left="720" w:firstLine="0"/>
        <w:jc w:val="left"/>
        <w:rPr>
          <w:b/>
          <w:sz w:val="22"/>
          <w:szCs w:val="23"/>
        </w:rPr>
      </w:pPr>
      <w:r>
        <w:rPr>
          <w:sz w:val="22"/>
          <w:szCs w:val="23"/>
        </w:rPr>
        <w:br/>
      </w:r>
      <w:r w:rsidR="00A46A50">
        <w:rPr>
          <w:b/>
          <w:sz w:val="22"/>
          <w:szCs w:val="23"/>
        </w:rPr>
        <w:t>9.</w:t>
      </w:r>
      <w:r w:rsidR="00A46A50">
        <w:rPr>
          <w:b/>
          <w:sz w:val="22"/>
          <w:szCs w:val="23"/>
        </w:rPr>
        <w:tab/>
      </w:r>
      <w:r w:rsidRPr="00E110F1">
        <w:rPr>
          <w:b/>
          <w:sz w:val="22"/>
          <w:szCs w:val="23"/>
        </w:rPr>
        <w:t>Social Networking</w:t>
      </w:r>
    </w:p>
    <w:p w:rsidR="001B773E" w:rsidRDefault="00E110F1" w:rsidP="007D7153">
      <w:pPr>
        <w:ind w:left="0" w:firstLine="0"/>
        <w:jc w:val="left"/>
        <w:rPr>
          <w:sz w:val="22"/>
          <w:szCs w:val="23"/>
        </w:rPr>
      </w:pPr>
      <w:r w:rsidRPr="0064395F">
        <w:rPr>
          <w:sz w:val="22"/>
          <w:szCs w:val="23"/>
          <w:highlight w:val="yellow"/>
        </w:rPr>
        <w:t>The School has a Twitter account which is used to provide updates to parents and pupils who wish to subscribe to this.</w:t>
      </w:r>
      <w:r>
        <w:rPr>
          <w:sz w:val="22"/>
          <w:szCs w:val="23"/>
        </w:rPr>
        <w:t xml:space="preserve"> It is not </w:t>
      </w:r>
      <w:r w:rsidR="001B773E">
        <w:rPr>
          <w:sz w:val="22"/>
          <w:szCs w:val="23"/>
        </w:rPr>
        <w:t>compulsory to do so and therefore any key messages will be relayed through formal school communication channels.</w:t>
      </w:r>
    </w:p>
    <w:p w:rsidR="001B773E" w:rsidRDefault="001B773E" w:rsidP="00A46A50">
      <w:pPr>
        <w:ind w:left="720" w:firstLine="0"/>
        <w:jc w:val="left"/>
        <w:rPr>
          <w:b/>
          <w:sz w:val="22"/>
          <w:szCs w:val="23"/>
        </w:rPr>
      </w:pPr>
      <w:r>
        <w:rPr>
          <w:sz w:val="22"/>
          <w:szCs w:val="23"/>
        </w:rPr>
        <w:br/>
      </w:r>
      <w:r w:rsidR="00A46A50">
        <w:rPr>
          <w:b/>
          <w:sz w:val="22"/>
          <w:szCs w:val="23"/>
        </w:rPr>
        <w:t>10.</w:t>
      </w:r>
      <w:r w:rsidR="00A46A50">
        <w:rPr>
          <w:b/>
          <w:sz w:val="22"/>
          <w:szCs w:val="23"/>
        </w:rPr>
        <w:tab/>
      </w:r>
      <w:r w:rsidRPr="001B773E">
        <w:rPr>
          <w:b/>
          <w:sz w:val="22"/>
          <w:szCs w:val="23"/>
        </w:rPr>
        <w:t>Reports and Progress</w:t>
      </w:r>
    </w:p>
    <w:p w:rsidR="001B773E" w:rsidRDefault="001B773E" w:rsidP="007D7153">
      <w:pPr>
        <w:ind w:left="0" w:firstLine="0"/>
        <w:jc w:val="left"/>
        <w:rPr>
          <w:sz w:val="22"/>
          <w:szCs w:val="23"/>
        </w:rPr>
      </w:pPr>
      <w:r>
        <w:rPr>
          <w:sz w:val="22"/>
          <w:szCs w:val="23"/>
        </w:rPr>
        <w:t>Parents and carers receive an interim progress report and a full annual report</w:t>
      </w:r>
      <w:r w:rsidR="0064395F">
        <w:rPr>
          <w:sz w:val="22"/>
          <w:szCs w:val="23"/>
        </w:rPr>
        <w:t xml:space="preserve"> by post</w:t>
      </w:r>
      <w:r>
        <w:rPr>
          <w:sz w:val="22"/>
          <w:szCs w:val="23"/>
        </w:rPr>
        <w:t xml:space="preserve"> to provide information about their </w:t>
      </w:r>
      <w:r w:rsidR="0021109C">
        <w:rPr>
          <w:sz w:val="22"/>
          <w:szCs w:val="23"/>
        </w:rPr>
        <w:t>child’s</w:t>
      </w:r>
      <w:r>
        <w:rPr>
          <w:sz w:val="22"/>
          <w:szCs w:val="23"/>
        </w:rPr>
        <w:t xml:space="preserve"> progress in each academic year.</w:t>
      </w:r>
    </w:p>
    <w:p w:rsidR="001B773E" w:rsidRDefault="001B773E" w:rsidP="007D7153">
      <w:pPr>
        <w:ind w:left="0" w:firstLine="0"/>
        <w:jc w:val="left"/>
        <w:rPr>
          <w:b/>
          <w:sz w:val="22"/>
          <w:szCs w:val="23"/>
        </w:rPr>
      </w:pPr>
      <w:r>
        <w:rPr>
          <w:sz w:val="22"/>
          <w:szCs w:val="23"/>
        </w:rPr>
        <w:t xml:space="preserve">In addition, parents and carers have the opportunity to meet their child’s subject teachers </w:t>
      </w:r>
      <w:r w:rsidR="00A46A50" w:rsidRPr="00A46A50">
        <w:rPr>
          <w:sz w:val="22"/>
          <w:szCs w:val="23"/>
          <w:highlight w:val="yellow"/>
        </w:rPr>
        <w:t>twice a year at parent’s evenings</w:t>
      </w:r>
      <w:r w:rsidR="00A46A50">
        <w:rPr>
          <w:sz w:val="22"/>
          <w:szCs w:val="23"/>
        </w:rPr>
        <w:t xml:space="preserve">. Parents and carers should contact the school if issues arise about their child’s progress or wellbeing. </w:t>
      </w:r>
      <w:r w:rsidR="00A46A50" w:rsidRPr="00A46A50">
        <w:rPr>
          <w:b/>
          <w:sz w:val="22"/>
          <w:szCs w:val="23"/>
        </w:rPr>
        <w:t>The first point of contact should be their child’s key worker.</w:t>
      </w:r>
    </w:p>
    <w:p w:rsidR="00A46A50" w:rsidRDefault="00A46A50" w:rsidP="007D7153">
      <w:pPr>
        <w:ind w:left="0" w:firstLine="0"/>
        <w:jc w:val="left"/>
        <w:rPr>
          <w:sz w:val="22"/>
          <w:szCs w:val="23"/>
        </w:rPr>
      </w:pPr>
      <w:r w:rsidRPr="00A46A50">
        <w:rPr>
          <w:sz w:val="22"/>
          <w:szCs w:val="23"/>
        </w:rPr>
        <w:t>We welcome the presence of any other adult a parent or carer wishes to invite to a school meeting to support or to act as an interpreter.</w:t>
      </w:r>
    </w:p>
    <w:p w:rsidR="00A46A50" w:rsidRDefault="0021109C" w:rsidP="007D7153">
      <w:pPr>
        <w:ind w:left="0" w:firstLine="0"/>
        <w:jc w:val="left"/>
        <w:rPr>
          <w:b/>
          <w:sz w:val="22"/>
          <w:szCs w:val="23"/>
        </w:rPr>
      </w:pPr>
      <w:r>
        <w:rPr>
          <w:sz w:val="22"/>
          <w:szCs w:val="23"/>
        </w:rPr>
        <w:br/>
      </w:r>
      <w:r>
        <w:rPr>
          <w:sz w:val="22"/>
          <w:szCs w:val="23"/>
        </w:rPr>
        <w:tab/>
      </w:r>
      <w:r w:rsidRPr="0021109C">
        <w:rPr>
          <w:b/>
          <w:sz w:val="22"/>
          <w:szCs w:val="23"/>
        </w:rPr>
        <w:t>11.</w:t>
      </w:r>
      <w:r w:rsidRPr="0021109C">
        <w:rPr>
          <w:b/>
          <w:sz w:val="22"/>
          <w:szCs w:val="23"/>
        </w:rPr>
        <w:tab/>
        <w:t>Accessibility</w:t>
      </w:r>
    </w:p>
    <w:p w:rsidR="0021109C" w:rsidRDefault="0021109C" w:rsidP="007D7153">
      <w:pPr>
        <w:ind w:left="0" w:firstLine="0"/>
        <w:jc w:val="left"/>
        <w:rPr>
          <w:sz w:val="22"/>
          <w:szCs w:val="23"/>
        </w:rPr>
      </w:pPr>
      <w:r>
        <w:rPr>
          <w:sz w:val="22"/>
          <w:szCs w:val="23"/>
        </w:rPr>
        <w:t>We will endeavour to make any reasonable adjustments that may be necessary to enable a parent or carer with a disability to participate fully in a meeting or to receive and understand a communication. The font used in all printed documentation is Arial, 11. Documents printed using a larger font can usually be provided and requests should be made via the office.</w:t>
      </w:r>
    </w:p>
    <w:p w:rsidR="0021109C" w:rsidRPr="0034616B" w:rsidRDefault="0021109C" w:rsidP="007D7153">
      <w:pPr>
        <w:ind w:left="0" w:firstLine="0"/>
        <w:jc w:val="left"/>
        <w:rPr>
          <w:b/>
          <w:sz w:val="22"/>
          <w:szCs w:val="23"/>
        </w:rPr>
      </w:pPr>
      <w:r w:rsidRPr="0034616B">
        <w:rPr>
          <w:b/>
          <w:sz w:val="22"/>
          <w:szCs w:val="23"/>
        </w:rPr>
        <w:br/>
      </w:r>
      <w:r w:rsidRPr="0034616B">
        <w:rPr>
          <w:b/>
          <w:sz w:val="22"/>
          <w:szCs w:val="23"/>
        </w:rPr>
        <w:tab/>
        <w:t>12.</w:t>
      </w:r>
      <w:r w:rsidRPr="0034616B">
        <w:rPr>
          <w:b/>
          <w:sz w:val="22"/>
          <w:szCs w:val="23"/>
        </w:rPr>
        <w:tab/>
        <w:t>School Website</w:t>
      </w:r>
    </w:p>
    <w:p w:rsidR="0021109C" w:rsidRDefault="0021109C" w:rsidP="007D7153">
      <w:pPr>
        <w:ind w:left="0" w:firstLine="0"/>
        <w:jc w:val="left"/>
        <w:rPr>
          <w:sz w:val="22"/>
          <w:szCs w:val="23"/>
        </w:rPr>
      </w:pPr>
      <w:r>
        <w:rPr>
          <w:sz w:val="22"/>
          <w:szCs w:val="23"/>
        </w:rPr>
        <w:t>The school website provides a wide range of information about the school, including:</w:t>
      </w:r>
    </w:p>
    <w:p w:rsidR="0021109C" w:rsidRDefault="0021109C" w:rsidP="0021109C">
      <w:pPr>
        <w:pStyle w:val="ListParagraph"/>
        <w:numPr>
          <w:ilvl w:val="0"/>
          <w:numId w:val="32"/>
        </w:numPr>
        <w:jc w:val="left"/>
        <w:rPr>
          <w:sz w:val="22"/>
          <w:szCs w:val="23"/>
        </w:rPr>
      </w:pPr>
      <w:r>
        <w:rPr>
          <w:sz w:val="22"/>
          <w:szCs w:val="23"/>
        </w:rPr>
        <w:t xml:space="preserve">Inclusion </w:t>
      </w:r>
      <w:r w:rsidR="0034616B">
        <w:rPr>
          <w:sz w:val="22"/>
          <w:szCs w:val="23"/>
        </w:rPr>
        <w:t>information</w:t>
      </w:r>
    </w:p>
    <w:p w:rsidR="0034616B" w:rsidRDefault="0034616B" w:rsidP="0021109C">
      <w:pPr>
        <w:pStyle w:val="ListParagraph"/>
        <w:numPr>
          <w:ilvl w:val="0"/>
          <w:numId w:val="32"/>
        </w:numPr>
        <w:jc w:val="left"/>
        <w:rPr>
          <w:sz w:val="22"/>
          <w:szCs w:val="23"/>
        </w:rPr>
      </w:pPr>
      <w:r>
        <w:rPr>
          <w:sz w:val="22"/>
          <w:szCs w:val="23"/>
        </w:rPr>
        <w:t>Pupil premium information</w:t>
      </w:r>
    </w:p>
    <w:p w:rsidR="0034616B" w:rsidRDefault="0034616B" w:rsidP="0021109C">
      <w:pPr>
        <w:pStyle w:val="ListParagraph"/>
        <w:numPr>
          <w:ilvl w:val="0"/>
          <w:numId w:val="32"/>
        </w:numPr>
        <w:jc w:val="left"/>
        <w:rPr>
          <w:sz w:val="22"/>
          <w:szCs w:val="23"/>
        </w:rPr>
      </w:pPr>
      <w:r>
        <w:rPr>
          <w:sz w:val="22"/>
          <w:szCs w:val="23"/>
        </w:rPr>
        <w:t>School policies</w:t>
      </w:r>
    </w:p>
    <w:p w:rsidR="0034616B" w:rsidRDefault="0034616B" w:rsidP="0021109C">
      <w:pPr>
        <w:pStyle w:val="ListParagraph"/>
        <w:numPr>
          <w:ilvl w:val="0"/>
          <w:numId w:val="32"/>
        </w:numPr>
        <w:jc w:val="left"/>
        <w:rPr>
          <w:sz w:val="22"/>
          <w:szCs w:val="23"/>
        </w:rPr>
      </w:pPr>
      <w:r>
        <w:rPr>
          <w:sz w:val="22"/>
          <w:szCs w:val="23"/>
        </w:rPr>
        <w:t>Uniform list</w:t>
      </w:r>
    </w:p>
    <w:p w:rsidR="0034616B" w:rsidRDefault="0034616B" w:rsidP="0021109C">
      <w:pPr>
        <w:pStyle w:val="ListParagraph"/>
        <w:numPr>
          <w:ilvl w:val="0"/>
          <w:numId w:val="32"/>
        </w:numPr>
        <w:jc w:val="left"/>
        <w:rPr>
          <w:sz w:val="22"/>
          <w:szCs w:val="23"/>
        </w:rPr>
      </w:pPr>
      <w:r>
        <w:rPr>
          <w:sz w:val="22"/>
          <w:szCs w:val="23"/>
        </w:rPr>
        <w:t>Timetables</w:t>
      </w:r>
    </w:p>
    <w:p w:rsidR="0034616B" w:rsidRDefault="0034616B" w:rsidP="0021109C">
      <w:pPr>
        <w:pStyle w:val="ListParagraph"/>
        <w:numPr>
          <w:ilvl w:val="0"/>
          <w:numId w:val="32"/>
        </w:numPr>
        <w:jc w:val="left"/>
        <w:rPr>
          <w:sz w:val="22"/>
          <w:szCs w:val="23"/>
        </w:rPr>
      </w:pPr>
      <w:r>
        <w:rPr>
          <w:sz w:val="22"/>
          <w:szCs w:val="23"/>
        </w:rPr>
        <w:t>School events</w:t>
      </w:r>
    </w:p>
    <w:p w:rsidR="0034616B" w:rsidRDefault="0034616B" w:rsidP="0021109C">
      <w:pPr>
        <w:pStyle w:val="ListParagraph"/>
        <w:numPr>
          <w:ilvl w:val="0"/>
          <w:numId w:val="32"/>
        </w:numPr>
        <w:jc w:val="left"/>
        <w:rPr>
          <w:sz w:val="22"/>
          <w:szCs w:val="23"/>
        </w:rPr>
      </w:pPr>
      <w:r>
        <w:rPr>
          <w:sz w:val="22"/>
          <w:szCs w:val="23"/>
        </w:rPr>
        <w:t>Holiday dates</w:t>
      </w:r>
    </w:p>
    <w:p w:rsidR="0034616B" w:rsidRDefault="0034616B" w:rsidP="0021109C">
      <w:pPr>
        <w:pStyle w:val="ListParagraph"/>
        <w:numPr>
          <w:ilvl w:val="0"/>
          <w:numId w:val="32"/>
        </w:numPr>
        <w:jc w:val="left"/>
        <w:rPr>
          <w:sz w:val="22"/>
          <w:szCs w:val="23"/>
        </w:rPr>
      </w:pPr>
      <w:r>
        <w:rPr>
          <w:sz w:val="22"/>
          <w:szCs w:val="23"/>
        </w:rPr>
        <w:t>Admissions</w:t>
      </w:r>
    </w:p>
    <w:p w:rsidR="0034616B" w:rsidRDefault="0034616B" w:rsidP="0034616B">
      <w:pPr>
        <w:jc w:val="left"/>
        <w:rPr>
          <w:sz w:val="22"/>
          <w:szCs w:val="23"/>
        </w:rPr>
      </w:pPr>
      <w:r>
        <w:rPr>
          <w:sz w:val="22"/>
          <w:szCs w:val="23"/>
        </w:rPr>
        <w:t>It is used to promote the school to a wider audience and is updated regularly.</w:t>
      </w:r>
    </w:p>
    <w:p w:rsidR="0034616B" w:rsidRPr="0034616B" w:rsidRDefault="0034616B" w:rsidP="003D72B3">
      <w:pPr>
        <w:ind w:left="720" w:firstLine="0"/>
        <w:jc w:val="left"/>
        <w:rPr>
          <w:b/>
          <w:sz w:val="22"/>
          <w:szCs w:val="23"/>
        </w:rPr>
      </w:pPr>
      <w:r>
        <w:rPr>
          <w:sz w:val="22"/>
          <w:szCs w:val="23"/>
        </w:rPr>
        <w:br/>
      </w:r>
      <w:r w:rsidRPr="0034616B">
        <w:rPr>
          <w:b/>
          <w:sz w:val="22"/>
          <w:szCs w:val="23"/>
        </w:rPr>
        <w:t>13.</w:t>
      </w:r>
      <w:r w:rsidRPr="0034616B">
        <w:rPr>
          <w:b/>
          <w:sz w:val="22"/>
          <w:szCs w:val="23"/>
        </w:rPr>
        <w:tab/>
        <w:t>Communication between staff</w:t>
      </w:r>
    </w:p>
    <w:p w:rsidR="0034616B" w:rsidRDefault="0034616B" w:rsidP="0034616B">
      <w:pPr>
        <w:jc w:val="left"/>
        <w:rPr>
          <w:b/>
          <w:i/>
          <w:sz w:val="22"/>
          <w:szCs w:val="23"/>
        </w:rPr>
      </w:pPr>
      <w:r w:rsidRPr="0034616B">
        <w:rPr>
          <w:b/>
          <w:i/>
          <w:sz w:val="22"/>
          <w:szCs w:val="23"/>
        </w:rPr>
        <w:t>Verbal</w:t>
      </w:r>
    </w:p>
    <w:p w:rsidR="0034616B" w:rsidRDefault="0034616B" w:rsidP="0034616B">
      <w:pPr>
        <w:ind w:left="0" w:firstLine="0"/>
        <w:jc w:val="left"/>
        <w:rPr>
          <w:sz w:val="22"/>
          <w:szCs w:val="23"/>
        </w:rPr>
      </w:pPr>
      <w:r>
        <w:rPr>
          <w:sz w:val="22"/>
          <w:szCs w:val="23"/>
        </w:rPr>
        <w:t>Staff can use first names when communicating with each other and full names (Mr/Dr/Ms/Mrs Surname) in front of pupils.</w:t>
      </w:r>
    </w:p>
    <w:p w:rsidR="0034616B" w:rsidRPr="0034616B" w:rsidRDefault="0034616B" w:rsidP="0034616B">
      <w:pPr>
        <w:ind w:left="0" w:firstLine="0"/>
        <w:jc w:val="left"/>
        <w:rPr>
          <w:b/>
          <w:i/>
          <w:sz w:val="22"/>
          <w:szCs w:val="23"/>
        </w:rPr>
      </w:pPr>
      <w:r w:rsidRPr="0034616B">
        <w:rPr>
          <w:b/>
          <w:i/>
          <w:sz w:val="22"/>
          <w:szCs w:val="23"/>
        </w:rPr>
        <w:t>Email</w:t>
      </w:r>
    </w:p>
    <w:p w:rsidR="0034616B" w:rsidRDefault="0034616B" w:rsidP="0034616B">
      <w:pPr>
        <w:pStyle w:val="ListParagraph"/>
        <w:numPr>
          <w:ilvl w:val="0"/>
          <w:numId w:val="33"/>
        </w:numPr>
        <w:jc w:val="left"/>
        <w:rPr>
          <w:sz w:val="22"/>
          <w:szCs w:val="23"/>
        </w:rPr>
      </w:pPr>
      <w:r>
        <w:rPr>
          <w:sz w:val="22"/>
          <w:szCs w:val="23"/>
        </w:rPr>
        <w:t>Consider whether an email is appropriate when face to face communication may be more conducive;</w:t>
      </w:r>
    </w:p>
    <w:p w:rsidR="0034616B" w:rsidRDefault="0034616B" w:rsidP="0034616B">
      <w:pPr>
        <w:pStyle w:val="ListParagraph"/>
        <w:numPr>
          <w:ilvl w:val="0"/>
          <w:numId w:val="33"/>
        </w:numPr>
        <w:jc w:val="left"/>
        <w:rPr>
          <w:sz w:val="22"/>
          <w:szCs w:val="23"/>
        </w:rPr>
      </w:pPr>
      <w:r>
        <w:rPr>
          <w:sz w:val="22"/>
          <w:szCs w:val="23"/>
        </w:rPr>
        <w:t>Avoid exclusive email correspondence without requesting or organising a face to face meeting;</w:t>
      </w:r>
    </w:p>
    <w:p w:rsidR="0034616B" w:rsidRDefault="0034616B" w:rsidP="0034616B">
      <w:pPr>
        <w:pStyle w:val="ListParagraph"/>
        <w:numPr>
          <w:ilvl w:val="0"/>
          <w:numId w:val="33"/>
        </w:numPr>
        <w:jc w:val="left"/>
        <w:rPr>
          <w:sz w:val="22"/>
          <w:szCs w:val="23"/>
        </w:rPr>
      </w:pPr>
      <w:r>
        <w:rPr>
          <w:sz w:val="22"/>
          <w:szCs w:val="23"/>
        </w:rPr>
        <w:t>Avoid send or reply all unless necessary;</w:t>
      </w:r>
    </w:p>
    <w:p w:rsidR="0034616B" w:rsidRDefault="0034616B" w:rsidP="0034616B">
      <w:pPr>
        <w:pStyle w:val="ListParagraph"/>
        <w:numPr>
          <w:ilvl w:val="0"/>
          <w:numId w:val="33"/>
        </w:numPr>
        <w:jc w:val="left"/>
        <w:rPr>
          <w:sz w:val="22"/>
          <w:szCs w:val="23"/>
        </w:rPr>
      </w:pPr>
      <w:r>
        <w:rPr>
          <w:sz w:val="22"/>
          <w:szCs w:val="23"/>
        </w:rPr>
        <w:t>Line managers are to be copied in where appropriate</w:t>
      </w:r>
    </w:p>
    <w:p w:rsidR="0034616B" w:rsidRDefault="0034616B" w:rsidP="0034616B">
      <w:pPr>
        <w:pStyle w:val="ListParagraph"/>
        <w:numPr>
          <w:ilvl w:val="0"/>
          <w:numId w:val="33"/>
        </w:numPr>
        <w:jc w:val="left"/>
        <w:rPr>
          <w:sz w:val="22"/>
          <w:szCs w:val="23"/>
        </w:rPr>
      </w:pPr>
      <w:r>
        <w:rPr>
          <w:sz w:val="22"/>
          <w:szCs w:val="23"/>
        </w:rPr>
        <w:t>Keep emails concise, use standard English and bullet points if necessary</w:t>
      </w:r>
    </w:p>
    <w:p w:rsidR="0034616B" w:rsidRDefault="0034616B" w:rsidP="0034616B">
      <w:pPr>
        <w:pStyle w:val="ListParagraph"/>
        <w:numPr>
          <w:ilvl w:val="0"/>
          <w:numId w:val="33"/>
        </w:numPr>
        <w:jc w:val="left"/>
        <w:rPr>
          <w:sz w:val="22"/>
          <w:szCs w:val="23"/>
        </w:rPr>
      </w:pPr>
      <w:r>
        <w:rPr>
          <w:sz w:val="22"/>
          <w:szCs w:val="23"/>
        </w:rPr>
        <w:t>Staff to check emails as regularly as possible</w:t>
      </w:r>
    </w:p>
    <w:p w:rsidR="0034616B" w:rsidRDefault="0034616B" w:rsidP="0034616B">
      <w:pPr>
        <w:pStyle w:val="ListParagraph"/>
        <w:numPr>
          <w:ilvl w:val="0"/>
          <w:numId w:val="33"/>
        </w:numPr>
        <w:jc w:val="left"/>
        <w:rPr>
          <w:sz w:val="22"/>
          <w:szCs w:val="23"/>
        </w:rPr>
      </w:pPr>
      <w:r>
        <w:rPr>
          <w:sz w:val="22"/>
          <w:szCs w:val="23"/>
        </w:rPr>
        <w:t>Use group emails as appropriate</w:t>
      </w:r>
    </w:p>
    <w:p w:rsidR="00EB60CF" w:rsidRDefault="00EB60CF" w:rsidP="00EB60CF">
      <w:pPr>
        <w:ind w:left="0" w:firstLine="0"/>
        <w:jc w:val="left"/>
        <w:rPr>
          <w:sz w:val="22"/>
          <w:szCs w:val="23"/>
        </w:rPr>
      </w:pPr>
      <w:r>
        <w:rPr>
          <w:sz w:val="22"/>
          <w:szCs w:val="23"/>
        </w:rPr>
        <w:t>Agendas for staff meetings are to be circulated at least 3 days in advance. The minutes of the meeting</w:t>
      </w:r>
      <w:r w:rsidR="003D72B3">
        <w:rPr>
          <w:sz w:val="22"/>
          <w:szCs w:val="23"/>
        </w:rPr>
        <w:t xml:space="preserve"> should</w:t>
      </w:r>
      <w:r>
        <w:rPr>
          <w:sz w:val="22"/>
          <w:szCs w:val="23"/>
        </w:rPr>
        <w:t xml:space="preserve"> be circulated to all relevant parties where possible within 3 days of the meeting.</w:t>
      </w:r>
    </w:p>
    <w:p w:rsidR="00EB60CF" w:rsidRPr="00EB60CF" w:rsidRDefault="00EB60CF" w:rsidP="00EB60CF">
      <w:pPr>
        <w:ind w:left="0" w:firstLine="0"/>
        <w:jc w:val="left"/>
        <w:rPr>
          <w:b/>
          <w:sz w:val="22"/>
          <w:szCs w:val="23"/>
        </w:rPr>
      </w:pPr>
      <w:r>
        <w:rPr>
          <w:sz w:val="22"/>
          <w:szCs w:val="23"/>
        </w:rPr>
        <w:tab/>
      </w:r>
      <w:r w:rsidRPr="00EB60CF">
        <w:rPr>
          <w:b/>
          <w:sz w:val="22"/>
          <w:szCs w:val="23"/>
        </w:rPr>
        <w:t>14.</w:t>
      </w:r>
      <w:r w:rsidRPr="00EB60CF">
        <w:rPr>
          <w:b/>
          <w:sz w:val="22"/>
          <w:szCs w:val="23"/>
        </w:rPr>
        <w:tab/>
        <w:t>Dealing with the media</w:t>
      </w:r>
    </w:p>
    <w:p w:rsidR="00EB60CF" w:rsidRDefault="00EB60CF" w:rsidP="00EB60CF">
      <w:pPr>
        <w:ind w:left="0" w:firstLine="0"/>
        <w:jc w:val="left"/>
        <w:rPr>
          <w:sz w:val="22"/>
          <w:szCs w:val="23"/>
        </w:rPr>
      </w:pPr>
      <w:r>
        <w:rPr>
          <w:sz w:val="22"/>
          <w:szCs w:val="23"/>
        </w:rPr>
        <w:t>All media enquires must be directed to the Headteacher.</w:t>
      </w:r>
    </w:p>
    <w:p w:rsidR="00EB60CF" w:rsidRPr="00EB60CF" w:rsidRDefault="00EB60CF" w:rsidP="00EB60CF">
      <w:pPr>
        <w:ind w:left="0" w:firstLine="0"/>
        <w:jc w:val="left"/>
        <w:rPr>
          <w:b/>
          <w:sz w:val="22"/>
          <w:szCs w:val="23"/>
        </w:rPr>
      </w:pPr>
      <w:r w:rsidRPr="00EB60CF">
        <w:rPr>
          <w:b/>
          <w:sz w:val="22"/>
          <w:szCs w:val="23"/>
        </w:rPr>
        <w:br/>
      </w:r>
      <w:r w:rsidRPr="00EB60CF">
        <w:rPr>
          <w:b/>
          <w:sz w:val="22"/>
          <w:szCs w:val="23"/>
        </w:rPr>
        <w:tab/>
        <w:t>15.</w:t>
      </w:r>
      <w:r w:rsidRPr="00EB60CF">
        <w:rPr>
          <w:b/>
          <w:sz w:val="22"/>
          <w:szCs w:val="23"/>
        </w:rPr>
        <w:tab/>
        <w:t>School trips, visits and activities</w:t>
      </w:r>
    </w:p>
    <w:p w:rsidR="00EB60CF" w:rsidRDefault="00EB60CF" w:rsidP="00EB60CF">
      <w:pPr>
        <w:ind w:left="0" w:firstLine="0"/>
        <w:jc w:val="left"/>
        <w:rPr>
          <w:sz w:val="22"/>
          <w:szCs w:val="23"/>
        </w:rPr>
      </w:pPr>
      <w:r w:rsidRPr="003D72B3">
        <w:rPr>
          <w:sz w:val="22"/>
          <w:szCs w:val="23"/>
          <w:highlight w:val="yellow"/>
        </w:rPr>
        <w:t>Parents and carers will be notified by letter of trips, visits and activities that their child/children may wish to participate in as early as possible, and within</w:t>
      </w:r>
      <w:r w:rsidR="003D72B3" w:rsidRPr="003D72B3">
        <w:rPr>
          <w:sz w:val="22"/>
          <w:szCs w:val="23"/>
          <w:highlight w:val="yellow"/>
        </w:rPr>
        <w:t xml:space="preserve"> at least</w:t>
      </w:r>
      <w:r w:rsidRPr="003D72B3">
        <w:rPr>
          <w:sz w:val="22"/>
          <w:szCs w:val="23"/>
          <w:highlight w:val="yellow"/>
        </w:rPr>
        <w:t xml:space="preserve"> </w:t>
      </w:r>
      <w:r w:rsidR="003D72B3" w:rsidRPr="003D72B3">
        <w:rPr>
          <w:sz w:val="22"/>
          <w:szCs w:val="23"/>
          <w:highlight w:val="yellow"/>
        </w:rPr>
        <w:t>three</w:t>
      </w:r>
      <w:r w:rsidRPr="003D72B3">
        <w:rPr>
          <w:sz w:val="22"/>
          <w:szCs w:val="23"/>
          <w:highlight w:val="yellow"/>
        </w:rPr>
        <w:t xml:space="preserve"> weeks of the proposed trip, visit or activity.</w:t>
      </w:r>
      <w:r>
        <w:rPr>
          <w:sz w:val="22"/>
          <w:szCs w:val="23"/>
        </w:rPr>
        <w:t xml:space="preserve"> The school will always ensure parents and carers are notified of any additional opportunities for their child as soon as possible to ensure parents and carers have adequate time to plan for such events. </w:t>
      </w:r>
    </w:p>
    <w:p w:rsidR="00EB60CF" w:rsidRPr="00EB60CF" w:rsidRDefault="00EB60CF" w:rsidP="00EB60CF">
      <w:pPr>
        <w:ind w:left="0" w:firstLine="0"/>
        <w:jc w:val="left"/>
        <w:rPr>
          <w:b/>
          <w:sz w:val="22"/>
          <w:szCs w:val="23"/>
        </w:rPr>
      </w:pPr>
      <w:r w:rsidRPr="00EB60CF">
        <w:rPr>
          <w:b/>
          <w:sz w:val="22"/>
          <w:szCs w:val="23"/>
        </w:rPr>
        <w:br/>
      </w:r>
      <w:r w:rsidRPr="00EB60CF">
        <w:rPr>
          <w:b/>
          <w:sz w:val="22"/>
          <w:szCs w:val="23"/>
        </w:rPr>
        <w:tab/>
        <w:t>16.</w:t>
      </w:r>
      <w:r w:rsidRPr="00EB60CF">
        <w:rPr>
          <w:b/>
          <w:sz w:val="22"/>
          <w:szCs w:val="23"/>
        </w:rPr>
        <w:tab/>
        <w:t>Severe weather and emergency closure</w:t>
      </w:r>
    </w:p>
    <w:p w:rsidR="00A70AFE" w:rsidRDefault="00A70AFE" w:rsidP="00EB60CF">
      <w:pPr>
        <w:ind w:left="0" w:firstLine="0"/>
        <w:jc w:val="left"/>
        <w:rPr>
          <w:sz w:val="22"/>
          <w:szCs w:val="23"/>
        </w:rPr>
      </w:pPr>
      <w:r>
        <w:rPr>
          <w:sz w:val="22"/>
          <w:szCs w:val="23"/>
        </w:rPr>
        <w:t xml:space="preserve">In the event of emergency closure communication will be made to parents and carers via text. Parents and carers should also tune in to local radio and </w:t>
      </w:r>
      <w:r w:rsidRPr="00A70AFE">
        <w:rPr>
          <w:sz w:val="22"/>
          <w:szCs w:val="23"/>
          <w:highlight w:val="yellow"/>
        </w:rPr>
        <w:t>check the school website</w:t>
      </w:r>
      <w:r>
        <w:rPr>
          <w:sz w:val="22"/>
          <w:szCs w:val="23"/>
        </w:rPr>
        <w:t>.</w:t>
      </w:r>
    </w:p>
    <w:p w:rsidR="00A70AFE" w:rsidRDefault="00A70AFE" w:rsidP="00EB60CF">
      <w:pPr>
        <w:ind w:left="0" w:firstLine="0"/>
        <w:jc w:val="left"/>
        <w:rPr>
          <w:sz w:val="22"/>
          <w:szCs w:val="23"/>
        </w:rPr>
      </w:pPr>
      <w:r>
        <w:rPr>
          <w:sz w:val="22"/>
          <w:szCs w:val="23"/>
        </w:rPr>
        <w:tab/>
      </w:r>
    </w:p>
    <w:p w:rsidR="00A70AFE" w:rsidRPr="002A7A39" w:rsidRDefault="00A70AFE" w:rsidP="00A70AFE">
      <w:pPr>
        <w:ind w:left="0" w:firstLine="720"/>
        <w:jc w:val="left"/>
        <w:rPr>
          <w:b/>
          <w:sz w:val="22"/>
          <w:szCs w:val="23"/>
          <w:highlight w:val="yellow"/>
        </w:rPr>
      </w:pPr>
      <w:r w:rsidRPr="002A7A39">
        <w:rPr>
          <w:b/>
          <w:sz w:val="22"/>
          <w:szCs w:val="23"/>
          <w:highlight w:val="yellow"/>
        </w:rPr>
        <w:t>17.</w:t>
      </w:r>
      <w:r w:rsidRPr="002A7A39">
        <w:rPr>
          <w:b/>
          <w:sz w:val="22"/>
          <w:szCs w:val="23"/>
          <w:highlight w:val="yellow"/>
        </w:rPr>
        <w:tab/>
        <w:t>Prospective parents and carers</w:t>
      </w:r>
    </w:p>
    <w:p w:rsidR="00A70AFE" w:rsidRPr="002A7A39" w:rsidRDefault="00A70AFE" w:rsidP="00A70AFE">
      <w:pPr>
        <w:ind w:left="0" w:firstLine="0"/>
        <w:jc w:val="left"/>
        <w:rPr>
          <w:sz w:val="22"/>
          <w:szCs w:val="23"/>
          <w:highlight w:val="yellow"/>
        </w:rPr>
      </w:pPr>
      <w:r w:rsidRPr="002A7A39">
        <w:rPr>
          <w:sz w:val="22"/>
          <w:szCs w:val="23"/>
          <w:highlight w:val="yellow"/>
        </w:rPr>
        <w:t>The school admissions procedure is on the website. Prospective parents and carers may request a printed copy.</w:t>
      </w:r>
    </w:p>
    <w:p w:rsidR="00A70AFE" w:rsidRDefault="00A70AFE" w:rsidP="00A70AFE">
      <w:pPr>
        <w:ind w:left="0" w:firstLine="0"/>
        <w:jc w:val="left"/>
        <w:rPr>
          <w:sz w:val="22"/>
          <w:szCs w:val="23"/>
        </w:rPr>
      </w:pPr>
      <w:r w:rsidRPr="002A7A39">
        <w:rPr>
          <w:sz w:val="22"/>
          <w:szCs w:val="23"/>
          <w:highlight w:val="yellow"/>
        </w:rPr>
        <w:t>Prospective parents and carers are invited to the school for an admissions meeting to attend a tour round school to enable them to see the school operating.</w:t>
      </w:r>
    </w:p>
    <w:p w:rsidR="00A70AFE" w:rsidRDefault="00A70AFE" w:rsidP="00A70AFE">
      <w:pPr>
        <w:ind w:left="720" w:firstLine="0"/>
        <w:jc w:val="left"/>
        <w:rPr>
          <w:b/>
          <w:sz w:val="22"/>
          <w:szCs w:val="23"/>
        </w:rPr>
      </w:pPr>
      <w:r>
        <w:rPr>
          <w:sz w:val="22"/>
          <w:szCs w:val="23"/>
        </w:rPr>
        <w:br/>
      </w:r>
      <w:r w:rsidRPr="00A70AFE">
        <w:rPr>
          <w:b/>
          <w:sz w:val="22"/>
          <w:szCs w:val="23"/>
        </w:rPr>
        <w:t>18.</w:t>
      </w:r>
      <w:r w:rsidRPr="00A70AFE">
        <w:rPr>
          <w:b/>
          <w:sz w:val="22"/>
          <w:szCs w:val="23"/>
        </w:rPr>
        <w:tab/>
        <w:t>Supporting parents and carers of pupils with Special Educational Needs and Disabilities (SEND)</w:t>
      </w:r>
    </w:p>
    <w:p w:rsidR="00A70AFE" w:rsidRDefault="00193C06" w:rsidP="00193C06">
      <w:pPr>
        <w:ind w:left="0" w:firstLine="0"/>
        <w:jc w:val="left"/>
        <w:rPr>
          <w:sz w:val="22"/>
          <w:szCs w:val="23"/>
        </w:rPr>
      </w:pPr>
      <w:r>
        <w:rPr>
          <w:sz w:val="22"/>
          <w:szCs w:val="23"/>
        </w:rPr>
        <w:t>The school recognises the importance of positive relationships with parents and carers of all pupils with additional needs. All staff will make every effort to ensure effective communication with parents and carers.</w:t>
      </w:r>
    </w:p>
    <w:p w:rsidR="00193C06" w:rsidRDefault="00193C06" w:rsidP="00193C06">
      <w:pPr>
        <w:ind w:left="0" w:firstLine="0"/>
        <w:jc w:val="left"/>
        <w:rPr>
          <w:sz w:val="22"/>
          <w:szCs w:val="23"/>
        </w:rPr>
      </w:pPr>
      <w:r>
        <w:rPr>
          <w:sz w:val="22"/>
          <w:szCs w:val="23"/>
        </w:rPr>
        <w:t xml:space="preserve">All staff within the school </w:t>
      </w:r>
      <w:r w:rsidR="00CF78C1">
        <w:rPr>
          <w:sz w:val="22"/>
          <w:szCs w:val="23"/>
        </w:rPr>
        <w:t>is</w:t>
      </w:r>
      <w:r>
        <w:rPr>
          <w:sz w:val="22"/>
          <w:szCs w:val="23"/>
        </w:rPr>
        <w:t xml:space="preserve"> expected to help parents and carers understand how to contribute effectively to their child’s education and will make every effort to ensure that parents understand their rights and responsibilities. All relevant information will be provided in a way for all to understand and respond to.</w:t>
      </w:r>
    </w:p>
    <w:p w:rsidR="00E97163" w:rsidRDefault="00193C06" w:rsidP="00193C06">
      <w:pPr>
        <w:ind w:left="0" w:firstLine="0"/>
        <w:jc w:val="left"/>
        <w:rPr>
          <w:sz w:val="22"/>
          <w:szCs w:val="23"/>
          <w:u w:val="single"/>
        </w:rPr>
      </w:pPr>
      <w:r w:rsidRPr="00CF78C1">
        <w:rPr>
          <w:sz w:val="22"/>
          <w:szCs w:val="23"/>
          <w:highlight w:val="yellow"/>
        </w:rPr>
        <w:t xml:space="preserve">When pupils who have special educational needs are making less than the expected progress or if they are experiencing behavioural difficulties, we would expect to meet with parents and carers more regularly. Parents and carers are encouraged to communicate immediately where they have a concern about their child’s needs being met and should also refer to the </w:t>
      </w:r>
      <w:r w:rsidRPr="00CF78C1">
        <w:rPr>
          <w:sz w:val="22"/>
          <w:szCs w:val="23"/>
          <w:highlight w:val="yellow"/>
          <w:u w:val="single"/>
        </w:rPr>
        <w:t>Inclusion section of the website.</w:t>
      </w:r>
    </w:p>
    <w:p w:rsidR="00E97163" w:rsidRDefault="00E97163" w:rsidP="00193C06">
      <w:pPr>
        <w:ind w:left="0" w:firstLine="0"/>
        <w:jc w:val="left"/>
        <w:rPr>
          <w:sz w:val="22"/>
          <w:szCs w:val="23"/>
          <w:u w:val="single"/>
        </w:rPr>
      </w:pPr>
    </w:p>
    <w:p w:rsidR="00E97163" w:rsidRDefault="00E97163" w:rsidP="00E97163">
      <w:pPr>
        <w:ind w:left="0" w:firstLine="720"/>
        <w:jc w:val="left"/>
        <w:rPr>
          <w:b/>
          <w:sz w:val="22"/>
          <w:szCs w:val="23"/>
        </w:rPr>
      </w:pPr>
      <w:r w:rsidRPr="00E97163">
        <w:rPr>
          <w:b/>
          <w:sz w:val="22"/>
          <w:szCs w:val="23"/>
        </w:rPr>
        <w:t>19. Communication with other Schools and outside agencies</w:t>
      </w:r>
    </w:p>
    <w:p w:rsidR="00E97163" w:rsidRDefault="00E97163" w:rsidP="00AE3B7D">
      <w:pPr>
        <w:ind w:left="0" w:firstLine="0"/>
        <w:jc w:val="left"/>
        <w:rPr>
          <w:sz w:val="22"/>
          <w:szCs w:val="23"/>
        </w:rPr>
      </w:pPr>
      <w:r>
        <w:rPr>
          <w:sz w:val="22"/>
          <w:szCs w:val="23"/>
        </w:rPr>
        <w:t xml:space="preserve">We recognise that children have diverse needs, and </w:t>
      </w:r>
      <w:r w:rsidR="00AE3B7D">
        <w:rPr>
          <w:sz w:val="22"/>
          <w:szCs w:val="23"/>
        </w:rPr>
        <w:t>where required are supported by</w:t>
      </w:r>
      <w:r w:rsidR="00AE3B7D">
        <w:rPr>
          <w:sz w:val="22"/>
          <w:szCs w:val="23"/>
        </w:rPr>
        <w:br/>
      </w:r>
      <w:r>
        <w:rPr>
          <w:sz w:val="22"/>
          <w:szCs w:val="23"/>
        </w:rPr>
        <w:t xml:space="preserve">various agencies and groups of professionals including medical services (such as speech and language therapy, occupational therapy, ELCAS), educational psychologists, health professionals and specialists and various welfare-focused services, such as Educational Welfare and the local authority Children’s Services. We recognise that children have a fundamental right to be protected from harm, that their protection is a shared </w:t>
      </w:r>
      <w:r w:rsidR="00AE3B7D">
        <w:rPr>
          <w:sz w:val="22"/>
          <w:szCs w:val="23"/>
        </w:rPr>
        <w:t>responsibility</w:t>
      </w:r>
      <w:r>
        <w:rPr>
          <w:sz w:val="22"/>
          <w:szCs w:val="23"/>
        </w:rPr>
        <w:t>, and that our school must provid</w:t>
      </w:r>
      <w:r w:rsidR="00F57FEF">
        <w:rPr>
          <w:sz w:val="22"/>
          <w:szCs w:val="23"/>
        </w:rPr>
        <w:t>e a safe and secure environment.</w:t>
      </w:r>
    </w:p>
    <w:p w:rsidR="00E51B67" w:rsidRDefault="00E51B67" w:rsidP="00AE3B7D">
      <w:pPr>
        <w:ind w:left="0" w:firstLine="0"/>
        <w:jc w:val="left"/>
        <w:rPr>
          <w:sz w:val="22"/>
          <w:szCs w:val="23"/>
        </w:rPr>
      </w:pPr>
      <w:r>
        <w:rPr>
          <w:sz w:val="22"/>
          <w:szCs w:val="23"/>
        </w:rPr>
        <w:t xml:space="preserve">We hold information on all pupils in our school and from time to time we are required to pass some of this information to others for educational purposes. All personal data is held and processed in accordance with the General Data Protection Regulation </w:t>
      </w:r>
      <w:r w:rsidRPr="00415463">
        <w:rPr>
          <w:sz w:val="22"/>
          <w:szCs w:val="23"/>
          <w:highlight w:val="yellow"/>
        </w:rPr>
        <w:t>(copies available on the policy page of the school website or on the Whole School Drive SharePoint).</w:t>
      </w:r>
    </w:p>
    <w:p w:rsidR="002A0D7B" w:rsidRDefault="002A0D7B" w:rsidP="00AE3B7D">
      <w:pPr>
        <w:ind w:left="0" w:firstLine="0"/>
        <w:jc w:val="left"/>
        <w:rPr>
          <w:sz w:val="22"/>
          <w:szCs w:val="23"/>
        </w:rPr>
      </w:pPr>
    </w:p>
    <w:p w:rsidR="002A0D7B" w:rsidRPr="00F57FEF" w:rsidRDefault="002A0D7B" w:rsidP="00AE3B7D">
      <w:pPr>
        <w:ind w:left="0" w:firstLine="0"/>
        <w:jc w:val="left"/>
        <w:rPr>
          <w:b/>
          <w:sz w:val="22"/>
          <w:szCs w:val="23"/>
        </w:rPr>
      </w:pPr>
      <w:r>
        <w:rPr>
          <w:sz w:val="22"/>
          <w:szCs w:val="23"/>
        </w:rPr>
        <w:tab/>
      </w:r>
      <w:r w:rsidRPr="00F57FEF">
        <w:rPr>
          <w:b/>
          <w:sz w:val="22"/>
          <w:szCs w:val="23"/>
        </w:rPr>
        <w:t>20. Investigating incidents</w:t>
      </w:r>
    </w:p>
    <w:p w:rsidR="002A0D7B" w:rsidRDefault="002A0D7B" w:rsidP="00AE3B7D">
      <w:pPr>
        <w:ind w:left="0" w:firstLine="0"/>
        <w:jc w:val="left"/>
        <w:rPr>
          <w:sz w:val="22"/>
          <w:szCs w:val="23"/>
        </w:rPr>
      </w:pPr>
      <w:r>
        <w:rPr>
          <w:sz w:val="22"/>
          <w:szCs w:val="23"/>
        </w:rPr>
        <w:t xml:space="preserve">When investigating an incident involving pupils, school members of staff interview all pupils involved and ask them to complete a written account. The school will only share any information that would identify any pupils in accordance with data protection regulations and legislation and our policies </w:t>
      </w:r>
      <w:r w:rsidRPr="00415463">
        <w:rPr>
          <w:sz w:val="22"/>
          <w:szCs w:val="23"/>
          <w:highlight w:val="yellow"/>
        </w:rPr>
        <w:t>(copies available on the policy page of the school website or on the Whole School Drive SharePoint).</w:t>
      </w:r>
    </w:p>
    <w:p w:rsidR="002A0D7B" w:rsidRDefault="002A0D7B" w:rsidP="00AE3B7D">
      <w:pPr>
        <w:ind w:left="0" w:firstLine="0"/>
        <w:jc w:val="left"/>
        <w:rPr>
          <w:sz w:val="22"/>
          <w:szCs w:val="23"/>
        </w:rPr>
      </w:pPr>
    </w:p>
    <w:p w:rsidR="002A0D7B" w:rsidRPr="00F57FEF" w:rsidRDefault="002A0D7B" w:rsidP="00AE3B7D">
      <w:pPr>
        <w:ind w:left="0" w:firstLine="0"/>
        <w:jc w:val="left"/>
        <w:rPr>
          <w:b/>
          <w:sz w:val="22"/>
          <w:szCs w:val="23"/>
        </w:rPr>
      </w:pPr>
      <w:r>
        <w:rPr>
          <w:sz w:val="22"/>
          <w:szCs w:val="23"/>
        </w:rPr>
        <w:tab/>
      </w:r>
      <w:r w:rsidRPr="00F57FEF">
        <w:rPr>
          <w:b/>
          <w:sz w:val="22"/>
          <w:szCs w:val="23"/>
        </w:rPr>
        <w:t>21. Monitoring, evaluation and review</w:t>
      </w:r>
    </w:p>
    <w:p w:rsidR="002A0D7B" w:rsidRDefault="002A0D7B" w:rsidP="00AE3B7D">
      <w:pPr>
        <w:ind w:left="0" w:firstLine="0"/>
        <w:jc w:val="left"/>
        <w:rPr>
          <w:sz w:val="22"/>
          <w:szCs w:val="23"/>
        </w:rPr>
      </w:pPr>
      <w:r>
        <w:rPr>
          <w:sz w:val="22"/>
          <w:szCs w:val="23"/>
        </w:rPr>
        <w:t>A member of the senior leadership team and the governors will review this policy at least every three years and assess its implementation and effectiveness. The policy will be promoted and implemented throughout the school.</w:t>
      </w:r>
    </w:p>
    <w:p w:rsidR="00F57FEF" w:rsidRDefault="00F57FEF" w:rsidP="00AE3B7D">
      <w:pPr>
        <w:ind w:left="0" w:firstLine="0"/>
        <w:jc w:val="left"/>
        <w:rPr>
          <w:sz w:val="22"/>
          <w:szCs w:val="23"/>
        </w:rPr>
      </w:pPr>
    </w:p>
    <w:p w:rsidR="00F57FEF" w:rsidRDefault="00F57FEF" w:rsidP="00AE3B7D">
      <w:pPr>
        <w:ind w:left="0" w:firstLine="0"/>
        <w:jc w:val="left"/>
        <w:rPr>
          <w:sz w:val="22"/>
          <w:szCs w:val="23"/>
        </w:rPr>
      </w:pPr>
    </w:p>
    <w:p w:rsidR="00F57FEF" w:rsidRDefault="00F57FEF" w:rsidP="00AE3B7D">
      <w:pPr>
        <w:ind w:left="0" w:firstLine="0"/>
        <w:jc w:val="left"/>
        <w:rPr>
          <w:sz w:val="22"/>
          <w:szCs w:val="23"/>
        </w:rPr>
      </w:pPr>
    </w:p>
    <w:p w:rsidR="00F57FEF" w:rsidRDefault="00F57FEF" w:rsidP="00AE3B7D">
      <w:pPr>
        <w:ind w:left="0" w:firstLine="0"/>
        <w:jc w:val="left"/>
        <w:rPr>
          <w:sz w:val="22"/>
          <w:szCs w:val="23"/>
        </w:rPr>
      </w:pPr>
    </w:p>
    <w:p w:rsidR="00F57FEF" w:rsidRDefault="00F57FEF" w:rsidP="00AE3B7D">
      <w:pPr>
        <w:ind w:left="0" w:firstLine="0"/>
        <w:jc w:val="left"/>
        <w:rPr>
          <w:sz w:val="22"/>
          <w:szCs w:val="23"/>
        </w:rPr>
      </w:pPr>
    </w:p>
    <w:p w:rsidR="00F57FEF" w:rsidRDefault="00F57FEF" w:rsidP="00AE3B7D">
      <w:pPr>
        <w:ind w:left="0" w:firstLine="0"/>
        <w:jc w:val="left"/>
        <w:rPr>
          <w:sz w:val="22"/>
          <w:szCs w:val="23"/>
        </w:rPr>
      </w:pPr>
    </w:p>
    <w:p w:rsidR="00F57FEF" w:rsidRDefault="00F57FEF" w:rsidP="00AE3B7D">
      <w:pPr>
        <w:ind w:left="0" w:firstLine="0"/>
        <w:jc w:val="left"/>
        <w:rPr>
          <w:sz w:val="22"/>
          <w:szCs w:val="23"/>
        </w:rPr>
      </w:pPr>
    </w:p>
    <w:p w:rsidR="00F57FEF" w:rsidRDefault="00F57FEF" w:rsidP="00AE3B7D">
      <w:pPr>
        <w:ind w:left="0" w:firstLine="0"/>
        <w:jc w:val="left"/>
        <w:rPr>
          <w:b/>
          <w:sz w:val="22"/>
          <w:szCs w:val="23"/>
        </w:rPr>
      </w:pPr>
      <w:r w:rsidRPr="00F57FEF">
        <w:rPr>
          <w:b/>
          <w:sz w:val="22"/>
          <w:szCs w:val="23"/>
        </w:rPr>
        <w:t>Appendix</w:t>
      </w:r>
      <w:r>
        <w:rPr>
          <w:b/>
          <w:sz w:val="22"/>
          <w:szCs w:val="23"/>
        </w:rPr>
        <w:t xml:space="preserve"> A</w:t>
      </w:r>
      <w:r w:rsidRPr="00F57FEF">
        <w:rPr>
          <w:b/>
          <w:sz w:val="22"/>
          <w:szCs w:val="23"/>
        </w:rPr>
        <w:t xml:space="preserve"> – To whom should my query or concern be addressed to?</w:t>
      </w:r>
      <w:r>
        <w:rPr>
          <w:b/>
          <w:sz w:val="22"/>
          <w:szCs w:val="23"/>
        </w:rPr>
        <w:br/>
      </w:r>
    </w:p>
    <w:p w:rsidR="00F57FEF" w:rsidRDefault="00F57FEF" w:rsidP="00AE3B7D">
      <w:pPr>
        <w:ind w:left="0" w:firstLine="0"/>
        <w:jc w:val="left"/>
        <w:rPr>
          <w:sz w:val="22"/>
          <w:szCs w:val="23"/>
        </w:rPr>
      </w:pPr>
      <w:r>
        <w:rPr>
          <w:sz w:val="22"/>
          <w:szCs w:val="23"/>
        </w:rPr>
        <w:t>If you have a general query or concern, not specific to your child, please contact the office on 01254 231553.</w:t>
      </w:r>
    </w:p>
    <w:p w:rsidR="00F57FEF" w:rsidRDefault="00F57FEF" w:rsidP="00AE3B7D">
      <w:pPr>
        <w:ind w:left="0" w:firstLine="0"/>
        <w:jc w:val="left"/>
        <w:rPr>
          <w:sz w:val="22"/>
          <w:szCs w:val="23"/>
        </w:rPr>
      </w:pPr>
      <w:r>
        <w:rPr>
          <w:sz w:val="22"/>
          <w:szCs w:val="23"/>
        </w:rPr>
        <w:t>If your query or concern is about your child, please follow the communications route applicable to your specific question below.</w:t>
      </w:r>
    </w:p>
    <w:p w:rsidR="00F57FEF" w:rsidRPr="00F57FEF" w:rsidRDefault="00F57FEF" w:rsidP="00AE3B7D">
      <w:pPr>
        <w:ind w:left="0" w:firstLine="0"/>
        <w:jc w:val="left"/>
        <w:rPr>
          <w:b/>
          <w:sz w:val="22"/>
          <w:szCs w:val="23"/>
        </w:rPr>
      </w:pPr>
      <w:r w:rsidRPr="00F57FEF">
        <w:rPr>
          <w:b/>
          <w:sz w:val="22"/>
          <w:szCs w:val="23"/>
        </w:rPr>
        <w:t>My query is about my child’s learning:</w:t>
      </w:r>
    </w:p>
    <w:p w:rsidR="00F57FEF" w:rsidRDefault="00F57FEF" w:rsidP="00F57FEF">
      <w:pPr>
        <w:pStyle w:val="ListParagraph"/>
        <w:numPr>
          <w:ilvl w:val="0"/>
          <w:numId w:val="35"/>
        </w:numPr>
        <w:jc w:val="left"/>
        <w:rPr>
          <w:sz w:val="22"/>
          <w:szCs w:val="23"/>
        </w:rPr>
      </w:pPr>
      <w:r w:rsidRPr="00F57FEF">
        <w:rPr>
          <w:sz w:val="22"/>
          <w:szCs w:val="23"/>
        </w:rPr>
        <w:t>Subject Teacher</w:t>
      </w:r>
    </w:p>
    <w:p w:rsidR="00F57FEF" w:rsidRDefault="00F57FEF" w:rsidP="00F57FEF">
      <w:pPr>
        <w:pStyle w:val="ListParagraph"/>
        <w:numPr>
          <w:ilvl w:val="0"/>
          <w:numId w:val="35"/>
        </w:numPr>
        <w:jc w:val="left"/>
        <w:rPr>
          <w:sz w:val="22"/>
          <w:szCs w:val="23"/>
        </w:rPr>
      </w:pPr>
      <w:r w:rsidRPr="00F57FEF">
        <w:rPr>
          <w:sz w:val="22"/>
          <w:szCs w:val="23"/>
        </w:rPr>
        <w:t>Deputy Headteacher for Teaching &amp; Learning – Mrs S. McKenna</w:t>
      </w:r>
    </w:p>
    <w:p w:rsidR="00F57FEF" w:rsidRDefault="00F57FEF" w:rsidP="00F57FEF">
      <w:pPr>
        <w:pStyle w:val="ListParagraph"/>
        <w:numPr>
          <w:ilvl w:val="0"/>
          <w:numId w:val="35"/>
        </w:numPr>
        <w:jc w:val="left"/>
        <w:rPr>
          <w:sz w:val="22"/>
          <w:szCs w:val="23"/>
        </w:rPr>
      </w:pPr>
      <w:r>
        <w:rPr>
          <w:sz w:val="22"/>
          <w:szCs w:val="23"/>
        </w:rPr>
        <w:t>Headteacher – Ms A. Kyle</w:t>
      </w:r>
    </w:p>
    <w:p w:rsidR="00F57FEF" w:rsidRDefault="00F57FEF" w:rsidP="00F57FEF">
      <w:pPr>
        <w:ind w:left="0" w:firstLine="0"/>
        <w:jc w:val="left"/>
        <w:rPr>
          <w:sz w:val="22"/>
          <w:szCs w:val="23"/>
        </w:rPr>
      </w:pPr>
      <w:r>
        <w:rPr>
          <w:sz w:val="22"/>
          <w:szCs w:val="23"/>
        </w:rPr>
        <w:t>If, following the communications route above you are still dissatisfied with the response, please refer to the schools Complaint’s policy available on the school website.</w:t>
      </w:r>
    </w:p>
    <w:p w:rsidR="00F57FEF" w:rsidRPr="00F57FEF" w:rsidRDefault="00F57FEF" w:rsidP="00F57FEF">
      <w:pPr>
        <w:ind w:left="0" w:firstLine="0"/>
        <w:jc w:val="left"/>
        <w:rPr>
          <w:b/>
          <w:sz w:val="22"/>
          <w:szCs w:val="23"/>
        </w:rPr>
      </w:pPr>
      <w:r w:rsidRPr="00F57FEF">
        <w:rPr>
          <w:b/>
          <w:sz w:val="22"/>
          <w:szCs w:val="23"/>
        </w:rPr>
        <w:t>My query is about my child’s wellbeing, behaviour or non-compliance:</w:t>
      </w:r>
    </w:p>
    <w:p w:rsidR="00F57FEF" w:rsidRDefault="00F57FEF" w:rsidP="00F57FEF">
      <w:pPr>
        <w:pStyle w:val="ListParagraph"/>
        <w:numPr>
          <w:ilvl w:val="0"/>
          <w:numId w:val="36"/>
        </w:numPr>
        <w:jc w:val="left"/>
        <w:rPr>
          <w:sz w:val="22"/>
          <w:szCs w:val="23"/>
        </w:rPr>
      </w:pPr>
      <w:r>
        <w:rPr>
          <w:sz w:val="22"/>
          <w:szCs w:val="23"/>
        </w:rPr>
        <w:t>Key worker</w:t>
      </w:r>
    </w:p>
    <w:p w:rsidR="00F57FEF" w:rsidRDefault="00F57FEF" w:rsidP="00F57FEF">
      <w:pPr>
        <w:pStyle w:val="ListParagraph"/>
        <w:numPr>
          <w:ilvl w:val="0"/>
          <w:numId w:val="36"/>
        </w:numPr>
        <w:jc w:val="left"/>
        <w:rPr>
          <w:sz w:val="22"/>
          <w:szCs w:val="23"/>
        </w:rPr>
      </w:pPr>
      <w:r>
        <w:rPr>
          <w:sz w:val="22"/>
          <w:szCs w:val="23"/>
        </w:rPr>
        <w:t>Form tutor</w:t>
      </w:r>
    </w:p>
    <w:p w:rsidR="00F57FEF" w:rsidRDefault="00F57FEF" w:rsidP="00F57FEF">
      <w:pPr>
        <w:pStyle w:val="ListParagraph"/>
        <w:numPr>
          <w:ilvl w:val="0"/>
          <w:numId w:val="36"/>
        </w:numPr>
        <w:jc w:val="left"/>
        <w:rPr>
          <w:sz w:val="22"/>
          <w:szCs w:val="23"/>
        </w:rPr>
      </w:pPr>
      <w:r>
        <w:rPr>
          <w:sz w:val="22"/>
          <w:szCs w:val="23"/>
        </w:rPr>
        <w:t>Family/Child Protection Manager – Mrs J. Walker</w:t>
      </w:r>
    </w:p>
    <w:p w:rsidR="00F57FEF" w:rsidRDefault="00F57FEF" w:rsidP="00F57FEF">
      <w:pPr>
        <w:pStyle w:val="ListParagraph"/>
        <w:numPr>
          <w:ilvl w:val="0"/>
          <w:numId w:val="36"/>
        </w:numPr>
        <w:jc w:val="left"/>
        <w:rPr>
          <w:sz w:val="22"/>
          <w:szCs w:val="23"/>
        </w:rPr>
      </w:pPr>
      <w:r>
        <w:rPr>
          <w:sz w:val="22"/>
          <w:szCs w:val="23"/>
        </w:rPr>
        <w:t>Behaviour Manager – Mr G. Reed</w:t>
      </w:r>
    </w:p>
    <w:p w:rsidR="00F57FEF" w:rsidRPr="00F57FEF" w:rsidRDefault="009B7B75" w:rsidP="00F57FEF">
      <w:pPr>
        <w:pStyle w:val="ListParagraph"/>
        <w:numPr>
          <w:ilvl w:val="0"/>
          <w:numId w:val="36"/>
        </w:numPr>
        <w:jc w:val="left"/>
        <w:rPr>
          <w:sz w:val="22"/>
          <w:szCs w:val="23"/>
        </w:rPr>
      </w:pPr>
      <w:r>
        <w:rPr>
          <w:sz w:val="22"/>
          <w:szCs w:val="23"/>
        </w:rPr>
        <w:t>Deputy Headteacher – Mr P. Bridge</w:t>
      </w:r>
    </w:p>
    <w:sectPr w:rsidR="00F57FEF" w:rsidRPr="00F57FEF" w:rsidSect="00FE624D">
      <w:headerReference w:type="default" r:id="rId10"/>
      <w:footerReference w:type="default" r:id="rId11"/>
      <w:pgSz w:w="11906" w:h="16838" w:code="9"/>
      <w:pgMar w:top="1135" w:right="1440" w:bottom="709" w:left="1440" w:header="709" w:footer="907"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81" w:rsidRDefault="00497C81" w:rsidP="00F112BB">
      <w:pPr>
        <w:spacing w:before="0" w:after="0"/>
      </w:pPr>
      <w:r>
        <w:separator/>
      </w:r>
    </w:p>
  </w:endnote>
  <w:endnote w:type="continuationSeparator" w:id="0">
    <w:p w:rsidR="00497C81" w:rsidRDefault="00497C81"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69308"/>
      <w:docPartObj>
        <w:docPartGallery w:val="Page Numbers (Bottom of Page)"/>
        <w:docPartUnique/>
      </w:docPartObj>
    </w:sdtPr>
    <w:sdtEndPr>
      <w:rPr>
        <w:noProof/>
      </w:rPr>
    </w:sdtEndPr>
    <w:sdtContent>
      <w:p w:rsidR="009F5DD4" w:rsidRDefault="009F5DD4">
        <w:pPr>
          <w:pStyle w:val="Footer"/>
          <w:jc w:val="right"/>
        </w:pPr>
        <w:r>
          <w:fldChar w:fldCharType="begin"/>
        </w:r>
        <w:r>
          <w:instrText xml:space="preserve"> PAGE   \* MERGEFORMAT </w:instrText>
        </w:r>
        <w:r>
          <w:fldChar w:fldCharType="separate"/>
        </w:r>
        <w:r w:rsidR="002A6BF3">
          <w:rPr>
            <w:noProof/>
          </w:rPr>
          <w:t>2</w:t>
        </w:r>
        <w:r>
          <w:rPr>
            <w:noProof/>
          </w:rPr>
          <w:fldChar w:fldCharType="end"/>
        </w:r>
      </w:p>
    </w:sdtContent>
  </w:sdt>
  <w:p w:rsidR="009F5DD4" w:rsidRDefault="009F5DD4" w:rsidP="00FE624D">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81" w:rsidRDefault="00497C81" w:rsidP="00F112BB">
      <w:pPr>
        <w:spacing w:before="0" w:after="0"/>
      </w:pPr>
      <w:r>
        <w:separator/>
      </w:r>
    </w:p>
  </w:footnote>
  <w:footnote w:type="continuationSeparator" w:id="0">
    <w:p w:rsidR="00497C81" w:rsidRDefault="00497C81" w:rsidP="00F112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D4" w:rsidRDefault="009F5DD4">
    <w:pPr>
      <w:pStyle w:val="Header"/>
    </w:pPr>
    <w:r>
      <w:rPr>
        <w:noProof/>
        <w:sz w:val="23"/>
        <w:szCs w:val="23"/>
        <w:lang w:eastAsia="en-GB"/>
      </w:rPr>
      <w:drawing>
        <wp:anchor distT="0" distB="0" distL="114300" distR="114300" simplePos="0" relativeHeight="251659264" behindDoc="0" locked="0" layoutInCell="1" allowOverlap="1" wp14:anchorId="446516D3" wp14:editId="75297EF5">
          <wp:simplePos x="0" y="0"/>
          <wp:positionH relativeFrom="column">
            <wp:posOffset>-95250</wp:posOffset>
          </wp:positionH>
          <wp:positionV relativeFrom="paragraph">
            <wp:posOffset>73660</wp:posOffset>
          </wp:positionV>
          <wp:extent cx="6029325" cy="12249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18 landscape.jpeg.jpg"/>
                  <pic:cNvPicPr/>
                </pic:nvPicPr>
                <pic:blipFill>
                  <a:blip r:embed="rId1">
                    <a:extLst>
                      <a:ext uri="{28A0092B-C50C-407E-A947-70E740481C1C}">
                        <a14:useLocalDpi xmlns:a14="http://schemas.microsoft.com/office/drawing/2010/main" val="0"/>
                      </a:ext>
                    </a:extLst>
                  </a:blip>
                  <a:stretch>
                    <a:fillRect/>
                  </a:stretch>
                </pic:blipFill>
                <pic:spPr>
                  <a:xfrm>
                    <a:off x="0" y="0"/>
                    <a:ext cx="6029325" cy="1224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061314"/>
    <w:multiLevelType w:val="hybridMultilevel"/>
    <w:tmpl w:val="1E1C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092492F"/>
    <w:multiLevelType w:val="hybridMultilevel"/>
    <w:tmpl w:val="7F40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EC91D37"/>
    <w:multiLevelType w:val="hybridMultilevel"/>
    <w:tmpl w:val="DB82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1">
    <w:nsid w:val="3D3138FB"/>
    <w:multiLevelType w:val="hybridMultilevel"/>
    <w:tmpl w:val="6F2C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77ECC"/>
    <w:multiLevelType w:val="hybridMultilevel"/>
    <w:tmpl w:val="5EF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E060D85"/>
    <w:multiLevelType w:val="hybridMultilevel"/>
    <w:tmpl w:val="5CE4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65028F"/>
    <w:multiLevelType w:val="hybridMultilevel"/>
    <w:tmpl w:val="BDF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05130"/>
    <w:multiLevelType w:val="hybridMultilevel"/>
    <w:tmpl w:val="BF74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345689"/>
    <w:multiLevelType w:val="hybridMultilevel"/>
    <w:tmpl w:val="4B14D6E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9">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7D0F51"/>
    <w:multiLevelType w:val="multilevel"/>
    <w:tmpl w:val="A1B2D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956B1E"/>
    <w:multiLevelType w:val="hybridMultilevel"/>
    <w:tmpl w:val="68FE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nsid w:val="7DE044DF"/>
    <w:multiLevelType w:val="hybridMultilevel"/>
    <w:tmpl w:val="ACCC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34"/>
  </w:num>
  <w:num w:numId="4">
    <w:abstractNumId w:val="23"/>
  </w:num>
  <w:num w:numId="5">
    <w:abstractNumId w:val="28"/>
  </w:num>
  <w:num w:numId="6">
    <w:abstractNumId w:val="5"/>
  </w:num>
  <w:num w:numId="7">
    <w:abstractNumId w:val="22"/>
  </w:num>
  <w:num w:numId="8">
    <w:abstractNumId w:val="7"/>
  </w:num>
  <w:num w:numId="9">
    <w:abstractNumId w:val="12"/>
  </w:num>
  <w:num w:numId="10">
    <w:abstractNumId w:val="10"/>
  </w:num>
  <w:num w:numId="11">
    <w:abstractNumId w:val="16"/>
  </w:num>
  <w:num w:numId="12">
    <w:abstractNumId w:val="2"/>
  </w:num>
  <w:num w:numId="13">
    <w:abstractNumId w:val="8"/>
  </w:num>
  <w:num w:numId="14">
    <w:abstractNumId w:val="19"/>
  </w:num>
  <w:num w:numId="15">
    <w:abstractNumId w:val="27"/>
  </w:num>
  <w:num w:numId="16">
    <w:abstractNumId w:val="1"/>
  </w:num>
  <w:num w:numId="17">
    <w:abstractNumId w:val="14"/>
  </w:num>
  <w:num w:numId="18">
    <w:abstractNumId w:val="15"/>
  </w:num>
  <w:num w:numId="19">
    <w:abstractNumId w:val="17"/>
  </w:num>
  <w:num w:numId="20">
    <w:abstractNumId w:val="29"/>
  </w:num>
  <w:num w:numId="21">
    <w:abstractNumId w:val="13"/>
  </w:num>
  <w:num w:numId="22">
    <w:abstractNumId w:val="24"/>
  </w:num>
  <w:num w:numId="23">
    <w:abstractNumId w:val="6"/>
  </w:num>
  <w:num w:numId="24">
    <w:abstractNumId w:val="31"/>
  </w:num>
  <w:num w:numId="25">
    <w:abstractNumId w:val="32"/>
  </w:num>
  <w:num w:numId="26">
    <w:abstractNumId w:val="18"/>
  </w:num>
  <w:num w:numId="27">
    <w:abstractNumId w:val="35"/>
  </w:num>
  <w:num w:numId="28">
    <w:abstractNumId w:val="21"/>
  </w:num>
  <w:num w:numId="29">
    <w:abstractNumId w:val="3"/>
  </w:num>
  <w:num w:numId="30">
    <w:abstractNumId w:val="30"/>
  </w:num>
  <w:num w:numId="31">
    <w:abstractNumId w:val="25"/>
  </w:num>
  <w:num w:numId="32">
    <w:abstractNumId w:val="33"/>
  </w:num>
  <w:num w:numId="33">
    <w:abstractNumId w:val="26"/>
  </w:num>
  <w:num w:numId="34">
    <w:abstractNumId w:val="0"/>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8"/>
    <w:rsid w:val="00000C45"/>
    <w:rsid w:val="00003B84"/>
    <w:rsid w:val="00051007"/>
    <w:rsid w:val="00065129"/>
    <w:rsid w:val="000768F2"/>
    <w:rsid w:val="00097553"/>
    <w:rsid w:val="000D3651"/>
    <w:rsid w:val="000E1CC5"/>
    <w:rsid w:val="000F6EA2"/>
    <w:rsid w:val="00100EBC"/>
    <w:rsid w:val="001353FD"/>
    <w:rsid w:val="0014461D"/>
    <w:rsid w:val="00190DDB"/>
    <w:rsid w:val="00193C06"/>
    <w:rsid w:val="001B671E"/>
    <w:rsid w:val="001B773E"/>
    <w:rsid w:val="001D0C4E"/>
    <w:rsid w:val="001D48B2"/>
    <w:rsid w:val="001E1557"/>
    <w:rsid w:val="00201A16"/>
    <w:rsid w:val="00210F82"/>
    <w:rsid w:val="0021109C"/>
    <w:rsid w:val="002233AC"/>
    <w:rsid w:val="00231B9A"/>
    <w:rsid w:val="0024020A"/>
    <w:rsid w:val="002664F5"/>
    <w:rsid w:val="00267C7E"/>
    <w:rsid w:val="00275733"/>
    <w:rsid w:val="00283EDD"/>
    <w:rsid w:val="00286DDC"/>
    <w:rsid w:val="002A0D7B"/>
    <w:rsid w:val="002A305C"/>
    <w:rsid w:val="002A638E"/>
    <w:rsid w:val="002A6BF3"/>
    <w:rsid w:val="002A7A39"/>
    <w:rsid w:val="002B3540"/>
    <w:rsid w:val="002B53E4"/>
    <w:rsid w:val="002B7BE9"/>
    <w:rsid w:val="002C3A99"/>
    <w:rsid w:val="002E3862"/>
    <w:rsid w:val="00304B06"/>
    <w:rsid w:val="00321853"/>
    <w:rsid w:val="00330650"/>
    <w:rsid w:val="00335CDD"/>
    <w:rsid w:val="00337DDC"/>
    <w:rsid w:val="003437EE"/>
    <w:rsid w:val="0034616B"/>
    <w:rsid w:val="003607B1"/>
    <w:rsid w:val="00364BAA"/>
    <w:rsid w:val="003733F0"/>
    <w:rsid w:val="0038014D"/>
    <w:rsid w:val="00381315"/>
    <w:rsid w:val="00392AC6"/>
    <w:rsid w:val="00395AB0"/>
    <w:rsid w:val="003B16BD"/>
    <w:rsid w:val="003C601F"/>
    <w:rsid w:val="003D1195"/>
    <w:rsid w:val="003D72B3"/>
    <w:rsid w:val="003E2BD9"/>
    <w:rsid w:val="00415463"/>
    <w:rsid w:val="00424914"/>
    <w:rsid w:val="00424C0A"/>
    <w:rsid w:val="0045268D"/>
    <w:rsid w:val="004529EB"/>
    <w:rsid w:val="00452CC2"/>
    <w:rsid w:val="0046394D"/>
    <w:rsid w:val="00487BDD"/>
    <w:rsid w:val="00497C81"/>
    <w:rsid w:val="004A71F2"/>
    <w:rsid w:val="004B7CAD"/>
    <w:rsid w:val="004C45E6"/>
    <w:rsid w:val="004F17A2"/>
    <w:rsid w:val="004F6397"/>
    <w:rsid w:val="005765F1"/>
    <w:rsid w:val="005A2358"/>
    <w:rsid w:val="005B0FA5"/>
    <w:rsid w:val="005C333C"/>
    <w:rsid w:val="005C44F3"/>
    <w:rsid w:val="005E49AE"/>
    <w:rsid w:val="005E7A08"/>
    <w:rsid w:val="006004A8"/>
    <w:rsid w:val="00607D89"/>
    <w:rsid w:val="0064395F"/>
    <w:rsid w:val="00647D6A"/>
    <w:rsid w:val="0065516B"/>
    <w:rsid w:val="006672FA"/>
    <w:rsid w:val="006678A9"/>
    <w:rsid w:val="006B1158"/>
    <w:rsid w:val="006D19F4"/>
    <w:rsid w:val="006D2360"/>
    <w:rsid w:val="00713DB1"/>
    <w:rsid w:val="0072176B"/>
    <w:rsid w:val="00741509"/>
    <w:rsid w:val="00757CCC"/>
    <w:rsid w:val="00761CA4"/>
    <w:rsid w:val="00780704"/>
    <w:rsid w:val="0078363E"/>
    <w:rsid w:val="007C194A"/>
    <w:rsid w:val="007C50D8"/>
    <w:rsid w:val="007D7153"/>
    <w:rsid w:val="008138B0"/>
    <w:rsid w:val="00843011"/>
    <w:rsid w:val="00843CB5"/>
    <w:rsid w:val="00844D4D"/>
    <w:rsid w:val="00847284"/>
    <w:rsid w:val="008533B3"/>
    <w:rsid w:val="00883167"/>
    <w:rsid w:val="008C4D93"/>
    <w:rsid w:val="008C682B"/>
    <w:rsid w:val="008E2BE3"/>
    <w:rsid w:val="0095199B"/>
    <w:rsid w:val="00985FB5"/>
    <w:rsid w:val="00994D4C"/>
    <w:rsid w:val="009A09A8"/>
    <w:rsid w:val="009A5EC6"/>
    <w:rsid w:val="009B37A9"/>
    <w:rsid w:val="009B7B75"/>
    <w:rsid w:val="009C7A9C"/>
    <w:rsid w:val="009D46BB"/>
    <w:rsid w:val="009F5DD4"/>
    <w:rsid w:val="00A04805"/>
    <w:rsid w:val="00A05801"/>
    <w:rsid w:val="00A15854"/>
    <w:rsid w:val="00A31C80"/>
    <w:rsid w:val="00A42B5A"/>
    <w:rsid w:val="00A46A50"/>
    <w:rsid w:val="00A5083E"/>
    <w:rsid w:val="00A512E4"/>
    <w:rsid w:val="00A6123C"/>
    <w:rsid w:val="00A70AFE"/>
    <w:rsid w:val="00A77ABE"/>
    <w:rsid w:val="00AA02ED"/>
    <w:rsid w:val="00AA1BCD"/>
    <w:rsid w:val="00AA4922"/>
    <w:rsid w:val="00AC564D"/>
    <w:rsid w:val="00AD5961"/>
    <w:rsid w:val="00AD6E79"/>
    <w:rsid w:val="00AD70CB"/>
    <w:rsid w:val="00AE3B7D"/>
    <w:rsid w:val="00AF0FDA"/>
    <w:rsid w:val="00AF1616"/>
    <w:rsid w:val="00AF2445"/>
    <w:rsid w:val="00B45F5C"/>
    <w:rsid w:val="00BC75E1"/>
    <w:rsid w:val="00BF098F"/>
    <w:rsid w:val="00BF1595"/>
    <w:rsid w:val="00BF3952"/>
    <w:rsid w:val="00BF436A"/>
    <w:rsid w:val="00C01D57"/>
    <w:rsid w:val="00C05CC5"/>
    <w:rsid w:val="00C40483"/>
    <w:rsid w:val="00C90A42"/>
    <w:rsid w:val="00CA45F2"/>
    <w:rsid w:val="00CB68B6"/>
    <w:rsid w:val="00CB6F1C"/>
    <w:rsid w:val="00CD1FDB"/>
    <w:rsid w:val="00CD24E9"/>
    <w:rsid w:val="00CD7691"/>
    <w:rsid w:val="00CF78C1"/>
    <w:rsid w:val="00D3022D"/>
    <w:rsid w:val="00D474FB"/>
    <w:rsid w:val="00D67689"/>
    <w:rsid w:val="00D70D29"/>
    <w:rsid w:val="00DB115F"/>
    <w:rsid w:val="00DE3E17"/>
    <w:rsid w:val="00DE5C0D"/>
    <w:rsid w:val="00E0248F"/>
    <w:rsid w:val="00E054AD"/>
    <w:rsid w:val="00E062B6"/>
    <w:rsid w:val="00E110F1"/>
    <w:rsid w:val="00E2509C"/>
    <w:rsid w:val="00E3039F"/>
    <w:rsid w:val="00E325BE"/>
    <w:rsid w:val="00E51B67"/>
    <w:rsid w:val="00E77BE4"/>
    <w:rsid w:val="00E87FD3"/>
    <w:rsid w:val="00E9702D"/>
    <w:rsid w:val="00E97163"/>
    <w:rsid w:val="00EA0293"/>
    <w:rsid w:val="00EA7C83"/>
    <w:rsid w:val="00EB60CF"/>
    <w:rsid w:val="00EB7FCE"/>
    <w:rsid w:val="00ED2C7C"/>
    <w:rsid w:val="00EF4CAA"/>
    <w:rsid w:val="00EF53B7"/>
    <w:rsid w:val="00EF766A"/>
    <w:rsid w:val="00F112BB"/>
    <w:rsid w:val="00F146FC"/>
    <w:rsid w:val="00F33DD3"/>
    <w:rsid w:val="00F52421"/>
    <w:rsid w:val="00F57FEF"/>
    <w:rsid w:val="00FA2D58"/>
    <w:rsid w:val="00FA2E2F"/>
    <w:rsid w:val="00FB4CBE"/>
    <w:rsid w:val="00FC32D9"/>
    <w:rsid w:val="00FE624D"/>
    <w:rsid w:val="00FE6F62"/>
    <w:rsid w:val="00FF4430"/>
    <w:rsid w:val="00FF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paragraph" w:styleId="Heading1">
    <w:name w:val="heading 1"/>
    <w:basedOn w:val="Normal"/>
    <w:next w:val="Normal"/>
    <w:link w:val="Heading1Char"/>
    <w:autoRedefine/>
    <w:uiPriority w:val="9"/>
    <w:qFormat/>
    <w:rsid w:val="00E2509C"/>
    <w:pPr>
      <w:keepNext/>
      <w:keepLines/>
      <w:spacing w:before="480" w:after="120"/>
      <w:ind w:left="0" w:firstLine="0"/>
      <w:jc w:val="left"/>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customStyle="1" w:styleId="Heading1Char">
    <w:name w:val="Heading 1 Char"/>
    <w:basedOn w:val="DefaultParagraphFont"/>
    <w:link w:val="Heading1"/>
    <w:uiPriority w:val="9"/>
    <w:rsid w:val="00E2509C"/>
    <w:rPr>
      <w:rFonts w:eastAsia="MS Gothic"/>
      <w:b/>
      <w:bCs/>
      <w:sz w:val="28"/>
      <w:szCs w:val="32"/>
      <w:lang w:val="en-US" w:eastAsia="en-US"/>
    </w:rPr>
  </w:style>
  <w:style w:type="paragraph" w:styleId="TOC1">
    <w:name w:val="toc 1"/>
    <w:basedOn w:val="Normal"/>
    <w:next w:val="Normal"/>
    <w:autoRedefine/>
    <w:uiPriority w:val="39"/>
    <w:unhideWhenUsed/>
    <w:rsid w:val="00E2509C"/>
    <w:pPr>
      <w:tabs>
        <w:tab w:val="right" w:leader="dot" w:pos="9338"/>
      </w:tabs>
      <w:spacing w:before="120" w:after="120"/>
      <w:ind w:left="0" w:firstLine="0"/>
      <w:jc w:val="left"/>
    </w:pPr>
    <w:rPr>
      <w:rFonts w:eastAsia="MS Mincho"/>
      <w:sz w:val="22"/>
      <w:szCs w:val="24"/>
      <w:lang w:val="en-US"/>
    </w:rPr>
  </w:style>
  <w:style w:type="paragraph" w:customStyle="1" w:styleId="Caption1">
    <w:name w:val="Caption 1"/>
    <w:basedOn w:val="Normal"/>
    <w:qFormat/>
    <w:rsid w:val="00E2509C"/>
    <w:pPr>
      <w:spacing w:before="120" w:after="120"/>
      <w:ind w:left="0" w:firstLine="0"/>
      <w:jc w:val="left"/>
    </w:pPr>
    <w:rPr>
      <w:rFonts w:eastAsia="MS Mincho"/>
      <w:i/>
      <w:color w:val="F15F22"/>
      <w:sz w:val="20"/>
      <w:szCs w:val="24"/>
      <w:lang w:val="en-US"/>
    </w:rPr>
  </w:style>
  <w:style w:type="paragraph" w:customStyle="1" w:styleId="Title1">
    <w:name w:val="Title 1"/>
    <w:basedOn w:val="Heading1"/>
    <w:link w:val="Title1Char"/>
    <w:autoRedefine/>
    <w:qFormat/>
    <w:rsid w:val="002A638E"/>
    <w:pPr>
      <w:jc w:val="center"/>
    </w:pPr>
    <w:rPr>
      <w:sz w:val="56"/>
    </w:rPr>
  </w:style>
  <w:style w:type="character" w:customStyle="1" w:styleId="Title1Char">
    <w:name w:val="Title 1 Char"/>
    <w:link w:val="Title1"/>
    <w:rsid w:val="002A638E"/>
    <w:rPr>
      <w:rFonts w:eastAsia="MS Gothic"/>
      <w:b/>
      <w:bCs/>
      <w:sz w:val="56"/>
      <w:szCs w:val="32"/>
      <w:lang w:val="en-US" w:eastAsia="en-US"/>
    </w:rPr>
  </w:style>
  <w:style w:type="character" w:styleId="FollowedHyperlink">
    <w:name w:val="FollowedHyperlink"/>
    <w:basedOn w:val="DefaultParagraphFont"/>
    <w:uiPriority w:val="99"/>
    <w:semiHidden/>
    <w:unhideWhenUsed/>
    <w:rsid w:val="002A638E"/>
    <w:rPr>
      <w:color w:val="800080" w:themeColor="followedHyperlink"/>
      <w:u w:val="single"/>
    </w:rPr>
  </w:style>
  <w:style w:type="paragraph" w:customStyle="1" w:styleId="3Policytitle">
    <w:name w:val="3 Policy title"/>
    <w:basedOn w:val="Normal"/>
    <w:qFormat/>
    <w:rsid w:val="00AD6E79"/>
    <w:pPr>
      <w:spacing w:before="0" w:after="120"/>
      <w:ind w:left="0" w:firstLine="0"/>
      <w:jc w:val="left"/>
    </w:pPr>
    <w:rPr>
      <w:rFonts w:eastAsia="MS Mincho"/>
      <w:b/>
      <w:sz w:val="72"/>
      <w:szCs w:val="24"/>
      <w:lang w:val="en-US"/>
    </w:rPr>
  </w:style>
  <w:style w:type="table" w:styleId="TableGrid">
    <w:name w:val="Table Grid"/>
    <w:basedOn w:val="TableNormal"/>
    <w:uiPriority w:val="59"/>
    <w:rsid w:val="00AD6E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paragraph" w:styleId="Heading1">
    <w:name w:val="heading 1"/>
    <w:basedOn w:val="Normal"/>
    <w:next w:val="Normal"/>
    <w:link w:val="Heading1Char"/>
    <w:autoRedefine/>
    <w:uiPriority w:val="9"/>
    <w:qFormat/>
    <w:rsid w:val="00E2509C"/>
    <w:pPr>
      <w:keepNext/>
      <w:keepLines/>
      <w:spacing w:before="480" w:after="120"/>
      <w:ind w:left="0" w:firstLine="0"/>
      <w:jc w:val="left"/>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customStyle="1" w:styleId="Heading1Char">
    <w:name w:val="Heading 1 Char"/>
    <w:basedOn w:val="DefaultParagraphFont"/>
    <w:link w:val="Heading1"/>
    <w:uiPriority w:val="9"/>
    <w:rsid w:val="00E2509C"/>
    <w:rPr>
      <w:rFonts w:eastAsia="MS Gothic"/>
      <w:b/>
      <w:bCs/>
      <w:sz w:val="28"/>
      <w:szCs w:val="32"/>
      <w:lang w:val="en-US" w:eastAsia="en-US"/>
    </w:rPr>
  </w:style>
  <w:style w:type="paragraph" w:styleId="TOC1">
    <w:name w:val="toc 1"/>
    <w:basedOn w:val="Normal"/>
    <w:next w:val="Normal"/>
    <w:autoRedefine/>
    <w:uiPriority w:val="39"/>
    <w:unhideWhenUsed/>
    <w:rsid w:val="00E2509C"/>
    <w:pPr>
      <w:tabs>
        <w:tab w:val="right" w:leader="dot" w:pos="9338"/>
      </w:tabs>
      <w:spacing w:before="120" w:after="120"/>
      <w:ind w:left="0" w:firstLine="0"/>
      <w:jc w:val="left"/>
    </w:pPr>
    <w:rPr>
      <w:rFonts w:eastAsia="MS Mincho"/>
      <w:sz w:val="22"/>
      <w:szCs w:val="24"/>
      <w:lang w:val="en-US"/>
    </w:rPr>
  </w:style>
  <w:style w:type="paragraph" w:customStyle="1" w:styleId="Caption1">
    <w:name w:val="Caption 1"/>
    <w:basedOn w:val="Normal"/>
    <w:qFormat/>
    <w:rsid w:val="00E2509C"/>
    <w:pPr>
      <w:spacing w:before="120" w:after="120"/>
      <w:ind w:left="0" w:firstLine="0"/>
      <w:jc w:val="left"/>
    </w:pPr>
    <w:rPr>
      <w:rFonts w:eastAsia="MS Mincho"/>
      <w:i/>
      <w:color w:val="F15F22"/>
      <w:sz w:val="20"/>
      <w:szCs w:val="24"/>
      <w:lang w:val="en-US"/>
    </w:rPr>
  </w:style>
  <w:style w:type="paragraph" w:customStyle="1" w:styleId="Title1">
    <w:name w:val="Title 1"/>
    <w:basedOn w:val="Heading1"/>
    <w:link w:val="Title1Char"/>
    <w:autoRedefine/>
    <w:qFormat/>
    <w:rsid w:val="002A638E"/>
    <w:pPr>
      <w:jc w:val="center"/>
    </w:pPr>
    <w:rPr>
      <w:sz w:val="56"/>
    </w:rPr>
  </w:style>
  <w:style w:type="character" w:customStyle="1" w:styleId="Title1Char">
    <w:name w:val="Title 1 Char"/>
    <w:link w:val="Title1"/>
    <w:rsid w:val="002A638E"/>
    <w:rPr>
      <w:rFonts w:eastAsia="MS Gothic"/>
      <w:b/>
      <w:bCs/>
      <w:sz w:val="56"/>
      <w:szCs w:val="32"/>
      <w:lang w:val="en-US" w:eastAsia="en-US"/>
    </w:rPr>
  </w:style>
  <w:style w:type="character" w:styleId="FollowedHyperlink">
    <w:name w:val="FollowedHyperlink"/>
    <w:basedOn w:val="DefaultParagraphFont"/>
    <w:uiPriority w:val="99"/>
    <w:semiHidden/>
    <w:unhideWhenUsed/>
    <w:rsid w:val="002A638E"/>
    <w:rPr>
      <w:color w:val="800080" w:themeColor="followedHyperlink"/>
      <w:u w:val="single"/>
    </w:rPr>
  </w:style>
  <w:style w:type="paragraph" w:customStyle="1" w:styleId="3Policytitle">
    <w:name w:val="3 Policy title"/>
    <w:basedOn w:val="Normal"/>
    <w:qFormat/>
    <w:rsid w:val="00AD6E79"/>
    <w:pPr>
      <w:spacing w:before="0" w:after="120"/>
      <w:ind w:left="0" w:firstLine="0"/>
      <w:jc w:val="left"/>
    </w:pPr>
    <w:rPr>
      <w:rFonts w:eastAsia="MS Mincho"/>
      <w:b/>
      <w:sz w:val="72"/>
      <w:szCs w:val="24"/>
      <w:lang w:val="en-US"/>
    </w:rPr>
  </w:style>
  <w:style w:type="table" w:styleId="TableGrid">
    <w:name w:val="Table Grid"/>
    <w:basedOn w:val="TableNormal"/>
    <w:uiPriority w:val="59"/>
    <w:rsid w:val="00AD6E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oss@oswaldtwist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F8E3-F543-43BE-8A24-62151317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17036</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soldendorp001</dc:creator>
  <cp:lastModifiedBy>Anne Kyle</cp:lastModifiedBy>
  <cp:revision>2</cp:revision>
  <cp:lastPrinted>2013-07-01T13:37:00Z</cp:lastPrinted>
  <dcterms:created xsi:type="dcterms:W3CDTF">2019-12-18T15:35:00Z</dcterms:created>
  <dcterms:modified xsi:type="dcterms:W3CDTF">2019-12-18T15:35:00Z</dcterms:modified>
</cp:coreProperties>
</file>