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8C46" w14:textId="77777777" w:rsidR="00913E97" w:rsidRPr="00D2068E" w:rsidRDefault="00913E97" w:rsidP="00913E97">
      <w:pPr>
        <w:jc w:val="center"/>
        <w:rPr>
          <w:rFonts w:ascii="Comic Sans MS" w:hAnsi="Comic Sans MS" w:cstheme="minorHAnsi"/>
          <w:color w:val="0070C0"/>
          <w:sz w:val="96"/>
          <w:szCs w:val="96"/>
        </w:rPr>
      </w:pPr>
      <w:r w:rsidRPr="00D2068E">
        <w:rPr>
          <w:rFonts w:ascii="Comic Sans MS" w:hAnsi="Comic Sans MS" w:cstheme="minorHAnsi"/>
          <w:color w:val="0070C0"/>
          <w:sz w:val="96"/>
          <w:szCs w:val="96"/>
        </w:rPr>
        <w:t>The Oswaldtwistle School</w:t>
      </w:r>
    </w:p>
    <w:p w14:paraId="042A1DC5" w14:textId="05AE9AD9" w:rsidR="00913E97" w:rsidRDefault="00913E97" w:rsidP="00913E97">
      <w:pPr>
        <w:jc w:val="center"/>
        <w:rPr>
          <w:rFonts w:cstheme="minorHAnsi"/>
          <w:color w:val="0070C0"/>
          <w:sz w:val="96"/>
          <w:szCs w:val="96"/>
        </w:rPr>
      </w:pPr>
      <w:r>
        <w:rPr>
          <w:rFonts w:cstheme="minorHAnsi"/>
          <w:noProof/>
          <w:color w:val="0070C0"/>
          <w:sz w:val="96"/>
          <w:szCs w:val="96"/>
        </w:rPr>
        <w:drawing>
          <wp:inline distT="0" distB="0" distL="0" distR="0" wp14:anchorId="3B011111" wp14:editId="4025D023">
            <wp:extent cx="2695575"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2324100"/>
                    </a:xfrm>
                    <a:prstGeom prst="rect">
                      <a:avLst/>
                    </a:prstGeom>
                    <a:noFill/>
                    <a:ln>
                      <a:noFill/>
                    </a:ln>
                  </pic:spPr>
                </pic:pic>
              </a:graphicData>
            </a:graphic>
          </wp:inline>
        </w:drawing>
      </w:r>
    </w:p>
    <w:p w14:paraId="739E66EA" w14:textId="77777777" w:rsidR="00913E97" w:rsidRPr="00D2068E" w:rsidRDefault="00913E97" w:rsidP="00913E97">
      <w:pPr>
        <w:tabs>
          <w:tab w:val="left" w:pos="2598"/>
        </w:tabs>
        <w:jc w:val="center"/>
        <w:rPr>
          <w:rFonts w:ascii="Comic Sans MS" w:hAnsi="Comic Sans MS"/>
          <w:color w:val="0070C0"/>
          <w:sz w:val="96"/>
          <w:szCs w:val="96"/>
        </w:rPr>
      </w:pPr>
      <w:r w:rsidRPr="00D2068E">
        <w:rPr>
          <w:rFonts w:ascii="Comic Sans MS" w:hAnsi="Comic Sans MS"/>
          <w:color w:val="0070C0"/>
          <w:sz w:val="96"/>
          <w:szCs w:val="96"/>
        </w:rPr>
        <w:t xml:space="preserve">Whole School </w:t>
      </w:r>
    </w:p>
    <w:p w14:paraId="5EC4B4DA" w14:textId="6BCEB263" w:rsidR="00913E97" w:rsidRPr="00D2068E" w:rsidRDefault="00913E97" w:rsidP="00913E97">
      <w:pPr>
        <w:tabs>
          <w:tab w:val="left" w:pos="2598"/>
        </w:tabs>
        <w:jc w:val="center"/>
        <w:rPr>
          <w:rFonts w:ascii="Comic Sans MS" w:hAnsi="Comic Sans MS" w:cstheme="minorHAnsi"/>
          <w:color w:val="0070C0"/>
          <w:sz w:val="96"/>
          <w:szCs w:val="96"/>
        </w:rPr>
      </w:pPr>
      <w:r w:rsidRPr="00D2068E">
        <w:rPr>
          <w:rFonts w:ascii="Comic Sans MS" w:hAnsi="Comic Sans MS"/>
          <w:color w:val="0070C0"/>
          <w:sz w:val="96"/>
          <w:szCs w:val="96"/>
        </w:rPr>
        <w:t>Literacy Policy</w:t>
      </w:r>
    </w:p>
    <w:p w14:paraId="3B5B086E" w14:textId="3E15F31A" w:rsidR="00913E97" w:rsidRPr="00D2068E" w:rsidRDefault="002B5599" w:rsidP="00913E97">
      <w:pPr>
        <w:tabs>
          <w:tab w:val="left" w:pos="2598"/>
        </w:tabs>
        <w:jc w:val="center"/>
        <w:rPr>
          <w:rFonts w:ascii="Comic Sans MS" w:hAnsi="Comic Sans MS"/>
          <w:color w:val="0070C0"/>
          <w:sz w:val="96"/>
          <w:szCs w:val="96"/>
        </w:rPr>
      </w:pPr>
      <w:r w:rsidRPr="00D2068E">
        <w:rPr>
          <w:rFonts w:ascii="Comic Sans MS" w:hAnsi="Comic Sans MS"/>
          <w:color w:val="0070C0"/>
          <w:sz w:val="96"/>
          <w:szCs w:val="96"/>
        </w:rPr>
        <w:t>April</w:t>
      </w:r>
      <w:r w:rsidR="00913E97" w:rsidRPr="00D2068E">
        <w:rPr>
          <w:rFonts w:ascii="Comic Sans MS" w:hAnsi="Comic Sans MS"/>
          <w:color w:val="0070C0"/>
          <w:sz w:val="96"/>
          <w:szCs w:val="96"/>
        </w:rPr>
        <w:t xml:space="preserve"> 202</w:t>
      </w:r>
      <w:r w:rsidR="00D2068E">
        <w:rPr>
          <w:rFonts w:ascii="Comic Sans MS" w:hAnsi="Comic Sans MS"/>
          <w:color w:val="0070C0"/>
          <w:sz w:val="96"/>
          <w:szCs w:val="96"/>
        </w:rPr>
        <w:t>5</w:t>
      </w:r>
    </w:p>
    <w:p w14:paraId="2E5F39C1" w14:textId="5D524AFC" w:rsidR="00913E97" w:rsidRPr="00D2068E" w:rsidRDefault="00913E97" w:rsidP="00913E97">
      <w:pPr>
        <w:tabs>
          <w:tab w:val="left" w:pos="2598"/>
        </w:tabs>
        <w:jc w:val="center"/>
        <w:rPr>
          <w:rFonts w:ascii="Comic Sans MS" w:hAnsi="Comic Sans MS"/>
          <w:color w:val="0070C0"/>
          <w:sz w:val="24"/>
          <w:szCs w:val="24"/>
        </w:rPr>
      </w:pPr>
      <w:r w:rsidRPr="00D2068E">
        <w:rPr>
          <w:rFonts w:ascii="Comic Sans MS" w:hAnsi="Comic Sans MS"/>
          <w:color w:val="0070C0"/>
          <w:sz w:val="24"/>
          <w:szCs w:val="24"/>
        </w:rPr>
        <w:t xml:space="preserve">To be reviewed </w:t>
      </w:r>
      <w:r w:rsidR="002B5599" w:rsidRPr="00D2068E">
        <w:rPr>
          <w:rFonts w:ascii="Comic Sans MS" w:hAnsi="Comic Sans MS"/>
          <w:color w:val="0070C0"/>
          <w:sz w:val="24"/>
          <w:szCs w:val="24"/>
        </w:rPr>
        <w:t>April</w:t>
      </w:r>
      <w:r w:rsidRPr="00D2068E">
        <w:rPr>
          <w:rFonts w:ascii="Comic Sans MS" w:hAnsi="Comic Sans MS"/>
          <w:color w:val="0070C0"/>
          <w:sz w:val="24"/>
          <w:szCs w:val="24"/>
        </w:rPr>
        <w:t xml:space="preserve"> 202</w:t>
      </w:r>
      <w:r w:rsidR="00D2068E">
        <w:rPr>
          <w:rFonts w:ascii="Comic Sans MS" w:hAnsi="Comic Sans MS"/>
          <w:color w:val="0070C0"/>
          <w:sz w:val="24"/>
          <w:szCs w:val="24"/>
        </w:rPr>
        <w:t>6</w:t>
      </w:r>
    </w:p>
    <w:p w14:paraId="1767DC07" w14:textId="77777777" w:rsidR="00913E97" w:rsidRDefault="00913E97" w:rsidP="009401DC">
      <w:pPr>
        <w:pStyle w:val="Default"/>
        <w:jc w:val="center"/>
        <w:rPr>
          <w:rFonts w:asciiTheme="minorHAnsi" w:hAnsiTheme="minorHAnsi" w:cstheme="minorHAnsi"/>
          <w:b/>
          <w:color w:val="0070C0"/>
          <w:sz w:val="32"/>
          <w:szCs w:val="22"/>
        </w:rPr>
      </w:pPr>
    </w:p>
    <w:p w14:paraId="03957977" w14:textId="77777777" w:rsidR="00830390" w:rsidRDefault="00830390" w:rsidP="00830390">
      <w:pPr>
        <w:pStyle w:val="Default"/>
        <w:rPr>
          <w:rFonts w:asciiTheme="minorHAnsi" w:hAnsiTheme="minorHAnsi" w:cstheme="minorHAnsi"/>
          <w:b/>
          <w:color w:val="0070C0"/>
          <w:sz w:val="32"/>
          <w:szCs w:val="22"/>
        </w:rPr>
      </w:pPr>
    </w:p>
    <w:p w14:paraId="59E2B3AF" w14:textId="18616D3A" w:rsidR="003E0EA3" w:rsidRPr="00D2068E" w:rsidRDefault="003E0EA3" w:rsidP="00830390">
      <w:pPr>
        <w:pStyle w:val="Default"/>
        <w:jc w:val="center"/>
        <w:rPr>
          <w:rFonts w:ascii="Comic Sans MS" w:hAnsi="Comic Sans MS" w:cstheme="minorHAnsi"/>
          <w:b/>
          <w:color w:val="0070C0"/>
          <w:sz w:val="32"/>
          <w:szCs w:val="22"/>
        </w:rPr>
      </w:pPr>
      <w:r w:rsidRPr="00D2068E">
        <w:rPr>
          <w:rFonts w:ascii="Comic Sans MS" w:hAnsi="Comic Sans MS" w:cstheme="minorHAnsi"/>
          <w:b/>
          <w:color w:val="0070C0"/>
          <w:sz w:val="32"/>
          <w:szCs w:val="22"/>
        </w:rPr>
        <w:lastRenderedPageBreak/>
        <w:t>The Oswaldtwistle School</w:t>
      </w:r>
    </w:p>
    <w:p w14:paraId="5505C6B3" w14:textId="77777777" w:rsidR="006E7113" w:rsidRPr="00D2068E" w:rsidRDefault="006E7113" w:rsidP="009401DC">
      <w:pPr>
        <w:pStyle w:val="Default"/>
        <w:jc w:val="center"/>
        <w:rPr>
          <w:rFonts w:ascii="Comic Sans MS" w:hAnsi="Comic Sans MS" w:cstheme="minorHAnsi"/>
          <w:b/>
          <w:color w:val="0070C0"/>
          <w:sz w:val="32"/>
          <w:szCs w:val="22"/>
        </w:rPr>
      </w:pPr>
      <w:r w:rsidRPr="00D2068E">
        <w:rPr>
          <w:rFonts w:ascii="Comic Sans MS" w:hAnsi="Comic Sans MS" w:cstheme="minorHAnsi"/>
          <w:b/>
          <w:color w:val="0070C0"/>
          <w:sz w:val="32"/>
          <w:szCs w:val="22"/>
        </w:rPr>
        <w:t>Literacy Policy</w:t>
      </w:r>
    </w:p>
    <w:p w14:paraId="672A6659" w14:textId="77777777" w:rsidR="006E7113" w:rsidRPr="00D2068E" w:rsidRDefault="006E7113" w:rsidP="009401DC">
      <w:pPr>
        <w:pStyle w:val="Default"/>
        <w:jc w:val="center"/>
        <w:rPr>
          <w:rFonts w:ascii="Comic Sans MS" w:hAnsi="Comic Sans MS" w:cstheme="minorHAnsi"/>
          <w:sz w:val="18"/>
          <w:szCs w:val="22"/>
        </w:rPr>
      </w:pPr>
    </w:p>
    <w:p w14:paraId="359276F0" w14:textId="6920FC24" w:rsidR="003E0EA3" w:rsidRPr="00D2068E" w:rsidRDefault="00CD0042" w:rsidP="009401DC">
      <w:pPr>
        <w:pStyle w:val="Default"/>
        <w:rPr>
          <w:rFonts w:ascii="Comic Sans MS" w:hAnsi="Comic Sans MS" w:cstheme="minorHAnsi"/>
          <w:color w:val="auto"/>
          <w:sz w:val="22"/>
          <w:szCs w:val="22"/>
        </w:rPr>
      </w:pPr>
      <w:r w:rsidRPr="00D2068E">
        <w:rPr>
          <w:rFonts w:ascii="Comic Sans MS" w:hAnsi="Comic Sans MS" w:cstheme="minorHAnsi"/>
          <w:color w:val="auto"/>
          <w:sz w:val="22"/>
          <w:szCs w:val="22"/>
        </w:rPr>
        <w:t xml:space="preserve">Literacy is a huge barrier to learning for a majority of our </w:t>
      </w:r>
      <w:r w:rsidR="00B870EE" w:rsidRPr="00D2068E">
        <w:rPr>
          <w:rFonts w:ascii="Comic Sans MS" w:hAnsi="Comic Sans MS" w:cstheme="minorHAnsi"/>
          <w:color w:val="auto"/>
          <w:sz w:val="22"/>
          <w:szCs w:val="22"/>
        </w:rPr>
        <w:t>young people</w:t>
      </w:r>
      <w:r w:rsidR="002A603C"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w:t>
      </w:r>
      <w:r w:rsidR="003E058A" w:rsidRPr="00D2068E">
        <w:rPr>
          <w:rFonts w:ascii="Comic Sans MS" w:hAnsi="Comic Sans MS" w:cstheme="minorHAnsi"/>
          <w:color w:val="auto"/>
          <w:sz w:val="22"/>
          <w:szCs w:val="22"/>
        </w:rPr>
        <w:t>largely as a result of</w:t>
      </w:r>
      <w:r w:rsidRPr="00D2068E">
        <w:rPr>
          <w:rFonts w:ascii="Comic Sans MS" w:hAnsi="Comic Sans MS" w:cstheme="minorHAnsi"/>
          <w:color w:val="auto"/>
          <w:sz w:val="22"/>
          <w:szCs w:val="22"/>
        </w:rPr>
        <w:t xml:space="preserve"> the </w:t>
      </w:r>
      <w:r w:rsidR="00D663B6" w:rsidRPr="00D2068E">
        <w:rPr>
          <w:rFonts w:ascii="Comic Sans MS" w:hAnsi="Comic Sans MS" w:cstheme="minorHAnsi"/>
          <w:color w:val="auto"/>
          <w:sz w:val="22"/>
          <w:szCs w:val="22"/>
        </w:rPr>
        <w:t>difficult</w:t>
      </w:r>
      <w:r w:rsidR="00B870EE" w:rsidRPr="00D2068E">
        <w:rPr>
          <w:rFonts w:ascii="Comic Sans MS" w:hAnsi="Comic Sans MS" w:cstheme="minorHAnsi"/>
          <w:color w:val="auto"/>
          <w:sz w:val="22"/>
          <w:szCs w:val="22"/>
        </w:rPr>
        <w:t>ies they</w:t>
      </w:r>
      <w:r w:rsidR="00D663B6" w:rsidRPr="00D2068E">
        <w:rPr>
          <w:rFonts w:ascii="Comic Sans MS" w:hAnsi="Comic Sans MS" w:cstheme="minorHAnsi"/>
          <w:color w:val="auto"/>
          <w:sz w:val="22"/>
          <w:szCs w:val="22"/>
        </w:rPr>
        <w:t xml:space="preserve"> </w:t>
      </w:r>
      <w:r w:rsidR="00B870EE" w:rsidRPr="00D2068E">
        <w:rPr>
          <w:rFonts w:ascii="Comic Sans MS" w:hAnsi="Comic Sans MS" w:cstheme="minorHAnsi"/>
          <w:color w:val="auto"/>
          <w:sz w:val="22"/>
          <w:szCs w:val="22"/>
        </w:rPr>
        <w:t>have encountered</w:t>
      </w:r>
      <w:r w:rsidR="003E058A" w:rsidRPr="00D2068E">
        <w:rPr>
          <w:rFonts w:ascii="Comic Sans MS" w:hAnsi="Comic Sans MS" w:cstheme="minorHAnsi"/>
          <w:color w:val="auto"/>
          <w:sz w:val="22"/>
          <w:szCs w:val="22"/>
        </w:rPr>
        <w:t xml:space="preserve"> i</w:t>
      </w:r>
      <w:r w:rsidR="00B870EE" w:rsidRPr="00D2068E">
        <w:rPr>
          <w:rFonts w:ascii="Comic Sans MS" w:hAnsi="Comic Sans MS" w:cstheme="minorHAnsi"/>
          <w:color w:val="auto"/>
          <w:sz w:val="22"/>
          <w:szCs w:val="22"/>
        </w:rPr>
        <w:t xml:space="preserve">n their </w:t>
      </w:r>
      <w:r w:rsidR="00D663B6" w:rsidRPr="00D2068E">
        <w:rPr>
          <w:rFonts w:ascii="Comic Sans MS" w:hAnsi="Comic Sans MS" w:cstheme="minorHAnsi"/>
          <w:color w:val="auto"/>
          <w:sz w:val="22"/>
          <w:szCs w:val="22"/>
        </w:rPr>
        <w:t>learning journeys</w:t>
      </w:r>
      <w:r w:rsidR="00363E72" w:rsidRPr="00D2068E">
        <w:rPr>
          <w:rFonts w:ascii="Comic Sans MS" w:hAnsi="Comic Sans MS" w:cstheme="minorHAnsi"/>
          <w:color w:val="auto"/>
          <w:sz w:val="22"/>
          <w:szCs w:val="22"/>
        </w:rPr>
        <w:t xml:space="preserve"> to date</w:t>
      </w:r>
      <w:r w:rsidR="003E058A"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w:t>
      </w:r>
      <w:r w:rsidR="003E058A" w:rsidRPr="00D2068E">
        <w:rPr>
          <w:rFonts w:ascii="Comic Sans MS" w:hAnsi="Comic Sans MS" w:cstheme="minorHAnsi"/>
          <w:color w:val="auto"/>
          <w:sz w:val="22"/>
          <w:szCs w:val="22"/>
        </w:rPr>
        <w:t>In response</w:t>
      </w:r>
      <w:r w:rsidR="000663A9" w:rsidRPr="00D2068E">
        <w:rPr>
          <w:rFonts w:ascii="Comic Sans MS" w:hAnsi="Comic Sans MS" w:cstheme="minorHAnsi"/>
          <w:color w:val="auto"/>
          <w:sz w:val="22"/>
          <w:szCs w:val="22"/>
        </w:rPr>
        <w:t>,</w:t>
      </w:r>
      <w:r w:rsidR="003E058A" w:rsidRPr="00D2068E">
        <w:rPr>
          <w:rFonts w:ascii="Comic Sans MS" w:hAnsi="Comic Sans MS" w:cstheme="minorHAnsi"/>
          <w:color w:val="auto"/>
          <w:sz w:val="22"/>
          <w:szCs w:val="22"/>
        </w:rPr>
        <w:t xml:space="preserve"> </w:t>
      </w:r>
      <w:r w:rsidR="0067031C" w:rsidRPr="00D2068E">
        <w:rPr>
          <w:rFonts w:ascii="Comic Sans MS" w:hAnsi="Comic Sans MS" w:cstheme="minorHAnsi"/>
          <w:color w:val="auto"/>
          <w:sz w:val="22"/>
          <w:szCs w:val="22"/>
        </w:rPr>
        <w:t xml:space="preserve">all members of </w:t>
      </w:r>
      <w:r w:rsidR="00A82900" w:rsidRPr="00D2068E">
        <w:rPr>
          <w:rFonts w:ascii="Comic Sans MS" w:hAnsi="Comic Sans MS" w:cstheme="minorHAnsi"/>
          <w:color w:val="auto"/>
          <w:sz w:val="22"/>
          <w:szCs w:val="22"/>
        </w:rPr>
        <w:t xml:space="preserve">our </w:t>
      </w:r>
      <w:r w:rsidR="0067031C" w:rsidRPr="00D2068E">
        <w:rPr>
          <w:rFonts w:ascii="Comic Sans MS" w:hAnsi="Comic Sans MS" w:cstheme="minorHAnsi"/>
          <w:color w:val="auto"/>
          <w:sz w:val="22"/>
          <w:szCs w:val="22"/>
        </w:rPr>
        <w:t>staff</w:t>
      </w:r>
      <w:r w:rsidRPr="00D2068E">
        <w:rPr>
          <w:rFonts w:ascii="Comic Sans MS" w:hAnsi="Comic Sans MS" w:cstheme="minorHAnsi"/>
          <w:color w:val="auto"/>
          <w:sz w:val="22"/>
          <w:szCs w:val="22"/>
        </w:rPr>
        <w:t xml:space="preserve"> work </w:t>
      </w:r>
      <w:r w:rsidR="0067031C" w:rsidRPr="00D2068E">
        <w:rPr>
          <w:rFonts w:ascii="Comic Sans MS" w:hAnsi="Comic Sans MS" w:cstheme="minorHAnsi"/>
          <w:color w:val="auto"/>
          <w:sz w:val="22"/>
          <w:szCs w:val="22"/>
        </w:rPr>
        <w:t xml:space="preserve">extremely </w:t>
      </w:r>
      <w:r w:rsidRPr="00D2068E">
        <w:rPr>
          <w:rFonts w:ascii="Comic Sans MS" w:hAnsi="Comic Sans MS" w:cstheme="minorHAnsi"/>
          <w:color w:val="auto"/>
          <w:sz w:val="22"/>
          <w:szCs w:val="22"/>
        </w:rPr>
        <w:t>hard to</w:t>
      </w:r>
      <w:r w:rsidR="00783EDC" w:rsidRPr="00D2068E">
        <w:rPr>
          <w:rFonts w:ascii="Comic Sans MS" w:hAnsi="Comic Sans MS" w:cstheme="minorHAnsi"/>
          <w:color w:val="auto"/>
          <w:sz w:val="22"/>
          <w:szCs w:val="22"/>
        </w:rPr>
        <w:t xml:space="preserve"> </w:t>
      </w:r>
      <w:r w:rsidRPr="00D2068E">
        <w:rPr>
          <w:rFonts w:ascii="Comic Sans MS" w:hAnsi="Comic Sans MS" w:cstheme="minorHAnsi"/>
          <w:color w:val="auto"/>
          <w:sz w:val="22"/>
          <w:szCs w:val="22"/>
        </w:rPr>
        <w:t xml:space="preserve">promote </w:t>
      </w:r>
      <w:r w:rsidR="00EB097D" w:rsidRPr="00D2068E">
        <w:rPr>
          <w:rFonts w:ascii="Comic Sans MS" w:hAnsi="Comic Sans MS" w:cstheme="minorHAnsi"/>
          <w:color w:val="auto"/>
          <w:sz w:val="22"/>
          <w:szCs w:val="22"/>
        </w:rPr>
        <w:t>reading, writing, speaking and listening</w:t>
      </w:r>
      <w:r w:rsidRPr="00D2068E">
        <w:rPr>
          <w:rFonts w:ascii="Comic Sans MS" w:hAnsi="Comic Sans MS" w:cstheme="minorHAnsi"/>
          <w:color w:val="auto"/>
          <w:sz w:val="22"/>
          <w:szCs w:val="22"/>
        </w:rPr>
        <w:t xml:space="preserve"> across the </w:t>
      </w:r>
      <w:r w:rsidR="0067031C" w:rsidRPr="00D2068E">
        <w:rPr>
          <w:rFonts w:ascii="Comic Sans MS" w:hAnsi="Comic Sans MS" w:cstheme="minorHAnsi"/>
          <w:color w:val="auto"/>
          <w:sz w:val="22"/>
          <w:szCs w:val="22"/>
        </w:rPr>
        <w:t>school</w:t>
      </w:r>
      <w:r w:rsidR="000663A9" w:rsidRPr="00D2068E">
        <w:rPr>
          <w:rFonts w:ascii="Comic Sans MS" w:hAnsi="Comic Sans MS" w:cstheme="minorHAnsi"/>
          <w:color w:val="auto"/>
          <w:sz w:val="22"/>
          <w:szCs w:val="22"/>
        </w:rPr>
        <w:t xml:space="preserve"> as we</w:t>
      </w:r>
      <w:r w:rsidR="00D663B6" w:rsidRPr="00D2068E">
        <w:rPr>
          <w:rFonts w:ascii="Comic Sans MS" w:hAnsi="Comic Sans MS" w:cstheme="minorHAnsi"/>
          <w:color w:val="auto"/>
          <w:sz w:val="22"/>
          <w:szCs w:val="22"/>
        </w:rPr>
        <w:t xml:space="preserve"> </w:t>
      </w:r>
      <w:r w:rsidR="00E136E0" w:rsidRPr="00D2068E">
        <w:rPr>
          <w:rFonts w:ascii="Comic Sans MS" w:hAnsi="Comic Sans MS" w:cstheme="minorHAnsi"/>
          <w:color w:val="auto"/>
          <w:sz w:val="22"/>
          <w:szCs w:val="22"/>
        </w:rPr>
        <w:t xml:space="preserve">fully </w:t>
      </w:r>
      <w:r w:rsidR="00363E72" w:rsidRPr="00D2068E">
        <w:rPr>
          <w:rFonts w:ascii="Comic Sans MS" w:hAnsi="Comic Sans MS" w:cstheme="minorHAnsi"/>
          <w:color w:val="auto"/>
          <w:sz w:val="22"/>
          <w:szCs w:val="22"/>
        </w:rPr>
        <w:t>recognis</w:t>
      </w:r>
      <w:r w:rsidR="000663A9" w:rsidRPr="00D2068E">
        <w:rPr>
          <w:rFonts w:ascii="Comic Sans MS" w:hAnsi="Comic Sans MS" w:cstheme="minorHAnsi"/>
          <w:color w:val="auto"/>
          <w:sz w:val="22"/>
          <w:szCs w:val="22"/>
        </w:rPr>
        <w:t>e</w:t>
      </w:r>
      <w:r w:rsidR="00363E72" w:rsidRPr="00D2068E">
        <w:rPr>
          <w:rFonts w:ascii="Comic Sans MS" w:hAnsi="Comic Sans MS" w:cstheme="minorHAnsi"/>
          <w:color w:val="auto"/>
          <w:sz w:val="22"/>
          <w:szCs w:val="22"/>
        </w:rPr>
        <w:t xml:space="preserve"> the importance of</w:t>
      </w:r>
      <w:r w:rsidR="00D663B6" w:rsidRPr="00D2068E">
        <w:rPr>
          <w:rFonts w:ascii="Comic Sans MS" w:hAnsi="Comic Sans MS" w:cstheme="minorHAnsi"/>
          <w:color w:val="auto"/>
          <w:sz w:val="22"/>
          <w:szCs w:val="22"/>
        </w:rPr>
        <w:t xml:space="preserve"> these skills for the</w:t>
      </w:r>
      <w:r w:rsidR="00111C25" w:rsidRPr="00D2068E">
        <w:rPr>
          <w:rFonts w:ascii="Comic Sans MS" w:hAnsi="Comic Sans MS" w:cstheme="minorHAnsi"/>
          <w:color w:val="auto"/>
          <w:sz w:val="22"/>
          <w:szCs w:val="22"/>
        </w:rPr>
        <w:t xml:space="preserve"> </w:t>
      </w:r>
      <w:r w:rsidR="00420A18" w:rsidRPr="00D2068E">
        <w:rPr>
          <w:rFonts w:ascii="Comic Sans MS" w:hAnsi="Comic Sans MS" w:cstheme="minorHAnsi"/>
          <w:color w:val="auto"/>
          <w:sz w:val="22"/>
          <w:szCs w:val="22"/>
        </w:rPr>
        <w:t>long-term</w:t>
      </w:r>
      <w:r w:rsidR="00783EDC" w:rsidRPr="00D2068E">
        <w:rPr>
          <w:rFonts w:ascii="Comic Sans MS" w:hAnsi="Comic Sans MS" w:cstheme="minorHAnsi"/>
          <w:color w:val="auto"/>
          <w:sz w:val="22"/>
          <w:szCs w:val="22"/>
        </w:rPr>
        <w:t xml:space="preserve"> </w:t>
      </w:r>
      <w:r w:rsidR="00111C25" w:rsidRPr="00D2068E">
        <w:rPr>
          <w:rFonts w:ascii="Comic Sans MS" w:hAnsi="Comic Sans MS" w:cstheme="minorHAnsi"/>
          <w:color w:val="auto"/>
          <w:sz w:val="22"/>
          <w:szCs w:val="22"/>
        </w:rPr>
        <w:t>achievement</w:t>
      </w:r>
      <w:r w:rsidR="000663A9" w:rsidRPr="00D2068E">
        <w:rPr>
          <w:rFonts w:ascii="Comic Sans MS" w:hAnsi="Comic Sans MS" w:cstheme="minorHAnsi"/>
          <w:color w:val="auto"/>
          <w:sz w:val="22"/>
          <w:szCs w:val="22"/>
        </w:rPr>
        <w:t>s</w:t>
      </w:r>
      <w:r w:rsidR="00111C25" w:rsidRPr="00D2068E">
        <w:rPr>
          <w:rFonts w:ascii="Comic Sans MS" w:hAnsi="Comic Sans MS" w:cstheme="minorHAnsi"/>
          <w:color w:val="auto"/>
          <w:sz w:val="22"/>
          <w:szCs w:val="22"/>
        </w:rPr>
        <w:t xml:space="preserve"> </w:t>
      </w:r>
      <w:r w:rsidR="00783EDC" w:rsidRPr="00D2068E">
        <w:rPr>
          <w:rFonts w:ascii="Comic Sans MS" w:hAnsi="Comic Sans MS" w:cstheme="minorHAnsi"/>
          <w:color w:val="auto"/>
          <w:sz w:val="22"/>
          <w:szCs w:val="22"/>
        </w:rPr>
        <w:t xml:space="preserve">and success </w:t>
      </w:r>
      <w:r w:rsidR="00111C25" w:rsidRPr="00D2068E">
        <w:rPr>
          <w:rFonts w:ascii="Comic Sans MS" w:hAnsi="Comic Sans MS" w:cstheme="minorHAnsi"/>
          <w:color w:val="auto"/>
          <w:sz w:val="22"/>
          <w:szCs w:val="22"/>
        </w:rPr>
        <w:t xml:space="preserve">of </w:t>
      </w:r>
      <w:r w:rsidR="00155AB9" w:rsidRPr="00D2068E">
        <w:rPr>
          <w:rFonts w:ascii="Comic Sans MS" w:hAnsi="Comic Sans MS" w:cstheme="minorHAnsi"/>
          <w:color w:val="auto"/>
          <w:sz w:val="22"/>
          <w:szCs w:val="22"/>
        </w:rPr>
        <w:t>our students</w:t>
      </w:r>
      <w:r w:rsidR="00773D29" w:rsidRPr="00D2068E">
        <w:rPr>
          <w:rFonts w:ascii="Comic Sans MS" w:hAnsi="Comic Sans MS" w:cstheme="minorHAnsi"/>
          <w:color w:val="auto"/>
          <w:sz w:val="22"/>
          <w:szCs w:val="22"/>
        </w:rPr>
        <w:t xml:space="preserve">. </w:t>
      </w:r>
    </w:p>
    <w:p w14:paraId="3175F135" w14:textId="77777777" w:rsidR="00830390" w:rsidRPr="00D2068E" w:rsidRDefault="00830390" w:rsidP="009401DC">
      <w:pPr>
        <w:pStyle w:val="Default"/>
        <w:rPr>
          <w:rFonts w:ascii="Comic Sans MS" w:hAnsi="Comic Sans MS" w:cstheme="minorHAnsi"/>
          <w:color w:val="auto"/>
          <w:sz w:val="22"/>
          <w:szCs w:val="22"/>
        </w:rPr>
      </w:pPr>
    </w:p>
    <w:p w14:paraId="551EF2E1" w14:textId="11D383A1" w:rsidR="0041605C" w:rsidRPr="00D2068E" w:rsidRDefault="0041605C" w:rsidP="009401DC">
      <w:pPr>
        <w:pStyle w:val="Default"/>
        <w:rPr>
          <w:rFonts w:ascii="Comic Sans MS" w:hAnsi="Comic Sans MS" w:cstheme="minorHAnsi"/>
          <w:color w:val="auto"/>
          <w:sz w:val="22"/>
          <w:szCs w:val="22"/>
        </w:rPr>
      </w:pPr>
      <w:r w:rsidRPr="00D2068E">
        <w:rPr>
          <w:rFonts w:ascii="Comic Sans MS" w:hAnsi="Comic Sans MS" w:cstheme="minorHAnsi"/>
          <w:color w:val="auto"/>
          <w:sz w:val="22"/>
          <w:szCs w:val="22"/>
        </w:rPr>
        <w:t>On entry</w:t>
      </w:r>
      <w:r w:rsidR="000663A9"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w:t>
      </w:r>
      <w:r w:rsidR="00B22A4D" w:rsidRPr="00D2068E">
        <w:rPr>
          <w:rFonts w:ascii="Comic Sans MS" w:hAnsi="Comic Sans MS" w:cstheme="minorHAnsi"/>
          <w:color w:val="auto"/>
          <w:sz w:val="22"/>
          <w:szCs w:val="22"/>
        </w:rPr>
        <w:t xml:space="preserve">each student takes </w:t>
      </w:r>
      <w:r w:rsidRPr="00D2068E">
        <w:rPr>
          <w:rFonts w:ascii="Comic Sans MS" w:hAnsi="Comic Sans MS" w:cstheme="minorHAnsi"/>
          <w:color w:val="auto"/>
          <w:sz w:val="22"/>
          <w:szCs w:val="22"/>
        </w:rPr>
        <w:t>a</w:t>
      </w:r>
      <w:r w:rsidR="000F3757" w:rsidRPr="00D2068E">
        <w:rPr>
          <w:rFonts w:ascii="Comic Sans MS" w:hAnsi="Comic Sans MS" w:cstheme="minorHAnsi"/>
          <w:color w:val="auto"/>
          <w:sz w:val="22"/>
          <w:szCs w:val="22"/>
        </w:rPr>
        <w:t xml:space="preserve"> series of </w:t>
      </w:r>
      <w:r w:rsidRPr="00D2068E">
        <w:rPr>
          <w:rFonts w:ascii="Comic Sans MS" w:hAnsi="Comic Sans MS" w:cstheme="minorHAnsi"/>
          <w:color w:val="auto"/>
          <w:sz w:val="22"/>
          <w:szCs w:val="22"/>
        </w:rPr>
        <w:t>ba</w:t>
      </w:r>
      <w:r w:rsidR="0046188D" w:rsidRPr="00D2068E">
        <w:rPr>
          <w:rFonts w:ascii="Comic Sans MS" w:hAnsi="Comic Sans MS" w:cstheme="minorHAnsi"/>
          <w:color w:val="auto"/>
          <w:sz w:val="22"/>
          <w:szCs w:val="22"/>
        </w:rPr>
        <w:t>seline assessments</w:t>
      </w:r>
      <w:r w:rsidR="00E136E0" w:rsidRPr="00D2068E">
        <w:rPr>
          <w:rFonts w:ascii="Comic Sans MS" w:hAnsi="Comic Sans MS" w:cstheme="minorHAnsi"/>
          <w:color w:val="auto"/>
          <w:sz w:val="22"/>
          <w:szCs w:val="22"/>
        </w:rPr>
        <w:t xml:space="preserve"> linked to WRAT </w:t>
      </w:r>
      <w:r w:rsidR="00A82900" w:rsidRPr="00D2068E">
        <w:rPr>
          <w:rFonts w:ascii="Comic Sans MS" w:hAnsi="Comic Sans MS" w:cstheme="minorHAnsi"/>
          <w:color w:val="auto"/>
          <w:sz w:val="22"/>
          <w:szCs w:val="22"/>
        </w:rPr>
        <w:t>5 (for Permanent exclusions, medical and long-term placements)</w:t>
      </w:r>
      <w:r w:rsidR="00A82900" w:rsidRPr="00D2068E">
        <w:rPr>
          <w:rFonts w:ascii="Comic Sans MS" w:hAnsi="Comic Sans MS" w:cstheme="minorHAnsi"/>
          <w:b/>
          <w:color w:val="auto"/>
          <w:sz w:val="22"/>
          <w:szCs w:val="22"/>
        </w:rPr>
        <w:t xml:space="preserve"> </w:t>
      </w:r>
      <w:r w:rsidR="00A82900" w:rsidRPr="00D2068E">
        <w:rPr>
          <w:rFonts w:ascii="Comic Sans MS" w:hAnsi="Comic Sans MS" w:cstheme="minorHAnsi"/>
          <w:color w:val="auto"/>
          <w:sz w:val="22"/>
          <w:szCs w:val="22"/>
        </w:rPr>
        <w:t xml:space="preserve">and GL Assessments for reading and spelling for all pupils. </w:t>
      </w:r>
      <w:r w:rsidR="00225D09" w:rsidRPr="00D2068E">
        <w:rPr>
          <w:rFonts w:ascii="Comic Sans MS" w:hAnsi="Comic Sans MS" w:cstheme="minorHAnsi"/>
          <w:color w:val="auto"/>
          <w:sz w:val="22"/>
          <w:szCs w:val="22"/>
        </w:rPr>
        <w:t>This in turn</w:t>
      </w:r>
      <w:r w:rsidR="0067031C" w:rsidRPr="00D2068E">
        <w:rPr>
          <w:rFonts w:ascii="Comic Sans MS" w:hAnsi="Comic Sans MS" w:cstheme="minorHAnsi"/>
          <w:sz w:val="22"/>
          <w:szCs w:val="22"/>
        </w:rPr>
        <w:t xml:space="preserve"> </w:t>
      </w:r>
      <w:r w:rsidR="00E136E0" w:rsidRPr="00D2068E">
        <w:rPr>
          <w:rFonts w:ascii="Comic Sans MS" w:hAnsi="Comic Sans MS" w:cstheme="minorHAnsi"/>
          <w:sz w:val="22"/>
          <w:szCs w:val="22"/>
        </w:rPr>
        <w:t xml:space="preserve">provides </w:t>
      </w:r>
      <w:r w:rsidR="00225D09" w:rsidRPr="00D2068E">
        <w:rPr>
          <w:rFonts w:ascii="Comic Sans MS" w:hAnsi="Comic Sans MS" w:cstheme="minorHAnsi"/>
          <w:sz w:val="22"/>
          <w:szCs w:val="22"/>
        </w:rPr>
        <w:t>us</w:t>
      </w:r>
      <w:r w:rsidR="00E136E0" w:rsidRPr="00D2068E">
        <w:rPr>
          <w:rFonts w:ascii="Comic Sans MS" w:hAnsi="Comic Sans MS" w:cstheme="minorHAnsi"/>
          <w:sz w:val="22"/>
          <w:szCs w:val="22"/>
        </w:rPr>
        <w:t xml:space="preserve"> with </w:t>
      </w:r>
      <w:r w:rsidR="0067031C" w:rsidRPr="00D2068E">
        <w:rPr>
          <w:rFonts w:ascii="Comic Sans MS" w:hAnsi="Comic Sans MS" w:cstheme="minorHAnsi"/>
          <w:sz w:val="22"/>
          <w:szCs w:val="22"/>
        </w:rPr>
        <w:t>a number of</w:t>
      </w:r>
      <w:r w:rsidR="00E136E0" w:rsidRPr="00D2068E">
        <w:rPr>
          <w:rFonts w:ascii="Comic Sans MS" w:hAnsi="Comic Sans MS" w:cstheme="minorHAnsi"/>
          <w:sz w:val="22"/>
          <w:szCs w:val="22"/>
        </w:rPr>
        <w:t xml:space="preserve"> useful reports </w:t>
      </w:r>
      <w:r w:rsidR="0067031C" w:rsidRPr="00D2068E">
        <w:rPr>
          <w:rFonts w:ascii="Comic Sans MS" w:hAnsi="Comic Sans MS" w:cstheme="minorHAnsi"/>
          <w:sz w:val="22"/>
          <w:szCs w:val="22"/>
        </w:rPr>
        <w:t xml:space="preserve">that help us to identify and appropriately support </w:t>
      </w:r>
      <w:r w:rsidR="00225D09" w:rsidRPr="00D2068E">
        <w:rPr>
          <w:rFonts w:ascii="Comic Sans MS" w:hAnsi="Comic Sans MS" w:cstheme="minorHAnsi"/>
          <w:sz w:val="22"/>
          <w:szCs w:val="22"/>
        </w:rPr>
        <w:t>individual students, especially those</w:t>
      </w:r>
      <w:r w:rsidR="00E136E0" w:rsidRPr="00D2068E">
        <w:rPr>
          <w:rFonts w:ascii="Comic Sans MS" w:hAnsi="Comic Sans MS" w:cstheme="minorHAnsi"/>
          <w:sz w:val="22"/>
          <w:szCs w:val="22"/>
        </w:rPr>
        <w:t xml:space="preserve"> </w:t>
      </w:r>
      <w:r w:rsidR="00225D09" w:rsidRPr="00D2068E">
        <w:rPr>
          <w:rFonts w:ascii="Comic Sans MS" w:hAnsi="Comic Sans MS" w:cstheme="minorHAnsi"/>
          <w:sz w:val="22"/>
          <w:szCs w:val="22"/>
        </w:rPr>
        <w:t>who</w:t>
      </w:r>
      <w:r w:rsidR="0067031C" w:rsidRPr="00D2068E">
        <w:rPr>
          <w:rFonts w:ascii="Comic Sans MS" w:hAnsi="Comic Sans MS" w:cstheme="minorHAnsi"/>
          <w:sz w:val="22"/>
          <w:szCs w:val="22"/>
        </w:rPr>
        <w:t xml:space="preserve"> require</w:t>
      </w:r>
      <w:r w:rsidR="00E136E0" w:rsidRPr="00D2068E">
        <w:rPr>
          <w:rFonts w:ascii="Comic Sans MS" w:hAnsi="Comic Sans MS" w:cstheme="minorHAnsi"/>
          <w:sz w:val="22"/>
          <w:szCs w:val="22"/>
        </w:rPr>
        <w:t xml:space="preserve"> reading intervention</w:t>
      </w:r>
      <w:r w:rsidR="0067031C" w:rsidRPr="00D2068E">
        <w:rPr>
          <w:rFonts w:ascii="Comic Sans MS" w:hAnsi="Comic Sans MS" w:cstheme="minorHAnsi"/>
          <w:sz w:val="22"/>
          <w:szCs w:val="22"/>
        </w:rPr>
        <w:t>.</w:t>
      </w:r>
      <w:r w:rsidR="00E136E0" w:rsidRPr="00D2068E">
        <w:rPr>
          <w:rFonts w:ascii="Comic Sans MS" w:hAnsi="Comic Sans MS" w:cstheme="minorHAnsi"/>
          <w:sz w:val="22"/>
          <w:szCs w:val="22"/>
        </w:rPr>
        <w:t xml:space="preserve"> </w:t>
      </w:r>
      <w:r w:rsidR="00155AB9" w:rsidRPr="00D2068E">
        <w:rPr>
          <w:rFonts w:ascii="Comic Sans MS" w:hAnsi="Comic Sans MS" w:cstheme="minorHAnsi"/>
          <w:color w:val="auto"/>
          <w:sz w:val="22"/>
          <w:szCs w:val="22"/>
        </w:rPr>
        <w:t xml:space="preserve">Further </w:t>
      </w:r>
      <w:r w:rsidRPr="00D2068E">
        <w:rPr>
          <w:rFonts w:ascii="Comic Sans MS" w:hAnsi="Comic Sans MS" w:cstheme="minorHAnsi"/>
          <w:color w:val="auto"/>
          <w:sz w:val="22"/>
          <w:szCs w:val="22"/>
        </w:rPr>
        <w:t>assessments during the course of the academic year allow us to monitor student progress</w:t>
      </w:r>
      <w:r w:rsidR="00402A58" w:rsidRPr="00D2068E">
        <w:rPr>
          <w:rFonts w:ascii="Comic Sans MS" w:hAnsi="Comic Sans MS" w:cstheme="minorHAnsi"/>
          <w:color w:val="auto"/>
          <w:sz w:val="22"/>
          <w:szCs w:val="22"/>
        </w:rPr>
        <w:t xml:space="preserve"> </w:t>
      </w:r>
      <w:r w:rsidR="00987360" w:rsidRPr="00D2068E">
        <w:rPr>
          <w:rFonts w:ascii="Comic Sans MS" w:hAnsi="Comic Sans MS" w:cstheme="minorHAnsi"/>
          <w:color w:val="auto"/>
          <w:sz w:val="22"/>
          <w:szCs w:val="22"/>
        </w:rPr>
        <w:t xml:space="preserve">in this area </w:t>
      </w:r>
      <w:r w:rsidR="00402A58" w:rsidRPr="00D2068E">
        <w:rPr>
          <w:rFonts w:ascii="Comic Sans MS" w:hAnsi="Comic Sans MS" w:cstheme="minorHAnsi"/>
          <w:color w:val="auto"/>
          <w:sz w:val="22"/>
          <w:szCs w:val="22"/>
        </w:rPr>
        <w:t>and evaluate the success of our</w:t>
      </w:r>
      <w:r w:rsidR="00EB097D" w:rsidRPr="00D2068E">
        <w:rPr>
          <w:rFonts w:ascii="Comic Sans MS" w:hAnsi="Comic Sans MS" w:cstheme="minorHAnsi"/>
          <w:color w:val="auto"/>
          <w:sz w:val="22"/>
          <w:szCs w:val="22"/>
        </w:rPr>
        <w:t xml:space="preserve"> l</w:t>
      </w:r>
      <w:r w:rsidR="00987360" w:rsidRPr="00D2068E">
        <w:rPr>
          <w:rFonts w:ascii="Comic Sans MS" w:hAnsi="Comic Sans MS" w:cstheme="minorHAnsi"/>
          <w:color w:val="auto"/>
          <w:sz w:val="22"/>
          <w:szCs w:val="22"/>
        </w:rPr>
        <w:t>iteracy strategies and</w:t>
      </w:r>
      <w:r w:rsidRPr="00D2068E">
        <w:rPr>
          <w:rFonts w:ascii="Comic Sans MS" w:hAnsi="Comic Sans MS" w:cstheme="minorHAnsi"/>
          <w:color w:val="auto"/>
          <w:sz w:val="22"/>
          <w:szCs w:val="22"/>
        </w:rPr>
        <w:t xml:space="preserve"> </w:t>
      </w:r>
      <w:r w:rsidR="009B7346" w:rsidRPr="00D2068E">
        <w:rPr>
          <w:rFonts w:ascii="Comic Sans MS" w:hAnsi="Comic Sans MS" w:cstheme="minorHAnsi"/>
          <w:color w:val="auto"/>
          <w:sz w:val="22"/>
          <w:szCs w:val="22"/>
        </w:rPr>
        <w:t xml:space="preserve">intervention </w:t>
      </w:r>
      <w:r w:rsidRPr="00D2068E">
        <w:rPr>
          <w:rFonts w:ascii="Comic Sans MS" w:hAnsi="Comic Sans MS" w:cstheme="minorHAnsi"/>
          <w:color w:val="auto"/>
          <w:sz w:val="22"/>
          <w:szCs w:val="22"/>
        </w:rPr>
        <w:t>programme.</w:t>
      </w:r>
      <w:r w:rsidR="00773D29" w:rsidRPr="00D2068E">
        <w:rPr>
          <w:rFonts w:ascii="Comic Sans MS" w:hAnsi="Comic Sans MS" w:cstheme="minorHAnsi"/>
          <w:color w:val="auto"/>
          <w:sz w:val="22"/>
          <w:szCs w:val="22"/>
        </w:rPr>
        <w:t xml:space="preserve"> </w:t>
      </w:r>
    </w:p>
    <w:p w14:paraId="6121CF77" w14:textId="77777777" w:rsidR="00830390" w:rsidRPr="00D2068E" w:rsidRDefault="00830390" w:rsidP="009401DC">
      <w:pPr>
        <w:pStyle w:val="Default"/>
        <w:rPr>
          <w:rFonts w:ascii="Comic Sans MS" w:hAnsi="Comic Sans MS" w:cstheme="minorHAnsi"/>
          <w:sz w:val="22"/>
          <w:szCs w:val="22"/>
        </w:rPr>
      </w:pPr>
      <w:r w:rsidRPr="00D2068E">
        <w:rPr>
          <w:rFonts w:ascii="Comic Sans MS" w:hAnsi="Comic Sans MS" w:cstheme="minorHAnsi"/>
          <w:sz w:val="22"/>
          <w:szCs w:val="22"/>
        </w:rPr>
        <w:t xml:space="preserve">         </w:t>
      </w:r>
    </w:p>
    <w:p w14:paraId="407F47F8" w14:textId="31994CBD" w:rsidR="00111C25" w:rsidRPr="00D2068E" w:rsidRDefault="00111C25" w:rsidP="009401DC">
      <w:pPr>
        <w:pStyle w:val="Default"/>
        <w:rPr>
          <w:rFonts w:ascii="Comic Sans MS" w:hAnsi="Comic Sans MS" w:cstheme="minorHAnsi"/>
          <w:color w:val="auto"/>
          <w:sz w:val="22"/>
          <w:szCs w:val="22"/>
        </w:rPr>
      </w:pPr>
      <w:r w:rsidRPr="00D2068E">
        <w:rPr>
          <w:rFonts w:ascii="Comic Sans MS" w:hAnsi="Comic Sans MS" w:cstheme="minorHAnsi"/>
          <w:b/>
          <w:bCs/>
          <w:iCs/>
          <w:color w:val="auto"/>
          <w:sz w:val="22"/>
          <w:szCs w:val="22"/>
        </w:rPr>
        <w:t xml:space="preserve">Aims </w:t>
      </w:r>
    </w:p>
    <w:p w14:paraId="58C9726D" w14:textId="77777777" w:rsidR="00111C25" w:rsidRPr="00D2068E" w:rsidRDefault="00EF204B" w:rsidP="009401DC">
      <w:pPr>
        <w:pStyle w:val="Default"/>
        <w:numPr>
          <w:ilvl w:val="0"/>
          <w:numId w:val="3"/>
        </w:numPr>
        <w:rPr>
          <w:rFonts w:ascii="Comic Sans MS" w:hAnsi="Comic Sans MS" w:cstheme="minorHAnsi"/>
          <w:color w:val="auto"/>
          <w:sz w:val="22"/>
          <w:szCs w:val="22"/>
        </w:rPr>
      </w:pPr>
      <w:r w:rsidRPr="00D2068E">
        <w:rPr>
          <w:rFonts w:ascii="Comic Sans MS" w:hAnsi="Comic Sans MS" w:cstheme="minorHAnsi"/>
          <w:color w:val="auto"/>
          <w:sz w:val="22"/>
          <w:szCs w:val="22"/>
        </w:rPr>
        <w:t>To foster</w:t>
      </w:r>
      <w:r w:rsidR="009B7346" w:rsidRPr="00D2068E">
        <w:rPr>
          <w:rFonts w:ascii="Comic Sans MS" w:hAnsi="Comic Sans MS" w:cstheme="minorHAnsi"/>
          <w:color w:val="auto"/>
          <w:sz w:val="22"/>
          <w:szCs w:val="22"/>
        </w:rPr>
        <w:t xml:space="preserve"> a shared understanding</w:t>
      </w:r>
      <w:r w:rsidR="00873E1C" w:rsidRPr="00D2068E">
        <w:rPr>
          <w:rFonts w:ascii="Comic Sans MS" w:hAnsi="Comic Sans MS" w:cstheme="minorHAnsi"/>
          <w:color w:val="auto"/>
          <w:sz w:val="22"/>
          <w:szCs w:val="22"/>
        </w:rPr>
        <w:t xml:space="preserve"> </w:t>
      </w:r>
      <w:r w:rsidR="00111C25" w:rsidRPr="00D2068E">
        <w:rPr>
          <w:rFonts w:ascii="Comic Sans MS" w:hAnsi="Comic Sans MS" w:cstheme="minorHAnsi"/>
          <w:color w:val="auto"/>
          <w:sz w:val="22"/>
          <w:szCs w:val="22"/>
        </w:rPr>
        <w:t xml:space="preserve">of the </w:t>
      </w:r>
      <w:r w:rsidRPr="00D2068E">
        <w:rPr>
          <w:rFonts w:ascii="Comic Sans MS" w:hAnsi="Comic Sans MS" w:cstheme="minorHAnsi"/>
          <w:color w:val="auto"/>
          <w:sz w:val="22"/>
          <w:szCs w:val="22"/>
        </w:rPr>
        <w:t>importance</w:t>
      </w:r>
      <w:r w:rsidR="00111C25" w:rsidRPr="00D2068E">
        <w:rPr>
          <w:rFonts w:ascii="Comic Sans MS" w:hAnsi="Comic Sans MS" w:cstheme="minorHAnsi"/>
          <w:color w:val="auto"/>
          <w:sz w:val="22"/>
          <w:szCs w:val="22"/>
        </w:rPr>
        <w:t xml:space="preserve"> of language</w:t>
      </w:r>
      <w:r w:rsidRPr="00D2068E">
        <w:rPr>
          <w:rFonts w:ascii="Comic Sans MS" w:hAnsi="Comic Sans MS" w:cstheme="minorHAnsi"/>
          <w:color w:val="auto"/>
          <w:sz w:val="22"/>
          <w:szCs w:val="22"/>
        </w:rPr>
        <w:t xml:space="preserve"> and literacy</w:t>
      </w:r>
      <w:r w:rsidR="00111C25" w:rsidRPr="00D2068E">
        <w:rPr>
          <w:rFonts w:ascii="Comic Sans MS" w:hAnsi="Comic Sans MS" w:cstheme="minorHAnsi"/>
          <w:color w:val="auto"/>
          <w:sz w:val="22"/>
          <w:szCs w:val="22"/>
        </w:rPr>
        <w:t xml:space="preserve"> in </w:t>
      </w:r>
      <w:r w:rsidR="009B7346" w:rsidRPr="00D2068E">
        <w:rPr>
          <w:rFonts w:ascii="Comic Sans MS" w:hAnsi="Comic Sans MS" w:cstheme="minorHAnsi"/>
          <w:color w:val="auto"/>
          <w:sz w:val="22"/>
          <w:szCs w:val="22"/>
        </w:rPr>
        <w:t xml:space="preserve">the </w:t>
      </w:r>
      <w:r w:rsidR="00111C25" w:rsidRPr="00D2068E">
        <w:rPr>
          <w:rFonts w:ascii="Comic Sans MS" w:hAnsi="Comic Sans MS" w:cstheme="minorHAnsi"/>
          <w:color w:val="auto"/>
          <w:sz w:val="22"/>
          <w:szCs w:val="22"/>
        </w:rPr>
        <w:t xml:space="preserve">learning </w:t>
      </w:r>
      <w:r w:rsidR="005C4470" w:rsidRPr="00D2068E">
        <w:rPr>
          <w:rFonts w:ascii="Comic Sans MS" w:hAnsi="Comic Sans MS" w:cstheme="minorHAnsi"/>
          <w:color w:val="auto"/>
          <w:sz w:val="22"/>
          <w:szCs w:val="22"/>
        </w:rPr>
        <w:t>process</w:t>
      </w:r>
      <w:r w:rsidR="00402A58" w:rsidRPr="00D2068E">
        <w:rPr>
          <w:rFonts w:ascii="Comic Sans MS" w:hAnsi="Comic Sans MS" w:cstheme="minorHAnsi"/>
          <w:color w:val="auto"/>
          <w:sz w:val="22"/>
          <w:szCs w:val="22"/>
        </w:rPr>
        <w:t>,</w:t>
      </w:r>
      <w:r w:rsidR="009959FD" w:rsidRPr="00D2068E">
        <w:rPr>
          <w:rFonts w:ascii="Comic Sans MS" w:hAnsi="Comic Sans MS" w:cstheme="minorHAnsi"/>
          <w:color w:val="auto"/>
          <w:sz w:val="22"/>
          <w:szCs w:val="22"/>
        </w:rPr>
        <w:t xml:space="preserve"> </w:t>
      </w:r>
      <w:r w:rsidR="00111C25" w:rsidRPr="00D2068E">
        <w:rPr>
          <w:rFonts w:ascii="Comic Sans MS" w:hAnsi="Comic Sans MS" w:cstheme="minorHAnsi"/>
          <w:color w:val="auto"/>
          <w:sz w:val="22"/>
          <w:szCs w:val="22"/>
        </w:rPr>
        <w:t xml:space="preserve">and </w:t>
      </w:r>
      <w:r w:rsidR="005C4470" w:rsidRPr="00D2068E">
        <w:rPr>
          <w:rFonts w:ascii="Comic Sans MS" w:hAnsi="Comic Sans MS" w:cstheme="minorHAnsi"/>
          <w:color w:val="auto"/>
          <w:sz w:val="22"/>
          <w:szCs w:val="22"/>
        </w:rPr>
        <w:t xml:space="preserve">in the </w:t>
      </w:r>
      <w:r w:rsidR="00420A18" w:rsidRPr="00D2068E">
        <w:rPr>
          <w:rFonts w:ascii="Comic Sans MS" w:hAnsi="Comic Sans MS" w:cstheme="minorHAnsi"/>
          <w:color w:val="auto"/>
          <w:sz w:val="22"/>
          <w:szCs w:val="22"/>
        </w:rPr>
        <w:t>longer-term</w:t>
      </w:r>
      <w:r w:rsidR="00111C25" w:rsidRPr="00D2068E">
        <w:rPr>
          <w:rFonts w:ascii="Comic Sans MS" w:hAnsi="Comic Sans MS" w:cstheme="minorHAnsi"/>
          <w:color w:val="auto"/>
          <w:sz w:val="22"/>
          <w:szCs w:val="22"/>
        </w:rPr>
        <w:t xml:space="preserve"> development</w:t>
      </w:r>
      <w:r w:rsidR="009B7346" w:rsidRPr="00D2068E">
        <w:rPr>
          <w:rFonts w:ascii="Comic Sans MS" w:hAnsi="Comic Sans MS" w:cstheme="minorHAnsi"/>
          <w:color w:val="auto"/>
          <w:sz w:val="22"/>
          <w:szCs w:val="22"/>
        </w:rPr>
        <w:t xml:space="preserve"> </w:t>
      </w:r>
      <w:r w:rsidR="005C4470" w:rsidRPr="00D2068E">
        <w:rPr>
          <w:rFonts w:ascii="Comic Sans MS" w:hAnsi="Comic Sans MS" w:cstheme="minorHAnsi"/>
          <w:color w:val="auto"/>
          <w:sz w:val="22"/>
          <w:szCs w:val="22"/>
        </w:rPr>
        <w:t>of our young people.</w:t>
      </w:r>
      <w:r w:rsidR="00111C25" w:rsidRPr="00D2068E">
        <w:rPr>
          <w:rFonts w:ascii="Comic Sans MS" w:hAnsi="Comic Sans MS" w:cstheme="minorHAnsi"/>
          <w:color w:val="auto"/>
          <w:sz w:val="22"/>
          <w:szCs w:val="22"/>
        </w:rPr>
        <w:t xml:space="preserve"> </w:t>
      </w:r>
    </w:p>
    <w:p w14:paraId="10A370F7" w14:textId="77777777" w:rsidR="00441E2A" w:rsidRPr="00D2068E" w:rsidRDefault="00987360" w:rsidP="009401DC">
      <w:pPr>
        <w:pStyle w:val="Default"/>
        <w:numPr>
          <w:ilvl w:val="0"/>
          <w:numId w:val="3"/>
        </w:numPr>
        <w:rPr>
          <w:rFonts w:ascii="Comic Sans MS" w:hAnsi="Comic Sans MS" w:cstheme="minorHAnsi"/>
          <w:color w:val="auto"/>
          <w:sz w:val="22"/>
          <w:szCs w:val="22"/>
        </w:rPr>
      </w:pPr>
      <w:r w:rsidRPr="00D2068E">
        <w:rPr>
          <w:rFonts w:ascii="Comic Sans MS" w:hAnsi="Comic Sans MS" w:cstheme="minorHAnsi"/>
          <w:color w:val="auto"/>
          <w:sz w:val="22"/>
          <w:szCs w:val="22"/>
        </w:rPr>
        <w:t>To improve students</w:t>
      </w:r>
      <w:r w:rsidR="00F56B67"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w:t>
      </w:r>
      <w:r w:rsidR="00441E2A" w:rsidRPr="00D2068E">
        <w:rPr>
          <w:rFonts w:ascii="Comic Sans MS" w:hAnsi="Comic Sans MS" w:cstheme="minorHAnsi"/>
          <w:color w:val="auto"/>
          <w:sz w:val="22"/>
          <w:szCs w:val="22"/>
        </w:rPr>
        <w:t xml:space="preserve">standards of achievement in </w:t>
      </w:r>
      <w:r w:rsidR="00EF204B" w:rsidRPr="00D2068E">
        <w:rPr>
          <w:rFonts w:ascii="Comic Sans MS" w:hAnsi="Comic Sans MS" w:cstheme="minorHAnsi"/>
          <w:color w:val="auto"/>
          <w:sz w:val="22"/>
          <w:szCs w:val="22"/>
        </w:rPr>
        <w:t>English</w:t>
      </w:r>
      <w:r w:rsidR="00441E2A" w:rsidRPr="00D2068E">
        <w:rPr>
          <w:rFonts w:ascii="Comic Sans MS" w:hAnsi="Comic Sans MS" w:cstheme="minorHAnsi"/>
          <w:color w:val="auto"/>
          <w:sz w:val="22"/>
          <w:szCs w:val="22"/>
        </w:rPr>
        <w:t xml:space="preserve"> and across the curriculum. </w:t>
      </w:r>
    </w:p>
    <w:p w14:paraId="051615F3" w14:textId="77777777" w:rsidR="00111C25" w:rsidRPr="00D2068E" w:rsidRDefault="00F56B67" w:rsidP="009401DC">
      <w:pPr>
        <w:pStyle w:val="Default"/>
        <w:numPr>
          <w:ilvl w:val="0"/>
          <w:numId w:val="3"/>
        </w:numPr>
        <w:rPr>
          <w:rFonts w:ascii="Comic Sans MS" w:hAnsi="Comic Sans MS" w:cstheme="minorHAnsi"/>
          <w:color w:val="auto"/>
          <w:sz w:val="22"/>
          <w:szCs w:val="22"/>
        </w:rPr>
      </w:pPr>
      <w:r w:rsidRPr="00D2068E">
        <w:rPr>
          <w:rFonts w:ascii="Comic Sans MS" w:hAnsi="Comic Sans MS" w:cstheme="minorHAnsi"/>
          <w:color w:val="auto"/>
          <w:sz w:val="22"/>
          <w:szCs w:val="22"/>
        </w:rPr>
        <w:t>To d</w:t>
      </w:r>
      <w:r w:rsidR="00111C25" w:rsidRPr="00D2068E">
        <w:rPr>
          <w:rFonts w:ascii="Comic Sans MS" w:hAnsi="Comic Sans MS" w:cstheme="minorHAnsi"/>
          <w:color w:val="auto"/>
          <w:sz w:val="22"/>
          <w:szCs w:val="22"/>
        </w:rPr>
        <w:t>evelop students’ confidence and ability to express themselves</w:t>
      </w:r>
      <w:r w:rsidR="009B7346" w:rsidRPr="00D2068E">
        <w:rPr>
          <w:rFonts w:ascii="Comic Sans MS" w:hAnsi="Comic Sans MS" w:cstheme="minorHAnsi"/>
          <w:color w:val="auto"/>
          <w:sz w:val="22"/>
          <w:szCs w:val="22"/>
        </w:rPr>
        <w:t xml:space="preserve"> and communicate effectively with others.</w:t>
      </w:r>
    </w:p>
    <w:p w14:paraId="7C98BE2B" w14:textId="77777777" w:rsidR="001535AE" w:rsidRPr="00D2068E" w:rsidRDefault="00EF204B" w:rsidP="009401DC">
      <w:pPr>
        <w:pStyle w:val="Default"/>
        <w:numPr>
          <w:ilvl w:val="0"/>
          <w:numId w:val="3"/>
        </w:numPr>
        <w:rPr>
          <w:rFonts w:ascii="Comic Sans MS" w:hAnsi="Comic Sans MS" w:cstheme="minorHAnsi"/>
          <w:color w:val="auto"/>
          <w:sz w:val="22"/>
          <w:szCs w:val="22"/>
        </w:rPr>
      </w:pPr>
      <w:r w:rsidRPr="00D2068E">
        <w:rPr>
          <w:rFonts w:ascii="Comic Sans MS" w:hAnsi="Comic Sans MS" w:cstheme="minorHAnsi"/>
          <w:color w:val="auto"/>
          <w:sz w:val="22"/>
          <w:szCs w:val="22"/>
        </w:rPr>
        <w:t>To create a whole school</w:t>
      </w:r>
      <w:r w:rsidR="005C4470" w:rsidRPr="00D2068E">
        <w:rPr>
          <w:rFonts w:ascii="Comic Sans MS" w:hAnsi="Comic Sans MS" w:cstheme="minorHAnsi"/>
          <w:color w:val="auto"/>
          <w:sz w:val="22"/>
          <w:szCs w:val="22"/>
        </w:rPr>
        <w:t xml:space="preserve"> literacy ethos </w:t>
      </w:r>
      <w:r w:rsidR="00F56B67" w:rsidRPr="00D2068E">
        <w:rPr>
          <w:rFonts w:ascii="Comic Sans MS" w:hAnsi="Comic Sans MS" w:cstheme="minorHAnsi"/>
          <w:color w:val="auto"/>
          <w:sz w:val="22"/>
          <w:szCs w:val="22"/>
        </w:rPr>
        <w:t xml:space="preserve">that sees </w:t>
      </w:r>
      <w:r w:rsidR="001535AE" w:rsidRPr="00D2068E">
        <w:rPr>
          <w:rFonts w:ascii="Comic Sans MS" w:hAnsi="Comic Sans MS" w:cstheme="minorHAnsi"/>
          <w:color w:val="auto"/>
          <w:sz w:val="22"/>
          <w:szCs w:val="22"/>
        </w:rPr>
        <w:t>staff and students</w:t>
      </w:r>
      <w:r w:rsidR="005921EB" w:rsidRPr="00D2068E">
        <w:rPr>
          <w:rFonts w:ascii="Comic Sans MS" w:hAnsi="Comic Sans MS" w:cstheme="minorHAnsi"/>
          <w:color w:val="auto"/>
          <w:sz w:val="22"/>
          <w:szCs w:val="22"/>
        </w:rPr>
        <w:t xml:space="preserve"> </w:t>
      </w:r>
      <w:r w:rsidR="00225D09" w:rsidRPr="00D2068E">
        <w:rPr>
          <w:rFonts w:ascii="Comic Sans MS" w:hAnsi="Comic Sans MS" w:cstheme="minorHAnsi"/>
          <w:color w:val="auto"/>
          <w:sz w:val="22"/>
          <w:szCs w:val="22"/>
        </w:rPr>
        <w:t>positively engaging with a</w:t>
      </w:r>
      <w:r w:rsidR="00CC5D8A" w:rsidRPr="00D2068E">
        <w:rPr>
          <w:rFonts w:ascii="Comic Sans MS" w:hAnsi="Comic Sans MS" w:cstheme="minorHAnsi"/>
          <w:color w:val="auto"/>
          <w:sz w:val="22"/>
          <w:szCs w:val="22"/>
        </w:rPr>
        <w:t>n extensive</w:t>
      </w:r>
      <w:r w:rsidR="00F56B67" w:rsidRPr="00D2068E">
        <w:rPr>
          <w:rFonts w:ascii="Comic Sans MS" w:hAnsi="Comic Sans MS" w:cstheme="minorHAnsi"/>
          <w:color w:val="auto"/>
          <w:sz w:val="22"/>
          <w:szCs w:val="22"/>
        </w:rPr>
        <w:t xml:space="preserve"> ran</w:t>
      </w:r>
      <w:r w:rsidR="001535AE" w:rsidRPr="00D2068E">
        <w:rPr>
          <w:rFonts w:ascii="Comic Sans MS" w:hAnsi="Comic Sans MS" w:cstheme="minorHAnsi"/>
          <w:color w:val="auto"/>
          <w:sz w:val="22"/>
          <w:szCs w:val="22"/>
        </w:rPr>
        <w:t>ge of literacy activities that permeate school life.</w:t>
      </w:r>
      <w:r w:rsidR="00F76D7B" w:rsidRPr="00D2068E">
        <w:rPr>
          <w:rFonts w:ascii="Comic Sans MS" w:hAnsi="Comic Sans MS" w:cstheme="minorHAnsi"/>
          <w:color w:val="auto"/>
          <w:sz w:val="22"/>
          <w:szCs w:val="22"/>
        </w:rPr>
        <w:t xml:space="preserve"> (Appendix 1 lists the overarching activities we use as a whole school to promote a </w:t>
      </w:r>
      <w:r w:rsidR="00225D09" w:rsidRPr="00D2068E">
        <w:rPr>
          <w:rFonts w:ascii="Comic Sans MS" w:hAnsi="Comic Sans MS" w:cstheme="minorHAnsi"/>
          <w:color w:val="auto"/>
          <w:sz w:val="22"/>
          <w:szCs w:val="22"/>
        </w:rPr>
        <w:t xml:space="preserve">positive </w:t>
      </w:r>
      <w:r w:rsidR="00F76D7B" w:rsidRPr="00D2068E">
        <w:rPr>
          <w:rFonts w:ascii="Comic Sans MS" w:hAnsi="Comic Sans MS" w:cstheme="minorHAnsi"/>
          <w:color w:val="auto"/>
          <w:sz w:val="22"/>
          <w:szCs w:val="22"/>
        </w:rPr>
        <w:t>literacy ethos.)</w:t>
      </w:r>
    </w:p>
    <w:p w14:paraId="6A8E5476" w14:textId="77777777" w:rsidR="00830390" w:rsidRPr="00D2068E" w:rsidRDefault="00830390" w:rsidP="00D2068E">
      <w:pPr>
        <w:pStyle w:val="Default"/>
        <w:rPr>
          <w:rFonts w:ascii="Comic Sans MS" w:hAnsi="Comic Sans MS" w:cstheme="minorHAnsi"/>
          <w:color w:val="auto"/>
          <w:sz w:val="22"/>
          <w:szCs w:val="22"/>
        </w:rPr>
      </w:pPr>
    </w:p>
    <w:p w14:paraId="4F16EED6" w14:textId="77777777" w:rsidR="00111C25" w:rsidRPr="00D2068E" w:rsidRDefault="000634E1" w:rsidP="009401DC">
      <w:pPr>
        <w:pStyle w:val="Default"/>
        <w:rPr>
          <w:rFonts w:ascii="Comic Sans MS" w:hAnsi="Comic Sans MS" w:cstheme="minorHAnsi"/>
          <w:color w:val="auto"/>
          <w:sz w:val="22"/>
          <w:szCs w:val="22"/>
        </w:rPr>
      </w:pPr>
      <w:r w:rsidRPr="00D2068E">
        <w:rPr>
          <w:rFonts w:ascii="Comic Sans MS" w:hAnsi="Comic Sans MS" w:cstheme="minorHAnsi"/>
          <w:b/>
          <w:bCs/>
          <w:iCs/>
          <w:color w:val="auto"/>
          <w:sz w:val="22"/>
          <w:szCs w:val="22"/>
        </w:rPr>
        <w:t>P</w:t>
      </w:r>
      <w:r w:rsidR="00441E2A" w:rsidRPr="00D2068E">
        <w:rPr>
          <w:rFonts w:ascii="Comic Sans MS" w:hAnsi="Comic Sans MS" w:cstheme="minorHAnsi"/>
          <w:b/>
          <w:bCs/>
          <w:iCs/>
          <w:color w:val="auto"/>
          <w:sz w:val="22"/>
          <w:szCs w:val="22"/>
        </w:rPr>
        <w:t>ro</w:t>
      </w:r>
      <w:r w:rsidR="00111C25" w:rsidRPr="00D2068E">
        <w:rPr>
          <w:rFonts w:ascii="Comic Sans MS" w:hAnsi="Comic Sans MS" w:cstheme="minorHAnsi"/>
          <w:b/>
          <w:bCs/>
          <w:iCs/>
          <w:color w:val="auto"/>
          <w:sz w:val="22"/>
          <w:szCs w:val="22"/>
        </w:rPr>
        <w:t xml:space="preserve">moting Literacy at </w:t>
      </w:r>
      <w:r w:rsidR="00BC411F" w:rsidRPr="00D2068E">
        <w:rPr>
          <w:rFonts w:ascii="Comic Sans MS" w:hAnsi="Comic Sans MS" w:cstheme="minorHAnsi"/>
          <w:b/>
          <w:bCs/>
          <w:iCs/>
          <w:color w:val="auto"/>
          <w:sz w:val="22"/>
          <w:szCs w:val="22"/>
        </w:rPr>
        <w:t>OSSS</w:t>
      </w:r>
      <w:r w:rsidR="00111C25" w:rsidRPr="00D2068E">
        <w:rPr>
          <w:rFonts w:ascii="Comic Sans MS" w:hAnsi="Comic Sans MS" w:cstheme="minorHAnsi"/>
          <w:b/>
          <w:bCs/>
          <w:iCs/>
          <w:color w:val="auto"/>
          <w:sz w:val="22"/>
          <w:szCs w:val="22"/>
        </w:rPr>
        <w:t xml:space="preserve"> </w:t>
      </w:r>
    </w:p>
    <w:p w14:paraId="0CE4EA99" w14:textId="6BEEA96A" w:rsidR="00111C25" w:rsidRPr="00D2068E" w:rsidRDefault="00441E2A" w:rsidP="1C9D9734">
      <w:pPr>
        <w:pStyle w:val="Default"/>
        <w:rPr>
          <w:rFonts w:ascii="Comic Sans MS" w:hAnsi="Comic Sans MS" w:cstheme="minorBidi"/>
          <w:color w:val="auto"/>
          <w:sz w:val="22"/>
          <w:szCs w:val="22"/>
        </w:rPr>
      </w:pPr>
      <w:r w:rsidRPr="00D2068E">
        <w:rPr>
          <w:rFonts w:ascii="Comic Sans MS" w:hAnsi="Comic Sans MS" w:cstheme="minorBidi"/>
          <w:color w:val="auto"/>
          <w:sz w:val="22"/>
          <w:szCs w:val="22"/>
        </w:rPr>
        <w:t>L</w:t>
      </w:r>
      <w:r w:rsidR="00111C25" w:rsidRPr="00D2068E">
        <w:rPr>
          <w:rFonts w:ascii="Comic Sans MS" w:hAnsi="Comic Sans MS" w:cstheme="minorBidi"/>
          <w:color w:val="auto"/>
          <w:sz w:val="22"/>
          <w:szCs w:val="22"/>
        </w:rPr>
        <w:t xml:space="preserve">iteracy across </w:t>
      </w:r>
      <w:r w:rsidR="005921EB" w:rsidRPr="00D2068E">
        <w:rPr>
          <w:rFonts w:ascii="Comic Sans MS" w:hAnsi="Comic Sans MS" w:cstheme="minorBidi"/>
          <w:color w:val="auto"/>
          <w:sz w:val="22"/>
          <w:szCs w:val="22"/>
        </w:rPr>
        <w:t xml:space="preserve">the </w:t>
      </w:r>
      <w:r w:rsidR="00111C25" w:rsidRPr="00D2068E">
        <w:rPr>
          <w:rFonts w:ascii="Comic Sans MS" w:hAnsi="Comic Sans MS" w:cstheme="minorBidi"/>
          <w:color w:val="auto"/>
          <w:sz w:val="22"/>
          <w:szCs w:val="22"/>
        </w:rPr>
        <w:t xml:space="preserve">school is </w:t>
      </w:r>
      <w:r w:rsidR="00C65DB2" w:rsidRPr="00D2068E">
        <w:rPr>
          <w:rFonts w:ascii="Comic Sans MS" w:hAnsi="Comic Sans MS" w:cstheme="minorBidi"/>
          <w:color w:val="auto"/>
          <w:sz w:val="22"/>
          <w:szCs w:val="22"/>
        </w:rPr>
        <w:t>co</w:t>
      </w:r>
      <w:r w:rsidR="005921EB" w:rsidRPr="00D2068E">
        <w:rPr>
          <w:rFonts w:ascii="Comic Sans MS" w:hAnsi="Comic Sans MS" w:cstheme="minorBidi"/>
          <w:color w:val="auto"/>
          <w:sz w:val="22"/>
          <w:szCs w:val="22"/>
        </w:rPr>
        <w:t>-</w:t>
      </w:r>
      <w:r w:rsidR="00C65DB2" w:rsidRPr="00D2068E">
        <w:rPr>
          <w:rFonts w:ascii="Comic Sans MS" w:hAnsi="Comic Sans MS" w:cstheme="minorBidi"/>
          <w:color w:val="auto"/>
          <w:sz w:val="22"/>
          <w:szCs w:val="22"/>
        </w:rPr>
        <w:t>ordinated</w:t>
      </w:r>
      <w:r w:rsidR="001535AE" w:rsidRPr="00D2068E">
        <w:rPr>
          <w:rFonts w:ascii="Comic Sans MS" w:hAnsi="Comic Sans MS" w:cstheme="minorBidi"/>
          <w:color w:val="auto"/>
          <w:sz w:val="22"/>
          <w:szCs w:val="22"/>
        </w:rPr>
        <w:t xml:space="preserve"> </w:t>
      </w:r>
      <w:r w:rsidR="00E136E0" w:rsidRPr="00D2068E">
        <w:rPr>
          <w:rFonts w:ascii="Comic Sans MS" w:hAnsi="Comic Sans MS" w:cstheme="minorBidi"/>
          <w:color w:val="auto"/>
          <w:sz w:val="22"/>
          <w:szCs w:val="22"/>
        </w:rPr>
        <w:t xml:space="preserve">by the English Team </w:t>
      </w:r>
      <w:r w:rsidR="001535AE" w:rsidRPr="00D2068E">
        <w:rPr>
          <w:rFonts w:ascii="Comic Sans MS" w:hAnsi="Comic Sans MS" w:cstheme="minorBidi"/>
          <w:color w:val="auto"/>
          <w:sz w:val="22"/>
          <w:szCs w:val="22"/>
        </w:rPr>
        <w:t xml:space="preserve">and </w:t>
      </w:r>
      <w:r w:rsidR="00E136E0" w:rsidRPr="00D2068E">
        <w:rPr>
          <w:rFonts w:ascii="Comic Sans MS" w:hAnsi="Comic Sans MS" w:cstheme="minorBidi"/>
          <w:color w:val="auto"/>
          <w:sz w:val="22"/>
          <w:szCs w:val="22"/>
        </w:rPr>
        <w:t>overseen by</w:t>
      </w:r>
      <w:r w:rsidR="00111C25" w:rsidRPr="00D2068E">
        <w:rPr>
          <w:rFonts w:ascii="Comic Sans MS" w:hAnsi="Comic Sans MS" w:cstheme="minorBidi"/>
          <w:color w:val="auto"/>
          <w:sz w:val="22"/>
          <w:szCs w:val="22"/>
        </w:rPr>
        <w:t xml:space="preserve"> the </w:t>
      </w:r>
      <w:r w:rsidRPr="00D2068E">
        <w:rPr>
          <w:rFonts w:ascii="Comic Sans MS" w:hAnsi="Comic Sans MS" w:cstheme="minorBidi"/>
          <w:color w:val="auto"/>
          <w:sz w:val="22"/>
          <w:szCs w:val="22"/>
        </w:rPr>
        <w:t xml:space="preserve">Assistant </w:t>
      </w:r>
      <w:r w:rsidR="002B5599" w:rsidRPr="00D2068E">
        <w:rPr>
          <w:rFonts w:ascii="Comic Sans MS" w:hAnsi="Comic Sans MS" w:cstheme="minorBidi"/>
          <w:color w:val="auto"/>
          <w:sz w:val="22"/>
          <w:szCs w:val="22"/>
        </w:rPr>
        <w:t>H</w:t>
      </w:r>
      <w:r w:rsidRPr="00D2068E">
        <w:rPr>
          <w:rFonts w:ascii="Comic Sans MS" w:hAnsi="Comic Sans MS" w:cstheme="minorBidi"/>
          <w:color w:val="auto"/>
          <w:sz w:val="22"/>
          <w:szCs w:val="22"/>
        </w:rPr>
        <w:t>eadteacher</w:t>
      </w:r>
      <w:r w:rsidR="00D86DD7" w:rsidRPr="00D2068E">
        <w:rPr>
          <w:rFonts w:ascii="Comic Sans MS" w:hAnsi="Comic Sans MS" w:cstheme="minorBidi"/>
          <w:color w:val="auto"/>
          <w:sz w:val="22"/>
          <w:szCs w:val="22"/>
        </w:rPr>
        <w:t xml:space="preserve">, who is </w:t>
      </w:r>
      <w:r w:rsidR="003E0EA3" w:rsidRPr="00D2068E">
        <w:rPr>
          <w:rFonts w:ascii="Comic Sans MS" w:hAnsi="Comic Sans MS" w:cstheme="minorBidi"/>
          <w:color w:val="auto"/>
          <w:sz w:val="22"/>
          <w:szCs w:val="22"/>
        </w:rPr>
        <w:t>responsible f</w:t>
      </w:r>
      <w:r w:rsidRPr="00D2068E">
        <w:rPr>
          <w:rFonts w:ascii="Comic Sans MS" w:hAnsi="Comic Sans MS" w:cstheme="minorBidi"/>
          <w:color w:val="auto"/>
          <w:sz w:val="22"/>
          <w:szCs w:val="22"/>
        </w:rPr>
        <w:t xml:space="preserve">or </w:t>
      </w:r>
      <w:r w:rsidR="00E136E0" w:rsidRPr="00D2068E">
        <w:rPr>
          <w:rFonts w:ascii="Comic Sans MS" w:hAnsi="Comic Sans MS" w:cstheme="minorBidi"/>
          <w:color w:val="auto"/>
          <w:sz w:val="22"/>
          <w:szCs w:val="22"/>
        </w:rPr>
        <w:t>the Quality of Education within school</w:t>
      </w:r>
      <w:r w:rsidR="003E0EA3" w:rsidRPr="00D2068E">
        <w:rPr>
          <w:rFonts w:ascii="Comic Sans MS" w:hAnsi="Comic Sans MS" w:cstheme="minorBidi"/>
          <w:color w:val="auto"/>
          <w:sz w:val="22"/>
          <w:szCs w:val="22"/>
        </w:rPr>
        <w:t xml:space="preserve">. </w:t>
      </w:r>
      <w:r w:rsidR="00E136E0" w:rsidRPr="00D2068E">
        <w:rPr>
          <w:rFonts w:ascii="Comic Sans MS" w:hAnsi="Comic Sans MS" w:cstheme="minorBidi"/>
          <w:color w:val="auto"/>
          <w:sz w:val="22"/>
          <w:szCs w:val="22"/>
        </w:rPr>
        <w:t>They</w:t>
      </w:r>
      <w:r w:rsidR="001535AE" w:rsidRPr="00D2068E">
        <w:rPr>
          <w:rFonts w:ascii="Comic Sans MS" w:hAnsi="Comic Sans MS" w:cstheme="minorBidi"/>
          <w:color w:val="auto"/>
          <w:sz w:val="22"/>
          <w:szCs w:val="22"/>
        </w:rPr>
        <w:t xml:space="preserve"> </w:t>
      </w:r>
      <w:r w:rsidR="00D9651D" w:rsidRPr="00D2068E">
        <w:rPr>
          <w:rFonts w:ascii="Comic Sans MS" w:hAnsi="Comic Sans MS" w:cstheme="minorBidi"/>
          <w:color w:val="auto"/>
          <w:sz w:val="22"/>
          <w:szCs w:val="22"/>
        </w:rPr>
        <w:t xml:space="preserve">in turn </w:t>
      </w:r>
      <w:r w:rsidR="00E136E0" w:rsidRPr="00D2068E">
        <w:rPr>
          <w:rFonts w:ascii="Comic Sans MS" w:hAnsi="Comic Sans MS" w:cstheme="minorBidi"/>
          <w:color w:val="auto"/>
          <w:sz w:val="22"/>
          <w:szCs w:val="22"/>
        </w:rPr>
        <w:t>work</w:t>
      </w:r>
      <w:r w:rsidR="001535AE" w:rsidRPr="00D2068E">
        <w:rPr>
          <w:rFonts w:ascii="Comic Sans MS" w:hAnsi="Comic Sans MS" w:cstheme="minorBidi"/>
          <w:color w:val="auto"/>
          <w:sz w:val="22"/>
          <w:szCs w:val="22"/>
        </w:rPr>
        <w:t xml:space="preserve"> </w:t>
      </w:r>
      <w:r w:rsidR="00D9651D" w:rsidRPr="00D2068E">
        <w:rPr>
          <w:rFonts w:ascii="Comic Sans MS" w:hAnsi="Comic Sans MS" w:cstheme="minorBidi"/>
          <w:color w:val="auto"/>
          <w:sz w:val="22"/>
          <w:szCs w:val="22"/>
        </w:rPr>
        <w:t xml:space="preserve">very </w:t>
      </w:r>
      <w:r w:rsidR="005921EB" w:rsidRPr="00D2068E">
        <w:rPr>
          <w:rFonts w:ascii="Comic Sans MS" w:hAnsi="Comic Sans MS" w:cstheme="minorBidi"/>
          <w:color w:val="auto"/>
          <w:sz w:val="22"/>
          <w:szCs w:val="22"/>
        </w:rPr>
        <w:t xml:space="preserve">closely with </w:t>
      </w:r>
      <w:r w:rsidR="004B0A59" w:rsidRPr="00D2068E">
        <w:rPr>
          <w:rFonts w:ascii="Comic Sans MS" w:hAnsi="Comic Sans MS" w:cstheme="minorBidi"/>
          <w:color w:val="auto"/>
          <w:sz w:val="22"/>
          <w:szCs w:val="22"/>
        </w:rPr>
        <w:t>the SENCO and wider</w:t>
      </w:r>
      <w:r w:rsidR="00E136E0" w:rsidRPr="00D2068E">
        <w:rPr>
          <w:rFonts w:ascii="Comic Sans MS" w:hAnsi="Comic Sans MS" w:cstheme="minorBidi"/>
          <w:color w:val="auto"/>
          <w:sz w:val="22"/>
          <w:szCs w:val="22"/>
        </w:rPr>
        <w:t xml:space="preserve"> staff </w:t>
      </w:r>
      <w:r w:rsidR="004B0A59" w:rsidRPr="00D2068E">
        <w:rPr>
          <w:rFonts w:ascii="Comic Sans MS" w:hAnsi="Comic Sans MS" w:cstheme="minorBidi"/>
          <w:color w:val="auto"/>
          <w:sz w:val="22"/>
          <w:szCs w:val="22"/>
        </w:rPr>
        <w:t>team to secure the literacy vision. L</w:t>
      </w:r>
      <w:r w:rsidR="008C695D" w:rsidRPr="00D2068E">
        <w:rPr>
          <w:rFonts w:ascii="Comic Sans MS" w:hAnsi="Comic Sans MS" w:cstheme="minorBidi"/>
          <w:color w:val="auto"/>
          <w:sz w:val="22"/>
          <w:szCs w:val="22"/>
        </w:rPr>
        <w:t>iteracy</w:t>
      </w:r>
      <w:r w:rsidR="00111C25" w:rsidRPr="00D2068E">
        <w:rPr>
          <w:rFonts w:ascii="Comic Sans MS" w:hAnsi="Comic Sans MS" w:cstheme="minorBidi"/>
          <w:color w:val="auto"/>
          <w:sz w:val="22"/>
          <w:szCs w:val="22"/>
        </w:rPr>
        <w:t xml:space="preserve"> is </w:t>
      </w:r>
      <w:r w:rsidR="005921EB" w:rsidRPr="00D2068E">
        <w:rPr>
          <w:rFonts w:ascii="Comic Sans MS" w:hAnsi="Comic Sans MS" w:cstheme="minorBidi"/>
          <w:color w:val="auto"/>
          <w:sz w:val="22"/>
          <w:szCs w:val="22"/>
        </w:rPr>
        <w:t>recognised as being the</w:t>
      </w:r>
      <w:r w:rsidR="00111C25" w:rsidRPr="00D2068E">
        <w:rPr>
          <w:rFonts w:ascii="Comic Sans MS" w:hAnsi="Comic Sans MS" w:cstheme="minorBidi"/>
          <w:color w:val="auto"/>
          <w:sz w:val="22"/>
          <w:szCs w:val="22"/>
        </w:rPr>
        <w:t xml:space="preserve"> collective responsibility of all staff</w:t>
      </w:r>
      <w:r w:rsidR="00225D09" w:rsidRPr="00D2068E">
        <w:rPr>
          <w:rFonts w:ascii="Comic Sans MS" w:hAnsi="Comic Sans MS" w:cstheme="minorBidi"/>
          <w:color w:val="auto"/>
          <w:sz w:val="22"/>
          <w:szCs w:val="22"/>
        </w:rPr>
        <w:t xml:space="preserve"> and everyone works hard to deliver the varied activities that are in place to help</w:t>
      </w:r>
      <w:r w:rsidR="004B0A59" w:rsidRPr="00D2068E">
        <w:rPr>
          <w:rFonts w:ascii="Comic Sans MS" w:hAnsi="Comic Sans MS" w:cstheme="minorBidi"/>
          <w:color w:val="auto"/>
          <w:sz w:val="22"/>
          <w:szCs w:val="22"/>
        </w:rPr>
        <w:t xml:space="preserve"> </w:t>
      </w:r>
      <w:r w:rsidR="00225D09" w:rsidRPr="00D2068E">
        <w:rPr>
          <w:rFonts w:ascii="Comic Sans MS" w:hAnsi="Comic Sans MS" w:cstheme="minorBidi"/>
          <w:color w:val="auto"/>
          <w:sz w:val="22"/>
          <w:szCs w:val="22"/>
        </w:rPr>
        <w:t>secure our vision.</w:t>
      </w:r>
    </w:p>
    <w:p w14:paraId="6A05A809" w14:textId="17806890" w:rsidR="004B0A59" w:rsidRPr="00D2068E" w:rsidRDefault="004B0A59" w:rsidP="009401DC">
      <w:pPr>
        <w:pStyle w:val="Default"/>
        <w:rPr>
          <w:rFonts w:ascii="Comic Sans MS" w:hAnsi="Comic Sans MS" w:cstheme="minorHAnsi"/>
          <w:color w:val="auto"/>
          <w:sz w:val="22"/>
          <w:szCs w:val="22"/>
        </w:rPr>
      </w:pPr>
    </w:p>
    <w:p w14:paraId="78EBC0AA" w14:textId="77777777" w:rsidR="00830390" w:rsidRPr="00D2068E" w:rsidRDefault="00830390" w:rsidP="009401DC">
      <w:pPr>
        <w:pStyle w:val="Default"/>
        <w:rPr>
          <w:rFonts w:ascii="Comic Sans MS" w:hAnsi="Comic Sans MS" w:cstheme="minorHAnsi"/>
          <w:color w:val="auto"/>
          <w:sz w:val="22"/>
          <w:szCs w:val="22"/>
        </w:rPr>
      </w:pPr>
    </w:p>
    <w:p w14:paraId="08CA51E1" w14:textId="77777777" w:rsidR="00111C25" w:rsidRPr="00D2068E" w:rsidRDefault="00D67473" w:rsidP="009401DC">
      <w:pPr>
        <w:pStyle w:val="Default"/>
        <w:rPr>
          <w:rFonts w:ascii="Comic Sans MS" w:hAnsi="Comic Sans MS" w:cstheme="minorHAnsi"/>
          <w:color w:val="auto"/>
          <w:sz w:val="22"/>
          <w:szCs w:val="22"/>
        </w:rPr>
      </w:pPr>
      <w:r w:rsidRPr="00D2068E">
        <w:rPr>
          <w:rFonts w:ascii="Comic Sans MS" w:hAnsi="Comic Sans MS" w:cstheme="minorHAnsi"/>
          <w:b/>
          <w:bCs/>
          <w:color w:val="auto"/>
          <w:sz w:val="22"/>
          <w:szCs w:val="22"/>
        </w:rPr>
        <w:t xml:space="preserve">     </w:t>
      </w:r>
      <w:r w:rsidR="00111C25" w:rsidRPr="00D2068E">
        <w:rPr>
          <w:rFonts w:ascii="Comic Sans MS" w:hAnsi="Comic Sans MS" w:cstheme="minorHAnsi"/>
          <w:b/>
          <w:bCs/>
          <w:color w:val="auto"/>
          <w:sz w:val="22"/>
          <w:szCs w:val="22"/>
        </w:rPr>
        <w:t xml:space="preserve">Responsibilities </w:t>
      </w:r>
    </w:p>
    <w:p w14:paraId="5FD20388" w14:textId="4BF5D81A" w:rsidR="004B0A59" w:rsidRPr="00D2068E" w:rsidRDefault="004B0A59" w:rsidP="009401DC">
      <w:pPr>
        <w:pStyle w:val="Default"/>
        <w:numPr>
          <w:ilvl w:val="0"/>
          <w:numId w:val="6"/>
        </w:numPr>
        <w:rPr>
          <w:rFonts w:ascii="Comic Sans MS" w:hAnsi="Comic Sans MS" w:cstheme="minorHAnsi"/>
          <w:color w:val="auto"/>
          <w:sz w:val="22"/>
          <w:szCs w:val="22"/>
        </w:rPr>
      </w:pPr>
      <w:r w:rsidRPr="00D2068E">
        <w:rPr>
          <w:rFonts w:ascii="Comic Sans MS" w:hAnsi="Comic Sans MS" w:cstheme="minorHAnsi"/>
          <w:color w:val="auto"/>
          <w:sz w:val="22"/>
          <w:szCs w:val="22"/>
        </w:rPr>
        <w:t xml:space="preserve">The English team will drive and co-ordinate the implementation of all literacy developments and strategies. They will regularly review the impact of their strategies </w:t>
      </w:r>
      <w:r w:rsidR="00160C77" w:rsidRPr="00D2068E">
        <w:rPr>
          <w:rFonts w:ascii="Comic Sans MS" w:hAnsi="Comic Sans MS" w:cstheme="minorHAnsi"/>
          <w:color w:val="auto"/>
          <w:sz w:val="22"/>
          <w:szCs w:val="22"/>
        </w:rPr>
        <w:t xml:space="preserve">by closely </w:t>
      </w:r>
      <w:r w:rsidRPr="00D2068E">
        <w:rPr>
          <w:rFonts w:ascii="Comic Sans MS" w:hAnsi="Comic Sans MS" w:cstheme="minorHAnsi"/>
          <w:color w:val="auto"/>
          <w:sz w:val="22"/>
          <w:szCs w:val="22"/>
        </w:rPr>
        <w:t>monitoring student progress</w:t>
      </w:r>
      <w:r w:rsidR="00160C77" w:rsidRPr="00D2068E">
        <w:rPr>
          <w:rFonts w:ascii="Comic Sans MS" w:hAnsi="Comic Sans MS" w:cstheme="minorHAnsi"/>
          <w:color w:val="auto"/>
          <w:sz w:val="22"/>
          <w:szCs w:val="22"/>
        </w:rPr>
        <w:t xml:space="preserve"> and liaising with staff and students</w:t>
      </w:r>
      <w:r w:rsidRPr="00D2068E">
        <w:rPr>
          <w:rFonts w:ascii="Comic Sans MS" w:hAnsi="Comic Sans MS" w:cstheme="minorHAnsi"/>
          <w:color w:val="auto"/>
          <w:sz w:val="22"/>
          <w:szCs w:val="22"/>
        </w:rPr>
        <w:t>.</w:t>
      </w:r>
      <w:r w:rsidR="00160C77" w:rsidRPr="00D2068E">
        <w:rPr>
          <w:rFonts w:ascii="Comic Sans MS" w:hAnsi="Comic Sans MS" w:cstheme="minorHAnsi"/>
          <w:color w:val="auto"/>
          <w:sz w:val="22"/>
          <w:szCs w:val="22"/>
        </w:rPr>
        <w:t xml:space="preserve"> In turn</w:t>
      </w:r>
      <w:r w:rsidR="001203BE" w:rsidRPr="00D2068E">
        <w:rPr>
          <w:rFonts w:ascii="Comic Sans MS" w:hAnsi="Comic Sans MS" w:cstheme="minorHAnsi"/>
          <w:color w:val="auto"/>
          <w:sz w:val="22"/>
          <w:szCs w:val="22"/>
        </w:rPr>
        <w:t xml:space="preserve">, </w:t>
      </w:r>
      <w:r w:rsidR="00160C77" w:rsidRPr="00D2068E">
        <w:rPr>
          <w:rFonts w:ascii="Comic Sans MS" w:hAnsi="Comic Sans MS" w:cstheme="minorHAnsi"/>
          <w:color w:val="auto"/>
          <w:sz w:val="22"/>
          <w:szCs w:val="22"/>
        </w:rPr>
        <w:t>strategies will be amended accordingly.</w:t>
      </w:r>
    </w:p>
    <w:p w14:paraId="543A9D82" w14:textId="6DE73D8F" w:rsidR="00111C25" w:rsidRPr="00D2068E" w:rsidRDefault="00111C25" w:rsidP="1C9D9734">
      <w:pPr>
        <w:pStyle w:val="Default"/>
        <w:numPr>
          <w:ilvl w:val="0"/>
          <w:numId w:val="6"/>
        </w:numPr>
        <w:rPr>
          <w:rFonts w:ascii="Comic Sans MS" w:hAnsi="Comic Sans MS" w:cstheme="minorBidi"/>
          <w:color w:val="auto"/>
          <w:sz w:val="22"/>
          <w:szCs w:val="22"/>
        </w:rPr>
      </w:pPr>
      <w:r w:rsidRPr="00D2068E">
        <w:rPr>
          <w:rFonts w:ascii="Comic Sans MS" w:hAnsi="Comic Sans MS" w:cstheme="minorBidi"/>
          <w:color w:val="auto"/>
          <w:sz w:val="22"/>
          <w:szCs w:val="22"/>
        </w:rPr>
        <w:t>SL</w:t>
      </w:r>
      <w:r w:rsidR="0082070D" w:rsidRPr="00D2068E">
        <w:rPr>
          <w:rFonts w:ascii="Comic Sans MS" w:hAnsi="Comic Sans MS" w:cstheme="minorBidi"/>
          <w:color w:val="auto"/>
          <w:sz w:val="22"/>
          <w:szCs w:val="22"/>
        </w:rPr>
        <w:t>T</w:t>
      </w:r>
      <w:r w:rsidRPr="00D2068E">
        <w:rPr>
          <w:rFonts w:ascii="Comic Sans MS" w:hAnsi="Comic Sans MS" w:cstheme="minorBidi"/>
          <w:color w:val="auto"/>
          <w:sz w:val="22"/>
          <w:szCs w:val="22"/>
        </w:rPr>
        <w:t xml:space="preserve"> will </w:t>
      </w:r>
      <w:r w:rsidR="00D86DD7" w:rsidRPr="00D2068E">
        <w:rPr>
          <w:rFonts w:ascii="Comic Sans MS" w:hAnsi="Comic Sans MS" w:cstheme="minorBidi"/>
          <w:color w:val="auto"/>
          <w:sz w:val="22"/>
          <w:szCs w:val="22"/>
        </w:rPr>
        <w:t xml:space="preserve">ensure that the school’s vision for Literacy is given a high profile. </w:t>
      </w:r>
      <w:r w:rsidRPr="00D2068E">
        <w:rPr>
          <w:rFonts w:ascii="Comic Sans MS" w:hAnsi="Comic Sans MS" w:cstheme="minorBidi"/>
          <w:color w:val="auto"/>
          <w:sz w:val="22"/>
          <w:szCs w:val="22"/>
        </w:rPr>
        <w:t xml:space="preserve"> </w:t>
      </w:r>
    </w:p>
    <w:p w14:paraId="14D5C3A5" w14:textId="77777777" w:rsidR="00111C25" w:rsidRPr="00D2068E" w:rsidRDefault="00111C25" w:rsidP="009401DC">
      <w:pPr>
        <w:pStyle w:val="Default"/>
        <w:numPr>
          <w:ilvl w:val="0"/>
          <w:numId w:val="6"/>
        </w:numPr>
        <w:rPr>
          <w:rFonts w:ascii="Comic Sans MS" w:hAnsi="Comic Sans MS" w:cstheme="minorHAnsi"/>
          <w:color w:val="auto"/>
          <w:sz w:val="22"/>
          <w:szCs w:val="22"/>
        </w:rPr>
      </w:pPr>
      <w:r w:rsidRPr="00D2068E">
        <w:rPr>
          <w:rFonts w:ascii="Comic Sans MS" w:hAnsi="Comic Sans MS" w:cstheme="minorHAnsi"/>
          <w:color w:val="auto"/>
          <w:sz w:val="22"/>
          <w:szCs w:val="22"/>
        </w:rPr>
        <w:lastRenderedPageBreak/>
        <w:t xml:space="preserve">Teachers across the curriculum will take every opportunity to provide students with the knowledge, skills and understanding they need to read, write, speak and listen effectively. </w:t>
      </w:r>
    </w:p>
    <w:p w14:paraId="7000BE1E" w14:textId="77777777" w:rsidR="007055F2" w:rsidRPr="00D2068E" w:rsidRDefault="007055F2" w:rsidP="009401DC">
      <w:pPr>
        <w:pStyle w:val="Default"/>
        <w:numPr>
          <w:ilvl w:val="0"/>
          <w:numId w:val="6"/>
        </w:numPr>
        <w:rPr>
          <w:rFonts w:ascii="Comic Sans MS" w:hAnsi="Comic Sans MS" w:cstheme="minorHAnsi"/>
          <w:color w:val="auto"/>
          <w:sz w:val="22"/>
          <w:szCs w:val="22"/>
        </w:rPr>
      </w:pPr>
      <w:r w:rsidRPr="00D2068E">
        <w:rPr>
          <w:rFonts w:ascii="Comic Sans MS" w:hAnsi="Comic Sans MS" w:cstheme="minorHAnsi"/>
          <w:color w:val="auto"/>
          <w:sz w:val="22"/>
          <w:szCs w:val="22"/>
        </w:rPr>
        <w:t xml:space="preserve">All staff </w:t>
      </w:r>
      <w:r w:rsidR="008C695D" w:rsidRPr="00D2068E">
        <w:rPr>
          <w:rFonts w:ascii="Comic Sans MS" w:hAnsi="Comic Sans MS" w:cstheme="minorHAnsi"/>
          <w:color w:val="auto"/>
          <w:sz w:val="22"/>
          <w:szCs w:val="22"/>
        </w:rPr>
        <w:t>will</w:t>
      </w:r>
      <w:r w:rsidRPr="00D2068E">
        <w:rPr>
          <w:rFonts w:ascii="Comic Sans MS" w:hAnsi="Comic Sans MS" w:cstheme="minorHAnsi"/>
          <w:color w:val="auto"/>
          <w:sz w:val="22"/>
          <w:szCs w:val="22"/>
        </w:rPr>
        <w:t xml:space="preserve"> support the literacy ethos by promoting the strategies that are in place to encourage all students to develop and strengthen their literacy skills.</w:t>
      </w:r>
    </w:p>
    <w:p w14:paraId="41D48A52" w14:textId="14B348F6" w:rsidR="00160C77" w:rsidRPr="00D2068E" w:rsidRDefault="00111C25" w:rsidP="1C9D9734">
      <w:pPr>
        <w:pStyle w:val="Default"/>
        <w:numPr>
          <w:ilvl w:val="0"/>
          <w:numId w:val="6"/>
        </w:numPr>
        <w:rPr>
          <w:rFonts w:ascii="Comic Sans MS" w:hAnsi="Comic Sans MS" w:cstheme="minorBidi"/>
          <w:color w:val="auto"/>
          <w:sz w:val="22"/>
          <w:szCs w:val="22"/>
        </w:rPr>
      </w:pPr>
      <w:r w:rsidRPr="00D2068E">
        <w:rPr>
          <w:rFonts w:ascii="Comic Sans MS" w:hAnsi="Comic Sans MS" w:cstheme="minorBidi"/>
          <w:color w:val="auto"/>
          <w:sz w:val="22"/>
          <w:szCs w:val="22"/>
        </w:rPr>
        <w:t xml:space="preserve">Students will </w:t>
      </w:r>
      <w:r w:rsidR="00160C77" w:rsidRPr="00D2068E">
        <w:rPr>
          <w:rFonts w:ascii="Comic Sans MS" w:hAnsi="Comic Sans MS" w:cstheme="minorBidi"/>
          <w:color w:val="auto"/>
          <w:sz w:val="22"/>
          <w:szCs w:val="22"/>
        </w:rPr>
        <w:t xml:space="preserve">be encouraged to </w:t>
      </w:r>
      <w:r w:rsidRPr="00D2068E">
        <w:rPr>
          <w:rFonts w:ascii="Comic Sans MS" w:hAnsi="Comic Sans MS" w:cstheme="minorBidi"/>
          <w:color w:val="auto"/>
          <w:sz w:val="22"/>
          <w:szCs w:val="22"/>
        </w:rPr>
        <w:t>recog</w:t>
      </w:r>
      <w:r w:rsidR="00D86DD7" w:rsidRPr="00D2068E">
        <w:rPr>
          <w:rFonts w:ascii="Comic Sans MS" w:hAnsi="Comic Sans MS" w:cstheme="minorBidi"/>
          <w:color w:val="auto"/>
          <w:sz w:val="22"/>
          <w:szCs w:val="22"/>
        </w:rPr>
        <w:t>nise</w:t>
      </w:r>
      <w:r w:rsidRPr="00D2068E">
        <w:rPr>
          <w:rFonts w:ascii="Comic Sans MS" w:hAnsi="Comic Sans MS" w:cstheme="minorBidi"/>
          <w:color w:val="auto"/>
          <w:sz w:val="22"/>
          <w:szCs w:val="22"/>
        </w:rPr>
        <w:t xml:space="preserve"> their own literacy needs and</w:t>
      </w:r>
      <w:r w:rsidR="00BC411F" w:rsidRPr="00D2068E">
        <w:rPr>
          <w:rFonts w:ascii="Comic Sans MS" w:hAnsi="Comic Sans MS" w:cstheme="minorBidi"/>
          <w:color w:val="auto"/>
          <w:sz w:val="22"/>
          <w:szCs w:val="22"/>
        </w:rPr>
        <w:t xml:space="preserve"> identifying what they need to do to improve.</w:t>
      </w:r>
      <w:r w:rsidRPr="00D2068E">
        <w:rPr>
          <w:rFonts w:ascii="Comic Sans MS" w:hAnsi="Comic Sans MS" w:cstheme="minorBidi"/>
          <w:color w:val="auto"/>
          <w:sz w:val="22"/>
          <w:szCs w:val="22"/>
        </w:rPr>
        <w:t xml:space="preserve"> </w:t>
      </w:r>
    </w:p>
    <w:p w14:paraId="070354E2" w14:textId="658ED54C" w:rsidR="1C9D9734" w:rsidRDefault="1C9D9734" w:rsidP="1C9D9734">
      <w:pPr>
        <w:pStyle w:val="Default"/>
        <w:rPr>
          <w:rFonts w:ascii="Comic Sans MS" w:hAnsi="Comic Sans MS"/>
          <w:color w:val="000000" w:themeColor="text1"/>
        </w:rPr>
      </w:pPr>
    </w:p>
    <w:p w14:paraId="68598F6C" w14:textId="77777777" w:rsidR="00D2068E" w:rsidRPr="00D2068E" w:rsidRDefault="00D2068E" w:rsidP="1C9D9734">
      <w:pPr>
        <w:pStyle w:val="Default"/>
        <w:rPr>
          <w:rFonts w:ascii="Comic Sans MS" w:hAnsi="Comic Sans MS"/>
          <w:color w:val="000000" w:themeColor="text1"/>
        </w:rPr>
      </w:pPr>
    </w:p>
    <w:p w14:paraId="2CFDA276" w14:textId="77777777" w:rsidR="00111C25" w:rsidRPr="00D2068E" w:rsidRDefault="00BC411F" w:rsidP="009401DC">
      <w:pPr>
        <w:pStyle w:val="Default"/>
        <w:rPr>
          <w:rFonts w:ascii="Comic Sans MS" w:hAnsi="Comic Sans MS" w:cstheme="minorHAnsi"/>
          <w:b/>
          <w:bCs/>
          <w:color w:val="auto"/>
          <w:sz w:val="22"/>
          <w:szCs w:val="22"/>
        </w:rPr>
      </w:pPr>
      <w:r w:rsidRPr="00D2068E">
        <w:rPr>
          <w:rFonts w:ascii="Comic Sans MS" w:hAnsi="Comic Sans MS" w:cstheme="minorHAnsi"/>
          <w:b/>
          <w:bCs/>
          <w:color w:val="auto"/>
          <w:sz w:val="22"/>
          <w:szCs w:val="22"/>
        </w:rPr>
        <w:t xml:space="preserve">     </w:t>
      </w:r>
      <w:r w:rsidR="00180CF3" w:rsidRPr="00D2068E">
        <w:rPr>
          <w:rFonts w:ascii="Comic Sans MS" w:hAnsi="Comic Sans MS" w:cstheme="minorHAnsi"/>
          <w:b/>
          <w:bCs/>
          <w:color w:val="auto"/>
          <w:sz w:val="22"/>
          <w:szCs w:val="22"/>
        </w:rPr>
        <w:t xml:space="preserve">Promoting </w:t>
      </w:r>
      <w:r w:rsidR="00111C25" w:rsidRPr="00D2068E">
        <w:rPr>
          <w:rFonts w:ascii="Comic Sans MS" w:hAnsi="Comic Sans MS" w:cstheme="minorHAnsi"/>
          <w:b/>
          <w:bCs/>
          <w:color w:val="auto"/>
          <w:sz w:val="22"/>
          <w:szCs w:val="22"/>
        </w:rPr>
        <w:t xml:space="preserve">Speaking and Listening </w:t>
      </w:r>
    </w:p>
    <w:p w14:paraId="7D27ACD4" w14:textId="795C232A" w:rsidR="00DA2976" w:rsidRPr="00D2068E" w:rsidRDefault="00DA2976" w:rsidP="1C9D9734">
      <w:pPr>
        <w:pStyle w:val="Default"/>
        <w:numPr>
          <w:ilvl w:val="0"/>
          <w:numId w:val="5"/>
        </w:numPr>
        <w:rPr>
          <w:rFonts w:ascii="Comic Sans MS" w:hAnsi="Comic Sans MS" w:cstheme="minorBidi"/>
          <w:color w:val="FF0000"/>
          <w:sz w:val="22"/>
          <w:szCs w:val="22"/>
        </w:rPr>
      </w:pPr>
      <w:r w:rsidRPr="00D2068E">
        <w:rPr>
          <w:rFonts w:ascii="Comic Sans MS" w:hAnsi="Comic Sans MS" w:cstheme="minorBidi"/>
          <w:color w:val="auto"/>
          <w:sz w:val="22"/>
          <w:szCs w:val="22"/>
        </w:rPr>
        <w:t>The importance of speaking and listening should be promoted by all staff</w:t>
      </w:r>
      <w:r w:rsidR="00D86DD7" w:rsidRPr="00D2068E">
        <w:rPr>
          <w:rFonts w:ascii="Comic Sans MS" w:hAnsi="Comic Sans MS" w:cstheme="minorBidi"/>
          <w:color w:val="auto"/>
          <w:sz w:val="22"/>
          <w:szCs w:val="22"/>
        </w:rPr>
        <w:t xml:space="preserve"> and will adhere to our </w:t>
      </w:r>
      <w:r w:rsidRPr="00D2068E">
        <w:rPr>
          <w:rFonts w:ascii="Comic Sans MS" w:hAnsi="Comic Sans MS" w:cstheme="minorBidi"/>
          <w:color w:val="auto"/>
          <w:sz w:val="22"/>
          <w:szCs w:val="22"/>
        </w:rPr>
        <w:t>school's Speaking and Listening rules</w:t>
      </w:r>
      <w:r w:rsidR="00D86DD7" w:rsidRPr="00D2068E">
        <w:rPr>
          <w:rFonts w:ascii="Comic Sans MS" w:hAnsi="Comic Sans MS" w:cstheme="minorBidi"/>
          <w:color w:val="auto"/>
          <w:sz w:val="22"/>
          <w:szCs w:val="22"/>
        </w:rPr>
        <w:t xml:space="preserve">, </w:t>
      </w:r>
      <w:r w:rsidRPr="00D2068E">
        <w:rPr>
          <w:rFonts w:ascii="Comic Sans MS" w:hAnsi="Comic Sans MS" w:cstheme="minorBidi"/>
          <w:color w:val="auto"/>
          <w:sz w:val="22"/>
          <w:szCs w:val="22"/>
        </w:rPr>
        <w:t xml:space="preserve">which are on display in all classrooms. </w:t>
      </w:r>
    </w:p>
    <w:p w14:paraId="0574377A" w14:textId="4D22A626" w:rsidR="00111C25" w:rsidRPr="00D2068E" w:rsidRDefault="00BC411F" w:rsidP="009401DC">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All staff should l</w:t>
      </w:r>
      <w:r w:rsidR="00111C25" w:rsidRPr="00D2068E">
        <w:rPr>
          <w:rFonts w:ascii="Comic Sans MS" w:hAnsi="Comic Sans MS" w:cstheme="minorHAnsi"/>
          <w:color w:val="auto"/>
          <w:sz w:val="22"/>
          <w:szCs w:val="22"/>
        </w:rPr>
        <w:t>ead by example, ensuring</w:t>
      </w:r>
      <w:r w:rsidR="001203BE" w:rsidRPr="00D2068E">
        <w:rPr>
          <w:rFonts w:ascii="Comic Sans MS" w:hAnsi="Comic Sans MS" w:cstheme="minorHAnsi"/>
          <w:color w:val="auto"/>
          <w:sz w:val="22"/>
          <w:szCs w:val="22"/>
        </w:rPr>
        <w:t xml:space="preserve"> that</w:t>
      </w:r>
      <w:r w:rsidR="00111C25" w:rsidRPr="00D2068E">
        <w:rPr>
          <w:rFonts w:ascii="Comic Sans MS" w:hAnsi="Comic Sans MS" w:cstheme="minorHAnsi"/>
          <w:color w:val="auto"/>
          <w:sz w:val="22"/>
          <w:szCs w:val="22"/>
        </w:rPr>
        <w:t xml:space="preserve"> </w:t>
      </w:r>
      <w:r w:rsidR="00EB097D" w:rsidRPr="00D2068E">
        <w:rPr>
          <w:rFonts w:ascii="Comic Sans MS" w:hAnsi="Comic Sans MS" w:cstheme="minorHAnsi"/>
          <w:color w:val="auto"/>
          <w:sz w:val="22"/>
          <w:szCs w:val="22"/>
        </w:rPr>
        <w:t>‘</w:t>
      </w:r>
      <w:r w:rsidR="00111C25" w:rsidRPr="00D2068E">
        <w:rPr>
          <w:rFonts w:ascii="Comic Sans MS" w:hAnsi="Comic Sans MS" w:cstheme="minorHAnsi"/>
          <w:color w:val="auto"/>
          <w:sz w:val="22"/>
          <w:szCs w:val="22"/>
        </w:rPr>
        <w:t>Standard Eng</w:t>
      </w:r>
      <w:r w:rsidRPr="00D2068E">
        <w:rPr>
          <w:rFonts w:ascii="Comic Sans MS" w:hAnsi="Comic Sans MS" w:cstheme="minorHAnsi"/>
          <w:color w:val="auto"/>
          <w:sz w:val="22"/>
          <w:szCs w:val="22"/>
        </w:rPr>
        <w:t>lish</w:t>
      </w:r>
      <w:r w:rsidR="00EB097D"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is used at all times and in return</w:t>
      </w:r>
      <w:r w:rsidR="00A7019A"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they should expect this from the students.</w:t>
      </w:r>
      <w:r w:rsidR="00111C25" w:rsidRPr="00D2068E">
        <w:rPr>
          <w:rFonts w:ascii="Comic Sans MS" w:hAnsi="Comic Sans MS" w:cstheme="minorHAnsi"/>
          <w:color w:val="auto"/>
          <w:sz w:val="22"/>
          <w:szCs w:val="22"/>
        </w:rPr>
        <w:t xml:space="preserve"> </w:t>
      </w:r>
    </w:p>
    <w:p w14:paraId="045577DE" w14:textId="52B8ED79" w:rsidR="005E76A5" w:rsidRPr="00D2068E" w:rsidRDefault="005E76A5" w:rsidP="005E76A5">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Staff shoul</w:t>
      </w:r>
      <w:r w:rsidR="001203BE" w:rsidRPr="00D2068E">
        <w:rPr>
          <w:rFonts w:ascii="Comic Sans MS" w:hAnsi="Comic Sans MS" w:cstheme="minorHAnsi"/>
          <w:color w:val="auto"/>
          <w:sz w:val="22"/>
          <w:szCs w:val="22"/>
        </w:rPr>
        <w:t>d always</w:t>
      </w:r>
      <w:r w:rsidRPr="00D2068E">
        <w:rPr>
          <w:rFonts w:ascii="Comic Sans MS" w:hAnsi="Comic Sans MS" w:cstheme="minorHAnsi"/>
          <w:color w:val="auto"/>
          <w:sz w:val="22"/>
          <w:szCs w:val="22"/>
        </w:rPr>
        <w:t xml:space="preserve"> encourage students to use ‘Standard English’ instead of slang or inappropriate colloquialisms. </w:t>
      </w:r>
    </w:p>
    <w:p w14:paraId="21D5A006" w14:textId="31A54B40" w:rsidR="00C0634E" w:rsidRPr="00D2068E" w:rsidRDefault="00DA2976" w:rsidP="009401DC">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O</w:t>
      </w:r>
      <w:r w:rsidR="00BC411F" w:rsidRPr="00D2068E">
        <w:rPr>
          <w:rFonts w:ascii="Comic Sans MS" w:hAnsi="Comic Sans MS" w:cstheme="minorHAnsi"/>
          <w:color w:val="auto"/>
          <w:sz w:val="22"/>
          <w:szCs w:val="22"/>
        </w:rPr>
        <w:t xml:space="preserve">pportunities </w:t>
      </w:r>
      <w:r w:rsidRPr="00D2068E">
        <w:rPr>
          <w:rFonts w:ascii="Comic Sans MS" w:hAnsi="Comic Sans MS" w:cstheme="minorHAnsi"/>
          <w:color w:val="auto"/>
          <w:sz w:val="22"/>
          <w:szCs w:val="22"/>
        </w:rPr>
        <w:t xml:space="preserve">should be created </w:t>
      </w:r>
      <w:r w:rsidR="00BC411F" w:rsidRPr="00D2068E">
        <w:rPr>
          <w:rFonts w:ascii="Comic Sans MS" w:hAnsi="Comic Sans MS" w:cstheme="minorHAnsi"/>
          <w:color w:val="auto"/>
          <w:sz w:val="22"/>
          <w:szCs w:val="22"/>
        </w:rPr>
        <w:t xml:space="preserve">for </w:t>
      </w:r>
      <w:r w:rsidR="005E76A5" w:rsidRPr="00D2068E">
        <w:rPr>
          <w:rFonts w:ascii="Comic Sans MS" w:hAnsi="Comic Sans MS" w:cstheme="minorHAnsi"/>
          <w:color w:val="auto"/>
          <w:sz w:val="22"/>
          <w:szCs w:val="22"/>
        </w:rPr>
        <w:t>discussion</w:t>
      </w:r>
      <w:r w:rsidR="00BC411F" w:rsidRPr="00D2068E">
        <w:rPr>
          <w:rFonts w:ascii="Comic Sans MS" w:hAnsi="Comic Sans MS" w:cstheme="minorHAnsi"/>
          <w:color w:val="auto"/>
          <w:sz w:val="22"/>
          <w:szCs w:val="22"/>
        </w:rPr>
        <w:t xml:space="preserve"> in a range of contexts and forms: whole class, small group, paired, individual contribution</w:t>
      </w:r>
      <w:r w:rsidR="005E76A5" w:rsidRPr="00D2068E">
        <w:rPr>
          <w:rFonts w:ascii="Comic Sans MS" w:hAnsi="Comic Sans MS" w:cstheme="minorHAnsi"/>
          <w:color w:val="auto"/>
          <w:sz w:val="22"/>
          <w:szCs w:val="22"/>
        </w:rPr>
        <w:t xml:space="preserve"> and</w:t>
      </w:r>
      <w:r w:rsidR="00BC411F" w:rsidRPr="00D2068E">
        <w:rPr>
          <w:rFonts w:ascii="Comic Sans MS" w:hAnsi="Comic Sans MS" w:cstheme="minorHAnsi"/>
          <w:color w:val="auto"/>
          <w:sz w:val="22"/>
          <w:szCs w:val="22"/>
        </w:rPr>
        <w:t xml:space="preserve"> role play etc.</w:t>
      </w:r>
    </w:p>
    <w:p w14:paraId="715C2F4D" w14:textId="314010B4" w:rsidR="00EF7155" w:rsidRPr="00D2068E" w:rsidRDefault="00C0634E" w:rsidP="00EF7155">
      <w:pPr>
        <w:pStyle w:val="Default"/>
        <w:numPr>
          <w:ilvl w:val="0"/>
          <w:numId w:val="5"/>
        </w:numPr>
        <w:rPr>
          <w:rFonts w:ascii="Comic Sans MS" w:hAnsi="Comic Sans MS" w:cstheme="minorBidi"/>
          <w:color w:val="auto"/>
          <w:sz w:val="22"/>
          <w:szCs w:val="22"/>
        </w:rPr>
      </w:pPr>
      <w:r w:rsidRPr="00D2068E">
        <w:rPr>
          <w:rFonts w:ascii="Comic Sans MS" w:hAnsi="Comic Sans MS" w:cstheme="minorHAnsi"/>
          <w:color w:val="auto"/>
          <w:sz w:val="22"/>
          <w:szCs w:val="22"/>
        </w:rPr>
        <w:t>Tutors should ensure that all members of their form take an active part in Friday registration’s ‘Newsround’ activity</w:t>
      </w:r>
      <w:r w:rsidR="00EF7155" w:rsidRPr="00D2068E">
        <w:rPr>
          <w:rFonts w:ascii="Comic Sans MS" w:hAnsi="Comic Sans MS" w:cstheme="minorHAnsi"/>
          <w:color w:val="auto"/>
          <w:sz w:val="22"/>
          <w:szCs w:val="22"/>
        </w:rPr>
        <w:t xml:space="preserve"> and also </w:t>
      </w:r>
      <w:r w:rsidR="00EF7155" w:rsidRPr="00D2068E">
        <w:rPr>
          <w:rFonts w:ascii="Comic Sans MS" w:hAnsi="Comic Sans MS" w:cstheme="minorBidi"/>
          <w:color w:val="auto"/>
          <w:sz w:val="22"/>
          <w:szCs w:val="22"/>
        </w:rPr>
        <w:t>encourage students to fully participate in the Tuesday ‘</w:t>
      </w:r>
      <w:r w:rsidR="00A82900" w:rsidRPr="00D2068E">
        <w:rPr>
          <w:rFonts w:ascii="Comic Sans MS" w:hAnsi="Comic Sans MS" w:cstheme="minorBidi"/>
          <w:color w:val="auto"/>
          <w:sz w:val="22"/>
          <w:szCs w:val="22"/>
        </w:rPr>
        <w:t xml:space="preserve">Short Story session’ </w:t>
      </w:r>
      <w:r w:rsidR="00EF7155" w:rsidRPr="00D2068E">
        <w:rPr>
          <w:rFonts w:ascii="Comic Sans MS" w:hAnsi="Comic Sans MS" w:cstheme="minorBidi"/>
          <w:color w:val="auto"/>
          <w:sz w:val="22"/>
          <w:szCs w:val="22"/>
        </w:rPr>
        <w:t xml:space="preserve">to develop their speaking and listening, critical thinking and reasoning skills. </w:t>
      </w:r>
    </w:p>
    <w:p w14:paraId="41C8F396" w14:textId="3D02247C" w:rsidR="00402A58" w:rsidRPr="00D2068E" w:rsidRDefault="00A82900" w:rsidP="009401DC">
      <w:pPr>
        <w:pStyle w:val="Default"/>
        <w:numPr>
          <w:ilvl w:val="0"/>
          <w:numId w:val="5"/>
        </w:numPr>
        <w:rPr>
          <w:rFonts w:ascii="Comic Sans MS" w:hAnsi="Comic Sans MS" w:cstheme="minorBidi"/>
          <w:color w:val="auto"/>
          <w:sz w:val="22"/>
          <w:szCs w:val="22"/>
        </w:rPr>
      </w:pPr>
      <w:r w:rsidRPr="00D2068E">
        <w:rPr>
          <w:rFonts w:ascii="Comic Sans MS" w:hAnsi="Comic Sans MS" w:cstheme="minorBidi"/>
          <w:color w:val="auto"/>
          <w:sz w:val="22"/>
          <w:szCs w:val="22"/>
        </w:rPr>
        <w:t xml:space="preserve">All subject areas should promote speaking and listening </w:t>
      </w:r>
      <w:r w:rsidR="0086078B" w:rsidRPr="00D2068E">
        <w:rPr>
          <w:rFonts w:ascii="Comic Sans MS" w:hAnsi="Comic Sans MS" w:cstheme="minorBidi"/>
          <w:color w:val="auto"/>
          <w:sz w:val="22"/>
          <w:szCs w:val="22"/>
        </w:rPr>
        <w:t xml:space="preserve">during their </w:t>
      </w:r>
      <w:r w:rsidRPr="00D2068E">
        <w:rPr>
          <w:rFonts w:ascii="Comic Sans MS" w:hAnsi="Comic Sans MS" w:cstheme="minorBidi"/>
          <w:color w:val="auto"/>
          <w:sz w:val="22"/>
          <w:szCs w:val="22"/>
        </w:rPr>
        <w:t xml:space="preserve">termly </w:t>
      </w:r>
      <w:r w:rsidR="008A00DD" w:rsidRPr="00D2068E">
        <w:rPr>
          <w:rFonts w:ascii="Comic Sans MS" w:hAnsi="Comic Sans MS" w:cstheme="minorBidi"/>
          <w:color w:val="auto"/>
          <w:sz w:val="22"/>
          <w:szCs w:val="22"/>
        </w:rPr>
        <w:t>‘</w:t>
      </w:r>
      <w:r w:rsidR="0086078B" w:rsidRPr="00D2068E">
        <w:rPr>
          <w:rFonts w:ascii="Comic Sans MS" w:hAnsi="Comic Sans MS" w:cstheme="minorBidi"/>
          <w:color w:val="auto"/>
          <w:sz w:val="22"/>
          <w:szCs w:val="22"/>
        </w:rPr>
        <w:t xml:space="preserve">Reading, Writing and Oracy’ focus. </w:t>
      </w:r>
    </w:p>
    <w:p w14:paraId="57B63081" w14:textId="77777777" w:rsidR="00830390" w:rsidRPr="00D2068E" w:rsidRDefault="00830390" w:rsidP="009401DC">
      <w:pPr>
        <w:pStyle w:val="Default"/>
        <w:rPr>
          <w:rFonts w:ascii="Comic Sans MS" w:hAnsi="Comic Sans MS" w:cstheme="minorHAnsi"/>
          <w:color w:val="FF0000"/>
          <w:sz w:val="22"/>
          <w:szCs w:val="22"/>
        </w:rPr>
      </w:pPr>
    </w:p>
    <w:p w14:paraId="0B4AE63B" w14:textId="6F868A43" w:rsidR="00BC411F" w:rsidRPr="00D2068E" w:rsidRDefault="007E67DC" w:rsidP="009401DC">
      <w:pPr>
        <w:pStyle w:val="Default"/>
        <w:rPr>
          <w:rFonts w:ascii="Comic Sans MS" w:hAnsi="Comic Sans MS" w:cstheme="minorHAnsi"/>
          <w:b/>
          <w:bCs/>
          <w:color w:val="auto"/>
          <w:sz w:val="22"/>
          <w:szCs w:val="22"/>
        </w:rPr>
      </w:pPr>
      <w:r w:rsidRPr="00D2068E">
        <w:rPr>
          <w:rFonts w:ascii="Comic Sans MS" w:hAnsi="Comic Sans MS" w:cstheme="minorHAnsi"/>
          <w:b/>
          <w:bCs/>
          <w:color w:val="auto"/>
          <w:sz w:val="22"/>
          <w:szCs w:val="22"/>
        </w:rPr>
        <w:t xml:space="preserve">     </w:t>
      </w:r>
      <w:r w:rsidR="00180CF3" w:rsidRPr="00D2068E">
        <w:rPr>
          <w:rFonts w:ascii="Comic Sans MS" w:hAnsi="Comic Sans MS" w:cstheme="minorHAnsi"/>
          <w:b/>
          <w:bCs/>
          <w:color w:val="auto"/>
          <w:sz w:val="22"/>
          <w:szCs w:val="22"/>
        </w:rPr>
        <w:t xml:space="preserve">Promoting </w:t>
      </w:r>
      <w:r w:rsidR="00BC411F" w:rsidRPr="00D2068E">
        <w:rPr>
          <w:rFonts w:ascii="Comic Sans MS" w:hAnsi="Comic Sans MS" w:cstheme="minorHAnsi"/>
          <w:b/>
          <w:bCs/>
          <w:color w:val="auto"/>
          <w:sz w:val="22"/>
          <w:szCs w:val="22"/>
        </w:rPr>
        <w:t xml:space="preserve">Writing </w:t>
      </w:r>
    </w:p>
    <w:p w14:paraId="17732367" w14:textId="77777777" w:rsidR="00830390" w:rsidRPr="00D2068E" w:rsidRDefault="00830390" w:rsidP="009401DC">
      <w:pPr>
        <w:pStyle w:val="Default"/>
        <w:rPr>
          <w:rFonts w:ascii="Comic Sans MS" w:hAnsi="Comic Sans MS" w:cstheme="minorHAnsi"/>
          <w:color w:val="auto"/>
          <w:sz w:val="22"/>
          <w:szCs w:val="22"/>
        </w:rPr>
      </w:pPr>
    </w:p>
    <w:p w14:paraId="37612A50" w14:textId="32FAB6B4" w:rsidR="00BC411F" w:rsidRPr="00D2068E" w:rsidRDefault="00BC411F" w:rsidP="009401DC">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Staff should</w:t>
      </w:r>
      <w:r w:rsidR="001203BE" w:rsidRPr="00D2068E">
        <w:rPr>
          <w:rFonts w:ascii="Comic Sans MS" w:hAnsi="Comic Sans MS" w:cstheme="minorHAnsi"/>
          <w:color w:val="auto"/>
          <w:sz w:val="22"/>
          <w:szCs w:val="22"/>
        </w:rPr>
        <w:t xml:space="preserve"> always</w:t>
      </w:r>
      <w:r w:rsidRPr="00D2068E">
        <w:rPr>
          <w:rFonts w:ascii="Comic Sans MS" w:hAnsi="Comic Sans MS" w:cstheme="minorHAnsi"/>
          <w:color w:val="auto"/>
          <w:sz w:val="22"/>
          <w:szCs w:val="22"/>
        </w:rPr>
        <w:t xml:space="preserve"> model high standards of presentation at all times and work should be </w:t>
      </w:r>
      <w:r w:rsidR="001861CD" w:rsidRPr="00D2068E">
        <w:rPr>
          <w:rFonts w:ascii="Comic Sans MS" w:hAnsi="Comic Sans MS" w:cstheme="minorHAnsi"/>
          <w:color w:val="auto"/>
          <w:sz w:val="22"/>
          <w:szCs w:val="22"/>
        </w:rPr>
        <w:t xml:space="preserve">presented with date and title/Learning </w:t>
      </w:r>
      <w:r w:rsidRPr="00D2068E">
        <w:rPr>
          <w:rFonts w:ascii="Comic Sans MS" w:hAnsi="Comic Sans MS" w:cstheme="minorHAnsi"/>
          <w:color w:val="auto"/>
          <w:sz w:val="22"/>
          <w:szCs w:val="22"/>
        </w:rPr>
        <w:t>O</w:t>
      </w:r>
      <w:r w:rsidR="001861CD" w:rsidRPr="00D2068E">
        <w:rPr>
          <w:rFonts w:ascii="Comic Sans MS" w:hAnsi="Comic Sans MS" w:cstheme="minorHAnsi"/>
          <w:color w:val="auto"/>
          <w:sz w:val="22"/>
          <w:szCs w:val="22"/>
        </w:rPr>
        <w:t>bjectiv</w:t>
      </w:r>
      <w:r w:rsidR="00BC1916" w:rsidRPr="00D2068E">
        <w:rPr>
          <w:rFonts w:ascii="Comic Sans MS" w:hAnsi="Comic Sans MS" w:cstheme="minorHAnsi"/>
          <w:color w:val="auto"/>
          <w:sz w:val="22"/>
          <w:szCs w:val="22"/>
        </w:rPr>
        <w:t>e.</w:t>
      </w:r>
    </w:p>
    <w:p w14:paraId="1D6AA412" w14:textId="3DC9C03E" w:rsidR="00180CF3" w:rsidRPr="00D2068E" w:rsidRDefault="00180CF3" w:rsidP="1C9D9734">
      <w:pPr>
        <w:pStyle w:val="Default"/>
        <w:numPr>
          <w:ilvl w:val="0"/>
          <w:numId w:val="5"/>
        </w:numPr>
        <w:rPr>
          <w:rFonts w:ascii="Comic Sans MS" w:hAnsi="Comic Sans MS" w:cstheme="minorBidi"/>
          <w:color w:val="auto"/>
          <w:sz w:val="22"/>
          <w:szCs w:val="22"/>
        </w:rPr>
      </w:pPr>
      <w:r w:rsidRPr="00D2068E">
        <w:rPr>
          <w:rFonts w:ascii="Comic Sans MS" w:hAnsi="Comic Sans MS" w:cstheme="minorBidi"/>
          <w:color w:val="auto"/>
          <w:sz w:val="22"/>
          <w:szCs w:val="22"/>
        </w:rPr>
        <w:t xml:space="preserve">Students </w:t>
      </w:r>
      <w:r w:rsidR="00DA2976" w:rsidRPr="00D2068E">
        <w:rPr>
          <w:rFonts w:ascii="Comic Sans MS" w:hAnsi="Comic Sans MS" w:cstheme="minorBidi"/>
          <w:color w:val="auto"/>
          <w:sz w:val="22"/>
          <w:szCs w:val="22"/>
        </w:rPr>
        <w:t>should be</w:t>
      </w:r>
      <w:r w:rsidRPr="00D2068E">
        <w:rPr>
          <w:rFonts w:ascii="Comic Sans MS" w:hAnsi="Comic Sans MS" w:cstheme="minorBidi"/>
          <w:color w:val="auto"/>
          <w:sz w:val="22"/>
          <w:szCs w:val="22"/>
        </w:rPr>
        <w:t xml:space="preserve"> encouraged to write in extended form and to use</w:t>
      </w:r>
      <w:r w:rsidR="00EF7155" w:rsidRPr="00D2068E">
        <w:rPr>
          <w:rFonts w:ascii="Comic Sans MS" w:hAnsi="Comic Sans MS" w:cstheme="minorBidi"/>
          <w:color w:val="auto"/>
          <w:sz w:val="22"/>
          <w:szCs w:val="22"/>
        </w:rPr>
        <w:t xml:space="preserve"> the appropriate</w:t>
      </w:r>
      <w:r w:rsidRPr="00D2068E">
        <w:rPr>
          <w:rFonts w:ascii="Comic Sans MS" w:hAnsi="Comic Sans MS" w:cstheme="minorBidi"/>
          <w:color w:val="auto"/>
          <w:sz w:val="22"/>
          <w:szCs w:val="22"/>
        </w:rPr>
        <w:t xml:space="preserve"> Literacy mats during their lessons. The literacy mats include: connectives, persuasive features, punctuation and sentence structures. </w:t>
      </w:r>
    </w:p>
    <w:p w14:paraId="35835DA6" w14:textId="3CA65833" w:rsidR="1C9D9734" w:rsidRPr="00D2068E" w:rsidRDefault="1C9D9734" w:rsidP="6A6C7B41">
      <w:pPr>
        <w:pStyle w:val="Default"/>
        <w:numPr>
          <w:ilvl w:val="0"/>
          <w:numId w:val="5"/>
        </w:numPr>
        <w:rPr>
          <w:rFonts w:ascii="Comic Sans MS" w:hAnsi="Comic Sans MS"/>
          <w:color w:val="000000" w:themeColor="text1"/>
          <w:sz w:val="22"/>
          <w:szCs w:val="22"/>
        </w:rPr>
      </w:pPr>
      <w:r w:rsidRPr="00D2068E">
        <w:rPr>
          <w:rFonts w:ascii="Comic Sans MS" w:hAnsi="Comic Sans MS" w:cstheme="minorBidi"/>
          <w:color w:val="auto"/>
          <w:sz w:val="22"/>
          <w:szCs w:val="22"/>
        </w:rPr>
        <w:t>Writing mats covering: articles, leaflets, posters, formal and informal letters, reviews and speeches</w:t>
      </w:r>
      <w:r w:rsidR="00EF7155" w:rsidRPr="00D2068E">
        <w:rPr>
          <w:rFonts w:ascii="Comic Sans MS" w:hAnsi="Comic Sans MS" w:cstheme="minorBidi"/>
          <w:color w:val="auto"/>
          <w:sz w:val="22"/>
          <w:szCs w:val="22"/>
        </w:rPr>
        <w:t>,</w:t>
      </w:r>
      <w:r w:rsidRPr="00D2068E">
        <w:rPr>
          <w:rFonts w:ascii="Comic Sans MS" w:hAnsi="Comic Sans MS" w:cstheme="minorBidi"/>
          <w:color w:val="auto"/>
          <w:sz w:val="22"/>
          <w:szCs w:val="22"/>
        </w:rPr>
        <w:t xml:space="preserve"> will also be provided to all staff </w:t>
      </w:r>
      <w:r w:rsidR="00BC1916" w:rsidRPr="00D2068E">
        <w:rPr>
          <w:rFonts w:ascii="Comic Sans MS" w:hAnsi="Comic Sans MS" w:cstheme="minorBidi"/>
          <w:color w:val="auto"/>
          <w:sz w:val="22"/>
          <w:szCs w:val="22"/>
        </w:rPr>
        <w:t xml:space="preserve">so that they can support students on written tasks. </w:t>
      </w:r>
    </w:p>
    <w:p w14:paraId="302053AF" w14:textId="7E95E3C2" w:rsidR="00BC411F" w:rsidRPr="00D2068E" w:rsidRDefault="00BC411F" w:rsidP="1C9D9734">
      <w:pPr>
        <w:pStyle w:val="Default"/>
        <w:numPr>
          <w:ilvl w:val="0"/>
          <w:numId w:val="5"/>
        </w:numPr>
        <w:rPr>
          <w:rFonts w:ascii="Comic Sans MS" w:hAnsi="Comic Sans MS"/>
          <w:color w:val="auto"/>
          <w:sz w:val="22"/>
          <w:szCs w:val="22"/>
        </w:rPr>
      </w:pPr>
      <w:r w:rsidRPr="00D2068E">
        <w:rPr>
          <w:rFonts w:ascii="Comic Sans MS" w:hAnsi="Comic Sans MS" w:cstheme="minorBidi"/>
          <w:color w:val="auto"/>
          <w:sz w:val="22"/>
          <w:szCs w:val="22"/>
        </w:rPr>
        <w:t>Staff shou</w:t>
      </w:r>
      <w:r w:rsidR="00C0634E" w:rsidRPr="00D2068E">
        <w:rPr>
          <w:rFonts w:ascii="Comic Sans MS" w:hAnsi="Comic Sans MS" w:cstheme="minorBidi"/>
          <w:color w:val="auto"/>
          <w:sz w:val="22"/>
          <w:szCs w:val="22"/>
        </w:rPr>
        <w:t>ld model all pieces of writing and</w:t>
      </w:r>
      <w:r w:rsidRPr="00D2068E">
        <w:rPr>
          <w:rFonts w:ascii="Comic Sans MS" w:hAnsi="Comic Sans MS" w:cstheme="minorBidi"/>
          <w:color w:val="auto"/>
          <w:sz w:val="22"/>
          <w:szCs w:val="22"/>
        </w:rPr>
        <w:t xml:space="preserve"> never assume that the student will know what </w:t>
      </w:r>
      <w:r w:rsidR="005D01A2" w:rsidRPr="00D2068E">
        <w:rPr>
          <w:rFonts w:ascii="Comic Sans MS" w:hAnsi="Comic Sans MS" w:cstheme="minorBidi"/>
          <w:color w:val="auto"/>
          <w:sz w:val="22"/>
          <w:szCs w:val="22"/>
        </w:rPr>
        <w:t xml:space="preserve">to do. They should scaffold learning </w:t>
      </w:r>
      <w:r w:rsidR="00DA2976" w:rsidRPr="00D2068E">
        <w:rPr>
          <w:rFonts w:ascii="Comic Sans MS" w:hAnsi="Comic Sans MS" w:cstheme="minorBidi"/>
          <w:color w:val="auto"/>
          <w:sz w:val="22"/>
          <w:szCs w:val="22"/>
        </w:rPr>
        <w:t>whe</w:t>
      </w:r>
      <w:r w:rsidR="00A7019A" w:rsidRPr="00D2068E">
        <w:rPr>
          <w:rFonts w:ascii="Comic Sans MS" w:hAnsi="Comic Sans MS" w:cstheme="minorBidi"/>
          <w:color w:val="auto"/>
          <w:sz w:val="22"/>
          <w:szCs w:val="22"/>
        </w:rPr>
        <w:t>re</w:t>
      </w:r>
      <w:r w:rsidR="00DA2976" w:rsidRPr="00D2068E">
        <w:rPr>
          <w:rFonts w:ascii="Comic Sans MS" w:hAnsi="Comic Sans MS" w:cstheme="minorBidi"/>
          <w:color w:val="auto"/>
          <w:sz w:val="22"/>
          <w:szCs w:val="22"/>
        </w:rPr>
        <w:t xml:space="preserve"> necessary, using</w:t>
      </w:r>
      <w:r w:rsidR="005D01A2" w:rsidRPr="00D2068E">
        <w:rPr>
          <w:rFonts w:ascii="Comic Sans MS" w:hAnsi="Comic Sans MS" w:cstheme="minorBidi"/>
          <w:color w:val="auto"/>
          <w:sz w:val="22"/>
          <w:szCs w:val="22"/>
        </w:rPr>
        <w:t xml:space="preserve"> </w:t>
      </w:r>
      <w:r w:rsidRPr="00D2068E">
        <w:rPr>
          <w:rFonts w:ascii="Comic Sans MS" w:hAnsi="Comic Sans MS" w:cstheme="minorBidi"/>
          <w:color w:val="auto"/>
          <w:sz w:val="22"/>
          <w:szCs w:val="22"/>
        </w:rPr>
        <w:t>writing frames etc. to aid extended writing</w:t>
      </w:r>
      <w:r w:rsidR="00DA2976" w:rsidRPr="00D2068E">
        <w:rPr>
          <w:rFonts w:ascii="Comic Sans MS" w:hAnsi="Comic Sans MS" w:cstheme="minorBidi"/>
          <w:color w:val="auto"/>
          <w:sz w:val="22"/>
          <w:szCs w:val="22"/>
        </w:rPr>
        <w:t>.</w:t>
      </w:r>
      <w:r w:rsidRPr="00D2068E">
        <w:rPr>
          <w:rFonts w:ascii="Comic Sans MS" w:hAnsi="Comic Sans MS" w:cstheme="minorBidi"/>
          <w:color w:val="auto"/>
          <w:sz w:val="22"/>
          <w:szCs w:val="22"/>
        </w:rPr>
        <w:t xml:space="preserve"> </w:t>
      </w:r>
    </w:p>
    <w:p w14:paraId="14034D76" w14:textId="7C0AA18F" w:rsidR="001C3CFF" w:rsidRPr="00D2068E" w:rsidRDefault="001C3CFF" w:rsidP="009401DC">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Teachers and teaching assistants should insist on the use of full sentences when completing writing tasks</w:t>
      </w:r>
      <w:r w:rsidR="00BC1916" w:rsidRPr="00D2068E">
        <w:rPr>
          <w:rFonts w:ascii="Comic Sans MS" w:hAnsi="Comic Sans MS" w:cstheme="minorHAnsi"/>
          <w:color w:val="auto"/>
          <w:sz w:val="22"/>
          <w:szCs w:val="22"/>
        </w:rPr>
        <w:t xml:space="preserve"> and should state this visually (on the board or on the worksheet) </w:t>
      </w:r>
      <w:r w:rsidR="00BB0129" w:rsidRPr="00D2068E">
        <w:rPr>
          <w:rFonts w:ascii="Comic Sans MS" w:hAnsi="Comic Sans MS" w:cstheme="minorHAnsi"/>
          <w:color w:val="auto"/>
          <w:sz w:val="22"/>
          <w:szCs w:val="22"/>
        </w:rPr>
        <w:t xml:space="preserve">and </w:t>
      </w:r>
      <w:r w:rsidR="00A7019A" w:rsidRPr="00D2068E">
        <w:rPr>
          <w:rFonts w:ascii="Comic Sans MS" w:hAnsi="Comic Sans MS" w:cstheme="minorHAnsi"/>
          <w:color w:val="auto"/>
          <w:sz w:val="22"/>
          <w:szCs w:val="22"/>
        </w:rPr>
        <w:t>give an example of how to use the question to start the answer.</w:t>
      </w:r>
    </w:p>
    <w:p w14:paraId="26255B50" w14:textId="4DF289F9" w:rsidR="00BC411F" w:rsidRPr="00D2068E" w:rsidRDefault="00DA2976" w:rsidP="009401DC">
      <w:pPr>
        <w:pStyle w:val="Default"/>
        <w:numPr>
          <w:ilvl w:val="0"/>
          <w:numId w:val="5"/>
        </w:numPr>
        <w:rPr>
          <w:rFonts w:ascii="Comic Sans MS" w:hAnsi="Comic Sans MS" w:cstheme="minorHAnsi"/>
          <w:color w:val="auto"/>
          <w:sz w:val="22"/>
          <w:szCs w:val="22"/>
        </w:rPr>
      </w:pPr>
      <w:r w:rsidRPr="00D2068E">
        <w:rPr>
          <w:rFonts w:ascii="Comic Sans MS" w:hAnsi="Comic Sans MS" w:cstheme="minorHAnsi"/>
          <w:color w:val="auto"/>
          <w:sz w:val="22"/>
          <w:szCs w:val="22"/>
        </w:rPr>
        <w:t>Teachers and teaching assistants should p</w:t>
      </w:r>
      <w:r w:rsidR="00BC411F" w:rsidRPr="00D2068E">
        <w:rPr>
          <w:rFonts w:ascii="Comic Sans MS" w:hAnsi="Comic Sans MS" w:cstheme="minorHAnsi"/>
          <w:color w:val="auto"/>
          <w:sz w:val="22"/>
          <w:szCs w:val="22"/>
        </w:rPr>
        <w:t xml:space="preserve">romote </w:t>
      </w:r>
      <w:r w:rsidR="004A35FC" w:rsidRPr="00D2068E">
        <w:rPr>
          <w:rFonts w:ascii="Comic Sans MS" w:hAnsi="Comic Sans MS" w:cstheme="minorHAnsi"/>
          <w:color w:val="auto"/>
          <w:sz w:val="22"/>
          <w:szCs w:val="22"/>
        </w:rPr>
        <w:t xml:space="preserve">good use of </w:t>
      </w:r>
      <w:r w:rsidR="00BC411F" w:rsidRPr="00D2068E">
        <w:rPr>
          <w:rFonts w:ascii="Comic Sans MS" w:hAnsi="Comic Sans MS" w:cstheme="minorHAnsi"/>
          <w:color w:val="auto"/>
          <w:sz w:val="22"/>
          <w:szCs w:val="22"/>
        </w:rPr>
        <w:t xml:space="preserve">punctuation, spelling and grammar </w:t>
      </w:r>
      <w:r w:rsidR="004A35FC" w:rsidRPr="00D2068E">
        <w:rPr>
          <w:rFonts w:ascii="Comic Sans MS" w:hAnsi="Comic Sans MS" w:cstheme="minorHAnsi"/>
          <w:color w:val="auto"/>
          <w:sz w:val="22"/>
          <w:szCs w:val="22"/>
        </w:rPr>
        <w:t>in</w:t>
      </w:r>
      <w:r w:rsidR="00BC411F" w:rsidRPr="00D2068E">
        <w:rPr>
          <w:rFonts w:ascii="Comic Sans MS" w:hAnsi="Comic Sans MS" w:cstheme="minorHAnsi"/>
          <w:color w:val="auto"/>
          <w:sz w:val="22"/>
          <w:szCs w:val="22"/>
        </w:rPr>
        <w:t xml:space="preserve"> </w:t>
      </w:r>
      <w:r w:rsidR="00BC1916" w:rsidRPr="00D2068E">
        <w:rPr>
          <w:rFonts w:ascii="Comic Sans MS" w:hAnsi="Comic Sans MS" w:cstheme="minorHAnsi"/>
          <w:color w:val="auto"/>
          <w:sz w:val="22"/>
          <w:szCs w:val="22"/>
        </w:rPr>
        <w:t>all</w:t>
      </w:r>
      <w:r w:rsidR="00BC411F" w:rsidRPr="00D2068E">
        <w:rPr>
          <w:rFonts w:ascii="Comic Sans MS" w:hAnsi="Comic Sans MS" w:cstheme="minorHAnsi"/>
          <w:color w:val="auto"/>
          <w:sz w:val="22"/>
          <w:szCs w:val="22"/>
        </w:rPr>
        <w:t xml:space="preserve"> writ</w:t>
      </w:r>
      <w:r w:rsidR="004A35FC" w:rsidRPr="00D2068E">
        <w:rPr>
          <w:rFonts w:ascii="Comic Sans MS" w:hAnsi="Comic Sans MS" w:cstheme="minorHAnsi"/>
          <w:color w:val="auto"/>
          <w:sz w:val="22"/>
          <w:szCs w:val="22"/>
        </w:rPr>
        <w:t>ten</w:t>
      </w:r>
      <w:r w:rsidR="00BC411F" w:rsidRPr="00D2068E">
        <w:rPr>
          <w:rFonts w:ascii="Comic Sans MS" w:hAnsi="Comic Sans MS" w:cstheme="minorHAnsi"/>
          <w:color w:val="auto"/>
          <w:sz w:val="22"/>
          <w:szCs w:val="22"/>
        </w:rPr>
        <w:t xml:space="preserve"> task. </w:t>
      </w:r>
    </w:p>
    <w:p w14:paraId="2A822674" w14:textId="330F5919" w:rsidR="009959FD" w:rsidRPr="00D2068E" w:rsidRDefault="00DE54D4" w:rsidP="1C9D9734">
      <w:pPr>
        <w:pStyle w:val="Default"/>
        <w:numPr>
          <w:ilvl w:val="0"/>
          <w:numId w:val="5"/>
        </w:numPr>
        <w:rPr>
          <w:rFonts w:ascii="Comic Sans MS" w:hAnsi="Comic Sans MS" w:cstheme="minorBidi"/>
          <w:color w:val="auto"/>
          <w:sz w:val="22"/>
          <w:szCs w:val="22"/>
        </w:rPr>
      </w:pPr>
      <w:r w:rsidRPr="00D2068E">
        <w:rPr>
          <w:rFonts w:ascii="Comic Sans MS" w:hAnsi="Comic Sans MS" w:cstheme="minorBidi"/>
          <w:color w:val="auto"/>
          <w:sz w:val="22"/>
          <w:szCs w:val="22"/>
        </w:rPr>
        <w:lastRenderedPageBreak/>
        <w:t xml:space="preserve">Teachers should </w:t>
      </w:r>
      <w:r w:rsidR="001C3CFF" w:rsidRPr="00D2068E">
        <w:rPr>
          <w:rFonts w:ascii="Comic Sans MS" w:hAnsi="Comic Sans MS" w:cstheme="minorBidi"/>
          <w:color w:val="auto"/>
          <w:sz w:val="22"/>
          <w:szCs w:val="22"/>
        </w:rPr>
        <w:t>crea</w:t>
      </w:r>
      <w:r w:rsidRPr="00D2068E">
        <w:rPr>
          <w:rFonts w:ascii="Comic Sans MS" w:hAnsi="Comic Sans MS" w:cstheme="minorBidi"/>
          <w:color w:val="auto"/>
          <w:sz w:val="22"/>
          <w:szCs w:val="22"/>
        </w:rPr>
        <w:t>te opportunities</w:t>
      </w:r>
      <w:r w:rsidR="00BC411F" w:rsidRPr="00D2068E">
        <w:rPr>
          <w:rFonts w:ascii="Comic Sans MS" w:hAnsi="Comic Sans MS" w:cstheme="minorBidi"/>
          <w:color w:val="auto"/>
          <w:sz w:val="22"/>
          <w:szCs w:val="22"/>
        </w:rPr>
        <w:t xml:space="preserve"> for peer literacy marking, using the literacy marking key</w:t>
      </w:r>
      <w:r w:rsidR="000C48B4" w:rsidRPr="00D2068E">
        <w:rPr>
          <w:rFonts w:ascii="Comic Sans MS" w:hAnsi="Comic Sans MS" w:cstheme="minorBidi"/>
          <w:color w:val="auto"/>
          <w:sz w:val="22"/>
          <w:szCs w:val="22"/>
        </w:rPr>
        <w:t xml:space="preserve">, </w:t>
      </w:r>
      <w:r w:rsidR="00BB0129" w:rsidRPr="00D2068E">
        <w:rPr>
          <w:rFonts w:ascii="Comic Sans MS" w:hAnsi="Comic Sans MS" w:cstheme="minorBidi"/>
          <w:color w:val="auto"/>
          <w:sz w:val="22"/>
          <w:szCs w:val="22"/>
        </w:rPr>
        <w:t>they should focus</w:t>
      </w:r>
      <w:r w:rsidR="000C48B4" w:rsidRPr="00D2068E">
        <w:rPr>
          <w:rFonts w:ascii="Comic Sans MS" w:hAnsi="Comic Sans MS" w:cstheme="minorBidi"/>
          <w:color w:val="auto"/>
          <w:sz w:val="22"/>
          <w:szCs w:val="22"/>
        </w:rPr>
        <w:t xml:space="preserve"> on only</w:t>
      </w:r>
      <w:r w:rsidR="00BC411F" w:rsidRPr="00D2068E">
        <w:rPr>
          <w:rFonts w:ascii="Comic Sans MS" w:hAnsi="Comic Sans MS" w:cstheme="minorBidi"/>
          <w:color w:val="auto"/>
          <w:sz w:val="22"/>
          <w:szCs w:val="22"/>
        </w:rPr>
        <w:t xml:space="preserve"> one or two aspects per opportunity e.g., </w:t>
      </w:r>
      <w:r w:rsidR="00C0634E" w:rsidRPr="00D2068E">
        <w:rPr>
          <w:rFonts w:ascii="Comic Sans MS" w:hAnsi="Comic Sans MS" w:cstheme="minorBidi"/>
          <w:color w:val="auto"/>
          <w:sz w:val="22"/>
          <w:szCs w:val="22"/>
        </w:rPr>
        <w:t>capital letters, g</w:t>
      </w:r>
      <w:r w:rsidR="009959FD" w:rsidRPr="00D2068E">
        <w:rPr>
          <w:rFonts w:ascii="Comic Sans MS" w:hAnsi="Comic Sans MS" w:cstheme="minorBidi"/>
          <w:color w:val="auto"/>
          <w:sz w:val="22"/>
          <w:szCs w:val="22"/>
        </w:rPr>
        <w:t>rammar, spelling and punctuation</w:t>
      </w:r>
      <w:r w:rsidR="00D73A97" w:rsidRPr="00D2068E">
        <w:rPr>
          <w:rFonts w:ascii="Comic Sans MS" w:hAnsi="Comic Sans MS" w:cstheme="minorBidi"/>
          <w:color w:val="auto"/>
          <w:sz w:val="22"/>
          <w:szCs w:val="22"/>
        </w:rPr>
        <w:t>.</w:t>
      </w:r>
      <w:r w:rsidR="00A7019A" w:rsidRPr="00D2068E">
        <w:rPr>
          <w:rFonts w:ascii="Comic Sans MS" w:hAnsi="Comic Sans MS" w:cstheme="minorBidi"/>
          <w:color w:val="auto"/>
          <w:sz w:val="22"/>
          <w:szCs w:val="22"/>
        </w:rPr>
        <w:t xml:space="preserve"> A child friendly model of our marking policy and its use will be given to all students and t</w:t>
      </w:r>
      <w:r w:rsidR="00D73A97" w:rsidRPr="00D2068E">
        <w:rPr>
          <w:rFonts w:ascii="Comic Sans MS" w:hAnsi="Comic Sans MS" w:cstheme="minorBidi"/>
          <w:color w:val="auto"/>
          <w:sz w:val="22"/>
          <w:szCs w:val="22"/>
        </w:rPr>
        <w:t>h</w:t>
      </w:r>
      <w:r w:rsidR="00BB0129" w:rsidRPr="00D2068E">
        <w:rPr>
          <w:rFonts w:ascii="Comic Sans MS" w:hAnsi="Comic Sans MS" w:cstheme="minorBidi"/>
          <w:color w:val="auto"/>
          <w:sz w:val="22"/>
          <w:szCs w:val="22"/>
        </w:rPr>
        <w:t xml:space="preserve">is </w:t>
      </w:r>
      <w:r w:rsidR="00D73A97" w:rsidRPr="00D2068E">
        <w:rPr>
          <w:rFonts w:ascii="Comic Sans MS" w:hAnsi="Comic Sans MS" w:cstheme="minorBidi"/>
          <w:color w:val="auto"/>
          <w:sz w:val="22"/>
          <w:szCs w:val="22"/>
        </w:rPr>
        <w:t>should</w:t>
      </w:r>
      <w:r w:rsidR="00BB0129" w:rsidRPr="00D2068E">
        <w:rPr>
          <w:rFonts w:ascii="Comic Sans MS" w:hAnsi="Comic Sans MS" w:cstheme="minorBidi"/>
          <w:color w:val="auto"/>
          <w:sz w:val="22"/>
          <w:szCs w:val="22"/>
        </w:rPr>
        <w:t xml:space="preserve"> be</w:t>
      </w:r>
      <w:r w:rsidR="009959FD" w:rsidRPr="00D2068E">
        <w:rPr>
          <w:rFonts w:ascii="Comic Sans MS" w:hAnsi="Comic Sans MS" w:cstheme="minorBidi"/>
          <w:color w:val="auto"/>
          <w:sz w:val="22"/>
          <w:szCs w:val="22"/>
        </w:rPr>
        <w:t xml:space="preserve"> used to support students in the development of</w:t>
      </w:r>
      <w:r w:rsidR="00A7019A" w:rsidRPr="00D2068E">
        <w:rPr>
          <w:rFonts w:ascii="Comic Sans MS" w:hAnsi="Comic Sans MS" w:cstheme="minorBidi"/>
          <w:color w:val="auto"/>
          <w:sz w:val="22"/>
          <w:szCs w:val="22"/>
        </w:rPr>
        <w:t xml:space="preserve"> their </w:t>
      </w:r>
      <w:r w:rsidR="00D73A97" w:rsidRPr="00D2068E">
        <w:rPr>
          <w:rFonts w:ascii="Comic Sans MS" w:hAnsi="Comic Sans MS" w:cstheme="minorBidi"/>
          <w:color w:val="auto"/>
          <w:sz w:val="22"/>
          <w:szCs w:val="22"/>
        </w:rPr>
        <w:t>literacy</w:t>
      </w:r>
      <w:r w:rsidR="009959FD" w:rsidRPr="00D2068E">
        <w:rPr>
          <w:rFonts w:ascii="Comic Sans MS" w:hAnsi="Comic Sans MS" w:cstheme="minorBidi"/>
          <w:color w:val="auto"/>
          <w:sz w:val="22"/>
          <w:szCs w:val="22"/>
        </w:rPr>
        <w:t xml:space="preserve"> skills.</w:t>
      </w:r>
    </w:p>
    <w:p w14:paraId="19EFAD75" w14:textId="77777777" w:rsidR="00155A9E" w:rsidRPr="00D2068E" w:rsidRDefault="001861CD" w:rsidP="00155A9E">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The use of dictionaries</w:t>
      </w:r>
      <w:r w:rsidR="008C6B78" w:rsidRPr="00D2068E">
        <w:rPr>
          <w:rFonts w:ascii="Comic Sans MS" w:hAnsi="Comic Sans MS" w:cstheme="minorBidi"/>
          <w:color w:val="auto"/>
          <w:sz w:val="22"/>
          <w:szCs w:val="22"/>
        </w:rPr>
        <w:t xml:space="preserve"> and thesauruses</w:t>
      </w:r>
      <w:r w:rsidRPr="00D2068E">
        <w:rPr>
          <w:rFonts w:ascii="Comic Sans MS" w:hAnsi="Comic Sans MS" w:cstheme="minorBidi"/>
          <w:color w:val="auto"/>
          <w:sz w:val="22"/>
          <w:szCs w:val="22"/>
        </w:rPr>
        <w:t xml:space="preserve"> are actively encouraged in all lessons in an attempt to support </w:t>
      </w:r>
      <w:r w:rsidR="00420A18" w:rsidRPr="00D2068E">
        <w:rPr>
          <w:rFonts w:ascii="Comic Sans MS" w:hAnsi="Comic Sans MS" w:cstheme="minorBidi"/>
          <w:color w:val="auto"/>
          <w:sz w:val="22"/>
          <w:szCs w:val="22"/>
        </w:rPr>
        <w:t>students</w:t>
      </w:r>
      <w:r w:rsidRPr="00D2068E">
        <w:rPr>
          <w:rFonts w:ascii="Comic Sans MS" w:hAnsi="Comic Sans MS" w:cstheme="minorBidi"/>
          <w:color w:val="auto"/>
          <w:sz w:val="22"/>
          <w:szCs w:val="22"/>
        </w:rPr>
        <w:t xml:space="preserve"> to extend their vocabulary and </w:t>
      </w:r>
      <w:r w:rsidR="00201B3E" w:rsidRPr="00D2068E">
        <w:rPr>
          <w:rFonts w:ascii="Comic Sans MS" w:hAnsi="Comic Sans MS" w:cstheme="minorBidi"/>
          <w:color w:val="auto"/>
          <w:sz w:val="22"/>
          <w:szCs w:val="22"/>
        </w:rPr>
        <w:t>correctly spell an increasing number of words.</w:t>
      </w:r>
    </w:p>
    <w:p w14:paraId="71D0B8D7" w14:textId="5B86A422" w:rsidR="00830390" w:rsidRPr="00D2068E" w:rsidRDefault="00BB0129" w:rsidP="00155A9E">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HAnsi"/>
          <w:color w:val="auto"/>
          <w:sz w:val="22"/>
          <w:szCs w:val="22"/>
        </w:rPr>
        <w:t xml:space="preserve">The English Department will provide staff with an exemplar ‘Literacy Target guide’ to support teachers in identifying gaps in student’s </w:t>
      </w:r>
      <w:r w:rsidR="00155A9E" w:rsidRPr="00D2068E">
        <w:rPr>
          <w:rFonts w:ascii="Comic Sans MS" w:hAnsi="Comic Sans MS" w:cstheme="minorHAnsi"/>
          <w:color w:val="auto"/>
          <w:sz w:val="22"/>
          <w:szCs w:val="22"/>
        </w:rPr>
        <w:t>written work. This target will be linked to student’s own personalised ‘STAR’ targets and evidenced on student’s Progress Markers</w:t>
      </w:r>
      <w:r w:rsidR="00830390" w:rsidRPr="00D2068E">
        <w:rPr>
          <w:rFonts w:ascii="Comic Sans MS" w:hAnsi="Comic Sans MS" w:cstheme="minorHAnsi"/>
          <w:color w:val="auto"/>
          <w:sz w:val="22"/>
          <w:szCs w:val="22"/>
        </w:rPr>
        <w:t xml:space="preserve"> (for Key Stage 3).</w:t>
      </w:r>
    </w:p>
    <w:p w14:paraId="050F876B" w14:textId="3637C0B6" w:rsidR="00830390" w:rsidRPr="00D2068E" w:rsidRDefault="00830390" w:rsidP="00D2068E">
      <w:pPr>
        <w:pStyle w:val="Default"/>
        <w:numPr>
          <w:ilvl w:val="0"/>
          <w:numId w:val="1"/>
        </w:numPr>
        <w:rPr>
          <w:rFonts w:ascii="Comic Sans MS" w:hAnsi="Comic Sans MS" w:cstheme="minorBidi"/>
          <w:color w:val="auto"/>
          <w:sz w:val="22"/>
          <w:szCs w:val="22"/>
        </w:rPr>
      </w:pPr>
      <w:r w:rsidRPr="00D2068E">
        <w:rPr>
          <w:rFonts w:ascii="Comic Sans MS" w:hAnsi="Comic Sans MS" w:cstheme="minorBidi"/>
          <w:color w:val="auto"/>
          <w:sz w:val="22"/>
          <w:szCs w:val="22"/>
        </w:rPr>
        <w:t xml:space="preserve">All subject areas should promote speaking and listening during their termly ‘Reading, Writing and Oracy’ focus. </w:t>
      </w:r>
    </w:p>
    <w:p w14:paraId="54021552" w14:textId="4EE01B3E" w:rsidR="00830390" w:rsidRPr="00D2068E" w:rsidRDefault="007E67DC" w:rsidP="00155A9E">
      <w:pPr>
        <w:pStyle w:val="Default"/>
        <w:rPr>
          <w:rFonts w:ascii="Comic Sans MS" w:hAnsi="Comic Sans MS" w:cstheme="minorHAnsi"/>
          <w:b/>
          <w:bCs/>
          <w:color w:val="auto"/>
          <w:sz w:val="22"/>
          <w:szCs w:val="22"/>
        </w:rPr>
      </w:pPr>
      <w:r w:rsidRPr="00D2068E">
        <w:rPr>
          <w:rFonts w:ascii="Comic Sans MS" w:hAnsi="Comic Sans MS" w:cstheme="minorHAnsi"/>
          <w:b/>
          <w:bCs/>
          <w:color w:val="auto"/>
          <w:sz w:val="22"/>
          <w:szCs w:val="22"/>
        </w:rPr>
        <w:t xml:space="preserve">    </w:t>
      </w:r>
    </w:p>
    <w:p w14:paraId="17F87894" w14:textId="5AE666C9" w:rsidR="00155A9E" w:rsidRPr="00D2068E" w:rsidRDefault="00180CF3" w:rsidP="00155A9E">
      <w:pPr>
        <w:pStyle w:val="Default"/>
        <w:rPr>
          <w:rFonts w:ascii="Comic Sans MS" w:hAnsi="Comic Sans MS" w:cstheme="minorHAnsi"/>
          <w:b/>
          <w:bCs/>
          <w:color w:val="auto"/>
          <w:sz w:val="22"/>
          <w:szCs w:val="22"/>
        </w:rPr>
      </w:pPr>
      <w:r w:rsidRPr="00D2068E">
        <w:rPr>
          <w:rFonts w:ascii="Comic Sans MS" w:hAnsi="Comic Sans MS" w:cstheme="minorHAnsi"/>
          <w:b/>
          <w:bCs/>
          <w:color w:val="auto"/>
          <w:sz w:val="22"/>
          <w:szCs w:val="22"/>
        </w:rPr>
        <w:t xml:space="preserve">Promoting </w:t>
      </w:r>
      <w:r w:rsidR="00BC411F" w:rsidRPr="00D2068E">
        <w:rPr>
          <w:rFonts w:ascii="Comic Sans MS" w:hAnsi="Comic Sans MS" w:cstheme="minorHAnsi"/>
          <w:b/>
          <w:bCs/>
          <w:color w:val="auto"/>
          <w:sz w:val="22"/>
          <w:szCs w:val="22"/>
        </w:rPr>
        <w:t>Reading</w:t>
      </w:r>
    </w:p>
    <w:p w14:paraId="11B480DA" w14:textId="77777777" w:rsidR="00830390" w:rsidRPr="00D2068E" w:rsidRDefault="00830390" w:rsidP="00155A9E">
      <w:pPr>
        <w:pStyle w:val="Default"/>
        <w:rPr>
          <w:rFonts w:ascii="Comic Sans MS" w:hAnsi="Comic Sans MS" w:cstheme="minorHAnsi"/>
          <w:b/>
          <w:bCs/>
          <w:color w:val="auto"/>
          <w:sz w:val="22"/>
          <w:szCs w:val="22"/>
        </w:rPr>
      </w:pPr>
    </w:p>
    <w:p w14:paraId="5C7518A2" w14:textId="42111174" w:rsidR="009959FD" w:rsidRPr="00D2068E" w:rsidRDefault="00BC411F" w:rsidP="00155A9E">
      <w:pPr>
        <w:pStyle w:val="Default"/>
        <w:numPr>
          <w:ilvl w:val="0"/>
          <w:numId w:val="14"/>
        </w:numPr>
        <w:rPr>
          <w:rFonts w:ascii="Comic Sans MS" w:hAnsi="Comic Sans MS" w:cstheme="minorHAnsi"/>
          <w:b/>
          <w:bCs/>
          <w:color w:val="auto"/>
          <w:sz w:val="22"/>
          <w:szCs w:val="22"/>
        </w:rPr>
      </w:pPr>
      <w:r w:rsidRPr="00D2068E">
        <w:rPr>
          <w:rFonts w:ascii="Comic Sans MS" w:hAnsi="Comic Sans MS" w:cstheme="minorHAnsi"/>
          <w:color w:val="auto"/>
          <w:sz w:val="22"/>
          <w:szCs w:val="22"/>
        </w:rPr>
        <w:t>Staff should provide opportunities for reading as a class, in groups and individually and encourage reading aloud</w:t>
      </w:r>
      <w:r w:rsidR="00155A9E"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if appropriate to </w:t>
      </w:r>
      <w:r w:rsidR="000634E1" w:rsidRPr="00D2068E">
        <w:rPr>
          <w:rFonts w:ascii="Comic Sans MS" w:hAnsi="Comic Sans MS" w:cstheme="minorHAnsi"/>
          <w:color w:val="auto"/>
          <w:sz w:val="22"/>
          <w:szCs w:val="22"/>
        </w:rPr>
        <w:t xml:space="preserve">the </w:t>
      </w:r>
      <w:r w:rsidRPr="00D2068E">
        <w:rPr>
          <w:rFonts w:ascii="Comic Sans MS" w:hAnsi="Comic Sans MS" w:cstheme="minorHAnsi"/>
          <w:color w:val="auto"/>
          <w:sz w:val="22"/>
          <w:szCs w:val="22"/>
        </w:rPr>
        <w:t>task.</w:t>
      </w:r>
    </w:p>
    <w:p w14:paraId="505AC00E" w14:textId="1B7B0E21" w:rsidR="00BC411F" w:rsidRPr="00D2068E" w:rsidRDefault="009959FD" w:rsidP="009401DC">
      <w:pPr>
        <w:pStyle w:val="Default"/>
        <w:numPr>
          <w:ilvl w:val="0"/>
          <w:numId w:val="8"/>
        </w:numPr>
        <w:shd w:val="clear" w:color="auto" w:fill="FFFFFF" w:themeFill="background1"/>
        <w:rPr>
          <w:rFonts w:ascii="Comic Sans MS" w:hAnsi="Comic Sans MS" w:cstheme="minorHAnsi"/>
          <w:color w:val="auto"/>
          <w:sz w:val="22"/>
          <w:szCs w:val="22"/>
        </w:rPr>
      </w:pPr>
      <w:r w:rsidRPr="00D2068E">
        <w:rPr>
          <w:rFonts w:ascii="Comic Sans MS" w:hAnsi="Comic Sans MS" w:cstheme="minorHAnsi"/>
          <w:color w:val="auto"/>
          <w:sz w:val="22"/>
          <w:szCs w:val="22"/>
        </w:rPr>
        <w:t>In lessons</w:t>
      </w:r>
      <w:r w:rsidR="001203BE" w:rsidRPr="00D2068E">
        <w:rPr>
          <w:rFonts w:ascii="Comic Sans MS" w:hAnsi="Comic Sans MS" w:cstheme="minorHAnsi"/>
          <w:color w:val="auto"/>
          <w:sz w:val="22"/>
          <w:szCs w:val="22"/>
        </w:rPr>
        <w:t>,</w:t>
      </w:r>
      <w:r w:rsidRPr="00D2068E">
        <w:rPr>
          <w:rFonts w:ascii="Comic Sans MS" w:hAnsi="Comic Sans MS" w:cstheme="minorHAnsi"/>
          <w:color w:val="auto"/>
          <w:sz w:val="22"/>
          <w:szCs w:val="22"/>
        </w:rPr>
        <w:t xml:space="preserve"> all needs </w:t>
      </w:r>
      <w:r w:rsidR="001C3CFF" w:rsidRPr="00D2068E">
        <w:rPr>
          <w:rFonts w:ascii="Comic Sans MS" w:hAnsi="Comic Sans MS" w:cstheme="minorHAnsi"/>
          <w:color w:val="auto"/>
          <w:sz w:val="22"/>
          <w:szCs w:val="22"/>
        </w:rPr>
        <w:t>should be</w:t>
      </w:r>
      <w:r w:rsidRPr="00D2068E">
        <w:rPr>
          <w:rFonts w:ascii="Comic Sans MS" w:hAnsi="Comic Sans MS" w:cstheme="minorHAnsi"/>
          <w:color w:val="auto"/>
          <w:sz w:val="22"/>
          <w:szCs w:val="22"/>
        </w:rPr>
        <w:t xml:space="preserve"> met through a range of varied and appropriately differentiated reading resources.</w:t>
      </w:r>
    </w:p>
    <w:p w14:paraId="1600F4B6" w14:textId="77777777" w:rsidR="00BC411F" w:rsidRPr="00D2068E" w:rsidRDefault="00BC411F" w:rsidP="009401DC">
      <w:pPr>
        <w:pStyle w:val="Default"/>
        <w:numPr>
          <w:ilvl w:val="0"/>
          <w:numId w:val="8"/>
        </w:numPr>
        <w:shd w:val="clear" w:color="auto" w:fill="FFFFFF" w:themeFill="background1"/>
        <w:rPr>
          <w:rFonts w:ascii="Comic Sans MS" w:hAnsi="Comic Sans MS" w:cstheme="minorHAnsi"/>
          <w:color w:val="auto"/>
          <w:sz w:val="22"/>
          <w:szCs w:val="22"/>
        </w:rPr>
      </w:pPr>
      <w:r w:rsidRPr="00D2068E">
        <w:rPr>
          <w:rFonts w:ascii="Comic Sans MS" w:hAnsi="Comic Sans MS" w:cstheme="minorHAnsi"/>
          <w:color w:val="auto"/>
          <w:sz w:val="22"/>
          <w:szCs w:val="22"/>
        </w:rPr>
        <w:t xml:space="preserve">Reading and research tasks </w:t>
      </w:r>
      <w:r w:rsidR="00262924" w:rsidRPr="00D2068E">
        <w:rPr>
          <w:rFonts w:ascii="Comic Sans MS" w:hAnsi="Comic Sans MS" w:cstheme="minorHAnsi"/>
          <w:color w:val="auto"/>
          <w:sz w:val="22"/>
          <w:szCs w:val="22"/>
        </w:rPr>
        <w:t>should be used in class and students should be encouraged to read books/newspaper</w:t>
      </w:r>
      <w:r w:rsidRPr="00D2068E">
        <w:rPr>
          <w:rFonts w:ascii="Comic Sans MS" w:hAnsi="Comic Sans MS" w:cstheme="minorHAnsi"/>
          <w:color w:val="auto"/>
          <w:sz w:val="22"/>
          <w:szCs w:val="22"/>
        </w:rPr>
        <w:t xml:space="preserve"> articles </w:t>
      </w:r>
      <w:r w:rsidR="00262924" w:rsidRPr="00D2068E">
        <w:rPr>
          <w:rFonts w:ascii="Comic Sans MS" w:hAnsi="Comic Sans MS" w:cstheme="minorHAnsi"/>
          <w:color w:val="auto"/>
          <w:sz w:val="22"/>
          <w:szCs w:val="22"/>
        </w:rPr>
        <w:t xml:space="preserve">on line </w:t>
      </w:r>
      <w:r w:rsidRPr="00D2068E">
        <w:rPr>
          <w:rFonts w:ascii="Comic Sans MS" w:hAnsi="Comic Sans MS" w:cstheme="minorHAnsi"/>
          <w:color w:val="auto"/>
          <w:sz w:val="22"/>
          <w:szCs w:val="22"/>
        </w:rPr>
        <w:t xml:space="preserve">etc. </w:t>
      </w:r>
    </w:p>
    <w:p w14:paraId="5F9E544A" w14:textId="04161A5B" w:rsidR="00BC411F" w:rsidRPr="00D2068E" w:rsidRDefault="00262924" w:rsidP="009401DC">
      <w:pPr>
        <w:pStyle w:val="Default"/>
        <w:numPr>
          <w:ilvl w:val="0"/>
          <w:numId w:val="8"/>
        </w:numPr>
        <w:shd w:val="clear" w:color="auto" w:fill="FFFFFF" w:themeFill="background1"/>
        <w:rPr>
          <w:rFonts w:ascii="Comic Sans MS" w:hAnsi="Comic Sans MS" w:cstheme="minorHAnsi"/>
          <w:color w:val="auto"/>
          <w:sz w:val="22"/>
          <w:szCs w:val="22"/>
        </w:rPr>
      </w:pPr>
      <w:r w:rsidRPr="00D2068E">
        <w:rPr>
          <w:rFonts w:ascii="Comic Sans MS" w:hAnsi="Comic Sans MS" w:cstheme="minorHAnsi"/>
          <w:color w:val="auto"/>
          <w:sz w:val="22"/>
          <w:szCs w:val="22"/>
        </w:rPr>
        <w:t>All staff</w:t>
      </w:r>
      <w:r w:rsidR="001203BE" w:rsidRPr="00D2068E">
        <w:rPr>
          <w:rFonts w:ascii="Comic Sans MS" w:hAnsi="Comic Sans MS" w:cstheme="minorHAnsi"/>
          <w:color w:val="auto"/>
          <w:sz w:val="22"/>
          <w:szCs w:val="22"/>
        </w:rPr>
        <w:t xml:space="preserve"> will actively</w:t>
      </w:r>
      <w:r w:rsidRPr="00D2068E">
        <w:rPr>
          <w:rFonts w:ascii="Comic Sans MS" w:hAnsi="Comic Sans MS" w:cstheme="minorHAnsi"/>
          <w:color w:val="auto"/>
          <w:sz w:val="22"/>
          <w:szCs w:val="22"/>
        </w:rPr>
        <w:t xml:space="preserve"> p</w:t>
      </w:r>
      <w:r w:rsidR="00BC411F" w:rsidRPr="00D2068E">
        <w:rPr>
          <w:rFonts w:ascii="Comic Sans MS" w:hAnsi="Comic Sans MS" w:cstheme="minorHAnsi"/>
          <w:color w:val="auto"/>
          <w:sz w:val="22"/>
          <w:szCs w:val="22"/>
        </w:rPr>
        <w:t xml:space="preserve">romote skimming and scanning skills in lessons. </w:t>
      </w:r>
    </w:p>
    <w:p w14:paraId="2E836D37" w14:textId="77777777" w:rsidR="00D07558" w:rsidRPr="00D2068E" w:rsidRDefault="00262924" w:rsidP="1C9D9734">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Teachers should promote the enjoyment of reading and share their reading 'joys' and experiences with their students.</w:t>
      </w:r>
      <w:r w:rsidR="009959FD" w:rsidRPr="00D2068E">
        <w:rPr>
          <w:rFonts w:ascii="Comic Sans MS" w:hAnsi="Comic Sans MS" w:cstheme="minorBidi"/>
          <w:color w:val="auto"/>
          <w:sz w:val="22"/>
          <w:szCs w:val="22"/>
        </w:rPr>
        <w:t xml:space="preserve"> </w:t>
      </w:r>
    </w:p>
    <w:p w14:paraId="458F14A5" w14:textId="3F752FDA" w:rsidR="009959FD" w:rsidRPr="00D2068E" w:rsidRDefault="00420A18" w:rsidP="1C9D9734">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 xml:space="preserve">Group </w:t>
      </w:r>
      <w:r w:rsidR="009959FD" w:rsidRPr="00D2068E">
        <w:rPr>
          <w:rFonts w:ascii="Comic Sans MS" w:hAnsi="Comic Sans MS" w:cstheme="minorBidi"/>
          <w:color w:val="auto"/>
          <w:sz w:val="22"/>
          <w:szCs w:val="22"/>
        </w:rPr>
        <w:t xml:space="preserve">reading </w:t>
      </w:r>
      <w:r w:rsidR="00201B3E" w:rsidRPr="00D2068E">
        <w:rPr>
          <w:rFonts w:ascii="Comic Sans MS" w:hAnsi="Comic Sans MS" w:cstheme="minorBidi"/>
          <w:color w:val="auto"/>
          <w:sz w:val="22"/>
          <w:szCs w:val="22"/>
        </w:rPr>
        <w:t xml:space="preserve">time </w:t>
      </w:r>
      <w:r w:rsidR="009959FD" w:rsidRPr="00D2068E">
        <w:rPr>
          <w:rFonts w:ascii="Comic Sans MS" w:hAnsi="Comic Sans MS" w:cstheme="minorBidi"/>
          <w:color w:val="auto"/>
          <w:sz w:val="22"/>
          <w:szCs w:val="22"/>
        </w:rPr>
        <w:t>takes place dur</w:t>
      </w:r>
      <w:r w:rsidR="002B5599" w:rsidRPr="00D2068E">
        <w:rPr>
          <w:rFonts w:ascii="Comic Sans MS" w:hAnsi="Comic Sans MS" w:cstheme="minorBidi"/>
          <w:color w:val="auto"/>
          <w:sz w:val="22"/>
          <w:szCs w:val="22"/>
        </w:rPr>
        <w:t>ing a form</w:t>
      </w:r>
      <w:r w:rsidR="009959FD" w:rsidRPr="00D2068E">
        <w:rPr>
          <w:rFonts w:ascii="Comic Sans MS" w:hAnsi="Comic Sans MS" w:cstheme="minorBidi"/>
          <w:color w:val="auto"/>
          <w:sz w:val="22"/>
          <w:szCs w:val="22"/>
        </w:rPr>
        <w:t xml:space="preserve"> time </w:t>
      </w:r>
      <w:r w:rsidRPr="00D2068E">
        <w:rPr>
          <w:rFonts w:ascii="Comic Sans MS" w:hAnsi="Comic Sans MS" w:cstheme="minorBidi"/>
          <w:color w:val="auto"/>
          <w:sz w:val="22"/>
          <w:szCs w:val="22"/>
        </w:rPr>
        <w:t xml:space="preserve">session, </w:t>
      </w:r>
      <w:r w:rsidR="009959FD" w:rsidRPr="00D2068E">
        <w:rPr>
          <w:rFonts w:ascii="Comic Sans MS" w:hAnsi="Comic Sans MS" w:cstheme="minorBidi"/>
          <w:color w:val="auto"/>
          <w:sz w:val="22"/>
          <w:szCs w:val="22"/>
        </w:rPr>
        <w:t xml:space="preserve">when </w:t>
      </w:r>
      <w:r w:rsidRPr="00D2068E">
        <w:rPr>
          <w:rFonts w:ascii="Comic Sans MS" w:hAnsi="Comic Sans MS" w:cstheme="minorBidi"/>
          <w:color w:val="auto"/>
          <w:sz w:val="22"/>
          <w:szCs w:val="22"/>
        </w:rPr>
        <w:t xml:space="preserve">the </w:t>
      </w:r>
      <w:r w:rsidR="002B5599" w:rsidRPr="00D2068E">
        <w:rPr>
          <w:rFonts w:ascii="Comic Sans MS" w:hAnsi="Comic Sans MS" w:cstheme="minorBidi"/>
          <w:color w:val="auto"/>
          <w:sz w:val="22"/>
          <w:szCs w:val="22"/>
        </w:rPr>
        <w:t>students read a short story</w:t>
      </w:r>
      <w:r w:rsidRPr="00D2068E">
        <w:rPr>
          <w:rFonts w:ascii="Comic Sans MS" w:hAnsi="Comic Sans MS" w:cstheme="minorBidi"/>
          <w:color w:val="auto"/>
          <w:sz w:val="22"/>
          <w:szCs w:val="22"/>
        </w:rPr>
        <w:t xml:space="preserve"> </w:t>
      </w:r>
      <w:r w:rsidR="002B5599" w:rsidRPr="00D2068E">
        <w:rPr>
          <w:rFonts w:ascii="Comic Sans MS" w:hAnsi="Comic Sans MS" w:cstheme="minorBidi"/>
          <w:color w:val="auto"/>
          <w:sz w:val="22"/>
          <w:szCs w:val="22"/>
        </w:rPr>
        <w:t xml:space="preserve">and discuss the plot, characters and language used for effect. </w:t>
      </w:r>
    </w:p>
    <w:p w14:paraId="3485F393" w14:textId="268540E1" w:rsidR="001C3CFF" w:rsidRPr="00D2068E" w:rsidRDefault="00EE05A6" w:rsidP="009401DC">
      <w:pPr>
        <w:pStyle w:val="Default"/>
        <w:numPr>
          <w:ilvl w:val="0"/>
          <w:numId w:val="1"/>
        </w:numPr>
        <w:rPr>
          <w:rFonts w:ascii="Comic Sans MS" w:hAnsi="Comic Sans MS" w:cstheme="minorHAnsi"/>
          <w:color w:val="auto"/>
          <w:sz w:val="22"/>
          <w:szCs w:val="22"/>
        </w:rPr>
      </w:pPr>
      <w:r w:rsidRPr="00D2068E">
        <w:rPr>
          <w:rFonts w:ascii="Comic Sans MS" w:hAnsi="Comic Sans MS" w:cstheme="minorHAnsi"/>
          <w:color w:val="auto"/>
          <w:sz w:val="22"/>
          <w:szCs w:val="22"/>
        </w:rPr>
        <w:t>Classroom t</w:t>
      </w:r>
      <w:r w:rsidR="001C3CFF" w:rsidRPr="00D2068E">
        <w:rPr>
          <w:rFonts w:ascii="Comic Sans MS" w:hAnsi="Comic Sans MS" w:cstheme="minorHAnsi"/>
          <w:color w:val="auto"/>
          <w:sz w:val="22"/>
          <w:szCs w:val="22"/>
        </w:rPr>
        <w:t xml:space="preserve">eachers </w:t>
      </w:r>
      <w:r w:rsidRPr="00D2068E">
        <w:rPr>
          <w:rFonts w:ascii="Comic Sans MS" w:hAnsi="Comic Sans MS" w:cstheme="minorHAnsi"/>
          <w:color w:val="auto"/>
          <w:sz w:val="22"/>
          <w:szCs w:val="22"/>
        </w:rPr>
        <w:t>work hard</w:t>
      </w:r>
      <w:r w:rsidR="001C3CFF" w:rsidRPr="00D2068E">
        <w:rPr>
          <w:rFonts w:ascii="Comic Sans MS" w:hAnsi="Comic Sans MS" w:cstheme="minorHAnsi"/>
          <w:color w:val="auto"/>
          <w:sz w:val="22"/>
          <w:szCs w:val="22"/>
        </w:rPr>
        <w:t xml:space="preserve"> to expand the vocabulary range of their students' </w:t>
      </w:r>
      <w:r w:rsidR="00201B3E" w:rsidRPr="00D2068E">
        <w:rPr>
          <w:rFonts w:ascii="Comic Sans MS" w:hAnsi="Comic Sans MS" w:cstheme="minorHAnsi"/>
          <w:color w:val="auto"/>
          <w:sz w:val="22"/>
          <w:szCs w:val="22"/>
        </w:rPr>
        <w:t xml:space="preserve">by ensuring that they learn to </w:t>
      </w:r>
      <w:r w:rsidR="00D07558" w:rsidRPr="00D2068E">
        <w:rPr>
          <w:rFonts w:ascii="Comic Sans MS" w:hAnsi="Comic Sans MS" w:cstheme="minorHAnsi"/>
          <w:color w:val="auto"/>
          <w:sz w:val="22"/>
          <w:szCs w:val="22"/>
        </w:rPr>
        <w:t xml:space="preserve">pronounce, understand and use a maximum of 12 key words </w:t>
      </w:r>
      <w:r w:rsidRPr="00D2068E">
        <w:rPr>
          <w:rFonts w:ascii="Comic Sans MS" w:hAnsi="Comic Sans MS" w:cstheme="minorHAnsi"/>
          <w:color w:val="auto"/>
          <w:sz w:val="22"/>
          <w:szCs w:val="22"/>
        </w:rPr>
        <w:t>for</w:t>
      </w:r>
      <w:r w:rsidR="00D07558" w:rsidRPr="00D2068E">
        <w:rPr>
          <w:rFonts w:ascii="Comic Sans MS" w:hAnsi="Comic Sans MS" w:cstheme="minorHAnsi"/>
          <w:color w:val="auto"/>
          <w:sz w:val="22"/>
          <w:szCs w:val="22"/>
        </w:rPr>
        <w:t xml:space="preserve"> each taught topic.</w:t>
      </w:r>
      <w:r w:rsidR="001C3CFF" w:rsidRPr="00D2068E">
        <w:rPr>
          <w:rFonts w:ascii="Comic Sans MS" w:hAnsi="Comic Sans MS" w:cstheme="minorHAnsi"/>
          <w:color w:val="auto"/>
          <w:sz w:val="22"/>
          <w:szCs w:val="22"/>
        </w:rPr>
        <w:t xml:space="preserve"> In </w:t>
      </w:r>
      <w:r w:rsidR="00420A18" w:rsidRPr="00D2068E">
        <w:rPr>
          <w:rFonts w:ascii="Comic Sans MS" w:hAnsi="Comic Sans MS" w:cstheme="minorHAnsi"/>
          <w:color w:val="auto"/>
          <w:sz w:val="22"/>
          <w:szCs w:val="22"/>
        </w:rPr>
        <w:t>addition,</w:t>
      </w:r>
      <w:r w:rsidR="001C3CFF" w:rsidRPr="00D2068E">
        <w:rPr>
          <w:rFonts w:ascii="Comic Sans MS" w:hAnsi="Comic Sans MS" w:cstheme="minorHAnsi"/>
          <w:color w:val="auto"/>
          <w:sz w:val="22"/>
          <w:szCs w:val="22"/>
        </w:rPr>
        <w:t xml:space="preserve"> they should be explicit about the key words they would expect to find </w:t>
      </w:r>
      <w:r w:rsidR="00D07558" w:rsidRPr="00D2068E">
        <w:rPr>
          <w:rFonts w:ascii="Comic Sans MS" w:hAnsi="Comic Sans MS" w:cstheme="minorHAnsi"/>
          <w:color w:val="auto"/>
          <w:sz w:val="22"/>
          <w:szCs w:val="22"/>
        </w:rPr>
        <w:t xml:space="preserve">in any given piece of writing and use frequent retrieval </w:t>
      </w:r>
      <w:r w:rsidR="00155A9E" w:rsidRPr="00D2068E">
        <w:rPr>
          <w:rFonts w:ascii="Comic Sans MS" w:hAnsi="Comic Sans MS" w:cstheme="minorHAnsi"/>
          <w:color w:val="auto"/>
          <w:sz w:val="22"/>
          <w:szCs w:val="22"/>
        </w:rPr>
        <w:t>of knowledge exercises (ROK)</w:t>
      </w:r>
      <w:r w:rsidR="00D07558" w:rsidRPr="00D2068E">
        <w:rPr>
          <w:rFonts w:ascii="Comic Sans MS" w:hAnsi="Comic Sans MS" w:cstheme="minorHAnsi"/>
          <w:color w:val="auto"/>
          <w:sz w:val="22"/>
          <w:szCs w:val="22"/>
        </w:rPr>
        <w:t xml:space="preserve"> to embed these words to the </w:t>
      </w:r>
      <w:r w:rsidR="00420A18" w:rsidRPr="00D2068E">
        <w:rPr>
          <w:rFonts w:ascii="Comic Sans MS" w:hAnsi="Comic Sans MS" w:cstheme="minorHAnsi"/>
          <w:color w:val="auto"/>
          <w:sz w:val="22"/>
          <w:szCs w:val="22"/>
        </w:rPr>
        <w:t>long-term</w:t>
      </w:r>
      <w:r w:rsidR="00D07558" w:rsidRPr="00D2068E">
        <w:rPr>
          <w:rFonts w:ascii="Comic Sans MS" w:hAnsi="Comic Sans MS" w:cstheme="minorHAnsi"/>
          <w:color w:val="auto"/>
          <w:sz w:val="22"/>
          <w:szCs w:val="22"/>
        </w:rPr>
        <w:t xml:space="preserve"> memory of their students.</w:t>
      </w:r>
      <w:r w:rsidR="001C3CFF" w:rsidRPr="00D2068E">
        <w:rPr>
          <w:rFonts w:ascii="Comic Sans MS" w:hAnsi="Comic Sans MS" w:cstheme="minorHAnsi"/>
          <w:color w:val="auto"/>
          <w:sz w:val="22"/>
          <w:szCs w:val="22"/>
        </w:rPr>
        <w:t xml:space="preserve"> </w:t>
      </w:r>
    </w:p>
    <w:p w14:paraId="575464B0" w14:textId="0A890EA9" w:rsidR="00201B3E" w:rsidRPr="00D2068E" w:rsidRDefault="008C6B78" w:rsidP="5D0AA847">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The use of dictionaries</w:t>
      </w:r>
      <w:r w:rsidR="00CF71F9" w:rsidRPr="00D2068E">
        <w:rPr>
          <w:rFonts w:ascii="Comic Sans MS" w:hAnsi="Comic Sans MS" w:cstheme="minorBidi"/>
          <w:color w:val="auto"/>
          <w:sz w:val="22"/>
          <w:szCs w:val="22"/>
        </w:rPr>
        <w:t xml:space="preserve"> and thesauruses</w:t>
      </w:r>
      <w:r w:rsidRPr="00D2068E">
        <w:rPr>
          <w:rFonts w:ascii="Comic Sans MS" w:hAnsi="Comic Sans MS" w:cstheme="minorBidi"/>
          <w:color w:val="auto"/>
          <w:sz w:val="22"/>
          <w:szCs w:val="22"/>
        </w:rPr>
        <w:t xml:space="preserve"> </w:t>
      </w:r>
      <w:r w:rsidR="00155A9E" w:rsidRPr="00D2068E">
        <w:rPr>
          <w:rFonts w:ascii="Comic Sans MS" w:hAnsi="Comic Sans MS" w:cstheme="minorBidi"/>
          <w:color w:val="auto"/>
          <w:sz w:val="22"/>
          <w:szCs w:val="22"/>
        </w:rPr>
        <w:t>is</w:t>
      </w:r>
      <w:r w:rsidRPr="00D2068E">
        <w:rPr>
          <w:rFonts w:ascii="Comic Sans MS" w:hAnsi="Comic Sans MS" w:cstheme="minorBidi"/>
          <w:color w:val="auto"/>
          <w:sz w:val="22"/>
          <w:szCs w:val="22"/>
        </w:rPr>
        <w:t xml:space="preserve"> encouraged in all lessons</w:t>
      </w:r>
      <w:r w:rsidR="00155A9E" w:rsidRPr="00D2068E">
        <w:rPr>
          <w:rFonts w:ascii="Comic Sans MS" w:hAnsi="Comic Sans MS" w:cstheme="minorBidi"/>
          <w:color w:val="auto"/>
          <w:sz w:val="22"/>
          <w:szCs w:val="22"/>
        </w:rPr>
        <w:t>,</w:t>
      </w:r>
      <w:r w:rsidRPr="00D2068E">
        <w:rPr>
          <w:rFonts w:ascii="Comic Sans MS" w:hAnsi="Comic Sans MS" w:cstheme="minorBidi"/>
          <w:color w:val="auto"/>
          <w:sz w:val="22"/>
          <w:szCs w:val="22"/>
        </w:rPr>
        <w:t xml:space="preserve"> in an attempt to increase the vocabulary of our students along with their understan</w:t>
      </w:r>
      <w:r w:rsidR="00201B3E" w:rsidRPr="00D2068E">
        <w:rPr>
          <w:rFonts w:ascii="Comic Sans MS" w:hAnsi="Comic Sans MS" w:cstheme="minorBidi"/>
          <w:color w:val="auto"/>
          <w:sz w:val="22"/>
          <w:szCs w:val="22"/>
        </w:rPr>
        <w:t>ding of</w:t>
      </w:r>
      <w:r w:rsidRPr="00D2068E">
        <w:rPr>
          <w:rFonts w:ascii="Comic Sans MS" w:hAnsi="Comic Sans MS" w:cstheme="minorBidi"/>
          <w:color w:val="auto"/>
          <w:sz w:val="22"/>
          <w:szCs w:val="22"/>
        </w:rPr>
        <w:t xml:space="preserve"> the language</w:t>
      </w:r>
      <w:r w:rsidR="00201B3E" w:rsidRPr="00D2068E">
        <w:rPr>
          <w:rFonts w:ascii="Comic Sans MS" w:hAnsi="Comic Sans MS" w:cstheme="minorBidi"/>
          <w:color w:val="auto"/>
          <w:sz w:val="22"/>
          <w:szCs w:val="22"/>
        </w:rPr>
        <w:t xml:space="preserve"> and in turn the fluency of their reading.</w:t>
      </w:r>
    </w:p>
    <w:p w14:paraId="47041561" w14:textId="3EC932E0" w:rsidR="00155A9E" w:rsidRPr="00D2068E" w:rsidRDefault="00830390" w:rsidP="5D0AA847">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 xml:space="preserve">All </w:t>
      </w:r>
      <w:r w:rsidR="00155A9E" w:rsidRPr="00D2068E">
        <w:rPr>
          <w:rFonts w:ascii="Comic Sans MS" w:hAnsi="Comic Sans MS" w:cstheme="minorBidi"/>
          <w:color w:val="auto"/>
          <w:sz w:val="22"/>
          <w:szCs w:val="22"/>
        </w:rPr>
        <w:t xml:space="preserve">departments will encourage reading </w:t>
      </w:r>
      <w:r w:rsidR="007F1678" w:rsidRPr="00D2068E">
        <w:rPr>
          <w:rFonts w:ascii="Comic Sans MS" w:hAnsi="Comic Sans MS" w:cstheme="minorBidi"/>
          <w:color w:val="auto"/>
          <w:sz w:val="22"/>
          <w:szCs w:val="22"/>
        </w:rPr>
        <w:t>by nominat</w:t>
      </w:r>
      <w:r w:rsidRPr="00D2068E">
        <w:rPr>
          <w:rFonts w:ascii="Comic Sans MS" w:hAnsi="Comic Sans MS" w:cstheme="minorBidi"/>
          <w:color w:val="auto"/>
          <w:sz w:val="22"/>
          <w:szCs w:val="22"/>
        </w:rPr>
        <w:t>ing</w:t>
      </w:r>
      <w:r w:rsidR="007F1678" w:rsidRPr="00D2068E">
        <w:rPr>
          <w:rFonts w:ascii="Comic Sans MS" w:hAnsi="Comic Sans MS" w:cstheme="minorBidi"/>
          <w:color w:val="auto"/>
          <w:sz w:val="22"/>
          <w:szCs w:val="22"/>
        </w:rPr>
        <w:t xml:space="preserve"> a student for ‘Reader of the Week’ to encourage participation in reading.</w:t>
      </w:r>
    </w:p>
    <w:p w14:paraId="20824EF2" w14:textId="6D8B98A6" w:rsidR="007F1678" w:rsidRPr="00D2068E" w:rsidRDefault="007F1678" w:rsidP="5D0AA847">
      <w:pPr>
        <w:pStyle w:val="Default"/>
        <w:numPr>
          <w:ilvl w:val="0"/>
          <w:numId w:val="1"/>
        </w:numPr>
        <w:shd w:val="clear" w:color="auto" w:fill="FFFFFF" w:themeFill="background1"/>
        <w:rPr>
          <w:rFonts w:ascii="Comic Sans MS" w:hAnsi="Comic Sans MS" w:cstheme="minorBidi"/>
          <w:color w:val="auto"/>
          <w:sz w:val="22"/>
          <w:szCs w:val="22"/>
        </w:rPr>
      </w:pPr>
      <w:r w:rsidRPr="00D2068E">
        <w:rPr>
          <w:rFonts w:ascii="Comic Sans MS" w:hAnsi="Comic Sans MS" w:cstheme="minorBidi"/>
          <w:color w:val="auto"/>
          <w:sz w:val="22"/>
          <w:szCs w:val="22"/>
        </w:rPr>
        <w:t xml:space="preserve">Staff will be given training on ‘Guided Reading’ and supplied with ‘Guided Reading’ </w:t>
      </w:r>
      <w:r w:rsidR="00744274" w:rsidRPr="00D2068E">
        <w:rPr>
          <w:rFonts w:ascii="Comic Sans MS" w:hAnsi="Comic Sans MS" w:cstheme="minorBidi"/>
          <w:color w:val="auto"/>
          <w:sz w:val="22"/>
          <w:szCs w:val="22"/>
        </w:rPr>
        <w:t xml:space="preserve">mat, so that they support students when reading during lessons. </w:t>
      </w:r>
    </w:p>
    <w:p w14:paraId="0D0B940D" w14:textId="3FCAC972" w:rsidR="009401DC" w:rsidRPr="00D2068E" w:rsidRDefault="00830390" w:rsidP="00830390">
      <w:pPr>
        <w:pStyle w:val="Default"/>
        <w:numPr>
          <w:ilvl w:val="0"/>
          <w:numId w:val="1"/>
        </w:numPr>
        <w:rPr>
          <w:rFonts w:ascii="Comic Sans MS" w:hAnsi="Comic Sans MS" w:cstheme="minorBidi"/>
          <w:color w:val="auto"/>
          <w:sz w:val="22"/>
          <w:szCs w:val="22"/>
        </w:rPr>
      </w:pPr>
      <w:r w:rsidRPr="00D2068E">
        <w:rPr>
          <w:rFonts w:ascii="Comic Sans MS" w:hAnsi="Comic Sans MS" w:cstheme="minorBidi"/>
          <w:color w:val="auto"/>
          <w:sz w:val="22"/>
          <w:szCs w:val="22"/>
        </w:rPr>
        <w:t xml:space="preserve">All subject areas should promote speaking and listening during their termly ‘Reading, Writing and Oracy’ focus. </w:t>
      </w:r>
    </w:p>
    <w:p w14:paraId="55CD465D" w14:textId="77777777" w:rsidR="00830390" w:rsidRPr="00D2068E" w:rsidRDefault="00830390" w:rsidP="00830390">
      <w:pPr>
        <w:pStyle w:val="Default"/>
        <w:rPr>
          <w:rFonts w:ascii="Comic Sans MS" w:hAnsi="Comic Sans MS" w:cstheme="minorBidi"/>
          <w:color w:val="auto"/>
          <w:sz w:val="22"/>
          <w:szCs w:val="22"/>
        </w:rPr>
      </w:pPr>
    </w:p>
    <w:p w14:paraId="12FD01E3" w14:textId="5FF73B8E" w:rsidR="00830390" w:rsidRDefault="00D67473" w:rsidP="009401DC">
      <w:pPr>
        <w:pStyle w:val="Default"/>
        <w:rPr>
          <w:rFonts w:ascii="Comic Sans MS" w:hAnsi="Comic Sans MS" w:cstheme="minorHAnsi"/>
          <w:b/>
          <w:bCs/>
          <w:color w:val="auto"/>
          <w:sz w:val="22"/>
          <w:szCs w:val="22"/>
        </w:rPr>
      </w:pPr>
      <w:r w:rsidRPr="00D2068E">
        <w:rPr>
          <w:rFonts w:ascii="Comic Sans MS" w:hAnsi="Comic Sans MS" w:cstheme="minorHAnsi"/>
          <w:b/>
          <w:bCs/>
          <w:color w:val="auto"/>
          <w:sz w:val="22"/>
          <w:szCs w:val="22"/>
        </w:rPr>
        <w:t xml:space="preserve"> </w:t>
      </w:r>
      <w:r w:rsidR="009959FD" w:rsidRPr="00D2068E">
        <w:rPr>
          <w:rFonts w:ascii="Comic Sans MS" w:hAnsi="Comic Sans MS" w:cstheme="minorHAnsi"/>
          <w:b/>
          <w:bCs/>
          <w:color w:val="auto"/>
          <w:sz w:val="22"/>
          <w:szCs w:val="22"/>
        </w:rPr>
        <w:t xml:space="preserve">Marking </w:t>
      </w:r>
      <w:r w:rsidR="00773D29" w:rsidRPr="00D2068E">
        <w:rPr>
          <w:rFonts w:ascii="Comic Sans MS" w:hAnsi="Comic Sans MS" w:cstheme="minorHAnsi"/>
          <w:b/>
          <w:bCs/>
          <w:color w:val="auto"/>
          <w:sz w:val="22"/>
          <w:szCs w:val="22"/>
        </w:rPr>
        <w:t>for Literacy</w:t>
      </w:r>
    </w:p>
    <w:p w14:paraId="7BB9C214" w14:textId="49EDF229" w:rsidR="00D2068E" w:rsidRPr="00D2068E" w:rsidRDefault="00D2068E" w:rsidP="009401DC">
      <w:pPr>
        <w:pStyle w:val="Default"/>
        <w:rPr>
          <w:rFonts w:ascii="Comic Sans MS" w:hAnsi="Comic Sans MS" w:cstheme="minorHAnsi"/>
          <w:color w:val="auto"/>
          <w:sz w:val="22"/>
          <w:szCs w:val="22"/>
        </w:rPr>
      </w:pPr>
      <w:r w:rsidRPr="00D2068E">
        <w:rPr>
          <w:rFonts w:ascii="Comic Sans MS" w:hAnsi="Comic Sans MS" w:cstheme="minorHAnsi"/>
          <w:color w:val="auto"/>
          <w:sz w:val="22"/>
          <w:szCs w:val="22"/>
        </w:rPr>
        <w:t>A new</w:t>
      </w:r>
      <w:r w:rsidR="00B60483">
        <w:rPr>
          <w:rFonts w:ascii="Comic Sans MS" w:hAnsi="Comic Sans MS" w:cstheme="minorHAnsi"/>
          <w:color w:val="auto"/>
          <w:sz w:val="22"/>
          <w:szCs w:val="22"/>
        </w:rPr>
        <w:t xml:space="preserve"> </w:t>
      </w:r>
      <w:r w:rsidRPr="00D2068E">
        <w:rPr>
          <w:rFonts w:ascii="Comic Sans MS" w:hAnsi="Comic Sans MS" w:cstheme="minorHAnsi"/>
          <w:color w:val="auto"/>
          <w:sz w:val="22"/>
          <w:szCs w:val="22"/>
        </w:rPr>
        <w:t xml:space="preserve">child friendly marking policy has been created. This is in colour and with images and symbols to support students. All staff will refer to the marking policy when marking assessments and when supporting students during lessons. </w:t>
      </w:r>
    </w:p>
    <w:p w14:paraId="5B2C396E" w14:textId="77777777" w:rsidR="00830390" w:rsidRPr="00D2068E" w:rsidRDefault="00830390" w:rsidP="009401DC">
      <w:pPr>
        <w:pStyle w:val="Default"/>
        <w:rPr>
          <w:rFonts w:ascii="Comic Sans MS" w:hAnsi="Comic Sans MS" w:cstheme="minorHAnsi"/>
          <w:color w:val="auto"/>
          <w:sz w:val="22"/>
          <w:szCs w:val="22"/>
        </w:rPr>
      </w:pPr>
    </w:p>
    <w:p w14:paraId="2D8DD1A6" w14:textId="77777777" w:rsidR="009959FD" w:rsidRPr="00D2068E" w:rsidRDefault="009959FD" w:rsidP="009401DC">
      <w:pPr>
        <w:pStyle w:val="Default"/>
        <w:numPr>
          <w:ilvl w:val="0"/>
          <w:numId w:val="9"/>
        </w:numPr>
        <w:rPr>
          <w:rFonts w:ascii="Comic Sans MS" w:hAnsi="Comic Sans MS" w:cstheme="minorHAnsi"/>
          <w:color w:val="auto"/>
          <w:sz w:val="22"/>
          <w:szCs w:val="22"/>
        </w:rPr>
      </w:pPr>
      <w:r w:rsidRPr="00D2068E">
        <w:rPr>
          <w:rFonts w:ascii="Comic Sans MS" w:hAnsi="Comic Sans MS" w:cstheme="minorHAnsi"/>
          <w:color w:val="auto"/>
          <w:sz w:val="22"/>
          <w:szCs w:val="22"/>
        </w:rPr>
        <w:t xml:space="preserve">The literacy marking policy should be used by all staff when assessing students’ work. </w:t>
      </w:r>
    </w:p>
    <w:p w14:paraId="5EE8CF55" w14:textId="77777777" w:rsidR="00516AC2" w:rsidRPr="00D2068E" w:rsidRDefault="009959FD" w:rsidP="009401DC">
      <w:pPr>
        <w:pStyle w:val="Default"/>
        <w:numPr>
          <w:ilvl w:val="0"/>
          <w:numId w:val="9"/>
        </w:numPr>
        <w:rPr>
          <w:rFonts w:ascii="Comic Sans MS" w:hAnsi="Comic Sans MS" w:cstheme="minorHAnsi"/>
          <w:color w:val="auto"/>
          <w:sz w:val="22"/>
          <w:szCs w:val="22"/>
        </w:rPr>
      </w:pPr>
      <w:r w:rsidRPr="00D2068E">
        <w:rPr>
          <w:rFonts w:ascii="Comic Sans MS" w:hAnsi="Comic Sans MS" w:cstheme="minorHAnsi"/>
          <w:color w:val="auto"/>
          <w:sz w:val="22"/>
          <w:szCs w:val="22"/>
        </w:rPr>
        <w:t>The literacy marking key/posters should be on display in all classrooms.</w:t>
      </w:r>
    </w:p>
    <w:p w14:paraId="5A3C92E9" w14:textId="45A1D4E7" w:rsidR="007E67DC" w:rsidRPr="00D2068E" w:rsidRDefault="007E67DC" w:rsidP="1C9D9734">
      <w:pPr>
        <w:pStyle w:val="Default"/>
        <w:numPr>
          <w:ilvl w:val="0"/>
          <w:numId w:val="9"/>
        </w:numPr>
        <w:rPr>
          <w:rFonts w:ascii="Comic Sans MS" w:hAnsi="Comic Sans MS" w:cstheme="minorBidi"/>
          <w:color w:val="auto"/>
          <w:sz w:val="22"/>
          <w:szCs w:val="22"/>
        </w:rPr>
      </w:pPr>
      <w:r w:rsidRPr="00D2068E">
        <w:rPr>
          <w:rFonts w:ascii="Comic Sans MS" w:hAnsi="Comic Sans MS" w:cstheme="minorBidi"/>
          <w:color w:val="auto"/>
          <w:sz w:val="22"/>
          <w:szCs w:val="22"/>
        </w:rPr>
        <w:t>Staff should encourage self/peer marking of literacy with students marking their own or a partner’s work with purple pen.</w:t>
      </w:r>
    </w:p>
    <w:p w14:paraId="5EF2E506" w14:textId="77777777" w:rsidR="007E67DC" w:rsidRPr="00D2068E" w:rsidRDefault="007E67DC" w:rsidP="009401DC">
      <w:pPr>
        <w:pStyle w:val="Default"/>
        <w:numPr>
          <w:ilvl w:val="0"/>
          <w:numId w:val="9"/>
        </w:numPr>
        <w:rPr>
          <w:rFonts w:ascii="Comic Sans MS" w:hAnsi="Comic Sans MS" w:cstheme="minorHAnsi"/>
          <w:color w:val="auto"/>
          <w:sz w:val="22"/>
          <w:szCs w:val="22"/>
        </w:rPr>
      </w:pPr>
      <w:r w:rsidRPr="00D2068E">
        <w:rPr>
          <w:rFonts w:ascii="Comic Sans MS" w:hAnsi="Comic Sans MS" w:cstheme="minorHAnsi"/>
          <w:color w:val="auto"/>
          <w:sz w:val="22"/>
          <w:szCs w:val="22"/>
        </w:rPr>
        <w:t xml:space="preserve">Opportunities to praise the effective and </w:t>
      </w:r>
      <w:r w:rsidR="0055796B" w:rsidRPr="00D2068E">
        <w:rPr>
          <w:rFonts w:ascii="Comic Sans MS" w:hAnsi="Comic Sans MS" w:cstheme="minorHAnsi"/>
          <w:color w:val="auto"/>
          <w:sz w:val="22"/>
          <w:szCs w:val="22"/>
        </w:rPr>
        <w:t>accurate use of literacy skills</w:t>
      </w:r>
      <w:r w:rsidRPr="00D2068E">
        <w:rPr>
          <w:rFonts w:ascii="Comic Sans MS" w:hAnsi="Comic Sans MS" w:cstheme="minorHAnsi"/>
          <w:color w:val="auto"/>
          <w:sz w:val="22"/>
          <w:szCs w:val="22"/>
        </w:rPr>
        <w:t xml:space="preserve"> should be seized.</w:t>
      </w:r>
    </w:p>
    <w:p w14:paraId="26B664F6" w14:textId="77777777" w:rsidR="003E0EA3" w:rsidRPr="00D2068E" w:rsidRDefault="007E67DC" w:rsidP="009401DC">
      <w:pPr>
        <w:pStyle w:val="Default"/>
        <w:numPr>
          <w:ilvl w:val="0"/>
          <w:numId w:val="9"/>
        </w:numPr>
        <w:rPr>
          <w:rFonts w:ascii="Comic Sans MS" w:hAnsi="Comic Sans MS" w:cstheme="minorHAnsi"/>
          <w:color w:val="auto"/>
          <w:sz w:val="22"/>
          <w:szCs w:val="22"/>
        </w:rPr>
      </w:pPr>
      <w:r w:rsidRPr="00D2068E">
        <w:rPr>
          <w:rFonts w:ascii="Comic Sans MS" w:hAnsi="Comic Sans MS" w:cstheme="minorHAnsi"/>
          <w:color w:val="auto"/>
          <w:sz w:val="22"/>
          <w:szCs w:val="22"/>
        </w:rPr>
        <w:t xml:space="preserve">Mistakes should be identified with the appropriate symbols in the margin. If no margin is available, symbols can be placed next to the error. </w:t>
      </w:r>
    </w:p>
    <w:p w14:paraId="1B100F24" w14:textId="49E1BFDD" w:rsidR="003E0EA3" w:rsidRPr="00D2068E" w:rsidRDefault="003E0EA3" w:rsidP="009401DC">
      <w:pPr>
        <w:pStyle w:val="Default"/>
        <w:numPr>
          <w:ilvl w:val="0"/>
          <w:numId w:val="9"/>
        </w:numPr>
        <w:rPr>
          <w:rFonts w:ascii="Comic Sans MS" w:hAnsi="Comic Sans MS" w:cstheme="minorHAnsi"/>
          <w:color w:val="auto"/>
          <w:sz w:val="22"/>
          <w:szCs w:val="22"/>
        </w:rPr>
      </w:pPr>
      <w:r w:rsidRPr="00D2068E">
        <w:rPr>
          <w:rFonts w:ascii="Comic Sans MS" w:hAnsi="Comic Sans MS" w:cstheme="minorHAnsi"/>
          <w:b/>
          <w:color w:val="auto"/>
          <w:sz w:val="22"/>
          <w:szCs w:val="22"/>
        </w:rPr>
        <w:t>NB</w:t>
      </w:r>
      <w:r w:rsidRPr="00D2068E">
        <w:rPr>
          <w:rFonts w:ascii="Comic Sans MS" w:hAnsi="Comic Sans MS" w:cstheme="minorHAnsi"/>
          <w:color w:val="auto"/>
          <w:sz w:val="22"/>
          <w:szCs w:val="22"/>
        </w:rPr>
        <w:t xml:space="preserve"> </w:t>
      </w:r>
      <w:r w:rsidR="007E67DC" w:rsidRPr="00D2068E">
        <w:rPr>
          <w:rFonts w:ascii="Comic Sans MS" w:hAnsi="Comic Sans MS" w:cstheme="minorHAnsi"/>
          <w:color w:val="auto"/>
          <w:sz w:val="22"/>
          <w:szCs w:val="22"/>
        </w:rPr>
        <w:t xml:space="preserve">It is </w:t>
      </w:r>
      <w:r w:rsidR="00D2068E" w:rsidRPr="00D2068E">
        <w:rPr>
          <w:rFonts w:ascii="Comic Sans MS" w:hAnsi="Comic Sans MS" w:cstheme="minorHAnsi"/>
          <w:b/>
          <w:bCs/>
          <w:color w:val="EE0000"/>
          <w:sz w:val="22"/>
          <w:szCs w:val="22"/>
        </w:rPr>
        <w:t>NOT</w:t>
      </w:r>
      <w:r w:rsidR="007E67DC" w:rsidRPr="00D2068E">
        <w:rPr>
          <w:rFonts w:ascii="Comic Sans MS" w:hAnsi="Comic Sans MS" w:cstheme="minorHAnsi"/>
          <w:color w:val="auto"/>
          <w:sz w:val="22"/>
          <w:szCs w:val="22"/>
        </w:rPr>
        <w:t xml:space="preserve"> policy to indicate every single mistake in students’ work</w:t>
      </w:r>
      <w:r w:rsidR="007F1678" w:rsidRPr="00D2068E">
        <w:rPr>
          <w:rFonts w:ascii="Comic Sans MS" w:hAnsi="Comic Sans MS" w:cstheme="minorHAnsi"/>
          <w:color w:val="auto"/>
          <w:sz w:val="22"/>
          <w:szCs w:val="22"/>
        </w:rPr>
        <w:t>,</w:t>
      </w:r>
      <w:r w:rsidR="007E67DC" w:rsidRPr="00D2068E">
        <w:rPr>
          <w:rFonts w:ascii="Comic Sans MS" w:hAnsi="Comic Sans MS" w:cstheme="minorHAnsi"/>
          <w:color w:val="auto"/>
          <w:sz w:val="22"/>
          <w:szCs w:val="22"/>
        </w:rPr>
        <w:t xml:space="preserve"> especially when marking </w:t>
      </w:r>
      <w:r w:rsidR="001716FD" w:rsidRPr="00D2068E">
        <w:rPr>
          <w:rFonts w:ascii="Comic Sans MS" w:hAnsi="Comic Sans MS" w:cstheme="minorHAnsi"/>
          <w:color w:val="auto"/>
          <w:sz w:val="22"/>
          <w:szCs w:val="22"/>
        </w:rPr>
        <w:t xml:space="preserve">the </w:t>
      </w:r>
      <w:r w:rsidR="007E67DC" w:rsidRPr="00D2068E">
        <w:rPr>
          <w:rFonts w:ascii="Comic Sans MS" w:hAnsi="Comic Sans MS" w:cstheme="minorHAnsi"/>
          <w:color w:val="auto"/>
          <w:sz w:val="22"/>
          <w:szCs w:val="22"/>
        </w:rPr>
        <w:t xml:space="preserve">work of students who have low levels of literacy in all areas of spelling, punctuation and grammar. </w:t>
      </w:r>
    </w:p>
    <w:p w14:paraId="727C5A09" w14:textId="77777777" w:rsidR="005D01A2" w:rsidRPr="00D2068E" w:rsidRDefault="007E67DC" w:rsidP="009401DC">
      <w:pPr>
        <w:pStyle w:val="Default"/>
        <w:numPr>
          <w:ilvl w:val="0"/>
          <w:numId w:val="9"/>
        </w:numPr>
        <w:rPr>
          <w:rFonts w:ascii="Comic Sans MS" w:hAnsi="Comic Sans MS" w:cstheme="minorHAnsi"/>
          <w:b/>
          <w:bCs/>
          <w:color w:val="auto"/>
          <w:sz w:val="22"/>
          <w:szCs w:val="22"/>
        </w:rPr>
      </w:pPr>
      <w:r w:rsidRPr="00D2068E">
        <w:rPr>
          <w:rFonts w:ascii="Comic Sans MS" w:hAnsi="Comic Sans MS" w:cstheme="minorHAnsi"/>
          <w:color w:val="auto"/>
          <w:sz w:val="22"/>
          <w:szCs w:val="22"/>
        </w:rPr>
        <w:t xml:space="preserve">Staff should ensure that appropriate literacy targets are recorded on all Progress Markers and </w:t>
      </w:r>
      <w:r w:rsidR="001C3CFF" w:rsidRPr="00D2068E">
        <w:rPr>
          <w:rFonts w:ascii="Comic Sans MS" w:hAnsi="Comic Sans MS" w:cstheme="minorHAnsi"/>
          <w:color w:val="auto"/>
          <w:sz w:val="22"/>
          <w:szCs w:val="22"/>
        </w:rPr>
        <w:t xml:space="preserve">subsequently </w:t>
      </w:r>
      <w:r w:rsidRPr="00D2068E">
        <w:rPr>
          <w:rFonts w:ascii="Comic Sans MS" w:hAnsi="Comic Sans MS" w:cstheme="minorHAnsi"/>
          <w:color w:val="auto"/>
          <w:sz w:val="22"/>
          <w:szCs w:val="22"/>
        </w:rPr>
        <w:t xml:space="preserve">recognise attempts </w:t>
      </w:r>
      <w:r w:rsidR="001C3CFF" w:rsidRPr="00D2068E">
        <w:rPr>
          <w:rFonts w:ascii="Comic Sans MS" w:hAnsi="Comic Sans MS" w:cstheme="minorHAnsi"/>
          <w:color w:val="auto"/>
          <w:sz w:val="22"/>
          <w:szCs w:val="22"/>
        </w:rPr>
        <w:t xml:space="preserve">made </w:t>
      </w:r>
      <w:r w:rsidRPr="00D2068E">
        <w:rPr>
          <w:rFonts w:ascii="Comic Sans MS" w:hAnsi="Comic Sans MS" w:cstheme="minorHAnsi"/>
          <w:color w:val="auto"/>
          <w:sz w:val="22"/>
          <w:szCs w:val="22"/>
        </w:rPr>
        <w:t xml:space="preserve">by students to achieve these targets. </w:t>
      </w:r>
    </w:p>
    <w:p w14:paraId="3276AF4C" w14:textId="0E2FB388" w:rsidR="00830390" w:rsidRPr="00D2068E" w:rsidRDefault="00830390" w:rsidP="009401DC">
      <w:pPr>
        <w:pStyle w:val="Default"/>
        <w:rPr>
          <w:rFonts w:ascii="Comic Sans MS" w:hAnsi="Comic Sans MS" w:cstheme="minorHAnsi"/>
          <w:b/>
          <w:bCs/>
          <w:color w:val="auto"/>
          <w:sz w:val="22"/>
          <w:szCs w:val="22"/>
        </w:rPr>
      </w:pPr>
    </w:p>
    <w:p w14:paraId="222F7780" w14:textId="4AA41058" w:rsidR="00C925B3" w:rsidRPr="00D2068E" w:rsidRDefault="00265B21" w:rsidP="009401DC">
      <w:pPr>
        <w:pStyle w:val="Default"/>
        <w:rPr>
          <w:rFonts w:ascii="Comic Sans MS" w:hAnsi="Comic Sans MS" w:cstheme="minorHAnsi"/>
          <w:b/>
          <w:bCs/>
          <w:sz w:val="22"/>
          <w:szCs w:val="22"/>
        </w:rPr>
      </w:pPr>
      <w:r w:rsidRPr="00D2068E">
        <w:rPr>
          <w:rFonts w:ascii="Comic Sans MS" w:hAnsi="Comic Sans MS" w:cstheme="minorHAnsi"/>
          <w:b/>
          <w:color w:val="auto"/>
          <w:sz w:val="22"/>
          <w:szCs w:val="22"/>
        </w:rPr>
        <w:t xml:space="preserve">     </w:t>
      </w:r>
      <w:r w:rsidR="00266B55" w:rsidRPr="00D2068E">
        <w:rPr>
          <w:rFonts w:ascii="Comic Sans MS" w:hAnsi="Comic Sans MS" w:cstheme="minorHAnsi"/>
          <w:b/>
          <w:color w:val="auto"/>
          <w:sz w:val="22"/>
          <w:szCs w:val="22"/>
        </w:rPr>
        <w:t>Appendix 1</w:t>
      </w:r>
      <w:r w:rsidR="001D2331" w:rsidRPr="00D2068E">
        <w:rPr>
          <w:rFonts w:ascii="Comic Sans MS" w:hAnsi="Comic Sans MS" w:cstheme="minorHAnsi"/>
          <w:b/>
          <w:color w:val="auto"/>
          <w:sz w:val="22"/>
          <w:szCs w:val="22"/>
        </w:rPr>
        <w:t xml:space="preserve">: </w:t>
      </w:r>
      <w:r w:rsidR="00A02E70" w:rsidRPr="00D2068E">
        <w:rPr>
          <w:rFonts w:ascii="Comic Sans MS" w:hAnsi="Comic Sans MS" w:cstheme="minorHAnsi"/>
          <w:b/>
          <w:bCs/>
          <w:sz w:val="22"/>
          <w:szCs w:val="22"/>
        </w:rPr>
        <w:t>Whole school l</w:t>
      </w:r>
      <w:r w:rsidR="00C925B3" w:rsidRPr="00D2068E">
        <w:rPr>
          <w:rFonts w:ascii="Comic Sans MS" w:hAnsi="Comic Sans MS" w:cstheme="minorHAnsi"/>
          <w:b/>
          <w:bCs/>
          <w:sz w:val="22"/>
          <w:szCs w:val="22"/>
        </w:rPr>
        <w:t>iteracy activities</w:t>
      </w:r>
      <w:r w:rsidR="00A02E70" w:rsidRPr="00D2068E">
        <w:rPr>
          <w:rFonts w:ascii="Comic Sans MS" w:hAnsi="Comic Sans MS" w:cstheme="minorHAnsi"/>
          <w:b/>
          <w:bCs/>
          <w:sz w:val="22"/>
          <w:szCs w:val="22"/>
        </w:rPr>
        <w:t>.</w:t>
      </w:r>
    </w:p>
    <w:p w14:paraId="60061E4C" w14:textId="77777777" w:rsidR="009401DC" w:rsidRPr="00D2068E" w:rsidRDefault="009401DC" w:rsidP="009401DC">
      <w:pPr>
        <w:pStyle w:val="Default"/>
        <w:rPr>
          <w:rFonts w:ascii="Comic Sans MS" w:hAnsi="Comic Sans MS" w:cstheme="minorHAnsi"/>
          <w:b/>
          <w:bCs/>
          <w:sz w:val="22"/>
          <w:szCs w:val="22"/>
        </w:rPr>
      </w:pPr>
    </w:p>
    <w:p w14:paraId="05E2DE2F" w14:textId="1E529458" w:rsidR="00265B21" w:rsidRPr="00D2068E" w:rsidRDefault="00A913E7" w:rsidP="009401DC">
      <w:pPr>
        <w:pStyle w:val="Default"/>
        <w:numPr>
          <w:ilvl w:val="0"/>
          <w:numId w:val="13"/>
        </w:numPr>
        <w:rPr>
          <w:rFonts w:ascii="Comic Sans MS" w:hAnsi="Comic Sans MS" w:cstheme="minorHAnsi"/>
          <w:bCs/>
          <w:sz w:val="22"/>
          <w:szCs w:val="22"/>
        </w:rPr>
      </w:pPr>
      <w:r w:rsidRPr="00D2068E">
        <w:rPr>
          <w:rFonts w:ascii="Comic Sans MS" w:hAnsi="Comic Sans MS" w:cstheme="minorHAnsi"/>
          <w:bCs/>
          <w:sz w:val="22"/>
          <w:szCs w:val="22"/>
        </w:rPr>
        <w:t>English</w:t>
      </w:r>
      <w:r w:rsidR="002B5599" w:rsidRPr="00D2068E">
        <w:rPr>
          <w:rFonts w:ascii="Comic Sans MS" w:hAnsi="Comic Sans MS" w:cstheme="minorHAnsi"/>
          <w:bCs/>
          <w:sz w:val="22"/>
          <w:szCs w:val="22"/>
        </w:rPr>
        <w:t xml:space="preserve"> short story reading</w:t>
      </w:r>
      <w:r w:rsidR="00265B21" w:rsidRPr="00D2068E">
        <w:rPr>
          <w:rFonts w:ascii="Comic Sans MS" w:hAnsi="Comic Sans MS" w:cstheme="minorHAnsi"/>
          <w:bCs/>
          <w:sz w:val="22"/>
          <w:szCs w:val="22"/>
        </w:rPr>
        <w:t xml:space="preserve"> - </w:t>
      </w:r>
      <w:r w:rsidR="007F1678" w:rsidRPr="00D2068E">
        <w:rPr>
          <w:rFonts w:ascii="Comic Sans MS" w:hAnsi="Comic Sans MS" w:cstheme="minorHAnsi"/>
          <w:bCs/>
          <w:sz w:val="22"/>
          <w:szCs w:val="22"/>
        </w:rPr>
        <w:t>Tuesday</w:t>
      </w:r>
      <w:r w:rsidR="00265B21" w:rsidRPr="00D2068E">
        <w:rPr>
          <w:rFonts w:ascii="Comic Sans MS" w:hAnsi="Comic Sans MS" w:cstheme="minorHAnsi"/>
          <w:bCs/>
          <w:sz w:val="22"/>
          <w:szCs w:val="22"/>
        </w:rPr>
        <w:t xml:space="preserve"> registration time.</w:t>
      </w:r>
    </w:p>
    <w:p w14:paraId="337FB64A" w14:textId="5BBC9592" w:rsidR="00C925B3" w:rsidRPr="00D2068E" w:rsidRDefault="00A913E7" w:rsidP="5D0AA847">
      <w:pPr>
        <w:pStyle w:val="Default"/>
        <w:numPr>
          <w:ilvl w:val="0"/>
          <w:numId w:val="13"/>
        </w:numPr>
        <w:rPr>
          <w:rFonts w:ascii="Comic Sans MS" w:hAnsi="Comic Sans MS" w:cstheme="minorBidi"/>
          <w:color w:val="000000" w:themeColor="text1"/>
          <w:sz w:val="22"/>
          <w:szCs w:val="22"/>
        </w:rPr>
      </w:pPr>
      <w:r w:rsidRPr="00D2068E">
        <w:rPr>
          <w:rFonts w:ascii="Comic Sans MS" w:hAnsi="Comic Sans MS" w:cstheme="minorBidi"/>
          <w:sz w:val="22"/>
          <w:szCs w:val="22"/>
        </w:rPr>
        <w:t>T</w:t>
      </w:r>
      <w:r w:rsidR="00265B21" w:rsidRPr="00D2068E">
        <w:rPr>
          <w:rFonts w:ascii="Comic Sans MS" w:hAnsi="Comic Sans MS" w:cstheme="minorBidi"/>
          <w:sz w:val="22"/>
          <w:szCs w:val="22"/>
        </w:rPr>
        <w:t>emplates to be provided for each focus area</w:t>
      </w:r>
      <w:r w:rsidR="000A5828" w:rsidRPr="00D2068E">
        <w:rPr>
          <w:rFonts w:ascii="Comic Sans MS" w:hAnsi="Comic Sans MS" w:cstheme="minorBidi"/>
          <w:sz w:val="22"/>
          <w:szCs w:val="22"/>
        </w:rPr>
        <w:t>.</w:t>
      </w:r>
    </w:p>
    <w:p w14:paraId="68D0F352" w14:textId="0A4FB1EE" w:rsidR="000A5828" w:rsidRPr="00D2068E" w:rsidRDefault="000267CE" w:rsidP="5D0AA847">
      <w:pPr>
        <w:pStyle w:val="Default"/>
        <w:numPr>
          <w:ilvl w:val="0"/>
          <w:numId w:val="13"/>
        </w:numPr>
        <w:rPr>
          <w:rFonts w:ascii="Comic Sans MS" w:hAnsi="Comic Sans MS" w:cstheme="minorBidi"/>
          <w:sz w:val="22"/>
          <w:szCs w:val="22"/>
        </w:rPr>
      </w:pPr>
      <w:r w:rsidRPr="00D2068E">
        <w:rPr>
          <w:rFonts w:ascii="Comic Sans MS" w:hAnsi="Comic Sans MS" w:cstheme="minorBidi"/>
          <w:sz w:val="22"/>
          <w:szCs w:val="22"/>
        </w:rPr>
        <w:t>Literacy mats</w:t>
      </w:r>
      <w:r w:rsidR="00265B21" w:rsidRPr="00D2068E">
        <w:rPr>
          <w:rFonts w:ascii="Comic Sans MS" w:hAnsi="Comic Sans MS" w:cstheme="minorBidi"/>
          <w:sz w:val="22"/>
          <w:szCs w:val="22"/>
        </w:rPr>
        <w:t>, namely connectives, punctuation, opening words/phrases and paragraphs</w:t>
      </w:r>
      <w:r w:rsidR="00744274" w:rsidRPr="00D2068E">
        <w:rPr>
          <w:rFonts w:ascii="Comic Sans MS" w:hAnsi="Comic Sans MS" w:cstheme="minorBidi"/>
          <w:sz w:val="22"/>
          <w:szCs w:val="22"/>
        </w:rPr>
        <w:t xml:space="preserve">/guided reading, will be </w:t>
      </w:r>
      <w:r w:rsidR="00265B21" w:rsidRPr="00D2068E">
        <w:rPr>
          <w:rFonts w:ascii="Comic Sans MS" w:hAnsi="Comic Sans MS" w:cstheme="minorBidi"/>
          <w:sz w:val="22"/>
          <w:szCs w:val="22"/>
        </w:rPr>
        <w:t>available</w:t>
      </w:r>
      <w:r w:rsidR="001203BE" w:rsidRPr="00D2068E">
        <w:rPr>
          <w:rFonts w:ascii="Comic Sans MS" w:hAnsi="Comic Sans MS" w:cstheme="minorBidi"/>
          <w:sz w:val="22"/>
          <w:szCs w:val="22"/>
        </w:rPr>
        <w:t xml:space="preserve"> in </w:t>
      </w:r>
      <w:r w:rsidR="00265B21" w:rsidRPr="00D2068E">
        <w:rPr>
          <w:rFonts w:ascii="Comic Sans MS" w:hAnsi="Comic Sans MS" w:cstheme="minorBidi"/>
          <w:sz w:val="22"/>
          <w:szCs w:val="22"/>
        </w:rPr>
        <w:t xml:space="preserve">all classrooms </w:t>
      </w:r>
      <w:r w:rsidR="000A5828" w:rsidRPr="00D2068E">
        <w:rPr>
          <w:rFonts w:ascii="Comic Sans MS" w:hAnsi="Comic Sans MS" w:cstheme="minorBidi"/>
          <w:sz w:val="22"/>
          <w:szCs w:val="22"/>
        </w:rPr>
        <w:t>to support writing</w:t>
      </w:r>
      <w:r w:rsidR="00265B21" w:rsidRPr="00D2068E">
        <w:rPr>
          <w:rFonts w:ascii="Comic Sans MS" w:hAnsi="Comic Sans MS" w:cstheme="minorBidi"/>
          <w:sz w:val="22"/>
          <w:szCs w:val="22"/>
        </w:rPr>
        <w:t xml:space="preserve"> across the curriculum.</w:t>
      </w:r>
    </w:p>
    <w:p w14:paraId="76AA1ADA" w14:textId="77777777" w:rsidR="00C925B3" w:rsidRPr="00D2068E" w:rsidRDefault="00C925B3" w:rsidP="5D0AA847">
      <w:pPr>
        <w:pStyle w:val="Default"/>
        <w:numPr>
          <w:ilvl w:val="1"/>
          <w:numId w:val="13"/>
        </w:numPr>
        <w:rPr>
          <w:rFonts w:ascii="Comic Sans MS" w:hAnsi="Comic Sans MS" w:cstheme="minorBidi"/>
          <w:sz w:val="22"/>
          <w:szCs w:val="22"/>
        </w:rPr>
      </w:pPr>
      <w:r w:rsidRPr="00D2068E">
        <w:rPr>
          <w:rFonts w:ascii="Comic Sans MS" w:hAnsi="Comic Sans MS" w:cstheme="minorBidi"/>
          <w:sz w:val="22"/>
          <w:szCs w:val="22"/>
        </w:rPr>
        <w:t>Other ideas that we hope to trial</w:t>
      </w:r>
      <w:r w:rsidR="000A5828" w:rsidRPr="00D2068E">
        <w:rPr>
          <w:rFonts w:ascii="Comic Sans MS" w:hAnsi="Comic Sans MS" w:cstheme="minorBidi"/>
          <w:sz w:val="22"/>
          <w:szCs w:val="22"/>
        </w:rPr>
        <w:t xml:space="preserve"> this year</w:t>
      </w:r>
      <w:r w:rsidRPr="00D2068E">
        <w:rPr>
          <w:rFonts w:ascii="Comic Sans MS" w:hAnsi="Comic Sans MS" w:cstheme="minorBidi"/>
          <w:sz w:val="22"/>
          <w:szCs w:val="22"/>
        </w:rPr>
        <w:t xml:space="preserve"> include; guest speakers, library visits, a reading challenge, debates, drama and an English </w:t>
      </w:r>
      <w:r w:rsidR="00A913E7" w:rsidRPr="00D2068E">
        <w:rPr>
          <w:rFonts w:ascii="Comic Sans MS" w:hAnsi="Comic Sans MS" w:cstheme="minorBidi"/>
          <w:sz w:val="22"/>
          <w:szCs w:val="22"/>
        </w:rPr>
        <w:t>drop-down</w:t>
      </w:r>
      <w:r w:rsidRPr="00D2068E">
        <w:rPr>
          <w:rFonts w:ascii="Comic Sans MS" w:hAnsi="Comic Sans MS" w:cstheme="minorBidi"/>
          <w:sz w:val="22"/>
          <w:szCs w:val="22"/>
        </w:rPr>
        <w:t xml:space="preserve"> day that will include activities</w:t>
      </w:r>
      <w:r w:rsidR="000A5828" w:rsidRPr="00D2068E">
        <w:rPr>
          <w:rFonts w:ascii="Comic Sans MS" w:hAnsi="Comic Sans MS" w:cstheme="minorBidi"/>
          <w:sz w:val="22"/>
          <w:szCs w:val="22"/>
        </w:rPr>
        <w:t xml:space="preserve"> such as, </w:t>
      </w:r>
      <w:r w:rsidRPr="00D2068E">
        <w:rPr>
          <w:rFonts w:ascii="Comic Sans MS" w:hAnsi="Comic Sans MS" w:cstheme="minorBidi"/>
          <w:sz w:val="22"/>
          <w:szCs w:val="22"/>
        </w:rPr>
        <w:t>learning a different language, role plays and designing a personal bookmark.</w:t>
      </w:r>
    </w:p>
    <w:p w14:paraId="6E5CB27F" w14:textId="77777777" w:rsidR="004403FF" w:rsidRPr="00D2068E" w:rsidRDefault="004403FF" w:rsidP="5D0AA847">
      <w:pPr>
        <w:pStyle w:val="Default"/>
        <w:numPr>
          <w:ilvl w:val="0"/>
          <w:numId w:val="13"/>
        </w:numPr>
        <w:rPr>
          <w:rFonts w:ascii="Comic Sans MS" w:hAnsi="Comic Sans MS" w:cstheme="minorBidi"/>
          <w:sz w:val="22"/>
          <w:szCs w:val="22"/>
        </w:rPr>
      </w:pPr>
      <w:r w:rsidRPr="00D2068E">
        <w:rPr>
          <w:rFonts w:ascii="Comic Sans MS" w:hAnsi="Comic Sans MS" w:cstheme="minorBidi"/>
          <w:sz w:val="22"/>
          <w:szCs w:val="22"/>
        </w:rPr>
        <w:t>Subject specific vocabulary banks</w:t>
      </w:r>
      <w:r w:rsidR="00265B21" w:rsidRPr="00D2068E">
        <w:rPr>
          <w:rFonts w:ascii="Comic Sans MS" w:hAnsi="Comic Sans MS" w:cstheme="minorBidi"/>
          <w:sz w:val="22"/>
          <w:szCs w:val="22"/>
        </w:rPr>
        <w:t xml:space="preserve"> for each taught topic.</w:t>
      </w:r>
    </w:p>
    <w:p w14:paraId="18383932" w14:textId="5D861619" w:rsidR="00577565" w:rsidRPr="00D2068E" w:rsidRDefault="001716FD" w:rsidP="5D0AA847">
      <w:pPr>
        <w:pStyle w:val="Default"/>
        <w:numPr>
          <w:ilvl w:val="0"/>
          <w:numId w:val="13"/>
        </w:numPr>
        <w:rPr>
          <w:rFonts w:ascii="Comic Sans MS" w:hAnsi="Comic Sans MS" w:cstheme="minorBidi"/>
          <w:sz w:val="22"/>
          <w:szCs w:val="22"/>
        </w:rPr>
      </w:pPr>
      <w:r w:rsidRPr="00D2068E">
        <w:rPr>
          <w:rFonts w:ascii="Comic Sans MS" w:hAnsi="Comic Sans MS" w:cstheme="minorBidi"/>
          <w:sz w:val="22"/>
          <w:szCs w:val="22"/>
        </w:rPr>
        <w:t>Whole school Literacy Marking P</w:t>
      </w:r>
      <w:r w:rsidR="0005612B" w:rsidRPr="00D2068E">
        <w:rPr>
          <w:rFonts w:ascii="Comic Sans MS" w:hAnsi="Comic Sans MS" w:cstheme="minorBidi"/>
          <w:sz w:val="22"/>
          <w:szCs w:val="22"/>
        </w:rPr>
        <w:t>olicy</w:t>
      </w:r>
      <w:r w:rsidR="00CF71F9" w:rsidRPr="00D2068E">
        <w:rPr>
          <w:rFonts w:ascii="Comic Sans MS" w:hAnsi="Comic Sans MS" w:cstheme="minorBidi"/>
          <w:sz w:val="22"/>
          <w:szCs w:val="22"/>
        </w:rPr>
        <w:t xml:space="preserve"> (child friendly version for students to place in books)</w:t>
      </w:r>
      <w:r w:rsidR="00744274" w:rsidRPr="00D2068E">
        <w:rPr>
          <w:rFonts w:ascii="Comic Sans MS" w:hAnsi="Comic Sans MS" w:cstheme="minorBidi"/>
          <w:sz w:val="22"/>
          <w:szCs w:val="22"/>
        </w:rPr>
        <w:t>.</w:t>
      </w:r>
    </w:p>
    <w:p w14:paraId="44EAFD9C" w14:textId="77777777" w:rsidR="009401DC" w:rsidRPr="00D2068E" w:rsidRDefault="009401DC" w:rsidP="009401DC">
      <w:pPr>
        <w:pStyle w:val="Default"/>
        <w:ind w:left="720"/>
        <w:rPr>
          <w:rFonts w:ascii="Comic Sans MS" w:hAnsi="Comic Sans MS" w:cstheme="minorHAnsi"/>
          <w:bCs/>
          <w:sz w:val="22"/>
          <w:szCs w:val="22"/>
        </w:rPr>
      </w:pPr>
    </w:p>
    <w:p w14:paraId="2A0D0FF0" w14:textId="4B8F8416" w:rsidR="00577565" w:rsidRPr="00D2068E" w:rsidRDefault="00577565" w:rsidP="1C9D9734">
      <w:pPr>
        <w:pStyle w:val="Default"/>
        <w:rPr>
          <w:rFonts w:ascii="Comic Sans MS" w:hAnsi="Comic Sans MS" w:cstheme="minorBidi"/>
          <w:b/>
          <w:bCs/>
          <w:sz w:val="22"/>
          <w:szCs w:val="22"/>
        </w:rPr>
      </w:pPr>
      <w:r w:rsidRPr="00D2068E">
        <w:rPr>
          <w:rFonts w:ascii="Comic Sans MS" w:hAnsi="Comic Sans MS" w:cstheme="minorBidi"/>
          <w:b/>
          <w:bCs/>
          <w:sz w:val="22"/>
          <w:szCs w:val="22"/>
        </w:rPr>
        <w:t xml:space="preserve">Policy produced </w:t>
      </w:r>
      <w:r w:rsidR="000C48B4" w:rsidRPr="00D2068E">
        <w:rPr>
          <w:rFonts w:ascii="Comic Sans MS" w:hAnsi="Comic Sans MS" w:cstheme="minorBidi"/>
          <w:b/>
          <w:bCs/>
          <w:sz w:val="22"/>
          <w:szCs w:val="22"/>
        </w:rPr>
        <w:t>Ms A</w:t>
      </w:r>
      <w:r w:rsidR="00744274" w:rsidRPr="00D2068E">
        <w:rPr>
          <w:rFonts w:ascii="Comic Sans MS" w:hAnsi="Comic Sans MS" w:cstheme="minorBidi"/>
          <w:b/>
          <w:bCs/>
          <w:sz w:val="22"/>
          <w:szCs w:val="22"/>
        </w:rPr>
        <w:t>dele</w:t>
      </w:r>
      <w:r w:rsidR="000C48B4" w:rsidRPr="00D2068E">
        <w:rPr>
          <w:rFonts w:ascii="Comic Sans MS" w:hAnsi="Comic Sans MS" w:cstheme="minorBidi"/>
          <w:b/>
          <w:bCs/>
          <w:sz w:val="22"/>
          <w:szCs w:val="22"/>
        </w:rPr>
        <w:t xml:space="preserve"> Bannister </w:t>
      </w:r>
    </w:p>
    <w:p w14:paraId="6BBB6552" w14:textId="2AB4AFF9" w:rsidR="00577565" w:rsidRPr="00D2068E" w:rsidRDefault="00577565" w:rsidP="1C9D9734">
      <w:pPr>
        <w:pStyle w:val="Default"/>
        <w:rPr>
          <w:rFonts w:ascii="Comic Sans MS" w:hAnsi="Comic Sans MS" w:cstheme="minorBidi"/>
          <w:b/>
          <w:bCs/>
          <w:sz w:val="22"/>
          <w:szCs w:val="22"/>
        </w:rPr>
      </w:pPr>
      <w:r w:rsidRPr="00D2068E">
        <w:rPr>
          <w:rFonts w:ascii="Comic Sans MS" w:hAnsi="Comic Sans MS" w:cstheme="minorBidi"/>
          <w:b/>
          <w:bCs/>
          <w:sz w:val="22"/>
          <w:szCs w:val="22"/>
        </w:rPr>
        <w:t xml:space="preserve">Produced on </w:t>
      </w:r>
      <w:r w:rsidR="000C48B4" w:rsidRPr="00D2068E">
        <w:rPr>
          <w:rFonts w:ascii="Comic Sans MS" w:hAnsi="Comic Sans MS" w:cstheme="minorBidi"/>
          <w:b/>
          <w:bCs/>
          <w:sz w:val="22"/>
          <w:szCs w:val="22"/>
        </w:rPr>
        <w:t>20</w:t>
      </w:r>
      <w:r w:rsidRPr="00D2068E">
        <w:rPr>
          <w:rFonts w:ascii="Comic Sans MS" w:hAnsi="Comic Sans MS" w:cstheme="minorBidi"/>
          <w:b/>
          <w:bCs/>
          <w:sz w:val="22"/>
          <w:szCs w:val="22"/>
        </w:rPr>
        <w:t>.0</w:t>
      </w:r>
      <w:r w:rsidR="00D2068E">
        <w:rPr>
          <w:rFonts w:ascii="Comic Sans MS" w:hAnsi="Comic Sans MS" w:cstheme="minorBidi"/>
          <w:b/>
          <w:bCs/>
          <w:sz w:val="22"/>
          <w:szCs w:val="22"/>
        </w:rPr>
        <w:t>5</w:t>
      </w:r>
      <w:r w:rsidRPr="00D2068E">
        <w:rPr>
          <w:rFonts w:ascii="Comic Sans MS" w:hAnsi="Comic Sans MS" w:cstheme="minorBidi"/>
          <w:b/>
          <w:bCs/>
          <w:sz w:val="22"/>
          <w:szCs w:val="22"/>
        </w:rPr>
        <w:t>.20</w:t>
      </w:r>
      <w:r w:rsidR="000C48B4" w:rsidRPr="00D2068E">
        <w:rPr>
          <w:rFonts w:ascii="Comic Sans MS" w:hAnsi="Comic Sans MS" w:cstheme="minorBidi"/>
          <w:b/>
          <w:bCs/>
          <w:sz w:val="22"/>
          <w:szCs w:val="22"/>
        </w:rPr>
        <w:t>2</w:t>
      </w:r>
      <w:r w:rsidR="00D2068E">
        <w:rPr>
          <w:rFonts w:ascii="Comic Sans MS" w:hAnsi="Comic Sans MS" w:cstheme="minorBidi"/>
          <w:b/>
          <w:bCs/>
          <w:sz w:val="22"/>
          <w:szCs w:val="22"/>
        </w:rPr>
        <w:t>5</w:t>
      </w:r>
    </w:p>
    <w:p w14:paraId="1B0265A5" w14:textId="4C26E059" w:rsidR="00577565" w:rsidRPr="00D2068E" w:rsidRDefault="00577565" w:rsidP="009401DC">
      <w:pPr>
        <w:pStyle w:val="Default"/>
        <w:rPr>
          <w:rFonts w:ascii="Comic Sans MS" w:hAnsi="Comic Sans MS" w:cstheme="minorHAnsi"/>
          <w:b/>
          <w:bCs/>
          <w:sz w:val="22"/>
          <w:szCs w:val="22"/>
        </w:rPr>
      </w:pPr>
      <w:r w:rsidRPr="00D2068E">
        <w:rPr>
          <w:rFonts w:ascii="Comic Sans MS" w:hAnsi="Comic Sans MS" w:cstheme="minorHAnsi"/>
          <w:b/>
          <w:bCs/>
          <w:sz w:val="22"/>
          <w:szCs w:val="22"/>
        </w:rPr>
        <w:t xml:space="preserve">To be reviewed </w:t>
      </w:r>
      <w:r w:rsidR="000C48B4" w:rsidRPr="00D2068E">
        <w:rPr>
          <w:rFonts w:ascii="Comic Sans MS" w:hAnsi="Comic Sans MS" w:cstheme="minorHAnsi"/>
          <w:b/>
          <w:bCs/>
          <w:sz w:val="22"/>
          <w:szCs w:val="22"/>
        </w:rPr>
        <w:t xml:space="preserve">in </w:t>
      </w:r>
      <w:r w:rsidR="00D2068E">
        <w:rPr>
          <w:rFonts w:ascii="Comic Sans MS" w:hAnsi="Comic Sans MS" w:cstheme="minorHAnsi"/>
          <w:b/>
          <w:bCs/>
          <w:sz w:val="22"/>
          <w:szCs w:val="22"/>
        </w:rPr>
        <w:t>May</w:t>
      </w:r>
      <w:r w:rsidR="00913E97" w:rsidRPr="00D2068E">
        <w:rPr>
          <w:rFonts w:ascii="Comic Sans MS" w:hAnsi="Comic Sans MS" w:cstheme="minorHAnsi"/>
          <w:b/>
          <w:bCs/>
          <w:sz w:val="22"/>
          <w:szCs w:val="22"/>
        </w:rPr>
        <w:t xml:space="preserve"> 202</w:t>
      </w:r>
      <w:r w:rsidR="00D2068E">
        <w:rPr>
          <w:rFonts w:ascii="Comic Sans MS" w:hAnsi="Comic Sans MS" w:cstheme="minorHAnsi"/>
          <w:b/>
          <w:bCs/>
          <w:sz w:val="22"/>
          <w:szCs w:val="22"/>
        </w:rPr>
        <w:t>6</w:t>
      </w:r>
    </w:p>
    <w:p w14:paraId="4B94D5A5" w14:textId="77777777" w:rsidR="00266B55" w:rsidRPr="00D2068E" w:rsidRDefault="00266B55" w:rsidP="00266B55">
      <w:pPr>
        <w:pStyle w:val="Default"/>
        <w:spacing w:after="174"/>
        <w:rPr>
          <w:rFonts w:ascii="Comic Sans MS" w:hAnsi="Comic Sans MS"/>
          <w:bCs/>
          <w:color w:val="auto"/>
          <w:sz w:val="22"/>
          <w:szCs w:val="22"/>
        </w:rPr>
      </w:pPr>
    </w:p>
    <w:sectPr w:rsidR="00266B55" w:rsidRPr="00D2068E" w:rsidSect="003E0EA3">
      <w:footerReference w:type="default" r:id="rId8"/>
      <w:pgSz w:w="11906" w:h="16838"/>
      <w:pgMar w:top="1440" w:right="1440" w:bottom="1440" w:left="1440" w:header="708" w:footer="567"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BAED" w14:textId="77777777" w:rsidR="00C323C3" w:rsidRDefault="00C323C3" w:rsidP="003E0EA3">
      <w:pPr>
        <w:spacing w:after="0" w:line="240" w:lineRule="auto"/>
      </w:pPr>
      <w:r>
        <w:separator/>
      </w:r>
    </w:p>
  </w:endnote>
  <w:endnote w:type="continuationSeparator" w:id="0">
    <w:p w14:paraId="1AE3DE31" w14:textId="77777777" w:rsidR="00C323C3" w:rsidRDefault="00C323C3" w:rsidP="003E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34072"/>
      <w:docPartObj>
        <w:docPartGallery w:val="Page Numbers (Bottom of Page)"/>
        <w:docPartUnique/>
      </w:docPartObj>
    </w:sdtPr>
    <w:sdtEndPr>
      <w:rPr>
        <w:noProof/>
      </w:rPr>
    </w:sdtEndPr>
    <w:sdtContent>
      <w:p w14:paraId="28722959" w14:textId="755964C7" w:rsidR="00B020DA" w:rsidRDefault="00B020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6B9AB" w14:textId="7692E242" w:rsidR="00160C77" w:rsidRDefault="0016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FC49" w14:textId="77777777" w:rsidR="00C323C3" w:rsidRDefault="00C323C3" w:rsidP="003E0EA3">
      <w:pPr>
        <w:spacing w:after="0" w:line="240" w:lineRule="auto"/>
      </w:pPr>
      <w:r>
        <w:separator/>
      </w:r>
    </w:p>
  </w:footnote>
  <w:footnote w:type="continuationSeparator" w:id="0">
    <w:p w14:paraId="22ACC130" w14:textId="77777777" w:rsidR="00C323C3" w:rsidRDefault="00C323C3" w:rsidP="003E0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738"/>
    <w:multiLevelType w:val="hybridMultilevel"/>
    <w:tmpl w:val="B38A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7897"/>
    <w:multiLevelType w:val="hybridMultilevel"/>
    <w:tmpl w:val="199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82A37"/>
    <w:multiLevelType w:val="hybridMultilevel"/>
    <w:tmpl w:val="49BE4F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66D0FAF"/>
    <w:multiLevelType w:val="hybridMultilevel"/>
    <w:tmpl w:val="004A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F5D09"/>
    <w:multiLevelType w:val="hybridMultilevel"/>
    <w:tmpl w:val="BE8A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67302"/>
    <w:multiLevelType w:val="hybridMultilevel"/>
    <w:tmpl w:val="C75E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61B6C"/>
    <w:multiLevelType w:val="hybridMultilevel"/>
    <w:tmpl w:val="8E40D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5C6251"/>
    <w:multiLevelType w:val="hybridMultilevel"/>
    <w:tmpl w:val="97401FD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92B23"/>
    <w:multiLevelType w:val="hybridMultilevel"/>
    <w:tmpl w:val="B100C504"/>
    <w:lvl w:ilvl="0" w:tplc="31260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E14DD"/>
    <w:multiLevelType w:val="hybridMultilevel"/>
    <w:tmpl w:val="35648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0B5762"/>
    <w:multiLevelType w:val="hybridMultilevel"/>
    <w:tmpl w:val="0C3CB8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1A1FEA"/>
    <w:multiLevelType w:val="hybridMultilevel"/>
    <w:tmpl w:val="E8BC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B4E46"/>
    <w:multiLevelType w:val="hybridMultilevel"/>
    <w:tmpl w:val="26F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C453A"/>
    <w:multiLevelType w:val="multilevel"/>
    <w:tmpl w:val="217C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827559">
    <w:abstractNumId w:val="1"/>
  </w:num>
  <w:num w:numId="2" w16cid:durableId="1826898155">
    <w:abstractNumId w:val="11"/>
  </w:num>
  <w:num w:numId="3" w16cid:durableId="47266861">
    <w:abstractNumId w:val="0"/>
  </w:num>
  <w:num w:numId="4" w16cid:durableId="1748266653">
    <w:abstractNumId w:val="2"/>
  </w:num>
  <w:num w:numId="5" w16cid:durableId="288319048">
    <w:abstractNumId w:val="8"/>
  </w:num>
  <w:num w:numId="6" w16cid:durableId="147480720">
    <w:abstractNumId w:val="4"/>
  </w:num>
  <w:num w:numId="7" w16cid:durableId="1184248656">
    <w:abstractNumId w:val="12"/>
  </w:num>
  <w:num w:numId="8" w16cid:durableId="1914000053">
    <w:abstractNumId w:val="3"/>
  </w:num>
  <w:num w:numId="9" w16cid:durableId="1314136455">
    <w:abstractNumId w:val="7"/>
  </w:num>
  <w:num w:numId="10" w16cid:durableId="1864904231">
    <w:abstractNumId w:val="13"/>
  </w:num>
  <w:num w:numId="11" w16cid:durableId="32117219">
    <w:abstractNumId w:val="6"/>
  </w:num>
  <w:num w:numId="12" w16cid:durableId="1270626579">
    <w:abstractNumId w:val="9"/>
  </w:num>
  <w:num w:numId="13" w16cid:durableId="1892230578">
    <w:abstractNumId w:val="10"/>
  </w:num>
  <w:num w:numId="14" w16cid:durableId="38945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25"/>
    <w:rsid w:val="000267CE"/>
    <w:rsid w:val="00035BB8"/>
    <w:rsid w:val="0005187F"/>
    <w:rsid w:val="0005612B"/>
    <w:rsid w:val="000634E1"/>
    <w:rsid w:val="000663A9"/>
    <w:rsid w:val="000703ED"/>
    <w:rsid w:val="000A5828"/>
    <w:rsid w:val="000C48B4"/>
    <w:rsid w:val="000E2304"/>
    <w:rsid w:val="000E2D60"/>
    <w:rsid w:val="000F3757"/>
    <w:rsid w:val="00111C25"/>
    <w:rsid w:val="0011583A"/>
    <w:rsid w:val="001203BE"/>
    <w:rsid w:val="001535AE"/>
    <w:rsid w:val="00155A9E"/>
    <w:rsid w:val="00155AB9"/>
    <w:rsid w:val="00160C77"/>
    <w:rsid w:val="001716FD"/>
    <w:rsid w:val="00180CF3"/>
    <w:rsid w:val="001861CD"/>
    <w:rsid w:val="001B473F"/>
    <w:rsid w:val="001C04E2"/>
    <w:rsid w:val="001C3CFF"/>
    <w:rsid w:val="001D2331"/>
    <w:rsid w:val="001E7754"/>
    <w:rsid w:val="00201B3E"/>
    <w:rsid w:val="00225D09"/>
    <w:rsid w:val="0022752C"/>
    <w:rsid w:val="0025011A"/>
    <w:rsid w:val="00260C15"/>
    <w:rsid w:val="00262924"/>
    <w:rsid w:val="0026580E"/>
    <w:rsid w:val="00265B21"/>
    <w:rsid w:val="00266B55"/>
    <w:rsid w:val="002A603C"/>
    <w:rsid w:val="002B5599"/>
    <w:rsid w:val="00303938"/>
    <w:rsid w:val="003351EB"/>
    <w:rsid w:val="00340222"/>
    <w:rsid w:val="00363E72"/>
    <w:rsid w:val="0037699D"/>
    <w:rsid w:val="003E058A"/>
    <w:rsid w:val="003E0EA3"/>
    <w:rsid w:val="00402A58"/>
    <w:rsid w:val="0041605C"/>
    <w:rsid w:val="00420A18"/>
    <w:rsid w:val="004403FF"/>
    <w:rsid w:val="00441E2A"/>
    <w:rsid w:val="00442D6A"/>
    <w:rsid w:val="0046188D"/>
    <w:rsid w:val="004A35FC"/>
    <w:rsid w:val="004B0A59"/>
    <w:rsid w:val="004B76F5"/>
    <w:rsid w:val="004C3830"/>
    <w:rsid w:val="004D449F"/>
    <w:rsid w:val="00516AC2"/>
    <w:rsid w:val="0053578F"/>
    <w:rsid w:val="005425D0"/>
    <w:rsid w:val="0054554B"/>
    <w:rsid w:val="0055796B"/>
    <w:rsid w:val="00577565"/>
    <w:rsid w:val="005921EB"/>
    <w:rsid w:val="005C4470"/>
    <w:rsid w:val="005D01A2"/>
    <w:rsid w:val="005E76A5"/>
    <w:rsid w:val="0067031C"/>
    <w:rsid w:val="00676B65"/>
    <w:rsid w:val="006A3E94"/>
    <w:rsid w:val="006E7113"/>
    <w:rsid w:val="007055F2"/>
    <w:rsid w:val="00722660"/>
    <w:rsid w:val="0072641D"/>
    <w:rsid w:val="00744274"/>
    <w:rsid w:val="00773D29"/>
    <w:rsid w:val="00783EDC"/>
    <w:rsid w:val="007E67DC"/>
    <w:rsid w:val="007F1678"/>
    <w:rsid w:val="00803F1D"/>
    <w:rsid w:val="0082070D"/>
    <w:rsid w:val="00830390"/>
    <w:rsid w:val="0086078B"/>
    <w:rsid w:val="008618EC"/>
    <w:rsid w:val="00866F8A"/>
    <w:rsid w:val="00873E1C"/>
    <w:rsid w:val="00885291"/>
    <w:rsid w:val="00891EBC"/>
    <w:rsid w:val="008A00DD"/>
    <w:rsid w:val="008B682F"/>
    <w:rsid w:val="008C1766"/>
    <w:rsid w:val="008C695D"/>
    <w:rsid w:val="008C6B78"/>
    <w:rsid w:val="00913E97"/>
    <w:rsid w:val="00923F1C"/>
    <w:rsid w:val="009401DC"/>
    <w:rsid w:val="009816E8"/>
    <w:rsid w:val="00987360"/>
    <w:rsid w:val="009959FD"/>
    <w:rsid w:val="009B494A"/>
    <w:rsid w:val="009B7346"/>
    <w:rsid w:val="00A02E70"/>
    <w:rsid w:val="00A363C5"/>
    <w:rsid w:val="00A43171"/>
    <w:rsid w:val="00A7019A"/>
    <w:rsid w:val="00A82900"/>
    <w:rsid w:val="00A84A37"/>
    <w:rsid w:val="00A913E7"/>
    <w:rsid w:val="00AE2B88"/>
    <w:rsid w:val="00B020DA"/>
    <w:rsid w:val="00B22A4D"/>
    <w:rsid w:val="00B60483"/>
    <w:rsid w:val="00B75CE4"/>
    <w:rsid w:val="00B870EE"/>
    <w:rsid w:val="00BB0129"/>
    <w:rsid w:val="00BC1916"/>
    <w:rsid w:val="00BC411F"/>
    <w:rsid w:val="00C0634E"/>
    <w:rsid w:val="00C323C3"/>
    <w:rsid w:val="00C41225"/>
    <w:rsid w:val="00C65DB2"/>
    <w:rsid w:val="00C925B3"/>
    <w:rsid w:val="00CC5D8A"/>
    <w:rsid w:val="00CD0042"/>
    <w:rsid w:val="00CF71F9"/>
    <w:rsid w:val="00D07558"/>
    <w:rsid w:val="00D2068E"/>
    <w:rsid w:val="00D4608C"/>
    <w:rsid w:val="00D62D68"/>
    <w:rsid w:val="00D663B6"/>
    <w:rsid w:val="00D67473"/>
    <w:rsid w:val="00D73A97"/>
    <w:rsid w:val="00D86DD7"/>
    <w:rsid w:val="00D9651D"/>
    <w:rsid w:val="00DA2976"/>
    <w:rsid w:val="00DC1D7B"/>
    <w:rsid w:val="00DE54D4"/>
    <w:rsid w:val="00DF5B15"/>
    <w:rsid w:val="00E074CF"/>
    <w:rsid w:val="00E136E0"/>
    <w:rsid w:val="00E54D84"/>
    <w:rsid w:val="00E75FB8"/>
    <w:rsid w:val="00EB097D"/>
    <w:rsid w:val="00EE05A6"/>
    <w:rsid w:val="00EF204B"/>
    <w:rsid w:val="00EF7155"/>
    <w:rsid w:val="00F56B67"/>
    <w:rsid w:val="00F76D7B"/>
    <w:rsid w:val="04389986"/>
    <w:rsid w:val="0451C1E3"/>
    <w:rsid w:val="13A6AFE2"/>
    <w:rsid w:val="1BF589C6"/>
    <w:rsid w:val="1C9D9734"/>
    <w:rsid w:val="1EC369C6"/>
    <w:rsid w:val="21FB0A88"/>
    <w:rsid w:val="26CE7BAB"/>
    <w:rsid w:val="37E532CE"/>
    <w:rsid w:val="466773BD"/>
    <w:rsid w:val="468CB68A"/>
    <w:rsid w:val="5418A3D5"/>
    <w:rsid w:val="5D0AA847"/>
    <w:rsid w:val="5DC773A1"/>
    <w:rsid w:val="676E55E7"/>
    <w:rsid w:val="67B21DE6"/>
    <w:rsid w:val="6A6C7B41"/>
    <w:rsid w:val="75A98830"/>
    <w:rsid w:val="79EE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41FDBD"/>
  <w15:docId w15:val="{DC0FE527-DAF7-4240-92FE-7E864666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C2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02A58"/>
    <w:pPr>
      <w:ind w:left="720"/>
      <w:contextualSpacing/>
    </w:pPr>
  </w:style>
  <w:style w:type="paragraph" w:styleId="BalloonText">
    <w:name w:val="Balloon Text"/>
    <w:basedOn w:val="Normal"/>
    <w:link w:val="BalloonTextChar"/>
    <w:uiPriority w:val="99"/>
    <w:semiHidden/>
    <w:unhideWhenUsed/>
    <w:rsid w:val="006E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113"/>
    <w:rPr>
      <w:rFonts w:ascii="Tahoma" w:hAnsi="Tahoma" w:cs="Tahoma"/>
      <w:sz w:val="16"/>
      <w:szCs w:val="16"/>
    </w:rPr>
  </w:style>
  <w:style w:type="paragraph" w:styleId="Header">
    <w:name w:val="header"/>
    <w:basedOn w:val="Normal"/>
    <w:link w:val="HeaderChar"/>
    <w:uiPriority w:val="99"/>
    <w:unhideWhenUsed/>
    <w:rsid w:val="003E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EA3"/>
  </w:style>
  <w:style w:type="paragraph" w:styleId="Footer">
    <w:name w:val="footer"/>
    <w:basedOn w:val="Normal"/>
    <w:link w:val="FooterChar"/>
    <w:uiPriority w:val="99"/>
    <w:unhideWhenUsed/>
    <w:rsid w:val="003E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89505">
      <w:bodyDiv w:val="1"/>
      <w:marLeft w:val="0"/>
      <w:marRight w:val="0"/>
      <w:marTop w:val="0"/>
      <w:marBottom w:val="0"/>
      <w:divBdr>
        <w:top w:val="none" w:sz="0" w:space="0" w:color="auto"/>
        <w:left w:val="none" w:sz="0" w:space="0" w:color="auto"/>
        <w:bottom w:val="none" w:sz="0" w:space="0" w:color="auto"/>
        <w:right w:val="none" w:sz="0" w:space="0" w:color="auto"/>
      </w:divBdr>
      <w:divsChild>
        <w:div w:id="1716079530">
          <w:marLeft w:val="0"/>
          <w:marRight w:val="0"/>
          <w:marTop w:val="0"/>
          <w:marBottom w:val="0"/>
          <w:divBdr>
            <w:top w:val="none" w:sz="0" w:space="0" w:color="auto"/>
            <w:left w:val="none" w:sz="0" w:space="0" w:color="auto"/>
            <w:bottom w:val="none" w:sz="0" w:space="0" w:color="auto"/>
            <w:right w:val="none" w:sz="0" w:space="0" w:color="auto"/>
          </w:divBdr>
        </w:div>
        <w:div w:id="1305741258">
          <w:marLeft w:val="0"/>
          <w:marRight w:val="0"/>
          <w:marTop w:val="0"/>
          <w:marBottom w:val="0"/>
          <w:divBdr>
            <w:top w:val="none" w:sz="0" w:space="0" w:color="auto"/>
            <w:left w:val="none" w:sz="0" w:space="0" w:color="auto"/>
            <w:bottom w:val="none" w:sz="0" w:space="0" w:color="auto"/>
            <w:right w:val="none" w:sz="0" w:space="0" w:color="auto"/>
          </w:divBdr>
        </w:div>
        <w:div w:id="1245527315">
          <w:marLeft w:val="0"/>
          <w:marRight w:val="0"/>
          <w:marTop w:val="0"/>
          <w:marBottom w:val="0"/>
          <w:divBdr>
            <w:top w:val="none" w:sz="0" w:space="0" w:color="auto"/>
            <w:left w:val="none" w:sz="0" w:space="0" w:color="auto"/>
            <w:bottom w:val="none" w:sz="0" w:space="0" w:color="auto"/>
            <w:right w:val="none" w:sz="0" w:space="0" w:color="auto"/>
          </w:divBdr>
        </w:div>
        <w:div w:id="320040803">
          <w:marLeft w:val="0"/>
          <w:marRight w:val="0"/>
          <w:marTop w:val="0"/>
          <w:marBottom w:val="0"/>
          <w:divBdr>
            <w:top w:val="none" w:sz="0" w:space="0" w:color="auto"/>
            <w:left w:val="none" w:sz="0" w:space="0" w:color="auto"/>
            <w:bottom w:val="none" w:sz="0" w:space="0" w:color="auto"/>
            <w:right w:val="none" w:sz="0" w:space="0" w:color="auto"/>
          </w:divBdr>
        </w:div>
      </w:divsChild>
    </w:div>
    <w:div w:id="15228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dc:creator>
  <cp:lastModifiedBy>Adele Bannister</cp:lastModifiedBy>
  <cp:revision>3</cp:revision>
  <cp:lastPrinted>2023-10-05T14:53:00Z</cp:lastPrinted>
  <dcterms:created xsi:type="dcterms:W3CDTF">2025-06-17T10:18:00Z</dcterms:created>
  <dcterms:modified xsi:type="dcterms:W3CDTF">2025-06-17T12:16:00Z</dcterms:modified>
</cp:coreProperties>
</file>