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15132" w14:textId="77777777" w:rsidR="005F0CA5" w:rsidRDefault="000C1E72">
      <w:pPr>
        <w:pStyle w:val="BodyText"/>
        <w:ind w:left="25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58151BA" wp14:editId="0F0A32E6">
            <wp:extent cx="2271712" cy="22717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712" cy="227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15133" w14:textId="77777777" w:rsidR="005F0CA5" w:rsidRDefault="005F0CA5">
      <w:pPr>
        <w:pStyle w:val="BodyText"/>
        <w:rPr>
          <w:rFonts w:ascii="Times New Roman"/>
          <w:sz w:val="20"/>
        </w:rPr>
      </w:pPr>
    </w:p>
    <w:p w14:paraId="05815134" w14:textId="77777777" w:rsidR="005F0CA5" w:rsidRDefault="005F0CA5">
      <w:pPr>
        <w:pStyle w:val="BodyText"/>
        <w:rPr>
          <w:rFonts w:ascii="Times New Roman"/>
          <w:sz w:val="20"/>
        </w:rPr>
      </w:pPr>
    </w:p>
    <w:p w14:paraId="05815135" w14:textId="77777777" w:rsidR="005F0CA5" w:rsidRDefault="005F0CA5">
      <w:pPr>
        <w:pStyle w:val="BodyText"/>
        <w:rPr>
          <w:rFonts w:ascii="Times New Roman"/>
          <w:sz w:val="20"/>
        </w:rPr>
      </w:pPr>
    </w:p>
    <w:p w14:paraId="05815136" w14:textId="77777777" w:rsidR="005F0CA5" w:rsidRDefault="005F0CA5">
      <w:pPr>
        <w:pStyle w:val="BodyText"/>
        <w:rPr>
          <w:rFonts w:ascii="Times New Roman"/>
          <w:sz w:val="20"/>
        </w:rPr>
      </w:pPr>
    </w:p>
    <w:p w14:paraId="05815137" w14:textId="77777777" w:rsidR="005F0CA5" w:rsidRDefault="005F0CA5">
      <w:pPr>
        <w:pStyle w:val="BodyText"/>
        <w:rPr>
          <w:rFonts w:ascii="Times New Roman"/>
          <w:sz w:val="20"/>
        </w:rPr>
      </w:pPr>
    </w:p>
    <w:p w14:paraId="4DDCD72A" w14:textId="77777777" w:rsidR="000C1E72" w:rsidRDefault="000C1E72">
      <w:pPr>
        <w:pStyle w:val="Title"/>
        <w:ind w:right="1059"/>
      </w:pPr>
      <w:r>
        <w:t>Our Lady of the Rosary</w:t>
      </w:r>
    </w:p>
    <w:p w14:paraId="05815138" w14:textId="5F39F79B" w:rsidR="005F0CA5" w:rsidRDefault="000C1E72">
      <w:pPr>
        <w:pStyle w:val="Title"/>
        <w:ind w:right="1059"/>
      </w:pPr>
      <w:r>
        <w:rPr>
          <w:spacing w:val="-5"/>
        </w:rPr>
        <w:t xml:space="preserve"> </w:t>
      </w:r>
      <w:r>
        <w:t>Catholic</w:t>
      </w:r>
      <w:r>
        <w:rPr>
          <w:spacing w:val="-1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School</w:t>
      </w:r>
    </w:p>
    <w:p w14:paraId="05815139" w14:textId="77777777" w:rsidR="005F0CA5" w:rsidRDefault="005F0CA5">
      <w:pPr>
        <w:pStyle w:val="BodyText"/>
        <w:rPr>
          <w:sz w:val="52"/>
        </w:rPr>
      </w:pPr>
    </w:p>
    <w:p w14:paraId="0581513A" w14:textId="77777777" w:rsidR="005F0CA5" w:rsidRDefault="000C1E72">
      <w:pPr>
        <w:pStyle w:val="Title"/>
        <w:spacing w:before="422"/>
      </w:pPr>
      <w:r>
        <w:t>Accessibility</w:t>
      </w:r>
      <w:r>
        <w:rPr>
          <w:spacing w:val="-1"/>
        </w:rPr>
        <w:t xml:space="preserve"> </w:t>
      </w:r>
      <w:r>
        <w:t>Policy</w:t>
      </w:r>
    </w:p>
    <w:p w14:paraId="72466613" w14:textId="06226C14" w:rsidR="00425A25" w:rsidRDefault="00425A25">
      <w:pPr>
        <w:pStyle w:val="Title"/>
        <w:spacing w:before="422"/>
      </w:pPr>
      <w:r>
        <w:t>September 202</w:t>
      </w:r>
      <w:r w:rsidR="00231CD2">
        <w:t>5</w:t>
      </w:r>
    </w:p>
    <w:p w14:paraId="0581513B" w14:textId="77777777" w:rsidR="005F0CA5" w:rsidRDefault="005F0CA5">
      <w:pPr>
        <w:pStyle w:val="BodyText"/>
        <w:rPr>
          <w:sz w:val="20"/>
        </w:rPr>
      </w:pPr>
    </w:p>
    <w:p w14:paraId="0581513C" w14:textId="77777777" w:rsidR="005F0CA5" w:rsidRDefault="005F0CA5">
      <w:pPr>
        <w:pStyle w:val="BodyText"/>
        <w:rPr>
          <w:sz w:val="20"/>
        </w:rPr>
      </w:pPr>
    </w:p>
    <w:p w14:paraId="0581513D" w14:textId="77777777" w:rsidR="005F0CA5" w:rsidRDefault="005F0CA5">
      <w:pPr>
        <w:pStyle w:val="BodyText"/>
        <w:rPr>
          <w:sz w:val="20"/>
        </w:rPr>
      </w:pPr>
    </w:p>
    <w:p w14:paraId="0581513E" w14:textId="77777777" w:rsidR="005F0CA5" w:rsidRDefault="005F0CA5">
      <w:pPr>
        <w:pStyle w:val="BodyText"/>
        <w:rPr>
          <w:sz w:val="20"/>
        </w:rPr>
      </w:pPr>
    </w:p>
    <w:p w14:paraId="0581513F" w14:textId="77777777" w:rsidR="005F0CA5" w:rsidRDefault="005F0CA5">
      <w:pPr>
        <w:pStyle w:val="BodyText"/>
        <w:rPr>
          <w:sz w:val="20"/>
        </w:rPr>
      </w:pPr>
    </w:p>
    <w:p w14:paraId="05815140" w14:textId="77777777" w:rsidR="005F0CA5" w:rsidRDefault="005F0CA5">
      <w:pPr>
        <w:pStyle w:val="BodyText"/>
        <w:rPr>
          <w:sz w:val="20"/>
        </w:rPr>
      </w:pPr>
    </w:p>
    <w:p w14:paraId="05815141" w14:textId="77777777" w:rsidR="005F0CA5" w:rsidRDefault="005F0CA5">
      <w:pPr>
        <w:pStyle w:val="BodyText"/>
        <w:rPr>
          <w:sz w:val="20"/>
        </w:rPr>
      </w:pPr>
    </w:p>
    <w:p w14:paraId="05815142" w14:textId="77777777" w:rsidR="005F0CA5" w:rsidRDefault="005F0CA5">
      <w:pPr>
        <w:pStyle w:val="BodyText"/>
        <w:rPr>
          <w:sz w:val="20"/>
        </w:rPr>
      </w:pPr>
    </w:p>
    <w:p w14:paraId="05815143" w14:textId="77777777" w:rsidR="005F0CA5" w:rsidRDefault="005F0CA5">
      <w:pPr>
        <w:pStyle w:val="BodyText"/>
        <w:rPr>
          <w:sz w:val="20"/>
        </w:rPr>
      </w:pPr>
    </w:p>
    <w:p w14:paraId="05815144" w14:textId="77777777" w:rsidR="005F0CA5" w:rsidRDefault="005F0CA5">
      <w:pPr>
        <w:pStyle w:val="BodyText"/>
        <w:rPr>
          <w:sz w:val="20"/>
        </w:rPr>
      </w:pPr>
    </w:p>
    <w:p w14:paraId="05815149" w14:textId="77777777" w:rsidR="005F0CA5" w:rsidRDefault="005F0CA5">
      <w:pPr>
        <w:pStyle w:val="BodyText"/>
        <w:rPr>
          <w:sz w:val="20"/>
        </w:rPr>
      </w:pPr>
    </w:p>
    <w:p w14:paraId="0581514A" w14:textId="77777777" w:rsidR="005F0CA5" w:rsidRDefault="005F0CA5">
      <w:pPr>
        <w:pStyle w:val="BodyText"/>
        <w:rPr>
          <w:sz w:val="20"/>
        </w:rPr>
      </w:pPr>
    </w:p>
    <w:p w14:paraId="0581514B" w14:textId="77777777" w:rsidR="005F0CA5" w:rsidRDefault="005F0CA5">
      <w:pPr>
        <w:pStyle w:val="BodyText"/>
        <w:rPr>
          <w:sz w:val="20"/>
        </w:rPr>
      </w:pPr>
    </w:p>
    <w:p w14:paraId="0581514C" w14:textId="77777777" w:rsidR="005F0CA5" w:rsidRDefault="005F0CA5">
      <w:pPr>
        <w:pStyle w:val="BodyText"/>
        <w:rPr>
          <w:sz w:val="20"/>
        </w:rPr>
      </w:pPr>
    </w:p>
    <w:p w14:paraId="0581514D" w14:textId="77777777" w:rsidR="005F0CA5" w:rsidRDefault="005F0CA5">
      <w:pPr>
        <w:pStyle w:val="BodyText"/>
        <w:rPr>
          <w:sz w:val="20"/>
        </w:rPr>
      </w:pPr>
    </w:p>
    <w:p w14:paraId="0581514E" w14:textId="77777777" w:rsidR="005F0CA5" w:rsidRDefault="005F0CA5">
      <w:pPr>
        <w:pStyle w:val="BodyText"/>
        <w:rPr>
          <w:sz w:val="20"/>
        </w:rPr>
      </w:pPr>
    </w:p>
    <w:p w14:paraId="0581514F" w14:textId="77777777" w:rsidR="005F0CA5" w:rsidRDefault="000C1E72">
      <w:pPr>
        <w:pStyle w:val="BodyText"/>
        <w:spacing w:before="11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58151BC" wp14:editId="058151BD">
            <wp:simplePos x="0" y="0"/>
            <wp:positionH relativeFrom="page">
              <wp:posOffset>2638425</wp:posOffset>
            </wp:positionH>
            <wp:positionV relativeFrom="paragraph">
              <wp:posOffset>239266</wp:posOffset>
            </wp:positionV>
            <wp:extent cx="2343941" cy="684752"/>
            <wp:effectExtent l="0" t="0" r="0" b="0"/>
            <wp:wrapTopAndBottom/>
            <wp:docPr id="3" name="image2.png" descr="Bishop Chadwick Catholic Education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941" cy="68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815150" w14:textId="77777777" w:rsidR="005F0CA5" w:rsidRDefault="005F0CA5">
      <w:pPr>
        <w:rPr>
          <w:sz w:val="28"/>
        </w:rPr>
        <w:sectPr w:rsidR="005F0CA5">
          <w:type w:val="continuous"/>
          <w:pgSz w:w="11910" w:h="16840"/>
          <w:pgMar w:top="1480" w:right="1340" w:bottom="280" w:left="1340" w:header="720" w:footer="720" w:gutter="0"/>
          <w:pgBorders w:offsetFrom="page">
            <w:top w:val="single" w:sz="36" w:space="24" w:color="2D74B5"/>
            <w:left w:val="single" w:sz="36" w:space="24" w:color="2D74B5"/>
            <w:bottom w:val="single" w:sz="36" w:space="24" w:color="2D74B5"/>
            <w:right w:val="single" w:sz="36" w:space="24" w:color="2D74B5"/>
          </w:pgBorders>
          <w:cols w:space="720"/>
        </w:sectPr>
      </w:pPr>
    </w:p>
    <w:p w14:paraId="05815151" w14:textId="4624D555" w:rsidR="005F0CA5" w:rsidRDefault="000C1E72">
      <w:pPr>
        <w:pStyle w:val="BodyText"/>
        <w:spacing w:before="41" w:line="259" w:lineRule="auto"/>
        <w:ind w:left="100" w:right="276"/>
      </w:pPr>
      <w:r>
        <w:lastRenderedPageBreak/>
        <w:t>Our Lady of the Rosary Catholic Primary School is committed to providing premises which are suitable and sufficient</w:t>
      </w:r>
      <w:r>
        <w:rPr>
          <w:spacing w:val="-47"/>
        </w:rPr>
        <w:t xml:space="preserve"> </w:t>
      </w:r>
      <w:r>
        <w:t>for all educational purposes and which give access to a broad and balanced curriculum for all</w:t>
      </w:r>
      <w:r>
        <w:rPr>
          <w:spacing w:val="1"/>
        </w:rPr>
        <w:t xml:space="preserve"> </w:t>
      </w:r>
      <w:r>
        <w:t>children,</w:t>
      </w:r>
      <w:r>
        <w:rPr>
          <w:spacing w:val="-1"/>
        </w:rPr>
        <w:t xml:space="preserve"> </w:t>
      </w:r>
      <w:r>
        <w:t>irrespective</w:t>
      </w:r>
      <w:r>
        <w:rPr>
          <w:spacing w:val="-2"/>
        </w:rPr>
        <w:t xml:space="preserve"> </w:t>
      </w:r>
      <w:r>
        <w:t>of special need or</w:t>
      </w:r>
      <w:r>
        <w:rPr>
          <w:spacing w:val="-3"/>
        </w:rPr>
        <w:t xml:space="preserve"> </w:t>
      </w:r>
      <w:r>
        <w:t>disability.</w:t>
      </w:r>
    </w:p>
    <w:p w14:paraId="05815152" w14:textId="77777777" w:rsidR="005F0CA5" w:rsidRDefault="005F0CA5">
      <w:pPr>
        <w:pStyle w:val="BodyText"/>
      </w:pPr>
    </w:p>
    <w:p w14:paraId="05815153" w14:textId="77777777" w:rsidR="005F0CA5" w:rsidRDefault="005F0CA5">
      <w:pPr>
        <w:pStyle w:val="BodyText"/>
        <w:spacing w:before="10"/>
        <w:rPr>
          <w:sz w:val="27"/>
        </w:rPr>
      </w:pPr>
    </w:p>
    <w:p w14:paraId="05815154" w14:textId="77777777" w:rsidR="005F0CA5" w:rsidRDefault="000C1E72">
      <w:pPr>
        <w:pStyle w:val="BodyText"/>
        <w:spacing w:line="259" w:lineRule="auto"/>
        <w:ind w:left="100" w:right="138"/>
      </w:pPr>
      <w:r>
        <w:t>This Accessibility Plan considers provision for disabled pupils as stated in the Equality Act (2010) and</w:t>
      </w:r>
      <w:r>
        <w:rPr>
          <w:spacing w:val="-47"/>
        </w:rPr>
        <w:t xml:space="preserve"> </w:t>
      </w:r>
      <w:r>
        <w:t>the Special Educational Needs and Disability Code of Practice: 0 to 25 years (2014). This Plan</w:t>
      </w:r>
      <w:r>
        <w:rPr>
          <w:spacing w:val="1"/>
        </w:rPr>
        <w:t xml:space="preserve"> </w:t>
      </w:r>
      <w:r>
        <w:t>operates alongside our SEND Policy and is consistent with it in terms of principles and approaches to</w:t>
      </w:r>
      <w:r>
        <w:rPr>
          <w:spacing w:val="-47"/>
        </w:rPr>
        <w:t xml:space="preserve"> </w:t>
      </w:r>
      <w:r>
        <w:t>resourcing.</w:t>
      </w:r>
    </w:p>
    <w:p w14:paraId="05815155" w14:textId="77777777" w:rsidR="005F0CA5" w:rsidRDefault="005F0CA5">
      <w:pPr>
        <w:pStyle w:val="BodyText"/>
      </w:pPr>
    </w:p>
    <w:p w14:paraId="05815156" w14:textId="77777777" w:rsidR="005F0CA5" w:rsidRDefault="005F0CA5">
      <w:pPr>
        <w:pStyle w:val="BodyText"/>
        <w:spacing w:before="10"/>
        <w:rPr>
          <w:sz w:val="27"/>
        </w:rPr>
      </w:pPr>
    </w:p>
    <w:p w14:paraId="05815157" w14:textId="77777777" w:rsidR="005F0CA5" w:rsidRDefault="000C1E72">
      <w:pPr>
        <w:pStyle w:val="Heading1"/>
        <w:spacing w:before="1"/>
        <w:rPr>
          <w:u w:val="none"/>
        </w:rPr>
      </w:pPr>
      <w:r>
        <w:t>Definition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Disability</w:t>
      </w:r>
    </w:p>
    <w:p w14:paraId="05815158" w14:textId="77777777" w:rsidR="005F0CA5" w:rsidRDefault="005F0CA5">
      <w:pPr>
        <w:pStyle w:val="BodyText"/>
        <w:rPr>
          <w:b/>
          <w:sz w:val="20"/>
        </w:rPr>
      </w:pPr>
    </w:p>
    <w:p w14:paraId="05815159" w14:textId="77777777" w:rsidR="005F0CA5" w:rsidRDefault="005F0CA5">
      <w:pPr>
        <w:pStyle w:val="BodyText"/>
        <w:spacing w:before="2"/>
        <w:rPr>
          <w:b/>
          <w:sz w:val="27"/>
        </w:rPr>
      </w:pPr>
    </w:p>
    <w:p w14:paraId="0581515A" w14:textId="77777777" w:rsidR="005F0CA5" w:rsidRDefault="000C1E72">
      <w:pPr>
        <w:pStyle w:val="BodyText"/>
        <w:spacing w:before="56"/>
        <w:ind w:left="100"/>
      </w:pPr>
      <w:r>
        <w:t>The</w:t>
      </w:r>
      <w:r>
        <w:rPr>
          <w:spacing w:val="-2"/>
        </w:rPr>
        <w:t xml:space="preserve"> </w:t>
      </w:r>
      <w:r>
        <w:t>Equality</w:t>
      </w:r>
      <w:r>
        <w:rPr>
          <w:spacing w:val="-1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(2010)</w:t>
      </w:r>
      <w:r>
        <w:rPr>
          <w:spacing w:val="-4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if:</w:t>
      </w:r>
    </w:p>
    <w:p w14:paraId="0581515B" w14:textId="77777777" w:rsidR="005F0CA5" w:rsidRDefault="000C1E72">
      <w:pPr>
        <w:pStyle w:val="ListParagraph"/>
        <w:numPr>
          <w:ilvl w:val="0"/>
          <w:numId w:val="2"/>
        </w:numPr>
        <w:tabs>
          <w:tab w:val="left" w:pos="204"/>
        </w:tabs>
        <w:spacing w:line="256" w:lineRule="auto"/>
        <w:ind w:right="110" w:firstLine="0"/>
      </w:pPr>
      <w:r>
        <w:t>They have a physical or mental impairment that has an adverse, substantial and long-term effect on</w:t>
      </w:r>
      <w:r>
        <w:rPr>
          <w:spacing w:val="-47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 normal day to day</w:t>
      </w:r>
      <w:r>
        <w:rPr>
          <w:spacing w:val="-2"/>
        </w:rPr>
        <w:t xml:space="preserve"> </w:t>
      </w:r>
      <w:r>
        <w:t>activities.</w:t>
      </w:r>
    </w:p>
    <w:p w14:paraId="0581515C" w14:textId="77777777" w:rsidR="005F0CA5" w:rsidRDefault="000C1E72">
      <w:pPr>
        <w:pStyle w:val="BodyText"/>
        <w:spacing w:before="164" w:line="259" w:lineRule="auto"/>
        <w:ind w:left="100" w:right="282"/>
      </w:pPr>
      <w:r>
        <w:t>Physical or mental impairments can include sensory impairments (such as those affecting sight and</w:t>
      </w:r>
      <w:r>
        <w:rPr>
          <w:spacing w:val="-47"/>
        </w:rPr>
        <w:t xml:space="preserve"> </w:t>
      </w:r>
      <w:r>
        <w:t>hearing) and learning difficulties. The definition also covers certain medical conditions when they</w:t>
      </w:r>
      <w:r>
        <w:rPr>
          <w:spacing w:val="1"/>
        </w:rPr>
        <w:t xml:space="preserve"> </w:t>
      </w:r>
      <w:r>
        <w:t>have a</w:t>
      </w:r>
      <w:r>
        <w:rPr>
          <w:spacing w:val="-3"/>
        </w:rPr>
        <w:t xml:space="preserve"> </w:t>
      </w:r>
      <w:r>
        <w:t>long-term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substantial effect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everyday</w:t>
      </w:r>
      <w:r>
        <w:rPr>
          <w:spacing w:val="1"/>
        </w:rPr>
        <w:t xml:space="preserve"> </w:t>
      </w:r>
      <w:r>
        <w:t>lives</w:t>
      </w:r>
      <w:r>
        <w:rPr>
          <w:spacing w:val="-1"/>
        </w:rPr>
        <w:t xml:space="preserve"> </w:t>
      </w:r>
      <w:r>
        <w:t>of children.</w:t>
      </w:r>
    </w:p>
    <w:p w14:paraId="0581515D" w14:textId="77777777" w:rsidR="005F0CA5" w:rsidRDefault="005F0CA5">
      <w:pPr>
        <w:pStyle w:val="BodyText"/>
      </w:pPr>
    </w:p>
    <w:p w14:paraId="0581515E" w14:textId="77777777" w:rsidR="005F0CA5" w:rsidRDefault="005F0CA5">
      <w:pPr>
        <w:pStyle w:val="BodyText"/>
        <w:spacing w:before="10"/>
        <w:rPr>
          <w:sz w:val="27"/>
        </w:rPr>
      </w:pPr>
    </w:p>
    <w:p w14:paraId="0581515F" w14:textId="77777777" w:rsidR="005F0CA5" w:rsidRDefault="000C1E72">
      <w:pPr>
        <w:pStyle w:val="Heading1"/>
        <w:rPr>
          <w:u w:val="none"/>
        </w:rPr>
      </w:pPr>
      <w:r>
        <w:t>Contextual</w:t>
      </w:r>
      <w:r>
        <w:rPr>
          <w:spacing w:val="-5"/>
        </w:rPr>
        <w:t xml:space="preserve"> </w:t>
      </w:r>
      <w:r>
        <w:t>Information</w:t>
      </w:r>
    </w:p>
    <w:p w14:paraId="05815161" w14:textId="77777777" w:rsidR="005F0CA5" w:rsidRDefault="005F0CA5">
      <w:pPr>
        <w:pStyle w:val="BodyText"/>
        <w:spacing w:before="2"/>
        <w:rPr>
          <w:b/>
          <w:sz w:val="27"/>
        </w:rPr>
      </w:pPr>
    </w:p>
    <w:p w14:paraId="05815162" w14:textId="70626E50" w:rsidR="005F0CA5" w:rsidRDefault="000C1E72">
      <w:pPr>
        <w:pStyle w:val="BodyText"/>
        <w:spacing w:before="57" w:line="259" w:lineRule="auto"/>
        <w:ind w:left="100" w:right="132"/>
      </w:pPr>
      <w:r>
        <w:t>Our Lady of the Rosary Catholic Primary School is a two storey building with a detached nursery provision on site. The</w:t>
      </w:r>
      <w:r>
        <w:rPr>
          <w:spacing w:val="-47"/>
        </w:rPr>
        <w:t xml:space="preserve"> </w:t>
      </w:r>
      <w:r>
        <w:t>school was built in 1962 and has undergone a number of internal and external alterations since that</w:t>
      </w:r>
      <w:r>
        <w:rPr>
          <w:spacing w:val="1"/>
        </w:rPr>
        <w:t xml:space="preserve"> </w:t>
      </w:r>
      <w:r>
        <w:t>time in order to make it DDA (Disability Discrimination Act - 1995) and EA (Equality Act – 2010)</w:t>
      </w:r>
      <w:r>
        <w:rPr>
          <w:spacing w:val="1"/>
        </w:rPr>
        <w:t xml:space="preserve"> </w:t>
      </w:r>
      <w:r>
        <w:t>compliant. The school is actively improving accessibility for children and visitors, an area carefully</w:t>
      </w:r>
      <w:r>
        <w:rPr>
          <w:spacing w:val="1"/>
        </w:rPr>
        <w:t xml:space="preserve"> </w:t>
      </w:r>
      <w:r>
        <w:t>considered when building schemes are considered and completed (e.g. nursery extension and</w:t>
      </w:r>
      <w:r>
        <w:rPr>
          <w:spacing w:val="1"/>
        </w:rPr>
        <w:t xml:space="preserve"> </w:t>
      </w:r>
      <w:r>
        <w:t>refurbishment – 2010). All but four teaching areas in the main school building are now fully</w:t>
      </w:r>
      <w:r>
        <w:rPr>
          <w:spacing w:val="1"/>
        </w:rPr>
        <w:t xml:space="preserve"> </w:t>
      </w:r>
      <w:r>
        <w:t>accessible.</w:t>
      </w:r>
    </w:p>
    <w:p w14:paraId="05815164" w14:textId="77777777" w:rsidR="005F0CA5" w:rsidRDefault="005F0CA5">
      <w:pPr>
        <w:pStyle w:val="BodyText"/>
        <w:spacing w:before="9"/>
        <w:rPr>
          <w:sz w:val="27"/>
        </w:rPr>
      </w:pPr>
    </w:p>
    <w:p w14:paraId="05815165" w14:textId="22D05461" w:rsidR="005F0CA5" w:rsidRDefault="000C1E72">
      <w:pPr>
        <w:pStyle w:val="BodyText"/>
        <w:spacing w:line="259" w:lineRule="auto"/>
        <w:ind w:left="100" w:right="230"/>
      </w:pPr>
      <w:r>
        <w:t>Our Lady of the Rosary’s  external areas, which form sports/play areas, roadways, footpaths and car park are all</w:t>
      </w:r>
      <w:r>
        <w:rPr>
          <w:spacing w:val="1"/>
        </w:rPr>
        <w:t xml:space="preserve"> </w:t>
      </w:r>
      <w:r>
        <w:t>accessible to those with disabilities and there is a disabled car parking bay. The majority of school</w:t>
      </w:r>
      <w:r>
        <w:rPr>
          <w:spacing w:val="1"/>
        </w:rPr>
        <w:t xml:space="preserve"> </w:t>
      </w:r>
      <w:r>
        <w:t>entrances have ramp access and there are accessible toilets housed both in the main school and</w:t>
      </w:r>
      <w:r>
        <w:rPr>
          <w:spacing w:val="1"/>
        </w:rPr>
        <w:t xml:space="preserve"> </w:t>
      </w:r>
      <w:r>
        <w:t>nursery buildings. We provide all children with a broad and balanced curriculum, differentiated and</w:t>
      </w:r>
      <w:r>
        <w:rPr>
          <w:spacing w:val="-47"/>
        </w:rPr>
        <w:t xml:space="preserve"> </w:t>
      </w:r>
      <w:r>
        <w:t>adjusted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 the needs of individuals and</w:t>
      </w:r>
      <w:r>
        <w:rPr>
          <w:spacing w:val="-2"/>
        </w:rPr>
        <w:t xml:space="preserve"> </w:t>
      </w:r>
      <w:r>
        <w:t>their preferred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styles.</w:t>
      </w:r>
    </w:p>
    <w:p w14:paraId="05815166" w14:textId="77777777" w:rsidR="005F0CA5" w:rsidRDefault="005F0CA5">
      <w:pPr>
        <w:pStyle w:val="BodyText"/>
      </w:pPr>
    </w:p>
    <w:p w14:paraId="05815167" w14:textId="77777777" w:rsidR="005F0CA5" w:rsidRDefault="005F0CA5">
      <w:pPr>
        <w:pStyle w:val="BodyText"/>
        <w:spacing w:before="11"/>
        <w:rPr>
          <w:sz w:val="27"/>
        </w:rPr>
      </w:pPr>
    </w:p>
    <w:p w14:paraId="05815168" w14:textId="77777777" w:rsidR="005F0CA5" w:rsidRDefault="000C1E72">
      <w:pPr>
        <w:pStyle w:val="BodyText"/>
        <w:ind w:left="100"/>
      </w:pPr>
      <w:r>
        <w:t>We</w:t>
      </w:r>
      <w:r>
        <w:rPr>
          <w:spacing w:val="-2"/>
        </w:rPr>
        <w:t xml:space="preserve"> </w:t>
      </w:r>
      <w:r>
        <w:t>endorse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underpin</w:t>
      </w:r>
      <w:r>
        <w:rPr>
          <w:spacing w:val="-2"/>
        </w:rPr>
        <w:t xml:space="preserve"> </w:t>
      </w:r>
      <w:r>
        <w:t>the development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inclusive curriculum:</w:t>
      </w:r>
    </w:p>
    <w:p w14:paraId="05815169" w14:textId="77777777" w:rsidR="005F0CA5" w:rsidRDefault="000C1E72">
      <w:pPr>
        <w:pStyle w:val="ListParagraph"/>
        <w:numPr>
          <w:ilvl w:val="0"/>
          <w:numId w:val="2"/>
        </w:numPr>
        <w:tabs>
          <w:tab w:val="left" w:pos="204"/>
        </w:tabs>
        <w:ind w:left="203" w:hanging="104"/>
      </w:pPr>
      <w:r>
        <w:t>Setting</w:t>
      </w:r>
      <w:r>
        <w:rPr>
          <w:spacing w:val="-3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challenges.</w:t>
      </w:r>
    </w:p>
    <w:p w14:paraId="0581516A" w14:textId="77777777" w:rsidR="005F0CA5" w:rsidRDefault="000C1E72">
      <w:pPr>
        <w:pStyle w:val="ListParagraph"/>
        <w:numPr>
          <w:ilvl w:val="0"/>
          <w:numId w:val="2"/>
        </w:numPr>
        <w:tabs>
          <w:tab w:val="left" w:pos="204"/>
        </w:tabs>
        <w:spacing w:before="181"/>
        <w:ind w:left="203" w:hanging="104"/>
      </w:pPr>
      <w:r>
        <w:t>Responding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children.</w:t>
      </w:r>
    </w:p>
    <w:p w14:paraId="0581516B" w14:textId="77777777" w:rsidR="005F0CA5" w:rsidRDefault="005F0CA5">
      <w:pPr>
        <w:sectPr w:rsidR="005F0CA5">
          <w:pgSz w:w="11910" w:h="16840"/>
          <w:pgMar w:top="1380" w:right="1340" w:bottom="280" w:left="1340" w:header="720" w:footer="720" w:gutter="0"/>
          <w:pgBorders w:offsetFrom="page">
            <w:top w:val="single" w:sz="36" w:space="24" w:color="2D74B5"/>
            <w:left w:val="single" w:sz="36" w:space="24" w:color="2D74B5"/>
            <w:bottom w:val="single" w:sz="36" w:space="24" w:color="2D74B5"/>
            <w:right w:val="single" w:sz="36" w:space="24" w:color="2D74B5"/>
          </w:pgBorders>
          <w:cols w:space="720"/>
        </w:sectPr>
      </w:pPr>
    </w:p>
    <w:p w14:paraId="0581516D" w14:textId="0B523EE8" w:rsidR="005F0CA5" w:rsidRPr="00425A25" w:rsidRDefault="000C1E72" w:rsidP="00425A25">
      <w:pPr>
        <w:pStyle w:val="ListParagraph"/>
        <w:numPr>
          <w:ilvl w:val="0"/>
          <w:numId w:val="2"/>
        </w:numPr>
        <w:tabs>
          <w:tab w:val="left" w:pos="204"/>
        </w:tabs>
        <w:spacing w:before="81"/>
        <w:ind w:left="203" w:hanging="104"/>
      </w:pPr>
      <w:r>
        <w:lastRenderedPageBreak/>
        <w:t>Overcoming</w:t>
      </w:r>
      <w:r>
        <w:rPr>
          <w:spacing w:val="-2"/>
        </w:rPr>
        <w:t xml:space="preserve"> </w:t>
      </w:r>
      <w:r>
        <w:t>potential barriers to learning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individuals and</w:t>
      </w:r>
      <w:r>
        <w:rPr>
          <w:spacing w:val="-1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children.</w:t>
      </w:r>
    </w:p>
    <w:p w14:paraId="0581516E" w14:textId="77777777" w:rsidR="005F0CA5" w:rsidRDefault="005F0CA5">
      <w:pPr>
        <w:pStyle w:val="BodyText"/>
        <w:spacing w:before="9"/>
        <w:rPr>
          <w:sz w:val="23"/>
        </w:rPr>
      </w:pPr>
    </w:p>
    <w:p w14:paraId="0581516F" w14:textId="61A7450E" w:rsidR="005F0CA5" w:rsidRDefault="000C1E72">
      <w:pPr>
        <w:pStyle w:val="BodyText"/>
        <w:ind w:left="100"/>
      </w:pPr>
      <w:r>
        <w:t xml:space="preserve">Our Lady of the Rosary </w:t>
      </w:r>
      <w:r>
        <w:rPr>
          <w:spacing w:val="-1"/>
        </w:rPr>
        <w:t xml:space="preserve"> </w:t>
      </w:r>
      <w:r>
        <w:t>Catholic</w:t>
      </w:r>
      <w:r>
        <w:rPr>
          <w:spacing w:val="-4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recognises</w:t>
      </w:r>
      <w:r>
        <w:rPr>
          <w:spacing w:val="-4"/>
        </w:rPr>
        <w:t xml:space="preserve"> </w:t>
      </w:r>
      <w:r>
        <w:t>its duty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Equality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(2010)</w:t>
      </w:r>
    </w:p>
    <w:p w14:paraId="05815171" w14:textId="77777777" w:rsidR="005F0CA5" w:rsidRDefault="005F0CA5">
      <w:pPr>
        <w:pStyle w:val="BodyText"/>
        <w:spacing w:before="9"/>
        <w:rPr>
          <w:sz w:val="29"/>
        </w:rPr>
      </w:pPr>
    </w:p>
    <w:p w14:paraId="05815172" w14:textId="77777777" w:rsidR="005F0CA5" w:rsidRDefault="000C1E72">
      <w:pPr>
        <w:pStyle w:val="BodyText"/>
        <w:spacing w:line="259" w:lineRule="auto"/>
        <w:ind w:left="100" w:right="197"/>
        <w:jc w:val="both"/>
      </w:pPr>
      <w:r>
        <w:t>The Equality Act has simplified and strengthened the discrimination laws which protect people from</w:t>
      </w:r>
      <w:r>
        <w:rPr>
          <w:spacing w:val="-47"/>
        </w:rPr>
        <w:t xml:space="preserve"> </w:t>
      </w:r>
      <w:r>
        <w:t>unfair treatment. It is unlawful for an education provider to treat a disabled child unfavourably. We</w:t>
      </w:r>
      <w:r>
        <w:rPr>
          <w:spacing w:val="1"/>
        </w:rPr>
        <w:t xml:space="preserve"> </w:t>
      </w:r>
      <w:r>
        <w:t>commit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all reasonable</w:t>
      </w:r>
      <w:r>
        <w:rPr>
          <w:spacing w:val="-1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putting</w:t>
      </w:r>
      <w:r>
        <w:rPr>
          <w:spacing w:val="-1"/>
        </w:rPr>
        <w:t xml:space="preserve"> </w:t>
      </w:r>
      <w:r>
        <w:t>disabled</w:t>
      </w:r>
      <w:r>
        <w:rPr>
          <w:spacing w:val="-2"/>
        </w:rPr>
        <w:t xml:space="preserve"> </w:t>
      </w:r>
      <w:r>
        <w:t>children at a</w:t>
      </w:r>
      <w:r>
        <w:rPr>
          <w:spacing w:val="-4"/>
        </w:rPr>
        <w:t xml:space="preserve"> </w:t>
      </w:r>
      <w:r>
        <w:t>substantial</w:t>
      </w:r>
    </w:p>
    <w:p w14:paraId="05815173" w14:textId="77777777" w:rsidR="005F0CA5" w:rsidRDefault="000C1E72">
      <w:pPr>
        <w:pStyle w:val="BodyText"/>
        <w:spacing w:line="267" w:lineRule="exact"/>
        <w:ind w:left="100"/>
        <w:jc w:val="both"/>
      </w:pPr>
      <w:r>
        <w:t>disadvantage</w:t>
      </w:r>
      <w:r>
        <w:rPr>
          <w:spacing w:val="-2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‘reasonable</w:t>
      </w:r>
      <w:r>
        <w:rPr>
          <w:spacing w:val="-1"/>
        </w:rPr>
        <w:t xml:space="preserve"> </w:t>
      </w:r>
      <w:r>
        <w:t>adjustment’</w:t>
      </w:r>
      <w:r>
        <w:rPr>
          <w:spacing w:val="-2"/>
        </w:rPr>
        <w:t xml:space="preserve"> </w:t>
      </w:r>
      <w:r>
        <w:t>duty).</w:t>
      </w:r>
    </w:p>
    <w:p w14:paraId="05815174" w14:textId="77777777" w:rsidR="005F0CA5" w:rsidRDefault="005F0CA5">
      <w:pPr>
        <w:pStyle w:val="BodyText"/>
      </w:pPr>
    </w:p>
    <w:p w14:paraId="05815175" w14:textId="77777777" w:rsidR="005F0CA5" w:rsidRDefault="005F0CA5">
      <w:pPr>
        <w:pStyle w:val="BodyText"/>
        <w:spacing w:before="9"/>
        <w:rPr>
          <w:sz w:val="29"/>
        </w:rPr>
      </w:pPr>
    </w:p>
    <w:p w14:paraId="05815176" w14:textId="77777777" w:rsidR="005F0CA5" w:rsidRDefault="000C1E72">
      <w:pPr>
        <w:pStyle w:val="BodyText"/>
        <w:ind w:left="100"/>
      </w:pPr>
      <w:r>
        <w:t>The</w:t>
      </w:r>
      <w:r>
        <w:rPr>
          <w:spacing w:val="-2"/>
        </w:rPr>
        <w:t xml:space="preserve"> </w:t>
      </w:r>
      <w:r>
        <w:t>governors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duty to</w:t>
      </w:r>
      <w:r>
        <w:rPr>
          <w:spacing w:val="-1"/>
        </w:rPr>
        <w:t xml:space="preserve"> </w:t>
      </w:r>
      <w:r>
        <w:t>publish</w:t>
      </w:r>
      <w:r>
        <w:rPr>
          <w:spacing w:val="-2"/>
        </w:rPr>
        <w:t xml:space="preserve"> </w:t>
      </w:r>
      <w:r>
        <w:t>Accessibility</w:t>
      </w:r>
      <w:r>
        <w:rPr>
          <w:spacing w:val="-1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Plans.</w:t>
      </w:r>
    </w:p>
    <w:p w14:paraId="05815177" w14:textId="77777777" w:rsidR="005F0CA5" w:rsidRDefault="005F0CA5">
      <w:pPr>
        <w:pStyle w:val="BodyText"/>
      </w:pPr>
    </w:p>
    <w:p w14:paraId="05815178" w14:textId="77777777" w:rsidR="005F0CA5" w:rsidRDefault="005F0CA5">
      <w:pPr>
        <w:pStyle w:val="BodyText"/>
        <w:spacing w:before="9"/>
        <w:rPr>
          <w:sz w:val="29"/>
        </w:rPr>
      </w:pPr>
    </w:p>
    <w:p w14:paraId="05815179" w14:textId="77777777" w:rsidR="005F0CA5" w:rsidRDefault="000C1E72">
      <w:pPr>
        <w:pStyle w:val="Heading1"/>
        <w:rPr>
          <w:u w:val="none"/>
        </w:rPr>
      </w:pP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Accessibility</w:t>
      </w:r>
      <w:r>
        <w:rPr>
          <w:spacing w:val="-4"/>
        </w:rPr>
        <w:t xml:space="preserve"> </w:t>
      </w:r>
      <w:r>
        <w:t>Plan</w:t>
      </w:r>
    </w:p>
    <w:p w14:paraId="0581517B" w14:textId="77777777" w:rsidR="005F0CA5" w:rsidRDefault="005F0CA5">
      <w:pPr>
        <w:pStyle w:val="BodyText"/>
        <w:spacing w:before="12"/>
        <w:rPr>
          <w:b/>
          <w:sz w:val="26"/>
        </w:rPr>
      </w:pPr>
    </w:p>
    <w:p w14:paraId="0581517C" w14:textId="77777777" w:rsidR="005F0CA5" w:rsidRDefault="000C1E72">
      <w:pPr>
        <w:pStyle w:val="BodyText"/>
        <w:spacing w:before="56"/>
        <w:ind w:left="100"/>
      </w:pPr>
      <w:r>
        <w:t>This</w:t>
      </w:r>
      <w:r>
        <w:rPr>
          <w:spacing w:val="-1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covers</w:t>
      </w:r>
      <w:r>
        <w:rPr>
          <w:spacing w:val="-3"/>
        </w:rPr>
        <w:t xml:space="preserve"> </w:t>
      </w:r>
      <w:r>
        <w:t>all three</w:t>
      </w:r>
      <w:r>
        <w:rPr>
          <w:spacing w:val="-3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strands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duty</w:t>
      </w:r>
      <w:r>
        <w:rPr>
          <w:spacing w:val="1"/>
        </w:rPr>
        <w:t xml:space="preserve"> </w:t>
      </w:r>
      <w:r>
        <w:t>by:</w:t>
      </w:r>
    </w:p>
    <w:p w14:paraId="0581517D" w14:textId="6957B913" w:rsidR="005F0CA5" w:rsidRDefault="000C1E72">
      <w:pPr>
        <w:pStyle w:val="ListParagraph"/>
        <w:numPr>
          <w:ilvl w:val="0"/>
          <w:numId w:val="1"/>
        </w:numPr>
        <w:tabs>
          <w:tab w:val="left" w:pos="319"/>
        </w:tabs>
        <w:spacing w:line="259" w:lineRule="auto"/>
        <w:ind w:right="217" w:firstLine="0"/>
      </w:pPr>
      <w:r>
        <w:t>Managing and improving the physical environment of Our Lady of the Rosary Catholic Primary School for the</w:t>
      </w:r>
      <w:r>
        <w:rPr>
          <w:spacing w:val="1"/>
        </w:rPr>
        <w:t xml:space="preserve"> </w:t>
      </w:r>
      <w:r>
        <w:t>purpose of increasing the extent to which disabled children are able to take advantage of education</w:t>
      </w:r>
      <w:r>
        <w:rPr>
          <w:spacing w:val="-47"/>
        </w:rPr>
        <w:t xml:space="preserve"> </w:t>
      </w:r>
      <w:r>
        <w:t>and associated services. We aim to meet the needs of children currently on roll and prospective</w:t>
      </w:r>
      <w:r>
        <w:rPr>
          <w:spacing w:val="1"/>
        </w:rPr>
        <w:t xml:space="preserve"> </w:t>
      </w:r>
      <w:r>
        <w:t>pupils.</w:t>
      </w:r>
    </w:p>
    <w:p w14:paraId="0581517E" w14:textId="77777777" w:rsidR="005F0CA5" w:rsidRDefault="000C1E72">
      <w:pPr>
        <w:pStyle w:val="ListParagraph"/>
        <w:numPr>
          <w:ilvl w:val="0"/>
          <w:numId w:val="1"/>
        </w:numPr>
        <w:tabs>
          <w:tab w:val="left" w:pos="319"/>
        </w:tabs>
        <w:spacing w:before="160" w:line="259" w:lineRule="auto"/>
        <w:ind w:right="106" w:firstLine="0"/>
      </w:pPr>
      <w:r>
        <w:t>Ensuring that the curriculum is differentiated, to meet the learning needs of children with SEN and</w:t>
      </w:r>
      <w:r>
        <w:rPr>
          <w:spacing w:val="-47"/>
        </w:rPr>
        <w:t xml:space="preserve"> </w:t>
      </w:r>
      <w:r>
        <w:t>disabilities, and making target setting effective and personalised for these pupils. Written material,</w:t>
      </w:r>
      <w:r>
        <w:rPr>
          <w:spacing w:val="1"/>
        </w:rPr>
        <w:t xml:space="preserve"> </w:t>
      </w:r>
      <w:r>
        <w:t>usually provided for all pupils, is to be presented, in an appropriate form where necessary, to SEN</w:t>
      </w:r>
      <w:r>
        <w:rPr>
          <w:spacing w:val="1"/>
        </w:rPr>
        <w:t xml:space="preserve"> </w:t>
      </w:r>
      <w:r>
        <w:t>and disabled children. Classroom organisation is planned to maximise learning opportunities and to</w:t>
      </w:r>
      <w:r>
        <w:rPr>
          <w:spacing w:val="1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disabled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curriculum.</w:t>
      </w:r>
    </w:p>
    <w:p w14:paraId="0581517F" w14:textId="77777777" w:rsidR="005F0CA5" w:rsidRDefault="000C1E72">
      <w:pPr>
        <w:pStyle w:val="ListParagraph"/>
        <w:numPr>
          <w:ilvl w:val="0"/>
          <w:numId w:val="1"/>
        </w:numPr>
        <w:tabs>
          <w:tab w:val="left" w:pos="319"/>
        </w:tabs>
        <w:spacing w:before="158" w:line="259" w:lineRule="auto"/>
        <w:ind w:right="223" w:firstLine="0"/>
      </w:pPr>
      <w:r>
        <w:t>Ensuring that appropriate support is given to all pupils with disabilities and that staff who work</w:t>
      </w:r>
      <w:r>
        <w:rPr>
          <w:spacing w:val="1"/>
        </w:rPr>
        <w:t xml:space="preserve"> </w:t>
      </w:r>
      <w:r>
        <w:t>with these children are fully aware of their needs. We will seek and follow the advice of LA services,</w:t>
      </w:r>
      <w:r>
        <w:rPr>
          <w:spacing w:val="-47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specialist</w:t>
      </w:r>
      <w:r>
        <w:rPr>
          <w:spacing w:val="1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advisers and</w:t>
      </w:r>
      <w:r>
        <w:rPr>
          <w:spacing w:val="-2"/>
        </w:rPr>
        <w:t xml:space="preserve"> </w:t>
      </w:r>
      <w:r>
        <w:t>SEN</w:t>
      </w:r>
      <w:r>
        <w:rPr>
          <w:spacing w:val="-2"/>
        </w:rPr>
        <w:t xml:space="preserve"> </w:t>
      </w:r>
      <w:r>
        <w:t>advisers, and</w:t>
      </w:r>
      <w:r>
        <w:rPr>
          <w:spacing w:val="-2"/>
        </w:rPr>
        <w:t xml:space="preserve"> </w:t>
      </w:r>
      <w:r>
        <w:t>appropriate health</w:t>
      </w:r>
      <w:r>
        <w:rPr>
          <w:spacing w:val="-1"/>
        </w:rPr>
        <w:t xml:space="preserve"> </w:t>
      </w:r>
      <w:r>
        <w:t>professionals.</w:t>
      </w:r>
    </w:p>
    <w:p w14:paraId="05815180" w14:textId="77777777" w:rsidR="005F0CA5" w:rsidRDefault="005F0CA5">
      <w:pPr>
        <w:pStyle w:val="BodyText"/>
      </w:pPr>
    </w:p>
    <w:p w14:paraId="05815181" w14:textId="77777777" w:rsidR="005F0CA5" w:rsidRDefault="005F0CA5">
      <w:pPr>
        <w:pStyle w:val="BodyText"/>
        <w:spacing w:before="10"/>
        <w:rPr>
          <w:sz w:val="27"/>
        </w:rPr>
      </w:pPr>
    </w:p>
    <w:p w14:paraId="05815182" w14:textId="77777777" w:rsidR="005F0CA5" w:rsidRDefault="000C1E72">
      <w:pPr>
        <w:pStyle w:val="Heading1"/>
        <w:rPr>
          <w:u w:val="none"/>
        </w:rPr>
      </w:pPr>
      <w:r>
        <w:t>Management</w:t>
      </w:r>
    </w:p>
    <w:p w14:paraId="05815184" w14:textId="77777777" w:rsidR="005F0CA5" w:rsidRDefault="005F0CA5">
      <w:pPr>
        <w:pStyle w:val="BodyText"/>
        <w:spacing w:before="2"/>
        <w:rPr>
          <w:b/>
          <w:sz w:val="27"/>
        </w:rPr>
      </w:pPr>
    </w:p>
    <w:p w14:paraId="05815185" w14:textId="77777777" w:rsidR="005F0CA5" w:rsidRDefault="000C1E72">
      <w:pPr>
        <w:pStyle w:val="BodyText"/>
        <w:spacing w:before="56" w:line="259" w:lineRule="auto"/>
        <w:ind w:left="100" w:right="234"/>
      </w:pPr>
      <w:r>
        <w:t>Accessibility action planning forms part of the school’s annual development planning. It will be</w:t>
      </w:r>
      <w:r>
        <w:rPr>
          <w:spacing w:val="1"/>
        </w:rPr>
        <w:t xml:space="preserve"> </w:t>
      </w:r>
      <w:r>
        <w:t>updated to take account of improvements made, future resource availability and changing needs in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target areas.</w:t>
      </w:r>
    </w:p>
    <w:p w14:paraId="05815186" w14:textId="77777777" w:rsidR="005F0CA5" w:rsidRDefault="000C1E72">
      <w:pPr>
        <w:pStyle w:val="BodyText"/>
        <w:spacing w:before="160"/>
        <w:ind w:left="100"/>
      </w:pPr>
      <w:r>
        <w:t>Accessibility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aims:</w:t>
      </w:r>
    </w:p>
    <w:p w14:paraId="05815187" w14:textId="77777777" w:rsidR="005F0CA5" w:rsidRDefault="000C1E72">
      <w:pPr>
        <w:pStyle w:val="ListParagraph"/>
        <w:numPr>
          <w:ilvl w:val="0"/>
          <w:numId w:val="2"/>
        </w:numPr>
        <w:tabs>
          <w:tab w:val="left" w:pos="254"/>
        </w:tabs>
        <w:ind w:left="253" w:hanging="104"/>
      </w:pPr>
      <w:r>
        <w:t>To review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policies,</w:t>
      </w:r>
      <w:r>
        <w:rPr>
          <w:spacing w:val="-1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facilities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 likely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affect both</w:t>
      </w:r>
      <w:r>
        <w:rPr>
          <w:spacing w:val="-1"/>
        </w:rPr>
        <w:t xml:space="preserve"> </w:t>
      </w:r>
      <w:r>
        <w:t>current</w:t>
      </w:r>
    </w:p>
    <w:p w14:paraId="05815188" w14:textId="77777777" w:rsidR="005F0CA5" w:rsidRDefault="000C1E72">
      <w:pPr>
        <w:pStyle w:val="BodyText"/>
        <w:spacing w:before="19"/>
        <w:ind w:left="100"/>
      </w:pPr>
      <w:r>
        <w:t>and</w:t>
      </w:r>
      <w:r>
        <w:rPr>
          <w:spacing w:val="-3"/>
        </w:rPr>
        <w:t xml:space="preserve"> </w:t>
      </w:r>
      <w:r>
        <w:t>prospective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disabled.</w:t>
      </w:r>
    </w:p>
    <w:p w14:paraId="05815189" w14:textId="77777777" w:rsidR="005F0CA5" w:rsidRDefault="000C1E72">
      <w:pPr>
        <w:pStyle w:val="ListParagraph"/>
        <w:numPr>
          <w:ilvl w:val="0"/>
          <w:numId w:val="2"/>
        </w:numPr>
        <w:tabs>
          <w:tab w:val="left" w:pos="254"/>
        </w:tabs>
        <w:spacing w:line="256" w:lineRule="auto"/>
        <w:ind w:right="329" w:firstLine="50"/>
      </w:pPr>
      <w:r>
        <w:t>To make decisions with a view to improving the accessibility of education in its many aspects, for</w:t>
      </w:r>
      <w:r>
        <w:rPr>
          <w:spacing w:val="-47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prospective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disabilities,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means of</w:t>
      </w:r>
      <w:r>
        <w:rPr>
          <w:spacing w:val="-4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adjustments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</w:p>
    <w:p w14:paraId="0581518A" w14:textId="77777777" w:rsidR="005F0CA5" w:rsidRDefault="005F0CA5">
      <w:pPr>
        <w:spacing w:line="256" w:lineRule="auto"/>
        <w:sectPr w:rsidR="005F0CA5">
          <w:pgSz w:w="11910" w:h="16840"/>
          <w:pgMar w:top="1340" w:right="1340" w:bottom="280" w:left="1340" w:header="720" w:footer="720" w:gutter="0"/>
          <w:pgBorders w:offsetFrom="page">
            <w:top w:val="single" w:sz="36" w:space="24" w:color="2D74B5"/>
            <w:left w:val="single" w:sz="36" w:space="24" w:color="2D74B5"/>
            <w:bottom w:val="single" w:sz="36" w:space="24" w:color="2D74B5"/>
            <w:right w:val="single" w:sz="36" w:space="24" w:color="2D74B5"/>
          </w:pgBorders>
          <w:cols w:space="720"/>
        </w:sectPr>
      </w:pPr>
    </w:p>
    <w:p w14:paraId="0581518B" w14:textId="77777777" w:rsidR="005F0CA5" w:rsidRDefault="000C1E72">
      <w:pPr>
        <w:pStyle w:val="BodyText"/>
        <w:spacing w:before="81"/>
        <w:ind w:left="100"/>
      </w:pPr>
      <w:r>
        <w:lastRenderedPageBreak/>
        <w:t>implement,</w:t>
      </w:r>
      <w:r>
        <w:rPr>
          <w:spacing w:val="-3"/>
        </w:rPr>
        <w:t xml:space="preserve"> </w:t>
      </w:r>
      <w:r>
        <w:t>evaluate,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continue to</w:t>
      </w:r>
      <w:r>
        <w:rPr>
          <w:spacing w:val="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effectiveness</w:t>
      </w:r>
      <w:r>
        <w:rPr>
          <w:spacing w:val="-2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taken.</w:t>
      </w:r>
      <w:r>
        <w:rPr>
          <w:spacing w:val="2"/>
        </w:rPr>
        <w:t xml:space="preserve"> </w:t>
      </w:r>
      <w:r>
        <w:rPr>
          <w:rFonts w:ascii="Symbol" w:hAnsi="Symbol"/>
        </w:rPr>
        <w:t></w:t>
      </w:r>
      <w:r>
        <w:t>To continue</w:t>
      </w:r>
    </w:p>
    <w:p w14:paraId="0581518C" w14:textId="77777777" w:rsidR="005F0CA5" w:rsidRDefault="000C1E72">
      <w:pPr>
        <w:pStyle w:val="BodyText"/>
        <w:spacing w:before="22"/>
        <w:ind w:left="100"/>
      </w:pPr>
      <w:r>
        <w:t>to</w:t>
      </w:r>
      <w:r>
        <w:rPr>
          <w:spacing w:val="-1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Accessibility</w:t>
      </w:r>
      <w:r>
        <w:rPr>
          <w:spacing w:val="-1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Plan.</w:t>
      </w:r>
    </w:p>
    <w:p w14:paraId="0581518D" w14:textId="77777777" w:rsidR="005F0CA5" w:rsidRDefault="000C1E72">
      <w:pPr>
        <w:pStyle w:val="ListParagraph"/>
        <w:numPr>
          <w:ilvl w:val="0"/>
          <w:numId w:val="2"/>
        </w:numPr>
        <w:tabs>
          <w:tab w:val="left" w:pos="204"/>
        </w:tabs>
        <w:spacing w:before="181"/>
        <w:ind w:left="203" w:hanging="104"/>
      </w:pPr>
      <w:r>
        <w:t>To continue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SEND Policy.</w:t>
      </w:r>
    </w:p>
    <w:p w14:paraId="0581518E" w14:textId="77777777" w:rsidR="005F0CA5" w:rsidRDefault="005F0CA5">
      <w:pPr>
        <w:pStyle w:val="BodyText"/>
        <w:rPr>
          <w:sz w:val="28"/>
        </w:rPr>
      </w:pPr>
    </w:p>
    <w:p w14:paraId="0581518F" w14:textId="77777777" w:rsidR="005F0CA5" w:rsidRDefault="005F0CA5">
      <w:pPr>
        <w:pStyle w:val="BodyText"/>
        <w:spacing w:before="8"/>
        <w:rPr>
          <w:sz w:val="23"/>
        </w:rPr>
      </w:pPr>
    </w:p>
    <w:p w14:paraId="05815190" w14:textId="77777777" w:rsidR="005F0CA5" w:rsidRDefault="000C1E72">
      <w:pPr>
        <w:pStyle w:val="Heading1"/>
        <w:spacing w:before="1"/>
        <w:rPr>
          <w:u w:val="none"/>
        </w:rPr>
      </w:pPr>
      <w:r>
        <w:t>Monitoring</w:t>
      </w:r>
    </w:p>
    <w:p w14:paraId="05815191" w14:textId="77777777" w:rsidR="005F0CA5" w:rsidRDefault="005F0CA5">
      <w:pPr>
        <w:pStyle w:val="BodyText"/>
        <w:rPr>
          <w:b/>
          <w:sz w:val="20"/>
        </w:rPr>
      </w:pPr>
    </w:p>
    <w:p w14:paraId="05815192" w14:textId="77777777" w:rsidR="005F0CA5" w:rsidRDefault="005F0CA5">
      <w:pPr>
        <w:pStyle w:val="BodyText"/>
        <w:spacing w:before="1"/>
        <w:rPr>
          <w:b/>
          <w:sz w:val="27"/>
        </w:rPr>
      </w:pPr>
    </w:p>
    <w:p w14:paraId="05815193" w14:textId="77777777" w:rsidR="005F0CA5" w:rsidRDefault="000C1E72">
      <w:pPr>
        <w:pStyle w:val="BodyText"/>
        <w:spacing w:before="56" w:line="256" w:lineRule="auto"/>
        <w:ind w:left="100" w:right="341"/>
      </w:pPr>
      <w:r>
        <w:t>Monitoring is essential to ensure that children with SEN and disabilities are fully able to access the</w:t>
      </w:r>
      <w:r>
        <w:rPr>
          <w:spacing w:val="-47"/>
        </w:rPr>
        <w:t xml:space="preserve"> </w:t>
      </w:r>
      <w:r>
        <w:t>curriculum.</w:t>
      </w:r>
      <w:r>
        <w:rPr>
          <w:spacing w:val="-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monitor the</w:t>
      </w:r>
      <w:r>
        <w:rPr>
          <w:spacing w:val="1"/>
        </w:rPr>
        <w:t xml:space="preserve"> </w:t>
      </w:r>
      <w:r>
        <w:t>following:</w:t>
      </w:r>
    </w:p>
    <w:p w14:paraId="05815194" w14:textId="77777777" w:rsidR="005F0CA5" w:rsidRDefault="000C1E72">
      <w:pPr>
        <w:pStyle w:val="ListParagraph"/>
        <w:numPr>
          <w:ilvl w:val="0"/>
          <w:numId w:val="2"/>
        </w:numPr>
        <w:tabs>
          <w:tab w:val="left" w:pos="204"/>
        </w:tabs>
        <w:spacing w:before="165"/>
        <w:ind w:left="203" w:hanging="104"/>
      </w:pPr>
      <w:r>
        <w:t>Admissions</w:t>
      </w:r>
    </w:p>
    <w:p w14:paraId="05815195" w14:textId="77777777" w:rsidR="005F0CA5" w:rsidRDefault="000C1E72">
      <w:pPr>
        <w:pStyle w:val="ListParagraph"/>
        <w:numPr>
          <w:ilvl w:val="0"/>
          <w:numId w:val="2"/>
        </w:numPr>
        <w:tabs>
          <w:tab w:val="left" w:pos="254"/>
        </w:tabs>
        <w:spacing w:before="181"/>
        <w:ind w:left="253" w:hanging="104"/>
      </w:pPr>
      <w:r>
        <w:t>Attainment</w:t>
      </w:r>
    </w:p>
    <w:p w14:paraId="05815196" w14:textId="77777777" w:rsidR="005F0CA5" w:rsidRDefault="000C1E72">
      <w:pPr>
        <w:pStyle w:val="ListParagraph"/>
        <w:numPr>
          <w:ilvl w:val="0"/>
          <w:numId w:val="2"/>
        </w:numPr>
        <w:tabs>
          <w:tab w:val="left" w:pos="204"/>
        </w:tabs>
        <w:ind w:left="203" w:hanging="104"/>
      </w:pPr>
      <w:r>
        <w:t>Achievement</w:t>
      </w:r>
    </w:p>
    <w:p w14:paraId="05815197" w14:textId="77777777" w:rsidR="005F0CA5" w:rsidRDefault="000C1E72">
      <w:pPr>
        <w:pStyle w:val="ListParagraph"/>
        <w:numPr>
          <w:ilvl w:val="0"/>
          <w:numId w:val="2"/>
        </w:numPr>
        <w:tabs>
          <w:tab w:val="left" w:pos="204"/>
        </w:tabs>
        <w:spacing w:before="181"/>
        <w:ind w:left="203" w:hanging="104"/>
      </w:pPr>
      <w:r>
        <w:t>Attendance</w:t>
      </w:r>
    </w:p>
    <w:p w14:paraId="05815198" w14:textId="77777777" w:rsidR="005F0CA5" w:rsidRDefault="000C1E72">
      <w:pPr>
        <w:pStyle w:val="ListParagraph"/>
        <w:numPr>
          <w:ilvl w:val="0"/>
          <w:numId w:val="2"/>
        </w:numPr>
        <w:tabs>
          <w:tab w:val="left" w:pos="254"/>
        </w:tabs>
        <w:spacing w:before="180"/>
        <w:ind w:left="253" w:hanging="104"/>
      </w:pPr>
      <w:r>
        <w:t>Rewards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Sanctions</w:t>
      </w:r>
    </w:p>
    <w:p w14:paraId="05815199" w14:textId="77777777" w:rsidR="005F0CA5" w:rsidRDefault="005F0CA5">
      <w:pPr>
        <w:pStyle w:val="BodyText"/>
        <w:rPr>
          <w:sz w:val="28"/>
        </w:rPr>
      </w:pPr>
    </w:p>
    <w:p w14:paraId="0581519A" w14:textId="77777777" w:rsidR="005F0CA5" w:rsidRDefault="005F0CA5">
      <w:pPr>
        <w:pStyle w:val="BodyText"/>
        <w:spacing w:before="9"/>
        <w:rPr>
          <w:sz w:val="23"/>
        </w:rPr>
      </w:pPr>
    </w:p>
    <w:p w14:paraId="0581519B" w14:textId="77777777" w:rsidR="005F0CA5" w:rsidRDefault="000C1E72">
      <w:pPr>
        <w:pStyle w:val="Heading1"/>
        <w:rPr>
          <w:u w:val="none"/>
        </w:rPr>
      </w:pPr>
      <w:r>
        <w:t>Teaching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Support</w:t>
      </w:r>
    </w:p>
    <w:p w14:paraId="0581519C" w14:textId="77777777" w:rsidR="005F0CA5" w:rsidRDefault="005F0CA5">
      <w:pPr>
        <w:pStyle w:val="BodyText"/>
        <w:rPr>
          <w:b/>
          <w:sz w:val="20"/>
        </w:rPr>
      </w:pPr>
    </w:p>
    <w:p w14:paraId="0581519D" w14:textId="77777777" w:rsidR="005F0CA5" w:rsidRDefault="005F0CA5">
      <w:pPr>
        <w:pStyle w:val="BodyText"/>
        <w:spacing w:before="2"/>
        <w:rPr>
          <w:b/>
          <w:sz w:val="27"/>
        </w:rPr>
      </w:pPr>
    </w:p>
    <w:p w14:paraId="0581519E" w14:textId="0CB35ECB" w:rsidR="005F0CA5" w:rsidRDefault="000C1E72">
      <w:pPr>
        <w:pStyle w:val="BodyText"/>
        <w:spacing w:before="56"/>
        <w:ind w:left="100"/>
      </w:pPr>
      <w:r>
        <w:t>As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Policy,</w:t>
      </w:r>
      <w:r>
        <w:rPr>
          <w:spacing w:val="-1"/>
        </w:rPr>
        <w:t xml:space="preserve"> </w:t>
      </w:r>
      <w:r>
        <w:t>Our Lady of the Rosary Catholic</w:t>
      </w:r>
      <w:r>
        <w:rPr>
          <w:spacing w:val="-4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has:</w:t>
      </w:r>
    </w:p>
    <w:p w14:paraId="0581519F" w14:textId="77777777" w:rsidR="005F0CA5" w:rsidRDefault="000C1E72">
      <w:pPr>
        <w:pStyle w:val="ListParagraph"/>
        <w:numPr>
          <w:ilvl w:val="0"/>
          <w:numId w:val="2"/>
        </w:numPr>
        <w:tabs>
          <w:tab w:val="left" w:pos="252"/>
        </w:tabs>
        <w:spacing w:before="181" w:line="259" w:lineRule="auto"/>
        <w:ind w:right="403" w:firstLine="0"/>
      </w:pPr>
      <w:r>
        <w:t>Qualified teaching and Learning Support staff who are equipped to deal with a range of learning</w:t>
      </w:r>
      <w:r>
        <w:rPr>
          <w:spacing w:val="-47"/>
        </w:rPr>
        <w:t xml:space="preserve"> </w:t>
      </w:r>
      <w:r>
        <w:t>difficulties experienced by children. These children can, with support and a range of strategies,</w:t>
      </w:r>
      <w:r>
        <w:rPr>
          <w:spacing w:val="1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curriculum.</w:t>
      </w:r>
    </w:p>
    <w:p w14:paraId="058151A0" w14:textId="77777777" w:rsidR="005F0CA5" w:rsidRDefault="000C1E72">
      <w:pPr>
        <w:pStyle w:val="ListParagraph"/>
        <w:numPr>
          <w:ilvl w:val="0"/>
          <w:numId w:val="2"/>
        </w:numPr>
        <w:tabs>
          <w:tab w:val="left" w:pos="252"/>
        </w:tabs>
        <w:spacing w:before="159" w:line="259" w:lineRule="auto"/>
        <w:ind w:right="186" w:firstLine="0"/>
      </w:pPr>
      <w:r>
        <w:t>Qualified teaching and Learning Support staff who are equipped to deal with a range of disabilities</w:t>
      </w:r>
      <w:r>
        <w:rPr>
          <w:spacing w:val="-47"/>
        </w:rPr>
        <w:t xml:space="preserve"> </w:t>
      </w:r>
      <w:r>
        <w:t>experienced by children. These children can, with support and a range of strategies, access our</w:t>
      </w:r>
      <w:r>
        <w:rPr>
          <w:spacing w:val="1"/>
        </w:rPr>
        <w:t xml:space="preserve"> </w:t>
      </w:r>
      <w:r>
        <w:t>curriculum.</w:t>
      </w:r>
    </w:p>
    <w:p w14:paraId="058151A3" w14:textId="2BDEC4C7" w:rsidR="005F0CA5" w:rsidRDefault="000C1E72" w:rsidP="00425A25">
      <w:pPr>
        <w:pStyle w:val="BodyText"/>
        <w:spacing w:before="160"/>
        <w:ind w:left="100"/>
      </w:pPr>
      <w:r>
        <w:t>Our Lady of the Rosary</w:t>
      </w:r>
      <w:r>
        <w:rPr>
          <w:spacing w:val="-1"/>
        </w:rPr>
        <w:t xml:space="preserve"> </w:t>
      </w:r>
      <w:r>
        <w:t>Catholic</w:t>
      </w:r>
      <w:r>
        <w:rPr>
          <w:spacing w:val="-4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dealing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accessibility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 w:rsidR="00425A25">
        <w:t xml:space="preserve"> </w:t>
      </w:r>
      <w:r>
        <w:t>child’s</w:t>
      </w:r>
      <w:r>
        <w:rPr>
          <w:spacing w:val="-1"/>
        </w:rPr>
        <w:t xml:space="preserve"> </w:t>
      </w:r>
      <w:r>
        <w:t>arrival</w:t>
      </w:r>
      <w:r>
        <w:rPr>
          <w:spacing w:val="-2"/>
        </w:rPr>
        <w:t xml:space="preserve"> </w:t>
      </w:r>
      <w:r>
        <w:t>or,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emergence</w:t>
      </w:r>
      <w:r>
        <w:rPr>
          <w:spacing w:val="-2"/>
        </w:rPr>
        <w:t xml:space="preserve"> </w:t>
      </w:r>
      <w:r>
        <w:t>of a disability during</w:t>
      </w:r>
      <w:r>
        <w:rPr>
          <w:spacing w:val="-2"/>
        </w:rPr>
        <w:t xml:space="preserve"> </w:t>
      </w:r>
      <w:r>
        <w:t>a child’s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at our</w:t>
      </w:r>
      <w:r>
        <w:rPr>
          <w:spacing w:val="-2"/>
        </w:rPr>
        <w:t xml:space="preserve"> </w:t>
      </w:r>
      <w:r>
        <w:t>school, as</w:t>
      </w:r>
      <w:r w:rsidR="00425A25"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reasonably</w:t>
      </w:r>
      <w:r>
        <w:rPr>
          <w:spacing w:val="-1"/>
        </w:rPr>
        <w:t xml:space="preserve"> </w:t>
      </w:r>
      <w:r>
        <w:t>possible,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considering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available:</w:t>
      </w:r>
    </w:p>
    <w:p w14:paraId="058151A4" w14:textId="77777777" w:rsidR="005F0CA5" w:rsidRDefault="000C1E72">
      <w:pPr>
        <w:pStyle w:val="ListParagraph"/>
        <w:numPr>
          <w:ilvl w:val="0"/>
          <w:numId w:val="2"/>
        </w:numPr>
        <w:tabs>
          <w:tab w:val="left" w:pos="204"/>
        </w:tabs>
        <w:ind w:left="203" w:hanging="104"/>
      </w:pPr>
      <w:r>
        <w:t>Appropriately</w:t>
      </w:r>
      <w:r>
        <w:rPr>
          <w:spacing w:val="-2"/>
        </w:rPr>
        <w:t xml:space="preserve"> </w:t>
      </w:r>
      <w:r>
        <w:t>modified resources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materials</w:t>
      </w:r>
    </w:p>
    <w:p w14:paraId="058151A5" w14:textId="77777777" w:rsidR="005F0CA5" w:rsidRDefault="000C1E72">
      <w:pPr>
        <w:pStyle w:val="ListParagraph"/>
        <w:numPr>
          <w:ilvl w:val="0"/>
          <w:numId w:val="2"/>
        </w:numPr>
        <w:tabs>
          <w:tab w:val="left" w:pos="204"/>
        </w:tabs>
        <w:spacing w:before="181"/>
        <w:ind w:left="203" w:hanging="104"/>
      </w:pPr>
      <w:r>
        <w:t>Appropriately</w:t>
      </w:r>
      <w:r>
        <w:rPr>
          <w:spacing w:val="-3"/>
        </w:rPr>
        <w:t xml:space="preserve"> </w:t>
      </w:r>
      <w:r>
        <w:t>modified teaching</w:t>
      </w:r>
      <w:r>
        <w:rPr>
          <w:spacing w:val="-2"/>
        </w:rPr>
        <w:t xml:space="preserve"> </w:t>
      </w:r>
      <w:r>
        <w:t>approaches</w:t>
      </w:r>
    </w:p>
    <w:p w14:paraId="058151A6" w14:textId="77777777" w:rsidR="005F0CA5" w:rsidRDefault="000C1E72">
      <w:pPr>
        <w:pStyle w:val="ListParagraph"/>
        <w:numPr>
          <w:ilvl w:val="0"/>
          <w:numId w:val="2"/>
        </w:numPr>
        <w:tabs>
          <w:tab w:val="left" w:pos="204"/>
        </w:tabs>
        <w:ind w:left="203" w:hanging="104"/>
      </w:pP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 ICT aids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appropriate</w:t>
      </w:r>
    </w:p>
    <w:p w14:paraId="058151A7" w14:textId="77777777" w:rsidR="005F0CA5" w:rsidRDefault="000C1E72">
      <w:pPr>
        <w:pStyle w:val="ListParagraph"/>
        <w:numPr>
          <w:ilvl w:val="0"/>
          <w:numId w:val="2"/>
        </w:numPr>
        <w:tabs>
          <w:tab w:val="left" w:pos="204"/>
        </w:tabs>
        <w:spacing w:before="181"/>
        <w:ind w:left="203" w:hanging="104"/>
      </w:pPr>
      <w:r>
        <w:t>Personalised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support.</w:t>
      </w:r>
    </w:p>
    <w:p w14:paraId="058151A8" w14:textId="77777777" w:rsidR="005F0CA5" w:rsidRDefault="005F0CA5">
      <w:pPr>
        <w:sectPr w:rsidR="005F0CA5">
          <w:pgSz w:w="11910" w:h="16840"/>
          <w:pgMar w:top="1340" w:right="1340" w:bottom="280" w:left="1340" w:header="720" w:footer="720" w:gutter="0"/>
          <w:pgBorders w:offsetFrom="page">
            <w:top w:val="single" w:sz="36" w:space="24" w:color="2D74B5"/>
            <w:left w:val="single" w:sz="36" w:space="24" w:color="2D74B5"/>
            <w:bottom w:val="single" w:sz="36" w:space="24" w:color="2D74B5"/>
            <w:right w:val="single" w:sz="36" w:space="24" w:color="2D74B5"/>
          </w:pgBorders>
          <w:cols w:space="720"/>
        </w:sectPr>
      </w:pPr>
    </w:p>
    <w:p w14:paraId="058151A9" w14:textId="77777777" w:rsidR="005F0CA5" w:rsidRDefault="000C1E72">
      <w:pPr>
        <w:pStyle w:val="Heading1"/>
        <w:spacing w:before="41"/>
        <w:rPr>
          <w:u w:val="none"/>
        </w:rPr>
      </w:pPr>
      <w:r>
        <w:lastRenderedPageBreak/>
        <w:t>Other</w:t>
      </w:r>
      <w:r>
        <w:rPr>
          <w:spacing w:val="-3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Policies</w:t>
      </w:r>
    </w:p>
    <w:p w14:paraId="058151AB" w14:textId="77777777" w:rsidR="005F0CA5" w:rsidRDefault="005F0CA5">
      <w:pPr>
        <w:pStyle w:val="BodyText"/>
        <w:spacing w:before="1"/>
        <w:rPr>
          <w:b/>
          <w:sz w:val="27"/>
        </w:rPr>
      </w:pPr>
    </w:p>
    <w:p w14:paraId="058151AC" w14:textId="77777777" w:rsidR="005F0CA5" w:rsidRDefault="000C1E72">
      <w:pPr>
        <w:pStyle w:val="BodyText"/>
        <w:spacing w:before="57" w:line="259" w:lineRule="auto"/>
        <w:ind w:left="100" w:right="242"/>
      </w:pPr>
      <w:r>
        <w:t>Equality for disabled children is included as an explicit aim in all of our policies and this Accessibility</w:t>
      </w:r>
      <w:r>
        <w:rPr>
          <w:spacing w:val="-47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is supported by 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documents:</w:t>
      </w:r>
    </w:p>
    <w:p w14:paraId="058151AE" w14:textId="77777777" w:rsidR="005F0CA5" w:rsidRDefault="005F0CA5">
      <w:pPr>
        <w:pStyle w:val="BodyText"/>
        <w:spacing w:before="10"/>
        <w:rPr>
          <w:sz w:val="27"/>
        </w:rPr>
      </w:pPr>
    </w:p>
    <w:p w14:paraId="058151AF" w14:textId="77777777" w:rsidR="005F0CA5" w:rsidRDefault="000C1E72">
      <w:pPr>
        <w:pStyle w:val="ListParagraph"/>
        <w:numPr>
          <w:ilvl w:val="0"/>
          <w:numId w:val="2"/>
        </w:numPr>
        <w:tabs>
          <w:tab w:val="left" w:pos="204"/>
        </w:tabs>
        <w:spacing w:before="0"/>
        <w:ind w:left="203" w:hanging="104"/>
      </w:pPr>
      <w:r>
        <w:t>Equal</w:t>
      </w:r>
      <w:r>
        <w:rPr>
          <w:spacing w:val="-3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Policy</w:t>
      </w:r>
    </w:p>
    <w:p w14:paraId="058151B0" w14:textId="77777777" w:rsidR="005F0CA5" w:rsidRDefault="000C1E72">
      <w:pPr>
        <w:pStyle w:val="ListParagraph"/>
        <w:numPr>
          <w:ilvl w:val="0"/>
          <w:numId w:val="2"/>
        </w:numPr>
        <w:tabs>
          <w:tab w:val="left" w:pos="204"/>
        </w:tabs>
        <w:ind w:left="203" w:hanging="104"/>
      </w:pPr>
      <w:r>
        <w:t>Disability</w:t>
      </w:r>
      <w:r>
        <w:rPr>
          <w:spacing w:val="-5"/>
        </w:rPr>
        <w:t xml:space="preserve"> </w:t>
      </w:r>
      <w:r>
        <w:t>Equality</w:t>
      </w:r>
      <w:r>
        <w:rPr>
          <w:spacing w:val="-1"/>
        </w:rPr>
        <w:t xml:space="preserve"> </w:t>
      </w:r>
      <w:r>
        <w:t>Scheme</w:t>
      </w:r>
    </w:p>
    <w:p w14:paraId="058151B1" w14:textId="77777777" w:rsidR="005F0CA5" w:rsidRDefault="000C1E72">
      <w:pPr>
        <w:pStyle w:val="ListParagraph"/>
        <w:numPr>
          <w:ilvl w:val="0"/>
          <w:numId w:val="2"/>
        </w:numPr>
        <w:tabs>
          <w:tab w:val="left" w:pos="204"/>
        </w:tabs>
        <w:spacing w:before="180"/>
        <w:ind w:left="203" w:hanging="104"/>
      </w:pPr>
      <w: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Policy</w:t>
      </w:r>
    </w:p>
    <w:p w14:paraId="058151B2" w14:textId="77777777" w:rsidR="005F0CA5" w:rsidRDefault="000C1E72">
      <w:pPr>
        <w:pStyle w:val="ListParagraph"/>
        <w:numPr>
          <w:ilvl w:val="0"/>
          <w:numId w:val="2"/>
        </w:numPr>
        <w:tabs>
          <w:tab w:val="left" w:pos="204"/>
        </w:tabs>
        <w:spacing w:before="181"/>
        <w:ind w:left="203" w:hanging="104"/>
      </w:pPr>
      <w:r>
        <w:t>Administration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Medicines Policy</w:t>
      </w:r>
    </w:p>
    <w:p w14:paraId="058151B3" w14:textId="77777777" w:rsidR="005F0CA5" w:rsidRDefault="000C1E72">
      <w:pPr>
        <w:pStyle w:val="ListParagraph"/>
        <w:numPr>
          <w:ilvl w:val="0"/>
          <w:numId w:val="2"/>
        </w:numPr>
        <w:tabs>
          <w:tab w:val="left" w:pos="204"/>
        </w:tabs>
        <w:ind w:left="203" w:hanging="104"/>
      </w:pPr>
      <w:r>
        <w:t>Admissions</w:t>
      </w:r>
      <w:r>
        <w:rPr>
          <w:spacing w:val="-2"/>
        </w:rPr>
        <w:t xml:space="preserve"> </w:t>
      </w:r>
      <w:r>
        <w:t>Policy</w:t>
      </w:r>
    </w:p>
    <w:p w14:paraId="058151B4" w14:textId="77777777" w:rsidR="005F0CA5" w:rsidRDefault="000C1E72">
      <w:pPr>
        <w:pStyle w:val="ListParagraph"/>
        <w:numPr>
          <w:ilvl w:val="0"/>
          <w:numId w:val="2"/>
        </w:numPr>
        <w:tabs>
          <w:tab w:val="left" w:pos="204"/>
        </w:tabs>
        <w:spacing w:before="181"/>
        <w:ind w:left="203" w:hanging="104"/>
      </w:pPr>
      <w:r>
        <w:t>Behaviour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Policy</w:t>
      </w:r>
    </w:p>
    <w:p w14:paraId="058151B5" w14:textId="77777777" w:rsidR="005F0CA5" w:rsidRDefault="000C1E72">
      <w:pPr>
        <w:pStyle w:val="ListParagraph"/>
        <w:numPr>
          <w:ilvl w:val="0"/>
          <w:numId w:val="2"/>
        </w:numPr>
        <w:tabs>
          <w:tab w:val="left" w:pos="204"/>
        </w:tabs>
        <w:spacing w:before="180"/>
        <w:ind w:left="203" w:hanging="104"/>
      </w:pPr>
      <w:r>
        <w:t>Safeguarding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Policies</w:t>
      </w:r>
    </w:p>
    <w:p w14:paraId="058151B6" w14:textId="77777777" w:rsidR="005F0CA5" w:rsidRDefault="000C1E72">
      <w:pPr>
        <w:pStyle w:val="ListParagraph"/>
        <w:numPr>
          <w:ilvl w:val="0"/>
          <w:numId w:val="2"/>
        </w:numPr>
        <w:tabs>
          <w:tab w:val="left" w:pos="204"/>
        </w:tabs>
        <w:ind w:left="203" w:hanging="104"/>
      </w:pPr>
      <w:r>
        <w:t>School</w:t>
      </w:r>
      <w:r>
        <w:rPr>
          <w:spacing w:val="-1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Plan</w:t>
      </w:r>
    </w:p>
    <w:p w14:paraId="058151B7" w14:textId="77777777" w:rsidR="005F0CA5" w:rsidRDefault="000C1E72">
      <w:pPr>
        <w:pStyle w:val="ListParagraph"/>
        <w:numPr>
          <w:ilvl w:val="0"/>
          <w:numId w:val="2"/>
        </w:numPr>
        <w:tabs>
          <w:tab w:val="left" w:pos="204"/>
        </w:tabs>
        <w:spacing w:before="181"/>
        <w:ind w:left="203" w:hanging="104"/>
      </w:pPr>
      <w:r>
        <w:t>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visits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excursions</w:t>
      </w:r>
    </w:p>
    <w:p w14:paraId="058151B8" w14:textId="77777777" w:rsidR="005F0CA5" w:rsidRDefault="000C1E72">
      <w:pPr>
        <w:pStyle w:val="ListParagraph"/>
        <w:numPr>
          <w:ilvl w:val="0"/>
          <w:numId w:val="2"/>
        </w:numPr>
        <w:tabs>
          <w:tab w:val="left" w:pos="204"/>
        </w:tabs>
        <w:spacing w:before="180"/>
        <w:ind w:left="203" w:hanging="104"/>
      </w:pPr>
      <w:r>
        <w:t>SEND</w:t>
      </w:r>
      <w:r>
        <w:rPr>
          <w:spacing w:val="-1"/>
        </w:rPr>
        <w:t xml:space="preserve"> </w:t>
      </w:r>
      <w:r>
        <w:t>Policy</w:t>
      </w:r>
    </w:p>
    <w:p w14:paraId="058151B9" w14:textId="77777777" w:rsidR="005F0CA5" w:rsidRDefault="000C1E72">
      <w:pPr>
        <w:pStyle w:val="ListParagraph"/>
        <w:numPr>
          <w:ilvl w:val="0"/>
          <w:numId w:val="2"/>
        </w:numPr>
        <w:tabs>
          <w:tab w:val="left" w:pos="204"/>
        </w:tabs>
        <w:ind w:left="203" w:hanging="104"/>
      </w:pPr>
      <w:r>
        <w:t>SEN</w:t>
      </w:r>
      <w:r>
        <w:rPr>
          <w:spacing w:val="-3"/>
        </w:rPr>
        <w:t xml:space="preserve"> </w:t>
      </w:r>
      <w:r>
        <w:t>Information</w:t>
      </w:r>
    </w:p>
    <w:sectPr w:rsidR="005F0CA5">
      <w:pgSz w:w="11910" w:h="16840"/>
      <w:pgMar w:top="1380" w:right="1340" w:bottom="280" w:left="1340" w:header="720" w:footer="720" w:gutter="0"/>
      <w:pgBorders w:offsetFrom="page">
        <w:top w:val="single" w:sz="36" w:space="24" w:color="2D74B5"/>
        <w:left w:val="single" w:sz="36" w:space="24" w:color="2D74B5"/>
        <w:bottom w:val="single" w:sz="36" w:space="24" w:color="2D74B5"/>
        <w:right w:val="single" w:sz="36" w:space="24" w:color="2D74B5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F359C"/>
    <w:multiLevelType w:val="hybridMultilevel"/>
    <w:tmpl w:val="AE543946"/>
    <w:lvl w:ilvl="0" w:tplc="7B6697A6">
      <w:numFmt w:val="bullet"/>
      <w:lvlText w:val=""/>
      <w:lvlJc w:val="left"/>
      <w:pPr>
        <w:ind w:left="100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-1"/>
        <w:w w:val="100"/>
        <w:sz w:val="20"/>
        <w:szCs w:val="20"/>
        <w:lang w:val="en-GB" w:eastAsia="en-US" w:bidi="ar-SA"/>
      </w:rPr>
    </w:lvl>
    <w:lvl w:ilvl="1" w:tplc="318A0232">
      <w:numFmt w:val="bullet"/>
      <w:lvlText w:val="•"/>
      <w:lvlJc w:val="left"/>
      <w:pPr>
        <w:ind w:left="1012" w:hanging="103"/>
      </w:pPr>
      <w:rPr>
        <w:rFonts w:hint="default"/>
        <w:lang w:val="en-GB" w:eastAsia="en-US" w:bidi="ar-SA"/>
      </w:rPr>
    </w:lvl>
    <w:lvl w:ilvl="2" w:tplc="A5928520">
      <w:numFmt w:val="bullet"/>
      <w:lvlText w:val="•"/>
      <w:lvlJc w:val="left"/>
      <w:pPr>
        <w:ind w:left="1925" w:hanging="103"/>
      </w:pPr>
      <w:rPr>
        <w:rFonts w:hint="default"/>
        <w:lang w:val="en-GB" w:eastAsia="en-US" w:bidi="ar-SA"/>
      </w:rPr>
    </w:lvl>
    <w:lvl w:ilvl="3" w:tplc="945886C6">
      <w:numFmt w:val="bullet"/>
      <w:lvlText w:val="•"/>
      <w:lvlJc w:val="left"/>
      <w:pPr>
        <w:ind w:left="2837" w:hanging="103"/>
      </w:pPr>
      <w:rPr>
        <w:rFonts w:hint="default"/>
        <w:lang w:val="en-GB" w:eastAsia="en-US" w:bidi="ar-SA"/>
      </w:rPr>
    </w:lvl>
    <w:lvl w:ilvl="4" w:tplc="D4845198">
      <w:numFmt w:val="bullet"/>
      <w:lvlText w:val="•"/>
      <w:lvlJc w:val="left"/>
      <w:pPr>
        <w:ind w:left="3750" w:hanging="103"/>
      </w:pPr>
      <w:rPr>
        <w:rFonts w:hint="default"/>
        <w:lang w:val="en-GB" w:eastAsia="en-US" w:bidi="ar-SA"/>
      </w:rPr>
    </w:lvl>
    <w:lvl w:ilvl="5" w:tplc="9092A222">
      <w:numFmt w:val="bullet"/>
      <w:lvlText w:val="•"/>
      <w:lvlJc w:val="left"/>
      <w:pPr>
        <w:ind w:left="4663" w:hanging="103"/>
      </w:pPr>
      <w:rPr>
        <w:rFonts w:hint="default"/>
        <w:lang w:val="en-GB" w:eastAsia="en-US" w:bidi="ar-SA"/>
      </w:rPr>
    </w:lvl>
    <w:lvl w:ilvl="6" w:tplc="8D269298">
      <w:numFmt w:val="bullet"/>
      <w:lvlText w:val="•"/>
      <w:lvlJc w:val="left"/>
      <w:pPr>
        <w:ind w:left="5575" w:hanging="103"/>
      </w:pPr>
      <w:rPr>
        <w:rFonts w:hint="default"/>
        <w:lang w:val="en-GB" w:eastAsia="en-US" w:bidi="ar-SA"/>
      </w:rPr>
    </w:lvl>
    <w:lvl w:ilvl="7" w:tplc="505435BA">
      <w:numFmt w:val="bullet"/>
      <w:lvlText w:val="•"/>
      <w:lvlJc w:val="left"/>
      <w:pPr>
        <w:ind w:left="6488" w:hanging="103"/>
      </w:pPr>
      <w:rPr>
        <w:rFonts w:hint="default"/>
        <w:lang w:val="en-GB" w:eastAsia="en-US" w:bidi="ar-SA"/>
      </w:rPr>
    </w:lvl>
    <w:lvl w:ilvl="8" w:tplc="B15825CC">
      <w:numFmt w:val="bullet"/>
      <w:lvlText w:val="•"/>
      <w:lvlJc w:val="left"/>
      <w:pPr>
        <w:ind w:left="7401" w:hanging="103"/>
      </w:pPr>
      <w:rPr>
        <w:rFonts w:hint="default"/>
        <w:lang w:val="en-GB" w:eastAsia="en-US" w:bidi="ar-SA"/>
      </w:rPr>
    </w:lvl>
  </w:abstractNum>
  <w:abstractNum w:abstractNumId="1" w15:restartNumberingAfterBreak="0">
    <w:nsid w:val="4D132892"/>
    <w:multiLevelType w:val="hybridMultilevel"/>
    <w:tmpl w:val="4DC603D4"/>
    <w:lvl w:ilvl="0" w:tplc="2782F7DE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98EEAA0">
      <w:numFmt w:val="bullet"/>
      <w:lvlText w:val="•"/>
      <w:lvlJc w:val="left"/>
      <w:pPr>
        <w:ind w:left="1012" w:hanging="219"/>
      </w:pPr>
      <w:rPr>
        <w:rFonts w:hint="default"/>
        <w:lang w:val="en-GB" w:eastAsia="en-US" w:bidi="ar-SA"/>
      </w:rPr>
    </w:lvl>
    <w:lvl w:ilvl="2" w:tplc="7C10E73A">
      <w:numFmt w:val="bullet"/>
      <w:lvlText w:val="•"/>
      <w:lvlJc w:val="left"/>
      <w:pPr>
        <w:ind w:left="1925" w:hanging="219"/>
      </w:pPr>
      <w:rPr>
        <w:rFonts w:hint="default"/>
        <w:lang w:val="en-GB" w:eastAsia="en-US" w:bidi="ar-SA"/>
      </w:rPr>
    </w:lvl>
    <w:lvl w:ilvl="3" w:tplc="400EE950">
      <w:numFmt w:val="bullet"/>
      <w:lvlText w:val="•"/>
      <w:lvlJc w:val="left"/>
      <w:pPr>
        <w:ind w:left="2837" w:hanging="219"/>
      </w:pPr>
      <w:rPr>
        <w:rFonts w:hint="default"/>
        <w:lang w:val="en-GB" w:eastAsia="en-US" w:bidi="ar-SA"/>
      </w:rPr>
    </w:lvl>
    <w:lvl w:ilvl="4" w:tplc="51E65772">
      <w:numFmt w:val="bullet"/>
      <w:lvlText w:val="•"/>
      <w:lvlJc w:val="left"/>
      <w:pPr>
        <w:ind w:left="3750" w:hanging="219"/>
      </w:pPr>
      <w:rPr>
        <w:rFonts w:hint="default"/>
        <w:lang w:val="en-GB" w:eastAsia="en-US" w:bidi="ar-SA"/>
      </w:rPr>
    </w:lvl>
    <w:lvl w:ilvl="5" w:tplc="061E042C">
      <w:numFmt w:val="bullet"/>
      <w:lvlText w:val="•"/>
      <w:lvlJc w:val="left"/>
      <w:pPr>
        <w:ind w:left="4663" w:hanging="219"/>
      </w:pPr>
      <w:rPr>
        <w:rFonts w:hint="default"/>
        <w:lang w:val="en-GB" w:eastAsia="en-US" w:bidi="ar-SA"/>
      </w:rPr>
    </w:lvl>
    <w:lvl w:ilvl="6" w:tplc="5C36EF56">
      <w:numFmt w:val="bullet"/>
      <w:lvlText w:val="•"/>
      <w:lvlJc w:val="left"/>
      <w:pPr>
        <w:ind w:left="5575" w:hanging="219"/>
      </w:pPr>
      <w:rPr>
        <w:rFonts w:hint="default"/>
        <w:lang w:val="en-GB" w:eastAsia="en-US" w:bidi="ar-SA"/>
      </w:rPr>
    </w:lvl>
    <w:lvl w:ilvl="7" w:tplc="6A663820">
      <w:numFmt w:val="bullet"/>
      <w:lvlText w:val="•"/>
      <w:lvlJc w:val="left"/>
      <w:pPr>
        <w:ind w:left="6488" w:hanging="219"/>
      </w:pPr>
      <w:rPr>
        <w:rFonts w:hint="default"/>
        <w:lang w:val="en-GB" w:eastAsia="en-US" w:bidi="ar-SA"/>
      </w:rPr>
    </w:lvl>
    <w:lvl w:ilvl="8" w:tplc="A20053EA">
      <w:numFmt w:val="bullet"/>
      <w:lvlText w:val="•"/>
      <w:lvlJc w:val="left"/>
      <w:pPr>
        <w:ind w:left="7401" w:hanging="219"/>
      </w:pPr>
      <w:rPr>
        <w:rFonts w:hint="default"/>
        <w:lang w:val="en-GB" w:eastAsia="en-US" w:bidi="ar-SA"/>
      </w:rPr>
    </w:lvl>
  </w:abstractNum>
  <w:num w:numId="1" w16cid:durableId="432018052">
    <w:abstractNumId w:val="1"/>
  </w:num>
  <w:num w:numId="2" w16cid:durableId="74988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A5"/>
    <w:rsid w:val="00021F06"/>
    <w:rsid w:val="00083E6C"/>
    <w:rsid w:val="000C1E72"/>
    <w:rsid w:val="00231CD2"/>
    <w:rsid w:val="00425A25"/>
    <w:rsid w:val="005F0CA5"/>
    <w:rsid w:val="00A70A1A"/>
    <w:rsid w:val="00F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15132"/>
  <w15:docId w15:val="{FB7BC3A2-9E70-4D19-A47A-4146D657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0"/>
      <w:ind w:left="1057" w:right="1051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83"/>
      <w:ind w:left="203" w:hanging="1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55B24D441B949B3E74280B8DD91F8" ma:contentTypeVersion="18" ma:contentTypeDescription="Create a new document." ma:contentTypeScope="" ma:versionID="59a1d5d906067531135bb2d787a1313c">
  <xsd:schema xmlns:xsd="http://www.w3.org/2001/XMLSchema" xmlns:xs="http://www.w3.org/2001/XMLSchema" xmlns:p="http://schemas.microsoft.com/office/2006/metadata/properties" xmlns:ns2="0e42d289-dc5f-4c23-9e0c-ad2372f7a7ab" xmlns:ns3="55118db3-39c2-4f01-98d4-ebfc1e9c95a8" targetNamespace="http://schemas.microsoft.com/office/2006/metadata/properties" ma:root="true" ma:fieldsID="52a9cfd0fec9f96291763f8c2f4b34ed" ns2:_="" ns3:_="">
    <xsd:import namespace="0e42d289-dc5f-4c23-9e0c-ad2372f7a7ab"/>
    <xsd:import namespace="55118db3-39c2-4f01-98d4-ebfc1e9c9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2d289-dc5f-4c23-9e0c-ad2372f7a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18db3-39c2-4f01-98d4-ebfc1e9c9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6d90d4-4e0f-44b4-a60d-c9625fec1aa1}" ma:internalName="TaxCatchAll" ma:showField="CatchAllData" ma:web="55118db3-39c2-4f01-98d4-ebfc1e9c9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42d289-dc5f-4c23-9e0c-ad2372f7a7ab">
      <Terms xmlns="http://schemas.microsoft.com/office/infopath/2007/PartnerControls"/>
    </lcf76f155ced4ddcb4097134ff3c332f>
    <TaxCatchAll xmlns="55118db3-39c2-4f01-98d4-ebfc1e9c95a8" xsi:nil="true"/>
  </documentManagement>
</p:properties>
</file>

<file path=customXml/itemProps1.xml><?xml version="1.0" encoding="utf-8"?>
<ds:datastoreItem xmlns:ds="http://schemas.openxmlformats.org/officeDocument/2006/customXml" ds:itemID="{734E7943-A193-4345-9E04-AD2D852A98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B0726-B797-4071-8356-E0236EC24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2d289-dc5f-4c23-9e0c-ad2372f7a7ab"/>
    <ds:schemaRef ds:uri="55118db3-39c2-4f01-98d4-ebfc1e9c9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70D93-4D64-4518-A4CE-37AEFE561E14}">
  <ds:schemaRefs>
    <ds:schemaRef ds:uri="http://schemas.microsoft.com/office/2006/metadata/properties"/>
    <ds:schemaRef ds:uri="http://schemas.microsoft.com/office/infopath/2007/PartnerControls"/>
    <ds:schemaRef ds:uri="0e42d289-dc5f-4c23-9e0c-ad2372f7a7ab"/>
    <ds:schemaRef ds:uri="55118db3-39c2-4f01-98d4-ebfc1e9c9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Anna.Tumelty</dc:creator>
  <cp:lastModifiedBy>Carla Powell</cp:lastModifiedBy>
  <cp:revision>2</cp:revision>
  <dcterms:created xsi:type="dcterms:W3CDTF">2025-09-26T09:46:00Z</dcterms:created>
  <dcterms:modified xsi:type="dcterms:W3CDTF">2025-09-26T09:46:00Z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2022-01-14T00:00:00Z</vt:filetime>
  </property>
  <property fmtid="{D5CDD505-2E9C-101B-9397-08002B2CF9AE}" pid="5" name="ContentTypeId">
    <vt:lpwstr>0x01010099C55B24D441B949B3E74280B8DD91F8</vt:lpwstr>
  </property>
</Properties>
</file>