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text" w:horzAnchor="page" w:tblpX="961" w:tblpY="-659"/>
        <w:tblW w:w="21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2039"/>
        <w:gridCol w:w="1160"/>
        <w:gridCol w:w="1126"/>
        <w:gridCol w:w="1140"/>
        <w:gridCol w:w="1140"/>
        <w:gridCol w:w="1140"/>
        <w:gridCol w:w="1146"/>
        <w:gridCol w:w="1145"/>
        <w:gridCol w:w="802"/>
        <w:gridCol w:w="264"/>
        <w:gridCol w:w="1066"/>
        <w:gridCol w:w="1066"/>
        <w:gridCol w:w="117"/>
        <w:gridCol w:w="1141"/>
        <w:gridCol w:w="41"/>
        <w:gridCol w:w="1010"/>
        <w:gridCol w:w="1258"/>
        <w:gridCol w:w="1051"/>
        <w:gridCol w:w="1260"/>
        <w:gridCol w:w="1505"/>
      </w:tblGrid>
      <w:tr w:rsidR="00254052" w14:paraId="74CA3FE5" w14:textId="77777777" w:rsidTr="00254052">
        <w:trPr>
          <w:trHeight w:val="836"/>
        </w:trPr>
        <w:tc>
          <w:tcPr>
            <w:tcW w:w="1066" w:type="dxa"/>
            <w:shd w:val="clear" w:color="auto" w:fill="002060"/>
          </w:tcPr>
          <w:p w14:paraId="23843A3E" w14:textId="77777777" w:rsidR="00254052" w:rsidRDefault="00254052" w:rsidP="002E31E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0838" w:type="dxa"/>
            <w:gridSpan w:val="9"/>
            <w:shd w:val="clear" w:color="auto" w:fill="002060"/>
          </w:tcPr>
          <w:p w14:paraId="418D378E" w14:textId="77777777" w:rsidR="00254052" w:rsidRDefault="00254052" w:rsidP="002E31E9">
            <w:pPr>
              <w:jc w:val="center"/>
              <w:rPr>
                <w:color w:val="FFFFFF"/>
                <w:sz w:val="40"/>
                <w:szCs w:val="40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129CA650" wp14:editId="1EA4FEE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106680</wp:posOffset>
                  </wp:positionV>
                  <wp:extent cx="617855" cy="61785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FFFFFF"/>
                <w:sz w:val="40"/>
                <w:szCs w:val="40"/>
              </w:rPr>
              <w:t>Year Two Autumn Term 2026-2027</w:t>
            </w:r>
          </w:p>
        </w:tc>
        <w:tc>
          <w:tcPr>
            <w:tcW w:w="9779" w:type="dxa"/>
            <w:gridSpan w:val="11"/>
            <w:shd w:val="clear" w:color="auto" w:fill="002060"/>
          </w:tcPr>
          <w:p w14:paraId="1378201C" w14:textId="77777777" w:rsidR="00254052" w:rsidRDefault="00254052" w:rsidP="002E31E9">
            <w:pPr>
              <w:jc w:val="center"/>
              <w:rPr>
                <w:color w:val="FFFFFF"/>
                <w:sz w:val="40"/>
                <w:szCs w:val="40"/>
              </w:rPr>
            </w:pPr>
          </w:p>
        </w:tc>
      </w:tr>
      <w:tr w:rsidR="00254052" w14:paraId="77B47F09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0E022F4D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Week/Subject</w:t>
            </w:r>
          </w:p>
        </w:tc>
        <w:tc>
          <w:tcPr>
            <w:tcW w:w="1160" w:type="dxa"/>
            <w:shd w:val="clear" w:color="auto" w:fill="002060"/>
          </w:tcPr>
          <w:p w14:paraId="04DD613C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</w:t>
            </w:r>
          </w:p>
        </w:tc>
        <w:tc>
          <w:tcPr>
            <w:tcW w:w="1126" w:type="dxa"/>
            <w:shd w:val="clear" w:color="auto" w:fill="002060"/>
          </w:tcPr>
          <w:p w14:paraId="3BE8007B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2</w:t>
            </w:r>
          </w:p>
        </w:tc>
        <w:tc>
          <w:tcPr>
            <w:tcW w:w="1140" w:type="dxa"/>
            <w:shd w:val="clear" w:color="auto" w:fill="002060"/>
          </w:tcPr>
          <w:p w14:paraId="4E6745AD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3</w:t>
            </w:r>
          </w:p>
        </w:tc>
        <w:tc>
          <w:tcPr>
            <w:tcW w:w="1140" w:type="dxa"/>
            <w:shd w:val="clear" w:color="auto" w:fill="002060"/>
          </w:tcPr>
          <w:p w14:paraId="6AE8D343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4</w:t>
            </w:r>
          </w:p>
        </w:tc>
        <w:tc>
          <w:tcPr>
            <w:tcW w:w="1140" w:type="dxa"/>
            <w:shd w:val="clear" w:color="auto" w:fill="002060"/>
          </w:tcPr>
          <w:p w14:paraId="00FDB43E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5</w:t>
            </w:r>
          </w:p>
        </w:tc>
        <w:tc>
          <w:tcPr>
            <w:tcW w:w="1146" w:type="dxa"/>
            <w:shd w:val="clear" w:color="auto" w:fill="002060"/>
          </w:tcPr>
          <w:p w14:paraId="1FF86E97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6</w:t>
            </w:r>
          </w:p>
        </w:tc>
        <w:tc>
          <w:tcPr>
            <w:tcW w:w="1145" w:type="dxa"/>
            <w:shd w:val="clear" w:color="auto" w:fill="002060"/>
          </w:tcPr>
          <w:p w14:paraId="18B755F3" w14:textId="77777777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7</w:t>
            </w:r>
          </w:p>
        </w:tc>
        <w:tc>
          <w:tcPr>
            <w:tcW w:w="1066" w:type="dxa"/>
            <w:gridSpan w:val="2"/>
            <w:shd w:val="clear" w:color="auto" w:fill="002060"/>
          </w:tcPr>
          <w:p w14:paraId="7D955F57" w14:textId="0AE0D01B" w:rsidR="00254052" w:rsidRPr="00254052" w:rsidRDefault="00254052" w:rsidP="002E31E9">
            <w:pPr>
              <w:jc w:val="center"/>
              <w:rPr>
                <w:color w:val="FFFFFF" w:themeColor="background1"/>
                <w:sz w:val="32"/>
                <w:szCs w:val="32"/>
                <w:shd w:val="clear" w:color="auto" w:fill="DEEBF6"/>
              </w:rPr>
            </w:pPr>
            <w:r>
              <w:rPr>
                <w:color w:val="FFFFFF"/>
                <w:sz w:val="32"/>
                <w:szCs w:val="32"/>
              </w:rPr>
              <w:t>8</w:t>
            </w:r>
          </w:p>
        </w:tc>
        <w:tc>
          <w:tcPr>
            <w:tcW w:w="1066" w:type="dxa"/>
            <w:vMerge w:val="restart"/>
            <w:shd w:val="clear" w:color="auto" w:fill="002060"/>
          </w:tcPr>
          <w:p w14:paraId="4C690802" w14:textId="22BB115A" w:rsidR="00254052" w:rsidRDefault="00254052" w:rsidP="002E31E9">
            <w:pPr>
              <w:jc w:val="center"/>
              <w:rPr>
                <w:sz w:val="32"/>
                <w:szCs w:val="32"/>
                <w:shd w:val="clear" w:color="auto" w:fill="DEEBF6"/>
              </w:rPr>
            </w:pPr>
          </w:p>
        </w:tc>
        <w:tc>
          <w:tcPr>
            <w:tcW w:w="1066" w:type="dxa"/>
            <w:shd w:val="clear" w:color="auto" w:fill="002060"/>
          </w:tcPr>
          <w:p w14:paraId="746503CF" w14:textId="467DEE72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9</w:t>
            </w:r>
          </w:p>
        </w:tc>
        <w:tc>
          <w:tcPr>
            <w:tcW w:w="1258" w:type="dxa"/>
            <w:gridSpan w:val="2"/>
            <w:shd w:val="clear" w:color="auto" w:fill="002060"/>
          </w:tcPr>
          <w:p w14:paraId="625024DE" w14:textId="6E85B3C2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10</w:t>
            </w:r>
          </w:p>
        </w:tc>
        <w:tc>
          <w:tcPr>
            <w:tcW w:w="1051" w:type="dxa"/>
            <w:gridSpan w:val="2"/>
            <w:shd w:val="clear" w:color="auto" w:fill="002060"/>
          </w:tcPr>
          <w:p w14:paraId="37A33E7A" w14:textId="5EF59064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11</w:t>
            </w:r>
          </w:p>
        </w:tc>
        <w:tc>
          <w:tcPr>
            <w:tcW w:w="1258" w:type="dxa"/>
            <w:shd w:val="clear" w:color="auto" w:fill="002060"/>
          </w:tcPr>
          <w:p w14:paraId="0CA0A265" w14:textId="0EA1FB7C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12</w:t>
            </w:r>
          </w:p>
        </w:tc>
        <w:tc>
          <w:tcPr>
            <w:tcW w:w="1051" w:type="dxa"/>
            <w:shd w:val="clear" w:color="auto" w:fill="002060"/>
          </w:tcPr>
          <w:p w14:paraId="0982A887" w14:textId="3DCBCD55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13</w:t>
            </w:r>
          </w:p>
        </w:tc>
        <w:tc>
          <w:tcPr>
            <w:tcW w:w="1260" w:type="dxa"/>
            <w:shd w:val="clear" w:color="auto" w:fill="002060"/>
          </w:tcPr>
          <w:p w14:paraId="7488007B" w14:textId="0BF7E3E2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14</w:t>
            </w:r>
          </w:p>
        </w:tc>
        <w:tc>
          <w:tcPr>
            <w:tcW w:w="1505" w:type="dxa"/>
            <w:shd w:val="clear" w:color="auto" w:fill="002060"/>
          </w:tcPr>
          <w:p w14:paraId="20876CCA" w14:textId="45CC6DAF" w:rsidR="00254052" w:rsidRDefault="00254052" w:rsidP="002E31E9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15</w:t>
            </w:r>
          </w:p>
        </w:tc>
      </w:tr>
      <w:tr w:rsidR="00254052" w:rsidRPr="00F901CF" w14:paraId="503D5AB4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627A623F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1160" w:type="dxa"/>
            <w:vMerge w:val="restart"/>
          </w:tcPr>
          <w:p w14:paraId="0C17ECF9" w14:textId="15A67B30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Skills</w:t>
            </w:r>
          </w:p>
        </w:tc>
        <w:tc>
          <w:tcPr>
            <w:tcW w:w="3406" w:type="dxa"/>
            <w:gridSpan w:val="3"/>
          </w:tcPr>
          <w:p w14:paraId="14D3F6DF" w14:textId="2ED09497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Instructions</w:t>
            </w:r>
          </w:p>
          <w:p w14:paraId="22B29537" w14:textId="12E13405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‘Litterbug Doug’</w:t>
            </w:r>
          </w:p>
          <w:p w14:paraId="656E7989" w14:textId="100F49C6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97" w:type="dxa"/>
            <w:gridSpan w:val="5"/>
          </w:tcPr>
          <w:p w14:paraId="2E3EEAB2" w14:textId="649566C3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Recount</w:t>
            </w:r>
          </w:p>
          <w:p w14:paraId="4EF4DDBD" w14:textId="67D53A29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Litterbug Doug</w:t>
            </w:r>
          </w:p>
          <w:p w14:paraId="13B22F54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1F37A435" w14:textId="66778EE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</w:tcPr>
          <w:p w14:paraId="34A34B2A" w14:textId="51853296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Assessment week</w:t>
            </w:r>
          </w:p>
        </w:tc>
        <w:tc>
          <w:tcPr>
            <w:tcW w:w="3567" w:type="dxa"/>
            <w:gridSpan w:val="5"/>
          </w:tcPr>
          <w:p w14:paraId="51D4E487" w14:textId="52943F36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Character description</w:t>
            </w:r>
          </w:p>
          <w:p w14:paraId="13258136" w14:textId="1C49E039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Fonts w:ascii="Segoe UI" w:hAnsi="Segoe UI" w:cs="Segoe UI"/>
              </w:rPr>
              <w:t>Flat Stanley</w:t>
            </w:r>
          </w:p>
        </w:tc>
        <w:tc>
          <w:tcPr>
            <w:tcW w:w="3816" w:type="dxa"/>
            <w:gridSpan w:val="3"/>
          </w:tcPr>
          <w:p w14:paraId="7E7C60DF" w14:textId="592BA9DF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Diary</w:t>
            </w:r>
          </w:p>
          <w:p w14:paraId="343F78B5" w14:textId="7B20AE91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Flat Stanley</w:t>
            </w:r>
          </w:p>
        </w:tc>
      </w:tr>
      <w:tr w:rsidR="00254052" w:rsidRPr="00F901CF" w14:paraId="13270E16" w14:textId="77777777" w:rsidTr="00254052">
        <w:trPr>
          <w:trHeight w:val="1664"/>
        </w:trPr>
        <w:tc>
          <w:tcPr>
            <w:tcW w:w="3105" w:type="dxa"/>
            <w:gridSpan w:val="2"/>
            <w:shd w:val="clear" w:color="auto" w:fill="002060"/>
          </w:tcPr>
          <w:p w14:paraId="5CCD893D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Maths</w:t>
            </w:r>
          </w:p>
        </w:tc>
        <w:tc>
          <w:tcPr>
            <w:tcW w:w="1160" w:type="dxa"/>
            <w:vMerge/>
          </w:tcPr>
          <w:p w14:paraId="5416DA27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  <w:gridSpan w:val="3"/>
          </w:tcPr>
          <w:p w14:paraId="7713D940" w14:textId="2FD5F9B9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Place value</w:t>
            </w:r>
          </w:p>
        </w:tc>
        <w:tc>
          <w:tcPr>
            <w:tcW w:w="4497" w:type="dxa"/>
            <w:gridSpan w:val="5"/>
          </w:tcPr>
          <w:p w14:paraId="49C0E336" w14:textId="3ED9EA3A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Addition and subtraction</w:t>
            </w:r>
          </w:p>
        </w:tc>
        <w:tc>
          <w:tcPr>
            <w:tcW w:w="1066" w:type="dxa"/>
            <w:vMerge/>
            <w:shd w:val="clear" w:color="auto" w:fill="002060"/>
          </w:tcPr>
          <w:p w14:paraId="5FE6E5A5" w14:textId="35CE6336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</w:tcPr>
          <w:p w14:paraId="3804C6F4" w14:textId="697E2CAF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Assessment week</w:t>
            </w:r>
          </w:p>
        </w:tc>
        <w:tc>
          <w:tcPr>
            <w:tcW w:w="1258" w:type="dxa"/>
            <w:gridSpan w:val="2"/>
          </w:tcPr>
          <w:p w14:paraId="2A515A94" w14:textId="48FB7981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Addition   and   subtraction</w:t>
            </w:r>
          </w:p>
        </w:tc>
        <w:tc>
          <w:tcPr>
            <w:tcW w:w="2309" w:type="dxa"/>
            <w:gridSpan w:val="3"/>
          </w:tcPr>
          <w:p w14:paraId="564EB8C1" w14:textId="727119CF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Measurement</w:t>
            </w:r>
          </w:p>
          <w:p w14:paraId="251297CF" w14:textId="77F81321" w:rsidR="00254052" w:rsidRPr="00F901CF" w:rsidRDefault="00254052" w:rsidP="002E31E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</w:rPr>
            </w:pPr>
            <w:r w:rsidRPr="00F901CF">
              <w:rPr>
                <w:rStyle w:val="normaltextrun"/>
                <w:rFonts w:ascii="Calibri" w:hAnsi="Calibri" w:cs="Calibri"/>
              </w:rPr>
              <w:t>Money</w:t>
            </w:r>
          </w:p>
          <w:p w14:paraId="187E6964" w14:textId="77777777" w:rsidR="00254052" w:rsidRPr="00F901CF" w:rsidRDefault="00254052" w:rsidP="002E31E9">
            <w:pPr>
              <w:widowControl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16" w:type="dxa"/>
            <w:gridSpan w:val="3"/>
          </w:tcPr>
          <w:p w14:paraId="43BB898A" w14:textId="77777777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Multiplication and division</w:t>
            </w:r>
          </w:p>
        </w:tc>
      </w:tr>
      <w:tr w:rsidR="00254052" w:rsidRPr="00F901CF" w14:paraId="3F17616C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5C5427E6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Science</w:t>
            </w:r>
          </w:p>
        </w:tc>
        <w:tc>
          <w:tcPr>
            <w:tcW w:w="9063" w:type="dxa"/>
            <w:gridSpan w:val="9"/>
          </w:tcPr>
          <w:p w14:paraId="3AF37D64" w14:textId="0302DFCA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Living things and their habitats: Unit 1</w:t>
            </w:r>
          </w:p>
        </w:tc>
        <w:tc>
          <w:tcPr>
            <w:tcW w:w="1066" w:type="dxa"/>
            <w:vMerge/>
            <w:shd w:val="clear" w:color="auto" w:fill="002060"/>
          </w:tcPr>
          <w:p w14:paraId="59065728" w14:textId="07D96B3B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611DF95E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rStyle w:val="normaltextrun"/>
                <w:color w:val="000000"/>
                <w:sz w:val="24"/>
                <w:szCs w:val="24"/>
                <w:shd w:val="clear" w:color="auto" w:fill="FFFFFF"/>
              </w:rPr>
              <w:t>Materials: Unit 2</w:t>
            </w:r>
          </w:p>
        </w:tc>
      </w:tr>
      <w:tr w:rsidR="00F901CF" w:rsidRPr="00F901CF" w14:paraId="20FBA664" w14:textId="77777777" w:rsidTr="001478BD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7F0145EC" w14:textId="77777777" w:rsidR="00F901CF" w:rsidRPr="00F901CF" w:rsidRDefault="00F901CF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9063" w:type="dxa"/>
            <w:gridSpan w:val="9"/>
          </w:tcPr>
          <w:p w14:paraId="76F0EE74" w14:textId="1DBB6D2B" w:rsidR="00F901CF" w:rsidRPr="00F901CF" w:rsidRDefault="00F901CF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Creation and Covenant </w:t>
            </w:r>
          </w:p>
          <w:p w14:paraId="657E4563" w14:textId="1C8A9293" w:rsidR="00F901CF" w:rsidRPr="00F901CF" w:rsidRDefault="00F901CF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28D7F617" w14:textId="2A1E3FB1" w:rsidR="00F901CF" w:rsidRPr="00F901CF" w:rsidRDefault="00F901CF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43691F32" w14:textId="051E44CA" w:rsidR="00F901CF" w:rsidRPr="00F901CF" w:rsidRDefault="00F901CF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Prophecy and Promise </w:t>
            </w:r>
          </w:p>
        </w:tc>
      </w:tr>
      <w:tr w:rsidR="00254052" w:rsidRPr="00F901CF" w14:paraId="491FAA07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712B0F1C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PSHE</w:t>
            </w:r>
          </w:p>
        </w:tc>
        <w:tc>
          <w:tcPr>
            <w:tcW w:w="7997" w:type="dxa"/>
            <w:gridSpan w:val="7"/>
          </w:tcPr>
          <w:p w14:paraId="3D9B4757" w14:textId="594DA74A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and loved by God</w:t>
            </w:r>
          </w:p>
        </w:tc>
        <w:tc>
          <w:tcPr>
            <w:tcW w:w="1066" w:type="dxa"/>
            <w:gridSpan w:val="2"/>
          </w:tcPr>
          <w:p w14:paraId="75A540DB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090C9EA3" w14:textId="3838C9DF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4F9F5E83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and loved by God</w:t>
            </w:r>
          </w:p>
        </w:tc>
      </w:tr>
      <w:tr w:rsidR="00254052" w:rsidRPr="00F901CF" w14:paraId="614C0B51" w14:textId="77777777" w:rsidTr="00254052">
        <w:trPr>
          <w:trHeight w:val="876"/>
        </w:trPr>
        <w:tc>
          <w:tcPr>
            <w:tcW w:w="3105" w:type="dxa"/>
            <w:gridSpan w:val="2"/>
            <w:shd w:val="clear" w:color="auto" w:fill="002060"/>
          </w:tcPr>
          <w:p w14:paraId="5ECAB14C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History</w:t>
            </w:r>
          </w:p>
        </w:tc>
        <w:tc>
          <w:tcPr>
            <w:tcW w:w="7997" w:type="dxa"/>
            <w:gridSpan w:val="7"/>
            <w:shd w:val="clear" w:color="auto" w:fill="1F3864" w:themeFill="accent5" w:themeFillShade="80"/>
          </w:tcPr>
          <w:p w14:paraId="210099E3" w14:textId="77777777" w:rsidR="00254052" w:rsidRPr="00F901CF" w:rsidRDefault="00254052" w:rsidP="002E31E9">
            <w:pPr>
              <w:jc w:val="center"/>
              <w:rPr>
                <w:sz w:val="24"/>
                <w:szCs w:val="24"/>
                <w:shd w:val="clear" w:color="auto" w:fill="DEEBF6"/>
              </w:rPr>
            </w:pPr>
          </w:p>
        </w:tc>
        <w:tc>
          <w:tcPr>
            <w:tcW w:w="1066" w:type="dxa"/>
            <w:gridSpan w:val="2"/>
            <w:shd w:val="clear" w:color="auto" w:fill="002060"/>
          </w:tcPr>
          <w:p w14:paraId="66C5D84E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  <w:shd w:val="clear" w:color="auto" w:fill="A2C4C9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2F1C54CF" w14:textId="5FB61162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  <w:shd w:val="clear" w:color="auto" w:fill="A2C4C9"/>
              </w:rPr>
            </w:pPr>
          </w:p>
        </w:tc>
        <w:tc>
          <w:tcPr>
            <w:tcW w:w="8449" w:type="dxa"/>
            <w:gridSpan w:val="9"/>
          </w:tcPr>
          <w:p w14:paraId="77746CDF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The Great Fire of London</w:t>
            </w:r>
          </w:p>
        </w:tc>
      </w:tr>
      <w:tr w:rsidR="00254052" w:rsidRPr="00F901CF" w14:paraId="0627A5D2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3D5AFE10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Geography</w:t>
            </w:r>
          </w:p>
        </w:tc>
        <w:tc>
          <w:tcPr>
            <w:tcW w:w="7997" w:type="dxa"/>
            <w:gridSpan w:val="7"/>
          </w:tcPr>
          <w:p w14:paraId="05BDD0F5" w14:textId="1D691DBB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Planet Earth</w:t>
            </w:r>
          </w:p>
        </w:tc>
        <w:tc>
          <w:tcPr>
            <w:tcW w:w="1066" w:type="dxa"/>
            <w:gridSpan w:val="2"/>
          </w:tcPr>
          <w:p w14:paraId="06642F2E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5E0609FD" w14:textId="4F082444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  <w:shd w:val="clear" w:color="auto" w:fill="1F3864" w:themeFill="accent5" w:themeFillShade="80"/>
          </w:tcPr>
          <w:p w14:paraId="1FC711FE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54052" w:rsidRPr="00F901CF" w14:paraId="3D48A29C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3A1111FA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7997" w:type="dxa"/>
            <w:gridSpan w:val="7"/>
          </w:tcPr>
          <w:p w14:paraId="7266C08E" w14:textId="4701778A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Multi skills</w:t>
            </w:r>
          </w:p>
        </w:tc>
        <w:tc>
          <w:tcPr>
            <w:tcW w:w="1066" w:type="dxa"/>
            <w:gridSpan w:val="2"/>
          </w:tcPr>
          <w:p w14:paraId="66C1FABC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6AF5F8CD" w14:textId="4C72AF75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04209CD6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Hands</w:t>
            </w:r>
          </w:p>
        </w:tc>
      </w:tr>
      <w:tr w:rsidR="00254052" w:rsidRPr="00F901CF" w14:paraId="1A1A861B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26931EDA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MFL</w:t>
            </w:r>
          </w:p>
        </w:tc>
        <w:tc>
          <w:tcPr>
            <w:tcW w:w="7997" w:type="dxa"/>
            <w:gridSpan w:val="7"/>
          </w:tcPr>
          <w:p w14:paraId="20EC37C8" w14:textId="1F04796F" w:rsidR="00254052" w:rsidRPr="00F901CF" w:rsidRDefault="00254052" w:rsidP="002E31E9">
            <w:pPr>
              <w:jc w:val="center"/>
              <w:rPr>
                <w:sz w:val="24"/>
                <w:szCs w:val="24"/>
                <w:highlight w:val="white"/>
              </w:rPr>
            </w:pPr>
            <w:r w:rsidRPr="00F901CF">
              <w:rPr>
                <w:sz w:val="24"/>
                <w:szCs w:val="24"/>
                <w:highlight w:val="white"/>
              </w:rPr>
              <w:t>NA</w:t>
            </w:r>
          </w:p>
        </w:tc>
        <w:tc>
          <w:tcPr>
            <w:tcW w:w="1066" w:type="dxa"/>
            <w:gridSpan w:val="2"/>
          </w:tcPr>
          <w:p w14:paraId="7EB5EF18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2124BFB6" w14:textId="3ABCF954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23DEAB07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NA</w:t>
            </w:r>
          </w:p>
        </w:tc>
      </w:tr>
      <w:tr w:rsidR="00254052" w:rsidRPr="00F901CF" w14:paraId="00E082CB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06977801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Music</w:t>
            </w:r>
          </w:p>
        </w:tc>
        <w:tc>
          <w:tcPr>
            <w:tcW w:w="7997" w:type="dxa"/>
            <w:gridSpan w:val="7"/>
          </w:tcPr>
          <w:p w14:paraId="62574365" w14:textId="3C48AA8B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Exploring time signatures – 2/4, 3/4 and 4/4</w:t>
            </w:r>
          </w:p>
        </w:tc>
        <w:tc>
          <w:tcPr>
            <w:tcW w:w="1066" w:type="dxa"/>
            <w:gridSpan w:val="2"/>
          </w:tcPr>
          <w:p w14:paraId="02A0961D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48C1746C" w14:textId="24A254EC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498E857D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Exploring time signatures – 2/4, 3/4 and 4/4</w:t>
            </w:r>
          </w:p>
        </w:tc>
      </w:tr>
      <w:tr w:rsidR="00254052" w:rsidRPr="00F901CF" w14:paraId="467324FD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40064750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Computing</w:t>
            </w:r>
          </w:p>
        </w:tc>
        <w:tc>
          <w:tcPr>
            <w:tcW w:w="7997" w:type="dxa"/>
            <w:gridSpan w:val="7"/>
          </w:tcPr>
          <w:p w14:paraId="7EF9A224" w14:textId="10A78AD3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Computer networks: Information technology around us</w:t>
            </w:r>
          </w:p>
        </w:tc>
        <w:tc>
          <w:tcPr>
            <w:tcW w:w="1066" w:type="dxa"/>
            <w:gridSpan w:val="2"/>
          </w:tcPr>
          <w:p w14:paraId="00A988F7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49CE4739" w14:textId="65AB88BC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</w:tcPr>
          <w:p w14:paraId="2AB3AB64" w14:textId="36308799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Information technology: Microsoft Word</w:t>
            </w:r>
          </w:p>
        </w:tc>
      </w:tr>
      <w:tr w:rsidR="00254052" w:rsidRPr="00F901CF" w14:paraId="5178DFF2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4A5ECFF5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Art</w:t>
            </w:r>
          </w:p>
        </w:tc>
        <w:tc>
          <w:tcPr>
            <w:tcW w:w="7997" w:type="dxa"/>
            <w:gridSpan w:val="7"/>
          </w:tcPr>
          <w:p w14:paraId="59EDE027" w14:textId="6F13416B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Drawing 2d to 3d (9 – 10 weeks)</w:t>
            </w:r>
          </w:p>
        </w:tc>
        <w:tc>
          <w:tcPr>
            <w:tcW w:w="1066" w:type="dxa"/>
            <w:gridSpan w:val="2"/>
          </w:tcPr>
          <w:p w14:paraId="06336A84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15BD1934" w14:textId="02F82F18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9" w:type="dxa"/>
            <w:gridSpan w:val="9"/>
            <w:shd w:val="clear" w:color="auto" w:fill="1F3864" w:themeFill="accent5" w:themeFillShade="80"/>
          </w:tcPr>
          <w:p w14:paraId="2F8E6535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54052" w:rsidRPr="00F901CF" w14:paraId="56479143" w14:textId="77777777" w:rsidTr="00254052">
        <w:trPr>
          <w:trHeight w:val="836"/>
        </w:trPr>
        <w:tc>
          <w:tcPr>
            <w:tcW w:w="3105" w:type="dxa"/>
            <w:gridSpan w:val="2"/>
            <w:shd w:val="clear" w:color="auto" w:fill="002060"/>
          </w:tcPr>
          <w:p w14:paraId="2534391B" w14:textId="77777777" w:rsidR="00254052" w:rsidRPr="00F901CF" w:rsidRDefault="00254052" w:rsidP="002E31E9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DT</w:t>
            </w:r>
          </w:p>
        </w:tc>
        <w:tc>
          <w:tcPr>
            <w:tcW w:w="7997" w:type="dxa"/>
            <w:gridSpan w:val="7"/>
            <w:shd w:val="clear" w:color="auto" w:fill="1F3864" w:themeFill="accent5" w:themeFillShade="80"/>
          </w:tcPr>
          <w:p w14:paraId="5F7F93C1" w14:textId="77777777" w:rsidR="00254052" w:rsidRPr="00F901CF" w:rsidRDefault="00254052" w:rsidP="002E31E9">
            <w:pPr>
              <w:jc w:val="center"/>
              <w:rPr>
                <w:sz w:val="24"/>
                <w:szCs w:val="24"/>
                <w:shd w:val="clear" w:color="auto" w:fill="C9DAF8"/>
              </w:rPr>
            </w:pPr>
          </w:p>
        </w:tc>
        <w:tc>
          <w:tcPr>
            <w:tcW w:w="1066" w:type="dxa"/>
            <w:gridSpan w:val="2"/>
            <w:shd w:val="clear" w:color="auto" w:fill="002060"/>
          </w:tcPr>
          <w:p w14:paraId="2F01CFC7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  <w:shd w:val="clear" w:color="auto" w:fill="C9DAF8"/>
              </w:rPr>
            </w:pPr>
          </w:p>
        </w:tc>
        <w:tc>
          <w:tcPr>
            <w:tcW w:w="1066" w:type="dxa"/>
            <w:vMerge/>
            <w:shd w:val="clear" w:color="auto" w:fill="002060"/>
          </w:tcPr>
          <w:p w14:paraId="3C542FE0" w14:textId="7D89EACE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  <w:shd w:val="clear" w:color="auto" w:fill="C9DAF8"/>
              </w:rPr>
            </w:pPr>
          </w:p>
        </w:tc>
        <w:tc>
          <w:tcPr>
            <w:tcW w:w="1183" w:type="dxa"/>
            <w:gridSpan w:val="2"/>
          </w:tcPr>
          <w:p w14:paraId="04BD7946" w14:textId="77777777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14:paraId="73E21E2F" w14:textId="77777777" w:rsidR="00254052" w:rsidRPr="00F901CF" w:rsidRDefault="00254052" w:rsidP="002E3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5"/>
          </w:tcPr>
          <w:p w14:paraId="6994ACB2" w14:textId="77777777" w:rsidR="00254052" w:rsidRPr="00F901CF" w:rsidRDefault="00254052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Patchwork - bunting</w:t>
            </w:r>
          </w:p>
        </w:tc>
      </w:tr>
    </w:tbl>
    <w:p w14:paraId="672A6659" w14:textId="77777777" w:rsidR="0054631F" w:rsidRPr="00F901CF" w:rsidRDefault="0054631F" w:rsidP="002E31E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23DE523C" w14:textId="226C1507" w:rsidR="0054631F" w:rsidRPr="00F901CF" w:rsidRDefault="0054631F" w:rsidP="002E31E9">
      <w:pPr>
        <w:jc w:val="center"/>
        <w:rPr>
          <w:sz w:val="24"/>
          <w:szCs w:val="24"/>
        </w:rPr>
      </w:pPr>
    </w:p>
    <w:tbl>
      <w:tblPr>
        <w:tblStyle w:val="a6"/>
        <w:tblpPr w:leftFromText="180" w:rightFromText="180" w:vertAnchor="text" w:horzAnchor="margin" w:tblpY="-39"/>
        <w:tblW w:w="209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1"/>
        <w:gridCol w:w="2238"/>
        <w:gridCol w:w="1277"/>
        <w:gridCol w:w="1804"/>
        <w:gridCol w:w="1863"/>
        <w:gridCol w:w="88"/>
        <w:gridCol w:w="1517"/>
        <w:gridCol w:w="2173"/>
        <w:gridCol w:w="1167"/>
        <w:gridCol w:w="1167"/>
        <w:gridCol w:w="1234"/>
        <w:gridCol w:w="318"/>
        <w:gridCol w:w="918"/>
        <w:gridCol w:w="116"/>
        <w:gridCol w:w="1187"/>
        <w:gridCol w:w="1303"/>
        <w:gridCol w:w="98"/>
        <w:gridCol w:w="1340"/>
      </w:tblGrid>
      <w:tr w:rsidR="002E31E9" w:rsidRPr="00F901CF" w14:paraId="1FC307C8" w14:textId="77777777" w:rsidTr="002E31E9">
        <w:trPr>
          <w:trHeight w:val="905"/>
        </w:trPr>
        <w:tc>
          <w:tcPr>
            <w:tcW w:w="1161" w:type="dxa"/>
            <w:shd w:val="clear" w:color="auto" w:fill="002060"/>
          </w:tcPr>
          <w:p w14:paraId="36EB69A0" w14:textId="77777777" w:rsidR="002E31E9" w:rsidRPr="00F901CF" w:rsidRDefault="002E31E9" w:rsidP="002E31E9">
            <w:pPr>
              <w:jc w:val="center"/>
              <w:rPr>
                <w:noProof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08" w:type="dxa"/>
            <w:gridSpan w:val="17"/>
            <w:shd w:val="clear" w:color="auto" w:fill="002060"/>
          </w:tcPr>
          <w:p w14:paraId="33EF5715" w14:textId="00FD6F61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noProof/>
                <w:color w:val="FFFFFF" w:themeColor="background1"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 wp14:anchorId="51571E61" wp14:editId="163552AC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26670</wp:posOffset>
                  </wp:positionV>
                  <wp:extent cx="617855" cy="6178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01CF">
              <w:rPr>
                <w:color w:val="FFFFFF" w:themeColor="background1"/>
                <w:sz w:val="24"/>
                <w:szCs w:val="24"/>
              </w:rPr>
              <w:t>Year Two Spring Term 2026-2027</w:t>
            </w:r>
          </w:p>
        </w:tc>
      </w:tr>
      <w:tr w:rsidR="002E31E9" w:rsidRPr="00F901CF" w14:paraId="3EB6DBE8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180E51BC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Week/Subject</w:t>
            </w:r>
          </w:p>
        </w:tc>
        <w:tc>
          <w:tcPr>
            <w:tcW w:w="1277" w:type="dxa"/>
            <w:shd w:val="clear" w:color="auto" w:fill="002060"/>
          </w:tcPr>
          <w:p w14:paraId="7862571C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804" w:type="dxa"/>
            <w:shd w:val="clear" w:color="auto" w:fill="002060"/>
          </w:tcPr>
          <w:p w14:paraId="6FB4C7C1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951" w:type="dxa"/>
            <w:gridSpan w:val="2"/>
            <w:shd w:val="clear" w:color="auto" w:fill="002060"/>
          </w:tcPr>
          <w:p w14:paraId="05601740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517" w:type="dxa"/>
            <w:shd w:val="clear" w:color="auto" w:fill="002060"/>
          </w:tcPr>
          <w:p w14:paraId="5268A78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2173" w:type="dxa"/>
            <w:shd w:val="clear" w:color="auto" w:fill="002060"/>
          </w:tcPr>
          <w:p w14:paraId="13EF9F24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167" w:type="dxa"/>
            <w:shd w:val="clear" w:color="auto" w:fill="002060"/>
          </w:tcPr>
          <w:p w14:paraId="304A9865" w14:textId="700491F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6</w:t>
            </w:r>
          </w:p>
        </w:tc>
        <w:tc>
          <w:tcPr>
            <w:tcW w:w="1167" w:type="dxa"/>
            <w:vMerge w:val="restart"/>
            <w:shd w:val="clear" w:color="auto" w:fill="002060"/>
          </w:tcPr>
          <w:p w14:paraId="6AB8EB49" w14:textId="003FF299" w:rsidR="002E31E9" w:rsidRPr="00F901CF" w:rsidRDefault="002E31E9" w:rsidP="002E31E9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002060"/>
          </w:tcPr>
          <w:p w14:paraId="53274D19" w14:textId="69F3B161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1236" w:type="dxa"/>
            <w:gridSpan w:val="2"/>
            <w:shd w:val="clear" w:color="auto" w:fill="002060"/>
          </w:tcPr>
          <w:p w14:paraId="25C5A268" w14:textId="30FF1B2D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1303" w:type="dxa"/>
            <w:gridSpan w:val="2"/>
            <w:shd w:val="clear" w:color="auto" w:fill="002060"/>
          </w:tcPr>
          <w:p w14:paraId="29F43FF5" w14:textId="4BCFC733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1303" w:type="dxa"/>
            <w:shd w:val="clear" w:color="auto" w:fill="002060"/>
          </w:tcPr>
          <w:p w14:paraId="1A465B1F" w14:textId="43ABA773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1438" w:type="dxa"/>
            <w:gridSpan w:val="2"/>
            <w:shd w:val="clear" w:color="auto" w:fill="002060"/>
          </w:tcPr>
          <w:p w14:paraId="182261D2" w14:textId="1AE9B393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11</w:t>
            </w:r>
          </w:p>
        </w:tc>
      </w:tr>
      <w:tr w:rsidR="002E31E9" w:rsidRPr="00F901CF" w14:paraId="7CAB1171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081F2A6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4944" w:type="dxa"/>
            <w:gridSpan w:val="3"/>
          </w:tcPr>
          <w:p w14:paraId="180472B3" w14:textId="7ECED44A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Traditional Tales</w:t>
            </w:r>
          </w:p>
          <w:p w14:paraId="0816C29C" w14:textId="5FB327A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The Three Little Wolves and the Big Bad Pig</w:t>
            </w:r>
          </w:p>
        </w:tc>
        <w:tc>
          <w:tcPr>
            <w:tcW w:w="4945" w:type="dxa"/>
            <w:gridSpan w:val="4"/>
          </w:tcPr>
          <w:p w14:paraId="71C1AFA0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F901CF">
              <w:rPr>
                <w:sz w:val="24"/>
                <w:szCs w:val="24"/>
              </w:rPr>
              <w:t>Poetry</w:t>
            </w:r>
          </w:p>
          <w:p w14:paraId="012C7D94" w14:textId="7705D702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The Three Little Wolves and the Big Bad Pig</w:t>
            </w:r>
          </w:p>
        </w:tc>
        <w:tc>
          <w:tcPr>
            <w:tcW w:w="1167" w:type="dxa"/>
            <w:vMerge/>
          </w:tcPr>
          <w:p w14:paraId="21B79ADD" w14:textId="38C5391A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7577F9A9" w14:textId="36166CA6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Reading for pleasure</w:t>
            </w:r>
          </w:p>
        </w:tc>
        <w:tc>
          <w:tcPr>
            <w:tcW w:w="4962" w:type="dxa"/>
            <w:gridSpan w:val="6"/>
          </w:tcPr>
          <w:p w14:paraId="26997841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8EE44A7" w14:textId="1552FF23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Non chronological report</w:t>
            </w:r>
          </w:p>
          <w:p w14:paraId="2977979C" w14:textId="6FE593B1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E31E9" w:rsidRPr="00F901CF" w14:paraId="05214AB9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49C91EF3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Maths</w:t>
            </w:r>
          </w:p>
        </w:tc>
        <w:tc>
          <w:tcPr>
            <w:tcW w:w="5032" w:type="dxa"/>
            <w:gridSpan w:val="4"/>
          </w:tcPr>
          <w:p w14:paraId="1FC24210" w14:textId="12F0A41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Fractions</w:t>
            </w:r>
          </w:p>
        </w:tc>
        <w:tc>
          <w:tcPr>
            <w:tcW w:w="4857" w:type="dxa"/>
            <w:gridSpan w:val="3"/>
          </w:tcPr>
          <w:p w14:paraId="2D2809A3" w14:textId="53A153F1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Statistics</w:t>
            </w:r>
          </w:p>
        </w:tc>
        <w:tc>
          <w:tcPr>
            <w:tcW w:w="1167" w:type="dxa"/>
            <w:vMerge/>
          </w:tcPr>
          <w:p w14:paraId="5881E322" w14:textId="22DA562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6" w:type="dxa"/>
            <w:gridSpan w:val="4"/>
          </w:tcPr>
          <w:p w14:paraId="060777FA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Geometry</w:t>
            </w:r>
          </w:p>
          <w:p w14:paraId="5D5BC8D6" w14:textId="1739EE3F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Shape</w:t>
            </w:r>
          </w:p>
        </w:tc>
        <w:tc>
          <w:tcPr>
            <w:tcW w:w="2588" w:type="dxa"/>
            <w:gridSpan w:val="3"/>
          </w:tcPr>
          <w:p w14:paraId="4A1A4739" w14:textId="3C9CFEC9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Measurement</w:t>
            </w:r>
          </w:p>
          <w:p w14:paraId="713EBC8F" w14:textId="65D49E0E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Length &amp; height</w:t>
            </w:r>
          </w:p>
        </w:tc>
        <w:tc>
          <w:tcPr>
            <w:tcW w:w="1340" w:type="dxa"/>
          </w:tcPr>
          <w:p w14:paraId="713376EF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Geometry Position/direction</w:t>
            </w:r>
          </w:p>
        </w:tc>
      </w:tr>
      <w:tr w:rsidR="002E31E9" w:rsidRPr="00F901CF" w14:paraId="65FEC276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693C51D4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Science</w:t>
            </w:r>
          </w:p>
        </w:tc>
        <w:tc>
          <w:tcPr>
            <w:tcW w:w="9889" w:type="dxa"/>
            <w:gridSpan w:val="7"/>
          </w:tcPr>
          <w:p w14:paraId="35AA2B33" w14:textId="5D75D293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Animals and humans: Unit 2</w:t>
            </w:r>
          </w:p>
        </w:tc>
        <w:tc>
          <w:tcPr>
            <w:tcW w:w="1167" w:type="dxa"/>
            <w:vMerge/>
          </w:tcPr>
          <w:p w14:paraId="78F76DD2" w14:textId="74066DAB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666F3B5D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Plants: Unit 2</w:t>
            </w:r>
          </w:p>
        </w:tc>
      </w:tr>
      <w:tr w:rsidR="002E31E9" w:rsidRPr="00F901CF" w14:paraId="181A7D29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79771E6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9889" w:type="dxa"/>
            <w:gridSpan w:val="7"/>
          </w:tcPr>
          <w:p w14:paraId="55E62D75" w14:textId="6FFCF4D0" w:rsidR="002E31E9" w:rsidRPr="00F901CF" w:rsidRDefault="00F901CF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Galilee to Jerusalem</w:t>
            </w:r>
          </w:p>
        </w:tc>
        <w:tc>
          <w:tcPr>
            <w:tcW w:w="1167" w:type="dxa"/>
            <w:vMerge/>
          </w:tcPr>
          <w:p w14:paraId="4465512E" w14:textId="5C481F50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538A7428" w14:textId="4A97C9C7" w:rsidR="002E31E9" w:rsidRPr="00F901CF" w:rsidRDefault="00F901CF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Desert to Garden </w:t>
            </w:r>
          </w:p>
        </w:tc>
      </w:tr>
      <w:tr w:rsidR="002E31E9" w:rsidRPr="00F901CF" w14:paraId="577303CB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4B4052FB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PSHE</w:t>
            </w:r>
          </w:p>
        </w:tc>
        <w:tc>
          <w:tcPr>
            <w:tcW w:w="9889" w:type="dxa"/>
            <w:gridSpan w:val="7"/>
          </w:tcPr>
          <w:p w14:paraId="6CC163B5" w14:textId="0806DBE4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and loved by God</w:t>
            </w:r>
          </w:p>
        </w:tc>
        <w:tc>
          <w:tcPr>
            <w:tcW w:w="1167" w:type="dxa"/>
            <w:vMerge/>
          </w:tcPr>
          <w:p w14:paraId="4D454862" w14:textId="7A6AC2D5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5ACFE988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to love others</w:t>
            </w:r>
          </w:p>
        </w:tc>
      </w:tr>
      <w:tr w:rsidR="002E31E9" w:rsidRPr="00F901CF" w14:paraId="5144AA48" w14:textId="77777777" w:rsidTr="002E31E9">
        <w:trPr>
          <w:trHeight w:val="948"/>
        </w:trPr>
        <w:tc>
          <w:tcPr>
            <w:tcW w:w="3399" w:type="dxa"/>
            <w:gridSpan w:val="2"/>
            <w:shd w:val="clear" w:color="auto" w:fill="002060"/>
          </w:tcPr>
          <w:p w14:paraId="7265742F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History</w:t>
            </w:r>
          </w:p>
        </w:tc>
        <w:tc>
          <w:tcPr>
            <w:tcW w:w="9889" w:type="dxa"/>
            <w:gridSpan w:val="7"/>
            <w:shd w:val="clear" w:color="auto" w:fill="1F3864" w:themeFill="accent5" w:themeFillShade="80"/>
          </w:tcPr>
          <w:p w14:paraId="6FFCB869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14:paraId="2F534848" w14:textId="521AFA2F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  <w:shd w:val="clear" w:color="auto" w:fill="1F3864" w:themeFill="accent5" w:themeFillShade="80"/>
          </w:tcPr>
          <w:p w14:paraId="5951C3ED" w14:textId="2C12AB98" w:rsidR="002E31E9" w:rsidRPr="00F901CF" w:rsidRDefault="002E31E9" w:rsidP="002E31E9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2E31E9" w:rsidRPr="00F901CF" w14:paraId="3B44BFCE" w14:textId="77777777" w:rsidTr="002E31E9">
        <w:trPr>
          <w:trHeight w:val="677"/>
        </w:trPr>
        <w:tc>
          <w:tcPr>
            <w:tcW w:w="3399" w:type="dxa"/>
            <w:gridSpan w:val="2"/>
            <w:shd w:val="clear" w:color="auto" w:fill="002060"/>
          </w:tcPr>
          <w:p w14:paraId="5245779A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Geography</w:t>
            </w:r>
          </w:p>
        </w:tc>
        <w:tc>
          <w:tcPr>
            <w:tcW w:w="9889" w:type="dxa"/>
            <w:gridSpan w:val="7"/>
          </w:tcPr>
          <w:p w14:paraId="7E61328F" w14:textId="4ADD20DE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Handa’s African Adventure</w:t>
            </w:r>
          </w:p>
        </w:tc>
        <w:tc>
          <w:tcPr>
            <w:tcW w:w="1167" w:type="dxa"/>
            <w:vMerge/>
          </w:tcPr>
          <w:p w14:paraId="3346FC7D" w14:textId="4D3B7E1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40AC1659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Handa’s African Adventure</w:t>
            </w:r>
          </w:p>
        </w:tc>
      </w:tr>
      <w:tr w:rsidR="002E31E9" w:rsidRPr="00F901CF" w14:paraId="2731C875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577F238B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9889" w:type="dxa"/>
            <w:gridSpan w:val="7"/>
          </w:tcPr>
          <w:p w14:paraId="5E9B710C" w14:textId="1C45CCCD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Gymnastics</w:t>
            </w:r>
          </w:p>
        </w:tc>
        <w:tc>
          <w:tcPr>
            <w:tcW w:w="1167" w:type="dxa"/>
            <w:vMerge/>
          </w:tcPr>
          <w:p w14:paraId="361D1C6F" w14:textId="71DDA1F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63C4F7AB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Athletics</w:t>
            </w:r>
          </w:p>
        </w:tc>
      </w:tr>
      <w:tr w:rsidR="002E31E9" w:rsidRPr="00F901CF" w14:paraId="0AE5A940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3BE3EBC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MFL</w:t>
            </w:r>
          </w:p>
        </w:tc>
        <w:tc>
          <w:tcPr>
            <w:tcW w:w="9889" w:type="dxa"/>
            <w:gridSpan w:val="7"/>
          </w:tcPr>
          <w:p w14:paraId="77216A93" w14:textId="5EE784C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Unit 1: Greetings (Greetings and name)</w:t>
            </w:r>
          </w:p>
        </w:tc>
        <w:tc>
          <w:tcPr>
            <w:tcW w:w="1167" w:type="dxa"/>
            <w:vMerge/>
          </w:tcPr>
          <w:p w14:paraId="24254BF9" w14:textId="0C4CBDFE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700ECFDB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Unit 1: Greetings (Greetings and name)</w:t>
            </w:r>
          </w:p>
        </w:tc>
      </w:tr>
      <w:tr w:rsidR="002E31E9" w:rsidRPr="00F901CF" w14:paraId="1C9BE1A6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279AC03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Music</w:t>
            </w:r>
          </w:p>
        </w:tc>
        <w:tc>
          <w:tcPr>
            <w:tcW w:w="9889" w:type="dxa"/>
            <w:gridSpan w:val="7"/>
          </w:tcPr>
          <w:p w14:paraId="3A1038F1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Introducing three pitched notes</w:t>
            </w:r>
          </w:p>
          <w:p w14:paraId="71A2B0DE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14:paraId="0578C399" w14:textId="5802772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1491F9AB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Introducing three pitched notes</w:t>
            </w:r>
          </w:p>
        </w:tc>
      </w:tr>
      <w:tr w:rsidR="002E31E9" w:rsidRPr="00F901CF" w14:paraId="4CDBE587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232C67B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Computing</w:t>
            </w:r>
          </w:p>
        </w:tc>
        <w:tc>
          <w:tcPr>
            <w:tcW w:w="9889" w:type="dxa"/>
            <w:gridSpan w:val="7"/>
          </w:tcPr>
          <w:p w14:paraId="7B6D5BA2" w14:textId="42263CD9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Media creation: Photography</w:t>
            </w:r>
          </w:p>
        </w:tc>
        <w:tc>
          <w:tcPr>
            <w:tcW w:w="1167" w:type="dxa"/>
            <w:vMerge/>
          </w:tcPr>
          <w:p w14:paraId="16CB6B3F" w14:textId="0968255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1673D14B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Data and information: Pictograms</w:t>
            </w:r>
          </w:p>
        </w:tc>
      </w:tr>
      <w:tr w:rsidR="002E31E9" w:rsidRPr="00F901CF" w14:paraId="40BB7710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2B015851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Art</w:t>
            </w:r>
          </w:p>
        </w:tc>
        <w:tc>
          <w:tcPr>
            <w:tcW w:w="9889" w:type="dxa"/>
            <w:gridSpan w:val="7"/>
            <w:shd w:val="clear" w:color="auto" w:fill="1F3864" w:themeFill="accent5" w:themeFillShade="80"/>
          </w:tcPr>
          <w:p w14:paraId="0B79BA0A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7" w:type="dxa"/>
            <w:vMerge/>
          </w:tcPr>
          <w:p w14:paraId="116BD2A3" w14:textId="2D615EA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5D1A8743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Sculpture – African masks</w:t>
            </w:r>
          </w:p>
        </w:tc>
      </w:tr>
      <w:tr w:rsidR="002E31E9" w:rsidRPr="00F901CF" w14:paraId="7832D660" w14:textId="77777777" w:rsidTr="002E31E9">
        <w:trPr>
          <w:trHeight w:val="905"/>
        </w:trPr>
        <w:tc>
          <w:tcPr>
            <w:tcW w:w="3399" w:type="dxa"/>
            <w:gridSpan w:val="2"/>
            <w:shd w:val="clear" w:color="auto" w:fill="002060"/>
          </w:tcPr>
          <w:p w14:paraId="72D373E8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DT</w:t>
            </w:r>
          </w:p>
        </w:tc>
        <w:tc>
          <w:tcPr>
            <w:tcW w:w="9889" w:type="dxa"/>
            <w:gridSpan w:val="7"/>
          </w:tcPr>
          <w:p w14:paraId="31ADB4F9" w14:textId="21234E52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Patchwork – bunting flag</w:t>
            </w:r>
          </w:p>
        </w:tc>
        <w:tc>
          <w:tcPr>
            <w:tcW w:w="1167" w:type="dxa"/>
            <w:vMerge/>
          </w:tcPr>
          <w:p w14:paraId="3D9924A7" w14:textId="57E2C50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</w:tcPr>
          <w:p w14:paraId="2557F2E5" w14:textId="77777777" w:rsidR="002E31E9" w:rsidRPr="00F901CF" w:rsidRDefault="002E31E9" w:rsidP="002E31E9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276F75A0" w14:textId="7A004AEC" w:rsidR="00E04DBA" w:rsidRPr="00F901CF" w:rsidRDefault="00E04DBA" w:rsidP="002E31E9">
      <w:pPr>
        <w:jc w:val="center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Y="312"/>
        <w:tblW w:w="20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7"/>
        <w:gridCol w:w="1149"/>
        <w:gridCol w:w="1015"/>
        <w:gridCol w:w="1203"/>
        <w:gridCol w:w="1213"/>
        <w:gridCol w:w="1214"/>
        <w:gridCol w:w="1214"/>
        <w:gridCol w:w="1221"/>
        <w:gridCol w:w="1149"/>
        <w:gridCol w:w="1149"/>
        <w:gridCol w:w="1149"/>
        <w:gridCol w:w="1215"/>
        <w:gridCol w:w="1215"/>
        <w:gridCol w:w="1284"/>
        <w:gridCol w:w="1284"/>
        <w:gridCol w:w="1283"/>
        <w:gridCol w:w="1410"/>
        <w:gridCol w:w="35"/>
      </w:tblGrid>
      <w:tr w:rsidR="002E31E9" w:rsidRPr="00F901CF" w14:paraId="6B2E1F5D" w14:textId="77777777" w:rsidTr="002E31E9">
        <w:trPr>
          <w:trHeight w:val="803"/>
        </w:trPr>
        <w:tc>
          <w:tcPr>
            <w:tcW w:w="1147" w:type="dxa"/>
            <w:shd w:val="clear" w:color="auto" w:fill="002060"/>
          </w:tcPr>
          <w:p w14:paraId="21634E3A" w14:textId="77777777" w:rsidR="002E31E9" w:rsidRPr="00F901CF" w:rsidRDefault="002E31E9" w:rsidP="002E31E9">
            <w:pPr>
              <w:jc w:val="center"/>
              <w:rPr>
                <w:noProof/>
                <w:sz w:val="24"/>
                <w:szCs w:val="24"/>
              </w:rPr>
            </w:pPr>
          </w:p>
          <w:p w14:paraId="79BCC183" w14:textId="77777777" w:rsidR="002E31E9" w:rsidRPr="00F901CF" w:rsidRDefault="002E31E9" w:rsidP="002E31E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149" w:type="dxa"/>
            <w:shd w:val="clear" w:color="auto" w:fill="002060"/>
          </w:tcPr>
          <w:p w14:paraId="58C0E976" w14:textId="77777777" w:rsidR="002E31E9" w:rsidRPr="00F901CF" w:rsidRDefault="002E31E9" w:rsidP="002E31E9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253" w:type="dxa"/>
            <w:gridSpan w:val="16"/>
            <w:shd w:val="clear" w:color="auto" w:fill="002060"/>
          </w:tcPr>
          <w:p w14:paraId="006552B4" w14:textId="634DC3CD" w:rsidR="002E31E9" w:rsidRPr="00F901CF" w:rsidRDefault="002E31E9" w:rsidP="002E31E9">
            <w:pPr>
              <w:jc w:val="center"/>
              <w:rPr>
                <w:noProof/>
                <w:color w:val="FFFFFF" w:themeColor="background1"/>
                <w:sz w:val="24"/>
                <w:szCs w:val="24"/>
              </w:rPr>
            </w:pPr>
            <w:r w:rsidRPr="00F901C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 wp14:anchorId="35F0234C" wp14:editId="5886FCFD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55245</wp:posOffset>
                  </wp:positionV>
                  <wp:extent cx="617855" cy="61785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01CF">
              <w:rPr>
                <w:color w:val="FFFFFF" w:themeColor="background1"/>
                <w:sz w:val="24"/>
                <w:szCs w:val="24"/>
              </w:rPr>
              <w:t>Year Two Summer Term 2026-2027</w:t>
            </w:r>
          </w:p>
        </w:tc>
      </w:tr>
      <w:tr w:rsidR="002E31E9" w:rsidRPr="00F901CF" w14:paraId="728C4EAD" w14:textId="77777777" w:rsidTr="002E31E9">
        <w:trPr>
          <w:gridAfter w:val="1"/>
          <w:wAfter w:w="35" w:type="dxa"/>
          <w:trHeight w:val="779"/>
        </w:trPr>
        <w:tc>
          <w:tcPr>
            <w:tcW w:w="3311" w:type="dxa"/>
            <w:gridSpan w:val="3"/>
            <w:shd w:val="clear" w:color="auto" w:fill="002060"/>
          </w:tcPr>
          <w:p w14:paraId="63762E57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Week/Subject</w:t>
            </w:r>
          </w:p>
        </w:tc>
        <w:tc>
          <w:tcPr>
            <w:tcW w:w="1203" w:type="dxa"/>
            <w:shd w:val="clear" w:color="auto" w:fill="002060"/>
          </w:tcPr>
          <w:p w14:paraId="47DCADA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1213" w:type="dxa"/>
            <w:shd w:val="clear" w:color="auto" w:fill="002060"/>
          </w:tcPr>
          <w:p w14:paraId="77FF992A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214" w:type="dxa"/>
            <w:shd w:val="clear" w:color="auto" w:fill="002060"/>
          </w:tcPr>
          <w:p w14:paraId="23A3DFD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214" w:type="dxa"/>
            <w:shd w:val="clear" w:color="auto" w:fill="002060"/>
          </w:tcPr>
          <w:p w14:paraId="60CFE1A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1221" w:type="dxa"/>
            <w:shd w:val="clear" w:color="auto" w:fill="002060"/>
          </w:tcPr>
          <w:p w14:paraId="22107845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149" w:type="dxa"/>
            <w:shd w:val="clear" w:color="auto" w:fill="002060"/>
          </w:tcPr>
          <w:p w14:paraId="6CE2B62C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149" w:type="dxa"/>
            <w:shd w:val="clear" w:color="auto" w:fill="002060"/>
          </w:tcPr>
          <w:p w14:paraId="70BA411D" w14:textId="586798C3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7</w:t>
            </w:r>
          </w:p>
        </w:tc>
        <w:tc>
          <w:tcPr>
            <w:tcW w:w="1149" w:type="dxa"/>
            <w:vMerge w:val="restart"/>
            <w:shd w:val="clear" w:color="auto" w:fill="002060"/>
          </w:tcPr>
          <w:p w14:paraId="50739E49" w14:textId="7BC93319" w:rsidR="002E31E9" w:rsidRPr="00F901CF" w:rsidRDefault="002E31E9" w:rsidP="002E31E9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002060"/>
          </w:tcPr>
          <w:p w14:paraId="7E8C2A5C" w14:textId="03ACD244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1215" w:type="dxa"/>
            <w:shd w:val="clear" w:color="auto" w:fill="002060"/>
          </w:tcPr>
          <w:p w14:paraId="62421570" w14:textId="02810F29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1284" w:type="dxa"/>
            <w:shd w:val="clear" w:color="auto" w:fill="002060"/>
          </w:tcPr>
          <w:p w14:paraId="1C3D5A02" w14:textId="47C7BCA6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10</w:t>
            </w:r>
          </w:p>
        </w:tc>
        <w:tc>
          <w:tcPr>
            <w:tcW w:w="1284" w:type="dxa"/>
            <w:shd w:val="clear" w:color="auto" w:fill="002060"/>
          </w:tcPr>
          <w:p w14:paraId="78B2BCEA" w14:textId="10ECC3F3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1283" w:type="dxa"/>
            <w:shd w:val="clear" w:color="auto" w:fill="002060"/>
          </w:tcPr>
          <w:p w14:paraId="7C065411" w14:textId="17B480D4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1410" w:type="dxa"/>
            <w:shd w:val="clear" w:color="auto" w:fill="002060"/>
          </w:tcPr>
          <w:p w14:paraId="19D40225" w14:textId="7BE5C73C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13</w:t>
            </w:r>
          </w:p>
        </w:tc>
      </w:tr>
      <w:tr w:rsidR="002E31E9" w:rsidRPr="00F901CF" w14:paraId="12AD724B" w14:textId="77777777" w:rsidTr="00B32B83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0BB338D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3630" w:type="dxa"/>
            <w:gridSpan w:val="3"/>
          </w:tcPr>
          <w:p w14:paraId="0A95D5F2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Letter </w:t>
            </w:r>
          </w:p>
          <w:p w14:paraId="2A828152" w14:textId="3C0A332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James and the Giant Peach </w:t>
            </w:r>
          </w:p>
        </w:tc>
        <w:tc>
          <w:tcPr>
            <w:tcW w:w="3584" w:type="dxa"/>
            <w:gridSpan w:val="3"/>
          </w:tcPr>
          <w:p w14:paraId="23F92345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Adventure Story </w:t>
            </w:r>
          </w:p>
          <w:p w14:paraId="1488F2E6" w14:textId="13E1F8C6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James and the Giant Peach </w:t>
            </w:r>
          </w:p>
        </w:tc>
        <w:tc>
          <w:tcPr>
            <w:tcW w:w="1149" w:type="dxa"/>
          </w:tcPr>
          <w:p w14:paraId="027BD68E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</w:tcPr>
          <w:p w14:paraId="64DB21B1" w14:textId="3460D944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57B0E06A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Biography </w:t>
            </w:r>
          </w:p>
          <w:p w14:paraId="14297022" w14:textId="73D6AA34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The Owl who was afraid of the dark </w:t>
            </w:r>
          </w:p>
        </w:tc>
        <w:bookmarkStart w:id="1" w:name="_heading=h.30j0zll" w:colFirst="0" w:colLast="0"/>
        <w:bookmarkEnd w:id="1"/>
      </w:tr>
      <w:tr w:rsidR="002E31E9" w:rsidRPr="00F901CF" w14:paraId="10E71F5A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230655EE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Maths</w:t>
            </w:r>
          </w:p>
        </w:tc>
        <w:tc>
          <w:tcPr>
            <w:tcW w:w="2416" w:type="dxa"/>
            <w:gridSpan w:val="2"/>
          </w:tcPr>
          <w:p w14:paraId="0A516F52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Measurement</w:t>
            </w:r>
          </w:p>
          <w:p w14:paraId="4238E420" w14:textId="549D1A2F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Mass, capacity and temperature</w:t>
            </w:r>
          </w:p>
        </w:tc>
        <w:tc>
          <w:tcPr>
            <w:tcW w:w="5947" w:type="dxa"/>
            <w:gridSpan w:val="5"/>
          </w:tcPr>
          <w:p w14:paraId="18FFA3D4" w14:textId="2A025E08" w:rsidR="002E31E9" w:rsidRPr="00F901CF" w:rsidRDefault="002E31E9" w:rsidP="002E31E9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Measurement</w:t>
            </w:r>
          </w:p>
          <w:p w14:paraId="0BD40D23" w14:textId="223CAF6B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Time</w:t>
            </w:r>
          </w:p>
        </w:tc>
        <w:tc>
          <w:tcPr>
            <w:tcW w:w="1149" w:type="dxa"/>
            <w:vMerge/>
          </w:tcPr>
          <w:p w14:paraId="69097A93" w14:textId="63E2B8AF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1435331B" w14:textId="628CD836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5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Problem solving and investigations</w:t>
            </w:r>
          </w:p>
        </w:tc>
      </w:tr>
      <w:tr w:rsidR="002E31E9" w:rsidRPr="00F901CF" w14:paraId="464189D7" w14:textId="77777777" w:rsidTr="002E31E9">
        <w:trPr>
          <w:trHeight w:val="773"/>
        </w:trPr>
        <w:tc>
          <w:tcPr>
            <w:tcW w:w="3311" w:type="dxa"/>
            <w:gridSpan w:val="3"/>
            <w:shd w:val="clear" w:color="auto" w:fill="002060"/>
          </w:tcPr>
          <w:p w14:paraId="0DAA6A1C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Science</w:t>
            </w:r>
          </w:p>
        </w:tc>
        <w:tc>
          <w:tcPr>
            <w:tcW w:w="8363" w:type="dxa"/>
            <w:gridSpan w:val="7"/>
          </w:tcPr>
          <w:p w14:paraId="25544033" w14:textId="1652286E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Electricity: Unit 1</w:t>
            </w:r>
          </w:p>
        </w:tc>
        <w:tc>
          <w:tcPr>
            <w:tcW w:w="1149" w:type="dxa"/>
            <w:vMerge/>
          </w:tcPr>
          <w:p w14:paraId="3A0D7852" w14:textId="6108AFF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15B431FC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Science project</w:t>
            </w:r>
          </w:p>
        </w:tc>
      </w:tr>
      <w:tr w:rsidR="002E31E9" w:rsidRPr="00F901CF" w14:paraId="4271F4B4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5B51E70D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RE</w:t>
            </w:r>
          </w:p>
        </w:tc>
        <w:tc>
          <w:tcPr>
            <w:tcW w:w="8363" w:type="dxa"/>
            <w:gridSpan w:val="7"/>
          </w:tcPr>
          <w:p w14:paraId="398DE889" w14:textId="7D1E8A92" w:rsidR="002E31E9" w:rsidRPr="00F901CF" w:rsidRDefault="00F901CF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To the Ends of the Earth </w:t>
            </w:r>
          </w:p>
        </w:tc>
        <w:tc>
          <w:tcPr>
            <w:tcW w:w="1149" w:type="dxa"/>
            <w:vMerge/>
          </w:tcPr>
          <w:p w14:paraId="5E25B7B9" w14:textId="2C2F9C5A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1BB2AE2A" w14:textId="0ABD021C" w:rsidR="002E31E9" w:rsidRPr="00F901CF" w:rsidRDefault="00F901CF" w:rsidP="002E31E9">
            <w:pPr>
              <w:tabs>
                <w:tab w:val="left" w:pos="2116"/>
              </w:tabs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 xml:space="preserve">Dialogue and </w:t>
            </w:r>
            <w:proofErr w:type="gramStart"/>
            <w:r w:rsidRPr="00F901CF">
              <w:rPr>
                <w:sz w:val="24"/>
                <w:szCs w:val="24"/>
              </w:rPr>
              <w:t>Encounter</w:t>
            </w:r>
            <w:proofErr w:type="gramEnd"/>
            <w:r w:rsidRPr="00F901CF">
              <w:rPr>
                <w:sz w:val="24"/>
                <w:szCs w:val="24"/>
              </w:rPr>
              <w:t xml:space="preserve"> </w:t>
            </w:r>
          </w:p>
        </w:tc>
      </w:tr>
      <w:tr w:rsidR="002E31E9" w:rsidRPr="00F901CF" w14:paraId="616C1B45" w14:textId="03035E1D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28C58638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PSHE</w:t>
            </w:r>
          </w:p>
        </w:tc>
        <w:tc>
          <w:tcPr>
            <w:tcW w:w="8363" w:type="dxa"/>
            <w:gridSpan w:val="7"/>
          </w:tcPr>
          <w:p w14:paraId="75F92761" w14:textId="7BAC8600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to love others</w:t>
            </w:r>
          </w:p>
        </w:tc>
        <w:tc>
          <w:tcPr>
            <w:tcW w:w="1149" w:type="dxa"/>
            <w:vMerge/>
          </w:tcPr>
          <w:p w14:paraId="56AD42DE" w14:textId="141EA052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7E3B438E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Created to live in the community</w:t>
            </w:r>
          </w:p>
        </w:tc>
      </w:tr>
      <w:tr w:rsidR="002E31E9" w:rsidRPr="00F901CF" w14:paraId="0B0F76E4" w14:textId="77777777" w:rsidTr="002E31E9">
        <w:trPr>
          <w:trHeight w:val="841"/>
        </w:trPr>
        <w:tc>
          <w:tcPr>
            <w:tcW w:w="3311" w:type="dxa"/>
            <w:gridSpan w:val="3"/>
            <w:shd w:val="clear" w:color="auto" w:fill="002060"/>
          </w:tcPr>
          <w:p w14:paraId="0B5F19AF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History</w:t>
            </w:r>
          </w:p>
        </w:tc>
        <w:tc>
          <w:tcPr>
            <w:tcW w:w="8363" w:type="dxa"/>
            <w:gridSpan w:val="7"/>
          </w:tcPr>
          <w:p w14:paraId="31E59295" w14:textId="3C739CCF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Comparing Kings and Queens</w:t>
            </w:r>
          </w:p>
        </w:tc>
        <w:tc>
          <w:tcPr>
            <w:tcW w:w="1149" w:type="dxa"/>
            <w:vMerge/>
          </w:tcPr>
          <w:p w14:paraId="16369949" w14:textId="726899EA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6CF80E40" w14:textId="5BB9E2B0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Comparing King and Queens</w:t>
            </w:r>
          </w:p>
        </w:tc>
      </w:tr>
      <w:tr w:rsidR="002E31E9" w:rsidRPr="00F901CF" w14:paraId="7150F706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6B50C7FE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Geography</w:t>
            </w:r>
          </w:p>
        </w:tc>
        <w:tc>
          <w:tcPr>
            <w:tcW w:w="8363" w:type="dxa"/>
            <w:gridSpan w:val="7"/>
            <w:shd w:val="clear" w:color="auto" w:fill="002060"/>
          </w:tcPr>
          <w:p w14:paraId="43166BCA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shd w:val="clear" w:color="auto" w:fill="002060"/>
          </w:tcPr>
          <w:p w14:paraId="60AE787F" w14:textId="4F35193F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  <w:shd w:val="clear" w:color="auto" w:fill="002060"/>
          </w:tcPr>
          <w:p w14:paraId="7B6D29CE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</w:p>
        </w:tc>
      </w:tr>
      <w:tr w:rsidR="002E31E9" w:rsidRPr="00F901CF" w14:paraId="60672101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4A2192B2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8363" w:type="dxa"/>
            <w:gridSpan w:val="7"/>
          </w:tcPr>
          <w:p w14:paraId="6F20A04F" w14:textId="557E92E3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Feet</w:t>
            </w:r>
          </w:p>
        </w:tc>
        <w:tc>
          <w:tcPr>
            <w:tcW w:w="1149" w:type="dxa"/>
            <w:vMerge/>
          </w:tcPr>
          <w:p w14:paraId="359403AC" w14:textId="4E31FF6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4796E08D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Dance</w:t>
            </w:r>
          </w:p>
        </w:tc>
      </w:tr>
      <w:tr w:rsidR="002E31E9" w:rsidRPr="00F901CF" w14:paraId="4A0AFF67" w14:textId="77777777" w:rsidTr="002E31E9">
        <w:trPr>
          <w:trHeight w:val="779"/>
        </w:trPr>
        <w:tc>
          <w:tcPr>
            <w:tcW w:w="3311" w:type="dxa"/>
            <w:gridSpan w:val="3"/>
            <w:shd w:val="clear" w:color="auto" w:fill="002060"/>
          </w:tcPr>
          <w:p w14:paraId="6F6A0C56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MFL</w:t>
            </w:r>
          </w:p>
        </w:tc>
        <w:tc>
          <w:tcPr>
            <w:tcW w:w="8363" w:type="dxa"/>
            <w:gridSpan w:val="7"/>
          </w:tcPr>
          <w:p w14:paraId="5583BE08" w14:textId="69E7A22A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Unit 2: Introductions</w:t>
            </w:r>
          </w:p>
        </w:tc>
        <w:tc>
          <w:tcPr>
            <w:tcW w:w="1149" w:type="dxa"/>
            <w:vMerge/>
          </w:tcPr>
          <w:p w14:paraId="7A5BEF64" w14:textId="51B2DAE1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45F729E5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Unit 2: Introductions</w:t>
            </w:r>
          </w:p>
        </w:tc>
      </w:tr>
      <w:tr w:rsidR="002E31E9" w:rsidRPr="00F901CF" w14:paraId="6AACAD1D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22F4E9A3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Music</w:t>
            </w:r>
          </w:p>
        </w:tc>
        <w:tc>
          <w:tcPr>
            <w:tcW w:w="8363" w:type="dxa"/>
            <w:gridSpan w:val="7"/>
          </w:tcPr>
          <w:p w14:paraId="30BEC42B" w14:textId="18FE9894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Performing with rounds and untuned percussion</w:t>
            </w:r>
          </w:p>
        </w:tc>
        <w:tc>
          <w:tcPr>
            <w:tcW w:w="1149" w:type="dxa"/>
            <w:vMerge/>
          </w:tcPr>
          <w:p w14:paraId="3CCB4883" w14:textId="3A1E2002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35FA74E1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Performing with rounds and untuned percussion</w:t>
            </w:r>
          </w:p>
        </w:tc>
      </w:tr>
      <w:tr w:rsidR="002E31E9" w:rsidRPr="00F901CF" w14:paraId="15FA9E96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7D7A2645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Computing</w:t>
            </w:r>
          </w:p>
        </w:tc>
        <w:tc>
          <w:tcPr>
            <w:tcW w:w="8363" w:type="dxa"/>
            <w:gridSpan w:val="7"/>
          </w:tcPr>
          <w:p w14:paraId="26994539" w14:textId="30EF4808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Computer science: Algorithms</w:t>
            </w:r>
          </w:p>
        </w:tc>
        <w:tc>
          <w:tcPr>
            <w:tcW w:w="1149" w:type="dxa"/>
            <w:vMerge/>
          </w:tcPr>
          <w:p w14:paraId="69D78A0B" w14:textId="21787E7D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</w:tcPr>
          <w:p w14:paraId="6553D8AE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Catch up on projects</w:t>
            </w:r>
          </w:p>
        </w:tc>
      </w:tr>
      <w:tr w:rsidR="002E31E9" w:rsidRPr="00F901CF" w14:paraId="77CD1D13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4AA2A9EC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901CF">
              <w:rPr>
                <w:color w:val="FFFFFF" w:themeColor="background1"/>
                <w:sz w:val="24"/>
                <w:szCs w:val="24"/>
              </w:rPr>
              <w:t>Art</w:t>
            </w:r>
          </w:p>
        </w:tc>
        <w:tc>
          <w:tcPr>
            <w:tcW w:w="8363" w:type="dxa"/>
            <w:gridSpan w:val="7"/>
            <w:shd w:val="clear" w:color="auto" w:fill="002060"/>
          </w:tcPr>
          <w:p w14:paraId="0C7DD646" w14:textId="152555CB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African masks continued</w:t>
            </w:r>
          </w:p>
        </w:tc>
        <w:tc>
          <w:tcPr>
            <w:tcW w:w="1149" w:type="dxa"/>
            <w:vMerge/>
          </w:tcPr>
          <w:p w14:paraId="2AB3AADB" w14:textId="61015DF1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26" w:type="dxa"/>
            <w:gridSpan w:val="7"/>
            <w:shd w:val="clear" w:color="auto" w:fill="FFFFFF" w:themeFill="background1"/>
          </w:tcPr>
          <w:p w14:paraId="3F9EB388" w14:textId="77777777" w:rsidR="002E31E9" w:rsidRPr="00F901CF" w:rsidRDefault="002E31E9" w:rsidP="002E31E9">
            <w:pPr>
              <w:jc w:val="center"/>
              <w:rPr>
                <w:sz w:val="24"/>
                <w:szCs w:val="24"/>
              </w:rPr>
            </w:pPr>
            <w:r w:rsidRPr="00F901CF">
              <w:rPr>
                <w:sz w:val="24"/>
                <w:szCs w:val="24"/>
              </w:rPr>
              <w:t>DT Food - Sandwiches</w:t>
            </w:r>
          </w:p>
        </w:tc>
      </w:tr>
      <w:tr w:rsidR="002E31E9" w:rsidRPr="00F901CF" w14:paraId="6F233D36" w14:textId="77777777" w:rsidTr="002E31E9">
        <w:trPr>
          <w:trHeight w:val="803"/>
        </w:trPr>
        <w:tc>
          <w:tcPr>
            <w:tcW w:w="3311" w:type="dxa"/>
            <w:gridSpan w:val="3"/>
            <w:shd w:val="clear" w:color="auto" w:fill="002060"/>
          </w:tcPr>
          <w:p w14:paraId="12E158AB" w14:textId="77777777" w:rsidR="002E31E9" w:rsidRPr="00F901CF" w:rsidRDefault="002E31E9" w:rsidP="002E31E9">
            <w:pPr>
              <w:spacing w:after="160" w:line="259" w:lineRule="auto"/>
              <w:jc w:val="center"/>
              <w:rPr>
                <w:color w:val="FFFFFF" w:themeColor="background1"/>
                <w:sz w:val="28"/>
                <w:szCs w:val="28"/>
              </w:rPr>
            </w:pPr>
            <w:r w:rsidRPr="00F901CF">
              <w:rPr>
                <w:color w:val="FFFFFF" w:themeColor="background1"/>
                <w:sz w:val="28"/>
                <w:szCs w:val="28"/>
              </w:rPr>
              <w:t>DT</w:t>
            </w:r>
          </w:p>
        </w:tc>
        <w:tc>
          <w:tcPr>
            <w:tcW w:w="8363" w:type="dxa"/>
            <w:gridSpan w:val="7"/>
            <w:shd w:val="clear" w:color="auto" w:fill="FFFFFF" w:themeFill="background1"/>
          </w:tcPr>
          <w:p w14:paraId="42873777" w14:textId="77777777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  <w:vMerge/>
          </w:tcPr>
          <w:p w14:paraId="45A67BBC" w14:textId="5291E83C" w:rsidR="002E31E9" w:rsidRPr="00F901CF" w:rsidRDefault="002E31E9" w:rsidP="002E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726" w:type="dxa"/>
            <w:gridSpan w:val="7"/>
            <w:shd w:val="clear" w:color="auto" w:fill="002060"/>
          </w:tcPr>
          <w:p w14:paraId="7DB01099" w14:textId="77777777" w:rsidR="002E31E9" w:rsidRPr="00F901CF" w:rsidRDefault="002E31E9" w:rsidP="002E31E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78472ABB" w14:textId="5D3F3075" w:rsidR="00E04DBA" w:rsidRDefault="00E04DBA"/>
    <w:p w14:paraId="384BA73E" w14:textId="77777777" w:rsidR="0054631F" w:rsidRPr="00EC0E3A" w:rsidRDefault="0054631F" w:rsidP="002E31E9"/>
    <w:sectPr w:rsidR="0054631F" w:rsidRPr="00EC0E3A" w:rsidSect="00EA5221">
      <w:pgSz w:w="23811" w:h="16838" w:orient="landscape" w:code="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1F"/>
    <w:rsid w:val="00020B03"/>
    <w:rsid w:val="00040ACB"/>
    <w:rsid w:val="000641E3"/>
    <w:rsid w:val="00074958"/>
    <w:rsid w:val="000869D3"/>
    <w:rsid w:val="000E56B0"/>
    <w:rsid w:val="00136608"/>
    <w:rsid w:val="001C3AD2"/>
    <w:rsid w:val="00254052"/>
    <w:rsid w:val="002572F2"/>
    <w:rsid w:val="002E31E9"/>
    <w:rsid w:val="00374325"/>
    <w:rsid w:val="0038659D"/>
    <w:rsid w:val="003A1758"/>
    <w:rsid w:val="00407FFB"/>
    <w:rsid w:val="004F387E"/>
    <w:rsid w:val="0054631F"/>
    <w:rsid w:val="005B2A92"/>
    <w:rsid w:val="005C1E9E"/>
    <w:rsid w:val="005D6C5D"/>
    <w:rsid w:val="00633C80"/>
    <w:rsid w:val="00691FEC"/>
    <w:rsid w:val="006C7A2A"/>
    <w:rsid w:val="00743DFD"/>
    <w:rsid w:val="00746D05"/>
    <w:rsid w:val="00834AEE"/>
    <w:rsid w:val="0086353D"/>
    <w:rsid w:val="00883845"/>
    <w:rsid w:val="008C17F2"/>
    <w:rsid w:val="00920ED6"/>
    <w:rsid w:val="009B0272"/>
    <w:rsid w:val="009D2487"/>
    <w:rsid w:val="00A601FC"/>
    <w:rsid w:val="00A749DE"/>
    <w:rsid w:val="00AB77AB"/>
    <w:rsid w:val="00AF78D5"/>
    <w:rsid w:val="00B02091"/>
    <w:rsid w:val="00B06638"/>
    <w:rsid w:val="00C116A0"/>
    <w:rsid w:val="00C264B9"/>
    <w:rsid w:val="00C76CE5"/>
    <w:rsid w:val="00CC125F"/>
    <w:rsid w:val="00D361DE"/>
    <w:rsid w:val="00D94497"/>
    <w:rsid w:val="00DB2081"/>
    <w:rsid w:val="00DD6190"/>
    <w:rsid w:val="00E04DBA"/>
    <w:rsid w:val="00E903C2"/>
    <w:rsid w:val="00EA17B5"/>
    <w:rsid w:val="00EA5221"/>
    <w:rsid w:val="00EC0E3A"/>
    <w:rsid w:val="00EF0362"/>
    <w:rsid w:val="00EF0AA4"/>
    <w:rsid w:val="00F56AB1"/>
    <w:rsid w:val="00F901CF"/>
    <w:rsid w:val="26A384AF"/>
    <w:rsid w:val="283F5510"/>
    <w:rsid w:val="35935986"/>
    <w:rsid w:val="52F50706"/>
    <w:rsid w:val="64C3156C"/>
    <w:rsid w:val="7174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B5961"/>
  <w15:docId w15:val="{68BD2D75-9F72-47E2-B3A8-5AD8CE8B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8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E2"/>
  </w:style>
  <w:style w:type="paragraph" w:styleId="Footer">
    <w:name w:val="footer"/>
    <w:basedOn w:val="Normal"/>
    <w:link w:val="Foot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E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920E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DBA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D94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94497"/>
  </w:style>
  <w:style w:type="character" w:customStyle="1" w:styleId="eop">
    <w:name w:val="eop"/>
    <w:basedOn w:val="DefaultParagraphFont"/>
    <w:rsid w:val="00D9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462C5CFCDDC46B88B9D035D155A0C" ma:contentTypeVersion="15" ma:contentTypeDescription="Create a new document." ma:contentTypeScope="" ma:versionID="12062c156859933cebd9aea1d9c4aafd">
  <xsd:schema xmlns:xsd="http://www.w3.org/2001/XMLSchema" xmlns:xs="http://www.w3.org/2001/XMLSchema" xmlns:p="http://schemas.microsoft.com/office/2006/metadata/properties" xmlns:ns2="61de1dcc-2183-4113-a6d0-b6d0f91ea0ad" xmlns:ns3="55118db3-39c2-4f01-98d4-ebfc1e9c95a8" targetNamespace="http://schemas.microsoft.com/office/2006/metadata/properties" ma:root="true" ma:fieldsID="4838303c06908875dbe6ab86cc91d57e" ns2:_="" ns3:_="">
    <xsd:import namespace="61de1dcc-2183-4113-a6d0-b6d0f91ea0ad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e1dcc-2183-4113-a6d0-b6d0f91ea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yX6OKhDHp58hdgmZ3fX4RyMJug==">AMUW2mUZU0qJFqVPX5/VlK6r9LDMMvppwdA/0IwuT7YIPd6UhMkQWPbMsObL6rrvEqCfw7aB78gkHLj6zsLlpFZUveAqwaExZdaBGzSpRrtI+20yV+5yGRMapvLPDyOLL5Dmm20oCSDF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de1dcc-2183-4113-a6d0-b6d0f91ea0ad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6EB92-9C5B-4303-8A2B-BFC0AA4F2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e1dcc-2183-4113-a6d0-b6d0f91ea0ad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7F6E3A-B5F6-4D03-88CA-2BE593264D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28D10DE-5AA2-4981-9D8C-6EB86A42A627}">
  <ds:schemaRefs>
    <ds:schemaRef ds:uri="http://schemas.microsoft.com/office/2006/metadata/properties"/>
    <ds:schemaRef ds:uri="http://schemas.microsoft.com/office/infopath/2007/PartnerControls"/>
    <ds:schemaRef ds:uri="61de1dcc-2183-4113-a6d0-b6d0f91ea0ad"/>
    <ds:schemaRef ds:uri="55118db3-39c2-4f01-98d4-ebfc1e9c95a8"/>
  </ds:schemaRefs>
</ds:datastoreItem>
</file>

<file path=customXml/itemProps5.xml><?xml version="1.0" encoding="utf-8"?>
<ds:datastoreItem xmlns:ds="http://schemas.openxmlformats.org/officeDocument/2006/customXml" ds:itemID="{A1A21718-30C5-4346-B233-990355CD9D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Anna.Tumelty</dc:creator>
  <cp:lastModifiedBy>Carla Powell</cp:lastModifiedBy>
  <cp:revision>5</cp:revision>
  <cp:lastPrinted>2023-07-07T13:40:00Z</cp:lastPrinted>
  <dcterms:created xsi:type="dcterms:W3CDTF">2023-09-05T19:55:00Z</dcterms:created>
  <dcterms:modified xsi:type="dcterms:W3CDTF">2026-09-24T21:18:00Z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0x010100965462C5CFCDDC46B88B9D035D155A0C</vt:lpwstr>
  </property>
  <property fmtid="{D5CDD505-2E9C-101B-9397-08002B2CF9AE}" pid="3" name="MediaServiceImageTags">
    <vt:lpwstr/>
  </property>
</Properties>
</file>