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688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818"/>
        <w:gridCol w:w="1873"/>
        <w:gridCol w:w="1818"/>
        <w:gridCol w:w="1834"/>
        <w:gridCol w:w="1755"/>
        <w:gridCol w:w="1999"/>
        <w:gridCol w:w="2116"/>
      </w:tblGrid>
      <w:tr w:rsidR="0030279A" w14:paraId="789398C0" w14:textId="6B977E7B" w:rsidTr="0030279A">
        <w:trPr>
          <w:trHeight w:val="710"/>
        </w:trPr>
        <w:tc>
          <w:tcPr>
            <w:tcW w:w="735" w:type="dxa"/>
          </w:tcPr>
          <w:p w14:paraId="02DB46F4" w14:textId="77777777" w:rsidR="0030279A" w:rsidRPr="00EF4498" w:rsidRDefault="0030279A" w:rsidP="00D0666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880" w:type="dxa"/>
          </w:tcPr>
          <w:p w14:paraId="313DA0F6" w14:textId="77777777" w:rsidR="0030279A" w:rsidRPr="00EF4498" w:rsidRDefault="0030279A" w:rsidP="00D06663">
            <w:pPr>
              <w:jc w:val="center"/>
              <w:rPr>
                <w:sz w:val="44"/>
                <w:szCs w:val="44"/>
              </w:rPr>
            </w:pPr>
            <w:r w:rsidRPr="00EF4498">
              <w:rPr>
                <w:sz w:val="44"/>
                <w:szCs w:val="44"/>
              </w:rPr>
              <w:t>Week 1</w:t>
            </w:r>
          </w:p>
        </w:tc>
        <w:tc>
          <w:tcPr>
            <w:tcW w:w="1943" w:type="dxa"/>
          </w:tcPr>
          <w:p w14:paraId="2454B831" w14:textId="77777777" w:rsidR="0030279A" w:rsidRPr="00EF4498" w:rsidRDefault="0030279A" w:rsidP="00D06663">
            <w:pPr>
              <w:jc w:val="center"/>
              <w:rPr>
                <w:sz w:val="44"/>
                <w:szCs w:val="44"/>
              </w:rPr>
            </w:pPr>
            <w:r w:rsidRPr="00EF4498">
              <w:rPr>
                <w:sz w:val="44"/>
                <w:szCs w:val="44"/>
              </w:rPr>
              <w:t>Week 2</w:t>
            </w:r>
          </w:p>
        </w:tc>
        <w:tc>
          <w:tcPr>
            <w:tcW w:w="1880" w:type="dxa"/>
          </w:tcPr>
          <w:p w14:paraId="612AEA78" w14:textId="77777777" w:rsidR="0030279A" w:rsidRPr="00EF4498" w:rsidRDefault="0030279A" w:rsidP="00D06663">
            <w:pPr>
              <w:jc w:val="center"/>
              <w:rPr>
                <w:sz w:val="44"/>
                <w:szCs w:val="44"/>
              </w:rPr>
            </w:pPr>
            <w:r w:rsidRPr="00EF4498">
              <w:rPr>
                <w:sz w:val="44"/>
                <w:szCs w:val="44"/>
              </w:rPr>
              <w:t>Week 3</w:t>
            </w:r>
          </w:p>
        </w:tc>
        <w:tc>
          <w:tcPr>
            <w:tcW w:w="1925" w:type="dxa"/>
          </w:tcPr>
          <w:p w14:paraId="4671E00D" w14:textId="77777777" w:rsidR="0030279A" w:rsidRPr="00EF4498" w:rsidRDefault="0030279A" w:rsidP="00D06663">
            <w:pPr>
              <w:jc w:val="center"/>
              <w:rPr>
                <w:sz w:val="44"/>
                <w:szCs w:val="44"/>
              </w:rPr>
            </w:pPr>
            <w:r w:rsidRPr="00EF4498">
              <w:rPr>
                <w:sz w:val="44"/>
                <w:szCs w:val="44"/>
              </w:rPr>
              <w:t>Week 4</w:t>
            </w:r>
          </w:p>
        </w:tc>
        <w:tc>
          <w:tcPr>
            <w:tcW w:w="1834" w:type="dxa"/>
          </w:tcPr>
          <w:p w14:paraId="19AD2020" w14:textId="77777777" w:rsidR="0030279A" w:rsidRPr="00EF4498" w:rsidRDefault="0030279A" w:rsidP="00D06663">
            <w:pPr>
              <w:jc w:val="center"/>
              <w:rPr>
                <w:sz w:val="44"/>
                <w:szCs w:val="44"/>
              </w:rPr>
            </w:pPr>
            <w:r w:rsidRPr="00EF4498">
              <w:rPr>
                <w:sz w:val="44"/>
                <w:szCs w:val="44"/>
              </w:rPr>
              <w:t>Week 5</w:t>
            </w:r>
          </w:p>
        </w:tc>
        <w:tc>
          <w:tcPr>
            <w:tcW w:w="2116" w:type="dxa"/>
          </w:tcPr>
          <w:p w14:paraId="21B63774" w14:textId="77777777" w:rsidR="0030279A" w:rsidRPr="00EF4498" w:rsidRDefault="0030279A" w:rsidP="00D06663">
            <w:pPr>
              <w:jc w:val="center"/>
              <w:rPr>
                <w:sz w:val="44"/>
                <w:szCs w:val="44"/>
              </w:rPr>
            </w:pPr>
            <w:r w:rsidRPr="00EF4498">
              <w:rPr>
                <w:sz w:val="44"/>
                <w:szCs w:val="44"/>
              </w:rPr>
              <w:t>Week 6</w:t>
            </w:r>
          </w:p>
        </w:tc>
        <w:tc>
          <w:tcPr>
            <w:tcW w:w="1635" w:type="dxa"/>
          </w:tcPr>
          <w:p w14:paraId="2DDC1604" w14:textId="5743D500" w:rsidR="0030279A" w:rsidRPr="00EF4498" w:rsidRDefault="0030279A" w:rsidP="00D0666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Week 7 </w:t>
            </w:r>
          </w:p>
        </w:tc>
      </w:tr>
      <w:tr w:rsidR="0030279A" w14:paraId="651B265C" w14:textId="6F456F7E" w:rsidTr="0030279A">
        <w:trPr>
          <w:cantSplit/>
          <w:trHeight w:val="1134"/>
        </w:trPr>
        <w:tc>
          <w:tcPr>
            <w:tcW w:w="735" w:type="dxa"/>
            <w:textDirection w:val="btLr"/>
          </w:tcPr>
          <w:p w14:paraId="5157F902" w14:textId="77777777" w:rsidR="0030279A" w:rsidRDefault="0030279A" w:rsidP="00D06663">
            <w:pPr>
              <w:ind w:left="113" w:right="113"/>
              <w:jc w:val="center"/>
            </w:pPr>
            <w:proofErr w:type="gramStart"/>
            <w:r>
              <w:t>Spelling  focus</w:t>
            </w:r>
            <w:proofErr w:type="gramEnd"/>
            <w:r>
              <w:t xml:space="preserve"> </w:t>
            </w:r>
          </w:p>
        </w:tc>
        <w:tc>
          <w:tcPr>
            <w:tcW w:w="1880" w:type="dxa"/>
          </w:tcPr>
          <w:p w14:paraId="36F893EC" w14:textId="15F1BE01" w:rsidR="0030279A" w:rsidRDefault="0030279A" w:rsidP="00D06663">
            <w:r>
              <w:t>Homophones</w:t>
            </w:r>
          </w:p>
        </w:tc>
        <w:tc>
          <w:tcPr>
            <w:tcW w:w="1943" w:type="dxa"/>
          </w:tcPr>
          <w:p w14:paraId="794FA889" w14:textId="60ECB16C" w:rsidR="0030279A" w:rsidRDefault="0030279A" w:rsidP="00D06663">
            <w:r>
              <w:t>Homophones</w:t>
            </w:r>
          </w:p>
        </w:tc>
        <w:tc>
          <w:tcPr>
            <w:tcW w:w="1880" w:type="dxa"/>
          </w:tcPr>
          <w:p w14:paraId="00018DE1" w14:textId="5EB7D9B2" w:rsidR="0030279A" w:rsidRDefault="0030279A" w:rsidP="00D06663">
            <w:r>
              <w:t>Homophones</w:t>
            </w:r>
          </w:p>
        </w:tc>
        <w:tc>
          <w:tcPr>
            <w:tcW w:w="1925" w:type="dxa"/>
          </w:tcPr>
          <w:p w14:paraId="56AC98D3" w14:textId="676E4B53" w:rsidR="0030279A" w:rsidRDefault="0030279A" w:rsidP="00D06663">
            <w:r>
              <w:t xml:space="preserve">Words ending in </w:t>
            </w:r>
            <w:r w:rsidRPr="00B30AB2">
              <w:rPr>
                <w:color w:val="FF0000"/>
              </w:rPr>
              <w:t>-</w:t>
            </w:r>
            <w:proofErr w:type="spellStart"/>
            <w:r>
              <w:rPr>
                <w:color w:val="FF0000"/>
              </w:rPr>
              <w:t>cious</w:t>
            </w:r>
            <w:proofErr w:type="spellEnd"/>
            <w:r>
              <w:rPr>
                <w:color w:val="FF0000"/>
              </w:rPr>
              <w:t>/</w:t>
            </w:r>
            <w:proofErr w:type="spellStart"/>
            <w:r>
              <w:rPr>
                <w:color w:val="FF0000"/>
              </w:rPr>
              <w:t>tious</w:t>
            </w:r>
            <w:proofErr w:type="spellEnd"/>
          </w:p>
        </w:tc>
        <w:tc>
          <w:tcPr>
            <w:tcW w:w="1834" w:type="dxa"/>
          </w:tcPr>
          <w:p w14:paraId="366FB750" w14:textId="7C00F924" w:rsidR="0030279A" w:rsidRPr="0030279A" w:rsidRDefault="0030279A" w:rsidP="00D06663">
            <w:pPr>
              <w:rPr>
                <w:rFonts w:cstheme="minorHAnsi"/>
              </w:rPr>
            </w:pPr>
            <w:r w:rsidRPr="007E6ED1">
              <w:rPr>
                <w:rFonts w:cstheme="minorHAnsi"/>
              </w:rPr>
              <w:t xml:space="preserve">Words ending </w:t>
            </w:r>
            <w:r>
              <w:rPr>
                <w:rFonts w:cstheme="minorHAnsi"/>
              </w:rPr>
              <w:t xml:space="preserve">in- </w:t>
            </w:r>
            <w:proofErr w:type="spellStart"/>
            <w:r w:rsidRPr="0030279A">
              <w:rPr>
                <w:rFonts w:cstheme="minorHAnsi"/>
                <w:color w:val="FF0000"/>
              </w:rPr>
              <w:t>cious</w:t>
            </w:r>
            <w:proofErr w:type="spellEnd"/>
            <w:r w:rsidRPr="0030279A">
              <w:rPr>
                <w:rFonts w:cstheme="minorHAnsi"/>
                <w:color w:val="FF0000"/>
              </w:rPr>
              <w:t>/</w:t>
            </w:r>
            <w:proofErr w:type="spellStart"/>
            <w:r w:rsidRPr="0030279A">
              <w:rPr>
                <w:rFonts w:cstheme="minorHAnsi"/>
                <w:color w:val="FF0000"/>
              </w:rPr>
              <w:t>tious</w:t>
            </w:r>
            <w:proofErr w:type="spellEnd"/>
          </w:p>
        </w:tc>
        <w:tc>
          <w:tcPr>
            <w:tcW w:w="2116" w:type="dxa"/>
          </w:tcPr>
          <w:p w14:paraId="76D84589" w14:textId="5BAE066F" w:rsidR="0030279A" w:rsidRDefault="0030279A" w:rsidP="00D06663">
            <w:r w:rsidRPr="007E6ED1">
              <w:rPr>
                <w:rFonts w:cstheme="minorHAnsi"/>
              </w:rPr>
              <w:t xml:space="preserve">Words ending </w:t>
            </w:r>
            <w:r>
              <w:rPr>
                <w:rFonts w:cstheme="minorHAnsi"/>
              </w:rPr>
              <w:t xml:space="preserve">in- </w:t>
            </w:r>
            <w:proofErr w:type="spellStart"/>
            <w:r w:rsidRPr="0030279A">
              <w:rPr>
                <w:rFonts w:cstheme="minorHAnsi"/>
                <w:color w:val="FF0000"/>
              </w:rPr>
              <w:t>cious</w:t>
            </w:r>
            <w:proofErr w:type="spellEnd"/>
            <w:r w:rsidRPr="0030279A">
              <w:rPr>
                <w:rFonts w:cstheme="minorHAnsi"/>
                <w:color w:val="FF0000"/>
              </w:rPr>
              <w:t>/</w:t>
            </w:r>
            <w:proofErr w:type="spellStart"/>
            <w:r w:rsidRPr="0030279A">
              <w:rPr>
                <w:rFonts w:cstheme="minorHAnsi"/>
                <w:color w:val="FF0000"/>
              </w:rPr>
              <w:t>tious</w:t>
            </w:r>
            <w:proofErr w:type="spellEnd"/>
          </w:p>
        </w:tc>
        <w:tc>
          <w:tcPr>
            <w:tcW w:w="1635" w:type="dxa"/>
          </w:tcPr>
          <w:p w14:paraId="55D31F05" w14:textId="53D1B086" w:rsidR="0030279A" w:rsidRDefault="0030279A" w:rsidP="00D06663">
            <w:r>
              <w:t>Statutory Words</w:t>
            </w:r>
          </w:p>
        </w:tc>
      </w:tr>
      <w:tr w:rsidR="0030279A" w14:paraId="0200593D" w14:textId="1F59F289" w:rsidTr="0030279A">
        <w:trPr>
          <w:cantSplit/>
          <w:trHeight w:val="4481"/>
        </w:trPr>
        <w:tc>
          <w:tcPr>
            <w:tcW w:w="735" w:type="dxa"/>
            <w:textDirection w:val="btLr"/>
          </w:tcPr>
          <w:p w14:paraId="5D9B7B86" w14:textId="77777777" w:rsidR="0030279A" w:rsidRPr="00EF4498" w:rsidRDefault="0030279A" w:rsidP="00D06663">
            <w:pPr>
              <w:ind w:right="113"/>
              <w:jc w:val="center"/>
            </w:pPr>
            <w:r>
              <w:t>Example spelling words</w:t>
            </w:r>
          </w:p>
        </w:tc>
        <w:tc>
          <w:tcPr>
            <w:tcW w:w="1880" w:type="dxa"/>
          </w:tcPr>
          <w:p w14:paraId="51CD3280" w14:textId="77777777" w:rsidR="0030279A" w:rsidRDefault="00216C63" w:rsidP="00D06663">
            <w:r>
              <w:t xml:space="preserve">Aisle </w:t>
            </w:r>
          </w:p>
          <w:p w14:paraId="1C355A74" w14:textId="77777777" w:rsidR="00216C63" w:rsidRDefault="00216C63" w:rsidP="00D06663">
            <w:r>
              <w:t xml:space="preserve">Isle </w:t>
            </w:r>
          </w:p>
          <w:p w14:paraId="4B890F47" w14:textId="77777777" w:rsidR="00216C63" w:rsidRDefault="00216C63" w:rsidP="00D06663">
            <w:r>
              <w:t xml:space="preserve">Affect </w:t>
            </w:r>
          </w:p>
          <w:p w14:paraId="1DF55EC9" w14:textId="77777777" w:rsidR="00216C63" w:rsidRDefault="00216C63" w:rsidP="00D06663">
            <w:r>
              <w:t xml:space="preserve">Effect </w:t>
            </w:r>
          </w:p>
          <w:p w14:paraId="51D55071" w14:textId="77777777" w:rsidR="00216C63" w:rsidRDefault="00216C63" w:rsidP="00D06663">
            <w:r>
              <w:t xml:space="preserve">Morning </w:t>
            </w:r>
          </w:p>
          <w:p w14:paraId="4C930106" w14:textId="77777777" w:rsidR="00216C63" w:rsidRDefault="00216C63" w:rsidP="00D06663">
            <w:r>
              <w:t xml:space="preserve">Mourning </w:t>
            </w:r>
          </w:p>
          <w:p w14:paraId="33E72600" w14:textId="77777777" w:rsidR="00216C63" w:rsidRDefault="00951F17" w:rsidP="00D06663">
            <w:r>
              <w:t xml:space="preserve">Aloud </w:t>
            </w:r>
          </w:p>
          <w:p w14:paraId="30DEB74C" w14:textId="2D9FB5C3" w:rsidR="00951F17" w:rsidRDefault="00951F17" w:rsidP="00D06663">
            <w:r>
              <w:t>Allowed</w:t>
            </w:r>
          </w:p>
        </w:tc>
        <w:tc>
          <w:tcPr>
            <w:tcW w:w="1943" w:type="dxa"/>
          </w:tcPr>
          <w:p w14:paraId="30E7A165" w14:textId="3FE9C9FE" w:rsidR="0030279A" w:rsidRDefault="00951F17" w:rsidP="00B30AB2">
            <w:r>
              <w:t xml:space="preserve">Advice </w:t>
            </w:r>
          </w:p>
          <w:p w14:paraId="48239585" w14:textId="1AD12831" w:rsidR="00951F17" w:rsidRDefault="00951F17" w:rsidP="00B30AB2">
            <w:r>
              <w:t>Advise</w:t>
            </w:r>
          </w:p>
          <w:p w14:paraId="74DD849A" w14:textId="03395A94" w:rsidR="00951F17" w:rsidRDefault="00951F17" w:rsidP="00B30AB2">
            <w:r>
              <w:t>Device</w:t>
            </w:r>
          </w:p>
          <w:p w14:paraId="65BB364F" w14:textId="0EB72BAC" w:rsidR="00951F17" w:rsidRDefault="00951F17" w:rsidP="00B30AB2">
            <w:r>
              <w:t xml:space="preserve">Devise </w:t>
            </w:r>
          </w:p>
          <w:p w14:paraId="0DA5908A" w14:textId="19DCAC48" w:rsidR="00951F17" w:rsidRDefault="00951F17" w:rsidP="00B30AB2">
            <w:r>
              <w:t xml:space="preserve">Led </w:t>
            </w:r>
          </w:p>
          <w:p w14:paraId="0100F969" w14:textId="35587F13" w:rsidR="00951F17" w:rsidRDefault="00951F17" w:rsidP="00B30AB2">
            <w:r>
              <w:t xml:space="preserve">Lead </w:t>
            </w:r>
          </w:p>
          <w:p w14:paraId="3D9EAAA9" w14:textId="34380DD3" w:rsidR="00951F17" w:rsidRDefault="00951F17" w:rsidP="00B30AB2">
            <w:r>
              <w:t>Past</w:t>
            </w:r>
          </w:p>
          <w:p w14:paraId="5CF90923" w14:textId="0978630E" w:rsidR="00951F17" w:rsidRPr="00B30AB2" w:rsidRDefault="00951F17" w:rsidP="00B30AB2">
            <w:r>
              <w:t xml:space="preserve">Passed </w:t>
            </w:r>
          </w:p>
          <w:p w14:paraId="6B2A9C7F" w14:textId="77777777" w:rsidR="0030279A" w:rsidRDefault="0030279A" w:rsidP="00D06663"/>
        </w:tc>
        <w:tc>
          <w:tcPr>
            <w:tcW w:w="1880" w:type="dxa"/>
          </w:tcPr>
          <w:p w14:paraId="787BCD21" w14:textId="77777777" w:rsidR="0030279A" w:rsidRDefault="000947A7" w:rsidP="0030279A">
            <w:pPr>
              <w:rPr>
                <w:lang w:val="fr-FR"/>
              </w:rPr>
            </w:pPr>
            <w:r>
              <w:rPr>
                <w:lang w:val="fr-FR"/>
              </w:rPr>
              <w:t xml:space="preserve">Farther </w:t>
            </w:r>
          </w:p>
          <w:p w14:paraId="64F13FE8" w14:textId="77777777" w:rsidR="000947A7" w:rsidRDefault="000947A7" w:rsidP="0030279A">
            <w:pPr>
              <w:rPr>
                <w:lang w:val="fr-FR"/>
              </w:rPr>
            </w:pPr>
            <w:r>
              <w:rPr>
                <w:lang w:val="fr-FR"/>
              </w:rPr>
              <w:t xml:space="preserve">Father </w:t>
            </w:r>
          </w:p>
          <w:p w14:paraId="6D48F6B4" w14:textId="780A3236" w:rsidR="000947A7" w:rsidRDefault="000947A7" w:rsidP="0030279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Guessed</w:t>
            </w:r>
            <w:proofErr w:type="spellEnd"/>
          </w:p>
          <w:p w14:paraId="73E577C5" w14:textId="27775268" w:rsidR="000947A7" w:rsidRDefault="00F31083" w:rsidP="0030279A">
            <w:pPr>
              <w:rPr>
                <w:lang w:val="fr-FR"/>
              </w:rPr>
            </w:pPr>
            <w:r>
              <w:rPr>
                <w:lang w:val="fr-FR"/>
              </w:rPr>
              <w:t xml:space="preserve">Guest </w:t>
            </w:r>
          </w:p>
          <w:p w14:paraId="6D019364" w14:textId="0EBC29F4" w:rsidR="00F31083" w:rsidRDefault="00D34D25" w:rsidP="0030279A">
            <w:pPr>
              <w:rPr>
                <w:lang w:val="fr-FR"/>
              </w:rPr>
            </w:pPr>
            <w:r>
              <w:rPr>
                <w:lang w:val="fr-FR"/>
              </w:rPr>
              <w:t>Dessert</w:t>
            </w:r>
          </w:p>
          <w:p w14:paraId="3709830B" w14:textId="37429F25" w:rsidR="00D34D25" w:rsidRDefault="00D34D25" w:rsidP="0030279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Desert</w:t>
            </w:r>
            <w:proofErr w:type="spellEnd"/>
          </w:p>
          <w:p w14:paraId="42434336" w14:textId="03EA4CBD" w:rsidR="00D34D25" w:rsidRDefault="00D34D25" w:rsidP="0030279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Steal</w:t>
            </w:r>
            <w:proofErr w:type="spellEnd"/>
          </w:p>
          <w:p w14:paraId="58F4FB4B" w14:textId="6DF7F60B" w:rsidR="00D34D25" w:rsidRDefault="00D34D25" w:rsidP="0030279A">
            <w:pPr>
              <w:rPr>
                <w:lang w:val="fr-FR"/>
              </w:rPr>
            </w:pPr>
            <w:r>
              <w:rPr>
                <w:lang w:val="fr-FR"/>
              </w:rPr>
              <w:t xml:space="preserve">Steel </w:t>
            </w:r>
          </w:p>
          <w:p w14:paraId="5CC2B5B0" w14:textId="3431FA4A" w:rsidR="000947A7" w:rsidRPr="0030279A" w:rsidRDefault="000947A7" w:rsidP="0030279A">
            <w:pPr>
              <w:rPr>
                <w:lang w:val="fr-FR"/>
              </w:rPr>
            </w:pPr>
          </w:p>
        </w:tc>
        <w:tc>
          <w:tcPr>
            <w:tcW w:w="1925" w:type="dxa"/>
          </w:tcPr>
          <w:p w14:paraId="2CC36D7A" w14:textId="77777777" w:rsidR="0030279A" w:rsidRDefault="00A71A01" w:rsidP="0030279A">
            <w:r>
              <w:t xml:space="preserve">Conscious </w:t>
            </w:r>
          </w:p>
          <w:p w14:paraId="3E47836D" w14:textId="77777777" w:rsidR="00A71A01" w:rsidRDefault="00A71A01" w:rsidP="0030279A">
            <w:r>
              <w:t xml:space="preserve">Ambitious </w:t>
            </w:r>
          </w:p>
          <w:p w14:paraId="330BE365" w14:textId="77777777" w:rsidR="00A71A01" w:rsidRDefault="00A71A01" w:rsidP="0030279A">
            <w:r>
              <w:t xml:space="preserve">Infectious </w:t>
            </w:r>
          </w:p>
          <w:p w14:paraId="3142F622" w14:textId="77777777" w:rsidR="00A71A01" w:rsidRDefault="00A71A01" w:rsidP="0030279A">
            <w:r>
              <w:t xml:space="preserve">Nutritious </w:t>
            </w:r>
          </w:p>
          <w:p w14:paraId="34C0FD06" w14:textId="68003D12" w:rsidR="00A71A01" w:rsidRDefault="00071381" w:rsidP="0030279A">
            <w:r>
              <w:t xml:space="preserve">Malicious </w:t>
            </w:r>
          </w:p>
        </w:tc>
        <w:tc>
          <w:tcPr>
            <w:tcW w:w="1834" w:type="dxa"/>
          </w:tcPr>
          <w:p w14:paraId="27312745" w14:textId="0C07A5FE" w:rsidR="0030279A" w:rsidRDefault="00071381" w:rsidP="00D06663">
            <w:r>
              <w:t>Vicious</w:t>
            </w:r>
          </w:p>
          <w:p w14:paraId="76170F21" w14:textId="77777777" w:rsidR="00071381" w:rsidRDefault="00071381" w:rsidP="00D066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Precious </w:t>
            </w:r>
          </w:p>
          <w:p w14:paraId="081AFCC2" w14:textId="77777777" w:rsidR="00071381" w:rsidRDefault="00071381" w:rsidP="00D066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Suspicious </w:t>
            </w:r>
          </w:p>
          <w:p w14:paraId="67A9B82E" w14:textId="77777777" w:rsidR="00071381" w:rsidRDefault="00071381" w:rsidP="00D066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Cautious </w:t>
            </w:r>
          </w:p>
          <w:p w14:paraId="6AB7B215" w14:textId="7FE5DE12" w:rsidR="00071381" w:rsidRPr="0030279A" w:rsidRDefault="00F57FDC" w:rsidP="00D06663">
            <w:pPr>
              <w:rPr>
                <w:rFonts w:cstheme="minorHAnsi"/>
              </w:rPr>
            </w:pPr>
            <w:r>
              <w:rPr>
                <w:rFonts w:cstheme="minorHAnsi"/>
              </w:rPr>
              <w:t>Fictious</w:t>
            </w:r>
          </w:p>
        </w:tc>
        <w:tc>
          <w:tcPr>
            <w:tcW w:w="2116" w:type="dxa"/>
          </w:tcPr>
          <w:p w14:paraId="6014BA3A" w14:textId="77777777" w:rsidR="0030279A" w:rsidRDefault="00F57FDC" w:rsidP="00D06663">
            <w:r>
              <w:t xml:space="preserve">Suspicious </w:t>
            </w:r>
          </w:p>
          <w:p w14:paraId="3EEA14E0" w14:textId="77777777" w:rsidR="00F57FDC" w:rsidRDefault="00E76935" w:rsidP="00D06663">
            <w:r>
              <w:t>G</w:t>
            </w:r>
            <w:r w:rsidR="00F57FDC">
              <w:t>racio</w:t>
            </w:r>
            <w:r>
              <w:t xml:space="preserve">us </w:t>
            </w:r>
          </w:p>
          <w:p w14:paraId="6F1C2D56" w14:textId="6451240B" w:rsidR="00E76935" w:rsidRDefault="00E76935" w:rsidP="00D06663">
            <w:r>
              <w:t>Tenacious</w:t>
            </w:r>
          </w:p>
          <w:p w14:paraId="0B858283" w14:textId="77777777" w:rsidR="00E76935" w:rsidRDefault="00E76935" w:rsidP="00D06663">
            <w:r>
              <w:t xml:space="preserve">Spacious </w:t>
            </w:r>
          </w:p>
          <w:p w14:paraId="2437C6D8" w14:textId="410D4439" w:rsidR="00E76935" w:rsidRDefault="00E76935" w:rsidP="00D06663">
            <w:r>
              <w:t xml:space="preserve">Delicious </w:t>
            </w:r>
          </w:p>
        </w:tc>
        <w:tc>
          <w:tcPr>
            <w:tcW w:w="1635" w:type="dxa"/>
          </w:tcPr>
          <w:p w14:paraId="3D37296E" w14:textId="77777777" w:rsidR="0030279A" w:rsidRDefault="0030279A" w:rsidP="00D06663">
            <w:r>
              <w:t xml:space="preserve">Cemetery </w:t>
            </w:r>
          </w:p>
          <w:p w14:paraId="0A937322" w14:textId="77777777" w:rsidR="0030279A" w:rsidRDefault="0030279A" w:rsidP="00D06663">
            <w:r>
              <w:t xml:space="preserve">Convenience </w:t>
            </w:r>
          </w:p>
          <w:p w14:paraId="4AA48DB1" w14:textId="77777777" w:rsidR="0030279A" w:rsidRDefault="0030279A" w:rsidP="00D06663">
            <w:r>
              <w:t xml:space="preserve">Criticise </w:t>
            </w:r>
          </w:p>
          <w:p w14:paraId="21F0AF8A" w14:textId="77777777" w:rsidR="0030279A" w:rsidRDefault="0030279A" w:rsidP="00D06663">
            <w:r>
              <w:t>Excellent</w:t>
            </w:r>
          </w:p>
          <w:p w14:paraId="5CF8F19A" w14:textId="77777777" w:rsidR="0030279A" w:rsidRDefault="0030279A" w:rsidP="00D06663">
            <w:r>
              <w:t xml:space="preserve">Existence </w:t>
            </w:r>
          </w:p>
          <w:p w14:paraId="19B1527D" w14:textId="77777777" w:rsidR="0030279A" w:rsidRDefault="0030279A" w:rsidP="00D06663">
            <w:r>
              <w:t xml:space="preserve">Hindrance </w:t>
            </w:r>
          </w:p>
          <w:p w14:paraId="0A81B355" w14:textId="77777777" w:rsidR="0030279A" w:rsidRDefault="0030279A" w:rsidP="00D06663">
            <w:r>
              <w:t xml:space="preserve">Necessary </w:t>
            </w:r>
          </w:p>
          <w:p w14:paraId="0DEDC905" w14:textId="77777777" w:rsidR="0030279A" w:rsidRDefault="0030279A" w:rsidP="00D06663">
            <w:r>
              <w:t xml:space="preserve">Prejudice </w:t>
            </w:r>
          </w:p>
          <w:p w14:paraId="58BA44F0" w14:textId="4EC99E78" w:rsidR="0030279A" w:rsidRDefault="0030279A" w:rsidP="00D06663">
            <w:r>
              <w:t xml:space="preserve">Sacrifice </w:t>
            </w:r>
          </w:p>
        </w:tc>
      </w:tr>
      <w:tr w:rsidR="0030279A" w14:paraId="551BAD7B" w14:textId="7CF39CDA" w:rsidTr="0030279A">
        <w:trPr>
          <w:cantSplit/>
          <w:trHeight w:val="558"/>
        </w:trPr>
        <w:tc>
          <w:tcPr>
            <w:tcW w:w="735" w:type="dxa"/>
            <w:textDirection w:val="btLr"/>
          </w:tcPr>
          <w:p w14:paraId="626C1A6D" w14:textId="77777777" w:rsidR="0030279A" w:rsidRDefault="0030279A" w:rsidP="00D06663">
            <w:r>
              <w:t>Web links</w:t>
            </w:r>
          </w:p>
        </w:tc>
        <w:tc>
          <w:tcPr>
            <w:tcW w:w="1880" w:type="dxa"/>
          </w:tcPr>
          <w:p w14:paraId="683EBA50" w14:textId="388BEEEA" w:rsidR="0030279A" w:rsidRPr="00656C57" w:rsidRDefault="000D2D93" w:rsidP="772671E5">
            <w:pPr>
              <w:rPr>
                <w:rFonts w:ascii="Calibri" w:eastAsia="Calibri" w:hAnsi="Calibri" w:cs="Calibri"/>
              </w:rPr>
            </w:pPr>
            <w:hyperlink r:id="rId9" w:history="1">
              <w:r w:rsidRPr="000D2D93">
                <w:rPr>
                  <w:color w:val="0000FF"/>
                  <w:u w:val="single"/>
                </w:rPr>
                <w:t>English KS2: Homophones - BBC Teach</w:t>
              </w:r>
            </w:hyperlink>
          </w:p>
        </w:tc>
        <w:tc>
          <w:tcPr>
            <w:tcW w:w="1943" w:type="dxa"/>
          </w:tcPr>
          <w:p w14:paraId="497E836D" w14:textId="196922DF" w:rsidR="0030279A" w:rsidRDefault="000D2D93" w:rsidP="772671E5">
            <w:pPr>
              <w:rPr>
                <w:rFonts w:ascii="Calibri" w:eastAsia="Calibri" w:hAnsi="Calibri" w:cs="Calibri"/>
              </w:rPr>
            </w:pPr>
            <w:hyperlink r:id="rId10" w:history="1">
              <w:r>
                <w:rPr>
                  <w:rStyle w:val="Hyperlink"/>
                </w:rPr>
                <w:t>English KS2: Homophones - BBC Teach</w:t>
              </w:r>
            </w:hyperlink>
          </w:p>
        </w:tc>
        <w:tc>
          <w:tcPr>
            <w:tcW w:w="1880" w:type="dxa"/>
          </w:tcPr>
          <w:p w14:paraId="1584C9D0" w14:textId="3D52B649" w:rsidR="0030279A" w:rsidRDefault="000D2D93" w:rsidP="772671E5">
            <w:pPr>
              <w:rPr>
                <w:rFonts w:ascii="Calibri" w:eastAsia="Calibri" w:hAnsi="Calibri" w:cs="Calibri"/>
              </w:rPr>
            </w:pPr>
            <w:hyperlink r:id="rId11" w:history="1">
              <w:r>
                <w:rPr>
                  <w:rStyle w:val="Hyperlink"/>
                </w:rPr>
                <w:t>English KS2: Homophones - BBC Teach</w:t>
              </w:r>
            </w:hyperlink>
          </w:p>
        </w:tc>
        <w:tc>
          <w:tcPr>
            <w:tcW w:w="1925" w:type="dxa"/>
          </w:tcPr>
          <w:p w14:paraId="223EE28B" w14:textId="1EE111E9" w:rsidR="0030279A" w:rsidRDefault="00C97F01" w:rsidP="772671E5">
            <w:pPr>
              <w:rPr>
                <w:rFonts w:ascii="Calibri" w:eastAsia="Calibri" w:hAnsi="Calibri" w:cs="Calibri"/>
              </w:rPr>
            </w:pPr>
            <w:hyperlink r:id="rId12" w:history="1">
              <w:r>
                <w:rPr>
                  <w:rStyle w:val="Hyperlink"/>
                </w:rPr>
                <w:t>Which words end with -</w:t>
              </w:r>
              <w:proofErr w:type="spellStart"/>
              <w:r>
                <w:rPr>
                  <w:rStyle w:val="Hyperlink"/>
                </w:rPr>
                <w:t>cious</w:t>
              </w:r>
              <w:proofErr w:type="spellEnd"/>
              <w:r>
                <w:rPr>
                  <w:rStyle w:val="Hyperlink"/>
                </w:rPr>
                <w:t xml:space="preserve"> and -</w:t>
              </w:r>
              <w:proofErr w:type="spellStart"/>
              <w:r>
                <w:rPr>
                  <w:rStyle w:val="Hyperlink"/>
                </w:rPr>
                <w:t>tious</w:t>
              </w:r>
              <w:proofErr w:type="spellEnd"/>
              <w:r>
                <w:rPr>
                  <w:rStyle w:val="Hyperlink"/>
                </w:rPr>
                <w:t>? - BBC Bitesize</w:t>
              </w:r>
            </w:hyperlink>
          </w:p>
        </w:tc>
        <w:tc>
          <w:tcPr>
            <w:tcW w:w="1834" w:type="dxa"/>
          </w:tcPr>
          <w:p w14:paraId="6185A7E4" w14:textId="4404B5D2" w:rsidR="0030279A" w:rsidRDefault="00C97F01" w:rsidP="00D06663">
            <w:hyperlink r:id="rId13" w:history="1">
              <w:r>
                <w:rPr>
                  <w:rStyle w:val="Hyperlink"/>
                </w:rPr>
                <w:t>Which words end with -</w:t>
              </w:r>
              <w:proofErr w:type="spellStart"/>
              <w:r>
                <w:rPr>
                  <w:rStyle w:val="Hyperlink"/>
                </w:rPr>
                <w:t>cious</w:t>
              </w:r>
              <w:proofErr w:type="spellEnd"/>
              <w:r>
                <w:rPr>
                  <w:rStyle w:val="Hyperlink"/>
                </w:rPr>
                <w:t xml:space="preserve"> and -</w:t>
              </w:r>
              <w:proofErr w:type="spellStart"/>
              <w:r>
                <w:rPr>
                  <w:rStyle w:val="Hyperlink"/>
                </w:rPr>
                <w:t>tious</w:t>
              </w:r>
              <w:proofErr w:type="spellEnd"/>
              <w:r>
                <w:rPr>
                  <w:rStyle w:val="Hyperlink"/>
                </w:rPr>
                <w:t>? - BBC Bitesize</w:t>
              </w:r>
            </w:hyperlink>
          </w:p>
        </w:tc>
        <w:tc>
          <w:tcPr>
            <w:tcW w:w="2116" w:type="dxa"/>
          </w:tcPr>
          <w:p w14:paraId="5F86B4E9" w14:textId="02ABD33C" w:rsidR="0030279A" w:rsidRDefault="00C97F01" w:rsidP="00D06663">
            <w:hyperlink r:id="rId14" w:history="1">
              <w:r>
                <w:rPr>
                  <w:rStyle w:val="Hyperlink"/>
                </w:rPr>
                <w:t>Which words end with -</w:t>
              </w:r>
              <w:proofErr w:type="spellStart"/>
              <w:r>
                <w:rPr>
                  <w:rStyle w:val="Hyperlink"/>
                </w:rPr>
                <w:t>cious</w:t>
              </w:r>
              <w:proofErr w:type="spellEnd"/>
              <w:r>
                <w:rPr>
                  <w:rStyle w:val="Hyperlink"/>
                </w:rPr>
                <w:t xml:space="preserve"> and -</w:t>
              </w:r>
              <w:proofErr w:type="spellStart"/>
              <w:r>
                <w:rPr>
                  <w:rStyle w:val="Hyperlink"/>
                </w:rPr>
                <w:t>tious</w:t>
              </w:r>
              <w:proofErr w:type="spellEnd"/>
              <w:r>
                <w:rPr>
                  <w:rStyle w:val="Hyperlink"/>
                </w:rPr>
                <w:t>? - BBC Bitesize</w:t>
              </w:r>
            </w:hyperlink>
          </w:p>
        </w:tc>
        <w:tc>
          <w:tcPr>
            <w:tcW w:w="1635" w:type="dxa"/>
          </w:tcPr>
          <w:p w14:paraId="28D54617" w14:textId="5DC7B321" w:rsidR="0030279A" w:rsidRDefault="0008612E" w:rsidP="00D06663">
            <w:hyperlink r:id="rId15" w:history="1">
              <w:r w:rsidRPr="0008612E">
                <w:rPr>
                  <w:color w:val="0000FF"/>
                  <w:u w:val="single"/>
                </w:rPr>
                <w:t>SpellingWordList_Y5-6.pdf (oxfordowl.co.uk)</w:t>
              </w:r>
            </w:hyperlink>
          </w:p>
        </w:tc>
      </w:tr>
    </w:tbl>
    <w:p w14:paraId="21DB3023" w14:textId="77777777" w:rsidR="00EF4498" w:rsidRDefault="00D06663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E75C3" wp14:editId="1E38AAC2">
                <wp:simplePos x="0" y="0"/>
                <wp:positionH relativeFrom="margin">
                  <wp:posOffset>-193096</wp:posOffset>
                </wp:positionH>
                <wp:positionV relativeFrom="paragraph">
                  <wp:posOffset>-26689</wp:posOffset>
                </wp:positionV>
                <wp:extent cx="9198591" cy="614150"/>
                <wp:effectExtent l="0" t="0" r="2222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8591" cy="61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BC6CE" w14:textId="77777777" w:rsidR="00D06663" w:rsidRPr="00D06663" w:rsidRDefault="00D0666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066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Here is an overview of the spelling rules your child will be learning this half term. Please support your child to practise these spellings using a range of strategies. We have included links an</w:t>
                            </w:r>
                            <w:r w:rsidR="00023F0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  <w:r w:rsidRPr="00D066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ideas to support their learning.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E75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2pt;margin-top:-2.1pt;width:724.3pt;height:48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" fillcolor="white [3201]" strokeweight=".5pt">
                <v:textbox>
                  <w:txbxContent>
                    <w:p w14:paraId="20DBC6CE" w14:textId="77777777" w:rsidR="00D06663" w:rsidRPr="00D06663" w:rsidRDefault="00D0666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06663">
                        <w:rPr>
                          <w:rFonts w:ascii="Arial" w:hAnsi="Arial" w:cs="Arial"/>
                          <w:sz w:val="28"/>
                          <w:szCs w:val="28"/>
                        </w:rPr>
                        <w:t>Here is an overview of the spelling rules your child will be learning this half term. Please support your child to practise these spellings using a range of strategies. We have included links an</w:t>
                      </w:r>
                      <w:r w:rsidR="00023F08"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  <w:r w:rsidRPr="00D0666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ideas to support their learning.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D26A21" w14:textId="77777777" w:rsidR="008E4DA0" w:rsidRDefault="00047D9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BA40C" wp14:editId="16D15CD1">
                <wp:simplePos x="0" y="0"/>
                <wp:positionH relativeFrom="margin">
                  <wp:align>right</wp:align>
                </wp:positionH>
                <wp:positionV relativeFrom="paragraph">
                  <wp:posOffset>3670888</wp:posOffset>
                </wp:positionV>
                <wp:extent cx="3616069" cy="1801505"/>
                <wp:effectExtent l="19050" t="19050" r="41910" b="463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069" cy="1801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E34D69B" w14:textId="77777777" w:rsidR="00047D9B" w:rsidRPr="002746A5" w:rsidRDefault="00047D9B" w:rsidP="002746A5">
                            <w:pPr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2746A5">
                              <w:rPr>
                                <w:color w:val="7030A0"/>
                                <w:sz w:val="32"/>
                                <w:szCs w:val="32"/>
                              </w:rPr>
                              <w:t>Backwards Words</w:t>
                            </w:r>
                          </w:p>
                          <w:p w14:paraId="0C19E03D" w14:textId="77777777" w:rsidR="00047D9B" w:rsidRPr="00047D9B" w:rsidRDefault="00047D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47D9B">
                              <w:rPr>
                                <w:sz w:val="32"/>
                                <w:szCs w:val="32"/>
                              </w:rPr>
                              <w:t>Write your spelling words forwards and then backwards.  Write neatly!</w:t>
                            </w:r>
                          </w:p>
                          <w:p w14:paraId="57BC352A" w14:textId="77777777" w:rsidR="00047D9B" w:rsidRDefault="00047D9B"/>
                          <w:p w14:paraId="6A505E27" w14:textId="77777777" w:rsidR="00047D9B" w:rsidRPr="00047D9B" w:rsidRDefault="00047D9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t xml:space="preserve">Example   </w:t>
                            </w:r>
                            <w:r w:rsidRPr="00047D9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where      </w:t>
                            </w:r>
                            <w:proofErr w:type="spellStart"/>
                            <w:r w:rsidRPr="00047D9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erehw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BA40C" id="Text Box 10" o:spid="_x0000_s1027" type="#_x0000_t202" style="position:absolute;margin-left:233.55pt;margin-top:289.05pt;width:284.75pt;height:141.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" fillcolor="white [3201]" strokecolor="#c45911 [2405]" strokeweight="4.5pt">
                <v:textbox>
                  <w:txbxContent>
                    <w:p w14:paraId="3E34D69B" w14:textId="77777777" w:rsidR="00047D9B" w:rsidRPr="002746A5" w:rsidRDefault="00047D9B" w:rsidP="002746A5">
                      <w:pPr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2746A5">
                        <w:rPr>
                          <w:color w:val="7030A0"/>
                          <w:sz w:val="32"/>
                          <w:szCs w:val="32"/>
                        </w:rPr>
                        <w:t>Backwards Words</w:t>
                      </w:r>
                    </w:p>
                    <w:p w14:paraId="0C19E03D" w14:textId="77777777" w:rsidR="00047D9B" w:rsidRPr="00047D9B" w:rsidRDefault="00047D9B">
                      <w:pPr>
                        <w:rPr>
                          <w:sz w:val="32"/>
                          <w:szCs w:val="32"/>
                        </w:rPr>
                      </w:pPr>
                      <w:r w:rsidRPr="00047D9B">
                        <w:rPr>
                          <w:sz w:val="32"/>
                          <w:szCs w:val="32"/>
                        </w:rPr>
                        <w:t>Write your spelling words forwards and then backwards.  Write neatly!</w:t>
                      </w:r>
                    </w:p>
                    <w:p w14:paraId="57BC352A" w14:textId="77777777" w:rsidR="00047D9B" w:rsidRDefault="00047D9B"/>
                    <w:p w14:paraId="6A505E27" w14:textId="77777777" w:rsidR="00047D9B" w:rsidRPr="00047D9B" w:rsidRDefault="00047D9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t xml:space="preserve">Example   </w:t>
                      </w:r>
                      <w:r w:rsidRPr="00047D9B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where      </w:t>
                      </w:r>
                      <w:proofErr w:type="spellStart"/>
                      <w:r w:rsidRPr="00047D9B">
                        <w:rPr>
                          <w:b/>
                          <w:color w:val="FF0000"/>
                          <w:sz w:val="24"/>
                          <w:szCs w:val="24"/>
                        </w:rPr>
                        <w:t>erehw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8E28C86" wp14:editId="2635DF47">
            <wp:simplePos x="0" y="0"/>
            <wp:positionH relativeFrom="margin">
              <wp:posOffset>-768</wp:posOffset>
            </wp:positionH>
            <wp:positionV relativeFrom="paragraph">
              <wp:posOffset>3316832</wp:posOffset>
            </wp:positionV>
            <wp:extent cx="2306320" cy="2404110"/>
            <wp:effectExtent l="0" t="0" r="0" b="0"/>
            <wp:wrapTight wrapText="bothSides">
              <wp:wrapPolygon edited="0">
                <wp:start x="0" y="0"/>
                <wp:lineTo x="0" y="21395"/>
                <wp:lineTo x="21410" y="21395"/>
                <wp:lineTo x="2141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BC35E29" wp14:editId="1100540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65416" cy="2620370"/>
            <wp:effectExtent l="0" t="0" r="0" b="8890"/>
            <wp:wrapTight wrapText="bothSides">
              <wp:wrapPolygon edited="0">
                <wp:start x="0" y="0"/>
                <wp:lineTo x="0" y="21516"/>
                <wp:lineTo x="21293" y="21516"/>
                <wp:lineTo x="2129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416" cy="26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DA0">
        <w:rPr>
          <w:noProof/>
        </w:rPr>
        <w:drawing>
          <wp:inline distT="0" distB="0" distL="0" distR="0" wp14:anchorId="54A3E083" wp14:editId="2DE8F13C">
            <wp:extent cx="1630465" cy="3015484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45241" cy="304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DA0">
        <w:rPr>
          <w:noProof/>
        </w:rPr>
        <w:drawing>
          <wp:inline distT="0" distB="0" distL="0" distR="0" wp14:anchorId="5C7B56FF" wp14:editId="02C56A6E">
            <wp:extent cx="1282890" cy="293823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16487" cy="301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DA0">
        <w:rPr>
          <w:noProof/>
        </w:rPr>
        <w:drawing>
          <wp:inline distT="0" distB="0" distL="0" distR="0" wp14:anchorId="6A909FC0" wp14:editId="494D85E2">
            <wp:extent cx="1282890" cy="29796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09019" cy="304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6474">
        <w:rPr>
          <w:noProof/>
        </w:rPr>
        <w:drawing>
          <wp:inline distT="0" distB="0" distL="0" distR="0" wp14:anchorId="3E16069E" wp14:editId="6E08BB3B">
            <wp:extent cx="1801504" cy="2986452"/>
            <wp:effectExtent l="0" t="0" r="825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7664" cy="299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DA0" w:rsidSect="00656C57">
      <w:headerReference w:type="default" r:id="rId22"/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4472C4" w:themeColor="accent1"/>
        <w:left w:val="single" w:sz="36" w:space="24" w:color="4472C4" w:themeColor="accent1"/>
        <w:bottom w:val="single" w:sz="36" w:space="24" w:color="4472C4" w:themeColor="accent1"/>
        <w:right w:val="single" w:sz="36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2964" w14:textId="77777777" w:rsidR="00ED2BED" w:rsidRDefault="00ED2BED" w:rsidP="00EF4498">
      <w:pPr>
        <w:spacing w:after="0" w:line="240" w:lineRule="auto"/>
      </w:pPr>
      <w:r>
        <w:separator/>
      </w:r>
    </w:p>
  </w:endnote>
  <w:endnote w:type="continuationSeparator" w:id="0">
    <w:p w14:paraId="5BEAA271" w14:textId="77777777" w:rsidR="00ED2BED" w:rsidRDefault="00ED2BED" w:rsidP="00EF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90B7" w14:textId="77777777" w:rsidR="00ED2BED" w:rsidRDefault="00ED2BED" w:rsidP="00EF4498">
      <w:pPr>
        <w:spacing w:after="0" w:line="240" w:lineRule="auto"/>
      </w:pPr>
      <w:r>
        <w:separator/>
      </w:r>
    </w:p>
  </w:footnote>
  <w:footnote w:type="continuationSeparator" w:id="0">
    <w:p w14:paraId="11B9D069" w14:textId="77777777" w:rsidR="00ED2BED" w:rsidRDefault="00ED2BED" w:rsidP="00EF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4986" w14:textId="3459C51B" w:rsidR="00EF4498" w:rsidRPr="002E27E6" w:rsidRDefault="00EF4498" w:rsidP="002E27E6">
    <w:pPr>
      <w:pStyle w:val="Header"/>
      <w:jc w:val="center"/>
      <w:rPr>
        <w:sz w:val="32"/>
        <w:szCs w:val="32"/>
      </w:rPr>
    </w:pPr>
    <w:r w:rsidRPr="002E27E6">
      <w:rPr>
        <w:sz w:val="32"/>
        <w:szCs w:val="32"/>
      </w:rPr>
      <w:t xml:space="preserve">Spelling </w:t>
    </w:r>
    <w:r w:rsidR="003706FE" w:rsidRPr="002E27E6">
      <w:rPr>
        <w:sz w:val="32"/>
        <w:szCs w:val="32"/>
      </w:rPr>
      <w:t>O</w:t>
    </w:r>
    <w:r w:rsidRPr="002E27E6">
      <w:rPr>
        <w:sz w:val="32"/>
        <w:szCs w:val="32"/>
      </w:rPr>
      <w:t>verview</w:t>
    </w:r>
    <w:r w:rsidR="002E27E6" w:rsidRPr="002E27E6">
      <w:rPr>
        <w:sz w:val="32"/>
        <w:szCs w:val="32"/>
      </w:rPr>
      <w:t xml:space="preserve">                 Y</w:t>
    </w:r>
    <w:r w:rsidR="0030279A">
      <w:rPr>
        <w:sz w:val="32"/>
        <w:szCs w:val="32"/>
      </w:rPr>
      <w:t>5</w:t>
    </w:r>
    <w:r w:rsidR="002E27E6" w:rsidRPr="002E27E6">
      <w:rPr>
        <w:sz w:val="32"/>
        <w:szCs w:val="32"/>
      </w:rPr>
      <w:t xml:space="preserve">                   </w:t>
    </w:r>
    <w:r w:rsidR="0030279A">
      <w:rPr>
        <w:sz w:val="32"/>
        <w:szCs w:val="32"/>
      </w:rPr>
      <w:t>Autumn 1</w:t>
    </w:r>
    <w:r w:rsidR="002E27E6" w:rsidRPr="002E27E6">
      <w:rPr>
        <w:sz w:val="32"/>
        <w:szCs w:val="32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98"/>
    <w:rsid w:val="00023F08"/>
    <w:rsid w:val="00047D9B"/>
    <w:rsid w:val="00071381"/>
    <w:rsid w:val="0008612E"/>
    <w:rsid w:val="000947A7"/>
    <w:rsid w:val="000D2D93"/>
    <w:rsid w:val="00216C63"/>
    <w:rsid w:val="002746A5"/>
    <w:rsid w:val="002E27E6"/>
    <w:rsid w:val="0030279A"/>
    <w:rsid w:val="003706FE"/>
    <w:rsid w:val="003F107B"/>
    <w:rsid w:val="00605D05"/>
    <w:rsid w:val="00656C57"/>
    <w:rsid w:val="007E6ED1"/>
    <w:rsid w:val="008E4DA0"/>
    <w:rsid w:val="009303E1"/>
    <w:rsid w:val="00951F17"/>
    <w:rsid w:val="00A06474"/>
    <w:rsid w:val="00A71A01"/>
    <w:rsid w:val="00B24985"/>
    <w:rsid w:val="00B30AB2"/>
    <w:rsid w:val="00C4152D"/>
    <w:rsid w:val="00C97F01"/>
    <w:rsid w:val="00D06663"/>
    <w:rsid w:val="00D34D25"/>
    <w:rsid w:val="00DE6A70"/>
    <w:rsid w:val="00E76935"/>
    <w:rsid w:val="00ED2BED"/>
    <w:rsid w:val="00EE5694"/>
    <w:rsid w:val="00EF4498"/>
    <w:rsid w:val="00F31083"/>
    <w:rsid w:val="00F57FDC"/>
    <w:rsid w:val="5D99428D"/>
    <w:rsid w:val="7726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8AFF"/>
  <w15:chartTrackingRefBased/>
  <w15:docId w15:val="{6101E039-84BD-41B5-B97E-DBCDCC60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498"/>
  </w:style>
  <w:style w:type="paragraph" w:styleId="Footer">
    <w:name w:val="footer"/>
    <w:basedOn w:val="Normal"/>
    <w:link w:val="FooterChar"/>
    <w:uiPriority w:val="99"/>
    <w:unhideWhenUsed/>
    <w:rsid w:val="00EF4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498"/>
  </w:style>
  <w:style w:type="character" w:styleId="Hyperlink">
    <w:name w:val="Hyperlink"/>
    <w:basedOn w:val="DefaultParagraphFont"/>
    <w:uiPriority w:val="99"/>
    <w:semiHidden/>
    <w:unhideWhenUsed/>
    <w:rsid w:val="00656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bc.co.uk/bitesize/topics/zt62mnb/articles/zp7dk7h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hyperlink" Target="https://www.bbc.co.uk/bitesize/topics/zt62mnb/articles/zp7dk7h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bc.co.uk/teach/class-clips-video/english-ks2-wonderful-words-homophones/z732t39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dn.oxfordowl.co.uk/2019/08/29/13/56/09/5a42eb6a-f57f-4dc4-a66e-bd4c5e27e4b7/SpellingWordList_Y5-6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bc.co.uk/teach/class-clips-video/english-ks2-wonderful-words-homophones/z732t39" TargetMode="External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hyperlink" Target="https://www.bbc.co.uk/teach/class-clips-video/english-ks2-wonderful-words-homophones/z732t39" TargetMode="External"/><Relationship Id="rId14" Type="http://schemas.openxmlformats.org/officeDocument/2006/relationships/hyperlink" Target="https://www.bbc.co.uk/bitesize/topics/zt62mnb/articles/zp7dk7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B42966F11B543A26AADBC25E0399A" ma:contentTypeVersion="14" ma:contentTypeDescription="Create a new document." ma:contentTypeScope="" ma:versionID="95ee4556dabe0505dd501708e3741730">
  <xsd:schema xmlns:xsd="http://www.w3.org/2001/XMLSchema" xmlns:xs="http://www.w3.org/2001/XMLSchema" xmlns:p="http://schemas.microsoft.com/office/2006/metadata/properties" xmlns:ns2="2cbda68a-be1a-4296-bd65-b0a8080afb43" xmlns:ns3="55118db3-39c2-4f01-98d4-ebfc1e9c95a8" targetNamespace="http://schemas.microsoft.com/office/2006/metadata/properties" ma:root="true" ma:fieldsID="de8adeca395533684579cb95cf382579" ns2:_="" ns3:_="">
    <xsd:import namespace="2cbda68a-be1a-4296-bd65-b0a8080afb43"/>
    <xsd:import namespace="55118db3-39c2-4f01-98d4-ebfc1e9c9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a68a-be1a-4296-bd65-b0a8080af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18db3-39c2-4f01-98d4-ebfc1e9c95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d90d4-4e0f-44b4-a60d-c9625fec1aa1}" ma:internalName="TaxCatchAll" ma:showField="CatchAllData" ma:web="55118db3-39c2-4f01-98d4-ebfc1e9c9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118db3-39c2-4f01-98d4-ebfc1e9c95a8" xsi:nil="true"/>
    <lcf76f155ced4ddcb4097134ff3c332f xmlns="2cbda68a-be1a-4296-bd65-b0a8080afb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3BC39B-2A45-4A81-A726-B2678410F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631FA-CEC4-457A-9234-0326C8C17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da68a-be1a-4296-bd65-b0a8080afb43"/>
    <ds:schemaRef ds:uri="55118db3-39c2-4f01-98d4-ebfc1e9c9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0D599A-0692-440B-AC0E-648B53032C88}">
  <ds:schemaRefs>
    <ds:schemaRef ds:uri="http://schemas.microsoft.com/office/2006/metadata/properties"/>
    <ds:schemaRef ds:uri="http://schemas.microsoft.com/office/infopath/2007/PartnerControls"/>
    <ds:schemaRef ds:uri="5096991e-0ffd-4ac8-91b6-cc5de8fbf0f5"/>
    <ds:schemaRef ds:uri="55118db3-39c2-4f01-98d4-ebfc1e9c95a8"/>
    <ds:schemaRef ds:uri="2cbda68a-be1a-4296-bd65-b0a8080afb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Henery</dc:creator>
  <cp:keywords/>
  <dc:description/>
  <cp:lastModifiedBy>Carla Powell</cp:lastModifiedBy>
  <cp:revision>15</cp:revision>
  <cp:lastPrinted>2022-11-02T15:49:00Z</cp:lastPrinted>
  <dcterms:created xsi:type="dcterms:W3CDTF">2023-09-19T11:03:00Z</dcterms:created>
  <dcterms:modified xsi:type="dcterms:W3CDTF">2023-09-19T19:10:00Z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0x0101008E0B42966F11B543A26AADBC25E0399A</vt:lpwstr>
  </property>
  <property fmtid="{D5CDD505-2E9C-101B-9397-08002B2CF9AE}" pid="3" name="MediaServiceImageTags">
    <vt:lpwstr/>
  </property>
</Properties>
</file>