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688"/>
        <w:tblW w:w="1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2005"/>
        <w:gridCol w:w="2005"/>
        <w:gridCol w:w="2005"/>
        <w:gridCol w:w="2005"/>
        <w:gridCol w:w="1745"/>
        <w:gridCol w:w="1723"/>
        <w:gridCol w:w="1564"/>
        <w:gridCol w:w="1587"/>
      </w:tblGrid>
      <w:tr w:rsidR="00517C2E" w14:paraId="4CDB3C3C" w14:textId="71D8F75C" w:rsidTr="00517C2E">
        <w:trPr>
          <w:trHeight w:val="714"/>
        </w:trPr>
        <w:tc>
          <w:tcPr>
            <w:tcW w:w="658" w:type="dxa"/>
          </w:tcPr>
          <w:p w14:paraId="5B6E79C2" w14:textId="77777777" w:rsidR="00517C2E" w:rsidRPr="00EF4498" w:rsidRDefault="00517C2E" w:rsidP="00517C2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5" w:type="dxa"/>
          </w:tcPr>
          <w:p w14:paraId="3841F579" w14:textId="77777777" w:rsidR="00517C2E" w:rsidRPr="00EF4498" w:rsidRDefault="00517C2E" w:rsidP="00517C2E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>Week 1</w:t>
            </w:r>
          </w:p>
        </w:tc>
        <w:tc>
          <w:tcPr>
            <w:tcW w:w="1985" w:type="dxa"/>
          </w:tcPr>
          <w:p w14:paraId="35538710" w14:textId="0B45C26B" w:rsidR="00517C2E" w:rsidRPr="00EF4498" w:rsidRDefault="00517C2E" w:rsidP="00517C2E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 xml:space="preserve">Week </w:t>
            </w:r>
            <w:r>
              <w:rPr>
                <w:sz w:val="44"/>
                <w:szCs w:val="44"/>
              </w:rPr>
              <w:t>2</w:t>
            </w:r>
          </w:p>
        </w:tc>
        <w:tc>
          <w:tcPr>
            <w:tcW w:w="1986" w:type="dxa"/>
          </w:tcPr>
          <w:p w14:paraId="607130BA" w14:textId="533D85CD" w:rsidR="00517C2E" w:rsidRPr="00EF4498" w:rsidRDefault="00517C2E" w:rsidP="00517C2E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 xml:space="preserve">Week </w:t>
            </w:r>
            <w:r>
              <w:rPr>
                <w:sz w:val="44"/>
                <w:szCs w:val="44"/>
              </w:rPr>
              <w:t>3</w:t>
            </w:r>
          </w:p>
        </w:tc>
        <w:tc>
          <w:tcPr>
            <w:tcW w:w="1985" w:type="dxa"/>
          </w:tcPr>
          <w:p w14:paraId="71672715" w14:textId="7478D5D3" w:rsidR="00517C2E" w:rsidRPr="00EF4498" w:rsidRDefault="00517C2E" w:rsidP="00517C2E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 xml:space="preserve">Week </w:t>
            </w:r>
            <w:r>
              <w:rPr>
                <w:sz w:val="44"/>
                <w:szCs w:val="44"/>
              </w:rPr>
              <w:t>4</w:t>
            </w:r>
          </w:p>
        </w:tc>
        <w:tc>
          <w:tcPr>
            <w:tcW w:w="1777" w:type="dxa"/>
          </w:tcPr>
          <w:p w14:paraId="1D5356D4" w14:textId="2BAF950D" w:rsidR="00517C2E" w:rsidRPr="00EF4498" w:rsidRDefault="00517C2E" w:rsidP="00517C2E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 xml:space="preserve">Week </w:t>
            </w:r>
            <w:r>
              <w:rPr>
                <w:sz w:val="44"/>
                <w:szCs w:val="44"/>
              </w:rPr>
              <w:t>5</w:t>
            </w:r>
          </w:p>
        </w:tc>
        <w:tc>
          <w:tcPr>
            <w:tcW w:w="1758" w:type="dxa"/>
          </w:tcPr>
          <w:p w14:paraId="2136C2C8" w14:textId="5D21B2C9" w:rsidR="00517C2E" w:rsidRPr="00EF4498" w:rsidRDefault="00517C2E" w:rsidP="00517C2E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 xml:space="preserve">Week </w:t>
            </w:r>
            <w:r>
              <w:rPr>
                <w:sz w:val="44"/>
                <w:szCs w:val="44"/>
              </w:rPr>
              <w:t>6</w:t>
            </w:r>
          </w:p>
        </w:tc>
        <w:tc>
          <w:tcPr>
            <w:tcW w:w="1593" w:type="dxa"/>
          </w:tcPr>
          <w:p w14:paraId="0B2E5A16" w14:textId="28F15E2A" w:rsidR="00517C2E" w:rsidRPr="00EF4498" w:rsidRDefault="00517C2E" w:rsidP="00517C2E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 xml:space="preserve">Week </w:t>
            </w:r>
            <w:r>
              <w:rPr>
                <w:sz w:val="44"/>
                <w:szCs w:val="44"/>
              </w:rPr>
              <w:t>7</w:t>
            </w:r>
          </w:p>
        </w:tc>
        <w:tc>
          <w:tcPr>
            <w:tcW w:w="1593" w:type="dxa"/>
          </w:tcPr>
          <w:p w14:paraId="2B967DCF" w14:textId="3B06A63C" w:rsidR="00517C2E" w:rsidRPr="00EF4498" w:rsidRDefault="00517C2E" w:rsidP="00517C2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Week 8</w:t>
            </w:r>
          </w:p>
        </w:tc>
      </w:tr>
      <w:tr w:rsidR="00517C2E" w14:paraId="7505A364" w14:textId="47652B91" w:rsidTr="00517C2E">
        <w:trPr>
          <w:cantSplit/>
          <w:trHeight w:val="925"/>
        </w:trPr>
        <w:tc>
          <w:tcPr>
            <w:tcW w:w="658" w:type="dxa"/>
            <w:textDirection w:val="btLr"/>
          </w:tcPr>
          <w:p w14:paraId="11A2B1E0" w14:textId="77777777" w:rsidR="00517C2E" w:rsidRDefault="00517C2E" w:rsidP="00517C2E">
            <w:pPr>
              <w:ind w:left="113" w:right="113"/>
              <w:jc w:val="center"/>
            </w:pPr>
            <w:proofErr w:type="gramStart"/>
            <w:r>
              <w:t>Spelling  focus</w:t>
            </w:r>
            <w:proofErr w:type="gramEnd"/>
            <w:r>
              <w:t xml:space="preserve"> </w:t>
            </w:r>
          </w:p>
        </w:tc>
        <w:tc>
          <w:tcPr>
            <w:tcW w:w="1985" w:type="dxa"/>
          </w:tcPr>
          <w:p w14:paraId="298E9D51" w14:textId="77777777" w:rsidR="00517C2E" w:rsidRDefault="00517C2E" w:rsidP="00517C2E">
            <w:r>
              <w:t xml:space="preserve">Words ending in </w:t>
            </w:r>
            <w:r w:rsidRPr="003706FE">
              <w:rPr>
                <w:color w:val="FF0000"/>
                <w:u w:val="single"/>
              </w:rPr>
              <w:t>able</w:t>
            </w:r>
            <w:r w:rsidRPr="003706FE">
              <w:rPr>
                <w:color w:val="FF0000"/>
              </w:rPr>
              <w:t xml:space="preserve"> </w:t>
            </w:r>
          </w:p>
        </w:tc>
        <w:tc>
          <w:tcPr>
            <w:tcW w:w="1985" w:type="dxa"/>
          </w:tcPr>
          <w:p w14:paraId="342E4C4F" w14:textId="50C69324" w:rsidR="00517C2E" w:rsidRDefault="00517C2E" w:rsidP="00517C2E">
            <w:r>
              <w:t xml:space="preserve">Words ending in </w:t>
            </w:r>
            <w:proofErr w:type="spellStart"/>
            <w:r w:rsidRPr="00D0347F">
              <w:rPr>
                <w:color w:val="FF0000"/>
                <w:u w:val="single"/>
              </w:rPr>
              <w:t>ible</w:t>
            </w:r>
            <w:proofErr w:type="spellEnd"/>
            <w:r>
              <w:t xml:space="preserve"> </w:t>
            </w:r>
          </w:p>
        </w:tc>
        <w:tc>
          <w:tcPr>
            <w:tcW w:w="1986" w:type="dxa"/>
          </w:tcPr>
          <w:p w14:paraId="6F3253E1" w14:textId="7525CD7F" w:rsidR="00517C2E" w:rsidRDefault="00517C2E" w:rsidP="00517C2E">
            <w:r>
              <w:t xml:space="preserve">Words ending in </w:t>
            </w:r>
            <w:proofErr w:type="spellStart"/>
            <w:r w:rsidRPr="00D0347F">
              <w:rPr>
                <w:color w:val="FF0000"/>
                <w:u w:val="single"/>
              </w:rPr>
              <w:t>ibly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14:paraId="78C8CF21" w14:textId="55341214" w:rsidR="00517C2E" w:rsidRDefault="00517C2E" w:rsidP="00517C2E">
            <w:r>
              <w:t xml:space="preserve">Words ending in </w:t>
            </w:r>
            <w:r w:rsidRPr="00D0347F">
              <w:rPr>
                <w:color w:val="FF0000"/>
                <w:u w:val="single"/>
              </w:rPr>
              <w:t>ably</w:t>
            </w:r>
          </w:p>
        </w:tc>
        <w:tc>
          <w:tcPr>
            <w:tcW w:w="1777" w:type="dxa"/>
          </w:tcPr>
          <w:p w14:paraId="4ABF1083" w14:textId="38CE7474" w:rsidR="00517C2E" w:rsidRDefault="00517C2E" w:rsidP="00517C2E">
            <w:r>
              <w:t>Statutory words</w:t>
            </w:r>
          </w:p>
        </w:tc>
        <w:tc>
          <w:tcPr>
            <w:tcW w:w="1758" w:type="dxa"/>
          </w:tcPr>
          <w:p w14:paraId="1EE93E3E" w14:textId="77A32A77" w:rsidR="00517C2E" w:rsidRDefault="00517C2E" w:rsidP="00517C2E">
            <w:r>
              <w:t>Statutory words</w:t>
            </w:r>
          </w:p>
        </w:tc>
        <w:tc>
          <w:tcPr>
            <w:tcW w:w="1593" w:type="dxa"/>
          </w:tcPr>
          <w:p w14:paraId="77DE0066" w14:textId="681C2ED1" w:rsidR="00517C2E" w:rsidRDefault="00517C2E" w:rsidP="00517C2E">
            <w:r>
              <w:t>I before e except after c</w:t>
            </w:r>
          </w:p>
        </w:tc>
        <w:tc>
          <w:tcPr>
            <w:tcW w:w="1593" w:type="dxa"/>
          </w:tcPr>
          <w:p w14:paraId="0F452A74" w14:textId="62940AAF" w:rsidR="00517C2E" w:rsidRDefault="00517C2E" w:rsidP="00517C2E">
            <w:r>
              <w:t>Statutory words</w:t>
            </w:r>
          </w:p>
        </w:tc>
      </w:tr>
      <w:tr w:rsidR="00517C2E" w14:paraId="3B13E0F3" w14:textId="6B7A5045" w:rsidTr="00517C2E">
        <w:trPr>
          <w:cantSplit/>
          <w:trHeight w:val="4512"/>
        </w:trPr>
        <w:tc>
          <w:tcPr>
            <w:tcW w:w="658" w:type="dxa"/>
            <w:textDirection w:val="btLr"/>
          </w:tcPr>
          <w:p w14:paraId="745A2F7B" w14:textId="77777777" w:rsidR="00517C2E" w:rsidRPr="00EF4498" w:rsidRDefault="00517C2E" w:rsidP="00517C2E">
            <w:pPr>
              <w:ind w:right="113"/>
              <w:jc w:val="center"/>
            </w:pPr>
            <w:r>
              <w:t>Example spelling words</w:t>
            </w:r>
          </w:p>
        </w:tc>
        <w:tc>
          <w:tcPr>
            <w:tcW w:w="1985" w:type="dxa"/>
          </w:tcPr>
          <w:p w14:paraId="16CFE7AF" w14:textId="77777777" w:rsidR="00517C2E" w:rsidRDefault="00517C2E" w:rsidP="00517C2E">
            <w:r>
              <w:t xml:space="preserve">Adorable </w:t>
            </w:r>
          </w:p>
          <w:p w14:paraId="54F083AE" w14:textId="77777777" w:rsidR="00517C2E" w:rsidRDefault="00517C2E" w:rsidP="00517C2E">
            <w:r>
              <w:t xml:space="preserve">Considerable </w:t>
            </w:r>
          </w:p>
          <w:p w14:paraId="00F84C9C" w14:textId="77777777" w:rsidR="00517C2E" w:rsidRDefault="00517C2E" w:rsidP="00517C2E">
            <w:r>
              <w:t xml:space="preserve">Tolerable </w:t>
            </w:r>
          </w:p>
          <w:p w14:paraId="52029451" w14:textId="77777777" w:rsidR="00517C2E" w:rsidRDefault="00517C2E" w:rsidP="00517C2E">
            <w:r>
              <w:t xml:space="preserve">Comfortable </w:t>
            </w:r>
          </w:p>
          <w:p w14:paraId="26464A56" w14:textId="77777777" w:rsidR="00517C2E" w:rsidRDefault="00517C2E" w:rsidP="00517C2E">
            <w:r>
              <w:t xml:space="preserve">Reliable </w:t>
            </w:r>
          </w:p>
          <w:p w14:paraId="06C18811" w14:textId="77777777" w:rsidR="00517C2E" w:rsidRDefault="00517C2E" w:rsidP="00517C2E">
            <w:r>
              <w:t xml:space="preserve">Changeable </w:t>
            </w:r>
          </w:p>
          <w:p w14:paraId="125AC0D7" w14:textId="5168017E" w:rsidR="00517C2E" w:rsidRDefault="00517C2E" w:rsidP="00517C2E">
            <w:r>
              <w:t>Noticeable</w:t>
            </w:r>
          </w:p>
          <w:p w14:paraId="50161317" w14:textId="77777777" w:rsidR="00517C2E" w:rsidRDefault="00517C2E" w:rsidP="00517C2E">
            <w:r>
              <w:t xml:space="preserve">Knowledgeable </w:t>
            </w:r>
          </w:p>
          <w:p w14:paraId="6EF21AE5" w14:textId="77777777" w:rsidR="00517C2E" w:rsidRDefault="00517C2E" w:rsidP="00517C2E">
            <w:r>
              <w:t xml:space="preserve">Manageable </w:t>
            </w:r>
          </w:p>
          <w:p w14:paraId="42DC8123" w14:textId="31A18961" w:rsidR="00517C2E" w:rsidRDefault="00517C2E" w:rsidP="00517C2E">
            <w:proofErr w:type="spellStart"/>
            <w:r>
              <w:t>beliveable</w:t>
            </w:r>
            <w:proofErr w:type="spellEnd"/>
          </w:p>
        </w:tc>
        <w:tc>
          <w:tcPr>
            <w:tcW w:w="1985" w:type="dxa"/>
          </w:tcPr>
          <w:p w14:paraId="2C1F8DF5" w14:textId="77777777" w:rsidR="00517C2E" w:rsidRDefault="00517C2E" w:rsidP="00517C2E">
            <w:r>
              <w:t xml:space="preserve">Impossible </w:t>
            </w:r>
          </w:p>
          <w:p w14:paraId="210E1734" w14:textId="77777777" w:rsidR="00517C2E" w:rsidRDefault="00517C2E" w:rsidP="00517C2E">
            <w:r>
              <w:t xml:space="preserve">Horrible </w:t>
            </w:r>
          </w:p>
          <w:p w14:paraId="1FB8020E" w14:textId="77777777" w:rsidR="00517C2E" w:rsidRDefault="00517C2E" w:rsidP="00517C2E">
            <w:r>
              <w:t xml:space="preserve">Terrible </w:t>
            </w:r>
          </w:p>
          <w:p w14:paraId="6B07DACD" w14:textId="77777777" w:rsidR="00517C2E" w:rsidRDefault="00517C2E" w:rsidP="00517C2E">
            <w:r>
              <w:t xml:space="preserve">Visible </w:t>
            </w:r>
          </w:p>
          <w:p w14:paraId="0483196C" w14:textId="77777777" w:rsidR="00517C2E" w:rsidRDefault="00517C2E" w:rsidP="00517C2E">
            <w:r>
              <w:t xml:space="preserve">Incredible </w:t>
            </w:r>
          </w:p>
          <w:p w14:paraId="53E04026" w14:textId="77777777" w:rsidR="00517C2E" w:rsidRDefault="00517C2E" w:rsidP="00517C2E">
            <w:r>
              <w:t xml:space="preserve">Accessible </w:t>
            </w:r>
          </w:p>
          <w:p w14:paraId="1A397FBD" w14:textId="77777777" w:rsidR="00517C2E" w:rsidRDefault="00517C2E" w:rsidP="00517C2E">
            <w:r>
              <w:t xml:space="preserve">Flexible </w:t>
            </w:r>
          </w:p>
          <w:p w14:paraId="7DA31729" w14:textId="77777777" w:rsidR="00517C2E" w:rsidRDefault="00517C2E" w:rsidP="00517C2E">
            <w:r>
              <w:t xml:space="preserve">Suggestible </w:t>
            </w:r>
          </w:p>
          <w:p w14:paraId="558E3A6B" w14:textId="77777777" w:rsidR="00517C2E" w:rsidRDefault="00517C2E" w:rsidP="00517C2E">
            <w:r>
              <w:t xml:space="preserve">Edible </w:t>
            </w:r>
          </w:p>
          <w:p w14:paraId="297ADC12" w14:textId="4F2508C1" w:rsidR="00517C2E" w:rsidRDefault="00517C2E" w:rsidP="00517C2E">
            <w:r>
              <w:t xml:space="preserve">Plausible </w:t>
            </w:r>
          </w:p>
        </w:tc>
        <w:tc>
          <w:tcPr>
            <w:tcW w:w="1986" w:type="dxa"/>
          </w:tcPr>
          <w:p w14:paraId="4F205964" w14:textId="77777777" w:rsidR="00517C2E" w:rsidRDefault="00517C2E" w:rsidP="00517C2E">
            <w:r>
              <w:t xml:space="preserve">Possibly </w:t>
            </w:r>
          </w:p>
          <w:p w14:paraId="378ECACF" w14:textId="77777777" w:rsidR="00517C2E" w:rsidRDefault="00517C2E" w:rsidP="00517C2E">
            <w:r>
              <w:t xml:space="preserve">Responsibly   </w:t>
            </w:r>
          </w:p>
          <w:p w14:paraId="50EC8B02" w14:textId="77777777" w:rsidR="00517C2E" w:rsidRDefault="00517C2E" w:rsidP="00517C2E">
            <w:r>
              <w:t xml:space="preserve">Sensibly </w:t>
            </w:r>
          </w:p>
          <w:p w14:paraId="3B2169D7" w14:textId="77777777" w:rsidR="00517C2E" w:rsidRDefault="00517C2E" w:rsidP="00517C2E">
            <w:r>
              <w:t xml:space="preserve">Visibly </w:t>
            </w:r>
          </w:p>
          <w:p w14:paraId="6201DBE6" w14:textId="77777777" w:rsidR="00517C2E" w:rsidRDefault="00517C2E" w:rsidP="00517C2E">
            <w:r>
              <w:t xml:space="preserve">Audibly </w:t>
            </w:r>
          </w:p>
          <w:p w14:paraId="2947A609" w14:textId="77777777" w:rsidR="00517C2E" w:rsidRDefault="00517C2E" w:rsidP="00517C2E">
            <w:r>
              <w:t xml:space="preserve">Horribly </w:t>
            </w:r>
          </w:p>
          <w:p w14:paraId="58A9B423" w14:textId="77777777" w:rsidR="00517C2E" w:rsidRDefault="00517C2E" w:rsidP="00517C2E">
            <w:r>
              <w:t xml:space="preserve">Terribly </w:t>
            </w:r>
          </w:p>
          <w:p w14:paraId="6ED29A94" w14:textId="77777777" w:rsidR="00517C2E" w:rsidRDefault="00517C2E" w:rsidP="00517C2E">
            <w:r>
              <w:t xml:space="preserve">Flexibly </w:t>
            </w:r>
          </w:p>
          <w:p w14:paraId="421108ED" w14:textId="77777777" w:rsidR="00517C2E" w:rsidRDefault="00517C2E" w:rsidP="00517C2E">
            <w:r>
              <w:t xml:space="preserve">Incredibly </w:t>
            </w:r>
          </w:p>
          <w:p w14:paraId="695964E5" w14:textId="76A213D2" w:rsidR="00517C2E" w:rsidRDefault="00517C2E" w:rsidP="00517C2E">
            <w:r>
              <w:t>plausibly</w:t>
            </w:r>
          </w:p>
        </w:tc>
        <w:tc>
          <w:tcPr>
            <w:tcW w:w="1985" w:type="dxa"/>
          </w:tcPr>
          <w:p w14:paraId="443BD24E" w14:textId="77777777" w:rsidR="00517C2E" w:rsidRDefault="00517C2E" w:rsidP="00517C2E">
            <w:r>
              <w:t xml:space="preserve">Probably </w:t>
            </w:r>
          </w:p>
          <w:p w14:paraId="78B4F69C" w14:textId="77777777" w:rsidR="00517C2E" w:rsidRDefault="00517C2E" w:rsidP="00517C2E">
            <w:r>
              <w:t xml:space="preserve">Notably </w:t>
            </w:r>
          </w:p>
          <w:p w14:paraId="4F02DCDD" w14:textId="77777777" w:rsidR="00517C2E" w:rsidRDefault="00517C2E" w:rsidP="00517C2E">
            <w:r>
              <w:t xml:space="preserve">Memorably </w:t>
            </w:r>
          </w:p>
          <w:p w14:paraId="6C87A87C" w14:textId="77777777" w:rsidR="00517C2E" w:rsidRDefault="00517C2E" w:rsidP="00517C2E">
            <w:r>
              <w:t xml:space="preserve">Tolerably </w:t>
            </w:r>
          </w:p>
          <w:p w14:paraId="15934E6F" w14:textId="77777777" w:rsidR="00517C2E" w:rsidRDefault="00517C2E" w:rsidP="00517C2E">
            <w:r>
              <w:t xml:space="preserve">Miserably </w:t>
            </w:r>
          </w:p>
          <w:p w14:paraId="4E317E8C" w14:textId="77777777" w:rsidR="00517C2E" w:rsidRDefault="00517C2E" w:rsidP="00517C2E">
            <w:r>
              <w:t xml:space="preserve">Comfortably </w:t>
            </w:r>
          </w:p>
          <w:p w14:paraId="7310FB71" w14:textId="77777777" w:rsidR="00517C2E" w:rsidRDefault="00517C2E" w:rsidP="00517C2E">
            <w:r>
              <w:t xml:space="preserve">Preferably </w:t>
            </w:r>
          </w:p>
          <w:p w14:paraId="5D55FA6D" w14:textId="77777777" w:rsidR="00517C2E" w:rsidRDefault="00517C2E" w:rsidP="00517C2E">
            <w:r>
              <w:t xml:space="preserve">Regrettably </w:t>
            </w:r>
          </w:p>
          <w:p w14:paraId="66E8A096" w14:textId="77777777" w:rsidR="00517C2E" w:rsidRDefault="00517C2E" w:rsidP="00517C2E">
            <w:r>
              <w:t xml:space="preserve">Remarkably </w:t>
            </w:r>
          </w:p>
          <w:p w14:paraId="25809489" w14:textId="06223993" w:rsidR="00517C2E" w:rsidRDefault="00517C2E" w:rsidP="00517C2E">
            <w:r>
              <w:t xml:space="preserve">Justifiably </w:t>
            </w:r>
          </w:p>
        </w:tc>
        <w:tc>
          <w:tcPr>
            <w:tcW w:w="1777" w:type="dxa"/>
          </w:tcPr>
          <w:p w14:paraId="1DF03FEE" w14:textId="77777777" w:rsidR="00517C2E" w:rsidRDefault="00517C2E" w:rsidP="00517C2E">
            <w:r>
              <w:t xml:space="preserve">Available </w:t>
            </w:r>
          </w:p>
          <w:p w14:paraId="2A5F7270" w14:textId="77777777" w:rsidR="00517C2E" w:rsidRDefault="00517C2E" w:rsidP="00517C2E">
            <w:r>
              <w:t xml:space="preserve">Vegetable </w:t>
            </w:r>
          </w:p>
          <w:p w14:paraId="5FEBF54D" w14:textId="77777777" w:rsidR="00517C2E" w:rsidRDefault="00517C2E" w:rsidP="00517C2E">
            <w:r>
              <w:t xml:space="preserve">Forty </w:t>
            </w:r>
          </w:p>
          <w:p w14:paraId="5D5F02E2" w14:textId="77777777" w:rsidR="00517C2E" w:rsidRDefault="00517C2E" w:rsidP="00517C2E">
            <w:r>
              <w:t xml:space="preserve">Queue </w:t>
            </w:r>
          </w:p>
          <w:p w14:paraId="5F2F7F26" w14:textId="77777777" w:rsidR="00517C2E" w:rsidRDefault="00517C2E" w:rsidP="00517C2E">
            <w:r>
              <w:t xml:space="preserve">Temperature </w:t>
            </w:r>
          </w:p>
          <w:p w14:paraId="598A43DC" w14:textId="77777777" w:rsidR="00517C2E" w:rsidRDefault="00517C2E" w:rsidP="00517C2E">
            <w:r>
              <w:t xml:space="preserve">Twelfth </w:t>
            </w:r>
          </w:p>
          <w:p w14:paraId="3789E0DE" w14:textId="77777777" w:rsidR="00517C2E" w:rsidRDefault="00517C2E" w:rsidP="00517C2E">
            <w:r>
              <w:t xml:space="preserve">Government </w:t>
            </w:r>
          </w:p>
          <w:p w14:paraId="721CCEE9" w14:textId="77777777" w:rsidR="00517C2E" w:rsidRDefault="00517C2E" w:rsidP="00517C2E">
            <w:r>
              <w:t xml:space="preserve">Environment </w:t>
            </w:r>
          </w:p>
          <w:p w14:paraId="39B91757" w14:textId="77777777" w:rsidR="00517C2E" w:rsidRDefault="00517C2E" w:rsidP="00517C2E">
            <w:r>
              <w:t xml:space="preserve">Suggest </w:t>
            </w:r>
          </w:p>
          <w:p w14:paraId="50CF2276" w14:textId="549A656B" w:rsidR="00517C2E" w:rsidRDefault="00517C2E" w:rsidP="00517C2E">
            <w:r>
              <w:t xml:space="preserve">Rhyme </w:t>
            </w:r>
          </w:p>
        </w:tc>
        <w:tc>
          <w:tcPr>
            <w:tcW w:w="1758" w:type="dxa"/>
          </w:tcPr>
          <w:p w14:paraId="0FBDE69D" w14:textId="77777777" w:rsidR="00517C2E" w:rsidRDefault="00517C2E" w:rsidP="00517C2E">
            <w:r>
              <w:t xml:space="preserve">Ancient </w:t>
            </w:r>
          </w:p>
          <w:p w14:paraId="18E795F7" w14:textId="77777777" w:rsidR="00517C2E" w:rsidRDefault="00517C2E" w:rsidP="00517C2E">
            <w:r>
              <w:t xml:space="preserve">Soldier </w:t>
            </w:r>
          </w:p>
          <w:p w14:paraId="6B1CC016" w14:textId="77777777" w:rsidR="00517C2E" w:rsidRDefault="00517C2E" w:rsidP="00517C2E">
            <w:r>
              <w:t xml:space="preserve">Sufficient </w:t>
            </w:r>
          </w:p>
          <w:p w14:paraId="728E2337" w14:textId="77777777" w:rsidR="00517C2E" w:rsidRDefault="00517C2E" w:rsidP="00517C2E">
            <w:r>
              <w:t xml:space="preserve">Symbol </w:t>
            </w:r>
          </w:p>
          <w:p w14:paraId="660A6855" w14:textId="77777777" w:rsidR="00517C2E" w:rsidRDefault="00517C2E" w:rsidP="00517C2E">
            <w:r>
              <w:t xml:space="preserve">Immediately </w:t>
            </w:r>
          </w:p>
          <w:p w14:paraId="7BECB651" w14:textId="77777777" w:rsidR="00517C2E" w:rsidRDefault="00517C2E" w:rsidP="00517C2E">
            <w:r>
              <w:t xml:space="preserve">Bruise </w:t>
            </w:r>
          </w:p>
          <w:p w14:paraId="1F916822" w14:textId="77777777" w:rsidR="00517C2E" w:rsidRDefault="00517C2E" w:rsidP="00517C2E">
            <w:r>
              <w:t xml:space="preserve">Restaurant </w:t>
            </w:r>
          </w:p>
          <w:p w14:paraId="0780D664" w14:textId="52042102" w:rsidR="00517C2E" w:rsidRDefault="00517C2E" w:rsidP="00517C2E">
            <w:r>
              <w:t>Guarantee</w:t>
            </w:r>
          </w:p>
          <w:p w14:paraId="1B820539" w14:textId="77777777" w:rsidR="00517C2E" w:rsidRDefault="00517C2E" w:rsidP="00517C2E">
            <w:r>
              <w:t xml:space="preserve">Mischievous    </w:t>
            </w:r>
          </w:p>
          <w:p w14:paraId="3569E8C7" w14:textId="4EA42AA6" w:rsidR="00517C2E" w:rsidRDefault="00517C2E" w:rsidP="00517C2E">
            <w:r>
              <w:t xml:space="preserve">Excellent </w:t>
            </w:r>
          </w:p>
        </w:tc>
        <w:tc>
          <w:tcPr>
            <w:tcW w:w="1593" w:type="dxa"/>
          </w:tcPr>
          <w:p w14:paraId="1C3CE3B7" w14:textId="77777777" w:rsidR="00517C2E" w:rsidRDefault="00517C2E" w:rsidP="00517C2E">
            <w:r>
              <w:t xml:space="preserve">Deceive </w:t>
            </w:r>
          </w:p>
          <w:p w14:paraId="66F8AA83" w14:textId="77777777" w:rsidR="00517C2E" w:rsidRDefault="00517C2E" w:rsidP="00517C2E">
            <w:r>
              <w:t xml:space="preserve">Conceive </w:t>
            </w:r>
          </w:p>
          <w:p w14:paraId="6CB244EB" w14:textId="77777777" w:rsidR="00517C2E" w:rsidRDefault="00517C2E" w:rsidP="00517C2E">
            <w:r>
              <w:t xml:space="preserve">Receive </w:t>
            </w:r>
          </w:p>
          <w:p w14:paraId="0E0AE9B4" w14:textId="77777777" w:rsidR="00517C2E" w:rsidRDefault="00517C2E" w:rsidP="00517C2E">
            <w:r>
              <w:t xml:space="preserve">Perceive </w:t>
            </w:r>
          </w:p>
          <w:p w14:paraId="53B45B75" w14:textId="77777777" w:rsidR="00517C2E" w:rsidRDefault="00517C2E" w:rsidP="00517C2E">
            <w:r>
              <w:t>Ceiling</w:t>
            </w:r>
          </w:p>
          <w:p w14:paraId="492572C4" w14:textId="77777777" w:rsidR="00517C2E" w:rsidRDefault="00517C2E" w:rsidP="00517C2E">
            <w:r>
              <w:t xml:space="preserve">Deceit </w:t>
            </w:r>
          </w:p>
          <w:p w14:paraId="3CB0AC2F" w14:textId="77777777" w:rsidR="00517C2E" w:rsidRDefault="00517C2E" w:rsidP="00517C2E">
            <w:r>
              <w:t xml:space="preserve">Conceit </w:t>
            </w:r>
          </w:p>
          <w:p w14:paraId="60CA5EE3" w14:textId="77777777" w:rsidR="00517C2E" w:rsidRDefault="00517C2E" w:rsidP="00517C2E">
            <w:r>
              <w:t xml:space="preserve">Receipt </w:t>
            </w:r>
          </w:p>
          <w:p w14:paraId="4EA7262C" w14:textId="77777777" w:rsidR="00517C2E" w:rsidRDefault="00517C2E" w:rsidP="00517C2E">
            <w:r>
              <w:t xml:space="preserve">Believe </w:t>
            </w:r>
          </w:p>
          <w:p w14:paraId="27A71B93" w14:textId="7D703B8D" w:rsidR="00517C2E" w:rsidRDefault="00517C2E" w:rsidP="00517C2E">
            <w:r>
              <w:t xml:space="preserve">Relieve </w:t>
            </w:r>
          </w:p>
        </w:tc>
        <w:tc>
          <w:tcPr>
            <w:tcW w:w="1593" w:type="dxa"/>
          </w:tcPr>
          <w:p w14:paraId="59E49897" w14:textId="77777777" w:rsidR="00517C2E" w:rsidRDefault="00517C2E" w:rsidP="00517C2E">
            <w:r>
              <w:t xml:space="preserve">Accommodate </w:t>
            </w:r>
          </w:p>
          <w:p w14:paraId="2A7EBFD9" w14:textId="257C136C" w:rsidR="00517C2E" w:rsidRDefault="00517C2E" w:rsidP="00517C2E">
            <w:r>
              <w:t>Bargain</w:t>
            </w:r>
          </w:p>
          <w:p w14:paraId="271B3623" w14:textId="77777777" w:rsidR="00517C2E" w:rsidRDefault="00517C2E" w:rsidP="00517C2E">
            <w:r>
              <w:t xml:space="preserve">Category </w:t>
            </w:r>
          </w:p>
          <w:p w14:paraId="192066B3" w14:textId="1F51CCAD" w:rsidR="00517C2E" w:rsidRDefault="00517C2E" w:rsidP="00517C2E">
            <w:r>
              <w:t>Exaggerate</w:t>
            </w:r>
          </w:p>
          <w:p w14:paraId="0E64907E" w14:textId="6FFB1109" w:rsidR="00517C2E" w:rsidRDefault="00517C2E" w:rsidP="00517C2E">
            <w:r>
              <w:t>Language</w:t>
            </w:r>
          </w:p>
          <w:p w14:paraId="69C529D9" w14:textId="6B87CE0C" w:rsidR="00517C2E" w:rsidRDefault="00517C2E" w:rsidP="00517C2E">
            <w:r>
              <w:t>Muscle</w:t>
            </w:r>
          </w:p>
          <w:p w14:paraId="34466CC1" w14:textId="77777777" w:rsidR="00517C2E" w:rsidRDefault="00517C2E" w:rsidP="00517C2E">
            <w:r>
              <w:t xml:space="preserve">Physical </w:t>
            </w:r>
          </w:p>
          <w:p w14:paraId="5BB26137" w14:textId="77777777" w:rsidR="00517C2E" w:rsidRDefault="00517C2E" w:rsidP="00517C2E">
            <w:r>
              <w:t xml:space="preserve">Restaurant </w:t>
            </w:r>
          </w:p>
          <w:p w14:paraId="225DDEEE" w14:textId="77777777" w:rsidR="00517C2E" w:rsidRDefault="00517C2E" w:rsidP="00517C2E">
            <w:r>
              <w:t>Shoulder</w:t>
            </w:r>
          </w:p>
          <w:p w14:paraId="4E6666BE" w14:textId="20F0E127" w:rsidR="00517C2E" w:rsidRDefault="00517C2E" w:rsidP="00517C2E">
            <w:r>
              <w:t xml:space="preserve">Temperature </w:t>
            </w:r>
          </w:p>
        </w:tc>
      </w:tr>
      <w:tr w:rsidR="00517C2E" w14:paraId="2CFA4D36" w14:textId="498074A5" w:rsidTr="00517C2E">
        <w:trPr>
          <w:cantSplit/>
          <w:trHeight w:val="561"/>
        </w:trPr>
        <w:tc>
          <w:tcPr>
            <w:tcW w:w="658" w:type="dxa"/>
            <w:textDirection w:val="btLr"/>
          </w:tcPr>
          <w:p w14:paraId="04A9AF23" w14:textId="77777777" w:rsidR="00517C2E" w:rsidRDefault="00517C2E" w:rsidP="00517C2E">
            <w:r>
              <w:t>Web links</w:t>
            </w:r>
          </w:p>
        </w:tc>
        <w:tc>
          <w:tcPr>
            <w:tcW w:w="1985" w:type="dxa"/>
          </w:tcPr>
          <w:p w14:paraId="7CB0718E" w14:textId="1A2A4468" w:rsidR="00517C2E" w:rsidRPr="00656C57" w:rsidRDefault="00517C2E" w:rsidP="00517C2E">
            <w:pPr>
              <w:rPr>
                <w:sz w:val="12"/>
                <w:szCs w:val="12"/>
              </w:rPr>
            </w:pPr>
            <w:hyperlink r:id="rId9" w:history="1">
              <w:r w:rsidRPr="00ED5FB1">
                <w:rPr>
                  <w:rStyle w:val="Hyperlink"/>
                  <w:sz w:val="12"/>
                  <w:szCs w:val="12"/>
                </w:rPr>
                <w:t>https://spellingframe.co.uk/spelling-rule/35/41-Words-ending-in-able-and-ible-Words-ending-in-ably-and-ibly-1-of-2</w:t>
              </w:r>
            </w:hyperlink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985" w:type="dxa"/>
          </w:tcPr>
          <w:p w14:paraId="0740EDFF" w14:textId="4503386D" w:rsidR="00517C2E" w:rsidRPr="00D0347F" w:rsidRDefault="00517C2E" w:rsidP="00517C2E">
            <w:pPr>
              <w:rPr>
                <w:sz w:val="12"/>
                <w:szCs w:val="12"/>
              </w:rPr>
            </w:pPr>
            <w:hyperlink r:id="rId10" w:history="1">
              <w:r w:rsidRPr="00ED5FB1">
                <w:rPr>
                  <w:rStyle w:val="Hyperlink"/>
                  <w:sz w:val="12"/>
                  <w:szCs w:val="12"/>
                </w:rPr>
                <w:t>https://spellingframe.co.uk/spelling-rule/35/41-Words-ending-in-able-and-ible-Words-ending-in-ably-and-ibly-1-of-2</w:t>
              </w:r>
            </w:hyperlink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986" w:type="dxa"/>
          </w:tcPr>
          <w:p w14:paraId="60F7086E" w14:textId="227589D5" w:rsidR="00517C2E" w:rsidRPr="00D0347F" w:rsidRDefault="00517C2E" w:rsidP="00517C2E">
            <w:pPr>
              <w:rPr>
                <w:sz w:val="12"/>
                <w:szCs w:val="12"/>
              </w:rPr>
            </w:pPr>
            <w:hyperlink r:id="rId11" w:history="1">
              <w:r w:rsidRPr="00ED5FB1">
                <w:rPr>
                  <w:rStyle w:val="Hyperlink"/>
                  <w:sz w:val="12"/>
                  <w:szCs w:val="12"/>
                </w:rPr>
                <w:t>https://spellingframe.co.uk/spelling-rule/35/41-Words-ending-in-able-and-ible-Words-ending-in-ably-and-ibly-1-of-2</w:t>
              </w:r>
            </w:hyperlink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985" w:type="dxa"/>
          </w:tcPr>
          <w:p w14:paraId="000B5807" w14:textId="3C0F24E3" w:rsidR="00517C2E" w:rsidRPr="00D0347F" w:rsidRDefault="00517C2E" w:rsidP="00517C2E">
            <w:pPr>
              <w:rPr>
                <w:sz w:val="12"/>
                <w:szCs w:val="12"/>
              </w:rPr>
            </w:pPr>
            <w:hyperlink r:id="rId12" w:history="1">
              <w:r w:rsidRPr="00ED5FB1">
                <w:rPr>
                  <w:rStyle w:val="Hyperlink"/>
                  <w:sz w:val="12"/>
                  <w:szCs w:val="12"/>
                </w:rPr>
                <w:t>https://spellingframe.co.uk/spelling-rule/35/41-Words-ending-in-able-and-ible-Words-ending-in-ably-and-ibly-1-of-2</w:t>
              </w:r>
            </w:hyperlink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777" w:type="dxa"/>
          </w:tcPr>
          <w:p w14:paraId="4E3CC5E1" w14:textId="77777777" w:rsidR="00517C2E" w:rsidRDefault="00517C2E" w:rsidP="00517C2E"/>
        </w:tc>
        <w:tc>
          <w:tcPr>
            <w:tcW w:w="1758" w:type="dxa"/>
          </w:tcPr>
          <w:p w14:paraId="0C803191" w14:textId="77777777" w:rsidR="00517C2E" w:rsidRDefault="00517C2E" w:rsidP="00517C2E"/>
        </w:tc>
        <w:tc>
          <w:tcPr>
            <w:tcW w:w="1593" w:type="dxa"/>
          </w:tcPr>
          <w:p w14:paraId="47291047" w14:textId="77777777" w:rsidR="00517C2E" w:rsidRDefault="00517C2E" w:rsidP="00517C2E"/>
        </w:tc>
        <w:tc>
          <w:tcPr>
            <w:tcW w:w="1593" w:type="dxa"/>
          </w:tcPr>
          <w:p w14:paraId="6007ADD0" w14:textId="77777777" w:rsidR="00517C2E" w:rsidRDefault="00517C2E" w:rsidP="00517C2E"/>
        </w:tc>
      </w:tr>
    </w:tbl>
    <w:p w14:paraId="1970D9AD" w14:textId="77777777" w:rsidR="00EF4498" w:rsidRDefault="00D06663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35C3A" wp14:editId="64360A77">
                <wp:simplePos x="0" y="0"/>
                <wp:positionH relativeFrom="margin">
                  <wp:posOffset>-193096</wp:posOffset>
                </wp:positionH>
                <wp:positionV relativeFrom="paragraph">
                  <wp:posOffset>-26689</wp:posOffset>
                </wp:positionV>
                <wp:extent cx="9198591" cy="614150"/>
                <wp:effectExtent l="0" t="0" r="2222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8591" cy="61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B3270" w14:textId="77777777" w:rsidR="00D06663" w:rsidRPr="00D06663" w:rsidRDefault="00D0666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066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Here is an overview of the spelling rules your child will be learning this half term. Please support your child to practise these spellings using a range of strategies. We have included links an</w:t>
                            </w:r>
                            <w:r w:rsidR="00023F0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 w:rsidRPr="00D066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ideas to support their learning.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2pt;margin-top:-2.1pt;width:724.3pt;height: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" fillcolor="white [3201]" strokeweight=".5pt">
                <v:textbox>
                  <w:txbxContent>
                    <w:p w:rsidR="00D06663" w:rsidRPr="00D06663" w:rsidRDefault="00D0666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06663">
                        <w:rPr>
                          <w:rFonts w:ascii="Arial" w:hAnsi="Arial" w:cs="Arial"/>
                          <w:sz w:val="28"/>
                          <w:szCs w:val="28"/>
                        </w:rPr>
                        <w:t>Here is an overview of the spelling rules your child will be learning this half term. Please support your child to practise these spellings using a range of strategies. We have included links an</w:t>
                      </w:r>
                      <w:r w:rsidR="00023F08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 w:rsidRPr="00D0666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ideas to support their learning.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5B7926" w14:textId="77777777" w:rsidR="008E4DA0" w:rsidRDefault="00047D9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C5891" wp14:editId="0E1E6448">
                <wp:simplePos x="0" y="0"/>
                <wp:positionH relativeFrom="margin">
                  <wp:align>right</wp:align>
                </wp:positionH>
                <wp:positionV relativeFrom="paragraph">
                  <wp:posOffset>3670888</wp:posOffset>
                </wp:positionV>
                <wp:extent cx="3616069" cy="1801505"/>
                <wp:effectExtent l="19050" t="19050" r="41910" b="463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069" cy="180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659C430" w14:textId="77777777" w:rsidR="00047D9B" w:rsidRPr="002746A5" w:rsidRDefault="00047D9B" w:rsidP="002746A5">
                            <w:pPr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2746A5">
                              <w:rPr>
                                <w:color w:val="7030A0"/>
                                <w:sz w:val="32"/>
                                <w:szCs w:val="32"/>
                              </w:rPr>
                              <w:t>Backwards Words</w:t>
                            </w:r>
                          </w:p>
                          <w:p w14:paraId="1CC8480C" w14:textId="77777777" w:rsidR="00047D9B" w:rsidRPr="00047D9B" w:rsidRDefault="00047D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47D9B">
                              <w:rPr>
                                <w:sz w:val="32"/>
                                <w:szCs w:val="32"/>
                              </w:rPr>
                              <w:t>Write your spelling words forwards and then backwards.  Write neatly!</w:t>
                            </w:r>
                          </w:p>
                          <w:p w14:paraId="4A80A955" w14:textId="77777777" w:rsidR="00047D9B" w:rsidRDefault="00047D9B"/>
                          <w:p w14:paraId="44ED0BD4" w14:textId="77777777" w:rsidR="00047D9B" w:rsidRPr="00047D9B" w:rsidRDefault="00047D9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t xml:space="preserve">Example   </w:t>
                            </w:r>
                            <w:r w:rsidRPr="00047D9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where      </w:t>
                            </w:r>
                            <w:proofErr w:type="spellStart"/>
                            <w:r w:rsidRPr="00047D9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erehw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33.55pt;margin-top:289.05pt;width:284.75pt;height:141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" fillcolor="white [3201]" strokecolor="#c45911 [2405]" strokeweight="4.5pt">
                <v:textbox>
                  <w:txbxContent>
                    <w:p w:rsidR="00047D9B" w:rsidRPr="002746A5" w:rsidRDefault="00047D9B" w:rsidP="002746A5">
                      <w:pPr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2746A5">
                        <w:rPr>
                          <w:color w:val="7030A0"/>
                          <w:sz w:val="32"/>
                          <w:szCs w:val="32"/>
                        </w:rPr>
                        <w:t>Backwards Words</w:t>
                      </w:r>
                    </w:p>
                    <w:p w:rsidR="00047D9B" w:rsidRPr="00047D9B" w:rsidRDefault="00047D9B">
                      <w:pPr>
                        <w:rPr>
                          <w:sz w:val="32"/>
                          <w:szCs w:val="32"/>
                        </w:rPr>
                      </w:pPr>
                      <w:r w:rsidRPr="00047D9B">
                        <w:rPr>
                          <w:sz w:val="32"/>
                          <w:szCs w:val="32"/>
                        </w:rPr>
                        <w:t>Write your spelling words forwards and then backwards.  Write neatly!</w:t>
                      </w:r>
                    </w:p>
                    <w:p w:rsidR="00047D9B" w:rsidRDefault="00047D9B"/>
                    <w:p w:rsidR="00047D9B" w:rsidRPr="00047D9B" w:rsidRDefault="00047D9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t xml:space="preserve">Example   </w:t>
                      </w:r>
                      <w:r w:rsidRPr="00047D9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where      </w:t>
                      </w:r>
                      <w:proofErr w:type="spellStart"/>
                      <w:r w:rsidRPr="00047D9B">
                        <w:rPr>
                          <w:b/>
                          <w:color w:val="FF0000"/>
                          <w:sz w:val="24"/>
                          <w:szCs w:val="24"/>
                        </w:rPr>
                        <w:t>erehw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EF9DB13" wp14:editId="1256353B">
            <wp:simplePos x="0" y="0"/>
            <wp:positionH relativeFrom="margin">
              <wp:posOffset>-768</wp:posOffset>
            </wp:positionH>
            <wp:positionV relativeFrom="paragraph">
              <wp:posOffset>3316832</wp:posOffset>
            </wp:positionV>
            <wp:extent cx="2306320" cy="2404110"/>
            <wp:effectExtent l="0" t="0" r="0" b="0"/>
            <wp:wrapTight wrapText="bothSides">
              <wp:wrapPolygon edited="0">
                <wp:start x="0" y="0"/>
                <wp:lineTo x="0" y="21395"/>
                <wp:lineTo x="21410" y="21395"/>
                <wp:lineTo x="2141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044DD4C" wp14:editId="3CEA5D5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65416" cy="2620370"/>
            <wp:effectExtent l="0" t="0" r="0" b="8890"/>
            <wp:wrapTight wrapText="bothSides">
              <wp:wrapPolygon edited="0">
                <wp:start x="0" y="0"/>
                <wp:lineTo x="0" y="21516"/>
                <wp:lineTo x="21293" y="21516"/>
                <wp:lineTo x="2129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416" cy="26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DA0">
        <w:rPr>
          <w:noProof/>
        </w:rPr>
        <w:drawing>
          <wp:inline distT="0" distB="0" distL="0" distR="0" wp14:anchorId="060AA274" wp14:editId="6106EE31">
            <wp:extent cx="1630465" cy="3015484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45241" cy="304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DA0">
        <w:rPr>
          <w:noProof/>
        </w:rPr>
        <w:drawing>
          <wp:inline distT="0" distB="0" distL="0" distR="0" wp14:anchorId="61ECB487" wp14:editId="50D67A01">
            <wp:extent cx="1282890" cy="29382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6487" cy="301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DA0">
        <w:rPr>
          <w:noProof/>
        </w:rPr>
        <w:drawing>
          <wp:inline distT="0" distB="0" distL="0" distR="0" wp14:anchorId="4F1365D5" wp14:editId="363684AE">
            <wp:extent cx="1282890" cy="29796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09019" cy="304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474">
        <w:rPr>
          <w:noProof/>
        </w:rPr>
        <w:drawing>
          <wp:inline distT="0" distB="0" distL="0" distR="0" wp14:anchorId="648CDB0E" wp14:editId="0ABC8BBF">
            <wp:extent cx="1801504" cy="2986452"/>
            <wp:effectExtent l="0" t="0" r="825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7664" cy="299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DA0" w:rsidSect="00656C5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313C" w14:textId="77777777" w:rsidR="007E7F57" w:rsidRDefault="007E7F57" w:rsidP="00EF4498">
      <w:pPr>
        <w:spacing w:after="0" w:line="240" w:lineRule="auto"/>
      </w:pPr>
      <w:r>
        <w:separator/>
      </w:r>
    </w:p>
  </w:endnote>
  <w:endnote w:type="continuationSeparator" w:id="0">
    <w:p w14:paraId="70CD1D7D" w14:textId="77777777" w:rsidR="007E7F57" w:rsidRDefault="007E7F57" w:rsidP="00EF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EED6" w14:textId="77777777" w:rsidR="002E27E6" w:rsidRDefault="002E2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2394" w14:textId="77777777" w:rsidR="002E27E6" w:rsidRDefault="002E27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2695" w14:textId="77777777" w:rsidR="002E27E6" w:rsidRDefault="002E2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61A8" w14:textId="77777777" w:rsidR="007E7F57" w:rsidRDefault="007E7F57" w:rsidP="00EF4498">
      <w:pPr>
        <w:spacing w:after="0" w:line="240" w:lineRule="auto"/>
      </w:pPr>
      <w:r>
        <w:separator/>
      </w:r>
    </w:p>
  </w:footnote>
  <w:footnote w:type="continuationSeparator" w:id="0">
    <w:p w14:paraId="2C97D633" w14:textId="77777777" w:rsidR="007E7F57" w:rsidRDefault="007E7F57" w:rsidP="00EF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6295" w14:textId="77777777" w:rsidR="002E27E6" w:rsidRDefault="002E2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6B17" w14:textId="77777777" w:rsidR="00EF4498" w:rsidRPr="002E27E6" w:rsidRDefault="00EF4498" w:rsidP="002E27E6">
    <w:pPr>
      <w:pStyle w:val="Header"/>
      <w:jc w:val="center"/>
      <w:rPr>
        <w:sz w:val="32"/>
        <w:szCs w:val="32"/>
      </w:rPr>
    </w:pPr>
    <w:r w:rsidRPr="002E27E6">
      <w:rPr>
        <w:sz w:val="32"/>
        <w:szCs w:val="32"/>
      </w:rPr>
      <w:t xml:space="preserve">Spelling </w:t>
    </w:r>
    <w:r w:rsidR="003706FE" w:rsidRPr="002E27E6">
      <w:rPr>
        <w:sz w:val="32"/>
        <w:szCs w:val="32"/>
      </w:rPr>
      <w:t>O</w:t>
    </w:r>
    <w:r w:rsidRPr="002E27E6">
      <w:rPr>
        <w:sz w:val="32"/>
        <w:szCs w:val="32"/>
      </w:rPr>
      <w:t>verview</w:t>
    </w:r>
    <w:r w:rsidR="002E27E6" w:rsidRPr="002E27E6">
      <w:rPr>
        <w:sz w:val="32"/>
        <w:szCs w:val="32"/>
      </w:rPr>
      <w:t xml:space="preserve">                 Y5                   Autumn 2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AA4A" w14:textId="77777777" w:rsidR="002E27E6" w:rsidRDefault="002E27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98"/>
    <w:rsid w:val="00023F08"/>
    <w:rsid w:val="00047D9B"/>
    <w:rsid w:val="000C3A50"/>
    <w:rsid w:val="002746A5"/>
    <w:rsid w:val="002E27E6"/>
    <w:rsid w:val="003706FE"/>
    <w:rsid w:val="00517C2E"/>
    <w:rsid w:val="00605D05"/>
    <w:rsid w:val="00656C57"/>
    <w:rsid w:val="007E7F57"/>
    <w:rsid w:val="008E4DA0"/>
    <w:rsid w:val="009303E1"/>
    <w:rsid w:val="00A06474"/>
    <w:rsid w:val="00C4152D"/>
    <w:rsid w:val="00D0347F"/>
    <w:rsid w:val="00D06663"/>
    <w:rsid w:val="00D22ACC"/>
    <w:rsid w:val="00E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B853"/>
  <w15:chartTrackingRefBased/>
  <w15:docId w15:val="{6101E039-84BD-41B5-B97E-DBCDCC60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98"/>
  </w:style>
  <w:style w:type="paragraph" w:styleId="Footer">
    <w:name w:val="footer"/>
    <w:basedOn w:val="Normal"/>
    <w:link w:val="FooterChar"/>
    <w:uiPriority w:val="99"/>
    <w:unhideWhenUsed/>
    <w:rsid w:val="00EF4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498"/>
  </w:style>
  <w:style w:type="character" w:styleId="Hyperlink">
    <w:name w:val="Hyperlink"/>
    <w:basedOn w:val="DefaultParagraphFont"/>
    <w:uiPriority w:val="99"/>
    <w:unhideWhenUsed/>
    <w:rsid w:val="00656C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spellingframe.co.uk/spelling-rule/35/41-Words-ending-in-able-and-ible-Words-ending-in-ably-and-ibly-1-of-2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ellingframe.co.uk/spelling-rule/35/41-Words-ending-in-able-and-ible-Words-ending-in-ably-and-ibly-1-of-2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eader" Target="header3.xml"/><Relationship Id="rId10" Type="http://schemas.openxmlformats.org/officeDocument/2006/relationships/hyperlink" Target="https://spellingframe.co.uk/spelling-rule/35/41-Words-ending-in-able-and-ible-Words-ending-in-ably-and-ibly-1-of-2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pellingframe.co.uk/spelling-rule/35/41-Words-ending-in-able-and-ible-Words-ending-in-ably-and-ibly-1-of-2" TargetMode="Externa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B42966F11B543A26AADBC25E0399A" ma:contentTypeVersion="14" ma:contentTypeDescription="Create a new document." ma:contentTypeScope="" ma:versionID="95ee4556dabe0505dd501708e3741730">
  <xsd:schema xmlns:xsd="http://www.w3.org/2001/XMLSchema" xmlns:xs="http://www.w3.org/2001/XMLSchema" xmlns:p="http://schemas.microsoft.com/office/2006/metadata/properties" xmlns:ns2="2cbda68a-be1a-4296-bd65-b0a8080afb43" xmlns:ns3="55118db3-39c2-4f01-98d4-ebfc1e9c95a8" targetNamespace="http://schemas.microsoft.com/office/2006/metadata/properties" ma:root="true" ma:fieldsID="de8adeca395533684579cb95cf382579" ns2:_="" ns3:_="">
    <xsd:import namespace="2cbda68a-be1a-4296-bd65-b0a8080afb43"/>
    <xsd:import namespace="55118db3-39c2-4f01-98d4-ebfc1e9c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a68a-be1a-4296-bd65-b0a8080af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18db3-39c2-4f01-98d4-ebfc1e9c95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d90d4-4e0f-44b4-a60d-c9625fec1aa1}" ma:internalName="TaxCatchAll" ma:showField="CatchAllData" ma:web="55118db3-39c2-4f01-98d4-ebfc1e9c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da68a-be1a-4296-bd65-b0a8080afb43">
      <Terms xmlns="http://schemas.microsoft.com/office/infopath/2007/PartnerControls"/>
    </lcf76f155ced4ddcb4097134ff3c332f>
    <TaxCatchAll xmlns="55118db3-39c2-4f01-98d4-ebfc1e9c95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6BF0C-A3BF-4190-8585-DDD03957C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da68a-be1a-4296-bd65-b0a8080afb43"/>
    <ds:schemaRef ds:uri="55118db3-39c2-4f01-98d4-ebfc1e9c9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11167-71CE-40FD-B4ED-2A89292E26B7}">
  <ds:schemaRefs>
    <ds:schemaRef ds:uri="http://schemas.microsoft.com/office/2006/metadata/properties"/>
    <ds:schemaRef ds:uri="http://schemas.microsoft.com/office/infopath/2007/PartnerControls"/>
    <ds:schemaRef ds:uri="2cbda68a-be1a-4296-bd65-b0a8080afb43"/>
    <ds:schemaRef ds:uri="55118db3-39c2-4f01-98d4-ebfc1e9c95a8"/>
  </ds:schemaRefs>
</ds:datastoreItem>
</file>

<file path=customXml/itemProps3.xml><?xml version="1.0" encoding="utf-8"?>
<ds:datastoreItem xmlns:ds="http://schemas.openxmlformats.org/officeDocument/2006/customXml" ds:itemID="{8055DD61-5F51-4676-A8E8-88D0E246F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Henery</dc:creator>
  <cp:keywords/>
  <dc:description/>
  <cp:lastModifiedBy>Carla Powell</cp:lastModifiedBy>
  <cp:revision>2</cp:revision>
  <cp:lastPrinted>2022-11-02T15:49:00Z</cp:lastPrinted>
  <dcterms:created xsi:type="dcterms:W3CDTF">2023-11-05T17:59:00Z</dcterms:created>
  <dcterms:modified xsi:type="dcterms:W3CDTF">2023-11-05T17:59:00Z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0x0101008E0B42966F11B543A26AADBC25E0399A</vt:lpwstr>
  </property>
</Properties>
</file>