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F2C5" w14:textId="49487C8F" w:rsidR="00382EE8" w:rsidRPr="00451528" w:rsidRDefault="00243BF5" w:rsidP="53767770">
      <w:pPr>
        <w:jc w:val="center"/>
        <w:rPr>
          <w:rFonts w:asciiTheme="minorHAnsi" w:eastAsiaTheme="minorEastAsia" w:hAnsiTheme="minorHAnsi" w:cstheme="minorBidi"/>
        </w:rPr>
      </w:pPr>
      <w:r>
        <w:rPr>
          <w:rFonts w:asciiTheme="minorHAnsi" w:eastAsiaTheme="minorEastAsia" w:hAnsiTheme="minorHAnsi" w:cstheme="minorBidi"/>
          <w:noProof/>
          <w:sz w:val="32"/>
        </w:rPr>
        <w:drawing>
          <wp:anchor distT="0" distB="0" distL="114300" distR="114300" simplePos="0" relativeHeight="251658240" behindDoc="0" locked="0" layoutInCell="1" allowOverlap="1" wp14:anchorId="51BDB9F5" wp14:editId="0AECD62C">
            <wp:simplePos x="0" y="0"/>
            <wp:positionH relativeFrom="margin">
              <wp:posOffset>-333375</wp:posOffset>
            </wp:positionH>
            <wp:positionV relativeFrom="paragraph">
              <wp:posOffset>0</wp:posOffset>
            </wp:positionV>
            <wp:extent cx="2428240" cy="1466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24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DF2C6" w14:textId="5C8DFF3F" w:rsidR="00382EE8" w:rsidRPr="00451528" w:rsidRDefault="005176A2" w:rsidP="00243BF5">
      <w:pPr>
        <w:jc w:val="right"/>
        <w:rPr>
          <w:rFonts w:asciiTheme="minorHAnsi" w:eastAsiaTheme="minorEastAsia" w:hAnsiTheme="minorHAnsi" w:cstheme="minorBidi"/>
        </w:rPr>
      </w:pPr>
      <w:r>
        <w:rPr>
          <w:rFonts w:asciiTheme="minorHAnsi" w:eastAsiaTheme="minorEastAsia" w:hAnsiTheme="minorHAnsi" w:cstheme="minorBidi"/>
          <w:noProof/>
        </w:rPr>
        <w:drawing>
          <wp:inline distT="0" distB="0" distL="0" distR="0" wp14:anchorId="4E85EC4D" wp14:editId="3CB4374D">
            <wp:extent cx="885825" cy="885825"/>
            <wp:effectExtent l="0" t="0" r="9525" b="9525"/>
            <wp:docPr id="1324016504" name="Picture 1" descr="A blue shield with white flowers and a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16504" name="Picture 1" descr="A blue shield with white flowers and a green ribb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885825" cy="885825"/>
                    </a:xfrm>
                    <a:prstGeom prst="rect">
                      <a:avLst/>
                    </a:prstGeom>
                  </pic:spPr>
                </pic:pic>
              </a:graphicData>
            </a:graphic>
          </wp:inline>
        </w:drawing>
      </w:r>
    </w:p>
    <w:p w14:paraId="385DF2C7" w14:textId="0DC4A89A" w:rsidR="00382EE8" w:rsidRPr="00451528" w:rsidRDefault="00382EE8" w:rsidP="53767770">
      <w:pPr>
        <w:rPr>
          <w:rFonts w:asciiTheme="minorHAnsi" w:eastAsiaTheme="minorEastAsia" w:hAnsiTheme="minorHAnsi" w:cstheme="minorBidi"/>
        </w:rPr>
      </w:pPr>
    </w:p>
    <w:p w14:paraId="385DF2C8" w14:textId="77777777" w:rsidR="00382EE8" w:rsidRPr="00451528" w:rsidRDefault="00382EE8" w:rsidP="53767770">
      <w:pPr>
        <w:rPr>
          <w:rFonts w:asciiTheme="minorHAnsi" w:eastAsiaTheme="minorEastAsia" w:hAnsiTheme="minorHAnsi" w:cstheme="minorBidi"/>
        </w:rPr>
      </w:pPr>
    </w:p>
    <w:p w14:paraId="385DF2C9" w14:textId="211BF9BD" w:rsidR="00382EE8" w:rsidRPr="00451528" w:rsidRDefault="00382EE8" w:rsidP="53767770">
      <w:pPr>
        <w:rPr>
          <w:rFonts w:asciiTheme="minorHAnsi" w:eastAsiaTheme="minorEastAsia" w:hAnsiTheme="minorHAnsi" w:cstheme="minorBidi"/>
        </w:rPr>
      </w:pPr>
    </w:p>
    <w:p w14:paraId="26287723" w14:textId="77777777" w:rsidR="005B617F" w:rsidRPr="0020189F" w:rsidRDefault="005B617F" w:rsidP="53767770">
      <w:pPr>
        <w:rPr>
          <w:rFonts w:asciiTheme="minorHAnsi" w:eastAsiaTheme="minorEastAsia" w:hAnsiTheme="minorHAnsi" w:cstheme="minorBidi"/>
          <w:sz w:val="32"/>
        </w:rPr>
      </w:pPr>
    </w:p>
    <w:p w14:paraId="385DF2CC" w14:textId="77777777" w:rsidR="00382EE8" w:rsidRPr="00243BF5" w:rsidRDefault="00382EE8" w:rsidP="53767770">
      <w:pPr>
        <w:rPr>
          <w:rFonts w:ascii="Arial" w:eastAsiaTheme="minorEastAsia" w:hAnsi="Arial" w:cs="Arial"/>
          <w:sz w:val="32"/>
        </w:rPr>
      </w:pPr>
    </w:p>
    <w:p w14:paraId="385DF2CE" w14:textId="46B29DAC" w:rsidR="00382EE8" w:rsidRPr="00243BF5" w:rsidRDefault="005176A2" w:rsidP="53767770">
      <w:pPr>
        <w:jc w:val="center"/>
        <w:rPr>
          <w:rFonts w:ascii="Arial" w:eastAsiaTheme="minorEastAsia" w:hAnsi="Arial" w:cs="Arial"/>
          <w:b/>
          <w:bCs/>
          <w:sz w:val="32"/>
        </w:rPr>
      </w:pPr>
      <w:r>
        <w:rPr>
          <w:rFonts w:ascii="Arial" w:eastAsiaTheme="minorEastAsia" w:hAnsi="Arial" w:cs="Arial"/>
          <w:b/>
          <w:bCs/>
          <w:sz w:val="32"/>
        </w:rPr>
        <w:t>Our Lady and Saint Bede Catholic Academy</w:t>
      </w:r>
    </w:p>
    <w:p w14:paraId="385DF2CF" w14:textId="77777777" w:rsidR="00382EE8" w:rsidRPr="00243BF5" w:rsidRDefault="00382EE8" w:rsidP="53767770">
      <w:pPr>
        <w:jc w:val="center"/>
        <w:rPr>
          <w:rFonts w:ascii="Arial" w:eastAsiaTheme="minorEastAsia" w:hAnsi="Arial" w:cs="Arial"/>
          <w:b/>
          <w:bCs/>
          <w:sz w:val="32"/>
        </w:rPr>
      </w:pPr>
    </w:p>
    <w:p w14:paraId="385DF2D0" w14:textId="27D45FF7" w:rsidR="00382EE8" w:rsidRPr="00243BF5" w:rsidRDefault="0020189F" w:rsidP="53767770">
      <w:pPr>
        <w:jc w:val="center"/>
        <w:rPr>
          <w:rFonts w:ascii="Arial" w:eastAsiaTheme="minorEastAsia" w:hAnsi="Arial" w:cs="Arial"/>
          <w:b/>
          <w:bCs/>
          <w:sz w:val="32"/>
          <w:u w:val="single"/>
        </w:rPr>
      </w:pPr>
      <w:r w:rsidRPr="00243BF5">
        <w:rPr>
          <w:rFonts w:ascii="Arial" w:eastAsiaTheme="minorEastAsia" w:hAnsi="Arial" w:cs="Arial"/>
          <w:b/>
          <w:bCs/>
          <w:sz w:val="32"/>
          <w:u w:val="single"/>
        </w:rPr>
        <w:t>Stud</w:t>
      </w:r>
      <w:r w:rsidR="009D647D" w:rsidRPr="00243BF5">
        <w:rPr>
          <w:rFonts w:ascii="Arial" w:eastAsiaTheme="minorEastAsia" w:hAnsi="Arial" w:cs="Arial"/>
          <w:b/>
          <w:bCs/>
          <w:sz w:val="32"/>
          <w:u w:val="single"/>
        </w:rPr>
        <w:t>ent Behaviour a</w:t>
      </w:r>
      <w:r w:rsidRPr="00243BF5">
        <w:rPr>
          <w:rFonts w:ascii="Arial" w:eastAsiaTheme="minorEastAsia" w:hAnsi="Arial" w:cs="Arial"/>
          <w:b/>
          <w:bCs/>
          <w:sz w:val="32"/>
          <w:u w:val="single"/>
        </w:rPr>
        <w:t>nd Discipline Policy</w:t>
      </w:r>
    </w:p>
    <w:p w14:paraId="385DF2D1" w14:textId="77777777" w:rsidR="00382EE8" w:rsidRPr="00243BF5" w:rsidRDefault="00382EE8" w:rsidP="5003E7F4">
      <w:pPr>
        <w:jc w:val="center"/>
        <w:rPr>
          <w:rFonts w:ascii="Arial" w:eastAsiaTheme="minorEastAsia" w:hAnsi="Arial" w:cs="Arial"/>
          <w:b/>
          <w:bCs/>
        </w:rPr>
      </w:pPr>
    </w:p>
    <w:p w14:paraId="507BCA30" w14:textId="77777777" w:rsidR="00243BF5" w:rsidRDefault="00243BF5" w:rsidP="5003E7F4">
      <w:pPr>
        <w:jc w:val="center"/>
        <w:rPr>
          <w:rFonts w:ascii="Arial" w:eastAsiaTheme="minorEastAsia" w:hAnsi="Arial" w:cs="Arial"/>
          <w:b/>
          <w:bCs/>
          <w:sz w:val="32"/>
          <w:szCs w:val="32"/>
          <w:highlight w:val="cyan"/>
          <w:u w:val="single"/>
        </w:rPr>
      </w:pPr>
    </w:p>
    <w:p w14:paraId="385DF2D2" w14:textId="77777777" w:rsidR="00382EE8" w:rsidRPr="00451528" w:rsidRDefault="00382EE8" w:rsidP="53767770">
      <w:pPr>
        <w:jc w:val="center"/>
        <w:rPr>
          <w:rFonts w:asciiTheme="minorHAnsi" w:eastAsiaTheme="minorEastAsia" w:hAnsiTheme="minorHAnsi" w:cstheme="minorBidi"/>
          <w:b/>
          <w:bCs/>
        </w:rPr>
      </w:pPr>
    </w:p>
    <w:p w14:paraId="385DF2D3" w14:textId="77777777" w:rsidR="00382EE8" w:rsidRPr="00451528" w:rsidRDefault="00382EE8" w:rsidP="53767770">
      <w:pPr>
        <w:rPr>
          <w:rFonts w:asciiTheme="minorHAnsi" w:eastAsiaTheme="minorEastAsia" w:hAnsiTheme="minorHAnsi" w:cstheme="minorBidi"/>
        </w:rPr>
      </w:pPr>
    </w:p>
    <w:p w14:paraId="385DF2D4" w14:textId="77777777" w:rsidR="00382EE8" w:rsidRPr="00451528" w:rsidRDefault="00382EE8" w:rsidP="53767770">
      <w:pPr>
        <w:rPr>
          <w:rFonts w:asciiTheme="minorHAnsi" w:eastAsiaTheme="minorEastAsia" w:hAnsiTheme="minorHAnsi" w:cstheme="minorBidi"/>
        </w:rPr>
      </w:pPr>
    </w:p>
    <w:p w14:paraId="385DF2D5" w14:textId="77777777" w:rsidR="00382EE8" w:rsidRPr="00451528" w:rsidRDefault="00382EE8" w:rsidP="53767770">
      <w:pPr>
        <w:rPr>
          <w:rFonts w:asciiTheme="minorHAnsi" w:eastAsiaTheme="minorEastAsia" w:hAnsiTheme="minorHAnsi" w:cstheme="minorBidi"/>
        </w:rPr>
      </w:pPr>
    </w:p>
    <w:p w14:paraId="385DF2DB" w14:textId="38087F56" w:rsidR="00382EE8" w:rsidRDefault="00382EE8" w:rsidP="53767770">
      <w:pPr>
        <w:rPr>
          <w:rFonts w:asciiTheme="minorHAnsi" w:eastAsiaTheme="minorEastAsia" w:hAnsiTheme="minorHAnsi" w:cstheme="minorBidi"/>
        </w:rPr>
      </w:pPr>
    </w:p>
    <w:p w14:paraId="3909CF4C" w14:textId="77777777" w:rsidR="00243BF5" w:rsidRPr="00451528" w:rsidRDefault="00243BF5" w:rsidP="53767770">
      <w:pPr>
        <w:rPr>
          <w:rFonts w:asciiTheme="minorHAnsi" w:eastAsiaTheme="minorEastAsia" w:hAnsiTheme="minorHAnsi" w:cstheme="minorBidi"/>
        </w:rPr>
      </w:pPr>
    </w:p>
    <w:tbl>
      <w:tblPr>
        <w:tblStyle w:val="TableGrid"/>
        <w:tblW w:w="0" w:type="auto"/>
        <w:tblLook w:val="01E0" w:firstRow="1" w:lastRow="1" w:firstColumn="1" w:lastColumn="1" w:noHBand="0" w:noVBand="0"/>
      </w:tblPr>
      <w:tblGrid>
        <w:gridCol w:w="8862"/>
      </w:tblGrid>
      <w:tr w:rsidR="00382EE8" w:rsidRPr="00451528" w14:paraId="385DF2E3" w14:textId="77777777" w:rsidTr="4D93F66E">
        <w:tc>
          <w:tcPr>
            <w:tcW w:w="8862" w:type="dxa"/>
          </w:tcPr>
          <w:p w14:paraId="385DF2DC" w14:textId="77777777" w:rsidR="00382EE8" w:rsidRPr="00243BF5" w:rsidRDefault="53767770" w:rsidP="53767770">
            <w:pPr>
              <w:rPr>
                <w:rFonts w:ascii="Arial" w:eastAsiaTheme="minorEastAsia" w:hAnsi="Arial" w:cs="Arial"/>
                <w:b/>
                <w:bCs/>
                <w:sz w:val="22"/>
                <w:szCs w:val="22"/>
              </w:rPr>
            </w:pPr>
            <w:r w:rsidRPr="00243BF5">
              <w:rPr>
                <w:rFonts w:ascii="Arial" w:eastAsiaTheme="minorEastAsia" w:hAnsi="Arial" w:cs="Arial"/>
                <w:b/>
                <w:bCs/>
                <w:sz w:val="22"/>
                <w:szCs w:val="22"/>
              </w:rPr>
              <w:t>Document Management:</w:t>
            </w:r>
          </w:p>
          <w:p w14:paraId="385DF2DD" w14:textId="24745C58" w:rsidR="00382EE8" w:rsidRPr="00243BF5" w:rsidRDefault="00382EE8" w:rsidP="4D93F66E">
            <w:pPr>
              <w:rPr>
                <w:rFonts w:ascii="Arial" w:eastAsiaTheme="minorEastAsia" w:hAnsi="Arial" w:cs="Arial"/>
                <w:sz w:val="22"/>
                <w:szCs w:val="22"/>
              </w:rPr>
            </w:pPr>
            <w:r w:rsidRPr="00243BF5">
              <w:rPr>
                <w:rFonts w:ascii="Arial" w:eastAsiaTheme="minorEastAsia" w:hAnsi="Arial" w:cs="Arial"/>
                <w:sz w:val="22"/>
                <w:szCs w:val="22"/>
              </w:rPr>
              <w:t xml:space="preserve">Date Policy Approved: </w:t>
            </w:r>
            <w:r w:rsidRPr="00243BF5">
              <w:rPr>
                <w:rFonts w:ascii="Arial" w:hAnsi="Arial" w:cs="Arial"/>
                <w:sz w:val="22"/>
                <w:szCs w:val="22"/>
              </w:rPr>
              <w:tab/>
            </w:r>
            <w:r w:rsidR="00243BF5" w:rsidRPr="00243BF5">
              <w:rPr>
                <w:rFonts w:ascii="Arial" w:hAnsi="Arial" w:cs="Arial"/>
                <w:sz w:val="22"/>
                <w:szCs w:val="22"/>
              </w:rPr>
              <w:t>September 2022</w:t>
            </w:r>
            <w:r w:rsidRPr="00243BF5">
              <w:rPr>
                <w:rFonts w:ascii="Arial" w:hAnsi="Arial" w:cs="Arial"/>
                <w:sz w:val="22"/>
                <w:szCs w:val="22"/>
              </w:rPr>
              <w:tab/>
            </w:r>
            <w:r w:rsidRPr="00243BF5">
              <w:rPr>
                <w:rFonts w:ascii="Arial" w:hAnsi="Arial" w:cs="Arial"/>
                <w:sz w:val="22"/>
                <w:szCs w:val="22"/>
              </w:rPr>
              <w:tab/>
            </w:r>
            <w:r w:rsidR="00F2251D" w:rsidRPr="00243BF5">
              <w:rPr>
                <w:rFonts w:ascii="Arial" w:hAnsi="Arial" w:cs="Arial"/>
                <w:sz w:val="22"/>
                <w:szCs w:val="22"/>
              </w:rPr>
              <w:t xml:space="preserve"> </w:t>
            </w:r>
          </w:p>
          <w:p w14:paraId="385DF2DE" w14:textId="29EB2341" w:rsidR="002B0EBA" w:rsidRPr="00243BF5" w:rsidRDefault="002B0EBA" w:rsidP="4D93F66E">
            <w:pPr>
              <w:rPr>
                <w:rFonts w:ascii="Arial" w:eastAsiaTheme="minorEastAsia" w:hAnsi="Arial" w:cs="Arial"/>
                <w:sz w:val="22"/>
                <w:szCs w:val="22"/>
              </w:rPr>
            </w:pPr>
            <w:r w:rsidRPr="00243BF5">
              <w:rPr>
                <w:rFonts w:ascii="Arial" w:eastAsiaTheme="minorEastAsia" w:hAnsi="Arial" w:cs="Arial"/>
                <w:sz w:val="22"/>
                <w:szCs w:val="22"/>
              </w:rPr>
              <w:t xml:space="preserve">Date reviewed: </w:t>
            </w:r>
            <w:r w:rsidRPr="00243BF5">
              <w:rPr>
                <w:rFonts w:ascii="Arial" w:hAnsi="Arial" w:cs="Arial"/>
                <w:sz w:val="22"/>
                <w:szCs w:val="22"/>
              </w:rPr>
              <w:tab/>
            </w:r>
            <w:r w:rsidRPr="00243BF5">
              <w:rPr>
                <w:rFonts w:ascii="Arial" w:hAnsi="Arial" w:cs="Arial"/>
                <w:sz w:val="22"/>
                <w:szCs w:val="22"/>
              </w:rPr>
              <w:tab/>
            </w:r>
            <w:r w:rsidR="00F97A9B">
              <w:rPr>
                <w:rFonts w:ascii="Arial" w:hAnsi="Arial" w:cs="Arial"/>
                <w:sz w:val="22"/>
                <w:szCs w:val="22"/>
              </w:rPr>
              <w:t xml:space="preserve">September </w:t>
            </w:r>
            <w:proofErr w:type="gramStart"/>
            <w:r w:rsidR="00F97A9B">
              <w:rPr>
                <w:rFonts w:ascii="Arial" w:hAnsi="Arial" w:cs="Arial"/>
                <w:sz w:val="22"/>
                <w:szCs w:val="22"/>
              </w:rPr>
              <w:t>2025</w:t>
            </w:r>
            <w:r w:rsidR="00C33C96">
              <w:rPr>
                <w:rFonts w:ascii="Arial" w:hAnsi="Arial" w:cs="Arial"/>
                <w:sz w:val="22"/>
                <w:szCs w:val="22"/>
              </w:rPr>
              <w:t xml:space="preserve">  (</w:t>
            </w:r>
            <w:proofErr w:type="gramEnd"/>
            <w:r w:rsidR="00C33C96">
              <w:rPr>
                <w:rFonts w:ascii="Arial" w:hAnsi="Arial" w:cs="Arial"/>
                <w:sz w:val="22"/>
                <w:szCs w:val="22"/>
              </w:rPr>
              <w:t>Update June 2026)</w:t>
            </w:r>
          </w:p>
          <w:p w14:paraId="385DF2DF" w14:textId="003EEAB3" w:rsidR="00382EE8" w:rsidRPr="00243BF5" w:rsidRDefault="00382EE8" w:rsidP="4D93F66E">
            <w:pPr>
              <w:rPr>
                <w:rFonts w:ascii="Arial" w:eastAsiaTheme="minorEastAsia" w:hAnsi="Arial" w:cs="Arial"/>
                <w:sz w:val="22"/>
                <w:szCs w:val="22"/>
              </w:rPr>
            </w:pPr>
            <w:r w:rsidRPr="00243BF5">
              <w:rPr>
                <w:rFonts w:ascii="Arial" w:eastAsiaTheme="minorEastAsia" w:hAnsi="Arial" w:cs="Arial"/>
                <w:sz w:val="22"/>
                <w:szCs w:val="22"/>
              </w:rPr>
              <w:t>Next Review Date:</w:t>
            </w:r>
            <w:r w:rsidR="00243BF5" w:rsidRPr="00243BF5">
              <w:rPr>
                <w:rFonts w:ascii="Arial" w:eastAsiaTheme="minorEastAsia" w:hAnsi="Arial" w:cs="Arial"/>
                <w:sz w:val="22"/>
                <w:szCs w:val="22"/>
              </w:rPr>
              <w:tab/>
            </w:r>
            <w:r w:rsidR="00243BF5" w:rsidRPr="00243BF5">
              <w:rPr>
                <w:rFonts w:ascii="Arial" w:eastAsiaTheme="minorEastAsia" w:hAnsi="Arial" w:cs="Arial"/>
                <w:sz w:val="22"/>
                <w:szCs w:val="22"/>
              </w:rPr>
              <w:tab/>
              <w:t>September 202</w:t>
            </w:r>
            <w:r w:rsidR="00F97A9B">
              <w:rPr>
                <w:rFonts w:ascii="Arial" w:eastAsiaTheme="minorEastAsia" w:hAnsi="Arial" w:cs="Arial"/>
                <w:sz w:val="22"/>
                <w:szCs w:val="22"/>
              </w:rPr>
              <w:t>8</w:t>
            </w:r>
            <w:r w:rsidRPr="00243BF5">
              <w:rPr>
                <w:rFonts w:ascii="Arial" w:eastAsiaTheme="minorEastAsia" w:hAnsi="Arial" w:cs="Arial"/>
                <w:sz w:val="22"/>
                <w:szCs w:val="22"/>
              </w:rPr>
              <w:t xml:space="preserve">      </w:t>
            </w:r>
            <w:r w:rsidRPr="00243BF5">
              <w:rPr>
                <w:rFonts w:ascii="Arial" w:hAnsi="Arial" w:cs="Arial"/>
                <w:sz w:val="22"/>
                <w:szCs w:val="22"/>
              </w:rPr>
              <w:tab/>
            </w:r>
            <w:r w:rsidRPr="00243BF5">
              <w:rPr>
                <w:rFonts w:ascii="Arial" w:hAnsi="Arial" w:cs="Arial"/>
                <w:sz w:val="22"/>
                <w:szCs w:val="22"/>
              </w:rPr>
              <w:tab/>
            </w:r>
            <w:r w:rsidRPr="00243BF5">
              <w:rPr>
                <w:rFonts w:ascii="Arial" w:hAnsi="Arial" w:cs="Arial"/>
                <w:sz w:val="22"/>
                <w:szCs w:val="22"/>
              </w:rPr>
              <w:tab/>
            </w:r>
            <w:r w:rsidR="0079358C" w:rsidRPr="00243BF5">
              <w:rPr>
                <w:rFonts w:ascii="Arial" w:hAnsi="Arial" w:cs="Arial"/>
                <w:sz w:val="22"/>
                <w:szCs w:val="22"/>
              </w:rPr>
              <w:t xml:space="preserve"> </w:t>
            </w:r>
          </w:p>
          <w:p w14:paraId="385DF2E0" w14:textId="100ED3F9" w:rsidR="00382EE8" w:rsidRPr="00243BF5" w:rsidRDefault="00382EE8" w:rsidP="4D93F66E">
            <w:pPr>
              <w:rPr>
                <w:rFonts w:ascii="Arial" w:eastAsiaTheme="minorEastAsia" w:hAnsi="Arial" w:cs="Arial"/>
                <w:sz w:val="22"/>
                <w:szCs w:val="22"/>
              </w:rPr>
            </w:pPr>
            <w:r w:rsidRPr="00243BF5">
              <w:rPr>
                <w:rFonts w:ascii="Arial" w:eastAsiaTheme="minorEastAsia" w:hAnsi="Arial" w:cs="Arial"/>
                <w:sz w:val="22"/>
                <w:szCs w:val="22"/>
              </w:rPr>
              <w:t xml:space="preserve">Version: </w:t>
            </w:r>
            <w:r w:rsidR="0079358C" w:rsidRPr="00243BF5">
              <w:rPr>
                <w:rFonts w:ascii="Arial" w:eastAsiaTheme="minorEastAsia" w:hAnsi="Arial" w:cs="Arial"/>
                <w:sz w:val="22"/>
                <w:szCs w:val="22"/>
              </w:rPr>
              <w:t xml:space="preserve">                                 </w:t>
            </w:r>
            <w:r w:rsidR="00F97A9B">
              <w:rPr>
                <w:rFonts w:ascii="Arial" w:eastAsiaTheme="minorEastAsia" w:hAnsi="Arial" w:cs="Arial"/>
                <w:sz w:val="22"/>
                <w:szCs w:val="22"/>
              </w:rPr>
              <w:t>3</w:t>
            </w:r>
            <w:r w:rsidR="0079358C" w:rsidRPr="00243BF5">
              <w:rPr>
                <w:rFonts w:ascii="Arial" w:eastAsiaTheme="minorEastAsia" w:hAnsi="Arial" w:cs="Arial"/>
                <w:sz w:val="22"/>
                <w:szCs w:val="22"/>
              </w:rPr>
              <w:t xml:space="preserve">            </w:t>
            </w:r>
          </w:p>
          <w:p w14:paraId="385DF2E1" w14:textId="2A598876" w:rsidR="00382EE8" w:rsidRPr="00243BF5" w:rsidRDefault="00382EE8" w:rsidP="4D93F66E">
            <w:pPr>
              <w:rPr>
                <w:rFonts w:ascii="Arial" w:eastAsiaTheme="minorEastAsia" w:hAnsi="Arial" w:cs="Arial"/>
                <w:sz w:val="22"/>
                <w:szCs w:val="22"/>
              </w:rPr>
            </w:pPr>
            <w:r w:rsidRPr="00243BF5">
              <w:rPr>
                <w:rFonts w:ascii="Arial" w:eastAsiaTheme="minorEastAsia" w:hAnsi="Arial" w:cs="Arial"/>
                <w:sz w:val="22"/>
                <w:szCs w:val="22"/>
              </w:rPr>
              <w:t>Approving Body:</w:t>
            </w:r>
            <w:r w:rsidR="00243BF5">
              <w:rPr>
                <w:rFonts w:ascii="Arial" w:eastAsiaTheme="minorEastAsia" w:hAnsi="Arial" w:cs="Arial"/>
                <w:sz w:val="22"/>
                <w:szCs w:val="22"/>
              </w:rPr>
              <w:t xml:space="preserve"> </w:t>
            </w:r>
            <w:r w:rsidR="00243BF5">
              <w:rPr>
                <w:rFonts w:ascii="Arial" w:eastAsiaTheme="minorEastAsia" w:hAnsi="Arial" w:cs="Arial"/>
                <w:sz w:val="22"/>
                <w:szCs w:val="22"/>
              </w:rPr>
              <w:tab/>
            </w:r>
            <w:r w:rsidR="00243BF5">
              <w:rPr>
                <w:rFonts w:ascii="Arial" w:eastAsiaTheme="minorEastAsia" w:hAnsi="Arial" w:cs="Arial"/>
                <w:sz w:val="22"/>
                <w:szCs w:val="22"/>
              </w:rPr>
              <w:tab/>
            </w:r>
            <w:r w:rsidR="00BD349B" w:rsidRPr="00243BF5">
              <w:rPr>
                <w:rFonts w:ascii="Arial" w:hAnsi="Arial" w:cs="Arial"/>
                <w:sz w:val="22"/>
                <w:szCs w:val="22"/>
              </w:rPr>
              <w:t>Local</w:t>
            </w:r>
            <w:r w:rsidR="00BD349B" w:rsidRPr="00243BF5">
              <w:rPr>
                <w:rFonts w:ascii="Arial" w:eastAsiaTheme="minorEastAsia" w:hAnsi="Arial" w:cs="Arial"/>
                <w:sz w:val="22"/>
                <w:szCs w:val="22"/>
              </w:rPr>
              <w:t xml:space="preserve"> Governing Committee</w:t>
            </w:r>
            <w:r w:rsidRPr="00243BF5">
              <w:rPr>
                <w:rFonts w:ascii="Arial" w:eastAsiaTheme="minorEastAsia" w:hAnsi="Arial" w:cs="Arial"/>
                <w:sz w:val="22"/>
                <w:szCs w:val="22"/>
              </w:rPr>
              <w:t xml:space="preserve"> </w:t>
            </w:r>
          </w:p>
          <w:p w14:paraId="385DF2E2" w14:textId="31EDCA89" w:rsidR="00382EE8" w:rsidRPr="00451528" w:rsidRDefault="00382EE8" w:rsidP="00BD349B">
            <w:pPr>
              <w:rPr>
                <w:rFonts w:asciiTheme="minorHAnsi" w:eastAsiaTheme="minorEastAsia" w:hAnsiTheme="minorHAnsi" w:cstheme="minorBidi"/>
                <w:b/>
                <w:bCs/>
                <w:sz w:val="22"/>
                <w:szCs w:val="22"/>
              </w:rPr>
            </w:pPr>
            <w:r w:rsidRPr="00451528">
              <w:rPr>
                <w:rFonts w:ascii="Arial" w:hAnsi="Arial" w:cs="Arial"/>
                <w:sz w:val="22"/>
                <w:szCs w:val="22"/>
              </w:rPr>
              <w:tab/>
            </w:r>
            <w:r w:rsidRPr="00451528">
              <w:rPr>
                <w:rFonts w:ascii="Arial" w:hAnsi="Arial" w:cs="Arial"/>
                <w:sz w:val="22"/>
                <w:szCs w:val="22"/>
              </w:rPr>
              <w:tab/>
            </w:r>
            <w:r w:rsidRPr="00451528">
              <w:rPr>
                <w:rFonts w:ascii="Arial" w:hAnsi="Arial" w:cs="Arial"/>
                <w:sz w:val="22"/>
                <w:szCs w:val="22"/>
              </w:rPr>
              <w:tab/>
            </w:r>
            <w:r w:rsidR="0079358C">
              <w:rPr>
                <w:rFonts w:ascii="Arial" w:hAnsi="Arial" w:cs="Arial"/>
                <w:sz w:val="22"/>
                <w:szCs w:val="22"/>
              </w:rPr>
              <w:t xml:space="preserve"> </w:t>
            </w:r>
          </w:p>
        </w:tc>
      </w:tr>
    </w:tbl>
    <w:p w14:paraId="5075E193" w14:textId="77777777" w:rsidR="00544A84" w:rsidRDefault="00544A84" w:rsidP="53767770">
      <w:pPr>
        <w:rPr>
          <w:rFonts w:asciiTheme="minorHAnsi" w:eastAsiaTheme="minorEastAsia" w:hAnsiTheme="minorHAnsi" w:cstheme="minorBidi"/>
          <w:b/>
          <w:bCs/>
        </w:rPr>
      </w:pPr>
    </w:p>
    <w:p w14:paraId="01688269" w14:textId="77777777" w:rsidR="00C302C0" w:rsidRDefault="00C302C0" w:rsidP="53767770">
      <w:pPr>
        <w:rPr>
          <w:rFonts w:asciiTheme="minorHAnsi" w:eastAsiaTheme="minorEastAsia" w:hAnsiTheme="minorHAnsi" w:cstheme="minorBidi"/>
          <w:b/>
          <w:bCs/>
        </w:rPr>
      </w:pPr>
    </w:p>
    <w:p w14:paraId="6C5A3D2F" w14:textId="77777777" w:rsidR="00C302C0" w:rsidRDefault="00C302C0" w:rsidP="53767770">
      <w:pPr>
        <w:rPr>
          <w:rFonts w:asciiTheme="minorHAnsi" w:eastAsiaTheme="minorEastAsia" w:hAnsiTheme="minorHAnsi" w:cstheme="minorBidi"/>
          <w:b/>
          <w:bCs/>
        </w:rPr>
      </w:pPr>
    </w:p>
    <w:tbl>
      <w:tblPr>
        <w:tblStyle w:val="TableGrid"/>
        <w:tblW w:w="9336" w:type="dxa"/>
        <w:tblLook w:val="04A0" w:firstRow="1" w:lastRow="0" w:firstColumn="1" w:lastColumn="0" w:noHBand="0" w:noVBand="1"/>
      </w:tblPr>
      <w:tblGrid>
        <w:gridCol w:w="1903"/>
        <w:gridCol w:w="7433"/>
      </w:tblGrid>
      <w:tr w:rsidR="00C302C0" w14:paraId="29F73E8C" w14:textId="77777777" w:rsidTr="338BD56E">
        <w:trPr>
          <w:trHeight w:val="321"/>
        </w:trPr>
        <w:tc>
          <w:tcPr>
            <w:tcW w:w="9336" w:type="dxa"/>
            <w:gridSpan w:val="2"/>
            <w:shd w:val="clear" w:color="auto" w:fill="4F81BD" w:themeFill="accent1"/>
          </w:tcPr>
          <w:p w14:paraId="665019B6" w14:textId="1AFBF3E7" w:rsidR="00C302C0" w:rsidRPr="00662B95" w:rsidRDefault="00C302C0" w:rsidP="00C302C0">
            <w:pPr>
              <w:jc w:val="center"/>
              <w:rPr>
                <w:rFonts w:asciiTheme="minorHAnsi" w:eastAsiaTheme="minorEastAsia" w:hAnsiTheme="minorHAnsi" w:cstheme="minorBidi"/>
                <w:b/>
                <w:bCs/>
                <w:sz w:val="24"/>
                <w:szCs w:val="24"/>
              </w:rPr>
            </w:pPr>
            <w:r w:rsidRPr="00662B95">
              <w:rPr>
                <w:rFonts w:asciiTheme="minorHAnsi" w:eastAsiaTheme="minorEastAsia" w:hAnsiTheme="minorHAnsi" w:cstheme="minorBidi"/>
                <w:b/>
                <w:bCs/>
                <w:sz w:val="24"/>
                <w:szCs w:val="24"/>
              </w:rPr>
              <w:t>Change Log</w:t>
            </w:r>
          </w:p>
        </w:tc>
      </w:tr>
      <w:tr w:rsidR="00C302C0" w14:paraId="1177C658" w14:textId="77777777" w:rsidTr="338BD56E">
        <w:trPr>
          <w:trHeight w:val="5966"/>
        </w:trPr>
        <w:tc>
          <w:tcPr>
            <w:tcW w:w="1903" w:type="dxa"/>
          </w:tcPr>
          <w:p w14:paraId="0D275C20" w14:textId="7D174184" w:rsidR="00C302C0" w:rsidRDefault="00C302C0" w:rsidP="53767770">
            <w:pPr>
              <w:rPr>
                <w:rFonts w:asciiTheme="minorHAnsi" w:eastAsiaTheme="minorEastAsia" w:hAnsiTheme="minorHAnsi" w:cstheme="minorBidi"/>
                <w:b/>
                <w:bCs/>
              </w:rPr>
            </w:pPr>
            <w:r>
              <w:rPr>
                <w:rFonts w:asciiTheme="minorHAnsi" w:eastAsiaTheme="minorEastAsia" w:hAnsiTheme="minorHAnsi" w:cstheme="minorBidi"/>
                <w:b/>
                <w:bCs/>
              </w:rPr>
              <w:t>Updates:</w:t>
            </w:r>
          </w:p>
        </w:tc>
        <w:tc>
          <w:tcPr>
            <w:tcW w:w="7432" w:type="dxa"/>
          </w:tcPr>
          <w:p w14:paraId="6F72E186" w14:textId="001AEE1F" w:rsidR="007A3836" w:rsidRPr="007A3836" w:rsidRDefault="007A3836" w:rsidP="007A3836">
            <w:pPr>
              <w:pStyle w:val="ListParagraph"/>
              <w:numPr>
                <w:ilvl w:val="0"/>
                <w:numId w:val="62"/>
              </w:numPr>
              <w:rPr>
                <w:rFonts w:asciiTheme="minorHAnsi" w:eastAsiaTheme="minorEastAsia" w:hAnsiTheme="minorHAnsi" w:cstheme="minorBidi"/>
                <w:b/>
                <w:bCs/>
              </w:rPr>
            </w:pPr>
            <w:r w:rsidRPr="007A3836">
              <w:rPr>
                <w:rFonts w:asciiTheme="minorHAnsi" w:eastAsiaTheme="minorEastAsia" w:hAnsiTheme="minorHAnsi" w:cstheme="minorBidi"/>
                <w:b/>
                <w:bCs/>
              </w:rPr>
              <w:t xml:space="preserve">New Section on Online Behaviour Incidents: </w:t>
            </w:r>
            <w:r w:rsidRPr="007A3836">
              <w:rPr>
                <w:rFonts w:asciiTheme="minorHAnsi" w:eastAsiaTheme="minorEastAsia" w:hAnsiTheme="minorHAnsi" w:cstheme="minorBidi"/>
              </w:rPr>
              <w:t xml:space="preserve">Introduced a dedicated section addressing behaviour incidents that occur online, ensuring the policy aligns with the latest </w:t>
            </w:r>
            <w:r w:rsidRPr="007A3836">
              <w:rPr>
                <w:rFonts w:asciiTheme="minorHAnsi" w:eastAsiaTheme="minorEastAsia" w:hAnsiTheme="minorHAnsi" w:cstheme="minorBidi"/>
                <w:i/>
                <w:iCs/>
              </w:rPr>
              <w:t>Behaviour in Schools</w:t>
            </w:r>
            <w:r w:rsidRPr="007A3836">
              <w:rPr>
                <w:rFonts w:asciiTheme="minorHAnsi" w:eastAsiaTheme="minorEastAsia" w:hAnsiTheme="minorHAnsi" w:cstheme="minorBidi"/>
              </w:rPr>
              <w:t xml:space="preserve"> guidance and reflects the realities of both in-person and digital conduct.</w:t>
            </w:r>
          </w:p>
          <w:p w14:paraId="2542C91E" w14:textId="4C87EFB6" w:rsidR="007A3836" w:rsidRPr="007A3836" w:rsidRDefault="007A3836" w:rsidP="007A3836">
            <w:pPr>
              <w:pStyle w:val="ListParagraph"/>
              <w:numPr>
                <w:ilvl w:val="0"/>
                <w:numId w:val="62"/>
              </w:numPr>
              <w:rPr>
                <w:rFonts w:asciiTheme="minorHAnsi" w:eastAsiaTheme="minorEastAsia" w:hAnsiTheme="minorHAnsi" w:cstheme="minorBidi"/>
                <w:b/>
                <w:bCs/>
              </w:rPr>
            </w:pPr>
            <w:r w:rsidRPr="007A3836">
              <w:rPr>
                <w:rFonts w:asciiTheme="minorHAnsi" w:eastAsiaTheme="minorEastAsia" w:hAnsiTheme="minorHAnsi" w:cstheme="minorBidi"/>
                <w:b/>
                <w:bCs/>
              </w:rPr>
              <w:t xml:space="preserve">Roles and Responsibilities Updated: </w:t>
            </w:r>
            <w:r w:rsidRPr="007A3836">
              <w:rPr>
                <w:rFonts w:asciiTheme="minorHAnsi" w:eastAsiaTheme="minorEastAsia" w:hAnsiTheme="minorHAnsi" w:cstheme="minorBidi"/>
              </w:rPr>
              <w:t xml:space="preserve">Revised this section to reflect current best practice as outlined in the most recent </w:t>
            </w:r>
            <w:r w:rsidRPr="007A3836">
              <w:rPr>
                <w:rFonts w:asciiTheme="minorHAnsi" w:eastAsiaTheme="minorEastAsia" w:hAnsiTheme="minorHAnsi" w:cstheme="minorBidi"/>
                <w:i/>
                <w:iCs/>
              </w:rPr>
              <w:t>Behaviour in Schools</w:t>
            </w:r>
            <w:r w:rsidRPr="007A3836">
              <w:rPr>
                <w:rFonts w:asciiTheme="minorHAnsi" w:eastAsiaTheme="minorEastAsia" w:hAnsiTheme="minorHAnsi" w:cstheme="minorBidi"/>
              </w:rPr>
              <w:t xml:space="preserve"> guidance.</w:t>
            </w:r>
          </w:p>
          <w:p w14:paraId="0E2A4C0F" w14:textId="1603F4D5" w:rsidR="007A3836" w:rsidRPr="007A3836" w:rsidRDefault="007A3836" w:rsidP="007A3836">
            <w:pPr>
              <w:pStyle w:val="ListParagraph"/>
              <w:numPr>
                <w:ilvl w:val="0"/>
                <w:numId w:val="62"/>
              </w:numPr>
              <w:rPr>
                <w:rFonts w:asciiTheme="minorHAnsi" w:eastAsiaTheme="minorEastAsia" w:hAnsiTheme="minorHAnsi" w:cstheme="minorBidi"/>
                <w:b/>
                <w:bCs/>
              </w:rPr>
            </w:pPr>
            <w:r w:rsidRPr="007A3836">
              <w:rPr>
                <w:rFonts w:asciiTheme="minorHAnsi" w:eastAsiaTheme="minorEastAsia" w:hAnsiTheme="minorHAnsi" w:cstheme="minorBidi"/>
                <w:b/>
                <w:bCs/>
              </w:rPr>
              <w:t xml:space="preserve">Definition of Sexual Harassment Expanded: </w:t>
            </w:r>
            <w:r w:rsidRPr="007A3836">
              <w:rPr>
                <w:rFonts w:asciiTheme="minorHAnsi" w:eastAsiaTheme="minorEastAsia" w:hAnsiTheme="minorHAnsi" w:cstheme="minorBidi"/>
              </w:rPr>
              <w:t>Included a clear definition of sexual harassment, with an emphasis on how it can manifest both online and offline, inside and outside of school settings.</w:t>
            </w:r>
          </w:p>
          <w:p w14:paraId="07B48BDB" w14:textId="103DEB99" w:rsidR="007A3836" w:rsidRPr="007A3836" w:rsidRDefault="007A3836" w:rsidP="007A3836">
            <w:pPr>
              <w:pStyle w:val="ListParagraph"/>
              <w:numPr>
                <w:ilvl w:val="0"/>
                <w:numId w:val="62"/>
              </w:numPr>
              <w:rPr>
                <w:rFonts w:asciiTheme="minorHAnsi" w:eastAsiaTheme="minorEastAsia" w:hAnsiTheme="minorHAnsi" w:cstheme="minorBidi"/>
                <w:b/>
                <w:bCs/>
              </w:rPr>
            </w:pPr>
            <w:r w:rsidRPr="007A3836">
              <w:rPr>
                <w:rFonts w:asciiTheme="minorHAnsi" w:eastAsiaTheme="minorEastAsia" w:hAnsiTheme="minorHAnsi" w:cstheme="minorBidi"/>
                <w:b/>
                <w:bCs/>
              </w:rPr>
              <w:t xml:space="preserve">Cyberbullying Section Enhanced: </w:t>
            </w:r>
            <w:r w:rsidRPr="007A3836">
              <w:rPr>
                <w:rFonts w:asciiTheme="minorHAnsi" w:eastAsiaTheme="minorEastAsia" w:hAnsiTheme="minorHAnsi" w:cstheme="minorBidi"/>
              </w:rPr>
              <w:t>Clarified that cyberbullying may involve</w:t>
            </w:r>
            <w:r w:rsidR="008A275B" w:rsidRPr="008A275B">
              <w:rPr>
                <w:rFonts w:asciiTheme="minorHAnsi" w:eastAsiaTheme="minorEastAsia" w:hAnsiTheme="minorHAnsi" w:cstheme="minorBidi"/>
              </w:rPr>
              <w:t xml:space="preserve"> texting and or</w:t>
            </w:r>
            <w:r w:rsidRPr="007A3836">
              <w:rPr>
                <w:rFonts w:asciiTheme="minorHAnsi" w:eastAsiaTheme="minorEastAsia" w:hAnsiTheme="minorHAnsi" w:cstheme="minorBidi"/>
              </w:rPr>
              <w:t xml:space="preserve"> the use of AI-generated text and images, broadening the scope to reflect evolving technologies.</w:t>
            </w:r>
          </w:p>
          <w:p w14:paraId="34661113" w14:textId="5BF88781" w:rsidR="007A3836" w:rsidRPr="007A3836" w:rsidRDefault="007A3836" w:rsidP="007A3836">
            <w:pPr>
              <w:pStyle w:val="ListParagraph"/>
              <w:numPr>
                <w:ilvl w:val="0"/>
                <w:numId w:val="62"/>
              </w:numPr>
              <w:rPr>
                <w:rFonts w:asciiTheme="minorHAnsi" w:eastAsiaTheme="minorEastAsia" w:hAnsiTheme="minorHAnsi" w:cstheme="minorBidi"/>
                <w:b/>
                <w:bCs/>
              </w:rPr>
            </w:pPr>
            <w:r w:rsidRPr="007A3836">
              <w:rPr>
                <w:rFonts w:asciiTheme="minorHAnsi" w:eastAsiaTheme="minorEastAsia" w:hAnsiTheme="minorHAnsi" w:cstheme="minorBidi"/>
                <w:b/>
                <w:bCs/>
              </w:rPr>
              <w:t xml:space="preserve">Sexual Abuse and Discrimination Section Revised: </w:t>
            </w:r>
            <w:r w:rsidRPr="007A3836">
              <w:rPr>
                <w:rFonts w:asciiTheme="minorHAnsi" w:eastAsiaTheme="minorEastAsia" w:hAnsiTheme="minorHAnsi" w:cstheme="minorBidi"/>
              </w:rPr>
              <w:t xml:space="preserve">Strengthened language to reaffirm the school’s zero-tolerance approach in line with </w:t>
            </w:r>
            <w:r w:rsidRPr="007A3836">
              <w:rPr>
                <w:rFonts w:asciiTheme="minorHAnsi" w:eastAsiaTheme="minorEastAsia" w:hAnsiTheme="minorHAnsi" w:cstheme="minorBidi"/>
                <w:i/>
                <w:iCs/>
              </w:rPr>
              <w:t>Keeping Children Safe in Education</w:t>
            </w:r>
            <w:r w:rsidRPr="007A3836">
              <w:rPr>
                <w:rFonts w:asciiTheme="minorHAnsi" w:eastAsiaTheme="minorEastAsia" w:hAnsiTheme="minorHAnsi" w:cstheme="minorBidi"/>
              </w:rPr>
              <w:t xml:space="preserve"> (KCSIE). Updated examples of sexual harassment to mirror those listed in KCSIE for consistency and clarity.</w:t>
            </w:r>
          </w:p>
          <w:p w14:paraId="1A9D72DC" w14:textId="50939024" w:rsidR="00AB37DA" w:rsidRPr="007A3836" w:rsidRDefault="6462CB21" w:rsidP="338BD56E">
            <w:pPr>
              <w:pStyle w:val="ListParagraph"/>
              <w:numPr>
                <w:ilvl w:val="0"/>
                <w:numId w:val="62"/>
              </w:numPr>
              <w:rPr>
                <w:rFonts w:asciiTheme="minorHAnsi" w:eastAsiaTheme="minorEastAsia" w:hAnsiTheme="minorHAnsi" w:cstheme="minorBidi"/>
                <w:b/>
                <w:bCs/>
              </w:rPr>
            </w:pPr>
            <w:r w:rsidRPr="338BD56E">
              <w:rPr>
                <w:rFonts w:asciiTheme="minorHAnsi" w:eastAsiaTheme="minorEastAsia" w:hAnsiTheme="minorHAnsi" w:cstheme="minorBidi"/>
                <w:b/>
                <w:bCs/>
              </w:rPr>
              <w:t xml:space="preserve">New Contents Page Added: </w:t>
            </w:r>
            <w:r w:rsidRPr="338BD56E">
              <w:rPr>
                <w:rFonts w:asciiTheme="minorHAnsi" w:eastAsiaTheme="minorEastAsia" w:hAnsiTheme="minorHAnsi" w:cstheme="minorBidi"/>
              </w:rPr>
              <w:t>Introduced a contents page to improve navigation and overall accessibility of the policy document.</w:t>
            </w:r>
          </w:p>
          <w:p w14:paraId="3D5367ED" w14:textId="6E864B1F" w:rsidR="00AB37DA" w:rsidRPr="007A3836" w:rsidRDefault="49CABDAB" w:rsidP="338BD56E">
            <w:pPr>
              <w:pStyle w:val="ListParagraph"/>
              <w:numPr>
                <w:ilvl w:val="0"/>
                <w:numId w:val="62"/>
              </w:numPr>
              <w:rPr>
                <w:rFonts w:asciiTheme="minorHAnsi" w:eastAsiaTheme="minorEastAsia" w:hAnsiTheme="minorHAnsi" w:cstheme="minorBidi"/>
                <w:b/>
                <w:bCs/>
              </w:rPr>
            </w:pPr>
            <w:r w:rsidRPr="338BD56E">
              <w:rPr>
                <w:rFonts w:asciiTheme="minorHAnsi" w:eastAsiaTheme="minorEastAsia" w:hAnsiTheme="minorHAnsi" w:cstheme="minorBidi"/>
                <w:b/>
                <w:bCs/>
              </w:rPr>
              <w:t xml:space="preserve">School specific searching </w:t>
            </w:r>
            <w:r w:rsidR="187AF6BB" w:rsidRPr="338BD56E">
              <w:rPr>
                <w:rFonts w:asciiTheme="minorHAnsi" w:eastAsiaTheme="minorEastAsia" w:hAnsiTheme="minorHAnsi" w:cstheme="minorBidi"/>
                <w:b/>
                <w:bCs/>
              </w:rPr>
              <w:t>procedures</w:t>
            </w:r>
            <w:r w:rsidRPr="338BD56E">
              <w:rPr>
                <w:rFonts w:asciiTheme="minorHAnsi" w:eastAsiaTheme="minorEastAsia" w:hAnsiTheme="minorHAnsi" w:cstheme="minorBidi"/>
                <w:b/>
                <w:bCs/>
              </w:rPr>
              <w:t>:</w:t>
            </w:r>
            <w:r w:rsidRPr="338BD56E">
              <w:rPr>
                <w:rFonts w:asciiTheme="minorHAnsi" w:eastAsiaTheme="minorEastAsia" w:hAnsiTheme="minorHAnsi" w:cstheme="minorBidi"/>
              </w:rPr>
              <w:t xml:space="preserve"> Added a section for schools to detail their specific </w:t>
            </w:r>
            <w:r w:rsidR="5A665AF1" w:rsidRPr="338BD56E">
              <w:rPr>
                <w:rFonts w:asciiTheme="minorHAnsi" w:eastAsiaTheme="minorEastAsia" w:hAnsiTheme="minorHAnsi" w:cstheme="minorBidi"/>
              </w:rPr>
              <w:t>procedures</w:t>
            </w:r>
            <w:r w:rsidRPr="338BD56E">
              <w:rPr>
                <w:rFonts w:asciiTheme="minorHAnsi" w:eastAsiaTheme="minorEastAsia" w:hAnsiTheme="minorHAnsi" w:cstheme="minorBidi"/>
              </w:rPr>
              <w:t xml:space="preserve"> regarding searchi</w:t>
            </w:r>
            <w:r w:rsidR="2F68E607" w:rsidRPr="338BD56E">
              <w:rPr>
                <w:rFonts w:asciiTheme="minorHAnsi" w:eastAsiaTheme="minorEastAsia" w:hAnsiTheme="minorHAnsi" w:cstheme="minorBidi"/>
              </w:rPr>
              <w:t xml:space="preserve">ng and confiscation. </w:t>
            </w:r>
          </w:p>
          <w:p w14:paraId="3A05F43E" w14:textId="2B6727A0" w:rsidR="00AB37DA" w:rsidRPr="007A3836" w:rsidRDefault="1ECABDE8" w:rsidP="338BD56E">
            <w:pPr>
              <w:pStyle w:val="ListParagraph"/>
              <w:numPr>
                <w:ilvl w:val="0"/>
                <w:numId w:val="62"/>
              </w:numPr>
              <w:rPr>
                <w:rFonts w:asciiTheme="minorHAnsi" w:eastAsiaTheme="minorEastAsia" w:hAnsiTheme="minorHAnsi" w:cstheme="minorBidi"/>
              </w:rPr>
            </w:pPr>
            <w:r w:rsidRPr="338BD56E">
              <w:rPr>
                <w:rFonts w:asciiTheme="minorHAnsi" w:eastAsiaTheme="minorEastAsia" w:hAnsiTheme="minorHAnsi" w:cstheme="minorBidi"/>
                <w:b/>
                <w:bCs/>
              </w:rPr>
              <w:t xml:space="preserve">Use of reasonable force: </w:t>
            </w:r>
            <w:r w:rsidRPr="338BD56E">
              <w:rPr>
                <w:rFonts w:asciiTheme="minorHAnsi" w:eastAsiaTheme="minorEastAsia" w:hAnsiTheme="minorHAnsi" w:cstheme="minorBidi"/>
              </w:rPr>
              <w:t>Clarified that school maintains a designated group of authorised staff trained in safe handling techniques.</w:t>
            </w:r>
          </w:p>
        </w:tc>
      </w:tr>
      <w:tr w:rsidR="00C302C0" w14:paraId="69A757F1" w14:textId="77777777" w:rsidTr="338BD56E">
        <w:trPr>
          <w:trHeight w:val="1712"/>
        </w:trPr>
        <w:tc>
          <w:tcPr>
            <w:tcW w:w="1903" w:type="dxa"/>
          </w:tcPr>
          <w:p w14:paraId="3B00CCF3" w14:textId="32841809" w:rsidR="00C302C0" w:rsidRDefault="00C302C0" w:rsidP="53767770">
            <w:pPr>
              <w:rPr>
                <w:rFonts w:asciiTheme="minorHAnsi" w:eastAsiaTheme="minorEastAsia" w:hAnsiTheme="minorHAnsi" w:cstheme="minorBidi"/>
                <w:b/>
                <w:bCs/>
              </w:rPr>
            </w:pPr>
            <w:r>
              <w:rPr>
                <w:rFonts w:asciiTheme="minorHAnsi" w:eastAsiaTheme="minorEastAsia" w:hAnsiTheme="minorHAnsi" w:cstheme="minorBidi"/>
                <w:b/>
                <w:bCs/>
              </w:rPr>
              <w:t>Location</w:t>
            </w:r>
            <w:r w:rsidR="008A275B">
              <w:rPr>
                <w:rFonts w:asciiTheme="minorHAnsi" w:eastAsiaTheme="minorEastAsia" w:hAnsiTheme="minorHAnsi" w:cstheme="minorBidi"/>
                <w:b/>
                <w:bCs/>
              </w:rPr>
              <w:t>s</w:t>
            </w:r>
            <w:r>
              <w:rPr>
                <w:rFonts w:asciiTheme="minorHAnsi" w:eastAsiaTheme="minorEastAsia" w:hAnsiTheme="minorHAnsi" w:cstheme="minorBidi"/>
                <w:b/>
                <w:bCs/>
              </w:rPr>
              <w:t>:</w:t>
            </w:r>
          </w:p>
        </w:tc>
        <w:tc>
          <w:tcPr>
            <w:tcW w:w="7432" w:type="dxa"/>
          </w:tcPr>
          <w:p w14:paraId="60640E9E" w14:textId="77777777" w:rsidR="00C302C0" w:rsidRDefault="008A275B" w:rsidP="008A275B">
            <w:pPr>
              <w:pStyle w:val="ListParagraph"/>
              <w:numPr>
                <w:ilvl w:val="0"/>
                <w:numId w:val="63"/>
              </w:numPr>
              <w:rPr>
                <w:rFonts w:asciiTheme="minorHAnsi" w:eastAsiaTheme="minorEastAsia" w:hAnsiTheme="minorHAnsi" w:cstheme="minorBidi"/>
                <w:b/>
                <w:bCs/>
              </w:rPr>
            </w:pPr>
            <w:r>
              <w:rPr>
                <w:rFonts w:asciiTheme="minorHAnsi" w:eastAsiaTheme="minorEastAsia" w:hAnsiTheme="minorHAnsi" w:cstheme="minorBidi"/>
                <w:b/>
                <w:bCs/>
              </w:rPr>
              <w:t xml:space="preserve">Behaviour Incidents Online </w:t>
            </w:r>
          </w:p>
          <w:p w14:paraId="1F80E977" w14:textId="4737506D" w:rsidR="008A275B" w:rsidRDefault="008A275B" w:rsidP="008A275B">
            <w:pPr>
              <w:pStyle w:val="ListParagraph"/>
              <w:numPr>
                <w:ilvl w:val="0"/>
                <w:numId w:val="63"/>
              </w:numPr>
              <w:rPr>
                <w:rFonts w:asciiTheme="minorHAnsi" w:eastAsiaTheme="minorEastAsia" w:hAnsiTheme="minorHAnsi" w:cstheme="minorBidi"/>
                <w:b/>
                <w:bCs/>
              </w:rPr>
            </w:pPr>
            <w:r>
              <w:rPr>
                <w:rFonts w:asciiTheme="minorHAnsi" w:eastAsiaTheme="minorEastAsia" w:hAnsiTheme="minorHAnsi" w:cstheme="minorBidi"/>
                <w:b/>
                <w:bCs/>
              </w:rPr>
              <w:t xml:space="preserve">Roles and </w:t>
            </w:r>
            <w:r w:rsidR="00662B95">
              <w:rPr>
                <w:rFonts w:asciiTheme="minorHAnsi" w:eastAsiaTheme="minorEastAsia" w:hAnsiTheme="minorHAnsi" w:cstheme="minorBidi"/>
                <w:b/>
                <w:bCs/>
              </w:rPr>
              <w:t>Responsibilities</w:t>
            </w:r>
            <w:r>
              <w:rPr>
                <w:rFonts w:asciiTheme="minorHAnsi" w:eastAsiaTheme="minorEastAsia" w:hAnsiTheme="minorHAnsi" w:cstheme="minorBidi"/>
                <w:b/>
                <w:bCs/>
              </w:rPr>
              <w:t xml:space="preserve"> </w:t>
            </w:r>
          </w:p>
          <w:p w14:paraId="3ACB9D97" w14:textId="77777777" w:rsidR="008A275B" w:rsidRDefault="008A275B" w:rsidP="008A275B">
            <w:pPr>
              <w:pStyle w:val="ListParagraph"/>
              <w:numPr>
                <w:ilvl w:val="0"/>
                <w:numId w:val="63"/>
              </w:numPr>
              <w:rPr>
                <w:rFonts w:asciiTheme="minorHAnsi" w:eastAsiaTheme="minorEastAsia" w:hAnsiTheme="minorHAnsi" w:cstheme="minorBidi"/>
                <w:b/>
                <w:bCs/>
              </w:rPr>
            </w:pPr>
            <w:r>
              <w:rPr>
                <w:rFonts w:asciiTheme="minorHAnsi" w:eastAsiaTheme="minorEastAsia" w:hAnsiTheme="minorHAnsi" w:cstheme="minorBidi"/>
                <w:b/>
                <w:bCs/>
              </w:rPr>
              <w:t>Definitions</w:t>
            </w:r>
          </w:p>
          <w:p w14:paraId="252895D4" w14:textId="77777777" w:rsidR="008A275B" w:rsidRDefault="00662B95" w:rsidP="008A275B">
            <w:pPr>
              <w:pStyle w:val="ListParagraph"/>
              <w:numPr>
                <w:ilvl w:val="0"/>
                <w:numId w:val="63"/>
              </w:numPr>
              <w:rPr>
                <w:rFonts w:asciiTheme="minorHAnsi" w:eastAsiaTheme="minorEastAsia" w:hAnsiTheme="minorHAnsi" w:cstheme="minorBidi"/>
                <w:b/>
                <w:bCs/>
              </w:rPr>
            </w:pPr>
            <w:r>
              <w:rPr>
                <w:rFonts w:asciiTheme="minorHAnsi" w:eastAsiaTheme="minorEastAsia" w:hAnsiTheme="minorHAnsi" w:cstheme="minorBidi"/>
                <w:b/>
                <w:bCs/>
              </w:rPr>
              <w:t xml:space="preserve">Contents </w:t>
            </w:r>
          </w:p>
          <w:p w14:paraId="2EE4A72B" w14:textId="322F146E" w:rsidR="00662B95" w:rsidRPr="008A275B" w:rsidRDefault="5A25222F" w:rsidP="338BD56E">
            <w:pPr>
              <w:pStyle w:val="ListParagraph"/>
              <w:numPr>
                <w:ilvl w:val="0"/>
                <w:numId w:val="63"/>
              </w:numPr>
              <w:rPr>
                <w:rFonts w:asciiTheme="minorHAnsi" w:eastAsiaTheme="minorEastAsia" w:hAnsiTheme="minorHAnsi" w:cstheme="minorBidi"/>
                <w:b/>
                <w:bCs/>
              </w:rPr>
            </w:pPr>
            <w:r w:rsidRPr="338BD56E">
              <w:rPr>
                <w:rFonts w:asciiTheme="minorHAnsi" w:eastAsiaTheme="minorEastAsia" w:hAnsiTheme="minorHAnsi" w:cstheme="minorBidi"/>
                <w:b/>
                <w:bCs/>
              </w:rPr>
              <w:t>Sexual Abuse and Discrimination</w:t>
            </w:r>
          </w:p>
          <w:p w14:paraId="7544A2B9" w14:textId="52CDD092" w:rsidR="00662B95" w:rsidRPr="008A275B" w:rsidRDefault="490BC6F6" w:rsidP="338BD56E">
            <w:pPr>
              <w:pStyle w:val="ListParagraph"/>
              <w:numPr>
                <w:ilvl w:val="0"/>
                <w:numId w:val="63"/>
              </w:numPr>
              <w:rPr>
                <w:rFonts w:asciiTheme="minorHAnsi" w:eastAsiaTheme="minorEastAsia" w:hAnsiTheme="minorHAnsi" w:cstheme="minorBidi"/>
                <w:b/>
                <w:bCs/>
                <w:sz w:val="22"/>
                <w:szCs w:val="22"/>
                <w:lang w:eastAsia="en-US"/>
              </w:rPr>
            </w:pPr>
            <w:r w:rsidRPr="338BD56E">
              <w:rPr>
                <w:rFonts w:asciiTheme="minorHAnsi" w:eastAsiaTheme="minorEastAsia" w:hAnsiTheme="minorHAnsi" w:cstheme="minorBidi"/>
                <w:b/>
                <w:bCs/>
                <w:sz w:val="22"/>
                <w:szCs w:val="22"/>
                <w:lang w:eastAsia="en-US"/>
              </w:rPr>
              <w:t>Searching, Screening and Confiscation</w:t>
            </w:r>
          </w:p>
          <w:p w14:paraId="28C35BD9" w14:textId="71143DBD" w:rsidR="00662B95" w:rsidRPr="008A275B" w:rsidRDefault="2CC5CF8F" w:rsidP="338BD56E">
            <w:pPr>
              <w:pStyle w:val="ListParagraph"/>
              <w:numPr>
                <w:ilvl w:val="0"/>
                <w:numId w:val="63"/>
              </w:numPr>
              <w:rPr>
                <w:rFonts w:asciiTheme="minorHAnsi" w:eastAsiaTheme="minorEastAsia" w:hAnsiTheme="minorHAnsi" w:cstheme="minorBidi"/>
                <w:b/>
                <w:bCs/>
              </w:rPr>
            </w:pPr>
            <w:r w:rsidRPr="338BD56E">
              <w:rPr>
                <w:rFonts w:asciiTheme="minorHAnsi" w:eastAsiaTheme="minorEastAsia" w:hAnsiTheme="minorHAnsi" w:cstheme="minorBidi"/>
                <w:b/>
                <w:bCs/>
              </w:rPr>
              <w:t>Use of reasonable force</w:t>
            </w:r>
          </w:p>
        </w:tc>
      </w:tr>
      <w:tr w:rsidR="00C302C0" w14:paraId="6C71E528" w14:textId="77777777" w:rsidTr="338BD56E">
        <w:trPr>
          <w:trHeight w:val="321"/>
        </w:trPr>
        <w:tc>
          <w:tcPr>
            <w:tcW w:w="1903" w:type="dxa"/>
          </w:tcPr>
          <w:p w14:paraId="53E596A9" w14:textId="057EA923" w:rsidR="00C302C0" w:rsidRDefault="00C302C0" w:rsidP="53767770">
            <w:pPr>
              <w:rPr>
                <w:rFonts w:asciiTheme="minorHAnsi" w:eastAsiaTheme="minorEastAsia" w:hAnsiTheme="minorHAnsi" w:cstheme="minorBidi"/>
                <w:b/>
                <w:bCs/>
              </w:rPr>
            </w:pPr>
            <w:r>
              <w:rPr>
                <w:rFonts w:asciiTheme="minorHAnsi" w:eastAsiaTheme="minorEastAsia" w:hAnsiTheme="minorHAnsi" w:cstheme="minorBidi"/>
                <w:b/>
                <w:bCs/>
              </w:rPr>
              <w:t>Summary Date:</w:t>
            </w:r>
          </w:p>
        </w:tc>
        <w:tc>
          <w:tcPr>
            <w:tcW w:w="7432" w:type="dxa"/>
          </w:tcPr>
          <w:p w14:paraId="29D1B0A1" w14:textId="70E3C63D" w:rsidR="00C302C0" w:rsidRDefault="00662B95" w:rsidP="53767770">
            <w:pPr>
              <w:rPr>
                <w:rFonts w:asciiTheme="minorHAnsi" w:eastAsiaTheme="minorEastAsia" w:hAnsiTheme="minorHAnsi" w:cstheme="minorBidi"/>
                <w:b/>
                <w:bCs/>
              </w:rPr>
            </w:pPr>
            <w:r>
              <w:rPr>
                <w:rFonts w:asciiTheme="minorHAnsi" w:eastAsiaTheme="minorEastAsia" w:hAnsiTheme="minorHAnsi" w:cstheme="minorBidi"/>
                <w:b/>
                <w:bCs/>
              </w:rPr>
              <w:t xml:space="preserve">August 2025 </w:t>
            </w:r>
          </w:p>
        </w:tc>
      </w:tr>
      <w:tr w:rsidR="00C302C0" w14:paraId="2325B11F" w14:textId="77777777" w:rsidTr="338BD56E">
        <w:trPr>
          <w:trHeight w:val="321"/>
        </w:trPr>
        <w:tc>
          <w:tcPr>
            <w:tcW w:w="1903" w:type="dxa"/>
          </w:tcPr>
          <w:p w14:paraId="6871131C" w14:textId="708798B3" w:rsidR="00C302C0" w:rsidRDefault="00C302C0" w:rsidP="53767770">
            <w:pPr>
              <w:rPr>
                <w:rFonts w:asciiTheme="minorHAnsi" w:eastAsiaTheme="minorEastAsia" w:hAnsiTheme="minorHAnsi" w:cstheme="minorBidi"/>
                <w:b/>
                <w:bCs/>
              </w:rPr>
            </w:pPr>
            <w:r>
              <w:rPr>
                <w:rFonts w:asciiTheme="minorHAnsi" w:eastAsiaTheme="minorEastAsia" w:hAnsiTheme="minorHAnsi" w:cstheme="minorBidi"/>
                <w:b/>
                <w:bCs/>
              </w:rPr>
              <w:t>Completed By:</w:t>
            </w:r>
          </w:p>
        </w:tc>
        <w:tc>
          <w:tcPr>
            <w:tcW w:w="7432" w:type="dxa"/>
          </w:tcPr>
          <w:p w14:paraId="54F70272" w14:textId="268465E8" w:rsidR="00C302C0" w:rsidRDefault="00662B95" w:rsidP="53767770">
            <w:pPr>
              <w:rPr>
                <w:rFonts w:asciiTheme="minorHAnsi" w:eastAsiaTheme="minorEastAsia" w:hAnsiTheme="minorHAnsi" w:cstheme="minorBidi"/>
                <w:b/>
                <w:bCs/>
              </w:rPr>
            </w:pPr>
            <w:r>
              <w:rPr>
                <w:rFonts w:asciiTheme="minorHAnsi" w:eastAsiaTheme="minorEastAsia" w:hAnsiTheme="minorHAnsi" w:cstheme="minorBidi"/>
                <w:b/>
                <w:bCs/>
              </w:rPr>
              <w:t xml:space="preserve">Joseph Walker – Policy and Governance Officer </w:t>
            </w:r>
          </w:p>
        </w:tc>
      </w:tr>
    </w:tbl>
    <w:p w14:paraId="5E12EC77" w14:textId="77777777" w:rsidR="00A96F45" w:rsidRDefault="00A96F45" w:rsidP="53767770">
      <w:pPr>
        <w:rPr>
          <w:rFonts w:asciiTheme="minorHAnsi" w:eastAsiaTheme="minorEastAsia" w:hAnsiTheme="minorHAnsi" w:cstheme="minorBidi"/>
          <w:b/>
          <w:bCs/>
        </w:rPr>
      </w:pPr>
    </w:p>
    <w:p w14:paraId="6E854958" w14:textId="77777777" w:rsidR="00A96F45" w:rsidRDefault="00A96F45" w:rsidP="53767770">
      <w:pPr>
        <w:rPr>
          <w:rFonts w:asciiTheme="minorHAnsi" w:eastAsiaTheme="minorEastAsia" w:hAnsiTheme="minorHAnsi" w:cstheme="minorBidi"/>
          <w:b/>
          <w:bCs/>
        </w:rPr>
      </w:pPr>
    </w:p>
    <w:p w14:paraId="78680B94" w14:textId="77777777" w:rsidR="00A96F45" w:rsidRDefault="00A96F45" w:rsidP="53767770">
      <w:pPr>
        <w:rPr>
          <w:rFonts w:asciiTheme="minorHAnsi" w:eastAsiaTheme="minorEastAsia" w:hAnsiTheme="minorHAnsi" w:cstheme="minorBidi"/>
          <w:b/>
          <w:bCs/>
        </w:rPr>
      </w:pPr>
    </w:p>
    <w:p w14:paraId="390D2A6C" w14:textId="77777777" w:rsidR="00662B95" w:rsidRDefault="00662B95" w:rsidP="53767770">
      <w:pPr>
        <w:rPr>
          <w:rFonts w:asciiTheme="minorHAnsi" w:eastAsiaTheme="minorEastAsia" w:hAnsiTheme="minorHAnsi" w:cstheme="minorBidi"/>
          <w:b/>
          <w:bCs/>
        </w:rPr>
      </w:pPr>
    </w:p>
    <w:p w14:paraId="1C5B5450" w14:textId="77777777" w:rsidR="00662B95" w:rsidRDefault="00662B95" w:rsidP="53767770">
      <w:pPr>
        <w:rPr>
          <w:rFonts w:asciiTheme="minorHAnsi" w:eastAsiaTheme="minorEastAsia" w:hAnsiTheme="minorHAnsi" w:cstheme="minorBidi"/>
          <w:b/>
          <w:bCs/>
        </w:rPr>
      </w:pPr>
    </w:p>
    <w:p w14:paraId="79658A23" w14:textId="77777777" w:rsidR="00662B95" w:rsidRDefault="00662B95" w:rsidP="53767770">
      <w:pPr>
        <w:rPr>
          <w:rFonts w:asciiTheme="minorHAnsi" w:eastAsiaTheme="minorEastAsia" w:hAnsiTheme="minorHAnsi" w:cstheme="minorBidi"/>
          <w:b/>
          <w:bCs/>
        </w:rPr>
      </w:pPr>
    </w:p>
    <w:p w14:paraId="6515984E" w14:textId="77777777" w:rsidR="00662B95" w:rsidRDefault="00662B95" w:rsidP="53767770">
      <w:pPr>
        <w:rPr>
          <w:rFonts w:asciiTheme="minorHAnsi" w:eastAsiaTheme="minorEastAsia" w:hAnsiTheme="minorHAnsi" w:cstheme="minorBidi"/>
          <w:b/>
          <w:bCs/>
        </w:rPr>
      </w:pPr>
    </w:p>
    <w:p w14:paraId="4FD3DC71" w14:textId="77777777" w:rsidR="00662B95" w:rsidRDefault="00662B95" w:rsidP="53767770">
      <w:pPr>
        <w:rPr>
          <w:rFonts w:asciiTheme="minorHAnsi" w:eastAsiaTheme="minorEastAsia" w:hAnsiTheme="minorHAnsi" w:cstheme="minorBidi"/>
          <w:b/>
          <w:bCs/>
        </w:rPr>
      </w:pPr>
    </w:p>
    <w:p w14:paraId="19C813C6" w14:textId="77777777" w:rsidR="00662B95" w:rsidRDefault="00662B95" w:rsidP="53767770">
      <w:pPr>
        <w:rPr>
          <w:rFonts w:asciiTheme="minorHAnsi" w:eastAsiaTheme="minorEastAsia" w:hAnsiTheme="minorHAnsi" w:cstheme="minorBidi"/>
          <w:b/>
          <w:bCs/>
        </w:rPr>
      </w:pPr>
    </w:p>
    <w:p w14:paraId="17E4D115" w14:textId="77777777" w:rsidR="00544A84" w:rsidRPr="00177DE7" w:rsidRDefault="00544A84" w:rsidP="53767770">
      <w:p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lastRenderedPageBreak/>
        <w:t>Contents:</w:t>
      </w:r>
    </w:p>
    <w:p w14:paraId="590717CC" w14:textId="11EACFFF" w:rsidR="00E52A28" w:rsidRPr="00177DE7" w:rsidRDefault="00E52A28"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Statement of Intent</w:t>
      </w:r>
    </w:p>
    <w:p w14:paraId="7EFF8749" w14:textId="0B8CFF94" w:rsidR="00E52A28" w:rsidRPr="00177DE7" w:rsidRDefault="00E52A28"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Legal Framework</w:t>
      </w:r>
    </w:p>
    <w:p w14:paraId="7C574264" w14:textId="1053BEF3" w:rsidR="00D04E75" w:rsidRPr="00177DE7" w:rsidRDefault="00D04E75"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Roles and </w:t>
      </w:r>
      <w:r w:rsidR="00E634CC" w:rsidRPr="00177DE7">
        <w:rPr>
          <w:rFonts w:asciiTheme="minorHAnsi" w:eastAsiaTheme="minorEastAsia" w:hAnsiTheme="minorHAnsi" w:cstheme="minorHAnsi"/>
          <w:b/>
          <w:bCs/>
          <w:sz w:val="24"/>
          <w:szCs w:val="24"/>
        </w:rPr>
        <w:t>Responsibilities</w:t>
      </w:r>
    </w:p>
    <w:p w14:paraId="6E95070A" w14:textId="3FB83081" w:rsidR="00D04E75" w:rsidRPr="00177DE7" w:rsidRDefault="00D04E75"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Definitions </w:t>
      </w:r>
    </w:p>
    <w:p w14:paraId="0F2D5767" w14:textId="2762D480" w:rsidR="00D04E75" w:rsidRPr="00177DE7" w:rsidRDefault="009514E9"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Sexual Abuse and Discrimination </w:t>
      </w:r>
    </w:p>
    <w:p w14:paraId="40CDB38B" w14:textId="760FA111" w:rsidR="009514E9" w:rsidRPr="00177DE7" w:rsidRDefault="009514E9"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Behaviour Incidents Online </w:t>
      </w:r>
    </w:p>
    <w:p w14:paraId="199D40B6" w14:textId="346F9ADA" w:rsidR="009514E9" w:rsidRPr="00177DE7" w:rsidRDefault="009514E9"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Student Conduct and Behaviour Expectations</w:t>
      </w:r>
    </w:p>
    <w:p w14:paraId="32038D50" w14:textId="45AEA67A" w:rsidR="009514E9" w:rsidRPr="00177DE7" w:rsidRDefault="004A0896"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Behaviour Outside of School Premises</w:t>
      </w:r>
    </w:p>
    <w:p w14:paraId="31B76881" w14:textId="4096BB43" w:rsidR="004A0896" w:rsidRPr="00177DE7" w:rsidRDefault="004A0896"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Offsite </w:t>
      </w:r>
      <w:r w:rsidR="00E634CC" w:rsidRPr="00177DE7">
        <w:rPr>
          <w:rFonts w:asciiTheme="minorHAnsi" w:eastAsiaTheme="minorEastAsia" w:hAnsiTheme="minorHAnsi" w:cstheme="minorHAnsi"/>
          <w:b/>
          <w:bCs/>
          <w:sz w:val="24"/>
          <w:szCs w:val="24"/>
        </w:rPr>
        <w:t>I</w:t>
      </w:r>
      <w:r w:rsidRPr="00177DE7">
        <w:rPr>
          <w:rFonts w:asciiTheme="minorHAnsi" w:eastAsiaTheme="minorEastAsia" w:hAnsiTheme="minorHAnsi" w:cstheme="minorHAnsi"/>
          <w:b/>
          <w:bCs/>
          <w:sz w:val="24"/>
          <w:szCs w:val="24"/>
        </w:rPr>
        <w:t>ncidents</w:t>
      </w:r>
    </w:p>
    <w:p w14:paraId="00DEA74A" w14:textId="72D09698" w:rsidR="004A0896" w:rsidRPr="00177DE7" w:rsidRDefault="004A0896"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Incidents </w:t>
      </w:r>
      <w:r w:rsidR="00E634CC" w:rsidRPr="00177DE7">
        <w:rPr>
          <w:rFonts w:asciiTheme="minorHAnsi" w:eastAsiaTheme="minorEastAsia" w:hAnsiTheme="minorHAnsi" w:cstheme="minorHAnsi"/>
          <w:b/>
          <w:bCs/>
          <w:sz w:val="24"/>
          <w:szCs w:val="24"/>
        </w:rPr>
        <w:t>I</w:t>
      </w:r>
      <w:r w:rsidRPr="00177DE7">
        <w:rPr>
          <w:rFonts w:asciiTheme="minorHAnsi" w:eastAsiaTheme="minorEastAsia" w:hAnsiTheme="minorHAnsi" w:cstheme="minorHAnsi"/>
          <w:b/>
          <w:bCs/>
          <w:sz w:val="24"/>
          <w:szCs w:val="24"/>
        </w:rPr>
        <w:t xml:space="preserve">nvolving </w:t>
      </w:r>
      <w:r w:rsidR="00E634CC" w:rsidRPr="00177DE7">
        <w:rPr>
          <w:rFonts w:asciiTheme="minorHAnsi" w:eastAsiaTheme="minorEastAsia" w:hAnsiTheme="minorHAnsi" w:cstheme="minorHAnsi"/>
          <w:b/>
          <w:bCs/>
          <w:sz w:val="24"/>
          <w:szCs w:val="24"/>
        </w:rPr>
        <w:t>T</w:t>
      </w:r>
      <w:r w:rsidRPr="00177DE7">
        <w:rPr>
          <w:rFonts w:asciiTheme="minorHAnsi" w:eastAsiaTheme="minorEastAsia" w:hAnsiTheme="minorHAnsi" w:cstheme="minorHAnsi"/>
          <w:b/>
          <w:bCs/>
          <w:sz w:val="24"/>
          <w:szCs w:val="24"/>
        </w:rPr>
        <w:t xml:space="preserve">echnology </w:t>
      </w:r>
    </w:p>
    <w:p w14:paraId="10C4427E" w14:textId="0E5A4D00" w:rsidR="004A0896" w:rsidRPr="00177DE7" w:rsidRDefault="00177DE7" w:rsidP="004A0896">
      <w:pPr>
        <w:pStyle w:val="ListParagraph"/>
        <w:numPr>
          <w:ilvl w:val="0"/>
          <w:numId w:val="61"/>
        </w:numPr>
        <w:spacing w:after="0"/>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M</w:t>
      </w:r>
      <w:r w:rsidR="004A0896" w:rsidRPr="00177DE7">
        <w:rPr>
          <w:rFonts w:asciiTheme="minorHAnsi" w:eastAsiaTheme="minorEastAsia" w:hAnsiTheme="minorHAnsi" w:cstheme="minorHAnsi"/>
          <w:b/>
          <w:bCs/>
          <w:sz w:val="24"/>
          <w:szCs w:val="24"/>
        </w:rPr>
        <w:t xml:space="preserve">alicious </w:t>
      </w:r>
      <w:r w:rsidRPr="00177DE7">
        <w:rPr>
          <w:rFonts w:asciiTheme="minorHAnsi" w:eastAsiaTheme="minorEastAsia" w:hAnsiTheme="minorHAnsi" w:cstheme="minorHAnsi"/>
          <w:b/>
          <w:bCs/>
          <w:sz w:val="24"/>
          <w:szCs w:val="24"/>
        </w:rPr>
        <w:t>A</w:t>
      </w:r>
      <w:r w:rsidR="004A0896" w:rsidRPr="00177DE7">
        <w:rPr>
          <w:rFonts w:asciiTheme="minorHAnsi" w:eastAsiaTheme="minorEastAsia" w:hAnsiTheme="minorHAnsi" w:cstheme="minorHAnsi"/>
          <w:b/>
          <w:bCs/>
          <w:sz w:val="24"/>
          <w:szCs w:val="24"/>
        </w:rPr>
        <w:t xml:space="preserve">ccusations </w:t>
      </w:r>
    </w:p>
    <w:p w14:paraId="6029B4A6" w14:textId="2E72F15A" w:rsidR="00AF33BF" w:rsidRPr="00177DE7" w:rsidRDefault="00AF33BF" w:rsidP="00AF33BF">
      <w:pPr>
        <w:pStyle w:val="ListParagraph"/>
        <w:numPr>
          <w:ilvl w:val="0"/>
          <w:numId w:val="61"/>
        </w:numPr>
        <w:spacing w:after="0"/>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Recognising and </w:t>
      </w:r>
      <w:r w:rsidR="00177DE7" w:rsidRPr="00177DE7">
        <w:rPr>
          <w:rFonts w:asciiTheme="minorHAnsi" w:eastAsiaTheme="minorEastAsia" w:hAnsiTheme="minorHAnsi" w:cstheme="minorHAnsi"/>
          <w:b/>
          <w:bCs/>
          <w:sz w:val="24"/>
          <w:szCs w:val="24"/>
        </w:rPr>
        <w:t>R</w:t>
      </w:r>
      <w:r w:rsidRPr="00177DE7">
        <w:rPr>
          <w:rFonts w:asciiTheme="minorHAnsi" w:eastAsiaTheme="minorEastAsia" w:hAnsiTheme="minorHAnsi" w:cstheme="minorHAnsi"/>
          <w:b/>
          <w:bCs/>
          <w:sz w:val="24"/>
          <w:szCs w:val="24"/>
        </w:rPr>
        <w:t xml:space="preserve">ewarding </w:t>
      </w:r>
      <w:r w:rsidR="00177DE7" w:rsidRPr="00177DE7">
        <w:rPr>
          <w:rFonts w:asciiTheme="minorHAnsi" w:eastAsiaTheme="minorEastAsia" w:hAnsiTheme="minorHAnsi" w:cstheme="minorHAnsi"/>
          <w:b/>
          <w:bCs/>
          <w:sz w:val="24"/>
          <w:szCs w:val="24"/>
        </w:rPr>
        <w:t>G</w:t>
      </w:r>
      <w:r w:rsidRPr="00177DE7">
        <w:rPr>
          <w:rFonts w:asciiTheme="minorHAnsi" w:eastAsiaTheme="minorEastAsia" w:hAnsiTheme="minorHAnsi" w:cstheme="minorHAnsi"/>
          <w:b/>
          <w:bCs/>
          <w:sz w:val="24"/>
          <w:szCs w:val="24"/>
        </w:rPr>
        <w:t xml:space="preserve">ood </w:t>
      </w:r>
      <w:r w:rsidR="00177DE7" w:rsidRPr="00177DE7">
        <w:rPr>
          <w:rFonts w:asciiTheme="minorHAnsi" w:eastAsiaTheme="minorEastAsia" w:hAnsiTheme="minorHAnsi" w:cstheme="minorHAnsi"/>
          <w:b/>
          <w:bCs/>
          <w:sz w:val="24"/>
          <w:szCs w:val="24"/>
        </w:rPr>
        <w:t>B</w:t>
      </w:r>
      <w:r w:rsidRPr="00177DE7">
        <w:rPr>
          <w:rFonts w:asciiTheme="minorHAnsi" w:eastAsiaTheme="minorEastAsia" w:hAnsiTheme="minorHAnsi" w:cstheme="minorHAnsi"/>
          <w:b/>
          <w:bCs/>
          <w:sz w:val="24"/>
          <w:szCs w:val="24"/>
        </w:rPr>
        <w:t>ehaviour</w:t>
      </w:r>
    </w:p>
    <w:p w14:paraId="27C6CD71" w14:textId="177E28BF" w:rsidR="004A0896" w:rsidRPr="00177DE7" w:rsidRDefault="003D198B"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Sanctions and Interventions</w:t>
      </w:r>
    </w:p>
    <w:p w14:paraId="0AC98CC0" w14:textId="0DBB45E3" w:rsidR="003D198B" w:rsidRPr="00177DE7" w:rsidRDefault="003D198B"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Preventative measures to school exclusion</w:t>
      </w:r>
    </w:p>
    <w:p w14:paraId="726CCA45" w14:textId="0FF8B97D" w:rsidR="003D198B" w:rsidRPr="00177DE7" w:rsidRDefault="003D198B"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Searching, Screening and Confiscation</w:t>
      </w:r>
    </w:p>
    <w:p w14:paraId="50509E35" w14:textId="2D21B7CA" w:rsidR="003D198B" w:rsidRPr="00177DE7" w:rsidRDefault="00DA2040"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Interventions</w:t>
      </w:r>
    </w:p>
    <w:p w14:paraId="3A2FEDEF" w14:textId="61402AF3" w:rsidR="00DA2040" w:rsidRPr="00177DE7" w:rsidRDefault="00DA2040"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Recording</w:t>
      </w:r>
    </w:p>
    <w:p w14:paraId="600F94ED" w14:textId="347E62C4" w:rsidR="00DA2040" w:rsidRPr="00177DE7" w:rsidRDefault="00DA2040"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Classroom Management </w:t>
      </w:r>
    </w:p>
    <w:p w14:paraId="5D45AEA5" w14:textId="76343665" w:rsidR="00DA2040" w:rsidRPr="00177DE7" w:rsidRDefault="00DA2040" w:rsidP="00E52A28">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Behaviour Curriculum</w:t>
      </w:r>
    </w:p>
    <w:p w14:paraId="4022DB07" w14:textId="285FBE35" w:rsidR="00DA2040"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Staff </w:t>
      </w:r>
      <w:r w:rsidR="00E634CC" w:rsidRPr="00177DE7">
        <w:rPr>
          <w:rFonts w:asciiTheme="minorHAnsi" w:eastAsiaTheme="minorEastAsia" w:hAnsiTheme="minorHAnsi" w:cstheme="minorHAnsi"/>
          <w:b/>
          <w:bCs/>
          <w:sz w:val="24"/>
          <w:szCs w:val="24"/>
        </w:rPr>
        <w:t>Training</w:t>
      </w:r>
      <w:r w:rsidRPr="00177DE7">
        <w:rPr>
          <w:rFonts w:asciiTheme="minorHAnsi" w:eastAsiaTheme="minorEastAsia" w:hAnsiTheme="minorHAnsi" w:cstheme="minorHAnsi"/>
          <w:b/>
          <w:bCs/>
          <w:sz w:val="24"/>
          <w:szCs w:val="24"/>
        </w:rPr>
        <w:t xml:space="preserve"> and Support</w:t>
      </w:r>
    </w:p>
    <w:p w14:paraId="3D66D11F" w14:textId="17C8A025"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Pupil Support</w:t>
      </w:r>
    </w:p>
    <w:p w14:paraId="5478A333" w14:textId="7806FB95"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Preventative Measures for Pupils with SEND</w:t>
      </w:r>
    </w:p>
    <w:p w14:paraId="5E84AD62" w14:textId="299A5544"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 xml:space="preserve">Use </w:t>
      </w:r>
      <w:r w:rsidR="00E634CC" w:rsidRPr="00177DE7">
        <w:rPr>
          <w:rFonts w:asciiTheme="minorHAnsi" w:eastAsiaTheme="minorEastAsia" w:hAnsiTheme="minorHAnsi" w:cstheme="minorHAnsi"/>
          <w:b/>
          <w:bCs/>
          <w:sz w:val="24"/>
          <w:szCs w:val="24"/>
        </w:rPr>
        <w:t>of</w:t>
      </w:r>
      <w:r w:rsidRPr="00177DE7">
        <w:rPr>
          <w:rFonts w:asciiTheme="minorHAnsi" w:eastAsiaTheme="minorEastAsia" w:hAnsiTheme="minorHAnsi" w:cstheme="minorHAnsi"/>
          <w:b/>
          <w:bCs/>
          <w:sz w:val="24"/>
          <w:szCs w:val="24"/>
        </w:rPr>
        <w:t xml:space="preserve"> Reasonable Force</w:t>
      </w:r>
    </w:p>
    <w:p w14:paraId="1C81CC82" w14:textId="7366A81E"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Investigations</w:t>
      </w:r>
    </w:p>
    <w:p w14:paraId="46C263F3" w14:textId="5A9C801E"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Managing Behaviour</w:t>
      </w:r>
    </w:p>
    <w:p w14:paraId="328D8058" w14:textId="0A6205B2"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Inclusions</w:t>
      </w:r>
    </w:p>
    <w:p w14:paraId="0F2A708E" w14:textId="6B41AD79"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Pupil Support Units</w:t>
      </w:r>
    </w:p>
    <w:p w14:paraId="56938C5D" w14:textId="74B9BF24" w:rsidR="001F0D21" w:rsidRPr="00177DE7" w:rsidRDefault="001F0D21" w:rsidP="00DA2040">
      <w:pPr>
        <w:pStyle w:val="ListParagraph"/>
        <w:numPr>
          <w:ilvl w:val="0"/>
          <w:numId w:val="61"/>
        </w:numPr>
        <w:rPr>
          <w:rFonts w:asciiTheme="minorHAnsi" w:eastAsiaTheme="minorEastAsia" w:hAnsiTheme="minorHAnsi" w:cstheme="minorHAnsi"/>
          <w:b/>
          <w:bCs/>
          <w:sz w:val="24"/>
          <w:szCs w:val="24"/>
        </w:rPr>
      </w:pPr>
      <w:r w:rsidRPr="00177DE7">
        <w:rPr>
          <w:rFonts w:asciiTheme="minorHAnsi" w:eastAsiaTheme="minorEastAsia" w:hAnsiTheme="minorHAnsi" w:cstheme="minorHAnsi"/>
          <w:b/>
          <w:bCs/>
          <w:sz w:val="24"/>
          <w:szCs w:val="24"/>
        </w:rPr>
        <w:t>Data Collection</w:t>
      </w:r>
    </w:p>
    <w:p w14:paraId="777B3B92" w14:textId="6E0C5433" w:rsidR="008C15D0" w:rsidRPr="008C15D0" w:rsidRDefault="001F0D21" w:rsidP="00734F41">
      <w:pPr>
        <w:pStyle w:val="ListParagraph"/>
        <w:numPr>
          <w:ilvl w:val="0"/>
          <w:numId w:val="61"/>
        </w:numPr>
        <w:rPr>
          <w:rFonts w:ascii="Arial" w:hAnsi="Arial" w:cs="Arial"/>
          <w:b/>
          <w:bCs/>
        </w:rPr>
      </w:pPr>
      <w:r w:rsidRPr="008C15D0">
        <w:rPr>
          <w:rFonts w:asciiTheme="minorHAnsi" w:eastAsiaTheme="minorEastAsia" w:hAnsiTheme="minorHAnsi" w:cstheme="minorHAnsi"/>
          <w:b/>
          <w:bCs/>
          <w:sz w:val="24"/>
          <w:szCs w:val="24"/>
        </w:rPr>
        <w:t xml:space="preserve">Monitoring and Review </w:t>
      </w:r>
    </w:p>
    <w:p w14:paraId="28D4B32E" w14:textId="77777777" w:rsidR="008C15D0" w:rsidRDefault="008C15D0" w:rsidP="008C15D0">
      <w:pPr>
        <w:pStyle w:val="ListParagraph"/>
        <w:rPr>
          <w:rFonts w:asciiTheme="minorHAnsi" w:eastAsiaTheme="minorEastAsia" w:hAnsiTheme="minorHAnsi" w:cstheme="minorHAnsi"/>
          <w:b/>
          <w:bCs/>
          <w:sz w:val="24"/>
          <w:szCs w:val="24"/>
        </w:rPr>
      </w:pPr>
    </w:p>
    <w:p w14:paraId="24190D65" w14:textId="77777777" w:rsidR="008C15D0" w:rsidRDefault="008C15D0" w:rsidP="008C15D0">
      <w:pPr>
        <w:pStyle w:val="ListParagraph"/>
        <w:rPr>
          <w:rFonts w:ascii="Arial" w:hAnsi="Arial" w:cs="Arial"/>
          <w:b/>
          <w:bCs/>
        </w:rPr>
      </w:pPr>
    </w:p>
    <w:p w14:paraId="0B01E78A" w14:textId="77777777" w:rsidR="00792E21" w:rsidRDefault="00792E21" w:rsidP="008C15D0">
      <w:pPr>
        <w:pStyle w:val="ListParagraph"/>
        <w:rPr>
          <w:rFonts w:ascii="Arial" w:hAnsi="Arial" w:cs="Arial"/>
          <w:b/>
          <w:bCs/>
        </w:rPr>
      </w:pPr>
    </w:p>
    <w:p w14:paraId="4E2CDFEE" w14:textId="77777777" w:rsidR="00792E21" w:rsidRDefault="00792E21" w:rsidP="008C15D0">
      <w:pPr>
        <w:pStyle w:val="ListParagraph"/>
        <w:rPr>
          <w:rFonts w:ascii="Arial" w:hAnsi="Arial" w:cs="Arial"/>
          <w:b/>
          <w:bCs/>
        </w:rPr>
      </w:pPr>
    </w:p>
    <w:p w14:paraId="159DFF13" w14:textId="77777777" w:rsidR="00792E21" w:rsidRDefault="00792E21" w:rsidP="008C15D0">
      <w:pPr>
        <w:pStyle w:val="ListParagraph"/>
        <w:rPr>
          <w:rFonts w:ascii="Arial" w:hAnsi="Arial" w:cs="Arial"/>
          <w:b/>
          <w:bCs/>
        </w:rPr>
      </w:pPr>
    </w:p>
    <w:p w14:paraId="1E85E627" w14:textId="77777777" w:rsidR="00792E21" w:rsidRDefault="00792E21" w:rsidP="008C15D0">
      <w:pPr>
        <w:pStyle w:val="ListParagraph"/>
        <w:rPr>
          <w:rFonts w:ascii="Arial" w:hAnsi="Arial" w:cs="Arial"/>
          <w:b/>
          <w:bCs/>
        </w:rPr>
      </w:pPr>
    </w:p>
    <w:p w14:paraId="2092BCAA" w14:textId="77777777" w:rsidR="00792E21" w:rsidRPr="008C15D0" w:rsidRDefault="00792E21" w:rsidP="008C15D0">
      <w:pPr>
        <w:pStyle w:val="ListParagraph"/>
        <w:rPr>
          <w:rFonts w:ascii="Arial" w:hAnsi="Arial" w:cs="Arial"/>
          <w:b/>
          <w:bCs/>
        </w:rPr>
      </w:pPr>
    </w:p>
    <w:p w14:paraId="5956A164" w14:textId="77777777" w:rsidR="005176A2" w:rsidRDefault="005176A2" w:rsidP="007731E3">
      <w:pPr>
        <w:rPr>
          <w:rFonts w:ascii="Arial" w:hAnsi="Arial" w:cs="Arial"/>
          <w:b/>
          <w:bCs/>
        </w:rPr>
      </w:pPr>
    </w:p>
    <w:p w14:paraId="52EE9B17" w14:textId="77777777" w:rsidR="005176A2" w:rsidRDefault="005176A2" w:rsidP="007731E3">
      <w:pPr>
        <w:rPr>
          <w:rFonts w:ascii="Arial" w:hAnsi="Arial" w:cs="Arial"/>
          <w:b/>
          <w:bCs/>
        </w:rPr>
      </w:pPr>
    </w:p>
    <w:p w14:paraId="0B4F26A8" w14:textId="6B7A6E83" w:rsidR="007731E3" w:rsidRPr="008F044D" w:rsidRDefault="007731E3" w:rsidP="007731E3">
      <w:pPr>
        <w:rPr>
          <w:rFonts w:ascii="Arial" w:hAnsi="Arial" w:cs="Arial"/>
          <w:b/>
          <w:bCs/>
        </w:rPr>
      </w:pPr>
      <w:r w:rsidRPr="008F044D">
        <w:rPr>
          <w:rFonts w:ascii="Arial" w:hAnsi="Arial" w:cs="Arial"/>
          <w:b/>
          <w:bCs/>
        </w:rPr>
        <w:lastRenderedPageBreak/>
        <w:t>Statement of intent</w:t>
      </w:r>
    </w:p>
    <w:p w14:paraId="768AB553" w14:textId="1510764B" w:rsidR="007731E3" w:rsidRPr="008F044D" w:rsidRDefault="007731E3" w:rsidP="007731E3">
      <w:pPr>
        <w:rPr>
          <w:rFonts w:ascii="Arial" w:hAnsi="Arial" w:cs="Arial"/>
        </w:rPr>
      </w:pPr>
      <w:r w:rsidRPr="008F044D">
        <w:rPr>
          <w:rFonts w:ascii="Arial" w:hAnsi="Arial" w:cs="Arial"/>
        </w:rPr>
        <w:t>The school</w:t>
      </w:r>
      <w:r w:rsidRPr="008F044D">
        <w:rPr>
          <w:rFonts w:ascii="Arial" w:hAnsi="Arial" w:cs="Arial"/>
          <w:b/>
        </w:rPr>
        <w:t xml:space="preserve"> </w:t>
      </w:r>
      <w:r w:rsidRPr="008F044D">
        <w:rPr>
          <w:rFonts w:ascii="Arial" w:hAnsi="Arial" w:cs="Arial"/>
        </w:rPr>
        <w:t xml:space="preserve">believes that, </w:t>
      </w:r>
      <w:proofErr w:type="gramStart"/>
      <w:r w:rsidRPr="008F044D">
        <w:rPr>
          <w:rFonts w:ascii="Arial" w:hAnsi="Arial" w:cs="Arial"/>
        </w:rPr>
        <w:t>in order to</w:t>
      </w:r>
      <w:proofErr w:type="gramEnd"/>
      <w:r w:rsidRPr="008F044D">
        <w:rPr>
          <w:rFonts w:ascii="Arial" w:hAnsi="Arial" w:cs="Arial"/>
        </w:rPr>
        <w:t xml:space="preserve"> facilitate teaching and learning, acceptable behaviour must be demonstrated in all aspects of school life</w:t>
      </w:r>
      <w:r w:rsidR="00AD5B6B" w:rsidRPr="008F044D">
        <w:rPr>
          <w:rFonts w:ascii="Arial" w:hAnsi="Arial" w:cs="Arial"/>
        </w:rPr>
        <w:t xml:space="preserve"> including our own personal behaviours</w:t>
      </w:r>
      <w:r w:rsidRPr="008F044D">
        <w:rPr>
          <w:rFonts w:ascii="Arial" w:hAnsi="Arial" w:cs="Arial"/>
        </w:rPr>
        <w:t xml:space="preserve">. </w:t>
      </w:r>
    </w:p>
    <w:p w14:paraId="5CACED5A" w14:textId="0BB7CB75" w:rsidR="007731E3" w:rsidRPr="00243BF5" w:rsidRDefault="0013139F" w:rsidP="007731E3">
      <w:pPr>
        <w:pStyle w:val="Heading1"/>
        <w:jc w:val="left"/>
        <w:rPr>
          <w:rFonts w:ascii="Arial" w:eastAsiaTheme="minorEastAsia" w:hAnsi="Arial" w:cs="Arial"/>
          <w:b/>
          <w:bCs/>
          <w:sz w:val="22"/>
          <w:szCs w:val="22"/>
          <w:lang w:val="en-US" w:eastAsia="en-US"/>
        </w:rPr>
      </w:pPr>
      <w:r w:rsidRPr="008F044D">
        <w:rPr>
          <w:rFonts w:ascii="Arial" w:eastAsiaTheme="minorEastAsia" w:hAnsi="Arial" w:cs="Arial"/>
          <w:b/>
          <w:bCs/>
          <w:sz w:val="22"/>
          <w:szCs w:val="22"/>
          <w:lang w:val="en-US" w:eastAsia="en-US"/>
        </w:rPr>
        <w:t xml:space="preserve"> </w:t>
      </w:r>
      <w:r w:rsidR="007731E3" w:rsidRPr="008F044D">
        <w:rPr>
          <w:rFonts w:ascii="Arial" w:eastAsiaTheme="minorEastAsia" w:hAnsi="Arial" w:cs="Arial"/>
          <w:b/>
          <w:bCs/>
          <w:sz w:val="22"/>
          <w:szCs w:val="22"/>
          <w:lang w:val="en-US" w:eastAsia="en-US"/>
        </w:rPr>
        <w:t xml:space="preserve">“Let the peace of Christ rule in your hearts, remembering that as members of the same body you are called to live in harmony, and never forget to be thankful for what </w:t>
      </w:r>
      <w:r w:rsidR="007731E3" w:rsidRPr="00243BF5">
        <w:rPr>
          <w:rFonts w:ascii="Arial" w:eastAsiaTheme="minorEastAsia" w:hAnsi="Arial" w:cs="Arial"/>
          <w:b/>
          <w:bCs/>
          <w:sz w:val="22"/>
          <w:szCs w:val="22"/>
          <w:lang w:val="en-US" w:eastAsia="en-US"/>
        </w:rPr>
        <w:t>God has done for you”.</w:t>
      </w:r>
    </w:p>
    <w:p w14:paraId="711A8868" w14:textId="63BF3CF5" w:rsidR="007731E3" w:rsidRPr="00243BF5" w:rsidRDefault="007731E3" w:rsidP="007731E3">
      <w:pPr>
        <w:jc w:val="right"/>
        <w:rPr>
          <w:rFonts w:ascii="Arial" w:eastAsiaTheme="minorEastAsia" w:hAnsi="Arial" w:cs="Arial"/>
          <w:lang w:val="en-US"/>
        </w:rPr>
      </w:pPr>
      <w:r w:rsidRPr="00243BF5">
        <w:rPr>
          <w:rFonts w:ascii="Arial" w:eastAsiaTheme="minorEastAsia" w:hAnsi="Arial" w:cs="Arial"/>
          <w:lang w:val="en-US"/>
        </w:rPr>
        <w:t>(Colossians 3:15-16)</w:t>
      </w:r>
    </w:p>
    <w:p w14:paraId="6A442D10" w14:textId="77777777" w:rsidR="0013139F" w:rsidRPr="00243BF5" w:rsidRDefault="0013139F" w:rsidP="0013139F">
      <w:pPr>
        <w:contextualSpacing/>
        <w:rPr>
          <w:rFonts w:ascii="Arial" w:hAnsi="Arial" w:cs="Arial"/>
          <w:b/>
        </w:rPr>
      </w:pPr>
      <w:r w:rsidRPr="00243BF5">
        <w:rPr>
          <w:rFonts w:ascii="Arial" w:hAnsi="Arial" w:cs="Arial"/>
          <w:b/>
        </w:rPr>
        <w:t>Our Values:</w:t>
      </w:r>
    </w:p>
    <w:p w14:paraId="5481BD71" w14:textId="77777777" w:rsidR="0013139F" w:rsidRPr="00243BF5" w:rsidRDefault="0013139F" w:rsidP="0013139F">
      <w:pPr>
        <w:contextualSpacing/>
        <w:rPr>
          <w:rFonts w:ascii="Arial" w:hAnsi="Arial" w:cs="Arial"/>
        </w:rPr>
      </w:pPr>
    </w:p>
    <w:p w14:paraId="104D70D8" w14:textId="77777777" w:rsidR="0013139F" w:rsidRPr="00243BF5" w:rsidRDefault="0013139F" w:rsidP="0013139F">
      <w:pPr>
        <w:contextualSpacing/>
        <w:rPr>
          <w:rFonts w:ascii="Arial" w:hAnsi="Arial" w:cs="Arial"/>
        </w:rPr>
      </w:pPr>
      <w:r w:rsidRPr="00243BF5">
        <w:rPr>
          <w:rFonts w:ascii="Arial" w:hAnsi="Arial" w:cs="Arial"/>
        </w:rPr>
        <w:t xml:space="preserve">• </w:t>
      </w:r>
      <w:r w:rsidRPr="00243BF5">
        <w:rPr>
          <w:rFonts w:ascii="Arial" w:hAnsi="Arial" w:cs="Arial"/>
          <w:b/>
          <w:color w:val="000000" w:themeColor="text1"/>
        </w:rPr>
        <w:t>BEING</w:t>
      </w:r>
      <w:r w:rsidRPr="00243BF5">
        <w:rPr>
          <w:rFonts w:ascii="Arial" w:hAnsi="Arial" w:cs="Arial"/>
          <w:color w:val="000000" w:themeColor="text1"/>
        </w:rPr>
        <w:t xml:space="preserve"> j</w:t>
      </w:r>
      <w:r w:rsidRPr="00243BF5">
        <w:rPr>
          <w:rFonts w:ascii="Arial" w:hAnsi="Arial" w:cs="Arial"/>
        </w:rPr>
        <w:t>ust and compassionate</w:t>
      </w:r>
    </w:p>
    <w:p w14:paraId="05EECB50" w14:textId="77777777" w:rsidR="0013139F" w:rsidRPr="00243BF5" w:rsidRDefault="0013139F" w:rsidP="0013139F">
      <w:pPr>
        <w:contextualSpacing/>
        <w:rPr>
          <w:rFonts w:ascii="Arial" w:hAnsi="Arial" w:cs="Arial"/>
        </w:rPr>
      </w:pPr>
    </w:p>
    <w:p w14:paraId="34FA826C" w14:textId="48FD7D5C" w:rsidR="0013139F" w:rsidRPr="00243BF5" w:rsidRDefault="0013139F" w:rsidP="0013139F">
      <w:pPr>
        <w:contextualSpacing/>
        <w:rPr>
          <w:rFonts w:ascii="Arial" w:hAnsi="Arial" w:cs="Arial"/>
        </w:rPr>
      </w:pPr>
      <w:r w:rsidRPr="00243BF5">
        <w:rPr>
          <w:rFonts w:ascii="Arial" w:hAnsi="Arial" w:cs="Arial"/>
        </w:rPr>
        <w:t xml:space="preserve">• </w:t>
      </w:r>
      <w:r w:rsidRPr="00243BF5">
        <w:rPr>
          <w:rFonts w:ascii="Arial" w:hAnsi="Arial" w:cs="Arial"/>
          <w:b/>
        </w:rPr>
        <w:t>DEVELOP</w:t>
      </w:r>
      <w:r w:rsidR="004D7604">
        <w:rPr>
          <w:rFonts w:ascii="Arial" w:hAnsi="Arial" w:cs="Arial"/>
          <w:b/>
        </w:rPr>
        <w:t>I</w:t>
      </w:r>
      <w:r w:rsidRPr="00243BF5">
        <w:rPr>
          <w:rFonts w:ascii="Arial" w:hAnsi="Arial" w:cs="Arial"/>
          <w:b/>
        </w:rPr>
        <w:t>NG</w:t>
      </w:r>
      <w:r w:rsidRPr="00243BF5">
        <w:rPr>
          <w:rFonts w:ascii="Arial" w:hAnsi="Arial" w:cs="Arial"/>
        </w:rPr>
        <w:t xml:space="preserve"> confidence and resilience in our students</w:t>
      </w:r>
    </w:p>
    <w:p w14:paraId="096A3238" w14:textId="77777777" w:rsidR="0013139F" w:rsidRPr="00243BF5" w:rsidRDefault="0013139F" w:rsidP="0013139F">
      <w:pPr>
        <w:contextualSpacing/>
        <w:rPr>
          <w:rFonts w:ascii="Arial" w:hAnsi="Arial" w:cs="Arial"/>
        </w:rPr>
      </w:pPr>
    </w:p>
    <w:p w14:paraId="4A153EAC" w14:textId="77777777" w:rsidR="0013139F" w:rsidRPr="00243BF5" w:rsidRDefault="0013139F" w:rsidP="0013139F">
      <w:pPr>
        <w:contextualSpacing/>
        <w:rPr>
          <w:rFonts w:ascii="Arial" w:hAnsi="Arial" w:cs="Arial"/>
        </w:rPr>
      </w:pPr>
      <w:r w:rsidRPr="00243BF5">
        <w:rPr>
          <w:rFonts w:ascii="Arial" w:hAnsi="Arial" w:cs="Arial"/>
        </w:rPr>
        <w:t xml:space="preserve">• </w:t>
      </w:r>
      <w:r w:rsidRPr="00243BF5">
        <w:rPr>
          <w:rFonts w:ascii="Arial" w:hAnsi="Arial" w:cs="Arial"/>
          <w:b/>
        </w:rPr>
        <w:t>SHOWING</w:t>
      </w:r>
      <w:r w:rsidRPr="00243BF5">
        <w:rPr>
          <w:rFonts w:ascii="Arial" w:hAnsi="Arial" w:cs="Arial"/>
        </w:rPr>
        <w:t xml:space="preserve"> respect for every person</w:t>
      </w:r>
    </w:p>
    <w:p w14:paraId="2C122C65" w14:textId="77777777" w:rsidR="0013139F" w:rsidRPr="00243BF5" w:rsidRDefault="0013139F" w:rsidP="0013139F">
      <w:pPr>
        <w:contextualSpacing/>
        <w:rPr>
          <w:rFonts w:ascii="Arial" w:hAnsi="Arial" w:cs="Arial"/>
        </w:rPr>
      </w:pPr>
    </w:p>
    <w:p w14:paraId="503DE559" w14:textId="77777777" w:rsidR="0013139F" w:rsidRPr="00243BF5" w:rsidRDefault="0013139F" w:rsidP="0013139F">
      <w:pPr>
        <w:contextualSpacing/>
        <w:rPr>
          <w:rFonts w:ascii="Arial" w:hAnsi="Arial" w:cs="Arial"/>
        </w:rPr>
      </w:pPr>
      <w:r w:rsidRPr="00243BF5">
        <w:rPr>
          <w:rFonts w:ascii="Arial" w:hAnsi="Arial" w:cs="Arial"/>
        </w:rPr>
        <w:t xml:space="preserve">• </w:t>
      </w:r>
      <w:r w:rsidRPr="00243BF5">
        <w:rPr>
          <w:rFonts w:ascii="Arial" w:hAnsi="Arial" w:cs="Arial"/>
          <w:b/>
        </w:rPr>
        <w:t>CREATING</w:t>
      </w:r>
      <w:r w:rsidRPr="00243BF5">
        <w:rPr>
          <w:rFonts w:ascii="Arial" w:hAnsi="Arial" w:cs="Arial"/>
        </w:rPr>
        <w:t xml:space="preserve"> a community where we accept responsibility for ourselves and for others</w:t>
      </w:r>
    </w:p>
    <w:p w14:paraId="71946C2F" w14:textId="77777777" w:rsidR="0013139F" w:rsidRPr="00243BF5" w:rsidRDefault="0013139F" w:rsidP="0013139F">
      <w:pPr>
        <w:contextualSpacing/>
        <w:rPr>
          <w:rFonts w:ascii="Arial" w:hAnsi="Arial" w:cs="Arial"/>
        </w:rPr>
      </w:pPr>
    </w:p>
    <w:p w14:paraId="660733A5" w14:textId="2311B589" w:rsidR="0013139F" w:rsidRPr="00243BF5" w:rsidRDefault="0013139F" w:rsidP="0013139F">
      <w:pPr>
        <w:contextualSpacing/>
        <w:rPr>
          <w:rFonts w:ascii="Arial" w:hAnsi="Arial" w:cs="Arial"/>
        </w:rPr>
      </w:pPr>
      <w:r w:rsidRPr="00243BF5">
        <w:rPr>
          <w:rFonts w:ascii="Arial" w:hAnsi="Arial" w:cs="Arial"/>
        </w:rPr>
        <w:t xml:space="preserve">• </w:t>
      </w:r>
      <w:r w:rsidRPr="00243BF5">
        <w:rPr>
          <w:rFonts w:ascii="Arial" w:hAnsi="Arial" w:cs="Arial"/>
          <w:b/>
        </w:rPr>
        <w:t>BEING</w:t>
      </w:r>
      <w:r w:rsidRPr="00243BF5">
        <w:rPr>
          <w:rFonts w:ascii="Arial" w:hAnsi="Arial" w:cs="Arial"/>
        </w:rPr>
        <w:t xml:space="preserve"> honest and developing a culture of self–belief and value</w:t>
      </w:r>
    </w:p>
    <w:p w14:paraId="796DFE0A" w14:textId="77777777" w:rsidR="0013139F" w:rsidRPr="00243BF5" w:rsidRDefault="0013139F" w:rsidP="0013139F">
      <w:pPr>
        <w:contextualSpacing/>
        <w:rPr>
          <w:rFonts w:ascii="Arial" w:hAnsi="Arial" w:cs="Arial"/>
        </w:rPr>
      </w:pPr>
    </w:p>
    <w:p w14:paraId="53376926" w14:textId="13859FD3" w:rsidR="00BB2381" w:rsidRPr="00243BF5" w:rsidRDefault="00BE5A3E" w:rsidP="11E5AB45">
      <w:pPr>
        <w:spacing w:after="0"/>
        <w:rPr>
          <w:rFonts w:ascii="Arial" w:eastAsiaTheme="minorEastAsia" w:hAnsi="Arial" w:cs="Arial"/>
        </w:rPr>
      </w:pPr>
      <w:r w:rsidRPr="11E5AB45">
        <w:rPr>
          <w:rFonts w:ascii="Arial" w:eastAsiaTheme="minorEastAsia" w:hAnsi="Arial" w:cs="Arial"/>
        </w:rPr>
        <w:t>Staff</w:t>
      </w:r>
      <w:r w:rsidR="00BB2381" w:rsidRPr="11E5AB45">
        <w:rPr>
          <w:rFonts w:ascii="Arial" w:eastAsiaTheme="minorEastAsia" w:hAnsi="Arial" w:cs="Arial"/>
        </w:rPr>
        <w:t xml:space="preserve"> </w:t>
      </w:r>
      <w:r w:rsidR="7921D432" w:rsidRPr="11E5AB45">
        <w:rPr>
          <w:rFonts w:ascii="Arial" w:eastAsiaTheme="minorEastAsia" w:hAnsi="Arial" w:cs="Arial"/>
        </w:rPr>
        <w:t xml:space="preserve">must </w:t>
      </w:r>
      <w:r w:rsidR="00BB2381" w:rsidRPr="11E5AB45">
        <w:rPr>
          <w:rFonts w:ascii="Arial" w:eastAsiaTheme="minorEastAsia" w:hAnsi="Arial" w:cs="Arial"/>
        </w:rPr>
        <w:t xml:space="preserve">demonstrate their own adherence to </w:t>
      </w:r>
      <w:r w:rsidRPr="11E5AB45">
        <w:rPr>
          <w:rFonts w:ascii="Arial" w:eastAsiaTheme="minorEastAsia" w:hAnsi="Arial" w:cs="Arial"/>
        </w:rPr>
        <w:t>our</w:t>
      </w:r>
      <w:r w:rsidR="00BB2381" w:rsidRPr="11E5AB45">
        <w:rPr>
          <w:rFonts w:ascii="Arial" w:eastAsiaTheme="minorEastAsia" w:hAnsi="Arial" w:cs="Arial"/>
        </w:rPr>
        <w:t xml:space="preserve"> underlying values by the way they promote good behaviour and in their responses to students. In exercising their professional duties, staff </w:t>
      </w:r>
      <w:r w:rsidR="4A28D01A" w:rsidRPr="11E5AB45">
        <w:rPr>
          <w:rFonts w:ascii="Arial" w:eastAsiaTheme="minorEastAsia" w:hAnsi="Arial" w:cs="Arial"/>
        </w:rPr>
        <w:t>must</w:t>
      </w:r>
      <w:r w:rsidR="00BB2381" w:rsidRPr="11E5AB45">
        <w:rPr>
          <w:rFonts w:ascii="Arial" w:eastAsiaTheme="minorEastAsia" w:hAnsi="Arial" w:cs="Arial"/>
        </w:rPr>
        <w:t xml:space="preserve"> be honest, fair and just. Setting a good example will result in students feeling happy, secure, wanted and valued. The policy aims to:</w:t>
      </w:r>
    </w:p>
    <w:p w14:paraId="0FC9A9AE" w14:textId="77777777" w:rsidR="00BB2381" w:rsidRPr="00243BF5" w:rsidRDefault="00BB2381" w:rsidP="00BB2381">
      <w:pPr>
        <w:spacing w:after="0"/>
        <w:rPr>
          <w:rFonts w:ascii="Arial" w:eastAsiaTheme="minorEastAsia" w:hAnsi="Arial" w:cs="Arial"/>
        </w:rPr>
      </w:pPr>
    </w:p>
    <w:p w14:paraId="467F27A4" w14:textId="77777777" w:rsidR="00BB2381" w:rsidRPr="00243BF5" w:rsidRDefault="00BB2381" w:rsidP="003D579E">
      <w:pPr>
        <w:pStyle w:val="ListParagraph"/>
        <w:numPr>
          <w:ilvl w:val="0"/>
          <w:numId w:val="15"/>
        </w:numPr>
        <w:spacing w:after="0"/>
        <w:rPr>
          <w:rFonts w:ascii="Arial" w:hAnsi="Arial" w:cs="Arial"/>
        </w:rPr>
      </w:pPr>
      <w:r w:rsidRPr="00243BF5">
        <w:rPr>
          <w:rFonts w:ascii="Arial" w:eastAsiaTheme="minorEastAsia" w:hAnsi="Arial" w:cs="Arial"/>
        </w:rPr>
        <w:t>promote good behaviour, self-discipline and respect through a consistent approach</w:t>
      </w:r>
    </w:p>
    <w:p w14:paraId="17209799" w14:textId="77777777" w:rsidR="00BB2381" w:rsidRPr="00243BF5" w:rsidRDefault="00BB2381" w:rsidP="003D579E">
      <w:pPr>
        <w:pStyle w:val="ListParagraph"/>
        <w:numPr>
          <w:ilvl w:val="0"/>
          <w:numId w:val="15"/>
        </w:numPr>
        <w:spacing w:after="0"/>
        <w:rPr>
          <w:rFonts w:ascii="Arial" w:hAnsi="Arial" w:cs="Arial"/>
        </w:rPr>
      </w:pPr>
      <w:r w:rsidRPr="00243BF5">
        <w:rPr>
          <w:rFonts w:ascii="Arial" w:eastAsiaTheme="minorEastAsia" w:hAnsi="Arial" w:cs="Arial"/>
        </w:rPr>
        <w:t>prevent bullying – see Anti-Harassment and Bullying Policy</w:t>
      </w:r>
    </w:p>
    <w:p w14:paraId="586473F7" w14:textId="77777777" w:rsidR="00BB2381" w:rsidRPr="00243BF5" w:rsidRDefault="00BB2381" w:rsidP="003D579E">
      <w:pPr>
        <w:pStyle w:val="ListParagraph"/>
        <w:numPr>
          <w:ilvl w:val="0"/>
          <w:numId w:val="15"/>
        </w:numPr>
        <w:spacing w:after="0"/>
        <w:rPr>
          <w:rFonts w:ascii="Arial" w:hAnsi="Arial" w:cs="Arial"/>
        </w:rPr>
      </w:pPr>
      <w:r w:rsidRPr="00243BF5">
        <w:rPr>
          <w:rFonts w:ascii="Arial" w:eastAsiaTheme="minorEastAsia" w:hAnsi="Arial" w:cs="Arial"/>
        </w:rPr>
        <w:t>ensure that students complete assigned work</w:t>
      </w:r>
    </w:p>
    <w:p w14:paraId="20C1AB17" w14:textId="77777777" w:rsidR="00BB2381" w:rsidRPr="00243BF5" w:rsidRDefault="00BB2381" w:rsidP="003D579E">
      <w:pPr>
        <w:pStyle w:val="ListParagraph"/>
        <w:numPr>
          <w:ilvl w:val="0"/>
          <w:numId w:val="15"/>
        </w:numPr>
        <w:spacing w:after="0"/>
        <w:rPr>
          <w:rFonts w:ascii="Arial" w:hAnsi="Arial" w:cs="Arial"/>
        </w:rPr>
      </w:pPr>
      <w:r w:rsidRPr="00243BF5">
        <w:rPr>
          <w:rFonts w:ascii="Arial" w:eastAsiaTheme="minorEastAsia" w:hAnsi="Arial" w:cs="Arial"/>
        </w:rPr>
        <w:t>shape character and promote virtues</w:t>
      </w:r>
    </w:p>
    <w:p w14:paraId="40CD5B76" w14:textId="77777777" w:rsidR="00BB2381" w:rsidRPr="00243BF5" w:rsidRDefault="00BB2381" w:rsidP="003D579E">
      <w:pPr>
        <w:pStyle w:val="ListParagraph"/>
        <w:numPr>
          <w:ilvl w:val="0"/>
          <w:numId w:val="15"/>
        </w:numPr>
        <w:spacing w:after="0"/>
        <w:rPr>
          <w:rFonts w:ascii="Arial" w:hAnsi="Arial" w:cs="Arial"/>
        </w:rPr>
      </w:pPr>
      <w:r w:rsidRPr="00243BF5">
        <w:rPr>
          <w:rFonts w:ascii="Arial" w:eastAsiaTheme="minorEastAsia" w:hAnsi="Arial" w:cs="Arial"/>
        </w:rPr>
        <w:t>regulate, as appropriate, the conduct of pupils</w:t>
      </w:r>
    </w:p>
    <w:p w14:paraId="213A89FF" w14:textId="77777777" w:rsidR="00BB2381" w:rsidRPr="00243BF5" w:rsidRDefault="00BB2381" w:rsidP="003D579E">
      <w:pPr>
        <w:pStyle w:val="ListParagraph"/>
        <w:numPr>
          <w:ilvl w:val="0"/>
          <w:numId w:val="15"/>
        </w:numPr>
        <w:spacing w:after="0"/>
        <w:rPr>
          <w:rFonts w:ascii="Arial" w:hAnsi="Arial" w:cs="Arial"/>
        </w:rPr>
      </w:pPr>
      <w:r w:rsidRPr="00243BF5">
        <w:rPr>
          <w:rFonts w:ascii="Arial" w:eastAsiaTheme="minorEastAsia" w:hAnsi="Arial" w:cs="Arial"/>
        </w:rPr>
        <w:t>keep children safe - see Safeguarding Policy</w:t>
      </w:r>
    </w:p>
    <w:p w14:paraId="603E74E1" w14:textId="77777777" w:rsidR="00AD5B6B" w:rsidRPr="00243BF5" w:rsidRDefault="00AD5B6B" w:rsidP="00AD5B6B">
      <w:pPr>
        <w:spacing w:after="0"/>
        <w:rPr>
          <w:rFonts w:ascii="Arial" w:hAnsi="Arial" w:cs="Arial"/>
        </w:rPr>
      </w:pPr>
    </w:p>
    <w:p w14:paraId="08FEF9B0" w14:textId="5FD09705" w:rsidR="007731E3" w:rsidRPr="00243BF5" w:rsidRDefault="007731E3" w:rsidP="007731E3">
      <w:pPr>
        <w:rPr>
          <w:rFonts w:ascii="Arial" w:eastAsiaTheme="minorEastAsia" w:hAnsi="Arial" w:cs="Arial"/>
        </w:rPr>
      </w:pPr>
      <w:r w:rsidRPr="00243BF5">
        <w:rPr>
          <w:rFonts w:ascii="Arial" w:hAnsi="Arial" w:cs="Arial"/>
        </w:rPr>
        <w:t>The school is committed to:</w:t>
      </w:r>
    </w:p>
    <w:p w14:paraId="21F00182" w14:textId="1307EA6A" w:rsidR="007731E3" w:rsidRPr="00243BF5" w:rsidRDefault="007731E3" w:rsidP="003D579E">
      <w:pPr>
        <w:pStyle w:val="ListParagraph"/>
        <w:numPr>
          <w:ilvl w:val="0"/>
          <w:numId w:val="6"/>
        </w:numPr>
        <w:spacing w:after="0" w:line="240" w:lineRule="auto"/>
        <w:rPr>
          <w:rFonts w:ascii="Arial" w:hAnsi="Arial" w:cs="Arial"/>
        </w:rPr>
      </w:pPr>
      <w:r w:rsidRPr="00243BF5">
        <w:rPr>
          <w:rFonts w:ascii="Arial" w:eastAsiaTheme="minorEastAsia" w:hAnsi="Arial" w:cs="Arial"/>
        </w:rPr>
        <w:t>Children hav</w:t>
      </w:r>
      <w:r w:rsidR="00B05F75" w:rsidRPr="00243BF5">
        <w:rPr>
          <w:rFonts w:ascii="Arial" w:eastAsiaTheme="minorEastAsia" w:hAnsi="Arial" w:cs="Arial"/>
        </w:rPr>
        <w:t>ing</w:t>
      </w:r>
      <w:r w:rsidRPr="00243BF5">
        <w:rPr>
          <w:rFonts w:ascii="Arial" w:eastAsiaTheme="minorEastAsia" w:hAnsi="Arial" w:cs="Arial"/>
        </w:rPr>
        <w:t xml:space="preserve"> a right to attend school in safety and to learn without disruption.  </w:t>
      </w:r>
    </w:p>
    <w:p w14:paraId="0F76984B" w14:textId="77777777" w:rsidR="007731E3" w:rsidRPr="00243BF5" w:rsidRDefault="007731E3" w:rsidP="003D579E">
      <w:pPr>
        <w:numPr>
          <w:ilvl w:val="0"/>
          <w:numId w:val="6"/>
        </w:numPr>
        <w:spacing w:after="0" w:line="240" w:lineRule="auto"/>
        <w:rPr>
          <w:rFonts w:ascii="Arial" w:hAnsi="Arial" w:cs="Arial"/>
        </w:rPr>
      </w:pPr>
      <w:r w:rsidRPr="00243BF5">
        <w:rPr>
          <w:rFonts w:ascii="Arial" w:eastAsiaTheme="minorEastAsia" w:hAnsi="Arial" w:cs="Arial"/>
        </w:rPr>
        <w:t>Teachers have a right to work in an environment that allows them to use their skills to the full for the benefit of all their students.  The quality of learning, teaching and behaviour are inseparable issues and are the responsibility of all staff.</w:t>
      </w:r>
    </w:p>
    <w:p w14:paraId="53BD3456" w14:textId="140CD4CE" w:rsidR="007731E3" w:rsidRPr="008F044D" w:rsidRDefault="007731E3" w:rsidP="003D579E">
      <w:pPr>
        <w:numPr>
          <w:ilvl w:val="0"/>
          <w:numId w:val="6"/>
        </w:numPr>
        <w:spacing w:after="0"/>
        <w:rPr>
          <w:rFonts w:ascii="Arial" w:hAnsi="Arial" w:cs="Arial"/>
        </w:rPr>
      </w:pPr>
      <w:r w:rsidRPr="00243BF5">
        <w:rPr>
          <w:rFonts w:ascii="Arial" w:eastAsiaTheme="minorEastAsia" w:hAnsi="Arial" w:cs="Arial"/>
        </w:rPr>
        <w:t>Students being disrespectful should never</w:t>
      </w:r>
      <w:r w:rsidRPr="008F044D">
        <w:rPr>
          <w:rFonts w:ascii="Arial" w:eastAsiaTheme="minorEastAsia" w:hAnsi="Arial" w:cs="Arial"/>
        </w:rPr>
        <w:t xml:space="preserve"> be tolerated; students should </w:t>
      </w:r>
      <w:proofErr w:type="gramStart"/>
      <w:r w:rsidRPr="008F044D">
        <w:rPr>
          <w:rFonts w:ascii="Arial" w:eastAsiaTheme="minorEastAsia" w:hAnsi="Arial" w:cs="Arial"/>
        </w:rPr>
        <w:t>show respect to staff at all times</w:t>
      </w:r>
      <w:proofErr w:type="gramEnd"/>
      <w:r w:rsidRPr="008F044D">
        <w:rPr>
          <w:rFonts w:ascii="Arial" w:eastAsiaTheme="minorEastAsia" w:hAnsi="Arial" w:cs="Arial"/>
        </w:rPr>
        <w:t xml:space="preserve"> and in turn, staff should be sensitive to the needs of students. In keeping with the ethos of the </w:t>
      </w:r>
      <w:r w:rsidR="00B05F75">
        <w:rPr>
          <w:rFonts w:ascii="Arial" w:eastAsiaTheme="minorEastAsia" w:hAnsi="Arial" w:cs="Arial"/>
        </w:rPr>
        <w:t>s</w:t>
      </w:r>
      <w:r w:rsidRPr="008F044D">
        <w:rPr>
          <w:rFonts w:ascii="Arial" w:eastAsiaTheme="minorEastAsia" w:hAnsi="Arial" w:cs="Arial"/>
        </w:rPr>
        <w:t xml:space="preserve">chool, it is expected that all </w:t>
      </w:r>
      <w:r w:rsidRPr="008F044D">
        <w:rPr>
          <w:rFonts w:ascii="Arial" w:eastAsiaTheme="minorEastAsia" w:hAnsi="Arial" w:cs="Arial"/>
          <w:b/>
          <w:bCs/>
        </w:rPr>
        <w:t xml:space="preserve">staff and students </w:t>
      </w:r>
      <w:proofErr w:type="gramStart"/>
      <w:r w:rsidRPr="008F044D">
        <w:rPr>
          <w:rFonts w:ascii="Arial" w:eastAsiaTheme="minorEastAsia" w:hAnsi="Arial" w:cs="Arial"/>
          <w:b/>
          <w:bCs/>
        </w:rPr>
        <w:t>are courteous and respectful at all times</w:t>
      </w:r>
      <w:proofErr w:type="gramEnd"/>
      <w:r w:rsidRPr="008F044D">
        <w:rPr>
          <w:rFonts w:ascii="Arial" w:eastAsiaTheme="minorEastAsia" w:hAnsi="Arial" w:cs="Arial"/>
          <w:b/>
          <w:bCs/>
        </w:rPr>
        <w:t>.</w:t>
      </w:r>
      <w:r w:rsidRPr="008F044D">
        <w:rPr>
          <w:rFonts w:ascii="Arial" w:eastAsiaTheme="minorEastAsia" w:hAnsi="Arial" w:cs="Arial"/>
        </w:rPr>
        <w:t xml:space="preserve"> </w:t>
      </w:r>
    </w:p>
    <w:p w14:paraId="1C8D9ED6" w14:textId="6BCFAF76" w:rsidR="007731E3" w:rsidRPr="00243BF5" w:rsidRDefault="007731E3" w:rsidP="003D579E">
      <w:pPr>
        <w:numPr>
          <w:ilvl w:val="0"/>
          <w:numId w:val="6"/>
        </w:numPr>
        <w:spacing w:after="0"/>
        <w:rPr>
          <w:rFonts w:ascii="Arial" w:hAnsi="Arial" w:cs="Arial"/>
        </w:rPr>
      </w:pPr>
      <w:r w:rsidRPr="00243BF5">
        <w:rPr>
          <w:rFonts w:ascii="Arial" w:eastAsiaTheme="minorEastAsia" w:hAnsi="Arial" w:cs="Arial"/>
        </w:rPr>
        <w:t xml:space="preserve">Recognitions and awards are more effective than punishment in motivating students.  Good behaviour and achievement must be recognised – see </w:t>
      </w:r>
      <w:r w:rsidR="00B05F75" w:rsidRPr="00243BF5">
        <w:rPr>
          <w:rFonts w:ascii="Arial" w:eastAsiaTheme="minorEastAsia" w:hAnsi="Arial" w:cs="Arial"/>
        </w:rPr>
        <w:t xml:space="preserve">the </w:t>
      </w:r>
      <w:r w:rsidRPr="00243BF5">
        <w:rPr>
          <w:rFonts w:ascii="Arial" w:eastAsiaTheme="minorEastAsia" w:hAnsi="Arial" w:cs="Arial"/>
        </w:rPr>
        <w:t>Recogni</w:t>
      </w:r>
      <w:r w:rsidR="00B05F75" w:rsidRPr="00243BF5">
        <w:rPr>
          <w:rFonts w:ascii="Arial" w:eastAsiaTheme="minorEastAsia" w:hAnsi="Arial" w:cs="Arial"/>
        </w:rPr>
        <w:t>sing</w:t>
      </w:r>
      <w:r w:rsidRPr="00243BF5">
        <w:rPr>
          <w:rFonts w:ascii="Arial" w:eastAsiaTheme="minorEastAsia" w:hAnsi="Arial" w:cs="Arial"/>
        </w:rPr>
        <w:t xml:space="preserve"> and Reward</w:t>
      </w:r>
      <w:r w:rsidR="00B05F75" w:rsidRPr="00243BF5">
        <w:rPr>
          <w:rFonts w:ascii="Arial" w:eastAsiaTheme="minorEastAsia" w:hAnsi="Arial" w:cs="Arial"/>
        </w:rPr>
        <w:t>ing Good Behaviour section.</w:t>
      </w:r>
    </w:p>
    <w:p w14:paraId="23B42DC4" w14:textId="77777777" w:rsidR="007731E3" w:rsidRPr="00243BF5" w:rsidRDefault="007731E3" w:rsidP="003D579E">
      <w:pPr>
        <w:pStyle w:val="ListParagraph"/>
        <w:numPr>
          <w:ilvl w:val="0"/>
          <w:numId w:val="6"/>
        </w:numPr>
        <w:spacing w:after="0"/>
        <w:contextualSpacing w:val="0"/>
        <w:jc w:val="both"/>
        <w:rPr>
          <w:rFonts w:ascii="Arial" w:hAnsi="Arial" w:cs="Arial"/>
        </w:rPr>
      </w:pPr>
      <w:r w:rsidRPr="00243BF5">
        <w:rPr>
          <w:rFonts w:ascii="Arial" w:hAnsi="Arial" w:cs="Arial"/>
        </w:rPr>
        <w:t>Challenging and disciplining misbehaviour.</w:t>
      </w:r>
    </w:p>
    <w:p w14:paraId="0013382F" w14:textId="77777777" w:rsidR="007731E3" w:rsidRPr="00243BF5" w:rsidRDefault="007731E3" w:rsidP="003D579E">
      <w:pPr>
        <w:numPr>
          <w:ilvl w:val="0"/>
          <w:numId w:val="6"/>
        </w:numPr>
        <w:spacing w:after="0"/>
        <w:rPr>
          <w:rFonts w:ascii="Arial" w:hAnsi="Arial" w:cs="Arial"/>
        </w:rPr>
      </w:pPr>
      <w:r w:rsidRPr="00243BF5">
        <w:rPr>
          <w:rFonts w:ascii="Arial" w:eastAsiaTheme="minorEastAsia" w:hAnsi="Arial" w:cs="Arial"/>
        </w:rPr>
        <w:t xml:space="preserve">Discipline should be constructive in nature and staff attitudes must be consistent. </w:t>
      </w:r>
    </w:p>
    <w:p w14:paraId="7C5F1EA4" w14:textId="77777777" w:rsidR="007731E3" w:rsidRPr="00243BF5" w:rsidRDefault="007731E3" w:rsidP="003D579E">
      <w:pPr>
        <w:numPr>
          <w:ilvl w:val="0"/>
          <w:numId w:val="6"/>
        </w:numPr>
        <w:spacing w:after="0"/>
        <w:rPr>
          <w:rFonts w:ascii="Arial" w:hAnsi="Arial" w:cs="Arial"/>
        </w:rPr>
      </w:pPr>
      <w:r w:rsidRPr="00243BF5">
        <w:rPr>
          <w:rFonts w:ascii="Arial" w:eastAsiaTheme="minorEastAsia" w:hAnsi="Arial" w:cs="Arial"/>
        </w:rPr>
        <w:lastRenderedPageBreak/>
        <w:t xml:space="preserve">Discipline works best when enforced immediately. Standards must be met and appropriate referrals made. A clear and consistent code of conduct is necessary for all students and should ensure that the small minority of disruptors are aware of the rules/expectations and sanctions that can be imposed. </w:t>
      </w:r>
    </w:p>
    <w:p w14:paraId="682762ED" w14:textId="77777777" w:rsidR="007731E3" w:rsidRPr="00243BF5" w:rsidRDefault="007731E3" w:rsidP="003D579E">
      <w:pPr>
        <w:numPr>
          <w:ilvl w:val="0"/>
          <w:numId w:val="6"/>
        </w:numPr>
        <w:spacing w:after="0"/>
        <w:rPr>
          <w:rFonts w:ascii="Arial" w:hAnsi="Arial" w:cs="Arial"/>
        </w:rPr>
      </w:pPr>
      <w:r w:rsidRPr="00243BF5">
        <w:rPr>
          <w:rFonts w:ascii="Arial" w:eastAsiaTheme="minorEastAsia" w:hAnsi="Arial" w:cs="Arial"/>
        </w:rPr>
        <w:t>Parental engagement is crucial and the support of parents essential for the maintenance of good behaviour.</w:t>
      </w:r>
    </w:p>
    <w:p w14:paraId="4A0B148F" w14:textId="77777777" w:rsidR="007731E3" w:rsidRPr="00243BF5" w:rsidRDefault="007731E3" w:rsidP="003D579E">
      <w:pPr>
        <w:numPr>
          <w:ilvl w:val="0"/>
          <w:numId w:val="6"/>
        </w:numPr>
        <w:spacing w:after="0"/>
        <w:rPr>
          <w:rFonts w:ascii="Arial" w:hAnsi="Arial" w:cs="Arial"/>
        </w:rPr>
      </w:pPr>
      <w:r w:rsidRPr="00243BF5">
        <w:rPr>
          <w:rFonts w:ascii="Arial" w:eastAsiaTheme="minorEastAsia" w:hAnsi="Arial" w:cs="Arial"/>
        </w:rPr>
        <w:t xml:space="preserve">Students with behavioural issues will be supported through the pastoral system </w:t>
      </w:r>
    </w:p>
    <w:p w14:paraId="26209275" w14:textId="3C5E6C4D" w:rsidR="007731E3" w:rsidRPr="00243BF5" w:rsidRDefault="00994862" w:rsidP="003D579E">
      <w:pPr>
        <w:numPr>
          <w:ilvl w:val="0"/>
          <w:numId w:val="6"/>
        </w:numPr>
        <w:spacing w:after="0"/>
        <w:rPr>
          <w:rFonts w:ascii="Arial" w:hAnsi="Arial" w:cs="Arial"/>
        </w:rPr>
      </w:pPr>
      <w:r w:rsidRPr="00243BF5">
        <w:rPr>
          <w:rFonts w:ascii="Arial" w:eastAsiaTheme="minorEastAsia" w:hAnsi="Arial" w:cs="Arial"/>
        </w:rPr>
        <w:t>T</w:t>
      </w:r>
      <w:r w:rsidR="007731E3" w:rsidRPr="00243BF5">
        <w:rPr>
          <w:rFonts w:ascii="Arial" w:eastAsiaTheme="minorEastAsia" w:hAnsi="Arial" w:cs="Arial"/>
        </w:rPr>
        <w:t xml:space="preserve">he </w:t>
      </w:r>
      <w:r w:rsidRPr="00243BF5">
        <w:rPr>
          <w:rFonts w:ascii="Arial" w:eastAsiaTheme="minorEastAsia" w:hAnsi="Arial" w:cs="Arial"/>
        </w:rPr>
        <w:t>s</w:t>
      </w:r>
      <w:r w:rsidR="007731E3" w:rsidRPr="00243BF5">
        <w:rPr>
          <w:rFonts w:ascii="Arial" w:eastAsiaTheme="minorEastAsia" w:hAnsi="Arial" w:cs="Arial"/>
        </w:rPr>
        <w:t>chool acknowledges its legal duties under the Equality Act 2010, in respect of safeguarding and in respect of pupils with Special Educational Needs and/or Disabilities.</w:t>
      </w:r>
    </w:p>
    <w:p w14:paraId="18819677" w14:textId="77777777" w:rsidR="007731E3" w:rsidRPr="00243BF5" w:rsidRDefault="007731E3" w:rsidP="003766B1">
      <w:pPr>
        <w:pStyle w:val="ListParagraph"/>
        <w:numPr>
          <w:ilvl w:val="0"/>
          <w:numId w:val="38"/>
        </w:numPr>
        <w:spacing w:after="0"/>
        <w:ind w:left="714" w:hanging="357"/>
        <w:contextualSpacing w:val="0"/>
        <w:jc w:val="both"/>
        <w:rPr>
          <w:rFonts w:ascii="Arial" w:hAnsi="Arial" w:cs="Arial"/>
        </w:rPr>
      </w:pPr>
      <w:r w:rsidRPr="00243BF5">
        <w:rPr>
          <w:rFonts w:ascii="Arial" w:hAnsi="Arial" w:cs="Arial"/>
        </w:rPr>
        <w:t>Promoting self-esteem, self-discipline, proper regard for authority, and positive relationships based on mutual respect.</w:t>
      </w:r>
    </w:p>
    <w:p w14:paraId="3E760D4D" w14:textId="77777777" w:rsidR="007731E3" w:rsidRPr="00243BF5" w:rsidRDefault="007731E3" w:rsidP="003766B1">
      <w:pPr>
        <w:pStyle w:val="ListParagraph"/>
        <w:numPr>
          <w:ilvl w:val="0"/>
          <w:numId w:val="38"/>
        </w:numPr>
        <w:spacing w:after="0"/>
        <w:ind w:left="714" w:hanging="357"/>
        <w:contextualSpacing w:val="0"/>
        <w:jc w:val="both"/>
        <w:rPr>
          <w:rFonts w:ascii="Arial" w:hAnsi="Arial" w:cs="Arial"/>
        </w:rPr>
      </w:pPr>
      <w:r w:rsidRPr="00243BF5">
        <w:rPr>
          <w:rFonts w:ascii="Arial" w:hAnsi="Arial" w:cs="Arial"/>
        </w:rPr>
        <w:t xml:space="preserve">Ensuring equality and fair treatment for all. </w:t>
      </w:r>
    </w:p>
    <w:p w14:paraId="51E9140B" w14:textId="77777777" w:rsidR="007731E3" w:rsidRPr="00243BF5" w:rsidRDefault="007731E3" w:rsidP="003766B1">
      <w:pPr>
        <w:pStyle w:val="ListParagraph"/>
        <w:numPr>
          <w:ilvl w:val="0"/>
          <w:numId w:val="38"/>
        </w:numPr>
        <w:spacing w:after="0"/>
        <w:ind w:left="714" w:hanging="357"/>
        <w:contextualSpacing w:val="0"/>
        <w:jc w:val="both"/>
        <w:rPr>
          <w:rFonts w:ascii="Arial" w:hAnsi="Arial" w:cs="Arial"/>
        </w:rPr>
      </w:pPr>
      <w:r w:rsidRPr="00243BF5">
        <w:rPr>
          <w:rFonts w:ascii="Arial" w:hAnsi="Arial" w:cs="Arial"/>
        </w:rPr>
        <w:t>Praising and rewarding good behaviour.</w:t>
      </w:r>
    </w:p>
    <w:p w14:paraId="692356FA" w14:textId="5C8618F2" w:rsidR="007731E3" w:rsidRPr="00243BF5" w:rsidRDefault="007731E3" w:rsidP="003766B1">
      <w:pPr>
        <w:pStyle w:val="ListParagraph"/>
        <w:numPr>
          <w:ilvl w:val="0"/>
          <w:numId w:val="38"/>
        </w:numPr>
        <w:spacing w:after="0"/>
        <w:ind w:left="714" w:hanging="357"/>
        <w:contextualSpacing w:val="0"/>
        <w:jc w:val="both"/>
        <w:rPr>
          <w:rFonts w:ascii="Arial" w:hAnsi="Arial" w:cs="Arial"/>
        </w:rPr>
      </w:pPr>
      <w:r w:rsidRPr="00243BF5">
        <w:rPr>
          <w:rFonts w:ascii="Arial" w:hAnsi="Arial" w:cs="Arial"/>
        </w:rPr>
        <w:t>Providing a safe environment free from disruption, violence, discrimination, bullying and any form of harassment.</w:t>
      </w:r>
    </w:p>
    <w:p w14:paraId="1F77E232" w14:textId="77777777" w:rsidR="007731E3" w:rsidRPr="00243BF5" w:rsidRDefault="007731E3" w:rsidP="007731E3">
      <w:pPr>
        <w:spacing w:after="0"/>
        <w:ind w:left="357"/>
        <w:jc w:val="both"/>
        <w:rPr>
          <w:rFonts w:ascii="Arial" w:hAnsi="Arial" w:cs="Arial"/>
        </w:rPr>
      </w:pPr>
    </w:p>
    <w:p w14:paraId="6BC9B277" w14:textId="35D0EC57" w:rsidR="007731E3" w:rsidRPr="00243BF5" w:rsidRDefault="007731E3" w:rsidP="007731E3">
      <w:pPr>
        <w:rPr>
          <w:rFonts w:ascii="Arial" w:hAnsi="Arial" w:cs="Arial"/>
        </w:rPr>
      </w:pPr>
      <w:r w:rsidRPr="00243BF5">
        <w:rPr>
          <w:rFonts w:ascii="Arial" w:hAnsi="Arial" w:cs="Arial"/>
        </w:rPr>
        <w:t>Reasonable and proportionate sanctions will be used where a pupil’s behaviour falls below the standard that is expected, alongside support to prevent recurring misbehaviour.</w:t>
      </w:r>
    </w:p>
    <w:p w14:paraId="33D05CE4" w14:textId="77777777" w:rsidR="007731E3" w:rsidRPr="00243BF5" w:rsidRDefault="007731E3" w:rsidP="007731E3">
      <w:pPr>
        <w:rPr>
          <w:rFonts w:ascii="Arial" w:hAnsi="Arial" w:cs="Arial"/>
        </w:rPr>
      </w:pPr>
      <w:r w:rsidRPr="00243BF5">
        <w:rPr>
          <w:rFonts w:ascii="Arial" w:hAnsi="Arial" w:cs="Arial"/>
        </w:rPr>
        <w:t xml:space="preserve">The school acknowledges that behaviour can sometimes be the result of educational needs, mental health issues, or other needs or vulnerabilities, and will address these needs via an individualised graduated response. </w:t>
      </w:r>
    </w:p>
    <w:p w14:paraId="5B8872C4" w14:textId="00CB63DE" w:rsidR="007731E3" w:rsidRPr="00243BF5" w:rsidRDefault="007731E3" w:rsidP="007731E3">
      <w:pPr>
        <w:rPr>
          <w:rFonts w:ascii="Arial" w:hAnsi="Arial" w:cs="Arial"/>
        </w:rPr>
      </w:pPr>
      <w:r w:rsidRPr="00243BF5">
        <w:rPr>
          <w:rFonts w:ascii="Arial" w:hAnsi="Arial" w:cs="Arial"/>
        </w:rPr>
        <w:t xml:space="preserve">To help reduce the likelihood of behavioural issues related to social, emotional or mental health, the school aims to create a safe and calm environment in which positive mental health and wellbeing are </w:t>
      </w:r>
      <w:r w:rsidR="00CA3356" w:rsidRPr="00243BF5">
        <w:rPr>
          <w:rFonts w:ascii="Arial" w:hAnsi="Arial" w:cs="Arial"/>
        </w:rPr>
        <w:t>promoted,</w:t>
      </w:r>
      <w:r w:rsidRPr="00243BF5">
        <w:rPr>
          <w:rFonts w:ascii="Arial" w:hAnsi="Arial" w:cs="Arial"/>
        </w:rPr>
        <w:t xml:space="preserve"> and pupils are taught to be resilient. The school aims to promote resilience as part of a whole-school approach using the following methods:</w:t>
      </w:r>
    </w:p>
    <w:p w14:paraId="1CA79E2D" w14:textId="77777777" w:rsidR="007731E3" w:rsidRPr="00243BF5" w:rsidRDefault="007731E3" w:rsidP="003766B1">
      <w:pPr>
        <w:pStyle w:val="ListParagraph"/>
        <w:numPr>
          <w:ilvl w:val="0"/>
          <w:numId w:val="39"/>
        </w:numPr>
        <w:spacing w:before="200" w:after="0"/>
        <w:contextualSpacing w:val="0"/>
        <w:jc w:val="both"/>
        <w:rPr>
          <w:rFonts w:ascii="Arial" w:hAnsi="Arial" w:cs="Arial"/>
        </w:rPr>
      </w:pPr>
      <w:r w:rsidRPr="00243BF5">
        <w:rPr>
          <w:rFonts w:ascii="Arial" w:hAnsi="Arial" w:cs="Arial"/>
          <w:b/>
        </w:rPr>
        <w:t>Culture, ethos and environment</w:t>
      </w:r>
      <w:r w:rsidRPr="00243BF5">
        <w:rPr>
          <w:rFonts w:ascii="Arial" w:hAnsi="Arial" w:cs="Arial"/>
        </w:rPr>
        <w:t xml:space="preserve"> – the health and wellbeing of pupils and staff is promoted through the informal curriculum, including leadership practice, policies, values and attitudes, alongside the social and physical environment </w:t>
      </w:r>
    </w:p>
    <w:p w14:paraId="656BD712" w14:textId="77777777" w:rsidR="007731E3" w:rsidRPr="00243BF5" w:rsidRDefault="007731E3" w:rsidP="003766B1">
      <w:pPr>
        <w:pStyle w:val="ListParagraph"/>
        <w:numPr>
          <w:ilvl w:val="0"/>
          <w:numId w:val="39"/>
        </w:numPr>
        <w:spacing w:before="200" w:after="0"/>
        <w:contextualSpacing w:val="0"/>
        <w:jc w:val="both"/>
        <w:rPr>
          <w:rFonts w:ascii="Arial" w:hAnsi="Arial" w:cs="Arial"/>
        </w:rPr>
      </w:pPr>
      <w:r w:rsidRPr="00243BF5">
        <w:rPr>
          <w:rFonts w:ascii="Arial" w:hAnsi="Arial" w:cs="Arial"/>
          <w:b/>
        </w:rPr>
        <w:t>Teaching</w:t>
      </w:r>
      <w:r w:rsidRPr="00243BF5">
        <w:rPr>
          <w:rFonts w:ascii="Arial" w:hAnsi="Arial" w:cs="Arial"/>
        </w:rPr>
        <w:t xml:space="preserve"> – the curriculum is used to develop pupils’ knowledge about health and wellbeing</w:t>
      </w:r>
    </w:p>
    <w:p w14:paraId="7526CC9D" w14:textId="77777777" w:rsidR="007731E3" w:rsidRPr="00243BF5" w:rsidRDefault="007731E3" w:rsidP="003766B1">
      <w:pPr>
        <w:pStyle w:val="ListParagraph"/>
        <w:numPr>
          <w:ilvl w:val="0"/>
          <w:numId w:val="39"/>
        </w:numPr>
        <w:spacing w:before="200" w:after="0"/>
        <w:contextualSpacing w:val="0"/>
        <w:jc w:val="both"/>
        <w:rPr>
          <w:rFonts w:ascii="Arial" w:hAnsi="Arial" w:cs="Arial"/>
        </w:rPr>
      </w:pPr>
      <w:r w:rsidRPr="00243BF5">
        <w:rPr>
          <w:rFonts w:ascii="Arial" w:hAnsi="Arial" w:cs="Arial"/>
          <w:b/>
        </w:rPr>
        <w:t xml:space="preserve">Community engagement </w:t>
      </w:r>
      <w:r w:rsidRPr="00243BF5">
        <w:rPr>
          <w:rFonts w:ascii="Arial" w:hAnsi="Arial" w:cs="Arial"/>
        </w:rPr>
        <w:t>– the school proactively engages with parents, outside agencies and the wider community to promote consistent support for pupils’ health and wellbeing</w:t>
      </w:r>
    </w:p>
    <w:p w14:paraId="2B8A2B1A" w14:textId="77777777" w:rsidR="00AD5B6B" w:rsidRPr="00243BF5" w:rsidRDefault="00AD5B6B" w:rsidP="00AD5B6B">
      <w:pPr>
        <w:spacing w:after="0"/>
        <w:rPr>
          <w:rFonts w:ascii="Arial" w:hAnsi="Arial" w:cs="Arial"/>
        </w:rPr>
      </w:pPr>
    </w:p>
    <w:p w14:paraId="7BD1596C" w14:textId="6FCBF662" w:rsidR="007731E3" w:rsidRPr="00243BF5" w:rsidRDefault="007731E3" w:rsidP="082FF2AA">
      <w:pPr>
        <w:rPr>
          <w:rFonts w:ascii="Arial" w:hAnsi="Arial" w:cs="Arial"/>
        </w:rPr>
      </w:pPr>
    </w:p>
    <w:p w14:paraId="7EB7F1DA" w14:textId="71C639E5" w:rsidR="00994862" w:rsidRPr="00243BF5" w:rsidRDefault="00994862" w:rsidP="082FF2AA">
      <w:pPr>
        <w:rPr>
          <w:rFonts w:ascii="Arial" w:eastAsiaTheme="minorEastAsia" w:hAnsi="Arial" w:cs="Arial"/>
          <w:b/>
          <w:bCs/>
        </w:rPr>
      </w:pPr>
    </w:p>
    <w:p w14:paraId="5CA7F037" w14:textId="31B748B8" w:rsidR="00994862" w:rsidRPr="00243BF5" w:rsidRDefault="00994862" w:rsidP="082FF2AA">
      <w:pPr>
        <w:rPr>
          <w:rFonts w:ascii="Arial" w:eastAsiaTheme="minorEastAsia" w:hAnsi="Arial" w:cs="Arial"/>
          <w:b/>
          <w:bCs/>
        </w:rPr>
      </w:pPr>
    </w:p>
    <w:p w14:paraId="5F6D9368" w14:textId="77777777" w:rsidR="00994862" w:rsidRPr="00243BF5" w:rsidRDefault="00994862" w:rsidP="082FF2AA">
      <w:pPr>
        <w:rPr>
          <w:rFonts w:ascii="Arial" w:eastAsiaTheme="minorEastAsia" w:hAnsi="Arial" w:cs="Arial"/>
          <w:b/>
          <w:bCs/>
        </w:rPr>
      </w:pPr>
    </w:p>
    <w:p w14:paraId="78077FF2" w14:textId="52C46C6F" w:rsidR="007731E3" w:rsidRPr="00243BF5" w:rsidRDefault="007731E3" w:rsidP="082FF2AA">
      <w:pPr>
        <w:rPr>
          <w:rFonts w:ascii="Arial" w:eastAsiaTheme="minorEastAsia" w:hAnsi="Arial" w:cs="Arial"/>
          <w:b/>
          <w:bCs/>
        </w:rPr>
      </w:pPr>
    </w:p>
    <w:p w14:paraId="596E972B" w14:textId="77777777" w:rsidR="0034742E" w:rsidRDefault="0034742E" w:rsidP="082FF2AA">
      <w:pPr>
        <w:spacing w:after="0"/>
        <w:rPr>
          <w:rFonts w:ascii="Arial" w:eastAsiaTheme="minorEastAsia" w:hAnsi="Arial" w:cs="Arial"/>
          <w:b/>
          <w:bCs/>
        </w:rPr>
      </w:pPr>
    </w:p>
    <w:p w14:paraId="58DF3D02" w14:textId="77777777" w:rsidR="0034742E" w:rsidRDefault="0034742E" w:rsidP="082FF2AA">
      <w:pPr>
        <w:spacing w:after="0"/>
        <w:rPr>
          <w:rFonts w:ascii="Arial" w:eastAsiaTheme="minorEastAsia" w:hAnsi="Arial" w:cs="Arial"/>
          <w:b/>
          <w:bCs/>
        </w:rPr>
      </w:pPr>
    </w:p>
    <w:p w14:paraId="385DF2E7" w14:textId="4A8BDDA8" w:rsidR="005A44E1" w:rsidRPr="00243BF5" w:rsidRDefault="082FF2AA" w:rsidP="082FF2AA">
      <w:pPr>
        <w:spacing w:after="0"/>
        <w:rPr>
          <w:rFonts w:ascii="Arial" w:eastAsiaTheme="minorEastAsia" w:hAnsi="Arial" w:cs="Arial"/>
          <w:b/>
          <w:bCs/>
        </w:rPr>
      </w:pPr>
      <w:r w:rsidRPr="00243BF5">
        <w:rPr>
          <w:rFonts w:ascii="Arial" w:eastAsiaTheme="minorEastAsia" w:hAnsi="Arial" w:cs="Arial"/>
          <w:b/>
          <w:bCs/>
        </w:rPr>
        <w:t>Legal Framework and Guidance:</w:t>
      </w:r>
    </w:p>
    <w:p w14:paraId="6420F4DE" w14:textId="77777777" w:rsidR="0092017E" w:rsidRPr="00243BF5" w:rsidRDefault="5EE3BD62" w:rsidP="5EE3BD62">
      <w:pPr>
        <w:pStyle w:val="NoSpacing"/>
        <w:rPr>
          <w:rFonts w:ascii="Arial" w:eastAsiaTheme="minorEastAsia" w:hAnsi="Arial" w:cs="Arial"/>
        </w:rPr>
      </w:pPr>
      <w:r w:rsidRPr="00243BF5">
        <w:rPr>
          <w:rFonts w:ascii="Arial" w:eastAsiaTheme="minorEastAsia" w:hAnsi="Arial" w:cs="Arial"/>
        </w:rPr>
        <w:t xml:space="preserve">This policy has due regard to all relevant legislation and statutory guidance including, but not limited to, the following: </w:t>
      </w:r>
    </w:p>
    <w:p w14:paraId="76923A0A"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Education Act 1996</w:t>
      </w:r>
    </w:p>
    <w:p w14:paraId="62C98086"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Education Act 2002</w:t>
      </w:r>
    </w:p>
    <w:p w14:paraId="67548E49"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Equality Act 2010</w:t>
      </w:r>
    </w:p>
    <w:p w14:paraId="31E37F28"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Education and Inspections Act 2006</w:t>
      </w:r>
    </w:p>
    <w:p w14:paraId="7F91E5F0"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Health Act 2006</w:t>
      </w:r>
    </w:p>
    <w:p w14:paraId="1B2F222C"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Voyeurism (Offences) Act 2019</w:t>
      </w:r>
    </w:p>
    <w:p w14:paraId="7A3EC0BB" w14:textId="3F8C73DB" w:rsidR="008921EB" w:rsidRPr="008C15D0" w:rsidRDefault="008921EB" w:rsidP="003766B1">
      <w:pPr>
        <w:pStyle w:val="ListParagraph"/>
        <w:numPr>
          <w:ilvl w:val="0"/>
          <w:numId w:val="36"/>
        </w:numPr>
        <w:spacing w:before="200" w:after="0"/>
        <w:ind w:left="714" w:hanging="357"/>
        <w:jc w:val="both"/>
        <w:rPr>
          <w:rFonts w:ascii="Arial" w:hAnsi="Arial" w:cs="Arial"/>
        </w:rPr>
      </w:pPr>
      <w:r w:rsidRPr="008C15D0">
        <w:rPr>
          <w:rFonts w:ascii="Arial" w:hAnsi="Arial" w:cs="Arial"/>
        </w:rPr>
        <w:t>The School Information (England) Regulations 2008</w:t>
      </w:r>
    </w:p>
    <w:p w14:paraId="0A456C7B" w14:textId="0E69CB47" w:rsidR="003B079B" w:rsidRPr="008C15D0" w:rsidRDefault="003B079B" w:rsidP="003B079B">
      <w:pPr>
        <w:pStyle w:val="ListParagraph"/>
        <w:numPr>
          <w:ilvl w:val="0"/>
          <w:numId w:val="36"/>
        </w:numPr>
        <w:spacing w:before="200" w:after="0"/>
        <w:ind w:left="714" w:hanging="357"/>
        <w:rPr>
          <w:rFonts w:ascii="Arial" w:hAnsi="Arial" w:cs="Arial"/>
        </w:rPr>
      </w:pPr>
      <w:r w:rsidRPr="008C15D0">
        <w:rPr>
          <w:rFonts w:ascii="Arial" w:eastAsiaTheme="minorHAnsi" w:hAnsi="Arial" w:cs="Arial"/>
          <w:color w:val="000000"/>
        </w:rPr>
        <w:t>DfE (20</w:t>
      </w:r>
      <w:r w:rsidR="00802A42" w:rsidRPr="008C15D0">
        <w:rPr>
          <w:rFonts w:ascii="Arial" w:eastAsiaTheme="minorHAnsi" w:hAnsi="Arial" w:cs="Arial"/>
          <w:color w:val="000000"/>
        </w:rPr>
        <w:t>25</w:t>
      </w:r>
      <w:r w:rsidRPr="008C15D0">
        <w:rPr>
          <w:rFonts w:ascii="Arial" w:eastAsiaTheme="minorHAnsi" w:hAnsi="Arial" w:cs="Arial"/>
          <w:color w:val="000000"/>
        </w:rPr>
        <w:t>) A</w:t>
      </w:r>
      <w:r w:rsidR="00802A42" w:rsidRPr="008C15D0">
        <w:rPr>
          <w:rFonts w:ascii="Arial" w:eastAsiaTheme="minorHAnsi" w:hAnsi="Arial" w:cs="Arial"/>
          <w:color w:val="000000"/>
        </w:rPr>
        <w:t xml:space="preserve">rranging Alternative </w:t>
      </w:r>
      <w:r w:rsidRPr="008C15D0">
        <w:rPr>
          <w:rFonts w:ascii="Arial" w:eastAsiaTheme="minorHAnsi" w:hAnsi="Arial" w:cs="Arial"/>
          <w:color w:val="000000"/>
        </w:rPr>
        <w:t>Provision</w:t>
      </w:r>
      <w:r w:rsidR="00863F0E" w:rsidRPr="008C15D0">
        <w:rPr>
          <w:rFonts w:ascii="Arial" w:eastAsiaTheme="minorHAnsi" w:hAnsi="Arial" w:cs="Arial"/>
          <w:color w:val="000000"/>
        </w:rPr>
        <w:t xml:space="preserve"> </w:t>
      </w:r>
    </w:p>
    <w:p w14:paraId="77127266" w14:textId="77777777" w:rsidR="003C2F9C" w:rsidRPr="008C15D0" w:rsidRDefault="003C2F9C" w:rsidP="003766B1">
      <w:pPr>
        <w:pStyle w:val="ListParagraph"/>
        <w:numPr>
          <w:ilvl w:val="0"/>
          <w:numId w:val="36"/>
        </w:numPr>
        <w:spacing w:before="200" w:after="0"/>
        <w:jc w:val="both"/>
        <w:rPr>
          <w:rFonts w:ascii="Arial" w:hAnsi="Arial" w:cs="Arial"/>
        </w:rPr>
      </w:pPr>
      <w:r w:rsidRPr="008C15D0">
        <w:rPr>
          <w:rFonts w:ascii="Arial" w:hAnsi="Arial" w:cs="Arial"/>
        </w:rPr>
        <w:t>DfE (2024) ‘Behaviour in Schools’ </w:t>
      </w:r>
    </w:p>
    <w:p w14:paraId="1E5524E0" w14:textId="4A36832A" w:rsidR="008921EB" w:rsidRPr="001D10AD" w:rsidRDefault="008921EB" w:rsidP="003766B1">
      <w:pPr>
        <w:pStyle w:val="ListParagraph"/>
        <w:numPr>
          <w:ilvl w:val="0"/>
          <w:numId w:val="36"/>
        </w:numPr>
        <w:spacing w:before="200" w:after="0"/>
        <w:jc w:val="both"/>
        <w:rPr>
          <w:rFonts w:ascii="Arial" w:hAnsi="Arial" w:cs="Arial"/>
        </w:rPr>
      </w:pPr>
      <w:r w:rsidRPr="001D10AD">
        <w:rPr>
          <w:rFonts w:ascii="Arial" w:hAnsi="Arial" w:cs="Arial"/>
        </w:rPr>
        <w:t>DfE</w:t>
      </w:r>
      <w:r w:rsidR="00B31013" w:rsidRPr="001D10AD">
        <w:rPr>
          <w:rFonts w:ascii="Arial" w:hAnsi="Arial" w:cs="Arial"/>
        </w:rPr>
        <w:t xml:space="preserve"> </w:t>
      </w:r>
      <w:r w:rsidRPr="001D10AD">
        <w:rPr>
          <w:rFonts w:ascii="Arial" w:hAnsi="Arial" w:cs="Arial"/>
        </w:rPr>
        <w:t>‘Keeping children safe in education’</w:t>
      </w:r>
      <w:r w:rsidR="009F48C0" w:rsidRPr="001D10AD">
        <w:rPr>
          <w:rFonts w:ascii="Arial" w:hAnsi="Arial" w:cs="Arial"/>
        </w:rPr>
        <w:t xml:space="preserve"> </w:t>
      </w:r>
    </w:p>
    <w:p w14:paraId="650AEC21"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DfE (2018) ‘Mental health and behaviour in schools’</w:t>
      </w:r>
    </w:p>
    <w:p w14:paraId="6F118D98"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DfE (2015) ‘Special educational needs and disability code of practice: 0 to 25 years’</w:t>
      </w:r>
    </w:p>
    <w:p w14:paraId="0F71F7BC" w14:textId="77777777" w:rsidR="008921EB" w:rsidRPr="009F48C0" w:rsidRDefault="008921EB" w:rsidP="003766B1">
      <w:pPr>
        <w:pStyle w:val="ListParagraph"/>
        <w:numPr>
          <w:ilvl w:val="0"/>
          <w:numId w:val="36"/>
        </w:numPr>
        <w:spacing w:before="200" w:after="0"/>
        <w:ind w:left="714" w:hanging="357"/>
        <w:jc w:val="both"/>
        <w:rPr>
          <w:rFonts w:ascii="Arial" w:hAnsi="Arial" w:cs="Arial"/>
        </w:rPr>
      </w:pPr>
      <w:r w:rsidRPr="009F48C0">
        <w:rPr>
          <w:rFonts w:ascii="Arial" w:hAnsi="Arial" w:cs="Arial"/>
        </w:rPr>
        <w:t>DfE (2013) ‘Use of reasonable force’</w:t>
      </w:r>
    </w:p>
    <w:p w14:paraId="4663ACF5" w14:textId="6092B2C5" w:rsidR="00FC7FA2" w:rsidRPr="008C15D0" w:rsidRDefault="008921EB" w:rsidP="00FC7FA2">
      <w:pPr>
        <w:pStyle w:val="ListParagraph"/>
        <w:numPr>
          <w:ilvl w:val="0"/>
          <w:numId w:val="36"/>
        </w:numPr>
        <w:spacing w:before="200" w:after="0"/>
        <w:ind w:left="714" w:hanging="357"/>
        <w:jc w:val="both"/>
        <w:rPr>
          <w:rFonts w:ascii="Arial" w:hAnsi="Arial" w:cs="Arial"/>
        </w:rPr>
      </w:pPr>
      <w:r w:rsidRPr="008C15D0">
        <w:rPr>
          <w:rFonts w:ascii="Arial" w:hAnsi="Arial" w:cs="Arial"/>
        </w:rPr>
        <w:t xml:space="preserve">DfE (2022) ‘Searching, screening and confiscation: advice for schools’ </w:t>
      </w:r>
    </w:p>
    <w:p w14:paraId="72C5FC98" w14:textId="4925B37D" w:rsidR="082FF2AA" w:rsidRDefault="00FC7FA2" w:rsidP="00FC7FA2">
      <w:pPr>
        <w:pStyle w:val="ListParagraph"/>
        <w:numPr>
          <w:ilvl w:val="0"/>
          <w:numId w:val="36"/>
        </w:numPr>
        <w:spacing w:before="200" w:after="0"/>
        <w:ind w:left="714" w:hanging="357"/>
        <w:jc w:val="both"/>
        <w:rPr>
          <w:rFonts w:ascii="Arial" w:hAnsi="Arial" w:cs="Arial"/>
        </w:rPr>
      </w:pPr>
      <w:r w:rsidRPr="008C15D0">
        <w:rPr>
          <w:rFonts w:ascii="Arial" w:hAnsi="Arial" w:cs="Arial"/>
        </w:rPr>
        <w:t>DfE (2024) ‘Suspension and Permanent Exclusion from maintained schools, academies and pupil referral units in England, including pupil movement’ </w:t>
      </w:r>
    </w:p>
    <w:p w14:paraId="45704AD3" w14:textId="6DF457A8" w:rsidR="007156AE" w:rsidRPr="008C15D0" w:rsidRDefault="00151DF2" w:rsidP="00FC7FA2">
      <w:pPr>
        <w:pStyle w:val="ListParagraph"/>
        <w:numPr>
          <w:ilvl w:val="0"/>
          <w:numId w:val="36"/>
        </w:numPr>
        <w:spacing w:before="200" w:after="0"/>
        <w:ind w:left="714" w:hanging="357"/>
        <w:jc w:val="both"/>
        <w:rPr>
          <w:rFonts w:ascii="Arial" w:hAnsi="Arial" w:cs="Arial"/>
        </w:rPr>
      </w:pPr>
      <w:r>
        <w:rPr>
          <w:rFonts w:ascii="Arial" w:hAnsi="Arial" w:cs="Arial"/>
        </w:rPr>
        <w:t xml:space="preserve">DfE (2024) ‘Mobile Phones </w:t>
      </w:r>
      <w:proofErr w:type="gramStart"/>
      <w:r>
        <w:rPr>
          <w:rFonts w:ascii="Arial" w:hAnsi="Arial" w:cs="Arial"/>
        </w:rPr>
        <w:t>In</w:t>
      </w:r>
      <w:proofErr w:type="gramEnd"/>
      <w:r>
        <w:rPr>
          <w:rFonts w:ascii="Arial" w:hAnsi="Arial" w:cs="Arial"/>
        </w:rPr>
        <w:t xml:space="preserve"> Schools’</w:t>
      </w:r>
    </w:p>
    <w:p w14:paraId="1FE52D42" w14:textId="55C9968C" w:rsidR="35289049" w:rsidRPr="00243BF5" w:rsidRDefault="5EE3BD62" w:rsidP="5EE3BD62">
      <w:pPr>
        <w:spacing w:after="0"/>
        <w:rPr>
          <w:rFonts w:ascii="Arial" w:eastAsiaTheme="minorEastAsia" w:hAnsi="Arial" w:cs="Arial"/>
          <w:b/>
          <w:bCs/>
        </w:rPr>
      </w:pPr>
      <w:r w:rsidRPr="00243BF5">
        <w:rPr>
          <w:rFonts w:ascii="Arial" w:eastAsiaTheme="minorEastAsia" w:hAnsi="Arial" w:cs="Arial"/>
          <w:b/>
          <w:bCs/>
        </w:rPr>
        <w:t>Associated Policies and/or reference documents</w:t>
      </w:r>
      <w:r w:rsidR="0077357B">
        <w:rPr>
          <w:rFonts w:ascii="Arial" w:eastAsiaTheme="minorEastAsia" w:hAnsi="Arial" w:cs="Arial"/>
          <w:b/>
          <w:bCs/>
        </w:rPr>
        <w:t xml:space="preserve">                       </w:t>
      </w:r>
    </w:p>
    <w:p w14:paraId="2AE86F4D" w14:textId="0089D935" w:rsidR="35289049" w:rsidRPr="00243BF5" w:rsidRDefault="5EE3BD62" w:rsidP="003D579E">
      <w:pPr>
        <w:pStyle w:val="ListParagraph"/>
        <w:numPr>
          <w:ilvl w:val="0"/>
          <w:numId w:val="16"/>
        </w:numPr>
        <w:spacing w:after="0"/>
        <w:rPr>
          <w:rFonts w:ascii="Arial" w:hAnsi="Arial" w:cs="Arial"/>
        </w:rPr>
      </w:pPr>
      <w:r w:rsidRPr="00243BF5">
        <w:rPr>
          <w:rFonts w:ascii="Arial" w:eastAsiaTheme="minorEastAsia" w:hAnsi="Arial" w:cs="Arial"/>
        </w:rPr>
        <w:t>Safeguarding and Child Protection</w:t>
      </w:r>
      <w:r w:rsidR="008921EB" w:rsidRPr="00243BF5">
        <w:rPr>
          <w:rFonts w:ascii="Arial" w:eastAsiaTheme="minorEastAsia" w:hAnsi="Arial" w:cs="Arial"/>
        </w:rPr>
        <w:t xml:space="preserve"> Policy</w:t>
      </w:r>
    </w:p>
    <w:p w14:paraId="3A875224" w14:textId="3B9F1AAD" w:rsidR="35289049" w:rsidRPr="00243BF5" w:rsidRDefault="5EE3BD62" w:rsidP="003D579E">
      <w:pPr>
        <w:pStyle w:val="ListParagraph"/>
        <w:numPr>
          <w:ilvl w:val="0"/>
          <w:numId w:val="16"/>
        </w:numPr>
        <w:spacing w:after="0"/>
        <w:rPr>
          <w:rFonts w:ascii="Arial" w:hAnsi="Arial" w:cs="Arial"/>
        </w:rPr>
      </w:pPr>
      <w:r w:rsidRPr="00243BF5">
        <w:rPr>
          <w:rFonts w:ascii="Arial" w:eastAsiaTheme="minorEastAsia" w:hAnsi="Arial" w:cs="Arial"/>
        </w:rPr>
        <w:t>Anti-Harassment and</w:t>
      </w:r>
      <w:r w:rsidR="008921EB" w:rsidRPr="00243BF5">
        <w:rPr>
          <w:rFonts w:ascii="Arial" w:eastAsiaTheme="minorEastAsia" w:hAnsi="Arial" w:cs="Arial"/>
        </w:rPr>
        <w:t xml:space="preserve"> B</w:t>
      </w:r>
      <w:r w:rsidRPr="00243BF5">
        <w:rPr>
          <w:rFonts w:ascii="Arial" w:eastAsiaTheme="minorEastAsia" w:hAnsi="Arial" w:cs="Arial"/>
        </w:rPr>
        <w:t>ullying</w:t>
      </w:r>
      <w:r w:rsidR="008921EB" w:rsidRPr="00243BF5">
        <w:rPr>
          <w:rFonts w:ascii="Arial" w:eastAsiaTheme="minorEastAsia" w:hAnsi="Arial" w:cs="Arial"/>
        </w:rPr>
        <w:t xml:space="preserve"> Policy</w:t>
      </w:r>
    </w:p>
    <w:p w14:paraId="5EF675B1" w14:textId="1A20A83A" w:rsidR="35289049" w:rsidRPr="00243BF5" w:rsidRDefault="5EE3BD62" w:rsidP="003D579E">
      <w:pPr>
        <w:pStyle w:val="ListParagraph"/>
        <w:numPr>
          <w:ilvl w:val="0"/>
          <w:numId w:val="16"/>
        </w:numPr>
        <w:spacing w:after="0"/>
        <w:rPr>
          <w:rFonts w:ascii="Arial" w:hAnsi="Arial" w:cs="Arial"/>
        </w:rPr>
      </w:pPr>
      <w:r w:rsidRPr="00243BF5">
        <w:rPr>
          <w:rFonts w:ascii="Arial" w:eastAsiaTheme="minorEastAsia" w:hAnsi="Arial" w:cs="Arial"/>
        </w:rPr>
        <w:t>SEN</w:t>
      </w:r>
      <w:r w:rsidR="008921EB" w:rsidRPr="00243BF5">
        <w:rPr>
          <w:rFonts w:ascii="Arial" w:eastAsiaTheme="minorEastAsia" w:hAnsi="Arial" w:cs="Arial"/>
        </w:rPr>
        <w:t>D Policy</w:t>
      </w:r>
      <w:r w:rsidRPr="00243BF5">
        <w:rPr>
          <w:rFonts w:ascii="Arial" w:eastAsiaTheme="minorEastAsia" w:hAnsi="Arial" w:cs="Arial"/>
        </w:rPr>
        <w:t xml:space="preserve"> </w:t>
      </w:r>
    </w:p>
    <w:p w14:paraId="1224246F" w14:textId="1B1BE629" w:rsidR="35289049" w:rsidRPr="00243BF5" w:rsidRDefault="5EE3BD62" w:rsidP="003D579E">
      <w:pPr>
        <w:pStyle w:val="ListParagraph"/>
        <w:numPr>
          <w:ilvl w:val="0"/>
          <w:numId w:val="16"/>
        </w:numPr>
        <w:spacing w:after="0"/>
        <w:rPr>
          <w:rFonts w:ascii="Arial" w:hAnsi="Arial" w:cs="Arial"/>
        </w:rPr>
      </w:pPr>
      <w:r w:rsidRPr="00243BF5">
        <w:rPr>
          <w:rFonts w:ascii="Arial" w:eastAsiaTheme="minorEastAsia" w:hAnsi="Arial" w:cs="Arial"/>
        </w:rPr>
        <w:t xml:space="preserve">Uniform </w:t>
      </w:r>
      <w:r w:rsidR="008921EB" w:rsidRPr="00243BF5">
        <w:rPr>
          <w:rFonts w:ascii="Arial" w:eastAsiaTheme="minorEastAsia" w:hAnsi="Arial" w:cs="Arial"/>
        </w:rPr>
        <w:t>Policy</w:t>
      </w:r>
    </w:p>
    <w:p w14:paraId="1AB235A8" w14:textId="3A8AB496" w:rsidR="008203E5" w:rsidRPr="00243BF5" w:rsidRDefault="5EE3BD62" w:rsidP="003D579E">
      <w:pPr>
        <w:pStyle w:val="ListParagraph"/>
        <w:numPr>
          <w:ilvl w:val="0"/>
          <w:numId w:val="16"/>
        </w:numPr>
        <w:spacing w:after="0"/>
        <w:rPr>
          <w:rFonts w:ascii="Arial" w:hAnsi="Arial" w:cs="Arial"/>
          <w:lang w:val="fr-FR"/>
        </w:rPr>
      </w:pPr>
      <w:r w:rsidRPr="00243BF5">
        <w:rPr>
          <w:rFonts w:ascii="Arial" w:eastAsiaTheme="minorEastAsia" w:hAnsi="Arial" w:cs="Arial"/>
          <w:lang w:val="fr-FR"/>
        </w:rPr>
        <w:t>Acceptable Use</w:t>
      </w:r>
      <w:r w:rsidR="008921EB" w:rsidRPr="00243BF5">
        <w:rPr>
          <w:rFonts w:ascii="Arial" w:eastAsiaTheme="minorEastAsia" w:hAnsi="Arial" w:cs="Arial"/>
          <w:lang w:val="fr-FR"/>
        </w:rPr>
        <w:t xml:space="preserve"> Policy</w:t>
      </w:r>
      <w:r w:rsidRPr="00243BF5">
        <w:rPr>
          <w:rFonts w:ascii="Arial" w:eastAsiaTheme="minorEastAsia" w:hAnsi="Arial" w:cs="Arial"/>
          <w:lang w:val="fr-FR"/>
        </w:rPr>
        <w:t xml:space="preserve"> </w:t>
      </w:r>
    </w:p>
    <w:p w14:paraId="5A4EE7A6" w14:textId="038D51B8" w:rsidR="008203E5" w:rsidRPr="00243BF5" w:rsidRDefault="008921EB" w:rsidP="003D579E">
      <w:pPr>
        <w:pStyle w:val="ListParagraph"/>
        <w:numPr>
          <w:ilvl w:val="0"/>
          <w:numId w:val="16"/>
        </w:numPr>
        <w:spacing w:after="0"/>
        <w:rPr>
          <w:rFonts w:ascii="Arial" w:hAnsi="Arial" w:cs="Arial"/>
          <w:lang w:val="fr-FR"/>
        </w:rPr>
      </w:pPr>
      <w:r w:rsidRPr="00243BF5">
        <w:rPr>
          <w:rFonts w:ascii="Arial" w:eastAsiaTheme="minorEastAsia" w:hAnsi="Arial" w:cs="Arial"/>
          <w:lang w:val="fr-FR"/>
        </w:rPr>
        <w:t xml:space="preserve">Online </w:t>
      </w:r>
      <w:proofErr w:type="spellStart"/>
      <w:r w:rsidRPr="00243BF5">
        <w:rPr>
          <w:rFonts w:ascii="Arial" w:eastAsiaTheme="minorEastAsia" w:hAnsi="Arial" w:cs="Arial"/>
          <w:lang w:val="fr-FR"/>
        </w:rPr>
        <w:t>S</w:t>
      </w:r>
      <w:r w:rsidR="5EE3BD62" w:rsidRPr="00243BF5">
        <w:rPr>
          <w:rFonts w:ascii="Arial" w:eastAsiaTheme="minorEastAsia" w:hAnsi="Arial" w:cs="Arial"/>
          <w:lang w:val="fr-FR"/>
        </w:rPr>
        <w:t>af</w:t>
      </w:r>
      <w:r w:rsidR="00994862" w:rsidRPr="00243BF5">
        <w:rPr>
          <w:rFonts w:ascii="Arial" w:eastAsiaTheme="minorEastAsia" w:hAnsi="Arial" w:cs="Arial"/>
          <w:lang w:val="fr-FR"/>
        </w:rPr>
        <w:t>e</w:t>
      </w:r>
      <w:r w:rsidR="5EE3BD62" w:rsidRPr="00243BF5">
        <w:rPr>
          <w:rFonts w:ascii="Arial" w:eastAsiaTheme="minorEastAsia" w:hAnsi="Arial" w:cs="Arial"/>
          <w:lang w:val="fr-FR"/>
        </w:rPr>
        <w:t>ty</w:t>
      </w:r>
      <w:proofErr w:type="spellEnd"/>
      <w:r w:rsidR="5EE3BD62" w:rsidRPr="00243BF5">
        <w:rPr>
          <w:rFonts w:ascii="Arial" w:eastAsiaTheme="minorEastAsia" w:hAnsi="Arial" w:cs="Arial"/>
          <w:lang w:val="fr-FR"/>
        </w:rPr>
        <w:t xml:space="preserve"> </w:t>
      </w:r>
      <w:r w:rsidRPr="00243BF5">
        <w:rPr>
          <w:rFonts w:ascii="Arial" w:eastAsiaTheme="minorEastAsia" w:hAnsi="Arial" w:cs="Arial"/>
          <w:lang w:val="fr-FR"/>
        </w:rPr>
        <w:t>Policy</w:t>
      </w:r>
    </w:p>
    <w:p w14:paraId="5834F2FB" w14:textId="34DDFB57" w:rsidR="0059507B" w:rsidRPr="00243BF5" w:rsidRDefault="0059507B" w:rsidP="003D579E">
      <w:pPr>
        <w:pStyle w:val="ListParagraph"/>
        <w:numPr>
          <w:ilvl w:val="0"/>
          <w:numId w:val="16"/>
        </w:numPr>
        <w:spacing w:after="0"/>
        <w:rPr>
          <w:rFonts w:ascii="Arial" w:hAnsi="Arial" w:cs="Arial"/>
          <w:lang w:val="fr-FR"/>
        </w:rPr>
      </w:pPr>
      <w:r w:rsidRPr="00243BF5">
        <w:rPr>
          <w:rFonts w:ascii="Arial" w:hAnsi="Arial" w:cs="Arial"/>
          <w:lang w:val="fr-FR"/>
        </w:rPr>
        <w:t>Physical Intervention Policy</w:t>
      </w:r>
    </w:p>
    <w:p w14:paraId="43001824" w14:textId="18CD3C12" w:rsidR="0059507B" w:rsidRPr="00243BF5" w:rsidRDefault="0059507B" w:rsidP="003D579E">
      <w:pPr>
        <w:pStyle w:val="ListParagraph"/>
        <w:numPr>
          <w:ilvl w:val="0"/>
          <w:numId w:val="16"/>
        </w:numPr>
        <w:spacing w:after="0"/>
        <w:rPr>
          <w:rFonts w:ascii="Arial" w:hAnsi="Arial" w:cs="Arial"/>
          <w:lang w:val="fr-FR"/>
        </w:rPr>
      </w:pPr>
      <w:proofErr w:type="spellStart"/>
      <w:r w:rsidRPr="00243BF5">
        <w:rPr>
          <w:rFonts w:ascii="Arial" w:hAnsi="Arial" w:cs="Arial"/>
          <w:lang w:val="fr-FR"/>
        </w:rPr>
        <w:t>Emotional</w:t>
      </w:r>
      <w:proofErr w:type="spellEnd"/>
      <w:r w:rsidRPr="00243BF5">
        <w:rPr>
          <w:rFonts w:ascii="Arial" w:hAnsi="Arial" w:cs="Arial"/>
          <w:lang w:val="fr-FR"/>
        </w:rPr>
        <w:t xml:space="preserve"> </w:t>
      </w:r>
      <w:r w:rsidR="007731E3" w:rsidRPr="00243BF5">
        <w:rPr>
          <w:rFonts w:ascii="Arial" w:hAnsi="Arial" w:cs="Arial"/>
          <w:lang w:val="fr-FR"/>
        </w:rPr>
        <w:t>Heath</w:t>
      </w:r>
      <w:r w:rsidRPr="00243BF5">
        <w:rPr>
          <w:rFonts w:ascii="Arial" w:hAnsi="Arial" w:cs="Arial"/>
          <w:lang w:val="fr-FR"/>
        </w:rPr>
        <w:t xml:space="preserve"> </w:t>
      </w:r>
      <w:r w:rsidR="007731E3" w:rsidRPr="00243BF5">
        <w:rPr>
          <w:rFonts w:ascii="Arial" w:hAnsi="Arial" w:cs="Arial"/>
          <w:lang w:val="fr-FR"/>
        </w:rPr>
        <w:t xml:space="preserve">&amp; </w:t>
      </w:r>
      <w:proofErr w:type="spellStart"/>
      <w:r w:rsidR="007731E3" w:rsidRPr="00243BF5">
        <w:rPr>
          <w:rFonts w:ascii="Arial" w:hAnsi="Arial" w:cs="Arial"/>
          <w:lang w:val="fr-FR"/>
        </w:rPr>
        <w:t>Well-being</w:t>
      </w:r>
      <w:proofErr w:type="spellEnd"/>
      <w:r w:rsidR="007731E3" w:rsidRPr="00243BF5">
        <w:rPr>
          <w:rFonts w:ascii="Arial" w:hAnsi="Arial" w:cs="Arial"/>
          <w:lang w:val="fr-FR"/>
        </w:rPr>
        <w:t xml:space="preserve"> Policy</w:t>
      </w:r>
    </w:p>
    <w:p w14:paraId="14862C53" w14:textId="5F84C0F4" w:rsidR="00994862" w:rsidRPr="00243BF5" w:rsidRDefault="00994862" w:rsidP="003D579E">
      <w:pPr>
        <w:pStyle w:val="ListParagraph"/>
        <w:numPr>
          <w:ilvl w:val="0"/>
          <w:numId w:val="16"/>
        </w:numPr>
        <w:spacing w:after="0"/>
        <w:rPr>
          <w:rFonts w:ascii="Arial" w:hAnsi="Arial" w:cs="Arial"/>
          <w:lang w:val="fr-FR"/>
        </w:rPr>
      </w:pPr>
      <w:r w:rsidRPr="00243BF5">
        <w:rPr>
          <w:rFonts w:ascii="Arial" w:hAnsi="Arial" w:cs="Arial"/>
          <w:lang w:val="fr-FR"/>
        </w:rPr>
        <w:t>Home</w:t>
      </w:r>
      <w:r w:rsidR="00953A43" w:rsidRPr="00243BF5">
        <w:rPr>
          <w:rFonts w:ascii="Arial" w:hAnsi="Arial" w:cs="Arial"/>
          <w:lang w:val="fr-FR"/>
        </w:rPr>
        <w:t xml:space="preserve"> </w:t>
      </w:r>
      <w:proofErr w:type="spellStart"/>
      <w:r w:rsidR="00953A43" w:rsidRPr="00243BF5">
        <w:rPr>
          <w:rFonts w:ascii="Arial" w:hAnsi="Arial" w:cs="Arial"/>
          <w:lang w:val="fr-FR"/>
        </w:rPr>
        <w:t>S</w:t>
      </w:r>
      <w:r w:rsidRPr="00243BF5">
        <w:rPr>
          <w:rFonts w:ascii="Arial" w:hAnsi="Arial" w:cs="Arial"/>
          <w:lang w:val="fr-FR"/>
        </w:rPr>
        <w:t>chool</w:t>
      </w:r>
      <w:proofErr w:type="spellEnd"/>
      <w:r w:rsidRPr="00243BF5">
        <w:rPr>
          <w:rFonts w:ascii="Arial" w:hAnsi="Arial" w:cs="Arial"/>
          <w:lang w:val="fr-FR"/>
        </w:rPr>
        <w:t xml:space="preserve"> </w:t>
      </w:r>
      <w:proofErr w:type="spellStart"/>
      <w:r w:rsidR="00953A43" w:rsidRPr="00243BF5">
        <w:rPr>
          <w:rFonts w:ascii="Arial" w:hAnsi="Arial" w:cs="Arial"/>
          <w:lang w:val="fr-FR"/>
        </w:rPr>
        <w:t>Agreement</w:t>
      </w:r>
      <w:r w:rsidR="00AE5EFB">
        <w:rPr>
          <w:rFonts w:ascii="Arial" w:hAnsi="Arial" w:cs="Arial"/>
          <w:lang w:val="fr-FR"/>
        </w:rPr>
        <w:t>s</w:t>
      </w:r>
      <w:proofErr w:type="spellEnd"/>
    </w:p>
    <w:p w14:paraId="1AEB31A9" w14:textId="43403575" w:rsidR="008203E5" w:rsidRPr="00243BF5" w:rsidRDefault="008203E5" w:rsidP="5EE3BD62">
      <w:pPr>
        <w:spacing w:after="0"/>
        <w:ind w:left="360"/>
        <w:rPr>
          <w:rFonts w:ascii="Arial" w:eastAsiaTheme="minorEastAsia" w:hAnsi="Arial" w:cs="Arial"/>
        </w:rPr>
      </w:pPr>
    </w:p>
    <w:p w14:paraId="53C9E933" w14:textId="77777777" w:rsidR="00BB2381" w:rsidRPr="00243BF5" w:rsidRDefault="00BB2381" w:rsidP="082FF2AA">
      <w:pPr>
        <w:spacing w:after="0"/>
        <w:rPr>
          <w:rFonts w:ascii="Arial" w:hAnsi="Arial" w:cs="Arial"/>
          <w:b/>
          <w:bCs/>
        </w:rPr>
      </w:pPr>
    </w:p>
    <w:p w14:paraId="31B8D1B0" w14:textId="77777777" w:rsidR="00BB2381" w:rsidRPr="00243BF5" w:rsidRDefault="00BB2381" w:rsidP="082FF2AA">
      <w:pPr>
        <w:spacing w:after="0"/>
        <w:rPr>
          <w:rFonts w:ascii="Arial" w:hAnsi="Arial" w:cs="Arial"/>
          <w:b/>
          <w:bCs/>
        </w:rPr>
      </w:pPr>
    </w:p>
    <w:p w14:paraId="3366B334" w14:textId="77777777" w:rsidR="00BB2381" w:rsidRPr="00243BF5" w:rsidRDefault="00BB2381" w:rsidP="082FF2AA">
      <w:pPr>
        <w:spacing w:after="0"/>
        <w:rPr>
          <w:rFonts w:ascii="Arial" w:hAnsi="Arial" w:cs="Arial"/>
          <w:b/>
          <w:bCs/>
        </w:rPr>
      </w:pPr>
    </w:p>
    <w:p w14:paraId="3A76F160" w14:textId="77777777" w:rsidR="00BB2381" w:rsidRPr="00243BF5" w:rsidRDefault="00BB2381" w:rsidP="082FF2AA">
      <w:pPr>
        <w:spacing w:after="0"/>
        <w:rPr>
          <w:rFonts w:ascii="Arial" w:hAnsi="Arial" w:cs="Arial"/>
          <w:b/>
          <w:bCs/>
        </w:rPr>
      </w:pPr>
    </w:p>
    <w:p w14:paraId="068FD449" w14:textId="77777777" w:rsidR="00BB2381" w:rsidRPr="00243BF5" w:rsidRDefault="00BB2381" w:rsidP="082FF2AA">
      <w:pPr>
        <w:spacing w:after="0"/>
        <w:rPr>
          <w:rFonts w:ascii="Arial" w:hAnsi="Arial" w:cs="Arial"/>
          <w:b/>
          <w:bCs/>
        </w:rPr>
      </w:pPr>
    </w:p>
    <w:p w14:paraId="75533925" w14:textId="77777777" w:rsidR="00BB2381" w:rsidRDefault="00BB2381" w:rsidP="082FF2AA">
      <w:pPr>
        <w:spacing w:after="0"/>
        <w:rPr>
          <w:rFonts w:ascii="Arial" w:hAnsi="Arial" w:cs="Arial"/>
          <w:b/>
          <w:bCs/>
        </w:rPr>
      </w:pPr>
    </w:p>
    <w:p w14:paraId="4D7D850A" w14:textId="77777777" w:rsidR="0034742E" w:rsidRDefault="0034742E" w:rsidP="082FF2AA">
      <w:pPr>
        <w:spacing w:after="0"/>
        <w:rPr>
          <w:rFonts w:ascii="Arial" w:hAnsi="Arial" w:cs="Arial"/>
          <w:b/>
          <w:bCs/>
        </w:rPr>
      </w:pPr>
    </w:p>
    <w:p w14:paraId="4F214BEE" w14:textId="77777777" w:rsidR="0034742E" w:rsidRPr="00243BF5" w:rsidRDefault="0034742E" w:rsidP="082FF2AA">
      <w:pPr>
        <w:spacing w:after="0"/>
        <w:rPr>
          <w:rFonts w:ascii="Arial" w:hAnsi="Arial" w:cs="Arial"/>
          <w:b/>
          <w:bCs/>
        </w:rPr>
      </w:pPr>
    </w:p>
    <w:p w14:paraId="47895058" w14:textId="77777777" w:rsidR="00BB2381" w:rsidRPr="00243BF5" w:rsidRDefault="00BB2381" w:rsidP="082FF2AA">
      <w:pPr>
        <w:spacing w:after="0"/>
        <w:rPr>
          <w:rFonts w:ascii="Arial" w:hAnsi="Arial" w:cs="Arial"/>
          <w:b/>
          <w:bCs/>
        </w:rPr>
      </w:pPr>
    </w:p>
    <w:p w14:paraId="0C0D896B" w14:textId="77777777" w:rsidR="00BB2381" w:rsidRDefault="00BB2381" w:rsidP="082FF2AA">
      <w:pPr>
        <w:spacing w:after="0"/>
        <w:rPr>
          <w:rFonts w:ascii="Arial" w:hAnsi="Arial" w:cs="Arial"/>
          <w:b/>
          <w:bCs/>
        </w:rPr>
      </w:pPr>
    </w:p>
    <w:p w14:paraId="6B083C65" w14:textId="77777777" w:rsidR="00245B1F" w:rsidRDefault="00245B1F" w:rsidP="082FF2AA">
      <w:pPr>
        <w:spacing w:after="0"/>
        <w:rPr>
          <w:rFonts w:ascii="Arial" w:hAnsi="Arial" w:cs="Arial"/>
          <w:b/>
          <w:bCs/>
        </w:rPr>
      </w:pPr>
    </w:p>
    <w:p w14:paraId="039E1449" w14:textId="77777777" w:rsidR="00245B1F" w:rsidRDefault="00245B1F" w:rsidP="082FF2AA">
      <w:pPr>
        <w:spacing w:after="0"/>
        <w:rPr>
          <w:rFonts w:ascii="Arial" w:hAnsi="Arial" w:cs="Arial"/>
          <w:b/>
          <w:bCs/>
        </w:rPr>
      </w:pPr>
    </w:p>
    <w:p w14:paraId="6E9A7F43" w14:textId="77777777" w:rsidR="00245B1F" w:rsidRPr="00243BF5" w:rsidRDefault="00245B1F" w:rsidP="082FF2AA">
      <w:pPr>
        <w:spacing w:after="0"/>
        <w:rPr>
          <w:rFonts w:ascii="Arial" w:hAnsi="Arial" w:cs="Arial"/>
          <w:b/>
          <w:bCs/>
        </w:rPr>
      </w:pPr>
    </w:p>
    <w:p w14:paraId="4DA92511" w14:textId="77777777" w:rsidR="00BB2381" w:rsidRPr="00243BF5" w:rsidRDefault="00BB2381" w:rsidP="082FF2AA">
      <w:pPr>
        <w:spacing w:after="0"/>
        <w:rPr>
          <w:rFonts w:ascii="Arial" w:hAnsi="Arial" w:cs="Arial"/>
          <w:b/>
          <w:bCs/>
        </w:rPr>
      </w:pPr>
    </w:p>
    <w:p w14:paraId="0D6CF182" w14:textId="6C0FF01F" w:rsidR="53767770" w:rsidRPr="00243BF5" w:rsidRDefault="082FF2AA" w:rsidP="082FF2AA">
      <w:pPr>
        <w:spacing w:after="0"/>
        <w:rPr>
          <w:rFonts w:ascii="Arial" w:hAnsi="Arial" w:cs="Arial"/>
          <w:b/>
          <w:bCs/>
        </w:rPr>
      </w:pPr>
      <w:r w:rsidRPr="00243BF5">
        <w:rPr>
          <w:rFonts w:ascii="Arial" w:hAnsi="Arial" w:cs="Arial"/>
          <w:b/>
          <w:bCs/>
        </w:rPr>
        <w:t>Roles and responsibilities</w:t>
      </w:r>
    </w:p>
    <w:p w14:paraId="3A7BD7A3" w14:textId="77777777" w:rsidR="008F044D" w:rsidRPr="00243BF5" w:rsidRDefault="008F044D" w:rsidP="082FF2AA">
      <w:pPr>
        <w:spacing w:after="0"/>
        <w:rPr>
          <w:rFonts w:ascii="Arial" w:eastAsiaTheme="minorEastAsia" w:hAnsi="Arial" w:cs="Arial"/>
          <w:b/>
          <w:bCs/>
        </w:rPr>
      </w:pPr>
    </w:p>
    <w:p w14:paraId="6E0F5624" w14:textId="3EB83F47" w:rsidR="00CD1C4B" w:rsidRPr="00243BF5" w:rsidRDefault="5EE3BD62" w:rsidP="008F044D">
      <w:pPr>
        <w:pStyle w:val="NoSpacing"/>
        <w:rPr>
          <w:rFonts w:ascii="Arial" w:hAnsi="Arial" w:cs="Arial"/>
        </w:rPr>
      </w:pPr>
      <w:r w:rsidRPr="00243BF5">
        <w:rPr>
          <w:rFonts w:ascii="Arial" w:hAnsi="Arial" w:cs="Arial"/>
        </w:rPr>
        <w:t xml:space="preserve">The Local </w:t>
      </w:r>
      <w:r w:rsidR="001E6122" w:rsidRPr="00243BF5">
        <w:rPr>
          <w:rFonts w:ascii="Arial" w:hAnsi="Arial" w:cs="Arial"/>
        </w:rPr>
        <w:t>Governing Committee</w:t>
      </w:r>
      <w:r w:rsidRPr="00243BF5">
        <w:rPr>
          <w:rFonts w:ascii="Arial" w:hAnsi="Arial" w:cs="Arial"/>
        </w:rPr>
        <w:t xml:space="preserve"> is responsible for</w:t>
      </w:r>
      <w:r w:rsidR="00CD1C4B" w:rsidRPr="00243BF5">
        <w:rPr>
          <w:rFonts w:ascii="Arial" w:hAnsi="Arial" w:cs="Arial"/>
        </w:rPr>
        <w:t>:</w:t>
      </w:r>
    </w:p>
    <w:p w14:paraId="3D60510C" w14:textId="77777777" w:rsidR="008F044D" w:rsidRPr="00243BF5" w:rsidRDefault="008F044D" w:rsidP="00CD1C4B">
      <w:pPr>
        <w:pStyle w:val="NoSpacing"/>
        <w:ind w:left="357"/>
        <w:rPr>
          <w:rFonts w:ascii="Arial" w:hAnsi="Arial" w:cs="Arial"/>
        </w:rPr>
      </w:pPr>
    </w:p>
    <w:p w14:paraId="4BDFD060" w14:textId="5DE8D0C5" w:rsidR="006303D3" w:rsidRPr="00243BF5" w:rsidRDefault="00CD1C4B" w:rsidP="003766B1">
      <w:pPr>
        <w:pStyle w:val="NoSpacing"/>
        <w:numPr>
          <w:ilvl w:val="0"/>
          <w:numId w:val="37"/>
        </w:numPr>
        <w:ind w:left="714" w:hanging="357"/>
        <w:rPr>
          <w:rFonts w:ascii="Arial" w:hAnsi="Arial" w:cs="Arial"/>
          <w:color w:val="347186"/>
        </w:rPr>
      </w:pPr>
      <w:r w:rsidRPr="00243BF5">
        <w:rPr>
          <w:rFonts w:ascii="Arial" w:hAnsi="Arial" w:cs="Arial"/>
        </w:rPr>
        <w:t>A</w:t>
      </w:r>
      <w:r w:rsidR="5EE3BD62" w:rsidRPr="00243BF5">
        <w:rPr>
          <w:rFonts w:ascii="Arial" w:hAnsi="Arial" w:cs="Arial"/>
        </w:rPr>
        <w:t>pproving and monitoring this behaviour policy’s effectiveness and holding the Headteacher to account for its implementation.</w:t>
      </w:r>
    </w:p>
    <w:p w14:paraId="151C7834" w14:textId="7DE66959" w:rsidR="007731E3" w:rsidRPr="00243BF5" w:rsidRDefault="007731E3" w:rsidP="003766B1">
      <w:pPr>
        <w:pStyle w:val="NoSpacing"/>
        <w:numPr>
          <w:ilvl w:val="0"/>
          <w:numId w:val="37"/>
        </w:numPr>
        <w:ind w:left="714" w:hanging="357"/>
        <w:rPr>
          <w:rFonts w:ascii="Arial" w:hAnsi="Arial" w:cs="Arial"/>
          <w:color w:val="347186"/>
        </w:rPr>
      </w:pPr>
      <w:r w:rsidRPr="00243BF5">
        <w:rPr>
          <w:rFonts w:ascii="Arial" w:hAnsi="Arial" w:cs="Arial"/>
        </w:rPr>
        <w:t xml:space="preserve">Promoting a whole-school culture </w:t>
      </w:r>
      <w:r w:rsidR="00994862" w:rsidRPr="00243BF5">
        <w:rPr>
          <w:rFonts w:ascii="Arial" w:hAnsi="Arial" w:cs="Arial"/>
        </w:rPr>
        <w:t>of good behaviour</w:t>
      </w:r>
    </w:p>
    <w:p w14:paraId="003C220D" w14:textId="3E497B44" w:rsidR="007731E3" w:rsidRPr="00243BF5" w:rsidRDefault="007731E3" w:rsidP="003766B1">
      <w:pPr>
        <w:pStyle w:val="ListParagraph"/>
        <w:numPr>
          <w:ilvl w:val="0"/>
          <w:numId w:val="37"/>
        </w:numPr>
        <w:spacing w:after="0"/>
        <w:ind w:left="714" w:hanging="357"/>
        <w:rPr>
          <w:rFonts w:ascii="Arial" w:hAnsi="Arial" w:cs="Arial"/>
          <w:color w:val="347186"/>
        </w:rPr>
      </w:pPr>
      <w:r w:rsidRPr="00243BF5">
        <w:rPr>
          <w:rFonts w:ascii="Arial" w:hAnsi="Arial" w:cs="Arial"/>
        </w:rPr>
        <w:t xml:space="preserve">Handling complaints regarding this policy, as outlined in the school’s </w:t>
      </w:r>
      <w:r w:rsidRPr="00243BF5">
        <w:rPr>
          <w:rFonts w:ascii="Arial" w:hAnsi="Arial" w:cs="Arial"/>
          <w:bCs/>
        </w:rPr>
        <w:t>Complaints Policy</w:t>
      </w:r>
      <w:r w:rsidRPr="00243BF5">
        <w:rPr>
          <w:rFonts w:ascii="Arial" w:hAnsi="Arial" w:cs="Arial"/>
        </w:rPr>
        <w:t>.</w:t>
      </w:r>
    </w:p>
    <w:p w14:paraId="1DF2F5AC" w14:textId="0CC79860" w:rsidR="007731E3" w:rsidRPr="00243BF5" w:rsidRDefault="007731E3" w:rsidP="003766B1">
      <w:pPr>
        <w:pStyle w:val="ListParagraph"/>
        <w:numPr>
          <w:ilvl w:val="0"/>
          <w:numId w:val="37"/>
        </w:numPr>
        <w:spacing w:after="0"/>
        <w:ind w:left="714" w:hanging="357"/>
        <w:rPr>
          <w:rFonts w:ascii="Arial" w:hAnsi="Arial" w:cs="Arial"/>
          <w:color w:val="347186"/>
        </w:rPr>
      </w:pPr>
      <w:r w:rsidRPr="00243BF5">
        <w:rPr>
          <w:rFonts w:ascii="Arial" w:hAnsi="Arial" w:cs="Arial"/>
        </w:rPr>
        <w:t>Ensuring this policy is published on the school website.</w:t>
      </w:r>
    </w:p>
    <w:p w14:paraId="010E402E" w14:textId="05A19334" w:rsidR="53767770" w:rsidRPr="00243BF5" w:rsidRDefault="53767770" w:rsidP="006303D3">
      <w:pPr>
        <w:pStyle w:val="NoSpacing"/>
        <w:rPr>
          <w:rFonts w:ascii="Arial" w:hAnsi="Arial" w:cs="Arial"/>
          <w:b/>
          <w:bCs/>
        </w:rPr>
      </w:pPr>
    </w:p>
    <w:p w14:paraId="2105A663" w14:textId="343B0355" w:rsidR="00CD1C4B" w:rsidRPr="00243BF5" w:rsidRDefault="082FF2AA" w:rsidP="082FF2AA">
      <w:pPr>
        <w:pStyle w:val="NoSpacing"/>
        <w:rPr>
          <w:rFonts w:ascii="Arial" w:hAnsi="Arial" w:cs="Arial"/>
        </w:rPr>
      </w:pPr>
      <w:r w:rsidRPr="00243BF5">
        <w:rPr>
          <w:rFonts w:ascii="Arial" w:hAnsi="Arial" w:cs="Arial"/>
        </w:rPr>
        <w:t>The Headteacher</w:t>
      </w:r>
      <w:r w:rsidR="00411901" w:rsidRPr="00243BF5">
        <w:rPr>
          <w:rFonts w:ascii="Arial" w:hAnsi="Arial" w:cs="Arial"/>
        </w:rPr>
        <w:t xml:space="preserve"> </w:t>
      </w:r>
      <w:r w:rsidR="00CD1C4B" w:rsidRPr="00243BF5">
        <w:rPr>
          <w:rFonts w:ascii="Arial" w:hAnsi="Arial" w:cs="Arial"/>
        </w:rPr>
        <w:t>is responsible for:</w:t>
      </w:r>
    </w:p>
    <w:p w14:paraId="314F67ED" w14:textId="77777777" w:rsidR="00CD1C4B" w:rsidRPr="00243BF5" w:rsidRDefault="00CD1C4B" w:rsidP="082FF2AA">
      <w:pPr>
        <w:pStyle w:val="NoSpacing"/>
        <w:rPr>
          <w:rFonts w:ascii="Arial" w:hAnsi="Arial" w:cs="Arial"/>
        </w:rPr>
      </w:pPr>
    </w:p>
    <w:p w14:paraId="781ED553" w14:textId="44F86DF9" w:rsidR="00CD1C4B" w:rsidRPr="00243BF5" w:rsidRDefault="00CD1C4B" w:rsidP="003766B1">
      <w:pPr>
        <w:pStyle w:val="NoSpacing"/>
        <w:numPr>
          <w:ilvl w:val="0"/>
          <w:numId w:val="40"/>
        </w:numPr>
        <w:rPr>
          <w:rFonts w:ascii="Arial" w:hAnsi="Arial" w:cs="Arial"/>
        </w:rPr>
      </w:pPr>
      <w:r w:rsidRPr="14E762A3">
        <w:rPr>
          <w:rFonts w:ascii="Arial" w:hAnsi="Arial" w:cs="Arial"/>
        </w:rPr>
        <w:t>E</w:t>
      </w:r>
      <w:r w:rsidR="082FF2AA" w:rsidRPr="14E762A3">
        <w:rPr>
          <w:rFonts w:ascii="Arial" w:hAnsi="Arial" w:cs="Arial"/>
        </w:rPr>
        <w:t>nsur</w:t>
      </w:r>
      <w:r w:rsidRPr="14E762A3">
        <w:rPr>
          <w:rFonts w:ascii="Arial" w:hAnsi="Arial" w:cs="Arial"/>
        </w:rPr>
        <w:t>ing</w:t>
      </w:r>
      <w:r w:rsidR="082FF2AA" w:rsidRPr="14E762A3">
        <w:rPr>
          <w:rFonts w:ascii="Arial" w:hAnsi="Arial" w:cs="Arial"/>
        </w:rPr>
        <w:t xml:space="preserve"> that the school environment encourages positive </w:t>
      </w:r>
      <w:r w:rsidR="007E7858" w:rsidRPr="14E762A3">
        <w:rPr>
          <w:rFonts w:ascii="Arial" w:hAnsi="Arial" w:cs="Arial"/>
        </w:rPr>
        <w:t>behaviour,</w:t>
      </w:r>
      <w:r w:rsidR="082FF2AA" w:rsidRPr="14E762A3">
        <w:rPr>
          <w:rFonts w:ascii="Arial" w:hAnsi="Arial" w:cs="Arial"/>
        </w:rPr>
        <w:t xml:space="preserve"> </w:t>
      </w:r>
      <w:r w:rsidR="63D5BF1D" w:rsidRPr="14E762A3">
        <w:rPr>
          <w:rFonts w:ascii="Arial" w:hAnsi="Arial" w:cs="Arial"/>
        </w:rPr>
        <w:t>a</w:t>
      </w:r>
      <w:r w:rsidR="082FF2AA" w:rsidRPr="14E762A3">
        <w:rPr>
          <w:rFonts w:ascii="Arial" w:hAnsi="Arial" w:cs="Arial"/>
        </w:rPr>
        <w:t>nd that staff deal effectively with poor behaviour</w:t>
      </w:r>
      <w:r w:rsidR="00994862" w:rsidRPr="14E762A3">
        <w:rPr>
          <w:rFonts w:ascii="Arial" w:hAnsi="Arial" w:cs="Arial"/>
        </w:rPr>
        <w:t>.</w:t>
      </w:r>
      <w:r w:rsidR="082FF2AA" w:rsidRPr="14E762A3">
        <w:rPr>
          <w:rFonts w:ascii="Arial" w:hAnsi="Arial" w:cs="Arial"/>
        </w:rPr>
        <w:t xml:space="preserve"> </w:t>
      </w:r>
    </w:p>
    <w:p w14:paraId="62009D58" w14:textId="77777777" w:rsidR="00CD1C4B" w:rsidRPr="00243BF5" w:rsidRDefault="00CD1C4B" w:rsidP="003766B1">
      <w:pPr>
        <w:pStyle w:val="NoSpacing"/>
        <w:numPr>
          <w:ilvl w:val="0"/>
          <w:numId w:val="40"/>
        </w:numPr>
        <w:rPr>
          <w:rFonts w:ascii="Arial" w:hAnsi="Arial" w:cs="Arial"/>
        </w:rPr>
      </w:pPr>
      <w:r w:rsidRPr="00243BF5">
        <w:rPr>
          <w:rFonts w:ascii="Arial" w:hAnsi="Arial" w:cs="Arial"/>
        </w:rPr>
        <w:t>M</w:t>
      </w:r>
      <w:r w:rsidR="082FF2AA" w:rsidRPr="00243BF5">
        <w:rPr>
          <w:rFonts w:ascii="Arial" w:hAnsi="Arial" w:cs="Arial"/>
        </w:rPr>
        <w:t>onitor</w:t>
      </w:r>
      <w:r w:rsidRPr="00243BF5">
        <w:rPr>
          <w:rFonts w:ascii="Arial" w:hAnsi="Arial" w:cs="Arial"/>
        </w:rPr>
        <w:t>ing</w:t>
      </w:r>
      <w:r w:rsidR="082FF2AA" w:rsidRPr="00243BF5">
        <w:rPr>
          <w:rFonts w:ascii="Arial" w:hAnsi="Arial" w:cs="Arial"/>
        </w:rPr>
        <w:t xml:space="preserve"> how staff implement this policy to ensure rewards and sanctions are applied consistently.</w:t>
      </w:r>
    </w:p>
    <w:p w14:paraId="1C9F54EE" w14:textId="3763477B" w:rsidR="00CD1C4B" w:rsidRPr="00243BF5" w:rsidRDefault="00CD1C4B" w:rsidP="003766B1">
      <w:pPr>
        <w:pStyle w:val="NoSpacing"/>
        <w:numPr>
          <w:ilvl w:val="0"/>
          <w:numId w:val="40"/>
        </w:numPr>
        <w:rPr>
          <w:rFonts w:ascii="Arial" w:hAnsi="Arial" w:cs="Arial"/>
        </w:rPr>
      </w:pPr>
      <w:r w:rsidRPr="00243BF5">
        <w:rPr>
          <w:rFonts w:ascii="Arial" w:hAnsi="Arial" w:cs="Arial"/>
        </w:rPr>
        <w:t xml:space="preserve">Establishing high expectations of pupils’ conduct and </w:t>
      </w:r>
      <w:r w:rsidR="007E7858" w:rsidRPr="00243BF5">
        <w:rPr>
          <w:rFonts w:ascii="Arial" w:hAnsi="Arial" w:cs="Arial"/>
        </w:rPr>
        <w:t>behaviour and</w:t>
      </w:r>
      <w:r w:rsidRPr="00243BF5">
        <w:rPr>
          <w:rFonts w:ascii="Arial" w:hAnsi="Arial" w:cs="Arial"/>
        </w:rPr>
        <w:t xml:space="preserve"> implementing measures to achieve this.</w:t>
      </w:r>
    </w:p>
    <w:p w14:paraId="25BD9109" w14:textId="470B6E9D" w:rsidR="00CD1C4B" w:rsidRPr="00243BF5" w:rsidRDefault="00CD1C4B" w:rsidP="003766B1">
      <w:pPr>
        <w:pStyle w:val="NoSpacing"/>
        <w:numPr>
          <w:ilvl w:val="0"/>
          <w:numId w:val="40"/>
        </w:numPr>
        <w:rPr>
          <w:rFonts w:ascii="Arial" w:hAnsi="Arial" w:cs="Arial"/>
        </w:rPr>
      </w:pPr>
      <w:r w:rsidRPr="00243BF5">
        <w:rPr>
          <w:rFonts w:ascii="Arial" w:hAnsi="Arial" w:cs="Arial"/>
        </w:rPr>
        <w:t>Determining the school rules and any disciplinary sanctions for breaking the rules.</w:t>
      </w:r>
    </w:p>
    <w:p w14:paraId="4BC1511B" w14:textId="1E9E2A63" w:rsidR="00CD1C4B" w:rsidRPr="00243BF5" w:rsidRDefault="00954005" w:rsidP="003766B1">
      <w:pPr>
        <w:pStyle w:val="NoSpacing"/>
        <w:numPr>
          <w:ilvl w:val="0"/>
          <w:numId w:val="40"/>
        </w:numPr>
        <w:rPr>
          <w:rFonts w:ascii="Arial" w:hAnsi="Arial" w:cs="Arial"/>
        </w:rPr>
      </w:pPr>
      <w:r w:rsidRPr="00243BF5">
        <w:rPr>
          <w:rFonts w:ascii="Arial" w:hAnsi="Arial" w:cs="Arial"/>
        </w:rPr>
        <w:t xml:space="preserve">Communicating </w:t>
      </w:r>
      <w:r w:rsidR="00CD1C4B" w:rsidRPr="00243BF5">
        <w:rPr>
          <w:rFonts w:ascii="Arial" w:hAnsi="Arial" w:cs="Arial"/>
        </w:rPr>
        <w:t>this policy to staff, parents and pupils at</w:t>
      </w:r>
      <w:r w:rsidRPr="00243BF5">
        <w:rPr>
          <w:rFonts w:ascii="Arial" w:hAnsi="Arial" w:cs="Arial"/>
        </w:rPr>
        <w:t xml:space="preserve"> regular intervals</w:t>
      </w:r>
      <w:r w:rsidR="00CD1C4B" w:rsidRPr="00243BF5">
        <w:rPr>
          <w:rFonts w:ascii="Arial" w:hAnsi="Arial" w:cs="Arial"/>
        </w:rPr>
        <w:t>.</w:t>
      </w:r>
    </w:p>
    <w:p w14:paraId="1171D03B" w14:textId="34CCCBF7" w:rsidR="00E37D47" w:rsidRPr="00243BF5" w:rsidRDefault="00E37D47" w:rsidP="003766B1">
      <w:pPr>
        <w:pStyle w:val="NoSpacing"/>
        <w:numPr>
          <w:ilvl w:val="0"/>
          <w:numId w:val="40"/>
        </w:numPr>
        <w:rPr>
          <w:rFonts w:ascii="Arial" w:hAnsi="Arial" w:cs="Arial"/>
        </w:rPr>
      </w:pPr>
      <w:r w:rsidRPr="00243BF5">
        <w:rPr>
          <w:rFonts w:ascii="Arial" w:hAnsi="Arial" w:cs="Arial"/>
        </w:rPr>
        <w:t>Ensuring that staff have adequate training</w:t>
      </w:r>
      <w:r w:rsidR="00AD5B6B" w:rsidRPr="00243BF5">
        <w:rPr>
          <w:rFonts w:ascii="Arial" w:hAnsi="Arial" w:cs="Arial"/>
        </w:rPr>
        <w:t xml:space="preserve"> including at induction</w:t>
      </w:r>
      <w:r w:rsidR="00994862" w:rsidRPr="00243BF5">
        <w:rPr>
          <w:rFonts w:ascii="Arial" w:hAnsi="Arial" w:cs="Arial"/>
        </w:rPr>
        <w:t>.</w:t>
      </w:r>
    </w:p>
    <w:p w14:paraId="4160FB65" w14:textId="67F639AF" w:rsidR="53767770" w:rsidRPr="00243BF5" w:rsidRDefault="00CD1C4B" w:rsidP="53767770">
      <w:pPr>
        <w:pStyle w:val="NoSpacing"/>
        <w:numPr>
          <w:ilvl w:val="0"/>
          <w:numId w:val="40"/>
        </w:numPr>
        <w:rPr>
          <w:rFonts w:ascii="Arial" w:hAnsi="Arial" w:cs="Arial"/>
        </w:rPr>
      </w:pPr>
      <w:r w:rsidRPr="00243BF5">
        <w:rPr>
          <w:rFonts w:ascii="Arial" w:hAnsi="Arial" w:cs="Arial"/>
        </w:rPr>
        <w:t>Reporting to the Local Governing Committee on the implementation of this policy, including its effectiveness</w:t>
      </w:r>
      <w:r w:rsidR="00994862" w:rsidRPr="00243BF5">
        <w:rPr>
          <w:rFonts w:ascii="Arial" w:hAnsi="Arial" w:cs="Arial"/>
        </w:rPr>
        <w:t>.</w:t>
      </w:r>
    </w:p>
    <w:p w14:paraId="5910B342" w14:textId="77777777" w:rsidR="00AD5B6B" w:rsidRPr="00243BF5" w:rsidRDefault="00AD5B6B" w:rsidP="53767770">
      <w:pPr>
        <w:pStyle w:val="NoSpacing"/>
        <w:rPr>
          <w:rFonts w:ascii="Arial" w:hAnsi="Arial" w:cs="Arial"/>
        </w:rPr>
      </w:pPr>
    </w:p>
    <w:p w14:paraId="6F256588" w14:textId="78F9D030" w:rsidR="53767770" w:rsidRPr="00243BF5" w:rsidRDefault="00F738AD" w:rsidP="53767770">
      <w:pPr>
        <w:pStyle w:val="NoSpacing"/>
        <w:rPr>
          <w:rFonts w:ascii="Arial" w:hAnsi="Arial" w:cs="Arial"/>
        </w:rPr>
      </w:pPr>
      <w:r w:rsidRPr="005176A2">
        <w:rPr>
          <w:rFonts w:ascii="Arial" w:hAnsi="Arial" w:cs="Arial"/>
        </w:rPr>
        <w:t>[Updated]</w:t>
      </w:r>
      <w:r w:rsidRPr="06708FB6">
        <w:rPr>
          <w:rFonts w:ascii="Arial" w:hAnsi="Arial" w:cs="Arial"/>
        </w:rPr>
        <w:t xml:space="preserve"> </w:t>
      </w:r>
      <w:r w:rsidR="53767770" w:rsidRPr="06708FB6">
        <w:rPr>
          <w:rFonts w:ascii="Arial" w:hAnsi="Arial" w:cs="Arial"/>
        </w:rPr>
        <w:t>Staff are responsible for:</w:t>
      </w:r>
    </w:p>
    <w:p w14:paraId="47F9FBCE" w14:textId="77777777" w:rsidR="001C3E55" w:rsidRPr="00243BF5" w:rsidRDefault="001C3E55" w:rsidP="53767770">
      <w:pPr>
        <w:pStyle w:val="NoSpacing"/>
        <w:rPr>
          <w:rFonts w:ascii="Arial" w:hAnsi="Arial" w:cs="Arial"/>
        </w:rPr>
      </w:pPr>
    </w:p>
    <w:p w14:paraId="25D7E8F6" w14:textId="7F0E9AD4" w:rsidR="53767770" w:rsidRPr="00243BF5" w:rsidRDefault="082FF2AA" w:rsidP="00902B7D">
      <w:pPr>
        <w:pStyle w:val="NoSpacing"/>
        <w:numPr>
          <w:ilvl w:val="0"/>
          <w:numId w:val="2"/>
        </w:numPr>
        <w:rPr>
          <w:rFonts w:ascii="Arial" w:hAnsi="Arial" w:cs="Arial"/>
        </w:rPr>
      </w:pPr>
      <w:r w:rsidRPr="00243BF5">
        <w:rPr>
          <w:rFonts w:ascii="Arial" w:hAnsi="Arial" w:cs="Arial"/>
        </w:rPr>
        <w:t>Implementing the behaviour policy consistently</w:t>
      </w:r>
      <w:r w:rsidR="00994862" w:rsidRPr="00243BF5">
        <w:rPr>
          <w:rFonts w:ascii="Arial" w:hAnsi="Arial" w:cs="Arial"/>
        </w:rPr>
        <w:t>.</w:t>
      </w:r>
    </w:p>
    <w:p w14:paraId="2EB38481" w14:textId="4A0FA015" w:rsidR="00E37D47" w:rsidRPr="00243BF5" w:rsidRDefault="00B05F75" w:rsidP="00E37D47">
      <w:pPr>
        <w:pStyle w:val="ListParagraph"/>
        <w:numPr>
          <w:ilvl w:val="0"/>
          <w:numId w:val="2"/>
        </w:numPr>
        <w:autoSpaceDE w:val="0"/>
        <w:autoSpaceDN w:val="0"/>
        <w:adjustRightInd w:val="0"/>
        <w:spacing w:after="0" w:line="240" w:lineRule="auto"/>
        <w:rPr>
          <w:rFonts w:ascii="Arial" w:eastAsiaTheme="minorHAnsi" w:hAnsi="Arial" w:cs="Arial"/>
          <w:color w:val="000000"/>
        </w:rPr>
      </w:pPr>
      <w:r w:rsidRPr="00243BF5">
        <w:rPr>
          <w:rFonts w:ascii="Arial" w:eastAsiaTheme="minorHAnsi" w:hAnsi="Arial" w:cs="Arial"/>
          <w:color w:val="000000"/>
        </w:rPr>
        <w:t>C</w:t>
      </w:r>
      <w:r w:rsidR="00E37D47" w:rsidRPr="00243BF5">
        <w:rPr>
          <w:rFonts w:ascii="Arial" w:eastAsiaTheme="minorHAnsi" w:hAnsi="Arial" w:cs="Arial"/>
          <w:color w:val="000000"/>
        </w:rPr>
        <w:t>ommunicating the school expectations, routines, values and standards both explicitly through teaching behaviour and in every interaction with pupils</w:t>
      </w:r>
      <w:r w:rsidR="00994862" w:rsidRPr="00243BF5">
        <w:rPr>
          <w:rFonts w:ascii="Arial" w:eastAsiaTheme="minorHAnsi" w:hAnsi="Arial" w:cs="Arial"/>
          <w:color w:val="000000"/>
        </w:rPr>
        <w:t>.</w:t>
      </w:r>
    </w:p>
    <w:p w14:paraId="5F597C55" w14:textId="40CEB9FF" w:rsidR="00E37D47" w:rsidRPr="00243BF5" w:rsidRDefault="00E37D47" w:rsidP="00994862">
      <w:pPr>
        <w:pStyle w:val="ListParagraph"/>
        <w:numPr>
          <w:ilvl w:val="0"/>
          <w:numId w:val="2"/>
        </w:numPr>
        <w:autoSpaceDE w:val="0"/>
        <w:autoSpaceDN w:val="0"/>
        <w:adjustRightInd w:val="0"/>
        <w:spacing w:before="200" w:after="0" w:line="240" w:lineRule="auto"/>
        <w:jc w:val="both"/>
        <w:rPr>
          <w:rFonts w:ascii="Arial" w:eastAsiaTheme="minorHAnsi" w:hAnsi="Arial" w:cs="Arial"/>
          <w:color w:val="000000"/>
        </w:rPr>
      </w:pPr>
      <w:r w:rsidRPr="00243BF5">
        <w:rPr>
          <w:rFonts w:ascii="Arial" w:hAnsi="Arial" w:cs="Arial"/>
        </w:rPr>
        <w:t>Not tolerating disruption and taking proportionate action to restore acceptable standards of behaviour.</w:t>
      </w:r>
    </w:p>
    <w:p w14:paraId="7530FC57" w14:textId="0E66C09D" w:rsidR="53767770" w:rsidRPr="00243BF5" w:rsidRDefault="082FF2AA" w:rsidP="00902B7D">
      <w:pPr>
        <w:pStyle w:val="NoSpacing"/>
        <w:numPr>
          <w:ilvl w:val="0"/>
          <w:numId w:val="2"/>
        </w:numPr>
        <w:rPr>
          <w:rFonts w:ascii="Arial" w:hAnsi="Arial" w:cs="Arial"/>
        </w:rPr>
      </w:pPr>
      <w:r w:rsidRPr="00243BF5">
        <w:rPr>
          <w:rFonts w:ascii="Arial" w:hAnsi="Arial" w:cs="Arial"/>
        </w:rPr>
        <w:t>Modelling positive behaviour</w:t>
      </w:r>
      <w:r w:rsidR="00E37D47" w:rsidRPr="00243BF5">
        <w:rPr>
          <w:rFonts w:ascii="Arial" w:hAnsi="Arial" w:cs="Arial"/>
        </w:rPr>
        <w:t xml:space="preserve"> and positive relationships, demonstrating good habits</w:t>
      </w:r>
      <w:r w:rsidR="00994862" w:rsidRPr="00243BF5">
        <w:rPr>
          <w:rFonts w:ascii="Arial" w:hAnsi="Arial" w:cs="Arial"/>
        </w:rPr>
        <w:t>.</w:t>
      </w:r>
    </w:p>
    <w:p w14:paraId="44BB0DA5" w14:textId="3205313B" w:rsidR="53767770" w:rsidRPr="00243BF5" w:rsidRDefault="082FF2AA" w:rsidP="00E37D47">
      <w:pPr>
        <w:pStyle w:val="NoSpacing"/>
        <w:numPr>
          <w:ilvl w:val="0"/>
          <w:numId w:val="2"/>
        </w:numPr>
        <w:rPr>
          <w:rFonts w:ascii="Arial" w:hAnsi="Arial" w:cs="Arial"/>
        </w:rPr>
      </w:pPr>
      <w:r w:rsidRPr="00243BF5">
        <w:rPr>
          <w:rFonts w:ascii="Arial" w:hAnsi="Arial" w:cs="Arial"/>
        </w:rPr>
        <w:t xml:space="preserve">Providing a personalised approach to the specific behavioural needs of </w:t>
      </w:r>
      <w:proofErr w:type="gramStart"/>
      <w:r w:rsidRPr="00243BF5">
        <w:rPr>
          <w:rFonts w:ascii="Arial" w:hAnsi="Arial" w:cs="Arial"/>
        </w:rPr>
        <w:t>particular pupils</w:t>
      </w:r>
      <w:proofErr w:type="gramEnd"/>
      <w:r w:rsidR="00994862" w:rsidRPr="00243BF5">
        <w:rPr>
          <w:rFonts w:ascii="Arial" w:hAnsi="Arial" w:cs="Arial"/>
        </w:rPr>
        <w:t>.</w:t>
      </w:r>
    </w:p>
    <w:p w14:paraId="3E80A98B" w14:textId="16F7FCE9" w:rsidR="00E37D47" w:rsidRPr="00243BF5" w:rsidRDefault="082FF2AA" w:rsidP="001C3E55">
      <w:pPr>
        <w:pStyle w:val="NoSpacing"/>
        <w:numPr>
          <w:ilvl w:val="0"/>
          <w:numId w:val="2"/>
        </w:numPr>
        <w:rPr>
          <w:rFonts w:ascii="Arial" w:hAnsi="Arial" w:cs="Arial"/>
        </w:rPr>
      </w:pPr>
      <w:r w:rsidRPr="00243BF5">
        <w:rPr>
          <w:rFonts w:ascii="Arial" w:hAnsi="Arial" w:cs="Arial"/>
        </w:rPr>
        <w:t>Recording behaviour incidents</w:t>
      </w:r>
      <w:r w:rsidR="00994862" w:rsidRPr="00243BF5">
        <w:rPr>
          <w:rFonts w:ascii="Arial" w:hAnsi="Arial" w:cs="Arial"/>
        </w:rPr>
        <w:t>.</w:t>
      </w:r>
    </w:p>
    <w:p w14:paraId="5B5BCDD3" w14:textId="39EA9098" w:rsidR="001C3E55" w:rsidRPr="00243BF5" w:rsidRDefault="00E37D47" w:rsidP="001C3E55">
      <w:pPr>
        <w:pStyle w:val="NoSpacing"/>
        <w:numPr>
          <w:ilvl w:val="0"/>
          <w:numId w:val="2"/>
        </w:numPr>
        <w:rPr>
          <w:rFonts w:ascii="Arial" w:hAnsi="Arial" w:cs="Arial"/>
        </w:rPr>
      </w:pPr>
      <w:r w:rsidRPr="00243BF5">
        <w:rPr>
          <w:rFonts w:ascii="Arial" w:hAnsi="Arial" w:cs="Arial"/>
        </w:rPr>
        <w:t xml:space="preserve">Keeping the relevant staff including the Headteacher, SENCO and Pastoral Support Lead </w:t>
      </w:r>
      <w:proofErr w:type="gramStart"/>
      <w:r w:rsidRPr="00243BF5">
        <w:rPr>
          <w:rFonts w:ascii="Arial" w:hAnsi="Arial" w:cs="Arial"/>
        </w:rPr>
        <w:t>up-to-date</w:t>
      </w:r>
      <w:proofErr w:type="gramEnd"/>
      <w:r w:rsidRPr="00243BF5">
        <w:rPr>
          <w:rFonts w:ascii="Arial" w:hAnsi="Arial" w:cs="Arial"/>
        </w:rPr>
        <w:t xml:space="preserve"> with any changes in behaviour. </w:t>
      </w:r>
    </w:p>
    <w:p w14:paraId="63F5921B" w14:textId="067ED633" w:rsidR="001C3E55" w:rsidRPr="00243BF5" w:rsidRDefault="001C3E55" w:rsidP="001C3E55">
      <w:pPr>
        <w:pStyle w:val="NoSpacing"/>
        <w:numPr>
          <w:ilvl w:val="0"/>
          <w:numId w:val="2"/>
        </w:numPr>
        <w:rPr>
          <w:rFonts w:ascii="Arial" w:hAnsi="Arial" w:cs="Arial"/>
        </w:rPr>
      </w:pPr>
      <w:r w:rsidRPr="00243BF5">
        <w:rPr>
          <w:rFonts w:ascii="Arial" w:hAnsi="Arial" w:cs="Arial"/>
        </w:rPr>
        <w:t xml:space="preserve">As authorised by the Headteacher, sanctioning pupils who display poor levels of behaviour. </w:t>
      </w:r>
    </w:p>
    <w:p w14:paraId="70E8B73D" w14:textId="42AE4120" w:rsidR="5EE3BD62" w:rsidRPr="00243BF5" w:rsidRDefault="082FF2AA" w:rsidP="00902B7D">
      <w:pPr>
        <w:pStyle w:val="NoSpacing"/>
        <w:numPr>
          <w:ilvl w:val="0"/>
          <w:numId w:val="2"/>
        </w:numPr>
        <w:rPr>
          <w:rFonts w:ascii="Arial" w:hAnsi="Arial" w:cs="Arial"/>
        </w:rPr>
      </w:pPr>
      <w:r w:rsidRPr="00243BF5">
        <w:rPr>
          <w:rFonts w:ascii="Arial" w:hAnsi="Arial" w:cs="Arial"/>
        </w:rPr>
        <w:t>The Pastoral Team will support staff, monitor behaviour and liaise with parents</w:t>
      </w:r>
      <w:r w:rsidR="00994862" w:rsidRPr="00243BF5">
        <w:rPr>
          <w:rFonts w:ascii="Arial" w:hAnsi="Arial" w:cs="Arial"/>
        </w:rPr>
        <w:t>.</w:t>
      </w:r>
    </w:p>
    <w:p w14:paraId="0C4C1A43" w14:textId="06473A07" w:rsidR="53767770" w:rsidRDefault="082FF2AA" w:rsidP="00902B7D">
      <w:pPr>
        <w:pStyle w:val="NoSpacing"/>
        <w:numPr>
          <w:ilvl w:val="0"/>
          <w:numId w:val="2"/>
        </w:numPr>
        <w:rPr>
          <w:rFonts w:ascii="Arial" w:hAnsi="Arial" w:cs="Arial"/>
        </w:rPr>
      </w:pPr>
      <w:r w:rsidRPr="06708FB6">
        <w:rPr>
          <w:rFonts w:ascii="Arial" w:hAnsi="Arial" w:cs="Arial"/>
        </w:rPr>
        <w:t xml:space="preserve">The Senior Leadership Team will support staff in responding to behaviour incidents. </w:t>
      </w:r>
    </w:p>
    <w:p w14:paraId="07EEE680" w14:textId="070419CD" w:rsidR="00DF2A65" w:rsidRPr="005176A2" w:rsidRDefault="00DF2A65" w:rsidP="06708FB6">
      <w:pPr>
        <w:pStyle w:val="NoSpacing"/>
        <w:numPr>
          <w:ilvl w:val="0"/>
          <w:numId w:val="2"/>
        </w:numPr>
        <w:rPr>
          <w:rFonts w:ascii="Arial" w:hAnsi="Arial" w:cs="Arial"/>
        </w:rPr>
      </w:pPr>
      <w:r w:rsidRPr="005176A2">
        <w:rPr>
          <w:rFonts w:ascii="Arial" w:hAnsi="Arial" w:cs="Arial"/>
        </w:rPr>
        <w:t>Gathering feedback</w:t>
      </w:r>
      <w:r w:rsidR="25775872" w:rsidRPr="005176A2">
        <w:rPr>
          <w:rFonts w:ascii="Arial" w:hAnsi="Arial" w:cs="Arial"/>
        </w:rPr>
        <w:t xml:space="preserve"> when relevant</w:t>
      </w:r>
      <w:r w:rsidRPr="005176A2">
        <w:rPr>
          <w:rFonts w:ascii="Arial" w:hAnsi="Arial" w:cs="Arial"/>
        </w:rPr>
        <w:t xml:space="preserve"> from students</w:t>
      </w:r>
      <w:r w:rsidR="30A8D4F1" w:rsidRPr="005176A2">
        <w:rPr>
          <w:rFonts w:ascii="Arial" w:hAnsi="Arial" w:cs="Arial"/>
        </w:rPr>
        <w:t xml:space="preserve"> about their</w:t>
      </w:r>
      <w:r w:rsidRPr="005176A2">
        <w:rPr>
          <w:rFonts w:ascii="Arial" w:hAnsi="Arial" w:cs="Arial"/>
        </w:rPr>
        <w:t xml:space="preserve"> experiences </w:t>
      </w:r>
      <w:r w:rsidR="30A8D4F1" w:rsidRPr="005176A2">
        <w:rPr>
          <w:rFonts w:ascii="Arial" w:hAnsi="Arial" w:cs="Arial"/>
        </w:rPr>
        <w:t>with</w:t>
      </w:r>
      <w:r w:rsidRPr="005176A2">
        <w:rPr>
          <w:rFonts w:ascii="Arial" w:hAnsi="Arial" w:cs="Arial"/>
        </w:rPr>
        <w:t xml:space="preserve"> </w:t>
      </w:r>
      <w:r w:rsidR="64250F50" w:rsidRPr="005176A2">
        <w:rPr>
          <w:rFonts w:ascii="Arial" w:hAnsi="Arial" w:cs="Arial"/>
        </w:rPr>
        <w:t>behaviour</w:t>
      </w:r>
      <w:r w:rsidRPr="005176A2">
        <w:rPr>
          <w:rFonts w:ascii="Arial" w:hAnsi="Arial" w:cs="Arial"/>
        </w:rPr>
        <w:t xml:space="preserve"> </w:t>
      </w:r>
      <w:r w:rsidR="30A8D4F1" w:rsidRPr="005176A2">
        <w:rPr>
          <w:rFonts w:ascii="Arial" w:hAnsi="Arial" w:cs="Arial"/>
        </w:rPr>
        <w:t>withi</w:t>
      </w:r>
      <w:r w:rsidRPr="005176A2">
        <w:rPr>
          <w:rFonts w:ascii="Arial" w:hAnsi="Arial" w:cs="Arial"/>
        </w:rPr>
        <w:t>n</w:t>
      </w:r>
      <w:r w:rsidR="30A8D4F1" w:rsidRPr="005176A2">
        <w:rPr>
          <w:rFonts w:ascii="Arial" w:hAnsi="Arial" w:cs="Arial"/>
        </w:rPr>
        <w:t xml:space="preserve"> </w:t>
      </w:r>
      <w:r w:rsidR="64250F50" w:rsidRPr="005176A2">
        <w:rPr>
          <w:rFonts w:ascii="Arial" w:hAnsi="Arial" w:cs="Arial"/>
        </w:rPr>
        <w:t>the school</w:t>
      </w:r>
      <w:r w:rsidRPr="005176A2">
        <w:rPr>
          <w:rFonts w:ascii="Arial" w:hAnsi="Arial" w:cs="Arial"/>
        </w:rPr>
        <w:t xml:space="preserve"> </w:t>
      </w:r>
      <w:r w:rsidR="443D3311" w:rsidRPr="005176A2">
        <w:rPr>
          <w:rFonts w:ascii="Arial" w:hAnsi="Arial" w:cs="Arial"/>
        </w:rPr>
        <w:t>as this can</w:t>
      </w:r>
      <w:r w:rsidR="64250F50" w:rsidRPr="005176A2">
        <w:rPr>
          <w:rFonts w:ascii="Arial" w:hAnsi="Arial" w:cs="Arial"/>
        </w:rPr>
        <w:t xml:space="preserve"> h</w:t>
      </w:r>
      <w:r w:rsidRPr="005176A2">
        <w:rPr>
          <w:rFonts w:ascii="Arial" w:hAnsi="Arial" w:cs="Arial"/>
        </w:rPr>
        <w:t xml:space="preserve">elp support the evaluation, improvement and implementation of this behaviour policy. </w:t>
      </w:r>
    </w:p>
    <w:p w14:paraId="440A643B" w14:textId="3C0C6427" w:rsidR="008F044D" w:rsidRPr="00243BF5" w:rsidRDefault="53767770" w:rsidP="008F044D">
      <w:pPr>
        <w:pStyle w:val="NoSpacing"/>
        <w:rPr>
          <w:rFonts w:ascii="Arial" w:hAnsi="Arial" w:cs="Arial"/>
        </w:rPr>
      </w:pPr>
      <w:r w:rsidRPr="00243BF5">
        <w:rPr>
          <w:rFonts w:ascii="Arial" w:hAnsi="Arial" w:cs="Arial"/>
        </w:rPr>
        <w:t xml:space="preserve"> </w:t>
      </w:r>
    </w:p>
    <w:p w14:paraId="363255EB" w14:textId="71B4AFDB" w:rsidR="001C3E55" w:rsidRPr="00243BF5" w:rsidRDefault="00B34501" w:rsidP="001C3E55">
      <w:pPr>
        <w:rPr>
          <w:rFonts w:ascii="Arial" w:hAnsi="Arial" w:cs="Arial"/>
        </w:rPr>
      </w:pPr>
      <w:r w:rsidRPr="005176A2">
        <w:rPr>
          <w:rFonts w:ascii="Arial" w:hAnsi="Arial" w:cs="Arial"/>
        </w:rPr>
        <w:t xml:space="preserve">[Updated] </w:t>
      </w:r>
      <w:r w:rsidR="001C3E55" w:rsidRPr="005176A2">
        <w:rPr>
          <w:rFonts w:ascii="Arial" w:hAnsi="Arial" w:cs="Arial"/>
        </w:rPr>
        <w:t>Pupils are responsible for:</w:t>
      </w:r>
    </w:p>
    <w:p w14:paraId="2BE62D25" w14:textId="00EE8F48" w:rsidR="001C3E55" w:rsidRPr="00243BF5" w:rsidRDefault="001C3E55" w:rsidP="003766B1">
      <w:pPr>
        <w:pStyle w:val="ListParagraph"/>
        <w:numPr>
          <w:ilvl w:val="0"/>
          <w:numId w:val="41"/>
        </w:numPr>
        <w:spacing w:before="200" w:after="0"/>
        <w:ind w:left="714" w:hanging="357"/>
        <w:jc w:val="both"/>
        <w:rPr>
          <w:rFonts w:ascii="Arial" w:hAnsi="Arial" w:cs="Arial"/>
        </w:rPr>
      </w:pPr>
      <w:r w:rsidRPr="00243BF5">
        <w:rPr>
          <w:rFonts w:ascii="Arial" w:hAnsi="Arial" w:cs="Arial"/>
        </w:rPr>
        <w:t>Adhering to behaviour standards and expectations</w:t>
      </w:r>
      <w:r w:rsidR="00A32E06" w:rsidRPr="00243BF5">
        <w:rPr>
          <w:rFonts w:ascii="Arial" w:hAnsi="Arial" w:cs="Arial"/>
        </w:rPr>
        <w:t>.</w:t>
      </w:r>
      <w:r w:rsidRPr="00243BF5">
        <w:rPr>
          <w:rFonts w:ascii="Arial" w:hAnsi="Arial" w:cs="Arial"/>
        </w:rPr>
        <w:t xml:space="preserve"> </w:t>
      </w:r>
    </w:p>
    <w:p w14:paraId="4416F49C" w14:textId="49C1D3C6" w:rsidR="001C3E55" w:rsidRPr="00243BF5" w:rsidRDefault="001C3E55" w:rsidP="003766B1">
      <w:pPr>
        <w:pStyle w:val="ListParagraph"/>
        <w:numPr>
          <w:ilvl w:val="0"/>
          <w:numId w:val="41"/>
        </w:numPr>
        <w:spacing w:before="200" w:after="0"/>
        <w:ind w:left="714" w:hanging="357"/>
        <w:jc w:val="both"/>
        <w:rPr>
          <w:rFonts w:ascii="Arial" w:hAnsi="Arial" w:cs="Arial"/>
        </w:rPr>
      </w:pPr>
      <w:r w:rsidRPr="00243BF5">
        <w:rPr>
          <w:rFonts w:ascii="Arial" w:hAnsi="Arial" w:cs="Arial"/>
        </w:rPr>
        <w:t>Their own behaviour both inside school and out in the wider community.</w:t>
      </w:r>
    </w:p>
    <w:p w14:paraId="143DDB46" w14:textId="4EA9B993" w:rsidR="00DF2A65" w:rsidRPr="005176A2" w:rsidRDefault="001C3E55" w:rsidP="005176A2">
      <w:pPr>
        <w:pStyle w:val="ListParagraph"/>
        <w:numPr>
          <w:ilvl w:val="0"/>
          <w:numId w:val="41"/>
        </w:numPr>
        <w:spacing w:before="200" w:after="0"/>
        <w:ind w:left="714" w:hanging="357"/>
        <w:jc w:val="both"/>
        <w:rPr>
          <w:rFonts w:ascii="Arial" w:hAnsi="Arial" w:cs="Arial"/>
        </w:rPr>
      </w:pPr>
      <w:r w:rsidRPr="00243BF5">
        <w:rPr>
          <w:rFonts w:ascii="Arial" w:hAnsi="Arial" w:cs="Arial"/>
        </w:rPr>
        <w:lastRenderedPageBreak/>
        <w:t>Reporting any unacceptable behaviour to a member of staff.</w:t>
      </w:r>
      <w:r w:rsidR="005176A2">
        <w:rPr>
          <w:rFonts w:ascii="Arial" w:hAnsi="Arial" w:cs="Arial"/>
        </w:rPr>
        <w:t xml:space="preserve">  </w:t>
      </w:r>
      <w:r w:rsidR="00DF2A65" w:rsidRPr="005176A2">
        <w:rPr>
          <w:rFonts w:ascii="Arial" w:hAnsi="Arial" w:cs="Arial"/>
        </w:rPr>
        <w:t xml:space="preserve">Providing feedback </w:t>
      </w:r>
      <w:r w:rsidR="00750B2F" w:rsidRPr="005176A2">
        <w:rPr>
          <w:rFonts w:ascii="Arial" w:hAnsi="Arial" w:cs="Arial"/>
        </w:rPr>
        <w:t xml:space="preserve">on the school’s behaviour culture when required. </w:t>
      </w:r>
    </w:p>
    <w:p w14:paraId="548D7474" w14:textId="77777777" w:rsidR="00994862" w:rsidRPr="00243BF5" w:rsidRDefault="00994862" w:rsidP="53767770">
      <w:pPr>
        <w:pStyle w:val="NoSpacing"/>
        <w:rPr>
          <w:rFonts w:ascii="Arial" w:hAnsi="Arial" w:cs="Arial"/>
          <w:b/>
          <w:bCs/>
        </w:rPr>
      </w:pPr>
    </w:p>
    <w:p w14:paraId="1E1774CF" w14:textId="77777777" w:rsidR="008F044D" w:rsidRPr="00243BF5" w:rsidRDefault="008F044D" w:rsidP="53767770">
      <w:pPr>
        <w:pStyle w:val="NoSpacing"/>
        <w:rPr>
          <w:rFonts w:ascii="Arial" w:hAnsi="Arial" w:cs="Arial"/>
        </w:rPr>
      </w:pPr>
    </w:p>
    <w:p w14:paraId="1264E874" w14:textId="56A80A79" w:rsidR="53767770" w:rsidRDefault="53767770" w:rsidP="53767770">
      <w:pPr>
        <w:pStyle w:val="NoSpacing"/>
        <w:rPr>
          <w:rFonts w:ascii="Arial" w:hAnsi="Arial" w:cs="Arial"/>
        </w:rPr>
      </w:pPr>
      <w:r w:rsidRPr="7B63D439">
        <w:rPr>
          <w:rFonts w:ascii="Arial" w:hAnsi="Arial" w:cs="Arial"/>
        </w:rPr>
        <w:t>Parents are expected to:</w:t>
      </w:r>
    </w:p>
    <w:p w14:paraId="44A6C32C" w14:textId="7FFDE23A" w:rsidR="53767770" w:rsidRPr="00243BF5" w:rsidRDefault="082FF2AA" w:rsidP="00902B7D">
      <w:pPr>
        <w:pStyle w:val="NoSpacing"/>
        <w:numPr>
          <w:ilvl w:val="0"/>
          <w:numId w:val="1"/>
        </w:numPr>
        <w:rPr>
          <w:rFonts w:ascii="Arial" w:hAnsi="Arial" w:cs="Arial"/>
        </w:rPr>
      </w:pPr>
      <w:r w:rsidRPr="00243BF5">
        <w:rPr>
          <w:rFonts w:ascii="Arial" w:hAnsi="Arial" w:cs="Arial"/>
        </w:rPr>
        <w:t>Support their child in adhering to the student conduct and behaviour expectations</w:t>
      </w:r>
      <w:r w:rsidR="00994862" w:rsidRPr="00243BF5">
        <w:rPr>
          <w:rFonts w:ascii="Arial" w:hAnsi="Arial" w:cs="Arial"/>
        </w:rPr>
        <w:t>.</w:t>
      </w:r>
      <w:r w:rsidRPr="00243BF5">
        <w:rPr>
          <w:rFonts w:ascii="Arial" w:hAnsi="Arial" w:cs="Arial"/>
        </w:rPr>
        <w:t xml:space="preserve"> </w:t>
      </w:r>
    </w:p>
    <w:p w14:paraId="44F93405" w14:textId="72907625" w:rsidR="53767770" w:rsidRPr="00243BF5" w:rsidRDefault="082FF2AA" w:rsidP="00902B7D">
      <w:pPr>
        <w:pStyle w:val="NoSpacing"/>
        <w:numPr>
          <w:ilvl w:val="0"/>
          <w:numId w:val="1"/>
        </w:numPr>
        <w:rPr>
          <w:rFonts w:ascii="Arial" w:hAnsi="Arial" w:cs="Arial"/>
        </w:rPr>
      </w:pPr>
      <w:r w:rsidRPr="00243BF5">
        <w:rPr>
          <w:rFonts w:ascii="Arial" w:hAnsi="Arial" w:cs="Arial"/>
        </w:rPr>
        <w:t>Inform the school of any changes in circumstances that may affect their child’s behaviour</w:t>
      </w:r>
      <w:r w:rsidR="00994862" w:rsidRPr="00243BF5">
        <w:rPr>
          <w:rFonts w:ascii="Arial" w:hAnsi="Arial" w:cs="Arial"/>
        </w:rPr>
        <w:t>.</w:t>
      </w:r>
    </w:p>
    <w:p w14:paraId="7679DC79" w14:textId="2B1161C7" w:rsidR="53767770" w:rsidRPr="00243BF5" w:rsidRDefault="082FF2AA" w:rsidP="00902B7D">
      <w:pPr>
        <w:pStyle w:val="NoSpacing"/>
        <w:numPr>
          <w:ilvl w:val="0"/>
          <w:numId w:val="1"/>
        </w:numPr>
        <w:rPr>
          <w:rFonts w:ascii="Arial" w:hAnsi="Arial" w:cs="Arial"/>
        </w:rPr>
      </w:pPr>
      <w:r w:rsidRPr="00243BF5">
        <w:rPr>
          <w:rFonts w:ascii="Arial" w:hAnsi="Arial" w:cs="Arial"/>
        </w:rPr>
        <w:t>Discuss any behavioural concerns with relevant staff promptly</w:t>
      </w:r>
      <w:r w:rsidR="00994862" w:rsidRPr="00243BF5">
        <w:rPr>
          <w:rFonts w:ascii="Arial" w:hAnsi="Arial" w:cs="Arial"/>
        </w:rPr>
        <w:t>.</w:t>
      </w:r>
    </w:p>
    <w:p w14:paraId="7044E091" w14:textId="51BEA1A5" w:rsidR="0020189F" w:rsidRPr="00243BF5" w:rsidRDefault="082FF2AA" w:rsidP="0020189F">
      <w:pPr>
        <w:pStyle w:val="NoSpacing"/>
        <w:numPr>
          <w:ilvl w:val="0"/>
          <w:numId w:val="1"/>
        </w:numPr>
        <w:rPr>
          <w:rFonts w:ascii="Arial" w:hAnsi="Arial" w:cs="Arial"/>
        </w:rPr>
      </w:pPr>
      <w:r w:rsidRPr="00243BF5">
        <w:rPr>
          <w:rFonts w:ascii="Arial" w:hAnsi="Arial" w:cs="Arial"/>
        </w:rPr>
        <w:t>Be aware of the Home School Agreement</w:t>
      </w:r>
      <w:r w:rsidR="00994862" w:rsidRPr="00243BF5">
        <w:rPr>
          <w:rFonts w:ascii="Arial" w:hAnsi="Arial" w:cs="Arial"/>
        </w:rPr>
        <w:t>.</w:t>
      </w:r>
      <w:r w:rsidRPr="00243BF5">
        <w:rPr>
          <w:rFonts w:ascii="Arial" w:hAnsi="Arial" w:cs="Arial"/>
        </w:rPr>
        <w:t xml:space="preserve"> </w:t>
      </w:r>
    </w:p>
    <w:p w14:paraId="5A23EE13" w14:textId="194C2251" w:rsidR="53767770" w:rsidRPr="00243BF5" w:rsidRDefault="082FF2AA" w:rsidP="0020189F">
      <w:pPr>
        <w:pStyle w:val="NoSpacing"/>
        <w:numPr>
          <w:ilvl w:val="0"/>
          <w:numId w:val="1"/>
        </w:numPr>
        <w:rPr>
          <w:rFonts w:ascii="Arial" w:hAnsi="Arial" w:cs="Arial"/>
        </w:rPr>
      </w:pPr>
      <w:r w:rsidRPr="00243BF5">
        <w:rPr>
          <w:rFonts w:ascii="Arial" w:hAnsi="Arial" w:cs="Arial"/>
        </w:rPr>
        <w:t>Support staff to ensure a consistent approach</w:t>
      </w:r>
      <w:r w:rsidR="00994862" w:rsidRPr="00243BF5">
        <w:rPr>
          <w:rFonts w:ascii="Arial" w:hAnsi="Arial" w:cs="Arial"/>
        </w:rPr>
        <w:t>.</w:t>
      </w:r>
    </w:p>
    <w:p w14:paraId="4385428E" w14:textId="0088449A" w:rsidR="53767770" w:rsidRPr="00243BF5" w:rsidRDefault="53767770" w:rsidP="53767770">
      <w:pPr>
        <w:spacing w:after="0"/>
        <w:rPr>
          <w:rFonts w:ascii="Arial" w:eastAsiaTheme="minorEastAsia" w:hAnsi="Arial" w:cs="Arial"/>
          <w:b/>
          <w:bCs/>
        </w:rPr>
      </w:pPr>
    </w:p>
    <w:p w14:paraId="055362C4" w14:textId="26C092CE" w:rsidR="00A32E06" w:rsidRPr="00243BF5" w:rsidRDefault="53767770" w:rsidP="00A32E06">
      <w:pPr>
        <w:spacing w:after="0"/>
        <w:rPr>
          <w:rFonts w:ascii="Arial" w:eastAsiaTheme="minorEastAsia" w:hAnsi="Arial" w:cs="Arial"/>
          <w:b/>
          <w:bCs/>
        </w:rPr>
      </w:pPr>
      <w:r w:rsidRPr="00243BF5">
        <w:rPr>
          <w:rFonts w:ascii="Arial" w:eastAsiaTheme="minorEastAsia" w:hAnsi="Arial" w:cs="Arial"/>
          <w:b/>
          <w:bCs/>
        </w:rPr>
        <w:t>Definition</w:t>
      </w:r>
      <w:r w:rsidR="00A32E06" w:rsidRPr="00243BF5">
        <w:rPr>
          <w:rFonts w:ascii="Arial" w:eastAsiaTheme="minorEastAsia" w:hAnsi="Arial" w:cs="Arial"/>
          <w:b/>
          <w:bCs/>
        </w:rPr>
        <w:t>s</w:t>
      </w:r>
    </w:p>
    <w:p w14:paraId="6AE136C8" w14:textId="5F948B9C" w:rsidR="00674CCD" w:rsidRPr="00243BF5" w:rsidRDefault="1993B31F" w:rsidP="00A32E06">
      <w:pPr>
        <w:rPr>
          <w:rFonts w:ascii="Arial" w:eastAsiaTheme="minorEastAsia" w:hAnsi="Arial" w:cs="Arial"/>
        </w:rPr>
      </w:pPr>
      <w:r w:rsidRPr="00243BF5">
        <w:rPr>
          <w:rFonts w:ascii="Arial" w:eastAsiaTheme="minorEastAsia" w:hAnsi="Arial" w:cs="Arial"/>
        </w:rPr>
        <w:t xml:space="preserve">Whilst not an exhaustive list, for the purpose of this policy, the </w:t>
      </w:r>
      <w:r w:rsidR="00B05F75" w:rsidRPr="00243BF5">
        <w:rPr>
          <w:rFonts w:ascii="Arial" w:eastAsiaTheme="minorEastAsia" w:hAnsi="Arial" w:cs="Arial"/>
        </w:rPr>
        <w:t>s</w:t>
      </w:r>
      <w:r w:rsidR="00BD349B" w:rsidRPr="00243BF5">
        <w:rPr>
          <w:rFonts w:ascii="Arial" w:eastAsiaTheme="minorEastAsia" w:hAnsi="Arial" w:cs="Arial"/>
        </w:rPr>
        <w:t xml:space="preserve">chool </w:t>
      </w:r>
      <w:r w:rsidRPr="00243BF5">
        <w:rPr>
          <w:rFonts w:ascii="Arial" w:eastAsiaTheme="minorEastAsia" w:hAnsi="Arial" w:cs="Arial"/>
        </w:rPr>
        <w:t xml:space="preserve">defines </w:t>
      </w:r>
      <w:r w:rsidRPr="00243BF5">
        <w:rPr>
          <w:rFonts w:ascii="Arial" w:eastAsiaTheme="minorEastAsia" w:hAnsi="Arial" w:cs="Arial"/>
          <w:b/>
          <w:bCs/>
        </w:rPr>
        <w:t>‘unacceptable behaviour</w:t>
      </w:r>
      <w:r w:rsidRPr="00243BF5">
        <w:rPr>
          <w:rFonts w:ascii="Arial" w:eastAsiaTheme="minorEastAsia" w:hAnsi="Arial" w:cs="Arial"/>
        </w:rPr>
        <w:t>” as any behaviour which may cause harm to oneself or others, disrupts learning, damages the reputation of the school within the wider community, and/or any illegal behaviour, including, but not limited to, the following:</w:t>
      </w:r>
    </w:p>
    <w:p w14:paraId="5CFF773D" w14:textId="77777777" w:rsidR="00674CCD" w:rsidRPr="00243BF5" w:rsidRDefault="68C4980E" w:rsidP="00902B7D">
      <w:pPr>
        <w:pStyle w:val="NoSpacing"/>
        <w:numPr>
          <w:ilvl w:val="0"/>
          <w:numId w:val="4"/>
        </w:numPr>
        <w:rPr>
          <w:rFonts w:ascii="Arial" w:hAnsi="Arial" w:cs="Arial"/>
        </w:rPr>
      </w:pPr>
      <w:r w:rsidRPr="00243BF5">
        <w:rPr>
          <w:rFonts w:ascii="Arial" w:hAnsi="Arial" w:cs="Arial"/>
        </w:rPr>
        <w:t xml:space="preserve">Discrimination – not giving equal respect to an individual </w:t>
      </w:r>
      <w:proofErr w:type="gramStart"/>
      <w:r w:rsidRPr="00243BF5">
        <w:rPr>
          <w:rFonts w:ascii="Arial" w:hAnsi="Arial" w:cs="Arial"/>
        </w:rPr>
        <w:t>on the basis of</w:t>
      </w:r>
      <w:proofErr w:type="gramEnd"/>
      <w:r w:rsidRPr="00243BF5">
        <w:rPr>
          <w:rFonts w:ascii="Arial" w:hAnsi="Arial" w:cs="Arial"/>
        </w:rPr>
        <w:t xml:space="preserve"> disability, gender, race, religion, age, sexuality and/or marital status</w:t>
      </w:r>
    </w:p>
    <w:p w14:paraId="4F8E3E3E" w14:textId="25A78F72" w:rsidR="00674CCD" w:rsidRDefault="68C4980E" w:rsidP="00902B7D">
      <w:pPr>
        <w:pStyle w:val="NoSpacing"/>
        <w:numPr>
          <w:ilvl w:val="0"/>
          <w:numId w:val="4"/>
        </w:numPr>
        <w:rPr>
          <w:rFonts w:ascii="Arial" w:hAnsi="Arial" w:cs="Arial"/>
        </w:rPr>
      </w:pPr>
      <w:r w:rsidRPr="00243BF5">
        <w:rPr>
          <w:rFonts w:ascii="Arial" w:hAnsi="Arial" w:cs="Arial"/>
        </w:rPr>
        <w:t>Harassment – behaviour towards others which is unwanted, offensive and affects the dignity of the individual or group of individuals, including racist, sexist and homophobic behaviour</w:t>
      </w:r>
    </w:p>
    <w:p w14:paraId="44B2C71E" w14:textId="234EF7FE" w:rsidR="00BE573D" w:rsidRPr="005176A2" w:rsidRDefault="005E4796" w:rsidP="00902B7D">
      <w:pPr>
        <w:pStyle w:val="NoSpacing"/>
        <w:numPr>
          <w:ilvl w:val="0"/>
          <w:numId w:val="4"/>
        </w:numPr>
        <w:rPr>
          <w:rFonts w:ascii="Arial" w:hAnsi="Arial" w:cs="Arial"/>
        </w:rPr>
      </w:pPr>
      <w:r w:rsidRPr="005176A2">
        <w:rPr>
          <w:rFonts w:ascii="Arial" w:hAnsi="Arial" w:cs="Arial"/>
        </w:rPr>
        <w:t>Sexual harassment - ‘unwanted conduct of a sexual nature’ that can occur online and offline and both inside and outside of school or college.</w:t>
      </w:r>
    </w:p>
    <w:p w14:paraId="1EF6BD9F" w14:textId="1829F06D" w:rsidR="00674CCD" w:rsidRPr="00243BF5" w:rsidRDefault="68C4980E" w:rsidP="00902B7D">
      <w:pPr>
        <w:pStyle w:val="NoSpacing"/>
        <w:numPr>
          <w:ilvl w:val="0"/>
          <w:numId w:val="4"/>
        </w:numPr>
        <w:rPr>
          <w:rFonts w:ascii="Arial" w:hAnsi="Arial" w:cs="Arial"/>
        </w:rPr>
      </w:pPr>
      <w:r w:rsidRPr="00243BF5">
        <w:rPr>
          <w:rFonts w:ascii="Arial" w:hAnsi="Arial" w:cs="Arial"/>
        </w:rPr>
        <w:t>Vexatious behaviour – deliberately acting in a manner to cause annoyance or irritation</w:t>
      </w:r>
    </w:p>
    <w:p w14:paraId="58466098" w14:textId="4EDEE7F3" w:rsidR="7856908A" w:rsidRPr="00243BF5" w:rsidRDefault="68C4980E" w:rsidP="00902B7D">
      <w:pPr>
        <w:pStyle w:val="NoSpacing"/>
        <w:numPr>
          <w:ilvl w:val="0"/>
          <w:numId w:val="4"/>
        </w:numPr>
        <w:rPr>
          <w:rFonts w:ascii="Arial" w:hAnsi="Arial" w:cs="Arial"/>
        </w:rPr>
      </w:pPr>
      <w:r w:rsidRPr="00243BF5">
        <w:rPr>
          <w:rFonts w:ascii="Arial" w:hAnsi="Arial" w:cs="Arial"/>
        </w:rPr>
        <w:t>Bullying – a type of harassment which involves criticism, personal abuse, an insidious or persistent action which humiliate</w:t>
      </w:r>
      <w:r w:rsidR="00A32E06" w:rsidRPr="00243BF5">
        <w:rPr>
          <w:rFonts w:ascii="Arial" w:hAnsi="Arial" w:cs="Arial"/>
        </w:rPr>
        <w:t>s</w:t>
      </w:r>
      <w:r w:rsidRPr="00243BF5">
        <w:rPr>
          <w:rFonts w:ascii="Arial" w:hAnsi="Arial" w:cs="Arial"/>
        </w:rPr>
        <w:t>, intimidate</w:t>
      </w:r>
      <w:r w:rsidR="00A32E06" w:rsidRPr="00243BF5">
        <w:rPr>
          <w:rFonts w:ascii="Arial" w:hAnsi="Arial" w:cs="Arial"/>
        </w:rPr>
        <w:t>s</w:t>
      </w:r>
      <w:r w:rsidRPr="00243BF5">
        <w:rPr>
          <w:rFonts w:ascii="Arial" w:hAnsi="Arial" w:cs="Arial"/>
        </w:rPr>
        <w:t>, frighten</w:t>
      </w:r>
      <w:r w:rsidR="00A32E06" w:rsidRPr="00243BF5">
        <w:rPr>
          <w:rFonts w:ascii="Arial" w:hAnsi="Arial" w:cs="Arial"/>
        </w:rPr>
        <w:t>s</w:t>
      </w:r>
      <w:r w:rsidRPr="00243BF5">
        <w:rPr>
          <w:rFonts w:ascii="Arial" w:hAnsi="Arial" w:cs="Arial"/>
        </w:rPr>
        <w:t xml:space="preserve"> or demean</w:t>
      </w:r>
      <w:r w:rsidR="00A32E06" w:rsidRPr="00243BF5">
        <w:rPr>
          <w:rFonts w:ascii="Arial" w:hAnsi="Arial" w:cs="Arial"/>
        </w:rPr>
        <w:t>s</w:t>
      </w:r>
      <w:r w:rsidRPr="00243BF5">
        <w:rPr>
          <w:rFonts w:ascii="Arial" w:hAnsi="Arial" w:cs="Arial"/>
        </w:rPr>
        <w:t xml:space="preserve"> the individual</w:t>
      </w:r>
      <w:r w:rsidR="00CE36B4" w:rsidRPr="00243BF5">
        <w:rPr>
          <w:rFonts w:ascii="Arial" w:hAnsi="Arial" w:cs="Arial"/>
        </w:rPr>
        <w:t xml:space="preserve"> being bullied</w:t>
      </w:r>
    </w:p>
    <w:p w14:paraId="625A46CB" w14:textId="576E6812" w:rsidR="00674CCD" w:rsidRPr="005176A2" w:rsidRDefault="68C4980E" w:rsidP="00902B7D">
      <w:pPr>
        <w:pStyle w:val="NoSpacing"/>
        <w:numPr>
          <w:ilvl w:val="0"/>
          <w:numId w:val="4"/>
        </w:numPr>
        <w:rPr>
          <w:rFonts w:ascii="Arial" w:hAnsi="Arial" w:cs="Arial"/>
        </w:rPr>
      </w:pPr>
      <w:r w:rsidRPr="005176A2">
        <w:rPr>
          <w:rFonts w:ascii="Arial" w:hAnsi="Arial" w:cs="Arial"/>
        </w:rPr>
        <w:t>Cyberbullying – the use of electronic communication to bully a person, typically by sending messages of an intimidating or threatening nature</w:t>
      </w:r>
      <w:r w:rsidR="000908F1" w:rsidRPr="005176A2">
        <w:rPr>
          <w:rFonts w:ascii="Arial" w:hAnsi="Arial" w:cs="Arial"/>
        </w:rPr>
        <w:t xml:space="preserve"> – this may include bullying via text or images generated by artificial intelligence (AI)</w:t>
      </w:r>
    </w:p>
    <w:p w14:paraId="3C5ABBAE" w14:textId="77777777" w:rsidR="00674CCD" w:rsidRPr="00243BF5" w:rsidRDefault="68C4980E" w:rsidP="00902B7D">
      <w:pPr>
        <w:pStyle w:val="NoSpacing"/>
        <w:numPr>
          <w:ilvl w:val="0"/>
          <w:numId w:val="4"/>
        </w:numPr>
        <w:rPr>
          <w:rFonts w:ascii="Arial" w:hAnsi="Arial" w:cs="Arial"/>
        </w:rPr>
      </w:pPr>
      <w:r w:rsidRPr="00243BF5">
        <w:rPr>
          <w:rFonts w:ascii="Arial" w:hAnsi="Arial" w:cs="Arial"/>
        </w:rPr>
        <w:t>Possession of legal or illegal drugs, alcohol or tobacco</w:t>
      </w:r>
    </w:p>
    <w:p w14:paraId="7FDEC531" w14:textId="64BBA429" w:rsidR="00674CCD" w:rsidRPr="00243BF5" w:rsidRDefault="68C4980E" w:rsidP="00902B7D">
      <w:pPr>
        <w:pStyle w:val="NoSpacing"/>
        <w:numPr>
          <w:ilvl w:val="0"/>
          <w:numId w:val="4"/>
        </w:numPr>
        <w:rPr>
          <w:rFonts w:ascii="Arial" w:hAnsi="Arial" w:cs="Arial"/>
        </w:rPr>
      </w:pPr>
      <w:r w:rsidRPr="00243BF5">
        <w:rPr>
          <w:rFonts w:ascii="Arial" w:hAnsi="Arial" w:cs="Arial"/>
        </w:rPr>
        <w:t>Possession of banned items (including but not limited to) knives, fireworks, firecrackers)</w:t>
      </w:r>
    </w:p>
    <w:p w14:paraId="203FF7D7" w14:textId="023DFB2E" w:rsidR="00674CCD" w:rsidRPr="00243BF5" w:rsidRDefault="68C4980E" w:rsidP="00902B7D">
      <w:pPr>
        <w:pStyle w:val="NoSpacing"/>
        <w:numPr>
          <w:ilvl w:val="0"/>
          <w:numId w:val="4"/>
        </w:numPr>
        <w:rPr>
          <w:rFonts w:ascii="Arial" w:hAnsi="Arial" w:cs="Arial"/>
        </w:rPr>
      </w:pPr>
      <w:r w:rsidRPr="00243BF5">
        <w:rPr>
          <w:rFonts w:ascii="Arial" w:hAnsi="Arial" w:cs="Arial"/>
        </w:rPr>
        <w:t>Truancy</w:t>
      </w:r>
      <w:r w:rsidR="00CE36B4" w:rsidRPr="00243BF5">
        <w:rPr>
          <w:rFonts w:ascii="Arial" w:hAnsi="Arial" w:cs="Arial"/>
        </w:rPr>
        <w:t xml:space="preserve"> and running away from school</w:t>
      </w:r>
    </w:p>
    <w:p w14:paraId="5113C381" w14:textId="43D7E03E" w:rsidR="00674CCD" w:rsidRPr="00243BF5" w:rsidRDefault="68C4980E" w:rsidP="00902B7D">
      <w:pPr>
        <w:pStyle w:val="NoSpacing"/>
        <w:numPr>
          <w:ilvl w:val="0"/>
          <w:numId w:val="4"/>
        </w:numPr>
        <w:rPr>
          <w:rFonts w:ascii="Arial" w:hAnsi="Arial" w:cs="Arial"/>
        </w:rPr>
      </w:pPr>
      <w:r w:rsidRPr="00243BF5">
        <w:rPr>
          <w:rFonts w:ascii="Arial" w:hAnsi="Arial" w:cs="Arial"/>
        </w:rPr>
        <w:t xml:space="preserve">Defiance e.g. </w:t>
      </w:r>
      <w:r w:rsidR="00B05F75" w:rsidRPr="00243BF5">
        <w:rPr>
          <w:rFonts w:ascii="Arial" w:hAnsi="Arial" w:cs="Arial"/>
        </w:rPr>
        <w:t>r</w:t>
      </w:r>
      <w:r w:rsidRPr="00243BF5">
        <w:rPr>
          <w:rFonts w:ascii="Arial" w:hAnsi="Arial" w:cs="Arial"/>
        </w:rPr>
        <w:t xml:space="preserve">efusing to comply with instructions and/or disciplinary sanctions </w:t>
      </w:r>
    </w:p>
    <w:p w14:paraId="7E4001E1" w14:textId="438C98D9" w:rsidR="00674CCD" w:rsidRPr="00243BF5" w:rsidRDefault="68C4980E" w:rsidP="00902B7D">
      <w:pPr>
        <w:pStyle w:val="NoSpacing"/>
        <w:numPr>
          <w:ilvl w:val="0"/>
          <w:numId w:val="4"/>
        </w:numPr>
        <w:rPr>
          <w:rFonts w:ascii="Arial" w:hAnsi="Arial" w:cs="Arial"/>
        </w:rPr>
      </w:pPr>
      <w:r w:rsidRPr="00243BF5">
        <w:rPr>
          <w:rFonts w:ascii="Arial" w:hAnsi="Arial" w:cs="Arial"/>
        </w:rPr>
        <w:t>Theft</w:t>
      </w:r>
      <w:r w:rsidR="00D045A8" w:rsidRPr="00243BF5">
        <w:rPr>
          <w:rFonts w:ascii="Arial" w:hAnsi="Arial" w:cs="Arial"/>
        </w:rPr>
        <w:t xml:space="preserve"> and vandalism</w:t>
      </w:r>
    </w:p>
    <w:p w14:paraId="789502A8" w14:textId="77777777" w:rsidR="00674CCD" w:rsidRPr="00243BF5" w:rsidRDefault="68C4980E" w:rsidP="00902B7D">
      <w:pPr>
        <w:pStyle w:val="NoSpacing"/>
        <w:numPr>
          <w:ilvl w:val="0"/>
          <w:numId w:val="4"/>
        </w:numPr>
        <w:rPr>
          <w:rFonts w:ascii="Arial" w:hAnsi="Arial" w:cs="Arial"/>
        </w:rPr>
      </w:pPr>
      <w:r w:rsidRPr="00243BF5">
        <w:rPr>
          <w:rFonts w:ascii="Arial" w:hAnsi="Arial" w:cs="Arial"/>
        </w:rPr>
        <w:t>Swearing, racist remarks or threatening language</w:t>
      </w:r>
    </w:p>
    <w:p w14:paraId="0793D2DB" w14:textId="3479BE17" w:rsidR="00674CCD" w:rsidRPr="00243BF5" w:rsidRDefault="68C4980E" w:rsidP="00902B7D">
      <w:pPr>
        <w:pStyle w:val="NoSpacing"/>
        <w:numPr>
          <w:ilvl w:val="0"/>
          <w:numId w:val="4"/>
        </w:numPr>
        <w:rPr>
          <w:rFonts w:ascii="Arial" w:hAnsi="Arial" w:cs="Arial"/>
        </w:rPr>
      </w:pPr>
      <w:r w:rsidRPr="00243BF5">
        <w:rPr>
          <w:rFonts w:ascii="Arial" w:hAnsi="Arial" w:cs="Arial"/>
        </w:rPr>
        <w:t>Fighting or aggression</w:t>
      </w:r>
    </w:p>
    <w:p w14:paraId="462B3B06" w14:textId="3D2E033B" w:rsidR="006A23CE" w:rsidRPr="00243BF5" w:rsidRDefault="1993B31F" w:rsidP="00902B7D">
      <w:pPr>
        <w:pStyle w:val="NoSpacing"/>
        <w:numPr>
          <w:ilvl w:val="0"/>
          <w:numId w:val="4"/>
        </w:numPr>
        <w:rPr>
          <w:rFonts w:ascii="Arial" w:hAnsi="Arial" w:cs="Arial"/>
        </w:rPr>
      </w:pPr>
      <w:r w:rsidRPr="00243BF5">
        <w:rPr>
          <w:rFonts w:ascii="Arial" w:hAnsi="Arial" w:cs="Arial"/>
        </w:rPr>
        <w:t>Persistently poor and/or disruptive</w:t>
      </w:r>
      <w:r w:rsidR="00CE36B4" w:rsidRPr="00243BF5">
        <w:rPr>
          <w:rFonts w:ascii="Arial" w:hAnsi="Arial" w:cs="Arial"/>
        </w:rPr>
        <w:t xml:space="preserve"> /disobedient</w:t>
      </w:r>
      <w:r w:rsidRPr="00243BF5">
        <w:rPr>
          <w:rFonts w:ascii="Arial" w:hAnsi="Arial" w:cs="Arial"/>
        </w:rPr>
        <w:t xml:space="preserve"> behaviour</w:t>
      </w:r>
    </w:p>
    <w:p w14:paraId="2563C095" w14:textId="03D08824" w:rsidR="006A23CE" w:rsidRPr="00243BF5" w:rsidRDefault="68C4980E" w:rsidP="00902B7D">
      <w:pPr>
        <w:pStyle w:val="NoSpacing"/>
        <w:numPr>
          <w:ilvl w:val="0"/>
          <w:numId w:val="4"/>
        </w:numPr>
        <w:rPr>
          <w:rFonts w:ascii="Arial" w:hAnsi="Arial" w:cs="Arial"/>
        </w:rPr>
      </w:pPr>
      <w:r w:rsidRPr="00243BF5">
        <w:rPr>
          <w:rFonts w:ascii="Arial" w:hAnsi="Arial" w:cs="Arial"/>
        </w:rPr>
        <w:t>Smoking/Vaping</w:t>
      </w:r>
    </w:p>
    <w:p w14:paraId="01A2C499" w14:textId="2D9848BD" w:rsidR="00674CCD" w:rsidRPr="00243BF5" w:rsidRDefault="68C4980E" w:rsidP="00902B7D">
      <w:pPr>
        <w:pStyle w:val="NoSpacing"/>
        <w:numPr>
          <w:ilvl w:val="0"/>
          <w:numId w:val="4"/>
        </w:numPr>
        <w:rPr>
          <w:rFonts w:ascii="Arial" w:hAnsi="Arial" w:cs="Arial"/>
        </w:rPr>
      </w:pPr>
      <w:r w:rsidRPr="00243BF5">
        <w:rPr>
          <w:rFonts w:ascii="Arial" w:hAnsi="Arial" w:cs="Arial"/>
        </w:rPr>
        <w:t>Lateness to registration and class</w:t>
      </w:r>
    </w:p>
    <w:p w14:paraId="5C5CD282" w14:textId="77777777" w:rsidR="00674CCD" w:rsidRPr="00243BF5" w:rsidRDefault="68C4980E" w:rsidP="00902B7D">
      <w:pPr>
        <w:pStyle w:val="NoSpacing"/>
        <w:numPr>
          <w:ilvl w:val="0"/>
          <w:numId w:val="4"/>
        </w:numPr>
        <w:spacing w:after="200" w:line="276" w:lineRule="auto"/>
        <w:contextualSpacing/>
        <w:rPr>
          <w:rFonts w:ascii="Arial" w:hAnsi="Arial" w:cs="Arial"/>
        </w:rPr>
      </w:pPr>
      <w:r w:rsidRPr="00243BF5">
        <w:rPr>
          <w:rFonts w:ascii="Arial" w:hAnsi="Arial" w:cs="Arial"/>
        </w:rPr>
        <w:t>Low level disruption and talking in class</w:t>
      </w:r>
    </w:p>
    <w:p w14:paraId="7004B684" w14:textId="77777777" w:rsidR="00674CCD" w:rsidRPr="00243BF5" w:rsidRDefault="68C4980E" w:rsidP="00902B7D">
      <w:pPr>
        <w:pStyle w:val="NoSpacing"/>
        <w:numPr>
          <w:ilvl w:val="0"/>
          <w:numId w:val="4"/>
        </w:numPr>
        <w:spacing w:after="200" w:line="276" w:lineRule="auto"/>
        <w:contextualSpacing/>
        <w:rPr>
          <w:rFonts w:ascii="Arial" w:hAnsi="Arial" w:cs="Arial"/>
        </w:rPr>
      </w:pPr>
      <w:r w:rsidRPr="00243BF5">
        <w:rPr>
          <w:rFonts w:ascii="Arial" w:hAnsi="Arial" w:cs="Arial"/>
        </w:rPr>
        <w:t>Failure to complete classwork</w:t>
      </w:r>
    </w:p>
    <w:p w14:paraId="7FDAE3D4" w14:textId="77777777" w:rsidR="00674CCD" w:rsidRPr="00243BF5" w:rsidRDefault="68C4980E" w:rsidP="00902B7D">
      <w:pPr>
        <w:pStyle w:val="NoSpacing"/>
        <w:numPr>
          <w:ilvl w:val="0"/>
          <w:numId w:val="4"/>
        </w:numPr>
        <w:spacing w:after="200" w:line="276" w:lineRule="auto"/>
        <w:contextualSpacing/>
        <w:rPr>
          <w:rFonts w:ascii="Arial" w:hAnsi="Arial" w:cs="Arial"/>
        </w:rPr>
      </w:pPr>
      <w:r w:rsidRPr="00243BF5">
        <w:rPr>
          <w:rFonts w:ascii="Arial" w:hAnsi="Arial" w:cs="Arial"/>
        </w:rPr>
        <w:t>Rudeness</w:t>
      </w:r>
    </w:p>
    <w:p w14:paraId="0B634237" w14:textId="77777777" w:rsidR="00674CCD" w:rsidRPr="00243BF5" w:rsidRDefault="68C4980E" w:rsidP="00902B7D">
      <w:pPr>
        <w:pStyle w:val="NoSpacing"/>
        <w:numPr>
          <w:ilvl w:val="0"/>
          <w:numId w:val="4"/>
        </w:numPr>
        <w:spacing w:after="200" w:line="276" w:lineRule="auto"/>
        <w:contextualSpacing/>
        <w:rPr>
          <w:rFonts w:ascii="Arial" w:hAnsi="Arial" w:cs="Arial"/>
        </w:rPr>
      </w:pPr>
      <w:r w:rsidRPr="00243BF5">
        <w:rPr>
          <w:rFonts w:ascii="Arial" w:hAnsi="Arial" w:cs="Arial"/>
        </w:rPr>
        <w:t>Lack of correct equipment</w:t>
      </w:r>
    </w:p>
    <w:p w14:paraId="060023F8" w14:textId="446F8ACA" w:rsidR="00674CCD" w:rsidRPr="00243BF5" w:rsidRDefault="68C4980E" w:rsidP="00902B7D">
      <w:pPr>
        <w:pStyle w:val="NoSpacing"/>
        <w:numPr>
          <w:ilvl w:val="0"/>
          <w:numId w:val="4"/>
        </w:numPr>
        <w:spacing w:after="200" w:line="276" w:lineRule="auto"/>
        <w:contextualSpacing/>
        <w:rPr>
          <w:rFonts w:ascii="Arial" w:hAnsi="Arial" w:cs="Arial"/>
        </w:rPr>
      </w:pPr>
      <w:r w:rsidRPr="00243BF5">
        <w:rPr>
          <w:rFonts w:ascii="Arial" w:hAnsi="Arial" w:cs="Arial"/>
        </w:rPr>
        <w:t>Refusing to complete homework, incomplete homework, or arriving at school without homework</w:t>
      </w:r>
    </w:p>
    <w:p w14:paraId="4E70A2F5" w14:textId="77777777" w:rsidR="00674CCD" w:rsidRPr="00243BF5" w:rsidRDefault="68C4980E" w:rsidP="00902B7D">
      <w:pPr>
        <w:pStyle w:val="NoSpacing"/>
        <w:numPr>
          <w:ilvl w:val="0"/>
          <w:numId w:val="4"/>
        </w:numPr>
        <w:spacing w:after="200" w:line="276" w:lineRule="auto"/>
        <w:contextualSpacing/>
        <w:rPr>
          <w:rFonts w:ascii="Arial" w:hAnsi="Arial" w:cs="Arial"/>
        </w:rPr>
      </w:pPr>
      <w:r w:rsidRPr="00243BF5">
        <w:rPr>
          <w:rFonts w:ascii="Arial" w:hAnsi="Arial" w:cs="Arial"/>
        </w:rPr>
        <w:t>Disruption on public transport</w:t>
      </w:r>
    </w:p>
    <w:p w14:paraId="52285DE1" w14:textId="0E1A19E1" w:rsidR="00674CCD" w:rsidRPr="00243BF5" w:rsidRDefault="1993B31F" w:rsidP="00902B7D">
      <w:pPr>
        <w:pStyle w:val="NoSpacing"/>
        <w:numPr>
          <w:ilvl w:val="0"/>
          <w:numId w:val="4"/>
        </w:numPr>
        <w:spacing w:after="200" w:line="276" w:lineRule="auto"/>
        <w:contextualSpacing/>
        <w:rPr>
          <w:rFonts w:ascii="Arial" w:hAnsi="Arial" w:cs="Arial"/>
        </w:rPr>
      </w:pPr>
      <w:r w:rsidRPr="00243BF5">
        <w:rPr>
          <w:rFonts w:ascii="Arial" w:hAnsi="Arial" w:cs="Arial"/>
        </w:rPr>
        <w:lastRenderedPageBreak/>
        <w:t>Use of mobile phones/</w:t>
      </w:r>
      <w:proofErr w:type="gramStart"/>
      <w:r w:rsidRPr="00243BF5">
        <w:rPr>
          <w:rFonts w:ascii="Arial" w:hAnsi="Arial" w:cs="Arial"/>
        </w:rPr>
        <w:t>ear phones</w:t>
      </w:r>
      <w:proofErr w:type="gramEnd"/>
      <w:r w:rsidRPr="00243BF5">
        <w:rPr>
          <w:rFonts w:ascii="Arial" w:hAnsi="Arial" w:cs="Arial"/>
        </w:rPr>
        <w:t xml:space="preserve"> without permission</w:t>
      </w:r>
    </w:p>
    <w:p w14:paraId="71A66883" w14:textId="13C0FAB6" w:rsidR="00674CCD" w:rsidRPr="00243BF5" w:rsidRDefault="1993B31F" w:rsidP="00902B7D">
      <w:pPr>
        <w:pStyle w:val="NoSpacing"/>
        <w:numPr>
          <w:ilvl w:val="0"/>
          <w:numId w:val="4"/>
        </w:numPr>
        <w:spacing w:after="200" w:line="276" w:lineRule="auto"/>
        <w:contextualSpacing/>
        <w:rPr>
          <w:rFonts w:ascii="Arial" w:hAnsi="Arial" w:cs="Arial"/>
        </w:rPr>
      </w:pPr>
      <w:r w:rsidRPr="00243BF5">
        <w:rPr>
          <w:rFonts w:ascii="Arial" w:hAnsi="Arial" w:cs="Arial"/>
        </w:rPr>
        <w:t>Graffiti/vandalism/chewing gum or deliberate damage to property</w:t>
      </w:r>
    </w:p>
    <w:p w14:paraId="255C4180" w14:textId="08CF9723" w:rsidR="68C4980E" w:rsidRPr="00243BF5" w:rsidRDefault="082FF2AA" w:rsidP="00902B7D">
      <w:pPr>
        <w:pStyle w:val="NoSpacing"/>
        <w:numPr>
          <w:ilvl w:val="0"/>
          <w:numId w:val="4"/>
        </w:numPr>
        <w:spacing w:after="200" w:line="276" w:lineRule="auto"/>
        <w:rPr>
          <w:rFonts w:ascii="Arial" w:hAnsi="Arial" w:cs="Arial"/>
        </w:rPr>
      </w:pPr>
      <w:r w:rsidRPr="00243BF5">
        <w:rPr>
          <w:rFonts w:ascii="Arial" w:hAnsi="Arial" w:cs="Arial"/>
        </w:rPr>
        <w:t xml:space="preserve">Failure to comply with the uniform policy (including </w:t>
      </w:r>
      <w:r w:rsidR="00CE36B4" w:rsidRPr="00243BF5">
        <w:rPr>
          <w:rFonts w:ascii="Arial" w:hAnsi="Arial" w:cs="Arial"/>
        </w:rPr>
        <w:t>jewellery</w:t>
      </w:r>
      <w:r w:rsidRPr="00243BF5">
        <w:rPr>
          <w:rFonts w:ascii="Arial" w:hAnsi="Arial" w:cs="Arial"/>
        </w:rPr>
        <w:t>/make-up/false nails,</w:t>
      </w:r>
      <w:r w:rsidR="00BD349B" w:rsidRPr="00243BF5">
        <w:rPr>
          <w:rFonts w:ascii="Arial" w:hAnsi="Arial" w:cs="Arial"/>
        </w:rPr>
        <w:t xml:space="preserve"> </w:t>
      </w:r>
      <w:r w:rsidRPr="00243BF5">
        <w:rPr>
          <w:rFonts w:ascii="Arial" w:hAnsi="Arial" w:cs="Arial"/>
        </w:rPr>
        <w:t>trainers etc – see uniform policy)</w:t>
      </w:r>
    </w:p>
    <w:p w14:paraId="5F9A99C4" w14:textId="77777777" w:rsidR="005176A2" w:rsidRDefault="005176A2" w:rsidP="00A32E06">
      <w:pPr>
        <w:pStyle w:val="Heading1"/>
        <w:keepNext w:val="0"/>
        <w:spacing w:line="276" w:lineRule="auto"/>
        <w:contextualSpacing/>
        <w:jc w:val="both"/>
        <w:rPr>
          <w:rFonts w:ascii="Arial" w:eastAsiaTheme="minorEastAsia" w:hAnsi="Arial" w:cs="Arial"/>
          <w:b/>
          <w:bCs/>
          <w:sz w:val="22"/>
          <w:szCs w:val="22"/>
        </w:rPr>
      </w:pPr>
    </w:p>
    <w:p w14:paraId="0C91AA50" w14:textId="3F77523C" w:rsidR="002C3226" w:rsidRPr="00243BF5" w:rsidRDefault="53767770" w:rsidP="00A32E06">
      <w:pPr>
        <w:pStyle w:val="Heading1"/>
        <w:keepNext w:val="0"/>
        <w:spacing w:line="276" w:lineRule="auto"/>
        <w:contextualSpacing/>
        <w:jc w:val="both"/>
        <w:rPr>
          <w:rFonts w:ascii="Arial" w:eastAsiaTheme="minorEastAsia" w:hAnsi="Arial" w:cs="Arial"/>
          <w:b/>
          <w:bCs/>
          <w:sz w:val="22"/>
          <w:szCs w:val="22"/>
        </w:rPr>
      </w:pPr>
      <w:r w:rsidRPr="00243BF5">
        <w:rPr>
          <w:rFonts w:ascii="Arial" w:eastAsiaTheme="minorEastAsia" w:hAnsi="Arial" w:cs="Arial"/>
          <w:b/>
          <w:bCs/>
          <w:sz w:val="22"/>
          <w:szCs w:val="22"/>
        </w:rPr>
        <w:t xml:space="preserve">Sexual </w:t>
      </w:r>
      <w:r w:rsidR="008B00F4" w:rsidRPr="00243BF5">
        <w:rPr>
          <w:rFonts w:ascii="Arial" w:eastAsiaTheme="minorEastAsia" w:hAnsi="Arial" w:cs="Arial"/>
          <w:b/>
          <w:bCs/>
          <w:sz w:val="22"/>
          <w:szCs w:val="22"/>
        </w:rPr>
        <w:t>abuse and discrimination</w:t>
      </w:r>
    </w:p>
    <w:p w14:paraId="32B65599" w14:textId="3D317C63" w:rsidR="00D045A8" w:rsidRPr="00243BF5" w:rsidRDefault="00BD349B" w:rsidP="00D045A8">
      <w:pPr>
        <w:rPr>
          <w:rFonts w:ascii="Arial" w:hAnsi="Arial" w:cs="Arial"/>
        </w:rPr>
      </w:pPr>
      <w:r w:rsidRPr="00243BF5">
        <w:rPr>
          <w:rFonts w:ascii="Arial" w:eastAsiaTheme="minorEastAsia" w:hAnsi="Arial" w:cs="Arial"/>
        </w:rPr>
        <w:t xml:space="preserve">The </w:t>
      </w:r>
      <w:r w:rsidR="00B05F75" w:rsidRPr="00243BF5">
        <w:rPr>
          <w:rFonts w:ascii="Arial" w:eastAsiaTheme="minorEastAsia" w:hAnsi="Arial" w:cs="Arial"/>
        </w:rPr>
        <w:t>s</w:t>
      </w:r>
      <w:r w:rsidRPr="00243BF5">
        <w:rPr>
          <w:rFonts w:ascii="Arial" w:eastAsiaTheme="minorEastAsia" w:hAnsi="Arial" w:cs="Arial"/>
        </w:rPr>
        <w:t>chool</w:t>
      </w:r>
      <w:r w:rsidR="00896AAE">
        <w:rPr>
          <w:rFonts w:ascii="Arial" w:eastAsiaTheme="minorEastAsia" w:hAnsi="Arial" w:cs="Arial"/>
        </w:rPr>
        <w:t xml:space="preserve"> </w:t>
      </w:r>
      <w:r w:rsidR="009E65E5">
        <w:rPr>
          <w:rFonts w:ascii="Arial" w:eastAsiaTheme="minorEastAsia" w:hAnsi="Arial" w:cs="Arial"/>
        </w:rPr>
        <w:t xml:space="preserve">operates a </w:t>
      </w:r>
      <w:r w:rsidR="009E65E5" w:rsidRPr="005176A2">
        <w:rPr>
          <w:rFonts w:ascii="Arial" w:eastAsiaTheme="minorEastAsia" w:hAnsi="Arial" w:cs="Arial"/>
          <w:b/>
          <w:bCs/>
        </w:rPr>
        <w:t>zero-tolerance</w:t>
      </w:r>
      <w:r w:rsidR="009E65E5">
        <w:rPr>
          <w:rFonts w:ascii="Arial" w:eastAsiaTheme="minorEastAsia" w:hAnsi="Arial" w:cs="Arial"/>
        </w:rPr>
        <w:t xml:space="preserve"> approach to</w:t>
      </w:r>
      <w:r w:rsidR="00267D27">
        <w:rPr>
          <w:rFonts w:ascii="Arial" w:eastAsiaTheme="minorEastAsia" w:hAnsi="Arial" w:cs="Arial"/>
        </w:rPr>
        <w:t xml:space="preserve"> </w:t>
      </w:r>
      <w:r w:rsidR="53767770" w:rsidRPr="00243BF5">
        <w:rPr>
          <w:rFonts w:ascii="Arial" w:eastAsiaTheme="minorEastAsia" w:hAnsi="Arial" w:cs="Arial"/>
        </w:rPr>
        <w:t>all forms of sexual discrimination including sexual harassment, gender-based bullying and sexual violence.</w:t>
      </w:r>
      <w:r w:rsidR="0017142A">
        <w:rPr>
          <w:rFonts w:ascii="Arial" w:eastAsiaTheme="minorEastAsia" w:hAnsi="Arial" w:cs="Arial"/>
        </w:rPr>
        <w:t xml:space="preserve"> </w:t>
      </w:r>
      <w:r w:rsidR="00D045A8" w:rsidRPr="00243BF5">
        <w:rPr>
          <w:rFonts w:ascii="Arial" w:hAnsi="Arial" w:cs="Arial"/>
        </w:rPr>
        <w:t xml:space="preserve">The school’s procedures for handling peer-on-peer sexual abuse and discrimination are detailed in the </w:t>
      </w:r>
      <w:r w:rsidR="008B00F4" w:rsidRPr="00243BF5">
        <w:rPr>
          <w:rFonts w:ascii="Arial" w:hAnsi="Arial" w:cs="Arial"/>
        </w:rPr>
        <w:t>Safeguarding Children / Child Protection Policy</w:t>
      </w:r>
      <w:r w:rsidR="00D045A8" w:rsidRPr="00243BF5">
        <w:rPr>
          <w:rFonts w:ascii="Arial" w:hAnsi="Arial" w:cs="Arial"/>
        </w:rPr>
        <w:t>.</w:t>
      </w:r>
    </w:p>
    <w:p w14:paraId="5E6A0F29" w14:textId="77777777" w:rsidR="002C3226" w:rsidRPr="00243BF5" w:rsidRDefault="53767770" w:rsidP="53767770">
      <w:pPr>
        <w:pStyle w:val="TSB-Level1Numbers"/>
        <w:ind w:left="0" w:firstLine="0"/>
        <w:rPr>
          <w:rFonts w:ascii="Arial" w:eastAsiaTheme="minorEastAsia" w:hAnsi="Arial" w:cs="Arial"/>
          <w:szCs w:val="22"/>
        </w:rPr>
      </w:pPr>
      <w:r w:rsidRPr="00243BF5">
        <w:rPr>
          <w:rFonts w:ascii="Arial" w:eastAsiaTheme="minorEastAsia" w:hAnsi="Arial" w:cs="Arial"/>
          <w:szCs w:val="22"/>
        </w:rPr>
        <w:t>Types of conduct that are prohibited in the school and may constitute sexual harassment under this policy include, but are not limited to, the following:</w:t>
      </w:r>
    </w:p>
    <w:p w14:paraId="25D492B4" w14:textId="77777777" w:rsidR="002C3226" w:rsidRPr="00243BF5" w:rsidRDefault="53767770" w:rsidP="53767770">
      <w:pPr>
        <w:pStyle w:val="TSB-PolicyBullets"/>
        <w:ind w:left="500"/>
        <w:rPr>
          <w:rFonts w:ascii="Arial" w:hAnsi="Arial" w:cs="Arial"/>
        </w:rPr>
      </w:pPr>
      <w:r w:rsidRPr="00243BF5">
        <w:rPr>
          <w:rFonts w:ascii="Arial" w:eastAsiaTheme="minorEastAsia" w:hAnsi="Arial" w:cs="Arial"/>
        </w:rPr>
        <w:t>Unwelcome sexual flirtations or propositions, invitations or requests for sexual activity</w:t>
      </w:r>
    </w:p>
    <w:p w14:paraId="670CD210" w14:textId="4240EF53" w:rsidR="002C3226" w:rsidRPr="005176A2" w:rsidRDefault="53767770" w:rsidP="53767770">
      <w:pPr>
        <w:pStyle w:val="TSB-PolicyBullets"/>
        <w:ind w:left="500"/>
        <w:rPr>
          <w:rFonts w:ascii="Arial" w:hAnsi="Arial" w:cs="Arial"/>
        </w:rPr>
      </w:pPr>
      <w:r w:rsidRPr="00E25D4E">
        <w:rPr>
          <w:rFonts w:ascii="Arial" w:eastAsiaTheme="minorEastAsia" w:hAnsi="Arial" w:cs="Arial"/>
        </w:rPr>
        <w:t xml:space="preserve">Sexual comments, such </w:t>
      </w:r>
      <w:r w:rsidRPr="005176A2">
        <w:rPr>
          <w:rFonts w:ascii="Arial" w:eastAsiaTheme="minorEastAsia" w:hAnsi="Arial" w:cs="Arial"/>
        </w:rPr>
        <w:t xml:space="preserve">as </w:t>
      </w:r>
      <w:r w:rsidR="00D82F86" w:rsidRPr="005176A2">
        <w:rPr>
          <w:rFonts w:ascii="Arial" w:eastAsiaTheme="minorEastAsia" w:hAnsi="Arial" w:cs="Arial"/>
        </w:rPr>
        <w:t>telling sexual stories</w:t>
      </w:r>
      <w:r w:rsidR="00E25D4E" w:rsidRPr="005176A2">
        <w:rPr>
          <w:rFonts w:ascii="Arial" w:eastAsiaTheme="minorEastAsia" w:hAnsi="Arial" w:cs="Arial"/>
        </w:rPr>
        <w:t>,</w:t>
      </w:r>
      <w:r w:rsidR="00D82F86" w:rsidRPr="005176A2">
        <w:rPr>
          <w:rFonts w:ascii="Arial" w:eastAsiaTheme="minorEastAsia" w:hAnsi="Arial" w:cs="Arial"/>
        </w:rPr>
        <w:t xml:space="preserve"> </w:t>
      </w:r>
      <w:r w:rsidRPr="005176A2">
        <w:rPr>
          <w:rFonts w:ascii="Arial" w:eastAsiaTheme="minorEastAsia" w:hAnsi="Arial" w:cs="Arial"/>
        </w:rPr>
        <w:t>making lewd comments or sexual remarks about clothing and appearance, and calling someone sexualised names</w:t>
      </w:r>
    </w:p>
    <w:p w14:paraId="71E3A55F" w14:textId="77777777" w:rsidR="002C3226" w:rsidRPr="005176A2" w:rsidRDefault="53767770" w:rsidP="53767770">
      <w:pPr>
        <w:pStyle w:val="TSB-PolicyBullets"/>
        <w:ind w:left="500"/>
        <w:rPr>
          <w:rFonts w:ascii="Arial" w:hAnsi="Arial" w:cs="Arial"/>
        </w:rPr>
      </w:pPr>
      <w:r w:rsidRPr="005176A2">
        <w:rPr>
          <w:rFonts w:ascii="Arial" w:eastAsiaTheme="minorEastAsia" w:hAnsi="Arial" w:cs="Arial"/>
        </w:rPr>
        <w:t>Sexual “jokes” or taunting, threats, verbal abuse, derogatory comments or sexually degrading descriptions</w:t>
      </w:r>
    </w:p>
    <w:p w14:paraId="27F95919" w14:textId="298D90C3" w:rsidR="009C0E0F" w:rsidRPr="005176A2" w:rsidRDefault="009C0E0F" w:rsidP="53767770">
      <w:pPr>
        <w:pStyle w:val="TSB-PolicyBullets"/>
        <w:ind w:left="500"/>
        <w:rPr>
          <w:rFonts w:ascii="Arial" w:hAnsi="Arial" w:cs="Arial"/>
        </w:rPr>
      </w:pPr>
      <w:r w:rsidRPr="005176A2">
        <w:rPr>
          <w:rFonts w:ascii="Arial" w:hAnsi="Arial" w:cs="Arial"/>
        </w:rPr>
        <w:t>Displaying pictures, photos or drawings of a sexual nature</w:t>
      </w:r>
    </w:p>
    <w:p w14:paraId="196A4515" w14:textId="69798921" w:rsidR="007B34E8" w:rsidRPr="005176A2" w:rsidRDefault="00EF50E2" w:rsidP="53767770">
      <w:pPr>
        <w:pStyle w:val="TSB-PolicyBullets"/>
        <w:ind w:left="500"/>
        <w:rPr>
          <w:rFonts w:ascii="Arial" w:hAnsi="Arial" w:cs="Arial"/>
        </w:rPr>
      </w:pPr>
      <w:r w:rsidRPr="005176A2">
        <w:rPr>
          <w:rFonts w:ascii="Arial" w:hAnsi="Arial" w:cs="Arial"/>
        </w:rPr>
        <w:t>O</w:t>
      </w:r>
      <w:r w:rsidR="007B34E8" w:rsidRPr="005176A2">
        <w:rPr>
          <w:rFonts w:ascii="Arial" w:hAnsi="Arial" w:cs="Arial"/>
        </w:rPr>
        <w:t xml:space="preserve">nline sexual harassment. This may be standalone, or part of a wider pattern of sexual harassment and/or sexual violence. </w:t>
      </w:r>
    </w:p>
    <w:p w14:paraId="454C2D7D" w14:textId="77777777" w:rsidR="002C3226" w:rsidRPr="00243BF5" w:rsidRDefault="53767770" w:rsidP="53767770">
      <w:pPr>
        <w:pStyle w:val="TSB-PolicyBullets"/>
        <w:ind w:left="500"/>
        <w:rPr>
          <w:rFonts w:ascii="Arial" w:hAnsi="Arial" w:cs="Arial"/>
        </w:rPr>
      </w:pPr>
      <w:r w:rsidRPr="00243BF5">
        <w:rPr>
          <w:rFonts w:ascii="Arial" w:eastAsiaTheme="minorEastAsia" w:hAnsi="Arial" w:cs="Arial"/>
        </w:rPr>
        <w:t>Unwelcome communication that is sexually suggestive, degrading or implies sexual intentions, including written, verbal, online etc.</w:t>
      </w:r>
    </w:p>
    <w:p w14:paraId="1679F78B" w14:textId="77777777" w:rsidR="002C3226" w:rsidRPr="00243BF5" w:rsidRDefault="53767770" w:rsidP="53767770">
      <w:pPr>
        <w:pStyle w:val="TSB-PolicyBullets"/>
        <w:ind w:left="500"/>
        <w:rPr>
          <w:rFonts w:ascii="Arial" w:hAnsi="Arial" w:cs="Arial"/>
        </w:rPr>
      </w:pPr>
      <w:r w:rsidRPr="00243BF5">
        <w:rPr>
          <w:rFonts w:ascii="Arial" w:eastAsiaTheme="minorEastAsia" w:hAnsi="Arial" w:cs="Arial"/>
        </w:rPr>
        <w:t>Physical behaviour, such as deliberately brushing against, grabbing, massaging or stroking an individual’s body</w:t>
      </w:r>
    </w:p>
    <w:p w14:paraId="601A4EE2" w14:textId="77777777" w:rsidR="002C3226" w:rsidRPr="00243BF5" w:rsidRDefault="53767770" w:rsidP="53767770">
      <w:pPr>
        <w:pStyle w:val="TSB-PolicyBullets"/>
        <w:ind w:left="500"/>
        <w:rPr>
          <w:rFonts w:ascii="Arial" w:hAnsi="Arial" w:cs="Arial"/>
        </w:rPr>
      </w:pPr>
      <w:r w:rsidRPr="00243BF5">
        <w:rPr>
          <w:rFonts w:ascii="Arial" w:eastAsiaTheme="minorEastAsia" w:hAnsi="Arial" w:cs="Arial"/>
        </w:rPr>
        <w:t>Taking, displaying, or pressuring individuals into taking photos of a sexual nature</w:t>
      </w:r>
    </w:p>
    <w:p w14:paraId="6C512790" w14:textId="77777777" w:rsidR="002C3226" w:rsidRPr="00243BF5" w:rsidRDefault="53767770" w:rsidP="53767770">
      <w:pPr>
        <w:pStyle w:val="TSB-PolicyBullets"/>
        <w:ind w:left="500"/>
        <w:rPr>
          <w:rFonts w:ascii="Arial" w:hAnsi="Arial" w:cs="Arial"/>
        </w:rPr>
      </w:pPr>
      <w:r w:rsidRPr="00243BF5">
        <w:rPr>
          <w:rFonts w:ascii="Arial" w:eastAsiaTheme="minorEastAsia" w:hAnsi="Arial" w:cs="Arial"/>
        </w:rPr>
        <w:t>Exposing, or causing exposure of, underclothing, genitalia, or other body parts that are normally covered by an individual, through means including, but not limited to, mooning, streaking, “upskirting”, “down blousing”, or flashing</w:t>
      </w:r>
    </w:p>
    <w:p w14:paraId="2A20CB4A" w14:textId="1FEAF016" w:rsidR="68C4980E" w:rsidRPr="00243BF5" w:rsidRDefault="68C4980E" w:rsidP="00F2251D">
      <w:pPr>
        <w:pStyle w:val="TSB-PolicyBullets"/>
        <w:ind w:left="500"/>
        <w:rPr>
          <w:rFonts w:ascii="Arial" w:hAnsi="Arial" w:cs="Arial"/>
        </w:rPr>
      </w:pPr>
      <w:r w:rsidRPr="00243BF5">
        <w:rPr>
          <w:rFonts w:ascii="Arial" w:eastAsiaTheme="minorEastAsia" w:hAnsi="Arial" w:cs="Arial"/>
        </w:rPr>
        <w:t>Purposefully cornering or hindering an individual’s normal movements</w:t>
      </w:r>
    </w:p>
    <w:p w14:paraId="26A3E2B5" w14:textId="2B885559" w:rsidR="002C3226" w:rsidRPr="00243BF5" w:rsidRDefault="68C4980E" w:rsidP="53767770">
      <w:pPr>
        <w:pStyle w:val="TSB-PolicyBullets"/>
        <w:ind w:left="500"/>
        <w:rPr>
          <w:rFonts w:ascii="Arial" w:hAnsi="Arial" w:cs="Arial"/>
        </w:rPr>
      </w:pPr>
      <w:r w:rsidRPr="00243BF5">
        <w:rPr>
          <w:rFonts w:ascii="Arial" w:eastAsiaTheme="minorEastAsia" w:hAnsi="Arial" w:cs="Arial"/>
        </w:rPr>
        <w:t>Engaging in the improper use of school-owned devices and the internet including, but not limited to, the following:</w:t>
      </w:r>
    </w:p>
    <w:p w14:paraId="283F0017" w14:textId="77777777" w:rsidR="008F044D" w:rsidRPr="00243BF5" w:rsidRDefault="008F044D" w:rsidP="008F044D">
      <w:pPr>
        <w:pStyle w:val="TSB-PolicyBullets"/>
        <w:numPr>
          <w:ilvl w:val="0"/>
          <w:numId w:val="0"/>
        </w:numPr>
        <w:ind w:left="143"/>
        <w:rPr>
          <w:rFonts w:ascii="Arial" w:hAnsi="Arial" w:cs="Arial"/>
        </w:rPr>
      </w:pPr>
    </w:p>
    <w:p w14:paraId="783CEEA7" w14:textId="77777777" w:rsidR="002C3226" w:rsidRPr="00243BF5" w:rsidRDefault="68C4980E" w:rsidP="0096086C">
      <w:pPr>
        <w:pStyle w:val="TSB-PolicyBullets"/>
        <w:numPr>
          <w:ilvl w:val="0"/>
          <w:numId w:val="57"/>
        </w:numPr>
        <w:rPr>
          <w:rFonts w:ascii="Arial" w:hAnsi="Arial" w:cs="Arial"/>
        </w:rPr>
      </w:pPr>
      <w:r w:rsidRPr="00243BF5">
        <w:rPr>
          <w:rFonts w:ascii="Arial" w:hAnsi="Arial" w:cs="Arial"/>
        </w:rPr>
        <w:t>Accessing, downloading or uploading pornography</w:t>
      </w:r>
    </w:p>
    <w:p w14:paraId="549C6E09" w14:textId="77777777" w:rsidR="002C3226" w:rsidRPr="00243BF5" w:rsidRDefault="68C4980E" w:rsidP="0096086C">
      <w:pPr>
        <w:pStyle w:val="TSB-PolicyBullets"/>
        <w:numPr>
          <w:ilvl w:val="0"/>
          <w:numId w:val="57"/>
        </w:numPr>
        <w:rPr>
          <w:rFonts w:ascii="Arial" w:hAnsi="Arial" w:cs="Arial"/>
        </w:rPr>
      </w:pPr>
      <w:r w:rsidRPr="00243BF5">
        <w:rPr>
          <w:rFonts w:ascii="Arial" w:hAnsi="Arial" w:cs="Arial"/>
        </w:rPr>
        <w:t>Sharing pornography via the internet, email or mobile phones</w:t>
      </w:r>
    </w:p>
    <w:p w14:paraId="1036225E" w14:textId="77777777" w:rsidR="002C3226" w:rsidRPr="00243BF5" w:rsidRDefault="68C4980E" w:rsidP="0096086C">
      <w:pPr>
        <w:pStyle w:val="TSB-PolicyBullets"/>
        <w:numPr>
          <w:ilvl w:val="0"/>
          <w:numId w:val="57"/>
        </w:numPr>
        <w:rPr>
          <w:rFonts w:ascii="Arial" w:hAnsi="Arial" w:cs="Arial"/>
        </w:rPr>
      </w:pPr>
      <w:r w:rsidRPr="00243BF5">
        <w:rPr>
          <w:rFonts w:ascii="Arial" w:hAnsi="Arial" w:cs="Arial"/>
        </w:rPr>
        <w:t>Creating or maintaining websites with sexual content</w:t>
      </w:r>
    </w:p>
    <w:p w14:paraId="07D1347D" w14:textId="77777777" w:rsidR="002C3226" w:rsidRPr="00243BF5" w:rsidRDefault="68C4980E" w:rsidP="0096086C">
      <w:pPr>
        <w:pStyle w:val="TSB-PolicyBullets"/>
        <w:numPr>
          <w:ilvl w:val="0"/>
          <w:numId w:val="57"/>
        </w:numPr>
        <w:rPr>
          <w:rFonts w:ascii="Arial" w:hAnsi="Arial" w:cs="Arial"/>
        </w:rPr>
      </w:pPr>
      <w:r w:rsidRPr="00243BF5">
        <w:rPr>
          <w:rFonts w:ascii="Arial" w:hAnsi="Arial" w:cs="Arial"/>
        </w:rPr>
        <w:t>Participating in sexual discussions through email, chat rooms, instant messaging, social media, mobile phone or tablet apps, or any other form of electronic communication</w:t>
      </w:r>
    </w:p>
    <w:p w14:paraId="4E9282C6" w14:textId="77777777" w:rsidR="0096086C" w:rsidRPr="00243BF5" w:rsidRDefault="53767770" w:rsidP="53767770">
      <w:pPr>
        <w:pStyle w:val="TSB-Level1Numbers"/>
        <w:ind w:left="0" w:firstLine="0"/>
        <w:rPr>
          <w:rFonts w:ascii="Arial" w:eastAsiaTheme="minorEastAsia" w:hAnsi="Arial" w:cs="Arial"/>
          <w:szCs w:val="22"/>
        </w:rPr>
      </w:pPr>
      <w:r w:rsidRPr="00243BF5">
        <w:rPr>
          <w:rFonts w:ascii="Arial" w:eastAsiaTheme="minorEastAsia" w:hAnsi="Arial" w:cs="Arial"/>
          <w:szCs w:val="22"/>
        </w:rPr>
        <w:t>Punishments for incidents of sexual harassment will be determined based on the nature of the case, the ages of those involved and any previously related incidents.</w:t>
      </w:r>
    </w:p>
    <w:p w14:paraId="240A6B80" w14:textId="43069081" w:rsidR="002C3226" w:rsidRPr="00243BF5" w:rsidRDefault="5EE3BD62" w:rsidP="53767770">
      <w:pPr>
        <w:pStyle w:val="TSB-Level1Numbers"/>
        <w:ind w:left="0" w:firstLine="0"/>
        <w:rPr>
          <w:rFonts w:ascii="Arial" w:eastAsiaTheme="minorEastAsia" w:hAnsi="Arial" w:cs="Arial"/>
          <w:szCs w:val="22"/>
        </w:rPr>
      </w:pPr>
      <w:r w:rsidRPr="00243BF5">
        <w:rPr>
          <w:rFonts w:ascii="Arial" w:eastAsiaTheme="minorEastAsia" w:hAnsi="Arial" w:cs="Arial"/>
          <w:szCs w:val="22"/>
        </w:rPr>
        <w:t xml:space="preserve">The </w:t>
      </w:r>
      <w:r w:rsidR="0015294F" w:rsidRPr="00243BF5">
        <w:rPr>
          <w:rFonts w:ascii="Arial" w:eastAsiaTheme="minorEastAsia" w:hAnsi="Arial" w:cs="Arial"/>
          <w:szCs w:val="22"/>
        </w:rPr>
        <w:t>school</w:t>
      </w:r>
      <w:r w:rsidR="0020189F" w:rsidRPr="00243BF5">
        <w:rPr>
          <w:rFonts w:ascii="Arial" w:eastAsiaTheme="minorEastAsia" w:hAnsi="Arial" w:cs="Arial"/>
          <w:szCs w:val="22"/>
        </w:rPr>
        <w:t xml:space="preserve"> </w:t>
      </w:r>
      <w:r w:rsidRPr="00243BF5">
        <w:rPr>
          <w:rFonts w:ascii="Arial" w:eastAsiaTheme="minorEastAsia" w:hAnsi="Arial" w:cs="Arial"/>
          <w:szCs w:val="22"/>
        </w:rPr>
        <w:t>will address the effects of harassment and will signpost counselling/support services if the harassment has affected performance or well</w:t>
      </w:r>
      <w:r w:rsidR="00A32E06" w:rsidRPr="00243BF5">
        <w:rPr>
          <w:rFonts w:ascii="Arial" w:eastAsiaTheme="minorEastAsia" w:hAnsi="Arial" w:cs="Arial"/>
          <w:szCs w:val="22"/>
        </w:rPr>
        <w:t>-</w:t>
      </w:r>
      <w:r w:rsidRPr="00243BF5">
        <w:rPr>
          <w:rFonts w:ascii="Arial" w:eastAsiaTheme="minorEastAsia" w:hAnsi="Arial" w:cs="Arial"/>
          <w:szCs w:val="22"/>
        </w:rPr>
        <w:t>being</w:t>
      </w:r>
      <w:r w:rsidR="00A32E06" w:rsidRPr="00243BF5">
        <w:rPr>
          <w:rFonts w:ascii="Arial" w:eastAsiaTheme="minorEastAsia" w:hAnsi="Arial" w:cs="Arial"/>
          <w:szCs w:val="22"/>
        </w:rPr>
        <w:t>.</w:t>
      </w:r>
    </w:p>
    <w:p w14:paraId="4710630B" w14:textId="076D7106" w:rsidR="00AB09C1" w:rsidRPr="008F5DC6" w:rsidRDefault="007A4DBA" w:rsidP="5003E7F4">
      <w:pPr>
        <w:spacing w:after="0"/>
        <w:rPr>
          <w:rFonts w:ascii="Arial" w:eastAsiaTheme="minorEastAsia" w:hAnsi="Arial" w:cs="Arial"/>
          <w:b/>
          <w:bCs/>
        </w:rPr>
      </w:pPr>
      <w:r w:rsidRPr="008F5DC6">
        <w:rPr>
          <w:rFonts w:ascii="Arial" w:eastAsiaTheme="minorEastAsia" w:hAnsi="Arial" w:cs="Arial"/>
          <w:b/>
          <w:bCs/>
        </w:rPr>
        <w:t xml:space="preserve">Behaviour Incidents Online </w:t>
      </w:r>
    </w:p>
    <w:p w14:paraId="05CD4A60" w14:textId="77777777" w:rsidR="007E36A3" w:rsidRDefault="007E36A3" w:rsidP="5003E7F4">
      <w:pPr>
        <w:spacing w:after="0"/>
        <w:rPr>
          <w:rFonts w:ascii="Arial" w:eastAsiaTheme="minorEastAsia" w:hAnsi="Arial" w:cs="Arial"/>
          <w:b/>
          <w:bCs/>
        </w:rPr>
      </w:pPr>
    </w:p>
    <w:p w14:paraId="4CCA0915" w14:textId="0D374087" w:rsidR="007E36A3" w:rsidRPr="007A4DBA" w:rsidRDefault="007A4DBA" w:rsidP="5003E7F4">
      <w:pPr>
        <w:spacing w:after="0"/>
        <w:rPr>
          <w:rFonts w:ascii="Arial" w:eastAsiaTheme="minorEastAsia" w:hAnsi="Arial" w:cs="Arial"/>
        </w:rPr>
      </w:pPr>
      <w:r w:rsidRPr="007A4DBA">
        <w:rPr>
          <w:rFonts w:ascii="Arial" w:eastAsiaTheme="minorEastAsia" w:hAnsi="Arial" w:cs="Arial"/>
        </w:rPr>
        <w:t xml:space="preserve">The way in which pupils relate to one another online can have a significant impact on the culture at school. Negative interactions online can damage the school’s culture and can lead to school feeling like an unsafe place. Behaviour issues online can be very difficult to manage given issues of anonymity, and online incidents occur both on and off the school premises. </w:t>
      </w:r>
      <w:r w:rsidR="00D57D16">
        <w:rPr>
          <w:rFonts w:ascii="Arial" w:eastAsiaTheme="minorEastAsia" w:hAnsi="Arial" w:cs="Arial"/>
        </w:rPr>
        <w:t xml:space="preserve">The school is </w:t>
      </w:r>
      <w:r w:rsidRPr="007A4DBA">
        <w:rPr>
          <w:rFonts w:ascii="Arial" w:eastAsiaTheme="minorEastAsia" w:hAnsi="Arial" w:cs="Arial"/>
        </w:rPr>
        <w:t>clear that even though the online space differs in many ways, the same standards of behaviour are expected online as apply offline, and that everyone should be treated with kindness, respect and dignity.</w:t>
      </w:r>
    </w:p>
    <w:p w14:paraId="7B75D119" w14:textId="77777777" w:rsidR="007E36A3" w:rsidRDefault="007E36A3" w:rsidP="5003E7F4">
      <w:pPr>
        <w:spacing w:after="0"/>
        <w:rPr>
          <w:rFonts w:ascii="Arial" w:eastAsiaTheme="minorEastAsia" w:hAnsi="Arial" w:cs="Arial"/>
          <w:b/>
          <w:bCs/>
        </w:rPr>
      </w:pPr>
    </w:p>
    <w:p w14:paraId="12DD6CDF" w14:textId="4419C8DE" w:rsidR="003B6AC2" w:rsidRDefault="003B6AC2" w:rsidP="11E5AB45">
      <w:pPr>
        <w:spacing w:after="0"/>
        <w:rPr>
          <w:rFonts w:ascii="Arial" w:eastAsiaTheme="minorEastAsia" w:hAnsi="Arial" w:cs="Arial"/>
        </w:rPr>
      </w:pPr>
      <w:r w:rsidRPr="11E5AB45">
        <w:rPr>
          <w:rFonts w:ascii="Arial" w:eastAsiaTheme="minorEastAsia" w:hAnsi="Arial" w:cs="Arial"/>
        </w:rPr>
        <w:t xml:space="preserve">Inappropriate online behaviour including bullying, the use of inappropriate language, the soliciting and sharing of nude or semi-nude images and videos and sexual harassment </w:t>
      </w:r>
      <w:r w:rsidR="1568B59B" w:rsidRPr="11E5AB45">
        <w:rPr>
          <w:rFonts w:ascii="Arial" w:eastAsiaTheme="minorEastAsia" w:hAnsi="Arial" w:cs="Arial"/>
        </w:rPr>
        <w:t>will</w:t>
      </w:r>
      <w:r w:rsidRPr="11E5AB45">
        <w:rPr>
          <w:rFonts w:ascii="Arial" w:eastAsiaTheme="minorEastAsia" w:hAnsi="Arial" w:cs="Arial"/>
        </w:rPr>
        <w:t xml:space="preserve"> be addressed in accordance with the same principles as offline behaviour, including following the child protection policy and speaking to the designated safeguarding lead (or deputy) when an incident raises a safeguarding concern. In cases where </w:t>
      </w:r>
      <w:r w:rsidR="5694CB70" w:rsidRPr="11E5AB45">
        <w:rPr>
          <w:rFonts w:ascii="Arial" w:eastAsiaTheme="minorEastAsia" w:hAnsi="Arial" w:cs="Arial"/>
        </w:rPr>
        <w:t>the</w:t>
      </w:r>
      <w:r w:rsidRPr="11E5AB45">
        <w:rPr>
          <w:rFonts w:ascii="Arial" w:eastAsiaTheme="minorEastAsia" w:hAnsi="Arial" w:cs="Arial"/>
        </w:rPr>
        <w:t xml:space="preserve"> school suspects a pupil of criminal behaviour online, </w:t>
      </w:r>
      <w:r w:rsidR="3E4A5D34" w:rsidRPr="11E5AB45">
        <w:rPr>
          <w:rFonts w:ascii="Arial" w:eastAsiaTheme="minorEastAsia" w:hAnsi="Arial" w:cs="Arial"/>
        </w:rPr>
        <w:t xml:space="preserve">we </w:t>
      </w:r>
      <w:r w:rsidR="40A7F51C" w:rsidRPr="11E5AB45">
        <w:rPr>
          <w:rFonts w:ascii="Arial" w:eastAsiaTheme="minorEastAsia" w:hAnsi="Arial" w:cs="Arial"/>
        </w:rPr>
        <w:t xml:space="preserve">will </w:t>
      </w:r>
      <w:r w:rsidRPr="11E5AB45">
        <w:rPr>
          <w:rFonts w:ascii="Arial" w:eastAsiaTheme="minorEastAsia" w:hAnsi="Arial" w:cs="Arial"/>
        </w:rPr>
        <w:t>follow the guidance below on suspected criminal behaviour</w:t>
      </w:r>
      <w:r w:rsidR="004A06D5" w:rsidRPr="11E5AB45">
        <w:rPr>
          <w:rFonts w:ascii="Arial" w:eastAsiaTheme="minorEastAsia" w:hAnsi="Arial" w:cs="Arial"/>
        </w:rPr>
        <w:t xml:space="preserve"> </w:t>
      </w:r>
      <w:hyperlink r:id="rId13">
        <w:r w:rsidR="004A06D5" w:rsidRPr="11E5AB45">
          <w:rPr>
            <w:rStyle w:val="Hyperlink"/>
            <w:rFonts w:ascii="Arial" w:eastAsiaTheme="minorEastAsia" w:hAnsi="Arial" w:cs="Arial"/>
          </w:rPr>
          <w:t>here</w:t>
        </w:r>
      </w:hyperlink>
      <w:r w:rsidR="004A06D5" w:rsidRPr="11E5AB45">
        <w:rPr>
          <w:rFonts w:ascii="Arial" w:eastAsiaTheme="minorEastAsia" w:hAnsi="Arial" w:cs="Arial"/>
        </w:rPr>
        <w:t xml:space="preserve">. </w:t>
      </w:r>
      <w:r w:rsidR="6AA5C36C" w:rsidRPr="11E5AB45">
        <w:rPr>
          <w:rFonts w:ascii="Arial" w:eastAsia="Arial" w:hAnsi="Arial" w:cs="Arial"/>
          <w:color w:val="000000" w:themeColor="text1"/>
        </w:rPr>
        <w:t>This could lead to the incident being referred to both the Police and Children's social care.</w:t>
      </w:r>
      <w:r w:rsidR="6AA5C36C" w:rsidRPr="11E5AB45">
        <w:rPr>
          <w:rFonts w:ascii="Arial" w:eastAsia="Arial" w:hAnsi="Arial" w:cs="Arial"/>
          <w:color w:val="000000" w:themeColor="text1"/>
          <w:sz w:val="24"/>
          <w:szCs w:val="24"/>
        </w:rPr>
        <w:t xml:space="preserve"> </w:t>
      </w:r>
      <w:r w:rsidR="6AA5C36C" w:rsidRPr="11E5AB45">
        <w:rPr>
          <w:rFonts w:ascii="Arial" w:eastAsia="Arial" w:hAnsi="Arial" w:cs="Arial"/>
        </w:rPr>
        <w:t xml:space="preserve"> </w:t>
      </w:r>
    </w:p>
    <w:p w14:paraId="760D3A3C" w14:textId="77777777" w:rsidR="003B6AC2" w:rsidRDefault="003B6AC2" w:rsidP="5003E7F4">
      <w:pPr>
        <w:spacing w:after="0"/>
        <w:rPr>
          <w:rFonts w:ascii="Arial" w:eastAsiaTheme="minorEastAsia" w:hAnsi="Arial" w:cs="Arial"/>
        </w:rPr>
      </w:pPr>
    </w:p>
    <w:p w14:paraId="6C7789D6" w14:textId="62AF9A0B" w:rsidR="003B6AC2" w:rsidRDefault="00952F4F" w:rsidP="11E5AB45">
      <w:pPr>
        <w:spacing w:after="0"/>
        <w:rPr>
          <w:rFonts w:ascii="Arial" w:eastAsiaTheme="minorEastAsia" w:hAnsi="Arial" w:cs="Arial"/>
        </w:rPr>
      </w:pPr>
      <w:r w:rsidRPr="11E5AB45">
        <w:rPr>
          <w:rFonts w:ascii="Arial" w:eastAsiaTheme="minorEastAsia" w:hAnsi="Arial" w:cs="Arial"/>
        </w:rPr>
        <w:t xml:space="preserve">When an incident involves nude or semi-nude images and/or videos, </w:t>
      </w:r>
      <w:r w:rsidR="001F25A6" w:rsidRPr="11E5AB45">
        <w:rPr>
          <w:rFonts w:ascii="Arial" w:eastAsiaTheme="minorEastAsia" w:hAnsi="Arial" w:cs="Arial"/>
        </w:rPr>
        <w:t>the incident</w:t>
      </w:r>
      <w:r w:rsidRPr="11E5AB45">
        <w:rPr>
          <w:rFonts w:ascii="Arial" w:eastAsiaTheme="minorEastAsia" w:hAnsi="Arial" w:cs="Arial"/>
        </w:rPr>
        <w:t xml:space="preserve"> </w:t>
      </w:r>
      <w:r w:rsidR="21CAA51E" w:rsidRPr="11E5AB45">
        <w:rPr>
          <w:rFonts w:ascii="Arial" w:eastAsiaTheme="minorEastAsia" w:hAnsi="Arial" w:cs="Arial"/>
        </w:rPr>
        <w:t>will</w:t>
      </w:r>
      <w:r w:rsidRPr="11E5AB45">
        <w:rPr>
          <w:rFonts w:ascii="Arial" w:eastAsiaTheme="minorEastAsia" w:hAnsi="Arial" w:cs="Arial"/>
        </w:rPr>
        <w:t xml:space="preserve"> </w:t>
      </w:r>
      <w:r w:rsidR="001F25A6" w:rsidRPr="11E5AB45">
        <w:rPr>
          <w:rFonts w:ascii="Arial" w:eastAsiaTheme="minorEastAsia" w:hAnsi="Arial" w:cs="Arial"/>
        </w:rPr>
        <w:t xml:space="preserve">be </w:t>
      </w:r>
      <w:r w:rsidRPr="11E5AB45">
        <w:rPr>
          <w:rFonts w:ascii="Arial" w:eastAsiaTheme="minorEastAsia" w:hAnsi="Arial" w:cs="Arial"/>
        </w:rPr>
        <w:t>refer</w:t>
      </w:r>
      <w:r w:rsidR="001F25A6" w:rsidRPr="11E5AB45">
        <w:rPr>
          <w:rFonts w:ascii="Arial" w:eastAsiaTheme="minorEastAsia" w:hAnsi="Arial" w:cs="Arial"/>
        </w:rPr>
        <w:t>red</w:t>
      </w:r>
      <w:r w:rsidRPr="11E5AB45">
        <w:rPr>
          <w:rFonts w:ascii="Arial" w:eastAsiaTheme="minorEastAsia" w:hAnsi="Arial" w:cs="Arial"/>
        </w:rPr>
        <w:t xml:space="preserve"> to the designated safeguarding lead (or deputy) as the most appropriate person to advise on the school’s response. Handling such reports or concerns can be especially complicated and </w:t>
      </w:r>
      <w:r w:rsidR="3F2AAA68" w:rsidRPr="11E5AB45">
        <w:rPr>
          <w:rFonts w:ascii="Arial" w:eastAsiaTheme="minorEastAsia" w:hAnsi="Arial" w:cs="Arial"/>
        </w:rPr>
        <w:t xml:space="preserve">the </w:t>
      </w:r>
      <w:r w:rsidRPr="11E5AB45">
        <w:rPr>
          <w:rFonts w:ascii="Arial" w:eastAsiaTheme="minorEastAsia" w:hAnsi="Arial" w:cs="Arial"/>
        </w:rPr>
        <w:t>school</w:t>
      </w:r>
      <w:r w:rsidR="51915861" w:rsidRPr="11E5AB45">
        <w:rPr>
          <w:rFonts w:ascii="Arial" w:eastAsiaTheme="minorEastAsia" w:hAnsi="Arial" w:cs="Arial"/>
        </w:rPr>
        <w:t xml:space="preserve"> will</w:t>
      </w:r>
      <w:r w:rsidRPr="11E5AB45">
        <w:rPr>
          <w:rFonts w:ascii="Arial" w:eastAsiaTheme="minorEastAsia" w:hAnsi="Arial" w:cs="Arial"/>
        </w:rPr>
        <w:t xml:space="preserve"> follow the principles as set out in Keeping children safe in education. The UK Council for Internet Safety also provides the following guidance to support school staff and designated safeguarding leads: </w:t>
      </w:r>
      <w:hyperlink r:id="rId14">
        <w:r w:rsidRPr="005176A2">
          <w:rPr>
            <w:rStyle w:val="Hyperlink"/>
            <w:rFonts w:ascii="Arial" w:eastAsiaTheme="minorEastAsia" w:hAnsi="Arial" w:cs="Arial"/>
          </w:rPr>
          <w:t>Sharing nudes and semi-nudes: advice for education settings working with children and young people.</w:t>
        </w:r>
      </w:hyperlink>
      <w:r w:rsidR="7A8E410F" w:rsidRPr="005176A2">
        <w:rPr>
          <w:rFonts w:ascii="Arial" w:eastAsiaTheme="minorEastAsia" w:hAnsi="Arial" w:cs="Arial"/>
        </w:rPr>
        <w:t xml:space="preserve"> </w:t>
      </w:r>
    </w:p>
    <w:p w14:paraId="16CBB92E" w14:textId="77777777" w:rsidR="00952F4F" w:rsidRDefault="00952F4F" w:rsidP="5003E7F4">
      <w:pPr>
        <w:spacing w:after="0"/>
        <w:rPr>
          <w:rFonts w:ascii="Arial" w:eastAsiaTheme="minorEastAsia" w:hAnsi="Arial" w:cs="Arial"/>
        </w:rPr>
      </w:pPr>
    </w:p>
    <w:p w14:paraId="303FA59C" w14:textId="6D96CB22" w:rsidR="00952F4F" w:rsidRPr="003B6AC2" w:rsidRDefault="001F25A6" w:rsidP="5003E7F4">
      <w:pPr>
        <w:spacing w:after="0"/>
        <w:rPr>
          <w:rFonts w:ascii="Arial" w:eastAsiaTheme="minorEastAsia" w:hAnsi="Arial" w:cs="Arial"/>
        </w:rPr>
      </w:pPr>
      <w:r w:rsidRPr="001F25A6">
        <w:rPr>
          <w:rFonts w:ascii="Arial" w:eastAsiaTheme="minorEastAsia" w:hAnsi="Arial" w:cs="Arial"/>
        </w:rPr>
        <w:t xml:space="preserve">Many online behaviour incidents amongst young people occur outside the school day and off the school premises. Parents are responsible for this behaviour. However, often incidents that occur online will affect the school culture. </w:t>
      </w:r>
      <w:r w:rsidR="0073688A">
        <w:rPr>
          <w:rFonts w:ascii="Arial" w:eastAsiaTheme="minorEastAsia" w:hAnsi="Arial" w:cs="Arial"/>
        </w:rPr>
        <w:t xml:space="preserve">The school therefore may </w:t>
      </w:r>
      <w:r w:rsidRPr="001F25A6">
        <w:rPr>
          <w:rFonts w:ascii="Arial" w:eastAsiaTheme="minorEastAsia" w:hAnsi="Arial" w:cs="Arial"/>
        </w:rPr>
        <w:t>sanction pupils when their behaviour online poses a threat or causes harm to another pupil, and/or could have repercussions for the orderly running of the school, when the pupil is identifiable as a member of the school or if the behaviour could adversely affect the reputation of the school.</w:t>
      </w:r>
    </w:p>
    <w:p w14:paraId="2EE78AB9" w14:textId="77777777" w:rsidR="003B6AC2" w:rsidRPr="00243BF5" w:rsidRDefault="003B6AC2" w:rsidP="5003E7F4">
      <w:pPr>
        <w:spacing w:after="0"/>
        <w:rPr>
          <w:rFonts w:ascii="Arial" w:eastAsiaTheme="minorEastAsia" w:hAnsi="Arial" w:cs="Arial"/>
          <w:b/>
          <w:bCs/>
        </w:rPr>
      </w:pPr>
    </w:p>
    <w:p w14:paraId="0840A28F" w14:textId="5AB47F13" w:rsidR="000F2945" w:rsidRPr="00243BF5" w:rsidRDefault="1993B31F" w:rsidP="5003E7F4">
      <w:pPr>
        <w:spacing w:after="0"/>
        <w:rPr>
          <w:rFonts w:ascii="Arial" w:eastAsiaTheme="minorEastAsia" w:hAnsi="Arial" w:cs="Arial"/>
        </w:rPr>
      </w:pPr>
      <w:r w:rsidRPr="00243BF5">
        <w:rPr>
          <w:rFonts w:ascii="Arial" w:eastAsiaTheme="minorEastAsia" w:hAnsi="Arial" w:cs="Arial"/>
          <w:b/>
          <w:bCs/>
        </w:rPr>
        <w:t>Student conduct and behaviour expectations</w:t>
      </w:r>
      <w:r w:rsidR="00BD349B" w:rsidRPr="00243BF5">
        <w:rPr>
          <w:rFonts w:ascii="Arial" w:eastAsiaTheme="minorEastAsia" w:hAnsi="Arial" w:cs="Arial"/>
          <w:b/>
          <w:bCs/>
        </w:rPr>
        <w:t xml:space="preserve"> </w:t>
      </w:r>
      <w:r w:rsidR="00D76867" w:rsidRPr="00243BF5">
        <w:rPr>
          <w:rFonts w:ascii="Arial" w:eastAsiaTheme="minorEastAsia" w:hAnsi="Arial" w:cs="Arial"/>
        </w:rPr>
        <w:t xml:space="preserve">  </w:t>
      </w:r>
    </w:p>
    <w:p w14:paraId="5A1F5543" w14:textId="7855F7FF" w:rsidR="000F2945" w:rsidRPr="00243BF5" w:rsidRDefault="000F2945" w:rsidP="000F2945">
      <w:pPr>
        <w:rPr>
          <w:rFonts w:ascii="Arial" w:hAnsi="Arial" w:cs="Arial"/>
        </w:rPr>
      </w:pPr>
      <w:r w:rsidRPr="00243BF5">
        <w:rPr>
          <w:rFonts w:ascii="Arial" w:hAnsi="Arial" w:cs="Arial"/>
        </w:rPr>
        <w:t>The school has an established</w:t>
      </w:r>
      <w:r w:rsidR="00AB09C1" w:rsidRPr="00243BF5">
        <w:rPr>
          <w:rFonts w:ascii="Arial" w:hAnsi="Arial" w:cs="Arial"/>
        </w:rPr>
        <w:t xml:space="preserve"> a</w:t>
      </w:r>
      <w:r w:rsidRPr="00243BF5">
        <w:rPr>
          <w:rFonts w:ascii="Arial" w:hAnsi="Arial" w:cs="Arial"/>
        </w:rPr>
        <w:t xml:space="preserve"> set of clear, comprehensive and enforceable rules which define what is acceptable behaviour and what the consequences are if rules are not adhered to. Attention is given to how rules are worded, such as the use of positive language rather than negative, e.g. “act respectfully towards your peers and teachers”, rather than “do not act disrespectfully towards your peers and teachers”.</w:t>
      </w:r>
    </w:p>
    <w:p w14:paraId="7F16C673" w14:textId="77777777" w:rsidR="000F2945" w:rsidRPr="00243BF5" w:rsidRDefault="000F2945" w:rsidP="000F2945">
      <w:pPr>
        <w:rPr>
          <w:rFonts w:ascii="Arial" w:hAnsi="Arial" w:cs="Arial"/>
        </w:rPr>
      </w:pPr>
      <w:r w:rsidRPr="00243BF5">
        <w:rPr>
          <w:rFonts w:ascii="Arial" w:hAnsi="Arial" w:cs="Arial"/>
        </w:rPr>
        <w:t>The school also has an established set of classroom routines to help pupils work well, in the understanding that behavioural problems can arise due to the lack of a consistent routine. This includes teachers ensuring that before lessons begin, they have the full attention of all pupils, then explaining the task clearly so all pupils understand what they are supposed to be doing.</w:t>
      </w:r>
    </w:p>
    <w:p w14:paraId="27C82530" w14:textId="538B8C81" w:rsidR="000F2945" w:rsidRPr="00243BF5" w:rsidRDefault="000F2945" w:rsidP="000F2945">
      <w:pPr>
        <w:rPr>
          <w:rFonts w:ascii="Arial" w:hAnsi="Arial" w:cs="Arial"/>
        </w:rPr>
      </w:pPr>
      <w:r w:rsidRPr="00243BF5">
        <w:rPr>
          <w:rFonts w:ascii="Arial" w:hAnsi="Arial" w:cs="Arial"/>
        </w:rPr>
        <w:t xml:space="preserve">The </w:t>
      </w:r>
      <w:r w:rsidR="00AB09C1" w:rsidRPr="00243BF5">
        <w:rPr>
          <w:rFonts w:ascii="Arial" w:hAnsi="Arial" w:cs="Arial"/>
        </w:rPr>
        <w:t>H</w:t>
      </w:r>
      <w:r w:rsidRPr="00243BF5">
        <w:rPr>
          <w:rFonts w:ascii="Arial" w:hAnsi="Arial" w:cs="Arial"/>
        </w:rPr>
        <w:t xml:space="preserve">eadteacher ensures all teachers understand classroom rules and routines and how to enforce them, including any sanctions for not following the rules. </w:t>
      </w:r>
    </w:p>
    <w:p w14:paraId="3EBCC4F1" w14:textId="61294F45" w:rsidR="000F2945" w:rsidRPr="008F044D" w:rsidRDefault="000F2945" w:rsidP="000F2945">
      <w:pPr>
        <w:rPr>
          <w:rFonts w:ascii="Arial" w:eastAsiaTheme="minorEastAsia" w:hAnsi="Arial" w:cs="Arial"/>
        </w:rPr>
      </w:pPr>
      <w:r w:rsidRPr="00243BF5">
        <w:rPr>
          <w:rFonts w:ascii="Arial" w:hAnsi="Arial" w:cs="Arial"/>
        </w:rPr>
        <w:lastRenderedPageBreak/>
        <w:t xml:space="preserve">Teachers support pupils to understand and follow classroom rules and routines. Teachers inform pupils of classroom rules and routines at the beginning of the academic year and revisit these daily. Where appropriate, teachers explain the rationale behind the rules and routines to help pupils understand why they are </w:t>
      </w:r>
      <w:proofErr w:type="gramStart"/>
      <w:r w:rsidRPr="00243BF5">
        <w:rPr>
          <w:rFonts w:ascii="Arial" w:hAnsi="Arial" w:cs="Arial"/>
        </w:rPr>
        <w:t>needed, and</w:t>
      </w:r>
      <w:proofErr w:type="gramEnd"/>
      <w:r w:rsidRPr="00243BF5">
        <w:rPr>
          <w:rFonts w:ascii="Arial" w:hAnsi="Arial" w:cs="Arial"/>
        </w:rPr>
        <w:t xml:space="preserve"> will model rules and routines to ensure pupils understand them. Teachers also explain clearly to pupils what will happen if they breach any classroom rules to ensure pupils are aware of the sanctions that may be imposed.</w:t>
      </w:r>
    </w:p>
    <w:p w14:paraId="4EA7E3D0" w14:textId="77777777" w:rsidR="005176A2" w:rsidRDefault="005176A2" w:rsidP="5003E7F4">
      <w:pPr>
        <w:spacing w:after="0"/>
        <w:rPr>
          <w:rFonts w:ascii="Arial" w:eastAsiaTheme="minorEastAsia" w:hAnsi="Arial" w:cs="Arial"/>
        </w:rPr>
      </w:pPr>
      <w:r w:rsidRPr="005176A2">
        <w:rPr>
          <w:rFonts w:ascii="Arial" w:eastAsiaTheme="minorEastAsia" w:hAnsi="Arial" w:cs="Arial"/>
        </w:rPr>
        <w:t xml:space="preserve">C1: A quiet word which acts as a verbal warning. The pupil should be told that if the behaviour does not improve then a C2 will be issued. If the pupil rectifies the </w:t>
      </w:r>
      <w:proofErr w:type="gramStart"/>
      <w:r w:rsidRPr="005176A2">
        <w:rPr>
          <w:rFonts w:ascii="Arial" w:eastAsiaTheme="minorEastAsia" w:hAnsi="Arial" w:cs="Arial"/>
        </w:rPr>
        <w:t>behaviour</w:t>
      </w:r>
      <w:proofErr w:type="gramEnd"/>
      <w:r w:rsidRPr="005176A2">
        <w:rPr>
          <w:rFonts w:ascii="Arial" w:eastAsiaTheme="minorEastAsia" w:hAnsi="Arial" w:cs="Arial"/>
        </w:rPr>
        <w:t xml:space="preserve"> then praise should be used to recognise this. </w:t>
      </w:r>
    </w:p>
    <w:p w14:paraId="177C27D9" w14:textId="77777777" w:rsidR="005176A2" w:rsidRDefault="005176A2" w:rsidP="5003E7F4">
      <w:pPr>
        <w:spacing w:after="0"/>
        <w:rPr>
          <w:rFonts w:ascii="Arial" w:eastAsiaTheme="minorEastAsia" w:hAnsi="Arial" w:cs="Arial"/>
        </w:rPr>
      </w:pPr>
    </w:p>
    <w:p w14:paraId="66AB37D9" w14:textId="77777777" w:rsidR="005176A2" w:rsidRDefault="005176A2" w:rsidP="5003E7F4">
      <w:pPr>
        <w:spacing w:after="0"/>
        <w:rPr>
          <w:rFonts w:ascii="Arial" w:eastAsiaTheme="minorEastAsia" w:hAnsi="Arial" w:cs="Arial"/>
        </w:rPr>
      </w:pPr>
      <w:r w:rsidRPr="005176A2">
        <w:rPr>
          <w:rFonts w:ascii="Arial" w:eastAsiaTheme="minorEastAsia" w:hAnsi="Arial" w:cs="Arial"/>
        </w:rPr>
        <w:t xml:space="preserve">C2: If the pupil does not respond to the C1 warning then a C2 will be issued. The teacher will consistently use the phrase ‘Are you ignoring a reasonable request’? </w:t>
      </w:r>
    </w:p>
    <w:p w14:paraId="49280D66" w14:textId="77777777" w:rsidR="005176A2" w:rsidRDefault="005176A2" w:rsidP="5003E7F4">
      <w:pPr>
        <w:spacing w:after="0"/>
        <w:rPr>
          <w:rFonts w:ascii="Arial" w:eastAsiaTheme="minorEastAsia" w:hAnsi="Arial" w:cs="Arial"/>
        </w:rPr>
      </w:pPr>
    </w:p>
    <w:p w14:paraId="34310ACA" w14:textId="0652296C" w:rsidR="005176A2" w:rsidRDefault="005176A2" w:rsidP="5003E7F4">
      <w:pPr>
        <w:spacing w:after="0"/>
        <w:rPr>
          <w:rFonts w:ascii="Arial" w:eastAsiaTheme="minorEastAsia" w:hAnsi="Arial" w:cs="Arial"/>
        </w:rPr>
      </w:pPr>
      <w:r w:rsidRPr="005176A2">
        <w:rPr>
          <w:rFonts w:ascii="Arial" w:eastAsiaTheme="minorEastAsia" w:hAnsi="Arial" w:cs="Arial"/>
        </w:rPr>
        <w:t xml:space="preserve">C3: If no improvement in behaviour is seen, the classroom teacher will immediately record a C3 on </w:t>
      </w:r>
      <w:proofErr w:type="spellStart"/>
      <w:r w:rsidRPr="005176A2">
        <w:rPr>
          <w:rFonts w:ascii="Arial" w:eastAsiaTheme="minorEastAsia" w:hAnsi="Arial" w:cs="Arial"/>
        </w:rPr>
        <w:t>ClassCharts</w:t>
      </w:r>
      <w:proofErr w:type="spellEnd"/>
      <w:r w:rsidRPr="005176A2">
        <w:rPr>
          <w:rFonts w:ascii="Arial" w:eastAsiaTheme="minorEastAsia" w:hAnsi="Arial" w:cs="Arial"/>
        </w:rPr>
        <w:t xml:space="preserve">. A 'step outside' conversation with the pupil will take place with a member of </w:t>
      </w:r>
      <w:r>
        <w:rPr>
          <w:rFonts w:ascii="Arial" w:eastAsiaTheme="minorEastAsia" w:hAnsi="Arial" w:cs="Arial"/>
        </w:rPr>
        <w:t xml:space="preserve">the </w:t>
      </w:r>
      <w:r w:rsidRPr="005176A2">
        <w:rPr>
          <w:rFonts w:ascii="Arial" w:eastAsiaTheme="minorEastAsia" w:hAnsi="Arial" w:cs="Arial"/>
        </w:rPr>
        <w:t>On Call</w:t>
      </w:r>
      <w:r>
        <w:rPr>
          <w:rFonts w:ascii="Arial" w:eastAsiaTheme="minorEastAsia" w:hAnsi="Arial" w:cs="Arial"/>
        </w:rPr>
        <w:t xml:space="preserve"> Team</w:t>
      </w:r>
      <w:r w:rsidRPr="005176A2">
        <w:rPr>
          <w:rFonts w:ascii="Arial" w:eastAsiaTheme="minorEastAsia" w:hAnsi="Arial" w:cs="Arial"/>
        </w:rPr>
        <w:t xml:space="preserve">. </w:t>
      </w:r>
    </w:p>
    <w:p w14:paraId="035C6EFB" w14:textId="77777777" w:rsidR="005176A2" w:rsidRDefault="005176A2" w:rsidP="5003E7F4">
      <w:pPr>
        <w:spacing w:after="0"/>
        <w:rPr>
          <w:rFonts w:ascii="Arial" w:eastAsiaTheme="minorEastAsia" w:hAnsi="Arial" w:cs="Arial"/>
        </w:rPr>
      </w:pPr>
    </w:p>
    <w:p w14:paraId="4BD0A088" w14:textId="77777777" w:rsidR="005176A2" w:rsidRDefault="005176A2" w:rsidP="5003E7F4">
      <w:pPr>
        <w:spacing w:after="0"/>
        <w:rPr>
          <w:rFonts w:ascii="Arial" w:eastAsiaTheme="minorEastAsia" w:hAnsi="Arial" w:cs="Arial"/>
        </w:rPr>
      </w:pPr>
      <w:r w:rsidRPr="005176A2">
        <w:rPr>
          <w:rFonts w:ascii="Arial" w:eastAsiaTheme="minorEastAsia" w:hAnsi="Arial" w:cs="Arial"/>
        </w:rPr>
        <w:t xml:space="preserve">C4: The C4 button is to be used for those rare occasions when a pupil's behaviour is either so extreme (urgent support) that they cannot continue to be in the lesson or when the C1-C3 process has been followed and no improvement in behaviour has been seen. A </w:t>
      </w:r>
      <w:r>
        <w:rPr>
          <w:rFonts w:ascii="Arial" w:eastAsiaTheme="minorEastAsia" w:hAnsi="Arial" w:cs="Arial"/>
        </w:rPr>
        <w:t>member of On Call</w:t>
      </w:r>
      <w:r w:rsidRPr="005176A2">
        <w:rPr>
          <w:rFonts w:ascii="Arial" w:eastAsiaTheme="minorEastAsia" w:hAnsi="Arial" w:cs="Arial"/>
        </w:rPr>
        <w:t xml:space="preserve"> will remove the pupil as soon as possible after the C4 is recorded on </w:t>
      </w:r>
      <w:proofErr w:type="spellStart"/>
      <w:r w:rsidRPr="005176A2">
        <w:rPr>
          <w:rFonts w:ascii="Arial" w:eastAsiaTheme="minorEastAsia" w:hAnsi="Arial" w:cs="Arial"/>
        </w:rPr>
        <w:t>ClassCharts</w:t>
      </w:r>
      <w:proofErr w:type="spellEnd"/>
      <w:r w:rsidRPr="005176A2">
        <w:rPr>
          <w:rFonts w:ascii="Arial" w:eastAsiaTheme="minorEastAsia" w:hAnsi="Arial" w:cs="Arial"/>
        </w:rPr>
        <w:t xml:space="preserve">. </w:t>
      </w:r>
    </w:p>
    <w:p w14:paraId="502924F5" w14:textId="77777777" w:rsidR="005176A2" w:rsidRDefault="005176A2" w:rsidP="5003E7F4">
      <w:pPr>
        <w:spacing w:after="0"/>
        <w:rPr>
          <w:rFonts w:ascii="Arial" w:eastAsiaTheme="minorEastAsia" w:hAnsi="Arial" w:cs="Arial"/>
        </w:rPr>
      </w:pPr>
    </w:p>
    <w:p w14:paraId="029A59D0" w14:textId="6577C81B" w:rsidR="35289049" w:rsidRPr="005176A2" w:rsidRDefault="005176A2" w:rsidP="5003E7F4">
      <w:pPr>
        <w:spacing w:after="0"/>
        <w:rPr>
          <w:rFonts w:ascii="Arial" w:eastAsiaTheme="minorEastAsia" w:hAnsi="Arial" w:cs="Arial"/>
        </w:rPr>
      </w:pPr>
      <w:r w:rsidRPr="005176A2">
        <w:rPr>
          <w:rFonts w:ascii="Arial" w:eastAsiaTheme="minorEastAsia" w:hAnsi="Arial" w:cs="Arial"/>
        </w:rPr>
        <w:t>C4 urgent support is only to be pressed in emergency situations where a pupil’s behaviour is so extreme that they become a danger to themselves or others. If C4 urgent support is pressed the on-call team will prioritise this call and the pupil will immediately be removed from the classroom. The member of staff who has pressed the urgent support button will then be asked to provide a written statement to the DHT about the incident</w:t>
      </w:r>
    </w:p>
    <w:p w14:paraId="52E966E9" w14:textId="77777777" w:rsidR="00AB09C1" w:rsidRPr="005176A2" w:rsidRDefault="00AB09C1" w:rsidP="53767770">
      <w:pPr>
        <w:spacing w:after="0"/>
        <w:rPr>
          <w:rFonts w:ascii="Arial" w:eastAsiaTheme="minorEastAsia" w:hAnsi="Arial" w:cs="Arial"/>
          <w:b/>
          <w:bCs/>
        </w:rPr>
      </w:pPr>
    </w:p>
    <w:p w14:paraId="20D22442" w14:textId="2B9A20CF" w:rsidR="00185619" w:rsidRPr="005176A2" w:rsidRDefault="53767770" w:rsidP="53767770">
      <w:pPr>
        <w:spacing w:after="0"/>
        <w:rPr>
          <w:rFonts w:ascii="Arial" w:eastAsiaTheme="minorEastAsia" w:hAnsi="Arial" w:cs="Arial"/>
          <w:b/>
          <w:bCs/>
        </w:rPr>
      </w:pPr>
      <w:r w:rsidRPr="005176A2">
        <w:rPr>
          <w:rFonts w:ascii="Arial" w:eastAsiaTheme="minorEastAsia" w:hAnsi="Arial" w:cs="Arial"/>
          <w:b/>
          <w:bCs/>
        </w:rPr>
        <w:t>As a minimum, Students and pupils are expected to:</w:t>
      </w:r>
    </w:p>
    <w:p w14:paraId="101B2D70" w14:textId="3F44A95F" w:rsidR="00882A6A" w:rsidRDefault="53767770" w:rsidP="005176A2">
      <w:pPr>
        <w:spacing w:after="0"/>
        <w:rPr>
          <w:rFonts w:ascii="Arial" w:eastAsiaTheme="minorEastAsia" w:hAnsi="Arial" w:cs="Arial"/>
          <w:b/>
          <w:bCs/>
          <w:highlight w:val="cyan"/>
        </w:rPr>
      </w:pPr>
      <w:r w:rsidRPr="008F044D">
        <w:rPr>
          <w:rFonts w:ascii="Arial" w:eastAsiaTheme="minorEastAsia" w:hAnsi="Arial" w:cs="Arial"/>
          <w:b/>
          <w:bCs/>
          <w:highlight w:val="cyan"/>
        </w:rPr>
        <w:t xml:space="preserve"> </w:t>
      </w:r>
    </w:p>
    <w:p w14:paraId="20531174" w14:textId="77777777" w:rsidR="005176A2" w:rsidRPr="005176A2" w:rsidRDefault="005176A2" w:rsidP="005176A2">
      <w:pPr>
        <w:spacing w:after="0"/>
        <w:rPr>
          <w:rFonts w:ascii="Arial" w:hAnsi="Arial" w:cs="Arial"/>
        </w:rPr>
      </w:pPr>
      <w:r w:rsidRPr="005176A2">
        <w:rPr>
          <w:rFonts w:ascii="Arial" w:hAnsi="Arial" w:cs="Arial"/>
        </w:rPr>
        <w:t>As a minimum, pupils are expected to:</w:t>
      </w:r>
    </w:p>
    <w:p w14:paraId="2DD1482A" w14:textId="77777777" w:rsidR="005176A2" w:rsidRPr="005176A2" w:rsidRDefault="005176A2" w:rsidP="005176A2">
      <w:pPr>
        <w:spacing w:after="0"/>
        <w:rPr>
          <w:rFonts w:ascii="Arial" w:hAnsi="Arial" w:cs="Arial"/>
        </w:rPr>
      </w:pPr>
      <w:r w:rsidRPr="005176A2">
        <w:rPr>
          <w:rFonts w:ascii="Arial" w:hAnsi="Arial" w:cs="Arial"/>
        </w:rPr>
        <w:t>• Comply with all school rules and expectations</w:t>
      </w:r>
    </w:p>
    <w:p w14:paraId="50CA2F80" w14:textId="77777777" w:rsidR="005176A2" w:rsidRPr="005176A2" w:rsidRDefault="005176A2" w:rsidP="005176A2">
      <w:pPr>
        <w:spacing w:after="0"/>
        <w:rPr>
          <w:rFonts w:ascii="Arial" w:hAnsi="Arial" w:cs="Arial"/>
        </w:rPr>
      </w:pPr>
      <w:r w:rsidRPr="005176A2">
        <w:rPr>
          <w:rFonts w:ascii="Arial" w:hAnsi="Arial" w:cs="Arial"/>
        </w:rPr>
        <w:t>• Conduct themselves around the school in a safe, sensible and respectful manner</w:t>
      </w:r>
    </w:p>
    <w:p w14:paraId="778D1CD6" w14:textId="77777777" w:rsidR="005176A2" w:rsidRPr="005176A2" w:rsidRDefault="005176A2" w:rsidP="005176A2">
      <w:pPr>
        <w:spacing w:after="0"/>
        <w:rPr>
          <w:rFonts w:ascii="Arial" w:hAnsi="Arial" w:cs="Arial"/>
        </w:rPr>
      </w:pPr>
      <w:r w:rsidRPr="005176A2">
        <w:rPr>
          <w:rFonts w:ascii="Arial" w:hAnsi="Arial" w:cs="Arial"/>
        </w:rPr>
        <w:t xml:space="preserve">• Arrive at lessons on time and enter the room quietly </w:t>
      </w:r>
    </w:p>
    <w:p w14:paraId="7B9827B0" w14:textId="77777777" w:rsidR="005176A2" w:rsidRPr="005176A2" w:rsidRDefault="005176A2" w:rsidP="005176A2">
      <w:pPr>
        <w:spacing w:after="0"/>
        <w:rPr>
          <w:rFonts w:ascii="Arial" w:hAnsi="Arial" w:cs="Arial"/>
        </w:rPr>
      </w:pPr>
      <w:r w:rsidRPr="005176A2">
        <w:rPr>
          <w:rFonts w:ascii="Arial" w:hAnsi="Arial" w:cs="Arial"/>
        </w:rPr>
        <w:t xml:space="preserve">• Come to lessons properly equipped </w:t>
      </w:r>
    </w:p>
    <w:p w14:paraId="17378526" w14:textId="77777777" w:rsidR="005176A2" w:rsidRPr="005176A2" w:rsidRDefault="005176A2" w:rsidP="005176A2">
      <w:pPr>
        <w:spacing w:after="0"/>
        <w:rPr>
          <w:rFonts w:ascii="Arial" w:hAnsi="Arial" w:cs="Arial"/>
        </w:rPr>
      </w:pPr>
      <w:r w:rsidRPr="005176A2">
        <w:rPr>
          <w:rFonts w:ascii="Arial" w:hAnsi="Arial" w:cs="Arial"/>
        </w:rPr>
        <w:t>• Treat others, their work and equipment with respect</w:t>
      </w:r>
    </w:p>
    <w:p w14:paraId="47FBC02C" w14:textId="77777777" w:rsidR="005176A2" w:rsidRPr="005176A2" w:rsidRDefault="005176A2" w:rsidP="005176A2">
      <w:pPr>
        <w:spacing w:after="0"/>
        <w:rPr>
          <w:rFonts w:ascii="Arial" w:hAnsi="Arial" w:cs="Arial"/>
        </w:rPr>
      </w:pPr>
      <w:r w:rsidRPr="005176A2">
        <w:rPr>
          <w:rFonts w:ascii="Arial" w:hAnsi="Arial" w:cs="Arial"/>
        </w:rPr>
        <w:t>• Take their planners to all lessons and place of desk</w:t>
      </w:r>
    </w:p>
    <w:p w14:paraId="200828C2" w14:textId="77777777" w:rsidR="005176A2" w:rsidRPr="005176A2" w:rsidRDefault="005176A2" w:rsidP="005176A2">
      <w:pPr>
        <w:spacing w:after="0"/>
        <w:rPr>
          <w:rFonts w:ascii="Arial" w:hAnsi="Arial" w:cs="Arial"/>
        </w:rPr>
      </w:pPr>
      <w:r w:rsidRPr="005176A2">
        <w:rPr>
          <w:rFonts w:ascii="Arial" w:hAnsi="Arial" w:cs="Arial"/>
        </w:rPr>
        <w:t>• Follow teachers’ instructions</w:t>
      </w:r>
    </w:p>
    <w:p w14:paraId="74106CF8" w14:textId="77777777" w:rsidR="005176A2" w:rsidRPr="005176A2" w:rsidRDefault="005176A2" w:rsidP="005176A2">
      <w:pPr>
        <w:spacing w:after="0"/>
        <w:rPr>
          <w:rFonts w:ascii="Arial" w:hAnsi="Arial" w:cs="Arial"/>
        </w:rPr>
      </w:pPr>
      <w:r w:rsidRPr="005176A2">
        <w:rPr>
          <w:rFonts w:ascii="Arial" w:hAnsi="Arial" w:cs="Arial"/>
        </w:rPr>
        <w:t>• Refrain from being argumentative or defiant</w:t>
      </w:r>
    </w:p>
    <w:p w14:paraId="353165C6" w14:textId="77777777" w:rsidR="005176A2" w:rsidRPr="005176A2" w:rsidRDefault="005176A2" w:rsidP="005176A2">
      <w:pPr>
        <w:spacing w:after="0"/>
        <w:rPr>
          <w:rFonts w:ascii="Arial" w:hAnsi="Arial" w:cs="Arial"/>
        </w:rPr>
      </w:pPr>
      <w:r w:rsidRPr="005176A2">
        <w:rPr>
          <w:rFonts w:ascii="Arial" w:hAnsi="Arial" w:cs="Arial"/>
        </w:rPr>
        <w:t>• Take off coats as they enter a classroom, non-uniform items of clothing or jewellery</w:t>
      </w:r>
    </w:p>
    <w:p w14:paraId="431A2430" w14:textId="77777777" w:rsidR="005176A2" w:rsidRPr="005176A2" w:rsidRDefault="005176A2" w:rsidP="005176A2">
      <w:pPr>
        <w:spacing w:after="0"/>
        <w:rPr>
          <w:rFonts w:ascii="Arial" w:hAnsi="Arial" w:cs="Arial"/>
        </w:rPr>
      </w:pPr>
      <w:r w:rsidRPr="005176A2">
        <w:rPr>
          <w:rFonts w:ascii="Arial" w:hAnsi="Arial" w:cs="Arial"/>
        </w:rPr>
        <w:t>• Only leave a lesson with the teacher’s permission and their planner with a pass</w:t>
      </w:r>
    </w:p>
    <w:p w14:paraId="5CEB154F" w14:textId="77777777" w:rsidR="005176A2" w:rsidRPr="005176A2" w:rsidRDefault="005176A2" w:rsidP="005176A2">
      <w:pPr>
        <w:spacing w:after="0"/>
        <w:rPr>
          <w:rFonts w:ascii="Arial" w:hAnsi="Arial" w:cs="Arial"/>
        </w:rPr>
      </w:pPr>
      <w:r w:rsidRPr="005176A2">
        <w:rPr>
          <w:rFonts w:ascii="Arial" w:hAnsi="Arial" w:cs="Arial"/>
        </w:rPr>
        <w:t>• Produce their very best class and homework.</w:t>
      </w:r>
    </w:p>
    <w:p w14:paraId="54F35F38" w14:textId="419D69AA" w:rsidR="005176A2" w:rsidRPr="00B05F75" w:rsidRDefault="005176A2" w:rsidP="005176A2">
      <w:pPr>
        <w:spacing w:after="0"/>
        <w:rPr>
          <w:rFonts w:ascii="Arial" w:hAnsi="Arial" w:cs="Arial"/>
          <w:highlight w:val="cyan"/>
        </w:rPr>
      </w:pPr>
      <w:r w:rsidRPr="005176A2">
        <w:rPr>
          <w:rFonts w:ascii="Arial" w:hAnsi="Arial" w:cs="Arial"/>
        </w:rPr>
        <w:t>• Have respect for the school community and environment</w:t>
      </w:r>
    </w:p>
    <w:p w14:paraId="620B655D" w14:textId="77777777" w:rsidR="00B05F75" w:rsidRPr="00B05F75" w:rsidRDefault="00B05F75" w:rsidP="00B05F75">
      <w:pPr>
        <w:spacing w:after="0"/>
        <w:rPr>
          <w:rFonts w:ascii="Arial" w:hAnsi="Arial" w:cs="Arial"/>
          <w:highlight w:val="cyan"/>
        </w:rPr>
      </w:pPr>
    </w:p>
    <w:p w14:paraId="606A6CE4" w14:textId="77777777" w:rsidR="005D2F96" w:rsidRDefault="005D2F96" w:rsidP="1993B31F">
      <w:pPr>
        <w:spacing w:after="0"/>
        <w:rPr>
          <w:rFonts w:ascii="Arial" w:eastAsiaTheme="minorEastAsia" w:hAnsi="Arial" w:cs="Arial"/>
          <w:b/>
          <w:bCs/>
        </w:rPr>
      </w:pPr>
    </w:p>
    <w:p w14:paraId="51FD90AF" w14:textId="77777777" w:rsidR="005D2F96" w:rsidRDefault="005D2F96" w:rsidP="1993B31F">
      <w:pPr>
        <w:spacing w:after="0"/>
        <w:rPr>
          <w:rFonts w:ascii="Arial" w:eastAsiaTheme="minorEastAsia" w:hAnsi="Arial" w:cs="Arial"/>
          <w:b/>
          <w:bCs/>
        </w:rPr>
      </w:pPr>
    </w:p>
    <w:p w14:paraId="385DF30E" w14:textId="6DE053D9" w:rsidR="00882A6A" w:rsidRPr="005176A2" w:rsidRDefault="1993B31F" w:rsidP="1993B31F">
      <w:pPr>
        <w:spacing w:after="0"/>
        <w:rPr>
          <w:rFonts w:ascii="Arial" w:eastAsiaTheme="minorEastAsia" w:hAnsi="Arial" w:cs="Arial"/>
          <w:b/>
          <w:bCs/>
        </w:rPr>
      </w:pPr>
      <w:r w:rsidRPr="005176A2">
        <w:rPr>
          <w:rFonts w:ascii="Arial" w:eastAsiaTheme="minorEastAsia" w:hAnsi="Arial" w:cs="Arial"/>
          <w:b/>
          <w:bCs/>
        </w:rPr>
        <w:lastRenderedPageBreak/>
        <w:t>Expected behaviour at break and lunchtime</w:t>
      </w:r>
    </w:p>
    <w:p w14:paraId="51B7EEAF" w14:textId="77777777" w:rsidR="00AB09C1" w:rsidRDefault="00AB09C1" w:rsidP="53767770">
      <w:pPr>
        <w:spacing w:after="0"/>
        <w:rPr>
          <w:rFonts w:ascii="Arial" w:eastAsiaTheme="minorEastAsia" w:hAnsi="Arial" w:cs="Arial"/>
        </w:rPr>
      </w:pPr>
    </w:p>
    <w:p w14:paraId="0DA4BB94" w14:textId="77777777" w:rsidR="005D2F96" w:rsidRPr="005D2F96" w:rsidRDefault="005D2F96" w:rsidP="005D2F96">
      <w:pPr>
        <w:spacing w:after="0"/>
        <w:rPr>
          <w:rFonts w:ascii="Arial" w:eastAsiaTheme="minorEastAsia" w:hAnsi="Arial" w:cs="Arial"/>
        </w:rPr>
      </w:pPr>
      <w:r w:rsidRPr="005D2F96">
        <w:rPr>
          <w:rFonts w:ascii="Arial" w:eastAsiaTheme="minorEastAsia" w:hAnsi="Arial" w:cs="Arial"/>
        </w:rPr>
        <w:t xml:space="preserve">Pupils should conduct themselves in an orderly fashion in corridors, the dining rooms and </w:t>
      </w:r>
    </w:p>
    <w:p w14:paraId="5D36E77A" w14:textId="77777777" w:rsidR="00FA53C9" w:rsidRDefault="005D2F96" w:rsidP="005D2F96">
      <w:pPr>
        <w:spacing w:after="0"/>
        <w:rPr>
          <w:rFonts w:ascii="Arial" w:eastAsiaTheme="minorEastAsia" w:hAnsi="Arial" w:cs="Arial"/>
        </w:rPr>
      </w:pPr>
      <w:r w:rsidRPr="005D2F96">
        <w:rPr>
          <w:rFonts w:ascii="Arial" w:eastAsiaTheme="minorEastAsia" w:hAnsi="Arial" w:cs="Arial"/>
        </w:rPr>
        <w:t>wet weather rooms. Coats should not be worn inside classrooms</w:t>
      </w:r>
      <w:r>
        <w:rPr>
          <w:rFonts w:ascii="Arial" w:eastAsiaTheme="minorEastAsia" w:hAnsi="Arial" w:cs="Arial"/>
        </w:rPr>
        <w:t xml:space="preserve"> or in dining rooms</w:t>
      </w:r>
      <w:r w:rsidRPr="005D2F96">
        <w:rPr>
          <w:rFonts w:ascii="Arial" w:eastAsiaTheme="minorEastAsia" w:hAnsi="Arial" w:cs="Arial"/>
        </w:rPr>
        <w:t xml:space="preserve">. </w:t>
      </w:r>
    </w:p>
    <w:p w14:paraId="2B31C543" w14:textId="77777777" w:rsidR="007663FD" w:rsidRDefault="007663FD" w:rsidP="005D2F96">
      <w:pPr>
        <w:spacing w:after="0"/>
        <w:rPr>
          <w:rFonts w:ascii="Arial" w:eastAsiaTheme="minorEastAsia" w:hAnsi="Arial" w:cs="Arial"/>
        </w:rPr>
      </w:pPr>
    </w:p>
    <w:p w14:paraId="2CDC0AFD" w14:textId="77777777" w:rsidR="007663FD" w:rsidRPr="005D2F96" w:rsidRDefault="007663FD" w:rsidP="007663FD">
      <w:pPr>
        <w:spacing w:after="0"/>
        <w:rPr>
          <w:rFonts w:ascii="Arial" w:eastAsiaTheme="minorEastAsia" w:hAnsi="Arial" w:cs="Arial"/>
        </w:rPr>
      </w:pPr>
      <w:r w:rsidRPr="005D2F96">
        <w:rPr>
          <w:rFonts w:ascii="Arial" w:eastAsiaTheme="minorEastAsia" w:hAnsi="Arial" w:cs="Arial"/>
        </w:rPr>
        <w:t xml:space="preserve">In good weather, pupils should go outside to the designated yard. Wet weather rooms are </w:t>
      </w:r>
    </w:p>
    <w:p w14:paraId="109E689A" w14:textId="77777777" w:rsidR="007663FD" w:rsidRPr="005D2F96" w:rsidRDefault="007663FD" w:rsidP="007663FD">
      <w:pPr>
        <w:spacing w:after="0"/>
        <w:rPr>
          <w:rFonts w:ascii="Arial" w:eastAsiaTheme="minorEastAsia" w:hAnsi="Arial" w:cs="Arial"/>
        </w:rPr>
      </w:pPr>
      <w:r w:rsidRPr="005D2F96">
        <w:rPr>
          <w:rFonts w:ascii="Arial" w:eastAsiaTheme="minorEastAsia" w:hAnsi="Arial" w:cs="Arial"/>
        </w:rPr>
        <w:t xml:space="preserve">assigned to each year group in times of inclement weather. Pupils should not run around or </w:t>
      </w:r>
    </w:p>
    <w:p w14:paraId="281F8382" w14:textId="77777777" w:rsidR="007663FD" w:rsidRDefault="007663FD" w:rsidP="007663FD">
      <w:pPr>
        <w:spacing w:after="0"/>
        <w:rPr>
          <w:rFonts w:ascii="Arial" w:eastAsiaTheme="minorEastAsia" w:hAnsi="Arial" w:cs="Arial"/>
        </w:rPr>
      </w:pPr>
      <w:r w:rsidRPr="005D2F96">
        <w:rPr>
          <w:rFonts w:ascii="Arial" w:eastAsiaTheme="minorEastAsia" w:hAnsi="Arial" w:cs="Arial"/>
        </w:rPr>
        <w:t>eat in these rooms.</w:t>
      </w:r>
      <w:r>
        <w:rPr>
          <w:rFonts w:ascii="Arial" w:eastAsiaTheme="minorEastAsia" w:hAnsi="Arial" w:cs="Arial"/>
        </w:rPr>
        <w:t xml:space="preserve"> </w:t>
      </w:r>
      <w:r w:rsidRPr="005D2F96">
        <w:rPr>
          <w:rFonts w:ascii="Arial" w:eastAsiaTheme="minorEastAsia" w:hAnsi="Arial" w:cs="Arial"/>
        </w:rPr>
        <w:t>Pupils misbehaving during these times will have appropriate sanctions imposed.</w:t>
      </w:r>
    </w:p>
    <w:p w14:paraId="4816CFE0" w14:textId="77777777" w:rsidR="007663FD" w:rsidRDefault="007663FD" w:rsidP="007663FD">
      <w:pPr>
        <w:tabs>
          <w:tab w:val="num" w:pos="720"/>
        </w:tabs>
        <w:spacing w:after="0"/>
        <w:rPr>
          <w:rFonts w:ascii="Arial" w:eastAsiaTheme="minorEastAsia" w:hAnsi="Arial" w:cs="Arial"/>
        </w:rPr>
      </w:pPr>
    </w:p>
    <w:p w14:paraId="7902CC88" w14:textId="3C45450B" w:rsidR="007663FD" w:rsidRDefault="007663FD" w:rsidP="007663FD">
      <w:pPr>
        <w:tabs>
          <w:tab w:val="num" w:pos="720"/>
        </w:tabs>
        <w:spacing w:after="0"/>
        <w:rPr>
          <w:rFonts w:ascii="Arial" w:eastAsiaTheme="minorEastAsia" w:hAnsi="Arial" w:cs="Arial"/>
        </w:rPr>
      </w:pPr>
      <w:r w:rsidRPr="00FA53C9">
        <w:rPr>
          <w:rFonts w:ascii="Arial" w:eastAsiaTheme="minorEastAsia" w:hAnsi="Arial" w:cs="Arial"/>
        </w:rPr>
        <w:t>Mobile phones must not be seen, not be heard and not be used anywhere on the school site.</w:t>
      </w:r>
      <w:r>
        <w:rPr>
          <w:rFonts w:ascii="Arial" w:eastAsiaTheme="minorEastAsia" w:hAnsi="Arial" w:cs="Arial"/>
        </w:rPr>
        <w:t xml:space="preserve"> </w:t>
      </w:r>
      <w:r w:rsidRPr="00FA53C9">
        <w:rPr>
          <w:rFonts w:ascii="Arial" w:eastAsiaTheme="minorEastAsia" w:hAnsi="Arial" w:cs="Arial"/>
        </w:rPr>
        <w:t xml:space="preserve"> </w:t>
      </w:r>
      <w:r>
        <w:rPr>
          <w:rFonts w:ascii="Arial" w:eastAsiaTheme="minorEastAsia" w:hAnsi="Arial" w:cs="Arial"/>
        </w:rPr>
        <w:t>A</w:t>
      </w:r>
      <w:r w:rsidRPr="00FA53C9">
        <w:rPr>
          <w:rFonts w:ascii="Arial" w:eastAsiaTheme="minorEastAsia" w:hAnsi="Arial" w:cs="Arial"/>
        </w:rPr>
        <w:t xml:space="preserve">ll pupils are expected to secure their phone in </w:t>
      </w:r>
      <w:r>
        <w:rPr>
          <w:rFonts w:ascii="Arial" w:eastAsiaTheme="minorEastAsia" w:hAnsi="Arial" w:cs="Arial"/>
        </w:rPr>
        <w:t xml:space="preserve">an individually assigned </w:t>
      </w:r>
      <w:r w:rsidRPr="00FA53C9">
        <w:rPr>
          <w:rFonts w:ascii="Arial" w:eastAsiaTheme="minorEastAsia" w:hAnsi="Arial" w:cs="Arial"/>
        </w:rPr>
        <w:t xml:space="preserve">school-issued lockable pouch at the start of the </w:t>
      </w:r>
      <w:r>
        <w:rPr>
          <w:rFonts w:ascii="Arial" w:eastAsiaTheme="minorEastAsia" w:hAnsi="Arial" w:cs="Arial"/>
        </w:rPr>
        <w:t xml:space="preserve">day. </w:t>
      </w:r>
      <w:r w:rsidRPr="00FA53C9">
        <w:rPr>
          <w:rFonts w:ascii="Arial" w:eastAsiaTheme="minorEastAsia" w:hAnsi="Arial" w:cs="Arial"/>
        </w:rPr>
        <w:t>At the end of the school day, pouches will be unlocked as pupils leave the site.</w:t>
      </w:r>
      <w:r>
        <w:rPr>
          <w:rFonts w:ascii="Arial" w:eastAsiaTheme="minorEastAsia" w:hAnsi="Arial" w:cs="Arial"/>
        </w:rPr>
        <w:t xml:space="preserve"> </w:t>
      </w:r>
      <w:r w:rsidRPr="00FA53C9">
        <w:rPr>
          <w:rFonts w:ascii="Arial" w:eastAsiaTheme="minorEastAsia" w:hAnsi="Arial" w:cs="Arial"/>
        </w:rPr>
        <w:t xml:space="preserve">This </w:t>
      </w:r>
      <w:proofErr w:type="gramStart"/>
      <w:r w:rsidRPr="00FA53C9">
        <w:rPr>
          <w:rFonts w:ascii="Arial" w:eastAsiaTheme="minorEastAsia" w:hAnsi="Arial" w:cs="Arial"/>
        </w:rPr>
        <w:t>applies at all times</w:t>
      </w:r>
      <w:proofErr w:type="gramEnd"/>
      <w:r w:rsidRPr="00FA53C9">
        <w:rPr>
          <w:rFonts w:ascii="Arial" w:eastAsiaTheme="minorEastAsia" w:hAnsi="Arial" w:cs="Arial"/>
        </w:rPr>
        <w:t>, including</w:t>
      </w:r>
      <w:r>
        <w:rPr>
          <w:rFonts w:ascii="Arial" w:eastAsiaTheme="minorEastAsia" w:hAnsi="Arial" w:cs="Arial"/>
        </w:rPr>
        <w:t xml:space="preserve"> l</w:t>
      </w:r>
      <w:r w:rsidRPr="00FA53C9">
        <w:rPr>
          <w:rFonts w:ascii="Arial" w:eastAsiaTheme="minorEastAsia" w:hAnsi="Arial" w:cs="Arial"/>
        </w:rPr>
        <w:t>essons</w:t>
      </w:r>
      <w:r>
        <w:rPr>
          <w:rFonts w:ascii="Arial" w:eastAsiaTheme="minorEastAsia" w:hAnsi="Arial" w:cs="Arial"/>
        </w:rPr>
        <w:t>, be</w:t>
      </w:r>
      <w:r w:rsidRPr="00FA53C9">
        <w:rPr>
          <w:rFonts w:ascii="Arial" w:eastAsiaTheme="minorEastAsia" w:hAnsi="Arial" w:cs="Arial"/>
        </w:rPr>
        <w:t>tween lessons</w:t>
      </w:r>
      <w:r>
        <w:rPr>
          <w:rFonts w:ascii="Arial" w:eastAsiaTheme="minorEastAsia" w:hAnsi="Arial" w:cs="Arial"/>
        </w:rPr>
        <w:t>, b</w:t>
      </w:r>
      <w:r w:rsidRPr="00FA53C9">
        <w:rPr>
          <w:rFonts w:ascii="Arial" w:eastAsiaTheme="minorEastAsia" w:hAnsi="Arial" w:cs="Arial"/>
        </w:rPr>
        <w:t>reaktimes and lunchtimes</w:t>
      </w:r>
    </w:p>
    <w:p w14:paraId="765F10A4" w14:textId="77777777" w:rsidR="007663FD" w:rsidRPr="00FA53C9" w:rsidRDefault="007663FD" w:rsidP="007663FD">
      <w:pPr>
        <w:spacing w:after="0"/>
        <w:rPr>
          <w:rFonts w:ascii="Arial" w:eastAsiaTheme="minorEastAsia" w:hAnsi="Arial" w:cs="Arial"/>
        </w:rPr>
      </w:pPr>
    </w:p>
    <w:p w14:paraId="76F60D6B" w14:textId="48E70FC3" w:rsidR="007663FD" w:rsidRPr="00FA53C9" w:rsidRDefault="007663FD" w:rsidP="007663FD">
      <w:pPr>
        <w:tabs>
          <w:tab w:val="num" w:pos="720"/>
        </w:tabs>
        <w:spacing w:after="0"/>
        <w:rPr>
          <w:rFonts w:ascii="Arial" w:eastAsiaTheme="minorEastAsia" w:hAnsi="Arial" w:cs="Arial"/>
        </w:rPr>
      </w:pPr>
      <w:r w:rsidRPr="00FA53C9">
        <w:rPr>
          <w:rFonts w:ascii="Arial" w:eastAsiaTheme="minorEastAsia" w:hAnsi="Arial" w:cs="Arial"/>
        </w:rPr>
        <w:t>If a phone is seen, heard or use</w:t>
      </w:r>
      <w:r w:rsidRPr="007663FD">
        <w:rPr>
          <w:rFonts w:ascii="Arial" w:eastAsiaTheme="minorEastAsia" w:hAnsi="Arial" w:cs="Arial"/>
        </w:rPr>
        <w:t xml:space="preserve"> it</w:t>
      </w:r>
      <w:r w:rsidRPr="00FA53C9">
        <w:rPr>
          <w:rFonts w:ascii="Arial" w:eastAsiaTheme="minorEastAsia" w:hAnsi="Arial" w:cs="Arial"/>
        </w:rPr>
        <w:t xml:space="preserve"> will be confiscated immediately</w:t>
      </w:r>
      <w:r w:rsidRPr="007663FD">
        <w:rPr>
          <w:rFonts w:ascii="Arial" w:eastAsiaTheme="minorEastAsia" w:hAnsi="Arial" w:cs="Arial"/>
        </w:rPr>
        <w:t>.</w:t>
      </w:r>
      <w:r w:rsidRPr="00FA53C9">
        <w:rPr>
          <w:rFonts w:ascii="Arial" w:eastAsiaTheme="minorEastAsia" w:hAnsi="Arial" w:cs="Arial"/>
        </w:rPr>
        <w:t xml:space="preserve"> The device will be</w:t>
      </w:r>
      <w:r w:rsidRPr="007663FD">
        <w:rPr>
          <w:rFonts w:ascii="Arial" w:eastAsiaTheme="minorEastAsia" w:hAnsi="Arial" w:cs="Arial"/>
        </w:rPr>
        <w:t xml:space="preserve"> l</w:t>
      </w:r>
      <w:r w:rsidRPr="00FA53C9">
        <w:rPr>
          <w:rFonts w:ascii="Arial" w:eastAsiaTheme="minorEastAsia" w:hAnsi="Arial" w:cs="Arial"/>
        </w:rPr>
        <w:t>ogged and stored securely in the school safe</w:t>
      </w:r>
      <w:r w:rsidRPr="007663FD">
        <w:rPr>
          <w:rFonts w:ascii="Arial" w:eastAsiaTheme="minorEastAsia" w:hAnsi="Arial" w:cs="Arial"/>
        </w:rPr>
        <w:t xml:space="preserve">. </w:t>
      </w:r>
      <w:r w:rsidRPr="00FA53C9">
        <w:rPr>
          <w:rFonts w:ascii="Arial" w:eastAsiaTheme="minorEastAsia" w:hAnsi="Arial" w:cs="Arial"/>
        </w:rPr>
        <w:t>The phone will only be returned whe</w:t>
      </w:r>
      <w:r w:rsidRPr="007663FD">
        <w:rPr>
          <w:rFonts w:ascii="Arial" w:eastAsiaTheme="minorEastAsia" w:hAnsi="Arial" w:cs="Arial"/>
        </w:rPr>
        <w:t>n c</w:t>
      </w:r>
      <w:r w:rsidRPr="00FA53C9">
        <w:rPr>
          <w:rFonts w:ascii="Arial" w:eastAsiaTheme="minorEastAsia" w:hAnsi="Arial" w:cs="Arial"/>
        </w:rPr>
        <w:t>ollected by a parent/carer on the next working day Failure to comply with confiscation will result in sanctions in line with the school behaviour policy.</w:t>
      </w:r>
    </w:p>
    <w:p w14:paraId="25683754" w14:textId="77777777" w:rsidR="00FA53C9" w:rsidRDefault="00FA53C9" w:rsidP="005D2F96">
      <w:pPr>
        <w:spacing w:after="0"/>
        <w:rPr>
          <w:rFonts w:ascii="Arial" w:eastAsiaTheme="minorEastAsia" w:hAnsi="Arial" w:cs="Arial"/>
        </w:rPr>
      </w:pPr>
    </w:p>
    <w:p w14:paraId="222EE4B6" w14:textId="77777777" w:rsidR="007663FD" w:rsidRDefault="007663FD" w:rsidP="005D2F96">
      <w:pPr>
        <w:spacing w:after="0"/>
        <w:rPr>
          <w:rFonts w:ascii="Arial" w:eastAsiaTheme="minorEastAsia" w:hAnsi="Arial" w:cs="Arial"/>
        </w:rPr>
      </w:pPr>
    </w:p>
    <w:p w14:paraId="794B2BCF" w14:textId="77777777" w:rsidR="007663FD" w:rsidRPr="008F044D" w:rsidRDefault="007663FD" w:rsidP="005D2F96">
      <w:pPr>
        <w:spacing w:after="0"/>
        <w:rPr>
          <w:rFonts w:ascii="Arial" w:eastAsiaTheme="minorEastAsia" w:hAnsi="Arial" w:cs="Arial"/>
        </w:rPr>
      </w:pPr>
    </w:p>
    <w:p w14:paraId="385DF314" w14:textId="51969884" w:rsidR="00FD3D08" w:rsidRPr="008F044D" w:rsidRDefault="53767770" w:rsidP="53767770">
      <w:pPr>
        <w:spacing w:after="0"/>
        <w:rPr>
          <w:rFonts w:ascii="Arial" w:eastAsiaTheme="minorEastAsia" w:hAnsi="Arial" w:cs="Arial"/>
          <w:b/>
          <w:bCs/>
        </w:rPr>
      </w:pPr>
      <w:r w:rsidRPr="008F044D">
        <w:rPr>
          <w:rFonts w:ascii="Arial" w:eastAsiaTheme="minorEastAsia" w:hAnsi="Arial" w:cs="Arial"/>
          <w:b/>
          <w:bCs/>
        </w:rPr>
        <w:t>Behaviour out of</w:t>
      </w:r>
      <w:r w:rsidR="006C1646" w:rsidRPr="008F044D">
        <w:rPr>
          <w:rFonts w:ascii="Arial" w:eastAsiaTheme="minorEastAsia" w:hAnsi="Arial" w:cs="Arial"/>
          <w:b/>
          <w:bCs/>
        </w:rPr>
        <w:t xml:space="preserve"> </w:t>
      </w:r>
      <w:r w:rsidR="000F2945" w:rsidRPr="008F044D">
        <w:rPr>
          <w:rFonts w:ascii="Arial" w:eastAsiaTheme="minorEastAsia" w:hAnsi="Arial" w:cs="Arial"/>
          <w:b/>
          <w:bCs/>
        </w:rPr>
        <w:t>school premises</w:t>
      </w:r>
    </w:p>
    <w:p w14:paraId="385DF315" w14:textId="6D0F6E35" w:rsidR="00692B68" w:rsidRPr="008F044D" w:rsidRDefault="0020189F" w:rsidP="53767770">
      <w:pPr>
        <w:rPr>
          <w:rFonts w:ascii="Arial" w:eastAsiaTheme="minorEastAsia" w:hAnsi="Arial" w:cs="Arial"/>
        </w:rPr>
      </w:pPr>
      <w:r w:rsidRPr="008F044D">
        <w:rPr>
          <w:rFonts w:ascii="Arial" w:eastAsiaTheme="minorEastAsia" w:hAnsi="Arial" w:cs="Arial"/>
        </w:rPr>
        <w:t>This school</w:t>
      </w:r>
      <w:r w:rsidR="53767770" w:rsidRPr="008F044D">
        <w:rPr>
          <w:rFonts w:ascii="Arial" w:eastAsiaTheme="minorEastAsia" w:hAnsi="Arial" w:cs="Arial"/>
        </w:rPr>
        <w:t xml:space="preserve"> is committed to ensuring our students act as positive ambassadors.  The same behaviour expectations for students on </w:t>
      </w:r>
      <w:r w:rsidR="00B05F75">
        <w:rPr>
          <w:rFonts w:ascii="Arial" w:eastAsiaTheme="minorEastAsia" w:hAnsi="Arial" w:cs="Arial"/>
        </w:rPr>
        <w:t>s</w:t>
      </w:r>
      <w:r w:rsidRPr="008F044D">
        <w:rPr>
          <w:rFonts w:ascii="Arial" w:eastAsiaTheme="minorEastAsia" w:hAnsi="Arial" w:cs="Arial"/>
        </w:rPr>
        <w:t>chool</w:t>
      </w:r>
      <w:r w:rsidR="53767770" w:rsidRPr="008F044D">
        <w:rPr>
          <w:rFonts w:ascii="Arial" w:eastAsiaTheme="minorEastAsia" w:hAnsi="Arial" w:cs="Arial"/>
        </w:rPr>
        <w:t xml:space="preserve"> premises apply to off-site behaviour. </w:t>
      </w:r>
    </w:p>
    <w:p w14:paraId="385DF316" w14:textId="77777777" w:rsidR="001D0A02" w:rsidRPr="008F044D" w:rsidRDefault="53767770" w:rsidP="53767770">
      <w:pPr>
        <w:rPr>
          <w:rFonts w:ascii="Arial" w:eastAsiaTheme="minorEastAsia" w:hAnsi="Arial" w:cs="Arial"/>
        </w:rPr>
      </w:pPr>
      <w:r w:rsidRPr="008F044D">
        <w:rPr>
          <w:rFonts w:ascii="Arial" w:eastAsiaTheme="minorEastAsia" w:hAnsi="Arial" w:cs="Arial"/>
        </w:rPr>
        <w:t>Therefore, we expect the following:</w:t>
      </w:r>
    </w:p>
    <w:p w14:paraId="385DF317" w14:textId="20A5F55D" w:rsidR="001D0A02" w:rsidRPr="008F044D" w:rsidRDefault="53767770" w:rsidP="003766B1">
      <w:pPr>
        <w:numPr>
          <w:ilvl w:val="0"/>
          <w:numId w:val="18"/>
        </w:numPr>
        <w:spacing w:after="0" w:line="240" w:lineRule="auto"/>
        <w:contextualSpacing/>
        <w:rPr>
          <w:rFonts w:ascii="Arial" w:hAnsi="Arial" w:cs="Arial"/>
        </w:rPr>
      </w:pPr>
      <w:r w:rsidRPr="008F044D">
        <w:rPr>
          <w:rFonts w:ascii="Arial" w:eastAsiaTheme="minorEastAsia" w:hAnsi="Arial" w:cs="Arial"/>
        </w:rPr>
        <w:t xml:space="preserve">Good order on all transport (including public transport) to and from </w:t>
      </w:r>
      <w:r w:rsidR="00B05F75">
        <w:rPr>
          <w:rFonts w:ascii="Arial" w:eastAsiaTheme="minorEastAsia" w:hAnsi="Arial" w:cs="Arial"/>
        </w:rPr>
        <w:t>s</w:t>
      </w:r>
      <w:r w:rsidR="0020189F" w:rsidRPr="008F044D">
        <w:rPr>
          <w:rFonts w:ascii="Arial" w:eastAsiaTheme="minorEastAsia" w:hAnsi="Arial" w:cs="Arial"/>
        </w:rPr>
        <w:t xml:space="preserve">chool </w:t>
      </w:r>
      <w:r w:rsidRPr="008F044D">
        <w:rPr>
          <w:rFonts w:ascii="Arial" w:eastAsiaTheme="minorEastAsia" w:hAnsi="Arial" w:cs="Arial"/>
        </w:rPr>
        <w:t xml:space="preserve">during educational visits </w:t>
      </w:r>
    </w:p>
    <w:p w14:paraId="385DF318" w14:textId="4B80C67E" w:rsidR="001D0A02" w:rsidRPr="008F044D" w:rsidRDefault="53767770" w:rsidP="003766B1">
      <w:pPr>
        <w:numPr>
          <w:ilvl w:val="0"/>
          <w:numId w:val="18"/>
        </w:numPr>
        <w:spacing w:after="0" w:line="240" w:lineRule="auto"/>
        <w:contextualSpacing/>
        <w:rPr>
          <w:rFonts w:ascii="Arial" w:hAnsi="Arial" w:cs="Arial"/>
        </w:rPr>
      </w:pPr>
      <w:r w:rsidRPr="008F044D">
        <w:rPr>
          <w:rFonts w:ascii="Arial" w:eastAsiaTheme="minorEastAsia" w:hAnsi="Arial" w:cs="Arial"/>
        </w:rPr>
        <w:t xml:space="preserve">Good behaviour on the way to and from school. In the event of poor behaviour reported on </w:t>
      </w:r>
      <w:r w:rsidR="00B05F75">
        <w:rPr>
          <w:rFonts w:ascii="Arial" w:eastAsiaTheme="minorEastAsia" w:hAnsi="Arial" w:cs="Arial"/>
        </w:rPr>
        <w:t>s</w:t>
      </w:r>
      <w:r w:rsidR="0020189F" w:rsidRPr="008F044D">
        <w:rPr>
          <w:rFonts w:ascii="Arial" w:eastAsiaTheme="minorEastAsia" w:hAnsi="Arial" w:cs="Arial"/>
        </w:rPr>
        <w:t xml:space="preserve">chool </w:t>
      </w:r>
      <w:r w:rsidRPr="008F044D">
        <w:rPr>
          <w:rFonts w:ascii="Arial" w:eastAsiaTheme="minorEastAsia" w:hAnsi="Arial" w:cs="Arial"/>
        </w:rPr>
        <w:t xml:space="preserve">buses, the </w:t>
      </w:r>
      <w:r w:rsidR="00B05F75">
        <w:rPr>
          <w:rFonts w:ascii="Arial" w:eastAsiaTheme="minorEastAsia" w:hAnsi="Arial" w:cs="Arial"/>
        </w:rPr>
        <w:t>s</w:t>
      </w:r>
      <w:r w:rsidR="0020189F" w:rsidRPr="008F044D">
        <w:rPr>
          <w:rFonts w:ascii="Arial" w:eastAsiaTheme="minorEastAsia" w:hAnsi="Arial" w:cs="Arial"/>
        </w:rPr>
        <w:t>chool</w:t>
      </w:r>
      <w:r w:rsidRPr="008F044D">
        <w:rPr>
          <w:rFonts w:ascii="Arial" w:eastAsiaTheme="minorEastAsia" w:hAnsi="Arial" w:cs="Arial"/>
        </w:rPr>
        <w:t xml:space="preserve">, and in some cases the </w:t>
      </w:r>
      <w:r w:rsidR="0020189F" w:rsidRPr="008F044D">
        <w:rPr>
          <w:rFonts w:ascii="Arial" w:eastAsiaTheme="minorEastAsia" w:hAnsi="Arial" w:cs="Arial"/>
        </w:rPr>
        <w:t xml:space="preserve">School </w:t>
      </w:r>
      <w:r w:rsidRPr="008F044D">
        <w:rPr>
          <w:rFonts w:ascii="Arial" w:eastAsiaTheme="minorEastAsia" w:hAnsi="Arial" w:cs="Arial"/>
        </w:rPr>
        <w:t>/LA, has the right to withdraw travel passes</w:t>
      </w:r>
    </w:p>
    <w:p w14:paraId="385DF319" w14:textId="77777777" w:rsidR="001D0A02" w:rsidRPr="008F044D" w:rsidRDefault="53767770" w:rsidP="003766B1">
      <w:pPr>
        <w:numPr>
          <w:ilvl w:val="0"/>
          <w:numId w:val="18"/>
        </w:numPr>
        <w:spacing w:after="0" w:line="240" w:lineRule="auto"/>
        <w:contextualSpacing/>
        <w:rPr>
          <w:rFonts w:ascii="Arial" w:hAnsi="Arial" w:cs="Arial"/>
        </w:rPr>
      </w:pPr>
      <w:r w:rsidRPr="008F044D">
        <w:rPr>
          <w:rFonts w:ascii="Arial" w:eastAsiaTheme="minorEastAsia" w:hAnsi="Arial" w:cs="Arial"/>
        </w:rPr>
        <w:t>Positive behaviour which does not threaten the health, safety or welfare of our pupils, staff, volunteers or members of the public.</w:t>
      </w:r>
    </w:p>
    <w:p w14:paraId="385DF31A" w14:textId="77777777" w:rsidR="001D0A02" w:rsidRPr="008F044D" w:rsidRDefault="53767770" w:rsidP="003766B1">
      <w:pPr>
        <w:numPr>
          <w:ilvl w:val="0"/>
          <w:numId w:val="18"/>
        </w:numPr>
        <w:spacing w:after="0" w:line="240" w:lineRule="auto"/>
        <w:contextualSpacing/>
        <w:rPr>
          <w:rFonts w:ascii="Arial" w:hAnsi="Arial" w:cs="Arial"/>
        </w:rPr>
      </w:pPr>
      <w:r w:rsidRPr="008F044D">
        <w:rPr>
          <w:rFonts w:ascii="Arial" w:eastAsiaTheme="minorEastAsia" w:hAnsi="Arial" w:cs="Arial"/>
        </w:rPr>
        <w:t xml:space="preserve">Reassurance to members of the public about school care and control over pupils </w:t>
      </w:r>
      <w:proofErr w:type="gramStart"/>
      <w:r w:rsidRPr="008F044D">
        <w:rPr>
          <w:rFonts w:ascii="Arial" w:eastAsiaTheme="minorEastAsia" w:hAnsi="Arial" w:cs="Arial"/>
        </w:rPr>
        <w:t>in order to</w:t>
      </w:r>
      <w:proofErr w:type="gramEnd"/>
      <w:r w:rsidRPr="008F044D">
        <w:rPr>
          <w:rFonts w:ascii="Arial" w:eastAsiaTheme="minorEastAsia" w:hAnsi="Arial" w:cs="Arial"/>
        </w:rPr>
        <w:t xml:space="preserve"> protect the reputation of the school.</w:t>
      </w:r>
    </w:p>
    <w:p w14:paraId="78285C89" w14:textId="13F33425" w:rsidR="00A32E06" w:rsidRDefault="00A32E06" w:rsidP="53767770">
      <w:pPr>
        <w:spacing w:after="0"/>
        <w:rPr>
          <w:rFonts w:ascii="Arial" w:eastAsiaTheme="minorEastAsia" w:hAnsi="Arial" w:cs="Arial"/>
          <w:b/>
          <w:bCs/>
        </w:rPr>
      </w:pPr>
    </w:p>
    <w:p w14:paraId="74243559" w14:textId="2C1F833B" w:rsidR="008F044D" w:rsidRDefault="008F044D" w:rsidP="53767770">
      <w:pPr>
        <w:spacing w:after="0"/>
        <w:rPr>
          <w:rFonts w:ascii="Arial" w:eastAsiaTheme="minorEastAsia" w:hAnsi="Arial" w:cs="Arial"/>
          <w:b/>
          <w:bCs/>
        </w:rPr>
      </w:pPr>
    </w:p>
    <w:p w14:paraId="35505254" w14:textId="77777777" w:rsidR="008F044D" w:rsidRPr="008F044D" w:rsidRDefault="008F044D" w:rsidP="53767770">
      <w:pPr>
        <w:spacing w:after="0"/>
        <w:rPr>
          <w:rFonts w:ascii="Arial" w:eastAsiaTheme="minorEastAsia" w:hAnsi="Arial" w:cs="Arial"/>
          <w:b/>
          <w:bCs/>
        </w:rPr>
      </w:pPr>
    </w:p>
    <w:p w14:paraId="385DF31C" w14:textId="1F3EB927" w:rsidR="008E033D" w:rsidRPr="008F044D" w:rsidRDefault="53767770" w:rsidP="53767770">
      <w:pPr>
        <w:spacing w:after="0"/>
        <w:rPr>
          <w:rFonts w:ascii="Arial" w:eastAsiaTheme="minorEastAsia" w:hAnsi="Arial" w:cs="Arial"/>
          <w:b/>
          <w:bCs/>
        </w:rPr>
      </w:pPr>
      <w:r w:rsidRPr="008F044D">
        <w:rPr>
          <w:rFonts w:ascii="Arial" w:eastAsiaTheme="minorEastAsia" w:hAnsi="Arial" w:cs="Arial"/>
          <w:b/>
          <w:bCs/>
        </w:rPr>
        <w:t>Incidents off-site</w:t>
      </w:r>
    </w:p>
    <w:p w14:paraId="385DF31D" w14:textId="5E819569" w:rsidR="00DE70BC" w:rsidRDefault="1993B31F" w:rsidP="53767770">
      <w:pPr>
        <w:spacing w:after="0"/>
        <w:rPr>
          <w:rFonts w:ascii="Arial" w:eastAsiaTheme="minorEastAsia" w:hAnsi="Arial" w:cs="Arial"/>
        </w:rPr>
      </w:pPr>
      <w:r w:rsidRPr="008F044D">
        <w:rPr>
          <w:rFonts w:ascii="Arial" w:eastAsiaTheme="minorEastAsia" w:hAnsi="Arial" w:cs="Arial"/>
        </w:rPr>
        <w:t xml:space="preserve">Under the Education and Inspections Act (2006), the </w:t>
      </w:r>
      <w:r w:rsidR="00B05F75">
        <w:rPr>
          <w:rFonts w:ascii="Arial" w:eastAsiaTheme="minorEastAsia" w:hAnsi="Arial" w:cs="Arial"/>
        </w:rPr>
        <w:t>s</w:t>
      </w:r>
      <w:r w:rsidR="0020189F" w:rsidRPr="008F044D">
        <w:rPr>
          <w:rFonts w:ascii="Arial" w:eastAsiaTheme="minorEastAsia" w:hAnsi="Arial" w:cs="Arial"/>
        </w:rPr>
        <w:t xml:space="preserve">chool </w:t>
      </w:r>
      <w:r w:rsidRPr="008F044D">
        <w:rPr>
          <w:rFonts w:ascii="Arial" w:eastAsiaTheme="minorEastAsia" w:hAnsi="Arial" w:cs="Arial"/>
        </w:rPr>
        <w:t xml:space="preserve">has the </w:t>
      </w:r>
      <w:r w:rsidR="009C1709">
        <w:rPr>
          <w:rFonts w:ascii="Arial" w:eastAsiaTheme="minorEastAsia" w:hAnsi="Arial" w:cs="Arial"/>
        </w:rPr>
        <w:t xml:space="preserve">power </w:t>
      </w:r>
      <w:r w:rsidR="00105581">
        <w:rPr>
          <w:rFonts w:ascii="Arial" w:eastAsiaTheme="minorEastAsia" w:hAnsi="Arial" w:cs="Arial"/>
        </w:rPr>
        <w:t xml:space="preserve">to sanction pupils for misbehaviour </w:t>
      </w:r>
      <w:r w:rsidRPr="008F044D">
        <w:rPr>
          <w:rFonts w:ascii="Arial" w:eastAsiaTheme="minorEastAsia" w:hAnsi="Arial" w:cs="Arial"/>
        </w:rPr>
        <w:t xml:space="preserve">beyond the </w:t>
      </w:r>
      <w:r w:rsidR="00AB09C1" w:rsidRPr="008F044D">
        <w:rPr>
          <w:rFonts w:ascii="Arial" w:eastAsiaTheme="minorEastAsia" w:hAnsi="Arial" w:cs="Arial"/>
        </w:rPr>
        <w:t>s</w:t>
      </w:r>
      <w:r w:rsidR="0020189F" w:rsidRPr="008F044D">
        <w:rPr>
          <w:rFonts w:ascii="Arial" w:eastAsiaTheme="minorEastAsia" w:hAnsi="Arial" w:cs="Arial"/>
        </w:rPr>
        <w:t xml:space="preserve">chool </w:t>
      </w:r>
      <w:r w:rsidRPr="008F044D">
        <w:rPr>
          <w:rFonts w:ascii="Arial" w:eastAsiaTheme="minorEastAsia" w:hAnsi="Arial" w:cs="Arial"/>
        </w:rPr>
        <w:t>premises</w:t>
      </w:r>
      <w:r w:rsidR="00105581">
        <w:rPr>
          <w:rFonts w:ascii="Arial" w:eastAsiaTheme="minorEastAsia" w:hAnsi="Arial" w:cs="Arial"/>
        </w:rPr>
        <w:t xml:space="preserve"> to such an extent as is reasonable</w:t>
      </w:r>
      <w:r w:rsidR="008908D5">
        <w:rPr>
          <w:rFonts w:ascii="Arial" w:eastAsiaTheme="minorEastAsia" w:hAnsi="Arial" w:cs="Arial"/>
        </w:rPr>
        <w:t xml:space="preserve">. </w:t>
      </w:r>
      <w:r w:rsidRPr="008F044D">
        <w:rPr>
          <w:rFonts w:ascii="Arial" w:eastAsiaTheme="minorEastAsia" w:hAnsi="Arial" w:cs="Arial"/>
        </w:rPr>
        <w:t>This includes misbehaviour:</w:t>
      </w:r>
    </w:p>
    <w:p w14:paraId="0C7EE5F5" w14:textId="77777777" w:rsidR="00B05F75" w:rsidRPr="008F044D" w:rsidRDefault="00B05F75" w:rsidP="53767770">
      <w:pPr>
        <w:spacing w:after="0"/>
        <w:rPr>
          <w:rFonts w:ascii="Arial" w:eastAsiaTheme="minorEastAsia" w:hAnsi="Arial" w:cs="Arial"/>
        </w:rPr>
      </w:pPr>
    </w:p>
    <w:p w14:paraId="385DF31E" w14:textId="234BCFB9" w:rsidR="00DE70BC" w:rsidRPr="008F044D" w:rsidRDefault="53767770" w:rsidP="003D579E">
      <w:pPr>
        <w:pStyle w:val="ListParagraph"/>
        <w:numPr>
          <w:ilvl w:val="0"/>
          <w:numId w:val="15"/>
        </w:numPr>
        <w:spacing w:after="0"/>
        <w:rPr>
          <w:rFonts w:ascii="Arial" w:hAnsi="Arial" w:cs="Arial"/>
        </w:rPr>
      </w:pPr>
      <w:r w:rsidRPr="008F044D">
        <w:rPr>
          <w:rFonts w:ascii="Arial" w:eastAsiaTheme="minorEastAsia" w:hAnsi="Arial" w:cs="Arial"/>
        </w:rPr>
        <w:t xml:space="preserve">on activities arranged by the </w:t>
      </w:r>
      <w:r w:rsidR="00AB09C1" w:rsidRPr="008F044D">
        <w:rPr>
          <w:rFonts w:ascii="Arial" w:eastAsiaTheme="minorEastAsia" w:hAnsi="Arial" w:cs="Arial"/>
        </w:rPr>
        <w:t>s</w:t>
      </w:r>
      <w:r w:rsidR="006C1646" w:rsidRPr="008F044D">
        <w:rPr>
          <w:rFonts w:ascii="Arial" w:eastAsiaTheme="minorEastAsia" w:hAnsi="Arial" w:cs="Arial"/>
        </w:rPr>
        <w:t xml:space="preserve">chool </w:t>
      </w:r>
      <w:r w:rsidRPr="008F044D">
        <w:rPr>
          <w:rFonts w:ascii="Arial" w:eastAsiaTheme="minorEastAsia" w:hAnsi="Arial" w:cs="Arial"/>
        </w:rPr>
        <w:t xml:space="preserve">such as work experience, educational and sporting events </w:t>
      </w:r>
    </w:p>
    <w:p w14:paraId="385DF31F" w14:textId="1B9AE731" w:rsidR="00DE70BC" w:rsidRPr="008F044D" w:rsidRDefault="53767770" w:rsidP="003D579E">
      <w:pPr>
        <w:pStyle w:val="ListParagraph"/>
        <w:numPr>
          <w:ilvl w:val="0"/>
          <w:numId w:val="15"/>
        </w:numPr>
        <w:spacing w:after="0"/>
        <w:rPr>
          <w:rFonts w:ascii="Arial" w:hAnsi="Arial" w:cs="Arial"/>
        </w:rPr>
      </w:pPr>
      <w:r w:rsidRPr="008F044D">
        <w:rPr>
          <w:rFonts w:ascii="Arial" w:eastAsiaTheme="minorEastAsia" w:hAnsi="Arial" w:cs="Arial"/>
        </w:rPr>
        <w:t xml:space="preserve">on the way to and from </w:t>
      </w:r>
      <w:r w:rsidR="00AB09C1" w:rsidRPr="008F044D">
        <w:rPr>
          <w:rFonts w:ascii="Arial" w:eastAsiaTheme="minorEastAsia" w:hAnsi="Arial" w:cs="Arial"/>
        </w:rPr>
        <w:t>s</w:t>
      </w:r>
      <w:r w:rsidR="0020189F" w:rsidRPr="008F044D">
        <w:rPr>
          <w:rFonts w:ascii="Arial" w:eastAsiaTheme="minorEastAsia" w:hAnsi="Arial" w:cs="Arial"/>
        </w:rPr>
        <w:t xml:space="preserve">chool </w:t>
      </w:r>
      <w:r w:rsidRPr="008F044D">
        <w:rPr>
          <w:rFonts w:ascii="Arial" w:eastAsiaTheme="minorEastAsia" w:hAnsi="Arial" w:cs="Arial"/>
        </w:rPr>
        <w:t xml:space="preserve">(including on the buses) </w:t>
      </w:r>
    </w:p>
    <w:p w14:paraId="385DF320" w14:textId="7DC53BC2" w:rsidR="00DE70BC" w:rsidRPr="008F044D" w:rsidRDefault="53767770" w:rsidP="003D579E">
      <w:pPr>
        <w:pStyle w:val="ListParagraph"/>
        <w:numPr>
          <w:ilvl w:val="0"/>
          <w:numId w:val="15"/>
        </w:numPr>
        <w:spacing w:after="0"/>
        <w:rPr>
          <w:rFonts w:ascii="Arial" w:hAnsi="Arial" w:cs="Arial"/>
        </w:rPr>
      </w:pPr>
      <w:r w:rsidRPr="008F044D">
        <w:rPr>
          <w:rFonts w:ascii="Arial" w:eastAsiaTheme="minorEastAsia" w:hAnsi="Arial" w:cs="Arial"/>
        </w:rPr>
        <w:lastRenderedPageBreak/>
        <w:t xml:space="preserve">when wearing the </w:t>
      </w:r>
      <w:r w:rsidR="00AB09C1" w:rsidRPr="008F044D">
        <w:rPr>
          <w:rFonts w:ascii="Arial" w:eastAsiaTheme="minorEastAsia" w:hAnsi="Arial" w:cs="Arial"/>
        </w:rPr>
        <w:t>s</w:t>
      </w:r>
      <w:r w:rsidR="006C1646" w:rsidRPr="008F044D">
        <w:rPr>
          <w:rFonts w:ascii="Arial" w:eastAsiaTheme="minorEastAsia" w:hAnsi="Arial" w:cs="Arial"/>
        </w:rPr>
        <w:t xml:space="preserve">chool </w:t>
      </w:r>
      <w:r w:rsidRPr="008F044D">
        <w:rPr>
          <w:rFonts w:ascii="Arial" w:eastAsiaTheme="minorEastAsia" w:hAnsi="Arial" w:cs="Arial"/>
        </w:rPr>
        <w:t xml:space="preserve">uniform in a public place or they are in any way identifiable as a student </w:t>
      </w:r>
      <w:proofErr w:type="gramStart"/>
      <w:r w:rsidRPr="008F044D">
        <w:rPr>
          <w:rFonts w:ascii="Arial" w:eastAsiaTheme="minorEastAsia" w:hAnsi="Arial" w:cs="Arial"/>
        </w:rPr>
        <w:t>of</w:t>
      </w:r>
      <w:proofErr w:type="gramEnd"/>
      <w:r w:rsidRPr="008F044D">
        <w:rPr>
          <w:rFonts w:ascii="Arial" w:eastAsiaTheme="minorEastAsia" w:hAnsi="Arial" w:cs="Arial"/>
        </w:rPr>
        <w:t xml:space="preserve"> the </w:t>
      </w:r>
      <w:r w:rsidR="00AB09C1" w:rsidRPr="008F044D">
        <w:rPr>
          <w:rFonts w:ascii="Arial" w:eastAsiaTheme="minorEastAsia" w:hAnsi="Arial" w:cs="Arial"/>
        </w:rPr>
        <w:t>s</w:t>
      </w:r>
      <w:r w:rsidR="006C1646" w:rsidRPr="008F044D">
        <w:rPr>
          <w:rFonts w:ascii="Arial" w:eastAsiaTheme="minorEastAsia" w:hAnsi="Arial" w:cs="Arial"/>
        </w:rPr>
        <w:t>chool</w:t>
      </w:r>
    </w:p>
    <w:p w14:paraId="385DF321" w14:textId="191E469E" w:rsidR="00DE70BC" w:rsidRPr="008F044D" w:rsidRDefault="53767770" w:rsidP="003D579E">
      <w:pPr>
        <w:pStyle w:val="ListParagraph"/>
        <w:numPr>
          <w:ilvl w:val="0"/>
          <w:numId w:val="15"/>
        </w:numPr>
        <w:spacing w:after="0"/>
        <w:rPr>
          <w:rFonts w:ascii="Arial" w:hAnsi="Arial" w:cs="Arial"/>
        </w:rPr>
      </w:pPr>
      <w:r w:rsidRPr="008F044D">
        <w:rPr>
          <w:rFonts w:ascii="Arial" w:eastAsiaTheme="minorEastAsia" w:hAnsi="Arial" w:cs="Arial"/>
        </w:rPr>
        <w:t xml:space="preserve">which could have repercussions for the orderly running of the </w:t>
      </w:r>
      <w:r w:rsidR="00AB09C1" w:rsidRPr="008F044D">
        <w:rPr>
          <w:rFonts w:ascii="Arial" w:eastAsiaTheme="minorEastAsia" w:hAnsi="Arial" w:cs="Arial"/>
        </w:rPr>
        <w:t>s</w:t>
      </w:r>
      <w:r w:rsidR="006C1646" w:rsidRPr="008F044D">
        <w:rPr>
          <w:rFonts w:ascii="Arial" w:eastAsiaTheme="minorEastAsia" w:hAnsi="Arial" w:cs="Arial"/>
        </w:rPr>
        <w:t>chool</w:t>
      </w:r>
    </w:p>
    <w:p w14:paraId="385DF322" w14:textId="77777777" w:rsidR="00056A27" w:rsidRPr="008F044D" w:rsidRDefault="53767770" w:rsidP="003D579E">
      <w:pPr>
        <w:pStyle w:val="ListParagraph"/>
        <w:numPr>
          <w:ilvl w:val="0"/>
          <w:numId w:val="15"/>
        </w:numPr>
        <w:spacing w:after="0"/>
        <w:rPr>
          <w:rFonts w:ascii="Arial" w:hAnsi="Arial" w:cs="Arial"/>
        </w:rPr>
      </w:pPr>
      <w:r w:rsidRPr="008F044D">
        <w:rPr>
          <w:rFonts w:ascii="Arial" w:eastAsiaTheme="minorEastAsia" w:hAnsi="Arial" w:cs="Arial"/>
        </w:rPr>
        <w:t>poses a threat to another student or member of the public</w:t>
      </w:r>
    </w:p>
    <w:p w14:paraId="385DF323" w14:textId="2D8B36AC" w:rsidR="00056A27" w:rsidRPr="008F044D" w:rsidRDefault="53767770" w:rsidP="003D579E">
      <w:pPr>
        <w:pStyle w:val="ListParagraph"/>
        <w:numPr>
          <w:ilvl w:val="0"/>
          <w:numId w:val="15"/>
        </w:numPr>
        <w:spacing w:after="0"/>
        <w:rPr>
          <w:rFonts w:ascii="Arial" w:hAnsi="Arial" w:cs="Arial"/>
        </w:rPr>
      </w:pPr>
      <w:r w:rsidRPr="008F044D">
        <w:rPr>
          <w:rFonts w:ascii="Arial" w:eastAsiaTheme="minorEastAsia" w:hAnsi="Arial" w:cs="Arial"/>
        </w:rPr>
        <w:t xml:space="preserve">which could adversely affect the reputation of the </w:t>
      </w:r>
      <w:r w:rsidR="00AB09C1" w:rsidRPr="008F044D">
        <w:rPr>
          <w:rFonts w:ascii="Arial" w:eastAsiaTheme="minorEastAsia" w:hAnsi="Arial" w:cs="Arial"/>
        </w:rPr>
        <w:t>s</w:t>
      </w:r>
      <w:r w:rsidR="006C1646" w:rsidRPr="008F044D">
        <w:rPr>
          <w:rFonts w:ascii="Arial" w:eastAsiaTheme="minorEastAsia" w:hAnsi="Arial" w:cs="Arial"/>
        </w:rPr>
        <w:t>chool</w:t>
      </w:r>
    </w:p>
    <w:p w14:paraId="50BD39D4" w14:textId="77777777" w:rsidR="00AB09C1" w:rsidRPr="008F044D" w:rsidRDefault="00AB09C1" w:rsidP="00AB09C1">
      <w:pPr>
        <w:spacing w:after="0"/>
        <w:ind w:left="360"/>
        <w:rPr>
          <w:rFonts w:ascii="Arial" w:hAnsi="Arial" w:cs="Arial"/>
        </w:rPr>
      </w:pPr>
    </w:p>
    <w:p w14:paraId="56057D69" w14:textId="63BA22C0" w:rsidR="68C4980E" w:rsidRPr="00243BF5" w:rsidRDefault="1993B31F" w:rsidP="1993B31F">
      <w:pPr>
        <w:spacing w:after="0"/>
        <w:rPr>
          <w:rFonts w:ascii="Arial" w:eastAsiaTheme="minorEastAsia" w:hAnsi="Arial" w:cs="Arial"/>
          <w:b/>
          <w:bCs/>
        </w:rPr>
      </w:pPr>
      <w:r w:rsidRPr="008F044D">
        <w:rPr>
          <w:rFonts w:ascii="Arial" w:eastAsiaTheme="minorEastAsia" w:hAnsi="Arial" w:cs="Arial"/>
        </w:rPr>
        <w:t xml:space="preserve">In </w:t>
      </w:r>
      <w:r w:rsidRPr="00243BF5">
        <w:rPr>
          <w:rFonts w:ascii="Arial" w:eastAsiaTheme="minorEastAsia" w:hAnsi="Arial" w:cs="Arial"/>
        </w:rPr>
        <w:t xml:space="preserve">response to poor behaviour or bullying which occurs off site, witnessed by a staff member or reported to the school, the </w:t>
      </w:r>
      <w:r w:rsidR="00AB09C1" w:rsidRPr="00243BF5">
        <w:rPr>
          <w:rFonts w:ascii="Arial" w:eastAsiaTheme="minorEastAsia" w:hAnsi="Arial" w:cs="Arial"/>
        </w:rPr>
        <w:t>s</w:t>
      </w:r>
      <w:r w:rsidR="006C1646" w:rsidRPr="00243BF5">
        <w:rPr>
          <w:rFonts w:ascii="Arial" w:eastAsiaTheme="minorEastAsia" w:hAnsi="Arial" w:cs="Arial"/>
        </w:rPr>
        <w:t xml:space="preserve">chool </w:t>
      </w:r>
      <w:r w:rsidRPr="00243BF5">
        <w:rPr>
          <w:rFonts w:ascii="Arial" w:eastAsiaTheme="minorEastAsia" w:hAnsi="Arial" w:cs="Arial"/>
        </w:rPr>
        <w:t xml:space="preserve">will investigate the incident, communicate with parents and discipline students accordingly. </w:t>
      </w:r>
    </w:p>
    <w:p w14:paraId="2B462377" w14:textId="77777777" w:rsidR="000F2945" w:rsidRPr="00243BF5" w:rsidRDefault="000F2945" w:rsidP="000F2945">
      <w:pPr>
        <w:spacing w:after="0"/>
        <w:rPr>
          <w:rFonts w:ascii="Arial" w:hAnsi="Arial" w:cs="Arial"/>
          <w:bCs/>
        </w:rPr>
      </w:pPr>
    </w:p>
    <w:p w14:paraId="75200E58" w14:textId="4657A447" w:rsidR="000F2945" w:rsidRPr="00243BF5" w:rsidRDefault="000F2945" w:rsidP="000F2945">
      <w:pPr>
        <w:rPr>
          <w:rFonts w:ascii="Arial" w:hAnsi="Arial" w:cs="Arial"/>
          <w:bCs/>
        </w:rPr>
      </w:pPr>
      <w:r w:rsidRPr="00243BF5">
        <w:rPr>
          <w:rFonts w:ascii="Arial" w:hAnsi="Arial" w:cs="Arial"/>
          <w:bCs/>
        </w:rPr>
        <w:t>The school will impose the same sanctions for bullying incidents and non-criminal misbehaviour witnessed or reported outside of the school premises as would be imposed for the same behaviour conducted on school premises. In all cases of unacceptable behaviour outside of the school premises, staff will only impose sanctions once the pupil has returned to the school premises or when under the supervision of a member of staff.</w:t>
      </w:r>
    </w:p>
    <w:p w14:paraId="385DF328" w14:textId="04875BB1" w:rsidR="00882A6A" w:rsidRDefault="53767770" w:rsidP="53767770">
      <w:pPr>
        <w:spacing w:after="0"/>
        <w:rPr>
          <w:rFonts w:ascii="Arial" w:eastAsiaTheme="minorEastAsia" w:hAnsi="Arial" w:cs="Arial"/>
        </w:rPr>
      </w:pPr>
      <w:r w:rsidRPr="00243BF5">
        <w:rPr>
          <w:rFonts w:ascii="Arial" w:eastAsiaTheme="minorEastAsia" w:hAnsi="Arial" w:cs="Arial"/>
          <w:b/>
          <w:bCs/>
        </w:rPr>
        <w:t>Incidents involving technology</w:t>
      </w:r>
      <w:r w:rsidRPr="00243BF5">
        <w:rPr>
          <w:rFonts w:ascii="Arial" w:eastAsiaTheme="minorEastAsia" w:hAnsi="Arial" w:cs="Arial"/>
        </w:rPr>
        <w:t xml:space="preserve"> (e.g. mobile phones/chat rooms/internet sites)</w:t>
      </w:r>
    </w:p>
    <w:p w14:paraId="57D54986" w14:textId="6CE45C04" w:rsidR="00AB09C1" w:rsidRPr="008F044D" w:rsidRDefault="00AB09C1" w:rsidP="14E762A3">
      <w:pPr>
        <w:spacing w:after="0"/>
        <w:rPr>
          <w:rFonts w:ascii="Arial" w:eastAsiaTheme="minorEastAsia" w:hAnsi="Arial" w:cs="Arial"/>
        </w:rPr>
      </w:pPr>
    </w:p>
    <w:p w14:paraId="6A6FB619" w14:textId="0CAB6ED5" w:rsidR="007663FD" w:rsidRDefault="007663FD" w:rsidP="007663FD">
      <w:pPr>
        <w:tabs>
          <w:tab w:val="num" w:pos="720"/>
        </w:tabs>
        <w:spacing w:after="0"/>
        <w:rPr>
          <w:rFonts w:ascii="Arial" w:eastAsiaTheme="minorEastAsia" w:hAnsi="Arial" w:cs="Arial"/>
        </w:rPr>
      </w:pPr>
      <w:r w:rsidRPr="00FA53C9">
        <w:rPr>
          <w:rFonts w:ascii="Arial" w:eastAsiaTheme="minorEastAsia" w:hAnsi="Arial" w:cs="Arial"/>
        </w:rPr>
        <w:t>To maintain a calm, safe and focused learning environment</w:t>
      </w:r>
      <w:r>
        <w:rPr>
          <w:rFonts w:ascii="Arial" w:eastAsiaTheme="minorEastAsia" w:hAnsi="Arial" w:cs="Arial"/>
        </w:rPr>
        <w:t>, m</w:t>
      </w:r>
      <w:r w:rsidRPr="005D2F96">
        <w:rPr>
          <w:rFonts w:ascii="Arial" w:eastAsiaTheme="minorEastAsia" w:hAnsi="Arial" w:cs="Arial"/>
        </w:rPr>
        <w:t>obile phones must not</w:t>
      </w:r>
      <w:r>
        <w:rPr>
          <w:rFonts w:ascii="Arial" w:eastAsiaTheme="minorEastAsia" w:hAnsi="Arial" w:cs="Arial"/>
        </w:rPr>
        <w:t xml:space="preserve"> </w:t>
      </w:r>
      <w:r w:rsidRPr="005D2F96">
        <w:rPr>
          <w:rFonts w:ascii="Arial" w:eastAsiaTheme="minorEastAsia" w:hAnsi="Arial" w:cs="Arial"/>
        </w:rPr>
        <w:t xml:space="preserve">be used anywhere on the school site. </w:t>
      </w:r>
      <w:r w:rsidRPr="00FA53C9">
        <w:rPr>
          <w:rFonts w:ascii="Arial" w:eastAsiaTheme="minorEastAsia" w:hAnsi="Arial" w:cs="Arial"/>
        </w:rPr>
        <w:t xml:space="preserve">Mobile phones must not be seen, not be heard and not be used anywhere on the school site. This </w:t>
      </w:r>
      <w:proofErr w:type="gramStart"/>
      <w:r w:rsidRPr="00FA53C9">
        <w:rPr>
          <w:rFonts w:ascii="Arial" w:eastAsiaTheme="minorEastAsia" w:hAnsi="Arial" w:cs="Arial"/>
        </w:rPr>
        <w:t>applies at all times</w:t>
      </w:r>
      <w:proofErr w:type="gramEnd"/>
      <w:r w:rsidRPr="00FA53C9">
        <w:rPr>
          <w:rFonts w:ascii="Arial" w:eastAsiaTheme="minorEastAsia" w:hAnsi="Arial" w:cs="Arial"/>
        </w:rPr>
        <w:t>, including</w:t>
      </w:r>
      <w:r>
        <w:rPr>
          <w:rFonts w:ascii="Arial" w:eastAsiaTheme="minorEastAsia" w:hAnsi="Arial" w:cs="Arial"/>
        </w:rPr>
        <w:t xml:space="preserve"> l</w:t>
      </w:r>
      <w:r w:rsidRPr="00FA53C9">
        <w:rPr>
          <w:rFonts w:ascii="Arial" w:eastAsiaTheme="minorEastAsia" w:hAnsi="Arial" w:cs="Arial"/>
        </w:rPr>
        <w:t>essons</w:t>
      </w:r>
      <w:r>
        <w:rPr>
          <w:rFonts w:ascii="Arial" w:eastAsiaTheme="minorEastAsia" w:hAnsi="Arial" w:cs="Arial"/>
        </w:rPr>
        <w:t>, b</w:t>
      </w:r>
      <w:r w:rsidRPr="00FA53C9">
        <w:rPr>
          <w:rFonts w:ascii="Arial" w:eastAsiaTheme="minorEastAsia" w:hAnsi="Arial" w:cs="Arial"/>
        </w:rPr>
        <w:t>etween lessons</w:t>
      </w:r>
      <w:r>
        <w:rPr>
          <w:rFonts w:ascii="Arial" w:eastAsiaTheme="minorEastAsia" w:hAnsi="Arial" w:cs="Arial"/>
        </w:rPr>
        <w:t>, b</w:t>
      </w:r>
      <w:r w:rsidRPr="00FA53C9">
        <w:rPr>
          <w:rFonts w:ascii="Arial" w:eastAsiaTheme="minorEastAsia" w:hAnsi="Arial" w:cs="Arial"/>
        </w:rPr>
        <w:t>reaktimes and lunchtimes</w:t>
      </w:r>
    </w:p>
    <w:p w14:paraId="5AA9C262" w14:textId="718C1024" w:rsidR="007663FD" w:rsidRPr="00FA53C9" w:rsidRDefault="007663FD" w:rsidP="007663FD">
      <w:pPr>
        <w:spacing w:after="0"/>
        <w:rPr>
          <w:rFonts w:ascii="Arial" w:eastAsiaTheme="minorEastAsia" w:hAnsi="Arial" w:cs="Arial"/>
        </w:rPr>
      </w:pPr>
      <w:r>
        <w:rPr>
          <w:rFonts w:ascii="Arial" w:eastAsiaTheme="minorEastAsia" w:hAnsi="Arial" w:cs="Arial"/>
        </w:rPr>
        <w:t>A</w:t>
      </w:r>
      <w:r w:rsidRPr="00FA53C9">
        <w:rPr>
          <w:rFonts w:ascii="Arial" w:eastAsiaTheme="minorEastAsia" w:hAnsi="Arial" w:cs="Arial"/>
        </w:rPr>
        <w:t xml:space="preserve">ll pupils are expected to secure their phone in </w:t>
      </w:r>
      <w:r>
        <w:rPr>
          <w:rFonts w:ascii="Arial" w:eastAsiaTheme="minorEastAsia" w:hAnsi="Arial" w:cs="Arial"/>
        </w:rPr>
        <w:t xml:space="preserve">an individually assigned </w:t>
      </w:r>
      <w:r w:rsidRPr="00FA53C9">
        <w:rPr>
          <w:rFonts w:ascii="Arial" w:eastAsiaTheme="minorEastAsia" w:hAnsi="Arial" w:cs="Arial"/>
        </w:rPr>
        <w:t xml:space="preserve">school-issued lockable pouch at the start of the </w:t>
      </w:r>
      <w:r>
        <w:rPr>
          <w:rFonts w:ascii="Arial" w:eastAsiaTheme="minorEastAsia" w:hAnsi="Arial" w:cs="Arial"/>
        </w:rPr>
        <w:t xml:space="preserve">day. </w:t>
      </w:r>
      <w:r w:rsidRPr="00FA53C9">
        <w:rPr>
          <w:rFonts w:ascii="Arial" w:eastAsiaTheme="minorEastAsia" w:hAnsi="Arial" w:cs="Arial"/>
        </w:rPr>
        <w:t>At the end of the school day, pouches will be unlocked as pupils leave the site.</w:t>
      </w:r>
    </w:p>
    <w:p w14:paraId="3D93199F" w14:textId="77777777" w:rsidR="007663FD" w:rsidRPr="00FA53C9" w:rsidRDefault="007663FD" w:rsidP="007663FD">
      <w:pPr>
        <w:spacing w:after="0"/>
        <w:rPr>
          <w:rFonts w:ascii="Arial" w:eastAsiaTheme="minorEastAsia" w:hAnsi="Arial" w:cs="Arial"/>
        </w:rPr>
      </w:pPr>
    </w:p>
    <w:p w14:paraId="571C50D3" w14:textId="5A4D7C0A" w:rsidR="007663FD" w:rsidRPr="00FA53C9" w:rsidRDefault="007663FD" w:rsidP="007663FD">
      <w:pPr>
        <w:tabs>
          <w:tab w:val="num" w:pos="720"/>
        </w:tabs>
        <w:spacing w:after="0"/>
        <w:rPr>
          <w:rFonts w:ascii="Arial" w:eastAsiaTheme="minorEastAsia" w:hAnsi="Arial" w:cs="Arial"/>
        </w:rPr>
      </w:pPr>
      <w:r w:rsidRPr="00FA53C9">
        <w:rPr>
          <w:rFonts w:ascii="Arial" w:eastAsiaTheme="minorEastAsia" w:hAnsi="Arial" w:cs="Arial"/>
        </w:rPr>
        <w:t>Pupils mus</w:t>
      </w:r>
      <w:r w:rsidRPr="007663FD">
        <w:rPr>
          <w:rFonts w:ascii="Arial" w:eastAsiaTheme="minorEastAsia" w:hAnsi="Arial" w:cs="Arial"/>
        </w:rPr>
        <w:t xml:space="preserve">t </w:t>
      </w:r>
      <w:proofErr w:type="gramStart"/>
      <w:r w:rsidRPr="007663FD">
        <w:rPr>
          <w:rFonts w:ascii="Arial" w:eastAsiaTheme="minorEastAsia" w:hAnsi="Arial" w:cs="Arial"/>
        </w:rPr>
        <w:t>k</w:t>
      </w:r>
      <w:r w:rsidRPr="00FA53C9">
        <w:rPr>
          <w:rFonts w:ascii="Arial" w:eastAsiaTheme="minorEastAsia" w:hAnsi="Arial" w:cs="Arial"/>
        </w:rPr>
        <w:t>eep the pouch with them at all times</w:t>
      </w:r>
      <w:proofErr w:type="gramEnd"/>
      <w:r w:rsidRPr="007663FD">
        <w:rPr>
          <w:rFonts w:ascii="Arial" w:eastAsiaTheme="minorEastAsia" w:hAnsi="Arial" w:cs="Arial"/>
        </w:rPr>
        <w:t xml:space="preserve"> and t</w:t>
      </w:r>
      <w:r w:rsidRPr="00FA53C9">
        <w:rPr>
          <w:rFonts w:ascii="Arial" w:eastAsiaTheme="minorEastAsia" w:hAnsi="Arial" w:cs="Arial"/>
        </w:rPr>
        <w:t>ake full responsibility for its care</w:t>
      </w:r>
    </w:p>
    <w:p w14:paraId="74559A2C" w14:textId="77777777" w:rsidR="007663FD" w:rsidRPr="00FA53C9" w:rsidRDefault="007663FD" w:rsidP="007663FD">
      <w:pPr>
        <w:spacing w:after="0"/>
        <w:rPr>
          <w:rFonts w:ascii="Arial" w:eastAsiaTheme="minorEastAsia" w:hAnsi="Arial" w:cs="Arial"/>
        </w:rPr>
      </w:pPr>
      <w:r w:rsidRPr="00FA53C9">
        <w:rPr>
          <w:rFonts w:ascii="Arial" w:eastAsiaTheme="minorEastAsia" w:hAnsi="Arial" w:cs="Arial"/>
        </w:rPr>
        <w:t xml:space="preserve"> If a pouch is lost or damaged, a replacement fee will be charged.</w:t>
      </w:r>
    </w:p>
    <w:p w14:paraId="13087CED" w14:textId="77777777" w:rsidR="007663FD" w:rsidRPr="00FA53C9" w:rsidRDefault="007663FD" w:rsidP="007663FD">
      <w:pPr>
        <w:spacing w:after="0"/>
        <w:rPr>
          <w:rFonts w:ascii="Arial" w:eastAsiaTheme="minorEastAsia" w:hAnsi="Arial" w:cs="Arial"/>
        </w:rPr>
      </w:pPr>
    </w:p>
    <w:p w14:paraId="1BA6CE6F" w14:textId="3F1250DB" w:rsidR="007663FD" w:rsidRPr="00FA53C9" w:rsidRDefault="007663FD" w:rsidP="007663FD">
      <w:pPr>
        <w:tabs>
          <w:tab w:val="num" w:pos="720"/>
        </w:tabs>
        <w:spacing w:after="0"/>
        <w:rPr>
          <w:rFonts w:ascii="Arial" w:eastAsiaTheme="minorEastAsia" w:hAnsi="Arial" w:cs="Arial"/>
        </w:rPr>
      </w:pPr>
      <w:r w:rsidRPr="00FA53C9">
        <w:rPr>
          <w:rFonts w:ascii="Arial" w:eastAsiaTheme="minorEastAsia" w:hAnsi="Arial" w:cs="Arial"/>
        </w:rPr>
        <w:t>If a phone is seen, heard or use</w:t>
      </w:r>
      <w:r w:rsidRPr="007663FD">
        <w:rPr>
          <w:rFonts w:ascii="Arial" w:eastAsiaTheme="minorEastAsia" w:hAnsi="Arial" w:cs="Arial"/>
        </w:rPr>
        <w:t xml:space="preserve"> it</w:t>
      </w:r>
      <w:r w:rsidRPr="00FA53C9">
        <w:rPr>
          <w:rFonts w:ascii="Arial" w:eastAsiaTheme="minorEastAsia" w:hAnsi="Arial" w:cs="Arial"/>
        </w:rPr>
        <w:t xml:space="preserve"> will be confiscated immediately</w:t>
      </w:r>
      <w:r w:rsidRPr="007663FD">
        <w:rPr>
          <w:rFonts w:ascii="Arial" w:eastAsiaTheme="minorEastAsia" w:hAnsi="Arial" w:cs="Arial"/>
        </w:rPr>
        <w:t>.</w:t>
      </w:r>
      <w:r w:rsidRPr="00FA53C9">
        <w:rPr>
          <w:rFonts w:ascii="Arial" w:eastAsiaTheme="minorEastAsia" w:hAnsi="Arial" w:cs="Arial"/>
        </w:rPr>
        <w:t xml:space="preserve"> The device will be</w:t>
      </w:r>
      <w:r w:rsidRPr="007663FD">
        <w:rPr>
          <w:rFonts w:ascii="Arial" w:eastAsiaTheme="minorEastAsia" w:hAnsi="Arial" w:cs="Arial"/>
        </w:rPr>
        <w:t xml:space="preserve"> l</w:t>
      </w:r>
      <w:r w:rsidRPr="00FA53C9">
        <w:rPr>
          <w:rFonts w:ascii="Arial" w:eastAsiaTheme="minorEastAsia" w:hAnsi="Arial" w:cs="Arial"/>
        </w:rPr>
        <w:t>ogged and stored securely in the school safe</w:t>
      </w:r>
      <w:r w:rsidRPr="007663FD">
        <w:rPr>
          <w:rFonts w:ascii="Arial" w:eastAsiaTheme="minorEastAsia" w:hAnsi="Arial" w:cs="Arial"/>
        </w:rPr>
        <w:t xml:space="preserve">. </w:t>
      </w:r>
      <w:r w:rsidRPr="00FA53C9">
        <w:rPr>
          <w:rFonts w:ascii="Arial" w:eastAsiaTheme="minorEastAsia" w:hAnsi="Arial" w:cs="Arial"/>
        </w:rPr>
        <w:t>The phone will only be returned whe</w:t>
      </w:r>
      <w:r w:rsidRPr="007663FD">
        <w:rPr>
          <w:rFonts w:ascii="Arial" w:eastAsiaTheme="minorEastAsia" w:hAnsi="Arial" w:cs="Arial"/>
        </w:rPr>
        <w:t>n c</w:t>
      </w:r>
      <w:r w:rsidRPr="00FA53C9">
        <w:rPr>
          <w:rFonts w:ascii="Arial" w:eastAsiaTheme="minorEastAsia" w:hAnsi="Arial" w:cs="Arial"/>
        </w:rPr>
        <w:t>ollected by a parent/carer on the next working day</w:t>
      </w:r>
      <w:r>
        <w:rPr>
          <w:rFonts w:ascii="Arial" w:eastAsiaTheme="minorEastAsia" w:hAnsi="Arial" w:cs="Arial"/>
        </w:rPr>
        <w:t xml:space="preserve">. </w:t>
      </w:r>
      <w:r w:rsidRPr="00FA53C9">
        <w:rPr>
          <w:rFonts w:ascii="Arial" w:eastAsiaTheme="minorEastAsia" w:hAnsi="Arial" w:cs="Arial"/>
        </w:rPr>
        <w:t>Failure to comply with confiscation will result in sanctions in line with the school behaviour policy.</w:t>
      </w:r>
    </w:p>
    <w:p w14:paraId="799EE83C" w14:textId="77777777" w:rsidR="007663FD" w:rsidRDefault="007663FD" w:rsidP="005D2F96">
      <w:pPr>
        <w:spacing w:after="0"/>
        <w:rPr>
          <w:rFonts w:ascii="Arial" w:eastAsiaTheme="minorEastAsia" w:hAnsi="Arial" w:cs="Arial"/>
        </w:rPr>
      </w:pPr>
    </w:p>
    <w:p w14:paraId="207F081E" w14:textId="60404672" w:rsidR="005D2F96" w:rsidRPr="005D2F96" w:rsidRDefault="005D2F96" w:rsidP="005D2F96">
      <w:pPr>
        <w:spacing w:after="0"/>
        <w:rPr>
          <w:rFonts w:ascii="Arial" w:eastAsiaTheme="minorEastAsia" w:hAnsi="Arial" w:cs="Arial"/>
        </w:rPr>
      </w:pPr>
      <w:r w:rsidRPr="005D2F96">
        <w:rPr>
          <w:rFonts w:ascii="Arial" w:eastAsiaTheme="minorEastAsia" w:hAnsi="Arial" w:cs="Arial"/>
        </w:rPr>
        <w:t xml:space="preserve">Regarding any suspicions relating to illegal content or sexual imagery, the phone will be </w:t>
      </w:r>
    </w:p>
    <w:p w14:paraId="4467210B" w14:textId="77777777" w:rsidR="005D2F96" w:rsidRPr="005D2F96" w:rsidRDefault="005D2F96" w:rsidP="005D2F96">
      <w:pPr>
        <w:spacing w:after="0"/>
        <w:rPr>
          <w:rFonts w:ascii="Arial" w:eastAsiaTheme="minorEastAsia" w:hAnsi="Arial" w:cs="Arial"/>
        </w:rPr>
      </w:pPr>
      <w:r w:rsidRPr="005D2F96">
        <w:rPr>
          <w:rFonts w:ascii="Arial" w:eastAsiaTheme="minorEastAsia" w:hAnsi="Arial" w:cs="Arial"/>
        </w:rPr>
        <w:t>confiscated and may be handed over to the police for investigation.</w:t>
      </w:r>
    </w:p>
    <w:p w14:paraId="385DF329" w14:textId="554B5501" w:rsidR="008E033D" w:rsidRPr="008F044D" w:rsidRDefault="53767770" w:rsidP="53767770">
      <w:pPr>
        <w:spacing w:after="0"/>
        <w:rPr>
          <w:rFonts w:ascii="Arial" w:eastAsiaTheme="minorEastAsia" w:hAnsi="Arial" w:cs="Arial"/>
        </w:rPr>
      </w:pPr>
      <w:r w:rsidRPr="008F044D">
        <w:rPr>
          <w:rFonts w:ascii="Arial" w:eastAsiaTheme="minorEastAsia" w:hAnsi="Arial" w:cs="Arial"/>
        </w:rPr>
        <w:t xml:space="preserve">The use of defamatory or intimidating messages/images inside or outside of the </w:t>
      </w:r>
      <w:r w:rsidR="004D3901" w:rsidRPr="008F044D">
        <w:rPr>
          <w:rFonts w:ascii="Arial" w:eastAsiaTheme="minorEastAsia" w:hAnsi="Arial" w:cs="Arial"/>
        </w:rPr>
        <w:t>s</w:t>
      </w:r>
      <w:r w:rsidR="0020189F" w:rsidRPr="008F044D">
        <w:rPr>
          <w:rFonts w:ascii="Arial" w:eastAsiaTheme="minorEastAsia" w:hAnsi="Arial" w:cs="Arial"/>
        </w:rPr>
        <w:t xml:space="preserve">chool </w:t>
      </w:r>
      <w:r w:rsidRPr="008F044D">
        <w:rPr>
          <w:rFonts w:ascii="Arial" w:eastAsiaTheme="minorEastAsia" w:hAnsi="Arial" w:cs="Arial"/>
        </w:rPr>
        <w:t>will not be tolerated.  Disciplinary sanctions will be applied to perpetrators.</w:t>
      </w:r>
    </w:p>
    <w:p w14:paraId="250BC867" w14:textId="2ABE1827" w:rsidR="0091365A" w:rsidRPr="008F044D" w:rsidRDefault="082FF2AA" w:rsidP="082FF2AA">
      <w:pPr>
        <w:spacing w:after="0"/>
        <w:rPr>
          <w:rFonts w:ascii="Arial" w:eastAsiaTheme="minorEastAsia" w:hAnsi="Arial" w:cs="Arial"/>
        </w:rPr>
      </w:pPr>
      <w:r w:rsidRPr="008F044D">
        <w:rPr>
          <w:rFonts w:ascii="Arial" w:eastAsiaTheme="minorEastAsia" w:hAnsi="Arial" w:cs="Arial"/>
        </w:rPr>
        <w:t xml:space="preserve">As per our </w:t>
      </w:r>
      <w:r w:rsidR="00C3328B" w:rsidRPr="008F044D">
        <w:rPr>
          <w:rStyle w:val="normaltextrun"/>
          <w:rFonts w:ascii="Arial" w:hAnsi="Arial" w:cs="Arial"/>
          <w:bCs/>
          <w:color w:val="000000"/>
          <w:shd w:val="clear" w:color="auto" w:fill="FFFFFF"/>
        </w:rPr>
        <w:t xml:space="preserve">Use of Photographic and Video Images of Children </w:t>
      </w:r>
      <w:r w:rsidR="00B05F75">
        <w:rPr>
          <w:rStyle w:val="normaltextrun"/>
          <w:rFonts w:ascii="Arial" w:hAnsi="Arial" w:cs="Arial"/>
          <w:bCs/>
          <w:color w:val="000000"/>
          <w:shd w:val="clear" w:color="auto" w:fill="FFFFFF"/>
        </w:rPr>
        <w:t>P</w:t>
      </w:r>
      <w:r w:rsidR="00C3328B" w:rsidRPr="008F044D">
        <w:rPr>
          <w:rStyle w:val="normaltextrun"/>
          <w:rFonts w:ascii="Arial" w:hAnsi="Arial" w:cs="Arial"/>
          <w:bCs/>
          <w:color w:val="000000"/>
          <w:shd w:val="clear" w:color="auto" w:fill="FFFFFF"/>
        </w:rPr>
        <w:t>olicy</w:t>
      </w:r>
      <w:r w:rsidR="00C3328B" w:rsidRPr="008F044D">
        <w:rPr>
          <w:rStyle w:val="eop"/>
          <w:rFonts w:ascii="Arial" w:hAnsi="Arial" w:cs="Arial"/>
          <w:color w:val="000000"/>
          <w:shd w:val="clear" w:color="auto" w:fill="FFFFFF"/>
        </w:rPr>
        <w:t> </w:t>
      </w:r>
      <w:r w:rsidR="00C3328B" w:rsidRPr="008F044D">
        <w:rPr>
          <w:rFonts w:ascii="Arial" w:eastAsiaTheme="minorEastAsia" w:hAnsi="Arial" w:cs="Arial"/>
        </w:rPr>
        <w:t>p</w:t>
      </w:r>
      <w:r w:rsidR="00C3328B" w:rsidRPr="008F044D">
        <w:rPr>
          <w:rStyle w:val="normaltextrun"/>
          <w:rFonts w:ascii="Arial" w:hAnsi="Arial" w:cs="Arial"/>
          <w:color w:val="000000"/>
          <w:shd w:val="clear" w:color="auto" w:fill="FFFFFF"/>
        </w:rPr>
        <w:t>hotography or filming will only take place with the permission of the Headteacher and under the supervision of a member of staff.</w:t>
      </w:r>
    </w:p>
    <w:p w14:paraId="385DF32A" w14:textId="77777777" w:rsidR="00552490" w:rsidRPr="008F044D" w:rsidRDefault="00552490" w:rsidP="53767770">
      <w:pPr>
        <w:spacing w:after="0"/>
        <w:rPr>
          <w:rFonts w:ascii="Arial" w:eastAsiaTheme="minorEastAsia" w:hAnsi="Arial" w:cs="Arial"/>
        </w:rPr>
      </w:pPr>
    </w:p>
    <w:p w14:paraId="4E696AF6" w14:textId="77777777" w:rsidR="004D3901" w:rsidRPr="008F044D" w:rsidRDefault="004D3901" w:rsidP="53767770">
      <w:pPr>
        <w:spacing w:after="0"/>
        <w:rPr>
          <w:rFonts w:ascii="Arial" w:eastAsiaTheme="minorEastAsia" w:hAnsi="Arial" w:cs="Arial"/>
          <w:b/>
          <w:bCs/>
        </w:rPr>
      </w:pPr>
    </w:p>
    <w:p w14:paraId="385DF32B" w14:textId="74147ADA" w:rsidR="00552490" w:rsidRPr="008F044D" w:rsidRDefault="53767770" w:rsidP="53767770">
      <w:pPr>
        <w:spacing w:after="0"/>
        <w:rPr>
          <w:rFonts w:ascii="Arial" w:eastAsiaTheme="minorEastAsia" w:hAnsi="Arial" w:cs="Arial"/>
          <w:b/>
          <w:bCs/>
        </w:rPr>
      </w:pPr>
      <w:r w:rsidRPr="008F044D">
        <w:rPr>
          <w:rFonts w:ascii="Arial" w:eastAsiaTheme="minorEastAsia" w:hAnsi="Arial" w:cs="Arial"/>
          <w:b/>
          <w:bCs/>
        </w:rPr>
        <w:t xml:space="preserve">Disciplinary action against students found to have made malicious accusations against staff and other adults working in the </w:t>
      </w:r>
      <w:r w:rsidR="00A32E06" w:rsidRPr="008F044D">
        <w:rPr>
          <w:rFonts w:ascii="Arial" w:eastAsiaTheme="minorEastAsia" w:hAnsi="Arial" w:cs="Arial"/>
          <w:b/>
        </w:rPr>
        <w:t>s</w:t>
      </w:r>
      <w:r w:rsidR="0020189F" w:rsidRPr="008F044D">
        <w:rPr>
          <w:rFonts w:ascii="Arial" w:eastAsiaTheme="minorEastAsia" w:hAnsi="Arial" w:cs="Arial"/>
          <w:b/>
        </w:rPr>
        <w:t>chool</w:t>
      </w:r>
    </w:p>
    <w:p w14:paraId="385DF32D" w14:textId="72C19337" w:rsidR="00860940" w:rsidRPr="008F044D" w:rsidRDefault="68C4980E" w:rsidP="68C4980E">
      <w:pPr>
        <w:pStyle w:val="NoSpacing"/>
        <w:autoSpaceDE w:val="0"/>
        <w:autoSpaceDN w:val="0"/>
        <w:adjustRightInd w:val="0"/>
        <w:rPr>
          <w:rFonts w:ascii="Arial" w:eastAsiaTheme="minorEastAsia" w:hAnsi="Arial" w:cs="Arial"/>
          <w:color w:val="000000" w:themeColor="text1"/>
        </w:rPr>
      </w:pPr>
      <w:proofErr w:type="gramStart"/>
      <w:r w:rsidRPr="008F044D">
        <w:rPr>
          <w:rFonts w:ascii="Arial" w:hAnsi="Arial" w:cs="Arial"/>
        </w:rPr>
        <w:t>In order to</w:t>
      </w:r>
      <w:proofErr w:type="gramEnd"/>
      <w:r w:rsidRPr="008F044D">
        <w:rPr>
          <w:rFonts w:ascii="Arial" w:hAnsi="Arial" w:cs="Arial"/>
        </w:rPr>
        <w:t xml:space="preserve"> fulfil its commitment to </w:t>
      </w:r>
      <w:r w:rsidR="0020189F" w:rsidRPr="008F044D">
        <w:rPr>
          <w:rFonts w:ascii="Arial" w:hAnsi="Arial" w:cs="Arial"/>
        </w:rPr>
        <w:t xml:space="preserve">the welfare of children, this </w:t>
      </w:r>
      <w:r w:rsidR="0020189F" w:rsidRPr="008F044D">
        <w:rPr>
          <w:rFonts w:ascii="Arial" w:eastAsiaTheme="minorEastAsia" w:hAnsi="Arial" w:cs="Arial"/>
        </w:rPr>
        <w:t xml:space="preserve">School </w:t>
      </w:r>
      <w:r w:rsidRPr="008F044D">
        <w:rPr>
          <w:rFonts w:ascii="Arial" w:hAnsi="Arial" w:cs="Arial"/>
        </w:rPr>
        <w:t xml:space="preserve">has a procedure for dealing with allegations of abuse against members of staff and volunteers. </w:t>
      </w:r>
    </w:p>
    <w:p w14:paraId="4A4E20AB" w14:textId="0A158183" w:rsidR="68C4980E" w:rsidRPr="008F044D" w:rsidRDefault="68C4980E" w:rsidP="68C4980E">
      <w:pPr>
        <w:pStyle w:val="NoSpacing"/>
        <w:rPr>
          <w:rFonts w:ascii="Arial" w:hAnsi="Arial" w:cs="Arial"/>
        </w:rPr>
      </w:pPr>
    </w:p>
    <w:p w14:paraId="385DF32E" w14:textId="77777777" w:rsidR="00860940" w:rsidRPr="008F044D" w:rsidRDefault="68C4980E" w:rsidP="68C4980E">
      <w:pPr>
        <w:pStyle w:val="NoSpacing"/>
        <w:autoSpaceDE w:val="0"/>
        <w:autoSpaceDN w:val="0"/>
        <w:adjustRightInd w:val="0"/>
        <w:rPr>
          <w:rFonts w:ascii="Arial" w:eastAsiaTheme="minorEastAsia" w:hAnsi="Arial" w:cs="Arial"/>
          <w:color w:val="000000" w:themeColor="text1"/>
        </w:rPr>
      </w:pPr>
      <w:r w:rsidRPr="008F044D">
        <w:rPr>
          <w:rFonts w:ascii="Arial" w:hAnsi="Arial" w:cs="Arial"/>
        </w:rPr>
        <w:lastRenderedPageBreak/>
        <w:t>The procedure aims to ensure that all allegations are dealt with fairly, consistently and quickly and in a way that provides protection for the child, whilst supporting the person who is the subject of the allegation.</w:t>
      </w:r>
    </w:p>
    <w:p w14:paraId="5FF43DE9" w14:textId="50A498D0" w:rsidR="68C4980E" w:rsidRPr="008F044D" w:rsidRDefault="68C4980E" w:rsidP="68C4980E">
      <w:pPr>
        <w:pStyle w:val="NoSpacing"/>
        <w:rPr>
          <w:rFonts w:ascii="Arial" w:hAnsi="Arial" w:cs="Arial"/>
        </w:rPr>
      </w:pPr>
    </w:p>
    <w:p w14:paraId="385DF330" w14:textId="6C944A94" w:rsidR="00860940" w:rsidRPr="008F044D" w:rsidRDefault="68C4980E" w:rsidP="68C4980E">
      <w:pPr>
        <w:pStyle w:val="NoSpacing"/>
        <w:autoSpaceDE w:val="0"/>
        <w:autoSpaceDN w:val="0"/>
        <w:adjustRightInd w:val="0"/>
        <w:rPr>
          <w:rFonts w:ascii="Arial" w:hAnsi="Arial" w:cs="Arial"/>
          <w:highlight w:val="green"/>
        </w:rPr>
      </w:pPr>
      <w:r w:rsidRPr="008F044D">
        <w:rPr>
          <w:rFonts w:ascii="Arial" w:hAnsi="Arial" w:cs="Arial"/>
        </w:rPr>
        <w:t xml:space="preserve">If a member of staff does not wish to report an allegation directly, or they have a general concern about malpractice within the school, reference can also be made to the Whistleblowing Policy. </w:t>
      </w:r>
    </w:p>
    <w:p w14:paraId="26413544" w14:textId="59B14F08" w:rsidR="55013292" w:rsidRPr="008F044D" w:rsidRDefault="68C4980E" w:rsidP="68C4980E">
      <w:pPr>
        <w:pStyle w:val="NoSpacing"/>
        <w:spacing w:beforeAutospacing="1"/>
        <w:rPr>
          <w:rFonts w:ascii="Arial" w:eastAsiaTheme="minorEastAsia" w:hAnsi="Arial" w:cs="Arial"/>
          <w:color w:val="000000" w:themeColor="text1"/>
        </w:rPr>
      </w:pPr>
      <w:r w:rsidRPr="008F044D">
        <w:rPr>
          <w:rFonts w:ascii="Arial" w:hAnsi="Arial" w:cs="Arial"/>
        </w:rPr>
        <w:t>The procedure complies with the framework for managing cases of allegations of abuse against people who work with children, as set out in the Safeguarding/Child Protection Policy.</w:t>
      </w:r>
    </w:p>
    <w:p w14:paraId="385DF332" w14:textId="05F41BBA" w:rsidR="00860940" w:rsidRPr="008F044D" w:rsidRDefault="68C4980E" w:rsidP="3B638D24">
      <w:pPr>
        <w:pStyle w:val="NoSpacing"/>
        <w:spacing w:before="100" w:beforeAutospacing="1"/>
        <w:rPr>
          <w:rFonts w:ascii="Arial" w:hAnsi="Arial" w:cs="Arial"/>
          <w:lang w:val="en-US"/>
        </w:rPr>
      </w:pPr>
      <w:r w:rsidRPr="3B638D24">
        <w:rPr>
          <w:rFonts w:ascii="Arial" w:hAnsi="Arial" w:cs="Arial"/>
          <w:lang w:val="en-US"/>
        </w:rPr>
        <w:t xml:space="preserve">In the event that an allegation is shown to have been deliberately invented or malicious, the </w:t>
      </w:r>
      <w:r w:rsidR="00A32E06" w:rsidRPr="3B638D24">
        <w:rPr>
          <w:rFonts w:ascii="Arial" w:hAnsi="Arial" w:cs="Arial"/>
          <w:lang w:val="en-US"/>
        </w:rPr>
        <w:t>Headteacher</w:t>
      </w:r>
      <w:r w:rsidRPr="3B638D24">
        <w:rPr>
          <w:rFonts w:ascii="Arial" w:hAnsi="Arial" w:cs="Arial"/>
          <w:lang w:val="en-US"/>
        </w:rPr>
        <w:t xml:space="preserve"> will consider whether any disciplinary action is appropriate against the pupil who made it, or, if appropriate, the police will be asked to consider whether any action might be appropriate against the person responsible, including situations where the individual concerned was not a pupil.  Such cases may be dealt with under the Protection from Harassment Act 1997.</w:t>
      </w:r>
    </w:p>
    <w:p w14:paraId="34628D84" w14:textId="00D861C0" w:rsidR="68C4980E" w:rsidRPr="008F044D" w:rsidRDefault="68C4980E" w:rsidP="68C4980E">
      <w:pPr>
        <w:pStyle w:val="NoSpacing"/>
        <w:rPr>
          <w:rFonts w:ascii="Arial" w:hAnsi="Arial" w:cs="Arial"/>
          <w:lang w:val="en"/>
        </w:rPr>
      </w:pPr>
    </w:p>
    <w:p w14:paraId="385DF333" w14:textId="2CEE8994" w:rsidR="00860940" w:rsidRPr="008F044D" w:rsidRDefault="68C4980E" w:rsidP="5E0B857F">
      <w:pPr>
        <w:pStyle w:val="NoSpacing"/>
        <w:rPr>
          <w:rFonts w:ascii="Arial" w:hAnsi="Arial" w:cs="Arial"/>
        </w:rPr>
      </w:pPr>
      <w:r w:rsidRPr="338BD56E">
        <w:rPr>
          <w:rFonts w:ascii="Arial" w:hAnsi="Arial" w:cs="Arial"/>
        </w:rPr>
        <w:t>The disciplinary action taken against a pupil m</w:t>
      </w:r>
      <w:r w:rsidR="78E0E0AB" w:rsidRPr="338BD56E">
        <w:rPr>
          <w:rFonts w:ascii="Arial" w:hAnsi="Arial" w:cs="Arial"/>
        </w:rPr>
        <w:t>ay</w:t>
      </w:r>
      <w:r w:rsidRPr="338BD56E">
        <w:rPr>
          <w:rFonts w:ascii="Arial" w:hAnsi="Arial" w:cs="Arial"/>
        </w:rPr>
        <w:t xml:space="preserve"> include fixed term or permanent exclusion.  Whatever action is taken will be discussed with the parent</w:t>
      </w:r>
      <w:r w:rsidR="004D3901" w:rsidRPr="338BD56E">
        <w:rPr>
          <w:rFonts w:ascii="Arial" w:hAnsi="Arial" w:cs="Arial"/>
        </w:rPr>
        <w:t xml:space="preserve"> </w:t>
      </w:r>
      <w:r w:rsidRPr="338BD56E">
        <w:rPr>
          <w:rFonts w:ascii="Arial" w:hAnsi="Arial" w:cs="Arial"/>
        </w:rPr>
        <w:t xml:space="preserve">/ carer of the pupil concerned at an early stage and made in consultation and agreement with the Local Governing </w:t>
      </w:r>
      <w:r w:rsidR="0020189F" w:rsidRPr="338BD56E">
        <w:rPr>
          <w:rFonts w:ascii="Arial" w:hAnsi="Arial" w:cs="Arial"/>
        </w:rPr>
        <w:t>Committee</w:t>
      </w:r>
      <w:r w:rsidRPr="338BD56E">
        <w:rPr>
          <w:rFonts w:ascii="Arial" w:hAnsi="Arial" w:cs="Arial"/>
        </w:rPr>
        <w:t xml:space="preserve"> and Directors of </w:t>
      </w:r>
      <w:r w:rsidR="0020189F" w:rsidRPr="338BD56E">
        <w:rPr>
          <w:rFonts w:ascii="Arial" w:hAnsi="Arial" w:cs="Arial"/>
        </w:rPr>
        <w:t>Bishop Hogarth Catholic Education Trust</w:t>
      </w:r>
      <w:r w:rsidRPr="338BD56E">
        <w:rPr>
          <w:rFonts w:ascii="Arial" w:hAnsi="Arial" w:cs="Arial"/>
        </w:rPr>
        <w:t>.</w:t>
      </w:r>
    </w:p>
    <w:p w14:paraId="770D0F3A" w14:textId="03EEDC2A" w:rsidR="68C4980E" w:rsidRPr="008F044D" w:rsidRDefault="68C4980E" w:rsidP="68C4980E">
      <w:pPr>
        <w:pStyle w:val="NoSpacing"/>
        <w:rPr>
          <w:rFonts w:ascii="Arial" w:hAnsi="Arial" w:cs="Arial"/>
          <w:lang w:val="en"/>
        </w:rPr>
      </w:pPr>
    </w:p>
    <w:p w14:paraId="385DF335" w14:textId="78F0C2EF" w:rsidR="00552490" w:rsidRPr="008F044D" w:rsidRDefault="68C4980E" w:rsidP="68C4980E">
      <w:pPr>
        <w:pStyle w:val="NoSpacing"/>
        <w:rPr>
          <w:rFonts w:ascii="Arial" w:eastAsiaTheme="minorEastAsia" w:hAnsi="Arial" w:cs="Arial"/>
        </w:rPr>
      </w:pPr>
      <w:r w:rsidRPr="008F044D">
        <w:rPr>
          <w:rFonts w:ascii="Arial" w:hAnsi="Arial" w:cs="Arial"/>
        </w:rPr>
        <w:t xml:space="preserve">Any student found to have made malicious accusations against staff may be considered for a permanent exclusion.  Any cases which arise will be investigated thoroughly and will be treated on an individual case basis. </w:t>
      </w:r>
    </w:p>
    <w:p w14:paraId="47733599" w14:textId="6CE87247" w:rsidR="00D76867" w:rsidRPr="008F044D" w:rsidRDefault="00D76867" w:rsidP="68C4980E">
      <w:pPr>
        <w:pStyle w:val="NoSpacing"/>
        <w:rPr>
          <w:rFonts w:ascii="Arial" w:eastAsiaTheme="minorEastAsia" w:hAnsi="Arial" w:cs="Arial"/>
        </w:rPr>
      </w:pPr>
    </w:p>
    <w:p w14:paraId="2C750AED" w14:textId="0AFE7B03" w:rsidR="00D76867" w:rsidRPr="008F044D" w:rsidRDefault="68C4980E" w:rsidP="68C4980E">
      <w:pPr>
        <w:pStyle w:val="NoSpacing"/>
        <w:rPr>
          <w:rFonts w:ascii="Arial" w:eastAsiaTheme="minorEastAsia" w:hAnsi="Arial" w:cs="Arial"/>
          <w:b/>
          <w:bCs/>
        </w:rPr>
      </w:pPr>
      <w:r w:rsidRPr="008F044D">
        <w:rPr>
          <w:rFonts w:ascii="Arial" w:hAnsi="Arial" w:cs="Arial"/>
        </w:rPr>
        <w:t>Staff accused of misconduct will receive appropriate pastoral support</w:t>
      </w:r>
      <w:r w:rsidR="004D3901" w:rsidRPr="008F044D">
        <w:rPr>
          <w:rFonts w:ascii="Arial" w:hAnsi="Arial" w:cs="Arial"/>
        </w:rPr>
        <w:t>.</w:t>
      </w:r>
    </w:p>
    <w:p w14:paraId="385DF336" w14:textId="3ECF16E3" w:rsidR="00552490" w:rsidRPr="008F044D" w:rsidRDefault="00552490" w:rsidP="68C4980E">
      <w:pPr>
        <w:spacing w:after="0"/>
        <w:rPr>
          <w:rFonts w:ascii="Arial" w:eastAsiaTheme="minorEastAsia" w:hAnsi="Arial" w:cs="Arial"/>
          <w:b/>
          <w:bCs/>
        </w:rPr>
      </w:pPr>
    </w:p>
    <w:p w14:paraId="4CDEA9BC" w14:textId="2F7E33BD" w:rsidR="35289049" w:rsidRPr="008F044D" w:rsidRDefault="53767770" w:rsidP="53767770">
      <w:pPr>
        <w:spacing w:after="0"/>
        <w:rPr>
          <w:rFonts w:ascii="Arial" w:eastAsiaTheme="minorEastAsia" w:hAnsi="Arial" w:cs="Arial"/>
          <w:b/>
          <w:bCs/>
        </w:rPr>
      </w:pPr>
      <w:r w:rsidRPr="008F044D">
        <w:rPr>
          <w:rFonts w:ascii="Arial" w:eastAsiaTheme="minorEastAsia" w:hAnsi="Arial" w:cs="Arial"/>
          <w:b/>
          <w:bCs/>
        </w:rPr>
        <w:t>Recognising and rewarding good behaviour</w:t>
      </w:r>
    </w:p>
    <w:p w14:paraId="4D80AA3B" w14:textId="77777777" w:rsidR="00BD2356" w:rsidRPr="008F044D" w:rsidRDefault="00BD2356" w:rsidP="00BD2356">
      <w:pPr>
        <w:rPr>
          <w:rFonts w:ascii="Arial" w:hAnsi="Arial" w:cs="Arial"/>
        </w:rPr>
      </w:pPr>
      <w:r w:rsidRPr="008F044D">
        <w:rPr>
          <w:rFonts w:ascii="Arial" w:hAnsi="Arial" w:cs="Arial"/>
        </w:rPr>
        <w:t>The school recognises that praise is key to making pupils feel valued and ensuring that their work and efforts are celebrated. When giving praise, teachers ensure:</w:t>
      </w:r>
    </w:p>
    <w:p w14:paraId="5C0F676F" w14:textId="77777777" w:rsidR="00BD2356" w:rsidRPr="008F044D" w:rsidRDefault="00BD2356" w:rsidP="003766B1">
      <w:pPr>
        <w:pStyle w:val="ListParagraph"/>
        <w:numPr>
          <w:ilvl w:val="0"/>
          <w:numId w:val="50"/>
        </w:numPr>
        <w:spacing w:after="0"/>
        <w:contextualSpacing w:val="0"/>
        <w:jc w:val="both"/>
        <w:rPr>
          <w:rFonts w:ascii="Arial" w:hAnsi="Arial" w:cs="Arial"/>
        </w:rPr>
      </w:pPr>
      <w:r w:rsidRPr="008F044D">
        <w:rPr>
          <w:rFonts w:ascii="Arial" w:hAnsi="Arial" w:cs="Arial"/>
        </w:rPr>
        <w:t>They define the behaviour that is being rewarded.</w:t>
      </w:r>
    </w:p>
    <w:p w14:paraId="55FFEA89" w14:textId="77777777" w:rsidR="00BD2356" w:rsidRPr="008F044D" w:rsidRDefault="00BD2356" w:rsidP="003766B1">
      <w:pPr>
        <w:pStyle w:val="ListParagraph"/>
        <w:numPr>
          <w:ilvl w:val="0"/>
          <w:numId w:val="50"/>
        </w:numPr>
        <w:spacing w:after="0"/>
        <w:contextualSpacing w:val="0"/>
        <w:jc w:val="both"/>
        <w:rPr>
          <w:rFonts w:ascii="Arial" w:hAnsi="Arial" w:cs="Arial"/>
        </w:rPr>
      </w:pPr>
      <w:r w:rsidRPr="008F044D">
        <w:rPr>
          <w:rFonts w:ascii="Arial" w:hAnsi="Arial" w:cs="Arial"/>
        </w:rPr>
        <w:t>The praise is given immediately following the desired behaviour.</w:t>
      </w:r>
    </w:p>
    <w:p w14:paraId="55D5621C" w14:textId="77777777" w:rsidR="00BD2356" w:rsidRPr="008F044D" w:rsidRDefault="00BD2356" w:rsidP="003766B1">
      <w:pPr>
        <w:pStyle w:val="ListParagraph"/>
        <w:numPr>
          <w:ilvl w:val="0"/>
          <w:numId w:val="50"/>
        </w:numPr>
        <w:spacing w:after="0"/>
        <w:contextualSpacing w:val="0"/>
        <w:jc w:val="both"/>
        <w:rPr>
          <w:rFonts w:ascii="Arial" w:hAnsi="Arial" w:cs="Arial"/>
        </w:rPr>
      </w:pPr>
      <w:r w:rsidRPr="008F044D">
        <w:rPr>
          <w:rFonts w:ascii="Arial" w:hAnsi="Arial" w:cs="Arial"/>
        </w:rPr>
        <w:t>The way in which the praise is given is varied.</w:t>
      </w:r>
    </w:p>
    <w:p w14:paraId="7621ABED" w14:textId="77777777" w:rsidR="00BD2356" w:rsidRPr="008F044D" w:rsidRDefault="00BD2356" w:rsidP="003766B1">
      <w:pPr>
        <w:pStyle w:val="ListParagraph"/>
        <w:numPr>
          <w:ilvl w:val="0"/>
          <w:numId w:val="50"/>
        </w:numPr>
        <w:spacing w:after="0"/>
        <w:contextualSpacing w:val="0"/>
        <w:jc w:val="both"/>
        <w:rPr>
          <w:rFonts w:ascii="Arial" w:hAnsi="Arial" w:cs="Arial"/>
        </w:rPr>
      </w:pPr>
      <w:r w:rsidRPr="008F044D">
        <w:rPr>
          <w:rFonts w:ascii="Arial" w:hAnsi="Arial" w:cs="Arial"/>
        </w:rPr>
        <w:t>Praise is related to effort, rather than only to work produced.</w:t>
      </w:r>
    </w:p>
    <w:p w14:paraId="04CDA88D" w14:textId="77777777" w:rsidR="00BD2356" w:rsidRPr="008F044D" w:rsidRDefault="00BD2356" w:rsidP="003766B1">
      <w:pPr>
        <w:pStyle w:val="ListParagraph"/>
        <w:numPr>
          <w:ilvl w:val="0"/>
          <w:numId w:val="50"/>
        </w:numPr>
        <w:spacing w:after="0"/>
        <w:contextualSpacing w:val="0"/>
        <w:jc w:val="both"/>
        <w:rPr>
          <w:rFonts w:ascii="Arial" w:hAnsi="Arial" w:cs="Arial"/>
        </w:rPr>
      </w:pPr>
      <w:r w:rsidRPr="008F044D">
        <w:rPr>
          <w:rFonts w:ascii="Arial" w:hAnsi="Arial" w:cs="Arial"/>
        </w:rPr>
        <w:t>Perseverance and independence are encouraged.</w:t>
      </w:r>
    </w:p>
    <w:p w14:paraId="60C7C9AA" w14:textId="77777777" w:rsidR="00BD2356" w:rsidRPr="008F044D" w:rsidRDefault="00BD2356" w:rsidP="003766B1">
      <w:pPr>
        <w:pStyle w:val="ListParagraph"/>
        <w:numPr>
          <w:ilvl w:val="0"/>
          <w:numId w:val="50"/>
        </w:numPr>
        <w:spacing w:after="0"/>
        <w:contextualSpacing w:val="0"/>
        <w:jc w:val="both"/>
        <w:rPr>
          <w:rFonts w:ascii="Arial" w:hAnsi="Arial" w:cs="Arial"/>
        </w:rPr>
      </w:pPr>
      <w:r w:rsidRPr="008F044D">
        <w:rPr>
          <w:rFonts w:ascii="Arial" w:hAnsi="Arial" w:cs="Arial"/>
        </w:rPr>
        <w:t>Praise is only given when a pupil’s efforts, work or behaviour need to be recognised, rather than continuously without reason.</w:t>
      </w:r>
    </w:p>
    <w:p w14:paraId="6B90718C" w14:textId="2B1BA97B" w:rsidR="00BD2356" w:rsidRPr="008F044D" w:rsidRDefault="00BD2356" w:rsidP="003766B1">
      <w:pPr>
        <w:pStyle w:val="ListParagraph"/>
        <w:numPr>
          <w:ilvl w:val="0"/>
          <w:numId w:val="50"/>
        </w:numPr>
        <w:spacing w:after="0"/>
        <w:contextualSpacing w:val="0"/>
        <w:jc w:val="both"/>
        <w:rPr>
          <w:rFonts w:ascii="Arial" w:hAnsi="Arial" w:cs="Arial"/>
        </w:rPr>
      </w:pPr>
      <w:r w:rsidRPr="008F044D">
        <w:rPr>
          <w:rFonts w:ascii="Arial" w:hAnsi="Arial" w:cs="Arial"/>
        </w:rPr>
        <w:t>The praise given is always sincere and is not followed with immediate criticism.</w:t>
      </w:r>
    </w:p>
    <w:p w14:paraId="5F41ACD9" w14:textId="77777777" w:rsidR="00BD2356" w:rsidRPr="008F044D" w:rsidRDefault="00BD2356" w:rsidP="00BD2356">
      <w:pPr>
        <w:spacing w:after="0"/>
        <w:ind w:left="360"/>
        <w:jc w:val="both"/>
        <w:rPr>
          <w:rFonts w:ascii="Arial" w:hAnsi="Arial" w:cs="Arial"/>
        </w:rPr>
      </w:pPr>
    </w:p>
    <w:p w14:paraId="1F60EC31" w14:textId="64905D5F" w:rsidR="00BD2356" w:rsidRPr="008F044D" w:rsidRDefault="00BD2356" w:rsidP="00BD2356">
      <w:pPr>
        <w:rPr>
          <w:rFonts w:ascii="Arial" w:hAnsi="Arial" w:cs="Arial"/>
        </w:rPr>
      </w:pPr>
      <w:r w:rsidRPr="008F044D">
        <w:rPr>
          <w:rFonts w:ascii="Arial" w:hAnsi="Arial" w:cs="Arial"/>
        </w:rPr>
        <w:t>Whilst it is important to receive praise from teachers, the school understands that peer praise is also effective for creating a positive, fun and supportive environment. Teachers encourage pupils to praise one another, and praise another pupil to the teacher, if they see them modelling good behaviour.</w:t>
      </w:r>
    </w:p>
    <w:p w14:paraId="6451CFAB" w14:textId="77777777" w:rsidR="00BD2356" w:rsidRPr="008F044D" w:rsidRDefault="00BD2356" w:rsidP="00BD2356">
      <w:pPr>
        <w:rPr>
          <w:rFonts w:ascii="Arial" w:hAnsi="Arial" w:cs="Arial"/>
        </w:rPr>
      </w:pPr>
      <w:r w:rsidRPr="008F044D">
        <w:rPr>
          <w:rFonts w:ascii="Arial" w:hAnsi="Arial" w:cs="Arial"/>
        </w:rPr>
        <w:t>As with praise, the school understands that providing rewards after certain behaviour means that pupils are more likely to model the same behaviour again. For rewards to be effective, the school recognises that they need to be:</w:t>
      </w:r>
    </w:p>
    <w:p w14:paraId="3198B1FB" w14:textId="77777777" w:rsidR="00BD2356" w:rsidRPr="008F044D" w:rsidRDefault="00BD2356" w:rsidP="003766B1">
      <w:pPr>
        <w:pStyle w:val="ListParagraph"/>
        <w:numPr>
          <w:ilvl w:val="0"/>
          <w:numId w:val="49"/>
        </w:numPr>
        <w:spacing w:after="0"/>
        <w:contextualSpacing w:val="0"/>
        <w:jc w:val="both"/>
        <w:rPr>
          <w:rFonts w:ascii="Arial" w:hAnsi="Arial" w:cs="Arial"/>
        </w:rPr>
      </w:pPr>
      <w:r w:rsidRPr="008F044D">
        <w:rPr>
          <w:rFonts w:ascii="Arial" w:hAnsi="Arial" w:cs="Arial"/>
          <w:b/>
          <w:bCs/>
        </w:rPr>
        <w:lastRenderedPageBreak/>
        <w:t>Immediate</w:t>
      </w:r>
      <w:r w:rsidRPr="008F044D">
        <w:rPr>
          <w:rFonts w:ascii="Arial" w:hAnsi="Arial" w:cs="Arial"/>
        </w:rPr>
        <w:t xml:space="preserve"> – immediately rewarded following good behaviour.</w:t>
      </w:r>
    </w:p>
    <w:p w14:paraId="49F0C260" w14:textId="77777777" w:rsidR="00BD2356" w:rsidRPr="008F044D" w:rsidRDefault="00BD2356" w:rsidP="003766B1">
      <w:pPr>
        <w:pStyle w:val="ListParagraph"/>
        <w:numPr>
          <w:ilvl w:val="0"/>
          <w:numId w:val="49"/>
        </w:numPr>
        <w:spacing w:after="0"/>
        <w:contextualSpacing w:val="0"/>
        <w:jc w:val="both"/>
        <w:rPr>
          <w:rFonts w:ascii="Arial" w:hAnsi="Arial" w:cs="Arial"/>
        </w:rPr>
      </w:pPr>
      <w:r w:rsidRPr="008F044D">
        <w:rPr>
          <w:rFonts w:ascii="Arial" w:hAnsi="Arial" w:cs="Arial"/>
          <w:b/>
          <w:bCs/>
        </w:rPr>
        <w:t xml:space="preserve">Consistent </w:t>
      </w:r>
      <w:r w:rsidRPr="008F044D">
        <w:rPr>
          <w:rFonts w:ascii="Arial" w:hAnsi="Arial" w:cs="Arial"/>
        </w:rPr>
        <w:t>– consistently rewarded to maintain the behaviour.</w:t>
      </w:r>
    </w:p>
    <w:p w14:paraId="345DAEB3" w14:textId="77777777" w:rsidR="00BD2356" w:rsidRPr="008F044D" w:rsidRDefault="00BD2356" w:rsidP="003766B1">
      <w:pPr>
        <w:pStyle w:val="ListParagraph"/>
        <w:numPr>
          <w:ilvl w:val="0"/>
          <w:numId w:val="49"/>
        </w:numPr>
        <w:spacing w:after="0"/>
        <w:contextualSpacing w:val="0"/>
        <w:jc w:val="both"/>
        <w:rPr>
          <w:rFonts w:ascii="Arial" w:hAnsi="Arial" w:cs="Arial"/>
        </w:rPr>
      </w:pPr>
      <w:r w:rsidRPr="008F044D">
        <w:rPr>
          <w:rFonts w:ascii="Arial" w:hAnsi="Arial" w:cs="Arial"/>
          <w:b/>
          <w:bCs/>
        </w:rPr>
        <w:t>Achievable</w:t>
      </w:r>
      <w:r w:rsidRPr="008F044D">
        <w:rPr>
          <w:rFonts w:ascii="Arial" w:hAnsi="Arial" w:cs="Arial"/>
        </w:rPr>
        <w:t xml:space="preserve"> – keeping rewards achievable to maintain attention and motivation.</w:t>
      </w:r>
    </w:p>
    <w:p w14:paraId="0903C9FE" w14:textId="77777777" w:rsidR="00BD2356" w:rsidRPr="008F044D" w:rsidRDefault="00BD2356" w:rsidP="003766B1">
      <w:pPr>
        <w:pStyle w:val="ListParagraph"/>
        <w:numPr>
          <w:ilvl w:val="0"/>
          <w:numId w:val="49"/>
        </w:numPr>
        <w:spacing w:after="0"/>
        <w:contextualSpacing w:val="0"/>
        <w:jc w:val="both"/>
        <w:rPr>
          <w:rFonts w:ascii="Arial" w:hAnsi="Arial" w:cs="Arial"/>
        </w:rPr>
      </w:pPr>
      <w:r w:rsidRPr="008F044D">
        <w:rPr>
          <w:rFonts w:ascii="Arial" w:hAnsi="Arial" w:cs="Arial"/>
          <w:b/>
          <w:bCs/>
        </w:rPr>
        <w:t>Fair</w:t>
      </w:r>
      <w:r w:rsidRPr="008F044D">
        <w:rPr>
          <w:rFonts w:ascii="Arial" w:hAnsi="Arial" w:cs="Arial"/>
        </w:rPr>
        <w:t xml:space="preserve"> – making sure all pupils are </w:t>
      </w:r>
      <w:proofErr w:type="gramStart"/>
      <w:r w:rsidRPr="008F044D">
        <w:rPr>
          <w:rFonts w:ascii="Arial" w:hAnsi="Arial" w:cs="Arial"/>
        </w:rPr>
        <w:t>fairly rewarded</w:t>
      </w:r>
      <w:proofErr w:type="gramEnd"/>
      <w:r w:rsidRPr="008F044D">
        <w:rPr>
          <w:rFonts w:ascii="Arial" w:hAnsi="Arial" w:cs="Arial"/>
        </w:rPr>
        <w:t>.</w:t>
      </w:r>
    </w:p>
    <w:p w14:paraId="7F751714" w14:textId="77777777" w:rsidR="00BD2356" w:rsidRPr="008F044D" w:rsidRDefault="00BD2356" w:rsidP="00BD2356">
      <w:pPr>
        <w:spacing w:after="0"/>
        <w:jc w:val="both"/>
        <w:rPr>
          <w:rFonts w:ascii="Arial" w:hAnsi="Arial" w:cs="Arial"/>
          <w:b/>
          <w:bCs/>
          <w:shd w:val="clear" w:color="auto" w:fill="47D7AC"/>
        </w:rPr>
      </w:pPr>
    </w:p>
    <w:p w14:paraId="407855D5" w14:textId="18A14F8A" w:rsidR="00BD2356" w:rsidRPr="008F044D" w:rsidRDefault="00BD2356" w:rsidP="00BD2356">
      <w:pPr>
        <w:spacing w:after="0"/>
        <w:jc w:val="both"/>
        <w:rPr>
          <w:rFonts w:ascii="Arial" w:eastAsiaTheme="minorEastAsia" w:hAnsi="Arial" w:cs="Arial"/>
          <w:b/>
          <w:bCs/>
        </w:rPr>
      </w:pPr>
      <w:r w:rsidRPr="008F044D">
        <w:rPr>
          <w:rFonts w:ascii="Arial" w:eastAsiaTheme="minorEastAsia" w:hAnsi="Arial" w:cs="Arial"/>
          <w:b/>
          <w:bCs/>
        </w:rPr>
        <w:t>‘Catching them being good’</w:t>
      </w:r>
    </w:p>
    <w:p w14:paraId="34CF3ECF" w14:textId="77777777" w:rsidR="005D2F96" w:rsidRDefault="00BD2356" w:rsidP="68C4980E">
      <w:pPr>
        <w:spacing w:after="0"/>
        <w:rPr>
          <w:rFonts w:ascii="Arial" w:eastAsiaTheme="minorEastAsia" w:hAnsi="Arial" w:cs="Arial"/>
        </w:rPr>
      </w:pPr>
      <w:r w:rsidRPr="008F044D">
        <w:rPr>
          <w:rFonts w:ascii="Arial" w:eastAsiaTheme="minorEastAsia" w:hAnsi="Arial" w:cs="Arial"/>
        </w:rPr>
        <w:t xml:space="preserve">Praise is a much more powerful tool than sanctions and is much more in keeping with the ethos of the </w:t>
      </w:r>
      <w:r w:rsidR="001A637D">
        <w:rPr>
          <w:rFonts w:ascii="Arial" w:eastAsiaTheme="minorEastAsia" w:hAnsi="Arial" w:cs="Arial"/>
        </w:rPr>
        <w:t>s</w:t>
      </w:r>
      <w:r w:rsidRPr="008F044D">
        <w:rPr>
          <w:rFonts w:ascii="Arial" w:eastAsiaTheme="minorEastAsia" w:hAnsi="Arial" w:cs="Arial"/>
        </w:rPr>
        <w:t xml:space="preserve">chool.  Therefore, frequent use of encouraging language and gestures, both in lessons and around the </w:t>
      </w:r>
      <w:r w:rsidR="001A637D">
        <w:rPr>
          <w:rFonts w:ascii="Arial" w:eastAsiaTheme="minorEastAsia" w:hAnsi="Arial" w:cs="Arial"/>
        </w:rPr>
        <w:t>s</w:t>
      </w:r>
      <w:r w:rsidRPr="008F044D">
        <w:rPr>
          <w:rFonts w:ascii="Arial" w:eastAsiaTheme="minorEastAsia" w:hAnsi="Arial" w:cs="Arial"/>
        </w:rPr>
        <w:t>chool is to be encouraged so that positive behaviour is instantly recognised and positively rewarded.</w:t>
      </w:r>
      <w:r w:rsidR="53767770" w:rsidRPr="008F044D">
        <w:rPr>
          <w:rFonts w:ascii="Arial" w:eastAsiaTheme="minorEastAsia" w:hAnsi="Arial" w:cs="Arial"/>
        </w:rPr>
        <w:t xml:space="preserve">      </w:t>
      </w:r>
    </w:p>
    <w:p w14:paraId="32D02DC2" w14:textId="77777777" w:rsidR="005D2F96" w:rsidRDefault="005D2F96" w:rsidP="68C4980E">
      <w:pPr>
        <w:spacing w:after="0"/>
        <w:rPr>
          <w:rFonts w:ascii="Arial" w:eastAsiaTheme="minorEastAsia" w:hAnsi="Arial" w:cs="Arial"/>
        </w:rPr>
      </w:pPr>
    </w:p>
    <w:p w14:paraId="41EC0ED7" w14:textId="77777777" w:rsidR="005D2F96" w:rsidRDefault="53767770" w:rsidP="005D2F96">
      <w:pPr>
        <w:spacing w:after="0"/>
        <w:rPr>
          <w:rFonts w:ascii="Arial" w:eastAsiaTheme="minorEastAsia" w:hAnsi="Arial" w:cs="Arial"/>
        </w:rPr>
      </w:pPr>
      <w:r w:rsidRPr="008F044D">
        <w:rPr>
          <w:rFonts w:ascii="Arial" w:eastAsiaTheme="minorEastAsia" w:hAnsi="Arial" w:cs="Arial"/>
        </w:rPr>
        <w:t xml:space="preserve"> </w:t>
      </w:r>
    </w:p>
    <w:p w14:paraId="2627DC10" w14:textId="77777777" w:rsidR="005D2F96" w:rsidRDefault="005D2F96" w:rsidP="005D2F96">
      <w:pPr>
        <w:spacing w:after="0"/>
        <w:rPr>
          <w:rFonts w:ascii="Arial" w:eastAsiaTheme="minorEastAsia" w:hAnsi="Arial" w:cs="Arial"/>
        </w:rPr>
      </w:pPr>
    </w:p>
    <w:p w14:paraId="35520A6D" w14:textId="77777777" w:rsidR="005D2F96" w:rsidRDefault="005D2F96" w:rsidP="005D2F96">
      <w:pPr>
        <w:spacing w:after="0"/>
        <w:rPr>
          <w:rFonts w:ascii="Arial" w:eastAsiaTheme="minorEastAsia" w:hAnsi="Arial" w:cs="Arial"/>
        </w:rPr>
      </w:pPr>
    </w:p>
    <w:p w14:paraId="38947712" w14:textId="62320E0E" w:rsidR="005D2F96" w:rsidRPr="005D2F96" w:rsidRDefault="005D2F96" w:rsidP="005D2F96">
      <w:pPr>
        <w:spacing w:after="0"/>
        <w:rPr>
          <w:rFonts w:ascii="Arial" w:eastAsiaTheme="minorEastAsia" w:hAnsi="Arial" w:cs="Arial"/>
        </w:rPr>
      </w:pPr>
      <w:r>
        <w:rPr>
          <w:rFonts w:ascii="Arial" w:eastAsiaTheme="minorEastAsia" w:hAnsi="Arial" w:cs="Arial"/>
        </w:rPr>
        <w:t>R</w:t>
      </w:r>
      <w:r w:rsidRPr="005D2F96">
        <w:rPr>
          <w:rFonts w:ascii="Arial" w:eastAsiaTheme="minorEastAsia" w:hAnsi="Arial" w:cs="Arial"/>
        </w:rPr>
        <w:t>ewards for good behaviour will include, but are not limited:</w:t>
      </w:r>
    </w:p>
    <w:p w14:paraId="051D88F7" w14:textId="2766BB2F" w:rsidR="00C013C6" w:rsidRDefault="00C013C6" w:rsidP="00BD2356">
      <w:pPr>
        <w:rPr>
          <w:rFonts w:ascii="Arial" w:hAnsi="Arial" w:cs="Arial"/>
          <w:b/>
          <w:bCs/>
          <w:shd w:val="clear" w:color="auto" w:fill="ECECEC"/>
        </w:rPr>
      </w:pPr>
      <w:bookmarkStart w:id="0" w:name="_Hlk75524146"/>
    </w:p>
    <w:p w14:paraId="4848594C" w14:textId="77777777" w:rsidR="005D2F96" w:rsidRPr="005D2F96" w:rsidRDefault="005D2F96" w:rsidP="005D2F96">
      <w:pPr>
        <w:pStyle w:val="TSB-PolicyBullets"/>
      </w:pPr>
      <w:r w:rsidRPr="005D2F96">
        <w:t>Congratulatory post cards home</w:t>
      </w:r>
    </w:p>
    <w:p w14:paraId="1A968676" w14:textId="77777777" w:rsidR="005D2F96" w:rsidRPr="005D2F96" w:rsidRDefault="005D2F96" w:rsidP="005D2F96">
      <w:pPr>
        <w:pStyle w:val="TSB-PolicyBullets"/>
      </w:pPr>
      <w:proofErr w:type="spellStart"/>
      <w:r w:rsidRPr="005D2F96">
        <w:t>Classchart</w:t>
      </w:r>
      <w:proofErr w:type="spellEnd"/>
      <w:r w:rsidRPr="005D2F96">
        <w:t xml:space="preserve"> Virtue points</w:t>
      </w:r>
    </w:p>
    <w:p w14:paraId="1BB12C25" w14:textId="77777777" w:rsidR="005D2F96" w:rsidRPr="005D2F96" w:rsidRDefault="005D2F96" w:rsidP="005D2F96">
      <w:pPr>
        <w:pStyle w:val="TSB-PolicyBullets"/>
      </w:pPr>
      <w:r w:rsidRPr="005D2F96">
        <w:t>Note in pupil planner</w:t>
      </w:r>
    </w:p>
    <w:p w14:paraId="76F741A8" w14:textId="77777777" w:rsidR="005D2F96" w:rsidRPr="005D2F96" w:rsidRDefault="005D2F96" w:rsidP="005D2F96">
      <w:pPr>
        <w:pStyle w:val="TSB-PolicyBullets"/>
      </w:pPr>
      <w:r w:rsidRPr="005D2F96">
        <w:t>Phone calls home</w:t>
      </w:r>
    </w:p>
    <w:p w14:paraId="069ECF68" w14:textId="77777777" w:rsidR="005D2F96" w:rsidRPr="005D2F96" w:rsidRDefault="005D2F96" w:rsidP="005D2F96">
      <w:pPr>
        <w:pStyle w:val="TSB-PolicyBullets"/>
      </w:pPr>
      <w:r w:rsidRPr="005D2F96">
        <w:t>Celebration assemblies</w:t>
      </w:r>
    </w:p>
    <w:p w14:paraId="1587888C" w14:textId="77777777" w:rsidR="005D2F96" w:rsidRPr="005D2F96" w:rsidRDefault="005D2F96" w:rsidP="005D2F96">
      <w:pPr>
        <w:pStyle w:val="TSB-PolicyBullets"/>
      </w:pPr>
      <w:r w:rsidRPr="005D2F96">
        <w:t>Updated displays around school congratulating positive behaviour</w:t>
      </w:r>
    </w:p>
    <w:p w14:paraId="0B8E2C71" w14:textId="77777777" w:rsidR="005D2F96" w:rsidRPr="005D2F96" w:rsidRDefault="005D2F96" w:rsidP="005D2F96">
      <w:pPr>
        <w:pStyle w:val="TSB-PolicyBullets"/>
      </w:pPr>
      <w:r w:rsidRPr="005D2F96">
        <w:t>Special privileges (e.g. early lunch pass)</w:t>
      </w:r>
    </w:p>
    <w:p w14:paraId="684BACC3" w14:textId="77777777" w:rsidR="005D2F96" w:rsidRPr="005D2F96" w:rsidRDefault="005D2F96" w:rsidP="005D2F96">
      <w:pPr>
        <w:pStyle w:val="TSB-PolicyBullets"/>
      </w:pPr>
      <w:r w:rsidRPr="005D2F96">
        <w:t>Trips</w:t>
      </w:r>
    </w:p>
    <w:p w14:paraId="3A2F9A25" w14:textId="77777777" w:rsidR="005D2F96" w:rsidRPr="005D2F96" w:rsidRDefault="005D2F96" w:rsidP="005D2F96">
      <w:pPr>
        <w:pStyle w:val="TSB-PolicyBullets"/>
      </w:pPr>
      <w:r w:rsidRPr="005D2F96">
        <w:t xml:space="preserve">End of Year Mass trophies and awards       </w:t>
      </w:r>
    </w:p>
    <w:bookmarkEnd w:id="0"/>
    <w:p w14:paraId="5279C1E5" w14:textId="2261BBF4" w:rsidR="00EA7C6C" w:rsidRPr="005D2F96" w:rsidRDefault="53767770" w:rsidP="53767770">
      <w:pPr>
        <w:spacing w:after="0"/>
        <w:rPr>
          <w:rFonts w:ascii="Arial" w:eastAsiaTheme="minorEastAsia" w:hAnsi="Arial" w:cs="Arial"/>
        </w:rPr>
      </w:pPr>
      <w:r w:rsidRPr="005D2F96">
        <w:rPr>
          <w:rFonts w:ascii="Arial" w:eastAsiaTheme="minorEastAsia" w:hAnsi="Arial" w:cs="Arial"/>
          <w:b/>
          <w:bCs/>
        </w:rPr>
        <w:t>Classcharts</w:t>
      </w:r>
    </w:p>
    <w:p w14:paraId="1397AB13" w14:textId="6CCF1211" w:rsidR="57364CD0" w:rsidRPr="005D2F96" w:rsidRDefault="57364CD0" w:rsidP="5003E7F4">
      <w:pPr>
        <w:spacing w:after="0"/>
        <w:rPr>
          <w:rFonts w:ascii="Arial" w:eastAsiaTheme="minorEastAsia" w:hAnsi="Arial" w:cs="Arial"/>
        </w:rPr>
      </w:pPr>
      <w:r w:rsidRPr="005D2F96">
        <w:rPr>
          <w:rFonts w:ascii="Arial" w:eastAsiaTheme="minorEastAsia" w:hAnsi="Arial" w:cs="Arial"/>
        </w:rPr>
        <w:t xml:space="preserve">                  </w:t>
      </w:r>
    </w:p>
    <w:p w14:paraId="57FC9D37" w14:textId="07E90721" w:rsidR="55013292" w:rsidRPr="005D2F96" w:rsidRDefault="53767770" w:rsidP="53767770">
      <w:pPr>
        <w:spacing w:after="0"/>
        <w:rPr>
          <w:rFonts w:ascii="Arial" w:eastAsiaTheme="minorEastAsia" w:hAnsi="Arial" w:cs="Arial"/>
          <w:b/>
          <w:bCs/>
        </w:rPr>
      </w:pPr>
      <w:r w:rsidRPr="005D2F96">
        <w:rPr>
          <w:rFonts w:ascii="Arial" w:eastAsiaTheme="minorEastAsia" w:hAnsi="Arial" w:cs="Arial"/>
          <w:b/>
          <w:bCs/>
        </w:rPr>
        <w:t>Key Stage 3</w:t>
      </w:r>
    </w:p>
    <w:p w14:paraId="23BA4F42" w14:textId="3B972418" w:rsidR="55013292" w:rsidRPr="005D2F96" w:rsidRDefault="53767770" w:rsidP="53767770">
      <w:pPr>
        <w:spacing w:after="0"/>
        <w:rPr>
          <w:rFonts w:ascii="Arial" w:eastAsiaTheme="minorEastAsia" w:hAnsi="Arial" w:cs="Arial"/>
        </w:rPr>
      </w:pPr>
      <w:r w:rsidRPr="005D2F96">
        <w:rPr>
          <w:rFonts w:ascii="Arial" w:eastAsiaTheme="minorEastAsia" w:hAnsi="Arial" w:cs="Arial"/>
        </w:rPr>
        <w:t xml:space="preserve">To be effective, it is important that Classcharts is used consistently and frequently as a tool to promote and recognise </w:t>
      </w:r>
      <w:r w:rsidR="00A46509" w:rsidRPr="005D2F96">
        <w:rPr>
          <w:rFonts w:ascii="Arial" w:eastAsiaTheme="minorEastAsia" w:hAnsi="Arial" w:cs="Arial"/>
        </w:rPr>
        <w:t>positive learning</w:t>
      </w:r>
      <w:r w:rsidRPr="005D2F96">
        <w:rPr>
          <w:rFonts w:ascii="Arial" w:eastAsiaTheme="minorEastAsia" w:hAnsi="Arial" w:cs="Arial"/>
        </w:rPr>
        <w:t xml:space="preserve"> behaviour</w:t>
      </w:r>
      <w:r w:rsidR="00A46509" w:rsidRPr="005D2F96">
        <w:rPr>
          <w:rFonts w:ascii="Arial" w:eastAsiaTheme="minorEastAsia" w:hAnsi="Arial" w:cs="Arial"/>
        </w:rPr>
        <w:t>s</w:t>
      </w:r>
      <w:r w:rsidRPr="005D2F96">
        <w:rPr>
          <w:rFonts w:ascii="Arial" w:eastAsiaTheme="minorEastAsia" w:hAnsi="Arial" w:cs="Arial"/>
        </w:rPr>
        <w:t xml:space="preserve">.  </w:t>
      </w:r>
    </w:p>
    <w:p w14:paraId="11E14470" w14:textId="77777777" w:rsidR="00A00032" w:rsidRPr="005D2F96" w:rsidRDefault="00A00032" w:rsidP="53767770">
      <w:pPr>
        <w:spacing w:after="0"/>
        <w:rPr>
          <w:rFonts w:ascii="Arial" w:eastAsiaTheme="minorEastAsia" w:hAnsi="Arial" w:cs="Arial"/>
        </w:rPr>
      </w:pPr>
    </w:p>
    <w:p w14:paraId="5624315B" w14:textId="66EE1C4F" w:rsidR="00A00032" w:rsidRPr="005D2F96" w:rsidRDefault="082FF2AA" w:rsidP="082FF2AA">
      <w:pPr>
        <w:spacing w:after="0"/>
        <w:rPr>
          <w:rFonts w:ascii="Arial" w:eastAsiaTheme="minorEastAsia" w:hAnsi="Arial" w:cs="Arial"/>
        </w:rPr>
      </w:pPr>
      <w:r w:rsidRPr="005D2F96">
        <w:rPr>
          <w:rFonts w:ascii="Arial" w:eastAsiaTheme="minorEastAsia" w:hAnsi="Arial" w:cs="Arial"/>
        </w:rPr>
        <w:t xml:space="preserve">In line with their Departmental policy, all Subject Teachers should award between 3 and 5 </w:t>
      </w:r>
      <w:r w:rsidR="005D2F96">
        <w:rPr>
          <w:rFonts w:ascii="Arial" w:eastAsiaTheme="minorEastAsia" w:hAnsi="Arial" w:cs="Arial"/>
        </w:rPr>
        <w:t xml:space="preserve">Virtue </w:t>
      </w:r>
      <w:r w:rsidRPr="005D2F96">
        <w:rPr>
          <w:rFonts w:ascii="Arial" w:eastAsiaTheme="minorEastAsia" w:hAnsi="Arial" w:cs="Arial"/>
        </w:rPr>
        <w:t xml:space="preserve">points per </w:t>
      </w:r>
      <w:r w:rsidR="00574C7E" w:rsidRPr="005D2F96">
        <w:rPr>
          <w:rFonts w:ascii="Arial" w:eastAsiaTheme="minorEastAsia" w:hAnsi="Arial" w:cs="Arial"/>
        </w:rPr>
        <w:t>class</w:t>
      </w:r>
      <w:r w:rsidRPr="005D2F96">
        <w:rPr>
          <w:rFonts w:ascii="Arial" w:eastAsiaTheme="minorEastAsia" w:hAnsi="Arial" w:cs="Arial"/>
        </w:rPr>
        <w:t>/week</w:t>
      </w:r>
      <w:r w:rsidR="005D2F96">
        <w:rPr>
          <w:rFonts w:ascii="Arial" w:eastAsiaTheme="minorEastAsia" w:hAnsi="Arial" w:cs="Arial"/>
        </w:rPr>
        <w:t>.</w:t>
      </w:r>
    </w:p>
    <w:p w14:paraId="7DEFE490" w14:textId="77777777" w:rsidR="00A00032" w:rsidRPr="005D2F96" w:rsidRDefault="00A00032" w:rsidP="53767770">
      <w:pPr>
        <w:spacing w:after="0"/>
        <w:rPr>
          <w:rFonts w:ascii="Arial" w:eastAsiaTheme="minorEastAsia" w:hAnsi="Arial" w:cs="Arial"/>
        </w:rPr>
      </w:pPr>
    </w:p>
    <w:p w14:paraId="5717786B" w14:textId="31E726E8" w:rsidR="00A00032" w:rsidRPr="005D2F96" w:rsidRDefault="082FF2AA" w:rsidP="082FF2AA">
      <w:pPr>
        <w:spacing w:after="0"/>
        <w:rPr>
          <w:rFonts w:ascii="Arial" w:eastAsiaTheme="minorEastAsia" w:hAnsi="Arial" w:cs="Arial"/>
        </w:rPr>
      </w:pPr>
      <w:r w:rsidRPr="005D2F96">
        <w:rPr>
          <w:rFonts w:ascii="Arial" w:eastAsiaTheme="minorEastAsia" w:hAnsi="Arial" w:cs="Arial"/>
        </w:rPr>
        <w:t xml:space="preserve">Half termly, the Pastoral Team will award </w:t>
      </w:r>
      <w:proofErr w:type="spellStart"/>
      <w:r w:rsidRPr="005D2F96">
        <w:rPr>
          <w:rFonts w:ascii="Arial" w:eastAsiaTheme="minorEastAsia" w:hAnsi="Arial" w:cs="Arial"/>
        </w:rPr>
        <w:t>Cl</w:t>
      </w:r>
      <w:r w:rsidR="00A46509" w:rsidRPr="005D2F96">
        <w:rPr>
          <w:rFonts w:ascii="Arial" w:eastAsiaTheme="minorEastAsia" w:hAnsi="Arial" w:cs="Arial"/>
        </w:rPr>
        <w:t>asschart</w:t>
      </w:r>
      <w:proofErr w:type="spellEnd"/>
      <w:r w:rsidR="00A46509" w:rsidRPr="005D2F96">
        <w:rPr>
          <w:rFonts w:ascii="Arial" w:eastAsiaTheme="minorEastAsia" w:hAnsi="Arial" w:cs="Arial"/>
        </w:rPr>
        <w:t xml:space="preserve"> points for attendance</w:t>
      </w:r>
      <w:r w:rsidR="005D2F96">
        <w:rPr>
          <w:rFonts w:ascii="Arial" w:eastAsiaTheme="minorEastAsia" w:hAnsi="Arial" w:cs="Arial"/>
        </w:rPr>
        <w:t xml:space="preserve">.  </w:t>
      </w:r>
      <w:r w:rsidR="00870A9D" w:rsidRPr="005D2F96">
        <w:rPr>
          <w:rFonts w:ascii="Arial" w:eastAsiaTheme="minorEastAsia" w:hAnsi="Arial" w:cs="Arial"/>
        </w:rPr>
        <w:t xml:space="preserve">Positive </w:t>
      </w:r>
      <w:r w:rsidR="00A46509" w:rsidRPr="005D2F96">
        <w:rPr>
          <w:rFonts w:ascii="Arial" w:eastAsiaTheme="minorEastAsia" w:hAnsi="Arial" w:cs="Arial"/>
        </w:rPr>
        <w:t xml:space="preserve">learning behaviours will be recognised and awarded to correspond with </w:t>
      </w:r>
      <w:r w:rsidRPr="005D2F96">
        <w:rPr>
          <w:rFonts w:ascii="Arial" w:eastAsiaTheme="minorEastAsia" w:hAnsi="Arial" w:cs="Arial"/>
        </w:rPr>
        <w:t>academic mentoring and reporting rounds</w:t>
      </w:r>
      <w:r w:rsidR="00574C7E" w:rsidRPr="005D2F96">
        <w:rPr>
          <w:rFonts w:ascii="Arial" w:eastAsiaTheme="minorEastAsia" w:hAnsi="Arial" w:cs="Arial"/>
        </w:rPr>
        <w:t>.</w:t>
      </w:r>
    </w:p>
    <w:p w14:paraId="3F5A0E0A" w14:textId="0A5EB526" w:rsidR="00A00032" w:rsidRPr="005D2F96" w:rsidRDefault="00A00032" w:rsidP="53767770">
      <w:pPr>
        <w:spacing w:after="0"/>
        <w:rPr>
          <w:rFonts w:ascii="Arial" w:eastAsiaTheme="minorEastAsia" w:hAnsi="Arial" w:cs="Arial"/>
        </w:rPr>
      </w:pPr>
    </w:p>
    <w:p w14:paraId="6E5822AE" w14:textId="7750F98A" w:rsidR="00A00032" w:rsidRPr="005D2F96" w:rsidRDefault="00870A9D" w:rsidP="53767770">
      <w:pPr>
        <w:spacing w:after="0"/>
        <w:rPr>
          <w:rFonts w:ascii="Arial" w:eastAsiaTheme="minorEastAsia" w:hAnsi="Arial" w:cs="Arial"/>
        </w:rPr>
      </w:pPr>
      <w:r w:rsidRPr="005D2F96">
        <w:rPr>
          <w:rFonts w:ascii="Arial" w:eastAsiaTheme="minorEastAsia" w:hAnsi="Arial" w:cs="Arial"/>
        </w:rPr>
        <w:t>Recognitions</w:t>
      </w:r>
      <w:r w:rsidR="53767770" w:rsidRPr="005D2F96">
        <w:rPr>
          <w:rFonts w:ascii="Arial" w:eastAsiaTheme="minorEastAsia" w:hAnsi="Arial" w:cs="Arial"/>
        </w:rPr>
        <w:t xml:space="preserve"> and rewards for students in both academic and pastoral should be shared with parents</w:t>
      </w:r>
      <w:r w:rsidR="005D2F96">
        <w:rPr>
          <w:rFonts w:ascii="Arial" w:eastAsiaTheme="minorEastAsia" w:hAnsi="Arial" w:cs="Arial"/>
        </w:rPr>
        <w:t>.</w:t>
      </w:r>
    </w:p>
    <w:p w14:paraId="5EF4D152" w14:textId="77777777" w:rsidR="00A32E06" w:rsidRPr="008F044D" w:rsidRDefault="00A32E06" w:rsidP="53767770">
      <w:pPr>
        <w:spacing w:after="0"/>
        <w:rPr>
          <w:rFonts w:ascii="Arial" w:eastAsiaTheme="minorEastAsia" w:hAnsi="Arial" w:cs="Arial"/>
          <w:b/>
          <w:bCs/>
          <w:highlight w:val="cyan"/>
        </w:rPr>
      </w:pPr>
    </w:p>
    <w:p w14:paraId="6A94D528" w14:textId="77777777" w:rsidR="00A00032" w:rsidRPr="008F044D" w:rsidRDefault="00A00032" w:rsidP="53767770">
      <w:pPr>
        <w:spacing w:after="0"/>
        <w:rPr>
          <w:rFonts w:ascii="Arial" w:eastAsiaTheme="minorEastAsia" w:hAnsi="Arial" w:cs="Arial"/>
          <w:highlight w:val="cyan"/>
        </w:rPr>
      </w:pPr>
    </w:p>
    <w:p w14:paraId="5C655B4B" w14:textId="7211BC62" w:rsidR="35289049" w:rsidRPr="008F044D" w:rsidRDefault="53767770" w:rsidP="53767770">
      <w:pPr>
        <w:spacing w:after="0"/>
        <w:rPr>
          <w:rFonts w:ascii="Arial" w:eastAsiaTheme="minorEastAsia" w:hAnsi="Arial" w:cs="Arial"/>
          <w:b/>
          <w:bCs/>
        </w:rPr>
      </w:pPr>
      <w:r w:rsidRPr="008F044D">
        <w:rPr>
          <w:rFonts w:ascii="Arial" w:eastAsiaTheme="minorEastAsia" w:hAnsi="Arial" w:cs="Arial"/>
          <w:b/>
          <w:bCs/>
        </w:rPr>
        <w:t>Sanctions and interventions</w:t>
      </w:r>
    </w:p>
    <w:p w14:paraId="54040C9F" w14:textId="51E2CA35" w:rsidR="00574C7E" w:rsidRPr="008F044D" w:rsidRDefault="082FF2AA" w:rsidP="008F044D">
      <w:pPr>
        <w:spacing w:after="0" w:line="240" w:lineRule="auto"/>
        <w:rPr>
          <w:rFonts w:ascii="Arial" w:eastAsiaTheme="minorEastAsia" w:hAnsi="Arial" w:cs="Arial"/>
        </w:rPr>
      </w:pPr>
      <w:r w:rsidRPr="008F044D">
        <w:rPr>
          <w:rFonts w:ascii="Arial" w:eastAsiaTheme="minorEastAsia" w:hAnsi="Arial" w:cs="Arial"/>
        </w:rPr>
        <w:t xml:space="preserve">                                               </w:t>
      </w:r>
    </w:p>
    <w:p w14:paraId="75B34A4A" w14:textId="2717B83F" w:rsidR="00574C7E" w:rsidRPr="008F044D" w:rsidRDefault="00574C7E" w:rsidP="00574C7E">
      <w:pPr>
        <w:spacing w:after="0"/>
        <w:rPr>
          <w:rFonts w:ascii="Arial" w:eastAsiaTheme="minorEastAsia" w:hAnsi="Arial" w:cs="Arial"/>
        </w:rPr>
      </w:pPr>
      <w:r w:rsidRPr="008F044D">
        <w:rPr>
          <w:rFonts w:ascii="Arial" w:eastAsiaTheme="minorEastAsia" w:hAnsi="Arial" w:cs="Arial"/>
          <w:b/>
          <w:bCs/>
        </w:rPr>
        <w:t xml:space="preserve">Systems and procedures </w:t>
      </w:r>
    </w:p>
    <w:p w14:paraId="7A35F4D0" w14:textId="2CBBC19A" w:rsidR="00574C7E" w:rsidRPr="008F044D" w:rsidRDefault="00574C7E" w:rsidP="00574C7E">
      <w:pPr>
        <w:spacing w:after="0"/>
        <w:rPr>
          <w:rFonts w:ascii="Arial" w:eastAsiaTheme="minorEastAsia" w:hAnsi="Arial" w:cs="Arial"/>
          <w:b/>
          <w:bCs/>
        </w:rPr>
      </w:pPr>
      <w:r w:rsidRPr="008F044D">
        <w:rPr>
          <w:rFonts w:ascii="Arial" w:eastAsiaTheme="minorEastAsia" w:hAnsi="Arial" w:cs="Arial"/>
        </w:rPr>
        <w:lastRenderedPageBreak/>
        <w:t xml:space="preserve">It is important that all staff ensure that standards are maintained and are </w:t>
      </w:r>
      <w:r w:rsidRPr="008F044D">
        <w:rPr>
          <w:rFonts w:ascii="Arial" w:eastAsiaTheme="minorEastAsia" w:hAnsi="Arial" w:cs="Arial"/>
          <w:b/>
          <w:bCs/>
        </w:rPr>
        <w:t>consistent</w:t>
      </w:r>
      <w:r w:rsidRPr="008F044D">
        <w:rPr>
          <w:rFonts w:ascii="Arial" w:eastAsiaTheme="minorEastAsia" w:hAnsi="Arial" w:cs="Arial"/>
        </w:rPr>
        <w:t xml:space="preserve">.  Instances of misbehaviour must be dealt with by the teacher present at the time of the incident and should take into consideration the context of the incident and the circumstances of the child.  Where examples are </w:t>
      </w:r>
      <w:r w:rsidR="00182C66" w:rsidRPr="008F044D">
        <w:rPr>
          <w:rFonts w:ascii="Arial" w:eastAsiaTheme="minorEastAsia" w:hAnsi="Arial" w:cs="Arial"/>
        </w:rPr>
        <w:t>mentioned,</w:t>
      </w:r>
      <w:r w:rsidRPr="008F044D">
        <w:rPr>
          <w:rFonts w:ascii="Arial" w:eastAsiaTheme="minorEastAsia" w:hAnsi="Arial" w:cs="Arial"/>
        </w:rPr>
        <w:t xml:space="preserve"> it is important to remember that they are not exhaustive lists. </w:t>
      </w:r>
    </w:p>
    <w:p w14:paraId="4C9DA946" w14:textId="77777777" w:rsidR="00574C7E" w:rsidRPr="008F044D" w:rsidRDefault="00574C7E" w:rsidP="53767770">
      <w:pPr>
        <w:spacing w:after="0"/>
        <w:rPr>
          <w:rFonts w:ascii="Arial" w:eastAsiaTheme="minorEastAsia" w:hAnsi="Arial" w:cs="Arial"/>
          <w:b/>
        </w:rPr>
      </w:pPr>
    </w:p>
    <w:p w14:paraId="385DF350" w14:textId="55A4705C" w:rsidR="008E033D" w:rsidRDefault="53767770" w:rsidP="53767770">
      <w:pPr>
        <w:spacing w:after="0"/>
        <w:rPr>
          <w:rFonts w:ascii="Arial" w:eastAsiaTheme="minorEastAsia" w:hAnsi="Arial" w:cs="Arial"/>
        </w:rPr>
      </w:pPr>
      <w:r w:rsidRPr="008F044D">
        <w:rPr>
          <w:rFonts w:ascii="Arial" w:eastAsiaTheme="minorEastAsia" w:hAnsi="Arial" w:cs="Arial"/>
          <w:b/>
        </w:rPr>
        <w:t>Sanctions</w:t>
      </w:r>
      <w:r w:rsidRPr="008F044D">
        <w:rPr>
          <w:rFonts w:ascii="Arial" w:eastAsiaTheme="minorEastAsia" w:hAnsi="Arial" w:cs="Arial"/>
        </w:rPr>
        <w:t xml:space="preserve"> are more likely to promote positive behaviour if the students see them as fair.  Staff should be clear, therefore, that they:</w:t>
      </w:r>
    </w:p>
    <w:p w14:paraId="20776339" w14:textId="77777777" w:rsidR="008F044D" w:rsidRPr="008F044D" w:rsidRDefault="008F044D" w:rsidP="53767770">
      <w:pPr>
        <w:spacing w:after="0"/>
        <w:rPr>
          <w:rFonts w:ascii="Arial" w:eastAsiaTheme="minorEastAsia" w:hAnsi="Arial" w:cs="Arial"/>
        </w:rPr>
      </w:pPr>
    </w:p>
    <w:p w14:paraId="385DF351" w14:textId="6AA14637" w:rsidR="008E033D" w:rsidRPr="008F044D" w:rsidRDefault="53767770" w:rsidP="003D579E">
      <w:pPr>
        <w:numPr>
          <w:ilvl w:val="0"/>
          <w:numId w:val="9"/>
        </w:numPr>
        <w:spacing w:after="0"/>
        <w:rPr>
          <w:rFonts w:ascii="Arial" w:hAnsi="Arial" w:cs="Arial"/>
        </w:rPr>
      </w:pPr>
      <w:r w:rsidRPr="008F044D">
        <w:rPr>
          <w:rFonts w:ascii="Arial" w:eastAsiaTheme="minorEastAsia" w:hAnsi="Arial" w:cs="Arial"/>
        </w:rPr>
        <w:t xml:space="preserve">are dealing with the behaviour and not stigmatising the students </w:t>
      </w:r>
    </w:p>
    <w:p w14:paraId="385DF352" w14:textId="77777777" w:rsidR="008E033D" w:rsidRPr="008F044D" w:rsidRDefault="53767770" w:rsidP="003D579E">
      <w:pPr>
        <w:numPr>
          <w:ilvl w:val="0"/>
          <w:numId w:val="9"/>
        </w:numPr>
        <w:spacing w:after="0"/>
        <w:rPr>
          <w:rFonts w:ascii="Arial" w:hAnsi="Arial" w:cs="Arial"/>
        </w:rPr>
      </w:pPr>
      <w:r w:rsidRPr="008F044D">
        <w:rPr>
          <w:rFonts w:ascii="Arial" w:eastAsiaTheme="minorEastAsia" w:hAnsi="Arial" w:cs="Arial"/>
        </w:rPr>
        <w:t xml:space="preserve">impose sanctions fairly and consistently </w:t>
      </w:r>
    </w:p>
    <w:p w14:paraId="385DF353" w14:textId="047438B6" w:rsidR="008E033D" w:rsidRPr="008F044D" w:rsidRDefault="53767770" w:rsidP="003D579E">
      <w:pPr>
        <w:numPr>
          <w:ilvl w:val="0"/>
          <w:numId w:val="9"/>
        </w:numPr>
        <w:spacing w:after="0"/>
        <w:rPr>
          <w:rFonts w:ascii="Arial" w:hAnsi="Arial" w:cs="Arial"/>
        </w:rPr>
      </w:pPr>
      <w:r w:rsidRPr="008F044D">
        <w:rPr>
          <w:rFonts w:ascii="Arial" w:eastAsiaTheme="minorEastAsia" w:hAnsi="Arial" w:cs="Arial"/>
        </w:rPr>
        <w:t>use sanctions to help the student and others to learn from mistakes and recognise how they can improve their behaviour</w:t>
      </w:r>
    </w:p>
    <w:p w14:paraId="385DF354" w14:textId="41EE1775" w:rsidR="008E033D" w:rsidRPr="008F044D" w:rsidRDefault="53767770" w:rsidP="003D579E">
      <w:pPr>
        <w:numPr>
          <w:ilvl w:val="0"/>
          <w:numId w:val="9"/>
        </w:numPr>
        <w:spacing w:after="0"/>
        <w:rPr>
          <w:rFonts w:ascii="Arial" w:hAnsi="Arial" w:cs="Arial"/>
        </w:rPr>
      </w:pPr>
      <w:r w:rsidRPr="008F044D">
        <w:rPr>
          <w:rFonts w:ascii="Arial" w:eastAsiaTheme="minorEastAsia" w:hAnsi="Arial" w:cs="Arial"/>
        </w:rPr>
        <w:t>attempt to link the concept of sanctions to the concept of choice, so that the students see the connection between their own behaviour and its impact on themselves and others and so increasingly take responsibility for their own behaviour (self-regulation)</w:t>
      </w:r>
    </w:p>
    <w:p w14:paraId="385DF355" w14:textId="77777777" w:rsidR="008E033D" w:rsidRPr="008F044D" w:rsidRDefault="53767770" w:rsidP="003D579E">
      <w:pPr>
        <w:numPr>
          <w:ilvl w:val="0"/>
          <w:numId w:val="9"/>
        </w:numPr>
        <w:spacing w:after="0"/>
        <w:rPr>
          <w:rFonts w:ascii="Arial" w:hAnsi="Arial" w:cs="Arial"/>
        </w:rPr>
      </w:pPr>
      <w:r w:rsidRPr="008F044D">
        <w:rPr>
          <w:rFonts w:ascii="Arial" w:eastAsiaTheme="minorEastAsia" w:hAnsi="Arial" w:cs="Arial"/>
        </w:rPr>
        <w:t>avoid whole group sanctions that punish the innocent as well as the guiltily</w:t>
      </w:r>
    </w:p>
    <w:p w14:paraId="385DF356" w14:textId="01D0073E" w:rsidR="008E033D" w:rsidRPr="008F044D" w:rsidRDefault="53767770" w:rsidP="003D579E">
      <w:pPr>
        <w:numPr>
          <w:ilvl w:val="0"/>
          <w:numId w:val="9"/>
        </w:numPr>
        <w:spacing w:after="0"/>
        <w:rPr>
          <w:rFonts w:ascii="Arial" w:hAnsi="Arial" w:cs="Arial"/>
        </w:rPr>
      </w:pPr>
      <w:r w:rsidRPr="008F044D">
        <w:rPr>
          <w:rFonts w:ascii="Arial" w:eastAsiaTheme="minorEastAsia" w:hAnsi="Arial" w:cs="Arial"/>
        </w:rPr>
        <w:t>never issue a sanction which is humiliating or degrading or involves corporal punishment</w:t>
      </w:r>
      <w:r w:rsidR="35289049" w:rsidRPr="008F044D">
        <w:rPr>
          <w:rFonts w:ascii="Arial" w:hAnsi="Arial" w:cs="Arial"/>
        </w:rPr>
        <w:br/>
      </w:r>
    </w:p>
    <w:p w14:paraId="5A98E405" w14:textId="77777777" w:rsidR="005D2F96" w:rsidRDefault="00BD349B" w:rsidP="005D2F96">
      <w:pPr>
        <w:spacing w:after="0"/>
        <w:rPr>
          <w:rFonts w:ascii="Arial" w:hAnsi="Arial" w:cs="Arial"/>
          <w:b/>
          <w:bCs/>
          <w:highlight w:val="cyan"/>
          <w:shd w:val="clear" w:color="auto" w:fill="ECECEC"/>
        </w:rPr>
      </w:pPr>
      <w:r w:rsidRPr="008F044D">
        <w:rPr>
          <w:rFonts w:ascii="Arial" w:eastAsiaTheme="minorEastAsia" w:hAnsi="Arial" w:cs="Arial"/>
        </w:rPr>
        <w:t xml:space="preserve">The </w:t>
      </w:r>
      <w:r w:rsidR="001A637D">
        <w:rPr>
          <w:rFonts w:ascii="Arial" w:eastAsiaTheme="minorEastAsia" w:hAnsi="Arial" w:cs="Arial"/>
        </w:rPr>
        <w:t>s</w:t>
      </w:r>
      <w:r w:rsidRPr="008F044D">
        <w:rPr>
          <w:rFonts w:ascii="Arial" w:eastAsiaTheme="minorEastAsia" w:hAnsi="Arial" w:cs="Arial"/>
        </w:rPr>
        <w:t>chool</w:t>
      </w:r>
      <w:r w:rsidR="53767770" w:rsidRPr="008F044D">
        <w:rPr>
          <w:rFonts w:ascii="Arial" w:eastAsiaTheme="minorEastAsia" w:hAnsi="Arial" w:cs="Arial"/>
        </w:rPr>
        <w:t xml:space="preserve"> will consider the imposing of sanctions on an individual case basis, will always act </w:t>
      </w:r>
      <w:r w:rsidR="53767770" w:rsidRPr="008F044D">
        <w:rPr>
          <w:rFonts w:ascii="Arial" w:eastAsiaTheme="minorEastAsia" w:hAnsi="Arial" w:cs="Arial"/>
          <w:b/>
          <w:bCs/>
        </w:rPr>
        <w:t xml:space="preserve">lawfully, reasonably and proportionately in relation to the misbehaviour identified, the students’ age and any specific SEND or religious requirements </w:t>
      </w:r>
      <w:r w:rsidR="53767770" w:rsidRPr="008F044D">
        <w:rPr>
          <w:rFonts w:ascii="Arial" w:eastAsiaTheme="minorEastAsia" w:hAnsi="Arial" w:cs="Arial"/>
        </w:rPr>
        <w:t>and, whilst not an exhaustive list, will draw from a range of strategies including:</w:t>
      </w:r>
      <w:r w:rsidR="7856908A" w:rsidRPr="008F044D">
        <w:rPr>
          <w:rFonts w:ascii="Arial" w:hAnsi="Arial" w:cs="Arial"/>
        </w:rPr>
        <w:br/>
      </w:r>
    </w:p>
    <w:p w14:paraId="385DF358" w14:textId="636952C3" w:rsidR="008E033D" w:rsidRPr="005D2F96" w:rsidRDefault="53767770" w:rsidP="005D2F96">
      <w:pPr>
        <w:spacing w:after="0"/>
        <w:rPr>
          <w:rFonts w:ascii="Arial" w:hAnsi="Arial" w:cs="Arial"/>
          <w:b/>
          <w:bCs/>
        </w:rPr>
      </w:pPr>
      <w:r w:rsidRPr="005D2F96">
        <w:rPr>
          <w:rFonts w:ascii="Arial" w:eastAsiaTheme="minorEastAsia" w:hAnsi="Arial" w:cs="Arial"/>
          <w:b/>
          <w:bCs/>
        </w:rPr>
        <w:t>Verbal warning</w:t>
      </w:r>
    </w:p>
    <w:p w14:paraId="385DF359" w14:textId="77777777" w:rsidR="008E033D"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Withdrawal from classroom</w:t>
      </w:r>
    </w:p>
    <w:p w14:paraId="7BA25AD4" w14:textId="434BA1B0" w:rsidR="35289049"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Cooling off period</w:t>
      </w:r>
    </w:p>
    <w:p w14:paraId="385DF35A" w14:textId="1B9F3EBE" w:rsidR="0061251F" w:rsidRPr="005D2F96" w:rsidRDefault="082FF2AA" w:rsidP="003D579E">
      <w:pPr>
        <w:numPr>
          <w:ilvl w:val="0"/>
          <w:numId w:val="8"/>
        </w:numPr>
        <w:spacing w:after="0"/>
        <w:rPr>
          <w:rFonts w:ascii="Arial" w:hAnsi="Arial" w:cs="Arial"/>
          <w:b/>
          <w:bCs/>
        </w:rPr>
      </w:pPr>
      <w:r w:rsidRPr="005D2F96">
        <w:rPr>
          <w:rFonts w:ascii="Arial" w:eastAsiaTheme="minorEastAsia" w:hAnsi="Arial" w:cs="Arial"/>
          <w:b/>
          <w:bCs/>
        </w:rPr>
        <w:t>Behaviour/punctuality/</w:t>
      </w:r>
      <w:r w:rsidR="001A637D" w:rsidRPr="005D2F96">
        <w:rPr>
          <w:rFonts w:ascii="Arial" w:eastAsiaTheme="minorEastAsia" w:hAnsi="Arial" w:cs="Arial"/>
          <w:b/>
          <w:bCs/>
        </w:rPr>
        <w:t>m</w:t>
      </w:r>
      <w:r w:rsidRPr="005D2F96">
        <w:rPr>
          <w:rFonts w:ascii="Arial" w:eastAsiaTheme="minorEastAsia" w:hAnsi="Arial" w:cs="Arial"/>
          <w:b/>
          <w:bCs/>
        </w:rPr>
        <w:t>onitoring reports</w:t>
      </w:r>
    </w:p>
    <w:p w14:paraId="385DF35B" w14:textId="77777777" w:rsidR="004E2F55"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Multi agency assessments</w:t>
      </w:r>
    </w:p>
    <w:p w14:paraId="385DF35C" w14:textId="09B6E65A" w:rsidR="008E033D"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 xml:space="preserve">Withdrawal of access to the </w:t>
      </w:r>
      <w:r w:rsidR="001A637D" w:rsidRPr="005D2F96">
        <w:rPr>
          <w:rFonts w:ascii="Arial" w:eastAsiaTheme="minorEastAsia" w:hAnsi="Arial" w:cs="Arial"/>
          <w:b/>
          <w:bCs/>
        </w:rPr>
        <w:t>C</w:t>
      </w:r>
      <w:r w:rsidRPr="005D2F96">
        <w:rPr>
          <w:rFonts w:ascii="Arial" w:eastAsiaTheme="minorEastAsia" w:hAnsi="Arial" w:cs="Arial"/>
          <w:b/>
          <w:bCs/>
        </w:rPr>
        <w:t>ollege IT system (</w:t>
      </w:r>
      <w:r w:rsidRPr="005D2F96">
        <w:rPr>
          <w:rFonts w:ascii="Arial" w:eastAsiaTheme="minorEastAsia" w:hAnsi="Arial" w:cs="Arial"/>
        </w:rPr>
        <w:t>e.g.  if the student misuses it)</w:t>
      </w:r>
    </w:p>
    <w:p w14:paraId="3A1182C0" w14:textId="73AADC1C" w:rsidR="00023250"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Additional</w:t>
      </w:r>
      <w:r w:rsidR="00D924D2" w:rsidRPr="005D2F96">
        <w:rPr>
          <w:rFonts w:ascii="Arial" w:eastAsiaTheme="minorEastAsia" w:hAnsi="Arial" w:cs="Arial"/>
          <w:b/>
          <w:bCs/>
        </w:rPr>
        <w:t xml:space="preserve"> monitoring/</w:t>
      </w:r>
      <w:r w:rsidRPr="005D2F96">
        <w:rPr>
          <w:rFonts w:ascii="Arial" w:eastAsiaTheme="minorEastAsia" w:hAnsi="Arial" w:cs="Arial"/>
          <w:b/>
          <w:bCs/>
        </w:rPr>
        <w:t xml:space="preserve"> reporting</w:t>
      </w:r>
    </w:p>
    <w:p w14:paraId="4A44998A" w14:textId="1E4D3E1E" w:rsidR="7856908A" w:rsidRPr="005D2F96" w:rsidRDefault="556BB1EE" w:rsidP="003D579E">
      <w:pPr>
        <w:numPr>
          <w:ilvl w:val="0"/>
          <w:numId w:val="8"/>
        </w:numPr>
        <w:spacing w:after="0"/>
        <w:rPr>
          <w:rFonts w:ascii="Arial" w:hAnsi="Arial" w:cs="Arial"/>
          <w:b/>
          <w:bCs/>
        </w:rPr>
      </w:pPr>
      <w:r w:rsidRPr="005D2F96">
        <w:rPr>
          <w:rFonts w:ascii="Arial" w:eastAsiaTheme="minorEastAsia" w:hAnsi="Arial" w:cs="Arial"/>
          <w:b/>
          <w:bCs/>
        </w:rPr>
        <w:t>Additional work</w:t>
      </w:r>
    </w:p>
    <w:p w14:paraId="1454D706" w14:textId="559B1559" w:rsidR="00D924D2" w:rsidRPr="005D2F96" w:rsidRDefault="00D924D2" w:rsidP="003D579E">
      <w:pPr>
        <w:numPr>
          <w:ilvl w:val="0"/>
          <w:numId w:val="8"/>
        </w:numPr>
        <w:spacing w:after="0"/>
        <w:rPr>
          <w:rFonts w:ascii="Arial" w:eastAsiaTheme="minorEastAsia" w:hAnsi="Arial" w:cs="Arial"/>
          <w:b/>
          <w:bCs/>
        </w:rPr>
      </w:pPr>
      <w:r w:rsidRPr="005D2F96">
        <w:rPr>
          <w:rFonts w:ascii="Arial" w:eastAsiaTheme="minorEastAsia" w:hAnsi="Arial" w:cs="Arial"/>
          <w:b/>
          <w:bCs/>
        </w:rPr>
        <w:t>Meetings with parents</w:t>
      </w:r>
    </w:p>
    <w:p w14:paraId="270D0862" w14:textId="44293E7A" w:rsidR="68C4980E" w:rsidRPr="005D2F96" w:rsidRDefault="53767770" w:rsidP="00913D1C">
      <w:pPr>
        <w:numPr>
          <w:ilvl w:val="0"/>
          <w:numId w:val="8"/>
        </w:numPr>
        <w:spacing w:after="0"/>
        <w:rPr>
          <w:rFonts w:ascii="Arial" w:eastAsiaTheme="minorEastAsia" w:hAnsi="Arial" w:cs="Arial"/>
        </w:rPr>
      </w:pPr>
      <w:r w:rsidRPr="005D2F96">
        <w:rPr>
          <w:rFonts w:ascii="Arial" w:eastAsiaTheme="minorEastAsia" w:hAnsi="Arial" w:cs="Arial"/>
          <w:b/>
          <w:bCs/>
        </w:rPr>
        <w:t xml:space="preserve">Confiscation of property </w:t>
      </w:r>
    </w:p>
    <w:p w14:paraId="385DF368" w14:textId="1BB771C9" w:rsidR="008E033D" w:rsidRPr="00243BF5" w:rsidRDefault="082FF2AA" w:rsidP="003D579E">
      <w:pPr>
        <w:pStyle w:val="ListParagraph"/>
        <w:numPr>
          <w:ilvl w:val="0"/>
          <w:numId w:val="8"/>
        </w:numPr>
        <w:spacing w:after="0"/>
        <w:rPr>
          <w:rFonts w:ascii="Arial" w:hAnsi="Arial" w:cs="Arial"/>
          <w:b/>
          <w:bCs/>
        </w:rPr>
      </w:pPr>
      <w:r w:rsidRPr="005D2F96">
        <w:rPr>
          <w:rFonts w:ascii="Arial" w:eastAsiaTheme="minorEastAsia" w:hAnsi="Arial" w:cs="Arial"/>
          <w:b/>
          <w:bCs/>
        </w:rPr>
        <w:t xml:space="preserve">A variety of forms of detention (e.g. break and lunchtimes/after school following communication with parents) and where this will not compromise a student’s safety.  </w:t>
      </w:r>
      <w:r w:rsidRPr="005D2F96">
        <w:rPr>
          <w:rFonts w:ascii="Arial" w:eastAsiaTheme="minorEastAsia" w:hAnsi="Arial" w:cs="Arial"/>
          <w:bCs/>
        </w:rPr>
        <w:t xml:space="preserve">It should be noted that </w:t>
      </w:r>
      <w:r w:rsidR="001A637D" w:rsidRPr="005D2F96">
        <w:rPr>
          <w:rFonts w:ascii="Arial" w:eastAsiaTheme="minorEastAsia" w:hAnsi="Arial" w:cs="Arial"/>
          <w:bCs/>
        </w:rPr>
        <w:t>p</w:t>
      </w:r>
      <w:r w:rsidRPr="005D2F96">
        <w:rPr>
          <w:rFonts w:ascii="Arial" w:eastAsiaTheme="minorEastAsia" w:hAnsi="Arial" w:cs="Arial"/>
          <w:bCs/>
        </w:rPr>
        <w:t>arental consent is not required for detention</w:t>
      </w:r>
      <w:r w:rsidR="00B369FE" w:rsidRPr="005D2F96">
        <w:rPr>
          <w:rFonts w:ascii="Arial" w:eastAsiaTheme="minorEastAsia" w:hAnsi="Arial" w:cs="Arial"/>
          <w:bCs/>
        </w:rPr>
        <w:t xml:space="preserve">. </w:t>
      </w:r>
      <w:r w:rsidR="00B369FE" w:rsidRPr="005D2F96">
        <w:rPr>
          <w:rFonts w:ascii="Arial" w:hAnsi="Arial" w:cs="Arial"/>
        </w:rPr>
        <w:t>The school is therefore able to issue detention as a sanction without</w:t>
      </w:r>
      <w:r w:rsidR="00B369FE" w:rsidRPr="00243BF5">
        <w:rPr>
          <w:rFonts w:ascii="Arial" w:hAnsi="Arial" w:cs="Arial"/>
        </w:rPr>
        <w:t xml:space="preserve"> first notifying the parents of the pupil, including for same-day detentions. Consideration will need to be given:</w:t>
      </w:r>
    </w:p>
    <w:p w14:paraId="41648D57" w14:textId="77777777" w:rsidR="00B369FE" w:rsidRPr="00243BF5" w:rsidRDefault="00B369FE" w:rsidP="00B369FE">
      <w:pPr>
        <w:spacing w:after="0"/>
        <w:ind w:left="360"/>
        <w:rPr>
          <w:rFonts w:ascii="Arial" w:hAnsi="Arial" w:cs="Arial"/>
          <w:b/>
          <w:bCs/>
        </w:rPr>
      </w:pPr>
    </w:p>
    <w:p w14:paraId="26DC625A" w14:textId="77777777" w:rsidR="00B369FE" w:rsidRPr="00243BF5" w:rsidRDefault="00B369FE" w:rsidP="003D579E">
      <w:pPr>
        <w:pStyle w:val="NoSpacing"/>
        <w:numPr>
          <w:ilvl w:val="1"/>
          <w:numId w:val="8"/>
        </w:numPr>
        <w:rPr>
          <w:rFonts w:ascii="Arial" w:hAnsi="Arial" w:cs="Arial"/>
        </w:rPr>
      </w:pPr>
      <w:r w:rsidRPr="00243BF5">
        <w:rPr>
          <w:rFonts w:ascii="Arial" w:hAnsi="Arial" w:cs="Arial"/>
        </w:rPr>
        <w:t xml:space="preserve">Whether the detention is likely to put the pupil at increased risk. </w:t>
      </w:r>
    </w:p>
    <w:p w14:paraId="6FB5DEB3" w14:textId="77777777" w:rsidR="00B369FE" w:rsidRPr="00243BF5" w:rsidRDefault="00B369FE" w:rsidP="003D579E">
      <w:pPr>
        <w:pStyle w:val="NoSpacing"/>
        <w:numPr>
          <w:ilvl w:val="1"/>
          <w:numId w:val="8"/>
        </w:numPr>
        <w:rPr>
          <w:rFonts w:ascii="Arial" w:hAnsi="Arial" w:cs="Arial"/>
        </w:rPr>
      </w:pPr>
      <w:r w:rsidRPr="00243BF5">
        <w:rPr>
          <w:rFonts w:ascii="Arial" w:hAnsi="Arial" w:cs="Arial"/>
        </w:rPr>
        <w:t>Whether the pupil has known caring responsibilities</w:t>
      </w:r>
    </w:p>
    <w:p w14:paraId="2F2D6839" w14:textId="325C2FD4" w:rsidR="00B369FE" w:rsidRPr="00243BF5" w:rsidRDefault="00B369FE" w:rsidP="003D579E">
      <w:pPr>
        <w:pStyle w:val="NoSpacing"/>
        <w:numPr>
          <w:ilvl w:val="1"/>
          <w:numId w:val="8"/>
        </w:numPr>
        <w:rPr>
          <w:rFonts w:ascii="Arial" w:hAnsi="Arial" w:cs="Arial"/>
        </w:rPr>
      </w:pPr>
      <w:r w:rsidRPr="00243BF5">
        <w:rPr>
          <w:rFonts w:ascii="Arial" w:hAnsi="Arial" w:cs="Arial"/>
        </w:rPr>
        <w:t>Whether the detention timing conflicts with a medical appointment</w:t>
      </w:r>
    </w:p>
    <w:p w14:paraId="7C041B76" w14:textId="6259A6EC" w:rsidR="00B369FE" w:rsidRPr="00243BF5" w:rsidRDefault="00B369FE" w:rsidP="003D579E">
      <w:pPr>
        <w:pStyle w:val="NoSpacing"/>
        <w:numPr>
          <w:ilvl w:val="1"/>
          <w:numId w:val="8"/>
        </w:numPr>
        <w:rPr>
          <w:rFonts w:ascii="Arial" w:hAnsi="Arial" w:cs="Arial"/>
        </w:rPr>
      </w:pPr>
      <w:r w:rsidRPr="00243BF5">
        <w:rPr>
          <w:rFonts w:ascii="Arial" w:hAnsi="Arial" w:cs="Arial"/>
        </w:rPr>
        <w:lastRenderedPageBreak/>
        <w:t xml:space="preserve">Whether the </w:t>
      </w:r>
      <w:r w:rsidR="005D2F96" w:rsidRPr="00243BF5">
        <w:rPr>
          <w:rFonts w:ascii="Arial" w:hAnsi="Arial" w:cs="Arial"/>
        </w:rPr>
        <w:t>parents’</w:t>
      </w:r>
      <w:r w:rsidRPr="00243BF5">
        <w:rPr>
          <w:rFonts w:ascii="Arial" w:hAnsi="Arial" w:cs="Arial"/>
        </w:rPr>
        <w:t xml:space="preserve"> ought to be informed of the detention – in most cases it will be necessary to do so, but it may not be if the detention is for a short period after school and the pupil is able to return home safely.</w:t>
      </w:r>
    </w:p>
    <w:p w14:paraId="449E6604" w14:textId="7455BA33" w:rsidR="00B369FE" w:rsidRPr="00243BF5" w:rsidRDefault="00B369FE" w:rsidP="003D579E">
      <w:pPr>
        <w:pStyle w:val="NoSpacing"/>
        <w:numPr>
          <w:ilvl w:val="1"/>
          <w:numId w:val="8"/>
        </w:numPr>
        <w:rPr>
          <w:rFonts w:ascii="Arial" w:hAnsi="Arial" w:cs="Arial"/>
        </w:rPr>
      </w:pPr>
      <w:r w:rsidRPr="00243BF5">
        <w:rPr>
          <w:rFonts w:ascii="Arial" w:hAnsi="Arial" w:cs="Arial"/>
        </w:rPr>
        <w:t>Whether suitable travel arrangements can reasonably be made by the parent for the pupil; it does not matter whether these transport arrangements are inconvenient for the parent.</w:t>
      </w:r>
      <w:bookmarkStart w:id="1" w:name="_Smoking_and_controlled"/>
      <w:bookmarkEnd w:id="1"/>
    </w:p>
    <w:p w14:paraId="63CF678A" w14:textId="59CA7DE0" w:rsidR="00264B4C"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Catch-up sessions break and/or lunchtime</w:t>
      </w:r>
    </w:p>
    <w:p w14:paraId="385DF369" w14:textId="77777777" w:rsidR="008E033D"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Withholding participation in a school event/trip/sporting activity</w:t>
      </w:r>
    </w:p>
    <w:p w14:paraId="385DF36A" w14:textId="77777777" w:rsidR="008E033D"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Withdrawal of break or lunchtime privileges</w:t>
      </w:r>
    </w:p>
    <w:p w14:paraId="385DF36B" w14:textId="564EB14C" w:rsidR="008E033D"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 xml:space="preserve">Carrying out a community/useful task in the </w:t>
      </w:r>
      <w:r w:rsidR="001A637D" w:rsidRPr="005D2F96">
        <w:rPr>
          <w:rFonts w:ascii="Arial" w:eastAsiaTheme="minorEastAsia" w:hAnsi="Arial" w:cs="Arial"/>
          <w:b/>
        </w:rPr>
        <w:t>s</w:t>
      </w:r>
      <w:r w:rsidR="0020189F" w:rsidRPr="005D2F96">
        <w:rPr>
          <w:rFonts w:ascii="Arial" w:eastAsiaTheme="minorEastAsia" w:hAnsi="Arial" w:cs="Arial"/>
          <w:b/>
        </w:rPr>
        <w:t>chool</w:t>
      </w:r>
    </w:p>
    <w:p w14:paraId="385DF36D" w14:textId="158CD0C7" w:rsidR="00056A27" w:rsidRPr="005D2F96" w:rsidRDefault="082FF2AA" w:rsidP="003D579E">
      <w:pPr>
        <w:numPr>
          <w:ilvl w:val="0"/>
          <w:numId w:val="8"/>
        </w:numPr>
        <w:spacing w:after="0"/>
        <w:rPr>
          <w:rFonts w:ascii="Arial" w:hAnsi="Arial" w:cs="Arial"/>
        </w:rPr>
      </w:pPr>
      <w:r w:rsidRPr="005D2F96">
        <w:rPr>
          <w:rFonts w:ascii="Arial" w:eastAsiaTheme="minorEastAsia" w:hAnsi="Arial" w:cs="Arial"/>
          <w:b/>
          <w:bCs/>
        </w:rPr>
        <w:t xml:space="preserve">Internal </w:t>
      </w:r>
      <w:r w:rsidR="008E088F" w:rsidRPr="005D2F96">
        <w:rPr>
          <w:rFonts w:ascii="Arial" w:eastAsiaTheme="minorEastAsia" w:hAnsi="Arial" w:cs="Arial"/>
          <w:b/>
          <w:bCs/>
        </w:rPr>
        <w:t>exclusion/isolation</w:t>
      </w:r>
      <w:r w:rsidRPr="005D2F96">
        <w:rPr>
          <w:rFonts w:ascii="Arial" w:eastAsiaTheme="minorEastAsia" w:hAnsi="Arial" w:cs="Arial"/>
          <w:b/>
          <w:bCs/>
        </w:rPr>
        <w:t xml:space="preserve"> - </w:t>
      </w:r>
      <w:r w:rsidRPr="005D2F96">
        <w:rPr>
          <w:rFonts w:ascii="Arial" w:eastAsiaTheme="minorEastAsia" w:hAnsi="Arial" w:cs="Arial"/>
        </w:rPr>
        <w:t xml:space="preserve">In many instances internal </w:t>
      </w:r>
      <w:r w:rsidR="008E088F" w:rsidRPr="005D2F96">
        <w:rPr>
          <w:rFonts w:ascii="Arial" w:eastAsiaTheme="minorEastAsia" w:hAnsi="Arial" w:cs="Arial"/>
        </w:rPr>
        <w:t>exclusion</w:t>
      </w:r>
      <w:r w:rsidRPr="005D2F96">
        <w:rPr>
          <w:rFonts w:ascii="Arial" w:eastAsiaTheme="minorEastAsia" w:hAnsi="Arial" w:cs="Arial"/>
        </w:rPr>
        <w:t xml:space="preserve"> is more appropriate than a fixed-period exclusion.  If a student is on internal exclusion, it will be for a limited period only (as defined by the </w:t>
      </w:r>
      <w:r w:rsidR="001A637D" w:rsidRPr="005D2F96">
        <w:rPr>
          <w:rFonts w:ascii="Arial" w:eastAsiaTheme="minorEastAsia" w:hAnsi="Arial" w:cs="Arial"/>
        </w:rPr>
        <w:t>s</w:t>
      </w:r>
      <w:r w:rsidR="00BD349B" w:rsidRPr="005D2F96">
        <w:rPr>
          <w:rFonts w:ascii="Arial" w:eastAsiaTheme="minorEastAsia" w:hAnsi="Arial" w:cs="Arial"/>
        </w:rPr>
        <w:t>chool</w:t>
      </w:r>
      <w:r w:rsidRPr="005D2F96">
        <w:rPr>
          <w:rFonts w:ascii="Arial" w:eastAsiaTheme="minorEastAsia" w:hAnsi="Arial" w:cs="Arial"/>
        </w:rPr>
        <w:t xml:space="preserve">) and appropriate work will be set. The </w:t>
      </w:r>
      <w:r w:rsidR="005D2F96" w:rsidRPr="005D2F96">
        <w:rPr>
          <w:rFonts w:ascii="Arial" w:eastAsiaTheme="minorEastAsia" w:hAnsi="Arial" w:cs="Arial"/>
        </w:rPr>
        <w:t>school</w:t>
      </w:r>
      <w:r w:rsidR="00BD349B" w:rsidRPr="005D2F96">
        <w:rPr>
          <w:rFonts w:ascii="Arial" w:eastAsiaTheme="minorEastAsia" w:hAnsi="Arial" w:cs="Arial"/>
        </w:rPr>
        <w:t xml:space="preserve"> </w:t>
      </w:r>
      <w:r w:rsidRPr="005D2F96">
        <w:rPr>
          <w:rFonts w:ascii="Arial" w:eastAsiaTheme="minorEastAsia" w:hAnsi="Arial" w:cs="Arial"/>
        </w:rPr>
        <w:t>will ensure that students are kept in isolation no longer than is necessary and that their time will be used constructively.</w:t>
      </w:r>
      <w:r w:rsidRPr="005D2F96">
        <w:rPr>
          <w:rFonts w:ascii="Arial" w:eastAsiaTheme="minorEastAsia" w:hAnsi="Arial" w:cs="Arial"/>
          <w:b/>
          <w:bCs/>
        </w:rPr>
        <w:t xml:space="preserve"> </w:t>
      </w:r>
      <w:r w:rsidRPr="005D2F96">
        <w:rPr>
          <w:rFonts w:ascii="Arial" w:eastAsiaTheme="minorEastAsia" w:hAnsi="Arial" w:cs="Arial"/>
        </w:rPr>
        <w:t>Internal exclusion is principally used as a sanction for</w:t>
      </w:r>
      <w:r w:rsidR="00D924D2" w:rsidRPr="005D2F96">
        <w:rPr>
          <w:rFonts w:ascii="Arial" w:eastAsiaTheme="minorEastAsia" w:hAnsi="Arial" w:cs="Arial"/>
        </w:rPr>
        <w:t xml:space="preserve"> </w:t>
      </w:r>
      <w:r w:rsidRPr="005D2F96">
        <w:rPr>
          <w:rFonts w:ascii="Arial" w:eastAsiaTheme="minorEastAsia" w:hAnsi="Arial" w:cs="Arial"/>
        </w:rPr>
        <w:t>disruptive, defiant behaviour and truanting.</w:t>
      </w:r>
    </w:p>
    <w:p w14:paraId="385DF36E" w14:textId="1195D97A" w:rsidR="008E033D" w:rsidRPr="005D2F96" w:rsidRDefault="53767770" w:rsidP="003D579E">
      <w:pPr>
        <w:numPr>
          <w:ilvl w:val="0"/>
          <w:numId w:val="8"/>
        </w:numPr>
        <w:spacing w:after="0"/>
        <w:rPr>
          <w:rFonts w:ascii="Arial" w:hAnsi="Arial" w:cs="Arial"/>
        </w:rPr>
      </w:pPr>
      <w:r w:rsidRPr="005D2F96">
        <w:rPr>
          <w:rFonts w:ascii="Arial" w:eastAsiaTheme="minorEastAsia" w:hAnsi="Arial" w:cs="Arial"/>
          <w:b/>
          <w:bCs/>
        </w:rPr>
        <w:t>A fixed period exclusion (</w:t>
      </w:r>
      <w:r w:rsidRPr="005D2F96">
        <w:rPr>
          <w:rFonts w:ascii="Arial" w:eastAsiaTheme="minorEastAsia" w:hAnsi="Arial" w:cs="Arial"/>
        </w:rPr>
        <w:t xml:space="preserve">note: students excluded from </w:t>
      </w:r>
      <w:r w:rsidR="0020189F" w:rsidRPr="005D2F96">
        <w:rPr>
          <w:rFonts w:ascii="Arial" w:eastAsiaTheme="minorEastAsia" w:hAnsi="Arial" w:cs="Arial"/>
        </w:rPr>
        <w:t xml:space="preserve">School </w:t>
      </w:r>
      <w:r w:rsidRPr="005D2F96">
        <w:rPr>
          <w:rFonts w:ascii="Arial" w:eastAsiaTheme="minorEastAsia" w:hAnsi="Arial" w:cs="Arial"/>
        </w:rPr>
        <w:t>for more than 5 days will receive full-time education elsewhere from the sixth day)</w:t>
      </w:r>
    </w:p>
    <w:p w14:paraId="4CBE2BB6" w14:textId="7B8A75C0" w:rsidR="001329F7" w:rsidRPr="005D2F96" w:rsidRDefault="53767770" w:rsidP="003D579E">
      <w:pPr>
        <w:numPr>
          <w:ilvl w:val="0"/>
          <w:numId w:val="8"/>
        </w:numPr>
        <w:spacing w:after="0"/>
        <w:rPr>
          <w:rFonts w:ascii="Arial" w:hAnsi="Arial" w:cs="Arial"/>
          <w:b/>
          <w:bCs/>
        </w:rPr>
      </w:pPr>
      <w:r w:rsidRPr="005D2F96">
        <w:rPr>
          <w:rFonts w:ascii="Arial" w:eastAsiaTheme="minorEastAsia" w:hAnsi="Arial" w:cs="Arial"/>
          <w:b/>
          <w:bCs/>
        </w:rPr>
        <w:t xml:space="preserve">Permanent exclusion – </w:t>
      </w:r>
      <w:r w:rsidRPr="005D2F96">
        <w:rPr>
          <w:rFonts w:ascii="Arial" w:eastAsiaTheme="minorEastAsia" w:hAnsi="Arial" w:cs="Arial"/>
          <w:bCs/>
        </w:rPr>
        <w:t>see also</w:t>
      </w:r>
      <w:r w:rsidR="001329F7" w:rsidRPr="005D2F96">
        <w:rPr>
          <w:rFonts w:ascii="Arial" w:eastAsiaTheme="minorEastAsia" w:hAnsi="Arial" w:cs="Arial"/>
          <w:bCs/>
        </w:rPr>
        <w:t xml:space="preserve"> DfE guidance  </w:t>
      </w:r>
    </w:p>
    <w:p w14:paraId="41964DC2" w14:textId="77777777" w:rsidR="001329F7" w:rsidRPr="005D2F96" w:rsidRDefault="001329F7" w:rsidP="001329F7">
      <w:pPr>
        <w:spacing w:after="0"/>
        <w:ind w:left="360"/>
        <w:rPr>
          <w:rFonts w:ascii="Arial" w:hAnsi="Arial" w:cs="Arial"/>
          <w:b/>
          <w:bCs/>
        </w:rPr>
      </w:pPr>
    </w:p>
    <w:p w14:paraId="385DF36F" w14:textId="40C8CE4C" w:rsidR="008E033D" w:rsidRPr="005D2F96" w:rsidRDefault="53767770" w:rsidP="001329F7">
      <w:pPr>
        <w:spacing w:after="0"/>
        <w:ind w:left="360"/>
        <w:rPr>
          <w:rFonts w:ascii="Arial" w:hAnsi="Arial" w:cs="Arial"/>
          <w:bCs/>
        </w:rPr>
      </w:pPr>
      <w:r w:rsidRPr="005D2F96">
        <w:rPr>
          <w:rFonts w:ascii="Arial" w:eastAsiaTheme="minorEastAsia" w:hAnsi="Arial" w:cs="Arial"/>
          <w:bCs/>
        </w:rPr>
        <w:t>Permanent exclusions will be considered for:</w:t>
      </w:r>
      <w:r w:rsidR="00BA4F5F" w:rsidRPr="005D2F96">
        <w:rPr>
          <w:rFonts w:ascii="Arial" w:eastAsiaTheme="minorEastAsia" w:hAnsi="Arial" w:cs="Arial"/>
          <w:bCs/>
        </w:rPr>
        <w:t xml:space="preserve"> </w:t>
      </w:r>
    </w:p>
    <w:p w14:paraId="385DF370" w14:textId="7D1FE6C5" w:rsidR="00B75557" w:rsidRPr="005D2F96" w:rsidRDefault="00870A9D" w:rsidP="003766B1">
      <w:pPr>
        <w:pStyle w:val="NormalWeb"/>
        <w:numPr>
          <w:ilvl w:val="0"/>
          <w:numId w:val="51"/>
        </w:numPr>
        <w:ind w:left="1080"/>
        <w:rPr>
          <w:rFonts w:ascii="Arial" w:hAnsi="Arial" w:cs="Arial"/>
          <w:sz w:val="22"/>
          <w:szCs w:val="22"/>
          <w:lang w:eastAsia="en-US"/>
        </w:rPr>
      </w:pPr>
      <w:r w:rsidRPr="005D2F96">
        <w:rPr>
          <w:rFonts w:ascii="Arial" w:eastAsiaTheme="minorEastAsia" w:hAnsi="Arial" w:cs="Arial"/>
          <w:sz w:val="22"/>
          <w:szCs w:val="22"/>
          <w:lang w:eastAsia="en-US"/>
        </w:rPr>
        <w:t>Physical assault (against a pupil or adult)</w:t>
      </w:r>
      <w:r w:rsidR="00353618" w:rsidRPr="005D2F96">
        <w:rPr>
          <w:rFonts w:ascii="Arial" w:eastAsiaTheme="minorEastAsia" w:hAnsi="Arial" w:cs="Arial"/>
          <w:sz w:val="22"/>
          <w:szCs w:val="22"/>
          <w:lang w:eastAsia="en-US"/>
        </w:rPr>
        <w:t xml:space="preserve"> including fighting, violent behaviour, wounding, obstruction and jostling)</w:t>
      </w:r>
    </w:p>
    <w:p w14:paraId="385DF371" w14:textId="27AA0538" w:rsidR="00B75557" w:rsidRPr="005D2F96" w:rsidRDefault="00870A9D"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Verbal abuse/threatening behaviour (against a pupil or adult)</w:t>
      </w:r>
      <w:r w:rsidR="00353618" w:rsidRPr="005D2F96">
        <w:rPr>
          <w:rFonts w:ascii="Arial" w:eastAsiaTheme="minorEastAsia" w:hAnsi="Arial" w:cs="Arial"/>
          <w:sz w:val="22"/>
          <w:szCs w:val="22"/>
          <w:lang w:eastAsia="en-US"/>
        </w:rPr>
        <w:t xml:space="preserve"> including threatening violence, aggressive behaviour, swearing, homophobic abuse and harassment, verbal intimidation, carrying an offensive weapon</w:t>
      </w:r>
    </w:p>
    <w:p w14:paraId="385DF372" w14:textId="2404758A" w:rsidR="00B75557" w:rsidRPr="005D2F96" w:rsidRDefault="00870A9D"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Serious bullying</w:t>
      </w:r>
      <w:r w:rsidR="00353618" w:rsidRPr="005D2F96">
        <w:rPr>
          <w:rFonts w:ascii="Arial" w:eastAsiaTheme="minorEastAsia" w:hAnsi="Arial" w:cs="Arial"/>
          <w:sz w:val="22"/>
          <w:szCs w:val="22"/>
          <w:lang w:eastAsia="en-US"/>
        </w:rPr>
        <w:t xml:space="preserve"> including verbal, physical, cyber/online, homophobic, racist, peer on peer</w:t>
      </w:r>
    </w:p>
    <w:p w14:paraId="6FD1CD07" w14:textId="1D54C582" w:rsidR="00870A9D" w:rsidRPr="005D2F96" w:rsidRDefault="00870A9D"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Racist abuse</w:t>
      </w:r>
      <w:r w:rsidR="00353618" w:rsidRPr="005D2F96">
        <w:rPr>
          <w:rFonts w:ascii="Arial" w:eastAsiaTheme="minorEastAsia" w:hAnsi="Arial" w:cs="Arial"/>
          <w:sz w:val="22"/>
          <w:szCs w:val="22"/>
          <w:lang w:eastAsia="en-US"/>
        </w:rPr>
        <w:t xml:space="preserve"> including racist taunting, derogatory racist statements, swearing that can be attributed to racist characteristics, racist bullying, racist graffiti</w:t>
      </w:r>
    </w:p>
    <w:p w14:paraId="0F475B27" w14:textId="566D348A" w:rsidR="00353618" w:rsidRPr="005D2F96" w:rsidRDefault="00353618"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Sexual misconduct including sexual abuse, sexual assault, sexual harassment</w:t>
      </w:r>
    </w:p>
    <w:p w14:paraId="005BE593" w14:textId="7A32B359" w:rsidR="00870A9D" w:rsidRPr="005D2F96" w:rsidRDefault="00870A9D"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Drug and alcohol related incidents</w:t>
      </w:r>
      <w:r w:rsidR="00353618" w:rsidRPr="005D2F96">
        <w:rPr>
          <w:rFonts w:ascii="Arial" w:eastAsiaTheme="minorEastAsia" w:hAnsi="Arial" w:cs="Arial"/>
          <w:sz w:val="22"/>
          <w:szCs w:val="22"/>
          <w:lang w:eastAsia="en-US"/>
        </w:rPr>
        <w:t xml:space="preserve"> including possession of illegal drugs, inappropriate use of prescribed drugs, drug dealing</w:t>
      </w:r>
    </w:p>
    <w:p w14:paraId="2DE1B7E3" w14:textId="38BFDF71" w:rsidR="00870A9D" w:rsidRPr="005D2F96" w:rsidRDefault="00870A9D"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Deliberate damage</w:t>
      </w:r>
      <w:r w:rsidR="00353618" w:rsidRPr="005D2F96">
        <w:rPr>
          <w:rFonts w:ascii="Arial" w:eastAsiaTheme="minorEastAsia" w:hAnsi="Arial" w:cs="Arial"/>
          <w:sz w:val="22"/>
          <w:szCs w:val="22"/>
          <w:lang w:eastAsia="en-US"/>
        </w:rPr>
        <w:t xml:space="preserve"> including to school or personal property belonging to any member of the school community, vandalism, arson, graffiti</w:t>
      </w:r>
    </w:p>
    <w:p w14:paraId="71281C12" w14:textId="1406567B" w:rsidR="00353618" w:rsidRPr="005D2F96" w:rsidRDefault="00353618"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Theft including stealing school property, personal property, from local shops or on a school visit, selling and dealing in stolen property</w:t>
      </w:r>
    </w:p>
    <w:p w14:paraId="385DF373" w14:textId="77777777" w:rsidR="00B75557" w:rsidRPr="005D2F96" w:rsidRDefault="53767770"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Carrying an offensive weapon</w:t>
      </w:r>
    </w:p>
    <w:p w14:paraId="31B339FC" w14:textId="23882BF0" w:rsidR="00BA4F5F" w:rsidRPr="005D2F96" w:rsidRDefault="00353618" w:rsidP="00BA4F5F">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Persistent disruptive behaviour including repeated challenging behaviour, defiance, persistent violation of school rules, truancy</w:t>
      </w:r>
    </w:p>
    <w:p w14:paraId="606B8928" w14:textId="4357DB90" w:rsidR="003F2191" w:rsidRPr="005D2F96" w:rsidRDefault="003F2191" w:rsidP="003766B1">
      <w:pPr>
        <w:pStyle w:val="NormalWeb"/>
        <w:numPr>
          <w:ilvl w:val="0"/>
          <w:numId w:val="51"/>
        </w:numPr>
        <w:ind w:left="1080"/>
        <w:rPr>
          <w:rFonts w:ascii="Arial" w:eastAsia="Calibri" w:hAnsi="Arial" w:cs="Arial"/>
          <w:sz w:val="22"/>
          <w:szCs w:val="22"/>
          <w:lang w:eastAsia="en-US"/>
        </w:rPr>
      </w:pPr>
      <w:r w:rsidRPr="005D2F96">
        <w:rPr>
          <w:rFonts w:ascii="Arial" w:eastAsiaTheme="minorEastAsia" w:hAnsi="Arial" w:cs="Arial"/>
          <w:sz w:val="22"/>
          <w:szCs w:val="22"/>
          <w:lang w:eastAsia="en-US"/>
        </w:rPr>
        <w:t>One-off serious incidents not covered by the categories above.</w:t>
      </w:r>
    </w:p>
    <w:p w14:paraId="05F27953" w14:textId="3D0F2627" w:rsidR="00EA1B8B" w:rsidRPr="005D2F96" w:rsidRDefault="00EA1B8B" w:rsidP="003766B1">
      <w:pPr>
        <w:pStyle w:val="NormalWeb"/>
        <w:numPr>
          <w:ilvl w:val="0"/>
          <w:numId w:val="51"/>
        </w:numPr>
        <w:ind w:left="1080"/>
        <w:rPr>
          <w:rFonts w:ascii="Arial" w:eastAsia="Calibri" w:hAnsi="Arial" w:cs="Arial"/>
          <w:sz w:val="22"/>
          <w:szCs w:val="22"/>
          <w:lang w:eastAsia="en-US"/>
        </w:rPr>
      </w:pPr>
      <w:r w:rsidRPr="005D2F96">
        <w:rPr>
          <w:rFonts w:ascii="Arial" w:eastAsia="Calibri" w:hAnsi="Arial" w:cs="Arial"/>
          <w:sz w:val="22"/>
          <w:szCs w:val="22"/>
          <w:lang w:eastAsia="en-US"/>
        </w:rPr>
        <w:t xml:space="preserve">Wilful and repeated transgression of public health measures </w:t>
      </w:r>
    </w:p>
    <w:p w14:paraId="31535D1B" w14:textId="6839793F" w:rsidR="00EA1B8B" w:rsidRPr="005D2F96" w:rsidRDefault="00EA1B8B" w:rsidP="003766B1">
      <w:pPr>
        <w:pStyle w:val="NormalWeb"/>
        <w:numPr>
          <w:ilvl w:val="0"/>
          <w:numId w:val="51"/>
        </w:numPr>
        <w:ind w:left="1080"/>
        <w:rPr>
          <w:rFonts w:ascii="Arial" w:eastAsia="Calibri" w:hAnsi="Arial" w:cs="Arial"/>
          <w:sz w:val="22"/>
          <w:szCs w:val="22"/>
          <w:lang w:eastAsia="en-US"/>
        </w:rPr>
      </w:pPr>
      <w:r w:rsidRPr="005D2F96">
        <w:rPr>
          <w:rFonts w:ascii="Arial" w:eastAsia="Calibri" w:hAnsi="Arial" w:cs="Arial"/>
          <w:sz w:val="22"/>
          <w:szCs w:val="22"/>
          <w:lang w:eastAsia="en-US"/>
        </w:rPr>
        <w:t xml:space="preserve">Inappropriate use of social media or technology </w:t>
      </w:r>
    </w:p>
    <w:p w14:paraId="4FC6054C" w14:textId="34B9EC60" w:rsidR="00EA1B8B" w:rsidRPr="005D2F96" w:rsidRDefault="00EA1B8B" w:rsidP="003766B1">
      <w:pPr>
        <w:pStyle w:val="NormalWeb"/>
        <w:numPr>
          <w:ilvl w:val="0"/>
          <w:numId w:val="51"/>
        </w:numPr>
        <w:ind w:left="1080"/>
        <w:rPr>
          <w:rFonts w:ascii="Arial" w:eastAsia="Calibri" w:hAnsi="Arial" w:cs="Arial"/>
          <w:sz w:val="22"/>
          <w:szCs w:val="22"/>
          <w:lang w:eastAsia="en-US"/>
        </w:rPr>
      </w:pPr>
      <w:r w:rsidRPr="005D2F96">
        <w:rPr>
          <w:rFonts w:ascii="Arial" w:eastAsia="Calibri" w:hAnsi="Arial" w:cs="Arial"/>
          <w:sz w:val="22"/>
          <w:szCs w:val="22"/>
          <w:lang w:eastAsia="en-US"/>
        </w:rPr>
        <w:t xml:space="preserve">Abuse relating to a disability </w:t>
      </w:r>
    </w:p>
    <w:p w14:paraId="5E88B66A" w14:textId="7536B3D8" w:rsidR="009E5D37" w:rsidRPr="005D2F96" w:rsidRDefault="00EA1B8B" w:rsidP="009E5D37">
      <w:pPr>
        <w:pStyle w:val="NormalWeb"/>
        <w:numPr>
          <w:ilvl w:val="0"/>
          <w:numId w:val="51"/>
        </w:numPr>
        <w:ind w:left="1080"/>
        <w:rPr>
          <w:rFonts w:ascii="Arial" w:eastAsia="Calibri" w:hAnsi="Arial" w:cs="Arial"/>
          <w:sz w:val="22"/>
          <w:szCs w:val="22"/>
          <w:lang w:eastAsia="en-US"/>
        </w:rPr>
      </w:pPr>
      <w:r w:rsidRPr="005D2F96">
        <w:rPr>
          <w:rFonts w:ascii="Arial" w:eastAsia="Calibri" w:hAnsi="Arial" w:cs="Arial"/>
          <w:sz w:val="22"/>
          <w:szCs w:val="22"/>
          <w:lang w:eastAsia="en-US"/>
        </w:rPr>
        <w:t>Abuse again</w:t>
      </w:r>
      <w:r w:rsidR="009E5D37" w:rsidRPr="005D2F96">
        <w:rPr>
          <w:rFonts w:ascii="Arial" w:eastAsia="Calibri" w:hAnsi="Arial" w:cs="Arial"/>
          <w:sz w:val="22"/>
          <w:szCs w:val="22"/>
          <w:lang w:eastAsia="en-US"/>
        </w:rPr>
        <w:t>st a sexual orientation or gender identity</w:t>
      </w:r>
    </w:p>
    <w:p w14:paraId="4F507C2C" w14:textId="04515F7C" w:rsidR="00F84200" w:rsidRPr="005D2F96" w:rsidRDefault="00F84200" w:rsidP="009E5D37">
      <w:pPr>
        <w:pStyle w:val="NormalWeb"/>
        <w:numPr>
          <w:ilvl w:val="0"/>
          <w:numId w:val="51"/>
        </w:numPr>
        <w:ind w:left="1080"/>
        <w:rPr>
          <w:rFonts w:ascii="Arial" w:eastAsia="Calibri" w:hAnsi="Arial" w:cs="Arial"/>
          <w:sz w:val="22"/>
          <w:szCs w:val="22"/>
          <w:lang w:eastAsia="en-US"/>
        </w:rPr>
      </w:pPr>
      <w:r w:rsidRPr="005D2F96">
        <w:rPr>
          <w:rFonts w:ascii="Arial" w:eastAsia="Calibri" w:hAnsi="Arial" w:cs="Arial"/>
          <w:sz w:val="22"/>
          <w:szCs w:val="22"/>
          <w:lang w:eastAsia="en-US"/>
        </w:rPr>
        <w:t>Use or threat of use of an offensive weapon or prohibited item</w:t>
      </w:r>
    </w:p>
    <w:p w14:paraId="7EC0B333" w14:textId="036EB99F" w:rsidR="00331002" w:rsidRPr="005326E9" w:rsidRDefault="00331002" w:rsidP="00331002">
      <w:pPr>
        <w:autoSpaceDE w:val="0"/>
        <w:autoSpaceDN w:val="0"/>
        <w:adjustRightInd w:val="0"/>
        <w:spacing w:after="0" w:line="240" w:lineRule="auto"/>
        <w:rPr>
          <w:rFonts w:ascii="Arial" w:eastAsiaTheme="minorHAnsi" w:hAnsi="Arial" w:cs="Arial"/>
          <w:b/>
          <w:bCs/>
          <w:color w:val="000000"/>
        </w:rPr>
      </w:pPr>
      <w:r w:rsidRPr="005326E9">
        <w:rPr>
          <w:rFonts w:ascii="Arial" w:eastAsiaTheme="minorHAnsi" w:hAnsi="Arial" w:cs="Arial"/>
          <w:b/>
          <w:bCs/>
          <w:color w:val="000000"/>
        </w:rPr>
        <w:t xml:space="preserve">Preventative measures to school exclusion </w:t>
      </w:r>
    </w:p>
    <w:p w14:paraId="49D3B98A" w14:textId="5A81C67D" w:rsidR="00331002" w:rsidRPr="005326E9" w:rsidRDefault="00331002" w:rsidP="00331002">
      <w:pPr>
        <w:autoSpaceDE w:val="0"/>
        <w:autoSpaceDN w:val="0"/>
        <w:adjustRightInd w:val="0"/>
        <w:spacing w:after="0" w:line="240" w:lineRule="auto"/>
        <w:rPr>
          <w:rFonts w:ascii="Arial" w:eastAsiaTheme="minorHAnsi" w:hAnsi="Arial" w:cs="Arial"/>
          <w:color w:val="000000"/>
        </w:rPr>
      </w:pPr>
    </w:p>
    <w:p w14:paraId="3FA87DB4" w14:textId="40DC7E82" w:rsidR="00331002" w:rsidRPr="005326E9" w:rsidRDefault="00331002" w:rsidP="00331002">
      <w:pPr>
        <w:autoSpaceDE w:val="0"/>
        <w:autoSpaceDN w:val="0"/>
        <w:adjustRightInd w:val="0"/>
        <w:spacing w:after="0" w:line="240" w:lineRule="auto"/>
        <w:rPr>
          <w:rFonts w:ascii="Arial" w:eastAsiaTheme="minorHAnsi" w:hAnsi="Arial" w:cs="Arial"/>
          <w:color w:val="000000"/>
        </w:rPr>
      </w:pPr>
      <w:r w:rsidRPr="005326E9">
        <w:rPr>
          <w:rFonts w:ascii="Arial" w:hAnsi="Arial" w:cs="Arial"/>
          <w:b/>
          <w:bCs/>
        </w:rPr>
        <w:t>Off-site direction</w:t>
      </w:r>
    </w:p>
    <w:p w14:paraId="06699498" w14:textId="77777777" w:rsidR="00331002" w:rsidRPr="005326E9" w:rsidRDefault="00331002" w:rsidP="00331002">
      <w:pPr>
        <w:autoSpaceDE w:val="0"/>
        <w:autoSpaceDN w:val="0"/>
        <w:adjustRightInd w:val="0"/>
        <w:spacing w:after="0" w:line="240" w:lineRule="auto"/>
        <w:rPr>
          <w:rFonts w:ascii="Arial" w:eastAsiaTheme="minorHAnsi" w:hAnsi="Arial" w:cs="Arial"/>
          <w:color w:val="000000"/>
        </w:rPr>
      </w:pPr>
    </w:p>
    <w:p w14:paraId="1B763CD3" w14:textId="79510D72" w:rsidR="00331002" w:rsidRPr="005326E9" w:rsidRDefault="00331002" w:rsidP="00331002">
      <w:pPr>
        <w:autoSpaceDE w:val="0"/>
        <w:autoSpaceDN w:val="0"/>
        <w:adjustRightInd w:val="0"/>
        <w:spacing w:after="0" w:line="240" w:lineRule="auto"/>
        <w:rPr>
          <w:rFonts w:ascii="Arial" w:eastAsiaTheme="minorHAnsi" w:hAnsi="Arial" w:cs="Arial"/>
          <w:color w:val="000000"/>
        </w:rPr>
      </w:pPr>
      <w:r w:rsidRPr="005326E9">
        <w:rPr>
          <w:rFonts w:ascii="Arial" w:eastAsiaTheme="minorHAnsi" w:hAnsi="Arial" w:cs="Arial"/>
          <w:color w:val="000000"/>
        </w:rPr>
        <w:lastRenderedPageBreak/>
        <w:t>An off-site direction is when</w:t>
      </w:r>
      <w:r w:rsidR="00C5585E" w:rsidRPr="005326E9">
        <w:rPr>
          <w:rFonts w:ascii="Arial" w:eastAsiaTheme="minorHAnsi" w:hAnsi="Arial" w:cs="Arial"/>
          <w:color w:val="000000"/>
        </w:rPr>
        <w:t xml:space="preserve"> a school requires a child to attend another education setting to improve their behaviour</w:t>
      </w:r>
      <w:r w:rsidR="007964E1" w:rsidRPr="005326E9">
        <w:rPr>
          <w:rFonts w:ascii="Arial" w:eastAsiaTheme="minorHAnsi" w:hAnsi="Arial" w:cs="Arial"/>
          <w:color w:val="000000"/>
        </w:rPr>
        <w:t xml:space="preserve"> </w:t>
      </w:r>
      <w:r w:rsidRPr="005326E9">
        <w:rPr>
          <w:rFonts w:ascii="Arial" w:eastAsiaTheme="minorHAnsi" w:hAnsi="Arial" w:cs="Arial"/>
          <w:color w:val="000000"/>
        </w:rPr>
        <w:t xml:space="preserve">where previous interventions or targeted support have not been successful in improving a pupil’s behaviour. An off-site direction should be used to arrange time-limited placements at an Alternative Provision (AP) or another mainstream school. During the off-site direction to another school, pupils must be dual registered. </w:t>
      </w:r>
    </w:p>
    <w:p w14:paraId="5C854319" w14:textId="77777777" w:rsidR="00331002" w:rsidRPr="005326E9" w:rsidRDefault="00331002" w:rsidP="00331002">
      <w:pPr>
        <w:autoSpaceDE w:val="0"/>
        <w:autoSpaceDN w:val="0"/>
        <w:adjustRightInd w:val="0"/>
        <w:spacing w:after="0" w:line="240" w:lineRule="auto"/>
        <w:rPr>
          <w:rFonts w:ascii="Arial" w:eastAsiaTheme="minorHAnsi" w:hAnsi="Arial" w:cs="Arial"/>
          <w:color w:val="000000"/>
          <w:sz w:val="24"/>
          <w:szCs w:val="24"/>
        </w:rPr>
      </w:pPr>
    </w:p>
    <w:p w14:paraId="4A134209" w14:textId="1307DD0D" w:rsidR="00331002" w:rsidRPr="005326E9" w:rsidRDefault="00331002" w:rsidP="003B079B">
      <w:pPr>
        <w:pStyle w:val="Default"/>
      </w:pPr>
      <w:r w:rsidRPr="005326E9">
        <w:rPr>
          <w:sz w:val="22"/>
          <w:szCs w:val="22"/>
        </w:rPr>
        <w:t xml:space="preserve">Depending on the individual needs and circumstances of the pupil, off-site direction into AP can be full-time or a combination of part-time support in AP and continued mainstream education. A proposed maximum </w:t>
      </w:r>
      <w:proofErr w:type="gramStart"/>
      <w:r w:rsidRPr="005326E9">
        <w:rPr>
          <w:sz w:val="22"/>
          <w:szCs w:val="22"/>
        </w:rPr>
        <w:t>period of time</w:t>
      </w:r>
      <w:proofErr w:type="gramEnd"/>
      <w:r w:rsidRPr="005326E9">
        <w:rPr>
          <w:sz w:val="22"/>
          <w:szCs w:val="22"/>
        </w:rPr>
        <w:t xml:space="preserve"> should be discussed and agreed upon as part of the planning phase for an off-site direction. As part of planning, alternative options should be considered once the time limit has been reached, including a managed move on a permanent basis (if a pupil is in a mainstream school) upon review of the time-limited placement. </w:t>
      </w:r>
      <w:r w:rsidRPr="005326E9">
        <w:t xml:space="preserve"> </w:t>
      </w:r>
      <w:r w:rsidRPr="005326E9">
        <w:rPr>
          <w:sz w:val="22"/>
          <w:szCs w:val="22"/>
        </w:rPr>
        <w:t>The school will have regard to the following guidance when</w:t>
      </w:r>
      <w:r w:rsidR="003B079B" w:rsidRPr="005326E9">
        <w:rPr>
          <w:sz w:val="22"/>
          <w:szCs w:val="22"/>
        </w:rPr>
        <w:t xml:space="preserve"> making an off-site direction:</w:t>
      </w:r>
      <w:hyperlink r:id="rId15" w:history="1">
        <w:r w:rsidR="004248DB" w:rsidRPr="005326E9">
          <w:rPr>
            <w:rStyle w:val="Hyperlink"/>
          </w:rPr>
          <w:t>https://assets.publishing.service.gov.uk/media/67a1ee367da1f1ac64e5fe2c/Arranging_Alternative_Provision_-_A_Guide_for_Local_Authorities_and_Schools.pdf</w:t>
        </w:r>
      </w:hyperlink>
      <w:r w:rsidR="004248DB" w:rsidRPr="005326E9">
        <w:t xml:space="preserve"> </w:t>
      </w:r>
    </w:p>
    <w:p w14:paraId="7F6BF384" w14:textId="122FDF86" w:rsidR="00331002" w:rsidRPr="005326E9" w:rsidRDefault="00331002" w:rsidP="00331002">
      <w:pPr>
        <w:autoSpaceDE w:val="0"/>
        <w:autoSpaceDN w:val="0"/>
        <w:adjustRightInd w:val="0"/>
        <w:spacing w:after="0" w:line="240" w:lineRule="auto"/>
        <w:rPr>
          <w:rFonts w:ascii="Arial" w:eastAsiaTheme="minorHAnsi" w:hAnsi="Arial" w:cs="Arial"/>
          <w:color w:val="000000"/>
        </w:rPr>
      </w:pPr>
    </w:p>
    <w:p w14:paraId="075E21CD" w14:textId="052354F5" w:rsidR="00411901" w:rsidRPr="005326E9" w:rsidRDefault="00411901" w:rsidP="00411901">
      <w:pPr>
        <w:autoSpaceDE w:val="0"/>
        <w:autoSpaceDN w:val="0"/>
        <w:adjustRightInd w:val="0"/>
        <w:spacing w:after="0" w:line="240" w:lineRule="auto"/>
        <w:rPr>
          <w:rFonts w:ascii="Arial" w:eastAsiaTheme="minorHAnsi" w:hAnsi="Arial" w:cs="Arial"/>
          <w:b/>
          <w:bCs/>
          <w:color w:val="000000"/>
        </w:rPr>
      </w:pPr>
      <w:r w:rsidRPr="005326E9">
        <w:rPr>
          <w:rFonts w:ascii="Arial" w:eastAsiaTheme="minorHAnsi" w:hAnsi="Arial" w:cs="Arial"/>
          <w:b/>
          <w:bCs/>
          <w:color w:val="000000"/>
        </w:rPr>
        <w:t xml:space="preserve">Managed moves </w:t>
      </w:r>
    </w:p>
    <w:p w14:paraId="7A5F1C3F" w14:textId="77777777" w:rsidR="00F37A0E" w:rsidRPr="005326E9" w:rsidRDefault="00F37A0E" w:rsidP="00411901">
      <w:pPr>
        <w:autoSpaceDE w:val="0"/>
        <w:autoSpaceDN w:val="0"/>
        <w:adjustRightInd w:val="0"/>
        <w:spacing w:after="0" w:line="240" w:lineRule="auto"/>
        <w:rPr>
          <w:rFonts w:ascii="Arial" w:eastAsiaTheme="minorHAnsi" w:hAnsi="Arial" w:cs="Arial"/>
          <w:color w:val="000000"/>
        </w:rPr>
      </w:pPr>
    </w:p>
    <w:p w14:paraId="4143589D" w14:textId="1D96DEAF" w:rsidR="00411901" w:rsidRPr="005326E9" w:rsidRDefault="00411901" w:rsidP="00411901">
      <w:pPr>
        <w:autoSpaceDE w:val="0"/>
        <w:autoSpaceDN w:val="0"/>
        <w:adjustRightInd w:val="0"/>
        <w:spacing w:after="304" w:line="240" w:lineRule="auto"/>
        <w:rPr>
          <w:rFonts w:ascii="Arial" w:eastAsiaTheme="minorHAnsi" w:hAnsi="Arial" w:cs="Arial"/>
          <w:color w:val="000000"/>
        </w:rPr>
      </w:pPr>
      <w:r w:rsidRPr="005326E9">
        <w:rPr>
          <w:rFonts w:ascii="Arial" w:eastAsiaTheme="minorHAnsi" w:hAnsi="Arial" w:cs="Arial"/>
          <w:color w:val="000000"/>
        </w:rPr>
        <w:t xml:space="preserve">A managed move is used to initiate a process which leads to the transfer of a pupil to another mainstream school permanently. Managed moves </w:t>
      </w:r>
      <w:r w:rsidR="004E062A" w:rsidRPr="005326E9">
        <w:rPr>
          <w:rFonts w:ascii="Arial" w:eastAsiaTheme="minorHAnsi" w:hAnsi="Arial" w:cs="Arial"/>
          <w:color w:val="000000"/>
        </w:rPr>
        <w:t xml:space="preserve">must </w:t>
      </w:r>
      <w:r w:rsidRPr="005326E9">
        <w:rPr>
          <w:rFonts w:ascii="Arial" w:eastAsiaTheme="minorHAnsi" w:hAnsi="Arial" w:cs="Arial"/>
          <w:color w:val="000000"/>
        </w:rPr>
        <w:t>be voluntary and agreed with all parties involved, including the parents and the admission authority of the new school</w:t>
      </w:r>
      <w:r w:rsidR="00A9420E" w:rsidRPr="005326E9">
        <w:rPr>
          <w:rFonts w:ascii="Arial" w:eastAsiaTheme="minorHAnsi" w:hAnsi="Arial" w:cs="Arial"/>
          <w:color w:val="000000"/>
        </w:rPr>
        <w:t xml:space="preserve">. </w:t>
      </w:r>
      <w:r w:rsidRPr="005326E9">
        <w:rPr>
          <w:rFonts w:ascii="Arial" w:eastAsiaTheme="minorHAnsi" w:hAnsi="Arial" w:cs="Arial"/>
          <w:color w:val="000000"/>
        </w:rPr>
        <w:t>If a temporary move needs to occur to improve a pupil’s behaviour, then off-site direction</w:t>
      </w:r>
      <w:r w:rsidR="00A9420E" w:rsidRPr="005326E9">
        <w:rPr>
          <w:rFonts w:ascii="Arial" w:eastAsiaTheme="minorHAnsi" w:hAnsi="Arial" w:cs="Arial"/>
          <w:color w:val="000000"/>
        </w:rPr>
        <w:t xml:space="preserve"> </w:t>
      </w:r>
      <w:r w:rsidRPr="005326E9">
        <w:rPr>
          <w:rFonts w:ascii="Arial" w:eastAsiaTheme="minorHAnsi" w:hAnsi="Arial" w:cs="Arial"/>
          <w:color w:val="000000"/>
        </w:rPr>
        <w:t>should be used. Managed moves should only occur when it is in the pupil’s best interests</w:t>
      </w:r>
      <w:r w:rsidR="00143F8E" w:rsidRPr="005326E9">
        <w:rPr>
          <w:rFonts w:ascii="Arial" w:eastAsiaTheme="minorHAnsi" w:hAnsi="Arial" w:cs="Arial"/>
          <w:color w:val="000000"/>
        </w:rPr>
        <w:t xml:space="preserve"> and should be offered as part of a planned intervention</w:t>
      </w:r>
      <w:r w:rsidRPr="005326E9">
        <w:rPr>
          <w:rFonts w:ascii="Arial" w:eastAsiaTheme="minorHAnsi" w:hAnsi="Arial" w:cs="Arial"/>
          <w:color w:val="000000"/>
        </w:rPr>
        <w:t xml:space="preserve">. </w:t>
      </w:r>
    </w:p>
    <w:p w14:paraId="6C9915E5" w14:textId="77777777" w:rsidR="00A03E56" w:rsidRPr="005326E9" w:rsidRDefault="00411901" w:rsidP="00411901">
      <w:pPr>
        <w:autoSpaceDE w:val="0"/>
        <w:autoSpaceDN w:val="0"/>
        <w:adjustRightInd w:val="0"/>
        <w:spacing w:after="304" w:line="240" w:lineRule="auto"/>
        <w:rPr>
          <w:rFonts w:ascii="Arial" w:eastAsiaTheme="minorHAnsi" w:hAnsi="Arial" w:cs="Arial"/>
          <w:color w:val="000000"/>
        </w:rPr>
      </w:pPr>
      <w:r w:rsidRPr="005326E9">
        <w:rPr>
          <w:rFonts w:ascii="Arial" w:eastAsiaTheme="minorHAnsi" w:hAnsi="Arial" w:cs="Arial"/>
          <w:color w:val="000000"/>
        </w:rPr>
        <w:t xml:space="preserve">Where a pupil has an EHC plan, the relevant statutory duties on the new school and local authority will apply. If the school is contemplating a managed move, </w:t>
      </w:r>
      <w:r w:rsidR="00A03E56" w:rsidRPr="005326E9">
        <w:rPr>
          <w:rFonts w:ascii="Arial" w:eastAsiaTheme="minorHAnsi" w:hAnsi="Arial" w:cs="Arial"/>
          <w:color w:val="000000"/>
        </w:rPr>
        <w:t xml:space="preserve">we will </w:t>
      </w:r>
      <w:r w:rsidRPr="005326E9">
        <w:rPr>
          <w:rFonts w:ascii="Arial" w:eastAsiaTheme="minorHAnsi" w:hAnsi="Arial" w:cs="Arial"/>
          <w:color w:val="000000"/>
        </w:rPr>
        <w:t xml:space="preserve">contact the authority prior to the managed move. If the local authority, both schools and parents </w:t>
      </w:r>
      <w:proofErr w:type="gramStart"/>
      <w:r w:rsidRPr="005326E9">
        <w:rPr>
          <w:rFonts w:ascii="Arial" w:eastAsiaTheme="minorHAnsi" w:hAnsi="Arial" w:cs="Arial"/>
          <w:color w:val="000000"/>
        </w:rPr>
        <w:t>are in agreement</w:t>
      </w:r>
      <w:proofErr w:type="gramEnd"/>
      <w:r w:rsidRPr="005326E9">
        <w:rPr>
          <w:rFonts w:ascii="Arial" w:eastAsiaTheme="minorHAnsi" w:hAnsi="Arial" w:cs="Arial"/>
          <w:color w:val="000000"/>
        </w:rPr>
        <w:t xml:space="preserve"> that there should be a managed move, the local authority will follow the statutory procedures for amending a plan.</w:t>
      </w:r>
    </w:p>
    <w:p w14:paraId="7C942E80" w14:textId="40B210FF" w:rsidR="00411901" w:rsidRPr="005326E9" w:rsidRDefault="00A03E56" w:rsidP="00411901">
      <w:pPr>
        <w:autoSpaceDE w:val="0"/>
        <w:autoSpaceDN w:val="0"/>
        <w:adjustRightInd w:val="0"/>
        <w:spacing w:after="304" w:line="240" w:lineRule="auto"/>
        <w:rPr>
          <w:rFonts w:ascii="Arial" w:eastAsiaTheme="minorHAnsi" w:hAnsi="Arial" w:cs="Arial"/>
          <w:color w:val="000000"/>
        </w:rPr>
      </w:pPr>
      <w:r w:rsidRPr="005326E9">
        <w:rPr>
          <w:rFonts w:ascii="Arial" w:eastAsiaTheme="minorHAnsi" w:hAnsi="Arial" w:cs="Arial"/>
          <w:color w:val="000000"/>
        </w:rPr>
        <w:t>M</w:t>
      </w:r>
      <w:r w:rsidR="00411901" w:rsidRPr="005326E9">
        <w:rPr>
          <w:rFonts w:ascii="Arial" w:eastAsiaTheme="minorHAnsi" w:hAnsi="Arial" w:cs="Arial"/>
          <w:color w:val="000000"/>
        </w:rPr>
        <w:t xml:space="preserve">anaged moves </w:t>
      </w:r>
      <w:r w:rsidRPr="005326E9">
        <w:rPr>
          <w:rFonts w:ascii="Arial" w:eastAsiaTheme="minorHAnsi" w:hAnsi="Arial" w:cs="Arial"/>
          <w:color w:val="000000"/>
        </w:rPr>
        <w:t xml:space="preserve">will only </w:t>
      </w:r>
      <w:r w:rsidR="00411901" w:rsidRPr="005326E9">
        <w:rPr>
          <w:rFonts w:ascii="Arial" w:eastAsiaTheme="minorHAnsi" w:hAnsi="Arial" w:cs="Arial"/>
          <w:color w:val="000000"/>
        </w:rPr>
        <w:t xml:space="preserve">be offered as part of a planned intervention </w:t>
      </w:r>
      <w:r w:rsidRPr="005326E9">
        <w:rPr>
          <w:rFonts w:ascii="Arial" w:eastAsiaTheme="minorHAnsi" w:hAnsi="Arial" w:cs="Arial"/>
          <w:color w:val="000000"/>
        </w:rPr>
        <w:t xml:space="preserve">where </w:t>
      </w:r>
      <w:r w:rsidR="00411901" w:rsidRPr="005326E9">
        <w:rPr>
          <w:rFonts w:ascii="Arial" w:eastAsiaTheme="minorHAnsi" w:hAnsi="Arial" w:cs="Arial"/>
          <w:color w:val="000000"/>
        </w:rPr>
        <w:t>appropriate initial intervention ha</w:t>
      </w:r>
      <w:r w:rsidRPr="005326E9">
        <w:rPr>
          <w:rFonts w:ascii="Arial" w:eastAsiaTheme="minorHAnsi" w:hAnsi="Arial" w:cs="Arial"/>
          <w:color w:val="000000"/>
        </w:rPr>
        <w:t>d</w:t>
      </w:r>
      <w:r w:rsidR="00411901" w:rsidRPr="005326E9">
        <w:rPr>
          <w:rFonts w:ascii="Arial" w:eastAsiaTheme="minorHAnsi" w:hAnsi="Arial" w:cs="Arial"/>
          <w:color w:val="000000"/>
        </w:rPr>
        <w:t xml:space="preserve"> been carried out, including, where relevant, multi-agency support, or any statutory assessments were done or explored prior to a managed move. </w:t>
      </w:r>
    </w:p>
    <w:p w14:paraId="5BC8D424" w14:textId="65B91A50" w:rsidR="00411901" w:rsidRPr="005326E9" w:rsidRDefault="00411901" w:rsidP="00411901">
      <w:pPr>
        <w:autoSpaceDE w:val="0"/>
        <w:autoSpaceDN w:val="0"/>
        <w:adjustRightInd w:val="0"/>
        <w:spacing w:after="0" w:line="240" w:lineRule="auto"/>
        <w:rPr>
          <w:rFonts w:ascii="Arial" w:eastAsiaTheme="minorHAnsi" w:hAnsi="Arial" w:cs="Arial"/>
          <w:color w:val="000000"/>
        </w:rPr>
      </w:pPr>
      <w:r w:rsidRPr="005326E9">
        <w:rPr>
          <w:rFonts w:ascii="Arial" w:eastAsiaTheme="minorHAnsi" w:hAnsi="Arial" w:cs="Arial"/>
          <w:color w:val="000000"/>
        </w:rPr>
        <w:t xml:space="preserve">The managed move </w:t>
      </w:r>
      <w:r w:rsidR="00A03E56" w:rsidRPr="005326E9">
        <w:rPr>
          <w:rFonts w:ascii="Arial" w:eastAsiaTheme="minorHAnsi" w:hAnsi="Arial" w:cs="Arial"/>
          <w:color w:val="000000"/>
        </w:rPr>
        <w:t xml:space="preserve">will </w:t>
      </w:r>
      <w:r w:rsidRPr="005326E9">
        <w:rPr>
          <w:rFonts w:ascii="Arial" w:eastAsiaTheme="minorHAnsi" w:hAnsi="Arial" w:cs="Arial"/>
          <w:color w:val="000000"/>
        </w:rPr>
        <w:t xml:space="preserve">be preceded by information sharing between </w:t>
      </w:r>
      <w:r w:rsidR="00A03E56" w:rsidRPr="005326E9">
        <w:rPr>
          <w:rFonts w:ascii="Arial" w:eastAsiaTheme="minorHAnsi" w:hAnsi="Arial" w:cs="Arial"/>
          <w:color w:val="000000"/>
        </w:rPr>
        <w:t xml:space="preserve">with </w:t>
      </w:r>
      <w:r w:rsidRPr="005326E9">
        <w:rPr>
          <w:rFonts w:ascii="Arial" w:eastAsiaTheme="minorHAnsi" w:hAnsi="Arial" w:cs="Arial"/>
          <w:color w:val="000000"/>
        </w:rPr>
        <w:t xml:space="preserve">the new school, including data on prior and current attainment, academic potential, a risk assessment and advice on effective risk management strategies. It is also important for the new school to ensure that the pupil is provided with an effective integration strategy. </w:t>
      </w:r>
    </w:p>
    <w:p w14:paraId="6090F083" w14:textId="77777777" w:rsidR="00A70980" w:rsidRPr="005326E9" w:rsidRDefault="00A70980" w:rsidP="00A70980">
      <w:pPr>
        <w:pStyle w:val="NoSpacing"/>
      </w:pPr>
    </w:p>
    <w:p w14:paraId="4757CB76" w14:textId="1CA0D17A" w:rsidR="009E00B2" w:rsidRPr="005326E9" w:rsidRDefault="009E00B2" w:rsidP="00A70980">
      <w:pPr>
        <w:pStyle w:val="NoSpacing"/>
        <w:rPr>
          <w:rFonts w:ascii="Arial" w:hAnsi="Arial" w:cs="Arial"/>
          <w:b/>
        </w:rPr>
      </w:pPr>
      <w:r w:rsidRPr="005326E9">
        <w:rPr>
          <w:rFonts w:ascii="Arial" w:hAnsi="Arial" w:cs="Arial"/>
          <w:b/>
        </w:rPr>
        <w:t xml:space="preserve">Reintegration </w:t>
      </w:r>
    </w:p>
    <w:p w14:paraId="361A5589" w14:textId="78ECEB33" w:rsidR="009E00B2" w:rsidRPr="005326E9" w:rsidRDefault="00A70980" w:rsidP="00DE11F3">
      <w:pPr>
        <w:pStyle w:val="NormalWeb"/>
        <w:spacing w:after="0" w:afterAutospacing="0"/>
        <w:rPr>
          <w:rFonts w:ascii="Arial" w:eastAsia="Calibri" w:hAnsi="Arial" w:cs="Arial"/>
          <w:b/>
          <w:sz w:val="22"/>
          <w:szCs w:val="22"/>
          <w:lang w:eastAsia="en-US"/>
        </w:rPr>
      </w:pPr>
      <w:r w:rsidRPr="005326E9">
        <w:rPr>
          <w:rFonts w:ascii="Arial" w:hAnsi="Arial" w:cs="Arial"/>
          <w:sz w:val="22"/>
          <w:szCs w:val="22"/>
        </w:rPr>
        <w:t xml:space="preserve">The school will ensure that pupils are appropriately </w:t>
      </w:r>
      <w:r w:rsidR="009E00B2" w:rsidRPr="005326E9">
        <w:rPr>
          <w:rFonts w:ascii="Arial" w:hAnsi="Arial" w:cs="Arial"/>
          <w:sz w:val="22"/>
          <w:szCs w:val="22"/>
        </w:rPr>
        <w:t>reintegrat</w:t>
      </w:r>
      <w:r w:rsidRPr="005326E9">
        <w:rPr>
          <w:rFonts w:ascii="Arial" w:hAnsi="Arial" w:cs="Arial"/>
          <w:sz w:val="22"/>
          <w:szCs w:val="22"/>
        </w:rPr>
        <w:t>ed</w:t>
      </w:r>
      <w:r w:rsidR="009E00B2" w:rsidRPr="005326E9">
        <w:rPr>
          <w:rFonts w:ascii="Arial" w:hAnsi="Arial" w:cs="Arial"/>
          <w:sz w:val="22"/>
          <w:szCs w:val="22"/>
        </w:rPr>
        <w:t xml:space="preserve"> following </w:t>
      </w:r>
      <w:r w:rsidRPr="005326E9">
        <w:rPr>
          <w:rFonts w:ascii="Arial" w:hAnsi="Arial" w:cs="Arial"/>
          <w:sz w:val="22"/>
          <w:szCs w:val="22"/>
        </w:rPr>
        <w:t xml:space="preserve">their </w:t>
      </w:r>
      <w:r w:rsidR="009E00B2" w:rsidRPr="005326E9">
        <w:rPr>
          <w:rFonts w:ascii="Arial" w:hAnsi="Arial" w:cs="Arial"/>
          <w:sz w:val="22"/>
          <w:szCs w:val="22"/>
        </w:rPr>
        <w:t xml:space="preserve">removal from the classroom, time spent in a pupil support unit, in another setting under off-site direction or following suspension. This may involve reintegration meetings between the school, pupils, parents and, if relevant, other agencies. </w:t>
      </w:r>
      <w:r w:rsidRPr="005326E9">
        <w:rPr>
          <w:rFonts w:ascii="Arial" w:hAnsi="Arial" w:cs="Arial"/>
          <w:sz w:val="22"/>
          <w:szCs w:val="22"/>
        </w:rPr>
        <w:t>The s</w:t>
      </w:r>
      <w:r w:rsidR="009E00B2" w:rsidRPr="005326E9">
        <w:rPr>
          <w:rFonts w:ascii="Arial" w:hAnsi="Arial" w:cs="Arial"/>
          <w:sz w:val="22"/>
          <w:szCs w:val="22"/>
        </w:rPr>
        <w:t>chool</w:t>
      </w:r>
      <w:r w:rsidRPr="005326E9">
        <w:rPr>
          <w:rFonts w:ascii="Arial" w:hAnsi="Arial" w:cs="Arial"/>
          <w:sz w:val="22"/>
          <w:szCs w:val="22"/>
        </w:rPr>
        <w:t xml:space="preserve"> will </w:t>
      </w:r>
      <w:r w:rsidR="009E00B2" w:rsidRPr="005326E9">
        <w:rPr>
          <w:rFonts w:ascii="Arial" w:hAnsi="Arial" w:cs="Arial"/>
          <w:sz w:val="22"/>
          <w:szCs w:val="22"/>
        </w:rPr>
        <w:t>consider what support is needed to help the pupil return to mainstream education and meet the expected standards of behaviour</w:t>
      </w:r>
      <w:r w:rsidRPr="005326E9">
        <w:rPr>
          <w:rFonts w:ascii="Arial" w:hAnsi="Arial" w:cs="Arial"/>
          <w:sz w:val="22"/>
          <w:szCs w:val="22"/>
        </w:rPr>
        <w:t>.</w:t>
      </w:r>
    </w:p>
    <w:p w14:paraId="4AF4B813" w14:textId="16F0FCAE" w:rsidR="00DE11F3" w:rsidRPr="00243BF5" w:rsidRDefault="00DE11F3" w:rsidP="00DE11F3">
      <w:pPr>
        <w:pStyle w:val="NormalWeb"/>
        <w:spacing w:after="0" w:afterAutospacing="0"/>
        <w:rPr>
          <w:rFonts w:ascii="Arial" w:eastAsia="Calibri" w:hAnsi="Arial" w:cs="Arial"/>
          <w:b/>
          <w:sz w:val="22"/>
          <w:szCs w:val="22"/>
          <w:lang w:eastAsia="en-US"/>
        </w:rPr>
      </w:pPr>
      <w:r w:rsidRPr="005326E9">
        <w:rPr>
          <w:rFonts w:ascii="Arial" w:eastAsia="Calibri" w:hAnsi="Arial" w:cs="Arial"/>
          <w:b/>
          <w:sz w:val="22"/>
          <w:szCs w:val="22"/>
          <w:lang w:eastAsia="en-US"/>
        </w:rPr>
        <w:t>Searching, Screening</w:t>
      </w:r>
      <w:r w:rsidRPr="00243BF5">
        <w:rPr>
          <w:rFonts w:ascii="Arial" w:eastAsia="Calibri" w:hAnsi="Arial" w:cs="Arial"/>
          <w:b/>
          <w:sz w:val="22"/>
          <w:szCs w:val="22"/>
          <w:lang w:eastAsia="en-US"/>
        </w:rPr>
        <w:t xml:space="preserve"> and Confiscation</w:t>
      </w:r>
    </w:p>
    <w:p w14:paraId="61F72738" w14:textId="33428686" w:rsidR="00DE11F3" w:rsidRPr="008F044D" w:rsidRDefault="00DE11F3" w:rsidP="00DE11F3">
      <w:pPr>
        <w:spacing w:after="0"/>
        <w:rPr>
          <w:rFonts w:ascii="Arial" w:hAnsi="Arial" w:cs="Arial"/>
        </w:rPr>
      </w:pPr>
      <w:r w:rsidRPr="00243BF5">
        <w:rPr>
          <w:rFonts w:ascii="Arial" w:eastAsiaTheme="minorEastAsia" w:hAnsi="Arial" w:cs="Arial"/>
        </w:rPr>
        <w:t xml:space="preserve">The </w:t>
      </w:r>
      <w:r w:rsidR="005D4442" w:rsidRPr="00243BF5">
        <w:rPr>
          <w:rFonts w:ascii="Arial" w:eastAsiaTheme="minorEastAsia" w:hAnsi="Arial" w:cs="Arial"/>
        </w:rPr>
        <w:t>school</w:t>
      </w:r>
      <w:r w:rsidRPr="00243BF5">
        <w:rPr>
          <w:rFonts w:ascii="Arial" w:eastAsiaTheme="minorEastAsia" w:hAnsi="Arial" w:cs="Arial"/>
        </w:rPr>
        <w:t xml:space="preserve"> reserves </w:t>
      </w:r>
      <w:r w:rsidR="005D4442">
        <w:rPr>
          <w:rFonts w:ascii="Arial" w:eastAsiaTheme="minorEastAsia" w:hAnsi="Arial" w:cs="Arial"/>
        </w:rPr>
        <w:t>the</w:t>
      </w:r>
      <w:r w:rsidRPr="00243BF5">
        <w:rPr>
          <w:rFonts w:ascii="Arial" w:eastAsiaTheme="minorEastAsia" w:hAnsi="Arial" w:cs="Arial"/>
        </w:rPr>
        <w:t xml:space="preserve"> right to confiscate, retain or dispose of a student’s property</w:t>
      </w:r>
      <w:r w:rsidRPr="00243BF5">
        <w:rPr>
          <w:rFonts w:ascii="Arial" w:eastAsiaTheme="minorEastAsia" w:hAnsi="Arial" w:cs="Arial"/>
          <w:b/>
          <w:bCs/>
        </w:rPr>
        <w:t xml:space="preserve"> </w:t>
      </w:r>
      <w:r w:rsidRPr="00243BF5">
        <w:rPr>
          <w:rFonts w:ascii="Arial" w:eastAsiaTheme="minorEastAsia" w:hAnsi="Arial" w:cs="Arial"/>
        </w:rPr>
        <w:t xml:space="preserve">i.e. an item which poses a threat to others/an item which poses a threat to good order for learning/an item against the College’s uniform rules/an item which poses a health or safety </w:t>
      </w:r>
      <w:r w:rsidRPr="00243BF5">
        <w:rPr>
          <w:rFonts w:ascii="Arial" w:eastAsiaTheme="minorEastAsia" w:hAnsi="Arial" w:cs="Arial"/>
        </w:rPr>
        <w:lastRenderedPageBreak/>
        <w:t>threat/illegal items.  It also has the</w:t>
      </w:r>
      <w:r w:rsidRPr="008F044D">
        <w:rPr>
          <w:rFonts w:ascii="Arial" w:eastAsiaTheme="minorEastAsia" w:hAnsi="Arial" w:cs="Arial"/>
        </w:rPr>
        <w:t xml:space="preserve"> power to search without consent for where it has reasonable grounds for suspecting that the student may have a prohibited item items including (not an exhaustive list):</w:t>
      </w:r>
    </w:p>
    <w:p w14:paraId="61A87F0F" w14:textId="77777777" w:rsidR="00DE11F3" w:rsidRPr="008F044D" w:rsidRDefault="00DE11F3" w:rsidP="00DE11F3">
      <w:pPr>
        <w:spacing w:after="0"/>
        <w:ind w:left="360"/>
        <w:rPr>
          <w:rFonts w:ascii="Arial" w:hAnsi="Arial" w:cs="Arial"/>
        </w:rPr>
      </w:pPr>
    </w:p>
    <w:p w14:paraId="181F5BFC"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Knives and weapons</w:t>
      </w:r>
    </w:p>
    <w:p w14:paraId="06189DDB"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Alcohol</w:t>
      </w:r>
    </w:p>
    <w:p w14:paraId="796C7CB9"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Illegal drugs</w:t>
      </w:r>
    </w:p>
    <w:p w14:paraId="51F9BED1"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Stolen items</w:t>
      </w:r>
    </w:p>
    <w:p w14:paraId="751A2A45"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Tobacco and cigarette papers</w:t>
      </w:r>
    </w:p>
    <w:p w14:paraId="07D48AD0"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Fireworks</w:t>
      </w:r>
    </w:p>
    <w:p w14:paraId="7FDDF6D8"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Pornographic images</w:t>
      </w:r>
    </w:p>
    <w:p w14:paraId="0153BFE6" w14:textId="77777777" w:rsidR="00DE11F3" w:rsidRPr="008F044D"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Any article that has been or is likely to be used to commit and offence, caused personal injury or damage to property</w:t>
      </w:r>
    </w:p>
    <w:p w14:paraId="04F57EC0" w14:textId="77777777" w:rsidR="00DE11F3" w:rsidRPr="00243BF5" w:rsidRDefault="00DE11F3" w:rsidP="008F044D">
      <w:pPr>
        <w:pStyle w:val="ListParagraph"/>
        <w:numPr>
          <w:ilvl w:val="0"/>
          <w:numId w:val="58"/>
        </w:numPr>
        <w:spacing w:after="0"/>
        <w:rPr>
          <w:rFonts w:ascii="Arial" w:hAnsi="Arial" w:cs="Arial"/>
        </w:rPr>
      </w:pPr>
      <w:r w:rsidRPr="008F044D">
        <w:rPr>
          <w:rFonts w:ascii="Arial" w:eastAsiaTheme="minorEastAsia" w:hAnsi="Arial" w:cs="Arial"/>
        </w:rPr>
        <w:t xml:space="preserve">Any item banned by college rules such as chewing gum, aerosol sprays, e-cigarettes, </w:t>
      </w:r>
      <w:r w:rsidRPr="00243BF5">
        <w:rPr>
          <w:rFonts w:ascii="Arial" w:eastAsiaTheme="minorEastAsia" w:hAnsi="Arial" w:cs="Arial"/>
        </w:rPr>
        <w:t>energy drinks.</w:t>
      </w:r>
    </w:p>
    <w:p w14:paraId="590C34F6" w14:textId="77777777" w:rsidR="00DE11F3" w:rsidRPr="00243BF5" w:rsidRDefault="00DE11F3" w:rsidP="008F044D">
      <w:pPr>
        <w:pStyle w:val="ListParagraph"/>
        <w:numPr>
          <w:ilvl w:val="0"/>
          <w:numId w:val="58"/>
        </w:numPr>
        <w:spacing w:after="0"/>
        <w:rPr>
          <w:rFonts w:ascii="Arial" w:hAnsi="Arial" w:cs="Arial"/>
        </w:rPr>
      </w:pPr>
      <w:r w:rsidRPr="00243BF5">
        <w:rPr>
          <w:rFonts w:ascii="Arial" w:eastAsiaTheme="minorEastAsia" w:hAnsi="Arial" w:cs="Arial"/>
        </w:rPr>
        <w:t xml:space="preserve">Mobile phone or electronic device   </w:t>
      </w:r>
    </w:p>
    <w:p w14:paraId="4458A2F5" w14:textId="77777777" w:rsidR="00DE11F3" w:rsidRPr="00243BF5" w:rsidRDefault="00DE11F3" w:rsidP="008F044D">
      <w:pPr>
        <w:pStyle w:val="ListParagraph"/>
        <w:numPr>
          <w:ilvl w:val="0"/>
          <w:numId w:val="58"/>
        </w:numPr>
        <w:spacing w:before="200" w:after="0"/>
        <w:jc w:val="both"/>
        <w:rPr>
          <w:rFonts w:ascii="Arial" w:hAnsi="Arial" w:cs="Arial"/>
        </w:rPr>
      </w:pPr>
      <w:r w:rsidRPr="00243BF5">
        <w:rPr>
          <w:rFonts w:ascii="Arial" w:hAnsi="Arial" w:cs="Arial"/>
        </w:rPr>
        <w:t>Any article that the member of staff reasonably suspects has been, or is likely to be, used:</w:t>
      </w:r>
    </w:p>
    <w:p w14:paraId="17706693" w14:textId="77777777" w:rsidR="00DE11F3" w:rsidRPr="00243BF5" w:rsidRDefault="00DE11F3" w:rsidP="003766B1">
      <w:pPr>
        <w:pStyle w:val="ListParagraph"/>
        <w:numPr>
          <w:ilvl w:val="1"/>
          <w:numId w:val="17"/>
        </w:numPr>
        <w:spacing w:before="200" w:after="0"/>
        <w:jc w:val="both"/>
        <w:rPr>
          <w:rFonts w:ascii="Arial" w:hAnsi="Arial" w:cs="Arial"/>
        </w:rPr>
      </w:pPr>
      <w:r w:rsidRPr="00243BF5">
        <w:rPr>
          <w:rFonts w:ascii="Arial" w:hAnsi="Arial" w:cs="Arial"/>
        </w:rPr>
        <w:t>To commit an offence; or</w:t>
      </w:r>
    </w:p>
    <w:p w14:paraId="4E1BD983" w14:textId="77777777" w:rsidR="00DE11F3" w:rsidRPr="00243BF5" w:rsidRDefault="00DE11F3" w:rsidP="003766B1">
      <w:pPr>
        <w:pStyle w:val="ListParagraph"/>
        <w:numPr>
          <w:ilvl w:val="1"/>
          <w:numId w:val="17"/>
        </w:numPr>
        <w:spacing w:before="200" w:after="0"/>
        <w:jc w:val="both"/>
        <w:rPr>
          <w:rFonts w:ascii="Arial" w:hAnsi="Arial" w:cs="Arial"/>
        </w:rPr>
      </w:pPr>
      <w:r w:rsidRPr="00243BF5">
        <w:rPr>
          <w:rFonts w:ascii="Arial" w:hAnsi="Arial" w:cs="Arial"/>
        </w:rPr>
        <w:t>To cause personal injury to any person, including the pupil themselves; or</w:t>
      </w:r>
    </w:p>
    <w:p w14:paraId="1D7454B4" w14:textId="77777777" w:rsidR="00DE11F3" w:rsidRPr="00243BF5" w:rsidRDefault="00DE11F3" w:rsidP="003766B1">
      <w:pPr>
        <w:pStyle w:val="ListParagraph"/>
        <w:numPr>
          <w:ilvl w:val="1"/>
          <w:numId w:val="17"/>
        </w:numPr>
        <w:spacing w:before="200" w:after="0"/>
        <w:jc w:val="both"/>
        <w:rPr>
          <w:rFonts w:ascii="Arial" w:hAnsi="Arial" w:cs="Arial"/>
        </w:rPr>
      </w:pPr>
      <w:r w:rsidRPr="00243BF5">
        <w:rPr>
          <w:rFonts w:ascii="Arial" w:hAnsi="Arial" w:cs="Arial"/>
        </w:rPr>
        <w:t>To damage the property of any person, including the pupil themselves.</w:t>
      </w:r>
    </w:p>
    <w:p w14:paraId="12E23644" w14:textId="77777777" w:rsidR="00DE11F3" w:rsidRPr="00243BF5" w:rsidRDefault="00DE11F3" w:rsidP="00DE11F3">
      <w:pPr>
        <w:pStyle w:val="ListParagraph"/>
        <w:spacing w:after="0"/>
        <w:ind w:left="1800"/>
        <w:rPr>
          <w:rFonts w:ascii="Arial" w:hAnsi="Arial" w:cs="Arial"/>
        </w:rPr>
      </w:pPr>
    </w:p>
    <w:p w14:paraId="392CF606" w14:textId="050FD37E" w:rsidR="00102DCE" w:rsidRDefault="00102DCE" w:rsidP="338BD56E">
      <w:pPr>
        <w:spacing w:after="0"/>
        <w:rPr>
          <w:rFonts w:ascii="Arial" w:eastAsia="Arial" w:hAnsi="Arial" w:cs="Arial"/>
          <w:highlight w:val="cyan"/>
        </w:rPr>
      </w:pPr>
      <w:r w:rsidRPr="338BD56E">
        <w:rPr>
          <w:rFonts w:ascii="Arial" w:eastAsia="Arial" w:hAnsi="Arial" w:cs="Arial"/>
        </w:rPr>
        <w:t xml:space="preserve">Any search of a student will comply with the Department for Education’s </w:t>
      </w:r>
      <w:r w:rsidRPr="338BD56E">
        <w:rPr>
          <w:rFonts w:ascii="Arial" w:eastAsia="Arial" w:hAnsi="Arial" w:cs="Arial"/>
          <w:i/>
          <w:iCs/>
        </w:rPr>
        <w:t>Searching, Screening and Confiscation Guidance (July 2022)</w:t>
      </w:r>
      <w:r w:rsidRPr="338BD56E">
        <w:rPr>
          <w:rFonts w:ascii="Arial" w:eastAsia="Arial" w:hAnsi="Arial" w:cs="Arial"/>
        </w:rPr>
        <w:t xml:space="preserve">. This </w:t>
      </w:r>
      <w:r w:rsidR="134C9D4B" w:rsidRPr="338BD56E">
        <w:rPr>
          <w:rFonts w:ascii="Arial" w:eastAsia="Arial" w:hAnsi="Arial" w:cs="Arial"/>
        </w:rPr>
        <w:t>guidan</w:t>
      </w:r>
      <w:r w:rsidRPr="338BD56E">
        <w:rPr>
          <w:rFonts w:ascii="Arial" w:eastAsia="Arial" w:hAnsi="Arial" w:cs="Arial"/>
        </w:rPr>
        <w:t xml:space="preserve">ce provides advice on the use strip searches on college premises by the police. </w:t>
      </w:r>
    </w:p>
    <w:p w14:paraId="670C8F9D" w14:textId="591FA05C" w:rsidR="338BD56E" w:rsidRDefault="338BD56E" w:rsidP="338BD56E">
      <w:pPr>
        <w:spacing w:after="0"/>
        <w:rPr>
          <w:rFonts w:ascii="Arial" w:eastAsia="Arial" w:hAnsi="Arial" w:cs="Arial"/>
        </w:rPr>
      </w:pPr>
    </w:p>
    <w:p w14:paraId="41152EB8"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Records of confiscated items and searches for a prohibited item will be kept. All confiscated </w:t>
      </w:r>
    </w:p>
    <w:p w14:paraId="64AE1472"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items will be stored safely and returned to the pupil and or parent as appropriate – normally </w:t>
      </w:r>
    </w:p>
    <w:p w14:paraId="05533DD2"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at the end of the school day. However, illegal items will be handed over to the police. Staff </w:t>
      </w:r>
    </w:p>
    <w:p w14:paraId="76F0994E" w14:textId="6577640C" w:rsidR="00DE11F3" w:rsidRPr="00F61010" w:rsidRDefault="00F61010" w:rsidP="00F61010">
      <w:pPr>
        <w:spacing w:after="0"/>
        <w:rPr>
          <w:rFonts w:ascii="Arial" w:eastAsiaTheme="minorEastAsia" w:hAnsi="Arial" w:cs="Arial"/>
        </w:rPr>
      </w:pPr>
      <w:r w:rsidRPr="00F61010">
        <w:rPr>
          <w:rFonts w:ascii="Arial" w:eastAsiaTheme="minorEastAsia" w:hAnsi="Arial" w:cs="Arial"/>
        </w:rPr>
        <w:t>cannot be held liable for the loss of confiscated items. Records of searches will include:</w:t>
      </w:r>
    </w:p>
    <w:p w14:paraId="44A41882" w14:textId="77777777" w:rsidR="00DE11F3" w:rsidRPr="00243BF5" w:rsidRDefault="00DE11F3" w:rsidP="00DE11F3">
      <w:pPr>
        <w:spacing w:after="0"/>
        <w:rPr>
          <w:rFonts w:ascii="Arial" w:hAnsi="Arial" w:cs="Arial"/>
        </w:rPr>
      </w:pPr>
    </w:p>
    <w:p w14:paraId="664D0BCA" w14:textId="77777777" w:rsidR="00DE11F3" w:rsidRPr="00243BF5" w:rsidRDefault="00DE11F3" w:rsidP="003766B1">
      <w:pPr>
        <w:pStyle w:val="ListParagraph"/>
        <w:numPr>
          <w:ilvl w:val="0"/>
          <w:numId w:val="47"/>
        </w:numPr>
        <w:spacing w:after="0"/>
        <w:rPr>
          <w:rFonts w:ascii="Arial" w:hAnsi="Arial" w:cs="Arial"/>
        </w:rPr>
      </w:pPr>
      <w:r w:rsidRPr="00243BF5">
        <w:rPr>
          <w:rFonts w:ascii="Arial" w:hAnsi="Arial" w:cs="Arial"/>
        </w:rPr>
        <w:t xml:space="preserve">the date, time and location of the </w:t>
      </w:r>
      <w:proofErr w:type="gramStart"/>
      <w:r w:rsidRPr="00243BF5">
        <w:rPr>
          <w:rFonts w:ascii="Arial" w:hAnsi="Arial" w:cs="Arial"/>
        </w:rPr>
        <w:t>search;</w:t>
      </w:r>
      <w:proofErr w:type="gramEnd"/>
    </w:p>
    <w:p w14:paraId="34CA390C" w14:textId="6679B261" w:rsidR="00DE11F3" w:rsidRPr="00243BF5" w:rsidRDefault="00DE11F3" w:rsidP="003766B1">
      <w:pPr>
        <w:pStyle w:val="ListParagraph"/>
        <w:numPr>
          <w:ilvl w:val="0"/>
          <w:numId w:val="47"/>
        </w:numPr>
        <w:spacing w:after="0"/>
        <w:rPr>
          <w:rFonts w:ascii="Arial" w:hAnsi="Arial" w:cs="Arial"/>
        </w:rPr>
      </w:pPr>
      <w:r w:rsidRPr="00243BF5">
        <w:rPr>
          <w:rFonts w:ascii="Arial" w:hAnsi="Arial" w:cs="Arial"/>
        </w:rPr>
        <w:t xml:space="preserve">which pupil was </w:t>
      </w:r>
      <w:r w:rsidR="00F61010" w:rsidRPr="00243BF5">
        <w:rPr>
          <w:rFonts w:ascii="Arial" w:hAnsi="Arial" w:cs="Arial"/>
        </w:rPr>
        <w:t>searched.</w:t>
      </w:r>
    </w:p>
    <w:p w14:paraId="4CFB5414" w14:textId="20DC67BE" w:rsidR="00DE11F3" w:rsidRPr="00243BF5" w:rsidRDefault="00DE11F3" w:rsidP="003766B1">
      <w:pPr>
        <w:pStyle w:val="ListParagraph"/>
        <w:numPr>
          <w:ilvl w:val="0"/>
          <w:numId w:val="47"/>
        </w:numPr>
        <w:spacing w:after="0"/>
        <w:rPr>
          <w:rFonts w:ascii="Arial" w:hAnsi="Arial" w:cs="Arial"/>
        </w:rPr>
      </w:pPr>
      <w:r w:rsidRPr="00243BF5">
        <w:rPr>
          <w:rFonts w:ascii="Arial" w:hAnsi="Arial" w:cs="Arial"/>
        </w:rPr>
        <w:t xml:space="preserve">who conducted the search and any other adults or pupils </w:t>
      </w:r>
      <w:r w:rsidR="00F61010" w:rsidRPr="00243BF5">
        <w:rPr>
          <w:rFonts w:ascii="Arial" w:hAnsi="Arial" w:cs="Arial"/>
        </w:rPr>
        <w:t>present.</w:t>
      </w:r>
    </w:p>
    <w:p w14:paraId="60D5717C" w14:textId="74A3706F" w:rsidR="00DE11F3" w:rsidRPr="00243BF5" w:rsidRDefault="00DE11F3" w:rsidP="003766B1">
      <w:pPr>
        <w:pStyle w:val="ListParagraph"/>
        <w:numPr>
          <w:ilvl w:val="0"/>
          <w:numId w:val="47"/>
        </w:numPr>
        <w:spacing w:after="0"/>
        <w:rPr>
          <w:rFonts w:ascii="Arial" w:hAnsi="Arial" w:cs="Arial"/>
        </w:rPr>
      </w:pPr>
      <w:r w:rsidRPr="00243BF5">
        <w:rPr>
          <w:rFonts w:ascii="Arial" w:hAnsi="Arial" w:cs="Arial"/>
        </w:rPr>
        <w:t xml:space="preserve">what was being searched </w:t>
      </w:r>
      <w:r w:rsidR="00F61010" w:rsidRPr="00243BF5">
        <w:rPr>
          <w:rFonts w:ascii="Arial" w:hAnsi="Arial" w:cs="Arial"/>
        </w:rPr>
        <w:t>for.</w:t>
      </w:r>
    </w:p>
    <w:p w14:paraId="776F834D" w14:textId="295E31EE" w:rsidR="00DE11F3" w:rsidRPr="00243BF5" w:rsidRDefault="00DE11F3" w:rsidP="003766B1">
      <w:pPr>
        <w:pStyle w:val="ListParagraph"/>
        <w:numPr>
          <w:ilvl w:val="0"/>
          <w:numId w:val="47"/>
        </w:numPr>
        <w:spacing w:after="0"/>
        <w:rPr>
          <w:rFonts w:ascii="Arial" w:hAnsi="Arial" w:cs="Arial"/>
        </w:rPr>
      </w:pPr>
      <w:r w:rsidRPr="00243BF5">
        <w:rPr>
          <w:rFonts w:ascii="Arial" w:hAnsi="Arial" w:cs="Arial"/>
        </w:rPr>
        <w:t xml:space="preserve">the reason for </w:t>
      </w:r>
      <w:r w:rsidR="00F61010" w:rsidRPr="00243BF5">
        <w:rPr>
          <w:rFonts w:ascii="Arial" w:hAnsi="Arial" w:cs="Arial"/>
        </w:rPr>
        <w:t>searching.</w:t>
      </w:r>
      <w:r w:rsidRPr="00243BF5">
        <w:rPr>
          <w:rFonts w:ascii="Arial" w:hAnsi="Arial" w:cs="Arial"/>
        </w:rPr>
        <w:t xml:space="preserve"> </w:t>
      </w:r>
    </w:p>
    <w:p w14:paraId="0C0D1856" w14:textId="77777777" w:rsidR="00DE11F3" w:rsidRPr="00243BF5" w:rsidRDefault="00DE11F3" w:rsidP="003766B1">
      <w:pPr>
        <w:pStyle w:val="ListParagraph"/>
        <w:numPr>
          <w:ilvl w:val="0"/>
          <w:numId w:val="47"/>
        </w:numPr>
        <w:spacing w:after="0"/>
        <w:rPr>
          <w:rFonts w:ascii="Arial" w:hAnsi="Arial" w:cs="Arial"/>
        </w:rPr>
      </w:pPr>
      <w:r w:rsidRPr="00243BF5">
        <w:rPr>
          <w:rFonts w:ascii="Arial" w:hAnsi="Arial" w:cs="Arial"/>
        </w:rPr>
        <w:t>what items, if any, were found; and,</w:t>
      </w:r>
    </w:p>
    <w:p w14:paraId="6D6B5C5A" w14:textId="77777777" w:rsidR="00DE11F3" w:rsidRPr="00243BF5" w:rsidRDefault="00DE11F3" w:rsidP="003766B1">
      <w:pPr>
        <w:pStyle w:val="ListParagraph"/>
        <w:numPr>
          <w:ilvl w:val="0"/>
          <w:numId w:val="47"/>
        </w:numPr>
        <w:spacing w:after="0"/>
        <w:rPr>
          <w:rFonts w:ascii="Arial" w:eastAsiaTheme="minorEastAsia" w:hAnsi="Arial" w:cs="Arial"/>
        </w:rPr>
      </w:pPr>
      <w:r w:rsidRPr="00243BF5">
        <w:rPr>
          <w:rFonts w:ascii="Arial" w:hAnsi="Arial" w:cs="Arial"/>
        </w:rPr>
        <w:t xml:space="preserve">what follow-up action was taken </w:t>
      </w:r>
      <w:proofErr w:type="gramStart"/>
      <w:r w:rsidRPr="00243BF5">
        <w:rPr>
          <w:rFonts w:ascii="Arial" w:hAnsi="Arial" w:cs="Arial"/>
        </w:rPr>
        <w:t>as a consequence of</w:t>
      </w:r>
      <w:proofErr w:type="gramEnd"/>
      <w:r w:rsidRPr="00243BF5">
        <w:rPr>
          <w:rFonts w:ascii="Arial" w:hAnsi="Arial" w:cs="Arial"/>
        </w:rPr>
        <w:t xml:space="preserve"> the search</w:t>
      </w:r>
    </w:p>
    <w:p w14:paraId="6E98FF0C" w14:textId="77777777" w:rsidR="00A047F4" w:rsidRPr="00243BF5" w:rsidRDefault="00A047F4" w:rsidP="003F2191">
      <w:pPr>
        <w:pStyle w:val="NoSpacing"/>
        <w:rPr>
          <w:rFonts w:ascii="Arial" w:hAnsi="Arial" w:cs="Arial"/>
          <w:b/>
        </w:rPr>
      </w:pPr>
    </w:p>
    <w:p w14:paraId="69BBE7BB" w14:textId="1F7BE1FA" w:rsidR="00D924D2" w:rsidRPr="00243BF5" w:rsidRDefault="00D924D2" w:rsidP="003F2191">
      <w:pPr>
        <w:pStyle w:val="NoSpacing"/>
        <w:rPr>
          <w:rFonts w:ascii="Arial" w:hAnsi="Arial" w:cs="Arial"/>
          <w:b/>
        </w:rPr>
      </w:pPr>
      <w:r w:rsidRPr="00243BF5">
        <w:rPr>
          <w:rFonts w:ascii="Arial" w:hAnsi="Arial" w:cs="Arial"/>
          <w:b/>
        </w:rPr>
        <w:t>Interventions</w:t>
      </w:r>
    </w:p>
    <w:p w14:paraId="48EA7944" w14:textId="1D016BF8" w:rsidR="008B00F4" w:rsidRPr="008F044D" w:rsidRDefault="008B00F4" w:rsidP="008B00F4">
      <w:pPr>
        <w:rPr>
          <w:rFonts w:ascii="Arial" w:hAnsi="Arial" w:cs="Arial"/>
        </w:rPr>
      </w:pPr>
      <w:r w:rsidRPr="00243BF5">
        <w:rPr>
          <w:rFonts w:ascii="Arial" w:hAnsi="Arial" w:cs="Arial"/>
        </w:rPr>
        <w:t>A range of initial intervention strategies to help pupils manage their behaviour and reduce the likelihood of more severe</w:t>
      </w:r>
      <w:r w:rsidRPr="008F044D">
        <w:rPr>
          <w:rFonts w:ascii="Arial" w:hAnsi="Arial" w:cs="Arial"/>
        </w:rPr>
        <w:t xml:space="preserve"> sanctions will be used. Support will consider the pupil’s specific needs and may be delivered outside of the classroom, in small groups or in one-to-one activities. A system will be in place to ensure relevant members of the </w:t>
      </w:r>
      <w:r w:rsidR="0072419C" w:rsidRPr="008F044D">
        <w:rPr>
          <w:rFonts w:ascii="Arial" w:hAnsi="Arial" w:cs="Arial"/>
        </w:rPr>
        <w:t>SLT,</w:t>
      </w:r>
      <w:r w:rsidRPr="008F044D">
        <w:rPr>
          <w:rFonts w:ascii="Arial" w:hAnsi="Arial" w:cs="Arial"/>
        </w:rPr>
        <w:t xml:space="preserve"> and pastoral staff are aware of any pupil that is:</w:t>
      </w:r>
    </w:p>
    <w:p w14:paraId="663B0349" w14:textId="77777777" w:rsidR="008B00F4" w:rsidRPr="008F044D" w:rsidRDefault="008B00F4" w:rsidP="003766B1">
      <w:pPr>
        <w:pStyle w:val="ListParagraph"/>
        <w:numPr>
          <w:ilvl w:val="0"/>
          <w:numId w:val="42"/>
        </w:numPr>
        <w:spacing w:after="0"/>
        <w:contextualSpacing w:val="0"/>
        <w:jc w:val="both"/>
        <w:rPr>
          <w:rFonts w:ascii="Arial" w:hAnsi="Arial" w:cs="Arial"/>
        </w:rPr>
      </w:pPr>
      <w:r w:rsidRPr="008F044D">
        <w:rPr>
          <w:rFonts w:ascii="Arial" w:hAnsi="Arial" w:cs="Arial"/>
        </w:rPr>
        <w:t>Persistently misbehaving</w:t>
      </w:r>
    </w:p>
    <w:p w14:paraId="00FA02B5" w14:textId="77777777" w:rsidR="008B00F4" w:rsidRPr="008F044D" w:rsidRDefault="008B00F4" w:rsidP="003766B1">
      <w:pPr>
        <w:pStyle w:val="ListParagraph"/>
        <w:numPr>
          <w:ilvl w:val="0"/>
          <w:numId w:val="42"/>
        </w:numPr>
        <w:spacing w:after="0"/>
        <w:contextualSpacing w:val="0"/>
        <w:jc w:val="both"/>
        <w:rPr>
          <w:rFonts w:ascii="Arial" w:hAnsi="Arial" w:cs="Arial"/>
        </w:rPr>
      </w:pPr>
      <w:r w:rsidRPr="008F044D">
        <w:rPr>
          <w:rFonts w:ascii="Arial" w:hAnsi="Arial" w:cs="Arial"/>
        </w:rPr>
        <w:lastRenderedPageBreak/>
        <w:t>Not improving their behaviour following low-level sanctions</w:t>
      </w:r>
    </w:p>
    <w:p w14:paraId="12467E8C" w14:textId="74ADDDEC" w:rsidR="008B00F4" w:rsidRPr="008F044D" w:rsidRDefault="008B00F4" w:rsidP="003766B1">
      <w:pPr>
        <w:pStyle w:val="ListParagraph"/>
        <w:numPr>
          <w:ilvl w:val="0"/>
          <w:numId w:val="42"/>
        </w:numPr>
        <w:spacing w:after="0"/>
        <w:contextualSpacing w:val="0"/>
        <w:jc w:val="both"/>
        <w:rPr>
          <w:rFonts w:ascii="Arial" w:hAnsi="Arial" w:cs="Arial"/>
        </w:rPr>
      </w:pPr>
      <w:r w:rsidRPr="008F044D">
        <w:rPr>
          <w:rFonts w:ascii="Arial" w:hAnsi="Arial" w:cs="Arial"/>
        </w:rPr>
        <w:t>Displaying a sudden change in behaviour from previous patterns of behaviour</w:t>
      </w:r>
    </w:p>
    <w:p w14:paraId="618C6740" w14:textId="77777777" w:rsidR="00982382" w:rsidRDefault="00982382" w:rsidP="00F61010">
      <w:pPr>
        <w:spacing w:after="0"/>
        <w:jc w:val="both"/>
        <w:rPr>
          <w:rFonts w:ascii="Arial" w:hAnsi="Arial" w:cs="Arial"/>
        </w:rPr>
      </w:pPr>
    </w:p>
    <w:p w14:paraId="2696A3BE" w14:textId="77777777" w:rsidR="00F61010" w:rsidRPr="00F61010" w:rsidRDefault="00F61010" w:rsidP="00F61010">
      <w:pPr>
        <w:spacing w:after="0"/>
        <w:jc w:val="both"/>
        <w:rPr>
          <w:rFonts w:ascii="Arial" w:hAnsi="Arial" w:cs="Arial"/>
        </w:rPr>
      </w:pPr>
      <w:r w:rsidRPr="00F61010">
        <w:rPr>
          <w:rFonts w:ascii="Arial" w:hAnsi="Arial" w:cs="Arial"/>
        </w:rPr>
        <w:t xml:space="preserve">Examples of initial Interventions to help get a pupil back on track include but are not limited </w:t>
      </w:r>
    </w:p>
    <w:p w14:paraId="7C146CDD" w14:textId="77777777" w:rsidR="00F61010" w:rsidRDefault="00F61010" w:rsidP="00F61010">
      <w:pPr>
        <w:spacing w:after="0"/>
        <w:jc w:val="both"/>
        <w:rPr>
          <w:rFonts w:ascii="Arial" w:hAnsi="Arial" w:cs="Arial"/>
        </w:rPr>
      </w:pPr>
      <w:r w:rsidRPr="00F61010">
        <w:rPr>
          <w:rFonts w:ascii="Arial" w:hAnsi="Arial" w:cs="Arial"/>
        </w:rPr>
        <w:t>to the following:</w:t>
      </w:r>
    </w:p>
    <w:p w14:paraId="3929D04D" w14:textId="77777777" w:rsidR="00F61010" w:rsidRPr="00F61010" w:rsidRDefault="00F61010" w:rsidP="00F61010">
      <w:pPr>
        <w:spacing w:after="0"/>
        <w:jc w:val="both"/>
        <w:rPr>
          <w:rFonts w:ascii="Arial" w:hAnsi="Arial" w:cs="Arial"/>
        </w:rPr>
      </w:pPr>
    </w:p>
    <w:p w14:paraId="36A14702" w14:textId="77777777" w:rsidR="00F61010" w:rsidRPr="00F61010" w:rsidRDefault="00F61010" w:rsidP="00F61010">
      <w:pPr>
        <w:spacing w:after="0"/>
        <w:jc w:val="both"/>
        <w:rPr>
          <w:rFonts w:ascii="Arial" w:hAnsi="Arial" w:cs="Arial"/>
        </w:rPr>
      </w:pPr>
      <w:r w:rsidRPr="00F61010">
        <w:rPr>
          <w:rFonts w:ascii="Arial" w:hAnsi="Arial" w:cs="Arial"/>
        </w:rPr>
        <w:t>• Pastoral referral</w:t>
      </w:r>
    </w:p>
    <w:p w14:paraId="642DE0C8" w14:textId="77777777" w:rsidR="00F61010" w:rsidRPr="00F61010" w:rsidRDefault="00F61010" w:rsidP="00F61010">
      <w:pPr>
        <w:spacing w:after="0"/>
        <w:jc w:val="both"/>
        <w:rPr>
          <w:rFonts w:ascii="Arial" w:hAnsi="Arial" w:cs="Arial"/>
        </w:rPr>
      </w:pPr>
      <w:r w:rsidRPr="00F61010">
        <w:rPr>
          <w:rFonts w:ascii="Arial" w:hAnsi="Arial" w:cs="Arial"/>
        </w:rPr>
        <w:t>• Restorative approaches</w:t>
      </w:r>
    </w:p>
    <w:p w14:paraId="4F153651" w14:textId="77777777" w:rsidR="00F61010" w:rsidRPr="00F61010" w:rsidRDefault="00F61010" w:rsidP="00F61010">
      <w:pPr>
        <w:spacing w:after="0"/>
        <w:jc w:val="both"/>
        <w:rPr>
          <w:rFonts w:ascii="Arial" w:hAnsi="Arial" w:cs="Arial"/>
        </w:rPr>
      </w:pPr>
      <w:r w:rsidRPr="00F61010">
        <w:rPr>
          <w:rFonts w:ascii="Arial" w:hAnsi="Arial" w:cs="Arial"/>
        </w:rPr>
        <w:t>• Named member of staff as point of contact</w:t>
      </w:r>
    </w:p>
    <w:p w14:paraId="33890E03" w14:textId="2B44043F" w:rsidR="00F61010" w:rsidRPr="00F61010" w:rsidRDefault="00F61010" w:rsidP="00F61010">
      <w:pPr>
        <w:spacing w:after="0"/>
        <w:jc w:val="both"/>
        <w:rPr>
          <w:rFonts w:ascii="Arial" w:hAnsi="Arial" w:cs="Arial"/>
        </w:rPr>
      </w:pPr>
      <w:r w:rsidRPr="00F61010">
        <w:rPr>
          <w:rFonts w:ascii="Arial" w:hAnsi="Arial" w:cs="Arial"/>
        </w:rPr>
        <w:t>• Graduated responses (e.g. reduced/personalised timetable)</w:t>
      </w:r>
    </w:p>
    <w:p w14:paraId="2BEB6A6C" w14:textId="77777777" w:rsidR="00F61010" w:rsidRPr="00F61010" w:rsidRDefault="00F61010" w:rsidP="00F61010">
      <w:pPr>
        <w:spacing w:after="0"/>
        <w:jc w:val="both"/>
        <w:rPr>
          <w:rFonts w:ascii="Arial" w:hAnsi="Arial" w:cs="Arial"/>
        </w:rPr>
      </w:pPr>
      <w:r w:rsidRPr="00F61010">
        <w:rPr>
          <w:rFonts w:ascii="Arial" w:hAnsi="Arial" w:cs="Arial"/>
        </w:rPr>
        <w:t>• Personalised support programmes (e.g. anger management/self-esteem/resilience)</w:t>
      </w:r>
    </w:p>
    <w:p w14:paraId="015E8934" w14:textId="77777777" w:rsidR="00F61010" w:rsidRPr="00F61010" w:rsidRDefault="00F61010" w:rsidP="00F61010">
      <w:pPr>
        <w:spacing w:after="0"/>
        <w:jc w:val="both"/>
        <w:rPr>
          <w:rFonts w:ascii="Arial" w:hAnsi="Arial" w:cs="Arial"/>
        </w:rPr>
      </w:pPr>
      <w:r w:rsidRPr="00F61010">
        <w:rPr>
          <w:rFonts w:ascii="Arial" w:hAnsi="Arial" w:cs="Arial"/>
        </w:rPr>
        <w:t xml:space="preserve">• One to one mentoring and coaching sessions (e.g. with well-being co-ordinator or </w:t>
      </w:r>
    </w:p>
    <w:p w14:paraId="22C24CCF" w14:textId="77777777" w:rsidR="00F61010" w:rsidRPr="00F61010" w:rsidRDefault="00F61010" w:rsidP="00F61010">
      <w:pPr>
        <w:spacing w:after="0"/>
        <w:jc w:val="both"/>
        <w:rPr>
          <w:rFonts w:ascii="Arial" w:hAnsi="Arial" w:cs="Arial"/>
        </w:rPr>
      </w:pPr>
      <w:r w:rsidRPr="00F61010">
        <w:rPr>
          <w:rFonts w:ascii="Arial" w:hAnsi="Arial" w:cs="Arial"/>
        </w:rPr>
        <w:t>Head of Year)</w:t>
      </w:r>
    </w:p>
    <w:p w14:paraId="13096E88" w14:textId="77777777" w:rsidR="00F61010" w:rsidRPr="00F61010" w:rsidRDefault="00F61010" w:rsidP="00F61010">
      <w:pPr>
        <w:spacing w:after="0"/>
        <w:jc w:val="both"/>
        <w:rPr>
          <w:rFonts w:ascii="Arial" w:hAnsi="Arial" w:cs="Arial"/>
        </w:rPr>
      </w:pPr>
      <w:r w:rsidRPr="00F61010">
        <w:rPr>
          <w:rFonts w:ascii="Arial" w:hAnsi="Arial" w:cs="Arial"/>
        </w:rPr>
        <w:t>• Engaging with parents/carers</w:t>
      </w:r>
    </w:p>
    <w:p w14:paraId="6BE20167" w14:textId="76334C7A" w:rsidR="00F61010" w:rsidRPr="00F61010" w:rsidRDefault="00F61010" w:rsidP="00F61010">
      <w:pPr>
        <w:spacing w:after="0"/>
        <w:jc w:val="both"/>
        <w:rPr>
          <w:rFonts w:ascii="Arial" w:hAnsi="Arial" w:cs="Arial"/>
        </w:rPr>
      </w:pPr>
      <w:r w:rsidRPr="00F61010">
        <w:rPr>
          <w:rFonts w:ascii="Arial" w:hAnsi="Arial" w:cs="Arial"/>
        </w:rPr>
        <w:t>• Short-term behaviour report</w:t>
      </w:r>
      <w:r>
        <w:rPr>
          <w:rFonts w:ascii="Arial" w:hAnsi="Arial" w:cs="Arial"/>
        </w:rPr>
        <w:t>s</w:t>
      </w:r>
      <w:r w:rsidRPr="00F61010">
        <w:rPr>
          <w:rFonts w:ascii="Arial" w:hAnsi="Arial" w:cs="Arial"/>
        </w:rPr>
        <w:t xml:space="preserve"> </w:t>
      </w:r>
    </w:p>
    <w:p w14:paraId="4385E7BD" w14:textId="585CB222" w:rsidR="00F61010" w:rsidRPr="008F044D" w:rsidRDefault="00F61010" w:rsidP="00F61010">
      <w:pPr>
        <w:spacing w:after="0"/>
        <w:jc w:val="both"/>
        <w:rPr>
          <w:rFonts w:ascii="Arial" w:hAnsi="Arial" w:cs="Arial"/>
        </w:rPr>
      </w:pPr>
      <w:r w:rsidRPr="00F61010">
        <w:rPr>
          <w:rFonts w:ascii="Arial" w:hAnsi="Arial" w:cs="Arial"/>
        </w:rPr>
        <w:t>• Long-term behaviour plans</w:t>
      </w:r>
    </w:p>
    <w:p w14:paraId="2705A0D5" w14:textId="77777777" w:rsidR="00982382" w:rsidRPr="00243BF5" w:rsidRDefault="00982382" w:rsidP="00982382">
      <w:pPr>
        <w:spacing w:after="240"/>
        <w:jc w:val="both"/>
        <w:rPr>
          <w:rFonts w:ascii="Arial" w:hAnsi="Arial" w:cs="Arial"/>
        </w:rPr>
      </w:pPr>
      <w:r w:rsidRPr="00243BF5">
        <w:rPr>
          <w:rFonts w:ascii="Arial" w:hAnsi="Arial" w:cs="Arial"/>
        </w:rPr>
        <w:t>Where the pupil has SEND, an assessment of whether appropriate provision is in place to support the pupil, and if the pupil has an EHC plan, contact with the LA to consider a review of the plan</w:t>
      </w:r>
    </w:p>
    <w:p w14:paraId="1DF7D9AE" w14:textId="77777777" w:rsidR="00982382" w:rsidRPr="00243BF5" w:rsidRDefault="00982382" w:rsidP="00982382">
      <w:pPr>
        <w:rPr>
          <w:rFonts w:ascii="Arial" w:hAnsi="Arial" w:cs="Arial"/>
        </w:rPr>
      </w:pPr>
      <w:r w:rsidRPr="00243BF5">
        <w:rPr>
          <w:rFonts w:ascii="Arial" w:hAnsi="Arial" w:cs="Arial"/>
        </w:rPr>
        <w:t>A multi-agency assessment, such an early help assessment, that goes beyond a pupil’s education will be considered where serious concerns about a pupil’s behaviour exist.</w:t>
      </w:r>
    </w:p>
    <w:p w14:paraId="758BB102" w14:textId="30CFD39A" w:rsidR="00B369FE" w:rsidRPr="00243BF5" w:rsidRDefault="00B369FE" w:rsidP="00B369FE">
      <w:pPr>
        <w:rPr>
          <w:rFonts w:ascii="Arial" w:hAnsi="Arial" w:cs="Arial"/>
          <w:b/>
          <w:bCs/>
        </w:rPr>
      </w:pPr>
      <w:r w:rsidRPr="00243BF5">
        <w:rPr>
          <w:rFonts w:ascii="Arial" w:hAnsi="Arial" w:cs="Arial"/>
          <w:b/>
          <w:bCs/>
        </w:rPr>
        <w:t>Removal from the classroom</w:t>
      </w:r>
    </w:p>
    <w:p w14:paraId="3661A335" w14:textId="58BB6940" w:rsidR="00B369FE" w:rsidRPr="00243BF5" w:rsidRDefault="00B369FE" w:rsidP="00B369FE">
      <w:pPr>
        <w:rPr>
          <w:rFonts w:ascii="Arial" w:hAnsi="Arial" w:cs="Arial"/>
        </w:rPr>
      </w:pPr>
      <w:r w:rsidRPr="00243BF5">
        <w:rPr>
          <w:rFonts w:ascii="Arial" w:hAnsi="Arial" w:cs="Arial"/>
        </w:rPr>
        <w:t>The school may decide to remove pupils from the classroom for a limited period, at the instruction of a member of staff.</w:t>
      </w:r>
      <w:r w:rsidR="00F42D0A" w:rsidRPr="00243BF5">
        <w:rPr>
          <w:rFonts w:ascii="Arial" w:hAnsi="Arial" w:cs="Arial"/>
        </w:rPr>
        <w:t xml:space="preserve"> </w:t>
      </w:r>
      <w:r w:rsidRPr="00243BF5">
        <w:rPr>
          <w:rFonts w:ascii="Arial" w:hAnsi="Arial" w:cs="Arial"/>
        </w:rPr>
        <w:t>The pupil will be moved to a room that is:</w:t>
      </w:r>
    </w:p>
    <w:p w14:paraId="5ABEF80D" w14:textId="77777777" w:rsidR="00B369FE" w:rsidRPr="00243BF5" w:rsidRDefault="00B369FE" w:rsidP="003766B1">
      <w:pPr>
        <w:pStyle w:val="ListParagraph"/>
        <w:numPr>
          <w:ilvl w:val="0"/>
          <w:numId w:val="46"/>
        </w:numPr>
        <w:spacing w:after="0"/>
        <w:contextualSpacing w:val="0"/>
        <w:jc w:val="both"/>
        <w:rPr>
          <w:rFonts w:ascii="Arial" w:hAnsi="Arial" w:cs="Arial"/>
        </w:rPr>
      </w:pPr>
      <w:r w:rsidRPr="00243BF5">
        <w:rPr>
          <w:rFonts w:ascii="Arial" w:hAnsi="Arial" w:cs="Arial"/>
        </w:rPr>
        <w:t>In an appropriate area of the school</w:t>
      </w:r>
    </w:p>
    <w:p w14:paraId="6B3EF5B8" w14:textId="77777777" w:rsidR="00B369FE" w:rsidRPr="00243BF5" w:rsidRDefault="00B369FE" w:rsidP="003766B1">
      <w:pPr>
        <w:pStyle w:val="ListParagraph"/>
        <w:numPr>
          <w:ilvl w:val="0"/>
          <w:numId w:val="46"/>
        </w:numPr>
        <w:spacing w:after="0"/>
        <w:contextualSpacing w:val="0"/>
        <w:jc w:val="both"/>
        <w:rPr>
          <w:rFonts w:ascii="Arial" w:hAnsi="Arial" w:cs="Arial"/>
        </w:rPr>
      </w:pPr>
      <w:r w:rsidRPr="00243BF5">
        <w:rPr>
          <w:rFonts w:ascii="Arial" w:hAnsi="Arial" w:cs="Arial"/>
        </w:rPr>
        <w:t>Stocked with appropriate resources</w:t>
      </w:r>
    </w:p>
    <w:p w14:paraId="69657C5E" w14:textId="77777777" w:rsidR="00B369FE" w:rsidRPr="00243BF5" w:rsidRDefault="00B369FE" w:rsidP="003766B1">
      <w:pPr>
        <w:pStyle w:val="ListParagraph"/>
        <w:numPr>
          <w:ilvl w:val="0"/>
          <w:numId w:val="46"/>
        </w:numPr>
        <w:spacing w:after="0"/>
        <w:contextualSpacing w:val="0"/>
        <w:jc w:val="both"/>
        <w:rPr>
          <w:rFonts w:ascii="Arial" w:hAnsi="Arial" w:cs="Arial"/>
        </w:rPr>
      </w:pPr>
      <w:r w:rsidRPr="00243BF5">
        <w:rPr>
          <w:rFonts w:ascii="Arial" w:hAnsi="Arial" w:cs="Arial"/>
        </w:rPr>
        <w:t>Suitable to learn and refocus</w:t>
      </w:r>
    </w:p>
    <w:p w14:paraId="75610AF8" w14:textId="547644AA" w:rsidR="00B369FE" w:rsidRPr="00243BF5" w:rsidRDefault="00B369FE" w:rsidP="003766B1">
      <w:pPr>
        <w:pStyle w:val="ListParagraph"/>
        <w:numPr>
          <w:ilvl w:val="0"/>
          <w:numId w:val="46"/>
        </w:numPr>
        <w:spacing w:after="0"/>
        <w:contextualSpacing w:val="0"/>
        <w:jc w:val="both"/>
        <w:rPr>
          <w:rFonts w:ascii="Arial" w:hAnsi="Arial" w:cs="Arial"/>
        </w:rPr>
      </w:pPr>
      <w:r w:rsidRPr="00243BF5">
        <w:rPr>
          <w:rFonts w:ascii="Arial" w:hAnsi="Arial" w:cs="Arial"/>
        </w:rPr>
        <w:t>Supervised by trained members of staff</w:t>
      </w:r>
    </w:p>
    <w:p w14:paraId="58350CB1" w14:textId="77777777" w:rsidR="00F42D0A" w:rsidRPr="00243BF5" w:rsidRDefault="00F42D0A" w:rsidP="00F42D0A">
      <w:pPr>
        <w:spacing w:after="0"/>
        <w:ind w:left="360"/>
        <w:jc w:val="both"/>
        <w:rPr>
          <w:rFonts w:ascii="Arial" w:hAnsi="Arial" w:cs="Arial"/>
        </w:rPr>
      </w:pPr>
    </w:p>
    <w:p w14:paraId="26EED0B8" w14:textId="4778510A" w:rsidR="00B369FE" w:rsidRPr="00243BF5" w:rsidRDefault="00B369FE" w:rsidP="00B369FE">
      <w:pPr>
        <w:rPr>
          <w:rFonts w:ascii="Arial" w:hAnsi="Arial" w:cs="Arial"/>
        </w:rPr>
      </w:pPr>
      <w:r w:rsidRPr="00243BF5">
        <w:rPr>
          <w:rFonts w:ascii="Arial" w:hAnsi="Arial" w:cs="Arial"/>
        </w:rPr>
        <w:t xml:space="preserve">The school will only remove pupils from the classroom where </w:t>
      </w:r>
      <w:proofErr w:type="gramStart"/>
      <w:r w:rsidRPr="00243BF5">
        <w:rPr>
          <w:rFonts w:ascii="Arial" w:hAnsi="Arial" w:cs="Arial"/>
        </w:rPr>
        <w:t>absolutely necessary</w:t>
      </w:r>
      <w:proofErr w:type="gramEnd"/>
      <w:r w:rsidRPr="00243BF5">
        <w:rPr>
          <w:rFonts w:ascii="Arial" w:hAnsi="Arial" w:cs="Arial"/>
        </w:rPr>
        <w:t xml:space="preserve"> and for the following reasons:</w:t>
      </w:r>
    </w:p>
    <w:p w14:paraId="32C9E9CD" w14:textId="77777777" w:rsidR="00B369FE" w:rsidRPr="00243BF5" w:rsidRDefault="00B369FE" w:rsidP="003766B1">
      <w:pPr>
        <w:pStyle w:val="ListParagraph"/>
        <w:numPr>
          <w:ilvl w:val="0"/>
          <w:numId w:val="45"/>
        </w:numPr>
        <w:spacing w:after="0"/>
        <w:contextualSpacing w:val="0"/>
        <w:jc w:val="both"/>
        <w:rPr>
          <w:rFonts w:ascii="Arial" w:hAnsi="Arial" w:cs="Arial"/>
        </w:rPr>
      </w:pPr>
      <w:r w:rsidRPr="00243BF5">
        <w:rPr>
          <w:rFonts w:ascii="Arial" w:hAnsi="Arial" w:cs="Arial"/>
        </w:rPr>
        <w:t>To maintain the safety of all pupils and restore stability following an unreasonably high level of disruption</w:t>
      </w:r>
    </w:p>
    <w:p w14:paraId="071B37D7" w14:textId="77777777" w:rsidR="00B369FE" w:rsidRPr="00243BF5" w:rsidRDefault="00B369FE" w:rsidP="003766B1">
      <w:pPr>
        <w:pStyle w:val="ListParagraph"/>
        <w:numPr>
          <w:ilvl w:val="0"/>
          <w:numId w:val="45"/>
        </w:numPr>
        <w:spacing w:after="0"/>
        <w:contextualSpacing w:val="0"/>
        <w:jc w:val="both"/>
        <w:rPr>
          <w:rFonts w:ascii="Arial" w:hAnsi="Arial" w:cs="Arial"/>
        </w:rPr>
      </w:pPr>
      <w:r w:rsidRPr="00243BF5">
        <w:rPr>
          <w:rFonts w:ascii="Arial" w:hAnsi="Arial" w:cs="Arial"/>
        </w:rPr>
        <w:t>To enable disruptive pupils to be taken to a place where education can continue in a managed environment</w:t>
      </w:r>
    </w:p>
    <w:p w14:paraId="3A39E8D4" w14:textId="6DC9BE14" w:rsidR="00B369FE" w:rsidRPr="00243BF5" w:rsidRDefault="00B369FE" w:rsidP="003766B1">
      <w:pPr>
        <w:pStyle w:val="ListParagraph"/>
        <w:numPr>
          <w:ilvl w:val="0"/>
          <w:numId w:val="45"/>
        </w:numPr>
        <w:spacing w:after="0"/>
        <w:contextualSpacing w:val="0"/>
        <w:jc w:val="both"/>
        <w:rPr>
          <w:rFonts w:ascii="Arial" w:hAnsi="Arial" w:cs="Arial"/>
        </w:rPr>
      </w:pPr>
      <w:r w:rsidRPr="00243BF5">
        <w:rPr>
          <w:rFonts w:ascii="Arial" w:hAnsi="Arial" w:cs="Arial"/>
        </w:rPr>
        <w:t>To allow the pupil to regain calm in a safe space</w:t>
      </w:r>
    </w:p>
    <w:p w14:paraId="6F8DF01C" w14:textId="77777777" w:rsidR="00F42D0A" w:rsidRPr="00243BF5" w:rsidRDefault="00F42D0A" w:rsidP="00F42D0A">
      <w:pPr>
        <w:spacing w:after="0"/>
        <w:ind w:left="360"/>
        <w:jc w:val="both"/>
        <w:rPr>
          <w:rFonts w:ascii="Arial" w:hAnsi="Arial" w:cs="Arial"/>
        </w:rPr>
      </w:pPr>
    </w:p>
    <w:p w14:paraId="5AA5EFEB" w14:textId="77777777" w:rsidR="00B369FE" w:rsidRPr="00243BF5" w:rsidRDefault="00B369FE" w:rsidP="00B369FE">
      <w:pPr>
        <w:rPr>
          <w:rFonts w:ascii="Arial" w:hAnsi="Arial" w:cs="Arial"/>
        </w:rPr>
      </w:pPr>
      <w:r w:rsidRPr="00243BF5">
        <w:rPr>
          <w:rFonts w:ascii="Arial" w:hAnsi="Arial" w:cs="Arial"/>
        </w:rPr>
        <w:t>The school will ensure that pupils’ health and safety is not compromised during their time away from the classroom, and that any additional requirements, such as SEND needs, are met.</w:t>
      </w:r>
    </w:p>
    <w:p w14:paraId="2AF20195" w14:textId="591CAC8B" w:rsidR="00B369FE" w:rsidRPr="00243BF5" w:rsidRDefault="00B369FE" w:rsidP="00B369FE">
      <w:pPr>
        <w:rPr>
          <w:rFonts w:ascii="Arial" w:hAnsi="Arial" w:cs="Arial"/>
        </w:rPr>
      </w:pPr>
      <w:r w:rsidRPr="00243BF5">
        <w:rPr>
          <w:rFonts w:ascii="Arial" w:hAnsi="Arial" w:cs="Arial"/>
        </w:rPr>
        <w:t xml:space="preserve">The amount of time that a pupil spends removed from the classroom will be up to the school to decide. This could be for more than one school day. The school will ensure that the pupil is not removed from the classroom </w:t>
      </w:r>
      <w:r w:rsidR="000828BB" w:rsidRPr="00243BF5">
        <w:rPr>
          <w:rFonts w:ascii="Arial" w:hAnsi="Arial" w:cs="Arial"/>
        </w:rPr>
        <w:t xml:space="preserve">for </w:t>
      </w:r>
      <w:r w:rsidRPr="00243BF5">
        <w:rPr>
          <w:rFonts w:ascii="Arial" w:hAnsi="Arial" w:cs="Arial"/>
        </w:rPr>
        <w:t xml:space="preserve">any longer than necessary. </w:t>
      </w:r>
    </w:p>
    <w:p w14:paraId="21338A98" w14:textId="6DB16B03" w:rsidR="00B369FE" w:rsidRPr="00243BF5" w:rsidRDefault="00B369FE" w:rsidP="00B369FE">
      <w:pPr>
        <w:rPr>
          <w:rFonts w:ascii="Arial" w:hAnsi="Arial" w:cs="Arial"/>
        </w:rPr>
      </w:pPr>
      <w:r w:rsidRPr="00243BF5">
        <w:rPr>
          <w:rFonts w:ascii="Arial" w:hAnsi="Arial" w:cs="Arial"/>
        </w:rPr>
        <w:lastRenderedPageBreak/>
        <w:t>The staff member in charge and supervising the pupil will decide what the pupil may and may not do during their time spent removed from the classroom. The</w:t>
      </w:r>
      <w:r w:rsidRPr="00243BF5">
        <w:rPr>
          <w:rFonts w:ascii="Arial" w:hAnsi="Arial" w:cs="Arial"/>
          <w:bCs/>
        </w:rPr>
        <w:t xml:space="preserve"> </w:t>
      </w:r>
      <w:r w:rsidR="000828BB" w:rsidRPr="00243BF5">
        <w:rPr>
          <w:rFonts w:ascii="Arial" w:hAnsi="Arial" w:cs="Arial"/>
          <w:bCs/>
        </w:rPr>
        <w:t>H</w:t>
      </w:r>
      <w:r w:rsidRPr="00243BF5">
        <w:rPr>
          <w:rFonts w:ascii="Arial" w:hAnsi="Arial" w:cs="Arial"/>
          <w:bCs/>
        </w:rPr>
        <w:t>eadteacher</w:t>
      </w:r>
      <w:r w:rsidRPr="00243BF5">
        <w:rPr>
          <w:rFonts w:ascii="Arial" w:hAnsi="Arial" w:cs="Arial"/>
        </w:rPr>
        <w:t xml:space="preserve"> will request that the pupil’s class teachers set them appropriate work to complete.</w:t>
      </w:r>
    </w:p>
    <w:p w14:paraId="5158BE69" w14:textId="5FF41202" w:rsidR="00B369FE" w:rsidRPr="00243BF5" w:rsidRDefault="00B369FE" w:rsidP="00B369FE">
      <w:pPr>
        <w:rPr>
          <w:rFonts w:ascii="Arial" w:hAnsi="Arial" w:cs="Arial"/>
        </w:rPr>
      </w:pPr>
      <w:r w:rsidRPr="00243BF5">
        <w:rPr>
          <w:rFonts w:ascii="Arial" w:hAnsi="Arial" w:cs="Arial"/>
        </w:rPr>
        <w:t xml:space="preserve">The </w:t>
      </w:r>
      <w:r w:rsidR="000828BB" w:rsidRPr="00243BF5">
        <w:rPr>
          <w:rFonts w:ascii="Arial" w:hAnsi="Arial" w:cs="Arial"/>
        </w:rPr>
        <w:t>H</w:t>
      </w:r>
      <w:r w:rsidRPr="00243BF5">
        <w:rPr>
          <w:rFonts w:ascii="Arial" w:hAnsi="Arial" w:cs="Arial"/>
        </w:rPr>
        <w:t>eadteacher will establish a clear process for the reintegration of a pupil who has been removed from the classroom when it is deemed appropriate and safe for them to return. Consideration will be given to what support is needed to help the pupil return and meet the expected standards of behaviour. Reintegration meetings will be held between the school, pupil and their parents, and other agencies if relevant, where necessary.</w:t>
      </w:r>
    </w:p>
    <w:p w14:paraId="309A0040" w14:textId="28CE5675" w:rsidR="003F2191" w:rsidRPr="00243BF5" w:rsidRDefault="00B369FE" w:rsidP="338BD56E">
      <w:pPr>
        <w:rPr>
          <w:rFonts w:ascii="Arial" w:hAnsi="Arial" w:cs="Arial"/>
          <w:b/>
          <w:bCs/>
        </w:rPr>
      </w:pPr>
      <w:r w:rsidRPr="338BD56E">
        <w:rPr>
          <w:rFonts w:ascii="Arial" w:hAnsi="Arial" w:cs="Arial"/>
        </w:rPr>
        <w:t>Pupils are permitted to eat during the allocated times of the school day and may use the toilet as required.</w:t>
      </w:r>
    </w:p>
    <w:p w14:paraId="0560B85F" w14:textId="77777777" w:rsidR="00583CA6" w:rsidRDefault="00583CA6" w:rsidP="338BD56E">
      <w:pPr>
        <w:rPr>
          <w:rFonts w:ascii="Arial" w:hAnsi="Arial" w:cs="Arial"/>
          <w:b/>
          <w:bCs/>
        </w:rPr>
      </w:pPr>
    </w:p>
    <w:p w14:paraId="5A555C91" w14:textId="77777777" w:rsidR="00583CA6" w:rsidRDefault="00583CA6" w:rsidP="338BD56E">
      <w:pPr>
        <w:rPr>
          <w:rFonts w:ascii="Arial" w:hAnsi="Arial" w:cs="Arial"/>
          <w:b/>
          <w:bCs/>
        </w:rPr>
      </w:pPr>
    </w:p>
    <w:p w14:paraId="76C19A9D" w14:textId="6A8DBB3F" w:rsidR="003F2191" w:rsidRPr="00243BF5" w:rsidRDefault="003F2191" w:rsidP="338BD56E">
      <w:pPr>
        <w:rPr>
          <w:rFonts w:ascii="Arial" w:hAnsi="Arial" w:cs="Arial"/>
          <w:b/>
          <w:bCs/>
        </w:rPr>
      </w:pPr>
      <w:r w:rsidRPr="338BD56E">
        <w:rPr>
          <w:rFonts w:ascii="Arial" w:hAnsi="Arial" w:cs="Arial"/>
          <w:b/>
          <w:bCs/>
        </w:rPr>
        <w:t>Recording</w:t>
      </w:r>
    </w:p>
    <w:p w14:paraId="1E824AFB" w14:textId="26289C10" w:rsidR="003F2191" w:rsidRPr="008F044D" w:rsidRDefault="003F2191" w:rsidP="003F2191">
      <w:pPr>
        <w:pStyle w:val="NoSpacing"/>
        <w:rPr>
          <w:rFonts w:ascii="Arial" w:hAnsi="Arial" w:cs="Arial"/>
        </w:rPr>
      </w:pPr>
      <w:r w:rsidRPr="11E5AB45">
        <w:rPr>
          <w:rFonts w:ascii="Arial" w:hAnsi="Arial" w:cs="Arial"/>
        </w:rPr>
        <w:t xml:space="preserve">Incidents of a serious nature </w:t>
      </w:r>
      <w:r w:rsidR="795CA1AD" w:rsidRPr="11E5AB45">
        <w:rPr>
          <w:rFonts w:ascii="Arial" w:hAnsi="Arial" w:cs="Arial"/>
        </w:rPr>
        <w:t>will</w:t>
      </w:r>
      <w:r w:rsidR="00A91B9E" w:rsidRPr="11E5AB45">
        <w:rPr>
          <w:rFonts w:ascii="Arial" w:hAnsi="Arial" w:cs="Arial"/>
        </w:rPr>
        <w:t xml:space="preserve"> </w:t>
      </w:r>
      <w:r w:rsidRPr="11E5AB45">
        <w:rPr>
          <w:rFonts w:ascii="Arial" w:hAnsi="Arial" w:cs="Arial"/>
        </w:rPr>
        <w:t>be recorded</w:t>
      </w:r>
      <w:r w:rsidR="4A493106" w:rsidRPr="11E5AB45">
        <w:rPr>
          <w:rFonts w:ascii="Arial" w:hAnsi="Arial" w:cs="Arial"/>
        </w:rPr>
        <w:t>,</w:t>
      </w:r>
      <w:r w:rsidR="00F2251D" w:rsidRPr="11E5AB45">
        <w:rPr>
          <w:rFonts w:ascii="Arial" w:hAnsi="Arial" w:cs="Arial"/>
        </w:rPr>
        <w:t xml:space="preserve"> </w:t>
      </w:r>
      <w:r w:rsidR="00A91B9E" w:rsidRPr="11E5AB45">
        <w:rPr>
          <w:rFonts w:ascii="Arial" w:hAnsi="Arial" w:cs="Arial"/>
        </w:rPr>
        <w:t>with details of the incident and any actions taken or interventions put in place.  Details of impact should be attached as/when approp</w:t>
      </w:r>
      <w:r w:rsidR="00756ADB" w:rsidRPr="11E5AB45">
        <w:rPr>
          <w:rFonts w:ascii="Arial" w:hAnsi="Arial" w:cs="Arial"/>
        </w:rPr>
        <w:t xml:space="preserve">riate – see </w:t>
      </w:r>
      <w:r w:rsidR="00DB74DA" w:rsidRPr="11E5AB45">
        <w:rPr>
          <w:rFonts w:ascii="Arial" w:hAnsi="Arial" w:cs="Arial"/>
          <w:b/>
          <w:bCs/>
        </w:rPr>
        <w:t>A</w:t>
      </w:r>
      <w:r w:rsidR="00756ADB" w:rsidRPr="11E5AB45">
        <w:rPr>
          <w:rFonts w:ascii="Arial" w:hAnsi="Arial" w:cs="Arial"/>
          <w:b/>
          <w:bCs/>
        </w:rPr>
        <w:t>ppendix 1</w:t>
      </w:r>
      <w:r w:rsidR="00DB74DA" w:rsidRPr="11E5AB45">
        <w:rPr>
          <w:rFonts w:ascii="Arial" w:hAnsi="Arial" w:cs="Arial"/>
          <w:b/>
          <w:bCs/>
        </w:rPr>
        <w:t>.</w:t>
      </w:r>
      <w:r w:rsidR="5A3B6242" w:rsidRPr="11E5AB45">
        <w:rPr>
          <w:rFonts w:ascii="Arial" w:hAnsi="Arial" w:cs="Arial"/>
          <w:b/>
          <w:bCs/>
        </w:rPr>
        <w:t xml:space="preserve"> </w:t>
      </w:r>
    </w:p>
    <w:p w14:paraId="5620F00A" w14:textId="6CF1B023" w:rsidR="7A229636" w:rsidRDefault="7A229636" w:rsidP="7A229636">
      <w:pPr>
        <w:pStyle w:val="NoSpacing"/>
        <w:rPr>
          <w:rFonts w:ascii="Arial" w:hAnsi="Arial" w:cs="Arial"/>
          <w:b/>
          <w:bCs/>
        </w:rPr>
      </w:pPr>
    </w:p>
    <w:p w14:paraId="73218B8F" w14:textId="1B774FC9" w:rsidR="5A3B6242" w:rsidRDefault="5A3B6242" w:rsidP="7A229636">
      <w:pPr>
        <w:pStyle w:val="NoSpacing"/>
        <w:rPr>
          <w:rFonts w:ascii="Arial" w:hAnsi="Arial" w:cs="Arial"/>
          <w:b/>
          <w:bCs/>
          <w:highlight w:val="yellow"/>
        </w:rPr>
      </w:pPr>
      <w:r w:rsidRPr="00F61010">
        <w:rPr>
          <w:rFonts w:ascii="Arial" w:hAnsi="Arial" w:cs="Arial"/>
          <w:b/>
          <w:bCs/>
        </w:rPr>
        <w:t>When a serious incident does occur, schools should seek the advice of the Trust’s safeguarding lead.</w:t>
      </w:r>
      <w:r w:rsidRPr="338BD56E">
        <w:rPr>
          <w:rFonts w:ascii="Arial" w:hAnsi="Arial" w:cs="Arial"/>
          <w:b/>
          <w:bCs/>
        </w:rPr>
        <w:t xml:space="preserve"> </w:t>
      </w:r>
    </w:p>
    <w:p w14:paraId="56DE4AF4" w14:textId="77777777" w:rsidR="00A91B9E" w:rsidRPr="008F044D" w:rsidRDefault="00A91B9E" w:rsidP="53767770">
      <w:pPr>
        <w:spacing w:after="0"/>
        <w:rPr>
          <w:rFonts w:ascii="Arial" w:eastAsiaTheme="minorEastAsia" w:hAnsi="Arial" w:cs="Arial"/>
          <w:b/>
          <w:bCs/>
        </w:rPr>
      </w:pPr>
    </w:p>
    <w:p w14:paraId="385DF37A" w14:textId="5457AD70" w:rsidR="00882A6A" w:rsidRPr="008F044D" w:rsidRDefault="00D81268" w:rsidP="68C4980E">
      <w:pPr>
        <w:spacing w:after="0"/>
        <w:rPr>
          <w:rFonts w:ascii="Arial" w:eastAsiaTheme="minorEastAsia" w:hAnsi="Arial" w:cs="Arial"/>
          <w:b/>
          <w:bCs/>
        </w:rPr>
      </w:pPr>
      <w:r w:rsidRPr="008F044D">
        <w:rPr>
          <w:rFonts w:ascii="Arial" w:eastAsiaTheme="minorEastAsia" w:hAnsi="Arial" w:cs="Arial"/>
          <w:b/>
          <w:bCs/>
        </w:rPr>
        <w:t xml:space="preserve">Effective </w:t>
      </w:r>
      <w:r w:rsidR="68C4980E" w:rsidRPr="008F044D">
        <w:rPr>
          <w:rFonts w:ascii="Arial" w:eastAsiaTheme="minorEastAsia" w:hAnsi="Arial" w:cs="Arial"/>
          <w:b/>
          <w:bCs/>
        </w:rPr>
        <w:t>Classroom Management</w:t>
      </w:r>
    </w:p>
    <w:p w14:paraId="36A8D003" w14:textId="77777777" w:rsidR="00D81268" w:rsidRPr="008F044D" w:rsidRDefault="00D81268" w:rsidP="00D81268">
      <w:pPr>
        <w:rPr>
          <w:rFonts w:ascii="Arial" w:hAnsi="Arial" w:cs="Arial"/>
        </w:rPr>
      </w:pPr>
      <w:r w:rsidRPr="008F044D">
        <w:rPr>
          <w:rFonts w:ascii="Arial" w:hAnsi="Arial" w:cs="Arial"/>
        </w:rPr>
        <w:t>Well-managed classrooms are paramount to preventing disruptive and unacceptable behaviour. The school understands that effective classroom management allows staff to:</w:t>
      </w:r>
    </w:p>
    <w:p w14:paraId="0540D42B" w14:textId="77777777" w:rsidR="00D81268" w:rsidRPr="008F044D" w:rsidRDefault="00D81268" w:rsidP="003766B1">
      <w:pPr>
        <w:pStyle w:val="ListParagraph"/>
        <w:numPr>
          <w:ilvl w:val="0"/>
          <w:numId w:val="48"/>
        </w:numPr>
        <w:spacing w:after="0"/>
        <w:contextualSpacing w:val="0"/>
        <w:jc w:val="both"/>
        <w:rPr>
          <w:rFonts w:ascii="Arial" w:hAnsi="Arial" w:cs="Arial"/>
        </w:rPr>
      </w:pPr>
      <w:r w:rsidRPr="008F044D">
        <w:rPr>
          <w:rFonts w:ascii="Arial" w:hAnsi="Arial" w:cs="Arial"/>
        </w:rPr>
        <w:t>Start the year with clear sets of rules and routines that are understood by all pupils.</w:t>
      </w:r>
    </w:p>
    <w:p w14:paraId="23181744" w14:textId="77777777" w:rsidR="00D81268" w:rsidRPr="008F044D" w:rsidRDefault="00D81268" w:rsidP="003766B1">
      <w:pPr>
        <w:pStyle w:val="ListParagraph"/>
        <w:numPr>
          <w:ilvl w:val="0"/>
          <w:numId w:val="48"/>
        </w:numPr>
        <w:spacing w:after="0"/>
        <w:contextualSpacing w:val="0"/>
        <w:jc w:val="both"/>
        <w:rPr>
          <w:rFonts w:ascii="Arial" w:hAnsi="Arial" w:cs="Arial"/>
        </w:rPr>
      </w:pPr>
      <w:r w:rsidRPr="008F044D">
        <w:rPr>
          <w:rFonts w:ascii="Arial" w:hAnsi="Arial" w:cs="Arial"/>
        </w:rPr>
        <w:t>Establish agreed rewards and positive reinforcements.</w:t>
      </w:r>
    </w:p>
    <w:p w14:paraId="6E415488" w14:textId="77777777" w:rsidR="00D81268" w:rsidRPr="008F044D" w:rsidRDefault="00D81268" w:rsidP="003766B1">
      <w:pPr>
        <w:pStyle w:val="ListParagraph"/>
        <w:numPr>
          <w:ilvl w:val="0"/>
          <w:numId w:val="48"/>
        </w:numPr>
        <w:spacing w:after="0"/>
        <w:contextualSpacing w:val="0"/>
        <w:jc w:val="both"/>
        <w:rPr>
          <w:rFonts w:ascii="Arial" w:hAnsi="Arial" w:cs="Arial"/>
        </w:rPr>
      </w:pPr>
      <w:r w:rsidRPr="008F044D">
        <w:rPr>
          <w:rFonts w:ascii="Arial" w:hAnsi="Arial" w:cs="Arial"/>
        </w:rPr>
        <w:t>Establish sanctions for misbehaviour.</w:t>
      </w:r>
    </w:p>
    <w:p w14:paraId="5B54D486" w14:textId="77777777" w:rsidR="00D81268" w:rsidRPr="008F044D" w:rsidRDefault="00D81268" w:rsidP="003766B1">
      <w:pPr>
        <w:pStyle w:val="ListParagraph"/>
        <w:numPr>
          <w:ilvl w:val="0"/>
          <w:numId w:val="48"/>
        </w:numPr>
        <w:spacing w:after="0"/>
        <w:contextualSpacing w:val="0"/>
        <w:jc w:val="both"/>
        <w:rPr>
          <w:rFonts w:ascii="Arial" w:hAnsi="Arial" w:cs="Arial"/>
        </w:rPr>
      </w:pPr>
      <w:r w:rsidRPr="008F044D">
        <w:rPr>
          <w:rFonts w:ascii="Arial" w:hAnsi="Arial" w:cs="Arial"/>
        </w:rPr>
        <w:t>Establish clear responses for handling behavioural problems.</w:t>
      </w:r>
    </w:p>
    <w:p w14:paraId="606A00E7" w14:textId="77777777" w:rsidR="00D81268" w:rsidRPr="008F044D" w:rsidRDefault="00D81268" w:rsidP="003766B1">
      <w:pPr>
        <w:pStyle w:val="ListParagraph"/>
        <w:numPr>
          <w:ilvl w:val="0"/>
          <w:numId w:val="48"/>
        </w:numPr>
        <w:spacing w:after="0"/>
        <w:contextualSpacing w:val="0"/>
        <w:jc w:val="both"/>
        <w:rPr>
          <w:rFonts w:ascii="Arial" w:hAnsi="Arial" w:cs="Arial"/>
        </w:rPr>
      </w:pPr>
      <w:r w:rsidRPr="008F044D">
        <w:rPr>
          <w:rFonts w:ascii="Arial" w:hAnsi="Arial" w:cs="Arial"/>
        </w:rPr>
        <w:t xml:space="preserve">Encourage respect and development of positive relationships. </w:t>
      </w:r>
    </w:p>
    <w:p w14:paraId="5DB19128" w14:textId="77777777" w:rsidR="00D81268" w:rsidRPr="008F044D" w:rsidRDefault="00D81268" w:rsidP="003766B1">
      <w:pPr>
        <w:pStyle w:val="ListParagraph"/>
        <w:numPr>
          <w:ilvl w:val="0"/>
          <w:numId w:val="48"/>
        </w:numPr>
        <w:spacing w:after="0"/>
        <w:contextualSpacing w:val="0"/>
        <w:jc w:val="both"/>
        <w:rPr>
          <w:rFonts w:ascii="Arial" w:hAnsi="Arial" w:cs="Arial"/>
        </w:rPr>
      </w:pPr>
      <w:r w:rsidRPr="008F044D">
        <w:rPr>
          <w:rFonts w:ascii="Arial" w:hAnsi="Arial" w:cs="Arial"/>
        </w:rPr>
        <w:t>Make effective use of the physical space available.</w:t>
      </w:r>
    </w:p>
    <w:p w14:paraId="001A9350" w14:textId="77777777" w:rsidR="00D81268" w:rsidRPr="008F044D" w:rsidRDefault="00D81268" w:rsidP="003766B1">
      <w:pPr>
        <w:pStyle w:val="ListParagraph"/>
        <w:numPr>
          <w:ilvl w:val="0"/>
          <w:numId w:val="48"/>
        </w:numPr>
        <w:spacing w:after="0"/>
        <w:contextualSpacing w:val="0"/>
        <w:jc w:val="both"/>
        <w:rPr>
          <w:rFonts w:ascii="Arial" w:hAnsi="Arial" w:cs="Arial"/>
        </w:rPr>
      </w:pPr>
      <w:r w:rsidRPr="008F044D">
        <w:rPr>
          <w:rFonts w:ascii="Arial" w:hAnsi="Arial" w:cs="Arial"/>
        </w:rPr>
        <w:t>Have well-planned lessons with a range of activities to keep pupils stimulated.</w:t>
      </w:r>
    </w:p>
    <w:p w14:paraId="7CBCDC79" w14:textId="77777777" w:rsidR="00D81268" w:rsidRPr="008F044D" w:rsidRDefault="00D81268" w:rsidP="53767770">
      <w:pPr>
        <w:spacing w:after="0"/>
        <w:rPr>
          <w:rFonts w:ascii="Arial" w:eastAsiaTheme="minorEastAsia" w:hAnsi="Arial" w:cs="Arial"/>
        </w:rPr>
      </w:pPr>
    </w:p>
    <w:p w14:paraId="57CAAE16" w14:textId="15DE4B9F" w:rsidR="0076347C" w:rsidRPr="008F044D" w:rsidRDefault="53767770" w:rsidP="11E5AB45">
      <w:pPr>
        <w:spacing w:after="0"/>
        <w:rPr>
          <w:rFonts w:ascii="Arial" w:eastAsiaTheme="minorEastAsia" w:hAnsi="Arial" w:cs="Arial"/>
        </w:rPr>
      </w:pPr>
      <w:r w:rsidRPr="11E5AB45">
        <w:rPr>
          <w:rFonts w:ascii="Arial" w:eastAsiaTheme="minorEastAsia" w:hAnsi="Arial" w:cs="Arial"/>
        </w:rPr>
        <w:t xml:space="preserve">Teachers </w:t>
      </w:r>
      <w:r w:rsidR="25DB44FB" w:rsidRPr="11E5AB45">
        <w:rPr>
          <w:rFonts w:ascii="Arial" w:eastAsiaTheme="minorEastAsia" w:hAnsi="Arial" w:cs="Arial"/>
        </w:rPr>
        <w:t xml:space="preserve">should </w:t>
      </w:r>
      <w:r w:rsidRPr="11E5AB45">
        <w:rPr>
          <w:rFonts w:ascii="Arial" w:eastAsiaTheme="minorEastAsia" w:hAnsi="Arial" w:cs="Arial"/>
        </w:rPr>
        <w:t xml:space="preserve">maintain high standards at all times and should impose sanctions when students fail to adhere to these standards. </w:t>
      </w:r>
    </w:p>
    <w:p w14:paraId="31C78F88" w14:textId="77777777" w:rsidR="00D81268" w:rsidRPr="008F044D" w:rsidRDefault="00D81268" w:rsidP="53767770">
      <w:pPr>
        <w:spacing w:after="0"/>
        <w:rPr>
          <w:rFonts w:ascii="Arial" w:eastAsiaTheme="minorEastAsia" w:hAnsi="Arial" w:cs="Arial"/>
          <w:highlight w:val="cyan"/>
        </w:rPr>
      </w:pPr>
    </w:p>
    <w:p w14:paraId="385DF37C" w14:textId="1B750372" w:rsidR="008E033D" w:rsidRPr="008F044D" w:rsidRDefault="5EE3BD62" w:rsidP="53767770">
      <w:pPr>
        <w:spacing w:after="0"/>
        <w:rPr>
          <w:rFonts w:ascii="Arial" w:eastAsiaTheme="minorEastAsia" w:hAnsi="Arial" w:cs="Arial"/>
        </w:rPr>
      </w:pPr>
      <w:r w:rsidRPr="008F044D">
        <w:rPr>
          <w:rFonts w:ascii="Arial" w:eastAsiaTheme="minorEastAsia" w:hAnsi="Arial" w:cs="Arial"/>
        </w:rPr>
        <w:t xml:space="preserve">Behaviour management will be a regular feature of teacher training especially for new, inexperienced or struggling staff.  </w:t>
      </w:r>
    </w:p>
    <w:p w14:paraId="7311DE8A" w14:textId="4E178E5C" w:rsidR="0076347C" w:rsidRPr="008F044D" w:rsidRDefault="0076347C" w:rsidP="53767770">
      <w:pPr>
        <w:spacing w:after="0"/>
        <w:rPr>
          <w:rFonts w:ascii="Arial" w:eastAsiaTheme="minorEastAsia" w:hAnsi="Arial" w:cs="Arial"/>
        </w:rPr>
      </w:pPr>
    </w:p>
    <w:p w14:paraId="78BD4AF1" w14:textId="79DC0A29" w:rsidR="00E82D1F" w:rsidRPr="00243BF5" w:rsidRDefault="00E82D1F" w:rsidP="53767770">
      <w:pPr>
        <w:spacing w:after="0"/>
        <w:rPr>
          <w:rFonts w:ascii="Arial" w:eastAsiaTheme="minorEastAsia" w:hAnsi="Arial" w:cs="Arial"/>
          <w:b/>
        </w:rPr>
      </w:pPr>
      <w:r w:rsidRPr="00243BF5">
        <w:rPr>
          <w:rFonts w:ascii="Arial" w:eastAsiaTheme="minorEastAsia" w:hAnsi="Arial" w:cs="Arial"/>
          <w:b/>
        </w:rPr>
        <w:t>Classroom Environment</w:t>
      </w:r>
    </w:p>
    <w:p w14:paraId="2237B8D3" w14:textId="74737557" w:rsidR="00E82D1F" w:rsidRPr="00243BF5" w:rsidRDefault="00E82D1F" w:rsidP="00E82D1F">
      <w:pPr>
        <w:rPr>
          <w:rFonts w:ascii="Arial" w:hAnsi="Arial" w:cs="Arial"/>
        </w:rPr>
      </w:pPr>
      <w:r w:rsidRPr="00243BF5">
        <w:rPr>
          <w:rFonts w:ascii="Arial" w:hAnsi="Arial" w:cs="Arial"/>
        </w:rPr>
        <w:t xml:space="preserve">The school understands that a well-structured classroom environment is paramount to preventing poor behaviour. This includes the teacher positioning themselves effectively within the classroom, e.g. wherever possible, teachers avoid standing with their backs to pupils and ensure they </w:t>
      </w:r>
      <w:proofErr w:type="gramStart"/>
      <w:r w:rsidRPr="00243BF5">
        <w:rPr>
          <w:rFonts w:ascii="Arial" w:hAnsi="Arial" w:cs="Arial"/>
        </w:rPr>
        <w:t>have full view of the room at all times</w:t>
      </w:r>
      <w:proofErr w:type="gramEnd"/>
      <w:r w:rsidRPr="00243BF5">
        <w:rPr>
          <w:rFonts w:ascii="Arial" w:hAnsi="Arial" w:cs="Arial"/>
        </w:rPr>
        <w:t>.</w:t>
      </w:r>
    </w:p>
    <w:p w14:paraId="4EBA2AE0" w14:textId="16617A09" w:rsidR="00E82D1F" w:rsidRPr="00F61010" w:rsidRDefault="00E82D1F" w:rsidP="338BD56E">
      <w:pPr>
        <w:rPr>
          <w:rFonts w:ascii="Arial" w:hAnsi="Arial" w:cs="Arial"/>
        </w:rPr>
      </w:pPr>
      <w:r w:rsidRPr="00F61010">
        <w:rPr>
          <w:rFonts w:ascii="Arial" w:hAnsi="Arial" w:cs="Arial"/>
        </w:rPr>
        <w:lastRenderedPageBreak/>
        <w:t>Teachers employ strategic seating arrangements to prevent poor behaviour and enable it to be noticed early, such as:</w:t>
      </w:r>
    </w:p>
    <w:p w14:paraId="570BC45E" w14:textId="77777777" w:rsidR="00E82D1F" w:rsidRPr="00F61010" w:rsidRDefault="00E82D1F" w:rsidP="338BD56E">
      <w:pPr>
        <w:pStyle w:val="TSB-PolicyBullets"/>
        <w:tabs>
          <w:tab w:val="left" w:pos="3686"/>
        </w:tabs>
        <w:spacing w:before="0" w:after="0"/>
        <w:ind w:left="709"/>
        <w:jc w:val="both"/>
        <w:rPr>
          <w:rFonts w:ascii="Arial" w:hAnsi="Arial" w:cs="Arial"/>
        </w:rPr>
      </w:pPr>
      <w:r w:rsidRPr="00F61010">
        <w:rPr>
          <w:rFonts w:ascii="Arial" w:hAnsi="Arial" w:cs="Arial"/>
        </w:rPr>
        <w:t>Seating those who frequently model poor behaviour closest to, and facing, the teacher.</w:t>
      </w:r>
    </w:p>
    <w:p w14:paraId="797920B0" w14:textId="77777777" w:rsidR="00E82D1F" w:rsidRPr="00F61010" w:rsidRDefault="00E82D1F" w:rsidP="338BD56E">
      <w:pPr>
        <w:pStyle w:val="TSB-PolicyBullets"/>
        <w:tabs>
          <w:tab w:val="left" w:pos="3686"/>
        </w:tabs>
        <w:spacing w:before="0" w:after="0"/>
        <w:ind w:left="709"/>
        <w:jc w:val="both"/>
        <w:rPr>
          <w:rFonts w:ascii="Arial" w:hAnsi="Arial" w:cs="Arial"/>
        </w:rPr>
      </w:pPr>
      <w:r w:rsidRPr="00F61010">
        <w:rPr>
          <w:rFonts w:ascii="Arial" w:hAnsi="Arial" w:cs="Arial"/>
        </w:rPr>
        <w:t>Seating those who frequently model poor behaviour away from each other.</w:t>
      </w:r>
    </w:p>
    <w:p w14:paraId="36E7F846" w14:textId="77777777" w:rsidR="00E82D1F" w:rsidRPr="00F61010" w:rsidRDefault="00E82D1F" w:rsidP="338BD56E">
      <w:pPr>
        <w:pStyle w:val="TSB-PolicyBullets"/>
        <w:tabs>
          <w:tab w:val="left" w:pos="3686"/>
        </w:tabs>
        <w:spacing w:before="0" w:after="0"/>
        <w:ind w:left="709"/>
        <w:jc w:val="both"/>
        <w:rPr>
          <w:rFonts w:ascii="Arial" w:hAnsi="Arial" w:cs="Arial"/>
        </w:rPr>
      </w:pPr>
      <w:r w:rsidRPr="00F61010">
        <w:rPr>
          <w:rFonts w:ascii="Arial" w:hAnsi="Arial" w:cs="Arial"/>
        </w:rPr>
        <w:t>Ensuring the teacher can see pupils’ faces, that pupils can see one another, and that they can see the board.</w:t>
      </w:r>
    </w:p>
    <w:p w14:paraId="7C2C647A" w14:textId="77777777" w:rsidR="00E82D1F" w:rsidRPr="00F61010" w:rsidRDefault="00E82D1F" w:rsidP="338BD56E">
      <w:pPr>
        <w:pStyle w:val="TSB-PolicyBullets"/>
        <w:tabs>
          <w:tab w:val="left" w:pos="3686"/>
        </w:tabs>
        <w:spacing w:before="0" w:after="0"/>
        <w:ind w:left="709"/>
        <w:jc w:val="both"/>
        <w:rPr>
          <w:rFonts w:ascii="Arial" w:hAnsi="Arial" w:cs="Arial"/>
        </w:rPr>
      </w:pPr>
      <w:r w:rsidRPr="00F61010">
        <w:rPr>
          <w:rFonts w:ascii="Arial" w:hAnsi="Arial" w:cs="Arial"/>
        </w:rPr>
        <w:t>Ensuring the teacher can move around the room so that behaviour can be monitored effectively.</w:t>
      </w:r>
    </w:p>
    <w:p w14:paraId="6B695B7F" w14:textId="49951912" w:rsidR="00A22308" w:rsidRPr="00243BF5" w:rsidRDefault="00A22308" w:rsidP="5EE3BD62">
      <w:pPr>
        <w:spacing w:after="0"/>
        <w:rPr>
          <w:rFonts w:ascii="Arial" w:eastAsiaTheme="minorEastAsia" w:hAnsi="Arial" w:cs="Arial"/>
        </w:rPr>
      </w:pPr>
    </w:p>
    <w:p w14:paraId="42FEE983" w14:textId="4B29FD04" w:rsidR="0016634C" w:rsidRPr="008F044D" w:rsidRDefault="53767770" w:rsidP="53767770">
      <w:pPr>
        <w:spacing w:after="0"/>
        <w:rPr>
          <w:rFonts w:ascii="Arial" w:eastAsiaTheme="minorEastAsia" w:hAnsi="Arial" w:cs="Arial"/>
          <w:b/>
          <w:bCs/>
        </w:rPr>
      </w:pPr>
      <w:r w:rsidRPr="008F044D">
        <w:rPr>
          <w:rFonts w:ascii="Arial" w:eastAsiaTheme="minorEastAsia" w:hAnsi="Arial" w:cs="Arial"/>
          <w:b/>
          <w:bCs/>
        </w:rPr>
        <w:t>Punctuality</w:t>
      </w:r>
    </w:p>
    <w:p w14:paraId="485114AA" w14:textId="380B1A59" w:rsidR="0016634C" w:rsidRPr="008F044D" w:rsidRDefault="53767770" w:rsidP="53767770">
      <w:pPr>
        <w:spacing w:after="0"/>
        <w:rPr>
          <w:rFonts w:ascii="Arial" w:eastAsiaTheme="minorEastAsia" w:hAnsi="Arial" w:cs="Arial"/>
        </w:rPr>
      </w:pPr>
      <w:r w:rsidRPr="008F044D">
        <w:rPr>
          <w:rFonts w:ascii="Arial" w:eastAsiaTheme="minorEastAsia" w:hAnsi="Arial" w:cs="Arial"/>
        </w:rPr>
        <w:t xml:space="preserve">Students who </w:t>
      </w:r>
      <w:r w:rsidR="00CE6F97" w:rsidRPr="008F044D">
        <w:rPr>
          <w:rFonts w:ascii="Arial" w:eastAsiaTheme="minorEastAsia" w:hAnsi="Arial" w:cs="Arial"/>
        </w:rPr>
        <w:t>regularly arrive</w:t>
      </w:r>
      <w:r w:rsidR="008F044D" w:rsidRPr="008F044D">
        <w:rPr>
          <w:rFonts w:ascii="Arial" w:eastAsiaTheme="minorEastAsia" w:hAnsi="Arial" w:cs="Arial"/>
        </w:rPr>
        <w:t xml:space="preserve"> </w:t>
      </w:r>
      <w:r w:rsidRPr="008F044D">
        <w:rPr>
          <w:rFonts w:ascii="Arial" w:eastAsiaTheme="minorEastAsia" w:hAnsi="Arial" w:cs="Arial"/>
        </w:rPr>
        <w:t xml:space="preserve">late for </w:t>
      </w:r>
      <w:r w:rsidR="008F044D" w:rsidRPr="008F044D">
        <w:rPr>
          <w:rFonts w:ascii="Arial" w:eastAsiaTheme="minorEastAsia" w:hAnsi="Arial" w:cs="Arial"/>
        </w:rPr>
        <w:t xml:space="preserve">registration </w:t>
      </w:r>
      <w:r w:rsidRPr="008F044D">
        <w:rPr>
          <w:rFonts w:ascii="Arial" w:eastAsiaTheme="minorEastAsia" w:hAnsi="Arial" w:cs="Arial"/>
        </w:rPr>
        <w:t xml:space="preserve">should be monitored. If a student continues to arrive </w:t>
      </w:r>
      <w:proofErr w:type="gramStart"/>
      <w:r w:rsidR="00CE6F97" w:rsidRPr="008F044D">
        <w:rPr>
          <w:rFonts w:ascii="Arial" w:eastAsiaTheme="minorEastAsia" w:hAnsi="Arial" w:cs="Arial"/>
        </w:rPr>
        <w:t>late</w:t>
      </w:r>
      <w:proofErr w:type="gramEnd"/>
      <w:r w:rsidR="00CE6F97" w:rsidRPr="008F044D">
        <w:rPr>
          <w:rFonts w:ascii="Arial" w:eastAsiaTheme="minorEastAsia" w:hAnsi="Arial" w:cs="Arial"/>
        </w:rPr>
        <w:t xml:space="preserve"> he</w:t>
      </w:r>
      <w:r w:rsidRPr="008F044D">
        <w:rPr>
          <w:rFonts w:ascii="Arial" w:eastAsiaTheme="minorEastAsia" w:hAnsi="Arial" w:cs="Arial"/>
        </w:rPr>
        <w:t xml:space="preserve">/she should be referred to </w:t>
      </w:r>
      <w:r w:rsidR="00F61010" w:rsidRPr="00F61010">
        <w:rPr>
          <w:rFonts w:ascii="Arial" w:eastAsiaTheme="minorEastAsia" w:hAnsi="Arial" w:cs="Arial"/>
        </w:rPr>
        <w:t>the attendance team</w:t>
      </w:r>
      <w:r w:rsidR="002060E0" w:rsidRPr="00F61010">
        <w:rPr>
          <w:rFonts w:ascii="Arial" w:eastAsiaTheme="minorEastAsia" w:hAnsi="Arial" w:cs="Arial"/>
        </w:rPr>
        <w:t xml:space="preserve"> </w:t>
      </w:r>
      <w:r w:rsidRPr="008F044D">
        <w:rPr>
          <w:rFonts w:ascii="Arial" w:eastAsiaTheme="minorEastAsia" w:hAnsi="Arial" w:cs="Arial"/>
        </w:rPr>
        <w:t xml:space="preserve">who </w:t>
      </w:r>
      <w:r w:rsidR="00F61010">
        <w:rPr>
          <w:rFonts w:ascii="Arial" w:eastAsiaTheme="minorEastAsia" w:hAnsi="Arial" w:cs="Arial"/>
        </w:rPr>
        <w:t>will</w:t>
      </w:r>
      <w:r w:rsidRPr="008F044D">
        <w:rPr>
          <w:rFonts w:ascii="Arial" w:eastAsiaTheme="minorEastAsia" w:hAnsi="Arial" w:cs="Arial"/>
        </w:rPr>
        <w:t xml:space="preserve"> request a telephone call home/ referral to Early Help/ letter home to parents</w:t>
      </w:r>
      <w:r w:rsidR="002060E0" w:rsidRPr="008F044D">
        <w:rPr>
          <w:rFonts w:ascii="Arial" w:eastAsiaTheme="minorEastAsia" w:hAnsi="Arial" w:cs="Arial"/>
        </w:rPr>
        <w:t xml:space="preserve"> -</w:t>
      </w:r>
      <w:r w:rsidRPr="008F044D">
        <w:rPr>
          <w:rFonts w:ascii="Arial" w:eastAsiaTheme="minorEastAsia" w:hAnsi="Arial" w:cs="Arial"/>
        </w:rPr>
        <w:t xml:space="preserve"> see also Attendance Policy.</w:t>
      </w:r>
    </w:p>
    <w:p w14:paraId="0EEB2986" w14:textId="77777777" w:rsidR="002060E0" w:rsidRPr="008F044D" w:rsidRDefault="002060E0" w:rsidP="53767770">
      <w:pPr>
        <w:spacing w:after="0"/>
        <w:rPr>
          <w:rFonts w:ascii="Arial" w:eastAsiaTheme="minorEastAsia" w:hAnsi="Arial" w:cs="Arial"/>
          <w:highlight w:val="cyan"/>
        </w:rPr>
      </w:pPr>
    </w:p>
    <w:p w14:paraId="70CB3634" w14:textId="77777777" w:rsidR="00F61010" w:rsidRDefault="00F61010" w:rsidP="53767770">
      <w:pPr>
        <w:spacing w:after="0"/>
        <w:rPr>
          <w:rFonts w:ascii="Arial" w:eastAsiaTheme="minorEastAsia" w:hAnsi="Arial" w:cs="Arial"/>
          <w:b/>
          <w:bCs/>
        </w:rPr>
      </w:pPr>
    </w:p>
    <w:p w14:paraId="671D5B9F" w14:textId="77777777" w:rsidR="00F61010" w:rsidRDefault="00F61010" w:rsidP="53767770">
      <w:pPr>
        <w:spacing w:after="0"/>
        <w:rPr>
          <w:rFonts w:ascii="Arial" w:eastAsiaTheme="minorEastAsia" w:hAnsi="Arial" w:cs="Arial"/>
          <w:b/>
          <w:bCs/>
        </w:rPr>
      </w:pPr>
    </w:p>
    <w:p w14:paraId="71E9FFE6" w14:textId="77777777" w:rsidR="00F61010" w:rsidRDefault="00F61010" w:rsidP="53767770">
      <w:pPr>
        <w:spacing w:after="0"/>
        <w:rPr>
          <w:rFonts w:ascii="Arial" w:eastAsiaTheme="minorEastAsia" w:hAnsi="Arial" w:cs="Arial"/>
          <w:b/>
          <w:bCs/>
        </w:rPr>
      </w:pPr>
    </w:p>
    <w:p w14:paraId="395B4868" w14:textId="6C50C6DD" w:rsidR="0016634C" w:rsidRPr="008F044D" w:rsidRDefault="53767770" w:rsidP="53767770">
      <w:pPr>
        <w:spacing w:after="0"/>
        <w:rPr>
          <w:rFonts w:ascii="Arial" w:eastAsiaTheme="minorEastAsia" w:hAnsi="Arial" w:cs="Arial"/>
          <w:b/>
          <w:bCs/>
        </w:rPr>
      </w:pPr>
      <w:r w:rsidRPr="008F044D">
        <w:rPr>
          <w:rFonts w:ascii="Arial" w:eastAsiaTheme="minorEastAsia" w:hAnsi="Arial" w:cs="Arial"/>
          <w:b/>
          <w:bCs/>
        </w:rPr>
        <w:t>Dress code</w:t>
      </w:r>
    </w:p>
    <w:p w14:paraId="52B7F592" w14:textId="039E4052" w:rsidR="0016634C" w:rsidRPr="008F044D" w:rsidRDefault="53767770" w:rsidP="53767770">
      <w:pPr>
        <w:spacing w:after="0"/>
        <w:rPr>
          <w:rFonts w:ascii="Arial" w:eastAsiaTheme="minorEastAsia" w:hAnsi="Arial" w:cs="Arial"/>
        </w:rPr>
      </w:pPr>
      <w:r w:rsidRPr="008F044D">
        <w:rPr>
          <w:rFonts w:ascii="Arial" w:eastAsiaTheme="minorEastAsia" w:hAnsi="Arial" w:cs="Arial"/>
        </w:rPr>
        <w:t>Students must be challenged by all members of staff if they fail to comply with uniform regulations (including length of skirts/make-up/appropriate footwear/jewellery) and sanctions imposed on repeated offenders – see also Uniform Policy</w:t>
      </w:r>
    </w:p>
    <w:p w14:paraId="7654BAAD" w14:textId="77777777" w:rsidR="0016634C" w:rsidRPr="008F044D" w:rsidRDefault="0016634C" w:rsidP="53767770">
      <w:pPr>
        <w:spacing w:after="0"/>
        <w:rPr>
          <w:rFonts w:ascii="Arial" w:eastAsiaTheme="minorEastAsia" w:hAnsi="Arial" w:cs="Arial"/>
          <w:highlight w:val="cyan"/>
        </w:rPr>
      </w:pPr>
    </w:p>
    <w:p w14:paraId="385DF380" w14:textId="084AC4DB" w:rsidR="008E033D" w:rsidRPr="008F044D" w:rsidRDefault="53767770" w:rsidP="53767770">
      <w:pPr>
        <w:spacing w:after="0"/>
        <w:rPr>
          <w:rFonts w:ascii="Arial" w:eastAsiaTheme="minorEastAsia" w:hAnsi="Arial" w:cs="Arial"/>
          <w:b/>
          <w:bCs/>
        </w:rPr>
      </w:pPr>
      <w:r w:rsidRPr="008F044D">
        <w:rPr>
          <w:rFonts w:ascii="Arial" w:eastAsiaTheme="minorEastAsia" w:hAnsi="Arial" w:cs="Arial"/>
          <w:b/>
          <w:bCs/>
        </w:rPr>
        <w:t>Homework</w:t>
      </w:r>
    </w:p>
    <w:p w14:paraId="385DF382" w14:textId="75024FC1" w:rsidR="008E033D" w:rsidRDefault="53767770" w:rsidP="53767770">
      <w:pPr>
        <w:spacing w:after="0"/>
        <w:rPr>
          <w:rFonts w:ascii="Arial" w:eastAsiaTheme="minorEastAsia" w:hAnsi="Arial" w:cs="Arial"/>
        </w:rPr>
      </w:pPr>
      <w:r w:rsidRPr="008F044D">
        <w:rPr>
          <w:rFonts w:ascii="Arial" w:eastAsiaTheme="minorEastAsia" w:hAnsi="Arial" w:cs="Arial"/>
        </w:rPr>
        <w:t>Homework is compulsory; failure to hand in work on time without a reasonable explanation must result in a sanction being imposed.</w:t>
      </w:r>
    </w:p>
    <w:p w14:paraId="54BCC9BD" w14:textId="77777777" w:rsidR="00F61010" w:rsidRPr="008F044D" w:rsidRDefault="00F61010" w:rsidP="53767770">
      <w:pPr>
        <w:spacing w:after="0"/>
        <w:rPr>
          <w:rFonts w:ascii="Arial" w:eastAsiaTheme="minorEastAsia" w:hAnsi="Arial" w:cs="Arial"/>
        </w:rPr>
      </w:pPr>
    </w:p>
    <w:p w14:paraId="76B69DDA" w14:textId="21AEF892" w:rsidR="7856908A" w:rsidRPr="008F044D" w:rsidRDefault="7856908A" w:rsidP="53767770">
      <w:pPr>
        <w:pStyle w:val="ListParagraph"/>
        <w:spacing w:after="0"/>
        <w:ind w:left="0"/>
        <w:rPr>
          <w:rFonts w:ascii="Arial" w:eastAsiaTheme="minorEastAsia" w:hAnsi="Arial" w:cs="Arial"/>
          <w:b/>
          <w:bCs/>
          <w:highlight w:val="yellow"/>
        </w:rPr>
      </w:pPr>
    </w:p>
    <w:p w14:paraId="16105CD1" w14:textId="4F45E0F7" w:rsidR="00756ADB" w:rsidRPr="008F044D" w:rsidRDefault="00756ADB" w:rsidP="00756ADB">
      <w:pPr>
        <w:spacing w:after="0"/>
        <w:rPr>
          <w:rFonts w:ascii="Arial" w:eastAsiaTheme="minorEastAsia" w:hAnsi="Arial" w:cs="Arial"/>
          <w:b/>
          <w:bCs/>
        </w:rPr>
      </w:pPr>
      <w:r w:rsidRPr="008F044D">
        <w:rPr>
          <w:rFonts w:ascii="Arial" w:eastAsiaTheme="minorEastAsia" w:hAnsi="Arial" w:cs="Arial"/>
          <w:b/>
          <w:bCs/>
        </w:rPr>
        <w:t xml:space="preserve">Staff </w:t>
      </w:r>
      <w:r w:rsidR="00D045A8" w:rsidRPr="008F044D">
        <w:rPr>
          <w:rFonts w:ascii="Arial" w:eastAsiaTheme="minorEastAsia" w:hAnsi="Arial" w:cs="Arial"/>
          <w:b/>
          <w:bCs/>
        </w:rPr>
        <w:t>T</w:t>
      </w:r>
      <w:r w:rsidRPr="008F044D">
        <w:rPr>
          <w:rFonts w:ascii="Arial" w:eastAsiaTheme="minorEastAsia" w:hAnsi="Arial" w:cs="Arial"/>
          <w:b/>
          <w:bCs/>
        </w:rPr>
        <w:t>raining</w:t>
      </w:r>
      <w:r w:rsidR="00D045A8" w:rsidRPr="008F044D">
        <w:rPr>
          <w:rFonts w:ascii="Arial" w:eastAsiaTheme="minorEastAsia" w:hAnsi="Arial" w:cs="Arial"/>
          <w:b/>
          <w:bCs/>
        </w:rPr>
        <w:t>, Induction and Support</w:t>
      </w:r>
    </w:p>
    <w:p w14:paraId="0CC5778D" w14:textId="394A0A18" w:rsidR="00756ADB" w:rsidRPr="008F044D" w:rsidRDefault="00756ADB" w:rsidP="00756ADB">
      <w:pPr>
        <w:spacing w:after="0"/>
        <w:rPr>
          <w:rFonts w:ascii="Arial" w:eastAsiaTheme="minorEastAsia" w:hAnsi="Arial" w:cs="Arial"/>
          <w:b/>
          <w:bCs/>
        </w:rPr>
      </w:pPr>
      <w:r w:rsidRPr="008F044D">
        <w:rPr>
          <w:rFonts w:ascii="Arial" w:eastAsiaTheme="minorEastAsia" w:hAnsi="Arial" w:cs="Arial"/>
        </w:rPr>
        <w:t>As part of their continuing professional development teaching staff will receive regular updates and/or training on behaviour management and expectations.  Newly qualified o</w:t>
      </w:r>
      <w:r w:rsidR="00BD349B" w:rsidRPr="008F044D">
        <w:rPr>
          <w:rFonts w:ascii="Arial" w:eastAsiaTheme="minorEastAsia" w:hAnsi="Arial" w:cs="Arial"/>
        </w:rPr>
        <w:t xml:space="preserve">r newly appointed staff to the </w:t>
      </w:r>
      <w:r w:rsidR="007577E0" w:rsidRPr="008F044D">
        <w:rPr>
          <w:rFonts w:ascii="Arial" w:eastAsiaTheme="minorEastAsia" w:hAnsi="Arial" w:cs="Arial"/>
        </w:rPr>
        <w:t>school</w:t>
      </w:r>
      <w:r w:rsidRPr="008F044D">
        <w:rPr>
          <w:rFonts w:ascii="Arial" w:eastAsiaTheme="minorEastAsia" w:hAnsi="Arial" w:cs="Arial"/>
        </w:rPr>
        <w:t xml:space="preserve"> will receive training at the point of induction.  In addition, nominated staff will receive specialist training in physical restraint.  Support for staff to improve their practice can be requested as and when needed.</w:t>
      </w:r>
    </w:p>
    <w:p w14:paraId="4588C38D" w14:textId="7C648A58" w:rsidR="002F5727" w:rsidRPr="008F044D" w:rsidRDefault="002F5727" w:rsidP="00756ADB">
      <w:pPr>
        <w:spacing w:after="0"/>
        <w:rPr>
          <w:rFonts w:ascii="Arial" w:eastAsiaTheme="minorEastAsia" w:hAnsi="Arial" w:cs="Arial"/>
        </w:rPr>
      </w:pPr>
    </w:p>
    <w:p w14:paraId="04F675D9" w14:textId="79C63FC1" w:rsidR="53767770" w:rsidRPr="008F044D" w:rsidRDefault="48342C6D" w:rsidP="48342C6D">
      <w:pPr>
        <w:rPr>
          <w:rFonts w:ascii="Arial" w:hAnsi="Arial" w:cs="Arial"/>
          <w:b/>
          <w:bCs/>
        </w:rPr>
      </w:pPr>
      <w:r w:rsidRPr="008F044D">
        <w:rPr>
          <w:rFonts w:ascii="Arial" w:hAnsi="Arial" w:cs="Arial"/>
          <w:b/>
          <w:bCs/>
        </w:rPr>
        <w:t>Pupil Support &amp; Dealing with Underlying Issues</w:t>
      </w:r>
    </w:p>
    <w:p w14:paraId="475E589E" w14:textId="3156FAED" w:rsidR="53767770" w:rsidRPr="008F044D" w:rsidRDefault="48342C6D" w:rsidP="48342C6D">
      <w:pPr>
        <w:rPr>
          <w:rFonts w:ascii="Arial" w:hAnsi="Arial" w:cs="Arial"/>
        </w:rPr>
      </w:pPr>
      <w:r w:rsidRPr="008F044D">
        <w:rPr>
          <w:rFonts w:ascii="Arial" w:hAnsi="Arial" w:cs="Arial"/>
        </w:rPr>
        <w:t>The school recognises its legal duty under the Equality Act 2010 to prevent pupils with a protected characteristic from being at a disadvantage. Consequently, our approach to challenging behaviour may be differentiated to cater to the needs of the pupil.</w:t>
      </w:r>
    </w:p>
    <w:p w14:paraId="6E0B998C" w14:textId="08B5CF69" w:rsidR="53767770" w:rsidRPr="008F044D" w:rsidRDefault="48342C6D" w:rsidP="48342C6D">
      <w:pPr>
        <w:rPr>
          <w:rFonts w:ascii="Arial" w:hAnsi="Arial" w:cs="Arial"/>
        </w:rPr>
      </w:pPr>
      <w:r w:rsidRPr="008F044D">
        <w:rPr>
          <w:rFonts w:ascii="Arial" w:hAnsi="Arial" w:cs="Arial"/>
        </w:rPr>
        <w:t xml:space="preserve">The school’s </w:t>
      </w:r>
      <w:r w:rsidR="000828BB">
        <w:rPr>
          <w:rFonts w:ascii="Arial" w:hAnsi="Arial" w:cs="Arial"/>
        </w:rPr>
        <w:t>S</w:t>
      </w:r>
      <w:r w:rsidRPr="008F044D">
        <w:rPr>
          <w:rFonts w:ascii="Arial" w:hAnsi="Arial" w:cs="Arial"/>
        </w:rPr>
        <w:t xml:space="preserve">pecial </w:t>
      </w:r>
      <w:r w:rsidR="000828BB">
        <w:rPr>
          <w:rFonts w:ascii="Arial" w:hAnsi="Arial" w:cs="Arial"/>
        </w:rPr>
        <w:t>E</w:t>
      </w:r>
      <w:r w:rsidRPr="008F044D">
        <w:rPr>
          <w:rFonts w:ascii="Arial" w:hAnsi="Arial" w:cs="Arial"/>
        </w:rPr>
        <w:t xml:space="preserve">ducational </w:t>
      </w:r>
      <w:r w:rsidR="000828BB">
        <w:rPr>
          <w:rFonts w:ascii="Arial" w:hAnsi="Arial" w:cs="Arial"/>
        </w:rPr>
        <w:t>N</w:t>
      </w:r>
      <w:r w:rsidRPr="008F044D">
        <w:rPr>
          <w:rFonts w:ascii="Arial" w:hAnsi="Arial" w:cs="Arial"/>
        </w:rPr>
        <w:t xml:space="preserve">eeds </w:t>
      </w:r>
      <w:r w:rsidR="000828BB">
        <w:rPr>
          <w:rFonts w:ascii="Arial" w:hAnsi="Arial" w:cs="Arial"/>
        </w:rPr>
        <w:t>C</w:t>
      </w:r>
      <w:r w:rsidRPr="008F044D">
        <w:rPr>
          <w:rFonts w:ascii="Arial" w:hAnsi="Arial" w:cs="Arial"/>
        </w:rPr>
        <w:t xml:space="preserve">o-ordinator will evaluate a pupil who exhibits challenging behaviour to determine whether they have any underlying needs that are not currently being met. </w:t>
      </w:r>
    </w:p>
    <w:p w14:paraId="7201A6B6" w14:textId="0461FA29" w:rsidR="53767770" w:rsidRPr="008F044D" w:rsidRDefault="48342C6D" w:rsidP="48342C6D">
      <w:pPr>
        <w:rPr>
          <w:rFonts w:ascii="Arial" w:hAnsi="Arial" w:cs="Arial"/>
        </w:rPr>
      </w:pPr>
      <w:r w:rsidRPr="008F044D">
        <w:rPr>
          <w:rFonts w:ascii="Arial" w:hAnsi="Arial" w:cs="Arial"/>
        </w:rPr>
        <w:t>Where necessary, support and advice will also be sought from specialist teachers, an educational psychologist, medical practitioners and/or others, to identify or support specific needs.</w:t>
      </w:r>
    </w:p>
    <w:p w14:paraId="385DF38D" w14:textId="042DB29E" w:rsidR="00882A6A" w:rsidRPr="008F044D" w:rsidRDefault="48342C6D" w:rsidP="48342C6D">
      <w:pPr>
        <w:spacing w:after="0"/>
        <w:rPr>
          <w:rFonts w:ascii="Arial" w:hAnsi="Arial" w:cs="Arial"/>
        </w:rPr>
      </w:pPr>
      <w:r w:rsidRPr="008F044D">
        <w:rPr>
          <w:rFonts w:ascii="Arial" w:hAnsi="Arial" w:cs="Arial"/>
        </w:rPr>
        <w:lastRenderedPageBreak/>
        <w:t xml:space="preserve">When acute needs are identified in a pupil, we will liaise with external agencies and plan support programmes for that child. We will work with parents to create the plan and review it on a regular basis. </w:t>
      </w:r>
    </w:p>
    <w:p w14:paraId="682A1A62" w14:textId="77777777" w:rsidR="000C0E62" w:rsidRPr="008F044D" w:rsidRDefault="000C0E62" w:rsidP="48342C6D">
      <w:pPr>
        <w:spacing w:after="0"/>
        <w:rPr>
          <w:rFonts w:ascii="Arial" w:eastAsiaTheme="minorEastAsia" w:hAnsi="Arial" w:cs="Arial"/>
        </w:rPr>
      </w:pPr>
    </w:p>
    <w:p w14:paraId="3F15CC54" w14:textId="77777777" w:rsidR="00413104" w:rsidRPr="003358C4" w:rsidRDefault="00413104" w:rsidP="00413104">
      <w:pPr>
        <w:rPr>
          <w:rFonts w:ascii="Arial" w:hAnsi="Arial" w:cs="Arial"/>
          <w:b/>
          <w:bCs/>
        </w:rPr>
      </w:pPr>
      <w:r w:rsidRPr="003358C4">
        <w:rPr>
          <w:rFonts w:ascii="Arial" w:hAnsi="Arial" w:cs="Arial"/>
          <w:b/>
          <w:bCs/>
        </w:rPr>
        <w:t>Preventative measures for pupils with SEND</w:t>
      </w:r>
    </w:p>
    <w:p w14:paraId="4AD92B3D" w14:textId="77777777" w:rsidR="00F61010" w:rsidRPr="00F61010" w:rsidRDefault="00F61010" w:rsidP="00F61010">
      <w:pPr>
        <w:spacing w:after="0"/>
        <w:jc w:val="both"/>
        <w:rPr>
          <w:rFonts w:ascii="Arial" w:hAnsi="Arial" w:cs="Arial"/>
        </w:rPr>
      </w:pPr>
      <w:r w:rsidRPr="00F61010">
        <w:rPr>
          <w:rFonts w:ascii="Arial" w:hAnsi="Arial" w:cs="Arial"/>
        </w:rPr>
        <w:t xml:space="preserve">For </w:t>
      </w:r>
      <w:proofErr w:type="gramStart"/>
      <w:r w:rsidRPr="00F61010">
        <w:rPr>
          <w:rFonts w:ascii="Arial" w:hAnsi="Arial" w:cs="Arial"/>
        </w:rPr>
        <w:t>the majority of</w:t>
      </w:r>
      <w:proofErr w:type="gramEnd"/>
      <w:r w:rsidRPr="00F61010">
        <w:rPr>
          <w:rFonts w:ascii="Arial" w:hAnsi="Arial" w:cs="Arial"/>
        </w:rPr>
        <w:t xml:space="preserve"> children/young people with Special Educational Needs, the clear and</w:t>
      </w:r>
    </w:p>
    <w:p w14:paraId="085CADDD" w14:textId="77777777" w:rsidR="00F61010" w:rsidRPr="00F61010" w:rsidRDefault="00F61010" w:rsidP="00F61010">
      <w:pPr>
        <w:spacing w:after="0"/>
        <w:jc w:val="both"/>
        <w:rPr>
          <w:rFonts w:ascii="Arial" w:hAnsi="Arial" w:cs="Arial"/>
        </w:rPr>
      </w:pPr>
      <w:r w:rsidRPr="00F61010">
        <w:rPr>
          <w:rFonts w:ascii="Arial" w:hAnsi="Arial" w:cs="Arial"/>
        </w:rPr>
        <w:t>consistent rules and boundaries found within the school behaviour policy will be enough to</w:t>
      </w:r>
    </w:p>
    <w:p w14:paraId="66869D92" w14:textId="77777777" w:rsidR="00F61010" w:rsidRPr="00F61010" w:rsidRDefault="00F61010" w:rsidP="00F61010">
      <w:pPr>
        <w:spacing w:after="0"/>
        <w:jc w:val="both"/>
        <w:rPr>
          <w:rFonts w:ascii="Arial" w:hAnsi="Arial" w:cs="Arial"/>
        </w:rPr>
      </w:pPr>
      <w:r w:rsidRPr="00F61010">
        <w:rPr>
          <w:rFonts w:ascii="Arial" w:hAnsi="Arial" w:cs="Arial"/>
        </w:rPr>
        <w:t>support their behaviour.</w:t>
      </w:r>
    </w:p>
    <w:p w14:paraId="5557E346" w14:textId="77777777" w:rsidR="00F61010" w:rsidRPr="00F61010" w:rsidRDefault="00F61010" w:rsidP="00F61010">
      <w:pPr>
        <w:spacing w:after="0"/>
        <w:jc w:val="both"/>
        <w:rPr>
          <w:rFonts w:ascii="Arial" w:hAnsi="Arial" w:cs="Arial"/>
        </w:rPr>
      </w:pPr>
      <w:r w:rsidRPr="00F61010">
        <w:rPr>
          <w:rFonts w:ascii="Arial" w:hAnsi="Arial" w:cs="Arial"/>
        </w:rPr>
        <w:t xml:space="preserve"> </w:t>
      </w:r>
    </w:p>
    <w:p w14:paraId="27B6CA39" w14:textId="77777777" w:rsidR="00F61010" w:rsidRPr="00F61010" w:rsidRDefault="00F61010" w:rsidP="00F61010">
      <w:pPr>
        <w:spacing w:after="0"/>
        <w:jc w:val="both"/>
        <w:rPr>
          <w:rFonts w:ascii="Arial" w:hAnsi="Arial" w:cs="Arial"/>
        </w:rPr>
      </w:pPr>
      <w:r w:rsidRPr="00F61010">
        <w:rPr>
          <w:rFonts w:ascii="Arial" w:hAnsi="Arial" w:cs="Arial"/>
        </w:rPr>
        <w:t>Our Lady and St Bede recognise behaviour as a form of communication, with this in mind,</w:t>
      </w:r>
    </w:p>
    <w:p w14:paraId="2A78C5B9" w14:textId="77777777" w:rsidR="00F61010" w:rsidRPr="00F61010" w:rsidRDefault="00F61010" w:rsidP="00F61010">
      <w:pPr>
        <w:spacing w:after="0"/>
        <w:jc w:val="both"/>
        <w:rPr>
          <w:rFonts w:ascii="Arial" w:hAnsi="Arial" w:cs="Arial"/>
        </w:rPr>
      </w:pPr>
      <w:r w:rsidRPr="00F61010">
        <w:rPr>
          <w:rFonts w:ascii="Arial" w:hAnsi="Arial" w:cs="Arial"/>
        </w:rPr>
        <w:t>we consider what might be underpinning a child/young person’s behaviour whilst not</w:t>
      </w:r>
    </w:p>
    <w:p w14:paraId="76461BF3" w14:textId="77777777" w:rsidR="00F61010" w:rsidRPr="00F61010" w:rsidRDefault="00F61010" w:rsidP="00F61010">
      <w:pPr>
        <w:spacing w:after="0"/>
        <w:jc w:val="both"/>
        <w:rPr>
          <w:rFonts w:ascii="Arial" w:hAnsi="Arial" w:cs="Arial"/>
        </w:rPr>
      </w:pPr>
      <w:r w:rsidRPr="00F61010">
        <w:rPr>
          <w:rFonts w:ascii="Arial" w:hAnsi="Arial" w:cs="Arial"/>
        </w:rPr>
        <w:t>immediately seeking labels such as ADHD, ASD. We consider the child/young person</w:t>
      </w:r>
    </w:p>
    <w:p w14:paraId="7AAB3FFF" w14:textId="77777777" w:rsidR="00F61010" w:rsidRPr="00F61010" w:rsidRDefault="00F61010" w:rsidP="00F61010">
      <w:pPr>
        <w:spacing w:after="0"/>
        <w:jc w:val="both"/>
        <w:rPr>
          <w:rFonts w:ascii="Arial" w:hAnsi="Arial" w:cs="Arial"/>
        </w:rPr>
      </w:pPr>
      <w:r w:rsidRPr="00F61010">
        <w:rPr>
          <w:rFonts w:ascii="Arial" w:hAnsi="Arial" w:cs="Arial"/>
        </w:rPr>
        <w:t>holistically/ in context. Their behaviour might be a very normal response to adverse life</w:t>
      </w:r>
    </w:p>
    <w:p w14:paraId="16C30A42" w14:textId="77777777" w:rsidR="00F61010" w:rsidRPr="00F61010" w:rsidRDefault="00F61010" w:rsidP="00F61010">
      <w:pPr>
        <w:spacing w:after="0"/>
        <w:jc w:val="both"/>
        <w:rPr>
          <w:rFonts w:ascii="Arial" w:hAnsi="Arial" w:cs="Arial"/>
        </w:rPr>
      </w:pPr>
      <w:r w:rsidRPr="00F61010">
        <w:rPr>
          <w:rFonts w:ascii="Arial" w:hAnsi="Arial" w:cs="Arial"/>
        </w:rPr>
        <w:t>experiences, or it may be due to their Special Educational Needs.</w:t>
      </w:r>
    </w:p>
    <w:p w14:paraId="536D39C0" w14:textId="77777777" w:rsidR="00F61010" w:rsidRPr="00F61010" w:rsidRDefault="00F61010" w:rsidP="00F61010">
      <w:pPr>
        <w:spacing w:after="0"/>
        <w:jc w:val="both"/>
        <w:rPr>
          <w:rFonts w:ascii="Arial" w:hAnsi="Arial" w:cs="Arial"/>
        </w:rPr>
      </w:pPr>
      <w:r w:rsidRPr="00F61010">
        <w:rPr>
          <w:rFonts w:ascii="Arial" w:hAnsi="Arial" w:cs="Arial"/>
        </w:rPr>
        <w:t>Where a pupil is identified as having SEND, the graduated approach will be used to assess,</w:t>
      </w:r>
    </w:p>
    <w:p w14:paraId="204D684C" w14:textId="77777777" w:rsidR="00F61010" w:rsidRPr="00F61010" w:rsidRDefault="00F61010" w:rsidP="00F61010">
      <w:pPr>
        <w:spacing w:after="0"/>
        <w:jc w:val="both"/>
        <w:rPr>
          <w:rFonts w:ascii="Arial" w:hAnsi="Arial" w:cs="Arial"/>
        </w:rPr>
      </w:pPr>
      <w:r w:rsidRPr="00F61010">
        <w:rPr>
          <w:rFonts w:ascii="Arial" w:hAnsi="Arial" w:cs="Arial"/>
        </w:rPr>
        <w:t>plan, deliver and review the impact of support being provided.</w:t>
      </w:r>
    </w:p>
    <w:p w14:paraId="54A6F483" w14:textId="0EE52AE4" w:rsidR="00F61010" w:rsidRPr="00F61010" w:rsidRDefault="00F61010" w:rsidP="00F61010">
      <w:pPr>
        <w:spacing w:after="0"/>
        <w:jc w:val="both"/>
        <w:rPr>
          <w:rFonts w:ascii="Arial" w:hAnsi="Arial" w:cs="Arial"/>
        </w:rPr>
      </w:pPr>
    </w:p>
    <w:p w14:paraId="23FF3BAE" w14:textId="77777777" w:rsidR="00F61010" w:rsidRPr="00F61010" w:rsidRDefault="00F61010" w:rsidP="00F61010">
      <w:pPr>
        <w:spacing w:after="0"/>
        <w:jc w:val="both"/>
        <w:rPr>
          <w:rFonts w:ascii="Arial" w:hAnsi="Arial" w:cs="Arial"/>
        </w:rPr>
      </w:pPr>
      <w:r w:rsidRPr="00F61010">
        <w:rPr>
          <w:rFonts w:ascii="Arial" w:hAnsi="Arial" w:cs="Arial"/>
        </w:rPr>
        <w:t>The school will promote a positive approach and aim to anticipate likely triggers of</w:t>
      </w:r>
    </w:p>
    <w:p w14:paraId="11A13FE1" w14:textId="77777777" w:rsidR="00F61010" w:rsidRPr="00F61010" w:rsidRDefault="00F61010" w:rsidP="00F61010">
      <w:pPr>
        <w:spacing w:after="0"/>
        <w:jc w:val="both"/>
        <w:rPr>
          <w:rFonts w:ascii="Arial" w:hAnsi="Arial" w:cs="Arial"/>
        </w:rPr>
      </w:pPr>
      <w:r w:rsidRPr="00F61010">
        <w:rPr>
          <w:rFonts w:ascii="Arial" w:hAnsi="Arial" w:cs="Arial"/>
        </w:rPr>
        <w:t xml:space="preserve">misbehaviour and put in place support to prevent these, </w:t>
      </w:r>
      <w:proofErr w:type="gramStart"/>
      <w:r w:rsidRPr="00F61010">
        <w:rPr>
          <w:rFonts w:ascii="Arial" w:hAnsi="Arial" w:cs="Arial"/>
        </w:rPr>
        <w:t>taking into account</w:t>
      </w:r>
      <w:proofErr w:type="gramEnd"/>
      <w:r w:rsidRPr="00F61010">
        <w:rPr>
          <w:rFonts w:ascii="Arial" w:hAnsi="Arial" w:cs="Arial"/>
        </w:rPr>
        <w:t xml:space="preserve"> the specific</w:t>
      </w:r>
    </w:p>
    <w:p w14:paraId="721C6105" w14:textId="77777777" w:rsidR="00F61010" w:rsidRPr="00F61010" w:rsidRDefault="00F61010" w:rsidP="00F61010">
      <w:pPr>
        <w:spacing w:after="0"/>
        <w:jc w:val="both"/>
        <w:rPr>
          <w:rFonts w:ascii="Arial" w:hAnsi="Arial" w:cs="Arial"/>
        </w:rPr>
      </w:pPr>
      <w:r w:rsidRPr="00F61010">
        <w:rPr>
          <w:rFonts w:ascii="Arial" w:hAnsi="Arial" w:cs="Arial"/>
        </w:rPr>
        <w:t>circumstances and requirements of the child/young person concerned. Reasonable</w:t>
      </w:r>
    </w:p>
    <w:p w14:paraId="45C2E531" w14:textId="77777777" w:rsidR="00F61010" w:rsidRPr="00F61010" w:rsidRDefault="00F61010" w:rsidP="00F61010">
      <w:pPr>
        <w:spacing w:after="0"/>
        <w:jc w:val="both"/>
        <w:rPr>
          <w:rFonts w:ascii="Arial" w:hAnsi="Arial" w:cs="Arial"/>
        </w:rPr>
      </w:pPr>
      <w:r w:rsidRPr="00F61010">
        <w:rPr>
          <w:rFonts w:ascii="Arial" w:hAnsi="Arial" w:cs="Arial"/>
        </w:rPr>
        <w:t>adjustments the school will implement where appropriate include, but are not limited to, the</w:t>
      </w:r>
    </w:p>
    <w:p w14:paraId="60DF63B0" w14:textId="77777777" w:rsidR="00F61010" w:rsidRPr="00F61010" w:rsidRDefault="00F61010" w:rsidP="00F61010">
      <w:pPr>
        <w:spacing w:after="0"/>
        <w:jc w:val="both"/>
        <w:rPr>
          <w:rFonts w:ascii="Arial" w:hAnsi="Arial" w:cs="Arial"/>
        </w:rPr>
      </w:pPr>
      <w:r w:rsidRPr="00F61010">
        <w:rPr>
          <w:rFonts w:ascii="Arial" w:hAnsi="Arial" w:cs="Arial"/>
        </w:rPr>
        <w:t>following:</w:t>
      </w:r>
    </w:p>
    <w:p w14:paraId="75003D70" w14:textId="77777777" w:rsidR="00F61010" w:rsidRPr="00F61010" w:rsidRDefault="00F61010" w:rsidP="00F61010">
      <w:pPr>
        <w:spacing w:after="0"/>
        <w:jc w:val="both"/>
        <w:rPr>
          <w:rFonts w:ascii="Arial" w:hAnsi="Arial" w:cs="Arial"/>
        </w:rPr>
      </w:pPr>
      <w:r w:rsidRPr="00F61010">
        <w:rPr>
          <w:rFonts w:ascii="Arial" w:hAnsi="Arial" w:cs="Arial"/>
        </w:rPr>
        <w:t xml:space="preserve">• Differentiated expectations or response, such as, planned </w:t>
      </w:r>
      <w:proofErr w:type="gramStart"/>
      <w:r w:rsidRPr="00F61010">
        <w:rPr>
          <w:rFonts w:ascii="Arial" w:hAnsi="Arial" w:cs="Arial"/>
        </w:rPr>
        <w:t>ignoring</w:t>
      </w:r>
      <w:proofErr w:type="gramEnd"/>
      <w:r w:rsidRPr="00F61010">
        <w:rPr>
          <w:rFonts w:ascii="Arial" w:hAnsi="Arial" w:cs="Arial"/>
        </w:rPr>
        <w:t>, reduced</w:t>
      </w:r>
    </w:p>
    <w:p w14:paraId="2541DE1C" w14:textId="77777777" w:rsidR="00F61010" w:rsidRPr="00F61010" w:rsidRDefault="00F61010" w:rsidP="00F61010">
      <w:pPr>
        <w:spacing w:after="0"/>
        <w:jc w:val="both"/>
        <w:rPr>
          <w:rFonts w:ascii="Arial" w:hAnsi="Arial" w:cs="Arial"/>
        </w:rPr>
      </w:pPr>
      <w:r w:rsidRPr="00F61010">
        <w:rPr>
          <w:rFonts w:ascii="Arial" w:hAnsi="Arial" w:cs="Arial"/>
        </w:rPr>
        <w:t>demands etc.</w:t>
      </w:r>
    </w:p>
    <w:p w14:paraId="6AF2ABB7" w14:textId="77777777" w:rsidR="00F61010" w:rsidRPr="00F61010" w:rsidRDefault="00F61010" w:rsidP="00F61010">
      <w:pPr>
        <w:spacing w:after="0"/>
        <w:jc w:val="both"/>
        <w:rPr>
          <w:rFonts w:ascii="Arial" w:hAnsi="Arial" w:cs="Arial"/>
        </w:rPr>
      </w:pPr>
      <w:r w:rsidRPr="00F61010">
        <w:rPr>
          <w:rFonts w:ascii="Arial" w:hAnsi="Arial" w:cs="Arial"/>
        </w:rPr>
        <w:t>• A key adult to engage and make a connection with the child/young person</w:t>
      </w:r>
    </w:p>
    <w:p w14:paraId="7AB2799F" w14:textId="77777777" w:rsidR="00F61010" w:rsidRPr="00F61010" w:rsidRDefault="00F61010" w:rsidP="00F61010">
      <w:pPr>
        <w:spacing w:after="0"/>
        <w:jc w:val="both"/>
        <w:rPr>
          <w:rFonts w:ascii="Arial" w:hAnsi="Arial" w:cs="Arial"/>
        </w:rPr>
      </w:pPr>
      <w:r w:rsidRPr="00F61010">
        <w:rPr>
          <w:rFonts w:ascii="Arial" w:hAnsi="Arial" w:cs="Arial"/>
        </w:rPr>
        <w:t>• Short, planned movement/sensory breaks for a pupil whose SEND means they find it</w:t>
      </w:r>
    </w:p>
    <w:p w14:paraId="2BF0C991" w14:textId="77777777" w:rsidR="00F61010" w:rsidRPr="00F61010" w:rsidRDefault="00F61010" w:rsidP="00F61010">
      <w:pPr>
        <w:spacing w:after="0"/>
        <w:jc w:val="both"/>
        <w:rPr>
          <w:rFonts w:ascii="Arial" w:hAnsi="Arial" w:cs="Arial"/>
        </w:rPr>
      </w:pPr>
      <w:r w:rsidRPr="00F61010">
        <w:rPr>
          <w:rFonts w:ascii="Arial" w:hAnsi="Arial" w:cs="Arial"/>
        </w:rPr>
        <w:t>difficult to sit still for long or become overwhelmed.</w:t>
      </w:r>
    </w:p>
    <w:p w14:paraId="4F717C71" w14:textId="77777777" w:rsidR="00F61010" w:rsidRPr="00F61010" w:rsidRDefault="00F61010" w:rsidP="00F61010">
      <w:pPr>
        <w:spacing w:after="0"/>
        <w:jc w:val="both"/>
        <w:rPr>
          <w:rFonts w:ascii="Arial" w:hAnsi="Arial" w:cs="Arial"/>
        </w:rPr>
      </w:pPr>
      <w:r w:rsidRPr="00F61010">
        <w:rPr>
          <w:rFonts w:ascii="Arial" w:hAnsi="Arial" w:cs="Arial"/>
        </w:rPr>
        <w:t>• Adjusting uniform requirements for a pupil with sensory issues or relevant medical</w:t>
      </w:r>
    </w:p>
    <w:p w14:paraId="4FBFE0CE" w14:textId="77777777" w:rsidR="00F61010" w:rsidRPr="00F61010" w:rsidRDefault="00F61010" w:rsidP="00F61010">
      <w:pPr>
        <w:spacing w:after="0"/>
        <w:jc w:val="both"/>
        <w:rPr>
          <w:rFonts w:ascii="Arial" w:hAnsi="Arial" w:cs="Arial"/>
        </w:rPr>
      </w:pPr>
      <w:r w:rsidRPr="00F61010">
        <w:rPr>
          <w:rFonts w:ascii="Arial" w:hAnsi="Arial" w:cs="Arial"/>
        </w:rPr>
        <w:t>conditions</w:t>
      </w:r>
    </w:p>
    <w:p w14:paraId="0F200BF1" w14:textId="77777777" w:rsidR="00F61010" w:rsidRPr="00F61010" w:rsidRDefault="00F61010" w:rsidP="00F61010">
      <w:pPr>
        <w:spacing w:after="0"/>
        <w:jc w:val="both"/>
        <w:rPr>
          <w:rFonts w:ascii="Arial" w:hAnsi="Arial" w:cs="Arial"/>
        </w:rPr>
      </w:pPr>
      <w:r w:rsidRPr="00F61010">
        <w:rPr>
          <w:rFonts w:ascii="Arial" w:hAnsi="Arial" w:cs="Arial"/>
        </w:rPr>
        <w:t>Training for staff in understanding attachment, autism, ADHD and other needs.</w:t>
      </w:r>
    </w:p>
    <w:p w14:paraId="5B76CC81" w14:textId="77777777" w:rsidR="00F61010" w:rsidRPr="00F61010" w:rsidRDefault="00F61010" w:rsidP="00F61010">
      <w:pPr>
        <w:spacing w:after="0"/>
        <w:jc w:val="both"/>
        <w:rPr>
          <w:rFonts w:ascii="Arial" w:hAnsi="Arial" w:cs="Arial"/>
        </w:rPr>
      </w:pPr>
      <w:r w:rsidRPr="00F61010">
        <w:rPr>
          <w:rFonts w:ascii="Arial" w:hAnsi="Arial" w:cs="Arial"/>
        </w:rPr>
        <w:t>Reasonable adjustments will be made on a case-by-case basis to ensure individual</w:t>
      </w:r>
    </w:p>
    <w:p w14:paraId="7790544A" w14:textId="77777777" w:rsidR="00F61010" w:rsidRPr="00F61010" w:rsidRDefault="00F61010" w:rsidP="00F61010">
      <w:pPr>
        <w:spacing w:after="0"/>
        <w:jc w:val="both"/>
        <w:rPr>
          <w:rFonts w:ascii="Arial" w:hAnsi="Arial" w:cs="Arial"/>
        </w:rPr>
      </w:pPr>
      <w:r w:rsidRPr="00F61010">
        <w:rPr>
          <w:rFonts w:ascii="Arial" w:hAnsi="Arial" w:cs="Arial"/>
        </w:rPr>
        <w:t>needs are met, and in discussion with the SENDCo, child/young person, parents and any</w:t>
      </w:r>
    </w:p>
    <w:p w14:paraId="342C8A1A" w14:textId="76FE9C81" w:rsidR="338BD56E" w:rsidRDefault="00F61010" w:rsidP="00F61010">
      <w:pPr>
        <w:spacing w:after="0"/>
        <w:jc w:val="both"/>
        <w:rPr>
          <w:rFonts w:ascii="Arial" w:hAnsi="Arial" w:cs="Arial"/>
          <w:highlight w:val="cyan"/>
        </w:rPr>
      </w:pPr>
      <w:r w:rsidRPr="00F61010">
        <w:rPr>
          <w:rFonts w:ascii="Arial" w:hAnsi="Arial" w:cs="Arial"/>
        </w:rPr>
        <w:t>other relevant parties</w:t>
      </w:r>
    </w:p>
    <w:p w14:paraId="2725CBF8" w14:textId="77777777" w:rsidR="00F61010" w:rsidRDefault="00F61010" w:rsidP="338BD56E">
      <w:pPr>
        <w:rPr>
          <w:rFonts w:ascii="Arial" w:hAnsi="Arial" w:cs="Arial"/>
          <w:b/>
          <w:bCs/>
        </w:rPr>
      </w:pPr>
    </w:p>
    <w:p w14:paraId="46FC2771" w14:textId="08AB1A8A" w:rsidR="00457455" w:rsidRPr="00D9436D" w:rsidRDefault="00457455" w:rsidP="338BD56E">
      <w:pPr>
        <w:rPr>
          <w:rFonts w:ascii="Arial" w:hAnsi="Arial" w:cs="Arial"/>
          <w:b/>
          <w:bCs/>
        </w:rPr>
      </w:pPr>
      <w:r w:rsidRPr="338BD56E">
        <w:rPr>
          <w:rFonts w:ascii="Arial" w:hAnsi="Arial" w:cs="Arial"/>
          <w:b/>
          <w:bCs/>
        </w:rPr>
        <w:t>De-escalation strategies</w:t>
      </w:r>
    </w:p>
    <w:p w14:paraId="6057BDE0" w14:textId="77777777" w:rsidR="00457455" w:rsidRPr="00F61010" w:rsidRDefault="00457455" w:rsidP="00457455">
      <w:pPr>
        <w:rPr>
          <w:rFonts w:ascii="Arial" w:hAnsi="Arial" w:cs="Arial"/>
        </w:rPr>
      </w:pPr>
      <w:r w:rsidRPr="00F61010">
        <w:rPr>
          <w:rFonts w:ascii="Arial" w:hAnsi="Arial" w:cs="Arial"/>
        </w:rPr>
        <w:t>Where negative behaviour is present, staff members will implement de-escalation strategies to diffuse the situation. This includes:</w:t>
      </w:r>
    </w:p>
    <w:p w14:paraId="211C1783"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Appearing calm and using a modulated, low tone of voice</w:t>
      </w:r>
    </w:p>
    <w:p w14:paraId="4DBECDF6"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Using simple, direct language.</w:t>
      </w:r>
    </w:p>
    <w:p w14:paraId="2BF03A40"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Avoiding being defensive, e.g. if comments or insults are directed at the staff member.</w:t>
      </w:r>
    </w:p>
    <w:p w14:paraId="39F76199"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Providing adequate personal space and not blocking a pupil’s escape route.</w:t>
      </w:r>
    </w:p>
    <w:p w14:paraId="6267F4D6"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Showing open, accepting body language, e.g. not standing with their arms crossed.</w:t>
      </w:r>
    </w:p>
    <w:p w14:paraId="49288FCE"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Reassuring the pupil and creating an outcome goal.</w:t>
      </w:r>
    </w:p>
    <w:p w14:paraId="3421B86A"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Identifying any points of agreement to build a rapport.</w:t>
      </w:r>
    </w:p>
    <w:p w14:paraId="0CAC878A"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lastRenderedPageBreak/>
        <w:t>Offering the pupil a face-saving route out of confrontation, e.g. that if they stop the behaviour, then the consequences will be lessened.</w:t>
      </w:r>
    </w:p>
    <w:p w14:paraId="51D8621E" w14:textId="77777777" w:rsidR="00457455" w:rsidRPr="00F61010" w:rsidRDefault="00457455" w:rsidP="003766B1">
      <w:pPr>
        <w:pStyle w:val="ListParagraph"/>
        <w:numPr>
          <w:ilvl w:val="0"/>
          <w:numId w:val="55"/>
        </w:numPr>
        <w:spacing w:after="0"/>
        <w:contextualSpacing w:val="0"/>
        <w:jc w:val="both"/>
        <w:rPr>
          <w:rFonts w:ascii="Arial" w:hAnsi="Arial" w:cs="Arial"/>
        </w:rPr>
      </w:pPr>
      <w:r w:rsidRPr="00F61010">
        <w:rPr>
          <w:rFonts w:ascii="Arial" w:hAnsi="Arial" w:cs="Arial"/>
        </w:rPr>
        <w:t>Rephrasing requests made up of negative words with positive phrases, e.g. “if you don’t return to your seat, I won’t help you with your work” becomes “if you return to your seat, I can help you with your work”.</w:t>
      </w:r>
    </w:p>
    <w:p w14:paraId="40C2800E" w14:textId="77777777" w:rsidR="00615BFD" w:rsidRPr="008F044D" w:rsidRDefault="00615BFD" w:rsidP="53767770">
      <w:pPr>
        <w:spacing w:after="0"/>
        <w:rPr>
          <w:rFonts w:ascii="Arial" w:eastAsiaTheme="minorEastAsia" w:hAnsi="Arial" w:cs="Arial"/>
          <w:b/>
          <w:bCs/>
        </w:rPr>
      </w:pPr>
    </w:p>
    <w:p w14:paraId="385DF38E" w14:textId="23532046" w:rsidR="00056A27" w:rsidRPr="00F61010" w:rsidRDefault="53767770" w:rsidP="338BD56E">
      <w:pPr>
        <w:spacing w:after="0"/>
        <w:rPr>
          <w:rFonts w:ascii="Arial" w:eastAsiaTheme="minorEastAsia" w:hAnsi="Arial" w:cs="Arial"/>
          <w:b/>
          <w:bCs/>
        </w:rPr>
      </w:pPr>
      <w:r w:rsidRPr="00F61010">
        <w:rPr>
          <w:rFonts w:ascii="Arial" w:eastAsiaTheme="minorEastAsia" w:hAnsi="Arial" w:cs="Arial"/>
          <w:b/>
          <w:bCs/>
        </w:rPr>
        <w:t>Use of reasonable force</w:t>
      </w:r>
      <w:r w:rsidR="00BD349B" w:rsidRPr="00F61010">
        <w:rPr>
          <w:rFonts w:ascii="Arial" w:eastAsiaTheme="minorEastAsia" w:hAnsi="Arial" w:cs="Arial"/>
          <w:b/>
          <w:bCs/>
        </w:rPr>
        <w:t xml:space="preserve"> </w:t>
      </w:r>
    </w:p>
    <w:p w14:paraId="11A77B85" w14:textId="28F6DC10" w:rsidR="0B9CF72A" w:rsidRPr="00F61010" w:rsidRDefault="0B9CF72A" w:rsidP="14E762A3">
      <w:pPr>
        <w:spacing w:before="240" w:after="240"/>
        <w:rPr>
          <w:rFonts w:ascii="Arial" w:eastAsia="Arial" w:hAnsi="Arial" w:cs="Arial"/>
        </w:rPr>
      </w:pPr>
      <w:r w:rsidRPr="00F61010">
        <w:rPr>
          <w:rFonts w:ascii="Arial" w:eastAsia="Arial" w:hAnsi="Arial" w:cs="Arial"/>
        </w:rPr>
        <w:t xml:space="preserve">Where reasonable force is required to prevent a child from harming themselves, others, or causing serious damage to property, staff will act in accordance with the DfE </w:t>
      </w:r>
      <w:r w:rsidRPr="00F61010">
        <w:rPr>
          <w:rFonts w:ascii="Arial" w:eastAsia="Arial" w:hAnsi="Arial" w:cs="Arial"/>
          <w:i/>
          <w:iCs/>
        </w:rPr>
        <w:t>Use of Reasonable Force</w:t>
      </w:r>
      <w:r w:rsidRPr="00F61010">
        <w:rPr>
          <w:rFonts w:ascii="Arial" w:eastAsia="Arial" w:hAnsi="Arial" w:cs="Arial"/>
        </w:rPr>
        <w:t xml:space="preserve"> (2013) guidance and the </w:t>
      </w:r>
      <w:r w:rsidR="1770C859" w:rsidRPr="00F61010">
        <w:rPr>
          <w:rFonts w:ascii="Arial" w:eastAsia="Arial" w:hAnsi="Arial" w:cs="Arial"/>
        </w:rPr>
        <w:t xml:space="preserve">Trust </w:t>
      </w:r>
      <w:r w:rsidRPr="00F61010">
        <w:rPr>
          <w:rFonts w:ascii="Arial" w:eastAsia="Arial" w:hAnsi="Arial" w:cs="Arial"/>
        </w:rPr>
        <w:t>Physical Interventions Policy. While the guidance permits any member of staff to use reasonable force in an emergency, the school will maintain a designated group of authorised staff trained in safe handling techniques. All incidents must be recorded and reviewed as part of safeguarding procedures.</w:t>
      </w:r>
    </w:p>
    <w:p w14:paraId="62465BEC" w14:textId="77777777" w:rsidR="00F61010" w:rsidRDefault="00F61010" w:rsidP="68C4980E">
      <w:pPr>
        <w:pStyle w:val="NoSpacing"/>
        <w:rPr>
          <w:rFonts w:ascii="Arial" w:hAnsi="Arial" w:cs="Arial"/>
          <w:b/>
          <w:bCs/>
        </w:rPr>
      </w:pPr>
    </w:p>
    <w:p w14:paraId="23AD6208" w14:textId="77777777" w:rsidR="00F61010" w:rsidRDefault="00F61010" w:rsidP="68C4980E">
      <w:pPr>
        <w:pStyle w:val="NoSpacing"/>
        <w:rPr>
          <w:rFonts w:ascii="Arial" w:hAnsi="Arial" w:cs="Arial"/>
          <w:b/>
          <w:bCs/>
        </w:rPr>
      </w:pPr>
    </w:p>
    <w:p w14:paraId="265FAC62" w14:textId="77777777" w:rsidR="00F61010" w:rsidRDefault="00F61010" w:rsidP="68C4980E">
      <w:pPr>
        <w:pStyle w:val="NoSpacing"/>
        <w:rPr>
          <w:rFonts w:ascii="Arial" w:hAnsi="Arial" w:cs="Arial"/>
          <w:b/>
          <w:bCs/>
        </w:rPr>
      </w:pPr>
    </w:p>
    <w:p w14:paraId="1C1C7073" w14:textId="77777777" w:rsidR="00F61010" w:rsidRDefault="00F61010" w:rsidP="68C4980E">
      <w:pPr>
        <w:pStyle w:val="NoSpacing"/>
        <w:rPr>
          <w:rFonts w:ascii="Arial" w:hAnsi="Arial" w:cs="Arial"/>
          <w:b/>
          <w:bCs/>
        </w:rPr>
      </w:pPr>
    </w:p>
    <w:p w14:paraId="788C9E7F" w14:textId="3F64E11A" w:rsidR="002F5727" w:rsidRPr="008F044D" w:rsidRDefault="68C4980E" w:rsidP="68C4980E">
      <w:pPr>
        <w:pStyle w:val="NoSpacing"/>
        <w:rPr>
          <w:rFonts w:ascii="Arial" w:hAnsi="Arial" w:cs="Arial"/>
        </w:rPr>
      </w:pPr>
      <w:r w:rsidRPr="008F044D">
        <w:rPr>
          <w:rFonts w:ascii="Arial" w:hAnsi="Arial" w:cs="Arial"/>
          <w:b/>
          <w:bCs/>
        </w:rPr>
        <w:t>Physical restraint</w:t>
      </w:r>
    </w:p>
    <w:p w14:paraId="20AEB37F" w14:textId="1DAC05DE" w:rsidR="68C4980E" w:rsidRPr="008F044D" w:rsidRDefault="68C4980E" w:rsidP="68C4980E">
      <w:pPr>
        <w:pStyle w:val="NoSpacing"/>
        <w:rPr>
          <w:rFonts w:ascii="Arial" w:hAnsi="Arial" w:cs="Arial"/>
        </w:rPr>
      </w:pPr>
      <w:r w:rsidRPr="008F044D">
        <w:rPr>
          <w:rFonts w:ascii="Arial" w:hAnsi="Arial" w:cs="Arial"/>
        </w:rPr>
        <w:t>In some circumstances, staff may use reasonable force to restrain a pupil to:</w:t>
      </w:r>
    </w:p>
    <w:p w14:paraId="658CFF7E" w14:textId="77777777" w:rsidR="00C23AB2" w:rsidRPr="008F044D" w:rsidRDefault="00C23AB2" w:rsidP="68C4980E">
      <w:pPr>
        <w:pStyle w:val="NoSpacing"/>
        <w:rPr>
          <w:rFonts w:ascii="Arial" w:hAnsi="Arial" w:cs="Arial"/>
        </w:rPr>
      </w:pPr>
    </w:p>
    <w:p w14:paraId="1E62A5E0" w14:textId="685B5445" w:rsidR="00C23AB2" w:rsidRPr="008F044D" w:rsidRDefault="000828BB" w:rsidP="003766B1">
      <w:pPr>
        <w:pStyle w:val="NoSpacing"/>
        <w:numPr>
          <w:ilvl w:val="0"/>
          <w:numId w:val="43"/>
        </w:numPr>
        <w:rPr>
          <w:rFonts w:ascii="Arial" w:eastAsia="Times New Roman" w:hAnsi="Arial" w:cs="Arial"/>
        </w:rPr>
      </w:pPr>
      <w:r>
        <w:rPr>
          <w:rStyle w:val="normaltextrun"/>
          <w:rFonts w:ascii="Arial" w:hAnsi="Arial" w:cs="Arial"/>
          <w:color w:val="000000"/>
        </w:rPr>
        <w:t>R</w:t>
      </w:r>
      <w:r w:rsidR="00C23AB2" w:rsidRPr="008F044D">
        <w:rPr>
          <w:rStyle w:val="normaltextrun"/>
          <w:rFonts w:ascii="Arial" w:hAnsi="Arial" w:cs="Arial"/>
          <w:color w:val="000000"/>
        </w:rPr>
        <w:t xml:space="preserve">emove disruptive children from the classroom where they have refused to follow an instruction to do </w:t>
      </w:r>
      <w:proofErr w:type="gramStart"/>
      <w:r w:rsidR="00C23AB2" w:rsidRPr="008F044D">
        <w:rPr>
          <w:rStyle w:val="normaltextrun"/>
          <w:rFonts w:ascii="Arial" w:hAnsi="Arial" w:cs="Arial"/>
          <w:color w:val="000000"/>
        </w:rPr>
        <w:t>so;</w:t>
      </w:r>
      <w:proofErr w:type="gramEnd"/>
      <w:r w:rsidR="00C23AB2" w:rsidRPr="008F044D">
        <w:rPr>
          <w:rStyle w:val="normaltextrun"/>
          <w:rFonts w:ascii="Arial" w:hAnsi="Arial" w:cs="Arial"/>
          <w:color w:val="000000"/>
        </w:rPr>
        <w:t> </w:t>
      </w:r>
      <w:r w:rsidR="00C23AB2" w:rsidRPr="008F044D">
        <w:rPr>
          <w:rStyle w:val="eop"/>
          <w:rFonts w:ascii="Arial" w:hAnsi="Arial" w:cs="Arial"/>
          <w:color w:val="000000"/>
        </w:rPr>
        <w:t> </w:t>
      </w:r>
    </w:p>
    <w:p w14:paraId="49823972" w14:textId="6F40B9C0" w:rsidR="00C23AB2" w:rsidRPr="008F044D" w:rsidRDefault="000828BB" w:rsidP="003766B1">
      <w:pPr>
        <w:pStyle w:val="NoSpacing"/>
        <w:numPr>
          <w:ilvl w:val="0"/>
          <w:numId w:val="43"/>
        </w:numPr>
        <w:rPr>
          <w:rFonts w:ascii="Arial" w:hAnsi="Arial" w:cs="Arial"/>
        </w:rPr>
      </w:pPr>
      <w:r>
        <w:rPr>
          <w:rStyle w:val="normaltextrun"/>
          <w:rFonts w:ascii="Arial" w:hAnsi="Arial" w:cs="Arial"/>
          <w:color w:val="000000"/>
        </w:rPr>
        <w:t>P</w:t>
      </w:r>
      <w:r w:rsidR="00C23AB2" w:rsidRPr="008F044D">
        <w:rPr>
          <w:rStyle w:val="normaltextrun"/>
          <w:rFonts w:ascii="Arial" w:hAnsi="Arial" w:cs="Arial"/>
          <w:color w:val="000000"/>
        </w:rPr>
        <w:t xml:space="preserve">revent a pupil behaving in a way that disrupts a school event or a school trip or </w:t>
      </w:r>
      <w:proofErr w:type="gramStart"/>
      <w:r w:rsidR="00C23AB2" w:rsidRPr="008F044D">
        <w:rPr>
          <w:rStyle w:val="normaltextrun"/>
          <w:rFonts w:ascii="Arial" w:hAnsi="Arial" w:cs="Arial"/>
          <w:color w:val="000000"/>
        </w:rPr>
        <w:t>visit;</w:t>
      </w:r>
      <w:proofErr w:type="gramEnd"/>
      <w:r w:rsidR="00C23AB2" w:rsidRPr="008F044D">
        <w:rPr>
          <w:rStyle w:val="normaltextrun"/>
          <w:rFonts w:ascii="Arial" w:hAnsi="Arial" w:cs="Arial"/>
          <w:color w:val="000000"/>
        </w:rPr>
        <w:t> </w:t>
      </w:r>
      <w:r w:rsidR="00C23AB2" w:rsidRPr="008F044D">
        <w:rPr>
          <w:rStyle w:val="eop"/>
          <w:rFonts w:ascii="Arial" w:hAnsi="Arial" w:cs="Arial"/>
          <w:color w:val="000000"/>
        </w:rPr>
        <w:t> </w:t>
      </w:r>
    </w:p>
    <w:p w14:paraId="23E2B7A9" w14:textId="51A406C5" w:rsidR="00C23AB2" w:rsidRPr="008F044D" w:rsidRDefault="000828BB" w:rsidP="003766B1">
      <w:pPr>
        <w:pStyle w:val="NoSpacing"/>
        <w:numPr>
          <w:ilvl w:val="0"/>
          <w:numId w:val="43"/>
        </w:numPr>
        <w:rPr>
          <w:rFonts w:ascii="Arial" w:hAnsi="Arial" w:cs="Arial"/>
        </w:rPr>
      </w:pPr>
      <w:r>
        <w:rPr>
          <w:rStyle w:val="normaltextrun"/>
          <w:rFonts w:ascii="Arial" w:hAnsi="Arial" w:cs="Arial"/>
          <w:color w:val="000000"/>
        </w:rPr>
        <w:t>P</w:t>
      </w:r>
      <w:r w:rsidR="00C23AB2" w:rsidRPr="008F044D">
        <w:rPr>
          <w:rStyle w:val="normaltextrun"/>
          <w:rFonts w:ascii="Arial" w:hAnsi="Arial" w:cs="Arial"/>
          <w:color w:val="000000"/>
        </w:rPr>
        <w:t xml:space="preserve">revent a pupil leaving the classroom </w:t>
      </w:r>
      <w:proofErr w:type="gramStart"/>
      <w:r w:rsidR="00C23AB2" w:rsidRPr="008F044D">
        <w:rPr>
          <w:rStyle w:val="normaltextrun"/>
          <w:rFonts w:ascii="Arial" w:hAnsi="Arial" w:cs="Arial"/>
          <w:color w:val="000000"/>
        </w:rPr>
        <w:t>where</w:t>
      </w:r>
      <w:proofErr w:type="gramEnd"/>
      <w:r w:rsidR="00C23AB2" w:rsidRPr="008F044D">
        <w:rPr>
          <w:rStyle w:val="normaltextrun"/>
          <w:rFonts w:ascii="Arial" w:hAnsi="Arial" w:cs="Arial"/>
          <w:color w:val="000000"/>
        </w:rPr>
        <w:t xml:space="preserve"> allowing the pupil to leave would risk their safety or lead to behaviour that disrupts the behaviour of others; </w:t>
      </w:r>
      <w:r w:rsidR="00C23AB2" w:rsidRPr="008F044D">
        <w:rPr>
          <w:rStyle w:val="eop"/>
          <w:rFonts w:ascii="Arial" w:hAnsi="Arial" w:cs="Arial"/>
          <w:color w:val="000000"/>
        </w:rPr>
        <w:t> </w:t>
      </w:r>
    </w:p>
    <w:p w14:paraId="4BACA1CA" w14:textId="709DB745" w:rsidR="00C23AB2" w:rsidRPr="008F044D" w:rsidRDefault="000828BB" w:rsidP="003766B1">
      <w:pPr>
        <w:pStyle w:val="NoSpacing"/>
        <w:numPr>
          <w:ilvl w:val="0"/>
          <w:numId w:val="43"/>
        </w:numPr>
        <w:rPr>
          <w:rFonts w:ascii="Arial" w:hAnsi="Arial" w:cs="Arial"/>
        </w:rPr>
      </w:pPr>
      <w:r>
        <w:rPr>
          <w:rStyle w:val="normaltextrun"/>
          <w:rFonts w:ascii="Arial" w:hAnsi="Arial" w:cs="Arial"/>
          <w:color w:val="000000"/>
        </w:rPr>
        <w:t>P</w:t>
      </w:r>
      <w:r w:rsidR="00C23AB2" w:rsidRPr="008F044D">
        <w:rPr>
          <w:rStyle w:val="normaltextrun"/>
          <w:rFonts w:ascii="Arial" w:hAnsi="Arial" w:cs="Arial"/>
          <w:color w:val="000000"/>
        </w:rPr>
        <w:t>revent a pupil from attacking a member of staff or another pupil, or to stop a fight in the playground; and </w:t>
      </w:r>
      <w:r w:rsidR="00C23AB2" w:rsidRPr="008F044D">
        <w:rPr>
          <w:rStyle w:val="eop"/>
          <w:rFonts w:ascii="Arial" w:hAnsi="Arial" w:cs="Arial"/>
          <w:color w:val="000000"/>
        </w:rPr>
        <w:t> </w:t>
      </w:r>
    </w:p>
    <w:p w14:paraId="38C7A297" w14:textId="4ABF7D07" w:rsidR="00C23AB2" w:rsidRPr="008F044D" w:rsidRDefault="000828BB" w:rsidP="003766B1">
      <w:pPr>
        <w:pStyle w:val="NoSpacing"/>
        <w:numPr>
          <w:ilvl w:val="0"/>
          <w:numId w:val="43"/>
        </w:numPr>
        <w:rPr>
          <w:rFonts w:ascii="Arial" w:hAnsi="Arial" w:cs="Arial"/>
        </w:rPr>
      </w:pPr>
      <w:r>
        <w:rPr>
          <w:rStyle w:val="normaltextrun"/>
          <w:rFonts w:ascii="Arial" w:hAnsi="Arial" w:cs="Arial"/>
          <w:color w:val="000000"/>
        </w:rPr>
        <w:t>R</w:t>
      </w:r>
      <w:r w:rsidR="00C23AB2" w:rsidRPr="008F044D">
        <w:rPr>
          <w:rStyle w:val="normaltextrun"/>
          <w:rFonts w:ascii="Arial" w:hAnsi="Arial" w:cs="Arial"/>
          <w:color w:val="000000"/>
        </w:rPr>
        <w:t>estrain a pupil at risk of harming themselves through physical outbursts. </w:t>
      </w:r>
      <w:r w:rsidR="00C23AB2" w:rsidRPr="008F044D">
        <w:rPr>
          <w:rStyle w:val="eop"/>
          <w:rFonts w:ascii="Arial" w:hAnsi="Arial" w:cs="Arial"/>
          <w:color w:val="000000"/>
        </w:rPr>
        <w:t> </w:t>
      </w:r>
    </w:p>
    <w:p w14:paraId="716BACD5" w14:textId="2D9BD162" w:rsidR="68C4980E" w:rsidRPr="008F044D" w:rsidRDefault="68C4980E" w:rsidP="68C4980E">
      <w:pPr>
        <w:pStyle w:val="NoSpacing"/>
        <w:ind w:left="360"/>
        <w:rPr>
          <w:rFonts w:ascii="Arial" w:hAnsi="Arial" w:cs="Arial"/>
        </w:rPr>
      </w:pPr>
    </w:p>
    <w:p w14:paraId="11B78119" w14:textId="6D3263EE" w:rsidR="68C4980E" w:rsidRPr="008F044D" w:rsidRDefault="68C4980E" w:rsidP="68C4980E">
      <w:pPr>
        <w:pStyle w:val="NoSpacing"/>
        <w:rPr>
          <w:rFonts w:ascii="Arial" w:hAnsi="Arial" w:cs="Arial"/>
        </w:rPr>
      </w:pPr>
      <w:r w:rsidRPr="008F044D">
        <w:rPr>
          <w:rFonts w:ascii="Arial" w:hAnsi="Arial" w:cs="Arial"/>
        </w:rPr>
        <w:t>Incidents of physical restraint must:</w:t>
      </w:r>
    </w:p>
    <w:p w14:paraId="41309586" w14:textId="77777777" w:rsidR="00C23AB2" w:rsidRPr="008F044D" w:rsidRDefault="00C23AB2" w:rsidP="68C4980E">
      <w:pPr>
        <w:pStyle w:val="NoSpacing"/>
        <w:rPr>
          <w:rFonts w:ascii="Arial" w:hAnsi="Arial" w:cs="Arial"/>
        </w:rPr>
      </w:pPr>
    </w:p>
    <w:p w14:paraId="185DD126" w14:textId="2C2360E3" w:rsidR="68C4980E" w:rsidRPr="008F044D" w:rsidRDefault="68C4980E" w:rsidP="00902B7D">
      <w:pPr>
        <w:pStyle w:val="NoSpacing"/>
        <w:numPr>
          <w:ilvl w:val="0"/>
          <w:numId w:val="5"/>
        </w:numPr>
        <w:rPr>
          <w:rFonts w:ascii="Arial" w:hAnsi="Arial" w:cs="Arial"/>
        </w:rPr>
      </w:pPr>
      <w:r w:rsidRPr="008F044D">
        <w:rPr>
          <w:rFonts w:ascii="Arial" w:hAnsi="Arial" w:cs="Arial"/>
        </w:rPr>
        <w:t>Always be used as a last resort</w:t>
      </w:r>
    </w:p>
    <w:p w14:paraId="2D213BF8" w14:textId="723BA7A3" w:rsidR="68C4980E" w:rsidRPr="008F044D" w:rsidRDefault="68C4980E" w:rsidP="00902B7D">
      <w:pPr>
        <w:pStyle w:val="NoSpacing"/>
        <w:numPr>
          <w:ilvl w:val="0"/>
          <w:numId w:val="5"/>
        </w:numPr>
        <w:rPr>
          <w:rFonts w:ascii="Arial" w:hAnsi="Arial" w:cs="Arial"/>
        </w:rPr>
      </w:pPr>
      <w:r w:rsidRPr="008F044D">
        <w:rPr>
          <w:rFonts w:ascii="Arial" w:hAnsi="Arial" w:cs="Arial"/>
        </w:rPr>
        <w:t xml:space="preserve">Be applied using the minimum amount of force and for the minimum amount of time possible </w:t>
      </w:r>
    </w:p>
    <w:p w14:paraId="6120F3FB" w14:textId="1376AAF6" w:rsidR="68C4980E" w:rsidRPr="008F044D" w:rsidRDefault="68C4980E" w:rsidP="00902B7D">
      <w:pPr>
        <w:pStyle w:val="NoSpacing"/>
        <w:numPr>
          <w:ilvl w:val="0"/>
          <w:numId w:val="5"/>
        </w:numPr>
        <w:rPr>
          <w:rFonts w:ascii="Arial" w:hAnsi="Arial" w:cs="Arial"/>
        </w:rPr>
      </w:pPr>
      <w:r w:rsidRPr="008F044D">
        <w:rPr>
          <w:rFonts w:ascii="Arial" w:hAnsi="Arial" w:cs="Arial"/>
        </w:rPr>
        <w:t>Be used in a way that maintains the safety and dignity of all concerned</w:t>
      </w:r>
    </w:p>
    <w:p w14:paraId="0AD02AB7" w14:textId="17CDD6DF" w:rsidR="68C4980E" w:rsidRPr="008F044D" w:rsidRDefault="68C4980E" w:rsidP="00902B7D">
      <w:pPr>
        <w:pStyle w:val="NoSpacing"/>
        <w:numPr>
          <w:ilvl w:val="0"/>
          <w:numId w:val="5"/>
        </w:numPr>
        <w:rPr>
          <w:rFonts w:ascii="Arial" w:hAnsi="Arial" w:cs="Arial"/>
        </w:rPr>
      </w:pPr>
      <w:r w:rsidRPr="008F044D">
        <w:rPr>
          <w:rFonts w:ascii="Arial" w:hAnsi="Arial" w:cs="Arial"/>
        </w:rPr>
        <w:t>Never be used as a form of punishment</w:t>
      </w:r>
    </w:p>
    <w:p w14:paraId="7E789739" w14:textId="0B3D9661" w:rsidR="68C4980E" w:rsidRPr="008F044D" w:rsidRDefault="68C4980E" w:rsidP="00902B7D">
      <w:pPr>
        <w:pStyle w:val="NoSpacing"/>
        <w:numPr>
          <w:ilvl w:val="0"/>
          <w:numId w:val="5"/>
        </w:numPr>
        <w:rPr>
          <w:rFonts w:ascii="Arial" w:hAnsi="Arial" w:cs="Arial"/>
        </w:rPr>
      </w:pPr>
      <w:r w:rsidRPr="008F044D">
        <w:rPr>
          <w:rFonts w:ascii="Arial" w:hAnsi="Arial" w:cs="Arial"/>
        </w:rPr>
        <w:t xml:space="preserve">Be recorded and reported to parents </w:t>
      </w:r>
    </w:p>
    <w:p w14:paraId="5F752933" w14:textId="77777777" w:rsidR="00C23AB2" w:rsidRPr="008F044D" w:rsidRDefault="00C23AB2" w:rsidP="00C23AB2">
      <w:pPr>
        <w:pStyle w:val="paragraph"/>
        <w:spacing w:before="0" w:beforeAutospacing="0" w:after="0" w:afterAutospacing="0"/>
        <w:textAlignment w:val="baseline"/>
        <w:rPr>
          <w:rStyle w:val="normaltextrun"/>
          <w:rFonts w:ascii="Arial" w:hAnsi="Arial" w:cs="Arial"/>
          <w:b/>
          <w:bCs/>
          <w:color w:val="000000"/>
          <w:sz w:val="22"/>
          <w:szCs w:val="22"/>
        </w:rPr>
      </w:pPr>
    </w:p>
    <w:p w14:paraId="28C2C262" w14:textId="3C13B842" w:rsidR="00C23AB2" w:rsidRPr="008F044D" w:rsidRDefault="00C23AB2" w:rsidP="00C23AB2">
      <w:pPr>
        <w:pStyle w:val="paragraph"/>
        <w:spacing w:before="0" w:beforeAutospacing="0" w:after="0" w:afterAutospacing="0"/>
        <w:textAlignment w:val="baseline"/>
        <w:rPr>
          <w:rStyle w:val="eop"/>
          <w:rFonts w:ascii="Arial" w:eastAsia="Calibri" w:hAnsi="Arial" w:cs="Arial"/>
          <w:color w:val="000000"/>
          <w:sz w:val="22"/>
          <w:szCs w:val="22"/>
        </w:rPr>
      </w:pPr>
      <w:r w:rsidRPr="008F044D">
        <w:rPr>
          <w:rStyle w:val="normaltextrun"/>
          <w:rFonts w:ascii="Arial" w:hAnsi="Arial" w:cs="Arial"/>
          <w:bCs/>
          <w:color w:val="000000"/>
          <w:sz w:val="22"/>
          <w:szCs w:val="22"/>
        </w:rPr>
        <w:t>Physical restraint cannot</w:t>
      </w:r>
      <w:r w:rsidRPr="008F044D">
        <w:rPr>
          <w:rStyle w:val="normaltextrun"/>
          <w:rFonts w:ascii="Arial" w:hAnsi="Arial" w:cs="Arial"/>
          <w:sz w:val="22"/>
          <w:szCs w:val="22"/>
        </w:rPr>
        <w:t xml:space="preserve"> </w:t>
      </w:r>
      <w:r w:rsidRPr="008F044D">
        <w:rPr>
          <w:rStyle w:val="normaltextrun"/>
          <w:rFonts w:ascii="Arial" w:hAnsi="Arial" w:cs="Arial"/>
          <w:bCs/>
          <w:sz w:val="22"/>
          <w:szCs w:val="22"/>
        </w:rPr>
        <w:t>used</w:t>
      </w:r>
      <w:r w:rsidRPr="008F044D">
        <w:rPr>
          <w:rStyle w:val="normaltextrun"/>
          <w:rFonts w:ascii="Arial" w:hAnsi="Arial" w:cs="Arial"/>
          <w:bCs/>
          <w:color w:val="000000"/>
          <w:sz w:val="22"/>
          <w:szCs w:val="22"/>
        </w:rPr>
        <w:t>: </w:t>
      </w:r>
      <w:r w:rsidRPr="008F044D">
        <w:rPr>
          <w:rStyle w:val="eop"/>
          <w:rFonts w:ascii="Arial" w:eastAsia="Calibri" w:hAnsi="Arial" w:cs="Arial"/>
          <w:color w:val="000000"/>
          <w:sz w:val="22"/>
          <w:szCs w:val="22"/>
        </w:rPr>
        <w:t> </w:t>
      </w:r>
    </w:p>
    <w:p w14:paraId="266B393C" w14:textId="77777777" w:rsidR="00F42D0A" w:rsidRPr="008F044D" w:rsidRDefault="00F42D0A" w:rsidP="00C23AB2">
      <w:pPr>
        <w:pStyle w:val="paragraph"/>
        <w:spacing w:before="0" w:beforeAutospacing="0" w:after="0" w:afterAutospacing="0"/>
        <w:textAlignment w:val="baseline"/>
        <w:rPr>
          <w:rFonts w:ascii="Arial" w:hAnsi="Arial" w:cs="Arial"/>
          <w:color w:val="000000"/>
          <w:sz w:val="22"/>
          <w:szCs w:val="22"/>
        </w:rPr>
      </w:pPr>
    </w:p>
    <w:p w14:paraId="52A8022A" w14:textId="77777777" w:rsidR="00C23AB2" w:rsidRPr="008F044D" w:rsidRDefault="00C23AB2" w:rsidP="003766B1">
      <w:pPr>
        <w:pStyle w:val="NoSpacing"/>
        <w:numPr>
          <w:ilvl w:val="0"/>
          <w:numId w:val="44"/>
        </w:numPr>
        <w:rPr>
          <w:rFonts w:ascii="Arial" w:hAnsi="Arial" w:cs="Arial"/>
          <w:color w:val="000000"/>
        </w:rPr>
      </w:pPr>
      <w:r w:rsidRPr="008F044D">
        <w:rPr>
          <w:rStyle w:val="normaltextrun"/>
          <w:rFonts w:ascii="Arial" w:hAnsi="Arial" w:cs="Arial"/>
        </w:rPr>
        <w:t>as a punishment – it is always unlawful to use force as a punishment.</w:t>
      </w:r>
      <w:r w:rsidRPr="008F044D">
        <w:rPr>
          <w:rStyle w:val="eop"/>
          <w:rFonts w:ascii="Arial" w:hAnsi="Arial" w:cs="Arial"/>
        </w:rPr>
        <w:t> </w:t>
      </w:r>
    </w:p>
    <w:p w14:paraId="1267F9ED" w14:textId="77777777" w:rsidR="00C23AB2" w:rsidRPr="008F044D" w:rsidRDefault="00C23AB2" w:rsidP="003766B1">
      <w:pPr>
        <w:pStyle w:val="NoSpacing"/>
        <w:numPr>
          <w:ilvl w:val="0"/>
          <w:numId w:val="44"/>
        </w:numPr>
        <w:rPr>
          <w:rFonts w:ascii="Arial" w:hAnsi="Arial" w:cs="Arial"/>
          <w:color w:val="000000"/>
        </w:rPr>
      </w:pPr>
      <w:r w:rsidRPr="008F044D">
        <w:rPr>
          <w:rStyle w:val="normaltextrun"/>
          <w:rFonts w:ascii="Arial" w:hAnsi="Arial" w:cs="Arial"/>
        </w:rPr>
        <w:t>to enforce the school’s own rules.</w:t>
      </w:r>
      <w:r w:rsidRPr="008F044D">
        <w:rPr>
          <w:rStyle w:val="eop"/>
          <w:rFonts w:ascii="Arial" w:hAnsi="Arial" w:cs="Arial"/>
        </w:rPr>
        <w:t> </w:t>
      </w:r>
    </w:p>
    <w:p w14:paraId="39EBA575" w14:textId="77777777" w:rsidR="00C23AB2" w:rsidRPr="008F044D" w:rsidRDefault="00C23AB2" w:rsidP="003766B1">
      <w:pPr>
        <w:pStyle w:val="NoSpacing"/>
        <w:numPr>
          <w:ilvl w:val="0"/>
          <w:numId w:val="44"/>
        </w:numPr>
        <w:rPr>
          <w:rFonts w:ascii="Arial" w:hAnsi="Arial" w:cs="Arial"/>
        </w:rPr>
      </w:pPr>
      <w:r w:rsidRPr="008F044D">
        <w:rPr>
          <w:rStyle w:val="normaltextrun"/>
          <w:rFonts w:ascii="Arial" w:hAnsi="Arial" w:cs="Arial"/>
        </w:rPr>
        <w:t>to search for prohibited items, such as weapons and knives, drugs etc unless there is good reason to assume the pupil is carrying such items.</w:t>
      </w:r>
      <w:r w:rsidRPr="008F044D">
        <w:rPr>
          <w:rStyle w:val="eop"/>
          <w:rFonts w:ascii="Arial" w:hAnsi="Arial" w:cs="Arial"/>
        </w:rPr>
        <w:t> </w:t>
      </w:r>
    </w:p>
    <w:p w14:paraId="2037415D" w14:textId="77777777" w:rsidR="00C23AB2" w:rsidRPr="008F044D" w:rsidRDefault="00C23AB2" w:rsidP="003766B1">
      <w:pPr>
        <w:pStyle w:val="NoSpacing"/>
        <w:numPr>
          <w:ilvl w:val="0"/>
          <w:numId w:val="44"/>
        </w:numPr>
        <w:rPr>
          <w:rFonts w:ascii="Arial" w:hAnsi="Arial" w:cs="Arial"/>
        </w:rPr>
      </w:pPr>
      <w:r w:rsidRPr="14E762A3">
        <w:rPr>
          <w:rStyle w:val="normaltextrun"/>
          <w:rFonts w:ascii="Arial" w:hAnsi="Arial" w:cs="Arial"/>
        </w:rPr>
        <w:t>to prevent a pupil from leaving the classroom if they are not at risk by doing so.</w:t>
      </w:r>
      <w:r w:rsidRPr="14E762A3">
        <w:rPr>
          <w:rStyle w:val="eop"/>
          <w:rFonts w:ascii="Arial" w:hAnsi="Arial" w:cs="Arial"/>
        </w:rPr>
        <w:t> </w:t>
      </w:r>
    </w:p>
    <w:p w14:paraId="529AAC83" w14:textId="77777777" w:rsidR="000828BB" w:rsidRDefault="000828BB" w:rsidP="68C4980E">
      <w:pPr>
        <w:pStyle w:val="ListParagraph"/>
        <w:spacing w:after="0"/>
        <w:ind w:left="0"/>
        <w:rPr>
          <w:rFonts w:ascii="Arial" w:eastAsiaTheme="minorEastAsia" w:hAnsi="Arial" w:cs="Arial"/>
          <w:b/>
          <w:bCs/>
        </w:rPr>
      </w:pPr>
    </w:p>
    <w:p w14:paraId="0C4DCA28" w14:textId="05F9BB16" w:rsidR="68C4980E" w:rsidRPr="008F044D" w:rsidRDefault="68C4980E" w:rsidP="68C4980E">
      <w:pPr>
        <w:pStyle w:val="ListParagraph"/>
        <w:spacing w:after="0"/>
        <w:ind w:left="0"/>
        <w:rPr>
          <w:rFonts w:ascii="Arial" w:eastAsiaTheme="minorEastAsia" w:hAnsi="Arial" w:cs="Arial"/>
          <w:b/>
          <w:bCs/>
        </w:rPr>
      </w:pPr>
      <w:r w:rsidRPr="008F044D">
        <w:rPr>
          <w:rFonts w:ascii="Arial" w:eastAsiaTheme="minorEastAsia" w:hAnsi="Arial" w:cs="Arial"/>
          <w:b/>
          <w:bCs/>
        </w:rPr>
        <w:t>Investigations</w:t>
      </w:r>
    </w:p>
    <w:p w14:paraId="162698D7" w14:textId="3460759C" w:rsidR="68C4980E" w:rsidRPr="008F044D" w:rsidRDefault="00BD349B" w:rsidP="68C4980E">
      <w:pPr>
        <w:pStyle w:val="ListParagraph"/>
        <w:spacing w:after="0"/>
        <w:ind w:left="0"/>
        <w:rPr>
          <w:rFonts w:ascii="Arial" w:eastAsiaTheme="minorEastAsia" w:hAnsi="Arial" w:cs="Arial"/>
        </w:rPr>
      </w:pPr>
      <w:r w:rsidRPr="008F044D">
        <w:rPr>
          <w:rFonts w:ascii="Arial" w:eastAsiaTheme="minorEastAsia" w:hAnsi="Arial" w:cs="Arial"/>
        </w:rPr>
        <w:lastRenderedPageBreak/>
        <w:t xml:space="preserve">The </w:t>
      </w:r>
      <w:proofErr w:type="gramStart"/>
      <w:r w:rsidR="000828BB">
        <w:rPr>
          <w:rFonts w:ascii="Arial" w:eastAsiaTheme="minorEastAsia" w:hAnsi="Arial" w:cs="Arial"/>
        </w:rPr>
        <w:t>S</w:t>
      </w:r>
      <w:r w:rsidRPr="008F044D">
        <w:rPr>
          <w:rFonts w:ascii="Arial" w:eastAsiaTheme="minorEastAsia" w:hAnsi="Arial" w:cs="Arial"/>
        </w:rPr>
        <w:t>chool</w:t>
      </w:r>
      <w:proofErr w:type="gramEnd"/>
      <w:r w:rsidR="68C4980E" w:rsidRPr="008F044D">
        <w:rPr>
          <w:rFonts w:ascii="Arial" w:eastAsiaTheme="minorEastAsia" w:hAnsi="Arial" w:cs="Arial"/>
        </w:rPr>
        <w:t xml:space="preserve"> will co-operate fully with external agencies such as the Police/Social Services and will liaise with parents as appropriate or within the guidelines of the law and statutory duties outlined by the Government’s Department for Education.</w:t>
      </w:r>
    </w:p>
    <w:p w14:paraId="7489DF0F" w14:textId="77777777" w:rsidR="008F044D" w:rsidRDefault="008F044D" w:rsidP="5EE3BD62">
      <w:pPr>
        <w:pStyle w:val="ListParagraph"/>
        <w:spacing w:after="0"/>
        <w:ind w:left="0"/>
        <w:rPr>
          <w:rFonts w:ascii="Arial" w:eastAsiaTheme="minorEastAsia" w:hAnsi="Arial" w:cs="Arial"/>
        </w:rPr>
      </w:pPr>
    </w:p>
    <w:p w14:paraId="30D9C597" w14:textId="3E75F1AA" w:rsidR="68C4980E" w:rsidRPr="008F044D" w:rsidRDefault="5EE3BD62" w:rsidP="338BD56E">
      <w:pPr>
        <w:pStyle w:val="ListParagraph"/>
        <w:spacing w:after="0"/>
        <w:ind w:left="0"/>
        <w:rPr>
          <w:rFonts w:ascii="Arial" w:eastAsiaTheme="minorEastAsia" w:hAnsi="Arial" w:cs="Arial"/>
        </w:rPr>
      </w:pPr>
      <w:r w:rsidRPr="338BD56E">
        <w:rPr>
          <w:rFonts w:ascii="Arial" w:eastAsiaTheme="minorEastAsia" w:hAnsi="Arial" w:cs="Arial"/>
        </w:rPr>
        <w:t xml:space="preserve">If a serious incident takes </w:t>
      </w:r>
      <w:r w:rsidR="0DE6D987" w:rsidRPr="338BD56E">
        <w:rPr>
          <w:rFonts w:ascii="Arial" w:eastAsiaTheme="minorEastAsia" w:hAnsi="Arial" w:cs="Arial"/>
        </w:rPr>
        <w:t>place,</w:t>
      </w:r>
      <w:r w:rsidRPr="338BD56E">
        <w:rPr>
          <w:rFonts w:ascii="Arial" w:eastAsiaTheme="minorEastAsia" w:hAnsi="Arial" w:cs="Arial"/>
        </w:rPr>
        <w:t xml:space="preserve"> it will be investigated, and statements taken.  Such statements can then be viewed and taken into consider</w:t>
      </w:r>
      <w:r w:rsidR="00B865C4" w:rsidRPr="338BD56E">
        <w:rPr>
          <w:rFonts w:ascii="Arial" w:eastAsiaTheme="minorEastAsia" w:hAnsi="Arial" w:cs="Arial"/>
        </w:rPr>
        <w:t xml:space="preserve">ation when determining outcomes – see </w:t>
      </w:r>
      <w:r w:rsidR="000828BB" w:rsidRPr="338BD56E">
        <w:rPr>
          <w:rFonts w:ascii="Arial" w:eastAsiaTheme="minorEastAsia" w:hAnsi="Arial" w:cs="Arial"/>
          <w:b/>
          <w:bCs/>
        </w:rPr>
        <w:t>A</w:t>
      </w:r>
      <w:r w:rsidR="00B865C4" w:rsidRPr="338BD56E">
        <w:rPr>
          <w:rFonts w:ascii="Arial" w:eastAsiaTheme="minorEastAsia" w:hAnsi="Arial" w:cs="Arial"/>
          <w:b/>
          <w:bCs/>
        </w:rPr>
        <w:t>ppendi</w:t>
      </w:r>
      <w:r w:rsidR="000828BB" w:rsidRPr="338BD56E">
        <w:rPr>
          <w:rFonts w:ascii="Arial" w:eastAsiaTheme="minorEastAsia" w:hAnsi="Arial" w:cs="Arial"/>
          <w:b/>
          <w:bCs/>
        </w:rPr>
        <w:t>x</w:t>
      </w:r>
      <w:r w:rsidR="00B865C4" w:rsidRPr="338BD56E">
        <w:rPr>
          <w:rFonts w:ascii="Arial" w:eastAsiaTheme="minorEastAsia" w:hAnsi="Arial" w:cs="Arial"/>
          <w:b/>
          <w:bCs/>
        </w:rPr>
        <w:t xml:space="preserve"> 2 and 3</w:t>
      </w:r>
      <w:r w:rsidR="000828BB" w:rsidRPr="338BD56E">
        <w:rPr>
          <w:rFonts w:ascii="Arial" w:eastAsiaTheme="minorEastAsia" w:hAnsi="Arial" w:cs="Arial"/>
        </w:rPr>
        <w:t>.</w:t>
      </w:r>
      <w:r w:rsidR="7821BE72" w:rsidRPr="338BD56E">
        <w:rPr>
          <w:rFonts w:ascii="Arial" w:eastAsiaTheme="minorEastAsia" w:hAnsi="Arial" w:cs="Arial"/>
        </w:rPr>
        <w:t xml:space="preserve"> </w:t>
      </w:r>
      <w:r w:rsidR="7821BE72" w:rsidRPr="00F61010">
        <w:rPr>
          <w:rFonts w:ascii="Arial" w:eastAsiaTheme="minorEastAsia" w:hAnsi="Arial" w:cs="Arial"/>
        </w:rPr>
        <w:t xml:space="preserve">Schools should seek support from the Trust’s </w:t>
      </w:r>
      <w:r w:rsidR="067F1212" w:rsidRPr="00F61010">
        <w:rPr>
          <w:rFonts w:ascii="Arial" w:eastAsiaTheme="minorEastAsia" w:hAnsi="Arial" w:cs="Arial"/>
        </w:rPr>
        <w:t>S</w:t>
      </w:r>
      <w:r w:rsidR="7821BE72" w:rsidRPr="00F61010">
        <w:rPr>
          <w:rFonts w:ascii="Arial" w:eastAsiaTheme="minorEastAsia" w:hAnsi="Arial" w:cs="Arial"/>
        </w:rPr>
        <w:t xml:space="preserve">afeguarding </w:t>
      </w:r>
      <w:r w:rsidR="31D3A6B2" w:rsidRPr="00F61010">
        <w:rPr>
          <w:rFonts w:ascii="Arial" w:eastAsiaTheme="minorEastAsia" w:hAnsi="Arial" w:cs="Arial"/>
        </w:rPr>
        <w:t>L</w:t>
      </w:r>
      <w:r w:rsidR="7821BE72" w:rsidRPr="00F61010">
        <w:rPr>
          <w:rFonts w:ascii="Arial" w:eastAsiaTheme="minorEastAsia" w:hAnsi="Arial" w:cs="Arial"/>
        </w:rPr>
        <w:t>ead if a serious incident occurs.</w:t>
      </w:r>
    </w:p>
    <w:p w14:paraId="14BFD871" w14:textId="536178E8" w:rsidR="68C4980E" w:rsidRPr="008F044D" w:rsidRDefault="68C4980E" w:rsidP="68C4980E">
      <w:pPr>
        <w:spacing w:after="0"/>
        <w:rPr>
          <w:rFonts w:ascii="Arial" w:eastAsiaTheme="minorEastAsia" w:hAnsi="Arial" w:cs="Arial"/>
          <w:b/>
          <w:bCs/>
        </w:rPr>
      </w:pPr>
    </w:p>
    <w:p w14:paraId="52E5064A" w14:textId="2F0578FB" w:rsidR="002060E0" w:rsidRPr="00243BF5" w:rsidRDefault="002060E0" w:rsidP="53767770">
      <w:pPr>
        <w:spacing w:after="0"/>
        <w:rPr>
          <w:rFonts w:ascii="Arial" w:eastAsiaTheme="minorEastAsia" w:hAnsi="Arial" w:cs="Arial"/>
          <w:b/>
          <w:bCs/>
        </w:rPr>
      </w:pPr>
      <w:r w:rsidRPr="00243BF5">
        <w:rPr>
          <w:rFonts w:ascii="Arial" w:eastAsiaTheme="minorEastAsia" w:hAnsi="Arial" w:cs="Arial"/>
          <w:b/>
          <w:bCs/>
        </w:rPr>
        <w:t>Managing Behaviour</w:t>
      </w:r>
    </w:p>
    <w:p w14:paraId="065B3CC5" w14:textId="77777777" w:rsidR="002060E0" w:rsidRPr="00243BF5" w:rsidRDefault="002060E0" w:rsidP="002060E0">
      <w:pPr>
        <w:rPr>
          <w:rFonts w:ascii="Arial" w:hAnsi="Arial" w:cs="Arial"/>
        </w:rPr>
      </w:pPr>
      <w:r w:rsidRPr="00243BF5">
        <w:rPr>
          <w:rFonts w:ascii="Arial" w:hAnsi="Arial" w:cs="Arial"/>
        </w:rPr>
        <w:t xml:space="preserve">Instances of unacceptable behaviour are taken seriously and dealt with immediately. Staff will respond promptly, predictably and with confidence to maintain a calm, safe learning environment. Staff will consider afterwards how to prevent such behaviour from recurring. </w:t>
      </w:r>
      <w:bookmarkStart w:id="2" w:name="_Hlk75524745"/>
    </w:p>
    <w:bookmarkEnd w:id="2"/>
    <w:p w14:paraId="7537081C" w14:textId="203C971B" w:rsidR="002060E0" w:rsidRPr="00243BF5" w:rsidRDefault="002060E0" w:rsidP="002060E0">
      <w:pPr>
        <w:rPr>
          <w:rFonts w:ascii="Arial" w:hAnsi="Arial" w:cs="Arial"/>
        </w:rPr>
      </w:pPr>
      <w:r w:rsidRPr="00243BF5">
        <w:rPr>
          <w:rFonts w:ascii="Arial" w:hAnsi="Arial" w:cs="Arial"/>
        </w:rPr>
        <w:t>The pastoral lead will keep a record of all reported incidents to help identify pupils whose behaviour may indicate potential mental health or safeguarding problems. All staff will be alert to changes in a pupil’s behaviour that could indicate they need help or protection.</w:t>
      </w:r>
    </w:p>
    <w:p w14:paraId="5B3F235D" w14:textId="1D26BB8F" w:rsidR="002060E0" w:rsidRPr="008F044D" w:rsidRDefault="002060E0" w:rsidP="002060E0">
      <w:pPr>
        <w:rPr>
          <w:rFonts w:ascii="Arial" w:hAnsi="Arial" w:cs="Arial"/>
        </w:rPr>
      </w:pPr>
      <w:r w:rsidRPr="00243BF5">
        <w:rPr>
          <w:rFonts w:ascii="Arial" w:hAnsi="Arial" w:cs="Arial"/>
        </w:rPr>
        <w:t>Support, such as targeted discussions with pupils, a phone call with parents, and inquiries into circumstances outside of school by the DSL, will be provided alongside the use of sanctions to prevent the misbehaviour recurring. After an initial incident of negative behaviour, the following sanctions will be considered, with staff using their professional judgement and experience to determine what is appropriate and reasonable.</w:t>
      </w:r>
    </w:p>
    <w:p w14:paraId="5BBE4C54"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b/>
          <w:bCs/>
        </w:rPr>
        <w:t>Form tutors</w:t>
      </w:r>
      <w:r w:rsidRPr="00F61010">
        <w:rPr>
          <w:rFonts w:ascii="Arial" w:eastAsiaTheme="minorEastAsia" w:hAnsi="Arial" w:cs="Arial"/>
        </w:rPr>
        <w:t xml:space="preserve"> are responsible for ensuring good behaviour, checking planners, checking </w:t>
      </w:r>
    </w:p>
    <w:p w14:paraId="2E831F3D"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uniform, monitoring attendance and punctuality, and imposing sanctions where appropriate. </w:t>
      </w:r>
    </w:p>
    <w:p w14:paraId="77523023" w14:textId="35142CFD" w:rsidR="00F61010" w:rsidRPr="00F61010" w:rsidRDefault="00F61010" w:rsidP="00F61010">
      <w:pPr>
        <w:spacing w:after="0"/>
        <w:rPr>
          <w:rFonts w:ascii="Arial" w:eastAsiaTheme="minorEastAsia" w:hAnsi="Arial" w:cs="Arial"/>
        </w:rPr>
      </w:pPr>
      <w:r w:rsidRPr="00F61010">
        <w:rPr>
          <w:rFonts w:ascii="Arial" w:eastAsiaTheme="minorEastAsia" w:hAnsi="Arial" w:cs="Arial"/>
        </w:rPr>
        <w:t>Referrals should be made to Heads of Year where necessary.</w:t>
      </w:r>
    </w:p>
    <w:p w14:paraId="270DABC6"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b/>
          <w:bCs/>
        </w:rPr>
        <w:t>Classroom teachers</w:t>
      </w:r>
      <w:r w:rsidRPr="00F61010">
        <w:rPr>
          <w:rFonts w:ascii="Arial" w:eastAsiaTheme="minorEastAsia" w:hAnsi="Arial" w:cs="Arial"/>
        </w:rPr>
        <w:t xml:space="preserve"> are responsible for following classroom routines, promoting </w:t>
      </w:r>
    </w:p>
    <w:p w14:paraId="5283848C" w14:textId="2B37D712"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achievement for all and imposing sanctions where appropriate. Referrals should </w:t>
      </w:r>
    </w:p>
    <w:p w14:paraId="1A80E2DA"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be made to the Head of Department about individuals or classes who are causing concern.</w:t>
      </w:r>
    </w:p>
    <w:p w14:paraId="5D8B7F90"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b/>
          <w:bCs/>
        </w:rPr>
        <w:t>Heads of Department</w:t>
      </w:r>
      <w:r w:rsidRPr="00F61010">
        <w:rPr>
          <w:rFonts w:ascii="Arial" w:eastAsiaTheme="minorEastAsia" w:hAnsi="Arial" w:cs="Arial"/>
        </w:rPr>
        <w:t xml:space="preserve"> are responsible for monitoring department behaviour and </w:t>
      </w:r>
    </w:p>
    <w:p w14:paraId="4BA9A442"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achievement using their HOD dashboards and imposing sanctions where appropriate. They </w:t>
      </w:r>
    </w:p>
    <w:p w14:paraId="460F55DD" w14:textId="1842A2CF"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should liaise with parents/carers about concerns. Referrals should be made to </w:t>
      </w:r>
    </w:p>
    <w:p w14:paraId="555DC99D"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the Head of Year about individuals or classes who are causing concern.</w:t>
      </w:r>
    </w:p>
    <w:p w14:paraId="0A0C6D12"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b/>
          <w:bCs/>
        </w:rPr>
        <w:t>Heads of Year</w:t>
      </w:r>
      <w:r w:rsidRPr="00F61010">
        <w:rPr>
          <w:rFonts w:ascii="Arial" w:eastAsiaTheme="minorEastAsia" w:hAnsi="Arial" w:cs="Arial"/>
        </w:rPr>
        <w:t xml:space="preserve"> are responsible for monitoring general behaviour in and outside the </w:t>
      </w:r>
    </w:p>
    <w:p w14:paraId="19C107A2"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classroom, imposing sanctions where appropriate. They should provide feedback on </w:t>
      </w:r>
    </w:p>
    <w:p w14:paraId="1D4E9F41"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actions/interventions that are implemented following the referral of a pupil by a Head of </w:t>
      </w:r>
    </w:p>
    <w:p w14:paraId="6C404C70"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Department. They should meet/speak to parents/carers on a regular basis. They provide </w:t>
      </w:r>
    </w:p>
    <w:p w14:paraId="79C15DFE" w14:textId="135022AC"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regular updates to the </w:t>
      </w:r>
      <w:r>
        <w:rPr>
          <w:rFonts w:ascii="Arial" w:eastAsiaTheme="minorEastAsia" w:hAnsi="Arial" w:cs="Arial"/>
        </w:rPr>
        <w:t>leadership team</w:t>
      </w:r>
      <w:r w:rsidRPr="00F61010">
        <w:rPr>
          <w:rFonts w:ascii="Arial" w:eastAsiaTheme="minorEastAsia" w:hAnsi="Arial" w:cs="Arial"/>
        </w:rPr>
        <w:t xml:space="preserve"> and support other school staff with managing </w:t>
      </w:r>
    </w:p>
    <w:p w14:paraId="0A3FDC7A"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pupil behaviour.</w:t>
      </w:r>
    </w:p>
    <w:p w14:paraId="4EF9E9E5"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b/>
          <w:bCs/>
        </w:rPr>
        <w:t>The Deputy Head teacher</w:t>
      </w:r>
      <w:r w:rsidRPr="00F61010">
        <w:rPr>
          <w:rFonts w:ascii="Arial" w:eastAsiaTheme="minorEastAsia" w:hAnsi="Arial" w:cs="Arial"/>
        </w:rPr>
        <w:t xml:space="preserve"> is responsible for overseeing pupil behaviour and managing the </w:t>
      </w:r>
    </w:p>
    <w:p w14:paraId="648ECB28"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referral system, imposing sanctions when appropriate and parental involvement. The </w:t>
      </w:r>
    </w:p>
    <w:p w14:paraId="5514BCFC"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Deputy Headteacher will be responsible for making referrals to the Headteacher and will </w:t>
      </w:r>
    </w:p>
    <w:p w14:paraId="17A2E844"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provide regular feedback to the SLT.</w:t>
      </w:r>
    </w:p>
    <w:p w14:paraId="5FB52E93"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b/>
          <w:bCs/>
        </w:rPr>
        <w:t>The Headteacher</w:t>
      </w:r>
      <w:r w:rsidRPr="00F61010">
        <w:rPr>
          <w:rFonts w:ascii="Arial" w:eastAsiaTheme="minorEastAsia" w:hAnsi="Arial" w:cs="Arial"/>
        </w:rPr>
        <w:t xml:space="preserve"> will decide on any action required to individuals and/ or groups of pupils </w:t>
      </w:r>
    </w:p>
    <w:p w14:paraId="44C8AE3F"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who cause serious on constant disruption. FTE will be reported termly to governors. </w:t>
      </w:r>
    </w:p>
    <w:p w14:paraId="61D16F7E"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Permanent exclusion will necessitate the involvement of governors as per DFE exclusion </w:t>
      </w:r>
    </w:p>
    <w:p w14:paraId="3AAF0EFD"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guidance.</w:t>
      </w:r>
    </w:p>
    <w:p w14:paraId="68DECE0F"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Sanctions must only be made by a member of staff who has been authorised by the </w:t>
      </w:r>
    </w:p>
    <w:p w14:paraId="46940099"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lastRenderedPageBreak/>
        <w:t xml:space="preserve">Headteacher. In the first instance, misbehaviour should be dealt with by the teacher on the </w:t>
      </w:r>
    </w:p>
    <w:p w14:paraId="36E7BDAE"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spot. If a pupil’s attitude and behaviour lead a member of staff to believe that he/she has the </w:t>
      </w:r>
    </w:p>
    <w:p w14:paraId="73649CB7"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potential to cause major disruption the teacher should utilise the C1-C4 process.</w:t>
      </w:r>
    </w:p>
    <w:p w14:paraId="69719690" w14:textId="75DD16E2" w:rsidR="008F044D" w:rsidRDefault="00F61010" w:rsidP="00F61010">
      <w:pPr>
        <w:spacing w:after="0"/>
        <w:rPr>
          <w:rFonts w:ascii="Arial" w:eastAsiaTheme="minorEastAsia" w:hAnsi="Arial" w:cs="Arial"/>
          <w:highlight w:val="cyan"/>
        </w:rPr>
      </w:pPr>
      <w:r w:rsidRPr="00F61010">
        <w:rPr>
          <w:rFonts w:ascii="Arial" w:eastAsiaTheme="minorEastAsia" w:hAnsi="Arial" w:cs="Arial"/>
        </w:rPr>
        <w:t>It is usually consistently disruptive pupils who cause most teachers problems. The Head o</w:t>
      </w:r>
    </w:p>
    <w:p w14:paraId="258FE66A" w14:textId="77777777" w:rsidR="008F044D" w:rsidRDefault="008F044D" w:rsidP="00615BFD">
      <w:pPr>
        <w:spacing w:after="0"/>
        <w:rPr>
          <w:rFonts w:ascii="Arial" w:eastAsiaTheme="minorEastAsia" w:hAnsi="Arial" w:cs="Arial"/>
          <w:highlight w:val="cyan"/>
        </w:rPr>
      </w:pPr>
    </w:p>
    <w:p w14:paraId="69A8B831"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It is usually consistently disruptive pupils who cause most teachers problems. The Head of </w:t>
      </w:r>
    </w:p>
    <w:p w14:paraId="08AF0FA3"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Year will closely monitor all pupils and will become involved with a particularly serious </w:t>
      </w:r>
    </w:p>
    <w:p w14:paraId="3EF79FE7" w14:textId="499DBAB9" w:rsidR="00F61010" w:rsidRPr="00F61010" w:rsidRDefault="00F61010" w:rsidP="00F61010">
      <w:pPr>
        <w:spacing w:after="0"/>
        <w:rPr>
          <w:rFonts w:ascii="Arial" w:eastAsiaTheme="minorEastAsia" w:hAnsi="Arial" w:cs="Arial"/>
        </w:rPr>
      </w:pPr>
      <w:r w:rsidRPr="00F61010">
        <w:rPr>
          <w:rFonts w:ascii="Arial" w:eastAsiaTheme="minorEastAsia" w:hAnsi="Arial" w:cs="Arial"/>
        </w:rPr>
        <w:t>incident which necessitates the involvement of parents.</w:t>
      </w:r>
    </w:p>
    <w:p w14:paraId="3CBE49E5"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When an incident occurs during a lesson of sufficient seriousness that it needs immediate </w:t>
      </w:r>
    </w:p>
    <w:p w14:paraId="6B259C06"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action, staff should call for urgent support via Class Charts. A member of the pastoral and/or </w:t>
      </w:r>
    </w:p>
    <w:p w14:paraId="1CDF771C"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SLT will attend the incident. All incidents of a serious nature should be investigated by the</w:t>
      </w:r>
    </w:p>
    <w:p w14:paraId="43E93A6C"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Head of Year/DHT in the first instance and recorded using the record of incident forms – see </w:t>
      </w:r>
    </w:p>
    <w:p w14:paraId="6573257D"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appendices 2 and 3. The member of staff who logs a serious incident (urgent support) will </w:t>
      </w:r>
    </w:p>
    <w:p w14:paraId="0D72079A"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be required to submit a written account of the event to the Deputy Headteacher.</w:t>
      </w:r>
    </w:p>
    <w:p w14:paraId="06D20BFD" w14:textId="77777777" w:rsidR="00F61010" w:rsidRDefault="00F61010" w:rsidP="00F61010">
      <w:pPr>
        <w:spacing w:after="0"/>
        <w:rPr>
          <w:rFonts w:ascii="Arial" w:eastAsiaTheme="minorEastAsia" w:hAnsi="Arial" w:cs="Arial"/>
        </w:rPr>
      </w:pPr>
    </w:p>
    <w:p w14:paraId="6A9A5497" w14:textId="4311395A"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For serious incidents an immediate intervention should be made, however on all occasions </w:t>
      </w:r>
    </w:p>
    <w:p w14:paraId="3DAC2728"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reasons for intervention and sanctions imposed should be recorded. (email/CPOMS).</w:t>
      </w:r>
    </w:p>
    <w:p w14:paraId="1066FE81"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In cases of extreme misbehaviour, (e.g. behaviour which threatens the safety of students </w:t>
      </w:r>
    </w:p>
    <w:p w14:paraId="5A3E4D97"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and/or staff), the services of external agencies such as the Police or Social Care may be </w:t>
      </w:r>
    </w:p>
    <w:p w14:paraId="23337293"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called upon.</w:t>
      </w:r>
    </w:p>
    <w:p w14:paraId="07BF2748" w14:textId="21213BC9" w:rsidR="00F61010" w:rsidRPr="00F61010" w:rsidRDefault="00F61010" w:rsidP="00F61010">
      <w:pPr>
        <w:spacing w:after="0"/>
        <w:rPr>
          <w:rFonts w:ascii="Arial" w:eastAsiaTheme="minorEastAsia" w:hAnsi="Arial" w:cs="Arial"/>
        </w:rPr>
      </w:pPr>
    </w:p>
    <w:p w14:paraId="4B529945"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If required, incidents involving knives, weapons and extreme or child pornography will be </w:t>
      </w:r>
    </w:p>
    <w:p w14:paraId="3ACEDB09"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referred to the Police.</w:t>
      </w:r>
    </w:p>
    <w:p w14:paraId="2CB5C27C"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Where an individual or group of pupils prove to be disruptive, staff who teach these pupils</w:t>
      </w:r>
    </w:p>
    <w:p w14:paraId="53F2DD32"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should </w:t>
      </w:r>
      <w:proofErr w:type="gramStart"/>
      <w:r w:rsidRPr="00F61010">
        <w:rPr>
          <w:rFonts w:ascii="Arial" w:eastAsiaTheme="minorEastAsia" w:hAnsi="Arial" w:cs="Arial"/>
        </w:rPr>
        <w:t>join together</w:t>
      </w:r>
      <w:proofErr w:type="gramEnd"/>
      <w:r w:rsidRPr="00F61010">
        <w:rPr>
          <w:rFonts w:ascii="Arial" w:eastAsiaTheme="minorEastAsia" w:hAnsi="Arial" w:cs="Arial"/>
        </w:rPr>
        <w:t xml:space="preserve"> to develop a coordinated action to deal with the problem. Staff should </w:t>
      </w:r>
    </w:p>
    <w:p w14:paraId="271CB250"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meet under the leadership of the Deputy Headteacher and Head of Year to:</w:t>
      </w:r>
    </w:p>
    <w:p w14:paraId="12F1772A"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Identify the disruptive pupil/s</w:t>
      </w:r>
    </w:p>
    <w:p w14:paraId="54754067"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Formulate a combined and appropriate strategy for dealing with such pupils</w:t>
      </w:r>
    </w:p>
    <w:p w14:paraId="31348776"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w:t>
      </w:r>
      <w:proofErr w:type="gramStart"/>
      <w:r w:rsidRPr="00F61010">
        <w:rPr>
          <w:rFonts w:ascii="Arial" w:eastAsiaTheme="minorEastAsia" w:hAnsi="Arial" w:cs="Arial"/>
        </w:rPr>
        <w:t>which</w:t>
      </w:r>
      <w:proofErr w:type="gramEnd"/>
      <w:r w:rsidRPr="00F61010">
        <w:rPr>
          <w:rFonts w:ascii="Arial" w:eastAsiaTheme="minorEastAsia" w:hAnsi="Arial" w:cs="Arial"/>
        </w:rPr>
        <w:t xml:space="preserve"> may include the drawing up of a behaviour plan or the imposing of </w:t>
      </w:r>
    </w:p>
    <w:p w14:paraId="473D7DC1" w14:textId="77777777" w:rsidR="00F61010" w:rsidRPr="00F61010" w:rsidRDefault="00F61010" w:rsidP="00F61010">
      <w:pPr>
        <w:spacing w:after="0"/>
        <w:rPr>
          <w:rFonts w:ascii="Arial" w:eastAsiaTheme="minorEastAsia" w:hAnsi="Arial" w:cs="Arial"/>
        </w:rPr>
      </w:pPr>
      <w:r w:rsidRPr="00F61010">
        <w:rPr>
          <w:rFonts w:ascii="Arial" w:eastAsiaTheme="minorEastAsia" w:hAnsi="Arial" w:cs="Arial"/>
        </w:rPr>
        <w:t xml:space="preserve">sanctions) </w:t>
      </w:r>
    </w:p>
    <w:p w14:paraId="0C9271A3" w14:textId="1D0E1E52" w:rsidR="008F044D" w:rsidRDefault="00F61010" w:rsidP="00F61010">
      <w:pPr>
        <w:spacing w:after="0"/>
        <w:rPr>
          <w:rFonts w:ascii="Arial" w:eastAsiaTheme="minorEastAsia" w:hAnsi="Arial" w:cs="Arial"/>
          <w:highlight w:val="cyan"/>
        </w:rPr>
      </w:pPr>
      <w:r w:rsidRPr="00F61010">
        <w:rPr>
          <w:rFonts w:ascii="Arial" w:eastAsiaTheme="minorEastAsia" w:hAnsi="Arial" w:cs="Arial"/>
        </w:rPr>
        <w:t>Such a meeting should be initiated by the Head of Year</w:t>
      </w:r>
    </w:p>
    <w:p w14:paraId="47ABBB60" w14:textId="77777777" w:rsidR="008F044D" w:rsidRDefault="008F044D" w:rsidP="00615BFD">
      <w:pPr>
        <w:spacing w:after="0"/>
        <w:rPr>
          <w:rFonts w:ascii="Arial" w:eastAsiaTheme="minorEastAsia" w:hAnsi="Arial" w:cs="Arial"/>
          <w:highlight w:val="cyan"/>
        </w:rPr>
      </w:pPr>
    </w:p>
    <w:p w14:paraId="3F68A79F" w14:textId="2028C9A0" w:rsidR="008E033D" w:rsidRPr="00F61010" w:rsidRDefault="53767770" w:rsidP="53767770">
      <w:pPr>
        <w:spacing w:after="0"/>
        <w:rPr>
          <w:rFonts w:ascii="Arial" w:eastAsiaTheme="minorEastAsia" w:hAnsi="Arial" w:cs="Arial"/>
        </w:rPr>
      </w:pPr>
      <w:r w:rsidRPr="00F61010">
        <w:rPr>
          <w:rFonts w:ascii="Arial" w:eastAsiaTheme="minorEastAsia" w:hAnsi="Arial" w:cs="Arial"/>
          <w:b/>
          <w:bCs/>
        </w:rPr>
        <w:t>Monitoring</w:t>
      </w:r>
      <w:r w:rsidR="00F61010" w:rsidRPr="00F61010">
        <w:rPr>
          <w:rFonts w:ascii="Arial" w:eastAsiaTheme="minorEastAsia" w:hAnsi="Arial" w:cs="Arial"/>
          <w:b/>
          <w:bCs/>
        </w:rPr>
        <w:t xml:space="preserve"> Reports</w:t>
      </w:r>
    </w:p>
    <w:p w14:paraId="385DF3A2" w14:textId="6FAB5E5B" w:rsidR="008E033D" w:rsidRPr="00F61010" w:rsidRDefault="53767770" w:rsidP="53767770">
      <w:pPr>
        <w:spacing w:after="0"/>
        <w:rPr>
          <w:rFonts w:ascii="Arial" w:eastAsiaTheme="minorEastAsia" w:hAnsi="Arial" w:cs="Arial"/>
        </w:rPr>
      </w:pPr>
      <w:r w:rsidRPr="00F61010">
        <w:rPr>
          <w:rFonts w:ascii="Arial" w:eastAsiaTheme="minorEastAsia" w:hAnsi="Arial" w:cs="Arial"/>
        </w:rPr>
        <w:t xml:space="preserve">Report forms are designed to monitor attitude, behaviour and general ability of a student to conform to all standards expected in both academic and pastoral areas. </w:t>
      </w:r>
    </w:p>
    <w:p w14:paraId="385DF3A3" w14:textId="77777777" w:rsidR="00882A6A" w:rsidRPr="008F044D" w:rsidRDefault="00882A6A" w:rsidP="53767770">
      <w:pPr>
        <w:spacing w:after="0"/>
        <w:rPr>
          <w:rFonts w:ascii="Arial" w:eastAsiaTheme="minorEastAsia" w:hAnsi="Arial" w:cs="Arial"/>
          <w:b/>
          <w:bCs/>
          <w:highlight w:val="cyan"/>
        </w:rPr>
      </w:pPr>
    </w:p>
    <w:p w14:paraId="493D0312"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b/>
          <w:bCs/>
        </w:rPr>
        <w:t>Tier one</w:t>
      </w:r>
      <w:r w:rsidRPr="00F61010">
        <w:rPr>
          <w:rFonts w:ascii="Arial" w:eastAsiaTheme="minorEastAsia" w:hAnsi="Arial" w:cs="Arial"/>
        </w:rPr>
        <w:t xml:space="preserve"> – A tier one report will be issued by a form tutor if a pupil is not meeting basic </w:t>
      </w:r>
    </w:p>
    <w:p w14:paraId="44AB9C1C"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t xml:space="preserve">expectations. Pupils will be on report for a minimum of one week. The Form Tutor will </w:t>
      </w:r>
    </w:p>
    <w:p w14:paraId="0690BE75"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t xml:space="preserve">inform the Head of Year, the Pastoral Leader and the parents/carers the outcome of the </w:t>
      </w:r>
    </w:p>
    <w:p w14:paraId="79E751A3"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t>report.</w:t>
      </w:r>
    </w:p>
    <w:p w14:paraId="3A33D0D4" w14:textId="6B597518" w:rsidR="00F61010" w:rsidRPr="00F61010" w:rsidRDefault="00F61010" w:rsidP="00F61010">
      <w:pPr>
        <w:pStyle w:val="NoSpacing"/>
        <w:rPr>
          <w:rFonts w:ascii="Arial" w:eastAsiaTheme="minorEastAsia" w:hAnsi="Arial" w:cs="Arial"/>
        </w:rPr>
      </w:pPr>
      <w:r w:rsidRPr="00583CA6">
        <w:rPr>
          <w:rFonts w:ascii="Arial" w:eastAsiaTheme="minorEastAsia" w:hAnsi="Arial" w:cs="Arial"/>
          <w:b/>
          <w:bCs/>
        </w:rPr>
        <w:t>Tier one Department report</w:t>
      </w:r>
      <w:r w:rsidRPr="00F61010">
        <w:rPr>
          <w:rFonts w:ascii="Arial" w:eastAsiaTheme="minorEastAsia" w:hAnsi="Arial" w:cs="Arial"/>
        </w:rPr>
        <w:t xml:space="preserve"> – If a teacher referral meets threshold, the Head of </w:t>
      </w:r>
    </w:p>
    <w:p w14:paraId="3F510DC4" w14:textId="27CA884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t>Department will place a pupil department report</w:t>
      </w:r>
      <w:r>
        <w:rPr>
          <w:rFonts w:ascii="Arial" w:eastAsiaTheme="minorEastAsia" w:hAnsi="Arial" w:cs="Arial"/>
        </w:rPr>
        <w:t xml:space="preserve"> for a period of two weeks to monitor behaviour in their subject areas.</w:t>
      </w:r>
    </w:p>
    <w:p w14:paraId="2389F531"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t xml:space="preserve">lessons. </w:t>
      </w:r>
    </w:p>
    <w:p w14:paraId="2F5B6105" w14:textId="053A0CB5" w:rsidR="00F61010" w:rsidRPr="00F61010" w:rsidRDefault="00F61010" w:rsidP="00583CA6">
      <w:pPr>
        <w:pStyle w:val="NoSpacing"/>
        <w:rPr>
          <w:rFonts w:ascii="Arial" w:eastAsiaTheme="minorEastAsia" w:hAnsi="Arial" w:cs="Arial"/>
        </w:rPr>
      </w:pPr>
      <w:r w:rsidRPr="00583CA6">
        <w:rPr>
          <w:rFonts w:ascii="Arial" w:eastAsiaTheme="minorEastAsia" w:hAnsi="Arial" w:cs="Arial"/>
          <w:b/>
          <w:bCs/>
        </w:rPr>
        <w:t>Tier two HOY/Pastoral report</w:t>
      </w:r>
      <w:r w:rsidRPr="00F61010">
        <w:rPr>
          <w:rFonts w:ascii="Arial" w:eastAsiaTheme="minorEastAsia" w:hAnsi="Arial" w:cs="Arial"/>
        </w:rPr>
        <w:t xml:space="preserve"> – If a pupil fails their form tutor</w:t>
      </w:r>
      <w:r w:rsidR="00583CA6">
        <w:rPr>
          <w:rFonts w:ascii="Arial" w:eastAsiaTheme="minorEastAsia" w:hAnsi="Arial" w:cs="Arial"/>
        </w:rPr>
        <w:t xml:space="preserve"> or departmental</w:t>
      </w:r>
      <w:r w:rsidRPr="00F61010">
        <w:rPr>
          <w:rFonts w:ascii="Arial" w:eastAsiaTheme="minorEastAsia" w:hAnsi="Arial" w:cs="Arial"/>
        </w:rPr>
        <w:t xml:space="preserve"> report it will be upscaled to a HOY/Pastoral report. The HOY will place the pupil on report</w:t>
      </w:r>
      <w:r w:rsidR="00583CA6">
        <w:rPr>
          <w:rFonts w:ascii="Arial" w:eastAsiaTheme="minorEastAsia" w:hAnsi="Arial" w:cs="Arial"/>
        </w:rPr>
        <w:t xml:space="preserve"> and make parents/carers aware.</w:t>
      </w:r>
    </w:p>
    <w:p w14:paraId="4BAAB7F7" w14:textId="77777777" w:rsidR="00583CA6" w:rsidRDefault="00583CA6" w:rsidP="00F61010">
      <w:pPr>
        <w:pStyle w:val="NoSpacing"/>
        <w:rPr>
          <w:rFonts w:ascii="Arial" w:eastAsiaTheme="minorEastAsia" w:hAnsi="Arial" w:cs="Arial"/>
        </w:rPr>
      </w:pPr>
    </w:p>
    <w:p w14:paraId="5FA5DBE6" w14:textId="1F0631A1" w:rsidR="00F61010" w:rsidRPr="00F61010" w:rsidRDefault="00F61010" w:rsidP="00F61010">
      <w:pPr>
        <w:pStyle w:val="NoSpacing"/>
        <w:rPr>
          <w:rFonts w:ascii="Arial" w:eastAsiaTheme="minorEastAsia" w:hAnsi="Arial" w:cs="Arial"/>
        </w:rPr>
      </w:pPr>
      <w:r w:rsidRPr="00583CA6">
        <w:rPr>
          <w:rFonts w:ascii="Arial" w:eastAsiaTheme="minorEastAsia" w:hAnsi="Arial" w:cs="Arial"/>
          <w:b/>
          <w:bCs/>
        </w:rPr>
        <w:t>Tier three SLT report</w:t>
      </w:r>
      <w:r w:rsidRPr="00F61010">
        <w:rPr>
          <w:rFonts w:ascii="Arial" w:eastAsiaTheme="minorEastAsia" w:hAnsi="Arial" w:cs="Arial"/>
        </w:rPr>
        <w:t xml:space="preserve"> – If a pupil fails their tier two report, they will be placed on SLT report. </w:t>
      </w:r>
    </w:p>
    <w:p w14:paraId="78F1F3A6"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lastRenderedPageBreak/>
        <w:t xml:space="preserve">The SLT member will contact parents/carers to make them aware. If a pupil </w:t>
      </w:r>
      <w:proofErr w:type="gramStart"/>
      <w:r w:rsidRPr="00F61010">
        <w:rPr>
          <w:rFonts w:ascii="Arial" w:eastAsiaTheme="minorEastAsia" w:hAnsi="Arial" w:cs="Arial"/>
        </w:rPr>
        <w:t>fails</w:t>
      </w:r>
      <w:proofErr w:type="gramEnd"/>
      <w:r w:rsidRPr="00F61010">
        <w:rPr>
          <w:rFonts w:ascii="Arial" w:eastAsiaTheme="minorEastAsia" w:hAnsi="Arial" w:cs="Arial"/>
        </w:rPr>
        <w:t xml:space="preserve"> their SLT </w:t>
      </w:r>
    </w:p>
    <w:p w14:paraId="751D1320"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t>report, the parent/carer must attend a meeting with the DHT and HOY to create a formal</w:t>
      </w:r>
    </w:p>
    <w:p w14:paraId="77739B26" w14:textId="77777777" w:rsidR="00F61010" w:rsidRPr="00F61010" w:rsidRDefault="00F61010" w:rsidP="00F61010">
      <w:pPr>
        <w:pStyle w:val="NoSpacing"/>
        <w:rPr>
          <w:rFonts w:ascii="Arial" w:eastAsiaTheme="minorEastAsia" w:hAnsi="Arial" w:cs="Arial"/>
        </w:rPr>
      </w:pPr>
      <w:r w:rsidRPr="00F61010">
        <w:rPr>
          <w:rFonts w:ascii="Arial" w:eastAsiaTheme="minorEastAsia" w:hAnsi="Arial" w:cs="Arial"/>
        </w:rPr>
        <w:t>behaviour plan and contract.</w:t>
      </w:r>
    </w:p>
    <w:p w14:paraId="164A5307" w14:textId="77777777" w:rsidR="008F044D" w:rsidRDefault="008F044D" w:rsidP="53767770">
      <w:pPr>
        <w:pStyle w:val="NoSpacing"/>
        <w:rPr>
          <w:rFonts w:ascii="Arial" w:eastAsiaTheme="minorEastAsia" w:hAnsi="Arial" w:cs="Arial"/>
          <w:b/>
          <w:bCs/>
        </w:rPr>
      </w:pPr>
    </w:p>
    <w:p w14:paraId="1F94CC78" w14:textId="7A7A5838" w:rsidR="0016634C" w:rsidRPr="008F044D" w:rsidRDefault="53767770" w:rsidP="53767770">
      <w:pPr>
        <w:pStyle w:val="NoSpacing"/>
        <w:rPr>
          <w:rFonts w:ascii="Arial" w:eastAsiaTheme="minorEastAsia" w:hAnsi="Arial" w:cs="Arial"/>
          <w:b/>
          <w:bCs/>
        </w:rPr>
      </w:pPr>
      <w:r w:rsidRPr="008F044D">
        <w:rPr>
          <w:rFonts w:ascii="Arial" w:eastAsiaTheme="minorEastAsia" w:hAnsi="Arial" w:cs="Arial"/>
          <w:b/>
          <w:bCs/>
        </w:rPr>
        <w:t>Inclusion</w:t>
      </w:r>
    </w:p>
    <w:p w14:paraId="04280E49" w14:textId="15F3CB06" w:rsidR="0016634C" w:rsidRPr="008F044D" w:rsidRDefault="5EE3BD62" w:rsidP="5EE3BD62">
      <w:pPr>
        <w:pStyle w:val="NoSpacing"/>
        <w:rPr>
          <w:rFonts w:ascii="Arial" w:eastAsiaTheme="minorEastAsia" w:hAnsi="Arial" w:cs="Arial"/>
          <w:b/>
          <w:bCs/>
        </w:rPr>
      </w:pPr>
      <w:r w:rsidRPr="008F044D">
        <w:rPr>
          <w:rFonts w:ascii="Arial" w:eastAsiaTheme="minorEastAsia" w:hAnsi="Arial" w:cs="Arial"/>
          <w:b/>
          <w:bCs/>
        </w:rPr>
        <w:t xml:space="preserve"> </w:t>
      </w:r>
    </w:p>
    <w:p w14:paraId="0FB8AE9C" w14:textId="27E94F67" w:rsidR="0016634C" w:rsidRPr="008F044D" w:rsidRDefault="53767770" w:rsidP="53767770">
      <w:pPr>
        <w:pStyle w:val="NoSpacing"/>
        <w:rPr>
          <w:rFonts w:ascii="Arial" w:eastAsiaTheme="minorEastAsia" w:hAnsi="Arial" w:cs="Arial"/>
          <w:b/>
          <w:bCs/>
        </w:rPr>
      </w:pPr>
      <w:r w:rsidRPr="008F044D">
        <w:rPr>
          <w:rFonts w:ascii="Arial" w:eastAsiaTheme="minorEastAsia" w:hAnsi="Arial" w:cs="Arial"/>
          <w:b/>
          <w:bCs/>
        </w:rPr>
        <w:t>“The heart of the discerning acquires knowledge, for the ears of the wise seek it out”. (Proverbs 18:15)</w:t>
      </w:r>
    </w:p>
    <w:p w14:paraId="3B0F50F7" w14:textId="77777777" w:rsidR="0016634C" w:rsidRPr="008F044D" w:rsidRDefault="0016634C" w:rsidP="53767770">
      <w:pPr>
        <w:pStyle w:val="NoSpacing"/>
        <w:rPr>
          <w:rFonts w:ascii="Arial" w:eastAsiaTheme="minorEastAsia" w:hAnsi="Arial" w:cs="Arial"/>
        </w:rPr>
      </w:pPr>
    </w:p>
    <w:p w14:paraId="55A1F9B5" w14:textId="77777777" w:rsidR="0016634C" w:rsidRPr="008F044D" w:rsidRDefault="0016634C" w:rsidP="53767770">
      <w:pPr>
        <w:pStyle w:val="NoSpacing"/>
        <w:rPr>
          <w:rFonts w:ascii="Arial" w:eastAsiaTheme="minorEastAsia" w:hAnsi="Arial" w:cs="Arial"/>
        </w:rPr>
      </w:pPr>
      <w:r w:rsidRPr="008F044D">
        <w:rPr>
          <w:rFonts w:ascii="Arial" w:eastAsiaTheme="minorEastAsia" w:hAnsi="Arial" w:cs="Arial"/>
        </w:rPr>
        <w:t>We strive to provide a</w:t>
      </w:r>
      <w:r w:rsidRPr="008F044D">
        <w:rPr>
          <w:rFonts w:ascii="Arial" w:eastAsiaTheme="minorEastAsia" w:hAnsi="Arial" w:cs="Arial"/>
          <w:bdr w:val="none" w:sz="0" w:space="0" w:color="auto" w:frame="1"/>
        </w:rPr>
        <w:t xml:space="preserve"> </w:t>
      </w:r>
      <w:r w:rsidRPr="008F044D">
        <w:rPr>
          <w:rFonts w:ascii="Arial" w:eastAsiaTheme="minorEastAsia" w:hAnsi="Arial" w:cs="Arial"/>
        </w:rPr>
        <w:t>supportive and nurturing learning environment within which our young people can develop and grow emotionally and spiritually.  This is provided both in and out of the classroom by specialist teachers and support staff.  Our holistic approach develops students to become resilient, confident and independent.</w:t>
      </w:r>
    </w:p>
    <w:p w14:paraId="2E2BBBD9" w14:textId="7C055D6E" w:rsidR="5EE3BD62" w:rsidRPr="008F044D" w:rsidRDefault="082FF2AA" w:rsidP="082FF2AA">
      <w:pPr>
        <w:pStyle w:val="font8"/>
        <w:spacing w:before="0" w:beforeAutospacing="0" w:after="0" w:afterAutospacing="0"/>
        <w:rPr>
          <w:rFonts w:ascii="Arial" w:eastAsiaTheme="minorEastAsia" w:hAnsi="Arial" w:cs="Arial"/>
          <w:sz w:val="22"/>
          <w:szCs w:val="22"/>
          <w:lang w:eastAsia="en-US"/>
        </w:rPr>
      </w:pPr>
      <w:r w:rsidRPr="008F044D">
        <w:rPr>
          <w:rFonts w:ascii="Arial" w:eastAsiaTheme="minorEastAsia" w:hAnsi="Arial" w:cs="Arial"/>
          <w:sz w:val="22"/>
          <w:szCs w:val="22"/>
          <w:lang w:eastAsia="en-US"/>
        </w:rPr>
        <w:t> </w:t>
      </w:r>
    </w:p>
    <w:p w14:paraId="00D9E0CC" w14:textId="2EA9B981" w:rsidR="0016634C" w:rsidRPr="008F044D" w:rsidRDefault="082FF2AA" w:rsidP="082FF2AA">
      <w:pPr>
        <w:pStyle w:val="font8"/>
        <w:spacing w:before="0" w:beforeAutospacing="0" w:after="0" w:afterAutospacing="0"/>
        <w:textAlignment w:val="baseline"/>
        <w:rPr>
          <w:rFonts w:ascii="Arial" w:eastAsiaTheme="minorEastAsia" w:hAnsi="Arial" w:cs="Arial"/>
          <w:sz w:val="22"/>
          <w:szCs w:val="22"/>
          <w:lang w:eastAsia="en-US"/>
        </w:rPr>
      </w:pPr>
      <w:r w:rsidRPr="008F044D">
        <w:rPr>
          <w:rFonts w:ascii="Arial" w:eastAsiaTheme="minorEastAsia" w:hAnsi="Arial" w:cs="Arial"/>
          <w:sz w:val="22"/>
          <w:szCs w:val="22"/>
          <w:lang w:eastAsia="en-US"/>
        </w:rPr>
        <w:t xml:space="preserve">Some of our students find education challenging for </w:t>
      </w:r>
      <w:proofErr w:type="gramStart"/>
      <w:r w:rsidRPr="008F044D">
        <w:rPr>
          <w:rFonts w:ascii="Arial" w:eastAsiaTheme="minorEastAsia" w:hAnsi="Arial" w:cs="Arial"/>
          <w:sz w:val="22"/>
          <w:szCs w:val="22"/>
          <w:lang w:eastAsia="en-US"/>
        </w:rPr>
        <w:t>a number of</w:t>
      </w:r>
      <w:proofErr w:type="gramEnd"/>
      <w:r w:rsidRPr="008F044D">
        <w:rPr>
          <w:rFonts w:ascii="Arial" w:eastAsiaTheme="minorEastAsia" w:hAnsi="Arial" w:cs="Arial"/>
          <w:sz w:val="22"/>
          <w:szCs w:val="22"/>
          <w:lang w:eastAsia="en-US"/>
        </w:rPr>
        <w:t xml:space="preserve"> reasons. By providing a structured and supportive environment, with skilled and committed staff who understand their individual needs, our students are given the best opportunities to experience success. </w:t>
      </w:r>
    </w:p>
    <w:p w14:paraId="4191B04D" w14:textId="77777777" w:rsidR="0016634C" w:rsidRPr="008F044D" w:rsidRDefault="53767770" w:rsidP="53767770">
      <w:pPr>
        <w:pStyle w:val="font8"/>
        <w:spacing w:before="0" w:beforeAutospacing="0" w:after="0" w:afterAutospacing="0"/>
        <w:textAlignment w:val="baseline"/>
        <w:rPr>
          <w:rFonts w:ascii="Arial" w:eastAsiaTheme="minorEastAsia" w:hAnsi="Arial" w:cs="Arial"/>
          <w:sz w:val="22"/>
          <w:szCs w:val="22"/>
          <w:lang w:eastAsia="en-US"/>
        </w:rPr>
      </w:pPr>
      <w:r w:rsidRPr="008F044D">
        <w:rPr>
          <w:rFonts w:ascii="Arial" w:eastAsiaTheme="minorEastAsia" w:hAnsi="Arial" w:cs="Arial"/>
          <w:sz w:val="22"/>
          <w:szCs w:val="22"/>
          <w:lang w:eastAsia="en-US"/>
        </w:rPr>
        <w:t>  </w:t>
      </w:r>
    </w:p>
    <w:p w14:paraId="0D254AAD" w14:textId="448401DF" w:rsidR="0016634C" w:rsidRPr="008F044D" w:rsidRDefault="53767770" w:rsidP="53767770">
      <w:pPr>
        <w:pStyle w:val="NoSpacing"/>
        <w:rPr>
          <w:rFonts w:ascii="Arial" w:eastAsiaTheme="minorEastAsia" w:hAnsi="Arial" w:cs="Arial"/>
        </w:rPr>
      </w:pPr>
      <w:r w:rsidRPr="008F044D">
        <w:rPr>
          <w:rFonts w:ascii="Arial" w:eastAsiaTheme="minorEastAsia" w:hAnsi="Arial" w:cs="Arial"/>
        </w:rPr>
        <w:t>We recognise that children can, and sometimes do, make mistakes.  We firmly believe, however, that when mistakes are made, we can learn from them and use the experience to further develop character and values which underpin and support our Christian ethos.</w:t>
      </w:r>
    </w:p>
    <w:p w14:paraId="26ADFE7D" w14:textId="1C31B7D9" w:rsidR="68C4980E" w:rsidRPr="008F044D" w:rsidRDefault="68C4980E" w:rsidP="5EE3BD62">
      <w:pPr>
        <w:pStyle w:val="NoSpacing"/>
        <w:rPr>
          <w:rFonts w:ascii="Arial" w:eastAsiaTheme="minorEastAsia" w:hAnsi="Arial" w:cs="Arial"/>
          <w:b/>
          <w:bCs/>
        </w:rPr>
      </w:pPr>
    </w:p>
    <w:p w14:paraId="3E26548D" w14:textId="514AFDB7" w:rsidR="00AC7677" w:rsidRPr="00243BF5" w:rsidRDefault="00AC7677" w:rsidP="53767770">
      <w:pPr>
        <w:pStyle w:val="NoSpacing"/>
        <w:rPr>
          <w:rFonts w:ascii="Arial" w:eastAsiaTheme="minorEastAsia" w:hAnsi="Arial" w:cs="Arial"/>
          <w:b/>
          <w:bCs/>
        </w:rPr>
      </w:pPr>
      <w:r w:rsidRPr="00243BF5">
        <w:rPr>
          <w:rFonts w:ascii="Arial" w:eastAsiaTheme="minorEastAsia" w:hAnsi="Arial" w:cs="Arial"/>
          <w:b/>
          <w:bCs/>
        </w:rPr>
        <w:t>Pupil Support Unit</w:t>
      </w:r>
      <w:r w:rsidR="004A480B" w:rsidRPr="00243BF5">
        <w:rPr>
          <w:rFonts w:ascii="Arial" w:eastAsiaTheme="minorEastAsia" w:hAnsi="Arial" w:cs="Arial"/>
          <w:b/>
          <w:bCs/>
        </w:rPr>
        <w:t xml:space="preserve"> &amp; Internal Exclusion</w:t>
      </w:r>
    </w:p>
    <w:p w14:paraId="7587C168" w14:textId="77777777" w:rsidR="004A480B" w:rsidRPr="00243BF5" w:rsidRDefault="004A480B" w:rsidP="004A480B">
      <w:pPr>
        <w:pStyle w:val="Default"/>
        <w:rPr>
          <w:sz w:val="22"/>
          <w:szCs w:val="22"/>
        </w:rPr>
      </w:pPr>
    </w:p>
    <w:p w14:paraId="7413B6E1" w14:textId="2D047716" w:rsidR="004A480B" w:rsidRPr="00243BF5" w:rsidRDefault="004A480B" w:rsidP="004A480B">
      <w:pPr>
        <w:pStyle w:val="Default"/>
        <w:spacing w:after="213"/>
        <w:rPr>
          <w:sz w:val="22"/>
          <w:szCs w:val="22"/>
        </w:rPr>
      </w:pPr>
      <w:r w:rsidRPr="00243BF5">
        <w:rPr>
          <w:sz w:val="22"/>
          <w:szCs w:val="22"/>
        </w:rPr>
        <w:t xml:space="preserve">A pupil support unit is a planned intervention occurring in small groups and in place of mainstream lessons. The purpose of this unit can be two-fold: </w:t>
      </w:r>
    </w:p>
    <w:p w14:paraId="335BB892" w14:textId="2DEB8AA0" w:rsidR="004A480B" w:rsidRPr="00243BF5" w:rsidRDefault="004A480B" w:rsidP="003766B1">
      <w:pPr>
        <w:pStyle w:val="Default"/>
        <w:numPr>
          <w:ilvl w:val="0"/>
          <w:numId w:val="56"/>
        </w:numPr>
        <w:rPr>
          <w:sz w:val="22"/>
          <w:szCs w:val="22"/>
        </w:rPr>
      </w:pPr>
      <w:r w:rsidRPr="00243BF5">
        <w:rPr>
          <w:sz w:val="22"/>
          <w:szCs w:val="22"/>
        </w:rPr>
        <w:t xml:space="preserve">as a planned intervention for behavioural or pastoral reasons </w:t>
      </w:r>
    </w:p>
    <w:p w14:paraId="60C482FE" w14:textId="393A30B4" w:rsidR="004A480B" w:rsidRPr="00243BF5" w:rsidRDefault="004A480B" w:rsidP="003766B1">
      <w:pPr>
        <w:pStyle w:val="Default"/>
        <w:numPr>
          <w:ilvl w:val="0"/>
          <w:numId w:val="56"/>
        </w:numPr>
        <w:rPr>
          <w:sz w:val="22"/>
          <w:szCs w:val="22"/>
        </w:rPr>
      </w:pPr>
      <w:r w:rsidRPr="00243BF5">
        <w:rPr>
          <w:sz w:val="22"/>
          <w:szCs w:val="22"/>
        </w:rPr>
        <w:t xml:space="preserve">as a final preventative measure to support pupils at risk of exclusion. </w:t>
      </w:r>
    </w:p>
    <w:p w14:paraId="40EF3F8F" w14:textId="77777777" w:rsidR="004A480B" w:rsidRPr="00243BF5" w:rsidRDefault="004A480B" w:rsidP="004A480B">
      <w:pPr>
        <w:pStyle w:val="Default"/>
        <w:rPr>
          <w:sz w:val="22"/>
          <w:szCs w:val="22"/>
        </w:rPr>
      </w:pPr>
    </w:p>
    <w:p w14:paraId="0710D4FB" w14:textId="30A6A0DE" w:rsidR="004A480B" w:rsidRPr="00243BF5" w:rsidRDefault="004A480B" w:rsidP="004A480B">
      <w:pPr>
        <w:pStyle w:val="NoSpacing"/>
        <w:rPr>
          <w:rFonts w:ascii="Arial" w:hAnsi="Arial" w:cs="Arial"/>
        </w:rPr>
      </w:pPr>
      <w:r w:rsidRPr="00243BF5">
        <w:rPr>
          <w:rFonts w:ascii="Arial" w:hAnsi="Arial" w:cs="Arial"/>
        </w:rPr>
        <w:t xml:space="preserve">In both circumstances, the underlying ambition </w:t>
      </w:r>
      <w:r w:rsidR="001B421E">
        <w:rPr>
          <w:rFonts w:ascii="Arial" w:hAnsi="Arial" w:cs="Arial"/>
        </w:rPr>
        <w:t>is</w:t>
      </w:r>
      <w:r w:rsidRPr="00243BF5">
        <w:rPr>
          <w:rFonts w:ascii="Arial" w:hAnsi="Arial" w:cs="Arial"/>
        </w:rPr>
        <w:t xml:space="preserve"> to improve behaviour and maintain learning with the goal to successfully reintegrate pupils into mainstream lessons. The approach in the unit should be aligned to the culture of the whole school and compatible with the school’s </w:t>
      </w:r>
      <w:r w:rsidR="00312DC2" w:rsidRPr="00243BF5">
        <w:rPr>
          <w:rFonts w:ascii="Arial" w:hAnsi="Arial" w:cs="Arial"/>
        </w:rPr>
        <w:t>B</w:t>
      </w:r>
      <w:r w:rsidRPr="00243BF5">
        <w:rPr>
          <w:rFonts w:ascii="Arial" w:hAnsi="Arial" w:cs="Arial"/>
        </w:rPr>
        <w:t xml:space="preserve">ehaviour </w:t>
      </w:r>
      <w:r w:rsidR="00312DC2" w:rsidRPr="00243BF5">
        <w:rPr>
          <w:rFonts w:ascii="Arial" w:hAnsi="Arial" w:cs="Arial"/>
        </w:rPr>
        <w:t>P</w:t>
      </w:r>
      <w:r w:rsidRPr="00243BF5">
        <w:rPr>
          <w:rFonts w:ascii="Arial" w:hAnsi="Arial" w:cs="Arial"/>
        </w:rPr>
        <w:t>olicy.</w:t>
      </w:r>
    </w:p>
    <w:p w14:paraId="2643612B" w14:textId="01F36ADE" w:rsidR="004A480B" w:rsidRPr="00243BF5" w:rsidRDefault="004A480B" w:rsidP="004A480B">
      <w:pPr>
        <w:pStyle w:val="NoSpacing"/>
        <w:rPr>
          <w:rFonts w:ascii="Arial" w:eastAsiaTheme="minorEastAsia" w:hAnsi="Arial" w:cs="Arial"/>
          <w:b/>
          <w:bCs/>
        </w:rPr>
      </w:pPr>
    </w:p>
    <w:p w14:paraId="212E6CB7" w14:textId="290570A8" w:rsidR="004A480B" w:rsidRPr="00243BF5" w:rsidRDefault="004A480B" w:rsidP="004A480B">
      <w:pPr>
        <w:pStyle w:val="NoSpacing"/>
        <w:rPr>
          <w:rFonts w:ascii="Arial" w:eastAsiaTheme="minorEastAsia" w:hAnsi="Arial" w:cs="Arial"/>
        </w:rPr>
      </w:pPr>
      <w:r w:rsidRPr="00243BF5">
        <w:rPr>
          <w:rFonts w:ascii="Arial" w:eastAsiaTheme="minorEastAsia" w:hAnsi="Arial" w:cs="Arial"/>
        </w:rPr>
        <w:t>Internal exclusion and the use of pupil support units where provided</w:t>
      </w:r>
      <w:r w:rsidR="00A130D9">
        <w:rPr>
          <w:rFonts w:ascii="Arial" w:eastAsiaTheme="minorEastAsia" w:hAnsi="Arial" w:cs="Arial"/>
        </w:rPr>
        <w:t>,</w:t>
      </w:r>
      <w:r w:rsidRPr="00243BF5">
        <w:rPr>
          <w:rFonts w:ascii="Arial" w:eastAsiaTheme="minorEastAsia" w:hAnsi="Arial" w:cs="Arial"/>
        </w:rPr>
        <w:t xml:space="preserve"> forms part of our whole school approach to promoting positive behaviour and may serve </w:t>
      </w:r>
      <w:proofErr w:type="gramStart"/>
      <w:r w:rsidRPr="00243BF5">
        <w:rPr>
          <w:rFonts w:ascii="Arial" w:eastAsiaTheme="minorEastAsia" w:hAnsi="Arial" w:cs="Arial"/>
        </w:rPr>
        <w:t>a number of</w:t>
      </w:r>
      <w:proofErr w:type="gramEnd"/>
      <w:r w:rsidRPr="00243BF5">
        <w:rPr>
          <w:rFonts w:ascii="Arial" w:eastAsiaTheme="minorEastAsia" w:hAnsi="Arial" w:cs="Arial"/>
        </w:rPr>
        <w:t xml:space="preserve"> different purposes, including:</w:t>
      </w:r>
    </w:p>
    <w:p w14:paraId="05903096" w14:textId="77777777" w:rsidR="004A480B" w:rsidRPr="00243BF5" w:rsidRDefault="004A480B" w:rsidP="004A480B">
      <w:pPr>
        <w:pStyle w:val="NoSpacing"/>
        <w:rPr>
          <w:rFonts w:ascii="Arial" w:eastAsiaTheme="minorEastAsia" w:hAnsi="Arial" w:cs="Arial"/>
        </w:rPr>
      </w:pPr>
    </w:p>
    <w:p w14:paraId="0D0D6CE5" w14:textId="77777777" w:rsidR="004A480B" w:rsidRPr="00243BF5" w:rsidRDefault="004A480B" w:rsidP="003766B1">
      <w:pPr>
        <w:pStyle w:val="NoSpacing"/>
        <w:numPr>
          <w:ilvl w:val="0"/>
          <w:numId w:val="21"/>
        </w:numPr>
        <w:rPr>
          <w:rFonts w:ascii="Arial" w:hAnsi="Arial" w:cs="Arial"/>
        </w:rPr>
      </w:pPr>
      <w:r w:rsidRPr="00243BF5">
        <w:rPr>
          <w:rFonts w:ascii="Arial" w:eastAsiaTheme="minorEastAsia" w:hAnsi="Arial" w:cs="Arial"/>
        </w:rPr>
        <w:t>To accommodate pupils who have been removed from a lesson at very short notice for poor behaviour</w:t>
      </w:r>
    </w:p>
    <w:p w14:paraId="57173A72" w14:textId="77777777" w:rsidR="004A480B" w:rsidRPr="00243BF5" w:rsidRDefault="004A480B" w:rsidP="003766B1">
      <w:pPr>
        <w:pStyle w:val="NoSpacing"/>
        <w:numPr>
          <w:ilvl w:val="0"/>
          <w:numId w:val="21"/>
        </w:numPr>
        <w:rPr>
          <w:rFonts w:ascii="Arial" w:hAnsi="Arial" w:cs="Arial"/>
        </w:rPr>
      </w:pPr>
      <w:r w:rsidRPr="00243BF5">
        <w:rPr>
          <w:rFonts w:ascii="Arial" w:eastAsiaTheme="minorEastAsia" w:hAnsi="Arial" w:cs="Arial"/>
        </w:rPr>
        <w:t xml:space="preserve">A cooling off period for one off incidents </w:t>
      </w:r>
    </w:p>
    <w:p w14:paraId="312A1C87" w14:textId="77777777" w:rsidR="004A480B" w:rsidRPr="00243BF5" w:rsidRDefault="004A480B" w:rsidP="003766B1">
      <w:pPr>
        <w:pStyle w:val="NoSpacing"/>
        <w:numPr>
          <w:ilvl w:val="0"/>
          <w:numId w:val="21"/>
        </w:numPr>
        <w:rPr>
          <w:rFonts w:ascii="Arial" w:hAnsi="Arial" w:cs="Arial"/>
        </w:rPr>
      </w:pPr>
      <w:r w:rsidRPr="00243BF5">
        <w:rPr>
          <w:rFonts w:ascii="Arial" w:eastAsiaTheme="minorEastAsia" w:hAnsi="Arial" w:cs="Arial"/>
        </w:rPr>
        <w:t xml:space="preserve">A punitive measure for unacceptable behaviour and/or disruption </w:t>
      </w:r>
    </w:p>
    <w:p w14:paraId="37953D36" w14:textId="5C3D0D4B" w:rsidR="004A480B" w:rsidRPr="00243BF5" w:rsidRDefault="004A480B" w:rsidP="003766B1">
      <w:pPr>
        <w:pStyle w:val="NoSpacing"/>
        <w:numPr>
          <w:ilvl w:val="0"/>
          <w:numId w:val="21"/>
        </w:numPr>
        <w:rPr>
          <w:rFonts w:ascii="Arial" w:hAnsi="Arial" w:cs="Arial"/>
        </w:rPr>
      </w:pPr>
      <w:r w:rsidRPr="00243BF5">
        <w:rPr>
          <w:rFonts w:ascii="Arial" w:eastAsiaTheme="minorEastAsia" w:hAnsi="Arial" w:cs="Arial"/>
        </w:rPr>
        <w:t xml:space="preserve">Avoidance of a </w:t>
      </w:r>
      <w:r w:rsidR="00312DC2" w:rsidRPr="00243BF5">
        <w:rPr>
          <w:rFonts w:ascii="Arial" w:eastAsiaTheme="minorEastAsia" w:hAnsi="Arial" w:cs="Arial"/>
        </w:rPr>
        <w:t>suspension</w:t>
      </w:r>
    </w:p>
    <w:p w14:paraId="735A161C" w14:textId="77777777" w:rsidR="004A480B" w:rsidRPr="00243BF5" w:rsidRDefault="004A480B" w:rsidP="003766B1">
      <w:pPr>
        <w:pStyle w:val="NoSpacing"/>
        <w:numPr>
          <w:ilvl w:val="0"/>
          <w:numId w:val="21"/>
        </w:numPr>
        <w:rPr>
          <w:rFonts w:ascii="Arial" w:hAnsi="Arial" w:cs="Arial"/>
        </w:rPr>
      </w:pPr>
      <w:r w:rsidRPr="00243BF5">
        <w:rPr>
          <w:rFonts w:ascii="Arial" w:eastAsiaTheme="minorEastAsia" w:hAnsi="Arial" w:cs="Arial"/>
        </w:rPr>
        <w:t>Time to reflect and move forward</w:t>
      </w:r>
    </w:p>
    <w:p w14:paraId="620F13AD" w14:textId="77777777" w:rsidR="004A480B" w:rsidRPr="00243BF5" w:rsidRDefault="004A480B" w:rsidP="004A480B">
      <w:pPr>
        <w:pStyle w:val="NoSpacing"/>
        <w:rPr>
          <w:rFonts w:ascii="Arial" w:eastAsiaTheme="minorEastAsia" w:hAnsi="Arial" w:cs="Arial"/>
        </w:rPr>
      </w:pPr>
    </w:p>
    <w:p w14:paraId="7772B613" w14:textId="0ACD3BE4" w:rsidR="004A480B" w:rsidRPr="00243BF5" w:rsidRDefault="004A480B" w:rsidP="004A480B">
      <w:pPr>
        <w:pStyle w:val="NoSpacing"/>
        <w:rPr>
          <w:rFonts w:ascii="Arial" w:eastAsiaTheme="minorEastAsia" w:hAnsi="Arial" w:cs="Arial"/>
        </w:rPr>
      </w:pPr>
      <w:r w:rsidRPr="00243BF5">
        <w:rPr>
          <w:rFonts w:ascii="Arial" w:eastAsiaTheme="minorEastAsia" w:hAnsi="Arial" w:cs="Arial"/>
        </w:rPr>
        <w:t>Internal exclusion should not become</w:t>
      </w:r>
      <w:r w:rsidR="00312DC2" w:rsidRPr="00243BF5">
        <w:rPr>
          <w:rFonts w:ascii="Arial" w:eastAsiaTheme="minorEastAsia" w:hAnsi="Arial" w:cs="Arial"/>
        </w:rPr>
        <w:t xml:space="preserve"> a</w:t>
      </w:r>
      <w:r w:rsidRPr="00243BF5">
        <w:rPr>
          <w:rFonts w:ascii="Arial" w:eastAsiaTheme="minorEastAsia" w:hAnsi="Arial" w:cs="Arial"/>
        </w:rPr>
        <w:t xml:space="preserve">: </w:t>
      </w:r>
    </w:p>
    <w:p w14:paraId="7E7F5099" w14:textId="77777777" w:rsidR="00312DC2" w:rsidRPr="00243BF5" w:rsidRDefault="00312DC2" w:rsidP="004A480B">
      <w:pPr>
        <w:pStyle w:val="NoSpacing"/>
        <w:rPr>
          <w:rFonts w:ascii="Arial" w:eastAsiaTheme="minorEastAsia" w:hAnsi="Arial" w:cs="Arial"/>
        </w:rPr>
      </w:pPr>
    </w:p>
    <w:p w14:paraId="06BFFC21" w14:textId="106DC41B" w:rsidR="004A480B" w:rsidRPr="00243BF5" w:rsidRDefault="00312DC2" w:rsidP="003766B1">
      <w:pPr>
        <w:pStyle w:val="NoSpacing"/>
        <w:numPr>
          <w:ilvl w:val="0"/>
          <w:numId w:val="21"/>
        </w:numPr>
        <w:rPr>
          <w:rFonts w:ascii="Arial" w:hAnsi="Arial" w:cs="Arial"/>
        </w:rPr>
      </w:pPr>
      <w:r w:rsidRPr="00243BF5">
        <w:rPr>
          <w:rFonts w:ascii="Arial" w:eastAsiaTheme="minorEastAsia" w:hAnsi="Arial" w:cs="Arial"/>
        </w:rPr>
        <w:t>P</w:t>
      </w:r>
      <w:r w:rsidR="004A480B" w:rsidRPr="00243BF5">
        <w:rPr>
          <w:rFonts w:ascii="Arial" w:eastAsiaTheme="minorEastAsia" w:hAnsi="Arial" w:cs="Arial"/>
        </w:rPr>
        <w:t xml:space="preserve">rovision for long-term respite care </w:t>
      </w:r>
    </w:p>
    <w:p w14:paraId="0E382FF8" w14:textId="4DDB71AC" w:rsidR="004A480B" w:rsidRPr="00243BF5" w:rsidRDefault="004A480B" w:rsidP="00312DC2">
      <w:pPr>
        <w:pStyle w:val="NoSpacing"/>
        <w:ind w:left="720"/>
        <w:rPr>
          <w:rFonts w:ascii="Arial" w:hAnsi="Arial" w:cs="Arial"/>
        </w:rPr>
      </w:pPr>
      <w:r w:rsidRPr="00243BF5">
        <w:rPr>
          <w:rFonts w:ascii="Arial" w:eastAsiaTheme="minorEastAsia" w:hAnsi="Arial" w:cs="Arial"/>
        </w:rPr>
        <w:t xml:space="preserve">dumping ground for pupils who may need specific support </w:t>
      </w:r>
    </w:p>
    <w:p w14:paraId="1C94F67E" w14:textId="1AD6ED42" w:rsidR="004A480B" w:rsidRPr="00243BF5" w:rsidRDefault="00312DC2" w:rsidP="003766B1">
      <w:pPr>
        <w:pStyle w:val="NoSpacing"/>
        <w:numPr>
          <w:ilvl w:val="0"/>
          <w:numId w:val="21"/>
        </w:numPr>
        <w:rPr>
          <w:rFonts w:ascii="Arial" w:hAnsi="Arial" w:cs="Arial"/>
        </w:rPr>
      </w:pPr>
      <w:r w:rsidRPr="00243BF5">
        <w:rPr>
          <w:rFonts w:ascii="Arial" w:eastAsiaTheme="minorEastAsia" w:hAnsi="Arial" w:cs="Arial"/>
        </w:rPr>
        <w:t>‘B</w:t>
      </w:r>
      <w:r w:rsidR="004A480B" w:rsidRPr="00243BF5">
        <w:rPr>
          <w:rFonts w:ascii="Arial" w:eastAsiaTheme="minorEastAsia" w:hAnsi="Arial" w:cs="Arial"/>
        </w:rPr>
        <w:t xml:space="preserve">adge of honour’ for children and young people (i.e. they can gain inappropriate approval from their peers) </w:t>
      </w:r>
    </w:p>
    <w:p w14:paraId="19C0F87F" w14:textId="63F9AFD2" w:rsidR="004A480B" w:rsidRPr="00243BF5" w:rsidRDefault="00312DC2" w:rsidP="003766B1">
      <w:pPr>
        <w:pStyle w:val="NoSpacing"/>
        <w:numPr>
          <w:ilvl w:val="0"/>
          <w:numId w:val="21"/>
        </w:numPr>
        <w:rPr>
          <w:rFonts w:ascii="Arial" w:hAnsi="Arial" w:cs="Arial"/>
        </w:rPr>
      </w:pPr>
      <w:r w:rsidRPr="00243BF5">
        <w:rPr>
          <w:rFonts w:ascii="Arial" w:eastAsiaTheme="minorEastAsia" w:hAnsi="Arial" w:cs="Arial"/>
        </w:rPr>
        <w:t>F</w:t>
      </w:r>
      <w:r w:rsidR="004A480B" w:rsidRPr="00243BF5">
        <w:rPr>
          <w:rFonts w:ascii="Arial" w:eastAsiaTheme="minorEastAsia" w:hAnsi="Arial" w:cs="Arial"/>
        </w:rPr>
        <w:t>ast track to permanent exclusion</w:t>
      </w:r>
    </w:p>
    <w:p w14:paraId="3E2548A3" w14:textId="77777777" w:rsidR="004A480B" w:rsidRPr="00243BF5" w:rsidRDefault="004A480B" w:rsidP="004A480B">
      <w:pPr>
        <w:pStyle w:val="NoSpacing"/>
        <w:rPr>
          <w:rFonts w:ascii="Arial" w:eastAsiaTheme="minorEastAsia" w:hAnsi="Arial" w:cs="Arial"/>
          <w:b/>
          <w:bCs/>
        </w:rPr>
      </w:pPr>
    </w:p>
    <w:p w14:paraId="72577B9F" w14:textId="3F518544" w:rsidR="004A480B" w:rsidRDefault="004A480B" w:rsidP="004A480B">
      <w:pPr>
        <w:pStyle w:val="NoSpacing"/>
        <w:rPr>
          <w:rFonts w:ascii="Arial" w:eastAsiaTheme="minorEastAsia" w:hAnsi="Arial" w:cs="Arial"/>
          <w:bCs/>
        </w:rPr>
      </w:pPr>
      <w:r w:rsidRPr="00243BF5">
        <w:rPr>
          <w:rFonts w:ascii="Arial" w:eastAsiaTheme="minorEastAsia" w:hAnsi="Arial" w:cs="Arial"/>
          <w:bCs/>
        </w:rPr>
        <w:lastRenderedPageBreak/>
        <w:t xml:space="preserve">Data on the use and referral to Pupil Support Units </w:t>
      </w:r>
      <w:r w:rsidR="00312DC2" w:rsidRPr="00243BF5">
        <w:rPr>
          <w:rFonts w:ascii="Arial" w:eastAsiaTheme="minorEastAsia" w:hAnsi="Arial" w:cs="Arial"/>
          <w:bCs/>
        </w:rPr>
        <w:t xml:space="preserve">is </w:t>
      </w:r>
      <w:r w:rsidRPr="00243BF5">
        <w:rPr>
          <w:rFonts w:ascii="Arial" w:eastAsiaTheme="minorEastAsia" w:hAnsi="Arial" w:cs="Arial"/>
          <w:bCs/>
        </w:rPr>
        <w:t>routinely collected.</w:t>
      </w:r>
    </w:p>
    <w:p w14:paraId="0177409B" w14:textId="77777777" w:rsidR="00583CA6" w:rsidRDefault="00583CA6" w:rsidP="00583CA6">
      <w:pPr>
        <w:pStyle w:val="NoSpacing"/>
        <w:rPr>
          <w:rFonts w:ascii="Arial" w:eastAsiaTheme="minorEastAsia" w:hAnsi="Arial" w:cs="Arial"/>
          <w:bCs/>
        </w:rPr>
      </w:pPr>
    </w:p>
    <w:p w14:paraId="67A1627E" w14:textId="19E0D799" w:rsidR="00583CA6" w:rsidRPr="00583CA6" w:rsidRDefault="00583CA6" w:rsidP="00583CA6">
      <w:pPr>
        <w:pStyle w:val="NoSpacing"/>
        <w:rPr>
          <w:rFonts w:ascii="Arial" w:eastAsiaTheme="minorEastAsia" w:hAnsi="Arial" w:cs="Arial"/>
          <w:b/>
        </w:rPr>
      </w:pPr>
      <w:r w:rsidRPr="00583CA6">
        <w:rPr>
          <w:rFonts w:ascii="Arial" w:eastAsiaTheme="minorEastAsia" w:hAnsi="Arial" w:cs="Arial"/>
          <w:b/>
        </w:rPr>
        <w:t>RESTORE Room</w:t>
      </w:r>
    </w:p>
    <w:p w14:paraId="354C5B28"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“Forgiveness says you are given another chance to make a new beginning” - Desmond </w:t>
      </w:r>
    </w:p>
    <w:p w14:paraId="4D51F023" w14:textId="77777777" w:rsidR="00583CA6" w:rsidRDefault="00583CA6" w:rsidP="00583CA6">
      <w:pPr>
        <w:pStyle w:val="NoSpacing"/>
        <w:rPr>
          <w:rFonts w:ascii="Arial" w:eastAsiaTheme="minorEastAsia" w:hAnsi="Arial" w:cs="Arial"/>
          <w:bCs/>
        </w:rPr>
      </w:pPr>
      <w:r w:rsidRPr="00583CA6">
        <w:rPr>
          <w:rFonts w:ascii="Arial" w:eastAsiaTheme="minorEastAsia" w:hAnsi="Arial" w:cs="Arial"/>
          <w:bCs/>
        </w:rPr>
        <w:t>Tutu</w:t>
      </w:r>
    </w:p>
    <w:p w14:paraId="3AF16498" w14:textId="77777777" w:rsidR="00583CA6" w:rsidRPr="00583CA6" w:rsidRDefault="00583CA6" w:rsidP="00583CA6">
      <w:pPr>
        <w:pStyle w:val="NoSpacing"/>
        <w:rPr>
          <w:rFonts w:ascii="Arial" w:eastAsiaTheme="minorEastAsia" w:hAnsi="Arial" w:cs="Arial"/>
          <w:bCs/>
        </w:rPr>
      </w:pPr>
    </w:p>
    <w:p w14:paraId="5B764A0D"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This is a short-term provision which aims to provide continued teaching and support </w:t>
      </w:r>
    </w:p>
    <w:p w14:paraId="6403BEAB"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programmes which are tailored to the needs of pupils who need help in improving </w:t>
      </w:r>
      <w:proofErr w:type="gramStart"/>
      <w:r w:rsidRPr="00583CA6">
        <w:rPr>
          <w:rFonts w:ascii="Arial" w:eastAsiaTheme="minorEastAsia" w:hAnsi="Arial" w:cs="Arial"/>
          <w:bCs/>
        </w:rPr>
        <w:t>their</w:t>
      </w:r>
      <w:proofErr w:type="gramEnd"/>
      <w:r w:rsidRPr="00583CA6">
        <w:rPr>
          <w:rFonts w:ascii="Arial" w:eastAsiaTheme="minorEastAsia" w:hAnsi="Arial" w:cs="Arial"/>
          <w:bCs/>
        </w:rPr>
        <w:t xml:space="preserve"> </w:t>
      </w:r>
    </w:p>
    <w:p w14:paraId="7EB6A02D"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behaviour, attendance or attitude to learning. It is used:</w:t>
      </w:r>
    </w:p>
    <w:p w14:paraId="3F2BDA6E"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for pupils who have been internally excluded and referred through the Pastoral </w:t>
      </w:r>
    </w:p>
    <w:p w14:paraId="10678003"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system</w:t>
      </w:r>
    </w:p>
    <w:p w14:paraId="6DA6A298"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when a potentially explosive situation needs to be diffused and resolved </w:t>
      </w:r>
    </w:p>
    <w:p w14:paraId="2CB88134"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for restorative purposes and the teaching/affirming of virtues linked to our concept of </w:t>
      </w:r>
    </w:p>
    <w:p w14:paraId="3D417597"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character education</w:t>
      </w:r>
    </w:p>
    <w:p w14:paraId="7A6F5A04" w14:textId="77777777" w:rsidR="00583CA6" w:rsidRDefault="00583CA6" w:rsidP="00583CA6">
      <w:pPr>
        <w:pStyle w:val="NoSpacing"/>
        <w:rPr>
          <w:rFonts w:ascii="Arial" w:eastAsiaTheme="minorEastAsia" w:hAnsi="Arial" w:cs="Arial"/>
          <w:bCs/>
        </w:rPr>
      </w:pPr>
    </w:p>
    <w:p w14:paraId="1349098F" w14:textId="61BBBDDB" w:rsidR="00583CA6" w:rsidRPr="00583CA6" w:rsidRDefault="00583CA6" w:rsidP="00583CA6">
      <w:pPr>
        <w:pStyle w:val="NoSpacing"/>
        <w:rPr>
          <w:rFonts w:ascii="Arial" w:eastAsiaTheme="minorEastAsia" w:hAnsi="Arial" w:cs="Arial"/>
          <w:b/>
        </w:rPr>
      </w:pPr>
      <w:r w:rsidRPr="00583CA6">
        <w:rPr>
          <w:rFonts w:ascii="Arial" w:eastAsiaTheme="minorEastAsia" w:hAnsi="Arial" w:cs="Arial"/>
          <w:b/>
        </w:rPr>
        <w:t>Referrals</w:t>
      </w:r>
    </w:p>
    <w:p w14:paraId="74007568"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There is a transparent referral system for pupils who are internally excluded. </w:t>
      </w:r>
      <w:proofErr w:type="gramStart"/>
      <w:r w:rsidRPr="00583CA6">
        <w:rPr>
          <w:rFonts w:ascii="Arial" w:eastAsiaTheme="minorEastAsia" w:hAnsi="Arial" w:cs="Arial"/>
          <w:bCs/>
        </w:rPr>
        <w:t>An internal</w:t>
      </w:r>
      <w:proofErr w:type="gramEnd"/>
      <w:r w:rsidRPr="00583CA6">
        <w:rPr>
          <w:rFonts w:ascii="Arial" w:eastAsiaTheme="minorEastAsia" w:hAnsi="Arial" w:cs="Arial"/>
          <w:bCs/>
        </w:rPr>
        <w:t xml:space="preserve"> </w:t>
      </w:r>
    </w:p>
    <w:p w14:paraId="69192BBC" w14:textId="1F997109"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exclusion </w:t>
      </w:r>
      <w:proofErr w:type="gramStart"/>
      <w:r w:rsidRPr="00583CA6">
        <w:rPr>
          <w:rFonts w:ascii="Arial" w:eastAsiaTheme="minorEastAsia" w:hAnsi="Arial" w:cs="Arial"/>
          <w:bCs/>
        </w:rPr>
        <w:t>has to</w:t>
      </w:r>
      <w:proofErr w:type="gramEnd"/>
      <w:r w:rsidRPr="00583CA6">
        <w:rPr>
          <w:rFonts w:ascii="Arial" w:eastAsiaTheme="minorEastAsia" w:hAnsi="Arial" w:cs="Arial"/>
          <w:bCs/>
        </w:rPr>
        <w:t xml:space="preserve"> be authorised by</w:t>
      </w:r>
      <w:r>
        <w:rPr>
          <w:rFonts w:ascii="Arial" w:eastAsiaTheme="minorEastAsia" w:hAnsi="Arial" w:cs="Arial"/>
          <w:bCs/>
        </w:rPr>
        <w:t xml:space="preserve"> a member of the leadership team</w:t>
      </w:r>
      <w:r w:rsidRPr="00583CA6">
        <w:rPr>
          <w:rFonts w:ascii="Arial" w:eastAsiaTheme="minorEastAsia" w:hAnsi="Arial" w:cs="Arial"/>
          <w:bCs/>
        </w:rPr>
        <w:t xml:space="preserve"> on the recommendation of the Head of Year. The reasons for th</w:t>
      </w:r>
      <w:r>
        <w:rPr>
          <w:rFonts w:ascii="Arial" w:eastAsiaTheme="minorEastAsia" w:hAnsi="Arial" w:cs="Arial"/>
          <w:bCs/>
        </w:rPr>
        <w:t>e</w:t>
      </w:r>
      <w:r w:rsidRPr="00583CA6">
        <w:rPr>
          <w:rFonts w:ascii="Arial" w:eastAsiaTheme="minorEastAsia" w:hAnsi="Arial" w:cs="Arial"/>
          <w:bCs/>
        </w:rPr>
        <w:t xml:space="preserve"> referral should be made clear to the pupil and </w:t>
      </w:r>
    </w:p>
    <w:p w14:paraId="05AFCC07"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parents/carers. </w:t>
      </w:r>
    </w:p>
    <w:p w14:paraId="4432DE44" w14:textId="0298A39F"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Whilst in the </w:t>
      </w:r>
      <w:r>
        <w:rPr>
          <w:rFonts w:ascii="Arial" w:eastAsiaTheme="minorEastAsia" w:hAnsi="Arial" w:cs="Arial"/>
          <w:bCs/>
        </w:rPr>
        <w:t>Restore</w:t>
      </w:r>
      <w:r w:rsidRPr="00583CA6">
        <w:rPr>
          <w:rFonts w:ascii="Arial" w:eastAsiaTheme="minorEastAsia" w:hAnsi="Arial" w:cs="Arial"/>
          <w:bCs/>
        </w:rPr>
        <w:t xml:space="preserve"> room, pupils will be required to complete set work provided by </w:t>
      </w:r>
    </w:p>
    <w:p w14:paraId="6E85B99B"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teachers. Pupils will also be expected to reflect on the reasons for their internal exclusion. </w:t>
      </w:r>
    </w:p>
    <w:p w14:paraId="1B2E6686"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Activities might include: </w:t>
      </w:r>
    </w:p>
    <w:p w14:paraId="5E1FD5DB"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completing a task set by the class or subject teacher </w:t>
      </w:r>
    </w:p>
    <w:p w14:paraId="065C0EB9"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completing a task set by staff supervising internal exclusion </w:t>
      </w:r>
    </w:p>
    <w:p w14:paraId="14AD92B8"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discussing the incident with an adult </w:t>
      </w:r>
    </w:p>
    <w:p w14:paraId="61E26992"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conducting a self-review resulting in a practical outcome (such as a written apology) </w:t>
      </w:r>
    </w:p>
    <w:p w14:paraId="45F8DFE1"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 analysis of the pupil’s behaviour with relevant staff, with suggestions as to how the </w:t>
      </w:r>
    </w:p>
    <w:p w14:paraId="77B18C68"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same situation can be avoided in the future</w:t>
      </w:r>
    </w:p>
    <w:p w14:paraId="71647188"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Pupils who misbehave whilst in the reintegration room or who refuse to go there will usually </w:t>
      </w:r>
    </w:p>
    <w:p w14:paraId="35646312"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be issued with a suspension and a meeting with parents/carers arranged.</w:t>
      </w:r>
    </w:p>
    <w:p w14:paraId="67397C55"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Structure: </w:t>
      </w:r>
    </w:p>
    <w:p w14:paraId="2363BE12"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The programme of activities in the reintegration room will be carefully planned and structured </w:t>
      </w:r>
    </w:p>
    <w:p w14:paraId="447F6F50" w14:textId="77777777" w:rsidR="00583CA6" w:rsidRP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to meet students’ individual needs. The time spent in there will focus on reflection, progress, </w:t>
      </w:r>
    </w:p>
    <w:p w14:paraId="3F47DA21" w14:textId="67DE216F" w:rsidR="00583CA6" w:rsidRDefault="00583CA6" w:rsidP="00583CA6">
      <w:pPr>
        <w:pStyle w:val="NoSpacing"/>
        <w:rPr>
          <w:rFonts w:ascii="Arial" w:eastAsiaTheme="minorEastAsia" w:hAnsi="Arial" w:cs="Arial"/>
          <w:bCs/>
        </w:rPr>
      </w:pPr>
      <w:r w:rsidRPr="00583CA6">
        <w:rPr>
          <w:rFonts w:ascii="Arial" w:eastAsiaTheme="minorEastAsia" w:hAnsi="Arial" w:cs="Arial"/>
          <w:bCs/>
        </w:rPr>
        <w:t xml:space="preserve">lessons learned and a </w:t>
      </w:r>
      <w:proofErr w:type="gramStart"/>
      <w:r w:rsidRPr="00583CA6">
        <w:rPr>
          <w:rFonts w:ascii="Arial" w:eastAsiaTheme="minorEastAsia" w:hAnsi="Arial" w:cs="Arial"/>
          <w:bCs/>
        </w:rPr>
        <w:t>plan for the future</w:t>
      </w:r>
      <w:proofErr w:type="gramEnd"/>
      <w:r w:rsidRPr="00583CA6">
        <w:rPr>
          <w:rFonts w:ascii="Arial" w:eastAsiaTheme="minorEastAsia" w:hAnsi="Arial" w:cs="Arial"/>
          <w:bCs/>
        </w:rPr>
        <w:t>.</w:t>
      </w:r>
      <w:r w:rsidRPr="00583CA6">
        <w:rPr>
          <w:rFonts w:ascii="Arial" w:eastAsiaTheme="minorEastAsia" w:hAnsi="Arial" w:cs="Arial"/>
          <w:bCs/>
        </w:rPr>
        <w:cr/>
      </w:r>
    </w:p>
    <w:p w14:paraId="76FBF5DB" w14:textId="2845DB2E" w:rsidR="00583CA6" w:rsidRPr="00583CA6" w:rsidRDefault="00583CA6" w:rsidP="004A480B">
      <w:pPr>
        <w:pStyle w:val="NoSpacing"/>
        <w:rPr>
          <w:rFonts w:ascii="Arial" w:eastAsiaTheme="minorEastAsia" w:hAnsi="Arial" w:cs="Arial"/>
          <w:b/>
        </w:rPr>
      </w:pPr>
      <w:r w:rsidRPr="00583CA6">
        <w:rPr>
          <w:rFonts w:ascii="Arial" w:eastAsiaTheme="minorEastAsia" w:hAnsi="Arial" w:cs="Arial"/>
          <w:b/>
        </w:rPr>
        <w:t>SAVIO</w:t>
      </w:r>
    </w:p>
    <w:p w14:paraId="750E3EBB" w14:textId="77777777" w:rsidR="004A480B" w:rsidRDefault="004A480B" w:rsidP="004A480B">
      <w:pPr>
        <w:pStyle w:val="NoSpacing"/>
        <w:rPr>
          <w:rFonts w:ascii="Arial" w:eastAsiaTheme="minorEastAsia" w:hAnsi="Arial" w:cs="Arial"/>
          <w:b/>
          <w:bCs/>
        </w:rPr>
      </w:pPr>
    </w:p>
    <w:p w14:paraId="7412E286" w14:textId="0CD3609C" w:rsidR="00583CA6" w:rsidRPr="00583CA6" w:rsidRDefault="00583CA6" w:rsidP="004A480B">
      <w:pPr>
        <w:pStyle w:val="NoSpacing"/>
        <w:rPr>
          <w:rFonts w:ascii="Arial" w:eastAsiaTheme="minorEastAsia" w:hAnsi="Arial" w:cs="Arial"/>
        </w:rPr>
      </w:pPr>
      <w:r w:rsidRPr="00583CA6">
        <w:rPr>
          <w:rFonts w:ascii="Arial" w:eastAsiaTheme="minorEastAsia" w:hAnsi="Arial" w:cs="Arial"/>
        </w:rPr>
        <w:t>A pupil may be placed in the Savio unit to receive focused support in regulating and modifying their behaviour away from the main school environment.  This dedicated setting allows for tailored interventions, structured routines and close adult guidance to address underlying behavioural challenges.  By removing the pressures of the mainstream school environment, pupils can reflect, develop self-regulation skills and work towards re-integration with improved behaviour and a readiness to engage positively in their learning.</w:t>
      </w:r>
    </w:p>
    <w:p w14:paraId="3715D0EC" w14:textId="1115381E" w:rsidR="082FF2AA" w:rsidRDefault="082FF2AA" w:rsidP="082FF2AA">
      <w:pPr>
        <w:pStyle w:val="NoSpacing"/>
        <w:rPr>
          <w:rFonts w:asciiTheme="minorHAnsi" w:eastAsiaTheme="minorEastAsia" w:hAnsiTheme="minorHAnsi" w:cstheme="minorBidi"/>
        </w:rPr>
      </w:pPr>
    </w:p>
    <w:p w14:paraId="059A5C4A" w14:textId="77777777" w:rsidR="00C97E39" w:rsidRPr="00C97E39" w:rsidRDefault="00C97E39" w:rsidP="00C97E39">
      <w:pPr>
        <w:pStyle w:val="Heading1"/>
        <w:keepNext w:val="0"/>
        <w:spacing w:before="200" w:after="200" w:line="276" w:lineRule="auto"/>
        <w:ind w:left="567" w:hanging="567"/>
        <w:jc w:val="both"/>
        <w:rPr>
          <w:rFonts w:ascii="Arial" w:hAnsi="Arial" w:cs="Arial"/>
          <w:b/>
          <w:sz w:val="22"/>
          <w:szCs w:val="22"/>
        </w:rPr>
      </w:pPr>
      <w:r w:rsidRPr="00C97E39">
        <w:rPr>
          <w:rFonts w:ascii="Arial" w:hAnsi="Arial" w:cs="Arial"/>
          <w:b/>
          <w:sz w:val="22"/>
          <w:szCs w:val="22"/>
        </w:rPr>
        <w:t>Data collection and behaviour evaluation</w:t>
      </w:r>
    </w:p>
    <w:p w14:paraId="0DD3237B" w14:textId="77777777" w:rsidR="00C97E39" w:rsidRPr="00C97E39" w:rsidRDefault="00C97E39" w:rsidP="00C97E39">
      <w:pPr>
        <w:rPr>
          <w:rFonts w:ascii="Arial" w:hAnsi="Arial" w:cs="Arial"/>
        </w:rPr>
      </w:pPr>
      <w:r w:rsidRPr="00C97E39">
        <w:rPr>
          <w:rFonts w:ascii="Arial" w:hAnsi="Arial" w:cs="Arial"/>
        </w:rPr>
        <w:t>The school will collect data from the following sources:</w:t>
      </w:r>
    </w:p>
    <w:p w14:paraId="7804D9AE" w14:textId="77777777" w:rsidR="00C97E39" w:rsidRPr="00C97E39" w:rsidRDefault="00C97E39" w:rsidP="003766B1">
      <w:pPr>
        <w:pStyle w:val="ListParagraph"/>
        <w:numPr>
          <w:ilvl w:val="0"/>
          <w:numId w:val="53"/>
        </w:numPr>
        <w:spacing w:after="0"/>
        <w:ind w:left="709"/>
        <w:contextualSpacing w:val="0"/>
        <w:jc w:val="both"/>
        <w:rPr>
          <w:rFonts w:ascii="Arial" w:hAnsi="Arial" w:cs="Arial"/>
        </w:rPr>
      </w:pPr>
      <w:r w:rsidRPr="00C97E39">
        <w:rPr>
          <w:rFonts w:ascii="Arial" w:hAnsi="Arial" w:cs="Arial"/>
        </w:rPr>
        <w:t>Behaviour incident data, including on removal from the classroom</w:t>
      </w:r>
    </w:p>
    <w:p w14:paraId="6D1FEAA9" w14:textId="77777777" w:rsidR="00C97E39" w:rsidRPr="00C97E39" w:rsidRDefault="00C97E39" w:rsidP="003766B1">
      <w:pPr>
        <w:pStyle w:val="ListParagraph"/>
        <w:numPr>
          <w:ilvl w:val="0"/>
          <w:numId w:val="53"/>
        </w:numPr>
        <w:spacing w:after="0"/>
        <w:ind w:left="709"/>
        <w:contextualSpacing w:val="0"/>
        <w:jc w:val="both"/>
        <w:rPr>
          <w:rFonts w:ascii="Arial" w:hAnsi="Arial" w:cs="Arial"/>
        </w:rPr>
      </w:pPr>
      <w:r w:rsidRPr="00C97E39">
        <w:rPr>
          <w:rFonts w:ascii="Arial" w:hAnsi="Arial" w:cs="Arial"/>
        </w:rPr>
        <w:t>Attendance, permanent exclusion and suspension data</w:t>
      </w:r>
    </w:p>
    <w:p w14:paraId="7C7A385F" w14:textId="77777777" w:rsidR="00C97E39" w:rsidRPr="00C97E39" w:rsidRDefault="00C97E39" w:rsidP="003766B1">
      <w:pPr>
        <w:pStyle w:val="ListParagraph"/>
        <w:numPr>
          <w:ilvl w:val="0"/>
          <w:numId w:val="53"/>
        </w:numPr>
        <w:spacing w:after="0"/>
        <w:ind w:left="709"/>
        <w:contextualSpacing w:val="0"/>
        <w:jc w:val="both"/>
        <w:rPr>
          <w:rFonts w:ascii="Arial" w:hAnsi="Arial" w:cs="Arial"/>
        </w:rPr>
      </w:pPr>
      <w:r w:rsidRPr="00C97E39">
        <w:rPr>
          <w:rFonts w:ascii="Arial" w:hAnsi="Arial" w:cs="Arial"/>
        </w:rPr>
        <w:t>Use of pupil support units, off-site directions and managed moves</w:t>
      </w:r>
    </w:p>
    <w:p w14:paraId="77D192C3" w14:textId="77777777" w:rsidR="00C97E39" w:rsidRPr="00C97E39" w:rsidRDefault="00C97E39" w:rsidP="003766B1">
      <w:pPr>
        <w:pStyle w:val="ListParagraph"/>
        <w:numPr>
          <w:ilvl w:val="0"/>
          <w:numId w:val="53"/>
        </w:numPr>
        <w:spacing w:after="0"/>
        <w:ind w:left="709"/>
        <w:contextualSpacing w:val="0"/>
        <w:jc w:val="both"/>
        <w:rPr>
          <w:rFonts w:ascii="Arial" w:hAnsi="Arial" w:cs="Arial"/>
        </w:rPr>
      </w:pPr>
      <w:r w:rsidRPr="00C97E39">
        <w:rPr>
          <w:rFonts w:ascii="Arial" w:hAnsi="Arial" w:cs="Arial"/>
        </w:rPr>
        <w:t>Incidents of searching, screening and confiscation</w:t>
      </w:r>
    </w:p>
    <w:p w14:paraId="3DF84597" w14:textId="29694C8E" w:rsidR="00C97E39" w:rsidRDefault="00C97E39" w:rsidP="003766B1">
      <w:pPr>
        <w:pStyle w:val="ListParagraph"/>
        <w:numPr>
          <w:ilvl w:val="0"/>
          <w:numId w:val="53"/>
        </w:numPr>
        <w:spacing w:after="0"/>
        <w:ind w:left="709"/>
        <w:contextualSpacing w:val="0"/>
        <w:jc w:val="both"/>
        <w:rPr>
          <w:rFonts w:ascii="Arial" w:hAnsi="Arial" w:cs="Arial"/>
        </w:rPr>
      </w:pPr>
      <w:r w:rsidRPr="00C97E39">
        <w:rPr>
          <w:rFonts w:ascii="Arial" w:hAnsi="Arial" w:cs="Arial"/>
        </w:rPr>
        <w:lastRenderedPageBreak/>
        <w:t>Anonymous surveys for staff, pupils, governors, and other stakeholders on their perceptions and experiences of the school behaviour culture</w:t>
      </w:r>
    </w:p>
    <w:p w14:paraId="47AAA9B8" w14:textId="77777777" w:rsidR="00C97E39" w:rsidRPr="00C97E39" w:rsidRDefault="00C97E39" w:rsidP="00C97E39">
      <w:pPr>
        <w:spacing w:after="0"/>
        <w:ind w:left="349"/>
        <w:jc w:val="both"/>
        <w:rPr>
          <w:rFonts w:ascii="Arial" w:hAnsi="Arial" w:cs="Arial"/>
        </w:rPr>
      </w:pPr>
    </w:p>
    <w:p w14:paraId="78928A58" w14:textId="22709B1D" w:rsidR="00C97E39" w:rsidRPr="00C97E39" w:rsidRDefault="00C97E39" w:rsidP="00C97E39">
      <w:pPr>
        <w:rPr>
          <w:rFonts w:ascii="Arial" w:hAnsi="Arial" w:cs="Arial"/>
        </w:rPr>
      </w:pPr>
      <w:r w:rsidRPr="00C97E39">
        <w:rPr>
          <w:rFonts w:ascii="Arial" w:hAnsi="Arial" w:cs="Arial"/>
        </w:rPr>
        <w:t xml:space="preserve">The data will be monitored and objectively analysed </w:t>
      </w:r>
      <w:r w:rsidRPr="00C97E39">
        <w:rPr>
          <w:rFonts w:ascii="Arial" w:hAnsi="Arial" w:cs="Arial"/>
          <w:bCs/>
        </w:rPr>
        <w:t>termly</w:t>
      </w:r>
      <w:r w:rsidRPr="00C97E39">
        <w:rPr>
          <w:rFonts w:ascii="Arial" w:hAnsi="Arial" w:cs="Arial"/>
        </w:rPr>
        <w:t xml:space="preserve"> by the </w:t>
      </w:r>
      <w:r w:rsidR="00312DC2">
        <w:rPr>
          <w:rFonts w:ascii="Arial" w:hAnsi="Arial" w:cs="Arial"/>
        </w:rPr>
        <w:t>H</w:t>
      </w:r>
      <w:r w:rsidRPr="00C97E39">
        <w:rPr>
          <w:rFonts w:ascii="Arial" w:hAnsi="Arial" w:cs="Arial"/>
        </w:rPr>
        <w:t>eadteacher and the SLT. Attempts will be made to identify possible factors contributing to the behaviour, any system problems or inadequacies with existing support. The data will also be analysed considering the protected characteristics under the Equality Act 2010 to inform school policies and practice.</w:t>
      </w:r>
    </w:p>
    <w:p w14:paraId="7991A719" w14:textId="77777777" w:rsidR="00A31FBD" w:rsidRDefault="008F044D" w:rsidP="00A31FBD">
      <w:pPr>
        <w:rPr>
          <w:rFonts w:ascii="Arial" w:hAnsi="Arial" w:cs="Arial"/>
          <w:b/>
        </w:rPr>
      </w:pPr>
      <w:r w:rsidRPr="008F044D">
        <w:rPr>
          <w:rFonts w:ascii="Arial" w:hAnsi="Arial" w:cs="Arial"/>
          <w:b/>
        </w:rPr>
        <w:t>Monitoring &amp; Review</w:t>
      </w:r>
    </w:p>
    <w:p w14:paraId="76EEB81E" w14:textId="77777777" w:rsidR="00CE3F56" w:rsidRDefault="0022050F" w:rsidP="00A31FBD">
      <w:pPr>
        <w:rPr>
          <w:rFonts w:ascii="Arial" w:hAnsi="Arial" w:cs="Arial"/>
        </w:rPr>
      </w:pPr>
      <w:r w:rsidRPr="00312DC2">
        <w:rPr>
          <w:rFonts w:ascii="Arial" w:hAnsi="Arial" w:cs="Arial"/>
        </w:rPr>
        <w:t xml:space="preserve">This policy will be reviewed </w:t>
      </w:r>
      <w:r w:rsidR="00A31FBD" w:rsidRPr="00312DC2">
        <w:rPr>
          <w:rFonts w:ascii="Arial" w:hAnsi="Arial" w:cs="Arial"/>
        </w:rPr>
        <w:t>at least every 3 years.  Regular reports on behaviour will be submitted within the Headteacher report to the Local Governing Committee and where necessary the policy will be reviewed at more frequent intervals</w:t>
      </w:r>
      <w:r w:rsidR="00CE3F56">
        <w:rPr>
          <w:rFonts w:ascii="Arial" w:hAnsi="Arial" w:cs="Arial"/>
        </w:rPr>
        <w:t xml:space="preserve">. </w:t>
      </w:r>
    </w:p>
    <w:p w14:paraId="45A5CEF0" w14:textId="7DFD3BDE" w:rsidR="00A31FBD" w:rsidRPr="00312DC2" w:rsidRDefault="00A31FBD" w:rsidP="00A31FBD">
      <w:pPr>
        <w:rPr>
          <w:rFonts w:ascii="Arial" w:hAnsi="Arial" w:cs="Arial"/>
        </w:rPr>
      </w:pPr>
      <w:r w:rsidRPr="00312DC2">
        <w:rPr>
          <w:rFonts w:ascii="Arial" w:hAnsi="Arial" w:cs="Arial"/>
        </w:rPr>
        <w:t xml:space="preserve">  </w:t>
      </w:r>
      <w:r w:rsidRPr="00312DC2">
        <w:rPr>
          <w:rFonts w:ascii="Arial" w:hAnsi="Arial" w:cs="Arial"/>
        </w:rPr>
        <w:br/>
      </w:r>
    </w:p>
    <w:p w14:paraId="74429FDE" w14:textId="20285085" w:rsidR="0022050F" w:rsidRPr="00A31FBD" w:rsidRDefault="00A31FBD" w:rsidP="00A31FBD">
      <w:pPr>
        <w:rPr>
          <w:rFonts w:ascii="Arial" w:hAnsi="Arial" w:cs="Arial"/>
          <w:b/>
        </w:rPr>
        <w:sectPr w:rsidR="0022050F" w:rsidRPr="00A31FBD" w:rsidSect="00EA2EE9">
          <w:headerReference w:type="default"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t xml:space="preserve">    </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0347"/>
      </w:tblGrid>
      <w:tr w:rsidR="00902B7D" w:rsidRPr="00FD216C" w14:paraId="22918090" w14:textId="77777777" w:rsidTr="00574C7E">
        <w:tc>
          <w:tcPr>
            <w:tcW w:w="5104" w:type="dxa"/>
            <w:tcBorders>
              <w:right w:val="nil"/>
            </w:tcBorders>
            <w:shd w:val="clear" w:color="auto" w:fill="000000" w:themeFill="text1"/>
          </w:tcPr>
          <w:p w14:paraId="7887C49B" w14:textId="77777777" w:rsidR="00902B7D" w:rsidRDefault="00902B7D" w:rsidP="00574C7E">
            <w:pPr>
              <w:pStyle w:val="Header"/>
              <w:spacing w:before="40" w:after="40"/>
              <w:rPr>
                <w:rFonts w:ascii="Arial" w:hAnsi="Arial" w:cs="Arial"/>
                <w:b/>
                <w:color w:val="FFFFFF" w:themeColor="background1"/>
                <w:sz w:val="20"/>
                <w:szCs w:val="20"/>
              </w:rPr>
            </w:pPr>
            <w:r w:rsidRPr="00FD216C">
              <w:rPr>
                <w:rFonts w:ascii="Arial" w:hAnsi="Arial" w:cs="Arial"/>
                <w:b/>
                <w:color w:val="FFFFFF" w:themeColor="background1"/>
                <w:sz w:val="20"/>
                <w:szCs w:val="20"/>
              </w:rPr>
              <w:lastRenderedPageBreak/>
              <w:t>Reason</w:t>
            </w:r>
          </w:p>
          <w:p w14:paraId="0B8E757C" w14:textId="77777777" w:rsidR="00902B7D" w:rsidRPr="00FD216C" w:rsidRDefault="00902B7D" w:rsidP="00574C7E">
            <w:pPr>
              <w:pStyle w:val="Header"/>
              <w:spacing w:before="40" w:after="40"/>
              <w:rPr>
                <w:rFonts w:ascii="Arial" w:hAnsi="Arial" w:cs="Arial"/>
                <w:b/>
                <w:color w:val="000000"/>
                <w:sz w:val="20"/>
                <w:szCs w:val="20"/>
              </w:rPr>
            </w:pPr>
          </w:p>
        </w:tc>
        <w:tc>
          <w:tcPr>
            <w:tcW w:w="10347" w:type="dxa"/>
            <w:tcBorders>
              <w:left w:val="nil"/>
              <w:right w:val="single" w:sz="4" w:space="0" w:color="auto"/>
            </w:tcBorders>
            <w:shd w:val="clear" w:color="auto" w:fill="000000" w:themeFill="text1"/>
          </w:tcPr>
          <w:p w14:paraId="733DBD3B" w14:textId="77777777" w:rsidR="00902B7D" w:rsidRPr="00FD216C" w:rsidRDefault="00902B7D" w:rsidP="00574C7E">
            <w:pPr>
              <w:pStyle w:val="Header"/>
              <w:widowControl w:val="0"/>
              <w:overflowPunct w:val="0"/>
              <w:autoSpaceDE w:val="0"/>
              <w:autoSpaceDN w:val="0"/>
              <w:adjustRightInd w:val="0"/>
              <w:spacing w:before="40" w:after="40"/>
              <w:textAlignment w:val="baseline"/>
              <w:rPr>
                <w:rFonts w:ascii="Arial" w:hAnsi="Arial" w:cs="Arial"/>
                <w:color w:val="000000"/>
                <w:sz w:val="20"/>
                <w:szCs w:val="20"/>
              </w:rPr>
            </w:pPr>
          </w:p>
        </w:tc>
      </w:tr>
      <w:tr w:rsidR="00902B7D" w:rsidRPr="00FD216C" w14:paraId="2E2BDB2A" w14:textId="77777777" w:rsidTr="00574C7E">
        <w:trPr>
          <w:trHeight w:val="1084"/>
        </w:trPr>
        <w:tc>
          <w:tcPr>
            <w:tcW w:w="5104" w:type="dxa"/>
            <w:tcBorders>
              <w:right w:val="nil"/>
            </w:tcBorders>
          </w:tcPr>
          <w:p w14:paraId="42FDDF2A"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 xml:space="preserve">Physical assault against pupil </w:t>
            </w:r>
            <w:r w:rsidRPr="00FD216C">
              <w:rPr>
                <w:rFonts w:ascii="Arial" w:hAnsi="Arial" w:cs="Arial"/>
                <w:i/>
                <w:color w:val="000000"/>
                <w:sz w:val="20"/>
                <w:szCs w:val="20"/>
              </w:rPr>
              <w:t>including</w:t>
            </w:r>
          </w:p>
          <w:p w14:paraId="206739B5" w14:textId="77777777" w:rsidR="00902B7D" w:rsidRPr="00FD216C" w:rsidRDefault="00902B7D" w:rsidP="003766B1">
            <w:pPr>
              <w:pStyle w:val="Header"/>
              <w:widowControl w:val="0"/>
              <w:numPr>
                <w:ilvl w:val="0"/>
                <w:numId w:val="24"/>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Fighting</w:t>
            </w:r>
          </w:p>
          <w:p w14:paraId="331D9A5D" w14:textId="77777777" w:rsidR="00902B7D" w:rsidRPr="00FD216C" w:rsidRDefault="00902B7D" w:rsidP="003766B1">
            <w:pPr>
              <w:pStyle w:val="Header"/>
              <w:widowControl w:val="0"/>
              <w:numPr>
                <w:ilvl w:val="0"/>
                <w:numId w:val="24"/>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Violent behaviour</w:t>
            </w:r>
          </w:p>
        </w:tc>
        <w:tc>
          <w:tcPr>
            <w:tcW w:w="10347" w:type="dxa"/>
            <w:tcBorders>
              <w:left w:val="nil"/>
              <w:right w:val="single" w:sz="4" w:space="0" w:color="auto"/>
            </w:tcBorders>
          </w:tcPr>
          <w:p w14:paraId="11B7B1D0" w14:textId="77777777" w:rsidR="00902B7D" w:rsidRPr="00FD216C" w:rsidRDefault="00902B7D" w:rsidP="00574C7E">
            <w:pPr>
              <w:pStyle w:val="Header"/>
              <w:widowControl w:val="0"/>
              <w:overflowPunct w:val="0"/>
              <w:autoSpaceDE w:val="0"/>
              <w:autoSpaceDN w:val="0"/>
              <w:adjustRightInd w:val="0"/>
              <w:spacing w:before="40" w:after="40"/>
              <w:textAlignment w:val="baseline"/>
              <w:rPr>
                <w:rFonts w:ascii="Arial" w:hAnsi="Arial" w:cs="Arial"/>
                <w:color w:val="000000"/>
                <w:sz w:val="20"/>
                <w:szCs w:val="20"/>
              </w:rPr>
            </w:pPr>
          </w:p>
          <w:p w14:paraId="4F2D2BBD" w14:textId="77777777" w:rsidR="00902B7D" w:rsidRPr="00FD216C" w:rsidRDefault="00902B7D" w:rsidP="003766B1">
            <w:pPr>
              <w:pStyle w:val="Header"/>
              <w:widowControl w:val="0"/>
              <w:numPr>
                <w:ilvl w:val="0"/>
                <w:numId w:val="24"/>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Wounding</w:t>
            </w:r>
          </w:p>
          <w:p w14:paraId="12F3CDD3" w14:textId="77777777" w:rsidR="00902B7D" w:rsidRPr="00FD216C" w:rsidRDefault="00902B7D" w:rsidP="003766B1">
            <w:pPr>
              <w:pStyle w:val="Header"/>
              <w:widowControl w:val="0"/>
              <w:numPr>
                <w:ilvl w:val="0"/>
                <w:numId w:val="24"/>
              </w:numPr>
              <w:tabs>
                <w:tab w:val="clear" w:pos="4513"/>
                <w:tab w:val="clear" w:pos="9026"/>
              </w:tabs>
              <w:overflowPunct w:val="0"/>
              <w:autoSpaceDE w:val="0"/>
              <w:autoSpaceDN w:val="0"/>
              <w:adjustRightInd w:val="0"/>
              <w:spacing w:before="40" w:after="40"/>
              <w:ind w:left="0" w:firstLine="0"/>
              <w:textAlignment w:val="baseline"/>
              <w:rPr>
                <w:rFonts w:ascii="Arial" w:hAnsi="Arial" w:cs="Arial"/>
                <w:b/>
                <w:color w:val="000000"/>
                <w:sz w:val="20"/>
                <w:szCs w:val="20"/>
              </w:rPr>
            </w:pPr>
            <w:r w:rsidRPr="00FD216C">
              <w:rPr>
                <w:rFonts w:ascii="Arial" w:hAnsi="Arial" w:cs="Arial"/>
                <w:color w:val="000000"/>
                <w:sz w:val="20"/>
                <w:szCs w:val="20"/>
              </w:rPr>
              <w:t>Obstruction and jostling</w:t>
            </w:r>
          </w:p>
        </w:tc>
      </w:tr>
      <w:tr w:rsidR="00902B7D" w:rsidRPr="00FD216C" w14:paraId="3BFD2C89" w14:textId="77777777" w:rsidTr="00574C7E">
        <w:trPr>
          <w:trHeight w:val="1511"/>
        </w:trPr>
        <w:tc>
          <w:tcPr>
            <w:tcW w:w="15451" w:type="dxa"/>
            <w:gridSpan w:val="2"/>
            <w:tcBorders>
              <w:right w:val="single" w:sz="4" w:space="0" w:color="auto"/>
            </w:tcBorders>
          </w:tcPr>
          <w:p w14:paraId="6383A6FC"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Physical assault against an adult</w:t>
            </w:r>
            <w:r w:rsidRPr="00FD216C">
              <w:rPr>
                <w:rFonts w:ascii="Arial" w:hAnsi="Arial" w:cs="Arial"/>
                <w:i/>
                <w:color w:val="000000"/>
                <w:sz w:val="20"/>
                <w:szCs w:val="20"/>
              </w:rPr>
              <w:t xml:space="preserve"> including</w:t>
            </w:r>
          </w:p>
          <w:p w14:paraId="4CA9EB63" w14:textId="77777777" w:rsidR="00902B7D" w:rsidRPr="00FD216C" w:rsidRDefault="00902B7D" w:rsidP="003766B1">
            <w:pPr>
              <w:pStyle w:val="Header"/>
              <w:widowControl w:val="0"/>
              <w:numPr>
                <w:ilvl w:val="0"/>
                <w:numId w:val="25"/>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Violent behaviour</w:t>
            </w:r>
          </w:p>
          <w:p w14:paraId="2DB806A3" w14:textId="77777777" w:rsidR="00902B7D" w:rsidRPr="00FD216C" w:rsidRDefault="00902B7D" w:rsidP="003766B1">
            <w:pPr>
              <w:pStyle w:val="Header"/>
              <w:widowControl w:val="0"/>
              <w:numPr>
                <w:ilvl w:val="0"/>
                <w:numId w:val="25"/>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Wounding</w:t>
            </w:r>
          </w:p>
          <w:p w14:paraId="07E3749C"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line="360" w:lineRule="auto"/>
              <w:ind w:left="0" w:firstLine="0"/>
              <w:textAlignment w:val="baseline"/>
              <w:rPr>
                <w:rFonts w:ascii="Arial" w:hAnsi="Arial" w:cs="Arial"/>
                <w:color w:val="000000"/>
                <w:sz w:val="20"/>
                <w:szCs w:val="20"/>
              </w:rPr>
            </w:pPr>
            <w:r w:rsidRPr="00FD216C">
              <w:rPr>
                <w:rFonts w:ascii="Arial" w:hAnsi="Arial" w:cs="Arial"/>
                <w:color w:val="000000"/>
                <w:sz w:val="20"/>
                <w:szCs w:val="20"/>
              </w:rPr>
              <w:t>Obstruction and jostling</w:t>
            </w:r>
          </w:p>
        </w:tc>
      </w:tr>
      <w:tr w:rsidR="00902B7D" w:rsidRPr="00FD216C" w14:paraId="3F6E8779" w14:textId="77777777" w:rsidTr="00574C7E">
        <w:tc>
          <w:tcPr>
            <w:tcW w:w="15451" w:type="dxa"/>
            <w:gridSpan w:val="2"/>
            <w:tcBorders>
              <w:right w:val="single" w:sz="4" w:space="0" w:color="auto"/>
            </w:tcBorders>
          </w:tcPr>
          <w:p w14:paraId="7AA24F85"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 xml:space="preserve">Verbal abuse/threatening behaviour against a pupil </w:t>
            </w:r>
            <w:r w:rsidRPr="00FD216C">
              <w:rPr>
                <w:rFonts w:ascii="Arial" w:hAnsi="Arial" w:cs="Arial"/>
                <w:i/>
                <w:color w:val="000000"/>
                <w:sz w:val="20"/>
                <w:szCs w:val="20"/>
              </w:rPr>
              <w:t>including</w:t>
            </w:r>
          </w:p>
          <w:p w14:paraId="3FD193A8"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Threatening violence</w:t>
            </w:r>
          </w:p>
          <w:p w14:paraId="661A7510"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Aggressive behaviour</w:t>
            </w:r>
          </w:p>
          <w:p w14:paraId="2009C945"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 xml:space="preserve">Swearing </w:t>
            </w:r>
          </w:p>
          <w:p w14:paraId="327B2978"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Homophobic abuse and harassment</w:t>
            </w:r>
          </w:p>
          <w:p w14:paraId="39F2AC6C"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Verbal intimidation</w:t>
            </w:r>
          </w:p>
          <w:p w14:paraId="2DCD7E2E"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line="360" w:lineRule="auto"/>
              <w:ind w:left="0" w:firstLine="0"/>
              <w:textAlignment w:val="baseline"/>
              <w:rPr>
                <w:rFonts w:ascii="Arial" w:hAnsi="Arial" w:cs="Arial"/>
                <w:color w:val="000000"/>
                <w:sz w:val="20"/>
                <w:szCs w:val="20"/>
              </w:rPr>
            </w:pPr>
            <w:r w:rsidRPr="00FD216C">
              <w:rPr>
                <w:rFonts w:ascii="Arial" w:hAnsi="Arial" w:cs="Arial"/>
                <w:color w:val="000000"/>
                <w:sz w:val="20"/>
                <w:szCs w:val="20"/>
              </w:rPr>
              <w:t>Carrying an offensive weapon</w:t>
            </w:r>
          </w:p>
        </w:tc>
      </w:tr>
      <w:tr w:rsidR="00902B7D" w:rsidRPr="00FD216C" w14:paraId="5ED5851B" w14:textId="77777777" w:rsidTr="00574C7E">
        <w:tc>
          <w:tcPr>
            <w:tcW w:w="15451" w:type="dxa"/>
            <w:gridSpan w:val="2"/>
            <w:tcBorders>
              <w:right w:val="single" w:sz="4" w:space="0" w:color="auto"/>
            </w:tcBorders>
          </w:tcPr>
          <w:p w14:paraId="0E5001DB"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 xml:space="preserve">Verbal abuse/threatening behaviour against an adult </w:t>
            </w:r>
            <w:r w:rsidRPr="00FD216C">
              <w:rPr>
                <w:rFonts w:ascii="Arial" w:hAnsi="Arial" w:cs="Arial"/>
                <w:i/>
                <w:color w:val="000000"/>
                <w:sz w:val="20"/>
                <w:szCs w:val="20"/>
              </w:rPr>
              <w:t>including</w:t>
            </w:r>
          </w:p>
          <w:p w14:paraId="2E63DA51" w14:textId="77777777" w:rsidR="00902B7D" w:rsidRPr="00FD216C" w:rsidRDefault="00902B7D" w:rsidP="003766B1">
            <w:pPr>
              <w:pStyle w:val="Header"/>
              <w:widowControl w:val="0"/>
              <w:numPr>
                <w:ilvl w:val="0"/>
                <w:numId w:val="27"/>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Threatening violence</w:t>
            </w:r>
          </w:p>
          <w:p w14:paraId="47BB3243" w14:textId="77777777" w:rsidR="00902B7D" w:rsidRPr="00FD216C" w:rsidRDefault="00902B7D" w:rsidP="003766B1">
            <w:pPr>
              <w:pStyle w:val="Header"/>
              <w:widowControl w:val="0"/>
              <w:numPr>
                <w:ilvl w:val="0"/>
                <w:numId w:val="27"/>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Aggressive behaviour</w:t>
            </w:r>
          </w:p>
          <w:p w14:paraId="73841033" w14:textId="77777777" w:rsidR="00902B7D" w:rsidRPr="00FD216C" w:rsidRDefault="00902B7D" w:rsidP="003766B1">
            <w:pPr>
              <w:pStyle w:val="Header"/>
              <w:widowControl w:val="0"/>
              <w:numPr>
                <w:ilvl w:val="0"/>
                <w:numId w:val="27"/>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Swearing</w:t>
            </w:r>
          </w:p>
          <w:p w14:paraId="2C6E68E4" w14:textId="77777777" w:rsidR="00902B7D" w:rsidRPr="00FD216C" w:rsidRDefault="00902B7D" w:rsidP="003766B1">
            <w:pPr>
              <w:pStyle w:val="Header"/>
              <w:widowControl w:val="0"/>
              <w:numPr>
                <w:ilvl w:val="0"/>
                <w:numId w:val="27"/>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Homophobic abuse and harassment</w:t>
            </w:r>
          </w:p>
          <w:p w14:paraId="22BAD01E" w14:textId="77777777" w:rsidR="00902B7D" w:rsidRPr="00FD216C" w:rsidRDefault="00902B7D" w:rsidP="003766B1">
            <w:pPr>
              <w:pStyle w:val="Header"/>
              <w:widowControl w:val="0"/>
              <w:numPr>
                <w:ilvl w:val="0"/>
                <w:numId w:val="27"/>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Verbal intimidation</w:t>
            </w:r>
          </w:p>
          <w:p w14:paraId="73CEC7D7" w14:textId="77777777" w:rsidR="00902B7D" w:rsidRPr="00FD216C" w:rsidRDefault="00902B7D" w:rsidP="003766B1">
            <w:pPr>
              <w:pStyle w:val="Header"/>
              <w:widowControl w:val="0"/>
              <w:numPr>
                <w:ilvl w:val="0"/>
                <w:numId w:val="26"/>
              </w:numPr>
              <w:tabs>
                <w:tab w:val="clear" w:pos="4513"/>
                <w:tab w:val="clear" w:pos="9026"/>
              </w:tabs>
              <w:overflowPunct w:val="0"/>
              <w:autoSpaceDE w:val="0"/>
              <w:autoSpaceDN w:val="0"/>
              <w:adjustRightInd w:val="0"/>
              <w:spacing w:before="40" w:after="40" w:line="360" w:lineRule="auto"/>
              <w:ind w:left="0" w:firstLine="0"/>
              <w:textAlignment w:val="baseline"/>
              <w:rPr>
                <w:rFonts w:ascii="Arial" w:hAnsi="Arial" w:cs="Arial"/>
                <w:color w:val="000000"/>
                <w:sz w:val="20"/>
                <w:szCs w:val="20"/>
              </w:rPr>
            </w:pPr>
            <w:r w:rsidRPr="00FD216C">
              <w:rPr>
                <w:rFonts w:ascii="Arial" w:hAnsi="Arial" w:cs="Arial"/>
                <w:color w:val="000000"/>
                <w:sz w:val="20"/>
                <w:szCs w:val="20"/>
              </w:rPr>
              <w:t>Carrying an offensive weapon</w:t>
            </w:r>
          </w:p>
        </w:tc>
      </w:tr>
      <w:tr w:rsidR="00902B7D" w:rsidRPr="00FD216C" w14:paraId="6DF36B75" w14:textId="77777777" w:rsidTr="00574C7E">
        <w:tc>
          <w:tcPr>
            <w:tcW w:w="5104" w:type="dxa"/>
            <w:tcBorders>
              <w:bottom w:val="single" w:sz="4" w:space="0" w:color="auto"/>
              <w:right w:val="nil"/>
            </w:tcBorders>
          </w:tcPr>
          <w:p w14:paraId="40603C58" w14:textId="77777777" w:rsidR="00902B7D" w:rsidRPr="00FD216C" w:rsidRDefault="00902B7D" w:rsidP="00574C7E">
            <w:pPr>
              <w:pStyle w:val="NoSpacing"/>
              <w:rPr>
                <w:rFonts w:ascii="Arial" w:hAnsi="Arial" w:cs="Arial"/>
                <w:sz w:val="20"/>
              </w:rPr>
            </w:pPr>
            <w:r w:rsidRPr="00FD216C">
              <w:rPr>
                <w:rFonts w:ascii="Arial" w:hAnsi="Arial" w:cs="Arial"/>
                <w:b/>
                <w:sz w:val="20"/>
              </w:rPr>
              <w:t>Bullying</w:t>
            </w:r>
            <w:r w:rsidRPr="00FD216C">
              <w:rPr>
                <w:rFonts w:ascii="Arial" w:hAnsi="Arial" w:cs="Arial"/>
                <w:sz w:val="20"/>
              </w:rPr>
              <w:t xml:space="preserve"> including</w:t>
            </w:r>
          </w:p>
          <w:p w14:paraId="46F7C626" w14:textId="77777777" w:rsidR="00902B7D" w:rsidRPr="00FD216C" w:rsidRDefault="00902B7D" w:rsidP="003766B1">
            <w:pPr>
              <w:pStyle w:val="NoSpacing"/>
              <w:numPr>
                <w:ilvl w:val="0"/>
                <w:numId w:val="26"/>
              </w:numPr>
              <w:rPr>
                <w:rFonts w:ascii="Arial" w:hAnsi="Arial" w:cs="Arial"/>
                <w:sz w:val="20"/>
              </w:rPr>
            </w:pPr>
            <w:r w:rsidRPr="00FD216C">
              <w:rPr>
                <w:rFonts w:ascii="Arial" w:hAnsi="Arial" w:cs="Arial"/>
                <w:sz w:val="20"/>
              </w:rPr>
              <w:t>Verbal</w:t>
            </w:r>
          </w:p>
          <w:p w14:paraId="2A7972E7" w14:textId="77777777" w:rsidR="00902B7D" w:rsidRPr="00FD216C" w:rsidRDefault="00902B7D" w:rsidP="003766B1">
            <w:pPr>
              <w:pStyle w:val="NoSpacing"/>
              <w:numPr>
                <w:ilvl w:val="0"/>
                <w:numId w:val="26"/>
              </w:numPr>
              <w:rPr>
                <w:rFonts w:ascii="Arial" w:hAnsi="Arial" w:cs="Arial"/>
                <w:sz w:val="20"/>
              </w:rPr>
            </w:pPr>
            <w:r w:rsidRPr="00FD216C">
              <w:rPr>
                <w:rFonts w:ascii="Arial" w:hAnsi="Arial" w:cs="Arial"/>
                <w:sz w:val="20"/>
              </w:rPr>
              <w:t>Physical</w:t>
            </w:r>
          </w:p>
          <w:p w14:paraId="1039CC41" w14:textId="77777777" w:rsidR="00902B7D" w:rsidRPr="00FD216C" w:rsidRDefault="00902B7D" w:rsidP="003766B1">
            <w:pPr>
              <w:pStyle w:val="NoSpacing"/>
              <w:numPr>
                <w:ilvl w:val="0"/>
                <w:numId w:val="26"/>
              </w:numPr>
              <w:rPr>
                <w:rFonts w:ascii="Arial" w:hAnsi="Arial" w:cs="Arial"/>
                <w:sz w:val="20"/>
              </w:rPr>
            </w:pPr>
            <w:r w:rsidRPr="00FD216C">
              <w:rPr>
                <w:rFonts w:ascii="Arial" w:hAnsi="Arial" w:cs="Arial"/>
                <w:sz w:val="20"/>
              </w:rPr>
              <w:t>Cyber/Online bullying</w:t>
            </w:r>
          </w:p>
        </w:tc>
        <w:tc>
          <w:tcPr>
            <w:tcW w:w="10347" w:type="dxa"/>
            <w:tcBorders>
              <w:left w:val="nil"/>
              <w:bottom w:val="single" w:sz="4" w:space="0" w:color="auto"/>
              <w:right w:val="single" w:sz="4" w:space="0" w:color="auto"/>
            </w:tcBorders>
          </w:tcPr>
          <w:p w14:paraId="145DA645" w14:textId="77777777" w:rsidR="00902B7D" w:rsidRPr="00FD216C" w:rsidRDefault="00902B7D" w:rsidP="00574C7E">
            <w:pPr>
              <w:pStyle w:val="NoSpacing"/>
              <w:rPr>
                <w:rFonts w:ascii="Arial" w:hAnsi="Arial" w:cs="Arial"/>
                <w:sz w:val="20"/>
              </w:rPr>
            </w:pPr>
          </w:p>
          <w:p w14:paraId="67C05192" w14:textId="77777777" w:rsidR="00902B7D" w:rsidRPr="00FD216C" w:rsidRDefault="00902B7D" w:rsidP="003766B1">
            <w:pPr>
              <w:pStyle w:val="NoSpacing"/>
              <w:numPr>
                <w:ilvl w:val="0"/>
                <w:numId w:val="32"/>
              </w:numPr>
              <w:rPr>
                <w:rFonts w:ascii="Arial" w:hAnsi="Arial" w:cs="Arial"/>
                <w:sz w:val="20"/>
              </w:rPr>
            </w:pPr>
            <w:r w:rsidRPr="00FD216C">
              <w:rPr>
                <w:rFonts w:ascii="Arial" w:hAnsi="Arial" w:cs="Arial"/>
                <w:sz w:val="20"/>
              </w:rPr>
              <w:t>Homophobic bullying</w:t>
            </w:r>
          </w:p>
          <w:p w14:paraId="58064A32" w14:textId="77777777" w:rsidR="00902B7D" w:rsidRPr="00FD216C" w:rsidRDefault="00902B7D" w:rsidP="003766B1">
            <w:pPr>
              <w:pStyle w:val="NoSpacing"/>
              <w:numPr>
                <w:ilvl w:val="0"/>
                <w:numId w:val="32"/>
              </w:numPr>
              <w:rPr>
                <w:rFonts w:ascii="Arial" w:hAnsi="Arial" w:cs="Arial"/>
                <w:sz w:val="20"/>
              </w:rPr>
            </w:pPr>
            <w:r w:rsidRPr="00FD216C">
              <w:rPr>
                <w:rFonts w:ascii="Arial" w:hAnsi="Arial" w:cs="Arial"/>
                <w:sz w:val="20"/>
              </w:rPr>
              <w:t>Racist bullying</w:t>
            </w:r>
          </w:p>
          <w:p w14:paraId="0459392F" w14:textId="77777777" w:rsidR="00902B7D" w:rsidRPr="00FD216C" w:rsidRDefault="00902B7D" w:rsidP="003766B1">
            <w:pPr>
              <w:pStyle w:val="NoSpacing"/>
              <w:numPr>
                <w:ilvl w:val="0"/>
                <w:numId w:val="32"/>
              </w:numPr>
              <w:rPr>
                <w:rFonts w:ascii="Arial" w:hAnsi="Arial" w:cs="Arial"/>
                <w:sz w:val="20"/>
              </w:rPr>
            </w:pPr>
            <w:r w:rsidRPr="00FD216C">
              <w:rPr>
                <w:rFonts w:ascii="Arial" w:hAnsi="Arial" w:cs="Arial"/>
                <w:sz w:val="20"/>
              </w:rPr>
              <w:t>Peer on Peer bullying</w:t>
            </w:r>
          </w:p>
        </w:tc>
      </w:tr>
      <w:tr w:rsidR="00902B7D" w:rsidRPr="00FD216C" w14:paraId="4140BD17" w14:textId="77777777" w:rsidTr="00574C7E">
        <w:tc>
          <w:tcPr>
            <w:tcW w:w="15451" w:type="dxa"/>
            <w:gridSpan w:val="2"/>
            <w:tcBorders>
              <w:top w:val="single" w:sz="4" w:space="0" w:color="auto"/>
              <w:left w:val="single" w:sz="4" w:space="0" w:color="auto"/>
              <w:bottom w:val="single" w:sz="4" w:space="0" w:color="auto"/>
              <w:right w:val="single" w:sz="4" w:space="0" w:color="auto"/>
            </w:tcBorders>
          </w:tcPr>
          <w:p w14:paraId="2E6E47DD"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 xml:space="preserve">Racist abuse </w:t>
            </w:r>
            <w:r w:rsidRPr="00FD216C">
              <w:rPr>
                <w:rFonts w:ascii="Arial" w:hAnsi="Arial" w:cs="Arial"/>
                <w:i/>
                <w:color w:val="000000"/>
                <w:sz w:val="20"/>
                <w:szCs w:val="20"/>
              </w:rPr>
              <w:t xml:space="preserve">including </w:t>
            </w:r>
          </w:p>
          <w:p w14:paraId="57C7B38A" w14:textId="77777777" w:rsidR="00902B7D" w:rsidRDefault="00902B7D" w:rsidP="003766B1">
            <w:pPr>
              <w:pStyle w:val="Header"/>
              <w:widowControl w:val="0"/>
              <w:numPr>
                <w:ilvl w:val="0"/>
                <w:numId w:val="28"/>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Pr>
                <w:rFonts w:ascii="Arial" w:hAnsi="Arial" w:cs="Arial"/>
                <w:color w:val="000000"/>
                <w:sz w:val="20"/>
                <w:szCs w:val="20"/>
              </w:rPr>
              <w:t>Racist taunting and harassment</w:t>
            </w:r>
          </w:p>
          <w:p w14:paraId="233F8F33" w14:textId="77777777" w:rsidR="00902B7D" w:rsidRPr="007214E3" w:rsidRDefault="00902B7D" w:rsidP="003766B1">
            <w:pPr>
              <w:pStyle w:val="Header"/>
              <w:widowControl w:val="0"/>
              <w:numPr>
                <w:ilvl w:val="0"/>
                <w:numId w:val="28"/>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Pr>
                <w:rFonts w:ascii="Arial" w:hAnsi="Arial" w:cs="Arial"/>
                <w:color w:val="000000"/>
                <w:sz w:val="20"/>
                <w:szCs w:val="20"/>
              </w:rPr>
              <w:t>D</w:t>
            </w:r>
            <w:r w:rsidRPr="007214E3">
              <w:rPr>
                <w:rFonts w:ascii="Arial" w:hAnsi="Arial" w:cs="Arial"/>
                <w:color w:val="000000"/>
                <w:sz w:val="20"/>
                <w:szCs w:val="20"/>
              </w:rPr>
              <w:t>erogatory racist statements</w:t>
            </w:r>
          </w:p>
          <w:p w14:paraId="586557BD" w14:textId="77777777" w:rsidR="00902B7D" w:rsidRPr="00FD216C" w:rsidRDefault="00902B7D" w:rsidP="003766B1">
            <w:pPr>
              <w:pStyle w:val="Header"/>
              <w:widowControl w:val="0"/>
              <w:numPr>
                <w:ilvl w:val="0"/>
                <w:numId w:val="28"/>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lastRenderedPageBreak/>
              <w:t>Swearing that can be attributed to racist characteristics</w:t>
            </w:r>
          </w:p>
          <w:p w14:paraId="42E3E10D" w14:textId="77777777" w:rsidR="00902B7D" w:rsidRPr="00FD216C" w:rsidRDefault="00902B7D" w:rsidP="003766B1">
            <w:pPr>
              <w:pStyle w:val="Header"/>
              <w:widowControl w:val="0"/>
              <w:numPr>
                <w:ilvl w:val="0"/>
                <w:numId w:val="28"/>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Racist bullying</w:t>
            </w:r>
          </w:p>
          <w:p w14:paraId="3B3D7F13" w14:textId="77777777" w:rsidR="00902B7D" w:rsidRPr="00FD216C" w:rsidRDefault="00902B7D" w:rsidP="003766B1">
            <w:pPr>
              <w:pStyle w:val="Header"/>
              <w:widowControl w:val="0"/>
              <w:numPr>
                <w:ilvl w:val="0"/>
                <w:numId w:val="28"/>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Racist graffiti</w:t>
            </w:r>
          </w:p>
        </w:tc>
      </w:tr>
      <w:tr w:rsidR="00902B7D" w:rsidRPr="00FD216C" w14:paraId="7EDD54FB" w14:textId="77777777" w:rsidTr="00574C7E">
        <w:tc>
          <w:tcPr>
            <w:tcW w:w="15451" w:type="dxa"/>
            <w:gridSpan w:val="2"/>
            <w:tcBorders>
              <w:top w:val="single" w:sz="4" w:space="0" w:color="auto"/>
              <w:left w:val="single" w:sz="4" w:space="0" w:color="auto"/>
              <w:bottom w:val="single" w:sz="4" w:space="0" w:color="auto"/>
              <w:right w:val="single" w:sz="4" w:space="0" w:color="auto"/>
            </w:tcBorders>
          </w:tcPr>
          <w:p w14:paraId="6BA2F63E" w14:textId="77777777" w:rsidR="00902B7D" w:rsidRPr="00FD216C" w:rsidRDefault="00902B7D" w:rsidP="00574C7E">
            <w:pPr>
              <w:pStyle w:val="Header"/>
              <w:tabs>
                <w:tab w:val="center" w:pos="3648"/>
              </w:tabs>
              <w:spacing w:before="40" w:after="40"/>
              <w:rPr>
                <w:rFonts w:ascii="Arial" w:hAnsi="Arial" w:cs="Arial"/>
                <w:color w:val="000000"/>
                <w:sz w:val="20"/>
                <w:szCs w:val="20"/>
              </w:rPr>
            </w:pPr>
            <w:r w:rsidRPr="00FD216C">
              <w:rPr>
                <w:rFonts w:ascii="Arial" w:hAnsi="Arial" w:cs="Arial"/>
                <w:b/>
                <w:color w:val="000000"/>
                <w:sz w:val="20"/>
                <w:szCs w:val="20"/>
              </w:rPr>
              <w:lastRenderedPageBreak/>
              <w:t xml:space="preserve">Sexual misconduct </w:t>
            </w:r>
            <w:r w:rsidRPr="00FD216C">
              <w:rPr>
                <w:rFonts w:ascii="Arial" w:hAnsi="Arial" w:cs="Arial"/>
                <w:i/>
                <w:color w:val="000000"/>
                <w:sz w:val="20"/>
                <w:szCs w:val="20"/>
              </w:rPr>
              <w:t>including</w:t>
            </w:r>
            <w:r w:rsidRPr="00FD216C">
              <w:rPr>
                <w:rFonts w:ascii="Arial" w:hAnsi="Arial" w:cs="Arial"/>
                <w:i/>
                <w:color w:val="000000"/>
                <w:sz w:val="20"/>
                <w:szCs w:val="20"/>
              </w:rPr>
              <w:tab/>
            </w:r>
          </w:p>
          <w:p w14:paraId="65CD8F06" w14:textId="77777777" w:rsidR="00902B7D" w:rsidRPr="00FD216C" w:rsidRDefault="00902B7D" w:rsidP="003766B1">
            <w:pPr>
              <w:pStyle w:val="Header"/>
              <w:widowControl w:val="0"/>
              <w:numPr>
                <w:ilvl w:val="0"/>
                <w:numId w:val="29"/>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Sexual abuse</w:t>
            </w:r>
          </w:p>
          <w:p w14:paraId="19F4C59B" w14:textId="77777777" w:rsidR="00902B7D" w:rsidRPr="00FD216C" w:rsidRDefault="00902B7D" w:rsidP="003766B1">
            <w:pPr>
              <w:pStyle w:val="Header"/>
              <w:widowControl w:val="0"/>
              <w:numPr>
                <w:ilvl w:val="0"/>
                <w:numId w:val="29"/>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Sexual assault</w:t>
            </w:r>
          </w:p>
          <w:p w14:paraId="5D1161AF" w14:textId="711CCE2D" w:rsidR="00902B7D" w:rsidRPr="00902B7D" w:rsidRDefault="00902B7D" w:rsidP="003766B1">
            <w:pPr>
              <w:pStyle w:val="Header"/>
              <w:widowControl w:val="0"/>
              <w:numPr>
                <w:ilvl w:val="0"/>
                <w:numId w:val="29"/>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Sexual harassment</w:t>
            </w:r>
          </w:p>
        </w:tc>
      </w:tr>
      <w:tr w:rsidR="00902B7D" w:rsidRPr="00FD216C" w14:paraId="2D0380A2" w14:textId="77777777" w:rsidTr="00574C7E">
        <w:tc>
          <w:tcPr>
            <w:tcW w:w="15451" w:type="dxa"/>
            <w:gridSpan w:val="2"/>
            <w:tcBorders>
              <w:top w:val="single" w:sz="4" w:space="0" w:color="auto"/>
              <w:left w:val="single" w:sz="4" w:space="0" w:color="auto"/>
              <w:bottom w:val="single" w:sz="4" w:space="0" w:color="auto"/>
              <w:right w:val="single" w:sz="4" w:space="0" w:color="auto"/>
            </w:tcBorders>
          </w:tcPr>
          <w:p w14:paraId="0C121C4B"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 xml:space="preserve">Drug and alcohol related </w:t>
            </w:r>
            <w:r w:rsidRPr="00FD216C">
              <w:rPr>
                <w:rFonts w:ascii="Arial" w:hAnsi="Arial" w:cs="Arial"/>
                <w:i/>
                <w:color w:val="000000"/>
                <w:sz w:val="20"/>
                <w:szCs w:val="20"/>
              </w:rPr>
              <w:t>including</w:t>
            </w:r>
          </w:p>
          <w:p w14:paraId="2DD42D82" w14:textId="77777777" w:rsidR="00902B7D" w:rsidRPr="00FD216C" w:rsidRDefault="00902B7D" w:rsidP="003766B1">
            <w:pPr>
              <w:pStyle w:val="Header"/>
              <w:widowControl w:val="0"/>
              <w:numPr>
                <w:ilvl w:val="0"/>
                <w:numId w:val="30"/>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Possession of illegal drugs</w:t>
            </w:r>
          </w:p>
          <w:p w14:paraId="3FE299E9" w14:textId="77777777" w:rsidR="00902B7D" w:rsidRPr="00FD216C" w:rsidRDefault="00902B7D" w:rsidP="003766B1">
            <w:pPr>
              <w:pStyle w:val="Header"/>
              <w:widowControl w:val="0"/>
              <w:numPr>
                <w:ilvl w:val="0"/>
                <w:numId w:val="30"/>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Inappropriate use of prescribed drugs</w:t>
            </w:r>
          </w:p>
          <w:p w14:paraId="733756A2" w14:textId="77777777" w:rsidR="00902B7D" w:rsidRPr="00FD216C" w:rsidRDefault="00902B7D" w:rsidP="003766B1">
            <w:pPr>
              <w:pStyle w:val="Header"/>
              <w:widowControl w:val="0"/>
              <w:numPr>
                <w:ilvl w:val="0"/>
                <w:numId w:val="30"/>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Drug dealing</w:t>
            </w:r>
          </w:p>
        </w:tc>
      </w:tr>
      <w:tr w:rsidR="00902B7D" w:rsidRPr="00FD216C" w14:paraId="5E5CBDE7" w14:textId="77777777" w:rsidTr="00574C7E">
        <w:tc>
          <w:tcPr>
            <w:tcW w:w="15451" w:type="dxa"/>
            <w:gridSpan w:val="2"/>
            <w:tcBorders>
              <w:top w:val="single" w:sz="4" w:space="0" w:color="auto"/>
              <w:left w:val="single" w:sz="4" w:space="0" w:color="auto"/>
              <w:bottom w:val="single" w:sz="4" w:space="0" w:color="auto"/>
              <w:right w:val="single" w:sz="4" w:space="0" w:color="auto"/>
            </w:tcBorders>
          </w:tcPr>
          <w:p w14:paraId="7A6AA362"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Damage</w:t>
            </w:r>
            <w:r w:rsidRPr="00FD216C">
              <w:rPr>
                <w:rFonts w:ascii="Arial" w:hAnsi="Arial" w:cs="Arial"/>
                <w:i/>
                <w:color w:val="000000"/>
                <w:sz w:val="20"/>
                <w:szCs w:val="20"/>
              </w:rPr>
              <w:t xml:space="preserve"> including</w:t>
            </w:r>
          </w:p>
          <w:p w14:paraId="680AF351" w14:textId="77777777" w:rsidR="00902B7D" w:rsidRPr="00FD216C" w:rsidRDefault="00902B7D" w:rsidP="003766B1">
            <w:pPr>
              <w:pStyle w:val="Header"/>
              <w:widowControl w:val="0"/>
              <w:numPr>
                <w:ilvl w:val="0"/>
                <w:numId w:val="31"/>
              </w:numPr>
              <w:tabs>
                <w:tab w:val="clear" w:pos="4513"/>
                <w:tab w:val="clear" w:pos="9026"/>
              </w:tabs>
              <w:overflowPunct w:val="0"/>
              <w:autoSpaceDE w:val="0"/>
              <w:autoSpaceDN w:val="0"/>
              <w:adjustRightInd w:val="0"/>
              <w:spacing w:before="40" w:after="40"/>
              <w:ind w:left="317" w:hanging="317"/>
              <w:textAlignment w:val="baseline"/>
              <w:rPr>
                <w:rFonts w:ascii="Arial" w:hAnsi="Arial" w:cs="Arial"/>
                <w:color w:val="000000"/>
                <w:sz w:val="20"/>
                <w:szCs w:val="20"/>
              </w:rPr>
            </w:pPr>
            <w:r w:rsidRPr="00FD216C">
              <w:rPr>
                <w:rFonts w:ascii="Arial" w:hAnsi="Arial" w:cs="Arial"/>
                <w:color w:val="000000"/>
                <w:sz w:val="20"/>
                <w:szCs w:val="20"/>
              </w:rPr>
              <w:t>To school or personal property belonging to any member of school    community</w:t>
            </w:r>
          </w:p>
          <w:p w14:paraId="07254910" w14:textId="77777777" w:rsidR="00902B7D" w:rsidRPr="00FD216C" w:rsidRDefault="00902B7D" w:rsidP="003766B1">
            <w:pPr>
              <w:pStyle w:val="Header"/>
              <w:widowControl w:val="0"/>
              <w:numPr>
                <w:ilvl w:val="0"/>
                <w:numId w:val="31"/>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Vandalism</w:t>
            </w:r>
          </w:p>
          <w:p w14:paraId="3C70AE19" w14:textId="77777777" w:rsidR="00902B7D" w:rsidRPr="00FD216C" w:rsidRDefault="00902B7D" w:rsidP="003766B1">
            <w:pPr>
              <w:pStyle w:val="Header"/>
              <w:widowControl w:val="0"/>
              <w:numPr>
                <w:ilvl w:val="0"/>
                <w:numId w:val="31"/>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Arson</w:t>
            </w:r>
          </w:p>
          <w:p w14:paraId="49D3D344" w14:textId="77777777" w:rsidR="00902B7D" w:rsidRPr="008207A5" w:rsidRDefault="00902B7D" w:rsidP="003766B1">
            <w:pPr>
              <w:pStyle w:val="Header"/>
              <w:widowControl w:val="0"/>
              <w:numPr>
                <w:ilvl w:val="0"/>
                <w:numId w:val="31"/>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Graffiti</w:t>
            </w:r>
          </w:p>
        </w:tc>
      </w:tr>
      <w:tr w:rsidR="00902B7D" w:rsidRPr="00FD216C" w14:paraId="08B8284F" w14:textId="77777777" w:rsidTr="00574C7E">
        <w:tc>
          <w:tcPr>
            <w:tcW w:w="15451" w:type="dxa"/>
            <w:gridSpan w:val="2"/>
            <w:tcBorders>
              <w:top w:val="single" w:sz="4" w:space="0" w:color="auto"/>
              <w:left w:val="single" w:sz="4" w:space="0" w:color="auto"/>
              <w:bottom w:val="single" w:sz="4" w:space="0" w:color="auto"/>
              <w:right w:val="single" w:sz="4" w:space="0" w:color="auto"/>
            </w:tcBorders>
          </w:tcPr>
          <w:p w14:paraId="26EE3DD5"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Theft</w:t>
            </w:r>
            <w:r w:rsidRPr="00FD216C">
              <w:rPr>
                <w:rFonts w:ascii="Arial" w:hAnsi="Arial" w:cs="Arial"/>
                <w:i/>
                <w:color w:val="000000"/>
                <w:sz w:val="20"/>
                <w:szCs w:val="20"/>
              </w:rPr>
              <w:t xml:space="preserve"> including</w:t>
            </w:r>
          </w:p>
          <w:p w14:paraId="1CC6D1F9" w14:textId="77777777" w:rsidR="00902B7D" w:rsidRPr="00FD216C" w:rsidRDefault="00902B7D" w:rsidP="003766B1">
            <w:pPr>
              <w:pStyle w:val="Header"/>
              <w:widowControl w:val="0"/>
              <w:numPr>
                <w:ilvl w:val="0"/>
                <w:numId w:val="32"/>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Stealing school property</w:t>
            </w:r>
          </w:p>
          <w:p w14:paraId="1271FCC6" w14:textId="77777777" w:rsidR="00902B7D" w:rsidRPr="00FD216C" w:rsidRDefault="00902B7D" w:rsidP="003766B1">
            <w:pPr>
              <w:pStyle w:val="Header"/>
              <w:widowControl w:val="0"/>
              <w:numPr>
                <w:ilvl w:val="0"/>
                <w:numId w:val="32"/>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Stealing personal property (pupil or adult)</w:t>
            </w:r>
          </w:p>
          <w:p w14:paraId="39FAFE10" w14:textId="77777777" w:rsidR="00902B7D" w:rsidRPr="00FD216C" w:rsidRDefault="00902B7D" w:rsidP="003766B1">
            <w:pPr>
              <w:pStyle w:val="Header"/>
              <w:widowControl w:val="0"/>
              <w:numPr>
                <w:ilvl w:val="0"/>
                <w:numId w:val="32"/>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Stealing from local shops on a school outing</w:t>
            </w:r>
          </w:p>
          <w:p w14:paraId="6CF18640" w14:textId="77777777" w:rsidR="00902B7D" w:rsidRPr="008207A5" w:rsidRDefault="00902B7D" w:rsidP="003766B1">
            <w:pPr>
              <w:pStyle w:val="Header"/>
              <w:widowControl w:val="0"/>
              <w:numPr>
                <w:ilvl w:val="0"/>
                <w:numId w:val="32"/>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Selling and dealing in stolen property</w:t>
            </w:r>
          </w:p>
        </w:tc>
      </w:tr>
      <w:tr w:rsidR="00902B7D" w:rsidRPr="00FD216C" w14:paraId="4DC8A8B0" w14:textId="77777777" w:rsidTr="00574C7E">
        <w:tc>
          <w:tcPr>
            <w:tcW w:w="15451" w:type="dxa"/>
            <w:gridSpan w:val="2"/>
            <w:tcBorders>
              <w:top w:val="single" w:sz="4" w:space="0" w:color="auto"/>
              <w:left w:val="single" w:sz="4" w:space="0" w:color="auto"/>
              <w:bottom w:val="single" w:sz="4" w:space="0" w:color="auto"/>
              <w:right w:val="single" w:sz="4" w:space="0" w:color="auto"/>
            </w:tcBorders>
          </w:tcPr>
          <w:p w14:paraId="1BEF1746" w14:textId="77777777" w:rsidR="00902B7D" w:rsidRPr="00FD216C" w:rsidRDefault="00902B7D" w:rsidP="00574C7E">
            <w:pPr>
              <w:pStyle w:val="Header"/>
              <w:spacing w:before="40" w:after="40"/>
              <w:rPr>
                <w:rFonts w:ascii="Arial" w:hAnsi="Arial" w:cs="Arial"/>
                <w:color w:val="000000"/>
                <w:sz w:val="20"/>
                <w:szCs w:val="20"/>
              </w:rPr>
            </w:pPr>
            <w:r w:rsidRPr="00FD216C">
              <w:rPr>
                <w:rFonts w:ascii="Arial" w:hAnsi="Arial" w:cs="Arial"/>
                <w:b/>
                <w:color w:val="000000"/>
                <w:sz w:val="20"/>
                <w:szCs w:val="20"/>
              </w:rPr>
              <w:t>Persistent disruptive behaviour</w:t>
            </w:r>
            <w:r w:rsidRPr="00FD216C">
              <w:rPr>
                <w:rFonts w:ascii="Arial" w:hAnsi="Arial" w:cs="Arial"/>
                <w:i/>
                <w:color w:val="000000"/>
                <w:sz w:val="20"/>
                <w:szCs w:val="20"/>
              </w:rPr>
              <w:t xml:space="preserve"> including</w:t>
            </w:r>
          </w:p>
          <w:p w14:paraId="3E5C913A" w14:textId="77777777" w:rsidR="00902B7D" w:rsidRPr="00FD216C" w:rsidRDefault="00902B7D" w:rsidP="003766B1">
            <w:pPr>
              <w:pStyle w:val="Header"/>
              <w:widowControl w:val="0"/>
              <w:numPr>
                <w:ilvl w:val="0"/>
                <w:numId w:val="33"/>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Challenging behaviour</w:t>
            </w:r>
          </w:p>
          <w:p w14:paraId="003C2BC6" w14:textId="77777777" w:rsidR="00902B7D" w:rsidRPr="00FD216C" w:rsidRDefault="00902B7D" w:rsidP="003766B1">
            <w:pPr>
              <w:pStyle w:val="Header"/>
              <w:widowControl w:val="0"/>
              <w:numPr>
                <w:ilvl w:val="0"/>
                <w:numId w:val="33"/>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Disobedience</w:t>
            </w:r>
            <w:r>
              <w:rPr>
                <w:rFonts w:ascii="Arial" w:hAnsi="Arial" w:cs="Arial"/>
                <w:color w:val="000000"/>
                <w:sz w:val="20"/>
                <w:szCs w:val="20"/>
              </w:rPr>
              <w:t>/defiance</w:t>
            </w:r>
          </w:p>
          <w:p w14:paraId="1F680C45" w14:textId="77777777" w:rsidR="00902B7D" w:rsidRDefault="00902B7D" w:rsidP="003766B1">
            <w:pPr>
              <w:pStyle w:val="Header"/>
              <w:widowControl w:val="0"/>
              <w:numPr>
                <w:ilvl w:val="0"/>
                <w:numId w:val="33"/>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sidRPr="00FD216C">
              <w:rPr>
                <w:rFonts w:ascii="Arial" w:hAnsi="Arial" w:cs="Arial"/>
                <w:color w:val="000000"/>
                <w:sz w:val="20"/>
                <w:szCs w:val="20"/>
              </w:rPr>
              <w:t>Persistent violation of school rules</w:t>
            </w:r>
          </w:p>
          <w:p w14:paraId="75AB7587" w14:textId="77777777" w:rsidR="00902B7D" w:rsidRPr="00FD216C" w:rsidRDefault="00902B7D" w:rsidP="003766B1">
            <w:pPr>
              <w:pStyle w:val="Header"/>
              <w:widowControl w:val="0"/>
              <w:numPr>
                <w:ilvl w:val="0"/>
                <w:numId w:val="33"/>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Pr>
                <w:rFonts w:ascii="Arial" w:hAnsi="Arial" w:cs="Arial"/>
                <w:color w:val="000000"/>
                <w:sz w:val="20"/>
                <w:szCs w:val="20"/>
              </w:rPr>
              <w:t>Repeated truancy</w:t>
            </w:r>
          </w:p>
        </w:tc>
      </w:tr>
      <w:tr w:rsidR="00902B7D" w:rsidRPr="00FD216C" w14:paraId="38F0643B" w14:textId="77777777" w:rsidTr="00574C7E">
        <w:tc>
          <w:tcPr>
            <w:tcW w:w="15451" w:type="dxa"/>
            <w:gridSpan w:val="2"/>
            <w:tcBorders>
              <w:top w:val="single" w:sz="4" w:space="0" w:color="auto"/>
              <w:left w:val="single" w:sz="4" w:space="0" w:color="auto"/>
              <w:bottom w:val="single" w:sz="36" w:space="0" w:color="auto"/>
              <w:right w:val="single" w:sz="4" w:space="0" w:color="auto"/>
            </w:tcBorders>
          </w:tcPr>
          <w:p w14:paraId="25FC5077" w14:textId="3180CC29" w:rsidR="00902B7D" w:rsidRDefault="00902B7D" w:rsidP="00574C7E">
            <w:pPr>
              <w:pStyle w:val="Header"/>
              <w:spacing w:before="40" w:after="40"/>
              <w:rPr>
                <w:rFonts w:ascii="Arial" w:hAnsi="Arial" w:cs="Arial"/>
                <w:b/>
                <w:color w:val="000000"/>
                <w:sz w:val="20"/>
                <w:szCs w:val="20"/>
              </w:rPr>
            </w:pPr>
            <w:r w:rsidRPr="00FD216C">
              <w:rPr>
                <w:rFonts w:ascii="Arial" w:hAnsi="Arial" w:cs="Arial"/>
                <w:b/>
                <w:color w:val="000000"/>
                <w:sz w:val="20"/>
                <w:szCs w:val="20"/>
              </w:rPr>
              <w:t>Other - this category should be used sparingly</w:t>
            </w:r>
          </w:p>
          <w:p w14:paraId="352520BB" w14:textId="77777777" w:rsidR="00162701" w:rsidRPr="00FD216C" w:rsidRDefault="00162701" w:rsidP="00574C7E">
            <w:pPr>
              <w:pStyle w:val="Header"/>
              <w:spacing w:before="40" w:after="40"/>
              <w:rPr>
                <w:rFonts w:ascii="Arial" w:hAnsi="Arial" w:cs="Arial"/>
                <w:b/>
                <w:color w:val="000000"/>
                <w:sz w:val="20"/>
                <w:szCs w:val="20"/>
              </w:rPr>
            </w:pPr>
          </w:p>
          <w:p w14:paraId="16AFCF53" w14:textId="77777777" w:rsidR="00902B7D" w:rsidRDefault="00902B7D" w:rsidP="003766B1">
            <w:pPr>
              <w:pStyle w:val="Header"/>
              <w:widowControl w:val="0"/>
              <w:numPr>
                <w:ilvl w:val="0"/>
                <w:numId w:val="34"/>
              </w:numPr>
              <w:tabs>
                <w:tab w:val="clear" w:pos="4513"/>
                <w:tab w:val="clear" w:pos="9026"/>
              </w:tabs>
              <w:overflowPunct w:val="0"/>
              <w:autoSpaceDE w:val="0"/>
              <w:autoSpaceDN w:val="0"/>
              <w:adjustRightInd w:val="0"/>
              <w:spacing w:before="40" w:after="40"/>
              <w:ind w:left="0" w:firstLine="0"/>
              <w:textAlignment w:val="baseline"/>
              <w:rPr>
                <w:rFonts w:ascii="Arial" w:hAnsi="Arial" w:cs="Arial"/>
                <w:color w:val="000000"/>
                <w:sz w:val="20"/>
                <w:szCs w:val="20"/>
              </w:rPr>
            </w:pPr>
            <w:r>
              <w:rPr>
                <w:rFonts w:ascii="Arial" w:hAnsi="Arial" w:cs="Arial"/>
                <w:color w:val="000000"/>
                <w:sz w:val="20"/>
                <w:szCs w:val="20"/>
              </w:rPr>
              <w:t>Serious i</w:t>
            </w:r>
            <w:r w:rsidRPr="00FD216C">
              <w:rPr>
                <w:rFonts w:ascii="Arial" w:hAnsi="Arial" w:cs="Arial"/>
                <w:color w:val="000000"/>
                <w:sz w:val="20"/>
                <w:szCs w:val="20"/>
              </w:rPr>
              <w:t xml:space="preserve">ncidents which are not covered by the categories above </w:t>
            </w:r>
          </w:p>
          <w:p w14:paraId="49D62FB1" w14:textId="397D4AEA" w:rsidR="00B34CC2" w:rsidRPr="00902B7D" w:rsidRDefault="00B34CC2" w:rsidP="00B34CC2">
            <w:pPr>
              <w:pStyle w:val="Header"/>
              <w:widowControl w:val="0"/>
              <w:tabs>
                <w:tab w:val="clear" w:pos="4513"/>
                <w:tab w:val="clear" w:pos="9026"/>
              </w:tabs>
              <w:overflowPunct w:val="0"/>
              <w:autoSpaceDE w:val="0"/>
              <w:autoSpaceDN w:val="0"/>
              <w:adjustRightInd w:val="0"/>
              <w:spacing w:before="40" w:after="40"/>
              <w:textAlignment w:val="baseline"/>
              <w:rPr>
                <w:rFonts w:ascii="Arial" w:hAnsi="Arial" w:cs="Arial"/>
                <w:color w:val="000000"/>
                <w:sz w:val="20"/>
                <w:szCs w:val="20"/>
              </w:rPr>
            </w:pPr>
          </w:p>
        </w:tc>
      </w:tr>
    </w:tbl>
    <w:p w14:paraId="68B3D09A" w14:textId="30188113" w:rsidR="00B34CC2" w:rsidRDefault="00B34CC2" w:rsidP="00A412FB">
      <w:pPr>
        <w:rPr>
          <w:rFonts w:ascii="Arial" w:hAnsi="Arial" w:cs="Arial"/>
          <w:b/>
          <w:bCs/>
          <w:sz w:val="20"/>
          <w:szCs w:val="20"/>
          <w:u w:val="single"/>
        </w:rPr>
      </w:pPr>
    </w:p>
    <w:p w14:paraId="0B11D7E9" w14:textId="77777777" w:rsidR="00A460F6" w:rsidRDefault="00A460F6" w:rsidP="00A460F6">
      <w:pPr>
        <w:shd w:val="clear" w:color="auto" w:fill="FFFFFF"/>
        <w:spacing w:after="0" w:line="240" w:lineRule="auto"/>
        <w:ind w:left="360"/>
        <w:rPr>
          <w:rFonts w:eastAsia="Times New Roman" w:cs="Calibri"/>
          <w:b/>
          <w:bCs/>
          <w:color w:val="323130"/>
          <w:u w:val="single"/>
          <w:lang w:eastAsia="en-GB"/>
        </w:rPr>
      </w:pPr>
      <w:r w:rsidRPr="00DA3929">
        <w:rPr>
          <w:rFonts w:eastAsia="Times New Roman" w:cs="Calibri"/>
          <w:b/>
          <w:bCs/>
          <w:color w:val="323130"/>
          <w:u w:val="single"/>
          <w:lang w:eastAsia="en-GB"/>
        </w:rPr>
        <w:lastRenderedPageBreak/>
        <w:t>Updated Exclusion Codes: </w:t>
      </w:r>
    </w:p>
    <w:p w14:paraId="4694C8C8" w14:textId="77777777" w:rsidR="00A460F6" w:rsidRDefault="00A460F6" w:rsidP="00A460F6">
      <w:pPr>
        <w:shd w:val="clear" w:color="auto" w:fill="FFFFFF"/>
        <w:spacing w:after="0" w:line="240" w:lineRule="auto"/>
        <w:ind w:left="360"/>
        <w:rPr>
          <w:rFonts w:eastAsia="Times New Roman" w:cs="Calibri"/>
          <w:color w:val="323130"/>
          <w:lang w:eastAsia="en-GB"/>
        </w:rPr>
      </w:pPr>
    </w:p>
    <w:p w14:paraId="54E787E6" w14:textId="77777777" w:rsidR="00A460F6" w:rsidRPr="00DA3929" w:rsidRDefault="00A460F6" w:rsidP="003766B1">
      <w:pPr>
        <w:numPr>
          <w:ilvl w:val="0"/>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Please note that as of September 1</w:t>
      </w:r>
      <w:r w:rsidRPr="00DA3929">
        <w:rPr>
          <w:rFonts w:eastAsia="Times New Roman" w:cs="Calibri"/>
          <w:color w:val="323130"/>
          <w:vertAlign w:val="superscript"/>
          <w:lang w:eastAsia="en-GB"/>
        </w:rPr>
        <w:t>st</w:t>
      </w:r>
      <w:r w:rsidRPr="00DA3929">
        <w:rPr>
          <w:rFonts w:eastAsia="Times New Roman" w:cs="Calibri"/>
          <w:color w:val="323130"/>
          <w:lang w:eastAsia="en-GB"/>
        </w:rPr>
        <w:t>2020 the DFE have made some changes to the pupil attendance and exclusions regulations in response to COVID-19. Schools should report using the new codes immediately.</w:t>
      </w:r>
    </w:p>
    <w:p w14:paraId="515558A6" w14:textId="77777777" w:rsidR="00A460F6" w:rsidRPr="00DA3929" w:rsidRDefault="00A460F6" w:rsidP="003766B1">
      <w:pPr>
        <w:numPr>
          <w:ilvl w:val="0"/>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There have been 5 new exclusion categories introduced to describe reasons for exclusion.</w:t>
      </w:r>
    </w:p>
    <w:p w14:paraId="5236A6D4" w14:textId="77777777" w:rsidR="00A460F6" w:rsidRPr="00DA3929" w:rsidRDefault="00A460F6" w:rsidP="003766B1">
      <w:pPr>
        <w:numPr>
          <w:ilvl w:val="0"/>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These are as follows:</w:t>
      </w:r>
    </w:p>
    <w:p w14:paraId="15AAFAA5" w14:textId="77777777" w:rsidR="00A460F6" w:rsidRPr="00DA3929" w:rsidRDefault="00A460F6" w:rsidP="003766B1">
      <w:pPr>
        <w:numPr>
          <w:ilvl w:val="1"/>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(PH) – to capture the ‘wilful and repeated transgression of protective measures to protect public health’.</w:t>
      </w:r>
    </w:p>
    <w:p w14:paraId="5B5E476F" w14:textId="77777777" w:rsidR="00A460F6" w:rsidRPr="00DA3929" w:rsidRDefault="00A460F6" w:rsidP="003766B1">
      <w:pPr>
        <w:numPr>
          <w:ilvl w:val="1"/>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(MT) to capture the inappropriate use of social media or technology </w:t>
      </w:r>
    </w:p>
    <w:p w14:paraId="4AE74FB4" w14:textId="77777777" w:rsidR="00A460F6" w:rsidRPr="00DA3929" w:rsidRDefault="00A460F6" w:rsidP="003766B1">
      <w:pPr>
        <w:numPr>
          <w:ilvl w:val="1"/>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(DS) to capture abuse relating to a disability </w:t>
      </w:r>
    </w:p>
    <w:p w14:paraId="26E99930" w14:textId="77777777" w:rsidR="00A460F6" w:rsidRPr="00DA3929" w:rsidRDefault="00A460F6" w:rsidP="003766B1">
      <w:pPr>
        <w:numPr>
          <w:ilvl w:val="1"/>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(LG) – to capture abuse against sexual orientation or gender identity</w:t>
      </w:r>
    </w:p>
    <w:p w14:paraId="6AA69662" w14:textId="77777777" w:rsidR="00A460F6" w:rsidRPr="00DA3929" w:rsidRDefault="00A460F6" w:rsidP="003766B1">
      <w:pPr>
        <w:numPr>
          <w:ilvl w:val="1"/>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(OW) – to capture the use or threat of use of an offensive weapon or prohibited item</w:t>
      </w:r>
    </w:p>
    <w:p w14:paraId="13E4268A" w14:textId="77777777" w:rsidR="00A460F6" w:rsidRPr="00DA3929" w:rsidRDefault="00A460F6" w:rsidP="003766B1">
      <w:pPr>
        <w:numPr>
          <w:ilvl w:val="0"/>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In addition to the new codes the previous code of (OT) – to capture “other” reasons has now been removed and should not be used.</w:t>
      </w:r>
    </w:p>
    <w:p w14:paraId="32A7360E" w14:textId="77777777" w:rsidR="00A460F6" w:rsidRPr="00DA3929" w:rsidRDefault="00A460F6" w:rsidP="003766B1">
      <w:pPr>
        <w:numPr>
          <w:ilvl w:val="0"/>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All other previous codes remain unchanged.</w:t>
      </w:r>
    </w:p>
    <w:p w14:paraId="53D17A39" w14:textId="77777777" w:rsidR="00A460F6" w:rsidRPr="00DA3929" w:rsidRDefault="00A460F6" w:rsidP="003766B1">
      <w:pPr>
        <w:numPr>
          <w:ilvl w:val="0"/>
          <w:numId w:val="35"/>
        </w:numPr>
        <w:shd w:val="clear" w:color="auto" w:fill="FFFFFF"/>
        <w:spacing w:after="0" w:line="240" w:lineRule="auto"/>
        <w:rPr>
          <w:rFonts w:eastAsia="Times New Roman" w:cs="Calibri"/>
          <w:color w:val="323130"/>
          <w:lang w:eastAsia="en-GB"/>
        </w:rPr>
      </w:pPr>
      <w:r w:rsidRPr="00DA3929">
        <w:rPr>
          <w:rFonts w:eastAsia="Times New Roman" w:cs="Calibri"/>
          <w:color w:val="323130"/>
          <w:lang w:eastAsia="en-GB"/>
        </w:rPr>
        <w:t>Please note, where previously, only one reason per exclusion was recorded (no matter how many a school listed on their return), now, up to 3 reasons can be recorded for each exclusion (where applicable). There is no requirement to order the reasons, which will be presented as unweighted counts in statistical outputs.</w:t>
      </w:r>
    </w:p>
    <w:p w14:paraId="264AACF5" w14:textId="77777777" w:rsidR="00A460F6" w:rsidRDefault="00A460F6" w:rsidP="00A460F6"/>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1"/>
      </w:tblGrid>
      <w:tr w:rsidR="00B34CC2" w:rsidRPr="00FD216C" w14:paraId="1014F4D5" w14:textId="77777777" w:rsidTr="00BD349B">
        <w:tc>
          <w:tcPr>
            <w:tcW w:w="15451" w:type="dxa"/>
            <w:tcBorders>
              <w:top w:val="single" w:sz="36" w:space="0" w:color="auto"/>
              <w:left w:val="single" w:sz="4" w:space="0" w:color="auto"/>
              <w:bottom w:val="single" w:sz="4" w:space="0" w:color="auto"/>
              <w:right w:val="single" w:sz="4" w:space="0" w:color="auto"/>
            </w:tcBorders>
          </w:tcPr>
          <w:p w14:paraId="4C5125CE" w14:textId="05AA7F0B" w:rsidR="00B34CC2" w:rsidRDefault="00B34CC2" w:rsidP="00BD349B">
            <w:pPr>
              <w:pStyle w:val="Header"/>
              <w:spacing w:before="40" w:after="40"/>
              <w:ind w:left="720"/>
              <w:jc w:val="center"/>
              <w:rPr>
                <w:rFonts w:ascii="Arial" w:hAnsi="Arial" w:cs="Arial"/>
                <w:b/>
                <w:color w:val="000000"/>
                <w:sz w:val="20"/>
                <w:szCs w:val="20"/>
                <w:u w:val="single"/>
              </w:rPr>
            </w:pPr>
            <w:r>
              <w:rPr>
                <w:rFonts w:ascii="Arial" w:hAnsi="Arial" w:cs="Arial"/>
                <w:b/>
                <w:bCs/>
                <w:sz w:val="20"/>
                <w:szCs w:val="20"/>
                <w:u w:val="single"/>
              </w:rPr>
              <w:br w:type="page"/>
            </w:r>
            <w:r w:rsidRPr="008207A5">
              <w:rPr>
                <w:rFonts w:ascii="Arial" w:hAnsi="Arial" w:cs="Arial"/>
                <w:b/>
                <w:color w:val="000000"/>
                <w:sz w:val="20"/>
                <w:szCs w:val="20"/>
                <w:u w:val="single"/>
              </w:rPr>
              <w:t>RANGE OF SANCTIONS AND INTERVENTIONS (NOT AN EXHAUSTIVE LIST)</w:t>
            </w:r>
          </w:p>
          <w:p w14:paraId="7BB9A4C7" w14:textId="77777777" w:rsidR="00B34CC2" w:rsidRPr="008207A5" w:rsidRDefault="00B34CC2" w:rsidP="00BD349B">
            <w:pPr>
              <w:pStyle w:val="Header"/>
              <w:spacing w:before="40" w:after="40"/>
              <w:ind w:left="720"/>
              <w:jc w:val="center"/>
              <w:rPr>
                <w:rFonts w:ascii="Arial" w:hAnsi="Arial" w:cs="Arial"/>
                <w:b/>
                <w:color w:val="000000"/>
                <w:sz w:val="20"/>
                <w:szCs w:val="20"/>
                <w:u w:val="single"/>
              </w:rPr>
            </w:pPr>
          </w:p>
          <w:p w14:paraId="60242973" w14:textId="737BD33F" w:rsidR="00B34CC2" w:rsidRDefault="00B34CC2" w:rsidP="003766B1">
            <w:pPr>
              <w:pStyle w:val="Header"/>
              <w:numPr>
                <w:ilvl w:val="0"/>
                <w:numId w:val="34"/>
              </w:numPr>
              <w:tabs>
                <w:tab w:val="clear" w:pos="4513"/>
                <w:tab w:val="clear" w:pos="9026"/>
              </w:tabs>
              <w:spacing w:before="40" w:after="40"/>
              <w:rPr>
                <w:rFonts w:ascii="Arial" w:hAnsi="Arial" w:cs="Arial"/>
                <w:color w:val="000000"/>
                <w:sz w:val="20"/>
                <w:szCs w:val="20"/>
              </w:rPr>
            </w:pPr>
            <w:r>
              <w:rPr>
                <w:rFonts w:ascii="Arial" w:hAnsi="Arial" w:cs="Arial"/>
                <w:color w:val="000000"/>
                <w:sz w:val="20"/>
                <w:szCs w:val="20"/>
              </w:rPr>
              <w:t xml:space="preserve">Intervention by </w:t>
            </w:r>
            <w:r w:rsidR="006C1646">
              <w:rPr>
                <w:rFonts w:ascii="Arial" w:hAnsi="Arial" w:cs="Arial"/>
                <w:color w:val="000000"/>
                <w:sz w:val="20"/>
                <w:szCs w:val="20"/>
              </w:rPr>
              <w:t>Senior</w:t>
            </w:r>
            <w:r>
              <w:rPr>
                <w:rFonts w:ascii="Arial" w:hAnsi="Arial" w:cs="Arial"/>
                <w:color w:val="000000"/>
                <w:sz w:val="20"/>
                <w:szCs w:val="20"/>
              </w:rPr>
              <w:t xml:space="preserve"> member of staff</w:t>
            </w:r>
          </w:p>
          <w:p w14:paraId="665703E8" w14:textId="77777777" w:rsidR="00B34CC2" w:rsidRPr="00FD216C" w:rsidRDefault="00B34CC2" w:rsidP="003766B1">
            <w:pPr>
              <w:pStyle w:val="Header"/>
              <w:numPr>
                <w:ilvl w:val="0"/>
                <w:numId w:val="34"/>
              </w:numPr>
              <w:tabs>
                <w:tab w:val="clear" w:pos="4513"/>
                <w:tab w:val="clear" w:pos="9026"/>
              </w:tabs>
              <w:spacing w:before="40" w:after="40"/>
              <w:rPr>
                <w:rFonts w:ascii="Arial" w:hAnsi="Arial" w:cs="Arial"/>
                <w:color w:val="000000"/>
                <w:sz w:val="20"/>
                <w:szCs w:val="20"/>
              </w:rPr>
            </w:pPr>
            <w:r w:rsidRPr="00FD216C">
              <w:rPr>
                <w:rFonts w:ascii="Arial" w:hAnsi="Arial" w:cs="Arial"/>
                <w:color w:val="000000"/>
                <w:sz w:val="20"/>
                <w:szCs w:val="20"/>
              </w:rPr>
              <w:t>Meeting with Parents</w:t>
            </w:r>
          </w:p>
          <w:p w14:paraId="333DC109" w14:textId="77777777" w:rsidR="00B34CC2" w:rsidRDefault="00B34CC2" w:rsidP="003766B1">
            <w:pPr>
              <w:pStyle w:val="Header"/>
              <w:numPr>
                <w:ilvl w:val="0"/>
                <w:numId w:val="34"/>
              </w:numPr>
              <w:tabs>
                <w:tab w:val="clear" w:pos="4513"/>
                <w:tab w:val="clear" w:pos="9026"/>
              </w:tabs>
              <w:spacing w:before="40" w:after="40"/>
              <w:rPr>
                <w:rFonts w:ascii="Arial" w:hAnsi="Arial" w:cs="Arial"/>
                <w:color w:val="000000"/>
                <w:sz w:val="20"/>
                <w:szCs w:val="20"/>
              </w:rPr>
            </w:pPr>
            <w:r>
              <w:rPr>
                <w:rFonts w:ascii="Arial" w:hAnsi="Arial" w:cs="Arial"/>
                <w:color w:val="000000"/>
                <w:sz w:val="20"/>
                <w:szCs w:val="20"/>
              </w:rPr>
              <w:t>Detention/Internal exclusion</w:t>
            </w:r>
          </w:p>
          <w:p w14:paraId="6323435E" w14:textId="77777777" w:rsidR="00B34CC2" w:rsidRDefault="00B34CC2" w:rsidP="003766B1">
            <w:pPr>
              <w:pStyle w:val="Header"/>
              <w:numPr>
                <w:ilvl w:val="0"/>
                <w:numId w:val="34"/>
              </w:numPr>
              <w:tabs>
                <w:tab w:val="clear" w:pos="4513"/>
                <w:tab w:val="clear" w:pos="9026"/>
              </w:tabs>
              <w:spacing w:before="40" w:after="40"/>
              <w:rPr>
                <w:rFonts w:ascii="Arial" w:hAnsi="Arial" w:cs="Arial"/>
                <w:color w:val="000000"/>
                <w:sz w:val="20"/>
                <w:szCs w:val="20"/>
              </w:rPr>
            </w:pPr>
            <w:r>
              <w:rPr>
                <w:rFonts w:ascii="Arial" w:hAnsi="Arial" w:cs="Arial"/>
                <w:color w:val="000000"/>
                <w:sz w:val="20"/>
                <w:szCs w:val="20"/>
              </w:rPr>
              <w:t>Monitoring reports</w:t>
            </w:r>
          </w:p>
          <w:p w14:paraId="5ADC69D4" w14:textId="77777777" w:rsidR="00B34CC2" w:rsidRPr="00FD216C" w:rsidRDefault="00B34CC2" w:rsidP="003766B1">
            <w:pPr>
              <w:pStyle w:val="Header"/>
              <w:numPr>
                <w:ilvl w:val="0"/>
                <w:numId w:val="34"/>
              </w:numPr>
              <w:tabs>
                <w:tab w:val="clear" w:pos="4513"/>
                <w:tab w:val="clear" w:pos="9026"/>
              </w:tabs>
              <w:spacing w:before="40" w:after="40"/>
              <w:rPr>
                <w:rFonts w:ascii="Arial" w:hAnsi="Arial" w:cs="Arial"/>
                <w:color w:val="000000"/>
                <w:sz w:val="20"/>
                <w:szCs w:val="20"/>
              </w:rPr>
            </w:pPr>
            <w:r w:rsidRPr="00FD216C">
              <w:rPr>
                <w:rFonts w:ascii="Arial" w:hAnsi="Arial" w:cs="Arial"/>
                <w:color w:val="000000"/>
                <w:sz w:val="20"/>
                <w:szCs w:val="20"/>
              </w:rPr>
              <w:t>Fixed term exclusion</w:t>
            </w:r>
          </w:p>
          <w:p w14:paraId="54D4CD72" w14:textId="77777777" w:rsidR="00B34CC2" w:rsidRDefault="00B34CC2" w:rsidP="003766B1">
            <w:pPr>
              <w:pStyle w:val="Header"/>
              <w:numPr>
                <w:ilvl w:val="0"/>
                <w:numId w:val="34"/>
              </w:numPr>
              <w:tabs>
                <w:tab w:val="clear" w:pos="4513"/>
                <w:tab w:val="clear" w:pos="9026"/>
              </w:tabs>
              <w:spacing w:before="40" w:after="40"/>
              <w:rPr>
                <w:rFonts w:ascii="Arial" w:hAnsi="Arial" w:cs="Arial"/>
                <w:color w:val="000000"/>
                <w:sz w:val="20"/>
                <w:szCs w:val="20"/>
              </w:rPr>
            </w:pPr>
            <w:r w:rsidRPr="00FD216C">
              <w:rPr>
                <w:rFonts w:ascii="Arial" w:hAnsi="Arial" w:cs="Arial"/>
                <w:color w:val="000000"/>
                <w:sz w:val="20"/>
                <w:szCs w:val="20"/>
              </w:rPr>
              <w:t>Permanent exclusion</w:t>
            </w:r>
            <w:r>
              <w:rPr>
                <w:rFonts w:ascii="Arial" w:hAnsi="Arial" w:cs="Arial"/>
                <w:color w:val="000000"/>
                <w:sz w:val="20"/>
                <w:szCs w:val="20"/>
              </w:rPr>
              <w:t xml:space="preserve"> (following formal investigation)</w:t>
            </w:r>
          </w:p>
          <w:p w14:paraId="02DA69AE" w14:textId="77777777" w:rsidR="00B34CC2" w:rsidRPr="00FD216C" w:rsidRDefault="00B34CC2" w:rsidP="003766B1">
            <w:pPr>
              <w:pStyle w:val="Header"/>
              <w:numPr>
                <w:ilvl w:val="0"/>
                <w:numId w:val="34"/>
              </w:numPr>
              <w:tabs>
                <w:tab w:val="clear" w:pos="4513"/>
                <w:tab w:val="clear" w:pos="9026"/>
              </w:tabs>
              <w:spacing w:before="40" w:after="40"/>
              <w:rPr>
                <w:rFonts w:ascii="Arial" w:hAnsi="Arial" w:cs="Arial"/>
                <w:b/>
                <w:color w:val="000000"/>
                <w:sz w:val="20"/>
                <w:szCs w:val="20"/>
              </w:rPr>
            </w:pPr>
            <w:r>
              <w:rPr>
                <w:rFonts w:ascii="Arial" w:hAnsi="Arial" w:cs="Arial"/>
                <w:color w:val="000000"/>
                <w:sz w:val="20"/>
                <w:szCs w:val="20"/>
              </w:rPr>
              <w:t>Police involvement</w:t>
            </w:r>
          </w:p>
        </w:tc>
      </w:tr>
    </w:tbl>
    <w:p w14:paraId="0F0140D6" w14:textId="77777777" w:rsidR="00B34CC2" w:rsidRPr="00FD216C" w:rsidRDefault="00B34CC2" w:rsidP="00B34CC2">
      <w:pPr>
        <w:rPr>
          <w:rFonts w:ascii="Arial" w:hAnsi="Arial" w:cs="Arial"/>
          <w:b/>
          <w:bCs/>
          <w:sz w:val="20"/>
          <w:szCs w:val="20"/>
          <w:u w:val="single"/>
        </w:rPr>
      </w:pPr>
    </w:p>
    <w:p w14:paraId="3F761536" w14:textId="77777777" w:rsidR="00637167" w:rsidRDefault="00637167" w:rsidP="00A412FB">
      <w:pPr>
        <w:rPr>
          <w:rFonts w:ascii="Arial" w:hAnsi="Arial" w:cs="Arial"/>
          <w:b/>
          <w:bCs/>
          <w:sz w:val="20"/>
          <w:szCs w:val="20"/>
          <w:u w:val="single"/>
        </w:rPr>
        <w:sectPr w:rsidR="00637167" w:rsidSect="00B34CC2">
          <w:headerReference w:type="default" r:id="rId20"/>
          <w:footerReference w:type="default" r:id="rId21"/>
          <w:headerReference w:type="first" r:id="rId22"/>
          <w:footerReference w:type="first" r:id="rId23"/>
          <w:pgSz w:w="16838" w:h="11906" w:orient="landscape"/>
          <w:pgMar w:top="426" w:right="1440" w:bottom="426" w:left="1440" w:header="708" w:footer="708" w:gutter="0"/>
          <w:cols w:space="708"/>
          <w:titlePg/>
          <w:docGrid w:linePitch="360"/>
        </w:sectPr>
      </w:pPr>
    </w:p>
    <w:p w14:paraId="681B2F6A" w14:textId="31067816" w:rsidR="00A412FB" w:rsidRDefault="00A412FB" w:rsidP="00A412FB">
      <w:pPr>
        <w:rPr>
          <w:b/>
          <w:sz w:val="24"/>
          <w:u w:val="single"/>
        </w:rPr>
      </w:pPr>
      <w:r>
        <w:rPr>
          <w:rFonts w:ascii="Arial" w:hAnsi="Arial" w:cs="Arial"/>
          <w:b/>
          <w:bCs/>
          <w:sz w:val="20"/>
          <w:szCs w:val="20"/>
        </w:rPr>
        <w:lastRenderedPageBreak/>
        <w:t xml:space="preserve"> </w:t>
      </w:r>
      <w:r w:rsidRPr="00787B6E">
        <w:rPr>
          <w:b/>
          <w:sz w:val="24"/>
          <w:u w:val="single"/>
        </w:rPr>
        <w:t xml:space="preserve">Record of </w:t>
      </w:r>
      <w:r>
        <w:rPr>
          <w:b/>
          <w:sz w:val="24"/>
          <w:u w:val="single"/>
        </w:rPr>
        <w:t xml:space="preserve">Incident </w:t>
      </w:r>
    </w:p>
    <w:tbl>
      <w:tblPr>
        <w:tblStyle w:val="TableGrid"/>
        <w:tblW w:w="11152" w:type="dxa"/>
        <w:tblLook w:val="04A0" w:firstRow="1" w:lastRow="0" w:firstColumn="1" w:lastColumn="0" w:noHBand="0" w:noVBand="1"/>
      </w:tblPr>
      <w:tblGrid>
        <w:gridCol w:w="2122"/>
        <w:gridCol w:w="9030"/>
      </w:tblGrid>
      <w:tr w:rsidR="00A412FB" w14:paraId="179097FD" w14:textId="77777777" w:rsidTr="181C4B81">
        <w:tc>
          <w:tcPr>
            <w:tcW w:w="2122" w:type="dxa"/>
          </w:tcPr>
          <w:p w14:paraId="75F6E72C" w14:textId="77777777" w:rsidR="00A412FB" w:rsidRDefault="00A412FB" w:rsidP="00A412FB">
            <w:pPr>
              <w:rPr>
                <w:sz w:val="24"/>
              </w:rPr>
            </w:pPr>
            <w:r>
              <w:rPr>
                <w:sz w:val="24"/>
              </w:rPr>
              <w:t xml:space="preserve">Type of Incident </w:t>
            </w:r>
          </w:p>
        </w:tc>
        <w:tc>
          <w:tcPr>
            <w:tcW w:w="9030" w:type="dxa"/>
          </w:tcPr>
          <w:p w14:paraId="1C0F71E1" w14:textId="77777777" w:rsidR="00A412FB" w:rsidRDefault="00A412FB" w:rsidP="00A412FB">
            <w:pPr>
              <w:rPr>
                <w:sz w:val="24"/>
              </w:rPr>
            </w:pPr>
          </w:p>
        </w:tc>
      </w:tr>
      <w:tr w:rsidR="00A412FB" w14:paraId="49A462A6" w14:textId="77777777" w:rsidTr="181C4B81">
        <w:trPr>
          <w:trHeight w:val="461"/>
        </w:trPr>
        <w:tc>
          <w:tcPr>
            <w:tcW w:w="2122" w:type="dxa"/>
            <w:vMerge w:val="restart"/>
          </w:tcPr>
          <w:p w14:paraId="212370D2" w14:textId="77777777" w:rsidR="00A412FB" w:rsidRDefault="00A412FB" w:rsidP="00A412FB">
            <w:pPr>
              <w:rPr>
                <w:sz w:val="24"/>
              </w:rPr>
            </w:pPr>
            <w:r>
              <w:rPr>
                <w:sz w:val="24"/>
              </w:rPr>
              <w:t>Who was involved</w:t>
            </w:r>
          </w:p>
        </w:tc>
        <w:tc>
          <w:tcPr>
            <w:tcW w:w="9030" w:type="dxa"/>
          </w:tcPr>
          <w:p w14:paraId="67ABECB2" w14:textId="77777777" w:rsidR="00A412FB" w:rsidRDefault="00A412FB" w:rsidP="00A412FB">
            <w:pPr>
              <w:rPr>
                <w:sz w:val="24"/>
              </w:rPr>
            </w:pPr>
            <w:r>
              <w:rPr>
                <w:sz w:val="24"/>
              </w:rPr>
              <w:t xml:space="preserve">Reported by: </w:t>
            </w:r>
          </w:p>
        </w:tc>
      </w:tr>
      <w:tr w:rsidR="00A412FB" w14:paraId="1A596A51" w14:textId="77777777" w:rsidTr="181C4B81">
        <w:trPr>
          <w:trHeight w:val="292"/>
        </w:trPr>
        <w:tc>
          <w:tcPr>
            <w:tcW w:w="2122" w:type="dxa"/>
            <w:vMerge/>
          </w:tcPr>
          <w:p w14:paraId="4269490E" w14:textId="77777777" w:rsidR="00A412FB" w:rsidRDefault="00A412FB" w:rsidP="00A412FB">
            <w:pPr>
              <w:rPr>
                <w:sz w:val="24"/>
              </w:rPr>
            </w:pPr>
          </w:p>
        </w:tc>
        <w:tc>
          <w:tcPr>
            <w:tcW w:w="9030" w:type="dxa"/>
          </w:tcPr>
          <w:p w14:paraId="5C247441" w14:textId="77777777" w:rsidR="00A412FB" w:rsidRDefault="00A412FB" w:rsidP="00A412FB">
            <w:pPr>
              <w:rPr>
                <w:sz w:val="24"/>
              </w:rPr>
            </w:pPr>
            <w:r>
              <w:rPr>
                <w:sz w:val="24"/>
              </w:rPr>
              <w:t>Incident with:</w:t>
            </w:r>
          </w:p>
          <w:p w14:paraId="7D8CB71A" w14:textId="77777777" w:rsidR="00A412FB" w:rsidRDefault="00A412FB" w:rsidP="00A412FB">
            <w:pPr>
              <w:rPr>
                <w:sz w:val="24"/>
              </w:rPr>
            </w:pPr>
          </w:p>
        </w:tc>
      </w:tr>
      <w:tr w:rsidR="00A412FB" w14:paraId="680146A3" w14:textId="77777777" w:rsidTr="181C4B81">
        <w:tc>
          <w:tcPr>
            <w:tcW w:w="2122" w:type="dxa"/>
          </w:tcPr>
          <w:p w14:paraId="7350614A" w14:textId="77777777" w:rsidR="00A412FB" w:rsidRDefault="00A412FB" w:rsidP="00A412FB">
            <w:pPr>
              <w:rPr>
                <w:sz w:val="24"/>
              </w:rPr>
            </w:pPr>
            <w:r>
              <w:rPr>
                <w:sz w:val="24"/>
              </w:rPr>
              <w:t>Date</w:t>
            </w:r>
          </w:p>
        </w:tc>
        <w:tc>
          <w:tcPr>
            <w:tcW w:w="9030" w:type="dxa"/>
          </w:tcPr>
          <w:p w14:paraId="6DB1591A" w14:textId="77777777" w:rsidR="00A412FB" w:rsidRDefault="00A412FB" w:rsidP="00A412FB">
            <w:pPr>
              <w:rPr>
                <w:sz w:val="24"/>
              </w:rPr>
            </w:pPr>
          </w:p>
          <w:p w14:paraId="47B43926" w14:textId="77777777" w:rsidR="00A412FB" w:rsidRDefault="00A412FB" w:rsidP="00A412FB">
            <w:pPr>
              <w:rPr>
                <w:sz w:val="24"/>
              </w:rPr>
            </w:pPr>
          </w:p>
        </w:tc>
      </w:tr>
      <w:tr w:rsidR="00A412FB" w14:paraId="648C770B" w14:textId="77777777" w:rsidTr="181C4B81">
        <w:tc>
          <w:tcPr>
            <w:tcW w:w="2122" w:type="dxa"/>
          </w:tcPr>
          <w:p w14:paraId="13FFC145" w14:textId="77777777" w:rsidR="00A412FB" w:rsidRDefault="00A412FB" w:rsidP="00A412FB">
            <w:pPr>
              <w:rPr>
                <w:sz w:val="24"/>
              </w:rPr>
            </w:pPr>
            <w:r>
              <w:rPr>
                <w:sz w:val="24"/>
              </w:rPr>
              <w:t xml:space="preserve">Time of reported incident </w:t>
            </w:r>
          </w:p>
        </w:tc>
        <w:tc>
          <w:tcPr>
            <w:tcW w:w="9030" w:type="dxa"/>
          </w:tcPr>
          <w:p w14:paraId="55A636AD" w14:textId="77777777" w:rsidR="00A412FB" w:rsidRDefault="00A412FB" w:rsidP="00A412FB">
            <w:pPr>
              <w:rPr>
                <w:sz w:val="24"/>
              </w:rPr>
            </w:pPr>
          </w:p>
        </w:tc>
      </w:tr>
    </w:tbl>
    <w:p w14:paraId="7BBFC5EC" w14:textId="77777777" w:rsidR="00A412FB" w:rsidRDefault="00A412FB" w:rsidP="00A412FB">
      <w:pPr>
        <w:rPr>
          <w:b/>
          <w:sz w:val="24"/>
          <w:u w:val="single"/>
        </w:rPr>
      </w:pPr>
    </w:p>
    <w:p w14:paraId="0718E247" w14:textId="77777777" w:rsidR="00A412FB" w:rsidRDefault="00A412FB" w:rsidP="00A412FB">
      <w:pPr>
        <w:rPr>
          <w:b/>
          <w:sz w:val="24"/>
          <w:u w:val="single"/>
        </w:rPr>
      </w:pPr>
      <w:r>
        <w:rPr>
          <w:b/>
          <w:sz w:val="24"/>
          <w:u w:val="single"/>
        </w:rPr>
        <w:t xml:space="preserve">Record of Incident </w:t>
      </w:r>
    </w:p>
    <w:tbl>
      <w:tblPr>
        <w:tblStyle w:val="TableGrid"/>
        <w:tblW w:w="11100" w:type="dxa"/>
        <w:tblLook w:val="04A0" w:firstRow="1" w:lastRow="0" w:firstColumn="1" w:lastColumn="0" w:noHBand="0" w:noVBand="1"/>
      </w:tblPr>
      <w:tblGrid>
        <w:gridCol w:w="11100"/>
      </w:tblGrid>
      <w:tr w:rsidR="00A412FB" w14:paraId="48812B94" w14:textId="77777777" w:rsidTr="181C4B81">
        <w:trPr>
          <w:trHeight w:val="7053"/>
        </w:trPr>
        <w:tc>
          <w:tcPr>
            <w:tcW w:w="11100" w:type="dxa"/>
          </w:tcPr>
          <w:p w14:paraId="60AD74DD" w14:textId="77777777" w:rsidR="00A412FB" w:rsidRDefault="00A412FB" w:rsidP="00A412FB">
            <w:pPr>
              <w:rPr>
                <w:b/>
                <w:sz w:val="24"/>
                <w:u w:val="single"/>
              </w:rPr>
            </w:pPr>
          </w:p>
          <w:p w14:paraId="79692F87" w14:textId="77777777" w:rsidR="00A412FB" w:rsidRDefault="00A412FB" w:rsidP="00A412FB">
            <w:pPr>
              <w:rPr>
                <w:b/>
                <w:sz w:val="24"/>
                <w:u w:val="single"/>
              </w:rPr>
            </w:pPr>
            <w:r>
              <w:rPr>
                <w:b/>
                <w:sz w:val="24"/>
                <w:u w:val="single"/>
              </w:rPr>
              <w:t>Incident details:</w:t>
            </w:r>
          </w:p>
          <w:p w14:paraId="535147CD" w14:textId="77777777" w:rsidR="00A412FB" w:rsidRDefault="00A412FB" w:rsidP="00A412FB">
            <w:pPr>
              <w:rPr>
                <w:b/>
                <w:sz w:val="24"/>
                <w:u w:val="single"/>
              </w:rPr>
            </w:pPr>
          </w:p>
          <w:p w14:paraId="703C63C1" w14:textId="77777777" w:rsidR="00A412FB" w:rsidRDefault="00A412FB" w:rsidP="00A412FB">
            <w:pPr>
              <w:rPr>
                <w:b/>
                <w:sz w:val="24"/>
                <w:u w:val="single"/>
              </w:rPr>
            </w:pPr>
          </w:p>
          <w:p w14:paraId="57CBCC9C" w14:textId="77777777" w:rsidR="00A412FB" w:rsidRDefault="00A412FB" w:rsidP="00A412FB">
            <w:pPr>
              <w:rPr>
                <w:b/>
                <w:sz w:val="24"/>
                <w:u w:val="single"/>
              </w:rPr>
            </w:pPr>
          </w:p>
          <w:p w14:paraId="40757349" w14:textId="77777777" w:rsidR="00A412FB" w:rsidRDefault="00A412FB" w:rsidP="00A412FB">
            <w:pPr>
              <w:rPr>
                <w:b/>
                <w:sz w:val="24"/>
                <w:u w:val="single"/>
              </w:rPr>
            </w:pPr>
          </w:p>
          <w:p w14:paraId="69EE0C8C" w14:textId="77777777" w:rsidR="00583CA6" w:rsidRDefault="00583CA6" w:rsidP="00A412FB">
            <w:pPr>
              <w:rPr>
                <w:b/>
                <w:sz w:val="24"/>
                <w:u w:val="single"/>
              </w:rPr>
            </w:pPr>
          </w:p>
          <w:p w14:paraId="5D1FB881" w14:textId="77777777" w:rsidR="00583CA6" w:rsidRDefault="00583CA6" w:rsidP="00A412FB">
            <w:pPr>
              <w:rPr>
                <w:b/>
                <w:sz w:val="24"/>
                <w:u w:val="single"/>
              </w:rPr>
            </w:pPr>
          </w:p>
          <w:p w14:paraId="10B3534D" w14:textId="77777777" w:rsidR="00583CA6" w:rsidRDefault="00583CA6" w:rsidP="00A412FB">
            <w:pPr>
              <w:rPr>
                <w:b/>
                <w:sz w:val="24"/>
                <w:u w:val="single"/>
              </w:rPr>
            </w:pPr>
          </w:p>
          <w:p w14:paraId="7D9F7852" w14:textId="77777777" w:rsidR="00583CA6" w:rsidRDefault="00583CA6" w:rsidP="00A412FB">
            <w:pPr>
              <w:rPr>
                <w:b/>
                <w:sz w:val="24"/>
                <w:u w:val="single"/>
              </w:rPr>
            </w:pPr>
          </w:p>
          <w:p w14:paraId="204F6CA1" w14:textId="77777777" w:rsidR="00583CA6" w:rsidRDefault="00583CA6" w:rsidP="00A412FB">
            <w:pPr>
              <w:rPr>
                <w:b/>
                <w:sz w:val="24"/>
                <w:u w:val="single"/>
              </w:rPr>
            </w:pPr>
          </w:p>
          <w:p w14:paraId="74D47F99" w14:textId="77777777" w:rsidR="00A412FB" w:rsidRDefault="00A412FB" w:rsidP="00A412FB">
            <w:pPr>
              <w:rPr>
                <w:b/>
                <w:sz w:val="24"/>
                <w:u w:val="single"/>
              </w:rPr>
            </w:pPr>
          </w:p>
          <w:p w14:paraId="173006BF" w14:textId="77777777" w:rsidR="00A412FB" w:rsidRDefault="00A412FB" w:rsidP="00A412FB">
            <w:pPr>
              <w:rPr>
                <w:b/>
                <w:sz w:val="24"/>
                <w:u w:val="single"/>
              </w:rPr>
            </w:pPr>
          </w:p>
          <w:p w14:paraId="287F9219" w14:textId="77777777" w:rsidR="00A412FB" w:rsidRDefault="00A412FB" w:rsidP="00A412FB">
            <w:pPr>
              <w:rPr>
                <w:b/>
                <w:sz w:val="24"/>
                <w:u w:val="single"/>
              </w:rPr>
            </w:pPr>
          </w:p>
          <w:tbl>
            <w:tblPr>
              <w:tblStyle w:val="TableGrid"/>
              <w:tblW w:w="0" w:type="auto"/>
              <w:tblLook w:val="04A0" w:firstRow="1" w:lastRow="0" w:firstColumn="1" w:lastColumn="0" w:noHBand="0" w:noVBand="1"/>
            </w:tblPr>
            <w:tblGrid>
              <w:gridCol w:w="7962"/>
              <w:gridCol w:w="828"/>
            </w:tblGrid>
            <w:tr w:rsidR="00A412FB" w14:paraId="460E768E" w14:textId="77777777" w:rsidTr="00A412FB">
              <w:tc>
                <w:tcPr>
                  <w:tcW w:w="7962" w:type="dxa"/>
                </w:tcPr>
                <w:p w14:paraId="41149236" w14:textId="77777777" w:rsidR="00A412FB" w:rsidRDefault="00A412FB" w:rsidP="00A412FB">
                  <w:pPr>
                    <w:rPr>
                      <w:b/>
                      <w:sz w:val="24"/>
                      <w:u w:val="single"/>
                    </w:rPr>
                  </w:pPr>
                  <w:r>
                    <w:rPr>
                      <w:b/>
                      <w:sz w:val="24"/>
                      <w:u w:val="single"/>
                    </w:rPr>
                    <w:t>Action taken:</w:t>
                  </w:r>
                </w:p>
              </w:tc>
              <w:tc>
                <w:tcPr>
                  <w:tcW w:w="828" w:type="dxa"/>
                </w:tcPr>
                <w:p w14:paraId="4D3A063F" w14:textId="77777777" w:rsidR="00A412FB" w:rsidRDefault="00A412FB" w:rsidP="00A412FB">
                  <w:pPr>
                    <w:rPr>
                      <w:b/>
                      <w:sz w:val="24"/>
                      <w:u w:val="single"/>
                    </w:rPr>
                  </w:pPr>
                  <w:r>
                    <w:rPr>
                      <w:b/>
                      <w:sz w:val="24"/>
                      <w:u w:val="single"/>
                    </w:rPr>
                    <w:t>Y/N</w:t>
                  </w:r>
                </w:p>
              </w:tc>
            </w:tr>
            <w:tr w:rsidR="00A412FB" w14:paraId="5C6FD15A" w14:textId="77777777" w:rsidTr="00A412FB">
              <w:tc>
                <w:tcPr>
                  <w:tcW w:w="7962" w:type="dxa"/>
                </w:tcPr>
                <w:p w14:paraId="33E6ECFE" w14:textId="77777777" w:rsidR="00A412FB" w:rsidRPr="00FA0C91" w:rsidRDefault="00A412FB" w:rsidP="00A412FB">
                  <w:pPr>
                    <w:rPr>
                      <w:sz w:val="24"/>
                    </w:rPr>
                  </w:pPr>
                  <w:r w:rsidRPr="00FA0C91">
                    <w:rPr>
                      <w:sz w:val="24"/>
                    </w:rPr>
                    <w:t>Statement</w:t>
                  </w:r>
                  <w:r>
                    <w:rPr>
                      <w:sz w:val="24"/>
                    </w:rPr>
                    <w:t>s</w:t>
                  </w:r>
                  <w:r w:rsidRPr="00FA0C91">
                    <w:rPr>
                      <w:sz w:val="24"/>
                    </w:rPr>
                    <w:t xml:space="preserve"> </w:t>
                  </w:r>
                  <w:r>
                    <w:rPr>
                      <w:sz w:val="24"/>
                    </w:rPr>
                    <w:t>from all involved</w:t>
                  </w:r>
                </w:p>
              </w:tc>
              <w:tc>
                <w:tcPr>
                  <w:tcW w:w="828" w:type="dxa"/>
                </w:tcPr>
                <w:p w14:paraId="3D1EAA16" w14:textId="77777777" w:rsidR="00A412FB" w:rsidRPr="0070774F" w:rsidRDefault="00A412FB" w:rsidP="00A412FB">
                  <w:pPr>
                    <w:rPr>
                      <w:sz w:val="24"/>
                    </w:rPr>
                  </w:pPr>
                </w:p>
              </w:tc>
            </w:tr>
            <w:tr w:rsidR="00A412FB" w14:paraId="449C2DEE" w14:textId="77777777" w:rsidTr="00A412FB">
              <w:tc>
                <w:tcPr>
                  <w:tcW w:w="7962" w:type="dxa"/>
                </w:tcPr>
                <w:p w14:paraId="48BF4ED9" w14:textId="77777777" w:rsidR="00A412FB" w:rsidRPr="00FA0C91" w:rsidRDefault="00A412FB" w:rsidP="00A412FB">
                  <w:pPr>
                    <w:rPr>
                      <w:sz w:val="24"/>
                    </w:rPr>
                  </w:pPr>
                  <w:r w:rsidRPr="00FA0C91">
                    <w:rPr>
                      <w:sz w:val="24"/>
                    </w:rPr>
                    <w:t>Contact with LH</w:t>
                  </w:r>
                </w:p>
              </w:tc>
              <w:tc>
                <w:tcPr>
                  <w:tcW w:w="828" w:type="dxa"/>
                </w:tcPr>
                <w:p w14:paraId="6E40BCE9" w14:textId="77777777" w:rsidR="00A412FB" w:rsidRPr="0070774F" w:rsidRDefault="00A412FB" w:rsidP="00A412FB">
                  <w:pPr>
                    <w:rPr>
                      <w:sz w:val="24"/>
                    </w:rPr>
                  </w:pPr>
                </w:p>
              </w:tc>
            </w:tr>
            <w:tr w:rsidR="00A412FB" w14:paraId="10758DB6" w14:textId="77777777" w:rsidTr="00A412FB">
              <w:tc>
                <w:tcPr>
                  <w:tcW w:w="7962" w:type="dxa"/>
                </w:tcPr>
                <w:p w14:paraId="369AE3E5" w14:textId="77777777" w:rsidR="00A412FB" w:rsidRPr="00FA0C91" w:rsidRDefault="00A412FB" w:rsidP="00A412FB">
                  <w:pPr>
                    <w:rPr>
                      <w:sz w:val="24"/>
                    </w:rPr>
                  </w:pPr>
                  <w:r w:rsidRPr="00FA0C91">
                    <w:rPr>
                      <w:sz w:val="24"/>
                    </w:rPr>
                    <w:t>Parental contact</w:t>
                  </w:r>
                </w:p>
              </w:tc>
              <w:tc>
                <w:tcPr>
                  <w:tcW w:w="828" w:type="dxa"/>
                </w:tcPr>
                <w:p w14:paraId="6F259943" w14:textId="77777777" w:rsidR="00A412FB" w:rsidRPr="0070774F" w:rsidRDefault="00A412FB" w:rsidP="00A412FB">
                  <w:pPr>
                    <w:rPr>
                      <w:sz w:val="24"/>
                    </w:rPr>
                  </w:pPr>
                </w:p>
              </w:tc>
            </w:tr>
            <w:tr w:rsidR="00A412FB" w14:paraId="6E02CAF2" w14:textId="77777777" w:rsidTr="00A412FB">
              <w:tc>
                <w:tcPr>
                  <w:tcW w:w="7962" w:type="dxa"/>
                </w:tcPr>
                <w:p w14:paraId="08CA4807" w14:textId="7AB7872C" w:rsidR="00A412FB" w:rsidRPr="00FA0C91" w:rsidRDefault="00A412FB" w:rsidP="00A412FB">
                  <w:pPr>
                    <w:rPr>
                      <w:sz w:val="24"/>
                    </w:rPr>
                  </w:pPr>
                  <w:r w:rsidRPr="00FA0C91">
                    <w:rPr>
                      <w:sz w:val="24"/>
                    </w:rPr>
                    <w:t>Reprimand enforced</w:t>
                  </w:r>
                  <w:r>
                    <w:rPr>
                      <w:sz w:val="24"/>
                    </w:rPr>
                    <w:t xml:space="preserve"> (free time removed/apology note/</w:t>
                  </w:r>
                  <w:r w:rsidR="00583CA6">
                    <w:rPr>
                      <w:sz w:val="24"/>
                    </w:rPr>
                    <w:t>Restore/Savio</w:t>
                  </w:r>
                </w:p>
              </w:tc>
              <w:tc>
                <w:tcPr>
                  <w:tcW w:w="828" w:type="dxa"/>
                </w:tcPr>
                <w:p w14:paraId="5339DDE7" w14:textId="77777777" w:rsidR="00A412FB" w:rsidRPr="0070774F" w:rsidRDefault="00A412FB" w:rsidP="00A412FB">
                  <w:pPr>
                    <w:rPr>
                      <w:sz w:val="24"/>
                    </w:rPr>
                  </w:pPr>
                </w:p>
              </w:tc>
            </w:tr>
          </w:tbl>
          <w:p w14:paraId="7C30928F" w14:textId="77777777" w:rsidR="00A412FB" w:rsidRDefault="00A412FB" w:rsidP="00A412FB">
            <w:pPr>
              <w:rPr>
                <w:b/>
                <w:sz w:val="24"/>
                <w:u w:val="single"/>
              </w:rPr>
            </w:pPr>
          </w:p>
          <w:p w14:paraId="6E736079" w14:textId="77777777" w:rsidR="00A412FB" w:rsidRDefault="00A412FB" w:rsidP="00A412FB">
            <w:pPr>
              <w:rPr>
                <w:b/>
                <w:sz w:val="24"/>
                <w:u w:val="single"/>
              </w:rPr>
            </w:pPr>
            <w:r>
              <w:rPr>
                <w:b/>
                <w:sz w:val="24"/>
                <w:u w:val="single"/>
              </w:rPr>
              <w:t>Details of Actions to move forward:</w:t>
            </w:r>
          </w:p>
          <w:p w14:paraId="5B48EAC8" w14:textId="77777777" w:rsidR="00A412FB" w:rsidRDefault="00A412FB" w:rsidP="00A412FB">
            <w:pPr>
              <w:rPr>
                <w:b/>
                <w:sz w:val="24"/>
                <w:u w:val="single"/>
              </w:rPr>
            </w:pPr>
          </w:p>
          <w:p w14:paraId="1763D8FE" w14:textId="77777777" w:rsidR="00A412FB" w:rsidRDefault="00A412FB" w:rsidP="00A412FB">
            <w:pPr>
              <w:rPr>
                <w:b/>
                <w:sz w:val="24"/>
                <w:u w:val="single"/>
              </w:rPr>
            </w:pPr>
          </w:p>
          <w:p w14:paraId="6C88560C" w14:textId="77777777" w:rsidR="00A412FB" w:rsidRDefault="00A412FB" w:rsidP="00A412FB">
            <w:pPr>
              <w:rPr>
                <w:b/>
                <w:sz w:val="24"/>
                <w:u w:val="single"/>
              </w:rPr>
            </w:pPr>
          </w:p>
          <w:p w14:paraId="4559F907" w14:textId="77777777" w:rsidR="00A412FB" w:rsidRDefault="00A412FB" w:rsidP="00A412FB">
            <w:pPr>
              <w:rPr>
                <w:b/>
                <w:sz w:val="24"/>
                <w:u w:val="single"/>
              </w:rPr>
            </w:pPr>
          </w:p>
          <w:p w14:paraId="27B36653" w14:textId="77777777" w:rsidR="00A412FB" w:rsidRDefault="00A412FB" w:rsidP="00A412FB">
            <w:pPr>
              <w:rPr>
                <w:b/>
                <w:sz w:val="24"/>
                <w:u w:val="single"/>
              </w:rPr>
            </w:pPr>
          </w:p>
          <w:p w14:paraId="28693D65" w14:textId="77777777" w:rsidR="00A412FB" w:rsidRDefault="00A412FB" w:rsidP="00A412FB">
            <w:pPr>
              <w:rPr>
                <w:b/>
                <w:sz w:val="24"/>
                <w:u w:val="single"/>
              </w:rPr>
            </w:pPr>
          </w:p>
          <w:p w14:paraId="68650ADB" w14:textId="77777777" w:rsidR="00A412FB" w:rsidRDefault="00A412FB" w:rsidP="00A412FB">
            <w:pPr>
              <w:rPr>
                <w:b/>
                <w:sz w:val="24"/>
                <w:u w:val="single"/>
              </w:rPr>
            </w:pPr>
          </w:p>
          <w:p w14:paraId="075E521F" w14:textId="77777777" w:rsidR="00A412FB" w:rsidRDefault="00A412FB" w:rsidP="00A412FB">
            <w:pPr>
              <w:rPr>
                <w:b/>
                <w:sz w:val="24"/>
                <w:u w:val="single"/>
              </w:rPr>
            </w:pPr>
          </w:p>
        </w:tc>
      </w:tr>
    </w:tbl>
    <w:p w14:paraId="1E71AF13" w14:textId="77777777" w:rsidR="00A412FB" w:rsidRDefault="00A412FB" w:rsidP="00A412FB">
      <w:pPr>
        <w:rPr>
          <w:b/>
          <w:sz w:val="24"/>
          <w:u w:val="single"/>
        </w:rPr>
      </w:pPr>
    </w:p>
    <w:p w14:paraId="281F8997" w14:textId="289E4954" w:rsidR="00A412FB" w:rsidRDefault="00A412FB" w:rsidP="00A412FB">
      <w:pPr>
        <w:rPr>
          <w:b/>
          <w:sz w:val="24"/>
        </w:rPr>
        <w:sectPr w:rsidR="00A412FB" w:rsidSect="00B34CC2">
          <w:headerReference w:type="first" r:id="rId24"/>
          <w:pgSz w:w="11906" w:h="16838"/>
          <w:pgMar w:top="1440" w:right="426" w:bottom="1440" w:left="426" w:header="708" w:footer="708" w:gutter="0"/>
          <w:cols w:space="708"/>
          <w:titlePg/>
          <w:docGrid w:linePitch="360"/>
        </w:sectPr>
      </w:pPr>
      <w:r w:rsidRPr="00787B6E">
        <w:rPr>
          <w:b/>
          <w:sz w:val="24"/>
        </w:rPr>
        <w:t>Role</w:t>
      </w:r>
      <w:r>
        <w:rPr>
          <w:b/>
          <w:sz w:val="24"/>
        </w:rPr>
        <w:t>/Signed</w:t>
      </w:r>
      <w:r w:rsidRPr="00787B6E">
        <w:rPr>
          <w:b/>
          <w:sz w:val="24"/>
        </w:rPr>
        <w:t>: ________________________________</w:t>
      </w:r>
      <w:r w:rsidR="00637167">
        <w:rPr>
          <w:b/>
          <w:sz w:val="24"/>
        </w:rPr>
        <w:t>_____ Date_____________________</w:t>
      </w:r>
    </w:p>
    <w:p w14:paraId="76D0124B" w14:textId="70974937" w:rsidR="00A412FB" w:rsidRDefault="00A412FB" w:rsidP="00A412FB">
      <w:pPr>
        <w:rPr>
          <w:b/>
          <w:sz w:val="24"/>
          <w:u w:val="single"/>
        </w:rPr>
      </w:pPr>
      <w:r>
        <w:rPr>
          <w:b/>
          <w:sz w:val="24"/>
          <w:u w:val="single"/>
        </w:rPr>
        <w:lastRenderedPageBreak/>
        <w:t>Statement</w:t>
      </w:r>
    </w:p>
    <w:tbl>
      <w:tblPr>
        <w:tblStyle w:val="TableGrid"/>
        <w:tblW w:w="10987" w:type="dxa"/>
        <w:tblLook w:val="04A0" w:firstRow="1" w:lastRow="0" w:firstColumn="1" w:lastColumn="0" w:noHBand="0" w:noVBand="1"/>
      </w:tblPr>
      <w:tblGrid>
        <w:gridCol w:w="2122"/>
        <w:gridCol w:w="8865"/>
      </w:tblGrid>
      <w:tr w:rsidR="00A412FB" w14:paraId="247C67C2" w14:textId="77777777" w:rsidTr="181C4B81">
        <w:tc>
          <w:tcPr>
            <w:tcW w:w="2122" w:type="dxa"/>
          </w:tcPr>
          <w:p w14:paraId="275AAE33" w14:textId="77777777" w:rsidR="00A412FB" w:rsidRDefault="00A412FB" w:rsidP="00A412FB">
            <w:pPr>
              <w:rPr>
                <w:sz w:val="24"/>
              </w:rPr>
            </w:pPr>
            <w:r>
              <w:rPr>
                <w:sz w:val="24"/>
              </w:rPr>
              <w:t xml:space="preserve">Type of Incident </w:t>
            </w:r>
          </w:p>
        </w:tc>
        <w:tc>
          <w:tcPr>
            <w:tcW w:w="8865" w:type="dxa"/>
          </w:tcPr>
          <w:p w14:paraId="5CD9A42E" w14:textId="77777777" w:rsidR="00A412FB" w:rsidRDefault="00A412FB" w:rsidP="00A412FB">
            <w:pPr>
              <w:rPr>
                <w:sz w:val="24"/>
              </w:rPr>
            </w:pPr>
          </w:p>
        </w:tc>
      </w:tr>
      <w:tr w:rsidR="00A412FB" w14:paraId="78ACA9BC" w14:textId="77777777" w:rsidTr="181C4B81">
        <w:trPr>
          <w:trHeight w:val="461"/>
        </w:trPr>
        <w:tc>
          <w:tcPr>
            <w:tcW w:w="2122" w:type="dxa"/>
            <w:vMerge w:val="restart"/>
          </w:tcPr>
          <w:p w14:paraId="53A5384B" w14:textId="77777777" w:rsidR="00A412FB" w:rsidRDefault="00A412FB" w:rsidP="00A412FB">
            <w:pPr>
              <w:rPr>
                <w:sz w:val="24"/>
              </w:rPr>
            </w:pPr>
            <w:r>
              <w:rPr>
                <w:sz w:val="24"/>
              </w:rPr>
              <w:t>Who was involved</w:t>
            </w:r>
          </w:p>
        </w:tc>
        <w:tc>
          <w:tcPr>
            <w:tcW w:w="8865" w:type="dxa"/>
          </w:tcPr>
          <w:p w14:paraId="046D85A4" w14:textId="77777777" w:rsidR="00A412FB" w:rsidRDefault="00A412FB" w:rsidP="00A412FB">
            <w:pPr>
              <w:rPr>
                <w:sz w:val="24"/>
              </w:rPr>
            </w:pPr>
            <w:r>
              <w:rPr>
                <w:sz w:val="24"/>
              </w:rPr>
              <w:t xml:space="preserve">Reported by: </w:t>
            </w:r>
          </w:p>
        </w:tc>
      </w:tr>
      <w:tr w:rsidR="00A412FB" w14:paraId="67FD72FD" w14:textId="77777777" w:rsidTr="181C4B81">
        <w:trPr>
          <w:trHeight w:val="292"/>
        </w:trPr>
        <w:tc>
          <w:tcPr>
            <w:tcW w:w="2122" w:type="dxa"/>
            <w:vMerge/>
          </w:tcPr>
          <w:p w14:paraId="12F8843D" w14:textId="77777777" w:rsidR="00A412FB" w:rsidRDefault="00A412FB" w:rsidP="00A412FB">
            <w:pPr>
              <w:rPr>
                <w:sz w:val="24"/>
              </w:rPr>
            </w:pPr>
          </w:p>
        </w:tc>
        <w:tc>
          <w:tcPr>
            <w:tcW w:w="8865" w:type="dxa"/>
          </w:tcPr>
          <w:p w14:paraId="62F5E436" w14:textId="77777777" w:rsidR="00A412FB" w:rsidRDefault="00A412FB" w:rsidP="00A412FB">
            <w:pPr>
              <w:rPr>
                <w:sz w:val="24"/>
              </w:rPr>
            </w:pPr>
            <w:r>
              <w:rPr>
                <w:sz w:val="24"/>
              </w:rPr>
              <w:t>Incident with:</w:t>
            </w:r>
          </w:p>
          <w:p w14:paraId="0E40D379" w14:textId="77777777" w:rsidR="00A412FB" w:rsidRDefault="00A412FB" w:rsidP="00A412FB">
            <w:pPr>
              <w:rPr>
                <w:sz w:val="24"/>
              </w:rPr>
            </w:pPr>
          </w:p>
        </w:tc>
      </w:tr>
      <w:tr w:rsidR="00A412FB" w14:paraId="6D8D9949" w14:textId="77777777" w:rsidTr="181C4B81">
        <w:tc>
          <w:tcPr>
            <w:tcW w:w="2122" w:type="dxa"/>
          </w:tcPr>
          <w:p w14:paraId="0131504C" w14:textId="77777777" w:rsidR="00A412FB" w:rsidRDefault="00A412FB" w:rsidP="00A412FB">
            <w:pPr>
              <w:rPr>
                <w:sz w:val="24"/>
              </w:rPr>
            </w:pPr>
            <w:r>
              <w:rPr>
                <w:sz w:val="24"/>
              </w:rPr>
              <w:t>Date</w:t>
            </w:r>
          </w:p>
        </w:tc>
        <w:tc>
          <w:tcPr>
            <w:tcW w:w="8865" w:type="dxa"/>
          </w:tcPr>
          <w:p w14:paraId="5BE214CD" w14:textId="77777777" w:rsidR="00A412FB" w:rsidRDefault="00A412FB" w:rsidP="00A412FB">
            <w:pPr>
              <w:rPr>
                <w:sz w:val="24"/>
              </w:rPr>
            </w:pPr>
          </w:p>
          <w:p w14:paraId="0B44E839" w14:textId="77777777" w:rsidR="00A412FB" w:rsidRDefault="00A412FB" w:rsidP="00A412FB">
            <w:pPr>
              <w:rPr>
                <w:sz w:val="24"/>
              </w:rPr>
            </w:pPr>
          </w:p>
        </w:tc>
      </w:tr>
      <w:tr w:rsidR="00A412FB" w14:paraId="2089562C" w14:textId="77777777" w:rsidTr="181C4B81">
        <w:tc>
          <w:tcPr>
            <w:tcW w:w="2122" w:type="dxa"/>
          </w:tcPr>
          <w:p w14:paraId="6C3E89C4" w14:textId="77777777" w:rsidR="00A412FB" w:rsidRDefault="00A412FB" w:rsidP="00A412FB">
            <w:pPr>
              <w:rPr>
                <w:sz w:val="24"/>
              </w:rPr>
            </w:pPr>
            <w:r>
              <w:rPr>
                <w:sz w:val="24"/>
              </w:rPr>
              <w:t xml:space="preserve">Time of reported incident </w:t>
            </w:r>
          </w:p>
        </w:tc>
        <w:tc>
          <w:tcPr>
            <w:tcW w:w="8865" w:type="dxa"/>
          </w:tcPr>
          <w:p w14:paraId="363814F9" w14:textId="77777777" w:rsidR="00A412FB" w:rsidRDefault="00A412FB" w:rsidP="00A412FB">
            <w:pPr>
              <w:rPr>
                <w:sz w:val="24"/>
              </w:rPr>
            </w:pPr>
          </w:p>
        </w:tc>
      </w:tr>
    </w:tbl>
    <w:p w14:paraId="4FBB94EC" w14:textId="77777777" w:rsidR="00A412FB" w:rsidRDefault="00A412FB" w:rsidP="00A412FB">
      <w:pPr>
        <w:rPr>
          <w:b/>
          <w:sz w:val="24"/>
          <w:u w:val="single"/>
        </w:rPr>
      </w:pPr>
    </w:p>
    <w:p w14:paraId="6A4D11C0" w14:textId="77777777" w:rsidR="00A412FB" w:rsidRDefault="00A412FB" w:rsidP="00A412FB">
      <w:pPr>
        <w:rPr>
          <w:b/>
          <w:sz w:val="24"/>
          <w:u w:val="single"/>
        </w:rPr>
      </w:pPr>
      <w:r>
        <w:rPr>
          <w:b/>
          <w:sz w:val="24"/>
          <w:u w:val="single"/>
        </w:rPr>
        <w:t xml:space="preserve">Statement of Incident </w:t>
      </w:r>
    </w:p>
    <w:tbl>
      <w:tblPr>
        <w:tblStyle w:val="TableGrid"/>
        <w:tblW w:w="10980" w:type="dxa"/>
        <w:tblLook w:val="04A0" w:firstRow="1" w:lastRow="0" w:firstColumn="1" w:lastColumn="0" w:noHBand="0" w:noVBand="1"/>
      </w:tblPr>
      <w:tblGrid>
        <w:gridCol w:w="10980"/>
      </w:tblGrid>
      <w:tr w:rsidR="00A412FB" w14:paraId="72831EB3" w14:textId="77777777" w:rsidTr="181C4B81">
        <w:trPr>
          <w:trHeight w:val="7053"/>
        </w:trPr>
        <w:tc>
          <w:tcPr>
            <w:tcW w:w="10980" w:type="dxa"/>
          </w:tcPr>
          <w:p w14:paraId="29AEE1CC" w14:textId="77777777" w:rsidR="00A412FB" w:rsidRDefault="00A412FB" w:rsidP="00A412FB">
            <w:pPr>
              <w:rPr>
                <w:b/>
                <w:sz w:val="24"/>
                <w:u w:val="single"/>
              </w:rPr>
            </w:pPr>
          </w:p>
          <w:p w14:paraId="351909EE" w14:textId="77777777" w:rsidR="00A412FB" w:rsidRDefault="00A412FB" w:rsidP="00A412FB">
            <w:pPr>
              <w:rPr>
                <w:b/>
                <w:sz w:val="24"/>
                <w:u w:val="single"/>
              </w:rPr>
            </w:pPr>
          </w:p>
          <w:p w14:paraId="1C9EB97E" w14:textId="77777777" w:rsidR="00A412FB" w:rsidRDefault="00A412FB" w:rsidP="00A412FB">
            <w:pPr>
              <w:rPr>
                <w:b/>
                <w:sz w:val="24"/>
                <w:u w:val="single"/>
              </w:rPr>
            </w:pPr>
          </w:p>
          <w:p w14:paraId="103EDBEF" w14:textId="77777777" w:rsidR="00A412FB" w:rsidRDefault="00A412FB" w:rsidP="00A412FB">
            <w:pPr>
              <w:rPr>
                <w:b/>
                <w:sz w:val="24"/>
                <w:u w:val="single"/>
              </w:rPr>
            </w:pPr>
          </w:p>
          <w:p w14:paraId="56882C66" w14:textId="77777777" w:rsidR="00A412FB" w:rsidRDefault="00A412FB" w:rsidP="00A412FB">
            <w:pPr>
              <w:rPr>
                <w:b/>
                <w:sz w:val="24"/>
                <w:u w:val="single"/>
              </w:rPr>
            </w:pPr>
          </w:p>
          <w:p w14:paraId="411C3752" w14:textId="77777777" w:rsidR="00A412FB" w:rsidRDefault="00A412FB" w:rsidP="00A412FB">
            <w:pPr>
              <w:rPr>
                <w:b/>
                <w:sz w:val="24"/>
                <w:u w:val="single"/>
              </w:rPr>
            </w:pPr>
          </w:p>
        </w:tc>
      </w:tr>
    </w:tbl>
    <w:p w14:paraId="2B3DB808" w14:textId="77777777" w:rsidR="00A412FB" w:rsidRDefault="00A412FB" w:rsidP="00A412FB">
      <w:pPr>
        <w:rPr>
          <w:b/>
          <w:sz w:val="24"/>
          <w:u w:val="single"/>
        </w:rPr>
      </w:pPr>
    </w:p>
    <w:p w14:paraId="79C9E03F" w14:textId="77777777" w:rsidR="00A412FB" w:rsidRPr="00787B6E" w:rsidRDefault="00A412FB" w:rsidP="00A412FB">
      <w:pPr>
        <w:rPr>
          <w:b/>
          <w:sz w:val="24"/>
        </w:rPr>
      </w:pPr>
      <w:r>
        <w:rPr>
          <w:b/>
          <w:sz w:val="24"/>
        </w:rPr>
        <w:t>Signed</w:t>
      </w:r>
      <w:r w:rsidRPr="00787B6E">
        <w:rPr>
          <w:b/>
          <w:sz w:val="24"/>
        </w:rPr>
        <w:t>: ________________________________</w:t>
      </w:r>
      <w:r>
        <w:rPr>
          <w:b/>
          <w:sz w:val="24"/>
        </w:rPr>
        <w:t>_____ Date______________________</w:t>
      </w:r>
    </w:p>
    <w:p w14:paraId="54954AEE" w14:textId="77777777" w:rsidR="7AF9CD8F" w:rsidRDefault="7AF9CD8F" w:rsidP="7AF9CD8F">
      <w:pPr>
        <w:rPr>
          <w:rFonts w:ascii="Arial" w:hAnsi="Arial" w:cs="Arial"/>
          <w:b/>
          <w:bCs/>
          <w:sz w:val="20"/>
          <w:szCs w:val="20"/>
          <w:u w:val="single"/>
        </w:rPr>
      </w:pPr>
    </w:p>
    <w:sectPr w:rsidR="7AF9CD8F" w:rsidSect="00B34CC2">
      <w:headerReference w:type="default" r:id="rId25"/>
      <w:headerReference w:type="first" r:id="rId26"/>
      <w:pgSz w:w="11906" w:h="16838"/>
      <w:pgMar w:top="1440" w:right="426" w:bottom="1440" w:left="42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9378" w14:textId="77777777" w:rsidR="00C317DD" w:rsidRDefault="00C317DD" w:rsidP="00382EE8">
      <w:pPr>
        <w:spacing w:after="0" w:line="240" w:lineRule="auto"/>
      </w:pPr>
      <w:r>
        <w:separator/>
      </w:r>
    </w:p>
  </w:endnote>
  <w:endnote w:type="continuationSeparator" w:id="0">
    <w:p w14:paraId="7AC8683F" w14:textId="77777777" w:rsidR="00C317DD" w:rsidRDefault="00C317DD" w:rsidP="00382EE8">
      <w:pPr>
        <w:spacing w:after="0" w:line="240" w:lineRule="auto"/>
      </w:pPr>
      <w:r>
        <w:continuationSeparator/>
      </w:r>
    </w:p>
  </w:endnote>
  <w:endnote w:type="continuationNotice" w:id="1">
    <w:p w14:paraId="375EE44C" w14:textId="77777777" w:rsidR="00C317DD" w:rsidRDefault="00C31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02672"/>
      <w:docPartObj>
        <w:docPartGallery w:val="Page Numbers (Bottom of Page)"/>
        <w:docPartUnique/>
      </w:docPartObj>
    </w:sdtPr>
    <w:sdtEndPr>
      <w:rPr>
        <w:noProof/>
      </w:rPr>
    </w:sdtEndPr>
    <w:sdtContent>
      <w:p w14:paraId="385DF3E4" w14:textId="225A0F9E" w:rsidR="009E00B2" w:rsidRDefault="009E00B2">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85DF3E5" w14:textId="77777777" w:rsidR="009E00B2" w:rsidRDefault="009E0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9E00B2" w14:paraId="26077B76" w14:textId="77777777" w:rsidTr="7AF9CD8F">
      <w:tc>
        <w:tcPr>
          <w:tcW w:w="3009" w:type="dxa"/>
        </w:tcPr>
        <w:p w14:paraId="4E76B638" w14:textId="60926A12" w:rsidR="009E00B2" w:rsidRDefault="009E00B2" w:rsidP="7AF9CD8F">
          <w:pPr>
            <w:pStyle w:val="Header"/>
            <w:ind w:left="-115"/>
          </w:pPr>
        </w:p>
      </w:tc>
      <w:tc>
        <w:tcPr>
          <w:tcW w:w="3009" w:type="dxa"/>
        </w:tcPr>
        <w:p w14:paraId="2F782384" w14:textId="507B27E3" w:rsidR="009E00B2" w:rsidRDefault="009E00B2" w:rsidP="7AF9CD8F">
          <w:pPr>
            <w:pStyle w:val="Header"/>
            <w:jc w:val="center"/>
          </w:pPr>
        </w:p>
      </w:tc>
      <w:tc>
        <w:tcPr>
          <w:tcW w:w="3009" w:type="dxa"/>
        </w:tcPr>
        <w:p w14:paraId="45FFFAC7" w14:textId="3A0D6914" w:rsidR="009E00B2" w:rsidRDefault="009E00B2" w:rsidP="7AF9CD8F">
          <w:pPr>
            <w:pStyle w:val="Header"/>
            <w:ind w:right="-115"/>
            <w:jc w:val="right"/>
          </w:pPr>
        </w:p>
      </w:tc>
    </w:tr>
  </w:tbl>
  <w:p w14:paraId="0D6D6362" w14:textId="16FD8039" w:rsidR="009E00B2" w:rsidRDefault="009E00B2" w:rsidP="7AF9C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36263"/>
      <w:docPartObj>
        <w:docPartGallery w:val="Page Numbers (Bottom of Page)"/>
        <w:docPartUnique/>
      </w:docPartObj>
    </w:sdtPr>
    <w:sdtEndPr>
      <w:rPr>
        <w:noProof/>
      </w:rPr>
    </w:sdtEndPr>
    <w:sdtContent>
      <w:p w14:paraId="3E21CD01" w14:textId="1B6F8338" w:rsidR="009E00B2" w:rsidRDefault="009E00B2">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31C26D24" w14:textId="77777777" w:rsidR="009E00B2" w:rsidRDefault="009E00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3"/>
      <w:gridCol w:w="4653"/>
      <w:gridCol w:w="4653"/>
    </w:tblGrid>
    <w:tr w:rsidR="009E00B2" w14:paraId="3CE2F493" w14:textId="77777777" w:rsidTr="7AF9CD8F">
      <w:tc>
        <w:tcPr>
          <w:tcW w:w="4653" w:type="dxa"/>
        </w:tcPr>
        <w:p w14:paraId="7836F203" w14:textId="7FFEEE76" w:rsidR="009E00B2" w:rsidRDefault="009E00B2" w:rsidP="7AF9CD8F">
          <w:pPr>
            <w:pStyle w:val="Header"/>
            <w:ind w:left="-115"/>
          </w:pPr>
        </w:p>
      </w:tc>
      <w:tc>
        <w:tcPr>
          <w:tcW w:w="4653" w:type="dxa"/>
        </w:tcPr>
        <w:p w14:paraId="710A9782" w14:textId="46A7C6F0" w:rsidR="009E00B2" w:rsidRDefault="009E00B2" w:rsidP="7AF9CD8F">
          <w:pPr>
            <w:pStyle w:val="Header"/>
            <w:jc w:val="center"/>
          </w:pPr>
        </w:p>
      </w:tc>
      <w:tc>
        <w:tcPr>
          <w:tcW w:w="4653" w:type="dxa"/>
        </w:tcPr>
        <w:p w14:paraId="43806493" w14:textId="0844F70F" w:rsidR="009E00B2" w:rsidRDefault="009E00B2" w:rsidP="7AF9CD8F">
          <w:pPr>
            <w:pStyle w:val="Header"/>
            <w:ind w:right="-115"/>
            <w:jc w:val="right"/>
          </w:pPr>
        </w:p>
      </w:tc>
    </w:tr>
  </w:tbl>
  <w:p w14:paraId="1596B73D" w14:textId="520DB989" w:rsidR="009E00B2" w:rsidRDefault="009E00B2" w:rsidP="7AF9C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155A" w14:textId="77777777" w:rsidR="00C317DD" w:rsidRDefault="00C317DD" w:rsidP="00382EE8">
      <w:pPr>
        <w:spacing w:after="0" w:line="240" w:lineRule="auto"/>
      </w:pPr>
      <w:r>
        <w:separator/>
      </w:r>
    </w:p>
  </w:footnote>
  <w:footnote w:type="continuationSeparator" w:id="0">
    <w:p w14:paraId="6050E5D3" w14:textId="77777777" w:rsidR="00C317DD" w:rsidRDefault="00C317DD" w:rsidP="00382EE8">
      <w:pPr>
        <w:spacing w:after="0" w:line="240" w:lineRule="auto"/>
      </w:pPr>
      <w:r>
        <w:continuationSeparator/>
      </w:r>
    </w:p>
  </w:footnote>
  <w:footnote w:type="continuationNotice" w:id="1">
    <w:p w14:paraId="4C91600F" w14:textId="77777777" w:rsidR="00C317DD" w:rsidRDefault="00C31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9E00B2" w:rsidRPr="00A412FB" w14:paraId="0A331527" w14:textId="77777777" w:rsidTr="7AF9CD8F">
      <w:tc>
        <w:tcPr>
          <w:tcW w:w="3009" w:type="dxa"/>
        </w:tcPr>
        <w:p w14:paraId="08D21227" w14:textId="36E21810" w:rsidR="009E00B2" w:rsidRPr="00A412FB" w:rsidRDefault="009E00B2" w:rsidP="00A412FB">
          <w:pPr>
            <w:pStyle w:val="Header"/>
            <w:ind w:left="-115"/>
            <w:rPr>
              <w:b/>
            </w:rPr>
          </w:pPr>
        </w:p>
      </w:tc>
      <w:tc>
        <w:tcPr>
          <w:tcW w:w="3009" w:type="dxa"/>
        </w:tcPr>
        <w:p w14:paraId="741F692E" w14:textId="7170BFAA" w:rsidR="009E00B2" w:rsidRPr="00A412FB" w:rsidRDefault="009E00B2" w:rsidP="7AF9CD8F">
          <w:pPr>
            <w:pStyle w:val="Header"/>
            <w:jc w:val="center"/>
            <w:rPr>
              <w:b/>
            </w:rPr>
          </w:pPr>
        </w:p>
      </w:tc>
      <w:tc>
        <w:tcPr>
          <w:tcW w:w="3009" w:type="dxa"/>
        </w:tcPr>
        <w:p w14:paraId="62BD8F6D" w14:textId="46925B02" w:rsidR="009E00B2" w:rsidRPr="00A412FB" w:rsidRDefault="009E00B2" w:rsidP="7AF9CD8F">
          <w:pPr>
            <w:pStyle w:val="Header"/>
            <w:ind w:right="-115"/>
            <w:jc w:val="right"/>
            <w:rPr>
              <w:b/>
            </w:rPr>
          </w:pPr>
        </w:p>
      </w:tc>
    </w:tr>
  </w:tbl>
  <w:p w14:paraId="3F73EF09" w14:textId="53286ABD" w:rsidR="009E00B2" w:rsidRDefault="009E00B2" w:rsidP="7AF9C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9E00B2" w14:paraId="1A808EE3" w14:textId="77777777" w:rsidTr="7AF9CD8F">
      <w:tc>
        <w:tcPr>
          <w:tcW w:w="3009" w:type="dxa"/>
        </w:tcPr>
        <w:p w14:paraId="5493B9EC" w14:textId="64CE7455" w:rsidR="009E00B2" w:rsidRDefault="009E00B2" w:rsidP="7AF9CD8F">
          <w:pPr>
            <w:pStyle w:val="Header"/>
            <w:ind w:left="-115"/>
          </w:pPr>
        </w:p>
      </w:tc>
      <w:tc>
        <w:tcPr>
          <w:tcW w:w="3009" w:type="dxa"/>
        </w:tcPr>
        <w:p w14:paraId="2ADAC7CF" w14:textId="669BB6CB" w:rsidR="009E00B2" w:rsidRDefault="009E00B2" w:rsidP="7AF9CD8F">
          <w:pPr>
            <w:pStyle w:val="Header"/>
            <w:jc w:val="center"/>
          </w:pPr>
        </w:p>
      </w:tc>
      <w:tc>
        <w:tcPr>
          <w:tcW w:w="3009" w:type="dxa"/>
        </w:tcPr>
        <w:p w14:paraId="24C68305" w14:textId="063424C6" w:rsidR="009E00B2" w:rsidRDefault="009E00B2" w:rsidP="7AF9CD8F">
          <w:pPr>
            <w:pStyle w:val="Header"/>
            <w:ind w:right="-115"/>
            <w:jc w:val="right"/>
          </w:pPr>
        </w:p>
      </w:tc>
    </w:tr>
  </w:tbl>
  <w:p w14:paraId="4983A0A1" w14:textId="69646D7F" w:rsidR="009E00B2" w:rsidRDefault="009E00B2" w:rsidP="7AF9C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8"/>
      <w:gridCol w:w="2190"/>
      <w:gridCol w:w="3009"/>
    </w:tblGrid>
    <w:tr w:rsidR="009E00B2" w:rsidRPr="00A412FB" w14:paraId="0F31DECA" w14:textId="77777777" w:rsidTr="00637167">
      <w:tc>
        <w:tcPr>
          <w:tcW w:w="3828" w:type="dxa"/>
        </w:tcPr>
        <w:p w14:paraId="0F8D006D" w14:textId="09F2F959" w:rsidR="009E00B2" w:rsidRPr="00A412FB" w:rsidRDefault="009E00B2" w:rsidP="00637167">
          <w:pPr>
            <w:pStyle w:val="Header"/>
            <w:ind w:left="-115"/>
            <w:rPr>
              <w:b/>
            </w:rPr>
          </w:pPr>
        </w:p>
      </w:tc>
      <w:tc>
        <w:tcPr>
          <w:tcW w:w="2190" w:type="dxa"/>
        </w:tcPr>
        <w:p w14:paraId="2F561B95" w14:textId="77777777" w:rsidR="009E00B2" w:rsidRPr="00A412FB" w:rsidRDefault="009E00B2" w:rsidP="7AF9CD8F">
          <w:pPr>
            <w:pStyle w:val="Header"/>
            <w:jc w:val="center"/>
            <w:rPr>
              <w:b/>
            </w:rPr>
          </w:pPr>
        </w:p>
      </w:tc>
      <w:tc>
        <w:tcPr>
          <w:tcW w:w="3009" w:type="dxa"/>
        </w:tcPr>
        <w:p w14:paraId="156CEFA2" w14:textId="77777777" w:rsidR="009E00B2" w:rsidRPr="00A412FB" w:rsidRDefault="009E00B2" w:rsidP="7AF9CD8F">
          <w:pPr>
            <w:pStyle w:val="Header"/>
            <w:ind w:right="-115"/>
            <w:jc w:val="right"/>
            <w:rPr>
              <w:b/>
            </w:rPr>
          </w:pPr>
        </w:p>
      </w:tc>
    </w:tr>
  </w:tbl>
  <w:p w14:paraId="073CA30F" w14:textId="77777777" w:rsidR="009E00B2" w:rsidRDefault="009E00B2" w:rsidP="7AF9CD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6603" w14:textId="2D91A4C5" w:rsidR="009E00B2" w:rsidRDefault="009E00B2" w:rsidP="00574C7E">
    <w:pPr>
      <w:rPr>
        <w:rFonts w:ascii="Arial" w:hAnsi="Arial" w:cs="Arial"/>
        <w:b/>
        <w:sz w:val="20"/>
        <w:szCs w:val="20"/>
        <w:u w:val="single"/>
      </w:rPr>
    </w:pPr>
    <w:r>
      <w:rPr>
        <w:rFonts w:ascii="Arial" w:hAnsi="Arial" w:cs="Arial"/>
        <w:b/>
        <w:sz w:val="20"/>
        <w:szCs w:val="20"/>
        <w:u w:val="single"/>
      </w:rPr>
      <w:t>Appendix 1 CPOMS Recordable Incidents</w:t>
    </w:r>
    <w:r w:rsidRPr="00FD216C">
      <w:rPr>
        <w:rFonts w:ascii="Arial" w:hAnsi="Arial" w:cs="Arial"/>
        <w:b/>
        <w:sz w:val="20"/>
        <w:szCs w:val="20"/>
        <w:u w:val="single"/>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9FE0" w14:textId="3990BBA6" w:rsidR="009E00B2" w:rsidRDefault="009E00B2" w:rsidP="00574C7E">
    <w:pPr>
      <w:rPr>
        <w:rFonts w:ascii="Arial" w:hAnsi="Arial" w:cs="Arial"/>
        <w:b/>
        <w:sz w:val="20"/>
        <w:szCs w:val="20"/>
        <w:u w:val="single"/>
      </w:rPr>
    </w:pPr>
    <w:r>
      <w:rPr>
        <w:rFonts w:ascii="Arial" w:hAnsi="Arial" w:cs="Arial"/>
        <w:b/>
        <w:sz w:val="20"/>
        <w:szCs w:val="20"/>
        <w:u w:val="single"/>
      </w:rPr>
      <w:t>Appendix 2 – Record of Incident</w:t>
    </w:r>
    <w:r w:rsidRPr="00FD216C">
      <w:rPr>
        <w:rFonts w:ascii="Arial" w:hAnsi="Arial" w:cs="Arial"/>
        <w:b/>
        <w:sz w:val="20"/>
        <w:szCs w:val="20"/>
        <w:u w:val="single"/>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9E00B2" w:rsidRPr="00A412FB" w14:paraId="12805EA1" w14:textId="77777777" w:rsidTr="7AF9CD8F">
      <w:tc>
        <w:tcPr>
          <w:tcW w:w="3009" w:type="dxa"/>
        </w:tcPr>
        <w:p w14:paraId="1C29E5F9" w14:textId="66B633AC" w:rsidR="009E00B2" w:rsidRPr="00A412FB" w:rsidRDefault="009E00B2" w:rsidP="00A412FB">
          <w:pPr>
            <w:pStyle w:val="Header"/>
            <w:ind w:left="-115"/>
            <w:rPr>
              <w:b/>
            </w:rPr>
          </w:pPr>
          <w:r w:rsidRPr="00A412FB">
            <w:rPr>
              <w:b/>
            </w:rPr>
            <w:t xml:space="preserve">Appendix </w:t>
          </w:r>
          <w:r>
            <w:rPr>
              <w:b/>
            </w:rPr>
            <w:t>3</w:t>
          </w:r>
          <w:r w:rsidRPr="00A412FB">
            <w:rPr>
              <w:b/>
            </w:rPr>
            <w:t xml:space="preserve"> - Statement</w:t>
          </w:r>
        </w:p>
      </w:tc>
      <w:tc>
        <w:tcPr>
          <w:tcW w:w="3009" w:type="dxa"/>
        </w:tcPr>
        <w:p w14:paraId="0E683DC7" w14:textId="77777777" w:rsidR="009E00B2" w:rsidRPr="00A412FB" w:rsidRDefault="009E00B2" w:rsidP="7AF9CD8F">
          <w:pPr>
            <w:pStyle w:val="Header"/>
            <w:jc w:val="center"/>
            <w:rPr>
              <w:b/>
            </w:rPr>
          </w:pPr>
        </w:p>
      </w:tc>
      <w:tc>
        <w:tcPr>
          <w:tcW w:w="3009" w:type="dxa"/>
        </w:tcPr>
        <w:p w14:paraId="5016B73C" w14:textId="77777777" w:rsidR="009E00B2" w:rsidRPr="00A412FB" w:rsidRDefault="009E00B2" w:rsidP="7AF9CD8F">
          <w:pPr>
            <w:pStyle w:val="Header"/>
            <w:ind w:right="-115"/>
            <w:jc w:val="right"/>
            <w:rPr>
              <w:b/>
            </w:rPr>
          </w:pPr>
        </w:p>
      </w:tc>
    </w:tr>
  </w:tbl>
  <w:p w14:paraId="61BAF431" w14:textId="77777777" w:rsidR="009E00B2" w:rsidRDefault="009E00B2" w:rsidP="7AF9CD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1FF1" w14:textId="613B669D" w:rsidR="009E00B2" w:rsidRPr="007F7437" w:rsidRDefault="009E00B2" w:rsidP="007F7437">
    <w:pPr>
      <w:rPr>
        <w:rFonts w:ascii="Arial" w:hAnsi="Arial" w:cs="Arial"/>
        <w:b/>
        <w:sz w:val="20"/>
        <w:szCs w:val="20"/>
        <w:u w:val="single"/>
      </w:rPr>
    </w:pPr>
    <w:r w:rsidRPr="007F7437">
      <w:rPr>
        <w:rFonts w:ascii="Arial" w:hAnsi="Arial" w:cs="Arial"/>
        <w:b/>
        <w:sz w:val="20"/>
        <w:szCs w:val="20"/>
        <w:u w:val="single"/>
      </w:rPr>
      <w:t>Appendix 3</w:t>
    </w:r>
    <w:r>
      <w:rPr>
        <w:rFonts w:ascii="Arial" w:hAnsi="Arial" w:cs="Arial"/>
        <w:b/>
        <w:sz w:val="20"/>
        <w:szCs w:val="20"/>
        <w:u w:val="single"/>
      </w:rPr>
      <w:t xml:space="preserve"> - </w:t>
    </w:r>
    <w:r w:rsidRPr="007F7437">
      <w:rPr>
        <w:rFonts w:ascii="Arial" w:hAnsi="Arial" w:cs="Arial"/>
        <w:b/>
        <w:sz w:val="20"/>
        <w:szCs w:val="20"/>
        <w:u w:val="single"/>
      </w:rPr>
      <w:t xml:space="preserve">Statement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510"/>
    <w:multiLevelType w:val="hybridMultilevel"/>
    <w:tmpl w:val="5640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E3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A4E47"/>
    <w:multiLevelType w:val="hybridMultilevel"/>
    <w:tmpl w:val="7E1E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43B95"/>
    <w:multiLevelType w:val="hybridMultilevel"/>
    <w:tmpl w:val="E62E39A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D5E93"/>
    <w:multiLevelType w:val="hybridMultilevel"/>
    <w:tmpl w:val="E0384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A71D0"/>
    <w:multiLevelType w:val="hybridMultilevel"/>
    <w:tmpl w:val="E38E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A597F"/>
    <w:multiLevelType w:val="hybridMultilevel"/>
    <w:tmpl w:val="6B3C78A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42E18"/>
    <w:multiLevelType w:val="hybridMultilevel"/>
    <w:tmpl w:val="9ED602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8" w15:restartNumberingAfterBreak="0">
    <w:nsid w:val="0C763C24"/>
    <w:multiLevelType w:val="hybridMultilevel"/>
    <w:tmpl w:val="A588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7746C"/>
    <w:multiLevelType w:val="hybridMultilevel"/>
    <w:tmpl w:val="27D6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E6E18"/>
    <w:multiLevelType w:val="hybridMultilevel"/>
    <w:tmpl w:val="AAD0642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471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C6551C"/>
    <w:multiLevelType w:val="hybridMultilevel"/>
    <w:tmpl w:val="A434FD9E"/>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E72438"/>
    <w:multiLevelType w:val="hybridMultilevel"/>
    <w:tmpl w:val="42B45716"/>
    <w:lvl w:ilvl="0" w:tplc="6858554C">
      <w:start w:val="1"/>
      <w:numFmt w:val="bullet"/>
      <w:lvlText w:val=""/>
      <w:lvlJc w:val="left"/>
      <w:pPr>
        <w:ind w:left="720" w:hanging="360"/>
      </w:pPr>
      <w:rPr>
        <w:rFonts w:ascii="Symbol" w:hAnsi="Symbol" w:hint="default"/>
      </w:rPr>
    </w:lvl>
    <w:lvl w:ilvl="1" w:tplc="CCACA268">
      <w:start w:val="1"/>
      <w:numFmt w:val="bullet"/>
      <w:lvlText w:val="o"/>
      <w:lvlJc w:val="left"/>
      <w:pPr>
        <w:ind w:left="1440" w:hanging="360"/>
      </w:pPr>
      <w:rPr>
        <w:rFonts w:ascii="Courier New" w:hAnsi="Courier New" w:hint="default"/>
      </w:rPr>
    </w:lvl>
    <w:lvl w:ilvl="2" w:tplc="F056C844">
      <w:start w:val="1"/>
      <w:numFmt w:val="bullet"/>
      <w:lvlText w:val=""/>
      <w:lvlJc w:val="left"/>
      <w:pPr>
        <w:ind w:left="2160" w:hanging="360"/>
      </w:pPr>
      <w:rPr>
        <w:rFonts w:ascii="Wingdings" w:hAnsi="Wingdings" w:hint="default"/>
      </w:rPr>
    </w:lvl>
    <w:lvl w:ilvl="3" w:tplc="8D2C53D6">
      <w:start w:val="1"/>
      <w:numFmt w:val="bullet"/>
      <w:lvlText w:val=""/>
      <w:lvlJc w:val="left"/>
      <w:pPr>
        <w:ind w:left="2880" w:hanging="360"/>
      </w:pPr>
      <w:rPr>
        <w:rFonts w:ascii="Symbol" w:hAnsi="Symbol" w:hint="default"/>
      </w:rPr>
    </w:lvl>
    <w:lvl w:ilvl="4" w:tplc="C7FCA8BA">
      <w:start w:val="1"/>
      <w:numFmt w:val="bullet"/>
      <w:lvlText w:val="o"/>
      <w:lvlJc w:val="left"/>
      <w:pPr>
        <w:ind w:left="3600" w:hanging="360"/>
      </w:pPr>
      <w:rPr>
        <w:rFonts w:ascii="Courier New" w:hAnsi="Courier New" w:hint="default"/>
      </w:rPr>
    </w:lvl>
    <w:lvl w:ilvl="5" w:tplc="57969352">
      <w:start w:val="1"/>
      <w:numFmt w:val="bullet"/>
      <w:lvlText w:val=""/>
      <w:lvlJc w:val="left"/>
      <w:pPr>
        <w:ind w:left="4320" w:hanging="360"/>
      </w:pPr>
      <w:rPr>
        <w:rFonts w:ascii="Wingdings" w:hAnsi="Wingdings" w:hint="default"/>
      </w:rPr>
    </w:lvl>
    <w:lvl w:ilvl="6" w:tplc="2F764418">
      <w:start w:val="1"/>
      <w:numFmt w:val="bullet"/>
      <w:lvlText w:val=""/>
      <w:lvlJc w:val="left"/>
      <w:pPr>
        <w:ind w:left="5040" w:hanging="360"/>
      </w:pPr>
      <w:rPr>
        <w:rFonts w:ascii="Symbol" w:hAnsi="Symbol" w:hint="default"/>
      </w:rPr>
    </w:lvl>
    <w:lvl w:ilvl="7" w:tplc="B322CC8E">
      <w:start w:val="1"/>
      <w:numFmt w:val="bullet"/>
      <w:lvlText w:val="o"/>
      <w:lvlJc w:val="left"/>
      <w:pPr>
        <w:ind w:left="5760" w:hanging="360"/>
      </w:pPr>
      <w:rPr>
        <w:rFonts w:ascii="Courier New" w:hAnsi="Courier New" w:hint="default"/>
      </w:rPr>
    </w:lvl>
    <w:lvl w:ilvl="8" w:tplc="169E24EC">
      <w:start w:val="1"/>
      <w:numFmt w:val="bullet"/>
      <w:lvlText w:val=""/>
      <w:lvlJc w:val="left"/>
      <w:pPr>
        <w:ind w:left="6480" w:hanging="360"/>
      </w:pPr>
      <w:rPr>
        <w:rFonts w:ascii="Wingdings" w:hAnsi="Wingdings" w:hint="default"/>
      </w:rPr>
    </w:lvl>
  </w:abstractNum>
  <w:abstractNum w:abstractNumId="14" w15:restartNumberingAfterBreak="0">
    <w:nsid w:val="186062D7"/>
    <w:multiLevelType w:val="multilevel"/>
    <w:tmpl w:val="4470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F41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184010"/>
    <w:multiLevelType w:val="hybridMultilevel"/>
    <w:tmpl w:val="F0C6931C"/>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C543D"/>
    <w:multiLevelType w:val="multilevel"/>
    <w:tmpl w:val="CDEE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33DC1"/>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215A3FED"/>
    <w:multiLevelType w:val="hybridMultilevel"/>
    <w:tmpl w:val="39362AA2"/>
    <w:lvl w:ilvl="0" w:tplc="DF72D66E">
      <w:start w:val="1"/>
      <w:numFmt w:val="bullet"/>
      <w:lvlText w:val=""/>
      <w:lvlJc w:val="left"/>
      <w:pPr>
        <w:ind w:left="720" w:hanging="360"/>
      </w:pPr>
      <w:rPr>
        <w:rFonts w:ascii="Symbol" w:hAnsi="Symbol" w:hint="default"/>
      </w:rPr>
    </w:lvl>
    <w:lvl w:ilvl="1" w:tplc="F7865FF2">
      <w:start w:val="1"/>
      <w:numFmt w:val="bullet"/>
      <w:lvlText w:val="o"/>
      <w:lvlJc w:val="left"/>
      <w:pPr>
        <w:ind w:left="1440" w:hanging="360"/>
      </w:pPr>
      <w:rPr>
        <w:rFonts w:ascii="Courier New" w:hAnsi="Courier New" w:hint="default"/>
      </w:rPr>
    </w:lvl>
    <w:lvl w:ilvl="2" w:tplc="3A8C5772">
      <w:start w:val="1"/>
      <w:numFmt w:val="bullet"/>
      <w:lvlText w:val=""/>
      <w:lvlJc w:val="left"/>
      <w:pPr>
        <w:ind w:left="2160" w:hanging="360"/>
      </w:pPr>
      <w:rPr>
        <w:rFonts w:ascii="Wingdings" w:hAnsi="Wingdings" w:hint="default"/>
      </w:rPr>
    </w:lvl>
    <w:lvl w:ilvl="3" w:tplc="0A0814EA">
      <w:start w:val="1"/>
      <w:numFmt w:val="bullet"/>
      <w:lvlText w:val=""/>
      <w:lvlJc w:val="left"/>
      <w:pPr>
        <w:ind w:left="2880" w:hanging="360"/>
      </w:pPr>
      <w:rPr>
        <w:rFonts w:ascii="Symbol" w:hAnsi="Symbol" w:hint="default"/>
      </w:rPr>
    </w:lvl>
    <w:lvl w:ilvl="4" w:tplc="D8FE053E">
      <w:start w:val="1"/>
      <w:numFmt w:val="bullet"/>
      <w:lvlText w:val="o"/>
      <w:lvlJc w:val="left"/>
      <w:pPr>
        <w:ind w:left="3600" w:hanging="360"/>
      </w:pPr>
      <w:rPr>
        <w:rFonts w:ascii="Courier New" w:hAnsi="Courier New" w:hint="default"/>
      </w:rPr>
    </w:lvl>
    <w:lvl w:ilvl="5" w:tplc="6A467CDC">
      <w:start w:val="1"/>
      <w:numFmt w:val="bullet"/>
      <w:lvlText w:val=""/>
      <w:lvlJc w:val="left"/>
      <w:pPr>
        <w:ind w:left="4320" w:hanging="360"/>
      </w:pPr>
      <w:rPr>
        <w:rFonts w:ascii="Wingdings" w:hAnsi="Wingdings" w:hint="default"/>
      </w:rPr>
    </w:lvl>
    <w:lvl w:ilvl="6" w:tplc="8634EA94">
      <w:start w:val="1"/>
      <w:numFmt w:val="bullet"/>
      <w:lvlText w:val=""/>
      <w:lvlJc w:val="left"/>
      <w:pPr>
        <w:ind w:left="5040" w:hanging="360"/>
      </w:pPr>
      <w:rPr>
        <w:rFonts w:ascii="Symbol" w:hAnsi="Symbol" w:hint="default"/>
      </w:rPr>
    </w:lvl>
    <w:lvl w:ilvl="7" w:tplc="B00E7AD8">
      <w:start w:val="1"/>
      <w:numFmt w:val="bullet"/>
      <w:lvlText w:val="o"/>
      <w:lvlJc w:val="left"/>
      <w:pPr>
        <w:ind w:left="5760" w:hanging="360"/>
      </w:pPr>
      <w:rPr>
        <w:rFonts w:ascii="Courier New" w:hAnsi="Courier New" w:hint="default"/>
      </w:rPr>
    </w:lvl>
    <w:lvl w:ilvl="8" w:tplc="276259EE">
      <w:start w:val="1"/>
      <w:numFmt w:val="bullet"/>
      <w:lvlText w:val=""/>
      <w:lvlJc w:val="left"/>
      <w:pPr>
        <w:ind w:left="6480" w:hanging="360"/>
      </w:pPr>
      <w:rPr>
        <w:rFonts w:ascii="Wingdings" w:hAnsi="Wingdings" w:hint="default"/>
      </w:rPr>
    </w:lvl>
  </w:abstractNum>
  <w:abstractNum w:abstractNumId="20" w15:restartNumberingAfterBreak="0">
    <w:nsid w:val="22E263B4"/>
    <w:multiLevelType w:val="hybridMultilevel"/>
    <w:tmpl w:val="8488E034"/>
    <w:lvl w:ilvl="0" w:tplc="ACCEE88E">
      <w:start w:val="1"/>
      <w:numFmt w:val="bullet"/>
      <w:lvlText w:val=""/>
      <w:lvlJc w:val="left"/>
      <w:pPr>
        <w:ind w:left="720" w:hanging="360"/>
      </w:pPr>
      <w:rPr>
        <w:rFonts w:ascii="Wingdings" w:hAnsi="Wingdings" w:hint="default"/>
      </w:rPr>
    </w:lvl>
    <w:lvl w:ilvl="1" w:tplc="0F349454">
      <w:start w:val="1"/>
      <w:numFmt w:val="bullet"/>
      <w:lvlText w:val="o"/>
      <w:lvlJc w:val="left"/>
      <w:pPr>
        <w:ind w:left="1440" w:hanging="360"/>
      </w:pPr>
      <w:rPr>
        <w:rFonts w:ascii="Courier New" w:hAnsi="Courier New" w:hint="default"/>
      </w:rPr>
    </w:lvl>
    <w:lvl w:ilvl="2" w:tplc="FBA21084">
      <w:start w:val="1"/>
      <w:numFmt w:val="bullet"/>
      <w:lvlText w:val=""/>
      <w:lvlJc w:val="left"/>
      <w:pPr>
        <w:ind w:left="2160" w:hanging="360"/>
      </w:pPr>
      <w:rPr>
        <w:rFonts w:ascii="Wingdings" w:hAnsi="Wingdings" w:hint="default"/>
      </w:rPr>
    </w:lvl>
    <w:lvl w:ilvl="3" w:tplc="E46E13D6">
      <w:start w:val="1"/>
      <w:numFmt w:val="bullet"/>
      <w:lvlText w:val=""/>
      <w:lvlJc w:val="left"/>
      <w:pPr>
        <w:ind w:left="2880" w:hanging="360"/>
      </w:pPr>
      <w:rPr>
        <w:rFonts w:ascii="Symbol" w:hAnsi="Symbol" w:hint="default"/>
      </w:rPr>
    </w:lvl>
    <w:lvl w:ilvl="4" w:tplc="4F4A55FA">
      <w:start w:val="1"/>
      <w:numFmt w:val="bullet"/>
      <w:lvlText w:val="o"/>
      <w:lvlJc w:val="left"/>
      <w:pPr>
        <w:ind w:left="3600" w:hanging="360"/>
      </w:pPr>
      <w:rPr>
        <w:rFonts w:ascii="Courier New" w:hAnsi="Courier New" w:hint="default"/>
      </w:rPr>
    </w:lvl>
    <w:lvl w:ilvl="5" w:tplc="BD7831FA">
      <w:start w:val="1"/>
      <w:numFmt w:val="bullet"/>
      <w:lvlText w:val=""/>
      <w:lvlJc w:val="left"/>
      <w:pPr>
        <w:ind w:left="4320" w:hanging="360"/>
      </w:pPr>
      <w:rPr>
        <w:rFonts w:ascii="Wingdings" w:hAnsi="Wingdings" w:hint="default"/>
      </w:rPr>
    </w:lvl>
    <w:lvl w:ilvl="6" w:tplc="C602E090">
      <w:start w:val="1"/>
      <w:numFmt w:val="bullet"/>
      <w:lvlText w:val=""/>
      <w:lvlJc w:val="left"/>
      <w:pPr>
        <w:ind w:left="5040" w:hanging="360"/>
      </w:pPr>
      <w:rPr>
        <w:rFonts w:ascii="Symbol" w:hAnsi="Symbol" w:hint="default"/>
      </w:rPr>
    </w:lvl>
    <w:lvl w:ilvl="7" w:tplc="812CD932">
      <w:start w:val="1"/>
      <w:numFmt w:val="bullet"/>
      <w:lvlText w:val="o"/>
      <w:lvlJc w:val="left"/>
      <w:pPr>
        <w:ind w:left="5760" w:hanging="360"/>
      </w:pPr>
      <w:rPr>
        <w:rFonts w:ascii="Courier New" w:hAnsi="Courier New" w:hint="default"/>
      </w:rPr>
    </w:lvl>
    <w:lvl w:ilvl="8" w:tplc="07AE099C">
      <w:start w:val="1"/>
      <w:numFmt w:val="bullet"/>
      <w:lvlText w:val=""/>
      <w:lvlJc w:val="left"/>
      <w:pPr>
        <w:ind w:left="6480" w:hanging="360"/>
      </w:pPr>
      <w:rPr>
        <w:rFonts w:ascii="Wingdings" w:hAnsi="Wingdings" w:hint="default"/>
      </w:rPr>
    </w:lvl>
  </w:abstractNum>
  <w:abstractNum w:abstractNumId="21" w15:restartNumberingAfterBreak="0">
    <w:nsid w:val="26C629D4"/>
    <w:multiLevelType w:val="hybridMultilevel"/>
    <w:tmpl w:val="D53C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243B71"/>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2A495DC0"/>
    <w:multiLevelType w:val="hybridMultilevel"/>
    <w:tmpl w:val="D14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5D577A"/>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2BBD3FDA"/>
    <w:multiLevelType w:val="hybridMultilevel"/>
    <w:tmpl w:val="8B1E9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E2E524F"/>
    <w:multiLevelType w:val="hybridMultilevel"/>
    <w:tmpl w:val="AC4C5B5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F4A75FA"/>
    <w:multiLevelType w:val="hybridMultilevel"/>
    <w:tmpl w:val="76F2A7CA"/>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A239F2"/>
    <w:multiLevelType w:val="hybridMultilevel"/>
    <w:tmpl w:val="8D08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CA5BAE"/>
    <w:multiLevelType w:val="hybridMultilevel"/>
    <w:tmpl w:val="F4064EB2"/>
    <w:lvl w:ilvl="0" w:tplc="712052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513307"/>
    <w:multiLevelType w:val="hybridMultilevel"/>
    <w:tmpl w:val="5FCE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910432"/>
    <w:multiLevelType w:val="hybridMultilevel"/>
    <w:tmpl w:val="252A3AA8"/>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923B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C635504"/>
    <w:multiLevelType w:val="hybridMultilevel"/>
    <w:tmpl w:val="9D5A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EB3477"/>
    <w:multiLevelType w:val="hybridMultilevel"/>
    <w:tmpl w:val="EA8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D35C05"/>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474261E3"/>
    <w:multiLevelType w:val="hybridMultilevel"/>
    <w:tmpl w:val="2E50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171502"/>
    <w:multiLevelType w:val="hybridMultilevel"/>
    <w:tmpl w:val="1F904E08"/>
    <w:lvl w:ilvl="0" w:tplc="71205296">
      <w:start w:val="1"/>
      <w:numFmt w:val="bullet"/>
      <w:lvlText w:val=""/>
      <w:lvlJc w:val="left"/>
      <w:pPr>
        <w:ind w:left="720" w:hanging="360"/>
      </w:pPr>
      <w:rPr>
        <w:rFonts w:ascii="Symbol" w:hAnsi="Symbol" w:hint="default"/>
      </w:rPr>
    </w:lvl>
    <w:lvl w:ilvl="1" w:tplc="BAB8DB70">
      <w:start w:val="1"/>
      <w:numFmt w:val="bullet"/>
      <w:lvlText w:val="o"/>
      <w:lvlJc w:val="left"/>
      <w:pPr>
        <w:ind w:left="1440" w:hanging="360"/>
      </w:pPr>
      <w:rPr>
        <w:rFonts w:ascii="Courier New" w:hAnsi="Courier New" w:hint="default"/>
      </w:rPr>
    </w:lvl>
    <w:lvl w:ilvl="2" w:tplc="D1203402">
      <w:start w:val="1"/>
      <w:numFmt w:val="bullet"/>
      <w:lvlText w:val=""/>
      <w:lvlJc w:val="left"/>
      <w:pPr>
        <w:ind w:left="2160" w:hanging="360"/>
      </w:pPr>
      <w:rPr>
        <w:rFonts w:ascii="Wingdings" w:hAnsi="Wingdings" w:hint="default"/>
      </w:rPr>
    </w:lvl>
    <w:lvl w:ilvl="3" w:tplc="92FC762E">
      <w:start w:val="1"/>
      <w:numFmt w:val="bullet"/>
      <w:lvlText w:val=""/>
      <w:lvlJc w:val="left"/>
      <w:pPr>
        <w:ind w:left="2880" w:hanging="360"/>
      </w:pPr>
      <w:rPr>
        <w:rFonts w:ascii="Symbol" w:hAnsi="Symbol" w:hint="default"/>
      </w:rPr>
    </w:lvl>
    <w:lvl w:ilvl="4" w:tplc="5F4A1A1C">
      <w:start w:val="1"/>
      <w:numFmt w:val="bullet"/>
      <w:lvlText w:val="o"/>
      <w:lvlJc w:val="left"/>
      <w:pPr>
        <w:ind w:left="3600" w:hanging="360"/>
      </w:pPr>
      <w:rPr>
        <w:rFonts w:ascii="Courier New" w:hAnsi="Courier New" w:hint="default"/>
      </w:rPr>
    </w:lvl>
    <w:lvl w:ilvl="5" w:tplc="FC026402">
      <w:start w:val="1"/>
      <w:numFmt w:val="bullet"/>
      <w:lvlText w:val=""/>
      <w:lvlJc w:val="left"/>
      <w:pPr>
        <w:ind w:left="4320" w:hanging="360"/>
      </w:pPr>
      <w:rPr>
        <w:rFonts w:ascii="Wingdings" w:hAnsi="Wingdings" w:hint="default"/>
      </w:rPr>
    </w:lvl>
    <w:lvl w:ilvl="6" w:tplc="218A1386">
      <w:start w:val="1"/>
      <w:numFmt w:val="bullet"/>
      <w:lvlText w:val=""/>
      <w:lvlJc w:val="left"/>
      <w:pPr>
        <w:ind w:left="5040" w:hanging="360"/>
      </w:pPr>
      <w:rPr>
        <w:rFonts w:ascii="Symbol" w:hAnsi="Symbol" w:hint="default"/>
      </w:rPr>
    </w:lvl>
    <w:lvl w:ilvl="7" w:tplc="5B1483CE">
      <w:start w:val="1"/>
      <w:numFmt w:val="bullet"/>
      <w:lvlText w:val="o"/>
      <w:lvlJc w:val="left"/>
      <w:pPr>
        <w:ind w:left="5760" w:hanging="360"/>
      </w:pPr>
      <w:rPr>
        <w:rFonts w:ascii="Courier New" w:hAnsi="Courier New" w:hint="default"/>
      </w:rPr>
    </w:lvl>
    <w:lvl w:ilvl="8" w:tplc="FE5CCFBC">
      <w:start w:val="1"/>
      <w:numFmt w:val="bullet"/>
      <w:lvlText w:val=""/>
      <w:lvlJc w:val="left"/>
      <w:pPr>
        <w:ind w:left="6480" w:hanging="360"/>
      </w:pPr>
      <w:rPr>
        <w:rFonts w:ascii="Wingdings" w:hAnsi="Wingdings" w:hint="default"/>
      </w:rPr>
    </w:lvl>
  </w:abstractNum>
  <w:abstractNum w:abstractNumId="39" w15:restartNumberingAfterBreak="0">
    <w:nsid w:val="4B32774A"/>
    <w:multiLevelType w:val="multilevel"/>
    <w:tmpl w:val="551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AE071A"/>
    <w:multiLevelType w:val="hybridMultilevel"/>
    <w:tmpl w:val="6D52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080887"/>
    <w:multiLevelType w:val="hybridMultilevel"/>
    <w:tmpl w:val="852EC292"/>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4BF61FB"/>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557A63EB"/>
    <w:multiLevelType w:val="hybridMultilevel"/>
    <w:tmpl w:val="3BE0648A"/>
    <w:lvl w:ilvl="0" w:tplc="8A86D79C">
      <w:start w:val="1"/>
      <w:numFmt w:val="bullet"/>
      <w:pStyle w:val="TSB-PolicyBullets"/>
      <w:lvlText w:val=""/>
      <w:lvlJc w:val="left"/>
      <w:pPr>
        <w:ind w:left="2181" w:hanging="360"/>
      </w:pPr>
      <w:rPr>
        <w:rFonts w:ascii="Symbol" w:hAnsi="Symbol" w:hint="default"/>
      </w:rPr>
    </w:lvl>
    <w:lvl w:ilvl="1" w:tplc="951CD14C">
      <w:start w:val="1"/>
      <w:numFmt w:val="bullet"/>
      <w:lvlText w:val="-"/>
      <w:lvlJc w:val="left"/>
      <w:pPr>
        <w:ind w:left="2901" w:hanging="360"/>
      </w:pPr>
      <w:rPr>
        <w:rFonts w:ascii="Courier New" w:hAnsi="Courier New" w:hint="default"/>
      </w:rPr>
    </w:lvl>
    <w:lvl w:ilvl="2" w:tplc="8C703AD4">
      <w:numFmt w:val="bullet"/>
      <w:lvlText w:val="•"/>
      <w:lvlJc w:val="left"/>
      <w:pPr>
        <w:ind w:left="3621" w:hanging="360"/>
      </w:pPr>
      <w:rPr>
        <w:rFonts w:ascii="Arial" w:eastAsiaTheme="minorEastAsia" w:hAnsi="Arial" w:cs="Arial" w:hint="default"/>
      </w:rPr>
    </w:lvl>
    <w:lvl w:ilvl="3" w:tplc="08090001" w:tentative="1">
      <w:start w:val="1"/>
      <w:numFmt w:val="bullet"/>
      <w:lvlText w:val=""/>
      <w:lvlJc w:val="left"/>
      <w:pPr>
        <w:ind w:left="4341" w:hanging="360"/>
      </w:pPr>
      <w:rPr>
        <w:rFonts w:ascii="Symbol" w:hAnsi="Symbol" w:hint="default"/>
      </w:rPr>
    </w:lvl>
    <w:lvl w:ilvl="4" w:tplc="08090003" w:tentative="1">
      <w:start w:val="1"/>
      <w:numFmt w:val="bullet"/>
      <w:lvlText w:val="o"/>
      <w:lvlJc w:val="left"/>
      <w:pPr>
        <w:ind w:left="5061" w:hanging="360"/>
      </w:pPr>
      <w:rPr>
        <w:rFonts w:ascii="Courier New" w:hAnsi="Courier New" w:cs="Courier New" w:hint="default"/>
      </w:rPr>
    </w:lvl>
    <w:lvl w:ilvl="5" w:tplc="08090005" w:tentative="1">
      <w:start w:val="1"/>
      <w:numFmt w:val="bullet"/>
      <w:lvlText w:val=""/>
      <w:lvlJc w:val="left"/>
      <w:pPr>
        <w:ind w:left="5781" w:hanging="360"/>
      </w:pPr>
      <w:rPr>
        <w:rFonts w:ascii="Wingdings" w:hAnsi="Wingdings" w:hint="default"/>
      </w:rPr>
    </w:lvl>
    <w:lvl w:ilvl="6" w:tplc="08090001" w:tentative="1">
      <w:start w:val="1"/>
      <w:numFmt w:val="bullet"/>
      <w:lvlText w:val=""/>
      <w:lvlJc w:val="left"/>
      <w:pPr>
        <w:ind w:left="6501" w:hanging="360"/>
      </w:pPr>
      <w:rPr>
        <w:rFonts w:ascii="Symbol" w:hAnsi="Symbol" w:hint="default"/>
      </w:rPr>
    </w:lvl>
    <w:lvl w:ilvl="7" w:tplc="08090003" w:tentative="1">
      <w:start w:val="1"/>
      <w:numFmt w:val="bullet"/>
      <w:lvlText w:val="o"/>
      <w:lvlJc w:val="left"/>
      <w:pPr>
        <w:ind w:left="7221" w:hanging="360"/>
      </w:pPr>
      <w:rPr>
        <w:rFonts w:ascii="Courier New" w:hAnsi="Courier New" w:cs="Courier New" w:hint="default"/>
      </w:rPr>
    </w:lvl>
    <w:lvl w:ilvl="8" w:tplc="08090005" w:tentative="1">
      <w:start w:val="1"/>
      <w:numFmt w:val="bullet"/>
      <w:lvlText w:val=""/>
      <w:lvlJc w:val="left"/>
      <w:pPr>
        <w:ind w:left="7941" w:hanging="360"/>
      </w:pPr>
      <w:rPr>
        <w:rFonts w:ascii="Wingdings" w:hAnsi="Wingdings" w:hint="default"/>
      </w:rPr>
    </w:lvl>
  </w:abstractNum>
  <w:abstractNum w:abstractNumId="45" w15:restartNumberingAfterBreak="0">
    <w:nsid w:val="57B0304D"/>
    <w:multiLevelType w:val="hybridMultilevel"/>
    <w:tmpl w:val="85744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9B37EE8"/>
    <w:multiLevelType w:val="hybridMultilevel"/>
    <w:tmpl w:val="A0FA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385CE5"/>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5A4D0D05"/>
    <w:multiLevelType w:val="hybridMultilevel"/>
    <w:tmpl w:val="E04E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451B1C"/>
    <w:multiLevelType w:val="multilevel"/>
    <w:tmpl w:val="6EDAF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192F56"/>
    <w:multiLevelType w:val="hybridMultilevel"/>
    <w:tmpl w:val="4AC2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F40DAC"/>
    <w:multiLevelType w:val="hybridMultilevel"/>
    <w:tmpl w:val="6CF2EB8A"/>
    <w:lvl w:ilvl="0" w:tplc="712052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F4110D"/>
    <w:multiLevelType w:val="hybridMultilevel"/>
    <w:tmpl w:val="95B84976"/>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84683D"/>
    <w:multiLevelType w:val="hybridMultilevel"/>
    <w:tmpl w:val="93CA3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27563DE"/>
    <w:multiLevelType w:val="singleLevel"/>
    <w:tmpl w:val="08090001"/>
    <w:lvl w:ilvl="0">
      <w:start w:val="1"/>
      <w:numFmt w:val="bullet"/>
      <w:lvlText w:val=""/>
      <w:lvlJc w:val="left"/>
      <w:pPr>
        <w:ind w:left="720" w:hanging="360"/>
      </w:pPr>
      <w:rPr>
        <w:rFonts w:ascii="Symbol" w:hAnsi="Symbol" w:hint="default"/>
      </w:rPr>
    </w:lvl>
  </w:abstractNum>
  <w:abstractNum w:abstractNumId="55" w15:restartNumberingAfterBreak="0">
    <w:nsid w:val="637126A4"/>
    <w:multiLevelType w:val="hybridMultilevel"/>
    <w:tmpl w:val="4C76C8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6" w15:restartNumberingAfterBreak="0">
    <w:nsid w:val="65815FB0"/>
    <w:multiLevelType w:val="hybridMultilevel"/>
    <w:tmpl w:val="6482535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7" w15:restartNumberingAfterBreak="0">
    <w:nsid w:val="67B851D6"/>
    <w:multiLevelType w:val="hybridMultilevel"/>
    <w:tmpl w:val="831C380E"/>
    <w:lvl w:ilvl="0" w:tplc="08090003">
      <w:start w:val="1"/>
      <w:numFmt w:val="bullet"/>
      <w:lvlText w:val="o"/>
      <w:lvlJc w:val="left"/>
      <w:pPr>
        <w:ind w:left="1080" w:hanging="360"/>
      </w:pPr>
      <w:rPr>
        <w:rFonts w:ascii="Courier New" w:hAnsi="Courier New" w:cs="Courier New" w:hint="default"/>
      </w:rPr>
    </w:lvl>
    <w:lvl w:ilvl="1" w:tplc="0F349454">
      <w:start w:val="1"/>
      <w:numFmt w:val="bullet"/>
      <w:lvlText w:val="o"/>
      <w:lvlJc w:val="left"/>
      <w:pPr>
        <w:ind w:left="1800" w:hanging="360"/>
      </w:pPr>
      <w:rPr>
        <w:rFonts w:ascii="Courier New" w:hAnsi="Courier New" w:hint="default"/>
      </w:rPr>
    </w:lvl>
    <w:lvl w:ilvl="2" w:tplc="FBA21084">
      <w:start w:val="1"/>
      <w:numFmt w:val="bullet"/>
      <w:lvlText w:val=""/>
      <w:lvlJc w:val="left"/>
      <w:pPr>
        <w:ind w:left="2520" w:hanging="360"/>
      </w:pPr>
      <w:rPr>
        <w:rFonts w:ascii="Wingdings" w:hAnsi="Wingdings" w:hint="default"/>
      </w:rPr>
    </w:lvl>
    <w:lvl w:ilvl="3" w:tplc="E46E13D6">
      <w:start w:val="1"/>
      <w:numFmt w:val="bullet"/>
      <w:lvlText w:val=""/>
      <w:lvlJc w:val="left"/>
      <w:pPr>
        <w:ind w:left="3240" w:hanging="360"/>
      </w:pPr>
      <w:rPr>
        <w:rFonts w:ascii="Symbol" w:hAnsi="Symbol" w:hint="default"/>
      </w:rPr>
    </w:lvl>
    <w:lvl w:ilvl="4" w:tplc="4F4A55FA">
      <w:start w:val="1"/>
      <w:numFmt w:val="bullet"/>
      <w:lvlText w:val="o"/>
      <w:lvlJc w:val="left"/>
      <w:pPr>
        <w:ind w:left="3960" w:hanging="360"/>
      </w:pPr>
      <w:rPr>
        <w:rFonts w:ascii="Courier New" w:hAnsi="Courier New" w:hint="default"/>
      </w:rPr>
    </w:lvl>
    <w:lvl w:ilvl="5" w:tplc="BD7831FA">
      <w:start w:val="1"/>
      <w:numFmt w:val="bullet"/>
      <w:lvlText w:val=""/>
      <w:lvlJc w:val="left"/>
      <w:pPr>
        <w:ind w:left="4680" w:hanging="360"/>
      </w:pPr>
      <w:rPr>
        <w:rFonts w:ascii="Wingdings" w:hAnsi="Wingdings" w:hint="default"/>
      </w:rPr>
    </w:lvl>
    <w:lvl w:ilvl="6" w:tplc="C602E090">
      <w:start w:val="1"/>
      <w:numFmt w:val="bullet"/>
      <w:lvlText w:val=""/>
      <w:lvlJc w:val="left"/>
      <w:pPr>
        <w:ind w:left="5400" w:hanging="360"/>
      </w:pPr>
      <w:rPr>
        <w:rFonts w:ascii="Symbol" w:hAnsi="Symbol" w:hint="default"/>
      </w:rPr>
    </w:lvl>
    <w:lvl w:ilvl="7" w:tplc="812CD932">
      <w:start w:val="1"/>
      <w:numFmt w:val="bullet"/>
      <w:lvlText w:val="o"/>
      <w:lvlJc w:val="left"/>
      <w:pPr>
        <w:ind w:left="6120" w:hanging="360"/>
      </w:pPr>
      <w:rPr>
        <w:rFonts w:ascii="Courier New" w:hAnsi="Courier New" w:hint="default"/>
      </w:rPr>
    </w:lvl>
    <w:lvl w:ilvl="8" w:tplc="07AE099C">
      <w:start w:val="1"/>
      <w:numFmt w:val="bullet"/>
      <w:lvlText w:val=""/>
      <w:lvlJc w:val="left"/>
      <w:pPr>
        <w:ind w:left="6840" w:hanging="360"/>
      </w:pPr>
      <w:rPr>
        <w:rFonts w:ascii="Wingdings" w:hAnsi="Wingdings" w:hint="default"/>
      </w:rPr>
    </w:lvl>
  </w:abstractNum>
  <w:abstractNum w:abstractNumId="58" w15:restartNumberingAfterBreak="0">
    <w:nsid w:val="680A18C3"/>
    <w:multiLevelType w:val="hybridMultilevel"/>
    <w:tmpl w:val="644C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791D27"/>
    <w:multiLevelType w:val="hybridMultilevel"/>
    <w:tmpl w:val="2186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D72622"/>
    <w:multiLevelType w:val="hybridMultilevel"/>
    <w:tmpl w:val="52B0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1F1E8E"/>
    <w:multiLevelType w:val="hybridMultilevel"/>
    <w:tmpl w:val="DA5C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A258EF"/>
    <w:multiLevelType w:val="hybridMultilevel"/>
    <w:tmpl w:val="311E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100789"/>
    <w:multiLevelType w:val="hybridMultilevel"/>
    <w:tmpl w:val="8326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E73921"/>
    <w:multiLevelType w:val="hybridMultilevel"/>
    <w:tmpl w:val="61AC5E9A"/>
    <w:lvl w:ilvl="0" w:tplc="CD48EC4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5" w15:restartNumberingAfterBreak="0">
    <w:nsid w:val="736E025F"/>
    <w:multiLevelType w:val="hybridMultilevel"/>
    <w:tmpl w:val="514E8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5C13055"/>
    <w:multiLevelType w:val="hybridMultilevel"/>
    <w:tmpl w:val="95CA104C"/>
    <w:lvl w:ilvl="0" w:tplc="610809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0518F"/>
    <w:multiLevelType w:val="hybridMultilevel"/>
    <w:tmpl w:val="481A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7A4307"/>
    <w:multiLevelType w:val="hybridMultilevel"/>
    <w:tmpl w:val="3E8AC182"/>
    <w:lvl w:ilvl="0" w:tplc="3D7878EA">
      <w:start w:val="1"/>
      <w:numFmt w:val="bullet"/>
      <w:lvlText w:val=""/>
      <w:lvlJc w:val="left"/>
      <w:pPr>
        <w:ind w:left="720" w:hanging="360"/>
      </w:pPr>
      <w:rPr>
        <w:rFonts w:ascii="Symbol" w:hAnsi="Symbol" w:hint="default"/>
      </w:rPr>
    </w:lvl>
    <w:lvl w:ilvl="1" w:tplc="4C5272AA">
      <w:start w:val="1"/>
      <w:numFmt w:val="bullet"/>
      <w:lvlText w:val="o"/>
      <w:lvlJc w:val="left"/>
      <w:pPr>
        <w:ind w:left="1440" w:hanging="360"/>
      </w:pPr>
      <w:rPr>
        <w:rFonts w:ascii="Courier New" w:hAnsi="Courier New" w:hint="default"/>
      </w:rPr>
    </w:lvl>
    <w:lvl w:ilvl="2" w:tplc="77A0A4A6">
      <w:start w:val="1"/>
      <w:numFmt w:val="bullet"/>
      <w:lvlText w:val=""/>
      <w:lvlJc w:val="left"/>
      <w:pPr>
        <w:ind w:left="2160" w:hanging="360"/>
      </w:pPr>
      <w:rPr>
        <w:rFonts w:ascii="Wingdings" w:hAnsi="Wingdings" w:hint="default"/>
      </w:rPr>
    </w:lvl>
    <w:lvl w:ilvl="3" w:tplc="F162EB92">
      <w:start w:val="1"/>
      <w:numFmt w:val="bullet"/>
      <w:lvlText w:val=""/>
      <w:lvlJc w:val="left"/>
      <w:pPr>
        <w:ind w:left="2880" w:hanging="360"/>
      </w:pPr>
      <w:rPr>
        <w:rFonts w:ascii="Symbol" w:hAnsi="Symbol" w:hint="default"/>
      </w:rPr>
    </w:lvl>
    <w:lvl w:ilvl="4" w:tplc="C10A4064">
      <w:start w:val="1"/>
      <w:numFmt w:val="bullet"/>
      <w:lvlText w:val="o"/>
      <w:lvlJc w:val="left"/>
      <w:pPr>
        <w:ind w:left="3600" w:hanging="360"/>
      </w:pPr>
      <w:rPr>
        <w:rFonts w:ascii="Courier New" w:hAnsi="Courier New" w:hint="default"/>
      </w:rPr>
    </w:lvl>
    <w:lvl w:ilvl="5" w:tplc="9B08E846">
      <w:start w:val="1"/>
      <w:numFmt w:val="bullet"/>
      <w:lvlText w:val=""/>
      <w:lvlJc w:val="left"/>
      <w:pPr>
        <w:ind w:left="4320" w:hanging="360"/>
      </w:pPr>
      <w:rPr>
        <w:rFonts w:ascii="Wingdings" w:hAnsi="Wingdings" w:hint="default"/>
      </w:rPr>
    </w:lvl>
    <w:lvl w:ilvl="6" w:tplc="54165FFA">
      <w:start w:val="1"/>
      <w:numFmt w:val="bullet"/>
      <w:lvlText w:val=""/>
      <w:lvlJc w:val="left"/>
      <w:pPr>
        <w:ind w:left="5040" w:hanging="360"/>
      </w:pPr>
      <w:rPr>
        <w:rFonts w:ascii="Symbol" w:hAnsi="Symbol" w:hint="default"/>
      </w:rPr>
    </w:lvl>
    <w:lvl w:ilvl="7" w:tplc="6DFA9D6E">
      <w:start w:val="1"/>
      <w:numFmt w:val="bullet"/>
      <w:lvlText w:val="o"/>
      <w:lvlJc w:val="left"/>
      <w:pPr>
        <w:ind w:left="5760" w:hanging="360"/>
      </w:pPr>
      <w:rPr>
        <w:rFonts w:ascii="Courier New" w:hAnsi="Courier New" w:hint="default"/>
      </w:rPr>
    </w:lvl>
    <w:lvl w:ilvl="8" w:tplc="163C79E2">
      <w:start w:val="1"/>
      <w:numFmt w:val="bullet"/>
      <w:lvlText w:val=""/>
      <w:lvlJc w:val="left"/>
      <w:pPr>
        <w:ind w:left="6480" w:hanging="360"/>
      </w:pPr>
      <w:rPr>
        <w:rFonts w:ascii="Wingdings" w:hAnsi="Wingdings" w:hint="default"/>
      </w:rPr>
    </w:lvl>
  </w:abstractNum>
  <w:abstractNum w:abstractNumId="69" w15:restartNumberingAfterBreak="0">
    <w:nsid w:val="7F85701A"/>
    <w:multiLevelType w:val="multilevel"/>
    <w:tmpl w:val="DB8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C466B0"/>
    <w:multiLevelType w:val="multilevel"/>
    <w:tmpl w:val="890E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3956515">
    <w:abstractNumId w:val="19"/>
  </w:num>
  <w:num w:numId="2" w16cid:durableId="515770038">
    <w:abstractNumId w:val="38"/>
  </w:num>
  <w:num w:numId="3" w16cid:durableId="1255940889">
    <w:abstractNumId w:val="20"/>
  </w:num>
  <w:num w:numId="4" w16cid:durableId="522328860">
    <w:abstractNumId w:val="68"/>
  </w:num>
  <w:num w:numId="5" w16cid:durableId="1587962280">
    <w:abstractNumId w:val="13"/>
  </w:num>
  <w:num w:numId="6" w16cid:durableId="2034962878">
    <w:abstractNumId w:val="48"/>
  </w:num>
  <w:num w:numId="7" w16cid:durableId="1471551209">
    <w:abstractNumId w:val="46"/>
  </w:num>
  <w:num w:numId="8" w16cid:durableId="40709851">
    <w:abstractNumId w:val="5"/>
  </w:num>
  <w:num w:numId="9" w16cid:durableId="255941902">
    <w:abstractNumId w:val="55"/>
  </w:num>
  <w:num w:numId="10" w16cid:durableId="438381418">
    <w:abstractNumId w:val="12"/>
  </w:num>
  <w:num w:numId="11" w16cid:durableId="973103402">
    <w:abstractNumId w:val="45"/>
  </w:num>
  <w:num w:numId="12" w16cid:durableId="990787434">
    <w:abstractNumId w:val="65"/>
  </w:num>
  <w:num w:numId="13" w16cid:durableId="208804775">
    <w:abstractNumId w:val="42"/>
  </w:num>
  <w:num w:numId="14" w16cid:durableId="311754835">
    <w:abstractNumId w:val="53"/>
  </w:num>
  <w:num w:numId="15" w16cid:durableId="514612503">
    <w:abstractNumId w:val="28"/>
  </w:num>
  <w:num w:numId="16" w16cid:durableId="919483078">
    <w:abstractNumId w:val="58"/>
  </w:num>
  <w:num w:numId="17" w16cid:durableId="114177169">
    <w:abstractNumId w:val="26"/>
  </w:num>
  <w:num w:numId="18" w16cid:durableId="451944649">
    <w:abstractNumId w:val="7"/>
  </w:num>
  <w:num w:numId="19" w16cid:durableId="1950043893">
    <w:abstractNumId w:val="41"/>
  </w:num>
  <w:num w:numId="20" w16cid:durableId="259994401">
    <w:abstractNumId w:val="44"/>
  </w:num>
  <w:num w:numId="21" w16cid:durableId="1403991270">
    <w:abstractNumId w:val="9"/>
  </w:num>
  <w:num w:numId="22" w16cid:durableId="1292783558">
    <w:abstractNumId w:val="66"/>
  </w:num>
  <w:num w:numId="23" w16cid:durableId="846401881">
    <w:abstractNumId w:val="2"/>
  </w:num>
  <w:num w:numId="24" w16cid:durableId="885526860">
    <w:abstractNumId w:val="22"/>
  </w:num>
  <w:num w:numId="25" w16cid:durableId="783882530">
    <w:abstractNumId w:val="11"/>
  </w:num>
  <w:num w:numId="26" w16cid:durableId="1473012640">
    <w:abstractNumId w:val="47"/>
  </w:num>
  <w:num w:numId="27" w16cid:durableId="323627202">
    <w:abstractNumId w:val="1"/>
  </w:num>
  <w:num w:numId="28" w16cid:durableId="1918900579">
    <w:abstractNumId w:val="24"/>
  </w:num>
  <w:num w:numId="29" w16cid:durableId="707337896">
    <w:abstractNumId w:val="32"/>
  </w:num>
  <w:num w:numId="30" w16cid:durableId="826164149">
    <w:abstractNumId w:val="43"/>
  </w:num>
  <w:num w:numId="31" w16cid:durableId="365184214">
    <w:abstractNumId w:val="15"/>
  </w:num>
  <w:num w:numId="32" w16cid:durableId="120421535">
    <w:abstractNumId w:val="18"/>
  </w:num>
  <w:num w:numId="33" w16cid:durableId="1354384219">
    <w:abstractNumId w:val="36"/>
  </w:num>
  <w:num w:numId="34" w16cid:durableId="1036273312">
    <w:abstractNumId w:val="54"/>
  </w:num>
  <w:num w:numId="35" w16cid:durableId="293102803">
    <w:abstractNumId w:val="70"/>
  </w:num>
  <w:num w:numId="36" w16cid:durableId="1366976744">
    <w:abstractNumId w:val="40"/>
  </w:num>
  <w:num w:numId="37" w16cid:durableId="546719454">
    <w:abstractNumId w:val="64"/>
  </w:num>
  <w:num w:numId="38" w16cid:durableId="747119048">
    <w:abstractNumId w:val="35"/>
  </w:num>
  <w:num w:numId="39" w16cid:durableId="448552198">
    <w:abstractNumId w:val="30"/>
  </w:num>
  <w:num w:numId="40" w16cid:durableId="619919667">
    <w:abstractNumId w:val="37"/>
  </w:num>
  <w:num w:numId="41" w16cid:durableId="1846825453">
    <w:abstractNumId w:val="8"/>
  </w:num>
  <w:num w:numId="42" w16cid:durableId="750859882">
    <w:abstractNumId w:val="21"/>
  </w:num>
  <w:num w:numId="43" w16cid:durableId="481315735">
    <w:abstractNumId w:val="51"/>
  </w:num>
  <w:num w:numId="44" w16cid:durableId="911161758">
    <w:abstractNumId w:val="29"/>
  </w:num>
  <w:num w:numId="45" w16cid:durableId="166091506">
    <w:abstractNumId w:val="31"/>
  </w:num>
  <w:num w:numId="46" w16cid:durableId="722753562">
    <w:abstractNumId w:val="16"/>
  </w:num>
  <w:num w:numId="47" w16cid:durableId="1106845245">
    <w:abstractNumId w:val="50"/>
  </w:num>
  <w:num w:numId="48" w16cid:durableId="657995943">
    <w:abstractNumId w:val="27"/>
  </w:num>
  <w:num w:numId="49" w16cid:durableId="879131017">
    <w:abstractNumId w:val="6"/>
  </w:num>
  <w:num w:numId="50" w16cid:durableId="996568373">
    <w:abstractNumId w:val="52"/>
  </w:num>
  <w:num w:numId="51" w16cid:durableId="418907864">
    <w:abstractNumId w:val="4"/>
  </w:num>
  <w:num w:numId="52" w16cid:durableId="1899630381">
    <w:abstractNumId w:val="25"/>
  </w:num>
  <w:num w:numId="53" w16cid:durableId="1367832308">
    <w:abstractNumId w:val="3"/>
  </w:num>
  <w:num w:numId="54" w16cid:durableId="1630474446">
    <w:abstractNumId w:val="23"/>
  </w:num>
  <w:num w:numId="55" w16cid:durableId="1856729027">
    <w:abstractNumId w:val="10"/>
  </w:num>
  <w:num w:numId="56" w16cid:durableId="737941518">
    <w:abstractNumId w:val="33"/>
  </w:num>
  <w:num w:numId="57" w16cid:durableId="296031361">
    <w:abstractNumId w:val="57"/>
  </w:num>
  <w:num w:numId="58" w16cid:durableId="816185735">
    <w:abstractNumId w:val="34"/>
  </w:num>
  <w:num w:numId="59" w16cid:durableId="773594456">
    <w:abstractNumId w:val="59"/>
  </w:num>
  <w:num w:numId="60" w16cid:durableId="1636326685">
    <w:abstractNumId w:val="56"/>
  </w:num>
  <w:num w:numId="61" w16cid:durableId="2077238803">
    <w:abstractNumId w:val="61"/>
  </w:num>
  <w:num w:numId="62" w16cid:durableId="356666122">
    <w:abstractNumId w:val="67"/>
  </w:num>
  <w:num w:numId="63" w16cid:durableId="718283093">
    <w:abstractNumId w:val="60"/>
  </w:num>
  <w:num w:numId="64" w16cid:durableId="1175724774">
    <w:abstractNumId w:val="0"/>
  </w:num>
  <w:num w:numId="65" w16cid:durableId="1192887238">
    <w:abstractNumId w:val="62"/>
  </w:num>
  <w:num w:numId="66" w16cid:durableId="613749790">
    <w:abstractNumId w:val="63"/>
  </w:num>
  <w:num w:numId="67" w16cid:durableId="1962296474">
    <w:abstractNumId w:val="39"/>
  </w:num>
  <w:num w:numId="68" w16cid:durableId="1284924615">
    <w:abstractNumId w:val="69"/>
  </w:num>
  <w:num w:numId="69" w16cid:durableId="1179081140">
    <w:abstractNumId w:val="17"/>
  </w:num>
  <w:num w:numId="70" w16cid:durableId="2064408636">
    <w:abstractNumId w:val="14"/>
  </w:num>
  <w:num w:numId="71" w16cid:durableId="1199393431">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33D"/>
    <w:rsid w:val="00023250"/>
    <w:rsid w:val="00056A27"/>
    <w:rsid w:val="000612C1"/>
    <w:rsid w:val="00071FE8"/>
    <w:rsid w:val="0007520C"/>
    <w:rsid w:val="00080FDC"/>
    <w:rsid w:val="000828BB"/>
    <w:rsid w:val="000908F1"/>
    <w:rsid w:val="000C0079"/>
    <w:rsid w:val="000C0E62"/>
    <w:rsid w:val="000D42AB"/>
    <w:rsid w:val="000E4CB7"/>
    <w:rsid w:val="000F2945"/>
    <w:rsid w:val="000F5279"/>
    <w:rsid w:val="00102DCE"/>
    <w:rsid w:val="00105581"/>
    <w:rsid w:val="0011655D"/>
    <w:rsid w:val="00126CF4"/>
    <w:rsid w:val="0013139F"/>
    <w:rsid w:val="001329F7"/>
    <w:rsid w:val="00143F8E"/>
    <w:rsid w:val="00151DF2"/>
    <w:rsid w:val="0015294F"/>
    <w:rsid w:val="00162701"/>
    <w:rsid w:val="0016634C"/>
    <w:rsid w:val="0017015D"/>
    <w:rsid w:val="0017142A"/>
    <w:rsid w:val="00177DE7"/>
    <w:rsid w:val="00182C66"/>
    <w:rsid w:val="00183A1C"/>
    <w:rsid w:val="00185619"/>
    <w:rsid w:val="001A3DE7"/>
    <w:rsid w:val="001A637D"/>
    <w:rsid w:val="001B272A"/>
    <w:rsid w:val="001B421E"/>
    <w:rsid w:val="001B4A65"/>
    <w:rsid w:val="001C0C4D"/>
    <w:rsid w:val="001C3E55"/>
    <w:rsid w:val="001D0A02"/>
    <w:rsid w:val="001D10AD"/>
    <w:rsid w:val="001D521C"/>
    <w:rsid w:val="001E6122"/>
    <w:rsid w:val="001F0D21"/>
    <w:rsid w:val="001F25A6"/>
    <w:rsid w:val="00200AEA"/>
    <w:rsid w:val="0020189F"/>
    <w:rsid w:val="002060E0"/>
    <w:rsid w:val="0022050F"/>
    <w:rsid w:val="00243BF5"/>
    <w:rsid w:val="00245B1F"/>
    <w:rsid w:val="00246A87"/>
    <w:rsid w:val="00254CF6"/>
    <w:rsid w:val="002552BE"/>
    <w:rsid w:val="0025742A"/>
    <w:rsid w:val="00264B4C"/>
    <w:rsid w:val="00267D27"/>
    <w:rsid w:val="00274536"/>
    <w:rsid w:val="00276410"/>
    <w:rsid w:val="00283E9F"/>
    <w:rsid w:val="00292BEF"/>
    <w:rsid w:val="002B0EBA"/>
    <w:rsid w:val="002B18A3"/>
    <w:rsid w:val="002C3226"/>
    <w:rsid w:val="002C4D2F"/>
    <w:rsid w:val="002C5F8B"/>
    <w:rsid w:val="002F5727"/>
    <w:rsid w:val="00312DC2"/>
    <w:rsid w:val="00320FCD"/>
    <w:rsid w:val="00330170"/>
    <w:rsid w:val="00331002"/>
    <w:rsid w:val="003358C4"/>
    <w:rsid w:val="00340002"/>
    <w:rsid w:val="00340BE9"/>
    <w:rsid w:val="00345E48"/>
    <w:rsid w:val="0034742E"/>
    <w:rsid w:val="00353618"/>
    <w:rsid w:val="00357FF6"/>
    <w:rsid w:val="00361F4E"/>
    <w:rsid w:val="00364C61"/>
    <w:rsid w:val="0036763B"/>
    <w:rsid w:val="003766B1"/>
    <w:rsid w:val="00380BC0"/>
    <w:rsid w:val="00382EE8"/>
    <w:rsid w:val="00395D7D"/>
    <w:rsid w:val="003B079B"/>
    <w:rsid w:val="003B6AC2"/>
    <w:rsid w:val="003C0450"/>
    <w:rsid w:val="003C2F9C"/>
    <w:rsid w:val="003D198B"/>
    <w:rsid w:val="003D579E"/>
    <w:rsid w:val="003E2D90"/>
    <w:rsid w:val="003F2191"/>
    <w:rsid w:val="00411901"/>
    <w:rsid w:val="00413104"/>
    <w:rsid w:val="004248DB"/>
    <w:rsid w:val="00427B31"/>
    <w:rsid w:val="004297C7"/>
    <w:rsid w:val="004316D1"/>
    <w:rsid w:val="00451528"/>
    <w:rsid w:val="00456341"/>
    <w:rsid w:val="00457455"/>
    <w:rsid w:val="00460D44"/>
    <w:rsid w:val="004727D5"/>
    <w:rsid w:val="00472812"/>
    <w:rsid w:val="00473CE3"/>
    <w:rsid w:val="00473FF7"/>
    <w:rsid w:val="004750F4"/>
    <w:rsid w:val="004771D6"/>
    <w:rsid w:val="0047751E"/>
    <w:rsid w:val="004A06D5"/>
    <w:rsid w:val="004A0896"/>
    <w:rsid w:val="004A480B"/>
    <w:rsid w:val="004B227A"/>
    <w:rsid w:val="004B2C81"/>
    <w:rsid w:val="004B461F"/>
    <w:rsid w:val="004B4E2F"/>
    <w:rsid w:val="004C3D94"/>
    <w:rsid w:val="004D0FC6"/>
    <w:rsid w:val="004D372C"/>
    <w:rsid w:val="004D3901"/>
    <w:rsid w:val="004D7604"/>
    <w:rsid w:val="004E062A"/>
    <w:rsid w:val="004E2F55"/>
    <w:rsid w:val="004F0664"/>
    <w:rsid w:val="004F431F"/>
    <w:rsid w:val="00511A73"/>
    <w:rsid w:val="005176A2"/>
    <w:rsid w:val="005326E9"/>
    <w:rsid w:val="00542C8F"/>
    <w:rsid w:val="00544A84"/>
    <w:rsid w:val="00546977"/>
    <w:rsid w:val="00552490"/>
    <w:rsid w:val="005669A5"/>
    <w:rsid w:val="00574C7E"/>
    <w:rsid w:val="0057718E"/>
    <w:rsid w:val="00583CA6"/>
    <w:rsid w:val="005852CF"/>
    <w:rsid w:val="0059507B"/>
    <w:rsid w:val="00595808"/>
    <w:rsid w:val="005A44E1"/>
    <w:rsid w:val="005A4D02"/>
    <w:rsid w:val="005B560E"/>
    <w:rsid w:val="005B617F"/>
    <w:rsid w:val="005B7100"/>
    <w:rsid w:val="005D2F96"/>
    <w:rsid w:val="005D4442"/>
    <w:rsid w:val="005E0A3A"/>
    <w:rsid w:val="005E4796"/>
    <w:rsid w:val="005E6E2E"/>
    <w:rsid w:val="005F0CBF"/>
    <w:rsid w:val="0061251F"/>
    <w:rsid w:val="00615BFD"/>
    <w:rsid w:val="006224B8"/>
    <w:rsid w:val="006303D3"/>
    <w:rsid w:val="00637167"/>
    <w:rsid w:val="0064162C"/>
    <w:rsid w:val="006526B7"/>
    <w:rsid w:val="00652DEB"/>
    <w:rsid w:val="006555AF"/>
    <w:rsid w:val="0066030F"/>
    <w:rsid w:val="00662B95"/>
    <w:rsid w:val="006645FA"/>
    <w:rsid w:val="00674CCD"/>
    <w:rsid w:val="00680564"/>
    <w:rsid w:val="006856CB"/>
    <w:rsid w:val="00692B68"/>
    <w:rsid w:val="006A23CE"/>
    <w:rsid w:val="006A77BE"/>
    <w:rsid w:val="006C1646"/>
    <w:rsid w:val="006E2693"/>
    <w:rsid w:val="006F14F7"/>
    <w:rsid w:val="006F25A1"/>
    <w:rsid w:val="007125BE"/>
    <w:rsid w:val="00713B92"/>
    <w:rsid w:val="007156AE"/>
    <w:rsid w:val="00721191"/>
    <w:rsid w:val="00721383"/>
    <w:rsid w:val="00723B54"/>
    <w:rsid w:val="0072419C"/>
    <w:rsid w:val="00726ADC"/>
    <w:rsid w:val="0073688A"/>
    <w:rsid w:val="00750B2F"/>
    <w:rsid w:val="00756ADB"/>
    <w:rsid w:val="007577E0"/>
    <w:rsid w:val="007606EA"/>
    <w:rsid w:val="0076347C"/>
    <w:rsid w:val="007634BB"/>
    <w:rsid w:val="007663FD"/>
    <w:rsid w:val="007731E3"/>
    <w:rsid w:val="0077357B"/>
    <w:rsid w:val="0077601B"/>
    <w:rsid w:val="00777FBD"/>
    <w:rsid w:val="00780E3F"/>
    <w:rsid w:val="00784632"/>
    <w:rsid w:val="00791142"/>
    <w:rsid w:val="0079268E"/>
    <w:rsid w:val="00792E21"/>
    <w:rsid w:val="0079358C"/>
    <w:rsid w:val="007964E1"/>
    <w:rsid w:val="007A3836"/>
    <w:rsid w:val="007A4DBA"/>
    <w:rsid w:val="007B34E8"/>
    <w:rsid w:val="007D3846"/>
    <w:rsid w:val="007E214E"/>
    <w:rsid w:val="007E36A3"/>
    <w:rsid w:val="007E7858"/>
    <w:rsid w:val="007F7437"/>
    <w:rsid w:val="007F77AB"/>
    <w:rsid w:val="00802A42"/>
    <w:rsid w:val="00812097"/>
    <w:rsid w:val="00816A9B"/>
    <w:rsid w:val="008203E5"/>
    <w:rsid w:val="0083047A"/>
    <w:rsid w:val="00837693"/>
    <w:rsid w:val="008501F9"/>
    <w:rsid w:val="0085750A"/>
    <w:rsid w:val="0086088C"/>
    <w:rsid w:val="00860940"/>
    <w:rsid w:val="00863F0E"/>
    <w:rsid w:val="00870A9D"/>
    <w:rsid w:val="00882A6A"/>
    <w:rsid w:val="008908D5"/>
    <w:rsid w:val="008921EB"/>
    <w:rsid w:val="00896AAE"/>
    <w:rsid w:val="008A275B"/>
    <w:rsid w:val="008A6705"/>
    <w:rsid w:val="008B00F4"/>
    <w:rsid w:val="008C15D0"/>
    <w:rsid w:val="008C28C6"/>
    <w:rsid w:val="008C586E"/>
    <w:rsid w:val="008C7814"/>
    <w:rsid w:val="008D7FD9"/>
    <w:rsid w:val="008E033D"/>
    <w:rsid w:val="008E088F"/>
    <w:rsid w:val="008E392B"/>
    <w:rsid w:val="008F044D"/>
    <w:rsid w:val="008F37EB"/>
    <w:rsid w:val="008F5DC6"/>
    <w:rsid w:val="008F7002"/>
    <w:rsid w:val="00902B7D"/>
    <w:rsid w:val="0091365A"/>
    <w:rsid w:val="00913D1C"/>
    <w:rsid w:val="0091560D"/>
    <w:rsid w:val="00915B7A"/>
    <w:rsid w:val="0092017E"/>
    <w:rsid w:val="00923915"/>
    <w:rsid w:val="00930A9A"/>
    <w:rsid w:val="00950CF8"/>
    <w:rsid w:val="009514E9"/>
    <w:rsid w:val="0095258C"/>
    <w:rsid w:val="009528DE"/>
    <w:rsid w:val="00952F4F"/>
    <w:rsid w:val="00953A43"/>
    <w:rsid w:val="00954005"/>
    <w:rsid w:val="0096086C"/>
    <w:rsid w:val="00963F38"/>
    <w:rsid w:val="00982382"/>
    <w:rsid w:val="00994862"/>
    <w:rsid w:val="009A5438"/>
    <w:rsid w:val="009B2884"/>
    <w:rsid w:val="009C0E0F"/>
    <w:rsid w:val="009C1709"/>
    <w:rsid w:val="009D647D"/>
    <w:rsid w:val="009E00B2"/>
    <w:rsid w:val="009E5D37"/>
    <w:rsid w:val="009E65E5"/>
    <w:rsid w:val="009F0E71"/>
    <w:rsid w:val="009F48C0"/>
    <w:rsid w:val="00A00032"/>
    <w:rsid w:val="00A03E56"/>
    <w:rsid w:val="00A047F4"/>
    <w:rsid w:val="00A066A0"/>
    <w:rsid w:val="00A103F9"/>
    <w:rsid w:val="00A130D9"/>
    <w:rsid w:val="00A1394D"/>
    <w:rsid w:val="00A16BF4"/>
    <w:rsid w:val="00A22308"/>
    <w:rsid w:val="00A31FBD"/>
    <w:rsid w:val="00A32E06"/>
    <w:rsid w:val="00A33C1A"/>
    <w:rsid w:val="00A34E97"/>
    <w:rsid w:val="00A373F2"/>
    <w:rsid w:val="00A40A2B"/>
    <w:rsid w:val="00A412FB"/>
    <w:rsid w:val="00A43C96"/>
    <w:rsid w:val="00A460F6"/>
    <w:rsid w:val="00A46509"/>
    <w:rsid w:val="00A70980"/>
    <w:rsid w:val="00A91B9E"/>
    <w:rsid w:val="00A9420E"/>
    <w:rsid w:val="00A96F45"/>
    <w:rsid w:val="00AA7342"/>
    <w:rsid w:val="00AB09C1"/>
    <w:rsid w:val="00AB37DA"/>
    <w:rsid w:val="00AB4BB9"/>
    <w:rsid w:val="00AC7677"/>
    <w:rsid w:val="00AD5B6B"/>
    <w:rsid w:val="00AE10FC"/>
    <w:rsid w:val="00AE55C9"/>
    <w:rsid w:val="00AE5EFB"/>
    <w:rsid w:val="00AF07C9"/>
    <w:rsid w:val="00AF33BF"/>
    <w:rsid w:val="00AF3C7B"/>
    <w:rsid w:val="00AF7AA2"/>
    <w:rsid w:val="00B05F75"/>
    <w:rsid w:val="00B22EC6"/>
    <w:rsid w:val="00B31013"/>
    <w:rsid w:val="00B34501"/>
    <w:rsid w:val="00B34CC2"/>
    <w:rsid w:val="00B369FE"/>
    <w:rsid w:val="00B465DF"/>
    <w:rsid w:val="00B62766"/>
    <w:rsid w:val="00B6779D"/>
    <w:rsid w:val="00B75557"/>
    <w:rsid w:val="00B828B2"/>
    <w:rsid w:val="00B865C4"/>
    <w:rsid w:val="00B9114D"/>
    <w:rsid w:val="00BA4F5F"/>
    <w:rsid w:val="00BB2381"/>
    <w:rsid w:val="00BB41D2"/>
    <w:rsid w:val="00BC24B5"/>
    <w:rsid w:val="00BD2356"/>
    <w:rsid w:val="00BD349B"/>
    <w:rsid w:val="00BE573D"/>
    <w:rsid w:val="00BE5A3E"/>
    <w:rsid w:val="00BF1E2C"/>
    <w:rsid w:val="00BF4A61"/>
    <w:rsid w:val="00BF65EF"/>
    <w:rsid w:val="00C013C6"/>
    <w:rsid w:val="00C01963"/>
    <w:rsid w:val="00C0578D"/>
    <w:rsid w:val="00C23AB2"/>
    <w:rsid w:val="00C302C0"/>
    <w:rsid w:val="00C31752"/>
    <w:rsid w:val="00C317DD"/>
    <w:rsid w:val="00C3328B"/>
    <w:rsid w:val="00C33C96"/>
    <w:rsid w:val="00C5585E"/>
    <w:rsid w:val="00C6201C"/>
    <w:rsid w:val="00C63FC4"/>
    <w:rsid w:val="00C71750"/>
    <w:rsid w:val="00C97E39"/>
    <w:rsid w:val="00CA0509"/>
    <w:rsid w:val="00CA3356"/>
    <w:rsid w:val="00CD041B"/>
    <w:rsid w:val="00CD1C4B"/>
    <w:rsid w:val="00CE36B4"/>
    <w:rsid w:val="00CE3F56"/>
    <w:rsid w:val="00CE6F97"/>
    <w:rsid w:val="00CF059C"/>
    <w:rsid w:val="00CF18B7"/>
    <w:rsid w:val="00CF3739"/>
    <w:rsid w:val="00D045A8"/>
    <w:rsid w:val="00D04E75"/>
    <w:rsid w:val="00D14AF6"/>
    <w:rsid w:val="00D30AF7"/>
    <w:rsid w:val="00D33DF2"/>
    <w:rsid w:val="00D3537C"/>
    <w:rsid w:val="00D4357D"/>
    <w:rsid w:val="00D57D16"/>
    <w:rsid w:val="00D76867"/>
    <w:rsid w:val="00D81268"/>
    <w:rsid w:val="00D82F86"/>
    <w:rsid w:val="00D86FC3"/>
    <w:rsid w:val="00D91B33"/>
    <w:rsid w:val="00D924D2"/>
    <w:rsid w:val="00D92FE0"/>
    <w:rsid w:val="00D9436D"/>
    <w:rsid w:val="00DA0E93"/>
    <w:rsid w:val="00DA0EA4"/>
    <w:rsid w:val="00DA2040"/>
    <w:rsid w:val="00DA2FE8"/>
    <w:rsid w:val="00DB74DA"/>
    <w:rsid w:val="00DD2F58"/>
    <w:rsid w:val="00DE05B4"/>
    <w:rsid w:val="00DE11F3"/>
    <w:rsid w:val="00DE1D72"/>
    <w:rsid w:val="00DE70BC"/>
    <w:rsid w:val="00DF0DB5"/>
    <w:rsid w:val="00DF2A65"/>
    <w:rsid w:val="00E06377"/>
    <w:rsid w:val="00E10D8D"/>
    <w:rsid w:val="00E15B27"/>
    <w:rsid w:val="00E25D4E"/>
    <w:rsid w:val="00E26CAE"/>
    <w:rsid w:val="00E37D47"/>
    <w:rsid w:val="00E401DE"/>
    <w:rsid w:val="00E52A28"/>
    <w:rsid w:val="00E634CC"/>
    <w:rsid w:val="00E74706"/>
    <w:rsid w:val="00E77747"/>
    <w:rsid w:val="00E81899"/>
    <w:rsid w:val="00E81EF8"/>
    <w:rsid w:val="00E82D1F"/>
    <w:rsid w:val="00E85679"/>
    <w:rsid w:val="00EA1B8B"/>
    <w:rsid w:val="00EA2EE9"/>
    <w:rsid w:val="00EA7C6C"/>
    <w:rsid w:val="00ED4B75"/>
    <w:rsid w:val="00EE12B5"/>
    <w:rsid w:val="00EF50E2"/>
    <w:rsid w:val="00F2251D"/>
    <w:rsid w:val="00F32311"/>
    <w:rsid w:val="00F37A0E"/>
    <w:rsid w:val="00F42D0A"/>
    <w:rsid w:val="00F5786C"/>
    <w:rsid w:val="00F61010"/>
    <w:rsid w:val="00F700DF"/>
    <w:rsid w:val="00F71CCD"/>
    <w:rsid w:val="00F738AD"/>
    <w:rsid w:val="00F84200"/>
    <w:rsid w:val="00F97A9B"/>
    <w:rsid w:val="00FA17B1"/>
    <w:rsid w:val="00FA53C9"/>
    <w:rsid w:val="00FA6F40"/>
    <w:rsid w:val="00FB76D4"/>
    <w:rsid w:val="00FC3255"/>
    <w:rsid w:val="00FC7CED"/>
    <w:rsid w:val="00FC7FA2"/>
    <w:rsid w:val="00FD3D08"/>
    <w:rsid w:val="00FD441A"/>
    <w:rsid w:val="00FF2D54"/>
    <w:rsid w:val="02781CC2"/>
    <w:rsid w:val="040F86EA"/>
    <w:rsid w:val="045428C6"/>
    <w:rsid w:val="06458727"/>
    <w:rsid w:val="06708FB6"/>
    <w:rsid w:val="067F1212"/>
    <w:rsid w:val="071C62BA"/>
    <w:rsid w:val="07893CD8"/>
    <w:rsid w:val="082FF2AA"/>
    <w:rsid w:val="083A3B4F"/>
    <w:rsid w:val="083DB412"/>
    <w:rsid w:val="0963E7D2"/>
    <w:rsid w:val="0B2A8A8A"/>
    <w:rsid w:val="0B2C6BFB"/>
    <w:rsid w:val="0B9CF72A"/>
    <w:rsid w:val="0CCD808C"/>
    <w:rsid w:val="0DE6D987"/>
    <w:rsid w:val="0EBAE78C"/>
    <w:rsid w:val="0FE0C7DB"/>
    <w:rsid w:val="11E5AB45"/>
    <w:rsid w:val="134C9D4B"/>
    <w:rsid w:val="138EF2D0"/>
    <w:rsid w:val="14E762A3"/>
    <w:rsid w:val="154AC7A9"/>
    <w:rsid w:val="1568B59B"/>
    <w:rsid w:val="1770C859"/>
    <w:rsid w:val="181C4B81"/>
    <w:rsid w:val="187AF6BB"/>
    <w:rsid w:val="1993B31F"/>
    <w:rsid w:val="19E44E61"/>
    <w:rsid w:val="1A7121D5"/>
    <w:rsid w:val="1AAC86C1"/>
    <w:rsid w:val="1AC6407D"/>
    <w:rsid w:val="1ECABDE8"/>
    <w:rsid w:val="20880680"/>
    <w:rsid w:val="21CAA51E"/>
    <w:rsid w:val="2424F186"/>
    <w:rsid w:val="24A78CBD"/>
    <w:rsid w:val="25775872"/>
    <w:rsid w:val="25DB44FB"/>
    <w:rsid w:val="26318B0F"/>
    <w:rsid w:val="27A9EFAD"/>
    <w:rsid w:val="289A2C5B"/>
    <w:rsid w:val="29ED01EC"/>
    <w:rsid w:val="2B5F9FC7"/>
    <w:rsid w:val="2BE6D464"/>
    <w:rsid w:val="2CC5CF8F"/>
    <w:rsid w:val="2CFB2991"/>
    <w:rsid w:val="2DBE20F3"/>
    <w:rsid w:val="2DF3C45C"/>
    <w:rsid w:val="2F68E607"/>
    <w:rsid w:val="30A8D4F1"/>
    <w:rsid w:val="31D3A6B2"/>
    <w:rsid w:val="32182B07"/>
    <w:rsid w:val="328D1748"/>
    <w:rsid w:val="33191386"/>
    <w:rsid w:val="338BD56E"/>
    <w:rsid w:val="35289049"/>
    <w:rsid w:val="3919C365"/>
    <w:rsid w:val="3B638D24"/>
    <w:rsid w:val="3C52ED5C"/>
    <w:rsid w:val="3CAD99DD"/>
    <w:rsid w:val="3E4A5D34"/>
    <w:rsid w:val="3E51A849"/>
    <w:rsid w:val="3EB57773"/>
    <w:rsid w:val="3F2AAA68"/>
    <w:rsid w:val="3FD34168"/>
    <w:rsid w:val="4065BD48"/>
    <w:rsid w:val="40A7F51C"/>
    <w:rsid w:val="443D3311"/>
    <w:rsid w:val="44805D91"/>
    <w:rsid w:val="478EB9B1"/>
    <w:rsid w:val="47BBE166"/>
    <w:rsid w:val="48342C6D"/>
    <w:rsid w:val="485336E3"/>
    <w:rsid w:val="490BC6F6"/>
    <w:rsid w:val="49CABDAB"/>
    <w:rsid w:val="4A28D01A"/>
    <w:rsid w:val="4A493106"/>
    <w:rsid w:val="4A6AEC2F"/>
    <w:rsid w:val="4AB23007"/>
    <w:rsid w:val="4D93F66E"/>
    <w:rsid w:val="4E0B44E6"/>
    <w:rsid w:val="4E3A165A"/>
    <w:rsid w:val="5003E7F4"/>
    <w:rsid w:val="50956431"/>
    <w:rsid w:val="51915861"/>
    <w:rsid w:val="52DB4CD2"/>
    <w:rsid w:val="53250686"/>
    <w:rsid w:val="53767770"/>
    <w:rsid w:val="53B95FA0"/>
    <w:rsid w:val="55013292"/>
    <w:rsid w:val="556BB1EE"/>
    <w:rsid w:val="5634391C"/>
    <w:rsid w:val="5694CB70"/>
    <w:rsid w:val="5728B04C"/>
    <w:rsid w:val="57364CD0"/>
    <w:rsid w:val="5A25222F"/>
    <w:rsid w:val="5A3B6242"/>
    <w:rsid w:val="5A665AF1"/>
    <w:rsid w:val="5AE007EC"/>
    <w:rsid w:val="5B043BB7"/>
    <w:rsid w:val="5E0B857F"/>
    <w:rsid w:val="5EAD8669"/>
    <w:rsid w:val="5ED1DE80"/>
    <w:rsid w:val="5EDB3A32"/>
    <w:rsid w:val="5EE3BD62"/>
    <w:rsid w:val="60167EEE"/>
    <w:rsid w:val="61CB65F6"/>
    <w:rsid w:val="622DFDC9"/>
    <w:rsid w:val="62AB8C25"/>
    <w:rsid w:val="63564184"/>
    <w:rsid w:val="63D5BF1D"/>
    <w:rsid w:val="64250F50"/>
    <w:rsid w:val="6433BDFD"/>
    <w:rsid w:val="6462CB21"/>
    <w:rsid w:val="64C2B4C7"/>
    <w:rsid w:val="66134B32"/>
    <w:rsid w:val="68C4980E"/>
    <w:rsid w:val="6AA5C36C"/>
    <w:rsid w:val="6B7AB6FE"/>
    <w:rsid w:val="6E1CB3FE"/>
    <w:rsid w:val="7026890F"/>
    <w:rsid w:val="70F5C47F"/>
    <w:rsid w:val="714C195B"/>
    <w:rsid w:val="731D1A67"/>
    <w:rsid w:val="733C6B80"/>
    <w:rsid w:val="75AE40F5"/>
    <w:rsid w:val="76901C66"/>
    <w:rsid w:val="76A0436F"/>
    <w:rsid w:val="76EE1D0C"/>
    <w:rsid w:val="7795AE0F"/>
    <w:rsid w:val="7821BE72"/>
    <w:rsid w:val="7856908A"/>
    <w:rsid w:val="788E7093"/>
    <w:rsid w:val="78E0E0AB"/>
    <w:rsid w:val="78FB469A"/>
    <w:rsid w:val="7921D432"/>
    <w:rsid w:val="795CA1AD"/>
    <w:rsid w:val="7A229636"/>
    <w:rsid w:val="7A8E410F"/>
    <w:rsid w:val="7AF9CD8F"/>
    <w:rsid w:val="7B5C6102"/>
    <w:rsid w:val="7B63D439"/>
    <w:rsid w:val="7D2F659A"/>
    <w:rsid w:val="7DEAC7C4"/>
    <w:rsid w:val="7E17D830"/>
    <w:rsid w:val="7F00FFA0"/>
    <w:rsid w:val="7F739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F2C5"/>
  <w15:docId w15:val="{AF542828-1154-4C35-8BDB-590B2EB0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3D"/>
    <w:rPr>
      <w:rFonts w:ascii="Calibri" w:eastAsia="Calibri" w:hAnsi="Calibri" w:cs="Times New Roman"/>
    </w:rPr>
  </w:style>
  <w:style w:type="paragraph" w:styleId="Heading1">
    <w:name w:val="heading 1"/>
    <w:aliases w:val="TSB Headings"/>
    <w:basedOn w:val="Normal"/>
    <w:next w:val="Normal"/>
    <w:link w:val="Heading1Char"/>
    <w:uiPriority w:val="9"/>
    <w:qFormat/>
    <w:rsid w:val="005A44E1"/>
    <w:pPr>
      <w:keepNext/>
      <w:spacing w:after="0" w:line="240" w:lineRule="auto"/>
      <w:jc w:val="center"/>
      <w:outlineLvl w:val="0"/>
    </w:pPr>
    <w:rPr>
      <w:rFonts w:ascii="Times New Roman" w:eastAsia="Times New Roman" w:hAnsi="Times New Roman"/>
      <w:sz w:val="28"/>
      <w:szCs w:val="24"/>
      <w:lang w:eastAsia="ja-JP"/>
    </w:rPr>
  </w:style>
  <w:style w:type="paragraph" w:styleId="Heading2">
    <w:name w:val="heading 2"/>
    <w:basedOn w:val="Normal"/>
    <w:next w:val="Normal"/>
    <w:link w:val="Heading2Char"/>
    <w:uiPriority w:val="9"/>
    <w:unhideWhenUsed/>
    <w:qFormat/>
    <w:rsid w:val="004515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D1C4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033D"/>
    <w:pPr>
      <w:ind w:left="720"/>
      <w:contextualSpacing/>
    </w:pPr>
  </w:style>
  <w:style w:type="paragraph" w:styleId="Header">
    <w:name w:val="header"/>
    <w:basedOn w:val="Normal"/>
    <w:link w:val="HeaderChar"/>
    <w:uiPriority w:val="99"/>
    <w:unhideWhenUsed/>
    <w:rsid w:val="008E0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33D"/>
    <w:rPr>
      <w:rFonts w:ascii="Calibri" w:eastAsia="Calibri" w:hAnsi="Calibri" w:cs="Times New Roman"/>
    </w:rPr>
  </w:style>
  <w:style w:type="paragraph" w:styleId="BalloonText">
    <w:name w:val="Balloon Text"/>
    <w:basedOn w:val="Normal"/>
    <w:link w:val="BalloonTextChar"/>
    <w:uiPriority w:val="99"/>
    <w:semiHidden/>
    <w:unhideWhenUsed/>
    <w:rsid w:val="00882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A6A"/>
    <w:rPr>
      <w:rFonts w:ascii="Tahoma" w:eastAsia="Calibri" w:hAnsi="Tahoma" w:cs="Tahoma"/>
      <w:sz w:val="16"/>
      <w:szCs w:val="16"/>
    </w:rPr>
  </w:style>
  <w:style w:type="paragraph" w:customStyle="1" w:styleId="HEAD">
    <w:name w:val="HEAD"/>
    <w:basedOn w:val="Normal"/>
    <w:uiPriority w:val="99"/>
    <w:rsid w:val="00382EE8"/>
    <w:pPr>
      <w:overflowPunct w:val="0"/>
      <w:autoSpaceDE w:val="0"/>
      <w:autoSpaceDN w:val="0"/>
      <w:adjustRightInd w:val="0"/>
      <w:spacing w:after="0" w:line="240" w:lineRule="auto"/>
      <w:jc w:val="center"/>
      <w:textAlignment w:val="baseline"/>
    </w:pPr>
    <w:rPr>
      <w:rFonts w:ascii="Times New Roman" w:eastAsia="Times New Roman" w:hAnsi="Times New Roman"/>
      <w:b/>
      <w:caps/>
      <w:sz w:val="24"/>
      <w:szCs w:val="20"/>
      <w:lang w:eastAsia="en-GB"/>
    </w:rPr>
  </w:style>
  <w:style w:type="table" w:styleId="TableGrid">
    <w:name w:val="Table Grid"/>
    <w:basedOn w:val="TableNormal"/>
    <w:uiPriority w:val="39"/>
    <w:rsid w:val="00382E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2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EE8"/>
    <w:rPr>
      <w:rFonts w:ascii="Calibri" w:eastAsia="Calibri" w:hAnsi="Calibri" w:cs="Times New Roman"/>
    </w:rPr>
  </w:style>
  <w:style w:type="paragraph" w:customStyle="1" w:styleId="Default">
    <w:name w:val="Default"/>
    <w:rsid w:val="00056A2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7555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aliases w:val="TSB Headings Char"/>
    <w:basedOn w:val="DefaultParagraphFont"/>
    <w:link w:val="Heading1"/>
    <w:rsid w:val="005A44E1"/>
    <w:rPr>
      <w:rFonts w:ascii="Times New Roman" w:eastAsia="Times New Roman" w:hAnsi="Times New Roman" w:cs="Times New Roman"/>
      <w:sz w:val="28"/>
      <w:szCs w:val="24"/>
      <w:lang w:eastAsia="ja-JP"/>
    </w:rPr>
  </w:style>
  <w:style w:type="paragraph" w:styleId="BodyText">
    <w:name w:val="Body Text"/>
    <w:basedOn w:val="Normal"/>
    <w:link w:val="BodyTextChar"/>
    <w:rsid w:val="00860940"/>
    <w:pPr>
      <w:spacing w:after="0" w:line="240" w:lineRule="auto"/>
    </w:pPr>
    <w:rPr>
      <w:rFonts w:ascii="Times New Roman" w:eastAsia="Times New Roman" w:hAnsi="Times New Roman"/>
      <w:sz w:val="28"/>
      <w:szCs w:val="24"/>
      <w:lang w:eastAsia="ja-JP"/>
    </w:rPr>
  </w:style>
  <w:style w:type="character" w:customStyle="1" w:styleId="BodyTextChar">
    <w:name w:val="Body Text Char"/>
    <w:basedOn w:val="DefaultParagraphFont"/>
    <w:link w:val="BodyText"/>
    <w:rsid w:val="00860940"/>
    <w:rPr>
      <w:rFonts w:ascii="Times New Roman" w:eastAsia="Times New Roman" w:hAnsi="Times New Roman" w:cs="Times New Roman"/>
      <w:sz w:val="28"/>
      <w:szCs w:val="24"/>
      <w:lang w:eastAsia="ja-JP"/>
    </w:rPr>
  </w:style>
  <w:style w:type="character" w:customStyle="1" w:styleId="Heading2Char">
    <w:name w:val="Heading 2 Char"/>
    <w:basedOn w:val="DefaultParagraphFont"/>
    <w:link w:val="Heading2"/>
    <w:uiPriority w:val="9"/>
    <w:rsid w:val="00451528"/>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basedOn w:val="DefaultParagraphFont"/>
    <w:link w:val="ListParagraph"/>
    <w:uiPriority w:val="34"/>
    <w:rsid w:val="00451528"/>
    <w:rPr>
      <w:rFonts w:ascii="Calibri" w:eastAsia="Calibri" w:hAnsi="Calibri" w:cs="Times New Roman"/>
    </w:rPr>
  </w:style>
  <w:style w:type="paragraph" w:styleId="NoSpacing">
    <w:name w:val="No Spacing"/>
    <w:uiPriority w:val="1"/>
    <w:qFormat/>
    <w:rsid w:val="00451528"/>
    <w:pPr>
      <w:spacing w:after="0" w:line="240" w:lineRule="auto"/>
    </w:pPr>
    <w:rPr>
      <w:rFonts w:ascii="Calibri" w:eastAsia="Calibri" w:hAnsi="Calibri" w:cs="Times New Roman"/>
    </w:rPr>
  </w:style>
  <w:style w:type="numbering" w:customStyle="1" w:styleId="Style1">
    <w:name w:val="Style1"/>
    <w:basedOn w:val="NoList"/>
    <w:uiPriority w:val="99"/>
    <w:rsid w:val="0092017E"/>
    <w:pPr>
      <w:numPr>
        <w:numId w:val="19"/>
      </w:numPr>
    </w:pPr>
  </w:style>
  <w:style w:type="paragraph" w:customStyle="1" w:styleId="TSB-Level1Numbers">
    <w:name w:val="TSB - Level 1 Numbers"/>
    <w:basedOn w:val="Heading1"/>
    <w:link w:val="TSB-Level1NumbersChar"/>
    <w:qFormat/>
    <w:rsid w:val="0092017E"/>
    <w:pPr>
      <w:keepNext w:val="0"/>
      <w:spacing w:after="200" w:line="276" w:lineRule="auto"/>
      <w:ind w:left="1423" w:hanging="432"/>
      <w:jc w:val="left"/>
    </w:pPr>
    <w:rPr>
      <w:rFonts w:asciiTheme="majorHAnsi" w:eastAsiaTheme="minorHAnsi" w:hAnsiTheme="majorHAnsi" w:cstheme="minorHAnsi"/>
      <w:sz w:val="22"/>
      <w:szCs w:val="32"/>
      <w:lang w:eastAsia="en-US"/>
    </w:rPr>
  </w:style>
  <w:style w:type="paragraph" w:customStyle="1" w:styleId="TSB-PolicyBullets">
    <w:name w:val="TSB - Policy Bullets"/>
    <w:basedOn w:val="ListParagraph"/>
    <w:link w:val="TSB-PolicyBulletsChar"/>
    <w:qFormat/>
    <w:rsid w:val="0092017E"/>
    <w:pPr>
      <w:numPr>
        <w:numId w:val="20"/>
      </w:numPr>
      <w:spacing w:before="200"/>
    </w:pPr>
  </w:style>
  <w:style w:type="paragraph" w:customStyle="1" w:styleId="TSB-Level2Numbers">
    <w:name w:val="TSB - Level 2 Numbers"/>
    <w:basedOn w:val="TSB-Level1Numbers"/>
    <w:qFormat/>
    <w:rsid w:val="0092017E"/>
    <w:pPr>
      <w:ind w:left="2223" w:hanging="998"/>
    </w:pPr>
  </w:style>
  <w:style w:type="character" w:customStyle="1" w:styleId="TSB-PolicyBulletsChar">
    <w:name w:val="TSB - Policy Bullets Char"/>
    <w:basedOn w:val="ListParagraphChar"/>
    <w:link w:val="TSB-PolicyBullets"/>
    <w:rsid w:val="0092017E"/>
    <w:rPr>
      <w:rFonts w:ascii="Calibri" w:eastAsia="Calibri" w:hAnsi="Calibri" w:cs="Times New Roman"/>
    </w:rPr>
  </w:style>
  <w:style w:type="character" w:customStyle="1" w:styleId="TSB-Level1NumbersChar">
    <w:name w:val="TSB - Level 1 Numbers Char"/>
    <w:basedOn w:val="DefaultParagraphFont"/>
    <w:link w:val="TSB-Level1Numbers"/>
    <w:rsid w:val="0092017E"/>
    <w:rPr>
      <w:rFonts w:asciiTheme="majorHAnsi" w:hAnsiTheme="majorHAnsi" w:cstheme="minorHAnsi"/>
      <w:szCs w:val="32"/>
    </w:rPr>
  </w:style>
  <w:style w:type="paragraph" w:customStyle="1" w:styleId="font8">
    <w:name w:val="font_8"/>
    <w:basedOn w:val="Normal"/>
    <w:rsid w:val="001663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16634C"/>
  </w:style>
  <w:style w:type="character" w:styleId="CommentReference">
    <w:name w:val="annotation reference"/>
    <w:basedOn w:val="DefaultParagraphFont"/>
    <w:uiPriority w:val="99"/>
    <w:semiHidden/>
    <w:unhideWhenUsed/>
    <w:rsid w:val="00BF4A61"/>
    <w:rPr>
      <w:sz w:val="16"/>
      <w:szCs w:val="16"/>
    </w:rPr>
  </w:style>
  <w:style w:type="paragraph" w:styleId="CommentText">
    <w:name w:val="annotation text"/>
    <w:basedOn w:val="Normal"/>
    <w:link w:val="CommentTextChar"/>
    <w:uiPriority w:val="99"/>
    <w:semiHidden/>
    <w:unhideWhenUsed/>
    <w:rsid w:val="00BF4A61"/>
    <w:pPr>
      <w:spacing w:line="240" w:lineRule="auto"/>
    </w:pPr>
    <w:rPr>
      <w:sz w:val="20"/>
      <w:szCs w:val="20"/>
    </w:rPr>
  </w:style>
  <w:style w:type="character" w:customStyle="1" w:styleId="CommentTextChar">
    <w:name w:val="Comment Text Char"/>
    <w:basedOn w:val="DefaultParagraphFont"/>
    <w:link w:val="CommentText"/>
    <w:uiPriority w:val="99"/>
    <w:semiHidden/>
    <w:rsid w:val="00BF4A6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4A61"/>
    <w:rPr>
      <w:b/>
      <w:bCs/>
    </w:rPr>
  </w:style>
  <w:style w:type="character" w:customStyle="1" w:styleId="CommentSubjectChar">
    <w:name w:val="Comment Subject Char"/>
    <w:basedOn w:val="CommentTextChar"/>
    <w:link w:val="CommentSubject"/>
    <w:uiPriority w:val="99"/>
    <w:semiHidden/>
    <w:rsid w:val="00BF4A61"/>
    <w:rPr>
      <w:rFonts w:ascii="Calibri" w:eastAsia="Calibri" w:hAnsi="Calibri" w:cs="Times New Roman"/>
      <w:b/>
      <w:bCs/>
      <w:sz w:val="20"/>
      <w:szCs w:val="20"/>
    </w:rPr>
  </w:style>
  <w:style w:type="paragraph" w:styleId="Revision">
    <w:name w:val="Revision"/>
    <w:hidden/>
    <w:uiPriority w:val="99"/>
    <w:semiHidden/>
    <w:rsid w:val="0091365A"/>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semiHidden/>
    <w:rsid w:val="00CD1C4B"/>
    <w:rPr>
      <w:rFonts w:asciiTheme="majorHAnsi" w:eastAsiaTheme="majorEastAsia" w:hAnsiTheme="majorHAnsi" w:cstheme="majorBidi"/>
      <w:color w:val="365F91" w:themeColor="accent1" w:themeShade="BF"/>
    </w:rPr>
  </w:style>
  <w:style w:type="paragraph" w:customStyle="1" w:styleId="paragraph">
    <w:name w:val="paragraph"/>
    <w:basedOn w:val="Normal"/>
    <w:rsid w:val="00C23AB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C23AB2"/>
  </w:style>
  <w:style w:type="character" w:customStyle="1" w:styleId="eop">
    <w:name w:val="eop"/>
    <w:basedOn w:val="DefaultParagraphFont"/>
    <w:rsid w:val="00C23AB2"/>
  </w:style>
  <w:style w:type="character" w:styleId="Hyperlink">
    <w:name w:val="Hyperlink"/>
    <w:basedOn w:val="DefaultParagraphFont"/>
    <w:uiPriority w:val="99"/>
    <w:unhideWhenUsed/>
    <w:rsid w:val="003D579E"/>
    <w:rPr>
      <w:color w:val="0000FF" w:themeColor="hyperlink"/>
      <w:u w:val="single"/>
    </w:rPr>
  </w:style>
  <w:style w:type="character" w:styleId="UnresolvedMention">
    <w:name w:val="Unresolved Mention"/>
    <w:basedOn w:val="DefaultParagraphFont"/>
    <w:uiPriority w:val="99"/>
    <w:semiHidden/>
    <w:unhideWhenUsed/>
    <w:rsid w:val="003D579E"/>
    <w:rPr>
      <w:color w:val="605E5C"/>
      <w:shd w:val="clear" w:color="auto" w:fill="E1DFDD"/>
    </w:rPr>
  </w:style>
  <w:style w:type="character" w:styleId="FollowedHyperlink">
    <w:name w:val="FollowedHyperlink"/>
    <w:basedOn w:val="DefaultParagraphFont"/>
    <w:uiPriority w:val="99"/>
    <w:semiHidden/>
    <w:unhideWhenUsed/>
    <w:rsid w:val="00802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8841">
      <w:bodyDiv w:val="1"/>
      <w:marLeft w:val="0"/>
      <w:marRight w:val="0"/>
      <w:marTop w:val="0"/>
      <w:marBottom w:val="0"/>
      <w:divBdr>
        <w:top w:val="none" w:sz="0" w:space="0" w:color="auto"/>
        <w:left w:val="none" w:sz="0" w:space="0" w:color="auto"/>
        <w:bottom w:val="none" w:sz="0" w:space="0" w:color="auto"/>
        <w:right w:val="none" w:sz="0" w:space="0" w:color="auto"/>
      </w:divBdr>
      <w:divsChild>
        <w:div w:id="948053098">
          <w:marLeft w:val="0"/>
          <w:marRight w:val="0"/>
          <w:marTop w:val="0"/>
          <w:marBottom w:val="0"/>
          <w:divBdr>
            <w:top w:val="none" w:sz="0" w:space="0" w:color="auto"/>
            <w:left w:val="none" w:sz="0" w:space="0" w:color="auto"/>
            <w:bottom w:val="none" w:sz="0" w:space="0" w:color="auto"/>
            <w:right w:val="none" w:sz="0" w:space="0" w:color="auto"/>
          </w:divBdr>
        </w:div>
      </w:divsChild>
    </w:div>
    <w:div w:id="365561921">
      <w:bodyDiv w:val="1"/>
      <w:marLeft w:val="0"/>
      <w:marRight w:val="0"/>
      <w:marTop w:val="0"/>
      <w:marBottom w:val="0"/>
      <w:divBdr>
        <w:top w:val="none" w:sz="0" w:space="0" w:color="auto"/>
        <w:left w:val="none" w:sz="0" w:space="0" w:color="auto"/>
        <w:bottom w:val="none" w:sz="0" w:space="0" w:color="auto"/>
        <w:right w:val="none" w:sz="0" w:space="0" w:color="auto"/>
      </w:divBdr>
      <w:divsChild>
        <w:div w:id="2099012957">
          <w:marLeft w:val="0"/>
          <w:marRight w:val="0"/>
          <w:marTop w:val="0"/>
          <w:marBottom w:val="0"/>
          <w:divBdr>
            <w:top w:val="none" w:sz="0" w:space="0" w:color="auto"/>
            <w:left w:val="none" w:sz="0" w:space="0" w:color="auto"/>
            <w:bottom w:val="none" w:sz="0" w:space="0" w:color="auto"/>
            <w:right w:val="none" w:sz="0" w:space="0" w:color="auto"/>
          </w:divBdr>
        </w:div>
        <w:div w:id="1686707673">
          <w:marLeft w:val="0"/>
          <w:marRight w:val="0"/>
          <w:marTop w:val="0"/>
          <w:marBottom w:val="0"/>
          <w:divBdr>
            <w:top w:val="none" w:sz="0" w:space="0" w:color="auto"/>
            <w:left w:val="none" w:sz="0" w:space="0" w:color="auto"/>
            <w:bottom w:val="none" w:sz="0" w:space="0" w:color="auto"/>
            <w:right w:val="none" w:sz="0" w:space="0" w:color="auto"/>
          </w:divBdr>
        </w:div>
      </w:divsChild>
    </w:div>
    <w:div w:id="459425000">
      <w:bodyDiv w:val="1"/>
      <w:marLeft w:val="0"/>
      <w:marRight w:val="0"/>
      <w:marTop w:val="0"/>
      <w:marBottom w:val="0"/>
      <w:divBdr>
        <w:top w:val="none" w:sz="0" w:space="0" w:color="auto"/>
        <w:left w:val="none" w:sz="0" w:space="0" w:color="auto"/>
        <w:bottom w:val="none" w:sz="0" w:space="0" w:color="auto"/>
        <w:right w:val="none" w:sz="0" w:space="0" w:color="auto"/>
      </w:divBdr>
      <w:divsChild>
        <w:div w:id="478420795">
          <w:marLeft w:val="0"/>
          <w:marRight w:val="0"/>
          <w:marTop w:val="0"/>
          <w:marBottom w:val="0"/>
          <w:divBdr>
            <w:top w:val="none" w:sz="0" w:space="0" w:color="auto"/>
            <w:left w:val="none" w:sz="0" w:space="0" w:color="auto"/>
            <w:bottom w:val="none" w:sz="0" w:space="0" w:color="auto"/>
            <w:right w:val="none" w:sz="0" w:space="0" w:color="auto"/>
          </w:divBdr>
        </w:div>
      </w:divsChild>
    </w:div>
    <w:div w:id="538010581">
      <w:bodyDiv w:val="1"/>
      <w:marLeft w:val="0"/>
      <w:marRight w:val="0"/>
      <w:marTop w:val="0"/>
      <w:marBottom w:val="0"/>
      <w:divBdr>
        <w:top w:val="none" w:sz="0" w:space="0" w:color="auto"/>
        <w:left w:val="none" w:sz="0" w:space="0" w:color="auto"/>
        <w:bottom w:val="none" w:sz="0" w:space="0" w:color="auto"/>
        <w:right w:val="none" w:sz="0" w:space="0" w:color="auto"/>
      </w:divBdr>
      <w:divsChild>
        <w:div w:id="2103404535">
          <w:marLeft w:val="0"/>
          <w:marRight w:val="0"/>
          <w:marTop w:val="0"/>
          <w:marBottom w:val="0"/>
          <w:divBdr>
            <w:top w:val="none" w:sz="0" w:space="0" w:color="auto"/>
            <w:left w:val="none" w:sz="0" w:space="0" w:color="auto"/>
            <w:bottom w:val="none" w:sz="0" w:space="0" w:color="auto"/>
            <w:right w:val="none" w:sz="0" w:space="0" w:color="auto"/>
          </w:divBdr>
        </w:div>
      </w:divsChild>
    </w:div>
    <w:div w:id="565070733">
      <w:bodyDiv w:val="1"/>
      <w:marLeft w:val="0"/>
      <w:marRight w:val="0"/>
      <w:marTop w:val="0"/>
      <w:marBottom w:val="0"/>
      <w:divBdr>
        <w:top w:val="none" w:sz="0" w:space="0" w:color="auto"/>
        <w:left w:val="none" w:sz="0" w:space="0" w:color="auto"/>
        <w:bottom w:val="none" w:sz="0" w:space="0" w:color="auto"/>
        <w:right w:val="none" w:sz="0" w:space="0" w:color="auto"/>
      </w:divBdr>
    </w:div>
    <w:div w:id="708921861">
      <w:bodyDiv w:val="1"/>
      <w:marLeft w:val="0"/>
      <w:marRight w:val="0"/>
      <w:marTop w:val="0"/>
      <w:marBottom w:val="0"/>
      <w:divBdr>
        <w:top w:val="none" w:sz="0" w:space="0" w:color="auto"/>
        <w:left w:val="none" w:sz="0" w:space="0" w:color="auto"/>
        <w:bottom w:val="none" w:sz="0" w:space="0" w:color="auto"/>
        <w:right w:val="none" w:sz="0" w:space="0" w:color="auto"/>
      </w:divBdr>
      <w:divsChild>
        <w:div w:id="196897280">
          <w:marLeft w:val="0"/>
          <w:marRight w:val="0"/>
          <w:marTop w:val="0"/>
          <w:marBottom w:val="0"/>
          <w:divBdr>
            <w:top w:val="none" w:sz="0" w:space="0" w:color="auto"/>
            <w:left w:val="none" w:sz="0" w:space="0" w:color="auto"/>
            <w:bottom w:val="none" w:sz="0" w:space="0" w:color="auto"/>
            <w:right w:val="none" w:sz="0" w:space="0" w:color="auto"/>
          </w:divBdr>
        </w:div>
      </w:divsChild>
    </w:div>
    <w:div w:id="884487156">
      <w:bodyDiv w:val="1"/>
      <w:marLeft w:val="0"/>
      <w:marRight w:val="0"/>
      <w:marTop w:val="0"/>
      <w:marBottom w:val="0"/>
      <w:divBdr>
        <w:top w:val="none" w:sz="0" w:space="0" w:color="auto"/>
        <w:left w:val="none" w:sz="0" w:space="0" w:color="auto"/>
        <w:bottom w:val="none" w:sz="0" w:space="0" w:color="auto"/>
        <w:right w:val="none" w:sz="0" w:space="0" w:color="auto"/>
      </w:divBdr>
    </w:div>
    <w:div w:id="919363115">
      <w:bodyDiv w:val="1"/>
      <w:marLeft w:val="0"/>
      <w:marRight w:val="0"/>
      <w:marTop w:val="0"/>
      <w:marBottom w:val="0"/>
      <w:divBdr>
        <w:top w:val="none" w:sz="0" w:space="0" w:color="auto"/>
        <w:left w:val="none" w:sz="0" w:space="0" w:color="auto"/>
        <w:bottom w:val="none" w:sz="0" w:space="0" w:color="auto"/>
        <w:right w:val="none" w:sz="0" w:space="0" w:color="auto"/>
      </w:divBdr>
      <w:divsChild>
        <w:div w:id="1268342472">
          <w:marLeft w:val="0"/>
          <w:marRight w:val="0"/>
          <w:marTop w:val="0"/>
          <w:marBottom w:val="0"/>
          <w:divBdr>
            <w:top w:val="none" w:sz="0" w:space="0" w:color="auto"/>
            <w:left w:val="none" w:sz="0" w:space="0" w:color="auto"/>
            <w:bottom w:val="none" w:sz="0" w:space="0" w:color="auto"/>
            <w:right w:val="none" w:sz="0" w:space="0" w:color="auto"/>
          </w:divBdr>
        </w:div>
      </w:divsChild>
    </w:div>
    <w:div w:id="967391769">
      <w:bodyDiv w:val="1"/>
      <w:marLeft w:val="0"/>
      <w:marRight w:val="0"/>
      <w:marTop w:val="0"/>
      <w:marBottom w:val="0"/>
      <w:divBdr>
        <w:top w:val="none" w:sz="0" w:space="0" w:color="auto"/>
        <w:left w:val="none" w:sz="0" w:space="0" w:color="auto"/>
        <w:bottom w:val="none" w:sz="0" w:space="0" w:color="auto"/>
        <w:right w:val="none" w:sz="0" w:space="0" w:color="auto"/>
      </w:divBdr>
      <w:divsChild>
        <w:div w:id="367801386">
          <w:marLeft w:val="0"/>
          <w:marRight w:val="0"/>
          <w:marTop w:val="0"/>
          <w:marBottom w:val="0"/>
          <w:divBdr>
            <w:top w:val="none" w:sz="0" w:space="0" w:color="auto"/>
            <w:left w:val="none" w:sz="0" w:space="0" w:color="auto"/>
            <w:bottom w:val="none" w:sz="0" w:space="0" w:color="auto"/>
            <w:right w:val="none" w:sz="0" w:space="0" w:color="auto"/>
          </w:divBdr>
        </w:div>
      </w:divsChild>
    </w:div>
    <w:div w:id="1059330570">
      <w:bodyDiv w:val="1"/>
      <w:marLeft w:val="0"/>
      <w:marRight w:val="0"/>
      <w:marTop w:val="0"/>
      <w:marBottom w:val="0"/>
      <w:divBdr>
        <w:top w:val="none" w:sz="0" w:space="0" w:color="auto"/>
        <w:left w:val="none" w:sz="0" w:space="0" w:color="auto"/>
        <w:bottom w:val="none" w:sz="0" w:space="0" w:color="auto"/>
        <w:right w:val="none" w:sz="0" w:space="0" w:color="auto"/>
      </w:divBdr>
      <w:divsChild>
        <w:div w:id="213320961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69518438">
      <w:bodyDiv w:val="1"/>
      <w:marLeft w:val="0"/>
      <w:marRight w:val="0"/>
      <w:marTop w:val="0"/>
      <w:marBottom w:val="0"/>
      <w:divBdr>
        <w:top w:val="none" w:sz="0" w:space="0" w:color="auto"/>
        <w:left w:val="none" w:sz="0" w:space="0" w:color="auto"/>
        <w:bottom w:val="none" w:sz="0" w:space="0" w:color="auto"/>
        <w:right w:val="none" w:sz="0" w:space="0" w:color="auto"/>
      </w:divBdr>
    </w:div>
    <w:div w:id="1247037463">
      <w:bodyDiv w:val="1"/>
      <w:marLeft w:val="0"/>
      <w:marRight w:val="0"/>
      <w:marTop w:val="0"/>
      <w:marBottom w:val="0"/>
      <w:divBdr>
        <w:top w:val="none" w:sz="0" w:space="0" w:color="auto"/>
        <w:left w:val="none" w:sz="0" w:space="0" w:color="auto"/>
        <w:bottom w:val="none" w:sz="0" w:space="0" w:color="auto"/>
        <w:right w:val="none" w:sz="0" w:space="0" w:color="auto"/>
      </w:divBdr>
      <w:divsChild>
        <w:div w:id="397673394">
          <w:marLeft w:val="0"/>
          <w:marRight w:val="0"/>
          <w:marTop w:val="0"/>
          <w:marBottom w:val="0"/>
          <w:divBdr>
            <w:top w:val="none" w:sz="0" w:space="0" w:color="auto"/>
            <w:left w:val="none" w:sz="0" w:space="0" w:color="auto"/>
            <w:bottom w:val="none" w:sz="0" w:space="0" w:color="auto"/>
            <w:right w:val="none" w:sz="0" w:space="0" w:color="auto"/>
          </w:divBdr>
        </w:div>
      </w:divsChild>
    </w:div>
    <w:div w:id="1438603214">
      <w:bodyDiv w:val="1"/>
      <w:marLeft w:val="0"/>
      <w:marRight w:val="0"/>
      <w:marTop w:val="0"/>
      <w:marBottom w:val="0"/>
      <w:divBdr>
        <w:top w:val="none" w:sz="0" w:space="0" w:color="auto"/>
        <w:left w:val="none" w:sz="0" w:space="0" w:color="auto"/>
        <w:bottom w:val="none" w:sz="0" w:space="0" w:color="auto"/>
        <w:right w:val="none" w:sz="0" w:space="0" w:color="auto"/>
      </w:divBdr>
      <w:divsChild>
        <w:div w:id="2058356392">
          <w:marLeft w:val="0"/>
          <w:marRight w:val="0"/>
          <w:marTop w:val="0"/>
          <w:marBottom w:val="0"/>
          <w:divBdr>
            <w:top w:val="none" w:sz="0" w:space="0" w:color="auto"/>
            <w:left w:val="none" w:sz="0" w:space="0" w:color="auto"/>
            <w:bottom w:val="none" w:sz="0" w:space="0" w:color="auto"/>
            <w:right w:val="none" w:sz="0" w:space="0" w:color="auto"/>
          </w:divBdr>
        </w:div>
      </w:divsChild>
    </w:div>
    <w:div w:id="1444837218">
      <w:bodyDiv w:val="1"/>
      <w:marLeft w:val="0"/>
      <w:marRight w:val="0"/>
      <w:marTop w:val="0"/>
      <w:marBottom w:val="0"/>
      <w:divBdr>
        <w:top w:val="none" w:sz="0" w:space="0" w:color="auto"/>
        <w:left w:val="none" w:sz="0" w:space="0" w:color="auto"/>
        <w:bottom w:val="none" w:sz="0" w:space="0" w:color="auto"/>
        <w:right w:val="none" w:sz="0" w:space="0" w:color="auto"/>
      </w:divBdr>
    </w:div>
    <w:div w:id="1695883272">
      <w:bodyDiv w:val="1"/>
      <w:marLeft w:val="0"/>
      <w:marRight w:val="0"/>
      <w:marTop w:val="0"/>
      <w:marBottom w:val="0"/>
      <w:divBdr>
        <w:top w:val="none" w:sz="0" w:space="0" w:color="auto"/>
        <w:left w:val="none" w:sz="0" w:space="0" w:color="auto"/>
        <w:bottom w:val="none" w:sz="0" w:space="0" w:color="auto"/>
        <w:right w:val="none" w:sz="0" w:space="0" w:color="auto"/>
      </w:divBdr>
    </w:div>
    <w:div w:id="1831826497">
      <w:bodyDiv w:val="1"/>
      <w:marLeft w:val="0"/>
      <w:marRight w:val="0"/>
      <w:marTop w:val="0"/>
      <w:marBottom w:val="0"/>
      <w:divBdr>
        <w:top w:val="none" w:sz="0" w:space="0" w:color="auto"/>
        <w:left w:val="none" w:sz="0" w:space="0" w:color="auto"/>
        <w:bottom w:val="none" w:sz="0" w:space="0" w:color="auto"/>
        <w:right w:val="none" w:sz="0" w:space="0" w:color="auto"/>
      </w:divBdr>
      <w:divsChild>
        <w:div w:id="797992835">
          <w:marLeft w:val="0"/>
          <w:marRight w:val="0"/>
          <w:marTop w:val="0"/>
          <w:marBottom w:val="0"/>
          <w:divBdr>
            <w:top w:val="none" w:sz="0" w:space="0" w:color="auto"/>
            <w:left w:val="none" w:sz="0" w:space="0" w:color="auto"/>
            <w:bottom w:val="none" w:sz="0" w:space="0" w:color="auto"/>
            <w:right w:val="none" w:sz="0" w:space="0" w:color="auto"/>
          </w:divBdr>
        </w:div>
        <w:div w:id="77098042">
          <w:marLeft w:val="0"/>
          <w:marRight w:val="0"/>
          <w:marTop w:val="0"/>
          <w:marBottom w:val="0"/>
          <w:divBdr>
            <w:top w:val="none" w:sz="0" w:space="0" w:color="auto"/>
            <w:left w:val="none" w:sz="0" w:space="0" w:color="auto"/>
            <w:bottom w:val="none" w:sz="0" w:space="0" w:color="auto"/>
            <w:right w:val="none" w:sz="0" w:space="0" w:color="auto"/>
          </w:divBdr>
        </w:div>
        <w:div w:id="1372147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ce3721e1bdec001a3221fe/Behaviour_in_schools_-_advice_for_headteachers_and_school_staff_Feb_2024.pdf"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assets.publishing.service.gov.uk/media/67a1ee367da1f1ac64e5fe2c/Arranging_Alternative_Provision_-_A_Guide_for_Local_Authorities_and_Schools.pdf"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d62b02188d770011038855/UKCIS_sharing_nudes_and_semi_nudes_advice_for_education_settings__Web_accessible.pdf"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94590139-29e3-4531-9d3c-99623f42ec3f" xsi:nil="true"/>
    <lcf76f155ced4ddcb4097134ff3c332f xmlns="b6949556-72e6-4cbc-aa0c-bd9b9ddca0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44A01BCA4D954D9869FF3266C1FADE" ma:contentTypeVersion="17" ma:contentTypeDescription="Create a new document." ma:contentTypeScope="" ma:versionID="4432243299cb3c02f30aef14c62fd634">
  <xsd:schema xmlns:xsd="http://www.w3.org/2001/XMLSchema" xmlns:xs="http://www.w3.org/2001/XMLSchema" xmlns:p="http://schemas.microsoft.com/office/2006/metadata/properties" xmlns:ns2="b6949556-72e6-4cbc-aa0c-bd9b9ddca02e" xmlns:ns3="94590139-29e3-4531-9d3c-99623f42ec3f" targetNamespace="http://schemas.microsoft.com/office/2006/metadata/properties" ma:root="true" ma:fieldsID="79231d9eaa259819d949d239204768ff" ns2:_="" ns3:_="">
    <xsd:import namespace="b6949556-72e6-4cbc-aa0c-bd9b9ddca02e"/>
    <xsd:import namespace="94590139-29e3-4531-9d3c-99623f42e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49556-72e6-4cbc-aa0c-bd9b9ddca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90139-29e3-4531-9d3c-99623f42ec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5de4c-c20c-4493-9557-893f71506325}" ma:internalName="TaxCatchAll" ma:showField="CatchAllData" ma:web="94590139-29e3-4531-9d3c-99623f42e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B56B8-48D9-428C-814C-0978CA9926C2}">
  <ds:schemaRefs>
    <ds:schemaRef ds:uri="http://schemas.openxmlformats.org/officeDocument/2006/bibliography"/>
  </ds:schemaRefs>
</ds:datastoreItem>
</file>

<file path=customXml/itemProps2.xml><?xml version="1.0" encoding="utf-8"?>
<ds:datastoreItem xmlns:ds="http://schemas.openxmlformats.org/officeDocument/2006/customXml" ds:itemID="{39E82D02-A7B3-47D5-A845-7D51C90337AD}">
  <ds:schemaRefs>
    <ds:schemaRef ds:uri="http://schemas.microsoft.com/sharepoint/v3/contenttype/forms"/>
  </ds:schemaRefs>
</ds:datastoreItem>
</file>

<file path=customXml/itemProps3.xml><?xml version="1.0" encoding="utf-8"?>
<ds:datastoreItem xmlns:ds="http://schemas.openxmlformats.org/officeDocument/2006/customXml" ds:itemID="{F3288929-7405-402A-BF56-49EF53436AD2}">
  <ds:schemaRefs>
    <ds:schemaRef ds:uri="http://schemas.microsoft.com/office/2006/metadata/properties"/>
    <ds:schemaRef ds:uri="94590139-29e3-4531-9d3c-99623f42ec3f"/>
    <ds:schemaRef ds:uri="b6949556-72e6-4cbc-aa0c-bd9b9ddca02e"/>
    <ds:schemaRef ds:uri="http://schemas.microsoft.com/office/infopath/2007/PartnerControls"/>
  </ds:schemaRefs>
</ds:datastoreItem>
</file>

<file path=customXml/itemProps4.xml><?xml version="1.0" encoding="utf-8"?>
<ds:datastoreItem xmlns:ds="http://schemas.openxmlformats.org/officeDocument/2006/customXml" ds:itemID="{0E408EC7-5384-418D-B66C-D51BAF5E5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49556-72e6-4cbc-aa0c-bd9b9ddca02e"/>
    <ds:schemaRef ds:uri="94590139-29e3-4531-9d3c-99623f42e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10751</Words>
  <Characters>61281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71889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Pinnock</dc:creator>
  <cp:lastModifiedBy>Anne-Marie Stephenson</cp:lastModifiedBy>
  <cp:revision>3</cp:revision>
  <cp:lastPrinted>2014-06-30T10:19:00Z</cp:lastPrinted>
  <dcterms:created xsi:type="dcterms:W3CDTF">2026-06-11T18:30:00Z</dcterms:created>
  <dcterms:modified xsi:type="dcterms:W3CDTF">2026-06-11T18:33:00Z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0x010100A144A01BCA4D954D9869FF3266C1FADE</vt:lpwstr>
  </property>
  <property fmtid="{D5CDD505-2E9C-101B-9397-08002B2CF9AE}" pid="4" name="docLang">
    <vt:lpwstr>en</vt:lpwstr>
  </property>
</Properties>
</file>