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BF9F4B4" wp14:paraId="754F7C3F" wp14:textId="35D7A871">
      <w:pPr>
        <w:pStyle w:val="Normal"/>
        <w:rPr>
          <w:rFonts w:ascii="Aptos" w:hAnsi="Aptos"/>
          <w:noProof w:val="0"/>
          <w:sz w:val="24"/>
          <w:szCs w:val="24"/>
          <w:lang w:val="en-GB"/>
        </w:rPr>
      </w:pPr>
      <w:r w:rsidRPr="2BF9F4B4" w:rsidR="7EDD5E24">
        <w:rPr>
          <w:rFonts w:ascii="Aptos" w:hAnsi="Aptos"/>
          <w:noProof w:val="0"/>
          <w:sz w:val="24"/>
          <w:szCs w:val="24"/>
          <w:lang w:val="en-GB"/>
        </w:rPr>
        <w:t>Our Lady and St Thomas Catholic Primary School</w:t>
      </w:r>
    </w:p>
    <w:p xmlns:wp14="http://schemas.microsoft.com/office/word/2010/wordml" w:rsidP="1E1D4702" wp14:paraId="15F100E1" wp14:textId="44198971">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1E1D4702" w:rsidR="7EDD5E24">
        <w:rPr>
          <w:rFonts w:ascii="Aptos" w:hAnsi="Aptos"/>
          <w:noProof w:val="0"/>
          <w:sz w:val="24"/>
          <w:szCs w:val="24"/>
          <w:lang w:val="en-GB"/>
        </w:rPr>
        <w:t xml:space="preserve"> DT Policy Reviewed </w:t>
      </w:r>
      <w:r w:rsidRPr="1E1D4702" w:rsidR="7EDD5E24">
        <w:rPr>
          <w:rFonts w:ascii="Aptos" w:hAnsi="Aptos"/>
          <w:noProof w:val="0"/>
          <w:sz w:val="24"/>
          <w:szCs w:val="24"/>
          <w:lang w:val="en-GB"/>
        </w:rPr>
        <w:t>February 2025</w:t>
      </w:r>
    </w:p>
    <w:p xmlns:wp14="http://schemas.microsoft.com/office/word/2010/wordml" w:rsidP="1E1D4702" wp14:paraId="38BC5488" wp14:textId="60DCD82D">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1E1D4702" w:rsidR="7EDD5E24">
        <w:rPr>
          <w:rFonts w:ascii="Aptos" w:hAnsi="Aptos"/>
          <w:noProof w:val="0"/>
          <w:sz w:val="24"/>
          <w:szCs w:val="24"/>
          <w:lang w:val="en-GB"/>
        </w:rPr>
        <w:t xml:space="preserve">Introduction </w:t>
      </w:r>
    </w:p>
    <w:p xmlns:wp14="http://schemas.microsoft.com/office/word/2010/wordml" w:rsidP="354E2067" wp14:paraId="3A82CD23" wp14:textId="5CC4F2F6">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At Our Lady and St Thomas school, we recognise that children are living in a highly developed technological society. They are constantly using and controlling a wide range of technology whether it be the use of a light switch, calculator, computer system or photocopier. This is all part of their experience of life and one which they will use in the classroom. Design and Technology is about practical problem solving and using materials available to them to solve problems in a man-made environment. At primary school level, we can instil attitudes towards Design and Technology in which the children can realise that in technology there is never just one correct solution. The process of identifying a need, designing a solution, building an artefact and testing and evaluating it can be most satisfying to the child, particularly if it works and has some relevant function or application.</w:t>
      </w:r>
    </w:p>
    <w:p xmlns:wp14="http://schemas.microsoft.com/office/word/2010/wordml" w:rsidP="354E2067" wp14:paraId="5671B19C" wp14:textId="1B07850E">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Rationale </w:t>
      </w:r>
    </w:p>
    <w:p xmlns:wp14="http://schemas.microsoft.com/office/word/2010/wordml" w:rsidP="354E2067" wp14:paraId="2211A13E" wp14:textId="1D039937">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Our Lady and St Thomas school recognises the importance of technology for pupils of all abilities as a subject which helps prepare them for the rigours and demands of adult life and acknowledges the two </w:t>
      </w:r>
      <w:r w:rsidRPr="354E2067" w:rsidR="7EDD5E24">
        <w:rPr>
          <w:rFonts w:ascii="Aptos" w:hAnsi="Aptos"/>
          <w:noProof w:val="0"/>
          <w:sz w:val="24"/>
          <w:szCs w:val="24"/>
          <w:lang w:val="en-GB"/>
        </w:rPr>
        <w:t>m</w:t>
      </w:r>
      <w:r w:rsidRPr="354E2067" w:rsidR="7EDD5E24">
        <w:rPr>
          <w:rFonts w:ascii="Aptos" w:hAnsi="Aptos"/>
          <w:noProof w:val="0"/>
          <w:sz w:val="24"/>
          <w:szCs w:val="24"/>
          <w:lang w:val="en-GB"/>
        </w:rPr>
        <w:t>ain areas</w:t>
      </w:r>
      <w:r w:rsidRPr="354E2067" w:rsidR="7EDD5E24">
        <w:rPr>
          <w:rFonts w:ascii="Aptos" w:hAnsi="Aptos"/>
          <w:noProof w:val="0"/>
          <w:sz w:val="24"/>
          <w:szCs w:val="24"/>
          <w:lang w:val="en-GB"/>
        </w:rPr>
        <w:t xml:space="preserve"> </w:t>
      </w:r>
      <w:r w:rsidRPr="354E2067" w:rsidR="7EDD5E24">
        <w:rPr>
          <w:rFonts w:ascii="Aptos" w:hAnsi="Aptos"/>
          <w:noProof w:val="0"/>
          <w:sz w:val="24"/>
          <w:szCs w:val="24"/>
          <w:lang w:val="en-GB"/>
        </w:rPr>
        <w:t xml:space="preserve">of the subject, the Design and Technology capability and Computing capability. </w:t>
      </w:r>
    </w:p>
    <w:p xmlns:wp14="http://schemas.microsoft.com/office/word/2010/wordml" w:rsidP="354E2067" wp14:paraId="4A68BD4E" wp14:textId="62573825">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Aims And Objectives</w:t>
      </w:r>
    </w:p>
    <w:p xmlns:wp14="http://schemas.microsoft.com/office/word/2010/wordml" w:rsidP="354E2067" wp14:paraId="456CD5A0" wp14:textId="5DE86C6F">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Our Lady and St Thomas school believes that Design and Technology is an essential component of the curriculum because it aims to develop: </w:t>
      </w:r>
    </w:p>
    <w:p xmlns:wp14="http://schemas.microsoft.com/office/word/2010/wordml" w:rsidP="354E2067" wp14:paraId="1D2AE597" wp14:textId="5EE1367F">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(1) Basic knowledge and identity of: Materials (natural and </w:t>
      </w:r>
      <w:r w:rsidRPr="354E2067" w:rsidR="7EDD5E24">
        <w:rPr>
          <w:rFonts w:ascii="Aptos" w:hAnsi="Aptos"/>
          <w:noProof w:val="0"/>
          <w:sz w:val="24"/>
          <w:szCs w:val="24"/>
          <w:lang w:val="en-GB"/>
        </w:rPr>
        <w:t>man-made</w:t>
      </w:r>
      <w:r w:rsidRPr="354E2067" w:rsidR="7EDD5E24">
        <w:rPr>
          <w:rFonts w:ascii="Aptos" w:hAnsi="Aptos"/>
          <w:noProof w:val="0"/>
          <w:sz w:val="24"/>
          <w:szCs w:val="24"/>
          <w:lang w:val="en-GB"/>
        </w:rPr>
        <w:t xml:space="preserve">) Forms and sources of energy Sensing and control systems Design (planning, organisation, aesthetics, presentation) Evaluation Skills in the above area </w:t>
      </w:r>
    </w:p>
    <w:p xmlns:wp14="http://schemas.microsoft.com/office/word/2010/wordml" w:rsidP="354E2067" wp14:paraId="4CF5099A" wp14:textId="4C040AAF">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(2) Competence in: Use of instruments, equipment, </w:t>
      </w:r>
      <w:r w:rsidRPr="354E2067" w:rsidR="7EDD5E24">
        <w:rPr>
          <w:rFonts w:ascii="Aptos" w:hAnsi="Aptos"/>
          <w:noProof w:val="0"/>
          <w:sz w:val="24"/>
          <w:szCs w:val="24"/>
          <w:lang w:val="en-GB"/>
        </w:rPr>
        <w:t>tools</w:t>
      </w:r>
      <w:r w:rsidRPr="354E2067" w:rsidR="7EDD5E24">
        <w:rPr>
          <w:rFonts w:ascii="Aptos" w:hAnsi="Aptos"/>
          <w:noProof w:val="0"/>
          <w:sz w:val="24"/>
          <w:szCs w:val="24"/>
          <w:lang w:val="en-GB"/>
        </w:rPr>
        <w:t xml:space="preserve"> and systems. Application of instruments, equipment, </w:t>
      </w:r>
      <w:r w:rsidRPr="354E2067" w:rsidR="7EDD5E24">
        <w:rPr>
          <w:rFonts w:ascii="Aptos" w:hAnsi="Aptos"/>
          <w:noProof w:val="0"/>
          <w:sz w:val="24"/>
          <w:szCs w:val="24"/>
          <w:lang w:val="en-GB"/>
        </w:rPr>
        <w:t>tools</w:t>
      </w:r>
      <w:r w:rsidRPr="354E2067" w:rsidR="7EDD5E24">
        <w:rPr>
          <w:rFonts w:ascii="Aptos" w:hAnsi="Aptos"/>
          <w:noProof w:val="0"/>
          <w:sz w:val="24"/>
          <w:szCs w:val="24"/>
          <w:lang w:val="en-GB"/>
        </w:rPr>
        <w:t xml:space="preserve"> and systems</w:t>
      </w:r>
    </w:p>
    <w:p xmlns:wp14="http://schemas.microsoft.com/office/word/2010/wordml" w:rsidP="354E2067" wp14:paraId="77DE9245" wp14:textId="6A34C62E">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(3) Awareness of: Real life situations and issues Impact of technology (past, </w:t>
      </w:r>
      <w:r w:rsidRPr="354E2067" w:rsidR="7EDD5E24">
        <w:rPr>
          <w:rFonts w:ascii="Aptos" w:hAnsi="Aptos"/>
          <w:noProof w:val="0"/>
          <w:sz w:val="24"/>
          <w:szCs w:val="24"/>
          <w:lang w:val="en-GB"/>
        </w:rPr>
        <w:t>present</w:t>
      </w:r>
      <w:r w:rsidRPr="354E2067" w:rsidR="7EDD5E24">
        <w:rPr>
          <w:rFonts w:ascii="Aptos" w:hAnsi="Aptos"/>
          <w:noProof w:val="0"/>
          <w:sz w:val="24"/>
          <w:szCs w:val="24"/>
          <w:lang w:val="en-GB"/>
        </w:rPr>
        <w:t xml:space="preserve"> and future) Conflicts of interests (personal, </w:t>
      </w:r>
      <w:r w:rsidRPr="354E2067" w:rsidR="7EDD5E24">
        <w:rPr>
          <w:rFonts w:ascii="Aptos" w:hAnsi="Aptos"/>
          <w:noProof w:val="0"/>
          <w:sz w:val="24"/>
          <w:szCs w:val="24"/>
          <w:lang w:val="en-GB"/>
        </w:rPr>
        <w:t>e</w:t>
      </w:r>
      <w:r w:rsidRPr="354E2067" w:rsidR="7EDD5E24">
        <w:rPr>
          <w:rFonts w:ascii="Aptos" w:hAnsi="Aptos"/>
          <w:noProof w:val="0"/>
          <w:sz w:val="24"/>
          <w:szCs w:val="24"/>
          <w:lang w:val="en-GB"/>
        </w:rPr>
        <w:t>conomic</w:t>
      </w:r>
      <w:r w:rsidRPr="354E2067" w:rsidR="7EDD5E24">
        <w:rPr>
          <w:rFonts w:ascii="Aptos" w:hAnsi="Aptos"/>
          <w:noProof w:val="0"/>
          <w:sz w:val="24"/>
          <w:szCs w:val="24"/>
          <w:lang w:val="en-GB"/>
        </w:rPr>
        <w:t xml:space="preserve"> </w:t>
      </w:r>
      <w:r w:rsidRPr="354E2067" w:rsidR="7EDD5E24">
        <w:rPr>
          <w:rFonts w:ascii="Aptos" w:hAnsi="Aptos"/>
          <w:noProof w:val="0"/>
          <w:sz w:val="24"/>
          <w:szCs w:val="24"/>
          <w:lang w:val="en-GB"/>
        </w:rPr>
        <w:t xml:space="preserve">and environmental) Aesthetic and social implications. </w:t>
      </w:r>
    </w:p>
    <w:p xmlns:wp14="http://schemas.microsoft.com/office/word/2010/wordml" w:rsidP="354E2067" wp14:paraId="03F289D1" wp14:textId="11CA0150">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(4) Attitudes should encourage: Curiosity Originality Initiative Co-operation Perseverance Open </w:t>
      </w:r>
      <w:r w:rsidRPr="354E2067" w:rsidR="7EDD5E24">
        <w:rPr>
          <w:rFonts w:ascii="Aptos" w:hAnsi="Aptos"/>
          <w:noProof w:val="0"/>
          <w:sz w:val="24"/>
          <w:szCs w:val="24"/>
          <w:lang w:val="en-GB"/>
        </w:rPr>
        <w:t>m</w:t>
      </w:r>
      <w:r w:rsidRPr="354E2067" w:rsidR="7EDD5E24">
        <w:rPr>
          <w:rFonts w:ascii="Aptos" w:hAnsi="Aptos"/>
          <w:noProof w:val="0"/>
          <w:sz w:val="24"/>
          <w:szCs w:val="24"/>
          <w:lang w:val="en-GB"/>
        </w:rPr>
        <w:t>indedness</w:t>
      </w:r>
      <w:r w:rsidRPr="354E2067" w:rsidR="7EDD5E24">
        <w:rPr>
          <w:rFonts w:ascii="Aptos" w:hAnsi="Aptos"/>
          <w:noProof w:val="0"/>
          <w:sz w:val="24"/>
          <w:szCs w:val="24"/>
          <w:lang w:val="en-GB"/>
        </w:rPr>
        <w:t xml:space="preserve"> </w:t>
      </w:r>
      <w:r w:rsidRPr="354E2067" w:rsidR="7EDD5E24">
        <w:rPr>
          <w:rFonts w:ascii="Aptos" w:hAnsi="Aptos"/>
          <w:noProof w:val="0"/>
          <w:sz w:val="24"/>
          <w:szCs w:val="24"/>
          <w:lang w:val="en-GB"/>
        </w:rPr>
        <w:t xml:space="preserve">Self-criticism Responsibility towards materials, </w:t>
      </w:r>
      <w:r w:rsidRPr="354E2067" w:rsidR="7EDD5E24">
        <w:rPr>
          <w:rFonts w:ascii="Aptos" w:hAnsi="Aptos"/>
          <w:noProof w:val="0"/>
          <w:sz w:val="24"/>
          <w:szCs w:val="24"/>
          <w:lang w:val="en-GB"/>
        </w:rPr>
        <w:t>t</w:t>
      </w:r>
      <w:r w:rsidRPr="354E2067" w:rsidR="7EDD5E24">
        <w:rPr>
          <w:rFonts w:ascii="Aptos" w:hAnsi="Aptos"/>
          <w:noProof w:val="0"/>
          <w:sz w:val="24"/>
          <w:szCs w:val="24"/>
          <w:lang w:val="en-GB"/>
        </w:rPr>
        <w:t>ools</w:t>
      </w:r>
      <w:r w:rsidRPr="354E2067" w:rsidR="7EDD5E24">
        <w:rPr>
          <w:rFonts w:ascii="Aptos" w:hAnsi="Aptos"/>
          <w:noProof w:val="0"/>
          <w:sz w:val="24"/>
          <w:szCs w:val="24"/>
          <w:lang w:val="en-GB"/>
        </w:rPr>
        <w:t xml:space="preserve"> </w:t>
      </w:r>
      <w:r w:rsidRPr="354E2067" w:rsidR="7EDD5E24">
        <w:rPr>
          <w:rFonts w:ascii="Aptos" w:hAnsi="Aptos"/>
          <w:noProof w:val="0"/>
          <w:sz w:val="24"/>
          <w:szCs w:val="24"/>
          <w:lang w:val="en-GB"/>
        </w:rPr>
        <w:t xml:space="preserve">and environment. </w:t>
      </w:r>
    </w:p>
    <w:p xmlns:wp14="http://schemas.microsoft.com/office/word/2010/wordml" w:rsidP="354E2067" wp14:paraId="5E72DE38" wp14:textId="74F31615">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Teaching And Learning Style</w:t>
      </w:r>
    </w:p>
    <w:p xmlns:wp14="http://schemas.microsoft.com/office/word/2010/wordml" w:rsidP="354E2067" wp14:paraId="66736187" wp14:textId="65C179B8">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Our Lady and St Thomas School uses a variety of teaching and learning styles in Design and Technology lessons. The principal aim is to develop children’s knowledge, skills and understanding in the subject. Teachers ensure that children apply their knowledge and understanding when developing ideas, during planning and making products and when evaluating them. This is done through a mixture of </w:t>
      </w:r>
      <w:r w:rsidRPr="354E2067" w:rsidR="7EDD5E24">
        <w:rPr>
          <w:rFonts w:ascii="Aptos" w:hAnsi="Aptos"/>
          <w:noProof w:val="0"/>
          <w:sz w:val="24"/>
          <w:szCs w:val="24"/>
          <w:lang w:val="en-GB"/>
        </w:rPr>
        <w:t>whole-class</w:t>
      </w:r>
      <w:r w:rsidRPr="354E2067" w:rsidR="7EDD5E24">
        <w:rPr>
          <w:rFonts w:ascii="Aptos" w:hAnsi="Aptos"/>
          <w:noProof w:val="0"/>
          <w:sz w:val="24"/>
          <w:szCs w:val="24"/>
          <w:lang w:val="en-GB"/>
        </w:rPr>
        <w:t xml:space="preserve"> teaching and individual or group activities. Within lessons, children are given the opportunity both to work on their own and to collaborate with others, listening to other children’s ideas and treating these with respect. Children critically evaluate existing products, their own work and that of others. They </w:t>
      </w:r>
      <w:r w:rsidRPr="354E2067" w:rsidR="7EDD5E24">
        <w:rPr>
          <w:rFonts w:ascii="Aptos" w:hAnsi="Aptos"/>
          <w:noProof w:val="0"/>
          <w:sz w:val="24"/>
          <w:szCs w:val="24"/>
          <w:lang w:val="en-GB"/>
        </w:rPr>
        <w:t>have the opportunity to</w:t>
      </w:r>
      <w:r w:rsidRPr="354E2067" w:rsidR="7EDD5E24">
        <w:rPr>
          <w:rFonts w:ascii="Aptos" w:hAnsi="Aptos"/>
          <w:noProof w:val="0"/>
          <w:sz w:val="24"/>
          <w:szCs w:val="24"/>
          <w:lang w:val="en-GB"/>
        </w:rPr>
        <w:t xml:space="preserve"> use a wide range of materials and resources, including </w:t>
      </w:r>
      <w:r w:rsidRPr="354E2067" w:rsidR="2E03F3E2">
        <w:rPr>
          <w:rFonts w:ascii="Aptos" w:hAnsi="Aptos"/>
          <w:noProof w:val="0"/>
          <w:sz w:val="24"/>
          <w:szCs w:val="24"/>
          <w:lang w:val="en-GB"/>
        </w:rPr>
        <w:t>computing</w:t>
      </w:r>
      <w:r w:rsidRPr="354E2067" w:rsidR="7EDD5E24">
        <w:rPr>
          <w:rFonts w:ascii="Aptos" w:hAnsi="Aptos"/>
          <w:noProof w:val="0"/>
          <w:sz w:val="24"/>
          <w:szCs w:val="24"/>
          <w:lang w:val="en-GB"/>
        </w:rPr>
        <w:t xml:space="preserve">. In all classes there are children of differing ability. This fact is </w:t>
      </w:r>
      <w:r w:rsidRPr="354E2067" w:rsidR="7EDD5E24">
        <w:rPr>
          <w:rFonts w:ascii="Aptos" w:hAnsi="Aptos"/>
          <w:noProof w:val="0"/>
          <w:sz w:val="24"/>
          <w:szCs w:val="24"/>
          <w:lang w:val="en-GB"/>
        </w:rPr>
        <w:t>recognised</w:t>
      </w:r>
      <w:r w:rsidRPr="354E2067" w:rsidR="7EDD5E24">
        <w:rPr>
          <w:rFonts w:ascii="Aptos" w:hAnsi="Aptos"/>
          <w:noProof w:val="0"/>
          <w:sz w:val="24"/>
          <w:szCs w:val="24"/>
          <w:lang w:val="en-GB"/>
        </w:rPr>
        <w:t xml:space="preserve"> and suitable learning opportunities are provided for all children by matching the challenge of the task to the ability of the child. This is achieved through a range of strategies such as: Setting common tasks that are open-ended and can have a variety of results; Setting tasks of increasing difficulty where not all children complete all tasks; Providing a range of challenges through the provision of different resources; Using additional adults to support the work of individual children or small groups; Providing support where individual children have particular gifts or talents. </w:t>
      </w:r>
    </w:p>
    <w:p xmlns:wp14="http://schemas.microsoft.com/office/word/2010/wordml" w:rsidP="354E2067" wp14:paraId="419B0968" wp14:textId="2C20A23B">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p>
    <w:p xmlns:wp14="http://schemas.microsoft.com/office/word/2010/wordml" w:rsidP="354E2067" wp14:paraId="7AC5BF45" wp14:textId="766064B7">
      <w:pPr>
        <w:pStyle w:val="Normal"/>
        <w:suppressLineNumbers w:val="0"/>
        <w:bidi w:val="0"/>
        <w:spacing w:before="0" w:beforeAutospacing="off" w:after="160" w:afterAutospacing="off" w:line="279" w:lineRule="auto"/>
        <w:ind w:left="0" w:right="0"/>
        <w:jc w:val="left"/>
        <w:rPr>
          <w:rFonts w:ascii="Aptos" w:hAnsi="Aptos"/>
          <w:b w:val="1"/>
          <w:bCs w:val="1"/>
          <w:noProof w:val="0"/>
          <w:sz w:val="24"/>
          <w:szCs w:val="24"/>
          <w:lang w:val="en-GB"/>
        </w:rPr>
      </w:pPr>
      <w:r w:rsidRPr="354E2067" w:rsidR="7EDD5E24">
        <w:rPr>
          <w:rFonts w:ascii="Aptos" w:hAnsi="Aptos"/>
          <w:b w:val="1"/>
          <w:bCs w:val="1"/>
          <w:noProof w:val="0"/>
          <w:sz w:val="24"/>
          <w:szCs w:val="24"/>
          <w:lang w:val="en-GB"/>
        </w:rPr>
        <w:t>Design And Technology Curriculum Planning</w:t>
      </w:r>
    </w:p>
    <w:p xmlns:wp14="http://schemas.microsoft.com/office/word/2010/wordml" w:rsidP="354E2067" wp14:paraId="00BEF148" wp14:textId="4AA2FCC8">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Design and Technology is a foundation subject in the National </w:t>
      </w:r>
      <w:r w:rsidRPr="354E2067" w:rsidR="7EDD5E24">
        <w:rPr>
          <w:rFonts w:ascii="Aptos" w:hAnsi="Aptos"/>
          <w:noProof w:val="0"/>
          <w:sz w:val="24"/>
          <w:szCs w:val="24"/>
          <w:lang w:val="en-GB"/>
        </w:rPr>
        <w:t>Curriculum</w:t>
      </w:r>
      <w:r w:rsidRPr="354E2067" w:rsidR="7EDD5E24">
        <w:rPr>
          <w:rFonts w:ascii="Aptos" w:hAnsi="Aptos"/>
          <w:noProof w:val="0"/>
          <w:sz w:val="24"/>
          <w:szCs w:val="24"/>
          <w:lang w:val="en-GB"/>
        </w:rPr>
        <w:t xml:space="preserve"> and </w:t>
      </w:r>
      <w:r w:rsidRPr="354E2067" w:rsidR="43DB2898">
        <w:rPr>
          <w:rFonts w:ascii="Aptos" w:hAnsi="Aptos"/>
          <w:noProof w:val="0"/>
          <w:sz w:val="24"/>
          <w:szCs w:val="24"/>
          <w:lang w:val="en-GB"/>
        </w:rPr>
        <w:t xml:space="preserve">it is </w:t>
      </w:r>
      <w:r w:rsidRPr="354E2067" w:rsidR="43DB289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taught in half-termly blocks (alternating with Art and Design units)</w:t>
      </w:r>
      <w:r w:rsidRPr="354E2067" w:rsidR="7EDD5E24">
        <w:rPr>
          <w:rFonts w:ascii="Aptos" w:hAnsi="Aptos"/>
          <w:noProof w:val="0"/>
          <w:sz w:val="24"/>
          <w:szCs w:val="24"/>
          <w:lang w:val="en-GB"/>
        </w:rPr>
        <w:t xml:space="preserve">.  Children of all abilities are given the opportunity to develop their skills, knowledge and understanding, and we also build planned progression into the themes so that the children are increasingly challenged as they move through the school. </w:t>
      </w:r>
      <w:r w:rsidRPr="354E2067" w:rsidR="7EDD5E24">
        <w:rPr>
          <w:rFonts w:ascii="Aptos" w:hAnsi="Aptos"/>
          <w:noProof w:val="0"/>
          <w:sz w:val="24"/>
          <w:szCs w:val="24"/>
          <w:lang w:val="en-GB"/>
        </w:rPr>
        <w:t xml:space="preserve">Design And Technology </w:t>
      </w:r>
      <w:r w:rsidRPr="354E2067" w:rsidR="7EDD5E24">
        <w:rPr>
          <w:rFonts w:ascii="Aptos" w:hAnsi="Aptos"/>
          <w:noProof w:val="0"/>
          <w:sz w:val="24"/>
          <w:szCs w:val="24"/>
          <w:lang w:val="en-GB"/>
        </w:rPr>
        <w:t>In</w:t>
      </w:r>
      <w:r w:rsidRPr="354E2067" w:rsidR="7EDD5E24">
        <w:rPr>
          <w:rFonts w:ascii="Aptos" w:hAnsi="Aptos"/>
          <w:noProof w:val="0"/>
          <w:sz w:val="24"/>
          <w:szCs w:val="24"/>
          <w:lang w:val="en-GB"/>
        </w:rPr>
        <w:t xml:space="preserve"> </w:t>
      </w:r>
      <w:r w:rsidRPr="354E2067" w:rsidR="7EDD5E24">
        <w:rPr>
          <w:rFonts w:ascii="Aptos" w:hAnsi="Aptos"/>
          <w:noProof w:val="0"/>
          <w:sz w:val="24"/>
          <w:szCs w:val="24"/>
          <w:lang w:val="en-GB"/>
        </w:rPr>
        <w:t>The</w:t>
      </w:r>
      <w:r w:rsidRPr="354E2067" w:rsidR="7EDD5E24">
        <w:rPr>
          <w:rFonts w:ascii="Aptos" w:hAnsi="Aptos"/>
          <w:noProof w:val="0"/>
          <w:sz w:val="24"/>
          <w:szCs w:val="24"/>
          <w:lang w:val="en-GB"/>
        </w:rPr>
        <w:t xml:space="preserve"> Foundation Stage Throughout the Foundation Stage, activities and opportunities are planned where children can learn through talk, play and their own life experiences. Children in the Foundation Stage will experience a variety of activities </w:t>
      </w:r>
      <w:r w:rsidRPr="354E2067" w:rsidR="7EDD5E24">
        <w:rPr>
          <w:rFonts w:ascii="Aptos" w:hAnsi="Aptos"/>
          <w:noProof w:val="0"/>
          <w:sz w:val="24"/>
          <w:szCs w:val="24"/>
          <w:lang w:val="en-GB"/>
        </w:rPr>
        <w:t>including:</w:t>
      </w:r>
      <w:r w:rsidRPr="354E2067" w:rsidR="7EDD5E24">
        <w:rPr>
          <w:rFonts w:ascii="Aptos" w:hAnsi="Aptos"/>
          <w:noProof w:val="0"/>
          <w:sz w:val="24"/>
          <w:szCs w:val="24"/>
          <w:lang w:val="en-GB"/>
        </w:rPr>
        <w:t xml:space="preserve"> Choosing and exploring a variety of materials such as fabric, card, paper, wood, boxes etc. Learning how to use scissors safely and correctly, Exploring a variety of joining techniques such as PVA glue, Pritt stick, masking tape, elastic bands, Cellotape, treasury tags, split pins, paper clips and string to join materials together, Taking part in both cooking and non-cook food activities, learning about the importance of food hygiene, Having opportunities to explore creating models using a wide range of construction kits that fit together in a variety of different ways, Having opportunities to talk about and explain how they will/have made their model and to discuss what they like/dislike about it, Folding and shaping paper in order to create a range of structures. </w:t>
      </w:r>
    </w:p>
    <w:p xmlns:wp14="http://schemas.microsoft.com/office/word/2010/wordml" w:rsidP="354E2067" wp14:paraId="295ED1D4" wp14:textId="0538461F">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p>
    <w:p xmlns:wp14="http://schemas.microsoft.com/office/word/2010/wordml" w:rsidP="354E2067" wp14:paraId="0DA7E534" wp14:textId="6F9C8EEF">
      <w:pPr>
        <w:pStyle w:val="Normal"/>
        <w:suppressLineNumbers w:val="0"/>
        <w:bidi w:val="0"/>
        <w:spacing w:before="0" w:beforeAutospacing="off" w:after="160" w:afterAutospacing="off" w:line="279" w:lineRule="auto"/>
        <w:ind w:left="0" w:right="0"/>
        <w:jc w:val="left"/>
        <w:rPr>
          <w:rFonts w:ascii="Aptos" w:hAnsi="Aptos"/>
          <w:b w:val="1"/>
          <w:bCs w:val="1"/>
          <w:noProof w:val="0"/>
          <w:sz w:val="24"/>
          <w:szCs w:val="24"/>
          <w:lang w:val="en-GB"/>
        </w:rPr>
      </w:pPr>
      <w:r w:rsidRPr="354E2067" w:rsidR="7EDD5E24">
        <w:rPr>
          <w:rFonts w:ascii="Aptos" w:hAnsi="Aptos"/>
          <w:b w:val="1"/>
          <w:bCs w:val="1"/>
          <w:noProof w:val="0"/>
          <w:sz w:val="24"/>
          <w:szCs w:val="24"/>
          <w:lang w:val="en-GB"/>
        </w:rPr>
        <w:t xml:space="preserve">Design And Technology </w:t>
      </w:r>
      <w:r w:rsidRPr="354E2067" w:rsidR="7EDD5E24">
        <w:rPr>
          <w:rFonts w:ascii="Aptos" w:hAnsi="Aptos"/>
          <w:b w:val="1"/>
          <w:bCs w:val="1"/>
          <w:noProof w:val="0"/>
          <w:sz w:val="24"/>
          <w:szCs w:val="24"/>
          <w:lang w:val="en-GB"/>
        </w:rPr>
        <w:t>In</w:t>
      </w:r>
      <w:r w:rsidRPr="354E2067" w:rsidR="7EDD5E24">
        <w:rPr>
          <w:rFonts w:ascii="Aptos" w:hAnsi="Aptos"/>
          <w:b w:val="1"/>
          <w:bCs w:val="1"/>
          <w:noProof w:val="0"/>
          <w:sz w:val="24"/>
          <w:szCs w:val="24"/>
          <w:lang w:val="en-GB"/>
        </w:rPr>
        <w:t xml:space="preserve"> Key Stage 1 And 2</w:t>
      </w:r>
    </w:p>
    <w:p xmlns:wp14="http://schemas.microsoft.com/office/word/2010/wordml" w:rsidP="354E2067" wp14:paraId="4310DA42" wp14:textId="59277F50">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Through a variety of creative and practical activities, pupils should be taught the knowledge, understanding and skills needed to engage in an iterative process of designing and making. They should work in a range of relevant </w:t>
      </w:r>
      <w:r w:rsidRPr="354E2067" w:rsidR="7EDD5E24">
        <w:rPr>
          <w:rFonts w:ascii="Aptos" w:hAnsi="Aptos"/>
          <w:noProof w:val="0"/>
          <w:sz w:val="24"/>
          <w:szCs w:val="24"/>
          <w:lang w:val="en-GB"/>
        </w:rPr>
        <w:t>contexts to</w:t>
      </w:r>
      <w:r w:rsidRPr="354E2067" w:rsidR="7EDD5E24">
        <w:rPr>
          <w:rFonts w:ascii="Aptos" w:hAnsi="Aptos"/>
          <w:noProof w:val="0"/>
          <w:sz w:val="24"/>
          <w:szCs w:val="24"/>
          <w:lang w:val="en-GB"/>
        </w:rPr>
        <w:t xml:space="preserve"> design, make and evaluate as well as increase their technical knowledge: </w:t>
      </w:r>
    </w:p>
    <w:p xmlns:wp14="http://schemas.microsoft.com/office/word/2010/wordml" w:rsidP="354E2067" wp14:paraId="1A5BFDBD" wp14:textId="7333DBDB">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KS1: Build structures, exploring how they can be made stronger, </w:t>
      </w:r>
      <w:r w:rsidRPr="354E2067" w:rsidR="7EDD5E24">
        <w:rPr>
          <w:rFonts w:ascii="Aptos" w:hAnsi="Aptos"/>
          <w:noProof w:val="0"/>
          <w:sz w:val="24"/>
          <w:szCs w:val="24"/>
          <w:lang w:val="en-GB"/>
        </w:rPr>
        <w:t>stiffer</w:t>
      </w:r>
      <w:r w:rsidRPr="354E2067" w:rsidR="7EDD5E24">
        <w:rPr>
          <w:rFonts w:ascii="Aptos" w:hAnsi="Aptos"/>
          <w:noProof w:val="0"/>
          <w:sz w:val="24"/>
          <w:szCs w:val="24"/>
          <w:lang w:val="en-GB"/>
        </w:rPr>
        <w:t xml:space="preserve"> and more stable. Explore and use mechanisms, such as levers, sliders, </w:t>
      </w:r>
      <w:r w:rsidRPr="354E2067" w:rsidR="7EDD5E24">
        <w:rPr>
          <w:rFonts w:ascii="Aptos" w:hAnsi="Aptos"/>
          <w:noProof w:val="0"/>
          <w:sz w:val="24"/>
          <w:szCs w:val="24"/>
          <w:lang w:val="en-GB"/>
        </w:rPr>
        <w:t>w</w:t>
      </w:r>
      <w:r w:rsidRPr="354E2067" w:rsidR="7EDD5E24">
        <w:rPr>
          <w:rFonts w:ascii="Aptos" w:hAnsi="Aptos"/>
          <w:noProof w:val="0"/>
          <w:sz w:val="24"/>
          <w:szCs w:val="24"/>
          <w:lang w:val="en-GB"/>
        </w:rPr>
        <w:t>heels</w:t>
      </w:r>
      <w:r w:rsidRPr="354E2067" w:rsidR="7EDD5E24">
        <w:rPr>
          <w:rFonts w:ascii="Aptos" w:hAnsi="Aptos"/>
          <w:noProof w:val="0"/>
          <w:sz w:val="24"/>
          <w:szCs w:val="24"/>
          <w:lang w:val="en-GB"/>
        </w:rPr>
        <w:t xml:space="preserve"> </w:t>
      </w:r>
      <w:r w:rsidRPr="354E2067" w:rsidR="7EDD5E24">
        <w:rPr>
          <w:rFonts w:ascii="Aptos" w:hAnsi="Aptos"/>
          <w:noProof w:val="0"/>
          <w:sz w:val="24"/>
          <w:szCs w:val="24"/>
          <w:lang w:val="en-GB"/>
        </w:rPr>
        <w:t xml:space="preserve">and axles, in their products. </w:t>
      </w:r>
    </w:p>
    <w:p xmlns:wp14="http://schemas.microsoft.com/office/word/2010/wordml" w:rsidP="354E2067" wp14:paraId="54652D67" wp14:textId="650E399D">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KS2: Apply their understanding of how to strengthen, stiffen and reinforce more complex structures</w:t>
      </w:r>
      <w:r w:rsidRPr="354E2067" w:rsidR="7561215F">
        <w:rPr>
          <w:rFonts w:ascii="Aptos" w:hAnsi="Aptos"/>
          <w:noProof w:val="0"/>
          <w:sz w:val="24"/>
          <w:szCs w:val="24"/>
          <w:lang w:val="en-GB"/>
        </w:rPr>
        <w:t>.</w:t>
      </w:r>
      <w:r w:rsidRPr="354E2067" w:rsidR="7EDD5E24">
        <w:rPr>
          <w:rFonts w:ascii="Aptos" w:hAnsi="Aptos"/>
          <w:noProof w:val="0"/>
          <w:sz w:val="24"/>
          <w:szCs w:val="24"/>
          <w:lang w:val="en-GB"/>
        </w:rPr>
        <w:t xml:space="preserve"> Understand and use mechanical systems in their products, such as gears, pulleys, cams, </w:t>
      </w:r>
      <w:r w:rsidRPr="354E2067" w:rsidR="7EDD5E24">
        <w:rPr>
          <w:rFonts w:ascii="Aptos" w:hAnsi="Aptos"/>
          <w:noProof w:val="0"/>
          <w:sz w:val="24"/>
          <w:szCs w:val="24"/>
          <w:lang w:val="en-GB"/>
        </w:rPr>
        <w:t>levers</w:t>
      </w:r>
      <w:r w:rsidRPr="354E2067" w:rsidR="7EDD5E24">
        <w:rPr>
          <w:rFonts w:ascii="Aptos" w:hAnsi="Aptos"/>
          <w:noProof w:val="0"/>
          <w:sz w:val="24"/>
          <w:szCs w:val="24"/>
          <w:lang w:val="en-GB"/>
        </w:rPr>
        <w:t xml:space="preserve"> and linkages</w:t>
      </w:r>
      <w:r w:rsidRPr="354E2067" w:rsidR="325E7127">
        <w:rPr>
          <w:rFonts w:ascii="Aptos" w:hAnsi="Aptos"/>
          <w:noProof w:val="0"/>
          <w:sz w:val="24"/>
          <w:szCs w:val="24"/>
          <w:lang w:val="en-GB"/>
        </w:rPr>
        <w:t>.</w:t>
      </w:r>
      <w:r w:rsidRPr="354E2067" w:rsidR="7EDD5E24">
        <w:rPr>
          <w:rFonts w:ascii="Aptos" w:hAnsi="Aptos"/>
          <w:noProof w:val="0"/>
          <w:sz w:val="24"/>
          <w:szCs w:val="24"/>
          <w:lang w:val="en-GB"/>
        </w:rPr>
        <w:t xml:space="preserve"> Understand and use electrical systems in their products, such as series circuits incorporating switches, bulbs, </w:t>
      </w:r>
      <w:r w:rsidRPr="354E2067" w:rsidR="7EDD5E24">
        <w:rPr>
          <w:rFonts w:ascii="Aptos" w:hAnsi="Aptos"/>
          <w:noProof w:val="0"/>
          <w:sz w:val="24"/>
          <w:szCs w:val="24"/>
          <w:lang w:val="en-GB"/>
        </w:rPr>
        <w:t>buzzers</w:t>
      </w:r>
      <w:r w:rsidRPr="354E2067" w:rsidR="7EDD5E24">
        <w:rPr>
          <w:rFonts w:ascii="Aptos" w:hAnsi="Aptos"/>
          <w:noProof w:val="0"/>
          <w:sz w:val="24"/>
          <w:szCs w:val="24"/>
          <w:lang w:val="en-GB"/>
        </w:rPr>
        <w:t xml:space="preserve"> and motors</w:t>
      </w:r>
      <w:r w:rsidRPr="354E2067" w:rsidR="6B7F9974">
        <w:rPr>
          <w:rFonts w:ascii="Aptos" w:hAnsi="Aptos"/>
          <w:noProof w:val="0"/>
          <w:sz w:val="24"/>
          <w:szCs w:val="24"/>
          <w:lang w:val="en-GB"/>
        </w:rPr>
        <w:t>.</w:t>
      </w:r>
      <w:r w:rsidRPr="354E2067" w:rsidR="7EDD5E24">
        <w:rPr>
          <w:rFonts w:ascii="Aptos" w:hAnsi="Aptos"/>
          <w:noProof w:val="0"/>
          <w:sz w:val="24"/>
          <w:szCs w:val="24"/>
          <w:lang w:val="en-GB"/>
        </w:rPr>
        <w:t xml:space="preserve"> Apply their understanding of computing to programme, </w:t>
      </w:r>
      <w:r w:rsidRPr="354E2067" w:rsidR="7EDD5E24">
        <w:rPr>
          <w:rFonts w:ascii="Aptos" w:hAnsi="Aptos"/>
          <w:noProof w:val="0"/>
          <w:sz w:val="24"/>
          <w:szCs w:val="24"/>
          <w:lang w:val="en-GB"/>
        </w:rPr>
        <w:t>monitor</w:t>
      </w:r>
      <w:r w:rsidRPr="354E2067" w:rsidR="7EDD5E24">
        <w:rPr>
          <w:rFonts w:ascii="Aptos" w:hAnsi="Aptos"/>
          <w:noProof w:val="0"/>
          <w:sz w:val="24"/>
          <w:szCs w:val="24"/>
          <w:lang w:val="en-GB"/>
        </w:rPr>
        <w:t xml:space="preserve"> and control their products.</w:t>
      </w:r>
    </w:p>
    <w:p xmlns:wp14="http://schemas.microsoft.com/office/word/2010/wordml" w:rsidP="354E2067" wp14:paraId="223F293B" wp14:textId="13A01B3F">
      <w:pPr>
        <w:pStyle w:val="Normal"/>
        <w:suppressLineNumbers w:val="0"/>
        <w:bidi w:val="0"/>
        <w:spacing w:before="0" w:beforeAutospacing="off" w:after="160" w:afterAutospacing="off" w:line="279" w:lineRule="auto"/>
        <w:ind w:left="0" w:right="0"/>
        <w:jc w:val="left"/>
        <w:rPr>
          <w:rFonts w:ascii="Aptos" w:hAnsi="Aptos"/>
          <w:b w:val="1"/>
          <w:bCs w:val="1"/>
          <w:noProof w:val="0"/>
          <w:sz w:val="24"/>
          <w:szCs w:val="24"/>
          <w:lang w:val="en-GB"/>
        </w:rPr>
      </w:pPr>
    </w:p>
    <w:p xmlns:wp14="http://schemas.microsoft.com/office/word/2010/wordml" w:rsidP="354E2067" wp14:paraId="0EEF39B8" wp14:textId="5B4DFFB0">
      <w:pPr>
        <w:pStyle w:val="Normal"/>
        <w:suppressLineNumbers w:val="0"/>
        <w:bidi w:val="0"/>
        <w:spacing w:before="0" w:beforeAutospacing="off" w:after="160" w:afterAutospacing="off" w:line="279" w:lineRule="auto"/>
        <w:ind w:left="0" w:right="0"/>
        <w:jc w:val="left"/>
        <w:rPr>
          <w:rFonts w:ascii="Aptos" w:hAnsi="Aptos"/>
          <w:b w:val="1"/>
          <w:bCs w:val="1"/>
          <w:noProof w:val="0"/>
          <w:sz w:val="24"/>
          <w:szCs w:val="24"/>
          <w:lang w:val="en-GB"/>
        </w:rPr>
      </w:pPr>
      <w:r w:rsidRPr="354E2067" w:rsidR="7EDD5E24">
        <w:rPr>
          <w:rFonts w:ascii="Aptos" w:hAnsi="Aptos"/>
          <w:b w:val="1"/>
          <w:bCs w:val="1"/>
          <w:noProof w:val="0"/>
          <w:sz w:val="24"/>
          <w:szCs w:val="24"/>
          <w:lang w:val="en-GB"/>
        </w:rPr>
        <w:t>Cooking And Nutrition</w:t>
      </w:r>
    </w:p>
    <w:p xmlns:wp14="http://schemas.microsoft.com/office/word/2010/wordml" w:rsidP="354E2067" wp14:paraId="057C4B7F" wp14:textId="76BFCFD1">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As part of their work with food, children will be taught how to cook and apply the principles of nutrition and healthy eating, opening the door to one of the great expressions of human creativity. Learning how to cook is a crucial life skill that enables children to feed themselves and others affordably and well, now and in later life. The children are taught to cook a range of hot and cold foods with a focus on savoury dishes where possible. </w:t>
      </w:r>
    </w:p>
    <w:p xmlns:wp14="http://schemas.microsoft.com/office/word/2010/wordml" w:rsidP="354E2067" wp14:paraId="2ED4E7FB" wp14:textId="7DC355E9">
      <w:pPr>
        <w:pStyle w:val="Normal"/>
        <w:suppressLineNumbers w:val="0"/>
        <w:bidi w:val="0"/>
        <w:spacing w:before="0" w:beforeAutospacing="off" w:after="160" w:afterAutospacing="off" w:line="279" w:lineRule="auto"/>
        <w:ind w:left="0" w:right="0"/>
        <w:jc w:val="left"/>
        <w:rPr>
          <w:rFonts w:ascii="Aptos" w:hAnsi="Aptos"/>
          <w:b w:val="1"/>
          <w:bCs w:val="1"/>
          <w:noProof w:val="0"/>
          <w:sz w:val="24"/>
          <w:szCs w:val="24"/>
          <w:lang w:val="en-GB"/>
        </w:rPr>
      </w:pPr>
    </w:p>
    <w:p xmlns:wp14="http://schemas.microsoft.com/office/word/2010/wordml" w:rsidP="354E2067" wp14:paraId="4A2A9389" wp14:textId="32B8CF9C">
      <w:pPr>
        <w:pStyle w:val="Normal"/>
        <w:suppressLineNumbers w:val="0"/>
        <w:bidi w:val="0"/>
        <w:spacing w:before="0" w:beforeAutospacing="off" w:after="160" w:afterAutospacing="off" w:line="279" w:lineRule="auto"/>
        <w:ind w:left="0" w:right="0"/>
        <w:jc w:val="left"/>
        <w:rPr>
          <w:rFonts w:ascii="Aptos" w:hAnsi="Aptos"/>
          <w:b w:val="1"/>
          <w:bCs w:val="1"/>
          <w:noProof w:val="0"/>
          <w:sz w:val="24"/>
          <w:szCs w:val="24"/>
          <w:lang w:val="en-GB"/>
        </w:rPr>
      </w:pPr>
      <w:r w:rsidRPr="354E2067" w:rsidR="7EDD5E24">
        <w:rPr>
          <w:rFonts w:ascii="Aptos" w:hAnsi="Aptos"/>
          <w:b w:val="1"/>
          <w:bCs w:val="1"/>
          <w:noProof w:val="0"/>
          <w:sz w:val="24"/>
          <w:szCs w:val="24"/>
          <w:lang w:val="en-GB"/>
        </w:rPr>
        <w:t>Inclusion</w:t>
      </w:r>
    </w:p>
    <w:p xmlns:wp14="http://schemas.microsoft.com/office/word/2010/wordml" w:rsidP="354E2067" wp14:paraId="7C9A2134" wp14:textId="2FE49A38">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Our Lady and St Thomas School recognises the importance of </w:t>
      </w:r>
      <w:r w:rsidRPr="354E2067" w:rsidR="7EDD5E24">
        <w:rPr>
          <w:rFonts w:ascii="Aptos" w:hAnsi="Aptos"/>
          <w:noProof w:val="0"/>
          <w:sz w:val="24"/>
          <w:szCs w:val="24"/>
          <w:lang w:val="en-GB"/>
        </w:rPr>
        <w:t>inclusion</w:t>
      </w:r>
      <w:r w:rsidRPr="354E2067" w:rsidR="7EDD5E24">
        <w:rPr>
          <w:rFonts w:ascii="Aptos" w:hAnsi="Aptos"/>
          <w:noProof w:val="0"/>
          <w:sz w:val="24"/>
          <w:szCs w:val="24"/>
          <w:lang w:val="en-GB"/>
        </w:rPr>
        <w:t xml:space="preserve"> and the Design and Technology curriculum ensures equal access to all pupils regardless of their ability, aptitude, race, </w:t>
      </w:r>
      <w:r w:rsidRPr="354E2067" w:rsidR="7EDD5E24">
        <w:rPr>
          <w:rFonts w:ascii="Aptos" w:hAnsi="Aptos"/>
          <w:noProof w:val="0"/>
          <w:sz w:val="24"/>
          <w:szCs w:val="24"/>
          <w:lang w:val="en-GB"/>
        </w:rPr>
        <w:t>religion</w:t>
      </w:r>
      <w:r w:rsidRPr="354E2067" w:rsidR="7EDD5E24">
        <w:rPr>
          <w:rFonts w:ascii="Aptos" w:hAnsi="Aptos"/>
          <w:noProof w:val="0"/>
          <w:sz w:val="24"/>
          <w:szCs w:val="24"/>
          <w:lang w:val="en-GB"/>
        </w:rPr>
        <w:t xml:space="preserve"> or gender. A wide range of gender specific and cultural images and contexts may be </w:t>
      </w:r>
      <w:r w:rsidRPr="354E2067" w:rsidR="7EDD5E24">
        <w:rPr>
          <w:rFonts w:ascii="Aptos" w:hAnsi="Aptos"/>
          <w:noProof w:val="0"/>
          <w:sz w:val="24"/>
          <w:szCs w:val="24"/>
          <w:lang w:val="en-GB"/>
        </w:rPr>
        <w:t>used</w:t>
      </w:r>
      <w:r w:rsidRPr="354E2067" w:rsidR="7EDD5E24">
        <w:rPr>
          <w:rFonts w:ascii="Aptos" w:hAnsi="Aptos"/>
          <w:noProof w:val="0"/>
          <w:sz w:val="24"/>
          <w:szCs w:val="24"/>
          <w:lang w:val="en-GB"/>
        </w:rPr>
        <w:t xml:space="preserve"> and we will use these opportunities to challenge stereotypes. </w:t>
      </w:r>
    </w:p>
    <w:p xmlns:wp14="http://schemas.microsoft.com/office/word/2010/wordml" w:rsidP="354E2067" wp14:paraId="231D8C71" wp14:textId="13214DCC">
      <w:pPr>
        <w:pStyle w:val="Normal"/>
        <w:suppressLineNumbers w:val="0"/>
        <w:bidi w:val="0"/>
        <w:spacing w:before="0" w:beforeAutospacing="off" w:after="160" w:afterAutospacing="off" w:line="279" w:lineRule="auto"/>
        <w:ind w:left="0" w:right="0"/>
        <w:jc w:val="left"/>
        <w:rPr>
          <w:rFonts w:ascii="Aptos" w:hAnsi="Aptos"/>
          <w:b w:val="1"/>
          <w:bCs w:val="1"/>
          <w:noProof w:val="0"/>
          <w:sz w:val="24"/>
          <w:szCs w:val="24"/>
          <w:lang w:val="en-GB"/>
        </w:rPr>
      </w:pPr>
    </w:p>
    <w:p xmlns:wp14="http://schemas.microsoft.com/office/word/2010/wordml" w:rsidP="354E2067" wp14:paraId="2E17D0DF" wp14:textId="6786D738">
      <w:pPr>
        <w:pStyle w:val="Normal"/>
        <w:suppressLineNumbers w:val="0"/>
        <w:bidi w:val="0"/>
        <w:spacing w:before="0" w:beforeAutospacing="off" w:after="160" w:afterAutospacing="off" w:line="279" w:lineRule="auto"/>
        <w:ind w:left="0" w:right="0"/>
        <w:jc w:val="left"/>
        <w:rPr>
          <w:rFonts w:ascii="Aptos" w:hAnsi="Aptos"/>
          <w:b w:val="1"/>
          <w:bCs w:val="1"/>
          <w:noProof w:val="0"/>
          <w:sz w:val="24"/>
          <w:szCs w:val="24"/>
          <w:lang w:val="en-GB"/>
        </w:rPr>
      </w:pPr>
      <w:r w:rsidRPr="354E2067" w:rsidR="7EDD5E24">
        <w:rPr>
          <w:rFonts w:ascii="Aptos" w:hAnsi="Aptos"/>
          <w:b w:val="1"/>
          <w:bCs w:val="1"/>
          <w:noProof w:val="0"/>
          <w:sz w:val="24"/>
          <w:szCs w:val="24"/>
          <w:lang w:val="en-GB"/>
        </w:rPr>
        <w:t>Monitoring And Assessing</w:t>
      </w:r>
    </w:p>
    <w:p xmlns:wp14="http://schemas.microsoft.com/office/word/2010/wordml" w:rsidP="354E2067" wp14:paraId="21E460CD" wp14:textId="7F0CD996">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Each topic </w:t>
      </w:r>
      <w:r w:rsidRPr="354E2067" w:rsidR="7EDD5E24">
        <w:rPr>
          <w:rFonts w:ascii="Aptos" w:hAnsi="Aptos"/>
          <w:noProof w:val="0"/>
          <w:sz w:val="24"/>
          <w:szCs w:val="24"/>
          <w:lang w:val="en-GB"/>
        </w:rPr>
        <w:t>is</w:t>
      </w:r>
      <w:r w:rsidRPr="354E2067" w:rsidR="7EDD5E24">
        <w:rPr>
          <w:rFonts w:ascii="Aptos" w:hAnsi="Aptos"/>
          <w:noProof w:val="0"/>
          <w:sz w:val="24"/>
          <w:szCs w:val="24"/>
          <w:lang w:val="en-GB"/>
        </w:rPr>
        <w:t xml:space="preserve"> planned and delivered with clearly defined learning intentions which are shared with the pupils. Pupils’ work is photographed (when possible) and samples collected, if </w:t>
      </w:r>
      <w:r w:rsidRPr="354E2067" w:rsidR="7EDD5E24">
        <w:rPr>
          <w:rFonts w:ascii="Aptos" w:hAnsi="Aptos"/>
          <w:noProof w:val="0"/>
          <w:sz w:val="24"/>
          <w:szCs w:val="24"/>
          <w:lang w:val="en-GB"/>
        </w:rPr>
        <w:t>appropriate</w:t>
      </w:r>
      <w:r w:rsidRPr="354E2067" w:rsidR="7EDD5E24">
        <w:rPr>
          <w:rFonts w:ascii="Aptos" w:hAnsi="Aptos"/>
          <w:noProof w:val="0"/>
          <w:sz w:val="24"/>
          <w:szCs w:val="24"/>
          <w:lang w:val="en-GB"/>
        </w:rPr>
        <w:t xml:space="preserve">. Teachers assess children’s work in Design and Technology by making assessments as they </w:t>
      </w:r>
      <w:r w:rsidRPr="354E2067" w:rsidR="7EDD5E24">
        <w:rPr>
          <w:rFonts w:ascii="Aptos" w:hAnsi="Aptos"/>
          <w:noProof w:val="0"/>
          <w:sz w:val="24"/>
          <w:szCs w:val="24"/>
          <w:lang w:val="en-GB"/>
        </w:rPr>
        <w:t>observe</w:t>
      </w:r>
      <w:r w:rsidRPr="354E2067" w:rsidR="7EDD5E24">
        <w:rPr>
          <w:rFonts w:ascii="Aptos" w:hAnsi="Aptos"/>
          <w:noProof w:val="0"/>
          <w:sz w:val="24"/>
          <w:szCs w:val="24"/>
          <w:lang w:val="en-GB"/>
        </w:rPr>
        <w:t xml:space="preserve"> them working during lessons, allowing for different learning styles. They record the progress that children make by assessing the children’s work against the learning intentions for the lessons. Children are encouraged to make judgements on ways in which their work can be improved. These assessments will then be used to judge whether the children are working at age related expectations, below or at a greater depth. Teachers will assess the attainment of pupils at the end of the year as part of the pupil annual report and will report a pupil as working ‘at expectation</w:t>
      </w:r>
      <w:r w:rsidRPr="354E2067" w:rsidR="7EDD5E24">
        <w:rPr>
          <w:rFonts w:ascii="Aptos" w:hAnsi="Aptos"/>
          <w:noProof w:val="0"/>
          <w:sz w:val="24"/>
          <w:szCs w:val="24"/>
          <w:lang w:val="en-GB"/>
        </w:rPr>
        <w:t>’,</w:t>
      </w:r>
      <w:r w:rsidRPr="354E2067" w:rsidR="7EDD5E24">
        <w:rPr>
          <w:rFonts w:ascii="Aptos" w:hAnsi="Aptos"/>
          <w:noProof w:val="0"/>
          <w:sz w:val="24"/>
          <w:szCs w:val="24"/>
          <w:lang w:val="en-GB"/>
        </w:rPr>
        <w:t xml:space="preserve"> ‘below expectation’ or ‘greater depth’ in relation to the National Curriculum. </w:t>
      </w:r>
    </w:p>
    <w:p xmlns:wp14="http://schemas.microsoft.com/office/word/2010/wordml" w:rsidP="354E2067" wp14:paraId="7DEADE53" wp14:textId="0B8DB97D">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p>
    <w:p xmlns:wp14="http://schemas.microsoft.com/office/word/2010/wordml" w:rsidP="354E2067" wp14:paraId="0E29D398" wp14:textId="2084EC26">
      <w:pPr>
        <w:pStyle w:val="Normal"/>
        <w:suppressLineNumbers w:val="0"/>
        <w:bidi w:val="0"/>
        <w:spacing w:before="0" w:beforeAutospacing="off" w:after="160" w:afterAutospacing="off" w:line="279" w:lineRule="auto"/>
        <w:ind w:left="0" w:right="0"/>
        <w:jc w:val="left"/>
        <w:rPr>
          <w:rFonts w:ascii="Aptos" w:hAnsi="Aptos"/>
          <w:b w:val="1"/>
          <w:bCs w:val="1"/>
          <w:noProof w:val="0"/>
          <w:sz w:val="24"/>
          <w:szCs w:val="24"/>
          <w:lang w:val="en-GB"/>
        </w:rPr>
      </w:pPr>
      <w:r w:rsidRPr="354E2067" w:rsidR="7EDD5E24">
        <w:rPr>
          <w:rFonts w:ascii="Aptos" w:hAnsi="Aptos"/>
          <w:b w:val="1"/>
          <w:bCs w:val="1"/>
          <w:noProof w:val="0"/>
          <w:sz w:val="24"/>
          <w:szCs w:val="24"/>
          <w:lang w:val="en-GB"/>
        </w:rPr>
        <w:t>Health And Safety</w:t>
      </w:r>
    </w:p>
    <w:p xmlns:wp14="http://schemas.microsoft.com/office/word/2010/wordml" w:rsidP="354E2067" wp14:paraId="07147BA9" wp14:textId="03C46C88">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At</w:t>
      </w:r>
      <w:r w:rsidRPr="354E2067" w:rsidR="7EDD5E24">
        <w:rPr>
          <w:rFonts w:ascii="Aptos" w:hAnsi="Aptos"/>
          <w:noProof w:val="0"/>
          <w:sz w:val="24"/>
          <w:szCs w:val="24"/>
          <w:lang w:val="en-GB"/>
        </w:rPr>
        <w:t xml:space="preserve"> Our Lady and St Thomas School we teach children how to follow proper procedures for food safety and hygiene. In this subject the general teaching requirement for health and safety applies. It is the responsibility of the subject leader to pass on any relevant Health and Safety information to staff. It is the individual member of staff’s responsibility to ensure that they have read, understood and act on this information. Resources Our Lady and St Thomas School has a wide range of resources to support the teaching of Design and Technology across the school. Classrooms have a range of basic resources, with the more specialised equipment being kept in the Science/Art storage. This is accessible to children only under adult supervision.</w:t>
      </w:r>
    </w:p>
    <w:p xmlns:wp14="http://schemas.microsoft.com/office/word/2010/wordml" w:rsidP="354E2067" wp14:paraId="3C8564E3" wp14:textId="347F4135">
      <w:pPr>
        <w:pStyle w:val="Normal"/>
        <w:suppressLineNumbers w:val="0"/>
        <w:bidi w:val="0"/>
        <w:spacing w:before="0" w:beforeAutospacing="off" w:after="160" w:afterAutospacing="off" w:line="279" w:lineRule="auto"/>
        <w:ind w:left="0" w:right="0"/>
        <w:jc w:val="left"/>
        <w:rPr>
          <w:rFonts w:ascii="Aptos" w:hAnsi="Aptos"/>
          <w:b w:val="1"/>
          <w:bCs w:val="1"/>
          <w:noProof w:val="0"/>
          <w:sz w:val="24"/>
          <w:szCs w:val="24"/>
          <w:lang w:val="en-GB"/>
        </w:rPr>
      </w:pPr>
    </w:p>
    <w:p xmlns:wp14="http://schemas.microsoft.com/office/word/2010/wordml" w:rsidP="354E2067" wp14:paraId="7BAC00A7" wp14:textId="6894A54D">
      <w:pPr>
        <w:pStyle w:val="Normal"/>
        <w:suppressLineNumbers w:val="0"/>
        <w:bidi w:val="0"/>
        <w:spacing w:before="0" w:beforeAutospacing="off" w:after="160" w:afterAutospacing="off" w:line="279" w:lineRule="auto"/>
        <w:ind w:left="0" w:right="0"/>
        <w:jc w:val="left"/>
        <w:rPr>
          <w:rFonts w:ascii="Aptos" w:hAnsi="Aptos"/>
          <w:b w:val="1"/>
          <w:bCs w:val="1"/>
          <w:noProof w:val="0"/>
          <w:sz w:val="24"/>
          <w:szCs w:val="24"/>
          <w:lang w:val="en-GB"/>
        </w:rPr>
      </w:pPr>
      <w:r w:rsidRPr="354E2067" w:rsidR="7EDD5E24">
        <w:rPr>
          <w:rFonts w:ascii="Aptos" w:hAnsi="Aptos"/>
          <w:b w:val="1"/>
          <w:bCs w:val="1"/>
          <w:noProof w:val="0"/>
          <w:sz w:val="24"/>
          <w:szCs w:val="24"/>
          <w:lang w:val="en-GB"/>
        </w:rPr>
        <w:t xml:space="preserve">The Role </w:t>
      </w:r>
      <w:r w:rsidRPr="354E2067" w:rsidR="7EDD5E24">
        <w:rPr>
          <w:rFonts w:ascii="Aptos" w:hAnsi="Aptos"/>
          <w:b w:val="1"/>
          <w:bCs w:val="1"/>
          <w:noProof w:val="0"/>
          <w:sz w:val="24"/>
          <w:szCs w:val="24"/>
          <w:lang w:val="en-GB"/>
        </w:rPr>
        <w:t>Of</w:t>
      </w:r>
      <w:r w:rsidRPr="354E2067" w:rsidR="7EDD5E24">
        <w:rPr>
          <w:rFonts w:ascii="Aptos" w:hAnsi="Aptos"/>
          <w:b w:val="1"/>
          <w:bCs w:val="1"/>
          <w:noProof w:val="0"/>
          <w:sz w:val="24"/>
          <w:szCs w:val="24"/>
          <w:lang w:val="en-GB"/>
        </w:rPr>
        <w:t xml:space="preserve"> </w:t>
      </w:r>
      <w:r w:rsidRPr="354E2067" w:rsidR="7EDD5E24">
        <w:rPr>
          <w:rFonts w:ascii="Aptos" w:hAnsi="Aptos"/>
          <w:b w:val="1"/>
          <w:bCs w:val="1"/>
          <w:noProof w:val="0"/>
          <w:sz w:val="24"/>
          <w:szCs w:val="24"/>
          <w:lang w:val="en-GB"/>
        </w:rPr>
        <w:t>The</w:t>
      </w:r>
      <w:r w:rsidRPr="354E2067" w:rsidR="7EDD5E24">
        <w:rPr>
          <w:rFonts w:ascii="Aptos" w:hAnsi="Aptos"/>
          <w:b w:val="1"/>
          <w:bCs w:val="1"/>
          <w:noProof w:val="0"/>
          <w:sz w:val="24"/>
          <w:szCs w:val="24"/>
          <w:lang w:val="en-GB"/>
        </w:rPr>
        <w:t xml:space="preserve"> </w:t>
      </w:r>
      <w:r w:rsidRPr="354E2067" w:rsidR="7EDD5E24">
        <w:rPr>
          <w:rFonts w:ascii="Aptos" w:hAnsi="Aptos"/>
          <w:b w:val="1"/>
          <w:bCs w:val="1"/>
          <w:noProof w:val="0"/>
          <w:sz w:val="24"/>
          <w:szCs w:val="24"/>
          <w:lang w:val="en-GB"/>
        </w:rPr>
        <w:t>Subject Leader</w:t>
      </w:r>
    </w:p>
    <w:p xmlns:wp14="http://schemas.microsoft.com/office/word/2010/wordml" w:rsidP="354E2067" wp14:paraId="5E5787A5" wp14:textId="00B6D80B">
      <w:pPr>
        <w:pStyle w:val="Normal"/>
        <w:suppressLineNumbers w:val="0"/>
        <w:bidi w:val="0"/>
        <w:spacing w:before="0" w:beforeAutospacing="off" w:after="160" w:afterAutospacing="off" w:line="279" w:lineRule="auto"/>
        <w:ind w:left="0" w:right="0"/>
        <w:jc w:val="left"/>
        <w:rPr>
          <w:rFonts w:ascii="Aptos" w:hAnsi="Aptos"/>
          <w:noProof w:val="0"/>
          <w:sz w:val="24"/>
          <w:szCs w:val="24"/>
          <w:lang w:val="en-GB"/>
        </w:rPr>
      </w:pPr>
      <w:r w:rsidRPr="354E2067" w:rsidR="7EDD5E24">
        <w:rPr>
          <w:rFonts w:ascii="Aptos" w:hAnsi="Aptos"/>
          <w:noProof w:val="0"/>
          <w:sz w:val="24"/>
          <w:szCs w:val="24"/>
          <w:lang w:val="en-GB"/>
        </w:rPr>
        <w:t xml:space="preserve"> The subject leader will guide and inspire learning, </w:t>
      </w:r>
      <w:r w:rsidRPr="354E2067" w:rsidR="7EDD5E24">
        <w:rPr>
          <w:rFonts w:ascii="Aptos" w:hAnsi="Aptos"/>
          <w:noProof w:val="0"/>
          <w:sz w:val="24"/>
          <w:szCs w:val="24"/>
          <w:lang w:val="en-GB"/>
        </w:rPr>
        <w:t>monitor</w:t>
      </w:r>
      <w:r w:rsidRPr="354E2067" w:rsidR="7EDD5E24">
        <w:rPr>
          <w:rFonts w:ascii="Aptos" w:hAnsi="Aptos"/>
          <w:noProof w:val="0"/>
          <w:sz w:val="24"/>
          <w:szCs w:val="24"/>
          <w:lang w:val="en-GB"/>
        </w:rPr>
        <w:t xml:space="preserve"> and evaluate teaching and learning. They will also provide support and guidance to colleagues on teaching the units of work, as well as </w:t>
      </w:r>
      <w:r w:rsidRPr="354E2067" w:rsidR="7EDD5E24">
        <w:rPr>
          <w:rFonts w:ascii="Aptos" w:hAnsi="Aptos"/>
          <w:noProof w:val="0"/>
          <w:sz w:val="24"/>
          <w:szCs w:val="24"/>
          <w:lang w:val="en-GB"/>
        </w:rPr>
        <w:t>maintain</w:t>
      </w:r>
      <w:r w:rsidRPr="354E2067" w:rsidR="7EDD5E24">
        <w:rPr>
          <w:rFonts w:ascii="Aptos" w:hAnsi="Aptos"/>
          <w:noProof w:val="0"/>
          <w:sz w:val="24"/>
          <w:szCs w:val="24"/>
          <w:lang w:val="en-GB"/>
        </w:rPr>
        <w:t xml:space="preserve"> equipment and make them easily accessible for teachers. The subject leader will attend courses for CPD and report back to staff.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914D11"/>
    <w:rsid w:val="0051253D"/>
    <w:rsid w:val="02820BCC"/>
    <w:rsid w:val="0487ED97"/>
    <w:rsid w:val="0D3CCBCF"/>
    <w:rsid w:val="1460ED11"/>
    <w:rsid w:val="1CAB4B22"/>
    <w:rsid w:val="1CDF73F2"/>
    <w:rsid w:val="1CE1D492"/>
    <w:rsid w:val="1E1D4702"/>
    <w:rsid w:val="208A2BA1"/>
    <w:rsid w:val="20D7D149"/>
    <w:rsid w:val="2221BA5A"/>
    <w:rsid w:val="2BF9F4B4"/>
    <w:rsid w:val="2E03F3E2"/>
    <w:rsid w:val="2E2AB8CC"/>
    <w:rsid w:val="2E37BD7D"/>
    <w:rsid w:val="325E7127"/>
    <w:rsid w:val="354E2067"/>
    <w:rsid w:val="38CA6F9C"/>
    <w:rsid w:val="3DF82186"/>
    <w:rsid w:val="43DB2898"/>
    <w:rsid w:val="51535D01"/>
    <w:rsid w:val="6B7F9974"/>
    <w:rsid w:val="6E2B5369"/>
    <w:rsid w:val="6E983DD7"/>
    <w:rsid w:val="71914D11"/>
    <w:rsid w:val="7561215F"/>
    <w:rsid w:val="78C5E430"/>
    <w:rsid w:val="7A2C4188"/>
    <w:rsid w:val="7EDD5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4D11"/>
  <w15:chartTrackingRefBased/>
  <w15:docId w15:val="{0B46A339-969B-4FF5-95A4-695E011D64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792F55-5942-4675-8320-C39629A5447E}"/>
</file>

<file path=customXml/itemProps2.xml><?xml version="1.0" encoding="utf-8"?>
<ds:datastoreItem xmlns:ds="http://schemas.openxmlformats.org/officeDocument/2006/customXml" ds:itemID="{51CDAB51-58C4-4124-AC89-19B74351D7DF}"/>
</file>

<file path=customXml/itemProps3.xml><?xml version="1.0" encoding="utf-8"?>
<ds:datastoreItem xmlns:ds="http://schemas.openxmlformats.org/officeDocument/2006/customXml" ds:itemID="{2731027A-292E-4CA5-97F7-3113A2EE96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Hilton</dc:creator>
  <keywords/>
  <dc:description/>
  <lastModifiedBy>Anna Hilton</lastModifiedBy>
  <revision>4</revision>
  <dcterms:created xsi:type="dcterms:W3CDTF">2025-02-04T14:57:29.0000000Z</dcterms:created>
  <dcterms:modified xsi:type="dcterms:W3CDTF">2025-02-04T15:24:02.3161310Z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y fmtid="{D5CDD505-2E9C-101B-9397-08002B2CF9AE}" pid="3" name="MediaServiceImageTags">
    <vt:lpwstr/>
  </property>
</Properties>
</file>