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7E" w:rsidRDefault="003D727E">
      <w:pPr>
        <w:pStyle w:val="BodyText"/>
        <w:spacing w:before="0"/>
        <w:ind w:left="0"/>
        <w:rPr>
          <w:rFonts w:ascii="Times New Roman"/>
        </w:rPr>
      </w:pPr>
    </w:p>
    <w:p w:rsidR="003D727E" w:rsidRDefault="003D727E">
      <w:pPr>
        <w:pStyle w:val="BodyText"/>
        <w:spacing w:before="0"/>
        <w:ind w:left="0"/>
        <w:rPr>
          <w:rFonts w:ascii="Times New Roman"/>
        </w:rPr>
      </w:pPr>
    </w:p>
    <w:p w:rsidR="003D727E" w:rsidRDefault="003D727E">
      <w:pPr>
        <w:pStyle w:val="BodyText"/>
        <w:spacing w:before="0"/>
        <w:ind w:left="0"/>
        <w:rPr>
          <w:rFonts w:ascii="Times New Roman"/>
        </w:rPr>
      </w:pPr>
    </w:p>
    <w:p w:rsidR="003D727E" w:rsidRDefault="003D727E">
      <w:pPr>
        <w:pStyle w:val="BodyText"/>
        <w:spacing w:before="0"/>
        <w:ind w:left="0"/>
        <w:rPr>
          <w:rFonts w:ascii="Times New Roman"/>
        </w:rPr>
      </w:pPr>
    </w:p>
    <w:p w:rsidR="003D727E" w:rsidRDefault="003D727E">
      <w:pPr>
        <w:pStyle w:val="BodyText"/>
        <w:spacing w:before="0"/>
        <w:ind w:left="0"/>
        <w:rPr>
          <w:rFonts w:ascii="Times New Roman"/>
        </w:rPr>
      </w:pPr>
    </w:p>
    <w:p w:rsidR="003D727E" w:rsidRDefault="003D727E">
      <w:pPr>
        <w:pStyle w:val="BodyText"/>
        <w:spacing w:before="2"/>
        <w:ind w:left="0"/>
        <w:rPr>
          <w:rFonts w:ascii="Times New Roman"/>
          <w:sz w:val="18"/>
        </w:rPr>
      </w:pPr>
    </w:p>
    <w:p w:rsidR="003D727E" w:rsidRDefault="001E7C4A">
      <w:pPr>
        <w:spacing w:line="834" w:lineRule="exact"/>
        <w:ind w:left="391" w:right="507"/>
        <w:jc w:val="center"/>
        <w:rPr>
          <w:rFonts w:ascii="Calibri"/>
          <w:sz w:val="72"/>
        </w:rPr>
      </w:pPr>
      <w:r>
        <w:rPr>
          <w:rFonts w:ascii="Calibri"/>
          <w:sz w:val="72"/>
        </w:rPr>
        <w:t>Oxford</w:t>
      </w:r>
      <w:r>
        <w:rPr>
          <w:rFonts w:ascii="Calibri"/>
          <w:spacing w:val="-6"/>
          <w:sz w:val="72"/>
        </w:rPr>
        <w:t xml:space="preserve"> </w:t>
      </w:r>
      <w:r>
        <w:rPr>
          <w:rFonts w:ascii="Calibri"/>
          <w:sz w:val="72"/>
        </w:rPr>
        <w:t>Gardens</w:t>
      </w:r>
      <w:r>
        <w:rPr>
          <w:rFonts w:ascii="Calibri"/>
          <w:spacing w:val="-6"/>
          <w:sz w:val="72"/>
        </w:rPr>
        <w:t xml:space="preserve"> </w:t>
      </w:r>
      <w:r>
        <w:rPr>
          <w:rFonts w:ascii="Calibri"/>
          <w:sz w:val="72"/>
        </w:rPr>
        <w:t>Primary</w:t>
      </w:r>
      <w:r>
        <w:rPr>
          <w:rFonts w:ascii="Calibri"/>
          <w:spacing w:val="-2"/>
          <w:sz w:val="72"/>
        </w:rPr>
        <w:t xml:space="preserve"> </w:t>
      </w:r>
      <w:r>
        <w:rPr>
          <w:rFonts w:ascii="Calibri"/>
          <w:sz w:val="72"/>
        </w:rPr>
        <w:t>School</w:t>
      </w:r>
    </w:p>
    <w:p w:rsidR="003D727E" w:rsidRDefault="003D727E">
      <w:pPr>
        <w:pStyle w:val="BodyText"/>
        <w:spacing w:before="0"/>
        <w:ind w:left="0"/>
        <w:rPr>
          <w:rFonts w:ascii="Calibri"/>
          <w:sz w:val="72"/>
        </w:rPr>
      </w:pPr>
    </w:p>
    <w:p w:rsidR="003D727E" w:rsidRDefault="001E7C4A">
      <w:pPr>
        <w:spacing w:before="618"/>
        <w:ind w:left="390" w:right="507"/>
        <w:jc w:val="center"/>
        <w:rPr>
          <w:rFonts w:ascii="Calibri"/>
          <w:sz w:val="72"/>
        </w:rPr>
      </w:pPr>
      <w:r>
        <w:rPr>
          <w:rFonts w:ascii="Calibri"/>
          <w:sz w:val="72"/>
        </w:rPr>
        <w:t>Child Protection and</w:t>
      </w:r>
      <w:r>
        <w:rPr>
          <w:rFonts w:ascii="Calibri"/>
          <w:spacing w:val="-160"/>
          <w:sz w:val="72"/>
        </w:rPr>
        <w:t xml:space="preserve"> </w:t>
      </w:r>
      <w:r>
        <w:rPr>
          <w:rFonts w:ascii="Calibri"/>
          <w:sz w:val="72"/>
        </w:rPr>
        <w:t>Safeguarding</w:t>
      </w:r>
      <w:r>
        <w:rPr>
          <w:rFonts w:ascii="Calibri"/>
          <w:spacing w:val="-2"/>
          <w:sz w:val="72"/>
        </w:rPr>
        <w:t xml:space="preserve"> </w:t>
      </w:r>
      <w:r>
        <w:rPr>
          <w:rFonts w:ascii="Calibri"/>
          <w:sz w:val="72"/>
        </w:rPr>
        <w:t>Policy</w:t>
      </w:r>
    </w:p>
    <w:p w:rsidR="003D727E" w:rsidRDefault="003D727E">
      <w:pPr>
        <w:pStyle w:val="BodyText"/>
        <w:spacing w:before="10"/>
        <w:ind w:left="0"/>
        <w:rPr>
          <w:rFonts w:ascii="Calibri"/>
          <w:sz w:val="91"/>
        </w:rPr>
      </w:pPr>
    </w:p>
    <w:p w:rsidR="003D727E" w:rsidRDefault="0020083D">
      <w:pPr>
        <w:ind w:left="391" w:right="506"/>
        <w:jc w:val="center"/>
        <w:rPr>
          <w:rFonts w:ascii="Calibri"/>
          <w:sz w:val="72"/>
        </w:rPr>
      </w:pPr>
      <w:r>
        <w:rPr>
          <w:rFonts w:ascii="Calibri"/>
          <w:sz w:val="72"/>
        </w:rPr>
        <w:t>March</w:t>
      </w:r>
      <w:bookmarkStart w:id="0" w:name="_GoBack"/>
      <w:bookmarkEnd w:id="0"/>
      <w:r w:rsidR="001E7C4A">
        <w:rPr>
          <w:rFonts w:ascii="Calibri"/>
          <w:sz w:val="72"/>
        </w:rPr>
        <w:t xml:space="preserve"> 2024</w:t>
      </w:r>
    </w:p>
    <w:p w:rsidR="003D727E" w:rsidRDefault="003D727E">
      <w:pPr>
        <w:pStyle w:val="BodyText"/>
        <w:spacing w:before="0"/>
        <w:ind w:left="0"/>
        <w:rPr>
          <w:rFonts w:ascii="Calibri"/>
        </w:rPr>
      </w:pPr>
    </w:p>
    <w:p w:rsidR="003D727E" w:rsidRDefault="003D727E">
      <w:pPr>
        <w:pStyle w:val="BodyText"/>
        <w:spacing w:before="0"/>
        <w:ind w:left="0"/>
        <w:rPr>
          <w:rFonts w:ascii="Calibri"/>
        </w:rPr>
      </w:pPr>
    </w:p>
    <w:p w:rsidR="003D727E" w:rsidRDefault="001E7C4A" w:rsidP="001E7C4A">
      <w:pPr>
        <w:pStyle w:val="BodyText"/>
        <w:spacing w:before="9"/>
        <w:ind w:left="0"/>
        <w:rPr>
          <w:rFonts w:ascii="Calibri"/>
          <w:sz w:val="17"/>
        </w:rPr>
        <w:sectPr w:rsidR="003D727E">
          <w:footerReference w:type="default" r:id="rId7"/>
          <w:type w:val="continuous"/>
          <w:pgSz w:w="11900" w:h="16850"/>
          <w:pgMar w:top="1600" w:right="840" w:bottom="740" w:left="960" w:header="720" w:footer="55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pgNumType w:start="1"/>
          <w:cols w:space="720"/>
        </w:sectPr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 wp14:anchorId="61435FA5" wp14:editId="70B93161">
            <wp:simplePos x="0" y="0"/>
            <wp:positionH relativeFrom="page">
              <wp:posOffset>2927033</wp:posOffset>
            </wp:positionH>
            <wp:positionV relativeFrom="paragraph">
              <wp:posOffset>162856</wp:posOffset>
            </wp:positionV>
            <wp:extent cx="1743720" cy="206606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720" cy="2066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727E" w:rsidRDefault="003D727E">
      <w:pPr>
        <w:rPr>
          <w:rFonts w:ascii="Calibri"/>
          <w:sz w:val="16"/>
        </w:rPr>
        <w:sectPr w:rsidR="003D727E">
          <w:pgSz w:w="11900" w:h="16850"/>
          <w:pgMar w:top="1600" w:right="840" w:bottom="740" w:left="960" w:header="0" w:footer="55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3D727E" w:rsidRDefault="003D727E">
      <w:pPr>
        <w:pStyle w:val="BodyText"/>
        <w:spacing w:before="4"/>
        <w:ind w:left="0"/>
        <w:rPr>
          <w:rFonts w:ascii="Calibri"/>
          <w:sz w:val="22"/>
        </w:rPr>
      </w:pPr>
    </w:p>
    <w:p w:rsidR="003D727E" w:rsidRDefault="001E7C4A">
      <w:pPr>
        <w:spacing w:before="91"/>
        <w:ind w:left="117"/>
        <w:rPr>
          <w:rFonts w:ascii="Arial"/>
          <w:b/>
          <w:sz w:val="28"/>
        </w:rPr>
      </w:pPr>
      <w:r>
        <w:rPr>
          <w:rFonts w:ascii="Arial"/>
          <w:b/>
          <w:color w:val="0D1C2E"/>
          <w:sz w:val="28"/>
        </w:rPr>
        <w:t>Contents</w:t>
      </w:r>
    </w:p>
    <w:sdt>
      <w:sdtPr>
        <w:id w:val="1793013330"/>
        <w:docPartObj>
          <w:docPartGallery w:val="Table of Contents"/>
          <w:docPartUnique/>
        </w:docPartObj>
      </w:sdtPr>
      <w:sdtEndPr/>
      <w:sdtContent>
        <w:p w:rsidR="003D727E" w:rsidRDefault="0020083D">
          <w:pPr>
            <w:pStyle w:val="TOC1"/>
            <w:tabs>
              <w:tab w:val="right" w:leader="dot" w:pos="9698"/>
            </w:tabs>
            <w:spacing w:before="145"/>
            <w:ind w:left="117" w:firstLine="0"/>
          </w:pPr>
          <w:hyperlink w:anchor="_bookmark0" w:history="1">
            <w:r w:rsidR="001E7C4A">
              <w:t>Important</w:t>
            </w:r>
            <w:r w:rsidR="001E7C4A">
              <w:rPr>
                <w:spacing w:val="-2"/>
              </w:rPr>
              <w:t xml:space="preserve"> </w:t>
            </w:r>
            <w:r w:rsidR="001E7C4A">
              <w:t>contacts</w:t>
            </w:r>
            <w:r w:rsidR="001E7C4A">
              <w:tab/>
              <w:t>3</w:t>
            </w:r>
          </w:hyperlink>
        </w:p>
        <w:p w:rsidR="003D727E" w:rsidRDefault="0020083D">
          <w:pPr>
            <w:pStyle w:val="TOC1"/>
            <w:numPr>
              <w:ilvl w:val="0"/>
              <w:numId w:val="11"/>
            </w:numPr>
            <w:tabs>
              <w:tab w:val="left" w:pos="339"/>
              <w:tab w:val="right" w:leader="dot" w:pos="9698"/>
            </w:tabs>
            <w:spacing w:before="101"/>
            <w:ind w:hanging="222"/>
          </w:pPr>
          <w:hyperlink w:anchor="_bookmark1" w:history="1">
            <w:r w:rsidR="001E7C4A">
              <w:t>Aims</w:t>
            </w:r>
            <w:r w:rsidR="001E7C4A">
              <w:tab/>
              <w:t>4</w:t>
            </w:r>
          </w:hyperlink>
        </w:p>
        <w:p w:rsidR="003D727E" w:rsidRDefault="0020083D">
          <w:pPr>
            <w:pStyle w:val="TOC1"/>
            <w:numPr>
              <w:ilvl w:val="0"/>
              <w:numId w:val="11"/>
            </w:numPr>
            <w:tabs>
              <w:tab w:val="left" w:pos="339"/>
              <w:tab w:val="right" w:leader="dot" w:pos="9698"/>
            </w:tabs>
            <w:spacing w:before="99"/>
            <w:ind w:hanging="222"/>
          </w:pPr>
          <w:hyperlink w:anchor="_bookmark2" w:history="1">
            <w:r w:rsidR="001E7C4A">
              <w:t>Legislation and</w:t>
            </w:r>
            <w:r w:rsidR="001E7C4A">
              <w:rPr>
                <w:spacing w:val="-1"/>
              </w:rPr>
              <w:t xml:space="preserve"> </w:t>
            </w:r>
            <w:r w:rsidR="001E7C4A">
              <w:t>statutory</w:t>
            </w:r>
            <w:r w:rsidR="001E7C4A">
              <w:rPr>
                <w:spacing w:val="-2"/>
              </w:rPr>
              <w:t xml:space="preserve"> </w:t>
            </w:r>
            <w:r w:rsidR="001E7C4A">
              <w:t>guidance</w:t>
            </w:r>
            <w:r w:rsidR="001E7C4A">
              <w:tab/>
              <w:t>4</w:t>
            </w:r>
          </w:hyperlink>
        </w:p>
        <w:p w:rsidR="003D727E" w:rsidRDefault="0020083D">
          <w:pPr>
            <w:pStyle w:val="TOC1"/>
            <w:numPr>
              <w:ilvl w:val="0"/>
              <w:numId w:val="11"/>
            </w:numPr>
            <w:tabs>
              <w:tab w:val="left" w:pos="339"/>
              <w:tab w:val="right" w:leader="dot" w:pos="9698"/>
            </w:tabs>
            <w:spacing w:before="101"/>
            <w:ind w:hanging="222"/>
          </w:pPr>
          <w:hyperlink w:anchor="_bookmark3" w:history="1">
            <w:r w:rsidR="001E7C4A">
              <w:t>Definitions</w:t>
            </w:r>
            <w:r w:rsidR="001E7C4A">
              <w:tab/>
              <w:t>5</w:t>
            </w:r>
          </w:hyperlink>
        </w:p>
        <w:p w:rsidR="003D727E" w:rsidRDefault="0020083D">
          <w:pPr>
            <w:pStyle w:val="TOC1"/>
            <w:numPr>
              <w:ilvl w:val="0"/>
              <w:numId w:val="11"/>
            </w:numPr>
            <w:tabs>
              <w:tab w:val="left" w:pos="339"/>
              <w:tab w:val="right" w:leader="dot" w:pos="9698"/>
            </w:tabs>
            <w:spacing w:before="99"/>
            <w:ind w:hanging="222"/>
          </w:pPr>
          <w:hyperlink w:anchor="_bookmark4" w:history="1">
            <w:r w:rsidR="001E7C4A">
              <w:t>Equality</w:t>
            </w:r>
            <w:r w:rsidR="001E7C4A">
              <w:rPr>
                <w:spacing w:val="-4"/>
              </w:rPr>
              <w:t xml:space="preserve"> </w:t>
            </w:r>
            <w:r w:rsidR="001E7C4A">
              <w:t>statement</w:t>
            </w:r>
            <w:r w:rsidR="001E7C4A">
              <w:tab/>
              <w:t>5</w:t>
            </w:r>
          </w:hyperlink>
        </w:p>
        <w:p w:rsidR="003D727E" w:rsidRDefault="0020083D">
          <w:pPr>
            <w:pStyle w:val="TOC1"/>
            <w:numPr>
              <w:ilvl w:val="0"/>
              <w:numId w:val="11"/>
            </w:numPr>
            <w:tabs>
              <w:tab w:val="left" w:pos="339"/>
              <w:tab w:val="right" w:leader="dot" w:pos="9698"/>
            </w:tabs>
            <w:spacing w:before="101"/>
            <w:ind w:hanging="222"/>
          </w:pPr>
          <w:hyperlink w:anchor="_bookmark5" w:history="1">
            <w:r w:rsidR="001E7C4A">
              <w:t>Roles</w:t>
            </w:r>
            <w:r w:rsidR="001E7C4A">
              <w:rPr>
                <w:spacing w:val="-1"/>
              </w:rPr>
              <w:t xml:space="preserve"> </w:t>
            </w:r>
            <w:r w:rsidR="001E7C4A">
              <w:t>and</w:t>
            </w:r>
            <w:r w:rsidR="001E7C4A">
              <w:rPr>
                <w:spacing w:val="-1"/>
              </w:rPr>
              <w:t xml:space="preserve"> </w:t>
            </w:r>
            <w:r w:rsidR="001E7C4A">
              <w:t>responsibilities</w:t>
            </w:r>
            <w:r w:rsidR="001E7C4A">
              <w:tab/>
              <w:t>6</w:t>
            </w:r>
          </w:hyperlink>
        </w:p>
        <w:p w:rsidR="003D727E" w:rsidRDefault="0020083D">
          <w:pPr>
            <w:pStyle w:val="TOC1"/>
            <w:numPr>
              <w:ilvl w:val="0"/>
              <w:numId w:val="11"/>
            </w:numPr>
            <w:tabs>
              <w:tab w:val="left" w:pos="339"/>
              <w:tab w:val="right" w:leader="dot" w:pos="9698"/>
            </w:tabs>
            <w:spacing w:before="99"/>
            <w:ind w:hanging="222"/>
          </w:pPr>
          <w:hyperlink w:anchor="_bookmark6" w:history="1">
            <w:r w:rsidR="001E7C4A">
              <w:t>Confidentiality</w:t>
            </w:r>
            <w:r w:rsidR="001E7C4A">
              <w:tab/>
              <w:t>9</w:t>
            </w:r>
          </w:hyperlink>
        </w:p>
        <w:p w:rsidR="003D727E" w:rsidRDefault="0020083D">
          <w:pPr>
            <w:pStyle w:val="TOC1"/>
            <w:numPr>
              <w:ilvl w:val="0"/>
              <w:numId w:val="11"/>
            </w:numPr>
            <w:tabs>
              <w:tab w:val="left" w:pos="339"/>
              <w:tab w:val="right" w:leader="dot" w:pos="9808"/>
            </w:tabs>
            <w:ind w:hanging="222"/>
          </w:pPr>
          <w:hyperlink w:anchor="_bookmark7" w:history="1">
            <w:r w:rsidR="001E7C4A">
              <w:t>Recognising abuse</w:t>
            </w:r>
            <w:r w:rsidR="001E7C4A">
              <w:rPr>
                <w:spacing w:val="-1"/>
              </w:rPr>
              <w:t xml:space="preserve"> </w:t>
            </w:r>
            <w:r w:rsidR="001E7C4A">
              <w:t>and</w:t>
            </w:r>
            <w:r w:rsidR="001E7C4A">
              <w:rPr>
                <w:spacing w:val="-1"/>
              </w:rPr>
              <w:t xml:space="preserve"> </w:t>
            </w:r>
            <w:r w:rsidR="001E7C4A">
              <w:t>taking</w:t>
            </w:r>
            <w:r w:rsidR="001E7C4A">
              <w:rPr>
                <w:spacing w:val="-1"/>
              </w:rPr>
              <w:t xml:space="preserve"> </w:t>
            </w:r>
            <w:r w:rsidR="001E7C4A">
              <w:t>action</w:t>
            </w:r>
            <w:r w:rsidR="001E7C4A">
              <w:tab/>
              <w:t>10</w:t>
            </w:r>
          </w:hyperlink>
        </w:p>
        <w:p w:rsidR="003D727E" w:rsidRDefault="0020083D">
          <w:pPr>
            <w:pStyle w:val="TOC1"/>
            <w:numPr>
              <w:ilvl w:val="0"/>
              <w:numId w:val="11"/>
            </w:numPr>
            <w:tabs>
              <w:tab w:val="left" w:pos="339"/>
              <w:tab w:val="right" w:leader="dot" w:pos="9808"/>
            </w:tabs>
            <w:spacing w:before="98"/>
            <w:ind w:hanging="222"/>
          </w:pPr>
          <w:hyperlink w:anchor="_bookmark8" w:history="1">
            <w:r w:rsidR="001E7C4A">
              <w:t>Online</w:t>
            </w:r>
            <w:r w:rsidR="001E7C4A">
              <w:rPr>
                <w:spacing w:val="-2"/>
              </w:rPr>
              <w:t xml:space="preserve"> </w:t>
            </w:r>
            <w:r w:rsidR="001E7C4A">
              <w:t>safety</w:t>
            </w:r>
            <w:r w:rsidR="001E7C4A">
              <w:rPr>
                <w:spacing w:val="-2"/>
              </w:rPr>
              <w:t xml:space="preserve"> </w:t>
            </w:r>
            <w:r w:rsidR="001E7C4A">
              <w:t>and</w:t>
            </w:r>
            <w:r w:rsidR="001E7C4A">
              <w:rPr>
                <w:spacing w:val="1"/>
              </w:rPr>
              <w:t xml:space="preserve"> </w:t>
            </w:r>
            <w:r w:rsidR="001E7C4A">
              <w:t>the</w:t>
            </w:r>
            <w:r w:rsidR="001E7C4A">
              <w:rPr>
                <w:spacing w:val="1"/>
              </w:rPr>
              <w:t xml:space="preserve"> </w:t>
            </w:r>
            <w:r w:rsidR="001E7C4A">
              <w:t>use</w:t>
            </w:r>
            <w:r w:rsidR="001E7C4A">
              <w:rPr>
                <w:spacing w:val="-1"/>
              </w:rPr>
              <w:t xml:space="preserve"> </w:t>
            </w:r>
            <w:r w:rsidR="001E7C4A">
              <w:t>of</w:t>
            </w:r>
            <w:r w:rsidR="001E7C4A">
              <w:rPr>
                <w:spacing w:val="1"/>
              </w:rPr>
              <w:t xml:space="preserve"> </w:t>
            </w:r>
            <w:r w:rsidR="001E7C4A">
              <w:t>mobile</w:t>
            </w:r>
            <w:r w:rsidR="001E7C4A">
              <w:rPr>
                <w:spacing w:val="-2"/>
              </w:rPr>
              <w:t xml:space="preserve"> </w:t>
            </w:r>
            <w:r w:rsidR="001E7C4A">
              <w:t>technology</w:t>
            </w:r>
            <w:r w:rsidR="001E7C4A">
              <w:tab/>
              <w:t>19</w:t>
            </w:r>
          </w:hyperlink>
        </w:p>
        <w:p w:rsidR="003D727E" w:rsidRDefault="0020083D">
          <w:pPr>
            <w:pStyle w:val="TOC1"/>
            <w:numPr>
              <w:ilvl w:val="0"/>
              <w:numId w:val="11"/>
            </w:numPr>
            <w:tabs>
              <w:tab w:val="left" w:pos="339"/>
              <w:tab w:val="right" w:leader="dot" w:pos="9808"/>
            </w:tabs>
            <w:ind w:hanging="222"/>
          </w:pPr>
          <w:hyperlink w:anchor="_bookmark9" w:history="1">
            <w:r w:rsidR="001E7C4A">
              <w:t>Notifying</w:t>
            </w:r>
            <w:r w:rsidR="001E7C4A">
              <w:rPr>
                <w:spacing w:val="-2"/>
              </w:rPr>
              <w:t xml:space="preserve"> </w:t>
            </w:r>
            <w:r w:rsidR="001E7C4A">
              <w:t>parents</w:t>
            </w:r>
            <w:r w:rsidR="001E7C4A">
              <w:rPr>
                <w:spacing w:val="2"/>
              </w:rPr>
              <w:t xml:space="preserve"> </w:t>
            </w:r>
            <w:r w:rsidR="001E7C4A">
              <w:t>or</w:t>
            </w:r>
            <w:r w:rsidR="001E7C4A">
              <w:rPr>
                <w:spacing w:val="-1"/>
              </w:rPr>
              <w:t xml:space="preserve"> </w:t>
            </w:r>
            <w:r w:rsidR="001E7C4A">
              <w:t>carers</w:t>
            </w:r>
            <w:r w:rsidR="001E7C4A">
              <w:tab/>
              <w:t>20</w:t>
            </w:r>
          </w:hyperlink>
        </w:p>
        <w:p w:rsidR="003D727E" w:rsidRDefault="0020083D">
          <w:pPr>
            <w:pStyle w:val="TOC1"/>
            <w:numPr>
              <w:ilvl w:val="0"/>
              <w:numId w:val="11"/>
            </w:numPr>
            <w:tabs>
              <w:tab w:val="left" w:pos="452"/>
              <w:tab w:val="right" w:leader="dot" w:pos="9808"/>
            </w:tabs>
            <w:spacing w:before="98"/>
            <w:ind w:left="451" w:hanging="335"/>
          </w:pPr>
          <w:hyperlink w:anchor="_bookmark10" w:history="1">
            <w:r w:rsidR="001E7C4A">
              <w:t>Pupils</w:t>
            </w:r>
            <w:r w:rsidR="001E7C4A">
              <w:rPr>
                <w:spacing w:val="1"/>
              </w:rPr>
              <w:t xml:space="preserve"> </w:t>
            </w:r>
            <w:r w:rsidR="001E7C4A">
              <w:t>with</w:t>
            </w:r>
            <w:r w:rsidR="001E7C4A">
              <w:rPr>
                <w:spacing w:val="1"/>
              </w:rPr>
              <w:t xml:space="preserve"> </w:t>
            </w:r>
            <w:r w:rsidR="001E7C4A">
              <w:t>special</w:t>
            </w:r>
            <w:r w:rsidR="001E7C4A">
              <w:rPr>
                <w:spacing w:val="-3"/>
              </w:rPr>
              <w:t xml:space="preserve"> </w:t>
            </w:r>
            <w:r w:rsidR="001E7C4A">
              <w:t>educational needs,</w:t>
            </w:r>
            <w:r w:rsidR="001E7C4A">
              <w:rPr>
                <w:spacing w:val="-1"/>
              </w:rPr>
              <w:t xml:space="preserve"> </w:t>
            </w:r>
            <w:r w:rsidR="001E7C4A">
              <w:t>disabilities</w:t>
            </w:r>
            <w:r w:rsidR="001E7C4A">
              <w:rPr>
                <w:spacing w:val="-1"/>
              </w:rPr>
              <w:t xml:space="preserve"> </w:t>
            </w:r>
            <w:r w:rsidR="001E7C4A">
              <w:t>or</w:t>
            </w:r>
            <w:r w:rsidR="001E7C4A">
              <w:rPr>
                <w:spacing w:val="-1"/>
              </w:rPr>
              <w:t xml:space="preserve"> </w:t>
            </w:r>
            <w:r w:rsidR="001E7C4A">
              <w:t>health</w:t>
            </w:r>
            <w:r w:rsidR="001E7C4A">
              <w:rPr>
                <w:spacing w:val="1"/>
              </w:rPr>
              <w:t xml:space="preserve"> </w:t>
            </w:r>
            <w:r w:rsidR="001E7C4A">
              <w:t>issues</w:t>
            </w:r>
            <w:r w:rsidR="001E7C4A">
              <w:tab/>
              <w:t>21</w:t>
            </w:r>
          </w:hyperlink>
        </w:p>
        <w:p w:rsidR="003D727E" w:rsidRDefault="0020083D">
          <w:pPr>
            <w:pStyle w:val="TOC1"/>
            <w:numPr>
              <w:ilvl w:val="0"/>
              <w:numId w:val="11"/>
            </w:numPr>
            <w:tabs>
              <w:tab w:val="left" w:pos="451"/>
              <w:tab w:val="right" w:leader="dot" w:pos="9808"/>
            </w:tabs>
            <w:ind w:left="450" w:hanging="334"/>
          </w:pPr>
          <w:hyperlink w:anchor="_bookmark11" w:history="1">
            <w:r w:rsidR="001E7C4A">
              <w:t>Pupils</w:t>
            </w:r>
            <w:r w:rsidR="001E7C4A">
              <w:rPr>
                <w:spacing w:val="1"/>
              </w:rPr>
              <w:t xml:space="preserve"> </w:t>
            </w:r>
            <w:r w:rsidR="001E7C4A">
              <w:t>with</w:t>
            </w:r>
            <w:r w:rsidR="001E7C4A">
              <w:rPr>
                <w:spacing w:val="1"/>
              </w:rPr>
              <w:t xml:space="preserve"> </w:t>
            </w:r>
            <w:r w:rsidR="001E7C4A">
              <w:t>a</w:t>
            </w:r>
            <w:r w:rsidR="001E7C4A">
              <w:rPr>
                <w:spacing w:val="-1"/>
              </w:rPr>
              <w:t xml:space="preserve"> </w:t>
            </w:r>
            <w:r w:rsidR="001E7C4A">
              <w:t>social worker</w:t>
            </w:r>
            <w:r w:rsidR="001E7C4A">
              <w:tab/>
              <w:t>21</w:t>
            </w:r>
          </w:hyperlink>
        </w:p>
        <w:p w:rsidR="003D727E" w:rsidRDefault="0020083D">
          <w:pPr>
            <w:pStyle w:val="TOC1"/>
            <w:numPr>
              <w:ilvl w:val="0"/>
              <w:numId w:val="11"/>
            </w:numPr>
            <w:tabs>
              <w:tab w:val="left" w:pos="450"/>
              <w:tab w:val="right" w:leader="dot" w:pos="9808"/>
            </w:tabs>
            <w:spacing w:before="98"/>
            <w:ind w:left="449" w:hanging="333"/>
          </w:pPr>
          <w:hyperlink w:anchor="_bookmark12" w:history="1">
            <w:r w:rsidR="001E7C4A">
              <w:t>Looked-after</w:t>
            </w:r>
            <w:r w:rsidR="001E7C4A">
              <w:rPr>
                <w:spacing w:val="-2"/>
              </w:rPr>
              <w:t xml:space="preserve"> </w:t>
            </w:r>
            <w:r w:rsidR="001E7C4A">
              <w:t>and</w:t>
            </w:r>
            <w:r w:rsidR="001E7C4A">
              <w:rPr>
                <w:spacing w:val="1"/>
              </w:rPr>
              <w:t xml:space="preserve"> </w:t>
            </w:r>
            <w:r w:rsidR="001E7C4A">
              <w:t>previously</w:t>
            </w:r>
            <w:r w:rsidR="001E7C4A">
              <w:rPr>
                <w:spacing w:val="-2"/>
              </w:rPr>
              <w:t xml:space="preserve"> </w:t>
            </w:r>
            <w:r w:rsidR="001E7C4A">
              <w:t>looked-after</w:t>
            </w:r>
            <w:r w:rsidR="001E7C4A">
              <w:rPr>
                <w:spacing w:val="-1"/>
              </w:rPr>
              <w:t xml:space="preserve"> </w:t>
            </w:r>
            <w:r w:rsidR="001E7C4A">
              <w:t>children</w:t>
            </w:r>
            <w:r w:rsidR="001E7C4A">
              <w:tab/>
              <w:t>21</w:t>
            </w:r>
          </w:hyperlink>
        </w:p>
        <w:p w:rsidR="003D727E" w:rsidRDefault="0020083D">
          <w:pPr>
            <w:pStyle w:val="TOC1"/>
            <w:numPr>
              <w:ilvl w:val="0"/>
              <w:numId w:val="11"/>
            </w:numPr>
            <w:tabs>
              <w:tab w:val="left" w:pos="450"/>
              <w:tab w:val="right" w:leader="dot" w:pos="9808"/>
            </w:tabs>
            <w:ind w:left="449" w:hanging="333"/>
          </w:pPr>
          <w:hyperlink w:anchor="_bookmark13" w:history="1">
            <w:r w:rsidR="001E7C4A">
              <w:t>Complaints</w:t>
            </w:r>
            <w:r w:rsidR="001E7C4A">
              <w:rPr>
                <w:spacing w:val="-1"/>
              </w:rPr>
              <w:t xml:space="preserve"> </w:t>
            </w:r>
            <w:r w:rsidR="001E7C4A">
              <w:t>and</w:t>
            </w:r>
            <w:r w:rsidR="001E7C4A">
              <w:rPr>
                <w:spacing w:val="-1"/>
              </w:rPr>
              <w:t xml:space="preserve"> </w:t>
            </w:r>
            <w:r w:rsidR="001E7C4A">
              <w:t>concerns</w:t>
            </w:r>
            <w:r w:rsidR="001E7C4A">
              <w:rPr>
                <w:spacing w:val="1"/>
              </w:rPr>
              <w:t xml:space="preserve"> </w:t>
            </w:r>
            <w:r w:rsidR="001E7C4A">
              <w:t>about</w:t>
            </w:r>
            <w:r w:rsidR="001E7C4A">
              <w:rPr>
                <w:spacing w:val="-1"/>
              </w:rPr>
              <w:t xml:space="preserve"> </w:t>
            </w:r>
            <w:r w:rsidR="001E7C4A">
              <w:t>school</w:t>
            </w:r>
            <w:r w:rsidR="001E7C4A">
              <w:rPr>
                <w:spacing w:val="-2"/>
              </w:rPr>
              <w:t xml:space="preserve"> </w:t>
            </w:r>
            <w:r w:rsidR="001E7C4A">
              <w:t>safeguarding</w:t>
            </w:r>
            <w:r w:rsidR="001E7C4A">
              <w:rPr>
                <w:spacing w:val="-1"/>
              </w:rPr>
              <w:t xml:space="preserve"> </w:t>
            </w:r>
            <w:r w:rsidR="001E7C4A">
              <w:t>policies</w:t>
            </w:r>
            <w:r w:rsidR="001E7C4A">
              <w:tab/>
              <w:t>22</w:t>
            </w:r>
          </w:hyperlink>
        </w:p>
        <w:p w:rsidR="003D727E" w:rsidRDefault="0020083D">
          <w:pPr>
            <w:pStyle w:val="TOC1"/>
            <w:numPr>
              <w:ilvl w:val="0"/>
              <w:numId w:val="11"/>
            </w:numPr>
            <w:tabs>
              <w:tab w:val="left" w:pos="450"/>
              <w:tab w:val="right" w:leader="dot" w:pos="9808"/>
            </w:tabs>
            <w:spacing w:before="98"/>
            <w:ind w:left="449" w:hanging="333"/>
          </w:pPr>
          <w:hyperlink w:anchor="_bookmark14" w:history="1">
            <w:r w:rsidR="001E7C4A">
              <w:t>Record-keeping</w:t>
            </w:r>
            <w:r w:rsidR="001E7C4A">
              <w:tab/>
              <w:t>22</w:t>
            </w:r>
          </w:hyperlink>
        </w:p>
        <w:p w:rsidR="003D727E" w:rsidRDefault="0020083D">
          <w:pPr>
            <w:pStyle w:val="TOC1"/>
            <w:numPr>
              <w:ilvl w:val="0"/>
              <w:numId w:val="11"/>
            </w:numPr>
            <w:tabs>
              <w:tab w:val="left" w:pos="450"/>
              <w:tab w:val="right" w:leader="dot" w:pos="9808"/>
            </w:tabs>
            <w:ind w:left="449" w:hanging="333"/>
          </w:pPr>
          <w:hyperlink w:anchor="_bookmark15" w:history="1">
            <w:r w:rsidR="001E7C4A">
              <w:t>Training</w:t>
            </w:r>
            <w:r w:rsidR="001E7C4A">
              <w:tab/>
              <w:t>23</w:t>
            </w:r>
          </w:hyperlink>
        </w:p>
        <w:p w:rsidR="003D727E" w:rsidRDefault="0020083D">
          <w:pPr>
            <w:pStyle w:val="TOC1"/>
            <w:numPr>
              <w:ilvl w:val="0"/>
              <w:numId w:val="11"/>
            </w:numPr>
            <w:tabs>
              <w:tab w:val="left" w:pos="450"/>
              <w:tab w:val="right" w:leader="dot" w:pos="9808"/>
            </w:tabs>
            <w:spacing w:before="99"/>
            <w:ind w:left="449" w:hanging="333"/>
          </w:pPr>
          <w:hyperlink w:anchor="_bookmark16" w:history="1">
            <w:r w:rsidR="001E7C4A">
              <w:t>Monitoring arrangements</w:t>
            </w:r>
            <w:r w:rsidR="001E7C4A">
              <w:tab/>
              <w:t>24</w:t>
            </w:r>
          </w:hyperlink>
        </w:p>
        <w:p w:rsidR="003D727E" w:rsidRDefault="0020083D">
          <w:pPr>
            <w:pStyle w:val="TOC1"/>
            <w:numPr>
              <w:ilvl w:val="0"/>
              <w:numId w:val="11"/>
            </w:numPr>
            <w:tabs>
              <w:tab w:val="left" w:pos="450"/>
              <w:tab w:val="right" w:leader="dot" w:pos="9808"/>
            </w:tabs>
            <w:spacing w:before="101"/>
            <w:ind w:left="449" w:hanging="333"/>
          </w:pPr>
          <w:hyperlink w:anchor="_bookmark17" w:history="1">
            <w:r w:rsidR="001E7C4A">
              <w:t>Links</w:t>
            </w:r>
            <w:r w:rsidR="001E7C4A">
              <w:rPr>
                <w:spacing w:val="-1"/>
              </w:rPr>
              <w:t xml:space="preserve"> </w:t>
            </w:r>
            <w:r w:rsidR="001E7C4A">
              <w:t>with</w:t>
            </w:r>
            <w:r w:rsidR="001E7C4A">
              <w:rPr>
                <w:spacing w:val="-1"/>
              </w:rPr>
              <w:t xml:space="preserve"> </w:t>
            </w:r>
            <w:r w:rsidR="001E7C4A">
              <w:t>other</w:t>
            </w:r>
            <w:r w:rsidR="001E7C4A">
              <w:rPr>
                <w:spacing w:val="2"/>
              </w:rPr>
              <w:t xml:space="preserve"> </w:t>
            </w:r>
            <w:r w:rsidR="001E7C4A">
              <w:t>policies</w:t>
            </w:r>
            <w:r w:rsidR="001E7C4A">
              <w:tab/>
              <w:t>24</w:t>
            </w:r>
          </w:hyperlink>
        </w:p>
        <w:p w:rsidR="003D727E" w:rsidRDefault="0020083D">
          <w:pPr>
            <w:pStyle w:val="TOC2"/>
            <w:tabs>
              <w:tab w:val="right" w:leader="dot" w:pos="9853"/>
            </w:tabs>
          </w:pPr>
          <w:hyperlink w:anchor="_bookmark18" w:history="1">
            <w:r w:rsidR="001E7C4A">
              <w:t>Appendix</w:t>
            </w:r>
            <w:r w:rsidR="001E7C4A">
              <w:rPr>
                <w:spacing w:val="-1"/>
              </w:rPr>
              <w:t xml:space="preserve"> </w:t>
            </w:r>
            <w:r w:rsidR="001E7C4A">
              <w:t>1:</w:t>
            </w:r>
            <w:r w:rsidR="001E7C4A">
              <w:rPr>
                <w:spacing w:val="-1"/>
              </w:rPr>
              <w:t xml:space="preserve"> </w:t>
            </w:r>
            <w:r w:rsidR="001E7C4A">
              <w:t>types of</w:t>
            </w:r>
            <w:r w:rsidR="001E7C4A">
              <w:rPr>
                <w:spacing w:val="1"/>
              </w:rPr>
              <w:t xml:space="preserve"> </w:t>
            </w:r>
            <w:r w:rsidR="001E7C4A">
              <w:t>abuse</w:t>
            </w:r>
            <w:r w:rsidR="001E7C4A">
              <w:tab/>
              <w:t>25</w:t>
            </w:r>
          </w:hyperlink>
        </w:p>
        <w:p w:rsidR="003D727E" w:rsidRDefault="0020083D">
          <w:pPr>
            <w:pStyle w:val="TOC2"/>
            <w:tabs>
              <w:tab w:val="right" w:leader="dot" w:pos="9853"/>
            </w:tabs>
            <w:spacing w:before="101"/>
          </w:pPr>
          <w:hyperlink w:anchor="_bookmark19" w:history="1">
            <w:r w:rsidR="001E7C4A">
              <w:t>Appendix</w:t>
            </w:r>
            <w:r w:rsidR="001E7C4A">
              <w:rPr>
                <w:spacing w:val="-1"/>
              </w:rPr>
              <w:t xml:space="preserve"> </w:t>
            </w:r>
            <w:r w:rsidR="001E7C4A">
              <w:t>2:</w:t>
            </w:r>
            <w:r w:rsidR="001E7C4A">
              <w:rPr>
                <w:spacing w:val="-1"/>
              </w:rPr>
              <w:t xml:space="preserve"> </w:t>
            </w:r>
            <w:r w:rsidR="001E7C4A">
              <w:t>safer</w:t>
            </w:r>
            <w:r w:rsidR="001E7C4A">
              <w:rPr>
                <w:spacing w:val="-1"/>
              </w:rPr>
              <w:t xml:space="preserve"> </w:t>
            </w:r>
            <w:r w:rsidR="001E7C4A">
              <w:t>recruitment</w:t>
            </w:r>
            <w:r w:rsidR="001E7C4A">
              <w:rPr>
                <w:spacing w:val="-2"/>
              </w:rPr>
              <w:t xml:space="preserve"> </w:t>
            </w:r>
            <w:r w:rsidR="001E7C4A">
              <w:t>and</w:t>
            </w:r>
            <w:r w:rsidR="001E7C4A">
              <w:rPr>
                <w:spacing w:val="-1"/>
              </w:rPr>
              <w:t xml:space="preserve"> </w:t>
            </w:r>
            <w:r w:rsidR="001E7C4A">
              <w:t>DBS</w:t>
            </w:r>
            <w:r w:rsidR="001E7C4A">
              <w:rPr>
                <w:spacing w:val="-1"/>
              </w:rPr>
              <w:t xml:space="preserve"> </w:t>
            </w:r>
            <w:r w:rsidR="001E7C4A">
              <w:t>checks</w:t>
            </w:r>
            <w:r w:rsidR="001E7C4A">
              <w:rPr>
                <w:spacing w:val="4"/>
              </w:rPr>
              <w:t xml:space="preserve"> </w:t>
            </w:r>
            <w:r w:rsidR="001E7C4A">
              <w:t>–</w:t>
            </w:r>
            <w:r w:rsidR="001E7C4A">
              <w:rPr>
                <w:spacing w:val="-1"/>
              </w:rPr>
              <w:t xml:space="preserve"> </w:t>
            </w:r>
            <w:r w:rsidR="001E7C4A">
              <w:t>policy</w:t>
            </w:r>
            <w:r w:rsidR="001E7C4A">
              <w:rPr>
                <w:spacing w:val="-2"/>
              </w:rPr>
              <w:t xml:space="preserve"> </w:t>
            </w:r>
            <w:r w:rsidR="001E7C4A">
              <w:t>and procedures</w:t>
            </w:r>
            <w:r w:rsidR="001E7C4A">
              <w:tab/>
              <w:t>26</w:t>
            </w:r>
          </w:hyperlink>
        </w:p>
        <w:p w:rsidR="003D727E" w:rsidRDefault="0020083D">
          <w:pPr>
            <w:pStyle w:val="TOC2"/>
            <w:tabs>
              <w:tab w:val="right" w:leader="dot" w:pos="9853"/>
            </w:tabs>
          </w:pPr>
          <w:hyperlink w:anchor="_bookmark20" w:history="1">
            <w:r w:rsidR="001E7C4A">
              <w:t>Appendix</w:t>
            </w:r>
            <w:r w:rsidR="001E7C4A">
              <w:rPr>
                <w:spacing w:val="-1"/>
              </w:rPr>
              <w:t xml:space="preserve"> </w:t>
            </w:r>
            <w:r w:rsidR="001E7C4A">
              <w:t>3: allegations of</w:t>
            </w:r>
            <w:r w:rsidR="001E7C4A">
              <w:rPr>
                <w:spacing w:val="2"/>
              </w:rPr>
              <w:t xml:space="preserve"> </w:t>
            </w:r>
            <w:r w:rsidR="001E7C4A">
              <w:t>abuse</w:t>
            </w:r>
            <w:r w:rsidR="001E7C4A">
              <w:rPr>
                <w:spacing w:val="-2"/>
              </w:rPr>
              <w:t xml:space="preserve"> </w:t>
            </w:r>
            <w:r w:rsidR="001E7C4A">
              <w:t>made</w:t>
            </w:r>
            <w:r w:rsidR="001E7C4A">
              <w:rPr>
                <w:spacing w:val="-1"/>
              </w:rPr>
              <w:t xml:space="preserve"> </w:t>
            </w:r>
            <w:r w:rsidR="001E7C4A">
              <w:t>against</w:t>
            </w:r>
            <w:r w:rsidR="001E7C4A">
              <w:rPr>
                <w:spacing w:val="-2"/>
              </w:rPr>
              <w:t xml:space="preserve"> </w:t>
            </w:r>
            <w:r w:rsidR="001E7C4A">
              <w:t>staff</w:t>
            </w:r>
            <w:r w:rsidR="001E7C4A">
              <w:rPr>
                <w:spacing w:val="6"/>
              </w:rPr>
              <w:t xml:space="preserve"> </w:t>
            </w:r>
            <w:r w:rsidR="001E7C4A">
              <w:t>(including low-level</w:t>
            </w:r>
            <w:r w:rsidR="001E7C4A">
              <w:rPr>
                <w:spacing w:val="-2"/>
              </w:rPr>
              <w:t xml:space="preserve"> </w:t>
            </w:r>
            <w:r w:rsidR="001E7C4A">
              <w:t>concerns)</w:t>
            </w:r>
            <w:r w:rsidR="001E7C4A">
              <w:tab/>
              <w:t>32</w:t>
            </w:r>
          </w:hyperlink>
        </w:p>
        <w:p w:rsidR="003D727E" w:rsidRDefault="0020083D">
          <w:pPr>
            <w:pStyle w:val="TOC2"/>
            <w:tabs>
              <w:tab w:val="right" w:leader="dot" w:pos="9853"/>
            </w:tabs>
            <w:spacing w:before="101"/>
          </w:pPr>
          <w:hyperlink w:anchor="_bookmark21" w:history="1">
            <w:r w:rsidR="001E7C4A">
              <w:t>Appendix</w:t>
            </w:r>
            <w:r w:rsidR="001E7C4A">
              <w:rPr>
                <w:spacing w:val="-1"/>
              </w:rPr>
              <w:t xml:space="preserve"> </w:t>
            </w:r>
            <w:r w:rsidR="001E7C4A">
              <w:t>4:</w:t>
            </w:r>
            <w:r w:rsidR="001E7C4A">
              <w:rPr>
                <w:spacing w:val="-1"/>
              </w:rPr>
              <w:t xml:space="preserve"> </w:t>
            </w:r>
            <w:r w:rsidR="001E7C4A">
              <w:t>specific safeguarding</w:t>
            </w:r>
            <w:r w:rsidR="001E7C4A">
              <w:rPr>
                <w:spacing w:val="-1"/>
              </w:rPr>
              <w:t xml:space="preserve"> </w:t>
            </w:r>
            <w:r w:rsidR="001E7C4A">
              <w:t>issues</w:t>
            </w:r>
            <w:r w:rsidR="001E7C4A">
              <w:tab/>
              <w:t>40</w:t>
            </w:r>
          </w:hyperlink>
        </w:p>
      </w:sdtContent>
    </w:sdt>
    <w:p w:rsidR="003D727E" w:rsidRDefault="00E169BB">
      <w:pPr>
        <w:pStyle w:val="BodyText"/>
        <w:spacing w:before="45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286385</wp:posOffset>
                </wp:positionV>
                <wp:extent cx="6158865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2253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F7C89" id="Line 5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85pt,22.55pt" to="538.8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" strokecolor="#12253e" strokeweight="1pt">
                <w10:wrap anchorx="page"/>
              </v:line>
            </w:pict>
          </mc:Fallback>
        </mc:AlternateContent>
      </w:r>
      <w:bookmarkStart w:id="1" w:name="_bookmark0"/>
      <w:bookmarkEnd w:id="1"/>
      <w:r w:rsidR="001E7C4A">
        <w:t>Important</w:t>
      </w:r>
      <w:r w:rsidR="001E7C4A">
        <w:rPr>
          <w:spacing w:val="-7"/>
        </w:rPr>
        <w:t xml:space="preserve"> </w:t>
      </w:r>
      <w:r w:rsidR="001E7C4A">
        <w:t>contacts</w:t>
      </w:r>
    </w:p>
    <w:p w:rsidR="003D727E" w:rsidRDefault="003D727E">
      <w:pPr>
        <w:pStyle w:val="BodyText"/>
        <w:spacing w:before="5" w:after="1"/>
        <w:ind w:left="0"/>
        <w:rPr>
          <w:sz w:val="10"/>
        </w:rPr>
      </w:pPr>
    </w:p>
    <w:tbl>
      <w:tblPr>
        <w:tblW w:w="0" w:type="auto"/>
        <w:tblInd w:w="122" w:type="dxa"/>
        <w:tblBorders>
          <w:top w:val="single" w:sz="4" w:space="0" w:color="B8B8B8"/>
          <w:left w:val="single" w:sz="4" w:space="0" w:color="B8B8B8"/>
          <w:bottom w:val="single" w:sz="4" w:space="0" w:color="B8B8B8"/>
          <w:right w:val="single" w:sz="4" w:space="0" w:color="B8B8B8"/>
          <w:insideH w:val="single" w:sz="4" w:space="0" w:color="B8B8B8"/>
          <w:insideV w:val="single" w:sz="4" w:space="0" w:color="B8B8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7"/>
        <w:gridCol w:w="2854"/>
        <w:gridCol w:w="4035"/>
      </w:tblGrid>
      <w:tr w:rsidR="003D727E">
        <w:trPr>
          <w:trHeight w:val="340"/>
        </w:trPr>
        <w:tc>
          <w:tcPr>
            <w:tcW w:w="2967" w:type="dxa"/>
            <w:tcBorders>
              <w:bottom w:val="single" w:sz="6" w:space="0" w:color="B8B8B8"/>
            </w:tcBorders>
            <w:shd w:val="clear" w:color="auto" w:fill="D7DFDE"/>
          </w:tcPr>
          <w:p w:rsidR="003D727E" w:rsidRDefault="001E7C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ROLE/ORGANISATION</w:t>
            </w:r>
          </w:p>
        </w:tc>
        <w:tc>
          <w:tcPr>
            <w:tcW w:w="2854" w:type="dxa"/>
            <w:tcBorders>
              <w:bottom w:val="single" w:sz="6" w:space="0" w:color="B8B8B8"/>
            </w:tcBorders>
            <w:shd w:val="clear" w:color="auto" w:fill="D7DFDE"/>
          </w:tcPr>
          <w:p w:rsidR="003D727E" w:rsidRDefault="001E7C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035" w:type="dxa"/>
            <w:tcBorders>
              <w:bottom w:val="single" w:sz="6" w:space="0" w:color="B8B8B8"/>
            </w:tcBorders>
            <w:shd w:val="clear" w:color="auto" w:fill="D7DFDE"/>
          </w:tcPr>
          <w:p w:rsidR="003D727E" w:rsidRDefault="001E7C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</w:p>
        </w:tc>
      </w:tr>
      <w:tr w:rsidR="003D727E">
        <w:trPr>
          <w:trHeight w:val="693"/>
        </w:trPr>
        <w:tc>
          <w:tcPr>
            <w:tcW w:w="2967" w:type="dxa"/>
            <w:tcBorders>
              <w:top w:val="single" w:sz="6" w:space="0" w:color="B8B8B8"/>
            </w:tcBorders>
          </w:tcPr>
          <w:p w:rsidR="003D727E" w:rsidRPr="002C35A6" w:rsidRDefault="001E7C4A">
            <w:pPr>
              <w:pStyle w:val="TableParagraph"/>
              <w:spacing w:before="54"/>
              <w:ind w:right="181"/>
              <w:rPr>
                <w:rFonts w:ascii="Arial" w:hAnsi="Arial" w:cs="Arial"/>
                <w:sz w:val="20"/>
                <w:szCs w:val="20"/>
              </w:rPr>
            </w:pPr>
            <w:r w:rsidRPr="002C35A6">
              <w:rPr>
                <w:rFonts w:ascii="Arial" w:hAnsi="Arial" w:cs="Arial"/>
                <w:sz w:val="20"/>
                <w:szCs w:val="20"/>
              </w:rPr>
              <w:t>Designated</w:t>
            </w:r>
            <w:r w:rsidRPr="002C35A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C35A6">
              <w:rPr>
                <w:rFonts w:ascii="Arial" w:hAnsi="Arial" w:cs="Arial"/>
                <w:sz w:val="20"/>
                <w:szCs w:val="20"/>
              </w:rPr>
              <w:t>safeguarding</w:t>
            </w:r>
            <w:r w:rsidRPr="002C35A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C35A6">
              <w:rPr>
                <w:rFonts w:ascii="Arial" w:hAnsi="Arial" w:cs="Arial"/>
                <w:sz w:val="20"/>
                <w:szCs w:val="20"/>
              </w:rPr>
              <w:t>lead</w:t>
            </w:r>
            <w:r w:rsidRPr="002C35A6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2C35A6">
              <w:rPr>
                <w:rFonts w:ascii="Arial" w:hAnsi="Arial" w:cs="Arial"/>
                <w:sz w:val="20"/>
                <w:szCs w:val="20"/>
              </w:rPr>
              <w:t>(DSL)</w:t>
            </w:r>
          </w:p>
        </w:tc>
        <w:tc>
          <w:tcPr>
            <w:tcW w:w="2854" w:type="dxa"/>
            <w:tcBorders>
              <w:top w:val="single" w:sz="6" w:space="0" w:color="B8B8B8"/>
            </w:tcBorders>
          </w:tcPr>
          <w:p w:rsidR="003D727E" w:rsidRPr="002C35A6" w:rsidRDefault="001E7C4A">
            <w:pPr>
              <w:pStyle w:val="TableParagraph"/>
              <w:spacing w:before="54"/>
              <w:rPr>
                <w:rFonts w:ascii="Arial" w:hAnsi="Arial" w:cs="Arial"/>
                <w:sz w:val="20"/>
                <w:szCs w:val="20"/>
              </w:rPr>
            </w:pPr>
            <w:r w:rsidRPr="002C35A6">
              <w:rPr>
                <w:rFonts w:ascii="Arial" w:hAnsi="Arial" w:cs="Arial"/>
                <w:sz w:val="20"/>
                <w:szCs w:val="20"/>
              </w:rPr>
              <w:t>Lauren Potter</w:t>
            </w:r>
          </w:p>
        </w:tc>
        <w:tc>
          <w:tcPr>
            <w:tcW w:w="4035" w:type="dxa"/>
            <w:tcBorders>
              <w:top w:val="single" w:sz="6" w:space="0" w:color="B8B8B8"/>
            </w:tcBorders>
          </w:tcPr>
          <w:p w:rsidR="003D727E" w:rsidRPr="002C35A6" w:rsidRDefault="001E7C4A">
            <w:pPr>
              <w:pStyle w:val="TableParagraph"/>
              <w:spacing w:before="54"/>
              <w:rPr>
                <w:rFonts w:ascii="Arial" w:hAnsi="Arial" w:cs="Arial"/>
                <w:sz w:val="20"/>
                <w:szCs w:val="20"/>
              </w:rPr>
            </w:pPr>
            <w:r w:rsidRPr="002C35A6">
              <w:rPr>
                <w:rFonts w:ascii="Arial" w:hAnsi="Arial" w:cs="Arial"/>
                <w:sz w:val="20"/>
                <w:szCs w:val="20"/>
              </w:rPr>
              <w:t>Lauren.potter</w:t>
            </w:r>
            <w:hyperlink r:id="rId9">
              <w:r w:rsidRPr="002C35A6">
                <w:rPr>
                  <w:rFonts w:ascii="Arial" w:hAnsi="Arial" w:cs="Arial"/>
                  <w:sz w:val="20"/>
                  <w:szCs w:val="20"/>
                </w:rPr>
                <w:t>@oxfordgardens.rbkc.sch.uk</w:t>
              </w:r>
            </w:hyperlink>
          </w:p>
        </w:tc>
      </w:tr>
      <w:tr w:rsidR="003D727E">
        <w:trPr>
          <w:trHeight w:val="693"/>
        </w:trPr>
        <w:tc>
          <w:tcPr>
            <w:tcW w:w="2967" w:type="dxa"/>
          </w:tcPr>
          <w:p w:rsidR="003D727E" w:rsidRPr="002C35A6" w:rsidRDefault="001E7C4A">
            <w:pPr>
              <w:pStyle w:val="TableParagraph"/>
              <w:spacing w:before="54"/>
              <w:ind w:right="181"/>
              <w:rPr>
                <w:rFonts w:ascii="Arial" w:hAnsi="Arial" w:cs="Arial"/>
                <w:sz w:val="20"/>
                <w:szCs w:val="20"/>
              </w:rPr>
            </w:pPr>
            <w:r w:rsidRPr="002C35A6">
              <w:rPr>
                <w:rFonts w:ascii="Arial" w:hAnsi="Arial" w:cs="Arial"/>
                <w:sz w:val="20"/>
                <w:szCs w:val="20"/>
              </w:rPr>
              <w:t>Deputy</w:t>
            </w:r>
            <w:r w:rsidRPr="002C35A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C35A6">
              <w:rPr>
                <w:rFonts w:ascii="Arial" w:hAnsi="Arial" w:cs="Arial"/>
                <w:sz w:val="20"/>
                <w:szCs w:val="20"/>
              </w:rPr>
              <w:t>DSL</w:t>
            </w:r>
          </w:p>
        </w:tc>
        <w:tc>
          <w:tcPr>
            <w:tcW w:w="2854" w:type="dxa"/>
          </w:tcPr>
          <w:p w:rsidR="003D727E" w:rsidRPr="002C35A6" w:rsidRDefault="001E7C4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2C35A6">
              <w:rPr>
                <w:rFonts w:ascii="Arial" w:hAnsi="Arial" w:cs="Arial"/>
                <w:sz w:val="20"/>
                <w:szCs w:val="20"/>
              </w:rPr>
              <w:t>Beth Storey</w:t>
            </w:r>
          </w:p>
        </w:tc>
        <w:tc>
          <w:tcPr>
            <w:tcW w:w="4035" w:type="dxa"/>
          </w:tcPr>
          <w:p w:rsidR="003D727E" w:rsidRPr="002C35A6" w:rsidRDefault="0020083D" w:rsidP="001E7C4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1E7C4A" w:rsidRPr="002C35A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beth.storey@oxfordgardens.rbkc.sch.uk</w:t>
              </w:r>
            </w:hyperlink>
          </w:p>
        </w:tc>
      </w:tr>
      <w:tr w:rsidR="003D727E">
        <w:trPr>
          <w:trHeight w:val="815"/>
        </w:trPr>
        <w:tc>
          <w:tcPr>
            <w:tcW w:w="2967" w:type="dxa"/>
          </w:tcPr>
          <w:p w:rsidR="003D727E" w:rsidRPr="002C35A6" w:rsidRDefault="001E7C4A">
            <w:pPr>
              <w:pStyle w:val="TableParagraph"/>
              <w:spacing w:before="117"/>
              <w:ind w:right="512"/>
              <w:rPr>
                <w:rFonts w:ascii="Arial" w:hAnsi="Arial" w:cs="Arial"/>
                <w:sz w:val="20"/>
                <w:szCs w:val="20"/>
              </w:rPr>
            </w:pPr>
            <w:r w:rsidRPr="002C35A6">
              <w:rPr>
                <w:rFonts w:ascii="Arial" w:hAnsi="Arial" w:cs="Arial"/>
                <w:sz w:val="20"/>
                <w:szCs w:val="20"/>
              </w:rPr>
              <w:t>Local</w:t>
            </w:r>
            <w:r w:rsidRPr="002C35A6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C35A6">
              <w:rPr>
                <w:rFonts w:ascii="Arial" w:hAnsi="Arial" w:cs="Arial"/>
                <w:sz w:val="20"/>
                <w:szCs w:val="20"/>
              </w:rPr>
              <w:t>authority</w:t>
            </w:r>
            <w:r w:rsidRPr="002C35A6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C35A6">
              <w:rPr>
                <w:rFonts w:ascii="Arial" w:hAnsi="Arial" w:cs="Arial"/>
                <w:sz w:val="20"/>
                <w:szCs w:val="20"/>
              </w:rPr>
              <w:t>designated</w:t>
            </w:r>
            <w:r w:rsidRPr="002C35A6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2C35A6">
              <w:rPr>
                <w:rFonts w:ascii="Arial" w:hAnsi="Arial" w:cs="Arial"/>
                <w:sz w:val="20"/>
                <w:szCs w:val="20"/>
              </w:rPr>
              <w:t>officer</w:t>
            </w:r>
            <w:r w:rsidRPr="002C35A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C35A6">
              <w:rPr>
                <w:rFonts w:ascii="Arial" w:hAnsi="Arial" w:cs="Arial"/>
                <w:sz w:val="20"/>
                <w:szCs w:val="20"/>
              </w:rPr>
              <w:t>(LADO)</w:t>
            </w:r>
          </w:p>
        </w:tc>
        <w:tc>
          <w:tcPr>
            <w:tcW w:w="2854" w:type="dxa"/>
          </w:tcPr>
          <w:p w:rsidR="003D727E" w:rsidRPr="002C35A6" w:rsidRDefault="001E7C4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2C35A6">
              <w:rPr>
                <w:rFonts w:ascii="Arial" w:hAnsi="Arial" w:cs="Arial"/>
                <w:sz w:val="20"/>
                <w:szCs w:val="20"/>
              </w:rPr>
              <w:t>Aqualma</w:t>
            </w:r>
            <w:r w:rsidRPr="002C35A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C35A6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4035" w:type="dxa"/>
          </w:tcPr>
          <w:p w:rsidR="003D727E" w:rsidRPr="002C35A6" w:rsidRDefault="001E7C4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2C35A6">
              <w:rPr>
                <w:rFonts w:ascii="Arial" w:hAnsi="Arial" w:cs="Arial"/>
                <w:color w:val="535353"/>
                <w:sz w:val="20"/>
                <w:szCs w:val="20"/>
              </w:rPr>
              <w:t>07870481712</w:t>
            </w:r>
          </w:p>
          <w:p w:rsidR="003D727E" w:rsidRPr="002C35A6" w:rsidRDefault="0020083D">
            <w:pPr>
              <w:pStyle w:val="TableParagraph"/>
              <w:spacing w:before="118"/>
              <w:rPr>
                <w:rFonts w:ascii="Arial" w:hAnsi="Arial" w:cs="Arial"/>
                <w:b/>
                <w:sz w:val="20"/>
                <w:szCs w:val="20"/>
              </w:rPr>
            </w:pPr>
            <w:hyperlink r:id="rId11" w:history="1">
              <w:r w:rsidR="001E7C4A" w:rsidRPr="002C35A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kclado.enquiries@rbkc.gov.uk</w:t>
              </w:r>
            </w:hyperlink>
          </w:p>
        </w:tc>
      </w:tr>
      <w:tr w:rsidR="003D727E">
        <w:trPr>
          <w:trHeight w:val="463"/>
        </w:trPr>
        <w:tc>
          <w:tcPr>
            <w:tcW w:w="2967" w:type="dxa"/>
          </w:tcPr>
          <w:p w:rsidR="003D727E" w:rsidRPr="002C35A6" w:rsidRDefault="001E7C4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2C35A6">
              <w:rPr>
                <w:rFonts w:ascii="Arial" w:hAnsi="Arial" w:cs="Arial"/>
                <w:sz w:val="20"/>
                <w:szCs w:val="20"/>
              </w:rPr>
              <w:t>Chair</w:t>
            </w:r>
            <w:r w:rsidRPr="002C35A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C35A6">
              <w:rPr>
                <w:rFonts w:ascii="Arial" w:hAnsi="Arial" w:cs="Arial"/>
                <w:sz w:val="20"/>
                <w:szCs w:val="20"/>
              </w:rPr>
              <w:t>of</w:t>
            </w:r>
            <w:r w:rsidRPr="002C35A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C35A6">
              <w:rPr>
                <w:rFonts w:ascii="Arial" w:hAnsi="Arial" w:cs="Arial"/>
                <w:sz w:val="20"/>
                <w:szCs w:val="20"/>
              </w:rPr>
              <w:t>governors</w:t>
            </w:r>
          </w:p>
        </w:tc>
        <w:tc>
          <w:tcPr>
            <w:tcW w:w="2854" w:type="dxa"/>
          </w:tcPr>
          <w:p w:rsidR="003D727E" w:rsidRPr="002C35A6" w:rsidRDefault="001E7C4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2C35A6">
              <w:rPr>
                <w:rFonts w:ascii="Arial" w:hAnsi="Arial" w:cs="Arial"/>
                <w:sz w:val="20"/>
                <w:szCs w:val="20"/>
              </w:rPr>
              <w:t>Chris</w:t>
            </w:r>
            <w:r w:rsidRPr="002C35A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C35A6">
              <w:rPr>
                <w:rFonts w:ascii="Arial" w:hAnsi="Arial" w:cs="Arial"/>
                <w:sz w:val="20"/>
                <w:szCs w:val="20"/>
              </w:rPr>
              <w:t>Blewett</w:t>
            </w:r>
          </w:p>
        </w:tc>
        <w:tc>
          <w:tcPr>
            <w:tcW w:w="4035" w:type="dxa"/>
          </w:tcPr>
          <w:p w:rsidR="003D727E" w:rsidRPr="002C35A6" w:rsidRDefault="0020083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hyperlink r:id="rId12">
              <w:r w:rsidR="001E7C4A" w:rsidRPr="002C35A6">
                <w:rPr>
                  <w:rFonts w:ascii="Arial" w:hAnsi="Arial" w:cs="Arial"/>
                  <w:sz w:val="20"/>
                  <w:szCs w:val="20"/>
                </w:rPr>
                <w:t>chris.blewett@oxfordgardens.rbkc.sch.uk</w:t>
              </w:r>
            </w:hyperlink>
          </w:p>
        </w:tc>
      </w:tr>
      <w:tr w:rsidR="003D727E">
        <w:trPr>
          <w:trHeight w:val="465"/>
        </w:trPr>
        <w:tc>
          <w:tcPr>
            <w:tcW w:w="2967" w:type="dxa"/>
          </w:tcPr>
          <w:p w:rsidR="003D727E" w:rsidRPr="002C35A6" w:rsidRDefault="001E7C4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2C35A6">
              <w:rPr>
                <w:rFonts w:ascii="Arial" w:hAnsi="Arial" w:cs="Arial"/>
                <w:sz w:val="20"/>
                <w:szCs w:val="20"/>
              </w:rPr>
              <w:t>Channel</w:t>
            </w:r>
            <w:r w:rsidRPr="002C35A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C35A6">
              <w:rPr>
                <w:rFonts w:ascii="Arial" w:hAnsi="Arial" w:cs="Arial"/>
                <w:sz w:val="20"/>
                <w:szCs w:val="20"/>
              </w:rPr>
              <w:t>helpline</w:t>
            </w:r>
          </w:p>
        </w:tc>
        <w:tc>
          <w:tcPr>
            <w:tcW w:w="2854" w:type="dxa"/>
          </w:tcPr>
          <w:p w:rsidR="003D727E" w:rsidRPr="002C35A6" w:rsidRDefault="003D727E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5" w:type="dxa"/>
          </w:tcPr>
          <w:p w:rsidR="003D727E" w:rsidRPr="002C35A6" w:rsidRDefault="001E7C4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2C35A6">
              <w:rPr>
                <w:rFonts w:ascii="Arial" w:hAnsi="Arial" w:cs="Arial"/>
                <w:sz w:val="20"/>
                <w:szCs w:val="20"/>
              </w:rPr>
              <w:t>020</w:t>
            </w:r>
            <w:r w:rsidRPr="002C35A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C35A6">
              <w:rPr>
                <w:rFonts w:ascii="Arial" w:hAnsi="Arial" w:cs="Arial"/>
                <w:sz w:val="20"/>
                <w:szCs w:val="20"/>
              </w:rPr>
              <w:t>7340</w:t>
            </w:r>
            <w:r w:rsidRPr="002C35A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C35A6">
              <w:rPr>
                <w:rFonts w:ascii="Arial" w:hAnsi="Arial" w:cs="Arial"/>
                <w:sz w:val="20"/>
                <w:szCs w:val="20"/>
              </w:rPr>
              <w:t>7264</w:t>
            </w:r>
          </w:p>
        </w:tc>
      </w:tr>
    </w:tbl>
    <w:p w:rsidR="003D727E" w:rsidRDefault="003D727E">
      <w:pPr>
        <w:rPr>
          <w:sz w:val="20"/>
        </w:rPr>
        <w:sectPr w:rsidR="003D727E">
          <w:pgSz w:w="11900" w:h="16850"/>
          <w:pgMar w:top="1600" w:right="840" w:bottom="820" w:left="960" w:header="0" w:footer="55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3D727E" w:rsidRDefault="001E7C4A" w:rsidP="001E7C4A">
      <w:pPr>
        <w:pStyle w:val="Heading1"/>
        <w:tabs>
          <w:tab w:val="left" w:pos="435"/>
        </w:tabs>
        <w:spacing w:before="92"/>
        <w:ind w:left="0" w:firstLine="0"/>
      </w:pPr>
      <w:bookmarkStart w:id="2" w:name="_bookmark1"/>
      <w:bookmarkEnd w:id="2"/>
      <w:r>
        <w:rPr>
          <w:color w:val="FF1F63"/>
        </w:rPr>
        <w:lastRenderedPageBreak/>
        <w:t>Aims</w:t>
      </w:r>
    </w:p>
    <w:p w:rsidR="003D727E" w:rsidRDefault="001E7C4A">
      <w:pPr>
        <w:pStyle w:val="BodyText"/>
        <w:spacing w:before="122"/>
      </w:pP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aims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that:</w:t>
      </w:r>
    </w:p>
    <w:p w:rsidR="003D727E" w:rsidRDefault="001E7C4A">
      <w:pPr>
        <w:pStyle w:val="BodyText"/>
        <w:spacing w:before="118" w:line="364" w:lineRule="auto"/>
        <w:ind w:left="458" w:right="1489"/>
      </w:pPr>
      <w:r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155446</wp:posOffset>
            </wp:positionV>
            <wp:extent cx="24129" cy="38100"/>
            <wp:effectExtent l="0" t="0" r="0" b="0"/>
            <wp:wrapNone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378333</wp:posOffset>
            </wp:positionV>
            <wp:extent cx="24129" cy="38098"/>
            <wp:effectExtent l="0" t="0" r="0" b="0"/>
            <wp:wrapNone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Appropriate</w:t>
      </w:r>
      <w:r>
        <w:rPr>
          <w:spacing w:val="-5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timely</w:t>
      </w:r>
      <w:r>
        <w:rPr>
          <w:spacing w:val="-7"/>
        </w:rPr>
        <w:t xml:space="preserve"> </w:t>
      </w:r>
      <w:r>
        <w:t>manner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safeguard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promote</w:t>
      </w:r>
      <w:r>
        <w:rPr>
          <w:spacing w:val="-6"/>
        </w:rPr>
        <w:t xml:space="preserve"> </w:t>
      </w:r>
      <w:r>
        <w:t>children’s</w:t>
      </w:r>
      <w:r>
        <w:rPr>
          <w:spacing w:val="-3"/>
        </w:rPr>
        <w:t xml:space="preserve"> </w:t>
      </w:r>
      <w:r>
        <w:t>welfare</w:t>
      </w:r>
      <w:r>
        <w:rPr>
          <w:spacing w:val="-5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staff are</w:t>
      </w:r>
      <w:r>
        <w:rPr>
          <w:spacing w:val="-2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statutory</w:t>
      </w:r>
      <w:r>
        <w:rPr>
          <w:spacing w:val="-5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safeguarding</w:t>
      </w:r>
    </w:p>
    <w:p w:rsidR="003D727E" w:rsidRDefault="001E7C4A">
      <w:pPr>
        <w:pStyle w:val="BodyText"/>
        <w:spacing w:before="2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81914</wp:posOffset>
            </wp:positionV>
            <wp:extent cx="24129" cy="38098"/>
            <wp:effectExtent l="0" t="0" r="0" b="0"/>
            <wp:wrapNone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Staff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properly</w:t>
      </w:r>
      <w:r>
        <w:rPr>
          <w:spacing w:val="-4"/>
        </w:rPr>
        <w:t xml:space="preserve"> </w:t>
      </w:r>
      <w:r>
        <w:t>trained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recognising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issues</w:t>
      </w:r>
    </w:p>
    <w:p w:rsidR="003D727E" w:rsidRDefault="003D727E">
      <w:pPr>
        <w:pStyle w:val="BodyText"/>
        <w:spacing w:before="0"/>
        <w:ind w:left="0"/>
        <w:rPr>
          <w:sz w:val="22"/>
        </w:rPr>
      </w:pPr>
    </w:p>
    <w:p w:rsidR="003D727E" w:rsidRDefault="003D727E">
      <w:pPr>
        <w:pStyle w:val="BodyText"/>
        <w:spacing w:before="8"/>
        <w:ind w:left="0"/>
        <w:rPr>
          <w:sz w:val="18"/>
        </w:rPr>
      </w:pPr>
    </w:p>
    <w:p w:rsidR="003D727E" w:rsidRDefault="001E7C4A">
      <w:pPr>
        <w:pStyle w:val="Heading1"/>
        <w:numPr>
          <w:ilvl w:val="0"/>
          <w:numId w:val="10"/>
        </w:numPr>
        <w:tabs>
          <w:tab w:val="left" w:pos="432"/>
        </w:tabs>
        <w:ind w:left="431" w:hanging="315"/>
      </w:pPr>
      <w:bookmarkStart w:id="3" w:name="_bookmark2"/>
      <w:bookmarkEnd w:id="3"/>
      <w:r>
        <w:rPr>
          <w:color w:val="FF1F63"/>
        </w:rPr>
        <w:t>Legislation</w:t>
      </w:r>
      <w:r>
        <w:rPr>
          <w:color w:val="FF1F63"/>
          <w:spacing w:val="-4"/>
        </w:rPr>
        <w:t xml:space="preserve"> </w:t>
      </w:r>
      <w:r>
        <w:rPr>
          <w:color w:val="FF1F63"/>
        </w:rPr>
        <w:t>and</w:t>
      </w:r>
      <w:r>
        <w:rPr>
          <w:color w:val="FF1F63"/>
          <w:spacing w:val="-5"/>
        </w:rPr>
        <w:t xml:space="preserve"> </w:t>
      </w:r>
      <w:r>
        <w:rPr>
          <w:color w:val="FF1F63"/>
        </w:rPr>
        <w:t>statutory</w:t>
      </w:r>
      <w:r>
        <w:rPr>
          <w:color w:val="FF1F63"/>
          <w:spacing w:val="-10"/>
        </w:rPr>
        <w:t xml:space="preserve"> </w:t>
      </w:r>
      <w:r>
        <w:rPr>
          <w:color w:val="FF1F63"/>
        </w:rPr>
        <w:t>guidance</w:t>
      </w:r>
    </w:p>
    <w:p w:rsidR="003D727E" w:rsidRDefault="001E7C4A">
      <w:pPr>
        <w:pStyle w:val="BodyText"/>
        <w:spacing w:before="123"/>
        <w:ind w:right="463"/>
        <w:jc w:val="both"/>
      </w:pPr>
      <w:r>
        <w:t xml:space="preserve">This policy is based on the Department for Education’s (DfE’s) statutory guidance </w:t>
      </w:r>
      <w:hyperlink r:id="rId14">
        <w:r>
          <w:rPr>
            <w:color w:val="0071CC"/>
            <w:u w:val="single" w:color="0071CC"/>
          </w:rPr>
          <w:t>Keeping Children Safe in</w:t>
        </w:r>
      </w:hyperlink>
      <w:r>
        <w:rPr>
          <w:color w:val="0071CC"/>
          <w:spacing w:val="1"/>
        </w:rPr>
        <w:t xml:space="preserve"> </w:t>
      </w:r>
      <w:hyperlink r:id="rId15">
        <w:r>
          <w:rPr>
            <w:color w:val="0071CC"/>
            <w:u w:val="single" w:color="0071CC"/>
          </w:rPr>
          <w:t>Education (2023)</w:t>
        </w:r>
        <w:r>
          <w:rPr>
            <w:color w:val="0071CC"/>
          </w:rPr>
          <w:t xml:space="preserve"> </w:t>
        </w:r>
      </w:hyperlink>
      <w:r>
        <w:t xml:space="preserve">and </w:t>
      </w:r>
      <w:hyperlink r:id="rId16">
        <w:r>
          <w:rPr>
            <w:color w:val="0071CC"/>
            <w:u w:val="single" w:color="0071CC"/>
          </w:rPr>
          <w:t>Working Together to Safeguard Children (2023)</w:t>
        </w:r>
        <w:r>
          <w:t xml:space="preserve">, </w:t>
        </w:r>
      </w:hyperlink>
      <w:r>
        <w:t xml:space="preserve">and the </w:t>
      </w:r>
      <w:hyperlink r:id="rId17">
        <w:r>
          <w:rPr>
            <w:color w:val="0071CC"/>
            <w:u w:val="single" w:color="0071CC"/>
          </w:rPr>
          <w:t>Governance Handbook</w:t>
        </w:r>
      </w:hyperlink>
      <w:r>
        <w:t>. We</w:t>
      </w:r>
      <w:r>
        <w:rPr>
          <w:spacing w:val="-53"/>
        </w:rPr>
        <w:t xml:space="preserve"> </w:t>
      </w:r>
      <w:r>
        <w:t>comply with this guidance and the arrangements agreed and published by our 3 local safeguarding partners</w:t>
      </w:r>
      <w:r>
        <w:rPr>
          <w:spacing w:val="-54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3).</w:t>
      </w:r>
    </w:p>
    <w:p w:rsidR="003D727E" w:rsidRDefault="001E7C4A">
      <w:pPr>
        <w:pStyle w:val="BodyText"/>
        <w:spacing w:before="119"/>
        <w:jc w:val="both"/>
      </w:pP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is also</w:t>
      </w:r>
      <w:r>
        <w:rPr>
          <w:spacing w:val="-2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legislation:</w:t>
      </w:r>
    </w:p>
    <w:p w:rsidR="003D727E" w:rsidRDefault="001E7C4A">
      <w:pPr>
        <w:pStyle w:val="BodyText"/>
        <w:ind w:left="458" w:right="349"/>
      </w:pPr>
      <w:r>
        <w:rPr>
          <w:noProof/>
          <w:lang w:val="en-GB" w:eastAsia="en-GB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157098</wp:posOffset>
            </wp:positionV>
            <wp:extent cx="24129" cy="38098"/>
            <wp:effectExtent l="0" t="0" r="0" b="0"/>
            <wp:wrapNone/>
            <wp:docPr id="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Section 175 of the </w:t>
      </w:r>
      <w:hyperlink r:id="rId18">
        <w:r>
          <w:rPr>
            <w:color w:val="0071CC"/>
            <w:u w:val="single" w:color="0071CC"/>
          </w:rPr>
          <w:t>Education Act 2002</w:t>
        </w:r>
        <w:r>
          <w:t xml:space="preserve">, </w:t>
        </w:r>
      </w:hyperlink>
      <w:r>
        <w:t>which places a duty on schools and local authorities to safeguard</w:t>
      </w:r>
      <w:r>
        <w:rPr>
          <w:spacing w:val="-53"/>
        </w:rPr>
        <w:t xml:space="preserve"> </w:t>
      </w:r>
      <w:r>
        <w:t>and promote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welfare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pupils</w:t>
      </w:r>
    </w:p>
    <w:p w:rsidR="003D727E" w:rsidRDefault="001E7C4A">
      <w:pPr>
        <w:pStyle w:val="BodyText"/>
        <w:spacing w:before="120"/>
        <w:ind w:left="458" w:right="258"/>
      </w:pPr>
      <w:r>
        <w:rPr>
          <w:noProof/>
          <w:lang w:val="en-GB" w:eastAsia="en-GB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156589</wp:posOffset>
            </wp:positionV>
            <wp:extent cx="24129" cy="38100"/>
            <wp:effectExtent l="0" t="0" r="0" b="0"/>
            <wp:wrapNone/>
            <wp:docPr id="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9">
        <w:r>
          <w:rPr>
            <w:color w:val="0071CC"/>
            <w:u w:val="single" w:color="0071CC"/>
          </w:rPr>
          <w:t>The School Staffing (England) Regulations 2009</w:t>
        </w:r>
        <w:r>
          <w:t xml:space="preserve">, </w:t>
        </w:r>
      </w:hyperlink>
      <w:r>
        <w:t>which set out what must be recorded on the single</w:t>
      </w:r>
      <w:r>
        <w:rPr>
          <w:spacing w:val="1"/>
        </w:rPr>
        <w:t xml:space="preserve"> </w:t>
      </w:r>
      <w:r>
        <w:t>central</w:t>
      </w:r>
      <w:r>
        <w:rPr>
          <w:spacing w:val="-4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1 person</w:t>
      </w:r>
      <w:r>
        <w:rPr>
          <w:spacing w:val="1"/>
        </w:rPr>
        <w:t xml:space="preserve"> </w:t>
      </w:r>
      <w:r>
        <w:t>conducting an</w:t>
      </w:r>
      <w:r>
        <w:rPr>
          <w:spacing w:val="1"/>
        </w:rPr>
        <w:t xml:space="preserve"> </w:t>
      </w:r>
      <w:r>
        <w:t>interview</w:t>
      </w:r>
      <w:r>
        <w:rPr>
          <w:spacing w:val="-5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trained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safer</w:t>
      </w:r>
      <w:r>
        <w:rPr>
          <w:spacing w:val="-53"/>
        </w:rPr>
        <w:t xml:space="preserve"> </w:t>
      </w:r>
      <w:r>
        <w:t>recruitment</w:t>
      </w:r>
      <w:r>
        <w:rPr>
          <w:spacing w:val="-1"/>
        </w:rPr>
        <w:t xml:space="preserve"> </w:t>
      </w:r>
      <w:r>
        <w:t>techniques</w:t>
      </w:r>
    </w:p>
    <w:p w:rsidR="003D727E" w:rsidRDefault="001E7C4A">
      <w:pPr>
        <w:pStyle w:val="BodyText"/>
        <w:spacing w:before="120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156462</wp:posOffset>
            </wp:positionV>
            <wp:extent cx="24129" cy="38100"/>
            <wp:effectExtent l="0" t="0" r="0" b="0"/>
            <wp:wrapNone/>
            <wp:docPr id="1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0">
        <w:r>
          <w:rPr>
            <w:color w:val="0071CC"/>
            <w:u w:val="single" w:color="0071CC"/>
          </w:rPr>
          <w:t>The</w:t>
        </w:r>
        <w:r>
          <w:rPr>
            <w:color w:val="0071CC"/>
            <w:spacing w:val="-3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Children Act</w:t>
        </w:r>
        <w:r>
          <w:rPr>
            <w:color w:val="0071CC"/>
            <w:spacing w:val="-3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1989</w:t>
        </w:r>
        <w:r>
          <w:rPr>
            <w:color w:val="0071CC"/>
            <w:spacing w:val="-2"/>
          </w:rPr>
          <w:t xml:space="preserve"> </w:t>
        </w:r>
      </w:hyperlink>
      <w:r>
        <w:t xml:space="preserve">(and </w:t>
      </w:r>
      <w:hyperlink r:id="rId21">
        <w:r>
          <w:rPr>
            <w:color w:val="0071CC"/>
            <w:u w:val="single" w:color="0071CC"/>
          </w:rPr>
          <w:t>2004</w:t>
        </w:r>
        <w:r>
          <w:rPr>
            <w:color w:val="0071CC"/>
            <w:spacing w:val="-3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amendment</w:t>
        </w:r>
      </w:hyperlink>
      <w:r>
        <w:t>),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provides a</w:t>
      </w:r>
      <w:r>
        <w:rPr>
          <w:spacing w:val="-3"/>
        </w:rPr>
        <w:t xml:space="preserve"> </w:t>
      </w:r>
      <w:r>
        <w:t>framework</w:t>
      </w:r>
      <w:r>
        <w:rPr>
          <w:spacing w:val="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children</w:t>
      </w:r>
    </w:p>
    <w:p w:rsidR="003D727E" w:rsidRDefault="001E7C4A">
      <w:pPr>
        <w:pStyle w:val="BodyText"/>
        <w:ind w:left="458" w:right="239"/>
      </w:pPr>
      <w:r>
        <w:rPr>
          <w:noProof/>
          <w:lang w:val="en-GB" w:eastAsia="en-GB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157224</wp:posOffset>
            </wp:positionV>
            <wp:extent cx="24129" cy="38100"/>
            <wp:effectExtent l="0" t="0" r="0" b="0"/>
            <wp:wrapNone/>
            <wp:docPr id="1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Section 5B(11) of the Female Genital Mutilation Act 2003, as inserted by section 74 of the </w:t>
      </w:r>
      <w:hyperlink r:id="rId22">
        <w:r>
          <w:rPr>
            <w:color w:val="0071CC"/>
            <w:u w:val="single" w:color="0071CC"/>
          </w:rPr>
          <w:t>Serious Crime</w:t>
        </w:r>
      </w:hyperlink>
      <w:r>
        <w:rPr>
          <w:color w:val="0071CC"/>
          <w:spacing w:val="1"/>
        </w:rPr>
        <w:t xml:space="preserve"> </w:t>
      </w:r>
      <w:hyperlink r:id="rId23">
        <w:r>
          <w:rPr>
            <w:color w:val="0071CC"/>
            <w:u w:val="single" w:color="0071CC"/>
          </w:rPr>
          <w:t>Act</w:t>
        </w:r>
        <w:r>
          <w:rPr>
            <w:color w:val="0071CC"/>
            <w:spacing w:val="-3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2015</w:t>
        </w:r>
        <w:r>
          <w:t xml:space="preserve">, </w:t>
        </w:r>
      </w:hyperlink>
      <w:r>
        <w:t>which</w:t>
      </w:r>
      <w:r>
        <w:rPr>
          <w:spacing w:val="-1"/>
        </w:rPr>
        <w:t xml:space="preserve"> </w:t>
      </w:r>
      <w:r>
        <w:t>places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statutory</w:t>
      </w:r>
      <w:r>
        <w:rPr>
          <w:spacing w:val="-6"/>
        </w:rPr>
        <w:t xml:space="preserve"> </w:t>
      </w:r>
      <w:r>
        <w:t>duty</w:t>
      </w:r>
      <w:r>
        <w:rPr>
          <w:spacing w:val="-3"/>
        </w:rPr>
        <w:t xml:space="preserve"> </w:t>
      </w:r>
      <w:r>
        <w:t>on teachers</w:t>
      </w:r>
      <w:r>
        <w:rPr>
          <w:spacing w:val="-1"/>
        </w:rPr>
        <w:t xml:space="preserve"> </w:t>
      </w:r>
      <w:r>
        <w:t>to report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police where</w:t>
      </w:r>
      <w:r>
        <w:rPr>
          <w:spacing w:val="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discover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female</w:t>
      </w:r>
      <w:r>
        <w:rPr>
          <w:spacing w:val="-53"/>
        </w:rPr>
        <w:t xml:space="preserve"> </w:t>
      </w:r>
      <w:r>
        <w:t>genital</w:t>
      </w:r>
      <w:r>
        <w:rPr>
          <w:spacing w:val="-2"/>
        </w:rPr>
        <w:t xml:space="preserve"> </w:t>
      </w:r>
      <w:r>
        <w:t>mutilation</w:t>
      </w:r>
      <w:r>
        <w:rPr>
          <w:spacing w:val="1"/>
        </w:rPr>
        <w:t xml:space="preserve"> </w:t>
      </w:r>
      <w:r>
        <w:t>(FGM)</w:t>
      </w:r>
      <w:r>
        <w:rPr>
          <w:spacing w:val="-2"/>
        </w:rPr>
        <w:t xml:space="preserve"> </w:t>
      </w:r>
      <w:r>
        <w:t>appears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 been</w:t>
      </w:r>
      <w:r>
        <w:rPr>
          <w:spacing w:val="-1"/>
        </w:rPr>
        <w:t xml:space="preserve"> </w:t>
      </w:r>
      <w:r>
        <w:t>carried</w:t>
      </w:r>
      <w:r>
        <w:rPr>
          <w:spacing w:val="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 girl</w:t>
      </w:r>
      <w:r>
        <w:rPr>
          <w:spacing w:val="1"/>
        </w:rPr>
        <w:t xml:space="preserve"> </w:t>
      </w:r>
      <w:r>
        <w:t>under 18</w:t>
      </w:r>
    </w:p>
    <w:p w:rsidR="003D727E" w:rsidRDefault="001E7C4A">
      <w:pPr>
        <w:pStyle w:val="BodyText"/>
        <w:spacing w:before="118"/>
        <w:ind w:left="458" w:right="472"/>
      </w:pPr>
      <w:r>
        <w:rPr>
          <w:noProof/>
          <w:lang w:val="en-GB" w:eastAsia="en-GB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154811</wp:posOffset>
            </wp:positionV>
            <wp:extent cx="24129" cy="38100"/>
            <wp:effectExtent l="0" t="0" r="0" b="0"/>
            <wp:wrapNone/>
            <wp:docPr id="1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4">
        <w:r>
          <w:rPr>
            <w:color w:val="0071CC"/>
            <w:u w:val="single" w:color="0071CC"/>
          </w:rPr>
          <w:t>Statutory guidance on FGM</w:t>
        </w:r>
        <w:r>
          <w:t xml:space="preserve">, </w:t>
        </w:r>
      </w:hyperlink>
      <w:r>
        <w:t>which sets out responsibilities with regards to safeguarding and supporting</w:t>
      </w:r>
      <w:r>
        <w:rPr>
          <w:spacing w:val="-54"/>
        </w:rPr>
        <w:t xml:space="preserve"> </w:t>
      </w:r>
      <w:r>
        <w:t>girls</w:t>
      </w:r>
      <w:r>
        <w:rPr>
          <w:spacing w:val="-1"/>
        </w:rPr>
        <w:t xml:space="preserve"> </w:t>
      </w:r>
      <w:r>
        <w:t>affected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FGM</w:t>
      </w:r>
    </w:p>
    <w:p w:rsidR="003D727E" w:rsidRDefault="001E7C4A">
      <w:pPr>
        <w:pStyle w:val="BodyText"/>
        <w:ind w:left="458" w:right="258"/>
      </w:pPr>
      <w:r>
        <w:rPr>
          <w:noProof/>
          <w:lang w:val="en-GB" w:eastAsia="en-GB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156843</wp:posOffset>
            </wp:positionV>
            <wp:extent cx="24129" cy="38100"/>
            <wp:effectExtent l="0" t="0" r="0" b="0"/>
            <wp:wrapNone/>
            <wp:docPr id="1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5">
        <w:r>
          <w:rPr>
            <w:color w:val="0071CC"/>
            <w:u w:val="single" w:color="0071CC"/>
          </w:rPr>
          <w:t>The</w:t>
        </w:r>
        <w:r>
          <w:rPr>
            <w:color w:val="0071CC"/>
            <w:spacing w:val="-4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Rehabilitation</w:t>
        </w:r>
        <w:r>
          <w:rPr>
            <w:color w:val="0071CC"/>
            <w:spacing w:val="-3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of</w:t>
        </w:r>
        <w:r>
          <w:rPr>
            <w:color w:val="0071CC"/>
            <w:spacing w:val="-1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Offenders</w:t>
        </w:r>
        <w:r>
          <w:rPr>
            <w:color w:val="0071CC"/>
            <w:spacing w:val="-3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Act</w:t>
        </w:r>
        <w:r>
          <w:rPr>
            <w:color w:val="0071CC"/>
            <w:spacing w:val="-3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1974</w:t>
        </w:r>
        <w:r>
          <w:t>,</w:t>
        </w:r>
        <w:r>
          <w:rPr>
            <w:spacing w:val="1"/>
          </w:rPr>
          <w:t xml:space="preserve"> </w:t>
        </w:r>
      </w:hyperlink>
      <w:r>
        <w:t>which</w:t>
      </w:r>
      <w:r>
        <w:rPr>
          <w:spacing w:val="-4"/>
        </w:rPr>
        <w:t xml:space="preserve"> </w:t>
      </w:r>
      <w:r>
        <w:t>outlines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criminal</w:t>
      </w:r>
      <w:r>
        <w:rPr>
          <w:spacing w:val="-4"/>
        </w:rPr>
        <w:t xml:space="preserve"> </w:t>
      </w:r>
      <w:r>
        <w:t>convictions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work</w:t>
      </w:r>
      <w:r>
        <w:rPr>
          <w:spacing w:val="-5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children</w:t>
      </w:r>
    </w:p>
    <w:p w:rsidR="003D727E" w:rsidRDefault="001E7C4A">
      <w:pPr>
        <w:pStyle w:val="BodyText"/>
        <w:spacing w:before="119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155954</wp:posOffset>
            </wp:positionV>
            <wp:extent cx="24129" cy="38100"/>
            <wp:effectExtent l="0" t="0" r="0" b="0"/>
            <wp:wrapNone/>
            <wp:docPr id="2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Schedule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hyperlink r:id="rId26">
        <w:r>
          <w:rPr>
            <w:color w:val="0071CC"/>
            <w:u w:val="single" w:color="0071CC"/>
          </w:rPr>
          <w:t>Safeguarding</w:t>
        </w:r>
        <w:r>
          <w:rPr>
            <w:color w:val="0071CC"/>
            <w:spacing w:val="-3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Vulnerable</w:t>
        </w:r>
        <w:r>
          <w:rPr>
            <w:color w:val="0071CC"/>
            <w:spacing w:val="-4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Groups</w:t>
        </w:r>
        <w:r>
          <w:rPr>
            <w:color w:val="0071CC"/>
            <w:spacing w:val="-3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Act</w:t>
        </w:r>
        <w:r>
          <w:rPr>
            <w:color w:val="0071CC"/>
            <w:spacing w:val="-2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2006</w:t>
        </w:r>
        <w:r>
          <w:t>,</w:t>
        </w:r>
        <w:r>
          <w:rPr>
            <w:spacing w:val="-3"/>
          </w:rPr>
          <w:t xml:space="preserve"> </w:t>
        </w:r>
      </w:hyperlink>
      <w:r>
        <w:t>which</w:t>
      </w:r>
      <w:r>
        <w:rPr>
          <w:spacing w:val="-3"/>
        </w:rPr>
        <w:t xml:space="preserve"> </w:t>
      </w:r>
      <w:r>
        <w:t>defines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‘regulated</w:t>
      </w:r>
      <w:r>
        <w:rPr>
          <w:spacing w:val="-4"/>
        </w:rPr>
        <w:t xml:space="preserve"> </w:t>
      </w:r>
      <w:r>
        <w:t>activity’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relation to</w:t>
      </w:r>
      <w:r>
        <w:rPr>
          <w:spacing w:val="-1"/>
        </w:rPr>
        <w:t xml:space="preserve"> </w:t>
      </w:r>
      <w:r>
        <w:t>children</w:t>
      </w:r>
    </w:p>
    <w:p w:rsidR="003D727E" w:rsidRDefault="001E7C4A">
      <w:pPr>
        <w:pStyle w:val="BodyText"/>
        <w:ind w:left="458" w:right="405"/>
      </w:pPr>
      <w:r>
        <w:rPr>
          <w:noProof/>
          <w:lang w:val="en-GB" w:eastAsia="en-GB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156335</wp:posOffset>
            </wp:positionV>
            <wp:extent cx="24129" cy="38100"/>
            <wp:effectExtent l="0" t="0" r="0" b="0"/>
            <wp:wrapNone/>
            <wp:docPr id="2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7">
        <w:r>
          <w:rPr>
            <w:color w:val="0071CC"/>
            <w:u w:val="single" w:color="0071CC"/>
          </w:rPr>
          <w:t>Statutory guidance on the Prevent duty (2023)</w:t>
        </w:r>
        <w:r>
          <w:t xml:space="preserve">, </w:t>
        </w:r>
      </w:hyperlink>
      <w:r>
        <w:t>which explains schools’ duties under the Counter-Terrorism and</w:t>
      </w:r>
      <w:r>
        <w:rPr>
          <w:spacing w:val="-53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2015 with</w:t>
      </w:r>
      <w:r>
        <w:rPr>
          <w:spacing w:val="-2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protecting</w:t>
      </w:r>
      <w:r>
        <w:rPr>
          <w:spacing w:val="-2"/>
        </w:rPr>
        <w:t xml:space="preserve"> </w:t>
      </w:r>
      <w:r>
        <w:t>people from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of radicalisation</w:t>
      </w:r>
      <w:r>
        <w:rPr>
          <w:spacing w:val="2"/>
        </w:rPr>
        <w:t xml:space="preserve"> </w:t>
      </w:r>
      <w:r>
        <w:t>and extremism</w:t>
      </w:r>
    </w:p>
    <w:p w:rsidR="003D727E" w:rsidRDefault="001E7C4A">
      <w:pPr>
        <w:pStyle w:val="BodyText"/>
        <w:ind w:left="458" w:right="405"/>
      </w:pPr>
      <w:r>
        <w:rPr>
          <w:noProof/>
          <w:lang w:val="en-GB" w:eastAsia="en-GB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156462</wp:posOffset>
            </wp:positionV>
            <wp:extent cx="24129" cy="38100"/>
            <wp:effectExtent l="0" t="0" r="0" b="0"/>
            <wp:wrapNone/>
            <wp:docPr id="2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8">
        <w:r>
          <w:rPr>
            <w:color w:val="0071CC"/>
            <w:u w:val="single" w:color="0071CC"/>
          </w:rPr>
          <w:t>The Human Rights Act 1998</w:t>
        </w:r>
        <w:r>
          <w:t xml:space="preserve">, </w:t>
        </w:r>
      </w:hyperlink>
      <w:r>
        <w:t>which explains that being subjected to harassment, violence and/or abuse,</w:t>
      </w:r>
      <w:r>
        <w:rPr>
          <w:spacing w:val="-53"/>
        </w:rPr>
        <w:t xml:space="preserve"> </w:t>
      </w:r>
      <w:r>
        <w:t>including that of a sexual nature, may breach any or all of the rights which apply to individuals under the</w:t>
      </w:r>
      <w:r>
        <w:rPr>
          <w:spacing w:val="1"/>
        </w:rPr>
        <w:t xml:space="preserve"> </w:t>
      </w:r>
      <w:hyperlink r:id="rId29">
        <w:r>
          <w:rPr>
            <w:color w:val="0071CC"/>
            <w:u w:val="single" w:color="0071CC"/>
          </w:rPr>
          <w:t>European Convention</w:t>
        </w:r>
        <w:r>
          <w:rPr>
            <w:color w:val="0071CC"/>
            <w:spacing w:val="1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on</w:t>
        </w:r>
        <w:r>
          <w:rPr>
            <w:color w:val="0071CC"/>
            <w:spacing w:val="-1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Human</w:t>
        </w:r>
        <w:r>
          <w:rPr>
            <w:color w:val="0071CC"/>
            <w:spacing w:val="-1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Rights</w:t>
        </w:r>
        <w:r>
          <w:rPr>
            <w:color w:val="0071CC"/>
            <w:spacing w:val="3"/>
          </w:rPr>
          <w:t xml:space="preserve"> </w:t>
        </w:r>
      </w:hyperlink>
      <w:r>
        <w:t>(ECHR)</w:t>
      </w:r>
    </w:p>
    <w:p w:rsidR="003D727E" w:rsidRDefault="001E7C4A">
      <w:pPr>
        <w:pStyle w:val="BodyText"/>
        <w:spacing w:before="119"/>
        <w:ind w:left="458" w:right="239"/>
      </w:pPr>
      <w:r>
        <w:rPr>
          <w:noProof/>
          <w:lang w:val="en-GB" w:eastAsia="en-GB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155319</wp:posOffset>
            </wp:positionV>
            <wp:extent cx="24129" cy="38100"/>
            <wp:effectExtent l="0" t="0" r="0" b="0"/>
            <wp:wrapNone/>
            <wp:docPr id="2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30">
        <w:r>
          <w:rPr>
            <w:color w:val="0071CC"/>
            <w:u w:val="single" w:color="0071CC"/>
          </w:rPr>
          <w:t>The Equality Act 2010</w:t>
        </w:r>
        <w:r>
          <w:t xml:space="preserve">, </w:t>
        </w:r>
      </w:hyperlink>
      <w:r>
        <w:t>which makes it unlawful to discriminate against people regarding particular</w:t>
      </w:r>
      <w:r>
        <w:rPr>
          <w:spacing w:val="1"/>
        </w:rPr>
        <w:t xml:space="preserve"> </w:t>
      </w:r>
      <w:r>
        <w:t>protected characteristics (including disability, sex, sexual orientation, gender reassignment and race). This</w:t>
      </w:r>
      <w:r>
        <w:rPr>
          <w:spacing w:val="-53"/>
        </w:rPr>
        <w:t xml:space="preserve"> </w:t>
      </w:r>
      <w:r>
        <w:t>means our governors and headteacher should carefully consider how they are supporting their pupils with</w:t>
      </w:r>
      <w:r>
        <w:rPr>
          <w:spacing w:val="1"/>
        </w:rPr>
        <w:t xml:space="preserve"> </w:t>
      </w:r>
      <w:r>
        <w:t>regard to these characteristics. The Act allows our school to take positive action to deal with particular</w:t>
      </w:r>
      <w:r>
        <w:rPr>
          <w:spacing w:val="1"/>
        </w:rPr>
        <w:t xml:space="preserve"> </w:t>
      </w:r>
      <w:r>
        <w:t>disadvantages affecting pupils (where we can show it’s proportionate). This includes making reasonable</w:t>
      </w:r>
      <w:r>
        <w:rPr>
          <w:spacing w:val="1"/>
        </w:rPr>
        <w:t xml:space="preserve"> </w:t>
      </w:r>
      <w:r>
        <w:t>adjustments for disabled pupils. For example, it could include taking positive action to support girls where</w:t>
      </w:r>
      <w:r>
        <w:rPr>
          <w:spacing w:val="1"/>
        </w:rPr>
        <w:t xml:space="preserve"> </w:t>
      </w:r>
      <w:r>
        <w:t>there’s evidence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they’re</w:t>
      </w:r>
      <w:r>
        <w:rPr>
          <w:spacing w:val="-3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disproportionately</w:t>
      </w:r>
      <w:r>
        <w:rPr>
          <w:spacing w:val="-6"/>
        </w:rPr>
        <w:t xml:space="preserve"> </w:t>
      </w:r>
      <w:r>
        <w:t>subjected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violence</w:t>
      </w:r>
      <w:r>
        <w:rPr>
          <w:spacing w:val="-1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harassment</w:t>
      </w:r>
    </w:p>
    <w:p w:rsidR="003D727E" w:rsidRDefault="001E7C4A">
      <w:pPr>
        <w:pStyle w:val="BodyText"/>
        <w:ind w:left="458" w:right="395"/>
      </w:pPr>
      <w:r>
        <w:rPr>
          <w:noProof/>
          <w:lang w:val="en-GB" w:eastAsia="en-GB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156082</wp:posOffset>
            </wp:positionV>
            <wp:extent cx="24129" cy="38098"/>
            <wp:effectExtent l="0" t="0" r="0" b="0"/>
            <wp:wrapNone/>
            <wp:docPr id="2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31">
        <w:r>
          <w:rPr>
            <w:color w:val="0071CC"/>
            <w:u w:val="single" w:color="0071CC"/>
          </w:rPr>
          <w:t>The Public Sector Equality Duty (PSED)</w:t>
        </w:r>
        <w:r>
          <w:t xml:space="preserve">, </w:t>
        </w:r>
      </w:hyperlink>
      <w:r>
        <w:t>which explains that we must have due regard to eliminating</w:t>
      </w:r>
      <w:r>
        <w:rPr>
          <w:spacing w:val="1"/>
        </w:rPr>
        <w:t xml:space="preserve"> </w:t>
      </w:r>
      <w:r>
        <w:t>unlawful discrimination, harassment and victimisation. The PSED helps us to focus on key issues of</w:t>
      </w:r>
      <w:r>
        <w:rPr>
          <w:spacing w:val="1"/>
        </w:rPr>
        <w:t xml:space="preserve"> </w:t>
      </w:r>
      <w:r>
        <w:t>concern and how to improve pupil outcomes. Some pupils may be more at risk of harm from issues such</w:t>
      </w:r>
      <w:r>
        <w:rPr>
          <w:spacing w:val="-5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violence; homophobic,</w:t>
      </w:r>
      <w:r>
        <w:rPr>
          <w:spacing w:val="-2"/>
        </w:rPr>
        <w:t xml:space="preserve"> </w:t>
      </w:r>
      <w:r>
        <w:t>biphobic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transphobic</w:t>
      </w:r>
      <w:r>
        <w:rPr>
          <w:spacing w:val="-1"/>
        </w:rPr>
        <w:t xml:space="preserve"> </w:t>
      </w:r>
      <w:r>
        <w:t>bullying; or</w:t>
      </w:r>
      <w:r>
        <w:rPr>
          <w:spacing w:val="-2"/>
        </w:rPr>
        <w:t xml:space="preserve"> </w:t>
      </w:r>
      <w:r>
        <w:t>racial</w:t>
      </w:r>
      <w:r>
        <w:rPr>
          <w:spacing w:val="-1"/>
        </w:rPr>
        <w:t xml:space="preserve"> </w:t>
      </w:r>
      <w:r>
        <w:t>discrimination</w:t>
      </w:r>
    </w:p>
    <w:p w:rsidR="003D727E" w:rsidRDefault="003D727E">
      <w:pPr>
        <w:sectPr w:rsidR="003D727E">
          <w:pgSz w:w="11900" w:h="16850"/>
          <w:pgMar w:top="1600" w:right="840" w:bottom="820" w:left="960" w:header="0" w:footer="55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3D727E" w:rsidRDefault="001E7C4A">
      <w:pPr>
        <w:pStyle w:val="BodyText"/>
        <w:spacing w:before="77"/>
        <w:ind w:left="458" w:right="328"/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129794</wp:posOffset>
            </wp:positionV>
            <wp:extent cx="24129" cy="38098"/>
            <wp:effectExtent l="0" t="0" r="0" b="0"/>
            <wp:wrapNone/>
            <wp:docPr id="3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The </w:t>
      </w:r>
      <w:hyperlink r:id="rId32">
        <w:r>
          <w:rPr>
            <w:color w:val="0071CC"/>
            <w:u w:val="single" w:color="0071CC"/>
          </w:rPr>
          <w:t>Childcare (Disqualification) and Childcare (Early Years Provision Free of Charge) (Extended</w:t>
        </w:r>
      </w:hyperlink>
      <w:r>
        <w:rPr>
          <w:color w:val="0071CC"/>
          <w:spacing w:val="1"/>
        </w:rPr>
        <w:t xml:space="preserve"> </w:t>
      </w:r>
      <w:hyperlink r:id="rId33">
        <w:r>
          <w:rPr>
            <w:color w:val="0071CC"/>
            <w:u w:val="single" w:color="0071CC"/>
          </w:rPr>
          <w:t>Entitlement) (Amendment) Regulations 2018</w:t>
        </w:r>
        <w:r>
          <w:rPr>
            <w:color w:val="0071CC"/>
          </w:rPr>
          <w:t xml:space="preserve"> </w:t>
        </w:r>
      </w:hyperlink>
      <w:r>
        <w:t>(referred to in this policy as the “2018 Childcare</w:t>
      </w:r>
      <w:r>
        <w:rPr>
          <w:spacing w:val="1"/>
        </w:rPr>
        <w:t xml:space="preserve"> </w:t>
      </w:r>
      <w:r>
        <w:t xml:space="preserve">Disqualification Regulations”) and </w:t>
      </w:r>
      <w:hyperlink r:id="rId34">
        <w:r>
          <w:rPr>
            <w:color w:val="0071CC"/>
            <w:u w:val="single" w:color="0071CC"/>
          </w:rPr>
          <w:t>Childcare Act 2006</w:t>
        </w:r>
        <w:r>
          <w:t xml:space="preserve">, </w:t>
        </w:r>
      </w:hyperlink>
      <w:r>
        <w:t>which set out who is disqualified from working with</w:t>
      </w:r>
      <w:r>
        <w:rPr>
          <w:spacing w:val="-54"/>
        </w:rPr>
        <w:t xml:space="preserve"> </w:t>
      </w:r>
      <w:r>
        <w:t>children</w:t>
      </w:r>
    </w:p>
    <w:p w:rsidR="003D727E" w:rsidRDefault="001E7C4A">
      <w:pPr>
        <w:pStyle w:val="BodyText"/>
        <w:spacing w:before="119"/>
        <w:ind w:left="458" w:right="217"/>
      </w:pPr>
      <w:r>
        <w:rPr>
          <w:noProof/>
          <w:lang w:val="en-GB" w:eastAsia="en-GB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156335</wp:posOffset>
            </wp:positionV>
            <wp:extent cx="24129" cy="38100"/>
            <wp:effectExtent l="0" t="0" r="0" b="0"/>
            <wp:wrapNone/>
            <wp:docPr id="3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This policy also meets requirements relating to safeguarding and welfare in the </w:t>
      </w:r>
      <w:hyperlink r:id="rId35">
        <w:r>
          <w:rPr>
            <w:color w:val="0071CC"/>
            <w:u w:val="single" w:color="0071CC"/>
          </w:rPr>
          <w:t>statutory framework for the</w:t>
        </w:r>
      </w:hyperlink>
      <w:r>
        <w:rPr>
          <w:color w:val="0071CC"/>
          <w:spacing w:val="-53"/>
        </w:rPr>
        <w:t xml:space="preserve"> </w:t>
      </w:r>
      <w:hyperlink r:id="rId36">
        <w:r>
          <w:rPr>
            <w:color w:val="0071CC"/>
            <w:u w:val="single" w:color="0071CC"/>
          </w:rPr>
          <w:t>Early</w:t>
        </w:r>
        <w:r>
          <w:rPr>
            <w:color w:val="0071CC"/>
            <w:spacing w:val="-3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Years Foundation</w:t>
        </w:r>
        <w:r>
          <w:rPr>
            <w:color w:val="0071CC"/>
            <w:spacing w:val="1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Stage</w:t>
        </w:r>
      </w:hyperlink>
    </w:p>
    <w:p w:rsidR="003D727E" w:rsidRDefault="003D727E">
      <w:pPr>
        <w:pStyle w:val="BodyText"/>
        <w:spacing w:before="0"/>
        <w:ind w:left="0"/>
      </w:pPr>
    </w:p>
    <w:p w:rsidR="003D727E" w:rsidRDefault="001E7C4A">
      <w:pPr>
        <w:pStyle w:val="Heading1"/>
        <w:numPr>
          <w:ilvl w:val="0"/>
          <w:numId w:val="10"/>
        </w:numPr>
        <w:tabs>
          <w:tab w:val="left" w:pos="432"/>
        </w:tabs>
        <w:spacing w:before="238"/>
        <w:ind w:left="431" w:hanging="315"/>
      </w:pPr>
      <w:bookmarkStart w:id="4" w:name="_bookmark3"/>
      <w:bookmarkEnd w:id="4"/>
      <w:r>
        <w:rPr>
          <w:color w:val="FF1F63"/>
        </w:rPr>
        <w:t>Definitions</w:t>
      </w:r>
    </w:p>
    <w:p w:rsidR="003D727E" w:rsidRDefault="001E7C4A">
      <w:pPr>
        <w:spacing w:before="120" w:line="367" w:lineRule="auto"/>
        <w:ind w:left="458" w:right="4341" w:hanging="342"/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486499328" behindDoc="1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379601</wp:posOffset>
            </wp:positionV>
            <wp:extent cx="24129" cy="38100"/>
            <wp:effectExtent l="0" t="0" r="0" b="0"/>
            <wp:wrapNone/>
            <wp:docPr id="3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0"/>
        </w:rPr>
        <w:t xml:space="preserve">Safeguarding and promoting the welfare of children </w:t>
      </w:r>
      <w:r>
        <w:rPr>
          <w:sz w:val="20"/>
        </w:rPr>
        <w:t>means:</w:t>
      </w:r>
      <w:r>
        <w:rPr>
          <w:spacing w:val="-53"/>
          <w:sz w:val="20"/>
        </w:rPr>
        <w:t xml:space="preserve"> </w:t>
      </w:r>
      <w:r>
        <w:rPr>
          <w:sz w:val="20"/>
        </w:rPr>
        <w:t>Protecting</w:t>
      </w:r>
      <w:r>
        <w:rPr>
          <w:spacing w:val="-2"/>
          <w:sz w:val="20"/>
        </w:rPr>
        <w:t xml:space="preserve"> </w:t>
      </w:r>
      <w:r>
        <w:rPr>
          <w:sz w:val="20"/>
        </w:rPr>
        <w:t>children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maltreatment</w:t>
      </w:r>
    </w:p>
    <w:p w:rsidR="003D727E" w:rsidRDefault="001E7C4A">
      <w:pPr>
        <w:pStyle w:val="BodyText"/>
        <w:spacing w:before="0" w:line="228" w:lineRule="exact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78776</wp:posOffset>
            </wp:positionV>
            <wp:extent cx="24129" cy="38100"/>
            <wp:effectExtent l="0" t="0" r="0" b="0"/>
            <wp:wrapNone/>
            <wp:docPr id="3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Preventing</w:t>
      </w:r>
      <w:r>
        <w:rPr>
          <w:spacing w:val="-3"/>
        </w:rPr>
        <w:t xml:space="preserve"> </w:t>
      </w:r>
      <w:r>
        <w:t>impairment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children’s mental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development</w:t>
      </w:r>
    </w:p>
    <w:p w:rsidR="003D727E" w:rsidRDefault="001E7C4A">
      <w:pPr>
        <w:pStyle w:val="BodyText"/>
        <w:spacing w:line="364" w:lineRule="auto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157478</wp:posOffset>
            </wp:positionV>
            <wp:extent cx="24129" cy="38100"/>
            <wp:effectExtent l="0" t="0" r="0" b="0"/>
            <wp:wrapNone/>
            <wp:docPr id="3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379728</wp:posOffset>
            </wp:positionV>
            <wp:extent cx="24129" cy="38100"/>
            <wp:effectExtent l="0" t="0" r="0" b="0"/>
            <wp:wrapNone/>
            <wp:docPr id="4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Ensuring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children grow</w:t>
      </w:r>
      <w:r>
        <w:rPr>
          <w:spacing w:val="-3"/>
        </w:rPr>
        <w:t xml:space="preserve"> </w:t>
      </w:r>
      <w:r>
        <w:t>up in</w:t>
      </w:r>
      <w:r>
        <w:rPr>
          <w:spacing w:val="-3"/>
        </w:rPr>
        <w:t xml:space="preserve"> </w:t>
      </w:r>
      <w:r>
        <w:t>circumstances</w:t>
      </w:r>
      <w:r>
        <w:rPr>
          <w:spacing w:val="-1"/>
        </w:rPr>
        <w:t xml:space="preserve"> </w:t>
      </w:r>
      <w:r>
        <w:t>consistent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provision</w:t>
      </w:r>
      <w:r>
        <w:rPr>
          <w:spacing w:val="-1"/>
        </w:rPr>
        <w:t xml:space="preserve"> </w:t>
      </w:r>
      <w:r>
        <w:t>of safe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care</w:t>
      </w:r>
      <w:r>
        <w:rPr>
          <w:spacing w:val="-53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enable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best outcomes</w:t>
      </w:r>
    </w:p>
    <w:p w:rsidR="003D727E" w:rsidRDefault="001E7C4A">
      <w:pPr>
        <w:pStyle w:val="BodyText"/>
        <w:spacing w:before="0" w:line="242" w:lineRule="auto"/>
        <w:ind w:right="349"/>
      </w:pPr>
      <w:r>
        <w:rPr>
          <w:rFonts w:ascii="Arial"/>
          <w:b/>
        </w:rPr>
        <w:t>Child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protection</w:t>
      </w:r>
      <w:r>
        <w:rPr>
          <w:rFonts w:ascii="Arial"/>
          <w:b/>
          <w:spacing w:val="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definition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refers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undertaken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prevent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suffering,</w:t>
      </w:r>
      <w:r>
        <w:rPr>
          <w:spacing w:val="-3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being likely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suffer,</w:t>
      </w:r>
      <w:r>
        <w:rPr>
          <w:spacing w:val="-1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harm.</w:t>
      </w:r>
    </w:p>
    <w:p w:rsidR="003D727E" w:rsidRDefault="001E7C4A">
      <w:pPr>
        <w:pStyle w:val="BodyText"/>
        <w:spacing w:before="113" w:line="242" w:lineRule="auto"/>
        <w:ind w:right="514"/>
      </w:pPr>
      <w:r>
        <w:rPr>
          <w:rFonts w:ascii="Arial"/>
          <w:b/>
        </w:rPr>
        <w:t xml:space="preserve">Abuse </w:t>
      </w:r>
      <w:r>
        <w:t>is a form of maltreatment of a child, and may involve inflicting harm or failing to act to prevent harm.</w:t>
      </w:r>
      <w:r>
        <w:rPr>
          <w:spacing w:val="-53"/>
        </w:rPr>
        <w:t xml:space="preserve"> </w:t>
      </w:r>
      <w:r>
        <w:t>Appendix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explains the</w:t>
      </w:r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types of abuse.</w:t>
      </w:r>
    </w:p>
    <w:p w:rsidR="003D727E" w:rsidRDefault="001E7C4A">
      <w:pPr>
        <w:pStyle w:val="BodyText"/>
        <w:spacing w:before="116" w:line="242" w:lineRule="auto"/>
        <w:ind w:right="349"/>
      </w:pPr>
      <w:r>
        <w:rPr>
          <w:rFonts w:ascii="Arial" w:hAnsi="Arial"/>
          <w:b/>
        </w:rPr>
        <w:t xml:space="preserve">Neglect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abuse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persistent</w:t>
      </w:r>
      <w:r>
        <w:rPr>
          <w:spacing w:val="-3"/>
        </w:rPr>
        <w:t xml:space="preserve"> </w:t>
      </w:r>
      <w:r>
        <w:t>failure to</w:t>
      </w:r>
      <w:r>
        <w:rPr>
          <w:spacing w:val="-3"/>
        </w:rPr>
        <w:t xml:space="preserve"> </w:t>
      </w:r>
      <w:r>
        <w:t>meet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child’s</w:t>
      </w:r>
      <w:r>
        <w:rPr>
          <w:spacing w:val="-2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psychological</w:t>
      </w:r>
      <w:r>
        <w:rPr>
          <w:spacing w:val="-52"/>
        </w:rPr>
        <w:t xml:space="preserve"> </w:t>
      </w:r>
      <w:r>
        <w:t>needs, likely to result in the serious impairment of the child’s health or development. Appendix 1 defines</w:t>
      </w:r>
      <w:r>
        <w:rPr>
          <w:spacing w:val="1"/>
        </w:rPr>
        <w:t xml:space="preserve"> </w:t>
      </w:r>
      <w:r>
        <w:t>neglect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detail.</w:t>
      </w:r>
    </w:p>
    <w:p w:rsidR="003D727E" w:rsidRDefault="001E7C4A">
      <w:pPr>
        <w:pStyle w:val="BodyText"/>
        <w:spacing w:before="112" w:line="242" w:lineRule="auto"/>
        <w:ind w:right="726"/>
      </w:pPr>
      <w:r>
        <w:rPr>
          <w:rFonts w:ascii="Arial"/>
          <w:b/>
        </w:rPr>
        <w:t xml:space="preserve">Sharing of nudes and semi-nudes </w:t>
      </w:r>
      <w:r>
        <w:t>(also known as sexting or youth-produced sexual imagery) is where</w:t>
      </w:r>
      <w:r>
        <w:rPr>
          <w:spacing w:val="-5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share</w:t>
      </w:r>
      <w:r>
        <w:rPr>
          <w:spacing w:val="1"/>
        </w:rPr>
        <w:t xml:space="preserve"> </w:t>
      </w:r>
      <w:r>
        <w:t>nude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semi-nude</w:t>
      </w:r>
      <w:r>
        <w:rPr>
          <w:spacing w:val="-1"/>
        </w:rPr>
        <w:t xml:space="preserve"> </w:t>
      </w:r>
      <w:r>
        <w:t>images,</w:t>
      </w:r>
      <w:r>
        <w:rPr>
          <w:spacing w:val="-1"/>
        </w:rPr>
        <w:t xml:space="preserve"> </w:t>
      </w:r>
      <w:r>
        <w:t>videos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live streams.</w:t>
      </w:r>
    </w:p>
    <w:p w:rsidR="003D727E" w:rsidRDefault="001E7C4A">
      <w:pPr>
        <w:pStyle w:val="BodyText"/>
        <w:spacing w:before="117"/>
      </w:pPr>
      <w:r>
        <w:rPr>
          <w:rFonts w:ascii="Arial"/>
          <w:b/>
        </w:rPr>
        <w:t>Children</w:t>
      </w:r>
      <w:r>
        <w:rPr>
          <w:rFonts w:ascii="Arial"/>
          <w:b/>
          <w:spacing w:val="1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everyone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of 18.</w:t>
      </w:r>
    </w:p>
    <w:p w:rsidR="003D727E" w:rsidRDefault="001E7C4A">
      <w:pPr>
        <w:pStyle w:val="BodyText"/>
        <w:spacing w:before="120" w:line="242" w:lineRule="auto"/>
        <w:ind w:right="458"/>
      </w:pPr>
      <w:r>
        <w:t>The</w:t>
      </w:r>
      <w:r>
        <w:rPr>
          <w:spacing w:val="-4"/>
        </w:rPr>
        <w:t xml:space="preserve"> </w:t>
      </w:r>
      <w:r>
        <w:t>following 3</w:t>
      </w:r>
      <w:r>
        <w:rPr>
          <w:spacing w:val="-4"/>
        </w:rPr>
        <w:t xml:space="preserve"> </w:t>
      </w:r>
      <w:r>
        <w:rPr>
          <w:rFonts w:ascii="Arial"/>
          <w:b/>
        </w:rPr>
        <w:t>safeguarding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partners</w:t>
      </w:r>
      <w:r>
        <w:rPr>
          <w:rFonts w:ascii="Arial"/>
          <w:b/>
          <w:spacing w:val="1"/>
        </w:rPr>
        <w:t xml:space="preserve"> </w:t>
      </w:r>
      <w:r>
        <w:t>are identified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Keeping</w:t>
      </w:r>
      <w:r>
        <w:rPr>
          <w:spacing w:val="-2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(and</w:t>
      </w:r>
      <w:r>
        <w:rPr>
          <w:spacing w:val="-3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in</w:t>
      </w:r>
      <w:r>
        <w:rPr>
          <w:spacing w:val="-53"/>
        </w:rPr>
        <w:t xml:space="preserve"> </w:t>
      </w:r>
      <w:r>
        <w:t>the Children Act 2004, as amended by chapter 2 of the Children and Social Work Act 2017). They will make</w:t>
      </w:r>
      <w:r>
        <w:rPr>
          <w:spacing w:val="-53"/>
        </w:rPr>
        <w:t xml:space="preserve"> </w:t>
      </w:r>
      <w:r>
        <w:t>arrangements to work together to safeguard and promote the welfare of local children, including identifying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responding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 needs:</w:t>
      </w:r>
    </w:p>
    <w:p w:rsidR="003D727E" w:rsidRDefault="001E7C4A">
      <w:pPr>
        <w:pStyle w:val="BodyText"/>
        <w:spacing w:before="113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152017</wp:posOffset>
            </wp:positionV>
            <wp:extent cx="24129" cy="38100"/>
            <wp:effectExtent l="0" t="0" r="0" b="0"/>
            <wp:wrapNone/>
            <wp:docPr id="4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(LA)</w:t>
      </w:r>
    </w:p>
    <w:p w:rsidR="003D727E" w:rsidRDefault="001E7C4A">
      <w:pPr>
        <w:pStyle w:val="BodyText"/>
        <w:spacing w:before="120" w:line="364" w:lineRule="auto"/>
        <w:ind w:left="458" w:right="695"/>
      </w:pPr>
      <w:r>
        <w:rPr>
          <w:noProof/>
          <w:lang w:val="en-GB" w:eastAsia="en-GB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156208</wp:posOffset>
            </wp:positionV>
            <wp:extent cx="24129" cy="38100"/>
            <wp:effectExtent l="0" t="0" r="0" b="0"/>
            <wp:wrapNone/>
            <wp:docPr id="4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379093</wp:posOffset>
            </wp:positionV>
            <wp:extent cx="24129" cy="38100"/>
            <wp:effectExtent l="0" t="0" r="0" b="0"/>
            <wp:wrapNone/>
            <wp:docPr id="4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Integrated care boards (previously known as clinical commissioning groups) for an area within the LA</w:t>
      </w:r>
      <w:r>
        <w:rPr>
          <w:spacing w:val="-5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chief</w:t>
      </w:r>
      <w:r>
        <w:rPr>
          <w:spacing w:val="1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police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police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 area</w:t>
      </w:r>
    </w:p>
    <w:p w:rsidR="003D727E" w:rsidRDefault="001E7C4A">
      <w:pPr>
        <w:pStyle w:val="BodyText"/>
        <w:spacing w:before="0"/>
        <w:ind w:right="349"/>
      </w:pPr>
      <w:r>
        <w:rPr>
          <w:rFonts w:ascii="Arial"/>
          <w:b/>
        </w:rPr>
        <w:t xml:space="preserve">Victim </w:t>
      </w:r>
      <w:r>
        <w:t>is a widely understood and recognised term, but we understand that not everyone who has been</w:t>
      </w:r>
      <w:r>
        <w:rPr>
          <w:spacing w:val="1"/>
        </w:rPr>
        <w:t xml:space="preserve"> </w:t>
      </w:r>
      <w:r>
        <w:t>subjected</w:t>
      </w:r>
      <w:r>
        <w:rPr>
          <w:spacing w:val="-3"/>
        </w:rPr>
        <w:t xml:space="preserve"> </w:t>
      </w:r>
      <w:r>
        <w:t>to abuse</w:t>
      </w:r>
      <w:r>
        <w:rPr>
          <w:spacing w:val="-2"/>
        </w:rPr>
        <w:t xml:space="preserve"> </w:t>
      </w:r>
      <w:r>
        <w:t>considers</w:t>
      </w:r>
      <w:r>
        <w:rPr>
          <w:spacing w:val="-1"/>
        </w:rPr>
        <w:t xml:space="preserve"> </w:t>
      </w:r>
      <w:r>
        <w:t>themselves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victim,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would want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described</w:t>
      </w:r>
      <w:r>
        <w:rPr>
          <w:spacing w:val="-2"/>
        </w:rPr>
        <w:t xml:space="preserve"> </w:t>
      </w:r>
      <w:r>
        <w:t>that way.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managing</w:t>
      </w:r>
      <w:r>
        <w:rPr>
          <w:spacing w:val="-5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incident, we 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prepared</w:t>
      </w:r>
      <w:r>
        <w:rPr>
          <w:spacing w:val="-1"/>
        </w:rPr>
        <w:t xml:space="preserve"> </w:t>
      </w:r>
      <w:r>
        <w:t>to use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term</w:t>
      </w:r>
      <w:r>
        <w:rPr>
          <w:spacing w:val="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feels</w:t>
      </w:r>
      <w:r>
        <w:rPr>
          <w:spacing w:val="-1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comfortable with.</w:t>
      </w:r>
    </w:p>
    <w:p w:rsidR="003D727E" w:rsidRDefault="001E7C4A">
      <w:pPr>
        <w:pStyle w:val="BodyText"/>
        <w:spacing w:before="119" w:line="242" w:lineRule="auto"/>
        <w:ind w:right="258"/>
      </w:pPr>
      <w:r>
        <w:rPr>
          <w:rFonts w:ascii="Arial" w:hAnsi="Arial"/>
          <w:b/>
        </w:rPr>
        <w:t xml:space="preserve">Alleged perpetrator(s) </w:t>
      </w:r>
      <w:r>
        <w:t xml:space="preserve">and </w:t>
      </w:r>
      <w:r>
        <w:rPr>
          <w:rFonts w:ascii="Arial" w:hAnsi="Arial"/>
          <w:b/>
        </w:rPr>
        <w:t xml:space="preserve">perpetrator(s) </w:t>
      </w:r>
      <w:r>
        <w:t>are widely used and recognised terms. However, we will think</w:t>
      </w:r>
      <w:r>
        <w:rPr>
          <w:spacing w:val="1"/>
        </w:rPr>
        <w:t xml:space="preserve"> </w:t>
      </w:r>
      <w:r>
        <w:t>carefully about what terminology we use (especially in front of children) as, in some cases, abusive behaviour</w:t>
      </w:r>
      <w:r>
        <w:rPr>
          <w:spacing w:val="-53"/>
        </w:rPr>
        <w:t xml:space="preserve"> </w:t>
      </w:r>
      <w:r>
        <w:t>can be harmful to the perpetrator too. We will decide what’s appropriate and which terms to use on a case-by-</w:t>
      </w:r>
      <w:r>
        <w:rPr>
          <w:spacing w:val="-53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basis.</w:t>
      </w:r>
    </w:p>
    <w:p w:rsidR="003D727E" w:rsidRDefault="003D727E">
      <w:pPr>
        <w:pStyle w:val="BodyText"/>
        <w:spacing w:before="0"/>
        <w:ind w:left="0"/>
        <w:rPr>
          <w:sz w:val="22"/>
        </w:rPr>
      </w:pPr>
    </w:p>
    <w:p w:rsidR="003D727E" w:rsidRDefault="003D727E">
      <w:pPr>
        <w:pStyle w:val="BodyText"/>
        <w:spacing w:before="11"/>
        <w:ind w:left="0"/>
        <w:rPr>
          <w:sz w:val="17"/>
        </w:rPr>
      </w:pPr>
    </w:p>
    <w:p w:rsidR="003D727E" w:rsidRDefault="001E7C4A">
      <w:pPr>
        <w:pStyle w:val="Heading1"/>
        <w:numPr>
          <w:ilvl w:val="0"/>
          <w:numId w:val="10"/>
        </w:numPr>
        <w:tabs>
          <w:tab w:val="left" w:pos="432"/>
        </w:tabs>
        <w:ind w:left="431" w:hanging="315"/>
      </w:pPr>
      <w:bookmarkStart w:id="5" w:name="_bookmark4"/>
      <w:bookmarkEnd w:id="5"/>
      <w:r>
        <w:rPr>
          <w:color w:val="FF1F63"/>
        </w:rPr>
        <w:t>Equality</w:t>
      </w:r>
      <w:r>
        <w:rPr>
          <w:color w:val="FF1F63"/>
          <w:spacing w:val="-10"/>
        </w:rPr>
        <w:t xml:space="preserve"> </w:t>
      </w:r>
      <w:r>
        <w:rPr>
          <w:color w:val="FF1F63"/>
        </w:rPr>
        <w:t>statement</w:t>
      </w:r>
    </w:p>
    <w:p w:rsidR="003D727E" w:rsidRDefault="001E7C4A">
      <w:pPr>
        <w:pStyle w:val="BodyText"/>
        <w:spacing w:before="123"/>
        <w:ind w:right="512"/>
      </w:pPr>
      <w:r>
        <w:t>Some children have an increased risk of abuse, both online and offline, and additional barriers can exist for</w:t>
      </w:r>
      <w:r>
        <w:rPr>
          <w:spacing w:val="-53"/>
        </w:rPr>
        <w:t xml:space="preserve"> </w:t>
      </w:r>
      <w:r>
        <w:t>some children with respect to recognising or disclosing it. We are committed to anti-discriminatory practice</w:t>
      </w:r>
      <w:r>
        <w:rPr>
          <w:spacing w:val="1"/>
        </w:rPr>
        <w:t xml:space="preserve"> </w:t>
      </w:r>
      <w:r>
        <w:t>and recognise children’s diverse circumstances. We ensure that all children have the same protection,</w:t>
      </w:r>
      <w:r>
        <w:rPr>
          <w:spacing w:val="1"/>
        </w:rPr>
        <w:t xml:space="preserve"> </w:t>
      </w:r>
      <w:r>
        <w:t>regardless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barriers</w:t>
      </w:r>
      <w:r>
        <w:rPr>
          <w:spacing w:val="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face.</w:t>
      </w:r>
    </w:p>
    <w:p w:rsidR="003D727E" w:rsidRDefault="001E7C4A">
      <w:pPr>
        <w:pStyle w:val="BodyText"/>
        <w:spacing w:before="122"/>
      </w:pPr>
      <w:r>
        <w:t>We</w:t>
      </w:r>
      <w:r>
        <w:rPr>
          <w:spacing w:val="-5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consideration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who:</w:t>
      </w:r>
    </w:p>
    <w:p w:rsidR="003D727E" w:rsidRDefault="001E7C4A">
      <w:pPr>
        <w:pStyle w:val="BodyText"/>
        <w:spacing w:before="120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155700</wp:posOffset>
            </wp:positionV>
            <wp:extent cx="24129" cy="38100"/>
            <wp:effectExtent l="0" t="0" r="0" b="0"/>
            <wp:wrapNone/>
            <wp:docPr id="4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Have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and/or disabilities</w:t>
      </w:r>
      <w:r>
        <w:rPr>
          <w:spacing w:val="-1"/>
        </w:rPr>
        <w:t xml:space="preserve"> </w:t>
      </w:r>
      <w:r>
        <w:t>(SEND)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conditions (see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10)</w:t>
      </w:r>
    </w:p>
    <w:p w:rsidR="003D727E" w:rsidRDefault="003D727E">
      <w:pPr>
        <w:sectPr w:rsidR="003D727E">
          <w:pgSz w:w="11900" w:h="16850"/>
          <w:pgMar w:top="1540" w:right="840" w:bottom="820" w:left="960" w:header="0" w:footer="55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3D727E" w:rsidRDefault="001E7C4A">
      <w:pPr>
        <w:pStyle w:val="BodyText"/>
        <w:spacing w:before="77"/>
        <w:ind w:left="458"/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129794</wp:posOffset>
            </wp:positionV>
            <wp:extent cx="24129" cy="38098"/>
            <wp:effectExtent l="0" t="0" r="0" b="0"/>
            <wp:wrapNone/>
            <wp:docPr id="5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Are young</w:t>
      </w:r>
      <w:r>
        <w:rPr>
          <w:spacing w:val="-4"/>
        </w:rPr>
        <w:t xml:space="preserve"> </w:t>
      </w:r>
      <w:r>
        <w:t>carers</w:t>
      </w:r>
    </w:p>
    <w:p w:rsidR="003D727E" w:rsidRDefault="001E7C4A">
      <w:pPr>
        <w:pStyle w:val="BodyText"/>
        <w:spacing w:before="120" w:line="362" w:lineRule="auto"/>
        <w:ind w:left="458" w:right="861"/>
      </w:pPr>
      <w:r>
        <w:rPr>
          <w:noProof/>
          <w:lang w:val="en-GB" w:eastAsia="en-GB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156843</wp:posOffset>
            </wp:positionV>
            <wp:extent cx="24129" cy="38100"/>
            <wp:effectExtent l="0" t="0" r="0" b="0"/>
            <wp:wrapNone/>
            <wp:docPr id="5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377823</wp:posOffset>
            </wp:positionV>
            <wp:extent cx="24129" cy="38100"/>
            <wp:effectExtent l="0" t="0" r="0" b="0"/>
            <wp:wrapNone/>
            <wp:docPr id="5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May experience discrimination due to their race, ethnicity, religion, gender identification or sexuality</w:t>
      </w:r>
      <w:r>
        <w:rPr>
          <w:spacing w:val="-5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as an</w:t>
      </w:r>
      <w:r>
        <w:rPr>
          <w:spacing w:val="1"/>
        </w:rPr>
        <w:t xml:space="preserve"> </w:t>
      </w:r>
      <w:r>
        <w:t>additional language</w:t>
      </w:r>
    </w:p>
    <w:p w:rsidR="003D727E" w:rsidRDefault="001E7C4A">
      <w:pPr>
        <w:pStyle w:val="BodyText"/>
        <w:spacing w:before="4"/>
        <w:ind w:left="458" w:right="258"/>
      </w:pPr>
      <w:r>
        <w:rPr>
          <w:noProof/>
          <w:lang w:val="en-GB" w:eastAsia="en-GB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83564</wp:posOffset>
            </wp:positionV>
            <wp:extent cx="24129" cy="38100"/>
            <wp:effectExtent l="0" t="0" r="0" b="0"/>
            <wp:wrapNone/>
            <wp:docPr id="5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Are</w:t>
      </w:r>
      <w:r>
        <w:rPr>
          <w:spacing w:val="-3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to be living in difficult</w:t>
      </w:r>
      <w:r>
        <w:rPr>
          <w:spacing w:val="-2"/>
        </w:rPr>
        <w:t xml:space="preserve"> </w:t>
      </w:r>
      <w:r>
        <w:t>situations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example,</w:t>
      </w:r>
      <w:r>
        <w:rPr>
          <w:spacing w:val="-2"/>
        </w:rPr>
        <w:t xml:space="preserve"> </w:t>
      </w:r>
      <w:r>
        <w:t>temporary</w:t>
      </w:r>
      <w:r>
        <w:rPr>
          <w:spacing w:val="-6"/>
        </w:rPr>
        <w:t xml:space="preserve"> </w:t>
      </w:r>
      <w:r>
        <w:t>accommodation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52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 substance</w:t>
      </w:r>
      <w:r>
        <w:rPr>
          <w:spacing w:val="-1"/>
        </w:rPr>
        <w:t xml:space="preserve"> </w:t>
      </w:r>
      <w:r>
        <w:t>abuse</w:t>
      </w:r>
      <w:r>
        <w:rPr>
          <w:spacing w:val="-1"/>
        </w:rPr>
        <w:t xml:space="preserve"> </w:t>
      </w:r>
      <w:r>
        <w:t>or domestic</w:t>
      </w:r>
      <w:r>
        <w:rPr>
          <w:spacing w:val="-1"/>
        </w:rPr>
        <w:t xml:space="preserve"> </w:t>
      </w:r>
      <w:r>
        <w:t>violence</w:t>
      </w:r>
    </w:p>
    <w:p w:rsidR="003D727E" w:rsidRDefault="001E7C4A">
      <w:pPr>
        <w:pStyle w:val="BodyText"/>
        <w:spacing w:line="364" w:lineRule="auto"/>
        <w:ind w:left="458" w:right="3237"/>
      </w:pPr>
      <w:r>
        <w:rPr>
          <w:noProof/>
          <w:lang w:val="en-GB" w:eastAsia="en-GB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157352</wp:posOffset>
            </wp:positionV>
            <wp:extent cx="24129" cy="38098"/>
            <wp:effectExtent l="0" t="0" r="0" b="0"/>
            <wp:wrapNone/>
            <wp:docPr id="5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380236</wp:posOffset>
            </wp:positionV>
            <wp:extent cx="24129" cy="38100"/>
            <wp:effectExtent l="0" t="0" r="0" b="0"/>
            <wp:wrapNone/>
            <wp:docPr id="6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Are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risk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FGM,</w:t>
      </w:r>
      <w:r>
        <w:rPr>
          <w:spacing w:val="-2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exploitation,</w:t>
      </w:r>
      <w:r>
        <w:rPr>
          <w:spacing w:val="-2"/>
        </w:rPr>
        <w:t xml:space="preserve"> </w:t>
      </w:r>
      <w:r>
        <w:t>forced</w:t>
      </w:r>
      <w:r>
        <w:rPr>
          <w:spacing w:val="-3"/>
        </w:rPr>
        <w:t xml:space="preserve"> </w:t>
      </w:r>
      <w:r>
        <w:t>marriage,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radicalisation</w:t>
      </w:r>
      <w:r>
        <w:rPr>
          <w:spacing w:val="-5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asylum</w:t>
      </w:r>
      <w:r>
        <w:rPr>
          <w:spacing w:val="3"/>
        </w:rPr>
        <w:t xml:space="preserve"> </w:t>
      </w:r>
      <w:r>
        <w:t>seekers</w:t>
      </w:r>
    </w:p>
    <w:p w:rsidR="003D727E" w:rsidRDefault="001E7C4A">
      <w:pPr>
        <w:pStyle w:val="BodyText"/>
        <w:spacing w:before="1" w:line="362" w:lineRule="auto"/>
        <w:ind w:left="458" w:right="2671"/>
      </w:pPr>
      <w:r>
        <w:rPr>
          <w:noProof/>
          <w:lang w:val="en-GB" w:eastAsia="en-GB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81278</wp:posOffset>
            </wp:positionV>
            <wp:extent cx="24129" cy="38100"/>
            <wp:effectExtent l="0" t="0" r="0" b="0"/>
            <wp:wrapNone/>
            <wp:docPr id="6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302259</wp:posOffset>
            </wp:positionV>
            <wp:extent cx="24129" cy="38098"/>
            <wp:effectExtent l="0" t="0" r="0" b="0"/>
            <wp:wrapNone/>
            <wp:docPr id="6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risk</w:t>
      </w:r>
      <w:r>
        <w:rPr>
          <w:spacing w:val="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family</w:t>
      </w:r>
      <w:r>
        <w:rPr>
          <w:spacing w:val="-8"/>
        </w:rPr>
        <w:t xml:space="preserve"> </w:t>
      </w:r>
      <w:r>
        <w:t>member’s</w:t>
      </w:r>
      <w:r>
        <w:rPr>
          <w:spacing w:val="-2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needs</w:t>
      </w:r>
      <w:r>
        <w:rPr>
          <w:spacing w:val="-5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looked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or previously</w:t>
      </w:r>
      <w:r>
        <w:rPr>
          <w:spacing w:val="-2"/>
        </w:rPr>
        <w:t xml:space="preserve"> </w:t>
      </w:r>
      <w:r>
        <w:t>looked</w:t>
      </w:r>
      <w:r>
        <w:rPr>
          <w:spacing w:val="-2"/>
        </w:rPr>
        <w:t xml:space="preserve"> </w:t>
      </w:r>
      <w:r>
        <w:t>after (see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12)</w:t>
      </w:r>
    </w:p>
    <w:p w:rsidR="003D727E" w:rsidRDefault="001E7C4A">
      <w:pPr>
        <w:pStyle w:val="BodyText"/>
        <w:spacing w:before="5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83819</wp:posOffset>
            </wp:positionV>
            <wp:extent cx="24129" cy="38098"/>
            <wp:effectExtent l="0" t="0" r="0" b="0"/>
            <wp:wrapNone/>
            <wp:docPr id="6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Are</w:t>
      </w:r>
      <w:r>
        <w:rPr>
          <w:spacing w:val="-3"/>
        </w:rPr>
        <w:t xml:space="preserve"> </w:t>
      </w:r>
      <w:r>
        <w:t>missing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absent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education</w:t>
      </w:r>
      <w:r>
        <w:rPr>
          <w:spacing w:val="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prolonged</w:t>
      </w:r>
      <w:r>
        <w:rPr>
          <w:spacing w:val="-2"/>
        </w:rPr>
        <w:t xml:space="preserve"> </w:t>
      </w:r>
      <w:r>
        <w:t>periods</w:t>
      </w:r>
      <w:r>
        <w:rPr>
          <w:spacing w:val="-1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repeat</w:t>
      </w:r>
      <w:r>
        <w:rPr>
          <w:spacing w:val="-2"/>
        </w:rPr>
        <w:t xml:space="preserve"> </w:t>
      </w:r>
      <w:r>
        <w:t>occasions</w:t>
      </w:r>
    </w:p>
    <w:p w:rsidR="003D727E" w:rsidRDefault="001E7C4A">
      <w:pPr>
        <w:pStyle w:val="BodyText"/>
        <w:spacing w:before="120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156589</wp:posOffset>
            </wp:positionV>
            <wp:extent cx="24129" cy="38100"/>
            <wp:effectExtent l="0" t="0" r="0" b="0"/>
            <wp:wrapNone/>
            <wp:docPr id="6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Whose</w:t>
      </w:r>
      <w:r>
        <w:rPr>
          <w:spacing w:val="-3"/>
        </w:rPr>
        <w:t xml:space="preserve"> </w:t>
      </w:r>
      <w:r>
        <w:t>parent/carer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expressed</w:t>
      </w:r>
      <w:r>
        <w:rPr>
          <w:spacing w:val="-2"/>
        </w:rPr>
        <w:t xml:space="preserve"> </w:t>
      </w:r>
      <w:r>
        <w:t>an intention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remove them</w:t>
      </w:r>
      <w:r>
        <w:rPr>
          <w:spacing w:val="2"/>
        </w:rPr>
        <w:t xml:space="preserve"> </w:t>
      </w:r>
      <w:r>
        <w:t>from school</w:t>
      </w:r>
      <w:r>
        <w:rPr>
          <w:spacing w:val="-4"/>
        </w:rPr>
        <w:t xml:space="preserve"> </w:t>
      </w:r>
      <w:r>
        <w:t>to be</w:t>
      </w:r>
      <w:r>
        <w:rPr>
          <w:spacing w:val="3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educated</w:t>
      </w:r>
    </w:p>
    <w:p w:rsidR="003D727E" w:rsidRDefault="003D727E">
      <w:pPr>
        <w:pStyle w:val="BodyText"/>
        <w:spacing w:before="0"/>
        <w:ind w:left="0"/>
      </w:pPr>
    </w:p>
    <w:p w:rsidR="003D727E" w:rsidRDefault="001E7C4A">
      <w:pPr>
        <w:pStyle w:val="Heading1"/>
        <w:numPr>
          <w:ilvl w:val="0"/>
          <w:numId w:val="10"/>
        </w:numPr>
        <w:tabs>
          <w:tab w:val="left" w:pos="432"/>
        </w:tabs>
        <w:spacing w:before="238"/>
        <w:ind w:left="431" w:hanging="315"/>
      </w:pPr>
      <w:bookmarkStart w:id="6" w:name="_bookmark5"/>
      <w:bookmarkEnd w:id="6"/>
      <w:r>
        <w:rPr>
          <w:color w:val="FF1F63"/>
        </w:rPr>
        <w:t>Roles</w:t>
      </w:r>
      <w:r>
        <w:rPr>
          <w:color w:val="FF1F63"/>
          <w:spacing w:val="-7"/>
        </w:rPr>
        <w:t xml:space="preserve"> </w:t>
      </w:r>
      <w:r>
        <w:rPr>
          <w:color w:val="FF1F63"/>
        </w:rPr>
        <w:t>and</w:t>
      </w:r>
      <w:r>
        <w:rPr>
          <w:color w:val="FF1F63"/>
          <w:spacing w:val="-9"/>
        </w:rPr>
        <w:t xml:space="preserve"> </w:t>
      </w:r>
      <w:r>
        <w:rPr>
          <w:color w:val="FF1F63"/>
        </w:rPr>
        <w:t>responsibilities</w:t>
      </w:r>
    </w:p>
    <w:p w:rsidR="003D727E" w:rsidRDefault="001E7C4A">
      <w:pPr>
        <w:pStyle w:val="BodyText"/>
        <w:spacing w:before="120"/>
        <w:ind w:right="410"/>
        <w:jc w:val="both"/>
      </w:pPr>
      <w:r>
        <w:t xml:space="preserve">Safeguarding and child protection is </w:t>
      </w:r>
      <w:r>
        <w:rPr>
          <w:rFonts w:ascii="Arial" w:hAnsi="Arial"/>
          <w:b/>
        </w:rPr>
        <w:t xml:space="preserve">everyone’s </w:t>
      </w:r>
      <w:r>
        <w:t>responsibility. This policy applies to all staff, volunteers and</w:t>
      </w:r>
      <w:r>
        <w:rPr>
          <w:spacing w:val="-54"/>
        </w:rPr>
        <w:t xml:space="preserve"> </w:t>
      </w:r>
      <w:r>
        <w:t>governors in the school and is consistent with the procedures of the 3 safeguarding partners. Our policy and</w:t>
      </w:r>
      <w:r>
        <w:rPr>
          <w:spacing w:val="-53"/>
        </w:rPr>
        <w:t xml:space="preserve"> </w:t>
      </w:r>
      <w:r>
        <w:t>procedures also</w:t>
      </w:r>
      <w:r>
        <w:rPr>
          <w:spacing w:val="-1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extended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off-site</w:t>
      </w:r>
      <w:r>
        <w:rPr>
          <w:spacing w:val="1"/>
        </w:rPr>
        <w:t xml:space="preserve"> </w:t>
      </w:r>
      <w:r>
        <w:t>activities.</w:t>
      </w:r>
    </w:p>
    <w:p w:rsidR="003D727E" w:rsidRDefault="001E7C4A">
      <w:pPr>
        <w:pStyle w:val="BodyText"/>
        <w:ind w:right="335"/>
      </w:pPr>
      <w:r>
        <w:t>The school plays a crucial role in preventative education. This is in the context of a whole-school approach to</w:t>
      </w:r>
      <w:r>
        <w:rPr>
          <w:spacing w:val="-53"/>
        </w:rPr>
        <w:t xml:space="preserve"> </w:t>
      </w:r>
      <w:r>
        <w:t>preparing pupils for life in modern Britain, and a culture of zero tolerance of sexism, misogyny/misandry,</w:t>
      </w:r>
      <w:r>
        <w:rPr>
          <w:spacing w:val="1"/>
        </w:rPr>
        <w:t xml:space="preserve"> </w:t>
      </w:r>
      <w:r>
        <w:t>homophobia,</w:t>
      </w:r>
      <w:r>
        <w:rPr>
          <w:spacing w:val="-2"/>
        </w:rPr>
        <w:t xml:space="preserve"> </w:t>
      </w:r>
      <w:r>
        <w:t>biphobia, transphobia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violence/harassment.</w:t>
      </w:r>
      <w:r>
        <w:rPr>
          <w:spacing w:val="-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underpinned by</w:t>
      </w:r>
      <w:r>
        <w:rPr>
          <w:spacing w:val="-4"/>
        </w:rPr>
        <w:t xml:space="preserve"> </w:t>
      </w:r>
      <w:r>
        <w:t>our:</w:t>
      </w:r>
    </w:p>
    <w:p w:rsidR="003D727E" w:rsidRDefault="001E7C4A">
      <w:pPr>
        <w:pStyle w:val="BodyText"/>
        <w:spacing w:before="122" w:line="364" w:lineRule="auto"/>
        <w:ind w:left="458" w:right="7494"/>
      </w:pPr>
      <w:r>
        <w:rPr>
          <w:noProof/>
          <w:lang w:val="en-GB" w:eastAsia="en-GB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157351</wp:posOffset>
            </wp:positionV>
            <wp:extent cx="24129" cy="38100"/>
            <wp:effectExtent l="0" t="0" r="0" b="0"/>
            <wp:wrapNone/>
            <wp:docPr id="7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380236</wp:posOffset>
            </wp:positionV>
            <wp:extent cx="24129" cy="38100"/>
            <wp:effectExtent l="0" t="0" r="0" b="0"/>
            <wp:wrapNone/>
            <wp:docPr id="7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Behaviour policy</w:t>
      </w:r>
      <w:r>
        <w:rPr>
          <w:spacing w:val="1"/>
        </w:rPr>
        <w:t xml:space="preserve"> </w:t>
      </w:r>
      <w:r>
        <w:t>Pastoral</w:t>
      </w:r>
      <w:r>
        <w:rPr>
          <w:spacing w:val="-10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system</w:t>
      </w:r>
    </w:p>
    <w:p w:rsidR="003D727E" w:rsidRDefault="001E7C4A">
      <w:pPr>
        <w:pStyle w:val="BodyText"/>
        <w:spacing w:before="0"/>
        <w:ind w:left="458" w:right="428"/>
      </w:pPr>
      <w:r>
        <w:rPr>
          <w:noProof/>
          <w:lang w:val="en-GB" w:eastAsia="en-GB"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80262</wp:posOffset>
            </wp:positionV>
            <wp:extent cx="24129" cy="38100"/>
            <wp:effectExtent l="0" t="0" r="0" b="0"/>
            <wp:wrapNone/>
            <wp:docPr id="7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Planned programme of relationships, sex and health education (RSHE), which is inclusive and delivered</w:t>
      </w:r>
      <w:r>
        <w:rPr>
          <w:spacing w:val="-53"/>
        </w:rPr>
        <w:t xml:space="preserve"> </w:t>
      </w:r>
      <w:r>
        <w:t>regularly,</w:t>
      </w:r>
      <w:r>
        <w:rPr>
          <w:spacing w:val="-2"/>
        </w:rPr>
        <w:t xml:space="preserve"> </w:t>
      </w:r>
      <w:r>
        <w:t>tackling</w:t>
      </w:r>
      <w:r>
        <w:rPr>
          <w:spacing w:val="1"/>
        </w:rPr>
        <w:t xml:space="preserve"> </w:t>
      </w:r>
      <w:r>
        <w:t>issues such</w:t>
      </w:r>
      <w:r>
        <w:rPr>
          <w:spacing w:val="-1"/>
        </w:rPr>
        <w:t xml:space="preserve"> </w:t>
      </w:r>
      <w:r>
        <w:t>as:</w:t>
      </w:r>
    </w:p>
    <w:p w:rsidR="003D727E" w:rsidRDefault="001E7C4A">
      <w:pPr>
        <w:pStyle w:val="ListParagraph"/>
        <w:numPr>
          <w:ilvl w:val="0"/>
          <w:numId w:val="9"/>
        </w:numPr>
        <w:tabs>
          <w:tab w:val="left" w:pos="1388"/>
        </w:tabs>
        <w:spacing w:before="120"/>
        <w:ind w:hanging="361"/>
        <w:rPr>
          <w:sz w:val="20"/>
        </w:rPr>
      </w:pPr>
      <w:r>
        <w:rPr>
          <w:sz w:val="20"/>
        </w:rPr>
        <w:t>Healthy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respectful</w:t>
      </w:r>
      <w:r>
        <w:rPr>
          <w:spacing w:val="-3"/>
          <w:sz w:val="20"/>
        </w:rPr>
        <w:t xml:space="preserve"> </w:t>
      </w:r>
      <w:r>
        <w:rPr>
          <w:sz w:val="20"/>
        </w:rPr>
        <w:t>relationships</w:t>
      </w:r>
    </w:p>
    <w:p w:rsidR="003D727E" w:rsidRDefault="001E7C4A">
      <w:pPr>
        <w:pStyle w:val="ListParagraph"/>
        <w:numPr>
          <w:ilvl w:val="0"/>
          <w:numId w:val="9"/>
        </w:numPr>
        <w:tabs>
          <w:tab w:val="left" w:pos="1388"/>
        </w:tabs>
        <w:spacing w:before="103"/>
        <w:ind w:hanging="361"/>
        <w:rPr>
          <w:sz w:val="20"/>
        </w:rPr>
      </w:pPr>
      <w:r>
        <w:rPr>
          <w:sz w:val="20"/>
        </w:rPr>
        <w:t>Boundaries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consent</w:t>
      </w:r>
    </w:p>
    <w:p w:rsidR="003D727E" w:rsidRDefault="001E7C4A">
      <w:pPr>
        <w:pStyle w:val="ListParagraph"/>
        <w:numPr>
          <w:ilvl w:val="0"/>
          <w:numId w:val="9"/>
        </w:numPr>
        <w:tabs>
          <w:tab w:val="left" w:pos="1388"/>
        </w:tabs>
        <w:spacing w:before="103"/>
        <w:ind w:hanging="361"/>
        <w:rPr>
          <w:sz w:val="20"/>
        </w:rPr>
      </w:pPr>
      <w:r>
        <w:rPr>
          <w:sz w:val="20"/>
        </w:rPr>
        <w:t>Stereotyping,</w:t>
      </w:r>
      <w:r>
        <w:rPr>
          <w:spacing w:val="-2"/>
          <w:sz w:val="20"/>
        </w:rPr>
        <w:t xml:space="preserve"> </w:t>
      </w:r>
      <w:r>
        <w:rPr>
          <w:sz w:val="20"/>
        </w:rPr>
        <w:t>prejudice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equality</w:t>
      </w:r>
    </w:p>
    <w:p w:rsidR="003D727E" w:rsidRDefault="001E7C4A">
      <w:pPr>
        <w:pStyle w:val="ListParagraph"/>
        <w:numPr>
          <w:ilvl w:val="0"/>
          <w:numId w:val="9"/>
        </w:numPr>
        <w:tabs>
          <w:tab w:val="left" w:pos="1388"/>
        </w:tabs>
        <w:spacing w:before="102"/>
        <w:ind w:hanging="361"/>
        <w:rPr>
          <w:sz w:val="20"/>
        </w:rPr>
      </w:pPr>
      <w:r>
        <w:rPr>
          <w:sz w:val="20"/>
        </w:rPr>
        <w:t>Body</w:t>
      </w:r>
      <w:r>
        <w:rPr>
          <w:spacing w:val="-6"/>
          <w:sz w:val="20"/>
        </w:rPr>
        <w:t xml:space="preserve"> </w:t>
      </w:r>
      <w:r>
        <w:rPr>
          <w:sz w:val="20"/>
        </w:rPr>
        <w:t>confidence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self-esteem</w:t>
      </w:r>
    </w:p>
    <w:p w:rsidR="003D727E" w:rsidRDefault="001E7C4A">
      <w:pPr>
        <w:pStyle w:val="ListParagraph"/>
        <w:numPr>
          <w:ilvl w:val="0"/>
          <w:numId w:val="9"/>
        </w:numPr>
        <w:tabs>
          <w:tab w:val="left" w:pos="1388"/>
        </w:tabs>
        <w:spacing w:before="101"/>
        <w:ind w:hanging="361"/>
        <w:rPr>
          <w:sz w:val="20"/>
        </w:rPr>
      </w:pPr>
      <w:r>
        <w:rPr>
          <w:sz w:val="20"/>
        </w:rPr>
        <w:t>How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recognise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abusive</w:t>
      </w:r>
      <w:r>
        <w:rPr>
          <w:spacing w:val="-2"/>
          <w:sz w:val="20"/>
        </w:rPr>
        <w:t xml:space="preserve"> </w:t>
      </w:r>
      <w:r>
        <w:rPr>
          <w:sz w:val="20"/>
        </w:rPr>
        <w:t>relationship</w:t>
      </w:r>
      <w:r>
        <w:rPr>
          <w:spacing w:val="3"/>
          <w:sz w:val="20"/>
        </w:rPr>
        <w:t xml:space="preserve"> </w:t>
      </w:r>
      <w:r>
        <w:rPr>
          <w:sz w:val="20"/>
        </w:rPr>
        <w:t>(including</w:t>
      </w:r>
      <w:r>
        <w:rPr>
          <w:spacing w:val="-3"/>
          <w:sz w:val="20"/>
        </w:rPr>
        <w:t xml:space="preserve"> </w:t>
      </w:r>
      <w:r>
        <w:rPr>
          <w:sz w:val="20"/>
        </w:rPr>
        <w:t>coercive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controlling</w:t>
      </w:r>
      <w:r>
        <w:rPr>
          <w:spacing w:val="-3"/>
          <w:sz w:val="20"/>
        </w:rPr>
        <w:t xml:space="preserve"> </w:t>
      </w:r>
      <w:r>
        <w:rPr>
          <w:sz w:val="20"/>
        </w:rPr>
        <w:t>behaviour)</w:t>
      </w:r>
    </w:p>
    <w:p w:rsidR="003D727E" w:rsidRDefault="001E7C4A">
      <w:pPr>
        <w:pStyle w:val="ListParagraph"/>
        <w:numPr>
          <w:ilvl w:val="0"/>
          <w:numId w:val="9"/>
        </w:numPr>
        <w:tabs>
          <w:tab w:val="left" w:pos="1388"/>
        </w:tabs>
        <w:spacing w:before="110" w:line="230" w:lineRule="auto"/>
        <w:ind w:right="426"/>
        <w:rPr>
          <w:sz w:val="20"/>
        </w:rPr>
      </w:pPr>
      <w:r>
        <w:rPr>
          <w:sz w:val="20"/>
        </w:rPr>
        <w:t>The concepts of, and laws relating to, sexual consent, sexual exploitation, abuse, grooming,</w:t>
      </w:r>
      <w:r>
        <w:rPr>
          <w:spacing w:val="1"/>
          <w:sz w:val="20"/>
        </w:rPr>
        <w:t xml:space="preserve"> </w:t>
      </w:r>
      <w:r>
        <w:rPr>
          <w:sz w:val="20"/>
        </w:rPr>
        <w:t>coercion, harassment, rape, domestic abuse, so-called honour-based violence such as forced</w:t>
      </w:r>
      <w:r>
        <w:rPr>
          <w:spacing w:val="-53"/>
          <w:sz w:val="20"/>
        </w:rPr>
        <w:t xml:space="preserve"> </w:t>
      </w:r>
      <w:r>
        <w:rPr>
          <w:sz w:val="20"/>
        </w:rPr>
        <w:t>marriage</w:t>
      </w:r>
      <w:r>
        <w:rPr>
          <w:spacing w:val="-2"/>
          <w:sz w:val="20"/>
        </w:rPr>
        <w:t xml:space="preserve"> </w:t>
      </w:r>
      <w:r>
        <w:rPr>
          <w:sz w:val="20"/>
        </w:rPr>
        <w:t>and FGM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how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access support</w:t>
      </w:r>
    </w:p>
    <w:p w:rsidR="003D727E" w:rsidRDefault="001E7C4A">
      <w:pPr>
        <w:pStyle w:val="ListParagraph"/>
        <w:numPr>
          <w:ilvl w:val="0"/>
          <w:numId w:val="9"/>
        </w:numPr>
        <w:tabs>
          <w:tab w:val="left" w:pos="1388"/>
        </w:tabs>
        <w:spacing w:before="124"/>
        <w:ind w:hanging="361"/>
        <w:rPr>
          <w:sz w:val="20"/>
        </w:rPr>
      </w:pPr>
      <w:r>
        <w:rPr>
          <w:sz w:val="20"/>
        </w:rPr>
        <w:t>What</w:t>
      </w:r>
      <w:r>
        <w:rPr>
          <w:spacing w:val="-3"/>
          <w:sz w:val="20"/>
        </w:rPr>
        <w:t xml:space="preserve"> </w:t>
      </w:r>
      <w:r>
        <w:rPr>
          <w:sz w:val="20"/>
        </w:rPr>
        <w:t>constitutes</w:t>
      </w:r>
      <w:r>
        <w:rPr>
          <w:spacing w:val="-1"/>
          <w:sz w:val="20"/>
        </w:rPr>
        <w:t xml:space="preserve"> </w:t>
      </w:r>
      <w:r>
        <w:rPr>
          <w:sz w:val="20"/>
        </w:rPr>
        <w:t>sexual</w:t>
      </w:r>
      <w:r>
        <w:rPr>
          <w:spacing w:val="-2"/>
          <w:sz w:val="20"/>
        </w:rPr>
        <w:t xml:space="preserve"> </w:t>
      </w:r>
      <w:r>
        <w:rPr>
          <w:sz w:val="20"/>
        </w:rPr>
        <w:t>harassment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sexual</w:t>
      </w:r>
      <w:r>
        <w:rPr>
          <w:spacing w:val="-1"/>
          <w:sz w:val="20"/>
        </w:rPr>
        <w:t xml:space="preserve"> </w:t>
      </w:r>
      <w:r>
        <w:rPr>
          <w:sz w:val="20"/>
        </w:rPr>
        <w:t>violence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why</w:t>
      </w:r>
      <w:r>
        <w:rPr>
          <w:spacing w:val="-5"/>
          <w:sz w:val="20"/>
        </w:rPr>
        <w:t xml:space="preserve"> </w:t>
      </w:r>
      <w:r>
        <w:rPr>
          <w:sz w:val="20"/>
        </w:rPr>
        <w:t>they’re</w:t>
      </w:r>
      <w:r>
        <w:rPr>
          <w:spacing w:val="-3"/>
          <w:sz w:val="20"/>
        </w:rPr>
        <w:t xml:space="preserve"> </w:t>
      </w:r>
      <w:r>
        <w:rPr>
          <w:sz w:val="20"/>
        </w:rPr>
        <w:t>always</w:t>
      </w:r>
      <w:r>
        <w:rPr>
          <w:spacing w:val="1"/>
          <w:sz w:val="20"/>
        </w:rPr>
        <w:t xml:space="preserve"> </w:t>
      </w:r>
      <w:r>
        <w:rPr>
          <w:sz w:val="20"/>
        </w:rPr>
        <w:t>unacceptable</w:t>
      </w:r>
    </w:p>
    <w:p w:rsidR="003D727E" w:rsidRDefault="003D727E">
      <w:pPr>
        <w:pStyle w:val="BodyText"/>
        <w:spacing w:before="0"/>
        <w:ind w:left="0"/>
        <w:rPr>
          <w:sz w:val="19"/>
        </w:rPr>
      </w:pPr>
    </w:p>
    <w:p w:rsidR="003D727E" w:rsidRDefault="001E7C4A">
      <w:pPr>
        <w:pStyle w:val="ListParagraph"/>
        <w:numPr>
          <w:ilvl w:val="1"/>
          <w:numId w:val="10"/>
        </w:numPr>
        <w:tabs>
          <w:tab w:val="left" w:pos="524"/>
        </w:tabs>
        <w:spacing w:before="1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t>All</w:t>
      </w:r>
      <w:r>
        <w:rPr>
          <w:rFonts w:ascii="Arial"/>
          <w:b/>
          <w:color w:val="12253E"/>
          <w:spacing w:val="-4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staff</w:t>
      </w:r>
    </w:p>
    <w:p w:rsidR="003D727E" w:rsidRDefault="001E7C4A">
      <w:pPr>
        <w:pStyle w:val="BodyText"/>
      </w:pPr>
      <w:r>
        <w:t>All</w:t>
      </w:r>
      <w:r>
        <w:rPr>
          <w:spacing w:val="-5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will:</w:t>
      </w:r>
    </w:p>
    <w:p w:rsidR="003D727E" w:rsidRDefault="001E7C4A">
      <w:pPr>
        <w:pStyle w:val="BodyText"/>
        <w:ind w:left="458" w:right="883"/>
      </w:pPr>
      <w:r>
        <w:rPr>
          <w:noProof/>
          <w:lang w:val="en-GB" w:eastAsia="en-GB"/>
        </w:rPr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156717</wp:posOffset>
            </wp:positionV>
            <wp:extent cx="24129" cy="38098"/>
            <wp:effectExtent l="0" t="0" r="0" b="0"/>
            <wp:wrapNone/>
            <wp:docPr id="7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Read and understand part 1 and annex B of the Department for Education’s statutory safeguarding</w:t>
      </w:r>
      <w:r>
        <w:rPr>
          <w:spacing w:val="-53"/>
        </w:rPr>
        <w:t xml:space="preserve"> </w:t>
      </w:r>
      <w:r>
        <w:t xml:space="preserve">guidance, </w:t>
      </w:r>
      <w:hyperlink r:id="rId37">
        <w:r>
          <w:rPr>
            <w:color w:val="0071CC"/>
            <w:u w:val="single" w:color="0071CC"/>
          </w:rPr>
          <w:t>Keeping Children</w:t>
        </w:r>
        <w:r>
          <w:rPr>
            <w:color w:val="0071CC"/>
            <w:spacing w:val="-2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Safe in Education</w:t>
        </w:r>
        <w:r>
          <w:t>,</w:t>
        </w:r>
        <w:r>
          <w:rPr>
            <w:spacing w:val="-1"/>
          </w:rPr>
          <w:t xml:space="preserve"> </w:t>
        </w:r>
      </w:hyperlink>
      <w:r>
        <w:t>and</w:t>
      </w:r>
      <w:r>
        <w:rPr>
          <w:spacing w:val="-2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guidance at</w:t>
      </w:r>
      <w:r>
        <w:rPr>
          <w:spacing w:val="-1"/>
        </w:rPr>
        <w:t xml:space="preserve"> </w:t>
      </w:r>
      <w:r>
        <w:t>least annually</w:t>
      </w:r>
    </w:p>
    <w:p w:rsidR="003D727E" w:rsidRDefault="001E7C4A">
      <w:pPr>
        <w:pStyle w:val="BodyText"/>
        <w:spacing w:before="120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156209</wp:posOffset>
            </wp:positionV>
            <wp:extent cx="24129" cy="38098"/>
            <wp:effectExtent l="0" t="0" r="0" b="0"/>
            <wp:wrapNone/>
            <wp:docPr id="7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Sign</w:t>
      </w:r>
      <w:r>
        <w:rPr>
          <w:spacing w:val="-3"/>
        </w:rPr>
        <w:t xml:space="preserve"> </w:t>
      </w:r>
      <w:r>
        <w:t>a declaration 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beginning</w:t>
      </w:r>
      <w:r>
        <w:rPr>
          <w:spacing w:val="-2"/>
        </w:rPr>
        <w:t xml:space="preserve"> </w:t>
      </w:r>
      <w:r>
        <w:t>of each academic year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say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reviewed the guidance</w:t>
      </w:r>
    </w:p>
    <w:p w:rsidR="003D727E" w:rsidRDefault="001E7C4A">
      <w:pPr>
        <w:pStyle w:val="BodyText"/>
        <w:ind w:left="458" w:right="239"/>
      </w:pPr>
      <w:r>
        <w:rPr>
          <w:noProof/>
          <w:lang w:val="en-GB" w:eastAsia="en-GB"/>
        </w:rPr>
        <w:drawing>
          <wp:anchor distT="0" distB="0" distL="0" distR="0" simplePos="0" relativeHeight="1574963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156335</wp:posOffset>
            </wp:positionV>
            <wp:extent cx="24129" cy="38100"/>
            <wp:effectExtent l="0" t="0" r="0" b="0"/>
            <wp:wrapNone/>
            <wp:docPr id="8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Reinforce the importance of online safety when communicating with parents and carers. This includes</w:t>
      </w:r>
      <w:r>
        <w:rPr>
          <w:spacing w:val="1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carers</w:t>
      </w:r>
      <w:r>
        <w:rPr>
          <w:spacing w:val="2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ask</w:t>
      </w:r>
      <w:r>
        <w:rPr>
          <w:spacing w:val="1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(e.g.</w:t>
      </w:r>
      <w:r>
        <w:rPr>
          <w:spacing w:val="-1"/>
        </w:rPr>
        <w:t xml:space="preserve"> </w:t>
      </w:r>
      <w:r>
        <w:t>sites</w:t>
      </w:r>
      <w:r>
        <w:rPr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or who</w:t>
      </w:r>
      <w:r>
        <w:rPr>
          <w:spacing w:val="-52"/>
        </w:rPr>
        <w:t xml:space="preserve"> </w:t>
      </w:r>
      <w:r>
        <w:t>they’ll be</w:t>
      </w:r>
      <w:r>
        <w:rPr>
          <w:spacing w:val="1"/>
        </w:rPr>
        <w:t xml:space="preserve"> </w:t>
      </w:r>
      <w:r>
        <w:t>interacting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online)</w:t>
      </w:r>
    </w:p>
    <w:p w:rsidR="003D727E" w:rsidRDefault="001E7C4A">
      <w:pPr>
        <w:pStyle w:val="BodyText"/>
        <w:spacing w:before="119" w:line="364" w:lineRule="auto"/>
        <w:ind w:right="1867" w:firstLine="341"/>
      </w:pPr>
      <w:r>
        <w:rPr>
          <w:noProof/>
          <w:lang w:val="en-GB" w:eastAsia="en-GB"/>
        </w:rPr>
        <w:drawing>
          <wp:anchor distT="0" distB="0" distL="0" distR="0" simplePos="0" relativeHeight="486511616" behindDoc="1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155193</wp:posOffset>
            </wp:positionV>
            <wp:extent cx="24129" cy="38098"/>
            <wp:effectExtent l="0" t="0" r="0" b="0"/>
            <wp:wrapNone/>
            <wp:docPr id="8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Provide a safe space for pupils who are LGBTQ+ to speak out and share their concerns</w:t>
      </w:r>
      <w:r>
        <w:rPr>
          <w:spacing w:val="-5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t>of:</w:t>
      </w:r>
    </w:p>
    <w:p w:rsidR="003D727E" w:rsidRDefault="003D727E">
      <w:pPr>
        <w:spacing w:line="364" w:lineRule="auto"/>
        <w:sectPr w:rsidR="003D727E">
          <w:pgSz w:w="11900" w:h="16850"/>
          <w:pgMar w:top="1540" w:right="840" w:bottom="820" w:left="960" w:header="0" w:footer="55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3D727E" w:rsidRDefault="001E7C4A">
      <w:pPr>
        <w:pStyle w:val="BodyText"/>
        <w:spacing w:before="77"/>
        <w:ind w:left="458" w:right="349"/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1575065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129794</wp:posOffset>
            </wp:positionV>
            <wp:extent cx="24129" cy="38098"/>
            <wp:effectExtent l="0" t="0" r="0" b="0"/>
            <wp:wrapNone/>
            <wp:docPr id="8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Our</w:t>
      </w:r>
      <w:r>
        <w:rPr>
          <w:spacing w:val="-4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safeguarding,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policy,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staff</w:t>
      </w:r>
      <w:r>
        <w:rPr>
          <w:spacing w:val="-52"/>
        </w:rPr>
        <w:t xml:space="preserve"> </w:t>
      </w:r>
      <w:r>
        <w:t>code of conduct, the role and identity of the designated safeguarding lead (DSL) and deputy, the</w:t>
      </w:r>
      <w:r>
        <w:rPr>
          <w:spacing w:val="1"/>
        </w:rPr>
        <w:t xml:space="preserve"> </w:t>
      </w:r>
      <w:r>
        <w:t>behaviour policy, the online safety policy and the safeguarding response to children who go missing from</w:t>
      </w:r>
      <w:r>
        <w:rPr>
          <w:spacing w:val="-53"/>
        </w:rPr>
        <w:t xml:space="preserve"> </w:t>
      </w:r>
      <w:r>
        <w:t>education</w:t>
      </w:r>
    </w:p>
    <w:p w:rsidR="003D727E" w:rsidRDefault="001E7C4A">
      <w:pPr>
        <w:pStyle w:val="BodyText"/>
        <w:spacing w:before="119"/>
        <w:ind w:left="458" w:right="279"/>
        <w:jc w:val="both"/>
      </w:pPr>
      <w:r>
        <w:rPr>
          <w:noProof/>
          <w:lang w:val="en-GB" w:eastAsia="en-GB"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156335</wp:posOffset>
            </wp:positionV>
            <wp:extent cx="24129" cy="38100"/>
            <wp:effectExtent l="0" t="0" r="0" b="0"/>
            <wp:wrapNone/>
            <wp:docPr id="8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early help assessment process (sometimes known as the common assessment framework) and their</w:t>
      </w:r>
      <w:r>
        <w:rPr>
          <w:spacing w:val="1"/>
        </w:rPr>
        <w:t xml:space="preserve"> </w:t>
      </w:r>
      <w:r>
        <w:t>role in it, including identifying emerging problems, liaising with the DSL, and sharing information with other</w:t>
      </w:r>
      <w:r>
        <w:rPr>
          <w:spacing w:val="-54"/>
        </w:rPr>
        <w:t xml:space="preserve"> </w:t>
      </w:r>
      <w:r>
        <w:t>professionals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identification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assessment</w:t>
      </w:r>
    </w:p>
    <w:p w:rsidR="003D727E" w:rsidRDefault="001E7C4A">
      <w:pPr>
        <w:pStyle w:val="BodyText"/>
        <w:spacing w:before="119"/>
        <w:ind w:left="458" w:right="595"/>
      </w:pPr>
      <w:r>
        <w:rPr>
          <w:noProof/>
          <w:lang w:val="en-GB" w:eastAsia="en-GB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156463</wp:posOffset>
            </wp:positionV>
            <wp:extent cx="24129" cy="38098"/>
            <wp:effectExtent l="0" t="0" r="0" b="0"/>
            <wp:wrapNone/>
            <wp:docPr id="8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process for making referrals to local authority children’s social care and for statutory assessments</w:t>
      </w:r>
      <w:r>
        <w:rPr>
          <w:spacing w:val="-5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referral,</w:t>
      </w:r>
      <w:r>
        <w:rPr>
          <w:spacing w:val="-2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might be</w:t>
      </w:r>
      <w:r>
        <w:rPr>
          <w:spacing w:val="-1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play</w:t>
      </w:r>
    </w:p>
    <w:p w:rsidR="003D727E" w:rsidRDefault="001E7C4A">
      <w:pPr>
        <w:pStyle w:val="BodyText"/>
        <w:spacing w:before="120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75219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157226</wp:posOffset>
            </wp:positionV>
            <wp:extent cx="24129" cy="38098"/>
            <wp:effectExtent l="0" t="0" r="0" b="0"/>
            <wp:wrapNone/>
            <wp:docPr id="9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What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 if they</w:t>
      </w:r>
      <w:r>
        <w:rPr>
          <w:spacing w:val="-5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a safeguarding issue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tells</w:t>
      </w:r>
      <w:r>
        <w:rPr>
          <w:spacing w:val="-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being abused or</w:t>
      </w:r>
      <w:r>
        <w:rPr>
          <w:spacing w:val="-2"/>
        </w:rPr>
        <w:t xml:space="preserve"> </w:t>
      </w:r>
      <w:r>
        <w:t>neglected,</w:t>
      </w:r>
      <w:r>
        <w:rPr>
          <w:spacing w:val="-52"/>
        </w:rPr>
        <w:t xml:space="preserve"> </w:t>
      </w:r>
      <w:r>
        <w:t>including specific issues such as FGM, and how to maintain an appropriate level of confidentiality while</w:t>
      </w:r>
      <w:r>
        <w:rPr>
          <w:spacing w:val="1"/>
        </w:rPr>
        <w:t xml:space="preserve"> </w:t>
      </w:r>
      <w:r>
        <w:t>liaising with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professionals</w:t>
      </w:r>
    </w:p>
    <w:p w:rsidR="003D727E" w:rsidRDefault="001E7C4A">
      <w:pPr>
        <w:pStyle w:val="BodyText"/>
        <w:spacing w:before="120"/>
        <w:ind w:left="458" w:right="245"/>
      </w:pPr>
      <w:r>
        <w:rPr>
          <w:noProof/>
          <w:lang w:val="en-GB" w:eastAsia="en-GB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156335</wp:posOffset>
            </wp:positionV>
            <wp:extent cx="24129" cy="38100"/>
            <wp:effectExtent l="0" t="0" r="0" b="0"/>
            <wp:wrapNone/>
            <wp:docPr id="9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signs of different types of abuse and neglect, as well as specific safeguarding issues, such as child-</w:t>
      </w:r>
      <w:r>
        <w:rPr>
          <w:spacing w:val="1"/>
        </w:rPr>
        <w:t xml:space="preserve"> </w:t>
      </w:r>
      <w:r>
        <w:t>on-child abuse, child sexual exploitation (CSE), child criminal exploitation (CCE), indicators of being at risk</w:t>
      </w:r>
      <w:r>
        <w:rPr>
          <w:spacing w:val="-53"/>
        </w:rPr>
        <w:t xml:space="preserve"> </w:t>
      </w:r>
      <w:r>
        <w:t>from or involved with serious violent crime, FGM, radicalisation and serious violence (including that linked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lines)</w:t>
      </w:r>
    </w:p>
    <w:p w:rsidR="003D727E" w:rsidRDefault="001E7C4A">
      <w:pPr>
        <w:pStyle w:val="BodyText"/>
        <w:spacing w:before="122"/>
        <w:ind w:left="458" w:right="349"/>
      </w:pPr>
      <w:r>
        <w:rPr>
          <w:noProof/>
          <w:lang w:val="en-GB" w:eastAsia="en-GB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157859</wp:posOffset>
            </wp:positionV>
            <wp:extent cx="24129" cy="38100"/>
            <wp:effectExtent l="0" t="0" r="0" b="0"/>
            <wp:wrapNone/>
            <wp:docPr id="9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2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of reassuring victims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seriously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 they</w:t>
      </w:r>
      <w:r>
        <w:rPr>
          <w:spacing w:val="-3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supported</w:t>
      </w:r>
      <w:r>
        <w:rPr>
          <w:spacing w:val="-5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safe</w:t>
      </w:r>
    </w:p>
    <w:p w:rsidR="003D727E" w:rsidRDefault="001E7C4A">
      <w:pPr>
        <w:pStyle w:val="BodyText"/>
        <w:spacing w:before="120"/>
        <w:ind w:left="458"/>
        <w:jc w:val="both"/>
      </w:pPr>
      <w:r>
        <w:rPr>
          <w:noProof/>
          <w:lang w:val="en-GB" w:eastAsia="en-GB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156716</wp:posOffset>
            </wp:positionV>
            <wp:extent cx="24129" cy="38100"/>
            <wp:effectExtent l="0" t="0" r="0" b="0"/>
            <wp:wrapNone/>
            <wp:docPr id="9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3"/>
        </w:rPr>
        <w:t xml:space="preserve"> </w:t>
      </w:r>
      <w:r>
        <w:t>fact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risk</w:t>
      </w:r>
      <w:r>
        <w:rPr>
          <w:spacing w:val="2"/>
        </w:rPr>
        <w:t xml:space="preserve"> </w:t>
      </w:r>
      <w:r>
        <w:t>of harm</w:t>
      </w:r>
      <w:r>
        <w:rPr>
          <w:spacing w:val="2"/>
        </w:rPr>
        <w:t xml:space="preserve"> </w:t>
      </w:r>
      <w:r>
        <w:t>inside and outside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home,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online</w:t>
      </w:r>
    </w:p>
    <w:p w:rsidR="003D727E" w:rsidRDefault="001E7C4A">
      <w:pPr>
        <w:pStyle w:val="BodyText"/>
        <w:spacing w:before="118"/>
        <w:ind w:left="458" w:right="667"/>
      </w:pPr>
      <w:r>
        <w:rPr>
          <w:noProof/>
          <w:lang w:val="en-GB" w:eastAsia="en-GB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155446</wp:posOffset>
            </wp:positionV>
            <wp:extent cx="24129" cy="38100"/>
            <wp:effectExtent l="0" t="0" r="0" b="0"/>
            <wp:wrapNone/>
            <wp:docPr id="9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fact that children who are (or who are perceived to be) lesbian, gay, bi or trans (LGBTQ+) can be</w:t>
      </w:r>
      <w:r>
        <w:rPr>
          <w:spacing w:val="-53"/>
        </w:rPr>
        <w:t xml:space="preserve"> </w:t>
      </w:r>
      <w:r>
        <w:t>targeted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other children</w:t>
      </w:r>
    </w:p>
    <w:p w:rsidR="003D727E" w:rsidRDefault="001E7C4A">
      <w:pPr>
        <w:pStyle w:val="BodyText"/>
        <w:ind w:left="458"/>
        <w:jc w:val="both"/>
      </w:pPr>
      <w:r>
        <w:rPr>
          <w:noProof/>
          <w:lang w:val="en-GB" w:eastAsia="en-GB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157478</wp:posOffset>
            </wp:positionV>
            <wp:extent cx="24129" cy="38100"/>
            <wp:effectExtent l="0" t="0" r="0" b="0"/>
            <wp:wrapNone/>
            <wp:docPr id="10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What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look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children who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help or</w:t>
      </w:r>
      <w:r>
        <w:rPr>
          <w:spacing w:val="1"/>
        </w:rPr>
        <w:t xml:space="preserve"> </w:t>
      </w:r>
      <w:r>
        <w:t>protection</w:t>
      </w:r>
    </w:p>
    <w:p w:rsidR="003D727E" w:rsidRDefault="001E7C4A">
      <w:pPr>
        <w:pStyle w:val="BodyText"/>
      </w:pPr>
      <w:r>
        <w:t>Section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and appendix</w:t>
      </w:r>
      <w:r>
        <w:rPr>
          <w:spacing w:val="-1"/>
        </w:rPr>
        <w:t xml:space="preserve"> </w:t>
      </w:r>
      <w:r>
        <w:t>4 of this policy</w:t>
      </w:r>
      <w:r>
        <w:rPr>
          <w:spacing w:val="-3"/>
        </w:rPr>
        <w:t xml:space="preserve"> </w:t>
      </w:r>
      <w:r>
        <w:t>outline in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detail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staff are</w:t>
      </w:r>
      <w:r>
        <w:rPr>
          <w:spacing w:val="-2"/>
        </w:rPr>
        <w:t xml:space="preserve"> </w:t>
      </w:r>
      <w:r>
        <w:t>supported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this.</w:t>
      </w:r>
    </w:p>
    <w:p w:rsidR="003D727E" w:rsidRDefault="003D727E">
      <w:pPr>
        <w:pStyle w:val="BodyText"/>
        <w:spacing w:before="9"/>
        <w:ind w:left="0"/>
      </w:pPr>
    </w:p>
    <w:p w:rsidR="003D727E" w:rsidRDefault="001E7C4A">
      <w:pPr>
        <w:pStyle w:val="ListParagraph"/>
        <w:numPr>
          <w:ilvl w:val="1"/>
          <w:numId w:val="10"/>
        </w:numPr>
        <w:tabs>
          <w:tab w:val="left" w:pos="520"/>
        </w:tabs>
        <w:ind w:left="519" w:hanging="403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t>The</w:t>
      </w:r>
      <w:r>
        <w:rPr>
          <w:rFonts w:ascii="Arial"/>
          <w:b/>
          <w:color w:val="12253E"/>
          <w:spacing w:val="-4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designated</w:t>
      </w:r>
      <w:r>
        <w:rPr>
          <w:rFonts w:ascii="Arial"/>
          <w:b/>
          <w:color w:val="12253E"/>
          <w:spacing w:val="-2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safeguarding</w:t>
      </w:r>
      <w:r>
        <w:rPr>
          <w:rFonts w:ascii="Arial"/>
          <w:b/>
          <w:color w:val="12253E"/>
          <w:spacing w:val="-2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lead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(DSL)</w:t>
      </w:r>
    </w:p>
    <w:p w:rsidR="003D727E" w:rsidRDefault="001E7C4A">
      <w:pPr>
        <w:pStyle w:val="BodyText"/>
        <w:spacing w:before="122"/>
        <w:ind w:right="580"/>
      </w:pPr>
      <w:r>
        <w:t>The DSL is a member of the senior leadership tea</w:t>
      </w:r>
      <w:r w:rsidR="002C35A6">
        <w:t>m. Our DSL’s are Lauren Potter (Interim H</w:t>
      </w:r>
      <w:r>
        <w:t>eadteacher</w:t>
      </w:r>
      <w:r w:rsidR="002C35A6">
        <w:t>)</w:t>
      </w:r>
      <w:r>
        <w:t>. The DSLs takes lead responsibility for child protection and wider</w:t>
      </w:r>
      <w:r>
        <w:rPr>
          <w:spacing w:val="1"/>
        </w:rPr>
        <w:t xml:space="preserve"> </w:t>
      </w:r>
      <w:r>
        <w:t>safeguarding in the school. This includes online safety, and understanding our filtering and monitoring</w:t>
      </w:r>
      <w:r>
        <w:rPr>
          <w:spacing w:val="1"/>
        </w:rPr>
        <w:t xml:space="preserve"> </w:t>
      </w:r>
      <w:r>
        <w:t>processes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devices and</w:t>
      </w:r>
      <w:r>
        <w:rPr>
          <w:spacing w:val="-1"/>
        </w:rPr>
        <w:t xml:space="preserve"> </w:t>
      </w:r>
      <w:r>
        <w:t>school networks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pupils safe</w:t>
      </w:r>
      <w:r>
        <w:rPr>
          <w:spacing w:val="-1"/>
        </w:rPr>
        <w:t xml:space="preserve"> </w:t>
      </w:r>
      <w:r>
        <w:t>online.</w:t>
      </w:r>
    </w:p>
    <w:p w:rsidR="003D727E" w:rsidRDefault="001E7C4A">
      <w:pPr>
        <w:pStyle w:val="BodyText"/>
        <w:spacing w:before="119"/>
        <w:ind w:right="1136"/>
      </w:pPr>
      <w:r>
        <w:t>During term time, the DSL will be available during school hours for staff to discuss any safeguarding</w:t>
      </w:r>
      <w:r>
        <w:rPr>
          <w:spacing w:val="-53"/>
        </w:rPr>
        <w:t xml:space="preserve"> </w:t>
      </w:r>
      <w:r>
        <w:t>concerns.</w:t>
      </w:r>
    </w:p>
    <w:p w:rsidR="003D727E" w:rsidRPr="002C35A6" w:rsidRDefault="001E7C4A" w:rsidP="002C35A6">
      <w:pPr>
        <w:pStyle w:val="BodyText"/>
        <w:spacing w:before="118"/>
        <w:ind w:right="1144"/>
      </w:pPr>
      <w:r>
        <w:t xml:space="preserve">Out of school hours you can contact the DSL via </w:t>
      </w:r>
      <w:r w:rsidR="002C35A6">
        <w:t xml:space="preserve">email: </w:t>
      </w:r>
      <w:hyperlink r:id="rId38">
        <w:r>
          <w:t>lauren.potter@oxfordgardens.rbkc.sch.uk</w:t>
        </w:r>
      </w:hyperlink>
    </w:p>
    <w:p w:rsidR="003D727E" w:rsidRDefault="003D727E">
      <w:pPr>
        <w:pStyle w:val="BodyText"/>
        <w:spacing w:before="1"/>
        <w:ind w:left="0"/>
        <w:rPr>
          <w:sz w:val="19"/>
        </w:rPr>
      </w:pPr>
    </w:p>
    <w:p w:rsidR="00E169BB" w:rsidRDefault="00A439B5" w:rsidP="00A439B5">
      <w:pPr>
        <w:pStyle w:val="BodyText"/>
        <w:spacing w:before="0" w:line="364" w:lineRule="auto"/>
        <w:ind w:right="3844"/>
      </w:pPr>
      <w:r w:rsidRPr="0020083D">
        <w:t>When the DSL is absent, staff should report concerns to the deputy</w:t>
      </w:r>
      <w:r w:rsidR="001E7C4A" w:rsidRPr="0020083D">
        <w:t xml:space="preserve"> </w:t>
      </w:r>
      <w:r w:rsidRPr="0020083D">
        <w:t>DSL</w:t>
      </w:r>
      <w:r w:rsidR="00E169BB" w:rsidRPr="0020083D">
        <w:t xml:space="preserve"> </w:t>
      </w:r>
      <w:r w:rsidRPr="0020083D">
        <w:t xml:space="preserve">(Beth Storey) or another member of the Senior Leadership Team on site. </w:t>
      </w:r>
      <w:r w:rsidR="00E169BB" w:rsidRPr="0020083D">
        <w:t xml:space="preserve"> </w:t>
      </w:r>
      <w:r>
        <w:br/>
      </w:r>
    </w:p>
    <w:p w:rsidR="003D727E" w:rsidRDefault="001E7C4A">
      <w:pPr>
        <w:pStyle w:val="BodyText"/>
        <w:spacing w:before="1"/>
      </w:pPr>
      <w:r>
        <w:t>The</w:t>
      </w:r>
      <w:r>
        <w:rPr>
          <w:spacing w:val="-2"/>
        </w:rPr>
        <w:t xml:space="preserve"> </w:t>
      </w:r>
      <w:r>
        <w:t>DSL 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time,</w:t>
      </w:r>
      <w:r>
        <w:rPr>
          <w:spacing w:val="-5"/>
        </w:rPr>
        <w:t xml:space="preserve"> </w:t>
      </w:r>
      <w:r>
        <w:t>funding,</w:t>
      </w:r>
      <w:r>
        <w:rPr>
          <w:spacing w:val="-1"/>
        </w:rPr>
        <w:t xml:space="preserve"> </w:t>
      </w:r>
      <w:r>
        <w:t>training,</w:t>
      </w:r>
      <w:r>
        <w:rPr>
          <w:spacing w:val="-2"/>
        </w:rPr>
        <w:t xml:space="preserve"> </w:t>
      </w:r>
      <w:r>
        <w:t>resources and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to:</w:t>
      </w:r>
    </w:p>
    <w:p w:rsidR="003D727E" w:rsidRDefault="001E7C4A">
      <w:pPr>
        <w:pStyle w:val="BodyText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156336</wp:posOffset>
            </wp:positionV>
            <wp:extent cx="24129" cy="38098"/>
            <wp:effectExtent l="0" t="0" r="0" b="0"/>
            <wp:wrapNone/>
            <wp:docPr id="10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Provide</w:t>
      </w:r>
      <w:r>
        <w:rPr>
          <w:spacing w:val="-3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 to other</w:t>
      </w:r>
      <w:r>
        <w:rPr>
          <w:spacing w:val="-2"/>
        </w:rPr>
        <w:t xml:space="preserve"> </w:t>
      </w:r>
      <w:r>
        <w:t>staff on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welfare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matters</w:t>
      </w:r>
    </w:p>
    <w:p w:rsidR="003D727E" w:rsidRDefault="001E7C4A">
      <w:pPr>
        <w:pStyle w:val="BodyText"/>
        <w:spacing w:before="118" w:line="364" w:lineRule="auto"/>
        <w:ind w:left="458" w:right="472"/>
      </w:pPr>
      <w:r>
        <w:rPr>
          <w:noProof/>
          <w:lang w:val="en-GB" w:eastAsia="en-GB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154431</wp:posOffset>
            </wp:positionV>
            <wp:extent cx="24129" cy="38098"/>
            <wp:effectExtent l="0" t="0" r="0" b="0"/>
            <wp:wrapNone/>
            <wp:docPr id="10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377316</wp:posOffset>
            </wp:positionV>
            <wp:extent cx="24129" cy="38098"/>
            <wp:effectExtent l="0" t="0" r="0" b="0"/>
            <wp:wrapNone/>
            <wp:docPr id="10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Take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strategy</w:t>
      </w:r>
      <w:r>
        <w:rPr>
          <w:spacing w:val="-5"/>
        </w:rPr>
        <w:t xml:space="preserve"> </w:t>
      </w:r>
      <w:r>
        <w:t>discussions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inter-agency</w:t>
      </w:r>
      <w:r>
        <w:rPr>
          <w:spacing w:val="-5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staff 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</w:t>
      </w:r>
      <w:r>
        <w:rPr>
          <w:spacing w:val="-53"/>
        </w:rPr>
        <w:t xml:space="preserve"> </w:t>
      </w:r>
      <w:r>
        <w:t>Contribute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children</w:t>
      </w:r>
    </w:p>
    <w:p w:rsidR="003D727E" w:rsidRDefault="001E7C4A">
      <w:pPr>
        <w:pStyle w:val="BodyText"/>
        <w:spacing w:before="1"/>
        <w:ind w:left="458" w:right="573"/>
      </w:pPr>
      <w:r>
        <w:rPr>
          <w:noProof/>
          <w:lang w:val="en-GB" w:eastAsia="en-GB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80263</wp:posOffset>
            </wp:positionV>
            <wp:extent cx="24129" cy="38098"/>
            <wp:effectExtent l="0" t="0" r="0" b="0"/>
            <wp:wrapNone/>
            <wp:docPr id="10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Refer suspected cases, as appropriate, to the relevant body (local authority children’s social care,</w:t>
      </w:r>
      <w:r>
        <w:rPr>
          <w:spacing w:val="1"/>
        </w:rPr>
        <w:t xml:space="preserve"> </w:t>
      </w:r>
      <w:r>
        <w:t>Channel programme, Disclosure and Barring Service, and/or police), and support staff who make such</w:t>
      </w:r>
      <w:r>
        <w:rPr>
          <w:spacing w:val="-53"/>
        </w:rPr>
        <w:t xml:space="preserve"> </w:t>
      </w:r>
      <w:r>
        <w:t>referrals</w:t>
      </w:r>
      <w:r>
        <w:rPr>
          <w:spacing w:val="-1"/>
        </w:rPr>
        <w:t xml:space="preserve"> </w:t>
      </w:r>
      <w:r>
        <w:t>directly</w:t>
      </w:r>
    </w:p>
    <w:p w:rsidR="003D727E" w:rsidRDefault="001E7C4A">
      <w:pPr>
        <w:pStyle w:val="BodyText"/>
        <w:spacing w:before="122"/>
        <w:ind w:left="458"/>
        <w:jc w:val="both"/>
      </w:pPr>
      <w:r>
        <w:rPr>
          <w:noProof/>
          <w:lang w:val="en-GB" w:eastAsia="en-GB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156717</wp:posOffset>
            </wp:positionV>
            <wp:extent cx="24129" cy="38098"/>
            <wp:effectExtent l="0" t="0" r="0" b="0"/>
            <wp:wrapNone/>
            <wp:docPr id="1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harmful</w:t>
      </w:r>
      <w:r>
        <w:rPr>
          <w:spacing w:val="-4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behaviour</w:t>
      </w:r>
    </w:p>
    <w:p w:rsidR="003D727E" w:rsidRDefault="001E7C4A">
      <w:pPr>
        <w:pStyle w:val="BodyText"/>
        <w:spacing w:before="118" w:line="364" w:lineRule="auto"/>
        <w:ind w:right="438" w:firstLine="341"/>
      </w:pPr>
      <w:r>
        <w:rPr>
          <w:noProof/>
          <w:lang w:val="en-GB" w:eastAsia="en-GB"/>
        </w:rPr>
        <w:drawing>
          <wp:anchor distT="0" distB="0" distL="0" distR="0" simplePos="0" relativeHeight="486519296" behindDoc="1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154177</wp:posOffset>
            </wp:positionV>
            <wp:extent cx="24129" cy="38098"/>
            <wp:effectExtent l="0" t="0" r="0" b="0"/>
            <wp:wrapNone/>
            <wp:docPr id="11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Have a good understanding of the filtering and monitoring systems and processes in place at our school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DSL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also:</w:t>
      </w:r>
    </w:p>
    <w:p w:rsidR="003D727E" w:rsidRDefault="003D727E">
      <w:pPr>
        <w:spacing w:line="364" w:lineRule="auto"/>
        <w:sectPr w:rsidR="003D727E">
          <w:pgSz w:w="11900" w:h="16850"/>
          <w:pgMar w:top="1540" w:right="840" w:bottom="820" w:left="960" w:header="0" w:footer="55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3D727E" w:rsidRDefault="001E7C4A">
      <w:pPr>
        <w:pStyle w:val="BodyText"/>
        <w:spacing w:before="77"/>
        <w:ind w:left="458"/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129794</wp:posOffset>
            </wp:positionV>
            <wp:extent cx="24129" cy="38098"/>
            <wp:effectExtent l="0" t="0" r="0" b="0"/>
            <wp:wrapNone/>
            <wp:docPr id="11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Keep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headteacher</w:t>
      </w:r>
      <w:r>
        <w:rPr>
          <w:spacing w:val="1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of any</w:t>
      </w:r>
      <w:r>
        <w:rPr>
          <w:spacing w:val="-6"/>
        </w:rPr>
        <w:t xml:space="preserve"> </w:t>
      </w:r>
      <w:r>
        <w:t>issues</w:t>
      </w:r>
    </w:p>
    <w:p w:rsidR="003D727E" w:rsidRDefault="001E7C4A">
      <w:pPr>
        <w:pStyle w:val="BodyText"/>
        <w:spacing w:before="118"/>
        <w:ind w:left="458" w:right="349"/>
      </w:pPr>
      <w:r>
        <w:rPr>
          <w:noProof/>
          <w:lang w:val="en-GB" w:eastAsia="en-GB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155827</wp:posOffset>
            </wp:positionV>
            <wp:extent cx="24129" cy="38100"/>
            <wp:effectExtent l="0" t="0" r="0" b="0"/>
            <wp:wrapNone/>
            <wp:docPr id="11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Liaise with local</w:t>
      </w:r>
      <w:r>
        <w:rPr>
          <w:spacing w:val="-4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managers</w:t>
      </w:r>
      <w:r>
        <w:rPr>
          <w:spacing w:val="-1"/>
        </w:rPr>
        <w:t xml:space="preserve"> </w:t>
      </w:r>
      <w:r>
        <w:t>and designated</w:t>
      </w:r>
      <w:r>
        <w:rPr>
          <w:spacing w:val="-3"/>
        </w:rPr>
        <w:t xml:space="preserve"> </w:t>
      </w:r>
      <w:r>
        <w:t>officers for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concerns</w:t>
      </w:r>
      <w:r>
        <w:rPr>
          <w:spacing w:val="1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appropriate</w:t>
      </w:r>
    </w:p>
    <w:p w:rsidR="003D727E" w:rsidRDefault="001E7C4A">
      <w:pPr>
        <w:pStyle w:val="BodyText"/>
        <w:spacing w:before="120"/>
        <w:ind w:left="458" w:right="806"/>
      </w:pPr>
      <w:r>
        <w:rPr>
          <w:noProof/>
          <w:lang w:val="en-GB" w:eastAsia="en-GB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157224</wp:posOffset>
            </wp:positionV>
            <wp:extent cx="24129" cy="38100"/>
            <wp:effectExtent l="0" t="0" r="0" b="0"/>
            <wp:wrapNone/>
            <wp:docPr id="11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Discuss the local response to sexual violence and sexual harassment with police and local authority</w:t>
      </w:r>
      <w:r>
        <w:rPr>
          <w:spacing w:val="-53"/>
        </w:rPr>
        <w:t xml:space="preserve"> </w:t>
      </w:r>
      <w:r>
        <w:t>children’s</w:t>
      </w:r>
      <w:r>
        <w:rPr>
          <w:spacing w:val="-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colleagues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prepare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policies</w:t>
      </w:r>
    </w:p>
    <w:p w:rsidR="003D727E" w:rsidRDefault="001E7C4A">
      <w:pPr>
        <w:pStyle w:val="BodyText"/>
        <w:ind w:left="458" w:right="461"/>
      </w:pPr>
      <w:r>
        <w:rPr>
          <w:noProof/>
          <w:lang w:val="en-GB" w:eastAsia="en-GB"/>
        </w:rPr>
        <w:drawing>
          <wp:anchor distT="0" distB="0" distL="0" distR="0" simplePos="0" relativeHeight="1575987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157352</wp:posOffset>
            </wp:positionV>
            <wp:extent cx="24129" cy="38098"/>
            <wp:effectExtent l="0" t="0" r="0" b="0"/>
            <wp:wrapNone/>
            <wp:docPr id="12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 confident that they know what local specialist support is available to support all children involved</w:t>
      </w:r>
      <w:r>
        <w:rPr>
          <w:spacing w:val="1"/>
        </w:rPr>
        <w:t xml:space="preserve"> </w:t>
      </w:r>
      <w:r>
        <w:t>(including victims and alleged perpetrators) in sexual violence and sexual harassment, and be confident</w:t>
      </w:r>
      <w:r>
        <w:rPr>
          <w:spacing w:val="-5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access this support</w:t>
      </w:r>
    </w:p>
    <w:p w:rsidR="003D727E" w:rsidRDefault="001E7C4A">
      <w:pPr>
        <w:pStyle w:val="BodyText"/>
        <w:spacing w:before="119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76038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156209</wp:posOffset>
            </wp:positionV>
            <wp:extent cx="24129" cy="38098"/>
            <wp:effectExtent l="0" t="0" r="0" b="0"/>
            <wp:wrapNone/>
            <wp:docPr id="12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</w:t>
      </w:r>
      <w:r>
        <w:rPr>
          <w:spacing w:val="-4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‘appropriate</w:t>
      </w:r>
      <w:r>
        <w:rPr>
          <w:spacing w:val="-2"/>
        </w:rPr>
        <w:t xml:space="preserve"> </w:t>
      </w:r>
      <w:r>
        <w:t>adult’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police</w:t>
      </w:r>
      <w:r>
        <w:rPr>
          <w:spacing w:val="-52"/>
        </w:rPr>
        <w:t xml:space="preserve"> </w:t>
      </w:r>
      <w:r>
        <w:t>investigation or</w:t>
      </w:r>
      <w:r>
        <w:rPr>
          <w:spacing w:val="-1"/>
        </w:rPr>
        <w:t xml:space="preserve"> </w:t>
      </w:r>
      <w:r>
        <w:t>search</w:t>
      </w:r>
    </w:p>
    <w:p w:rsidR="003D727E" w:rsidRDefault="001E7C4A">
      <w:pPr>
        <w:pStyle w:val="BodyText"/>
      </w:pPr>
      <w:r>
        <w:t>The</w:t>
      </w:r>
      <w:r>
        <w:rPr>
          <w:spacing w:val="-3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DSL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deputy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out in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description.</w:t>
      </w:r>
    </w:p>
    <w:p w:rsidR="003D727E" w:rsidRDefault="003D727E">
      <w:pPr>
        <w:pStyle w:val="BodyText"/>
        <w:spacing w:before="9"/>
        <w:ind w:left="0"/>
      </w:pPr>
    </w:p>
    <w:p w:rsidR="003D727E" w:rsidRDefault="001E7C4A">
      <w:pPr>
        <w:pStyle w:val="ListParagraph"/>
        <w:numPr>
          <w:ilvl w:val="1"/>
          <w:numId w:val="10"/>
        </w:numPr>
        <w:tabs>
          <w:tab w:val="left" w:pos="520"/>
        </w:tabs>
        <w:ind w:left="519" w:hanging="403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t>The</w:t>
      </w:r>
      <w:r>
        <w:rPr>
          <w:rFonts w:ascii="Arial"/>
          <w:b/>
          <w:color w:val="12253E"/>
          <w:spacing w:val="-3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governing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board</w:t>
      </w:r>
    </w:p>
    <w:p w:rsidR="003D727E" w:rsidRDefault="001E7C4A">
      <w:pPr>
        <w:pStyle w:val="BodyText"/>
        <w:spacing w:before="122"/>
      </w:pPr>
      <w:r>
        <w:t>The</w:t>
      </w:r>
      <w:r>
        <w:rPr>
          <w:spacing w:val="-4"/>
        </w:rPr>
        <w:t xml:space="preserve"> </w:t>
      </w:r>
      <w:r>
        <w:t>governing</w:t>
      </w:r>
      <w:r>
        <w:rPr>
          <w:spacing w:val="-3"/>
        </w:rPr>
        <w:t xml:space="preserve"> </w:t>
      </w:r>
      <w:r>
        <w:t>board will:</w:t>
      </w:r>
    </w:p>
    <w:p w:rsidR="003D727E" w:rsidRDefault="001E7C4A">
      <w:pPr>
        <w:pStyle w:val="BodyText"/>
        <w:spacing w:before="118"/>
        <w:ind w:left="458" w:right="271"/>
      </w:pPr>
      <w:r>
        <w:rPr>
          <w:noProof/>
          <w:lang w:val="en-GB" w:eastAsia="en-GB"/>
        </w:rPr>
        <w:drawing>
          <wp:anchor distT="0" distB="0" distL="0" distR="0" simplePos="0" relativeHeight="1576089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155065</wp:posOffset>
            </wp:positionV>
            <wp:extent cx="24129" cy="38100"/>
            <wp:effectExtent l="0" t="0" r="0" b="0"/>
            <wp:wrapNone/>
            <wp:docPr id="12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Facilitate a whole-school approach to safeguarding, ensuring that safeguarding and child protection are at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forefront of,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underpin, all</w:t>
      </w:r>
      <w:r>
        <w:rPr>
          <w:spacing w:val="-2"/>
        </w:rPr>
        <w:t xml:space="preserve"> </w:t>
      </w:r>
      <w:r>
        <w:t>relevant aspects of</w:t>
      </w:r>
      <w:r>
        <w:rPr>
          <w:spacing w:val="1"/>
        </w:rPr>
        <w:t xml:space="preserve"> </w:t>
      </w:r>
      <w:r>
        <w:t>process and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development</w:t>
      </w:r>
    </w:p>
    <w:p w:rsidR="003D727E" w:rsidRDefault="001E7C4A">
      <w:pPr>
        <w:pStyle w:val="BodyText"/>
        <w:ind w:left="458" w:right="1206"/>
      </w:pPr>
      <w:r>
        <w:rPr>
          <w:noProof/>
          <w:lang w:val="en-GB" w:eastAsia="en-GB"/>
        </w:rPr>
        <w:drawing>
          <wp:anchor distT="0" distB="0" distL="0" distR="0" simplePos="0" relativeHeight="1576140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157097</wp:posOffset>
            </wp:positionV>
            <wp:extent cx="24129" cy="38100"/>
            <wp:effectExtent l="0" t="0" r="0" b="0"/>
            <wp:wrapNone/>
            <wp:docPr id="12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Evaluate and approve this policy at each review, ensuring it complies with the law, and hold the</w:t>
      </w:r>
      <w:r>
        <w:rPr>
          <w:spacing w:val="-53"/>
        </w:rPr>
        <w:t xml:space="preserve"> </w:t>
      </w:r>
      <w:r>
        <w:t>headteacher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its implementation</w:t>
      </w:r>
    </w:p>
    <w:p w:rsidR="003D727E" w:rsidRDefault="001E7C4A">
      <w:pPr>
        <w:pStyle w:val="BodyText"/>
        <w:ind w:left="458" w:right="372"/>
      </w:pPr>
      <w:r>
        <w:rPr>
          <w:noProof/>
          <w:lang w:val="en-GB" w:eastAsia="en-GB"/>
        </w:rPr>
        <w:drawing>
          <wp:anchor distT="0" distB="0" distL="0" distR="0" simplePos="0" relativeHeight="1576192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157224</wp:posOffset>
            </wp:positionV>
            <wp:extent cx="24129" cy="38100"/>
            <wp:effectExtent l="0" t="0" r="0" b="0"/>
            <wp:wrapNone/>
            <wp:docPr id="12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 aware of its obligations under the Human Rights Act 1998, the Equality Act 2010 (including the Public</w:t>
      </w:r>
      <w:r>
        <w:rPr>
          <w:spacing w:val="-53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Equality</w:t>
      </w:r>
      <w:r>
        <w:rPr>
          <w:spacing w:val="-5"/>
        </w:rPr>
        <w:t xml:space="preserve"> </w:t>
      </w:r>
      <w:r>
        <w:t>Duty),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school’s local</w:t>
      </w:r>
      <w:r>
        <w:rPr>
          <w:spacing w:val="1"/>
        </w:rPr>
        <w:t xml:space="preserve"> </w:t>
      </w:r>
      <w:r>
        <w:t>multi-agency</w:t>
      </w:r>
      <w:r>
        <w:rPr>
          <w:spacing w:val="-5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arrangements</w:t>
      </w:r>
    </w:p>
    <w:p w:rsidR="003D727E" w:rsidRDefault="001E7C4A">
      <w:pPr>
        <w:pStyle w:val="BodyText"/>
        <w:spacing w:before="118"/>
        <w:ind w:left="458" w:right="650"/>
      </w:pPr>
      <w:r>
        <w:rPr>
          <w:noProof/>
          <w:lang w:val="en-GB" w:eastAsia="en-GB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154811</wp:posOffset>
            </wp:positionV>
            <wp:extent cx="24129" cy="38100"/>
            <wp:effectExtent l="0" t="0" r="0" b="0"/>
            <wp:wrapNone/>
            <wp:docPr id="13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Appoint a link governor to monitor the effectiveness of this policy in conjunction with the full governing</w:t>
      </w:r>
      <w:r>
        <w:rPr>
          <w:spacing w:val="-54"/>
        </w:rPr>
        <w:t xml:space="preserve"> </w:t>
      </w:r>
      <w:r>
        <w:t>board.</w:t>
      </w:r>
      <w:r>
        <w:rPr>
          <w:spacing w:val="-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is always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DSL</w:t>
      </w:r>
    </w:p>
    <w:p w:rsidR="003D727E" w:rsidRDefault="001E7C4A">
      <w:pPr>
        <w:pStyle w:val="BodyText"/>
        <w:ind w:left="458" w:right="404"/>
      </w:pPr>
      <w:r>
        <w:rPr>
          <w:noProof/>
          <w:lang w:val="en-GB" w:eastAsia="en-GB"/>
        </w:rPr>
        <w:drawing>
          <wp:anchor distT="0" distB="0" distL="0" distR="0" simplePos="0" relativeHeight="1576294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156843</wp:posOffset>
            </wp:positionV>
            <wp:extent cx="24129" cy="38100"/>
            <wp:effectExtent l="0" t="0" r="0" b="0"/>
            <wp:wrapNone/>
            <wp:docPr id="13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Ensure all staff undergo safeguarding and child protection training, including online safety, and that such</w:t>
      </w:r>
      <w:r>
        <w:rPr>
          <w:spacing w:val="-53"/>
        </w:rPr>
        <w:t xml:space="preserve"> </w:t>
      </w:r>
      <w:r>
        <w:t>training is</w:t>
      </w:r>
      <w:r>
        <w:rPr>
          <w:spacing w:val="-1"/>
        </w:rPr>
        <w:t xml:space="preserve"> </w:t>
      </w:r>
      <w:r>
        <w:t>regularly</w:t>
      </w:r>
      <w:r>
        <w:rPr>
          <w:spacing w:val="-2"/>
        </w:rPr>
        <w:t xml:space="preserve"> </w:t>
      </w:r>
      <w:r>
        <w:t>updated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line with</w:t>
      </w:r>
      <w:r>
        <w:rPr>
          <w:spacing w:val="1"/>
        </w:rPr>
        <w:t xml:space="preserve"> </w:t>
      </w:r>
      <w:r>
        <w:t>advice from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partners</w:t>
      </w:r>
    </w:p>
    <w:p w:rsidR="003D727E" w:rsidRDefault="001E7C4A">
      <w:pPr>
        <w:pStyle w:val="BodyText"/>
        <w:ind w:left="458" w:right="1050"/>
      </w:pPr>
      <w:r>
        <w:rPr>
          <w:noProof/>
          <w:lang w:val="en-GB" w:eastAsia="en-GB"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156970</wp:posOffset>
            </wp:positionV>
            <wp:extent cx="24129" cy="38100"/>
            <wp:effectExtent l="0" t="0" r="0" b="0"/>
            <wp:wrapNone/>
            <wp:docPr id="13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Ensure that the school has appropriate filtering and monitoring systems in place, and review their</w:t>
      </w:r>
      <w:r>
        <w:rPr>
          <w:spacing w:val="-53"/>
        </w:rPr>
        <w:t xml:space="preserve"> </w:t>
      </w:r>
      <w:r>
        <w:t>effectiveness.</w:t>
      </w:r>
      <w:r>
        <w:rPr>
          <w:spacing w:val="-2"/>
        </w:rPr>
        <w:t xml:space="preserve"> </w:t>
      </w:r>
      <w:r>
        <w:t>This includes:</w:t>
      </w:r>
    </w:p>
    <w:p w:rsidR="003D727E" w:rsidRDefault="001E7C4A">
      <w:pPr>
        <w:pStyle w:val="ListParagraph"/>
        <w:numPr>
          <w:ilvl w:val="0"/>
          <w:numId w:val="8"/>
        </w:numPr>
        <w:tabs>
          <w:tab w:val="left" w:pos="1388"/>
        </w:tabs>
        <w:spacing w:before="125" w:line="230" w:lineRule="auto"/>
        <w:ind w:right="325"/>
        <w:rPr>
          <w:sz w:val="20"/>
        </w:rPr>
      </w:pPr>
      <w:r>
        <w:rPr>
          <w:sz w:val="20"/>
        </w:rPr>
        <w:t>Making sure that the leadership team and staff are aware of the provisions in place, and that</w:t>
      </w:r>
      <w:r>
        <w:rPr>
          <w:spacing w:val="1"/>
          <w:sz w:val="20"/>
        </w:rPr>
        <w:t xml:space="preserve"> </w:t>
      </w:r>
      <w:r>
        <w:rPr>
          <w:sz w:val="20"/>
        </w:rPr>
        <w:t>they understand their expectations, roles and responsibilities around filtering and monitoring as</w:t>
      </w:r>
      <w:r>
        <w:rPr>
          <w:spacing w:val="-53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safeguarding</w:t>
      </w:r>
      <w:r>
        <w:rPr>
          <w:spacing w:val="1"/>
          <w:sz w:val="20"/>
        </w:rPr>
        <w:t xml:space="preserve"> </w:t>
      </w:r>
      <w:r>
        <w:rPr>
          <w:sz w:val="20"/>
        </w:rPr>
        <w:t>training</w:t>
      </w:r>
    </w:p>
    <w:p w:rsidR="003D727E" w:rsidRDefault="001E7C4A">
      <w:pPr>
        <w:pStyle w:val="ListParagraph"/>
        <w:numPr>
          <w:ilvl w:val="0"/>
          <w:numId w:val="8"/>
        </w:numPr>
        <w:tabs>
          <w:tab w:val="left" w:pos="1388"/>
        </w:tabs>
        <w:spacing w:before="137" w:line="223" w:lineRule="auto"/>
        <w:ind w:right="318"/>
        <w:rPr>
          <w:sz w:val="20"/>
        </w:rPr>
      </w:pPr>
      <w:r>
        <w:rPr>
          <w:sz w:val="20"/>
        </w:rPr>
        <w:t>Reviewing the</w:t>
      </w:r>
      <w:r>
        <w:rPr>
          <w:color w:val="0071CC"/>
          <w:sz w:val="20"/>
        </w:rPr>
        <w:t xml:space="preserve"> </w:t>
      </w:r>
      <w:hyperlink r:id="rId39">
        <w:r>
          <w:rPr>
            <w:color w:val="0071CC"/>
            <w:sz w:val="20"/>
            <w:u w:val="single" w:color="0071CC"/>
          </w:rPr>
          <w:t>DfE’s filtering and monitoring standards</w:t>
        </w:r>
        <w:r>
          <w:rPr>
            <w:sz w:val="20"/>
          </w:rPr>
          <w:t xml:space="preserve">, </w:t>
        </w:r>
      </w:hyperlink>
      <w:r>
        <w:rPr>
          <w:sz w:val="20"/>
        </w:rPr>
        <w:t>and discussing with IT staff and service</w:t>
      </w:r>
      <w:r>
        <w:rPr>
          <w:spacing w:val="-54"/>
          <w:sz w:val="20"/>
        </w:rPr>
        <w:t xml:space="preserve"> </w:t>
      </w:r>
      <w:r>
        <w:rPr>
          <w:sz w:val="20"/>
        </w:rPr>
        <w:t>providers</w:t>
      </w:r>
      <w:r>
        <w:rPr>
          <w:spacing w:val="2"/>
          <w:sz w:val="20"/>
        </w:rPr>
        <w:t xml:space="preserve"> </w:t>
      </w:r>
      <w:r>
        <w:rPr>
          <w:sz w:val="20"/>
        </w:rPr>
        <w:t>what</w:t>
      </w:r>
      <w:r>
        <w:rPr>
          <w:spacing w:val="-2"/>
          <w:sz w:val="20"/>
        </w:rPr>
        <w:t xml:space="preserve"> </w:t>
      </w:r>
      <w:r>
        <w:rPr>
          <w:sz w:val="20"/>
        </w:rPr>
        <w:t>needs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done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support the</w:t>
      </w:r>
      <w:r>
        <w:rPr>
          <w:spacing w:val="1"/>
          <w:sz w:val="20"/>
        </w:rPr>
        <w:t xml:space="preserve"> </w:t>
      </w:r>
      <w:r>
        <w:rPr>
          <w:sz w:val="20"/>
        </w:rPr>
        <w:t>school</w:t>
      </w:r>
      <w:r>
        <w:rPr>
          <w:spacing w:val="-1"/>
          <w:sz w:val="20"/>
        </w:rPr>
        <w:t xml:space="preserve"> </w:t>
      </w:r>
      <w:r>
        <w:rPr>
          <w:sz w:val="20"/>
        </w:rPr>
        <w:t>in meeting</w:t>
      </w:r>
      <w:r>
        <w:rPr>
          <w:spacing w:val="-2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standards</w:t>
      </w:r>
    </w:p>
    <w:p w:rsidR="003D727E" w:rsidRDefault="001E7C4A">
      <w:pPr>
        <w:pStyle w:val="BodyText"/>
        <w:spacing w:before="124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76396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158240</wp:posOffset>
            </wp:positionV>
            <wp:extent cx="24129" cy="38100"/>
            <wp:effectExtent l="0" t="0" r="0" b="0"/>
            <wp:wrapNone/>
            <wp:docPr id="13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Make</w:t>
      </w:r>
      <w:r>
        <w:rPr>
          <w:spacing w:val="-3"/>
        </w:rPr>
        <w:t xml:space="preserve"> </w:t>
      </w:r>
      <w:r>
        <w:t>sure:</w:t>
      </w:r>
    </w:p>
    <w:p w:rsidR="003D727E" w:rsidRDefault="001E7C4A">
      <w:pPr>
        <w:pStyle w:val="ListParagraph"/>
        <w:numPr>
          <w:ilvl w:val="0"/>
          <w:numId w:val="8"/>
        </w:numPr>
        <w:tabs>
          <w:tab w:val="left" w:pos="1388"/>
        </w:tabs>
        <w:spacing w:before="130" w:line="223" w:lineRule="auto"/>
        <w:ind w:right="709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DSL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2"/>
          <w:sz w:val="20"/>
        </w:rPr>
        <w:t xml:space="preserve"> </w:t>
      </w:r>
      <w:r>
        <w:rPr>
          <w:sz w:val="20"/>
        </w:rPr>
        <w:t>status</w:t>
      </w:r>
      <w:r>
        <w:rPr>
          <w:spacing w:val="1"/>
          <w:sz w:val="20"/>
        </w:rPr>
        <w:t xml:space="preserve"> </w:t>
      </w:r>
      <w:r>
        <w:rPr>
          <w:sz w:val="20"/>
        </w:rPr>
        <w:t>and authority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carry</w:t>
      </w:r>
      <w:r>
        <w:rPr>
          <w:spacing w:val="-5"/>
          <w:sz w:val="20"/>
        </w:rPr>
        <w:t xml:space="preserve"> </w:t>
      </w:r>
      <w:r>
        <w:rPr>
          <w:sz w:val="20"/>
        </w:rPr>
        <w:t>out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job,</w:t>
      </w:r>
      <w:r>
        <w:rPr>
          <w:spacing w:val="-1"/>
          <w:sz w:val="20"/>
        </w:rPr>
        <w:t xml:space="preserve"> </w:t>
      </w:r>
      <w:r>
        <w:rPr>
          <w:sz w:val="20"/>
        </w:rPr>
        <w:t>including</w:t>
      </w:r>
      <w:r>
        <w:rPr>
          <w:spacing w:val="2"/>
          <w:sz w:val="20"/>
        </w:rPr>
        <w:t xml:space="preserve"> </w:t>
      </w:r>
      <w:r>
        <w:rPr>
          <w:sz w:val="20"/>
        </w:rPr>
        <w:t>additional</w:t>
      </w:r>
      <w:r>
        <w:rPr>
          <w:spacing w:val="-53"/>
          <w:sz w:val="20"/>
        </w:rPr>
        <w:t xml:space="preserve"> </w:t>
      </w:r>
      <w:r>
        <w:rPr>
          <w:sz w:val="20"/>
        </w:rPr>
        <w:t>time,</w:t>
      </w:r>
      <w:r>
        <w:rPr>
          <w:spacing w:val="-2"/>
          <w:sz w:val="20"/>
        </w:rPr>
        <w:t xml:space="preserve"> </w:t>
      </w:r>
      <w:r>
        <w:rPr>
          <w:sz w:val="20"/>
        </w:rPr>
        <w:t>funding,</w:t>
      </w:r>
      <w:r>
        <w:rPr>
          <w:spacing w:val="1"/>
          <w:sz w:val="20"/>
        </w:rPr>
        <w:t xml:space="preserve"> </w:t>
      </w:r>
      <w:r>
        <w:rPr>
          <w:sz w:val="20"/>
        </w:rPr>
        <w:t>training,</w:t>
      </w:r>
      <w:r>
        <w:rPr>
          <w:spacing w:val="-1"/>
          <w:sz w:val="20"/>
        </w:rPr>
        <w:t xml:space="preserve"> </w:t>
      </w:r>
      <w:r>
        <w:rPr>
          <w:sz w:val="20"/>
        </w:rPr>
        <w:t>resources and</w:t>
      </w:r>
      <w:r>
        <w:rPr>
          <w:spacing w:val="-1"/>
          <w:sz w:val="20"/>
        </w:rPr>
        <w:t xml:space="preserve"> </w:t>
      </w:r>
      <w:r>
        <w:rPr>
          <w:sz w:val="20"/>
        </w:rPr>
        <w:t>support</w:t>
      </w:r>
    </w:p>
    <w:p w:rsidR="003D727E" w:rsidRDefault="001E7C4A">
      <w:pPr>
        <w:pStyle w:val="ListParagraph"/>
        <w:numPr>
          <w:ilvl w:val="0"/>
          <w:numId w:val="8"/>
        </w:numPr>
        <w:tabs>
          <w:tab w:val="left" w:pos="1388"/>
        </w:tabs>
        <w:spacing w:before="135" w:line="223" w:lineRule="auto"/>
        <w:ind w:right="1164"/>
        <w:rPr>
          <w:sz w:val="20"/>
        </w:rPr>
      </w:pPr>
      <w:r>
        <w:rPr>
          <w:sz w:val="20"/>
        </w:rPr>
        <w:t>Online</w:t>
      </w:r>
      <w:r>
        <w:rPr>
          <w:spacing w:val="-3"/>
          <w:sz w:val="20"/>
        </w:rPr>
        <w:t xml:space="preserve"> </w:t>
      </w:r>
      <w:r>
        <w:rPr>
          <w:sz w:val="20"/>
        </w:rPr>
        <w:t>safety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running</w:t>
      </w:r>
      <w:r>
        <w:rPr>
          <w:spacing w:val="-1"/>
          <w:sz w:val="20"/>
        </w:rPr>
        <w:t xml:space="preserve"> </w:t>
      </w:r>
      <w:r>
        <w:rPr>
          <w:sz w:val="20"/>
        </w:rPr>
        <w:t>and interrelated</w:t>
      </w:r>
      <w:r>
        <w:rPr>
          <w:spacing w:val="-3"/>
          <w:sz w:val="20"/>
        </w:rPr>
        <w:t xml:space="preserve"> </w:t>
      </w:r>
      <w:r>
        <w:rPr>
          <w:sz w:val="20"/>
        </w:rPr>
        <w:t>theme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whole-school</w:t>
      </w:r>
      <w:r>
        <w:rPr>
          <w:spacing w:val="-3"/>
          <w:sz w:val="20"/>
        </w:rPr>
        <w:t xml:space="preserve"> </w:t>
      </w:r>
      <w:r>
        <w:rPr>
          <w:sz w:val="20"/>
        </w:rPr>
        <w:t>approach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safeguarding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related</w:t>
      </w:r>
      <w:r>
        <w:rPr>
          <w:spacing w:val="2"/>
          <w:sz w:val="20"/>
        </w:rPr>
        <w:t xml:space="preserve"> </w:t>
      </w:r>
      <w:r>
        <w:rPr>
          <w:sz w:val="20"/>
        </w:rPr>
        <w:t>policies</w:t>
      </w:r>
    </w:p>
    <w:p w:rsidR="003D727E" w:rsidRDefault="001E7C4A">
      <w:pPr>
        <w:pStyle w:val="ListParagraph"/>
        <w:numPr>
          <w:ilvl w:val="0"/>
          <w:numId w:val="8"/>
        </w:numPr>
        <w:tabs>
          <w:tab w:val="left" w:pos="1388"/>
        </w:tabs>
        <w:spacing w:before="135" w:line="223" w:lineRule="auto"/>
        <w:ind w:right="664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DSL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lead</w:t>
      </w:r>
      <w:r>
        <w:rPr>
          <w:spacing w:val="-1"/>
          <w:sz w:val="20"/>
        </w:rPr>
        <w:t xml:space="preserve"> </w:t>
      </w:r>
      <w:r>
        <w:rPr>
          <w:sz w:val="20"/>
        </w:rPr>
        <w:t>authority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safeguarding,</w:t>
      </w:r>
      <w:r>
        <w:rPr>
          <w:spacing w:val="-3"/>
          <w:sz w:val="20"/>
        </w:rPr>
        <w:t xml:space="preserve"> </w:t>
      </w:r>
      <w:r>
        <w:rPr>
          <w:sz w:val="20"/>
        </w:rPr>
        <w:t>including</w:t>
      </w:r>
      <w:r>
        <w:rPr>
          <w:spacing w:val="-1"/>
          <w:sz w:val="20"/>
        </w:rPr>
        <w:t xml:space="preserve"> </w:t>
      </w:r>
      <w:r>
        <w:rPr>
          <w:sz w:val="20"/>
        </w:rPr>
        <w:t>online</w:t>
      </w:r>
      <w:r>
        <w:rPr>
          <w:spacing w:val="-3"/>
          <w:sz w:val="20"/>
        </w:rPr>
        <w:t xml:space="preserve"> </w:t>
      </w:r>
      <w:r>
        <w:rPr>
          <w:sz w:val="20"/>
        </w:rPr>
        <w:t>safety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understanding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filtering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monitoring</w:t>
      </w:r>
      <w:r>
        <w:rPr>
          <w:spacing w:val="-1"/>
          <w:sz w:val="20"/>
        </w:rPr>
        <w:t xml:space="preserve"> </w:t>
      </w:r>
      <w:r>
        <w:rPr>
          <w:sz w:val="20"/>
        </w:rPr>
        <w:t>systems and</w:t>
      </w:r>
      <w:r>
        <w:rPr>
          <w:spacing w:val="-1"/>
          <w:sz w:val="20"/>
        </w:rPr>
        <w:t xml:space="preserve"> </w:t>
      </w:r>
      <w:r>
        <w:rPr>
          <w:sz w:val="20"/>
        </w:rPr>
        <w:t>processes in</w:t>
      </w:r>
      <w:r>
        <w:rPr>
          <w:spacing w:val="-1"/>
          <w:sz w:val="20"/>
        </w:rPr>
        <w:t xml:space="preserve"> </w:t>
      </w:r>
      <w:r>
        <w:rPr>
          <w:sz w:val="20"/>
        </w:rPr>
        <w:t>place</w:t>
      </w:r>
    </w:p>
    <w:p w:rsidR="003D727E" w:rsidRDefault="001E7C4A">
      <w:pPr>
        <w:pStyle w:val="ListParagraph"/>
        <w:numPr>
          <w:ilvl w:val="0"/>
          <w:numId w:val="8"/>
        </w:numPr>
        <w:tabs>
          <w:tab w:val="left" w:pos="1388"/>
        </w:tabs>
        <w:spacing w:before="125" w:line="235" w:lineRule="auto"/>
        <w:ind w:right="632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1"/>
          <w:sz w:val="20"/>
        </w:rPr>
        <w:t xml:space="preserve"> </w:t>
      </w:r>
      <w:r>
        <w:rPr>
          <w:sz w:val="20"/>
        </w:rPr>
        <w:t>procedures to</w:t>
      </w:r>
      <w:r>
        <w:rPr>
          <w:spacing w:val="-2"/>
          <w:sz w:val="20"/>
        </w:rPr>
        <w:t xml:space="preserve"> </w:t>
      </w:r>
      <w:r>
        <w:rPr>
          <w:sz w:val="20"/>
        </w:rPr>
        <w:t>manage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safeguarding</w:t>
      </w:r>
      <w:r>
        <w:rPr>
          <w:spacing w:val="-2"/>
          <w:sz w:val="20"/>
        </w:rPr>
        <w:t xml:space="preserve"> </w:t>
      </w:r>
      <w:r>
        <w:rPr>
          <w:sz w:val="20"/>
        </w:rPr>
        <w:t>concerns (no</w:t>
      </w:r>
      <w:r>
        <w:rPr>
          <w:spacing w:val="-2"/>
          <w:sz w:val="20"/>
        </w:rPr>
        <w:t xml:space="preserve"> </w:t>
      </w:r>
      <w:r>
        <w:rPr>
          <w:sz w:val="20"/>
        </w:rPr>
        <w:t>matter</w:t>
      </w:r>
      <w:r>
        <w:rPr>
          <w:spacing w:val="-2"/>
          <w:sz w:val="20"/>
        </w:rPr>
        <w:t xml:space="preserve"> </w:t>
      </w:r>
      <w:r>
        <w:rPr>
          <w:sz w:val="20"/>
        </w:rPr>
        <w:t>how</w:t>
      </w:r>
      <w:r>
        <w:rPr>
          <w:spacing w:val="-4"/>
          <w:sz w:val="20"/>
        </w:rPr>
        <w:t xml:space="preserve"> </w:t>
      </w:r>
      <w:r>
        <w:rPr>
          <w:sz w:val="20"/>
        </w:rPr>
        <w:t>small)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52"/>
          <w:sz w:val="20"/>
        </w:rPr>
        <w:t xml:space="preserve"> </w:t>
      </w:r>
      <w:r>
        <w:rPr>
          <w:sz w:val="20"/>
        </w:rPr>
        <w:t>allegations that do not meet the harm threshold (low-level concerns) about staff members</w:t>
      </w:r>
      <w:r>
        <w:rPr>
          <w:spacing w:val="1"/>
          <w:sz w:val="20"/>
        </w:rPr>
        <w:t xml:space="preserve"> </w:t>
      </w:r>
      <w:r>
        <w:rPr>
          <w:sz w:val="20"/>
        </w:rPr>
        <w:t>(including supply staff, volunteers and contractors). Appendix 3 of this policy covers this</w:t>
      </w:r>
      <w:r>
        <w:rPr>
          <w:spacing w:val="1"/>
          <w:sz w:val="20"/>
        </w:rPr>
        <w:t xml:space="preserve"> </w:t>
      </w:r>
      <w:r>
        <w:rPr>
          <w:sz w:val="20"/>
        </w:rPr>
        <w:t>procedure</w:t>
      </w:r>
    </w:p>
    <w:p w:rsidR="003D727E" w:rsidRDefault="001E7C4A">
      <w:pPr>
        <w:pStyle w:val="ListParagraph"/>
        <w:numPr>
          <w:ilvl w:val="0"/>
          <w:numId w:val="8"/>
        </w:numPr>
        <w:tabs>
          <w:tab w:val="left" w:pos="1388"/>
        </w:tabs>
        <w:spacing w:before="131" w:line="223" w:lineRule="auto"/>
        <w:ind w:right="1208"/>
        <w:rPr>
          <w:sz w:val="20"/>
        </w:rPr>
      </w:pP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policy</w:t>
      </w:r>
      <w:r>
        <w:rPr>
          <w:spacing w:val="-6"/>
          <w:sz w:val="20"/>
        </w:rPr>
        <w:t xml:space="preserve"> </w:t>
      </w:r>
      <w:r>
        <w:rPr>
          <w:sz w:val="20"/>
        </w:rPr>
        <w:t>reflects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children with SEND, or</w:t>
      </w:r>
      <w:r>
        <w:rPr>
          <w:spacing w:val="-2"/>
          <w:sz w:val="20"/>
        </w:rPr>
        <w:t xml:space="preserve"> </w:t>
      </w:r>
      <w:r>
        <w:rPr>
          <w:sz w:val="20"/>
        </w:rPr>
        <w:t>certain</w:t>
      </w:r>
      <w:r>
        <w:rPr>
          <w:spacing w:val="-1"/>
          <w:sz w:val="20"/>
        </w:rPr>
        <w:t xml:space="preserve"> </w:t>
      </w:r>
      <w:r>
        <w:rPr>
          <w:sz w:val="20"/>
        </w:rPr>
        <w:t>medical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physical</w:t>
      </w:r>
      <w:r>
        <w:rPr>
          <w:spacing w:val="-1"/>
          <w:sz w:val="20"/>
        </w:rPr>
        <w:t xml:space="preserve"> </w:t>
      </w:r>
      <w:r>
        <w:rPr>
          <w:sz w:val="20"/>
        </w:rPr>
        <w:t>health</w:t>
      </w:r>
      <w:r>
        <w:rPr>
          <w:spacing w:val="-53"/>
          <w:sz w:val="20"/>
        </w:rPr>
        <w:t xml:space="preserve"> </w:t>
      </w:r>
      <w:r>
        <w:rPr>
          <w:sz w:val="20"/>
        </w:rPr>
        <w:t>conditions,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1"/>
          <w:sz w:val="20"/>
        </w:rPr>
        <w:t xml:space="preserve"> </w:t>
      </w:r>
      <w:r>
        <w:rPr>
          <w:sz w:val="20"/>
        </w:rPr>
        <w:t>face</w:t>
      </w:r>
      <w:r>
        <w:rPr>
          <w:spacing w:val="-3"/>
          <w:sz w:val="20"/>
        </w:rPr>
        <w:t xml:space="preserve"> </w:t>
      </w:r>
      <w:r>
        <w:rPr>
          <w:sz w:val="20"/>
        </w:rPr>
        <w:t>additional</w:t>
      </w:r>
      <w:r>
        <w:rPr>
          <w:spacing w:val="-1"/>
          <w:sz w:val="20"/>
        </w:rPr>
        <w:t xml:space="preserve"> </w:t>
      </w:r>
      <w:r>
        <w:rPr>
          <w:sz w:val="20"/>
        </w:rPr>
        <w:t>barriers to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abuse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neglect</w:t>
      </w:r>
      <w:r>
        <w:rPr>
          <w:spacing w:val="-2"/>
          <w:sz w:val="20"/>
        </w:rPr>
        <w:t xml:space="preserve"> </w:t>
      </w:r>
      <w:r>
        <w:rPr>
          <w:sz w:val="20"/>
        </w:rPr>
        <w:t>being</w:t>
      </w:r>
      <w:r>
        <w:rPr>
          <w:spacing w:val="-3"/>
          <w:sz w:val="20"/>
        </w:rPr>
        <w:t xml:space="preserve"> </w:t>
      </w:r>
      <w:r>
        <w:rPr>
          <w:sz w:val="20"/>
        </w:rPr>
        <w:t>recognised</w:t>
      </w:r>
    </w:p>
    <w:p w:rsidR="003D727E" w:rsidRDefault="001E7C4A">
      <w:pPr>
        <w:pStyle w:val="BodyText"/>
        <w:ind w:left="458" w:right="773"/>
      </w:pPr>
      <w:r>
        <w:rPr>
          <w:noProof/>
          <w:lang w:val="en-GB" w:eastAsia="en-GB"/>
        </w:rPr>
        <w:drawing>
          <wp:anchor distT="0" distB="0" distL="0" distR="0" simplePos="0" relativeHeight="1576448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156082</wp:posOffset>
            </wp:positionV>
            <wp:extent cx="24129" cy="38098"/>
            <wp:effectExtent l="0" t="0" r="0" b="0"/>
            <wp:wrapNone/>
            <wp:docPr id="13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Where another body is providing services or activities (regardless of whether or not the children who</w:t>
      </w:r>
      <w:r>
        <w:rPr>
          <w:spacing w:val="-53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services/activities are</w:t>
      </w:r>
      <w:r>
        <w:rPr>
          <w:spacing w:val="-1"/>
        </w:rPr>
        <w:t xml:space="preserve"> </w:t>
      </w:r>
      <w:r>
        <w:t>children</w:t>
      </w:r>
      <w:r>
        <w:rPr>
          <w:spacing w:val="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roll):</w:t>
      </w:r>
    </w:p>
    <w:p w:rsidR="003D727E" w:rsidRDefault="003D727E">
      <w:pPr>
        <w:sectPr w:rsidR="003D727E">
          <w:pgSz w:w="11900" w:h="16850"/>
          <w:pgMar w:top="1540" w:right="840" w:bottom="820" w:left="960" w:header="0" w:footer="55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3D727E" w:rsidRDefault="001E7C4A">
      <w:pPr>
        <w:pStyle w:val="ListParagraph"/>
        <w:numPr>
          <w:ilvl w:val="0"/>
          <w:numId w:val="8"/>
        </w:numPr>
        <w:tabs>
          <w:tab w:val="left" w:pos="1388"/>
        </w:tabs>
        <w:spacing w:before="88" w:line="223" w:lineRule="auto"/>
        <w:ind w:right="1113"/>
        <w:rPr>
          <w:sz w:val="20"/>
        </w:rPr>
      </w:pPr>
      <w:r>
        <w:rPr>
          <w:sz w:val="20"/>
        </w:rPr>
        <w:lastRenderedPageBreak/>
        <w:t>Seek assurance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body</w:t>
      </w:r>
      <w:r>
        <w:rPr>
          <w:spacing w:val="-5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3"/>
          <w:sz w:val="20"/>
        </w:rPr>
        <w:t xml:space="preserve"> </w:t>
      </w:r>
      <w:r>
        <w:rPr>
          <w:sz w:val="20"/>
        </w:rPr>
        <w:t>safeguarding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child</w:t>
      </w:r>
      <w:r>
        <w:rPr>
          <w:spacing w:val="-4"/>
          <w:sz w:val="20"/>
        </w:rPr>
        <w:t xml:space="preserve"> </w:t>
      </w:r>
      <w:r>
        <w:rPr>
          <w:sz w:val="20"/>
        </w:rPr>
        <w:t>protection</w:t>
      </w:r>
      <w:r>
        <w:rPr>
          <w:spacing w:val="-52"/>
          <w:sz w:val="20"/>
        </w:rPr>
        <w:t xml:space="preserve"> </w:t>
      </w:r>
      <w:r>
        <w:rPr>
          <w:sz w:val="20"/>
        </w:rPr>
        <w:t>policies/procedures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place,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inspect</w:t>
      </w:r>
      <w:r>
        <w:rPr>
          <w:spacing w:val="-1"/>
          <w:sz w:val="20"/>
        </w:rPr>
        <w:t xml:space="preserve"> </w:t>
      </w:r>
      <w:r>
        <w:rPr>
          <w:sz w:val="20"/>
        </w:rPr>
        <w:t>them</w:t>
      </w:r>
      <w:r>
        <w:rPr>
          <w:spacing w:val="3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needed</w:t>
      </w:r>
    </w:p>
    <w:p w:rsidR="003D727E" w:rsidRDefault="001E7C4A">
      <w:pPr>
        <w:pStyle w:val="ListParagraph"/>
        <w:numPr>
          <w:ilvl w:val="0"/>
          <w:numId w:val="8"/>
        </w:numPr>
        <w:tabs>
          <w:tab w:val="left" w:pos="1388"/>
        </w:tabs>
        <w:spacing w:before="133" w:line="223" w:lineRule="auto"/>
        <w:ind w:right="642"/>
        <w:rPr>
          <w:sz w:val="20"/>
        </w:rPr>
      </w:pPr>
      <w:r>
        <w:rPr>
          <w:sz w:val="20"/>
        </w:rPr>
        <w:t>Make</w:t>
      </w:r>
      <w:r>
        <w:rPr>
          <w:spacing w:val="-3"/>
          <w:sz w:val="20"/>
        </w:rPr>
        <w:t xml:space="preserve"> </w:t>
      </w:r>
      <w:r>
        <w:rPr>
          <w:sz w:val="20"/>
        </w:rPr>
        <w:t>sure</w:t>
      </w:r>
      <w:r>
        <w:rPr>
          <w:spacing w:val="-2"/>
          <w:sz w:val="20"/>
        </w:rPr>
        <w:t xml:space="preserve"> </w:t>
      </w:r>
      <w:r>
        <w:rPr>
          <w:sz w:val="20"/>
        </w:rPr>
        <w:t>there</w:t>
      </w:r>
      <w:r>
        <w:rPr>
          <w:spacing w:val="-1"/>
          <w:sz w:val="20"/>
        </w:rPr>
        <w:t xml:space="preserve"> </w:t>
      </w:r>
      <w:r>
        <w:rPr>
          <w:sz w:val="20"/>
        </w:rPr>
        <w:t>are arrangements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body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liaise 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school</w:t>
      </w:r>
      <w:r>
        <w:rPr>
          <w:spacing w:val="-4"/>
          <w:sz w:val="20"/>
        </w:rPr>
        <w:t xml:space="preserve"> </w:t>
      </w:r>
      <w:r>
        <w:rPr>
          <w:sz w:val="20"/>
        </w:rPr>
        <w:t>about safeguarding</w:t>
      </w:r>
      <w:r>
        <w:rPr>
          <w:spacing w:val="-53"/>
          <w:sz w:val="20"/>
        </w:rPr>
        <w:t xml:space="preserve"> </w:t>
      </w:r>
      <w:r>
        <w:rPr>
          <w:sz w:val="20"/>
        </w:rPr>
        <w:t>arrangements, where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</w:t>
      </w:r>
    </w:p>
    <w:p w:rsidR="003D727E" w:rsidRDefault="001E7C4A">
      <w:pPr>
        <w:pStyle w:val="ListParagraph"/>
        <w:numPr>
          <w:ilvl w:val="0"/>
          <w:numId w:val="8"/>
        </w:numPr>
        <w:tabs>
          <w:tab w:val="left" w:pos="1388"/>
        </w:tabs>
        <w:spacing w:before="136" w:line="223" w:lineRule="auto"/>
        <w:ind w:right="512"/>
        <w:rPr>
          <w:sz w:val="20"/>
        </w:rPr>
      </w:pPr>
      <w:r>
        <w:rPr>
          <w:sz w:val="20"/>
        </w:rPr>
        <w:t>Make sure that safeguarding requirements are a condition of using the school premises, and</w:t>
      </w:r>
      <w:r>
        <w:rPr>
          <w:spacing w:val="-53"/>
          <w:sz w:val="20"/>
        </w:rPr>
        <w:t xml:space="preserve"> </w:t>
      </w:r>
      <w:r>
        <w:rPr>
          <w:sz w:val="20"/>
        </w:rPr>
        <w:t>that any</w:t>
      </w:r>
      <w:r>
        <w:rPr>
          <w:spacing w:val="-5"/>
          <w:sz w:val="20"/>
        </w:rPr>
        <w:t xml:space="preserve"> </w:t>
      </w:r>
      <w:r>
        <w:rPr>
          <w:sz w:val="20"/>
        </w:rPr>
        <w:t>agreement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use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premises would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terminated</w:t>
      </w:r>
      <w:r>
        <w:rPr>
          <w:spacing w:val="-1"/>
          <w:sz w:val="20"/>
        </w:rPr>
        <w:t xml:space="preserve"> </w:t>
      </w:r>
      <w:r>
        <w:rPr>
          <w:sz w:val="20"/>
        </w:rPr>
        <w:t>if the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body</w:t>
      </w:r>
      <w:r>
        <w:rPr>
          <w:spacing w:val="-4"/>
          <w:sz w:val="20"/>
        </w:rPr>
        <w:t xml:space="preserve"> </w:t>
      </w:r>
      <w:r>
        <w:rPr>
          <w:sz w:val="20"/>
        </w:rPr>
        <w:t>fails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comply</w:t>
      </w:r>
    </w:p>
    <w:p w:rsidR="003D727E" w:rsidRDefault="001E7C4A">
      <w:pPr>
        <w:pStyle w:val="BodyText"/>
        <w:spacing w:before="123"/>
        <w:ind w:right="346"/>
      </w:pPr>
      <w:r>
        <w:t>The chair of governors will act as the ‘case manager’ in the event that an allegation of abuse is made against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headteacher,</w:t>
      </w:r>
      <w:r>
        <w:rPr>
          <w:spacing w:val="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(see</w:t>
      </w:r>
      <w:r>
        <w:rPr>
          <w:spacing w:val="1"/>
        </w:rPr>
        <w:t xml:space="preserve"> </w:t>
      </w:r>
      <w:r>
        <w:t>appendix 3).</w:t>
      </w:r>
    </w:p>
    <w:p w:rsidR="003D727E" w:rsidRDefault="001E7C4A">
      <w:pPr>
        <w:pStyle w:val="BodyText"/>
        <w:spacing w:before="119"/>
      </w:pPr>
      <w:r>
        <w:t>All</w:t>
      </w:r>
      <w:r>
        <w:rPr>
          <w:spacing w:val="-4"/>
        </w:rPr>
        <w:t xml:space="preserve"> </w:t>
      </w:r>
      <w:r>
        <w:t>governors will</w:t>
      </w:r>
      <w:r>
        <w:rPr>
          <w:spacing w:val="-3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Keeping</w:t>
      </w:r>
      <w:r>
        <w:rPr>
          <w:spacing w:val="-2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entirety.</w:t>
      </w:r>
    </w:p>
    <w:p w:rsidR="003D727E" w:rsidRDefault="001E7C4A">
      <w:pPr>
        <w:pStyle w:val="BodyText"/>
        <w:spacing w:before="120"/>
      </w:pPr>
      <w:r>
        <w:t>Section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governors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supported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fulfil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role.</w:t>
      </w:r>
    </w:p>
    <w:p w:rsidR="003D727E" w:rsidRDefault="003D727E">
      <w:pPr>
        <w:pStyle w:val="BodyText"/>
        <w:spacing w:before="9"/>
        <w:ind w:left="0"/>
      </w:pPr>
    </w:p>
    <w:p w:rsidR="003D727E" w:rsidRDefault="001E7C4A">
      <w:pPr>
        <w:pStyle w:val="ListParagraph"/>
        <w:numPr>
          <w:ilvl w:val="1"/>
          <w:numId w:val="10"/>
        </w:numPr>
        <w:tabs>
          <w:tab w:val="left" w:pos="520"/>
        </w:tabs>
        <w:spacing w:before="1"/>
        <w:ind w:left="519" w:hanging="403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t>The</w:t>
      </w:r>
      <w:r>
        <w:rPr>
          <w:rFonts w:ascii="Arial"/>
          <w:b/>
          <w:color w:val="12253E"/>
          <w:spacing w:val="-4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headteacher</w:t>
      </w:r>
    </w:p>
    <w:p w:rsidR="003D727E" w:rsidRDefault="001E7C4A">
      <w:pPr>
        <w:pStyle w:val="BodyText"/>
        <w:spacing w:line="364" w:lineRule="auto"/>
        <w:ind w:left="458" w:right="2805" w:hanging="342"/>
      </w:pPr>
      <w:r>
        <w:rPr>
          <w:noProof/>
          <w:lang w:val="en-GB" w:eastAsia="en-GB"/>
        </w:rPr>
        <w:drawing>
          <wp:anchor distT="0" distB="0" distL="0" distR="0" simplePos="0" relativeHeight="486526464" behindDoc="1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379474</wp:posOffset>
            </wp:positionV>
            <wp:extent cx="24129" cy="38100"/>
            <wp:effectExtent l="0" t="0" r="0" b="0"/>
            <wp:wrapNone/>
            <wp:docPr id="14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4"/>
        </w:rPr>
        <w:t xml:space="preserve"> </w:t>
      </w:r>
      <w:r>
        <w:t>headteacher is</w:t>
      </w:r>
      <w:r>
        <w:rPr>
          <w:spacing w:val="-2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policy,</w:t>
      </w:r>
      <w:r>
        <w:rPr>
          <w:spacing w:val="-1"/>
        </w:rPr>
        <w:t xml:space="preserve"> </w:t>
      </w:r>
      <w:r>
        <w:t>including:</w:t>
      </w:r>
      <w:r>
        <w:rPr>
          <w:spacing w:val="-53"/>
        </w:rPr>
        <w:t xml:space="preserve"> </w:t>
      </w:r>
      <w:r>
        <w:t>Ensuring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temporary</w:t>
      </w:r>
      <w:r>
        <w:rPr>
          <w:spacing w:val="-1"/>
        </w:rPr>
        <w:t xml:space="preserve"> </w:t>
      </w:r>
      <w:r>
        <w:t>staff) and</w:t>
      </w:r>
      <w:r>
        <w:rPr>
          <w:spacing w:val="-1"/>
        </w:rPr>
        <w:t xml:space="preserve"> </w:t>
      </w:r>
      <w:r>
        <w:t>volunteers:</w:t>
      </w:r>
    </w:p>
    <w:p w:rsidR="003D727E" w:rsidRDefault="001E7C4A">
      <w:pPr>
        <w:pStyle w:val="ListParagraph"/>
        <w:numPr>
          <w:ilvl w:val="2"/>
          <w:numId w:val="10"/>
        </w:numPr>
        <w:tabs>
          <w:tab w:val="left" w:pos="1388"/>
        </w:tabs>
        <w:spacing w:before="11" w:line="223" w:lineRule="auto"/>
        <w:ind w:right="484"/>
        <w:rPr>
          <w:sz w:val="20"/>
        </w:rPr>
      </w:pPr>
      <w:r>
        <w:rPr>
          <w:sz w:val="20"/>
        </w:rPr>
        <w:t>Are informed of our systems which support safeguarding, including this policy, as part of their</w:t>
      </w:r>
      <w:r>
        <w:rPr>
          <w:spacing w:val="-54"/>
          <w:sz w:val="20"/>
        </w:rPr>
        <w:t xml:space="preserve"> </w:t>
      </w:r>
      <w:r>
        <w:rPr>
          <w:sz w:val="20"/>
        </w:rPr>
        <w:t>induction</w:t>
      </w:r>
    </w:p>
    <w:p w:rsidR="003D727E" w:rsidRDefault="001E7C4A">
      <w:pPr>
        <w:pStyle w:val="ListParagraph"/>
        <w:numPr>
          <w:ilvl w:val="2"/>
          <w:numId w:val="10"/>
        </w:numPr>
        <w:tabs>
          <w:tab w:val="left" w:pos="1388"/>
        </w:tabs>
        <w:spacing w:before="136" w:line="223" w:lineRule="auto"/>
        <w:ind w:right="729"/>
        <w:rPr>
          <w:sz w:val="20"/>
        </w:rPr>
      </w:pPr>
      <w:r>
        <w:rPr>
          <w:sz w:val="20"/>
        </w:rPr>
        <w:t>Understand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follow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procedures included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this policy,</w:t>
      </w:r>
      <w:r>
        <w:rPr>
          <w:spacing w:val="-1"/>
          <w:sz w:val="20"/>
        </w:rPr>
        <w:t xml:space="preserve"> </w:t>
      </w:r>
      <w:r>
        <w:rPr>
          <w:sz w:val="20"/>
        </w:rPr>
        <w:t>particularly</w:t>
      </w:r>
      <w:r>
        <w:rPr>
          <w:spacing w:val="-4"/>
          <w:sz w:val="20"/>
        </w:rPr>
        <w:t xml:space="preserve"> </w:t>
      </w:r>
      <w:r>
        <w:rPr>
          <w:sz w:val="20"/>
        </w:rPr>
        <w:t>those</w:t>
      </w:r>
      <w:r>
        <w:rPr>
          <w:spacing w:val="-1"/>
          <w:sz w:val="20"/>
        </w:rPr>
        <w:t xml:space="preserve"> </w:t>
      </w:r>
      <w:r>
        <w:rPr>
          <w:sz w:val="20"/>
        </w:rPr>
        <w:t>concerning</w:t>
      </w:r>
      <w:r>
        <w:rPr>
          <w:spacing w:val="-52"/>
          <w:sz w:val="20"/>
        </w:rPr>
        <w:t xml:space="preserve"> </w:t>
      </w:r>
      <w:r>
        <w:rPr>
          <w:sz w:val="20"/>
        </w:rPr>
        <w:t>referrals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cases of</w:t>
      </w:r>
      <w:r>
        <w:rPr>
          <w:spacing w:val="1"/>
          <w:sz w:val="20"/>
        </w:rPr>
        <w:t xml:space="preserve"> </w:t>
      </w:r>
      <w:r>
        <w:rPr>
          <w:sz w:val="20"/>
        </w:rPr>
        <w:t>suspected</w:t>
      </w:r>
      <w:r>
        <w:rPr>
          <w:spacing w:val="-2"/>
          <w:sz w:val="20"/>
        </w:rPr>
        <w:t xml:space="preserve"> </w:t>
      </w:r>
      <w:r>
        <w:rPr>
          <w:sz w:val="20"/>
        </w:rPr>
        <w:t>abuse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neglect</w:t>
      </w:r>
    </w:p>
    <w:p w:rsidR="003D727E" w:rsidRDefault="001E7C4A">
      <w:pPr>
        <w:pStyle w:val="BodyText"/>
        <w:spacing w:before="123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158494</wp:posOffset>
            </wp:positionV>
            <wp:extent cx="24129" cy="38100"/>
            <wp:effectExtent l="0" t="0" r="0" b="0"/>
            <wp:wrapNone/>
            <wp:docPr id="14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Communicating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parents/carers</w:t>
      </w:r>
      <w:r>
        <w:rPr>
          <w:spacing w:val="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joins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and via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website</w:t>
      </w:r>
    </w:p>
    <w:p w:rsidR="003D727E" w:rsidRDefault="001E7C4A">
      <w:pPr>
        <w:pStyle w:val="BodyText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76601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156970</wp:posOffset>
            </wp:positionV>
            <wp:extent cx="24129" cy="38100"/>
            <wp:effectExtent l="0" t="0" r="0" b="0"/>
            <wp:wrapNone/>
            <wp:docPr id="14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Ensuring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DSL</w:t>
      </w:r>
      <w:r>
        <w:rPr>
          <w:spacing w:val="-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funding,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resources,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always</w:t>
      </w:r>
      <w:r>
        <w:rPr>
          <w:spacing w:val="-53"/>
        </w:rPr>
        <w:t xml:space="preserve"> </w:t>
      </w:r>
      <w:r>
        <w:t>adequate</w:t>
      </w:r>
      <w:r>
        <w:rPr>
          <w:spacing w:val="-2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DSL</w:t>
      </w:r>
      <w:r>
        <w:rPr>
          <w:spacing w:val="-1"/>
        </w:rPr>
        <w:t xml:space="preserve"> </w:t>
      </w:r>
      <w:r>
        <w:t>is absent</w:t>
      </w:r>
    </w:p>
    <w:p w:rsidR="003D727E" w:rsidRDefault="001E7C4A">
      <w:pPr>
        <w:pStyle w:val="BodyText"/>
        <w:spacing w:before="118"/>
        <w:ind w:left="458" w:right="294"/>
      </w:pPr>
      <w:r>
        <w:rPr>
          <w:noProof/>
          <w:lang w:val="en-GB" w:eastAsia="en-GB"/>
        </w:rPr>
        <w:drawing>
          <wp:anchor distT="0" distB="0" distL="0" distR="0" simplePos="0" relativeHeight="1576652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155192</wp:posOffset>
            </wp:positionV>
            <wp:extent cx="24129" cy="38100"/>
            <wp:effectExtent l="0" t="0" r="0" b="0"/>
            <wp:wrapNone/>
            <wp:docPr id="14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Acting as the ‘case manager’ in the event of an allegation of abuse made against another member of staff</w:t>
      </w:r>
      <w:r>
        <w:rPr>
          <w:spacing w:val="-5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volunteer,</w:t>
      </w:r>
      <w:r>
        <w:rPr>
          <w:spacing w:val="1"/>
        </w:rPr>
        <w:t xml:space="preserve"> </w:t>
      </w:r>
      <w:r>
        <w:t>where</w:t>
      </w:r>
      <w:r>
        <w:rPr>
          <w:spacing w:val="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(see</w:t>
      </w:r>
      <w:r>
        <w:rPr>
          <w:spacing w:val="1"/>
        </w:rPr>
        <w:t xml:space="preserve"> </w:t>
      </w:r>
      <w:r>
        <w:t>appendix 3)</w:t>
      </w:r>
    </w:p>
    <w:p w:rsidR="003D727E" w:rsidRDefault="001E7C4A">
      <w:pPr>
        <w:pStyle w:val="BodyText"/>
        <w:ind w:left="458" w:right="461"/>
      </w:pPr>
      <w:r>
        <w:rPr>
          <w:noProof/>
          <w:lang w:val="en-GB" w:eastAsia="en-GB"/>
        </w:rPr>
        <w:drawing>
          <wp:anchor distT="0" distB="0" distL="0" distR="0" simplePos="0" relativeHeight="1576704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157224</wp:posOffset>
            </wp:positionV>
            <wp:extent cx="24129" cy="38100"/>
            <wp:effectExtent l="0" t="0" r="0" b="0"/>
            <wp:wrapNone/>
            <wp:docPr id="14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Making decisions regarding all low-level concerns, though they may wish to collaborate with the DSL on</w:t>
      </w:r>
      <w:r>
        <w:rPr>
          <w:spacing w:val="-53"/>
        </w:rPr>
        <w:t xml:space="preserve"> </w:t>
      </w:r>
      <w:r>
        <w:t>this</w:t>
      </w:r>
    </w:p>
    <w:p w:rsidR="003D727E" w:rsidRDefault="001E7C4A">
      <w:pPr>
        <w:pStyle w:val="BodyText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76755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156716</wp:posOffset>
            </wp:positionV>
            <wp:extent cx="24129" cy="38100"/>
            <wp:effectExtent l="0" t="0" r="0" b="0"/>
            <wp:wrapNone/>
            <wp:docPr id="15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Ensuring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staffing</w:t>
      </w:r>
      <w:r>
        <w:rPr>
          <w:spacing w:val="-1"/>
        </w:rPr>
        <w:t xml:space="preserve"> </w:t>
      </w:r>
      <w:r>
        <w:t>ratios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met,</w:t>
      </w:r>
      <w:r>
        <w:rPr>
          <w:spacing w:val="-1"/>
        </w:rPr>
        <w:t xml:space="preserve"> </w:t>
      </w:r>
      <w:r>
        <w:t>where applicable</w:t>
      </w:r>
    </w:p>
    <w:p w:rsidR="003D727E" w:rsidRDefault="001E7C4A">
      <w:pPr>
        <w:pStyle w:val="BodyText"/>
        <w:spacing w:before="120" w:line="362" w:lineRule="auto"/>
        <w:ind w:left="458" w:right="2051"/>
      </w:pPr>
      <w:r>
        <w:rPr>
          <w:noProof/>
          <w:lang w:val="en-GB" w:eastAsia="en-GB"/>
        </w:rPr>
        <w:drawing>
          <wp:anchor distT="0" distB="0" distL="0" distR="0" simplePos="0" relativeHeight="1576806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156462</wp:posOffset>
            </wp:positionV>
            <wp:extent cx="24129" cy="38100"/>
            <wp:effectExtent l="0" t="0" r="0" b="0"/>
            <wp:wrapNone/>
            <wp:docPr id="15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6857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377442</wp:posOffset>
            </wp:positionV>
            <wp:extent cx="24129" cy="38100"/>
            <wp:effectExtent l="0" t="0" r="0" b="0"/>
            <wp:wrapNone/>
            <wp:docPr id="15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Making sure each child in the Early Years Foundation Stage is assigned a key person</w:t>
      </w:r>
      <w:r>
        <w:rPr>
          <w:spacing w:val="-53"/>
        </w:rPr>
        <w:t xml:space="preserve"> </w:t>
      </w:r>
      <w:r>
        <w:t>Overseeing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use of</w:t>
      </w:r>
      <w:r>
        <w:rPr>
          <w:spacing w:val="1"/>
        </w:rPr>
        <w:t xml:space="preserve"> </w:t>
      </w:r>
      <w:r>
        <w:t>technology,</w:t>
      </w:r>
      <w:r>
        <w:rPr>
          <w:spacing w:val="-2"/>
        </w:rPr>
        <w:t xml:space="preserve"> </w:t>
      </w:r>
      <w:r>
        <w:t>mobile</w:t>
      </w:r>
      <w:r>
        <w:rPr>
          <w:spacing w:val="-2"/>
        </w:rPr>
        <w:t xml:space="preserve"> </w:t>
      </w:r>
      <w:r>
        <w:t>phones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cameras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setting</w:t>
      </w:r>
    </w:p>
    <w:p w:rsidR="003D727E" w:rsidRDefault="001E7C4A">
      <w:pPr>
        <w:pStyle w:val="ListParagraph"/>
        <w:numPr>
          <w:ilvl w:val="1"/>
          <w:numId w:val="10"/>
        </w:numPr>
        <w:tabs>
          <w:tab w:val="left" w:pos="520"/>
        </w:tabs>
        <w:spacing w:before="123"/>
        <w:ind w:left="519" w:hanging="403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t>Virtual</w:t>
      </w:r>
      <w:r>
        <w:rPr>
          <w:rFonts w:ascii="Arial"/>
          <w:b/>
          <w:color w:val="12253E"/>
          <w:spacing w:val="-4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school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heads</w:t>
      </w:r>
    </w:p>
    <w:p w:rsidR="003D727E" w:rsidRDefault="001E7C4A">
      <w:pPr>
        <w:pStyle w:val="BodyText"/>
        <w:spacing w:before="122"/>
        <w:ind w:right="1135"/>
      </w:pPr>
      <w:r>
        <w:t>Virtual school heads have a non-statutory responsibility for the strategic oversight of the educational</w:t>
      </w:r>
      <w:r>
        <w:rPr>
          <w:spacing w:val="-53"/>
        </w:rPr>
        <w:t xml:space="preserve"> </w:t>
      </w:r>
      <w:r>
        <w:t>attendance,</w:t>
      </w:r>
      <w:r>
        <w:rPr>
          <w:spacing w:val="-2"/>
        </w:rPr>
        <w:t xml:space="preserve"> </w:t>
      </w:r>
      <w:r>
        <w:t>attainment</w:t>
      </w:r>
      <w:r>
        <w:rPr>
          <w:spacing w:val="-1"/>
        </w:rPr>
        <w:t xml:space="preserve"> </w:t>
      </w:r>
      <w:r>
        <w:t>and progress of</w:t>
      </w:r>
      <w:r>
        <w:rPr>
          <w:spacing w:val="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worker.</w:t>
      </w:r>
    </w:p>
    <w:p w:rsidR="003D727E" w:rsidRDefault="001E7C4A">
      <w:pPr>
        <w:pStyle w:val="BodyText"/>
        <w:ind w:right="901"/>
      </w:pPr>
      <w:r>
        <w:t>They should also identify and engage with key professionals, e.g. DSLs, special educational needs co-</w:t>
      </w:r>
      <w:r>
        <w:rPr>
          <w:spacing w:val="-53"/>
        </w:rPr>
        <w:t xml:space="preserve"> </w:t>
      </w:r>
      <w:r>
        <w:t>ordinators</w:t>
      </w:r>
      <w:r>
        <w:rPr>
          <w:spacing w:val="-1"/>
        </w:rPr>
        <w:t xml:space="preserve"> </w:t>
      </w:r>
      <w:r>
        <w:t>(SENCOs),</w:t>
      </w:r>
      <w:r>
        <w:rPr>
          <w:spacing w:val="-1"/>
        </w:rPr>
        <w:t xml:space="preserve"> </w:t>
      </w:r>
      <w:r>
        <w:t>social workers,</w:t>
      </w:r>
      <w:r>
        <w:rPr>
          <w:spacing w:val="-3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4"/>
        </w:rPr>
        <w:t xml:space="preserve"> </w:t>
      </w:r>
      <w:r>
        <w:t>leads and</w:t>
      </w:r>
      <w:r>
        <w:rPr>
          <w:spacing w:val="-1"/>
        </w:rPr>
        <w:t xml:space="preserve"> </w:t>
      </w:r>
      <w:r>
        <w:t>others.</w:t>
      </w:r>
    </w:p>
    <w:p w:rsidR="003D727E" w:rsidRDefault="001E7C4A">
      <w:pPr>
        <w:pStyle w:val="Heading1"/>
        <w:numPr>
          <w:ilvl w:val="0"/>
          <w:numId w:val="10"/>
        </w:numPr>
        <w:tabs>
          <w:tab w:val="left" w:pos="432"/>
        </w:tabs>
        <w:spacing w:before="115"/>
        <w:ind w:left="431" w:hanging="315"/>
      </w:pPr>
      <w:bookmarkStart w:id="7" w:name="_bookmark6"/>
      <w:bookmarkEnd w:id="7"/>
      <w:r>
        <w:rPr>
          <w:color w:val="FF1F63"/>
        </w:rPr>
        <w:t>Confidentiality</w:t>
      </w:r>
    </w:p>
    <w:p w:rsidR="003D727E" w:rsidRDefault="001E7C4A">
      <w:pPr>
        <w:pStyle w:val="BodyText"/>
        <w:spacing w:before="123" w:line="256" w:lineRule="auto"/>
        <w:ind w:right="2013"/>
      </w:pPr>
      <w:r w:rsidRPr="0020083D">
        <w:t>The school has a separate confidentiality policy which can be found on the school website</w:t>
      </w:r>
      <w:r w:rsidRPr="0020083D">
        <w:rPr>
          <w:spacing w:val="-53"/>
        </w:rPr>
        <w:t xml:space="preserve"> </w:t>
      </w:r>
      <w:hyperlink r:id="rId40">
        <w:r w:rsidRPr="0020083D">
          <w:rPr>
            <w:u w:val="single"/>
          </w:rPr>
          <w:t>https://www.oxfordgardens.rbkc.sch.uk/parents/policies</w:t>
        </w:r>
      </w:hyperlink>
    </w:p>
    <w:p w:rsidR="003D727E" w:rsidRDefault="003D727E">
      <w:pPr>
        <w:pStyle w:val="BodyText"/>
        <w:spacing w:before="2"/>
        <w:ind w:left="0"/>
        <w:rPr>
          <w:sz w:val="13"/>
        </w:rPr>
      </w:pPr>
    </w:p>
    <w:p w:rsidR="003D727E" w:rsidRDefault="001E7C4A">
      <w:pPr>
        <w:pStyle w:val="BodyText"/>
        <w:spacing w:before="93"/>
      </w:pP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that:</w:t>
      </w:r>
    </w:p>
    <w:p w:rsidR="003D727E" w:rsidRDefault="001E7C4A">
      <w:pPr>
        <w:pStyle w:val="BodyText"/>
        <w:spacing w:before="120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155828</wp:posOffset>
            </wp:positionV>
            <wp:extent cx="24129" cy="38098"/>
            <wp:effectExtent l="0" t="0" r="0" b="0"/>
            <wp:wrapNone/>
            <wp:docPr id="15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Timely</w:t>
      </w:r>
      <w:r>
        <w:rPr>
          <w:spacing w:val="-6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sharing is</w:t>
      </w:r>
      <w:r>
        <w:rPr>
          <w:spacing w:val="-2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safeguarding</w:t>
      </w:r>
    </w:p>
    <w:p w:rsidR="003D727E" w:rsidRDefault="001E7C4A">
      <w:pPr>
        <w:pStyle w:val="BodyText"/>
        <w:ind w:left="458" w:right="349"/>
      </w:pPr>
      <w:r>
        <w:rPr>
          <w:noProof/>
          <w:lang w:val="en-GB" w:eastAsia="en-GB"/>
        </w:rPr>
        <w:drawing>
          <wp:anchor distT="0" distB="0" distL="0" distR="0" simplePos="0" relativeHeight="1576960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156590</wp:posOffset>
            </wp:positionV>
            <wp:extent cx="24129" cy="38098"/>
            <wp:effectExtent l="0" t="0" r="0" b="0"/>
            <wp:wrapNone/>
            <wp:docPr id="15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Fears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sharing information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 allowed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stand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welfare,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safety,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children</w:t>
      </w:r>
    </w:p>
    <w:p w:rsidR="003D727E" w:rsidRDefault="001E7C4A">
      <w:pPr>
        <w:pStyle w:val="BodyText"/>
        <w:ind w:left="458" w:right="351"/>
      </w:pPr>
      <w:r>
        <w:rPr>
          <w:noProof/>
          <w:lang w:val="en-GB" w:eastAsia="en-GB"/>
        </w:rPr>
        <w:drawing>
          <wp:anchor distT="0" distB="0" distL="0" distR="0" simplePos="0" relativeHeight="1577011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156081</wp:posOffset>
            </wp:positionV>
            <wp:extent cx="24129" cy="38100"/>
            <wp:effectExtent l="0" t="0" r="0" b="0"/>
            <wp:wrapNone/>
            <wp:docPr id="16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Data Protection Act (DPA) 2018 and UK GDPR do not prevent, or limit, the sharing of information for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purposes of</w:t>
      </w:r>
      <w:r>
        <w:rPr>
          <w:spacing w:val="1"/>
        </w:rPr>
        <w:t xml:space="preserve"> </w:t>
      </w:r>
      <w:r>
        <w:t>keeping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safe</w:t>
      </w:r>
    </w:p>
    <w:p w:rsidR="003D727E" w:rsidRDefault="003D727E">
      <w:pPr>
        <w:sectPr w:rsidR="003D727E">
          <w:pgSz w:w="11900" w:h="16850"/>
          <w:pgMar w:top="1540" w:right="840" w:bottom="820" w:left="960" w:header="0" w:footer="55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3D727E" w:rsidRDefault="001E7C4A">
      <w:pPr>
        <w:pStyle w:val="BodyText"/>
        <w:spacing w:before="77"/>
        <w:ind w:left="458" w:right="573"/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1577062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129794</wp:posOffset>
            </wp:positionV>
            <wp:extent cx="24129" cy="38098"/>
            <wp:effectExtent l="0" t="0" r="0" b="0"/>
            <wp:wrapNone/>
            <wp:docPr id="16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If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‘special</w:t>
      </w:r>
      <w:r>
        <w:rPr>
          <w:spacing w:val="-5"/>
        </w:rPr>
        <w:t xml:space="preserve"> </w:t>
      </w:r>
      <w:r>
        <w:t>category</w:t>
      </w:r>
      <w:r>
        <w:rPr>
          <w:spacing w:val="-7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data’,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DPA</w:t>
      </w:r>
      <w:r>
        <w:rPr>
          <w:spacing w:val="-2"/>
        </w:rPr>
        <w:t xml:space="preserve"> </w:t>
      </w:r>
      <w:r>
        <w:t>2018</w:t>
      </w:r>
      <w:r>
        <w:rPr>
          <w:spacing w:val="-4"/>
        </w:rPr>
        <w:t xml:space="preserve"> </w:t>
      </w:r>
      <w:r>
        <w:t>contains</w:t>
      </w:r>
      <w:r>
        <w:rPr>
          <w:spacing w:val="-2"/>
        </w:rPr>
        <w:t xml:space="preserve"> </w:t>
      </w:r>
      <w:r>
        <w:t>‘safeguarding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children</w:t>
      </w:r>
      <w:r>
        <w:rPr>
          <w:spacing w:val="-53"/>
        </w:rPr>
        <w:t xml:space="preserve"> </w:t>
      </w:r>
      <w:r>
        <w:t>and individuals at risk’ as a processing condition that allows practitioners to share information without</w:t>
      </w:r>
      <w:r>
        <w:rPr>
          <w:spacing w:val="1"/>
        </w:rPr>
        <w:t xml:space="preserve"> </w:t>
      </w:r>
      <w:r>
        <w:t>consent if: it is not possible to gain consent; it cannot be reasonably expected that a practitioner gains</w:t>
      </w:r>
      <w:r>
        <w:rPr>
          <w:spacing w:val="1"/>
        </w:rPr>
        <w:t xml:space="preserve"> </w:t>
      </w:r>
      <w:r>
        <w:t>consent; or if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gain</w:t>
      </w:r>
      <w:r>
        <w:rPr>
          <w:spacing w:val="-2"/>
        </w:rPr>
        <w:t xml:space="preserve"> </w:t>
      </w:r>
      <w:r>
        <w:t>consent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risk</w:t>
      </w:r>
    </w:p>
    <w:p w:rsidR="003D727E" w:rsidRDefault="001E7C4A">
      <w:pPr>
        <w:pStyle w:val="BodyText"/>
        <w:spacing w:before="119"/>
        <w:ind w:left="458" w:right="258"/>
      </w:pPr>
      <w:r>
        <w:rPr>
          <w:noProof/>
          <w:lang w:val="en-GB" w:eastAsia="en-GB"/>
        </w:rPr>
        <w:drawing>
          <wp:anchor distT="0" distB="0" distL="0" distR="0" simplePos="0" relativeHeight="1577113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156335</wp:posOffset>
            </wp:positionV>
            <wp:extent cx="24129" cy="38100"/>
            <wp:effectExtent l="0" t="0" r="0" b="0"/>
            <wp:wrapNone/>
            <wp:docPr id="16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Staff should</w:t>
      </w:r>
      <w:r>
        <w:rPr>
          <w:spacing w:val="-1"/>
        </w:rPr>
        <w:t xml:space="preserve"> </w:t>
      </w:r>
      <w:r>
        <w:t>never</w:t>
      </w:r>
      <w:r>
        <w:rPr>
          <w:spacing w:val="-1"/>
        </w:rPr>
        <w:t xml:space="preserve"> </w:t>
      </w:r>
      <w:r>
        <w:t>promise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tell</w:t>
      </w:r>
      <w:r>
        <w:rPr>
          <w:spacing w:val="-1"/>
        </w:rPr>
        <w:t xml:space="preserve"> </w:t>
      </w:r>
      <w:r>
        <w:t>anyone about a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of abuse,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 be</w:t>
      </w:r>
      <w:r>
        <w:rPr>
          <w:spacing w:val="-5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child’s best</w:t>
      </w:r>
      <w:r>
        <w:rPr>
          <w:spacing w:val="1"/>
        </w:rPr>
        <w:t xml:space="preserve"> </w:t>
      </w:r>
      <w:r>
        <w:t>interests</w:t>
      </w:r>
    </w:p>
    <w:p w:rsidR="003D727E" w:rsidRDefault="001E7C4A">
      <w:pPr>
        <w:pStyle w:val="BodyText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77164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157732</wp:posOffset>
            </wp:positionV>
            <wp:extent cx="24129" cy="38100"/>
            <wp:effectExtent l="0" t="0" r="0" b="0"/>
            <wp:wrapNone/>
            <wp:docPr id="16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victim</w:t>
      </w:r>
      <w:r>
        <w:rPr>
          <w:spacing w:val="2"/>
        </w:rPr>
        <w:t xml:space="preserve"> </w:t>
      </w:r>
      <w:r>
        <w:t>asks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tell</w:t>
      </w:r>
      <w:r>
        <w:rPr>
          <w:spacing w:val="-4"/>
        </w:rPr>
        <w:t xml:space="preserve"> </w:t>
      </w:r>
      <w:r>
        <w:t>anyone about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violence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harassment:</w:t>
      </w:r>
    </w:p>
    <w:p w:rsidR="003D727E" w:rsidRDefault="001E7C4A">
      <w:pPr>
        <w:pStyle w:val="ListParagraph"/>
        <w:numPr>
          <w:ilvl w:val="0"/>
          <w:numId w:val="7"/>
        </w:numPr>
        <w:tabs>
          <w:tab w:val="left" w:pos="1388"/>
        </w:tabs>
        <w:spacing w:before="130" w:line="223" w:lineRule="auto"/>
        <w:ind w:right="486"/>
        <w:rPr>
          <w:sz w:val="20"/>
        </w:rPr>
      </w:pPr>
      <w:r>
        <w:rPr>
          <w:sz w:val="20"/>
        </w:rPr>
        <w:t>There’s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definitive</w:t>
      </w:r>
      <w:r>
        <w:rPr>
          <w:spacing w:val="-4"/>
          <w:sz w:val="20"/>
        </w:rPr>
        <w:t xml:space="preserve"> </w:t>
      </w:r>
      <w:r>
        <w:rPr>
          <w:sz w:val="20"/>
        </w:rPr>
        <w:t>answer,</w:t>
      </w:r>
      <w:r>
        <w:rPr>
          <w:spacing w:val="-5"/>
          <w:sz w:val="20"/>
        </w:rPr>
        <w:t xml:space="preserve"> </w:t>
      </w:r>
      <w:r>
        <w:rPr>
          <w:sz w:val="20"/>
        </w:rPr>
        <w:t>because</w:t>
      </w:r>
      <w:r>
        <w:rPr>
          <w:spacing w:val="-3"/>
          <w:sz w:val="20"/>
        </w:rPr>
        <w:t xml:space="preserve"> </w:t>
      </w:r>
      <w:r>
        <w:rPr>
          <w:sz w:val="20"/>
        </w:rPr>
        <w:t>even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victim doesn’t</w:t>
      </w:r>
      <w:r>
        <w:rPr>
          <w:spacing w:val="-4"/>
          <w:sz w:val="20"/>
        </w:rPr>
        <w:t xml:space="preserve"> </w:t>
      </w:r>
      <w:r>
        <w:rPr>
          <w:sz w:val="20"/>
        </w:rPr>
        <w:t>consent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sharing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-53"/>
          <w:sz w:val="20"/>
        </w:rPr>
        <w:t xml:space="preserve"> </w:t>
      </w:r>
      <w:r>
        <w:rPr>
          <w:sz w:val="20"/>
        </w:rPr>
        <w:t>staff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8"/>
          <w:sz w:val="20"/>
        </w:rPr>
        <w:t xml:space="preserve"> </w:t>
      </w:r>
      <w:r>
        <w:rPr>
          <w:sz w:val="20"/>
        </w:rPr>
        <w:t>still</w:t>
      </w:r>
      <w:r>
        <w:rPr>
          <w:spacing w:val="-3"/>
          <w:sz w:val="20"/>
        </w:rPr>
        <w:t xml:space="preserve"> </w:t>
      </w:r>
      <w:r>
        <w:rPr>
          <w:sz w:val="20"/>
        </w:rPr>
        <w:t>lawfully</w:t>
      </w:r>
      <w:r>
        <w:rPr>
          <w:spacing w:val="-5"/>
          <w:sz w:val="20"/>
        </w:rPr>
        <w:t xml:space="preserve"> </w:t>
      </w:r>
      <w:r>
        <w:rPr>
          <w:sz w:val="20"/>
        </w:rPr>
        <w:t>share it</w:t>
      </w:r>
      <w:r>
        <w:rPr>
          <w:spacing w:val="-2"/>
          <w:sz w:val="20"/>
        </w:rPr>
        <w:t xml:space="preserve"> </w:t>
      </w:r>
      <w:r>
        <w:rPr>
          <w:sz w:val="20"/>
        </w:rPr>
        <w:t>if there’s</w:t>
      </w:r>
      <w:r>
        <w:rPr>
          <w:spacing w:val="-1"/>
          <w:sz w:val="20"/>
        </w:rPr>
        <w:t xml:space="preserve"> </w:t>
      </w:r>
      <w:r>
        <w:rPr>
          <w:sz w:val="20"/>
        </w:rPr>
        <w:t>another</w:t>
      </w:r>
      <w:r>
        <w:rPr>
          <w:spacing w:val="-2"/>
          <w:sz w:val="20"/>
        </w:rPr>
        <w:t xml:space="preserve"> </w:t>
      </w:r>
      <w:r>
        <w:rPr>
          <w:sz w:val="20"/>
        </w:rPr>
        <w:t>legal</w:t>
      </w:r>
      <w:r>
        <w:rPr>
          <w:spacing w:val="-3"/>
          <w:sz w:val="20"/>
        </w:rPr>
        <w:t xml:space="preserve"> </w:t>
      </w:r>
      <w:r>
        <w:rPr>
          <w:sz w:val="20"/>
        </w:rPr>
        <w:t>basis</w:t>
      </w:r>
      <w:r>
        <w:rPr>
          <w:spacing w:val="-1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UK</w:t>
      </w:r>
      <w:r>
        <w:rPr>
          <w:spacing w:val="-1"/>
          <w:sz w:val="20"/>
        </w:rPr>
        <w:t xml:space="preserve"> </w:t>
      </w:r>
      <w:r>
        <w:rPr>
          <w:sz w:val="20"/>
        </w:rPr>
        <w:t>GDPR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applies</w:t>
      </w:r>
    </w:p>
    <w:p w:rsidR="003D727E" w:rsidRDefault="001E7C4A">
      <w:pPr>
        <w:pStyle w:val="ListParagraph"/>
        <w:numPr>
          <w:ilvl w:val="0"/>
          <w:numId w:val="7"/>
        </w:numPr>
        <w:tabs>
          <w:tab w:val="left" w:pos="1388"/>
        </w:tabs>
        <w:spacing w:before="135" w:line="223" w:lineRule="auto"/>
        <w:ind w:right="653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DSL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balance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victim’s</w:t>
      </w:r>
      <w:r>
        <w:rPr>
          <w:spacing w:val="-2"/>
          <w:sz w:val="20"/>
        </w:rPr>
        <w:t xml:space="preserve"> </w:t>
      </w:r>
      <w:r>
        <w:rPr>
          <w:sz w:val="20"/>
        </w:rPr>
        <w:t>wishes</w:t>
      </w:r>
      <w:r>
        <w:rPr>
          <w:spacing w:val="-2"/>
          <w:sz w:val="20"/>
        </w:rPr>
        <w:t xml:space="preserve"> </w:t>
      </w:r>
      <w:r>
        <w:rPr>
          <w:sz w:val="20"/>
        </w:rPr>
        <w:t>against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duty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protect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victim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children</w:t>
      </w:r>
    </w:p>
    <w:p w:rsidR="003D727E" w:rsidRDefault="001E7C4A">
      <w:pPr>
        <w:pStyle w:val="ListParagraph"/>
        <w:numPr>
          <w:ilvl w:val="0"/>
          <w:numId w:val="7"/>
        </w:numPr>
        <w:tabs>
          <w:tab w:val="left" w:pos="1388"/>
        </w:tabs>
        <w:spacing w:before="124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DSL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consider</w:t>
      </w:r>
      <w:r>
        <w:rPr>
          <w:spacing w:val="-2"/>
          <w:sz w:val="20"/>
        </w:rPr>
        <w:t xml:space="preserve"> </w:t>
      </w:r>
      <w:r>
        <w:rPr>
          <w:sz w:val="20"/>
        </w:rPr>
        <w:t>that:</w:t>
      </w:r>
    </w:p>
    <w:p w:rsidR="003D727E" w:rsidRDefault="001E7C4A">
      <w:pPr>
        <w:pStyle w:val="ListParagraph"/>
        <w:numPr>
          <w:ilvl w:val="1"/>
          <w:numId w:val="7"/>
        </w:numPr>
        <w:tabs>
          <w:tab w:val="left" w:pos="2107"/>
          <w:tab w:val="left" w:pos="2108"/>
        </w:tabs>
        <w:spacing w:before="100"/>
        <w:ind w:right="785"/>
        <w:rPr>
          <w:sz w:val="20"/>
        </w:rPr>
      </w:pPr>
      <w:r>
        <w:rPr>
          <w:sz w:val="20"/>
        </w:rPr>
        <w:t>Parents or carers should normally be informed (unless this would put the victim at</w:t>
      </w:r>
      <w:r>
        <w:rPr>
          <w:spacing w:val="-53"/>
          <w:sz w:val="20"/>
        </w:rPr>
        <w:t xml:space="preserve"> </w:t>
      </w:r>
      <w:r>
        <w:rPr>
          <w:sz w:val="20"/>
        </w:rPr>
        <w:t>greater</w:t>
      </w:r>
      <w:r>
        <w:rPr>
          <w:spacing w:val="-1"/>
          <w:sz w:val="20"/>
        </w:rPr>
        <w:t xml:space="preserve"> </w:t>
      </w:r>
      <w:r>
        <w:rPr>
          <w:sz w:val="20"/>
        </w:rPr>
        <w:t>risk)</w:t>
      </w:r>
    </w:p>
    <w:p w:rsidR="003D727E" w:rsidRDefault="001E7C4A">
      <w:pPr>
        <w:pStyle w:val="ListParagraph"/>
        <w:numPr>
          <w:ilvl w:val="1"/>
          <w:numId w:val="7"/>
        </w:numPr>
        <w:tabs>
          <w:tab w:val="left" w:pos="2107"/>
          <w:tab w:val="left" w:pos="2108"/>
        </w:tabs>
        <w:spacing w:before="121"/>
        <w:ind w:right="328"/>
        <w:rPr>
          <w:sz w:val="20"/>
        </w:rPr>
      </w:pPr>
      <w:r>
        <w:rPr>
          <w:sz w:val="20"/>
        </w:rPr>
        <w:t>The basic safeguarding principle is: if a child is at risk of harm, is in immediate danger,</w:t>
      </w:r>
      <w:r>
        <w:rPr>
          <w:spacing w:val="-5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1"/>
          <w:sz w:val="20"/>
        </w:rPr>
        <w:t xml:space="preserve"> </w:t>
      </w:r>
      <w:r>
        <w:rPr>
          <w:sz w:val="20"/>
        </w:rPr>
        <w:t>been harmed,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referral should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made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55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authority</w:t>
      </w:r>
      <w:r>
        <w:rPr>
          <w:spacing w:val="-4"/>
          <w:sz w:val="20"/>
        </w:rPr>
        <w:t xml:space="preserve"> </w:t>
      </w:r>
      <w:r>
        <w:rPr>
          <w:sz w:val="20"/>
        </w:rPr>
        <w:t>children’s</w:t>
      </w:r>
      <w:r>
        <w:rPr>
          <w:spacing w:val="-1"/>
          <w:sz w:val="20"/>
        </w:rPr>
        <w:t xml:space="preserve"> </w:t>
      </w:r>
      <w:r>
        <w:rPr>
          <w:sz w:val="20"/>
        </w:rPr>
        <w:t>social</w:t>
      </w:r>
      <w:r>
        <w:rPr>
          <w:spacing w:val="-1"/>
          <w:sz w:val="20"/>
        </w:rPr>
        <w:t xml:space="preserve"> </w:t>
      </w:r>
      <w:r>
        <w:rPr>
          <w:sz w:val="20"/>
        </w:rPr>
        <w:t>care</w:t>
      </w:r>
    </w:p>
    <w:p w:rsidR="003D727E" w:rsidRDefault="001E7C4A">
      <w:pPr>
        <w:pStyle w:val="ListParagraph"/>
        <w:numPr>
          <w:ilvl w:val="1"/>
          <w:numId w:val="7"/>
        </w:numPr>
        <w:tabs>
          <w:tab w:val="left" w:pos="2107"/>
          <w:tab w:val="left" w:pos="2108"/>
        </w:tabs>
        <w:spacing w:before="121"/>
        <w:ind w:right="396"/>
        <w:rPr>
          <w:sz w:val="20"/>
        </w:rPr>
      </w:pPr>
      <w:r>
        <w:rPr>
          <w:sz w:val="20"/>
        </w:rPr>
        <w:t>Rape, assault by penetration and sexual assault are crimes. Where a report of rape,</w:t>
      </w:r>
      <w:r>
        <w:rPr>
          <w:spacing w:val="1"/>
          <w:sz w:val="20"/>
        </w:rPr>
        <w:t xml:space="preserve"> </w:t>
      </w:r>
      <w:r>
        <w:rPr>
          <w:sz w:val="20"/>
        </w:rPr>
        <w:t>assault by penetration or sexual assault is made, this should be referred to the police.</w:t>
      </w:r>
      <w:r>
        <w:rPr>
          <w:spacing w:val="-53"/>
          <w:sz w:val="20"/>
        </w:rPr>
        <w:t xml:space="preserve"> </w:t>
      </w:r>
      <w:r>
        <w:rPr>
          <w:sz w:val="20"/>
        </w:rPr>
        <w:t>While the age of criminal responsibility is 10, if the alleged perpetrator is under 10, the</w:t>
      </w:r>
      <w:r>
        <w:rPr>
          <w:spacing w:val="-53"/>
          <w:sz w:val="20"/>
        </w:rPr>
        <w:t xml:space="preserve"> </w:t>
      </w:r>
      <w:r>
        <w:rPr>
          <w:sz w:val="20"/>
        </w:rPr>
        <w:t>starting principle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referring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police</w:t>
      </w:r>
      <w:r>
        <w:rPr>
          <w:spacing w:val="-2"/>
          <w:sz w:val="20"/>
        </w:rPr>
        <w:t xml:space="preserve"> </w:t>
      </w:r>
      <w:r>
        <w:rPr>
          <w:sz w:val="20"/>
        </w:rPr>
        <w:t>remains</w:t>
      </w:r>
    </w:p>
    <w:p w:rsidR="003D727E" w:rsidRDefault="001E7C4A">
      <w:pPr>
        <w:pStyle w:val="BodyText"/>
        <w:spacing w:before="119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77216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155827</wp:posOffset>
            </wp:positionV>
            <wp:extent cx="24129" cy="38100"/>
            <wp:effectExtent l="0" t="0" r="0" b="0"/>
            <wp:wrapNone/>
            <wp:docPr id="16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Regarding</w:t>
      </w:r>
      <w:r>
        <w:rPr>
          <w:spacing w:val="-3"/>
        </w:rPr>
        <w:t xml:space="preserve"> </w:t>
      </w:r>
      <w:r>
        <w:t>anonymity,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will:</w:t>
      </w:r>
    </w:p>
    <w:p w:rsidR="003D727E" w:rsidRDefault="001E7C4A">
      <w:pPr>
        <w:pStyle w:val="ListParagraph"/>
        <w:numPr>
          <w:ilvl w:val="0"/>
          <w:numId w:val="7"/>
        </w:numPr>
        <w:tabs>
          <w:tab w:val="left" w:pos="1388"/>
        </w:tabs>
        <w:spacing w:before="128" w:line="230" w:lineRule="auto"/>
        <w:ind w:right="509"/>
        <w:rPr>
          <w:sz w:val="20"/>
        </w:rPr>
      </w:pPr>
      <w:r>
        <w:rPr>
          <w:sz w:val="20"/>
        </w:rPr>
        <w:t>Be aware of anonymity, witness support and the criminal process in general where an</w:t>
      </w:r>
      <w:r>
        <w:rPr>
          <w:spacing w:val="1"/>
          <w:sz w:val="20"/>
        </w:rPr>
        <w:t xml:space="preserve"> </w:t>
      </w:r>
      <w:r>
        <w:rPr>
          <w:sz w:val="20"/>
        </w:rPr>
        <w:t>allegation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sexual</w:t>
      </w:r>
      <w:r>
        <w:rPr>
          <w:spacing w:val="-3"/>
          <w:sz w:val="20"/>
        </w:rPr>
        <w:t xml:space="preserve"> </w:t>
      </w:r>
      <w:r>
        <w:rPr>
          <w:sz w:val="20"/>
        </w:rPr>
        <w:t>violence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sexual</w:t>
      </w:r>
      <w:r>
        <w:rPr>
          <w:spacing w:val="-3"/>
          <w:sz w:val="20"/>
        </w:rPr>
        <w:t xml:space="preserve"> </w:t>
      </w:r>
      <w:r>
        <w:rPr>
          <w:sz w:val="20"/>
        </w:rPr>
        <w:t>harassment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progressing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criminal</w:t>
      </w:r>
      <w:r>
        <w:rPr>
          <w:spacing w:val="-3"/>
          <w:sz w:val="20"/>
        </w:rPr>
        <w:t xml:space="preserve"> </w:t>
      </w:r>
      <w:r>
        <w:rPr>
          <w:sz w:val="20"/>
        </w:rPr>
        <w:t>justice</w:t>
      </w:r>
      <w:r>
        <w:rPr>
          <w:spacing w:val="-53"/>
          <w:sz w:val="20"/>
        </w:rPr>
        <w:t xml:space="preserve"> </w:t>
      </w:r>
      <w:r>
        <w:rPr>
          <w:sz w:val="20"/>
        </w:rPr>
        <w:t>system</w:t>
      </w:r>
    </w:p>
    <w:p w:rsidR="003D727E" w:rsidRDefault="001E7C4A">
      <w:pPr>
        <w:pStyle w:val="ListParagraph"/>
        <w:numPr>
          <w:ilvl w:val="0"/>
          <w:numId w:val="7"/>
        </w:numPr>
        <w:tabs>
          <w:tab w:val="left" w:pos="1388"/>
        </w:tabs>
        <w:spacing w:before="129" w:line="230" w:lineRule="auto"/>
        <w:ind w:right="629"/>
        <w:jc w:val="both"/>
        <w:rPr>
          <w:sz w:val="20"/>
        </w:rPr>
      </w:pPr>
      <w:r>
        <w:rPr>
          <w:sz w:val="20"/>
        </w:rPr>
        <w:t>Do all they reasonably can to protect the anonymity of any children involved in any report of</w:t>
      </w:r>
      <w:r>
        <w:rPr>
          <w:spacing w:val="-54"/>
          <w:sz w:val="20"/>
        </w:rPr>
        <w:t xml:space="preserve"> </w:t>
      </w:r>
      <w:r>
        <w:rPr>
          <w:sz w:val="20"/>
        </w:rPr>
        <w:t>sexual violence or sexual harassment, for example, carefully considering which staff should</w:t>
      </w:r>
      <w:r>
        <w:rPr>
          <w:spacing w:val="-53"/>
          <w:sz w:val="20"/>
        </w:rPr>
        <w:t xml:space="preserve"> </w:t>
      </w:r>
      <w:r>
        <w:rPr>
          <w:sz w:val="20"/>
        </w:rPr>
        <w:t>know</w:t>
      </w:r>
      <w:r>
        <w:rPr>
          <w:spacing w:val="-4"/>
          <w:sz w:val="20"/>
        </w:rPr>
        <w:t xml:space="preserve"> </w:t>
      </w:r>
      <w:r>
        <w:rPr>
          <w:sz w:val="20"/>
        </w:rPr>
        <w:t>about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report,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children</w:t>
      </w:r>
      <w:r>
        <w:rPr>
          <w:spacing w:val="1"/>
          <w:sz w:val="20"/>
        </w:rPr>
        <w:t xml:space="preserve"> </w:t>
      </w:r>
      <w:r>
        <w:rPr>
          <w:sz w:val="20"/>
        </w:rPr>
        <w:t>involved</w:t>
      </w:r>
    </w:p>
    <w:p w:rsidR="003D727E" w:rsidRDefault="001E7C4A">
      <w:pPr>
        <w:pStyle w:val="ListParagraph"/>
        <w:numPr>
          <w:ilvl w:val="0"/>
          <w:numId w:val="7"/>
        </w:numPr>
        <w:tabs>
          <w:tab w:val="left" w:pos="1388"/>
        </w:tabs>
        <w:spacing w:before="136" w:line="223" w:lineRule="auto"/>
        <w:ind w:right="906"/>
        <w:rPr>
          <w:sz w:val="20"/>
        </w:rPr>
      </w:pPr>
      <w:r>
        <w:rPr>
          <w:sz w:val="20"/>
        </w:rPr>
        <w:t>Consider the potential impact of social media in facilitating the spreading of rumours and</w:t>
      </w:r>
      <w:r>
        <w:rPr>
          <w:spacing w:val="-54"/>
          <w:sz w:val="20"/>
        </w:rPr>
        <w:t xml:space="preserve"> </w:t>
      </w:r>
      <w:r>
        <w:rPr>
          <w:sz w:val="20"/>
        </w:rPr>
        <w:t>exposing</w:t>
      </w:r>
      <w:r>
        <w:rPr>
          <w:spacing w:val="-2"/>
          <w:sz w:val="20"/>
        </w:rPr>
        <w:t xml:space="preserve"> </w:t>
      </w:r>
      <w:r>
        <w:rPr>
          <w:sz w:val="20"/>
        </w:rPr>
        <w:t>victims’</w:t>
      </w:r>
      <w:r>
        <w:rPr>
          <w:spacing w:val="-2"/>
          <w:sz w:val="20"/>
        </w:rPr>
        <w:t xml:space="preserve"> </w:t>
      </w:r>
      <w:r>
        <w:rPr>
          <w:sz w:val="20"/>
        </w:rPr>
        <w:t>identities</w:t>
      </w:r>
    </w:p>
    <w:p w:rsidR="003D727E" w:rsidRDefault="001E7C4A">
      <w:pPr>
        <w:pStyle w:val="BodyText"/>
        <w:ind w:left="458" w:right="505"/>
      </w:pPr>
      <w:r>
        <w:rPr>
          <w:noProof/>
          <w:lang w:val="en-GB" w:eastAsia="en-GB"/>
        </w:rPr>
        <w:drawing>
          <wp:anchor distT="0" distB="0" distL="0" distR="0" simplePos="0" relativeHeight="1577267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156970</wp:posOffset>
            </wp:positionV>
            <wp:extent cx="24129" cy="38100"/>
            <wp:effectExtent l="0" t="0" r="0" b="0"/>
            <wp:wrapNone/>
            <wp:docPr id="17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9B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534656" behindDoc="1" locked="0" layoutInCell="1" allowOverlap="1">
                <wp:simplePos x="0" y="0"/>
                <wp:positionH relativeFrom="page">
                  <wp:posOffset>1952625</wp:posOffset>
                </wp:positionH>
                <wp:positionV relativeFrom="paragraph">
                  <wp:posOffset>209550</wp:posOffset>
                </wp:positionV>
                <wp:extent cx="3164205" cy="889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4205" cy="8890"/>
                        </a:xfrm>
                        <a:prstGeom prst="rect">
                          <a:avLst/>
                        </a:prstGeom>
                        <a:solidFill>
                          <a:srgbClr val="0071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1D667" id="Rectangle 4" o:spid="_x0000_s1026" style="position:absolute;margin-left:153.75pt;margin-top:16.5pt;width:249.15pt;height:.7pt;z-index:-167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" fillcolor="#0071cc" stroked="f">
                <w10:wrap anchorx="page"/>
              </v:rect>
            </w:pict>
          </mc:Fallback>
        </mc:AlternateContent>
      </w:r>
      <w:r>
        <w:t xml:space="preserve">The government’s </w:t>
      </w:r>
      <w:hyperlink r:id="rId41">
        <w:r>
          <w:rPr>
            <w:color w:val="0071CC"/>
          </w:rPr>
          <w:t xml:space="preserve">information sharing advice for safeguarding practitioners </w:t>
        </w:r>
      </w:hyperlink>
      <w:r>
        <w:t>includes 7 ‘golden rules’ for</w:t>
      </w:r>
      <w:r>
        <w:rPr>
          <w:spacing w:val="-53"/>
        </w:rPr>
        <w:t xml:space="preserve"> </w:t>
      </w:r>
      <w:r>
        <w:t>sharing information,</w:t>
      </w:r>
      <w:r>
        <w:rPr>
          <w:spacing w:val="-1"/>
        </w:rPr>
        <w:t xml:space="preserve"> </w:t>
      </w:r>
      <w:r>
        <w:t>and will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staff who have to</w:t>
      </w:r>
      <w:r>
        <w:rPr>
          <w:spacing w:val="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sharing</w:t>
      </w:r>
      <w:r>
        <w:rPr>
          <w:spacing w:val="-2"/>
        </w:rPr>
        <w:t xml:space="preserve"> </w:t>
      </w:r>
      <w:r>
        <w:t>information</w:t>
      </w:r>
    </w:p>
    <w:p w:rsidR="003D727E" w:rsidRDefault="001E7C4A">
      <w:pPr>
        <w:pStyle w:val="BodyText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77369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157097</wp:posOffset>
            </wp:positionV>
            <wp:extent cx="24129" cy="38100"/>
            <wp:effectExtent l="0" t="0" r="0" b="0"/>
            <wp:wrapNone/>
            <wp:docPr id="17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If</w:t>
      </w:r>
      <w:r>
        <w:rPr>
          <w:spacing w:val="-1"/>
        </w:rPr>
        <w:t xml:space="preserve"> </w:t>
      </w:r>
      <w:r>
        <w:t>staff are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doubt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sharing</w:t>
      </w:r>
      <w:r>
        <w:rPr>
          <w:spacing w:val="2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speak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DSL</w:t>
      </w:r>
      <w:r>
        <w:rPr>
          <w:spacing w:val="-1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deputy)</w:t>
      </w:r>
    </w:p>
    <w:p w:rsidR="003D727E" w:rsidRDefault="001E7C4A">
      <w:pPr>
        <w:pStyle w:val="BodyText"/>
        <w:ind w:left="458" w:right="239"/>
      </w:pPr>
      <w:r>
        <w:rPr>
          <w:noProof/>
          <w:lang w:val="en-GB" w:eastAsia="en-GB"/>
        </w:rPr>
        <w:drawing>
          <wp:anchor distT="0" distB="0" distL="0" distR="0" simplePos="0" relativeHeight="1577420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156462</wp:posOffset>
            </wp:positionV>
            <wp:extent cx="24129" cy="38100"/>
            <wp:effectExtent l="0" t="0" r="0" b="0"/>
            <wp:wrapNone/>
            <wp:docPr id="17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Confidentiality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addressed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record-keeping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and allegations</w:t>
      </w:r>
      <w:r>
        <w:rPr>
          <w:spacing w:val="-53"/>
        </w:rPr>
        <w:t xml:space="preserve"> </w:t>
      </w:r>
      <w:r>
        <w:t>of abuse</w:t>
      </w:r>
      <w:r>
        <w:rPr>
          <w:spacing w:val="-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appendix </w:t>
      </w:r>
      <w:bookmarkStart w:id="8" w:name="_bookmark7"/>
      <w:bookmarkEnd w:id="8"/>
      <w:r>
        <w:t>3</w:t>
      </w:r>
    </w:p>
    <w:p w:rsidR="003D727E" w:rsidRDefault="001E7C4A">
      <w:pPr>
        <w:pStyle w:val="Heading1"/>
        <w:numPr>
          <w:ilvl w:val="0"/>
          <w:numId w:val="10"/>
        </w:numPr>
        <w:tabs>
          <w:tab w:val="left" w:pos="433"/>
        </w:tabs>
        <w:spacing w:before="118"/>
        <w:ind w:left="432" w:hanging="316"/>
      </w:pPr>
      <w:r>
        <w:rPr>
          <w:color w:val="FF1F63"/>
        </w:rPr>
        <w:t>Recognising</w:t>
      </w:r>
      <w:r>
        <w:rPr>
          <w:color w:val="FF1F63"/>
          <w:spacing w:val="-5"/>
        </w:rPr>
        <w:t xml:space="preserve"> </w:t>
      </w:r>
      <w:r>
        <w:rPr>
          <w:color w:val="FF1F63"/>
        </w:rPr>
        <w:t>abuse</w:t>
      </w:r>
      <w:r>
        <w:rPr>
          <w:color w:val="FF1F63"/>
          <w:spacing w:val="-4"/>
        </w:rPr>
        <w:t xml:space="preserve"> </w:t>
      </w:r>
      <w:r>
        <w:rPr>
          <w:color w:val="FF1F63"/>
        </w:rPr>
        <w:t>and</w:t>
      </w:r>
      <w:r>
        <w:rPr>
          <w:color w:val="FF1F63"/>
          <w:spacing w:val="-4"/>
        </w:rPr>
        <w:t xml:space="preserve"> </w:t>
      </w:r>
      <w:r>
        <w:rPr>
          <w:color w:val="FF1F63"/>
        </w:rPr>
        <w:t>taking</w:t>
      </w:r>
      <w:r>
        <w:rPr>
          <w:color w:val="FF1F63"/>
          <w:spacing w:val="-5"/>
        </w:rPr>
        <w:t xml:space="preserve"> </w:t>
      </w:r>
      <w:r>
        <w:rPr>
          <w:color w:val="FF1F63"/>
        </w:rPr>
        <w:t>action</w:t>
      </w:r>
    </w:p>
    <w:p w:rsidR="003D727E" w:rsidRDefault="001E7C4A">
      <w:pPr>
        <w:pStyle w:val="BodyText"/>
        <w:spacing w:before="122"/>
      </w:pPr>
      <w:r>
        <w:t>Staff,</w:t>
      </w:r>
      <w:r>
        <w:rPr>
          <w:spacing w:val="-3"/>
        </w:rPr>
        <w:t xml:space="preserve"> </w:t>
      </w:r>
      <w:r>
        <w:t>volunteers and</w:t>
      </w:r>
      <w:r>
        <w:rPr>
          <w:spacing w:val="1"/>
        </w:rPr>
        <w:t xml:space="preserve"> </w:t>
      </w:r>
      <w:r>
        <w:t>governors</w:t>
      </w:r>
      <w:r>
        <w:rPr>
          <w:spacing w:val="-1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procedures set</w:t>
      </w:r>
      <w:r>
        <w:rPr>
          <w:spacing w:val="1"/>
        </w:rPr>
        <w:t xml:space="preserve"> </w:t>
      </w:r>
      <w:r>
        <w:t>out below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event</w:t>
      </w:r>
      <w:r>
        <w:rPr>
          <w:spacing w:val="-3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safeguarding issue.</w:t>
      </w:r>
    </w:p>
    <w:p w:rsidR="003D727E" w:rsidRDefault="001E7C4A">
      <w:pPr>
        <w:pStyle w:val="BodyText"/>
        <w:ind w:right="258"/>
      </w:pPr>
      <w:r>
        <w:t>Please</w:t>
      </w:r>
      <w:r>
        <w:rPr>
          <w:spacing w:val="-3"/>
        </w:rPr>
        <w:t xml:space="preserve"> </w:t>
      </w:r>
      <w:r>
        <w:t>note –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subsequent</w:t>
      </w:r>
      <w:r>
        <w:rPr>
          <w:spacing w:val="-3"/>
        </w:rPr>
        <w:t xml:space="preserve"> </w:t>
      </w:r>
      <w:r>
        <w:t>sections,</w:t>
      </w:r>
      <w:r>
        <w:rPr>
          <w:spacing w:val="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references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DSL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mean</w:t>
      </w:r>
      <w:r>
        <w:rPr>
          <w:spacing w:val="-3"/>
        </w:rPr>
        <w:t xml:space="preserve"> </w:t>
      </w:r>
      <w:r>
        <w:t>“the</w:t>
      </w:r>
      <w:r>
        <w:rPr>
          <w:spacing w:val="-1"/>
        </w:rPr>
        <w:t xml:space="preserve"> </w:t>
      </w:r>
      <w:r>
        <w:t>DSL</w:t>
      </w:r>
      <w:r>
        <w:rPr>
          <w:spacing w:val="-52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deputy</w:t>
      </w:r>
      <w:r>
        <w:rPr>
          <w:spacing w:val="-2"/>
        </w:rPr>
        <w:t xml:space="preserve"> </w:t>
      </w:r>
      <w:r>
        <w:t>DSL)”.</w:t>
      </w:r>
    </w:p>
    <w:p w:rsidR="003D727E" w:rsidRDefault="003D727E">
      <w:pPr>
        <w:pStyle w:val="BodyText"/>
        <w:spacing w:before="6"/>
        <w:ind w:left="0"/>
      </w:pPr>
    </w:p>
    <w:p w:rsidR="003D727E" w:rsidRDefault="001E7C4A">
      <w:pPr>
        <w:pStyle w:val="ListParagraph"/>
        <w:numPr>
          <w:ilvl w:val="1"/>
          <w:numId w:val="10"/>
        </w:numPr>
        <w:tabs>
          <w:tab w:val="left" w:pos="520"/>
        </w:tabs>
        <w:spacing w:before="1"/>
        <w:ind w:left="519" w:hanging="403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t>If</w:t>
      </w:r>
      <w:r>
        <w:rPr>
          <w:rFonts w:ascii="Arial"/>
          <w:b/>
          <w:color w:val="12253E"/>
          <w:spacing w:val="-4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a child is</w:t>
      </w:r>
      <w:r>
        <w:rPr>
          <w:rFonts w:ascii="Arial"/>
          <w:b/>
          <w:color w:val="12253E"/>
          <w:spacing w:val="-3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suffering or likely</w:t>
      </w:r>
      <w:r>
        <w:rPr>
          <w:rFonts w:ascii="Arial"/>
          <w:b/>
          <w:color w:val="12253E"/>
          <w:spacing w:val="-7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to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suffer</w:t>
      </w:r>
      <w:r>
        <w:rPr>
          <w:rFonts w:ascii="Arial"/>
          <w:b/>
          <w:color w:val="12253E"/>
          <w:spacing w:val="2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harm, or in</w:t>
      </w:r>
      <w:r>
        <w:rPr>
          <w:rFonts w:ascii="Arial"/>
          <w:b/>
          <w:color w:val="12253E"/>
          <w:spacing w:val="-3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immediate danger</w:t>
      </w:r>
    </w:p>
    <w:p w:rsidR="003D727E" w:rsidRDefault="001E7C4A">
      <w:pPr>
        <w:spacing w:before="119"/>
        <w:ind w:left="117" w:right="625"/>
        <w:rPr>
          <w:rFonts w:ascii="Arial" w:hAnsi="Arial"/>
          <w:b/>
          <w:sz w:val="20"/>
        </w:rPr>
      </w:pPr>
      <w:r>
        <w:rPr>
          <w:sz w:val="20"/>
        </w:rPr>
        <w:t xml:space="preserve">Make a referral to children’s social care and/or the police </w:t>
      </w:r>
      <w:r>
        <w:rPr>
          <w:rFonts w:ascii="Arial" w:hAnsi="Arial"/>
          <w:b/>
          <w:sz w:val="20"/>
        </w:rPr>
        <w:t xml:space="preserve">immediately </w:t>
      </w:r>
      <w:r>
        <w:rPr>
          <w:sz w:val="20"/>
        </w:rPr>
        <w:t>if you believe a child is suffering or</w:t>
      </w:r>
      <w:r>
        <w:rPr>
          <w:spacing w:val="-53"/>
          <w:sz w:val="20"/>
        </w:rPr>
        <w:t xml:space="preserve"> </w:t>
      </w:r>
      <w:r>
        <w:rPr>
          <w:sz w:val="20"/>
        </w:rPr>
        <w:t>likely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suffer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harm,</w:t>
      </w:r>
      <w:r>
        <w:rPr>
          <w:spacing w:val="-2"/>
          <w:sz w:val="20"/>
        </w:rPr>
        <w:t xml:space="preserve"> </w:t>
      </w:r>
      <w:r>
        <w:rPr>
          <w:sz w:val="20"/>
        </w:rPr>
        <w:t>or is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immediate</w:t>
      </w:r>
      <w:r>
        <w:rPr>
          <w:spacing w:val="-1"/>
          <w:sz w:val="20"/>
        </w:rPr>
        <w:t xml:space="preserve"> </w:t>
      </w:r>
      <w:r>
        <w:rPr>
          <w:sz w:val="20"/>
        </w:rPr>
        <w:t>danger.</w:t>
      </w:r>
      <w:r>
        <w:rPr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Anyone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can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make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 referral.</w:t>
      </w:r>
    </w:p>
    <w:p w:rsidR="003D727E" w:rsidRDefault="001E7C4A">
      <w:pPr>
        <w:pStyle w:val="BodyText"/>
        <w:spacing w:before="123"/>
      </w:pPr>
      <w:r>
        <w:t>Tell</w:t>
      </w:r>
      <w:r>
        <w:rPr>
          <w:spacing w:val="-4"/>
        </w:rPr>
        <w:t xml:space="preserve"> </w:t>
      </w:r>
      <w:r>
        <w:t>the DSL</w:t>
      </w:r>
      <w:r>
        <w:rPr>
          <w:spacing w:val="-2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section 5.2)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soon as</w:t>
      </w:r>
      <w:r>
        <w:rPr>
          <w:spacing w:val="-2"/>
        </w:rPr>
        <w:t xml:space="preserve"> </w:t>
      </w:r>
      <w:r>
        <w:t>possible if</w:t>
      </w:r>
      <w:r>
        <w:rPr>
          <w:spacing w:val="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referral</w:t>
      </w:r>
      <w:r>
        <w:rPr>
          <w:spacing w:val="-3"/>
        </w:rPr>
        <w:t xml:space="preserve"> </w:t>
      </w:r>
      <w:r>
        <w:t>directly.</w:t>
      </w:r>
    </w:p>
    <w:p w:rsidR="003D727E" w:rsidRDefault="003D727E">
      <w:pPr>
        <w:pStyle w:val="BodyText"/>
        <w:spacing w:before="11"/>
        <w:ind w:left="0"/>
      </w:pPr>
    </w:p>
    <w:p w:rsidR="003D727E" w:rsidRDefault="001E7C4A">
      <w:pPr>
        <w:pStyle w:val="BodyText"/>
        <w:spacing w:before="0"/>
        <w:ind w:right="1047"/>
      </w:pPr>
      <w:r>
        <w:t>By following the link below and entering a child’s postcode, referrals will be made to the correct Local</w:t>
      </w:r>
      <w:r>
        <w:rPr>
          <w:spacing w:val="-53"/>
        </w:rPr>
        <w:t xml:space="preserve"> </w:t>
      </w:r>
      <w:r>
        <w:t>Authority.</w:t>
      </w:r>
    </w:p>
    <w:p w:rsidR="003D727E" w:rsidRDefault="003D727E">
      <w:pPr>
        <w:sectPr w:rsidR="003D727E">
          <w:pgSz w:w="11900" w:h="16850"/>
          <w:pgMar w:top="1540" w:right="840" w:bottom="820" w:left="960" w:header="0" w:footer="55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3D727E" w:rsidRDefault="001E7C4A">
      <w:pPr>
        <w:pStyle w:val="BodyText"/>
        <w:spacing w:before="77" w:line="364" w:lineRule="auto"/>
        <w:ind w:right="2390"/>
      </w:pPr>
      <w:r>
        <w:lastRenderedPageBreak/>
        <w:t>This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link 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GOV.UK</w:t>
      </w:r>
      <w:r>
        <w:rPr>
          <w:spacing w:val="-1"/>
        </w:rPr>
        <w:t xml:space="preserve"> </w:t>
      </w:r>
      <w:r>
        <w:t>webpage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reporting child</w:t>
      </w:r>
      <w:r>
        <w:rPr>
          <w:spacing w:val="-3"/>
        </w:rPr>
        <w:t xml:space="preserve"> </w:t>
      </w:r>
      <w:r>
        <w:t>abuse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 local</w:t>
      </w:r>
      <w:r>
        <w:rPr>
          <w:spacing w:val="-2"/>
        </w:rPr>
        <w:t xml:space="preserve"> </w:t>
      </w:r>
      <w:r>
        <w:t>council:</w:t>
      </w:r>
      <w:r>
        <w:rPr>
          <w:spacing w:val="-52"/>
        </w:rPr>
        <w:t xml:space="preserve"> </w:t>
      </w:r>
      <w:hyperlink r:id="rId42">
        <w:r>
          <w:rPr>
            <w:color w:val="0071CC"/>
            <w:u w:val="single" w:color="0071CC"/>
          </w:rPr>
          <w:t>https://www.gov.uk/report-child-abuse-to-local-counci</w:t>
        </w:r>
        <w:r>
          <w:rPr>
            <w:color w:val="0071CC"/>
          </w:rPr>
          <w:t>l</w:t>
        </w:r>
      </w:hyperlink>
    </w:p>
    <w:p w:rsidR="003D727E" w:rsidRDefault="001E7C4A">
      <w:pPr>
        <w:pStyle w:val="ListParagraph"/>
        <w:numPr>
          <w:ilvl w:val="1"/>
          <w:numId w:val="10"/>
        </w:numPr>
        <w:tabs>
          <w:tab w:val="left" w:pos="520"/>
        </w:tabs>
        <w:spacing w:before="117"/>
        <w:ind w:left="519" w:hanging="403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t>If</w:t>
      </w:r>
      <w:r>
        <w:rPr>
          <w:rFonts w:ascii="Arial"/>
          <w:b/>
          <w:color w:val="12253E"/>
          <w:spacing w:val="-5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a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child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makes</w:t>
      </w:r>
      <w:r>
        <w:rPr>
          <w:rFonts w:ascii="Arial"/>
          <w:b/>
          <w:color w:val="12253E"/>
          <w:spacing w:val="-4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a</w:t>
      </w:r>
      <w:r>
        <w:rPr>
          <w:rFonts w:ascii="Arial"/>
          <w:b/>
          <w:color w:val="12253E"/>
          <w:spacing w:val="-2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disclosure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to you</w:t>
      </w:r>
    </w:p>
    <w:p w:rsidR="003D727E" w:rsidRDefault="001E7C4A">
      <w:pPr>
        <w:pStyle w:val="BodyText"/>
        <w:spacing w:before="122"/>
      </w:pP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discloses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safeguarding</w:t>
      </w:r>
      <w:r>
        <w:rPr>
          <w:spacing w:val="-3"/>
        </w:rPr>
        <w:t xml:space="preserve"> </w:t>
      </w:r>
      <w:r>
        <w:t>issue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you,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should:</w:t>
      </w:r>
    </w:p>
    <w:p w:rsidR="003D727E" w:rsidRDefault="001E7C4A">
      <w:pPr>
        <w:pStyle w:val="BodyText"/>
        <w:spacing w:before="120" w:line="364" w:lineRule="auto"/>
        <w:ind w:left="458" w:right="1514"/>
      </w:pPr>
      <w:r>
        <w:rPr>
          <w:noProof/>
          <w:lang w:val="en-GB" w:eastAsia="en-GB"/>
        </w:rPr>
        <w:drawing>
          <wp:anchor distT="0" distB="0" distL="0" distR="0" simplePos="0" relativeHeight="1577472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157224</wp:posOffset>
            </wp:positionV>
            <wp:extent cx="24129" cy="38100"/>
            <wp:effectExtent l="0" t="0" r="0" b="0"/>
            <wp:wrapNone/>
            <wp:docPr id="17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7523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379474</wp:posOffset>
            </wp:positionV>
            <wp:extent cx="24129" cy="38100"/>
            <wp:effectExtent l="0" t="0" r="0" b="0"/>
            <wp:wrapNone/>
            <wp:docPr id="17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Listen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believe</w:t>
      </w:r>
      <w:r>
        <w:rPr>
          <w:spacing w:val="-3"/>
        </w:rPr>
        <w:t xml:space="preserve"> </w:t>
      </w:r>
      <w:r>
        <w:t>them.</w:t>
      </w:r>
      <w:r>
        <w:rPr>
          <w:spacing w:val="-4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them</w:t>
      </w:r>
      <w:r>
        <w:rPr>
          <w:spacing w:val="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talk</w:t>
      </w:r>
      <w:r>
        <w:rPr>
          <w:spacing w:val="2"/>
        </w:rPr>
        <w:t xml:space="preserve"> </w:t>
      </w:r>
      <w:r>
        <w:t>freely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 ask</w:t>
      </w:r>
      <w:r>
        <w:rPr>
          <w:spacing w:val="1"/>
        </w:rPr>
        <w:t xml:space="preserve"> </w:t>
      </w:r>
      <w:r>
        <w:t>leading</w:t>
      </w:r>
      <w:r>
        <w:rPr>
          <w:spacing w:val="-3"/>
        </w:rPr>
        <w:t xml:space="preserve"> </w:t>
      </w:r>
      <w:r>
        <w:t>questions</w:t>
      </w:r>
      <w:r>
        <w:rPr>
          <w:spacing w:val="-53"/>
        </w:rPr>
        <w:t xml:space="preserve"> </w:t>
      </w:r>
      <w:r>
        <w:t>Stay</w:t>
      </w:r>
      <w:r>
        <w:rPr>
          <w:spacing w:val="-5"/>
        </w:rPr>
        <w:t xml:space="preserve"> </w:t>
      </w:r>
      <w:r>
        <w:t>calm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show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shocked</w:t>
      </w:r>
      <w:r>
        <w:rPr>
          <w:spacing w:val="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upset</w:t>
      </w:r>
    </w:p>
    <w:p w:rsidR="003D727E" w:rsidRDefault="001E7C4A">
      <w:pPr>
        <w:pStyle w:val="BodyText"/>
        <w:spacing w:before="2"/>
        <w:ind w:left="458" w:right="805"/>
      </w:pPr>
      <w:r>
        <w:rPr>
          <w:noProof/>
          <w:lang w:val="en-GB" w:eastAsia="en-GB"/>
        </w:rPr>
        <w:drawing>
          <wp:anchor distT="0" distB="0" distL="0" distR="0" simplePos="0" relativeHeight="1577574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81786</wp:posOffset>
            </wp:positionV>
            <wp:extent cx="24129" cy="38100"/>
            <wp:effectExtent l="0" t="0" r="0" b="0"/>
            <wp:wrapNone/>
            <wp:docPr id="18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Tell the child they have done the right thing in telling you. Do not tell them they should have told you</w:t>
      </w:r>
      <w:r>
        <w:rPr>
          <w:spacing w:val="-53"/>
        </w:rPr>
        <w:t xml:space="preserve"> </w:t>
      </w:r>
      <w:r>
        <w:t>sooner</w:t>
      </w:r>
    </w:p>
    <w:p w:rsidR="003D727E" w:rsidRDefault="001E7C4A">
      <w:pPr>
        <w:pStyle w:val="BodyText"/>
        <w:spacing w:before="119"/>
        <w:ind w:left="458" w:right="294"/>
      </w:pPr>
      <w:r>
        <w:rPr>
          <w:noProof/>
          <w:lang w:val="en-GB" w:eastAsia="en-GB"/>
        </w:rPr>
        <w:drawing>
          <wp:anchor distT="0" distB="0" distL="0" distR="0" simplePos="0" relativeHeight="1577625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156082</wp:posOffset>
            </wp:positionV>
            <wp:extent cx="24129" cy="38098"/>
            <wp:effectExtent l="0" t="0" r="0" b="0"/>
            <wp:wrapNone/>
            <wp:docPr id="18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Explain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will happen</w:t>
      </w:r>
      <w:r>
        <w:rPr>
          <w:spacing w:val="-1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and 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pass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on.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promise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it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secret</w:t>
      </w:r>
    </w:p>
    <w:p w:rsidR="003D727E" w:rsidRDefault="001E7C4A">
      <w:pPr>
        <w:pStyle w:val="BodyText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77676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157478</wp:posOffset>
            </wp:positionV>
            <wp:extent cx="24129" cy="38100"/>
            <wp:effectExtent l="0" t="0" r="0" b="0"/>
            <wp:wrapNone/>
            <wp:docPr id="18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Write</w:t>
      </w:r>
      <w:r>
        <w:rPr>
          <w:spacing w:val="-4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conversation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soon</w:t>
      </w:r>
      <w:r>
        <w:rPr>
          <w:spacing w:val="-3"/>
        </w:rPr>
        <w:t xml:space="preserve"> </w:t>
      </w:r>
      <w:r>
        <w:t>as possible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child’s</w:t>
      </w:r>
      <w:r>
        <w:rPr>
          <w:spacing w:val="-2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words.</w:t>
      </w:r>
      <w:r>
        <w:rPr>
          <w:spacing w:val="-2"/>
        </w:rPr>
        <w:t xml:space="preserve"> </w:t>
      </w:r>
      <w:r>
        <w:t>Stick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facts,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put</w:t>
      </w:r>
      <w:r>
        <w:rPr>
          <w:spacing w:val="-53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judgement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it</w:t>
      </w:r>
    </w:p>
    <w:p w:rsidR="003D727E" w:rsidRDefault="001E7C4A">
      <w:pPr>
        <w:pStyle w:val="BodyText"/>
        <w:ind w:left="458" w:right="461"/>
      </w:pPr>
      <w:r>
        <w:rPr>
          <w:noProof/>
          <w:lang w:val="en-GB" w:eastAsia="en-GB"/>
        </w:rPr>
        <w:drawing>
          <wp:anchor distT="0" distB="0" distL="0" distR="0" simplePos="0" relativeHeight="1577728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156970</wp:posOffset>
            </wp:positionV>
            <wp:extent cx="24129" cy="38100"/>
            <wp:effectExtent l="0" t="0" r="0" b="0"/>
            <wp:wrapNone/>
            <wp:docPr id="18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Sign and date the write-up and pass it on to the DSL. Alternatively, if appropriate, make a referral to</w:t>
      </w:r>
      <w:r>
        <w:rPr>
          <w:spacing w:val="1"/>
        </w:rPr>
        <w:t xml:space="preserve"> </w:t>
      </w:r>
      <w:r>
        <w:t>children’s social care and/or the police directly (see 7.1), and tell the DSL as soon as possible that you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t>so.</w:t>
      </w:r>
      <w:r>
        <w:rPr>
          <w:spacing w:val="-2"/>
        </w:rPr>
        <w:t xml:space="preserve"> </w:t>
      </w:r>
      <w:r>
        <w:t>Aside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people,</w:t>
      </w:r>
      <w:r>
        <w:rPr>
          <w:spacing w:val="-1"/>
        </w:rPr>
        <w:t xml:space="preserve"> </w:t>
      </w:r>
      <w:r>
        <w:t>do not</w:t>
      </w:r>
      <w:r>
        <w:rPr>
          <w:spacing w:val="-1"/>
        </w:rPr>
        <w:t xml:space="preserve"> </w:t>
      </w:r>
      <w:r>
        <w:t>disclose</w:t>
      </w:r>
      <w:r>
        <w:rPr>
          <w:spacing w:val="-3"/>
        </w:rPr>
        <w:t xml:space="preserve"> </w:t>
      </w:r>
      <w:r>
        <w:t>the information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anyone else</w:t>
      </w:r>
      <w:r>
        <w:rPr>
          <w:spacing w:val="1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told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process</w:t>
      </w:r>
    </w:p>
    <w:p w:rsidR="003D727E" w:rsidRDefault="001E7C4A">
      <w:pPr>
        <w:pStyle w:val="BodyText"/>
        <w:spacing w:before="119"/>
      </w:pPr>
      <w:r>
        <w:t>Bear in</w:t>
      </w:r>
      <w:r>
        <w:rPr>
          <w:spacing w:val="-2"/>
        </w:rPr>
        <w:t xml:space="preserve"> </w:t>
      </w:r>
      <w:r>
        <w:t>mind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may:</w:t>
      </w:r>
    </w:p>
    <w:p w:rsidR="003D727E" w:rsidRDefault="001E7C4A">
      <w:pPr>
        <w:pStyle w:val="BodyText"/>
        <w:spacing w:before="120" w:line="364" w:lineRule="auto"/>
        <w:ind w:left="458" w:right="1239"/>
      </w:pPr>
      <w:r>
        <w:rPr>
          <w:noProof/>
          <w:lang w:val="en-GB" w:eastAsia="en-GB"/>
        </w:rPr>
        <w:drawing>
          <wp:anchor distT="0" distB="0" distL="0" distR="0" simplePos="0" relativeHeight="1577779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156589</wp:posOffset>
            </wp:positionV>
            <wp:extent cx="24129" cy="38100"/>
            <wp:effectExtent l="0" t="0" r="0" b="0"/>
            <wp:wrapNone/>
            <wp:docPr id="18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7830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378839</wp:posOffset>
            </wp:positionV>
            <wp:extent cx="24129" cy="38100"/>
            <wp:effectExtent l="0" t="0" r="0" b="0"/>
            <wp:wrapNone/>
            <wp:docPr id="19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Not feel ready, or know how to tell someone that they are being abused, exploited or neglected</w:t>
      </w:r>
      <w:r>
        <w:rPr>
          <w:spacing w:val="-5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recognise</w:t>
      </w:r>
      <w:r>
        <w:rPr>
          <w:spacing w:val="1"/>
        </w:rPr>
        <w:t xml:space="preserve"> </w:t>
      </w:r>
      <w:r>
        <w:t>their experiences</w:t>
      </w:r>
      <w:r>
        <w:rPr>
          <w:spacing w:val="3"/>
        </w:rPr>
        <w:t xml:space="preserve"> </w:t>
      </w:r>
      <w:r>
        <w:t>as harmful</w:t>
      </w:r>
    </w:p>
    <w:p w:rsidR="003D727E" w:rsidRDefault="001E7C4A">
      <w:pPr>
        <w:pStyle w:val="BodyText"/>
        <w:spacing w:before="0"/>
        <w:ind w:left="458" w:right="706"/>
      </w:pPr>
      <w:r>
        <w:rPr>
          <w:noProof/>
          <w:lang w:val="en-GB" w:eastAsia="en-GB"/>
        </w:rPr>
        <w:drawing>
          <wp:anchor distT="0" distB="0" distL="0" distR="0" simplePos="0" relativeHeight="1577881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79881</wp:posOffset>
            </wp:positionV>
            <wp:extent cx="24129" cy="38100"/>
            <wp:effectExtent l="0" t="0" r="0" b="0"/>
            <wp:wrapNone/>
            <wp:docPr id="19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Feel embarrassed, humiliated or threatened. This could be due to their vulnerability, disability, sexual</w:t>
      </w:r>
      <w:r>
        <w:rPr>
          <w:spacing w:val="-53"/>
        </w:rPr>
        <w:t xml:space="preserve"> </w:t>
      </w:r>
      <w:r>
        <w:t>orientation and/or</w:t>
      </w:r>
      <w:r>
        <w:rPr>
          <w:spacing w:val="-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barriers</w:t>
      </w:r>
    </w:p>
    <w:p w:rsidR="003D727E" w:rsidRDefault="001E7C4A">
      <w:pPr>
        <w:pStyle w:val="BodyText"/>
        <w:ind w:right="891"/>
      </w:pPr>
      <w:r>
        <w:t>None of this should stop you from having a ‘professional curiosity’ and speaking to the DSL if you have</w:t>
      </w:r>
      <w:r>
        <w:rPr>
          <w:spacing w:val="-53"/>
        </w:rPr>
        <w:t xml:space="preserve"> </w:t>
      </w:r>
      <w:r>
        <w:t>concerns about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child.</w:t>
      </w:r>
    </w:p>
    <w:p w:rsidR="003D727E" w:rsidRDefault="003D727E">
      <w:pPr>
        <w:pStyle w:val="BodyText"/>
        <w:spacing w:before="9"/>
        <w:ind w:left="0"/>
      </w:pPr>
    </w:p>
    <w:p w:rsidR="003D727E" w:rsidRDefault="001E7C4A">
      <w:pPr>
        <w:pStyle w:val="ListParagraph"/>
        <w:numPr>
          <w:ilvl w:val="1"/>
          <w:numId w:val="10"/>
        </w:numPr>
        <w:tabs>
          <w:tab w:val="left" w:pos="520"/>
        </w:tabs>
        <w:ind w:left="519" w:hanging="403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t>If</w:t>
      </w:r>
      <w:r>
        <w:rPr>
          <w:rFonts w:ascii="Arial"/>
          <w:b/>
          <w:color w:val="12253E"/>
          <w:spacing w:val="-2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you discover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that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FGM</w:t>
      </w:r>
      <w:r>
        <w:rPr>
          <w:rFonts w:ascii="Arial"/>
          <w:b/>
          <w:color w:val="12253E"/>
          <w:spacing w:val="-2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has</w:t>
      </w:r>
      <w:r>
        <w:rPr>
          <w:rFonts w:ascii="Arial"/>
          <w:b/>
          <w:color w:val="12253E"/>
          <w:spacing w:val="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taken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place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or</w:t>
      </w:r>
      <w:r>
        <w:rPr>
          <w:rFonts w:ascii="Arial"/>
          <w:b/>
          <w:color w:val="12253E"/>
          <w:spacing w:val="-3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a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pupil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is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at</w:t>
      </w:r>
      <w:r>
        <w:rPr>
          <w:rFonts w:ascii="Arial"/>
          <w:b/>
          <w:color w:val="12253E"/>
          <w:spacing w:val="-2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risk</w:t>
      </w:r>
      <w:r>
        <w:rPr>
          <w:rFonts w:ascii="Arial"/>
          <w:b/>
          <w:color w:val="12253E"/>
          <w:spacing w:val="-3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of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FGM</w:t>
      </w:r>
    </w:p>
    <w:p w:rsidR="003D727E" w:rsidRDefault="001E7C4A">
      <w:pPr>
        <w:pStyle w:val="BodyText"/>
        <w:spacing w:before="122"/>
        <w:ind w:right="258"/>
      </w:pPr>
      <w:r>
        <w:t>Keeping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explains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FGM</w:t>
      </w:r>
      <w:r>
        <w:rPr>
          <w:spacing w:val="-2"/>
        </w:rPr>
        <w:t xml:space="preserve"> </w:t>
      </w:r>
      <w:r>
        <w:t>comprises</w:t>
      </w:r>
      <w:r>
        <w:rPr>
          <w:spacing w:val="-3"/>
        </w:rPr>
        <w:t xml:space="preserve"> </w:t>
      </w:r>
      <w:r>
        <w:t>“all</w:t>
      </w:r>
      <w:r>
        <w:rPr>
          <w:spacing w:val="-5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involving</w:t>
      </w:r>
      <w:r>
        <w:rPr>
          <w:spacing w:val="-4"/>
        </w:rPr>
        <w:t xml:space="preserve"> </w:t>
      </w:r>
      <w:r>
        <w:t>partial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total</w:t>
      </w:r>
      <w:r>
        <w:rPr>
          <w:spacing w:val="-52"/>
        </w:rPr>
        <w:t xml:space="preserve"> </w:t>
      </w:r>
      <w:r>
        <w:t>removal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female genitalia,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injury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female</w:t>
      </w:r>
      <w:r>
        <w:rPr>
          <w:spacing w:val="-1"/>
        </w:rPr>
        <w:t xml:space="preserve"> </w:t>
      </w:r>
      <w:r>
        <w:t>genital</w:t>
      </w:r>
      <w:r>
        <w:rPr>
          <w:spacing w:val="-3"/>
        </w:rPr>
        <w:t xml:space="preserve"> </w:t>
      </w:r>
      <w:r>
        <w:t>organs”.</w:t>
      </w:r>
    </w:p>
    <w:p w:rsidR="003D727E" w:rsidRDefault="001E7C4A">
      <w:pPr>
        <w:pStyle w:val="BodyText"/>
        <w:spacing w:before="118"/>
        <w:ind w:right="349"/>
      </w:pPr>
      <w:r>
        <w:t>FGM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illegal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UK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of child</w:t>
      </w:r>
      <w:r>
        <w:rPr>
          <w:spacing w:val="-3"/>
        </w:rPr>
        <w:t xml:space="preserve"> </w:t>
      </w:r>
      <w:r>
        <w:t>abuse</w:t>
      </w:r>
      <w:r>
        <w:rPr>
          <w:spacing w:val="-1"/>
        </w:rPr>
        <w:t xml:space="preserve"> </w:t>
      </w:r>
      <w:r>
        <w:t>with long-lasting,</w:t>
      </w:r>
      <w:r>
        <w:rPr>
          <w:spacing w:val="-3"/>
        </w:rPr>
        <w:t xml:space="preserve"> </w:t>
      </w:r>
      <w:r>
        <w:t>harmful</w:t>
      </w:r>
      <w:r>
        <w:rPr>
          <w:spacing w:val="-3"/>
        </w:rPr>
        <w:t xml:space="preserve"> </w:t>
      </w:r>
      <w:r>
        <w:t>consequences.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 also</w:t>
      </w:r>
      <w:r>
        <w:rPr>
          <w:spacing w:val="-3"/>
        </w:rPr>
        <w:t xml:space="preserve"> </w:t>
      </w:r>
      <w:r>
        <w:t>known</w:t>
      </w:r>
      <w:r>
        <w:rPr>
          <w:spacing w:val="-5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‘female genital</w:t>
      </w:r>
      <w:r>
        <w:rPr>
          <w:spacing w:val="-3"/>
        </w:rPr>
        <w:t xml:space="preserve"> </w:t>
      </w:r>
      <w:r>
        <w:t>cutting’,</w:t>
      </w:r>
      <w:r>
        <w:rPr>
          <w:spacing w:val="1"/>
        </w:rPr>
        <w:t xml:space="preserve"> </w:t>
      </w:r>
      <w:r>
        <w:t>‘circumcision’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‘initiation’.</w:t>
      </w:r>
    </w:p>
    <w:p w:rsidR="003D727E" w:rsidRDefault="001E7C4A">
      <w:pPr>
        <w:pStyle w:val="BodyText"/>
        <w:ind w:right="435"/>
      </w:pPr>
      <w:r>
        <w:t>Possible indicators that a pupil has already been subjected to FGM, and factors that suggest a pupil may be</w:t>
      </w:r>
      <w:r>
        <w:rPr>
          <w:spacing w:val="-5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risk,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appendix</w:t>
      </w:r>
      <w:r>
        <w:rPr>
          <w:spacing w:val="-1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 policy.</w:t>
      </w:r>
    </w:p>
    <w:p w:rsidR="003D727E" w:rsidRDefault="001E7C4A">
      <w:pPr>
        <w:spacing w:before="119"/>
        <w:ind w:left="117"/>
        <w:rPr>
          <w:sz w:val="20"/>
        </w:rPr>
      </w:pPr>
      <w:r>
        <w:rPr>
          <w:rFonts w:ascii="Arial"/>
          <w:b/>
          <w:sz w:val="20"/>
        </w:rPr>
        <w:t>Any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teacher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sz w:val="20"/>
        </w:rPr>
        <w:t>who</w:t>
      </w:r>
      <w:r>
        <w:rPr>
          <w:spacing w:val="-1"/>
          <w:sz w:val="20"/>
        </w:rPr>
        <w:t xml:space="preserve"> </w:t>
      </w:r>
      <w:r>
        <w:rPr>
          <w:sz w:val="20"/>
        </w:rPr>
        <w:t>either:</w:t>
      </w:r>
    </w:p>
    <w:p w:rsidR="003D727E" w:rsidRDefault="001E7C4A">
      <w:pPr>
        <w:pStyle w:val="ListParagraph"/>
        <w:numPr>
          <w:ilvl w:val="0"/>
          <w:numId w:val="6"/>
        </w:numPr>
        <w:tabs>
          <w:tab w:val="left" w:pos="839"/>
        </w:tabs>
        <w:spacing w:before="121"/>
        <w:ind w:left="838" w:hanging="309"/>
        <w:jc w:val="both"/>
        <w:rPr>
          <w:sz w:val="20"/>
        </w:rPr>
      </w:pP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informed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girl</w:t>
      </w:r>
      <w:r>
        <w:rPr>
          <w:spacing w:val="2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18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act of FGM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1"/>
          <w:sz w:val="20"/>
        </w:rPr>
        <w:t xml:space="preserve"> </w:t>
      </w:r>
      <w:r>
        <w:rPr>
          <w:sz w:val="20"/>
        </w:rPr>
        <w:t>been carried out on her;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</w:p>
    <w:p w:rsidR="003D727E" w:rsidRDefault="001E7C4A">
      <w:pPr>
        <w:pStyle w:val="ListParagraph"/>
        <w:numPr>
          <w:ilvl w:val="0"/>
          <w:numId w:val="6"/>
        </w:numPr>
        <w:tabs>
          <w:tab w:val="left" w:pos="839"/>
        </w:tabs>
        <w:spacing w:before="118"/>
        <w:ind w:right="729" w:hanging="360"/>
        <w:jc w:val="both"/>
        <w:rPr>
          <w:sz w:val="20"/>
        </w:rPr>
      </w:pPr>
      <w:r>
        <w:rPr>
          <w:sz w:val="20"/>
        </w:rPr>
        <w:t>Observes physical signs which appear to show that an act of FGM has been carried out on a girl</w:t>
      </w:r>
      <w:r>
        <w:rPr>
          <w:spacing w:val="-53"/>
          <w:sz w:val="20"/>
        </w:rPr>
        <w:t xml:space="preserve"> </w:t>
      </w:r>
      <w:r>
        <w:rPr>
          <w:sz w:val="20"/>
        </w:rPr>
        <w:t>under 18 and</w:t>
      </w:r>
      <w:r>
        <w:rPr>
          <w:spacing w:val="-1"/>
          <w:sz w:val="20"/>
        </w:rPr>
        <w:t xml:space="preserve"> </w:t>
      </w:r>
      <w:r>
        <w:rPr>
          <w:sz w:val="20"/>
        </w:rPr>
        <w:t>they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no reason</w:t>
      </w:r>
      <w:r>
        <w:rPr>
          <w:spacing w:val="-3"/>
          <w:sz w:val="20"/>
        </w:rPr>
        <w:t xml:space="preserve"> </w:t>
      </w:r>
      <w:r>
        <w:rPr>
          <w:sz w:val="20"/>
        </w:rPr>
        <w:t>to believe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act</w:t>
      </w:r>
      <w:r>
        <w:rPr>
          <w:spacing w:val="-3"/>
          <w:sz w:val="20"/>
        </w:rPr>
        <w:t xml:space="preserve"> </w:t>
      </w:r>
      <w:r>
        <w:rPr>
          <w:sz w:val="20"/>
        </w:rPr>
        <w:t>was</w:t>
      </w:r>
      <w:r>
        <w:rPr>
          <w:spacing w:val="-1"/>
          <w:sz w:val="20"/>
        </w:rPr>
        <w:t xml:space="preserve"> </w:t>
      </w:r>
      <w:r>
        <w:rPr>
          <w:sz w:val="20"/>
        </w:rPr>
        <w:t>necessary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girl’s</w:t>
      </w:r>
      <w:r>
        <w:rPr>
          <w:spacing w:val="-2"/>
          <w:sz w:val="20"/>
        </w:rPr>
        <w:t xml:space="preserve"> </w:t>
      </w:r>
      <w:r>
        <w:rPr>
          <w:sz w:val="20"/>
        </w:rPr>
        <w:t>physical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53"/>
          <w:sz w:val="20"/>
        </w:rPr>
        <w:t xml:space="preserve"> </w:t>
      </w:r>
      <w:r>
        <w:rPr>
          <w:sz w:val="20"/>
        </w:rPr>
        <w:t>mental</w:t>
      </w:r>
      <w:r>
        <w:rPr>
          <w:spacing w:val="-3"/>
          <w:sz w:val="20"/>
        </w:rPr>
        <w:t xml:space="preserve"> </w:t>
      </w:r>
      <w:r>
        <w:rPr>
          <w:sz w:val="20"/>
        </w:rPr>
        <w:t>health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purposes connected with</w:t>
      </w:r>
      <w:r>
        <w:rPr>
          <w:spacing w:val="1"/>
          <w:sz w:val="20"/>
        </w:rPr>
        <w:t xml:space="preserve"> </w:t>
      </w:r>
      <w:r>
        <w:rPr>
          <w:sz w:val="20"/>
        </w:rPr>
        <w:t>labour or</w:t>
      </w:r>
      <w:r>
        <w:rPr>
          <w:spacing w:val="2"/>
          <w:sz w:val="20"/>
        </w:rPr>
        <w:t xml:space="preserve"> </w:t>
      </w:r>
      <w:r>
        <w:rPr>
          <w:sz w:val="20"/>
        </w:rPr>
        <w:t>birth</w:t>
      </w:r>
    </w:p>
    <w:p w:rsidR="003D727E" w:rsidRDefault="001E7C4A">
      <w:pPr>
        <w:pStyle w:val="BodyText"/>
        <w:spacing w:before="119"/>
        <w:ind w:right="592"/>
      </w:pPr>
      <w:r>
        <w:t>Must immediately report this to the police, personally. This is a mandatory statutory duty, and teachers will</w:t>
      </w:r>
      <w:r>
        <w:rPr>
          <w:spacing w:val="-53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disciplinary</w:t>
      </w:r>
      <w:r>
        <w:rPr>
          <w:spacing w:val="-4"/>
        </w:rPr>
        <w:t xml:space="preserve"> </w:t>
      </w:r>
      <w:r>
        <w:t>sanctions for</w:t>
      </w:r>
      <w:r>
        <w:rPr>
          <w:spacing w:val="-1"/>
        </w:rPr>
        <w:t xml:space="preserve"> </w:t>
      </w:r>
      <w:r>
        <w:t>failing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it.</w:t>
      </w:r>
    </w:p>
    <w:p w:rsidR="003D727E" w:rsidRDefault="001E7C4A">
      <w:pPr>
        <w:pStyle w:val="BodyText"/>
        <w:ind w:right="258"/>
      </w:pPr>
      <w:r>
        <w:t>Unless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have been</w:t>
      </w:r>
      <w:r>
        <w:rPr>
          <w:spacing w:val="-2"/>
        </w:rPr>
        <w:t xml:space="preserve"> </w:t>
      </w:r>
      <w:r>
        <w:t>specifically</w:t>
      </w:r>
      <w:r>
        <w:rPr>
          <w:spacing w:val="-2"/>
        </w:rPr>
        <w:t xml:space="preserve"> </w:t>
      </w:r>
      <w:r>
        <w:t>told not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disclose, they</w:t>
      </w:r>
      <w:r>
        <w:rPr>
          <w:spacing w:val="-5"/>
        </w:rPr>
        <w:t xml:space="preserve"> </w:t>
      </w:r>
      <w:r>
        <w:t>should also</w:t>
      </w:r>
      <w:r>
        <w:rPr>
          <w:spacing w:val="-1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 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DSL and</w:t>
      </w:r>
      <w:r>
        <w:rPr>
          <w:spacing w:val="-53"/>
        </w:rPr>
        <w:t xml:space="preserve"> </w:t>
      </w:r>
      <w:r>
        <w:t>involve children’s social</w:t>
      </w:r>
      <w:r>
        <w:rPr>
          <w:spacing w:val="-2"/>
        </w:rPr>
        <w:t xml:space="preserve"> </w:t>
      </w:r>
      <w:r>
        <w:t>care as</w:t>
      </w:r>
      <w:r>
        <w:rPr>
          <w:spacing w:val="-1"/>
        </w:rPr>
        <w:t xml:space="preserve"> </w:t>
      </w:r>
      <w:r>
        <w:t>appropriate.</w:t>
      </w:r>
    </w:p>
    <w:p w:rsidR="003D727E" w:rsidRDefault="001E7C4A">
      <w:pPr>
        <w:spacing w:before="117"/>
        <w:ind w:left="117" w:right="470"/>
        <w:rPr>
          <w:sz w:val="20"/>
        </w:rPr>
      </w:pPr>
      <w:r>
        <w:rPr>
          <w:rFonts w:ascii="Arial"/>
          <w:b/>
          <w:sz w:val="20"/>
        </w:rPr>
        <w:t xml:space="preserve">Any other member of staff </w:t>
      </w:r>
      <w:r>
        <w:rPr>
          <w:sz w:val="20"/>
        </w:rPr>
        <w:t xml:space="preserve">who discovers that an act of FGM appears to have been carried out on a </w:t>
      </w:r>
      <w:r>
        <w:rPr>
          <w:rFonts w:ascii="Arial"/>
          <w:b/>
          <w:sz w:val="20"/>
        </w:rPr>
        <w:t>pupil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under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18</w:t>
      </w:r>
      <w:r>
        <w:rPr>
          <w:rFonts w:ascii="Arial"/>
          <w:b/>
          <w:spacing w:val="2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speak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DSL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follow</w:t>
      </w:r>
      <w:r>
        <w:rPr>
          <w:spacing w:val="-1"/>
          <w:sz w:val="20"/>
        </w:rPr>
        <w:t xml:space="preserve"> </w:t>
      </w:r>
      <w:r>
        <w:rPr>
          <w:sz w:val="20"/>
        </w:rPr>
        <w:t>our</w:t>
      </w:r>
      <w:r>
        <w:rPr>
          <w:spacing w:val="-1"/>
          <w:sz w:val="20"/>
        </w:rPr>
        <w:t xml:space="preserve"> </w:t>
      </w:r>
      <w:r>
        <w:rPr>
          <w:sz w:val="20"/>
        </w:rPr>
        <w:t>local safeguarding</w:t>
      </w:r>
      <w:r>
        <w:rPr>
          <w:spacing w:val="-1"/>
          <w:sz w:val="20"/>
        </w:rPr>
        <w:t xml:space="preserve"> </w:t>
      </w:r>
      <w:r>
        <w:rPr>
          <w:sz w:val="20"/>
        </w:rPr>
        <w:t>procedures.</w:t>
      </w:r>
    </w:p>
    <w:p w:rsidR="003D727E" w:rsidRDefault="001E7C4A">
      <w:pPr>
        <w:pStyle w:val="BodyText"/>
        <w:spacing w:line="242" w:lineRule="auto"/>
        <w:ind w:right="647"/>
      </w:pPr>
      <w:r>
        <w:t xml:space="preserve">The duty for teachers mentioned above does not apply in cases where a pupil is </w:t>
      </w:r>
      <w:r>
        <w:rPr>
          <w:rFonts w:ascii="Arial"/>
          <w:i/>
        </w:rPr>
        <w:t xml:space="preserve">at risk </w:t>
      </w:r>
      <w:r>
        <w:t>of FGM or FGM is</w:t>
      </w:r>
      <w:r>
        <w:rPr>
          <w:spacing w:val="-54"/>
        </w:rPr>
        <w:t xml:space="preserve"> </w:t>
      </w:r>
      <w:r>
        <w:t>suspected</w:t>
      </w:r>
      <w:r>
        <w:rPr>
          <w:spacing w:val="-2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known to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carried</w:t>
      </w:r>
      <w:r>
        <w:rPr>
          <w:spacing w:val="-1"/>
        </w:rPr>
        <w:t xml:space="preserve"> </w:t>
      </w:r>
      <w:r>
        <w:t>out. Staff</w:t>
      </w:r>
      <w:r>
        <w:rPr>
          <w:spacing w:val="1"/>
        </w:rPr>
        <w:t xml:space="preserve"> </w:t>
      </w:r>
      <w:r>
        <w:t>should not</w:t>
      </w:r>
      <w:r>
        <w:rPr>
          <w:spacing w:val="1"/>
        </w:rPr>
        <w:t xml:space="preserve"> </w:t>
      </w:r>
      <w:r>
        <w:t>examine</w:t>
      </w:r>
      <w:r>
        <w:rPr>
          <w:spacing w:val="-1"/>
        </w:rPr>
        <w:t xml:space="preserve"> </w:t>
      </w:r>
      <w:r>
        <w:t>pupils.</w:t>
      </w:r>
    </w:p>
    <w:p w:rsidR="003D727E" w:rsidRDefault="003D727E">
      <w:pPr>
        <w:spacing w:line="242" w:lineRule="auto"/>
        <w:sectPr w:rsidR="003D727E">
          <w:pgSz w:w="11900" w:h="16850"/>
          <w:pgMar w:top="1540" w:right="840" w:bottom="820" w:left="960" w:header="0" w:footer="55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3D727E" w:rsidRDefault="001E7C4A">
      <w:pPr>
        <w:pStyle w:val="BodyText"/>
        <w:spacing w:before="74" w:line="242" w:lineRule="auto"/>
        <w:ind w:right="349"/>
      </w:pPr>
      <w:r>
        <w:rPr>
          <w:rFonts w:ascii="Arial"/>
          <w:b/>
        </w:rPr>
        <w:lastRenderedPageBreak/>
        <w:t>Any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member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of staff</w:t>
      </w:r>
      <w:r>
        <w:rPr>
          <w:rFonts w:ascii="Arial"/>
          <w:b/>
          <w:spacing w:val="2"/>
        </w:rPr>
        <w:t xml:space="preserve"> </w:t>
      </w:r>
      <w:r>
        <w:t>who suspects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pupil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rFonts w:ascii="Arial"/>
          <w:i/>
        </w:rPr>
        <w:t>at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risk</w:t>
      </w:r>
      <w:r>
        <w:rPr>
          <w:rFonts w:ascii="Arial"/>
          <w:i/>
          <w:spacing w:val="-1"/>
        </w:rPr>
        <w:t xml:space="preserve"> </w:t>
      </w:r>
      <w:r>
        <w:t>of FGM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suspects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FGM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 carried</w:t>
      </w:r>
      <w:r>
        <w:rPr>
          <w:spacing w:val="-1"/>
        </w:rPr>
        <w:t xml:space="preserve"> </w:t>
      </w:r>
      <w:r>
        <w:t>out</w:t>
      </w:r>
      <w:r>
        <w:rPr>
          <w:spacing w:val="-5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speak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DSL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procedures;</w:t>
      </w:r>
    </w:p>
    <w:p w:rsidR="003D727E" w:rsidRDefault="001E7C4A">
      <w:pPr>
        <w:pStyle w:val="BodyText"/>
        <w:spacing w:before="116"/>
      </w:pPr>
      <w:r>
        <w:t>https://</w:t>
      </w:r>
      <w:hyperlink r:id="rId43">
        <w:r>
          <w:t>www.rbkc.gov.uk/lscp/children-and-young-people/female-genital-mutilation</w:t>
        </w:r>
      </w:hyperlink>
    </w:p>
    <w:p w:rsidR="003D727E" w:rsidRDefault="003D727E">
      <w:pPr>
        <w:pStyle w:val="BodyText"/>
        <w:spacing w:before="0"/>
        <w:ind w:left="0"/>
        <w:rPr>
          <w:sz w:val="22"/>
        </w:rPr>
      </w:pPr>
    </w:p>
    <w:p w:rsidR="003D727E" w:rsidRDefault="003D727E">
      <w:pPr>
        <w:pStyle w:val="BodyText"/>
        <w:spacing w:before="3"/>
        <w:ind w:left="0"/>
        <w:rPr>
          <w:sz w:val="29"/>
        </w:rPr>
      </w:pPr>
    </w:p>
    <w:p w:rsidR="003D727E" w:rsidRDefault="001E7C4A">
      <w:pPr>
        <w:pStyle w:val="ListParagraph"/>
        <w:numPr>
          <w:ilvl w:val="1"/>
          <w:numId w:val="10"/>
        </w:numPr>
        <w:tabs>
          <w:tab w:val="left" w:pos="522"/>
        </w:tabs>
        <w:ind w:left="117" w:right="272" w:firstLine="0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t>If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you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have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concerns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about</w:t>
      </w:r>
      <w:r>
        <w:rPr>
          <w:rFonts w:ascii="Arial"/>
          <w:b/>
          <w:color w:val="12253E"/>
          <w:spacing w:val="-3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a</w:t>
      </w:r>
      <w:r>
        <w:rPr>
          <w:rFonts w:ascii="Arial"/>
          <w:b/>
          <w:color w:val="12253E"/>
          <w:spacing w:val="-2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child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(as</w:t>
      </w:r>
      <w:r>
        <w:rPr>
          <w:rFonts w:ascii="Arial"/>
          <w:b/>
          <w:color w:val="12253E"/>
          <w:spacing w:val="-3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opposed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to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believing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a child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is</w:t>
      </w:r>
      <w:r>
        <w:rPr>
          <w:rFonts w:ascii="Arial"/>
          <w:b/>
          <w:color w:val="12253E"/>
          <w:spacing w:val="-3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suffering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or</w:t>
      </w:r>
      <w:r>
        <w:rPr>
          <w:rFonts w:ascii="Arial"/>
          <w:b/>
          <w:color w:val="12253E"/>
          <w:spacing w:val="-63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likely</w:t>
      </w:r>
      <w:r>
        <w:rPr>
          <w:rFonts w:ascii="Arial"/>
          <w:b/>
          <w:color w:val="12253E"/>
          <w:spacing w:val="-7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to suffer</w:t>
      </w:r>
      <w:r>
        <w:rPr>
          <w:rFonts w:ascii="Arial"/>
          <w:b/>
          <w:color w:val="12253E"/>
          <w:spacing w:val="2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from harm, or is in</w:t>
      </w:r>
      <w:r>
        <w:rPr>
          <w:rFonts w:ascii="Arial"/>
          <w:b/>
          <w:color w:val="12253E"/>
          <w:spacing w:val="-3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immediate danger)</w:t>
      </w:r>
    </w:p>
    <w:p w:rsidR="003D727E" w:rsidRDefault="001E7C4A">
      <w:pPr>
        <w:pStyle w:val="BodyText"/>
        <w:spacing w:before="122"/>
      </w:pPr>
      <w:r>
        <w:t>Figure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below,</w:t>
      </w:r>
      <w:r>
        <w:rPr>
          <w:spacing w:val="-2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7.7, illustrates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procedure to</w:t>
      </w:r>
      <w:r>
        <w:rPr>
          <w:spacing w:val="-2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child’s</w:t>
      </w:r>
      <w:r>
        <w:rPr>
          <w:spacing w:val="-52"/>
        </w:rPr>
        <w:t xml:space="preserve"> </w:t>
      </w:r>
      <w:r>
        <w:t>welfare.</w:t>
      </w:r>
    </w:p>
    <w:p w:rsidR="003D727E" w:rsidRDefault="001E7C4A">
      <w:pPr>
        <w:pStyle w:val="BodyText"/>
      </w:pPr>
      <w:r>
        <w:t>Where</w:t>
      </w:r>
      <w:r>
        <w:rPr>
          <w:spacing w:val="-3"/>
        </w:rPr>
        <w:t xml:space="preserve"> </w:t>
      </w:r>
      <w:r>
        <w:t>possible,</w:t>
      </w:r>
      <w:r>
        <w:rPr>
          <w:spacing w:val="-2"/>
        </w:rPr>
        <w:t xml:space="preserve"> </w:t>
      </w:r>
      <w:r>
        <w:t>speak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DSL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to agree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action.</w:t>
      </w:r>
    </w:p>
    <w:p w:rsidR="003D727E" w:rsidRDefault="001E7C4A">
      <w:pPr>
        <w:pStyle w:val="BodyText"/>
        <w:spacing w:before="118"/>
        <w:ind w:right="328"/>
      </w:pPr>
      <w:r>
        <w:t>If in exceptional circumstances the DSL is not available, this should not delay appropriate action being taken.</w:t>
      </w:r>
      <w:r>
        <w:rPr>
          <w:spacing w:val="-53"/>
        </w:rPr>
        <w:t xml:space="preserve"> </w:t>
      </w:r>
      <w:r>
        <w:t>Speak to a member of the senior leadership team and/or take advice from local authority children’s social</w:t>
      </w:r>
      <w:r>
        <w:rPr>
          <w:spacing w:val="1"/>
        </w:rPr>
        <w:t xml:space="preserve"> </w:t>
      </w:r>
      <w:r>
        <w:t>care.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seek advice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NSPCC</w:t>
      </w:r>
      <w:r>
        <w:rPr>
          <w:spacing w:val="-3"/>
        </w:rPr>
        <w:t xml:space="preserve"> </w:t>
      </w:r>
      <w:r>
        <w:t>helpline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0808</w:t>
      </w:r>
      <w:r>
        <w:rPr>
          <w:spacing w:val="-1"/>
        </w:rPr>
        <w:t xml:space="preserve"> </w:t>
      </w:r>
      <w:r>
        <w:t>800</w:t>
      </w:r>
      <w:r>
        <w:rPr>
          <w:spacing w:val="-2"/>
        </w:rPr>
        <w:t xml:space="preserve"> </w:t>
      </w:r>
      <w:r>
        <w:t>5000.</w:t>
      </w:r>
      <w:r>
        <w:rPr>
          <w:spacing w:val="-1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53"/>
        </w:rPr>
        <w:t xml:space="preserve"> </w:t>
      </w:r>
      <w:r>
        <w:t>actions</w:t>
      </w:r>
      <w:r>
        <w:rPr>
          <w:spacing w:val="4"/>
        </w:rPr>
        <w:t xml:space="preserve"> </w:t>
      </w:r>
      <w:r>
        <w:t>you take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DSL</w:t>
      </w:r>
      <w:r>
        <w:rPr>
          <w:spacing w:val="-1"/>
        </w:rPr>
        <w:t xml:space="preserve"> </w:t>
      </w:r>
      <w:r>
        <w:t>as soon</w:t>
      </w:r>
      <w:r>
        <w:rPr>
          <w:spacing w:val="-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practically</w:t>
      </w:r>
      <w:r>
        <w:rPr>
          <w:spacing w:val="-5"/>
        </w:rPr>
        <w:t xml:space="preserve"> </w:t>
      </w:r>
      <w:r>
        <w:t>possible.</w:t>
      </w:r>
    </w:p>
    <w:p w:rsidR="003D727E" w:rsidRDefault="001E7C4A">
      <w:pPr>
        <w:pStyle w:val="BodyText"/>
        <w:spacing w:before="122"/>
        <w:ind w:right="258"/>
      </w:pPr>
      <w:r>
        <w:t>Make a referral to local authority children’s social care directly, if appropriate (see ‘Referral’ below). Share any</w:t>
      </w:r>
      <w:r>
        <w:rPr>
          <w:spacing w:val="-53"/>
        </w:rPr>
        <w:t xml:space="preserve"> </w:t>
      </w:r>
      <w:r>
        <w:t>action taken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DSL</w:t>
      </w:r>
      <w:r>
        <w:rPr>
          <w:spacing w:val="1"/>
        </w:rPr>
        <w:t xml:space="preserve"> </w:t>
      </w:r>
      <w:r>
        <w:t>as soon</w:t>
      </w:r>
      <w:r>
        <w:rPr>
          <w:spacing w:val="2"/>
        </w:rPr>
        <w:t xml:space="preserve"> </w:t>
      </w:r>
      <w:r>
        <w:t>as possible.</w:t>
      </w:r>
    </w:p>
    <w:p w:rsidR="003D727E" w:rsidRDefault="001E7C4A">
      <w:pPr>
        <w:pStyle w:val="Heading3"/>
      </w:pPr>
      <w:r>
        <w:t>Early</w:t>
      </w:r>
      <w:r>
        <w:rPr>
          <w:spacing w:val="-4"/>
        </w:rPr>
        <w:t xml:space="preserve"> </w:t>
      </w:r>
      <w:r>
        <w:t>help</w:t>
      </w:r>
      <w:r>
        <w:rPr>
          <w:spacing w:val="2"/>
        </w:rPr>
        <w:t xml:space="preserve"> </w:t>
      </w:r>
      <w:r>
        <w:t>assessment</w:t>
      </w:r>
    </w:p>
    <w:p w:rsidR="003D727E" w:rsidRDefault="001E7C4A">
      <w:pPr>
        <w:pStyle w:val="BodyText"/>
        <w:spacing w:before="126"/>
        <w:ind w:right="258"/>
      </w:pPr>
      <w:r>
        <w:t>If an early help assessment is appropriate, the DSL will generally lead on liaising with other agencies and</w:t>
      </w:r>
      <w:r>
        <w:rPr>
          <w:spacing w:val="1"/>
        </w:rPr>
        <w:t xml:space="preserve"> </w:t>
      </w:r>
      <w:r>
        <w:t>setting</w:t>
      </w:r>
      <w:r>
        <w:rPr>
          <w:spacing w:val="-3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an inter-agency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appropriate.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 other</w:t>
      </w:r>
      <w:r>
        <w:rPr>
          <w:spacing w:val="-2"/>
        </w:rPr>
        <w:t xml:space="preserve"> </w:t>
      </w:r>
      <w:r>
        <w:t>agencies</w:t>
      </w:r>
      <w:r>
        <w:rPr>
          <w:spacing w:val="-2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professionals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assessment,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cases</w:t>
      </w:r>
      <w:r>
        <w:rPr>
          <w:spacing w:val="-1"/>
        </w:rPr>
        <w:t xml:space="preserve"> </w:t>
      </w:r>
      <w:r>
        <w:t>acting</w:t>
      </w:r>
      <w:r>
        <w:rPr>
          <w:spacing w:val="1"/>
        </w:rPr>
        <w:t xml:space="preserve"> </w:t>
      </w:r>
      <w:r>
        <w:t>as the lead</w:t>
      </w:r>
      <w:r>
        <w:rPr>
          <w:spacing w:val="1"/>
        </w:rPr>
        <w:t xml:space="preserve"> </w:t>
      </w:r>
      <w:r>
        <w:t>practitioner.</w:t>
      </w:r>
    </w:p>
    <w:p w:rsidR="003D727E" w:rsidRDefault="001E7C4A">
      <w:pPr>
        <w:pStyle w:val="BodyText"/>
        <w:spacing w:before="119"/>
        <w:ind w:right="402"/>
      </w:pPr>
      <w:r>
        <w:t>We will discuss and agree, with statutory safeguarding partners, levels for the different types of assessment,</w:t>
      </w:r>
      <w:r>
        <w:rPr>
          <w:spacing w:val="-5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arrangements.</w:t>
      </w:r>
    </w:p>
    <w:p w:rsidR="003D727E" w:rsidRDefault="001E7C4A">
      <w:pPr>
        <w:pStyle w:val="BodyText"/>
        <w:ind w:right="658"/>
      </w:pPr>
      <w:r>
        <w:t>The DSL will keep the case under constant review and the school will consider a referral to local authority</w:t>
      </w:r>
      <w:r>
        <w:rPr>
          <w:spacing w:val="-53"/>
        </w:rPr>
        <w:t xml:space="preserve"> </w:t>
      </w:r>
      <w:r>
        <w:t>children’s social care if the situation does not seem to be improving. Timelines of interventions will be</w:t>
      </w:r>
      <w:r>
        <w:rPr>
          <w:spacing w:val="1"/>
        </w:rPr>
        <w:t xml:space="preserve"> </w:t>
      </w:r>
      <w:r>
        <w:t>monitored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reviewed.</w:t>
      </w:r>
    </w:p>
    <w:p w:rsidR="003D727E" w:rsidRDefault="0020083D">
      <w:pPr>
        <w:pStyle w:val="BodyText"/>
        <w:spacing w:before="119"/>
      </w:pPr>
      <w:hyperlink r:id="rId44">
        <w:r w:rsidR="001E7C4A">
          <w:rPr>
            <w:color w:val="0071CC"/>
            <w:u w:val="single" w:color="0071CC"/>
          </w:rPr>
          <w:t>https://www.rbkc.gov.uk/health-and-social-care/children-and-families/early-help-families</w:t>
        </w:r>
      </w:hyperlink>
    </w:p>
    <w:p w:rsidR="003D727E" w:rsidRDefault="001E7C4A">
      <w:pPr>
        <w:pStyle w:val="Heading3"/>
        <w:spacing w:before="116"/>
      </w:pPr>
      <w:r>
        <w:t>Referral</w:t>
      </w:r>
    </w:p>
    <w:p w:rsidR="003D727E" w:rsidRDefault="001E7C4A">
      <w:pPr>
        <w:pStyle w:val="BodyText"/>
        <w:spacing w:before="126"/>
      </w:pPr>
      <w:r>
        <w:t>If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children’s</w:t>
      </w:r>
      <w:r>
        <w:rPr>
          <w:spacing w:val="-1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care 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police,</w:t>
      </w:r>
      <w:r>
        <w:rPr>
          <w:spacing w:val="-1"/>
        </w:rPr>
        <w:t xml:space="preserve"> </w:t>
      </w:r>
      <w:r>
        <w:t>the DSL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referral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support</w:t>
      </w:r>
      <w:r>
        <w:rPr>
          <w:spacing w:val="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so.</w:t>
      </w:r>
    </w:p>
    <w:p w:rsidR="003D727E" w:rsidRDefault="001E7C4A">
      <w:pPr>
        <w:pStyle w:val="BodyText"/>
        <w:spacing w:before="118"/>
      </w:pPr>
      <w:r>
        <w:t>If</w:t>
      </w:r>
      <w:r>
        <w:rPr>
          <w:spacing w:val="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referral</w:t>
      </w:r>
      <w:r>
        <w:rPr>
          <w:spacing w:val="-3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(see section</w:t>
      </w:r>
      <w:r>
        <w:rPr>
          <w:spacing w:val="-2"/>
        </w:rPr>
        <w:t xml:space="preserve"> </w:t>
      </w:r>
      <w:r>
        <w:t>7.1),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tell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DSL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possible.</w:t>
      </w:r>
    </w:p>
    <w:p w:rsidR="003D727E" w:rsidRDefault="001E7C4A">
      <w:pPr>
        <w:pStyle w:val="BodyText"/>
        <w:spacing w:before="120"/>
        <w:ind w:right="349"/>
      </w:pP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decision within 1 working</w:t>
      </w:r>
      <w:r>
        <w:rPr>
          <w:spacing w:val="-2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referral</w:t>
      </w:r>
      <w:r>
        <w:rPr>
          <w:spacing w:val="-1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of action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53"/>
        </w:rPr>
        <w:t xml:space="preserve"> </w:t>
      </w:r>
      <w:r>
        <w:t>and will let the person who made the referral know the outcome. The DSL or person who made the referral</w:t>
      </w:r>
      <w:r>
        <w:rPr>
          <w:spacing w:val="1"/>
        </w:rPr>
        <w:t xml:space="preserve"> </w:t>
      </w:r>
      <w:r>
        <w:t>must follow up with the local authority if this information is not made available, and ensure outcomes are</w:t>
      </w:r>
      <w:r>
        <w:rPr>
          <w:spacing w:val="1"/>
        </w:rPr>
        <w:t xml:space="preserve"> </w:t>
      </w:r>
      <w:r>
        <w:t>properly</w:t>
      </w:r>
      <w:r>
        <w:rPr>
          <w:spacing w:val="-5"/>
        </w:rPr>
        <w:t xml:space="preserve"> </w:t>
      </w:r>
      <w:r>
        <w:t>recorded.</w:t>
      </w:r>
    </w:p>
    <w:p w:rsidR="003D727E" w:rsidRDefault="001E7C4A">
      <w:pPr>
        <w:pStyle w:val="BodyText"/>
        <w:spacing w:before="120"/>
        <w:ind w:right="501"/>
      </w:pPr>
      <w:r>
        <w:t>If the child’s situation does not seem to be improving after the referral, the DSL or person who made the</w:t>
      </w:r>
      <w:r>
        <w:rPr>
          <w:spacing w:val="1"/>
        </w:rPr>
        <w:t xml:space="preserve"> </w:t>
      </w:r>
      <w:r>
        <w:t>referral must follow local escalation procedures to ensure their concerns have been addressed and that the</w:t>
      </w:r>
      <w:r>
        <w:rPr>
          <w:spacing w:val="-53"/>
        </w:rPr>
        <w:t xml:space="preserve"> </w:t>
      </w:r>
      <w:r>
        <w:t>child’s</w:t>
      </w:r>
      <w:r>
        <w:rPr>
          <w:spacing w:val="-1"/>
        </w:rPr>
        <w:t xml:space="preserve"> </w:t>
      </w:r>
      <w:r>
        <w:t>situation improves.</w:t>
      </w:r>
    </w:p>
    <w:p w:rsidR="003D727E" w:rsidRDefault="0020083D">
      <w:pPr>
        <w:pStyle w:val="BodyText"/>
        <w:spacing w:before="122"/>
      </w:pPr>
      <w:hyperlink r:id="rId45">
        <w:r w:rsidR="001E7C4A">
          <w:rPr>
            <w:color w:val="0071CC"/>
            <w:u w:val="single" w:color="0071CC"/>
          </w:rPr>
          <w:t>https://www.rbkc.gov.uk/lscp/information-professionals-and-volunteers/multi-agency-safeguarding-hub-mash</w:t>
        </w:r>
      </w:hyperlink>
    </w:p>
    <w:p w:rsidR="003D727E" w:rsidRDefault="003D727E">
      <w:pPr>
        <w:pStyle w:val="BodyText"/>
        <w:spacing w:before="8"/>
        <w:ind w:left="0"/>
      </w:pPr>
    </w:p>
    <w:p w:rsidR="003D727E" w:rsidRDefault="001E7C4A">
      <w:pPr>
        <w:pStyle w:val="ListParagraph"/>
        <w:numPr>
          <w:ilvl w:val="1"/>
          <w:numId w:val="10"/>
        </w:numPr>
        <w:tabs>
          <w:tab w:val="left" w:pos="520"/>
        </w:tabs>
        <w:ind w:left="519" w:hanging="403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t>If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you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have concerns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about</w:t>
      </w:r>
      <w:r>
        <w:rPr>
          <w:rFonts w:ascii="Arial"/>
          <w:b/>
          <w:color w:val="12253E"/>
          <w:spacing w:val="-2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extremism</w:t>
      </w:r>
    </w:p>
    <w:p w:rsidR="003D727E" w:rsidRDefault="001E7C4A">
      <w:pPr>
        <w:pStyle w:val="BodyText"/>
        <w:spacing w:before="122"/>
        <w:ind w:right="349"/>
      </w:pP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suffering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likely</w:t>
      </w:r>
      <w:r>
        <w:rPr>
          <w:spacing w:val="-6"/>
        </w:rPr>
        <w:t xml:space="preserve"> </w:t>
      </w:r>
      <w:r>
        <w:t>to suffer</w:t>
      </w:r>
      <w:r>
        <w:rPr>
          <w:spacing w:val="-4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harm,</w:t>
      </w:r>
      <w:r>
        <w:rPr>
          <w:spacing w:val="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 immediate</w:t>
      </w:r>
      <w:r>
        <w:rPr>
          <w:spacing w:val="-3"/>
        </w:rPr>
        <w:t xml:space="preserve"> </w:t>
      </w:r>
      <w:r>
        <w:t>danger,</w:t>
      </w:r>
      <w:r>
        <w:rPr>
          <w:spacing w:val="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speak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DSL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agree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action.</w:t>
      </w:r>
    </w:p>
    <w:p w:rsidR="003D727E" w:rsidRDefault="001E7C4A">
      <w:pPr>
        <w:pStyle w:val="BodyText"/>
        <w:spacing w:before="119"/>
        <w:ind w:right="346"/>
      </w:pPr>
      <w:r>
        <w:t>If in exceptional circumstances the DSL is not available, this should not delay appropriate action being taken.</w:t>
      </w:r>
      <w:r>
        <w:rPr>
          <w:spacing w:val="-53"/>
        </w:rPr>
        <w:t xml:space="preserve"> </w:t>
      </w:r>
      <w:r>
        <w:t>Speak to a member of the senior leadership team and/or seek advice from local authority children’s social</w:t>
      </w:r>
      <w:r>
        <w:rPr>
          <w:spacing w:val="1"/>
        </w:rPr>
        <w:t xml:space="preserve"> </w:t>
      </w:r>
      <w:r>
        <w:t>care.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referral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children’s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care directly,</w:t>
      </w:r>
      <w:r>
        <w:rPr>
          <w:spacing w:val="-1"/>
        </w:rPr>
        <w:t xml:space="preserve"> </w:t>
      </w:r>
      <w:r>
        <w:t>if appropriate</w:t>
      </w:r>
      <w:r>
        <w:rPr>
          <w:spacing w:val="1"/>
        </w:rPr>
        <w:t xml:space="preserve"> </w:t>
      </w:r>
      <w:r>
        <w:t>(see</w:t>
      </w:r>
      <w:r>
        <w:rPr>
          <w:spacing w:val="-4"/>
        </w:rPr>
        <w:t xml:space="preserve"> </w:t>
      </w:r>
      <w:r>
        <w:t>‘Referral’</w:t>
      </w:r>
      <w:r>
        <w:rPr>
          <w:spacing w:val="-3"/>
        </w:rPr>
        <w:t xml:space="preserve"> </w:t>
      </w:r>
      <w:r>
        <w:t>above).</w:t>
      </w:r>
    </w:p>
    <w:p w:rsidR="003D727E" w:rsidRDefault="001E7C4A">
      <w:pPr>
        <w:pStyle w:val="BodyText"/>
        <w:spacing w:before="1"/>
      </w:pPr>
      <w:r>
        <w:t>Inform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DSL or</w:t>
      </w:r>
      <w:r>
        <w:rPr>
          <w:spacing w:val="-2"/>
        </w:rPr>
        <w:t xml:space="preserve"> </w:t>
      </w:r>
      <w:r>
        <w:t>deputy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practically</w:t>
      </w:r>
      <w:r>
        <w:rPr>
          <w:spacing w:val="-3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referral.</w:t>
      </w:r>
    </w:p>
    <w:p w:rsidR="003D727E" w:rsidRDefault="003D727E">
      <w:pPr>
        <w:sectPr w:rsidR="003D727E">
          <w:pgSz w:w="11900" w:h="16850"/>
          <w:pgMar w:top="1540" w:right="840" w:bottom="820" w:left="960" w:header="0" w:footer="55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3D727E" w:rsidRDefault="001E7C4A">
      <w:pPr>
        <w:pStyle w:val="BodyText"/>
        <w:spacing w:before="77"/>
        <w:ind w:right="357"/>
      </w:pPr>
      <w:r>
        <w:lastRenderedPageBreak/>
        <w:t>Where there is a concern, the DSL will consider the level of risk and decide which agency to make a referral</w:t>
      </w:r>
      <w:r>
        <w:rPr>
          <w:spacing w:val="1"/>
        </w:rPr>
        <w:t xml:space="preserve"> </w:t>
      </w:r>
      <w:r>
        <w:t xml:space="preserve">to. This could include </w:t>
      </w:r>
      <w:hyperlink r:id="rId46">
        <w:r>
          <w:rPr>
            <w:color w:val="0071CC"/>
            <w:u w:val="single" w:color="0071CC"/>
          </w:rPr>
          <w:t>Channe</w:t>
        </w:r>
        <w:r>
          <w:rPr>
            <w:color w:val="0071CC"/>
          </w:rPr>
          <w:t>l</w:t>
        </w:r>
        <w:r>
          <w:t xml:space="preserve">, </w:t>
        </w:r>
      </w:hyperlink>
      <w:r>
        <w:t>the government’s programme for identifying and supporting individuals at risk</w:t>
      </w:r>
      <w:r>
        <w:rPr>
          <w:spacing w:val="-53"/>
        </w:rPr>
        <w:t xml:space="preserve"> </w:t>
      </w:r>
      <w:r>
        <w:t>of being</w:t>
      </w:r>
      <w:r>
        <w:rPr>
          <w:spacing w:val="-1"/>
        </w:rPr>
        <w:t xml:space="preserve"> </w:t>
      </w:r>
      <w:r>
        <w:t>drawn</w:t>
      </w:r>
      <w:r>
        <w:rPr>
          <w:spacing w:val="-1"/>
        </w:rPr>
        <w:t xml:space="preserve"> </w:t>
      </w:r>
      <w:r>
        <w:t>into terrorism,</w:t>
      </w:r>
      <w:r>
        <w:rPr>
          <w:spacing w:val="-1"/>
        </w:rPr>
        <w:t xml:space="preserve"> </w:t>
      </w:r>
      <w:r>
        <w:t>or the</w:t>
      </w:r>
      <w:r>
        <w:rPr>
          <w:spacing w:val="1"/>
        </w:rPr>
        <w:t xml:space="preserve"> </w:t>
      </w:r>
      <w:r>
        <w:t>local authority</w:t>
      </w:r>
      <w:r>
        <w:rPr>
          <w:spacing w:val="-3"/>
        </w:rPr>
        <w:t xml:space="preserve"> </w:t>
      </w:r>
      <w:r>
        <w:t>children’s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team.</w:t>
      </w:r>
    </w:p>
    <w:p w:rsidR="003D727E" w:rsidRDefault="001E7C4A">
      <w:pPr>
        <w:pStyle w:val="BodyText"/>
        <w:spacing w:before="118"/>
        <w:ind w:right="234"/>
      </w:pPr>
      <w:r>
        <w:t>The DfE also has a dedicated telephone helpline, 020 7340 7264, which school staff and governors can call to</w:t>
      </w:r>
      <w:r>
        <w:rPr>
          <w:spacing w:val="-53"/>
        </w:rPr>
        <w:t xml:space="preserve"> </w:t>
      </w:r>
      <w:r>
        <w:t>raise</w:t>
      </w:r>
      <w:r>
        <w:rPr>
          <w:spacing w:val="-2"/>
        </w:rPr>
        <w:t xml:space="preserve"> </w:t>
      </w:r>
      <w:r>
        <w:t>concerns</w:t>
      </w:r>
      <w:r>
        <w:rPr>
          <w:spacing w:val="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extremism with</w:t>
      </w:r>
      <w:r>
        <w:rPr>
          <w:spacing w:val="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to a</w:t>
      </w:r>
      <w:r>
        <w:rPr>
          <w:spacing w:val="1"/>
        </w:rPr>
        <w:t xml:space="preserve"> </w:t>
      </w:r>
      <w:r>
        <w:t>pupil.</w:t>
      </w:r>
      <w:r>
        <w:rPr>
          <w:spacing w:val="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email</w:t>
      </w:r>
      <w:r>
        <w:rPr>
          <w:spacing w:val="1"/>
        </w:rPr>
        <w:t xml:space="preserve"> </w:t>
      </w:r>
      <w:hyperlink r:id="rId47">
        <w:r>
          <w:rPr>
            <w:color w:val="0071CC"/>
            <w:u w:val="single" w:color="0071CC"/>
          </w:rPr>
          <w:t>counter.extremism@education.gov.uk</w:t>
        </w:r>
        <w:r>
          <w:t>.</w:t>
        </w:r>
        <w:r>
          <w:rPr>
            <w:spacing w:val="-2"/>
          </w:rPr>
          <w:t xml:space="preserve"> </w:t>
        </w:r>
      </w:hyperlink>
      <w:r>
        <w:t>Note</w:t>
      </w:r>
      <w:r>
        <w:rPr>
          <w:spacing w:val="1"/>
        </w:rPr>
        <w:t xml:space="preserve"> </w:t>
      </w:r>
      <w:r>
        <w:t>that this is</w:t>
      </w:r>
      <w:r>
        <w:rPr>
          <w:spacing w:val="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use in</w:t>
      </w:r>
      <w:r>
        <w:rPr>
          <w:spacing w:val="-1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situations.</w:t>
      </w:r>
    </w:p>
    <w:p w:rsidR="003D727E" w:rsidRDefault="001E7C4A">
      <w:pPr>
        <w:pStyle w:val="BodyText"/>
        <w:spacing w:before="122" w:line="364" w:lineRule="auto"/>
        <w:ind w:left="458" w:right="2125" w:hanging="342"/>
      </w:pPr>
      <w:r>
        <w:rPr>
          <w:noProof/>
          <w:lang w:val="en-GB" w:eastAsia="en-GB"/>
        </w:rPr>
        <w:drawing>
          <wp:anchor distT="0" distB="0" distL="0" distR="0" simplePos="0" relativeHeight="486540800" behindDoc="1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380617</wp:posOffset>
            </wp:positionV>
            <wp:extent cx="24129" cy="38100"/>
            <wp:effectExtent l="0" t="0" r="0" b="0"/>
            <wp:wrapNone/>
            <wp:docPr id="19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 an emergency, call 999 or the confidential anti-terrorist hotline on 0800 789 321 if you:</w:t>
      </w:r>
      <w:r>
        <w:rPr>
          <w:spacing w:val="-53"/>
        </w:rPr>
        <w:t xml:space="preserve"> </w:t>
      </w:r>
      <w:r>
        <w:t>Think</w:t>
      </w:r>
      <w:r>
        <w:rPr>
          <w:spacing w:val="1"/>
        </w:rPr>
        <w:t xml:space="preserve"> </w:t>
      </w:r>
      <w:r>
        <w:t>someone</w:t>
      </w:r>
      <w:r>
        <w:rPr>
          <w:spacing w:val="-1"/>
        </w:rPr>
        <w:t xml:space="preserve"> </w:t>
      </w:r>
      <w:r>
        <w:t>is in</w:t>
      </w:r>
      <w:r>
        <w:rPr>
          <w:spacing w:val="1"/>
        </w:rPr>
        <w:t xml:space="preserve"> </w:t>
      </w:r>
      <w:r>
        <w:t>immediate danger</w:t>
      </w:r>
    </w:p>
    <w:p w:rsidR="003D727E" w:rsidRDefault="001E7C4A">
      <w:pPr>
        <w:pStyle w:val="BodyText"/>
        <w:spacing w:before="0" w:line="364" w:lineRule="auto"/>
        <w:ind w:left="458" w:right="3663"/>
      </w:pPr>
      <w:r>
        <w:rPr>
          <w:noProof/>
          <w:lang w:val="en-GB" w:eastAsia="en-GB"/>
        </w:rPr>
        <w:drawing>
          <wp:anchor distT="0" distB="0" distL="0" distR="0" simplePos="0" relativeHeight="1577984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80644</wp:posOffset>
            </wp:positionV>
            <wp:extent cx="24129" cy="38098"/>
            <wp:effectExtent l="0" t="0" r="0" b="0"/>
            <wp:wrapNone/>
            <wp:docPr id="19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8035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303529</wp:posOffset>
            </wp:positionV>
            <wp:extent cx="24129" cy="38098"/>
            <wp:effectExtent l="0" t="0" r="0" b="0"/>
            <wp:wrapNone/>
            <wp:docPr id="19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Think someone may be planning to travel to join an extremist group</w:t>
      </w:r>
      <w:r>
        <w:rPr>
          <w:spacing w:val="-53"/>
        </w:rPr>
        <w:t xml:space="preserve"> </w:t>
      </w:r>
      <w:r>
        <w:t>See or</w:t>
      </w:r>
      <w:r>
        <w:rPr>
          <w:spacing w:val="-1"/>
        </w:rPr>
        <w:t xml:space="preserve"> </w:t>
      </w:r>
      <w:r>
        <w:t>hear</w:t>
      </w:r>
      <w:r>
        <w:rPr>
          <w:spacing w:val="-1"/>
        </w:rPr>
        <w:t xml:space="preserve"> </w:t>
      </w:r>
      <w:r>
        <w:t>something</w:t>
      </w:r>
      <w:r>
        <w:rPr>
          <w:spacing w:val="-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terrorist-related</w:t>
      </w:r>
    </w:p>
    <w:p w:rsidR="003D727E" w:rsidRDefault="001E7C4A">
      <w:pPr>
        <w:pStyle w:val="ListParagraph"/>
        <w:numPr>
          <w:ilvl w:val="1"/>
          <w:numId w:val="10"/>
        </w:numPr>
        <w:tabs>
          <w:tab w:val="left" w:pos="522"/>
        </w:tabs>
        <w:spacing w:before="120"/>
        <w:ind w:left="521" w:hanging="405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t>If</w:t>
      </w:r>
      <w:r>
        <w:rPr>
          <w:rFonts w:ascii="Arial"/>
          <w:b/>
          <w:color w:val="12253E"/>
          <w:spacing w:val="-2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you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have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a concern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about</w:t>
      </w:r>
      <w:r>
        <w:rPr>
          <w:rFonts w:ascii="Arial"/>
          <w:b/>
          <w:color w:val="12253E"/>
          <w:spacing w:val="-2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mental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health</w:t>
      </w:r>
    </w:p>
    <w:p w:rsidR="003D727E" w:rsidRDefault="001E7C4A">
      <w:pPr>
        <w:pStyle w:val="BodyText"/>
      </w:pP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problems</w:t>
      </w:r>
      <w:r>
        <w:rPr>
          <w:spacing w:val="-1"/>
        </w:rPr>
        <w:t xml:space="preserve"> </w:t>
      </w:r>
      <w:r>
        <w:t>can,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cases,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indicator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 child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suffered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suffering</w:t>
      </w:r>
      <w:r>
        <w:rPr>
          <w:spacing w:val="-52"/>
        </w:rPr>
        <w:t xml:space="preserve"> </w:t>
      </w:r>
      <w:r>
        <w:t>abuse, neglect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exploitation.</w:t>
      </w:r>
    </w:p>
    <w:p w:rsidR="003D727E" w:rsidRDefault="001E7C4A">
      <w:pPr>
        <w:pStyle w:val="BodyText"/>
        <w:spacing w:before="119"/>
        <w:ind w:right="268"/>
      </w:pPr>
      <w:r>
        <w:t>Staff will be alert to behavioural signs that suggest a child may be experiencing a mental health problem or be</w:t>
      </w:r>
      <w:r>
        <w:rPr>
          <w:spacing w:val="-5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risk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one.</w:t>
      </w:r>
    </w:p>
    <w:p w:rsidR="003D727E" w:rsidRDefault="001E7C4A">
      <w:pPr>
        <w:pStyle w:val="BodyText"/>
        <w:spacing w:before="120"/>
        <w:ind w:right="390"/>
      </w:pPr>
      <w:r>
        <w:t>If you have a mental health concern about a child that is also a safeguarding concern, take immediate action</w:t>
      </w:r>
      <w:r>
        <w:rPr>
          <w:spacing w:val="-5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steps in</w:t>
      </w:r>
      <w:r>
        <w:rPr>
          <w:spacing w:val="-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7.4.</w:t>
      </w:r>
    </w:p>
    <w:p w:rsidR="003D727E" w:rsidRDefault="001E7C4A">
      <w:pPr>
        <w:pStyle w:val="BodyText"/>
        <w:spacing w:before="119" w:line="242" w:lineRule="auto"/>
        <w:ind w:right="668"/>
      </w:pPr>
      <w:r>
        <w:t xml:space="preserve">If you have a mental health concern that is </w:t>
      </w:r>
      <w:r>
        <w:rPr>
          <w:rFonts w:ascii="Arial"/>
          <w:b/>
        </w:rPr>
        <w:t xml:space="preserve">not </w:t>
      </w:r>
      <w:r>
        <w:t>also a safeguarding concern, speak to the DSL to agree a</w:t>
      </w:r>
      <w:r>
        <w:rPr>
          <w:spacing w:val="-5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action.</w:t>
      </w:r>
    </w:p>
    <w:p w:rsidR="003D727E" w:rsidRDefault="001E7C4A">
      <w:pPr>
        <w:pStyle w:val="BodyText"/>
        <w:spacing w:before="119"/>
      </w:pPr>
      <w:r>
        <w:t>Department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hyperlink r:id="rId48">
        <w:r>
          <w:rPr>
            <w:color w:val="0071CC"/>
            <w:u w:val="single" w:color="0071CC"/>
          </w:rPr>
          <w:t>mental</w:t>
        </w:r>
        <w:r>
          <w:rPr>
            <w:color w:val="0071CC"/>
            <w:spacing w:val="-2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health</w:t>
        </w:r>
        <w:r>
          <w:rPr>
            <w:color w:val="0071CC"/>
            <w:spacing w:val="-1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and</w:t>
        </w:r>
        <w:r>
          <w:rPr>
            <w:color w:val="0071CC"/>
            <w:spacing w:val="-2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behaviour in</w:t>
        </w:r>
        <w:r>
          <w:rPr>
            <w:color w:val="0071CC"/>
            <w:spacing w:val="-3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schools</w:t>
        </w:r>
        <w:r>
          <w:rPr>
            <w:color w:val="0071CC"/>
            <w:spacing w:val="3"/>
          </w:rPr>
          <w:t xml:space="preserve"> </w:t>
        </w:r>
      </w:hyperlink>
      <w:r>
        <w:t>for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information.</w:t>
      </w:r>
    </w:p>
    <w:p w:rsidR="003D727E" w:rsidRDefault="001E7C4A">
      <w:pPr>
        <w:pStyle w:val="Heading3"/>
        <w:ind w:right="403"/>
      </w:pPr>
      <w:r>
        <w:t>Figure 1: procedure if you have concerns about a child’s welfare (as opposed to believing a</w:t>
      </w:r>
      <w:r>
        <w:rPr>
          <w:spacing w:val="-59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suffering or</w:t>
      </w:r>
      <w:r>
        <w:rPr>
          <w:spacing w:val="-2"/>
        </w:rPr>
        <w:t xml:space="preserve"> </w:t>
      </w:r>
      <w:r>
        <w:t>likely</w:t>
      </w:r>
      <w:r>
        <w:rPr>
          <w:spacing w:val="-4"/>
        </w:rPr>
        <w:t xml:space="preserve"> </w:t>
      </w:r>
      <w:r>
        <w:t>to suffer</w:t>
      </w:r>
      <w:r>
        <w:rPr>
          <w:spacing w:val="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harm,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immediate danger)</w:t>
      </w:r>
    </w:p>
    <w:p w:rsidR="003D727E" w:rsidRDefault="001E7C4A">
      <w:pPr>
        <w:spacing w:before="124"/>
        <w:ind w:left="117"/>
        <w:rPr>
          <w:sz w:val="18"/>
        </w:rPr>
      </w:pPr>
      <w:r>
        <w:rPr>
          <w:sz w:val="18"/>
        </w:rPr>
        <w:t>(Note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DSL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unavailable,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should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delay</w:t>
      </w:r>
      <w:r>
        <w:rPr>
          <w:spacing w:val="-4"/>
          <w:sz w:val="18"/>
        </w:rPr>
        <w:t xml:space="preserve"> </w:t>
      </w:r>
      <w:r>
        <w:rPr>
          <w:sz w:val="18"/>
        </w:rPr>
        <w:t>action.</w:t>
      </w:r>
      <w:r>
        <w:rPr>
          <w:spacing w:val="4"/>
          <w:sz w:val="18"/>
        </w:rPr>
        <w:t xml:space="preserve"> </w:t>
      </w:r>
      <w:r>
        <w:rPr>
          <w:sz w:val="18"/>
        </w:rPr>
        <w:t>See</w:t>
      </w:r>
      <w:r>
        <w:rPr>
          <w:spacing w:val="-3"/>
          <w:sz w:val="18"/>
        </w:rPr>
        <w:t xml:space="preserve"> </w:t>
      </w:r>
      <w:r>
        <w:rPr>
          <w:sz w:val="18"/>
        </w:rPr>
        <w:t>section</w:t>
      </w:r>
      <w:r>
        <w:rPr>
          <w:spacing w:val="-4"/>
          <w:sz w:val="18"/>
        </w:rPr>
        <w:t xml:space="preserve"> </w:t>
      </w:r>
      <w:r>
        <w:rPr>
          <w:sz w:val="18"/>
        </w:rPr>
        <w:t>7.4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what to</w:t>
      </w:r>
      <w:r>
        <w:rPr>
          <w:spacing w:val="-3"/>
          <w:sz w:val="18"/>
        </w:rPr>
        <w:t xml:space="preserve"> </w:t>
      </w:r>
      <w:r>
        <w:rPr>
          <w:sz w:val="18"/>
        </w:rPr>
        <w:t>do.)</w:t>
      </w:r>
    </w:p>
    <w:p w:rsidR="003D727E" w:rsidRDefault="003D727E">
      <w:pPr>
        <w:rPr>
          <w:sz w:val="18"/>
        </w:rPr>
        <w:sectPr w:rsidR="003D727E">
          <w:pgSz w:w="11900" w:h="16850"/>
          <w:pgMar w:top="1540" w:right="840" w:bottom="820" w:left="960" w:header="0" w:footer="55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3D727E" w:rsidRDefault="001E7C4A">
      <w:pPr>
        <w:pStyle w:val="BodyText"/>
        <w:spacing w:before="0"/>
        <w:ind w:left="118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5785977" cy="7618571"/>
            <wp:effectExtent l="0" t="0" r="0" b="0"/>
            <wp:docPr id="201" name="image3.jpeg" descr="Diagram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3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5977" cy="761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27E" w:rsidRDefault="003D727E">
      <w:pPr>
        <w:sectPr w:rsidR="003D727E">
          <w:pgSz w:w="11900" w:h="16850"/>
          <w:pgMar w:top="1600" w:right="840" w:bottom="740" w:left="960" w:header="0" w:footer="55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3D727E" w:rsidRDefault="001E7C4A">
      <w:pPr>
        <w:pStyle w:val="ListParagraph"/>
        <w:numPr>
          <w:ilvl w:val="1"/>
          <w:numId w:val="10"/>
        </w:numPr>
        <w:tabs>
          <w:tab w:val="left" w:pos="520"/>
        </w:tabs>
        <w:spacing w:before="75"/>
        <w:ind w:left="519" w:hanging="403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lastRenderedPageBreak/>
        <w:t>Concerns</w:t>
      </w:r>
      <w:r>
        <w:rPr>
          <w:rFonts w:ascii="Arial"/>
          <w:b/>
          <w:color w:val="12253E"/>
          <w:spacing w:val="-3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about</w:t>
      </w:r>
      <w:r>
        <w:rPr>
          <w:rFonts w:ascii="Arial"/>
          <w:b/>
          <w:color w:val="12253E"/>
          <w:spacing w:val="-3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a</w:t>
      </w:r>
      <w:r>
        <w:rPr>
          <w:rFonts w:ascii="Arial"/>
          <w:b/>
          <w:color w:val="12253E"/>
          <w:spacing w:val="-2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staff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member,</w:t>
      </w:r>
      <w:r>
        <w:rPr>
          <w:rFonts w:ascii="Arial"/>
          <w:b/>
          <w:color w:val="12253E"/>
          <w:spacing w:val="-3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supply</w:t>
      </w:r>
      <w:r>
        <w:rPr>
          <w:rFonts w:ascii="Arial"/>
          <w:b/>
          <w:color w:val="12253E"/>
          <w:spacing w:val="-3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teacher, volunteer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or contractor</w:t>
      </w:r>
    </w:p>
    <w:p w:rsidR="003D727E" w:rsidRDefault="001E7C4A">
      <w:pPr>
        <w:pStyle w:val="BodyText"/>
        <w:spacing w:before="122"/>
        <w:ind w:right="391"/>
      </w:pPr>
      <w:r>
        <w:t>If you have concerns about a member of staff (including a supply teacher, volunteer or contractor), or an</w:t>
      </w:r>
      <w:r>
        <w:rPr>
          <w:spacing w:val="1"/>
        </w:rPr>
        <w:t xml:space="preserve"> </w:t>
      </w:r>
      <w:r>
        <w:t>allegation is made about a member of staff (including a supply teacher, volunteer or contractor) posing a risk</w:t>
      </w:r>
      <w:r>
        <w:rPr>
          <w:spacing w:val="-53"/>
        </w:rPr>
        <w:t xml:space="preserve"> </w:t>
      </w:r>
      <w:r>
        <w:t>of harm to children, speak to the headteacher as soon as possible. If the concerns/allegations are about the</w:t>
      </w:r>
      <w:r>
        <w:rPr>
          <w:spacing w:val="1"/>
        </w:rPr>
        <w:t xml:space="preserve"> </w:t>
      </w:r>
      <w:r>
        <w:t>headteacher,</w:t>
      </w:r>
      <w:r>
        <w:rPr>
          <w:spacing w:val="-2"/>
        </w:rPr>
        <w:t xml:space="preserve"> </w:t>
      </w:r>
      <w:r>
        <w:t>speak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chair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governors.</w:t>
      </w:r>
    </w:p>
    <w:p w:rsidR="003D727E" w:rsidRDefault="001E7C4A">
      <w:pPr>
        <w:pStyle w:val="BodyText"/>
        <w:spacing w:before="119"/>
      </w:pPr>
      <w:r>
        <w:t>The</w:t>
      </w:r>
      <w:r>
        <w:rPr>
          <w:spacing w:val="-3"/>
        </w:rPr>
        <w:t xml:space="preserve"> </w:t>
      </w:r>
      <w:r>
        <w:t>headteacher/chair</w:t>
      </w:r>
      <w:r>
        <w:rPr>
          <w:spacing w:val="-2"/>
        </w:rPr>
        <w:t xml:space="preserve"> </w:t>
      </w:r>
      <w:r>
        <w:t>of governors</w:t>
      </w:r>
      <w:r>
        <w:rPr>
          <w:spacing w:val="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then follow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procedures set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appendix 3,</w:t>
      </w:r>
      <w:r>
        <w:rPr>
          <w:spacing w:val="-1"/>
        </w:rPr>
        <w:t xml:space="preserve"> </w:t>
      </w:r>
      <w:r>
        <w:t>if appropriate.</w:t>
      </w:r>
    </w:p>
    <w:p w:rsidR="003D727E" w:rsidRDefault="001E7C4A">
      <w:pPr>
        <w:pStyle w:val="BodyText"/>
        <w:spacing w:before="120"/>
        <w:ind w:right="357"/>
      </w:pPr>
      <w:r>
        <w:t>Where you believe there is a conflict of interest in reporting a concern or allegation about a member of staff</w:t>
      </w:r>
      <w:r>
        <w:rPr>
          <w:spacing w:val="1"/>
        </w:rPr>
        <w:t xml:space="preserve"> </w:t>
      </w:r>
      <w:r>
        <w:t>(including a supply teacher, volunteer or contractor) to the headteacher, report it directly to the local authority</w:t>
      </w:r>
      <w:r>
        <w:rPr>
          <w:spacing w:val="-53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(LADO).</w:t>
      </w:r>
    </w:p>
    <w:p w:rsidR="003D727E" w:rsidRDefault="001E7C4A">
      <w:pPr>
        <w:pStyle w:val="BodyText"/>
        <w:spacing w:before="119"/>
        <w:ind w:right="235"/>
      </w:pPr>
      <w:r>
        <w:rPr>
          <w:color w:val="232323"/>
        </w:rPr>
        <w:t>If you receive an allegation relating to an incident where an individual or organisation was using the school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premises for running an activity for children, follow our school safeguarding policies and procedures, informing</w:t>
      </w:r>
      <w:r>
        <w:rPr>
          <w:color w:val="232323"/>
          <w:spacing w:val="-53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LADO,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as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you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would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with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any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safeguarding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allegation.</w:t>
      </w:r>
    </w:p>
    <w:p w:rsidR="003D727E" w:rsidRDefault="001E7C4A">
      <w:pPr>
        <w:pStyle w:val="BodyText"/>
        <w:spacing w:before="122"/>
        <w:ind w:right="680"/>
      </w:pPr>
      <w:r>
        <w:t>Where appropriate, the school will inform Ofsted of the allegation and actions taken, within the necessary</w:t>
      </w:r>
      <w:r>
        <w:rPr>
          <w:spacing w:val="-53"/>
        </w:rPr>
        <w:t xml:space="preserve"> </w:t>
      </w:r>
      <w:r>
        <w:t>timescale</w:t>
      </w:r>
      <w:r>
        <w:rPr>
          <w:spacing w:val="-2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appendix 3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detail).</w:t>
      </w:r>
    </w:p>
    <w:p w:rsidR="003D727E" w:rsidRDefault="003D727E">
      <w:pPr>
        <w:pStyle w:val="BodyText"/>
        <w:spacing w:before="7"/>
        <w:ind w:left="0"/>
      </w:pPr>
    </w:p>
    <w:p w:rsidR="003D727E" w:rsidRDefault="001E7C4A">
      <w:pPr>
        <w:pStyle w:val="ListParagraph"/>
        <w:numPr>
          <w:ilvl w:val="1"/>
          <w:numId w:val="10"/>
        </w:numPr>
        <w:tabs>
          <w:tab w:val="left" w:pos="523"/>
        </w:tabs>
        <w:ind w:left="522" w:hanging="406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t>Allegations</w:t>
      </w:r>
      <w:r>
        <w:rPr>
          <w:rFonts w:ascii="Arial"/>
          <w:b/>
          <w:color w:val="12253E"/>
          <w:spacing w:val="-3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of</w:t>
      </w:r>
      <w:r>
        <w:rPr>
          <w:rFonts w:ascii="Arial"/>
          <w:b/>
          <w:color w:val="12253E"/>
          <w:spacing w:val="-3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abuse</w:t>
      </w:r>
      <w:r>
        <w:rPr>
          <w:rFonts w:ascii="Arial"/>
          <w:b/>
          <w:color w:val="12253E"/>
          <w:spacing w:val="-2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made</w:t>
      </w:r>
      <w:r>
        <w:rPr>
          <w:rFonts w:ascii="Arial"/>
          <w:b/>
          <w:color w:val="12253E"/>
          <w:spacing w:val="-2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against</w:t>
      </w:r>
      <w:r>
        <w:rPr>
          <w:rFonts w:ascii="Arial"/>
          <w:b/>
          <w:color w:val="12253E"/>
          <w:spacing w:val="-2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other</w:t>
      </w:r>
      <w:r>
        <w:rPr>
          <w:rFonts w:ascii="Arial"/>
          <w:b/>
          <w:color w:val="12253E"/>
          <w:spacing w:val="-3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pupils</w:t>
      </w:r>
    </w:p>
    <w:p w:rsidR="003D727E" w:rsidRDefault="001E7C4A">
      <w:pPr>
        <w:pStyle w:val="BodyText"/>
        <w:ind w:right="279"/>
      </w:pPr>
      <w:r>
        <w:t>We recognise that children are capable of abusing their peers. Abuse will never be tolerated or passed off as</w:t>
      </w:r>
      <w:r>
        <w:rPr>
          <w:spacing w:val="1"/>
        </w:rPr>
        <w:t xml:space="preserve"> </w:t>
      </w:r>
      <w:r>
        <w:t>“banter”, “just having a laugh” or “part of growing up”, as this can lead to a culture of unacceptable behaviours</w:t>
      </w:r>
      <w:r>
        <w:rPr>
          <w:spacing w:val="-54"/>
        </w:rPr>
        <w:t xml:space="preserve"> </w:t>
      </w:r>
      <w:r>
        <w:t>and an</w:t>
      </w:r>
      <w:r>
        <w:rPr>
          <w:spacing w:val="-1"/>
        </w:rPr>
        <w:t xml:space="preserve"> </w:t>
      </w:r>
      <w:r>
        <w:t>unsafe</w:t>
      </w:r>
      <w:r>
        <w:rPr>
          <w:spacing w:val="-1"/>
        </w:rPr>
        <w:t xml:space="preserve"> </w:t>
      </w:r>
      <w:r>
        <w:t>environment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pupils.</w:t>
      </w:r>
    </w:p>
    <w:p w:rsidR="003D727E" w:rsidRDefault="001E7C4A">
      <w:pPr>
        <w:pStyle w:val="BodyText"/>
        <w:spacing w:before="122"/>
        <w:ind w:right="1158"/>
      </w:pPr>
      <w:r>
        <w:t>We also recognise the gendered nature of child-on-child abuse. However, all child-on-child abuse is</w:t>
      </w:r>
      <w:r>
        <w:rPr>
          <w:spacing w:val="-54"/>
        </w:rPr>
        <w:t xml:space="preserve"> </w:t>
      </w:r>
      <w:r>
        <w:t>unacceptable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seriously.</w:t>
      </w:r>
    </w:p>
    <w:p w:rsidR="003D727E" w:rsidRDefault="001E7C4A">
      <w:pPr>
        <w:pStyle w:val="BodyText"/>
        <w:spacing w:before="119"/>
        <w:ind w:right="459"/>
        <w:jc w:val="both"/>
      </w:pPr>
      <w:r>
        <w:t>Most cases of pupils hurting other pupils will be dealt with under our school’s behaviour policy, but this child</w:t>
      </w:r>
      <w:r>
        <w:rPr>
          <w:spacing w:val="-53"/>
        </w:rPr>
        <w:t xml:space="preserve"> </w:t>
      </w:r>
      <w:r>
        <w:t>protection and safeguarding policy will apply to any allegations that raise safeguarding concerns. This might</w:t>
      </w:r>
      <w:r>
        <w:rPr>
          <w:spacing w:val="-53"/>
        </w:rPr>
        <w:t xml:space="preserve"> </w:t>
      </w:r>
      <w:r>
        <w:t>include where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alleged</w:t>
      </w:r>
      <w:r>
        <w:rPr>
          <w:spacing w:val="1"/>
        </w:rPr>
        <w:t xml:space="preserve"> </w:t>
      </w:r>
      <w:r>
        <w:t>behaviour:</w:t>
      </w:r>
    </w:p>
    <w:p w:rsidR="003D727E" w:rsidRDefault="001E7C4A">
      <w:pPr>
        <w:pStyle w:val="BodyText"/>
        <w:spacing w:line="364" w:lineRule="auto"/>
        <w:ind w:left="458" w:right="5755"/>
        <w:jc w:val="both"/>
      </w:pPr>
      <w:r>
        <w:rPr>
          <w:noProof/>
          <w:lang w:val="en-GB" w:eastAsia="en-GB"/>
        </w:rPr>
        <w:drawing>
          <wp:anchor distT="0" distB="0" distL="0" distR="0" simplePos="0" relativeHeight="1578086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157224</wp:posOffset>
            </wp:positionV>
            <wp:extent cx="24129" cy="38100"/>
            <wp:effectExtent l="0" t="0" r="0" b="0"/>
            <wp:wrapNone/>
            <wp:docPr id="20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8137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379474</wp:posOffset>
            </wp:positionV>
            <wp:extent cx="24129" cy="38100"/>
            <wp:effectExtent l="0" t="0" r="0" b="0"/>
            <wp:wrapNone/>
            <wp:docPr id="20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 serious, and potentially a criminal offence</w:t>
      </w:r>
      <w:r>
        <w:rPr>
          <w:spacing w:val="-53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 at</w:t>
      </w:r>
      <w:r>
        <w:rPr>
          <w:spacing w:val="-2"/>
        </w:rPr>
        <w:t xml:space="preserve"> </w:t>
      </w:r>
      <w:r>
        <w:t>risk</w:t>
      </w:r>
    </w:p>
    <w:p w:rsidR="003D727E" w:rsidRDefault="001E7C4A">
      <w:pPr>
        <w:pStyle w:val="BodyText"/>
        <w:spacing w:before="1"/>
        <w:ind w:left="458"/>
        <w:jc w:val="both"/>
      </w:pPr>
      <w:r>
        <w:rPr>
          <w:noProof/>
          <w:lang w:val="en-GB" w:eastAsia="en-GB"/>
        </w:rPr>
        <w:drawing>
          <wp:anchor distT="0" distB="0" distL="0" distR="0" simplePos="0" relativeHeight="1578188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80516</wp:posOffset>
            </wp:positionV>
            <wp:extent cx="24129" cy="38100"/>
            <wp:effectExtent l="0" t="0" r="0" b="0"/>
            <wp:wrapNone/>
            <wp:docPr id="20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</w:t>
      </w:r>
      <w:r>
        <w:rPr>
          <w:spacing w:val="-3"/>
        </w:rPr>
        <w:t xml:space="preserve"> </w:t>
      </w:r>
      <w:r>
        <w:t>violent</w:t>
      </w:r>
    </w:p>
    <w:p w:rsidR="003D727E" w:rsidRDefault="001E7C4A">
      <w:pPr>
        <w:pStyle w:val="BodyText"/>
        <w:ind w:left="458"/>
        <w:jc w:val="both"/>
      </w:pPr>
      <w:r>
        <w:rPr>
          <w:noProof/>
          <w:lang w:val="en-GB" w:eastAsia="en-GB"/>
        </w:rPr>
        <w:drawing>
          <wp:anchor distT="0" distB="0" distL="0" distR="0" simplePos="0" relativeHeight="1578240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157097</wp:posOffset>
            </wp:positionV>
            <wp:extent cx="24129" cy="38100"/>
            <wp:effectExtent l="0" t="0" r="0" b="0"/>
            <wp:wrapNone/>
            <wp:docPr id="20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Involves</w:t>
      </w:r>
      <w:r>
        <w:rPr>
          <w:spacing w:val="-2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forced</w:t>
      </w:r>
      <w:r>
        <w:rPr>
          <w:spacing w:val="-3"/>
        </w:rPr>
        <w:t xml:space="preserve"> </w:t>
      </w:r>
      <w:r>
        <w:t>to use</w:t>
      </w:r>
      <w:r>
        <w:rPr>
          <w:spacing w:val="-3"/>
        </w:rPr>
        <w:t xml:space="preserve"> </w:t>
      </w:r>
      <w:r>
        <w:t>drugs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alcohol</w:t>
      </w:r>
    </w:p>
    <w:p w:rsidR="003D727E" w:rsidRDefault="001E7C4A">
      <w:pPr>
        <w:pStyle w:val="BodyText"/>
        <w:spacing w:before="118"/>
        <w:ind w:left="458" w:right="450"/>
      </w:pPr>
      <w:r>
        <w:rPr>
          <w:noProof/>
          <w:lang w:val="en-GB" w:eastAsia="en-GB"/>
        </w:rPr>
        <w:drawing>
          <wp:anchor distT="0" distB="0" distL="0" distR="0" simplePos="0" relativeHeight="1578291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155192</wp:posOffset>
            </wp:positionV>
            <wp:extent cx="24129" cy="38100"/>
            <wp:effectExtent l="0" t="0" r="0" b="0"/>
            <wp:wrapNone/>
            <wp:docPr id="2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Involves sexual exploitation, sexual abuse or sexual harassment, such as indecent exposure, sexual</w:t>
      </w:r>
      <w:r>
        <w:rPr>
          <w:spacing w:val="1"/>
        </w:rPr>
        <w:t xml:space="preserve"> </w:t>
      </w:r>
      <w:r>
        <w:t>assault, upskirting or sexually inappropriate pictures or videos (including the sharing of nudes and semi-</w:t>
      </w:r>
      <w:r>
        <w:rPr>
          <w:spacing w:val="-53"/>
        </w:rPr>
        <w:t xml:space="preserve"> </w:t>
      </w:r>
      <w:r>
        <w:t>nudes)</w:t>
      </w:r>
    </w:p>
    <w:p w:rsidR="003D727E" w:rsidRDefault="001E7C4A">
      <w:pPr>
        <w:spacing w:before="121" w:line="364" w:lineRule="auto"/>
        <w:ind w:left="117" w:right="3984"/>
        <w:rPr>
          <w:sz w:val="20"/>
        </w:rPr>
      </w:pPr>
      <w:r>
        <w:rPr>
          <w:sz w:val="20"/>
        </w:rPr>
        <w:t>See appendix 4 for more information about child-on-child abuse.</w:t>
      </w:r>
      <w:r>
        <w:rPr>
          <w:spacing w:val="1"/>
          <w:sz w:val="20"/>
        </w:rPr>
        <w:t xml:space="preserve"> </w:t>
      </w:r>
      <w:r>
        <w:rPr>
          <w:rFonts w:ascii="Arial"/>
          <w:b/>
          <w:sz w:val="20"/>
        </w:rPr>
        <w:t>Procedures for dealing with allegations of child-on-child abuse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sz w:val="20"/>
        </w:rPr>
        <w:t>If a</w:t>
      </w:r>
      <w:r>
        <w:rPr>
          <w:spacing w:val="-2"/>
          <w:sz w:val="20"/>
        </w:rPr>
        <w:t xml:space="preserve"> </w:t>
      </w:r>
      <w:r>
        <w:rPr>
          <w:sz w:val="20"/>
        </w:rPr>
        <w:t>pupil</w:t>
      </w:r>
      <w:r>
        <w:rPr>
          <w:spacing w:val="-2"/>
          <w:sz w:val="20"/>
        </w:rPr>
        <w:t xml:space="preserve"> </w:t>
      </w:r>
      <w:r>
        <w:rPr>
          <w:sz w:val="20"/>
        </w:rPr>
        <w:t>makes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allegation</w:t>
      </w:r>
      <w:r>
        <w:rPr>
          <w:spacing w:val="-2"/>
          <w:sz w:val="20"/>
        </w:rPr>
        <w:t xml:space="preserve"> </w:t>
      </w:r>
      <w:r>
        <w:rPr>
          <w:sz w:val="20"/>
        </w:rPr>
        <w:t>of abuse</w:t>
      </w:r>
      <w:r>
        <w:rPr>
          <w:spacing w:val="-1"/>
          <w:sz w:val="20"/>
        </w:rPr>
        <w:t xml:space="preserve"> </w:t>
      </w:r>
      <w:r>
        <w:rPr>
          <w:sz w:val="20"/>
        </w:rPr>
        <w:t>against</w:t>
      </w:r>
      <w:r>
        <w:rPr>
          <w:spacing w:val="-2"/>
          <w:sz w:val="20"/>
        </w:rPr>
        <w:t xml:space="preserve"> </w:t>
      </w:r>
      <w:r>
        <w:rPr>
          <w:sz w:val="20"/>
        </w:rPr>
        <w:t>another pupil:</w:t>
      </w:r>
    </w:p>
    <w:p w:rsidR="003D727E" w:rsidRDefault="001E7C4A">
      <w:pPr>
        <w:pStyle w:val="BodyText"/>
        <w:spacing w:before="1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78342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80516</wp:posOffset>
            </wp:positionV>
            <wp:extent cx="24129" cy="38099"/>
            <wp:effectExtent l="0" t="0" r="0" b="0"/>
            <wp:wrapNone/>
            <wp:docPr id="21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You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allegation and</w:t>
      </w:r>
      <w:r>
        <w:rPr>
          <w:spacing w:val="2"/>
        </w:rPr>
        <w:t xml:space="preserve"> </w:t>
      </w:r>
      <w:r>
        <w:t>tell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DSL,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 investigate</w:t>
      </w:r>
      <w:r>
        <w:rPr>
          <w:spacing w:val="-3"/>
        </w:rPr>
        <w:t xml:space="preserve"> </w:t>
      </w:r>
      <w:r>
        <w:t>it</w:t>
      </w:r>
    </w:p>
    <w:p w:rsidR="003D727E" w:rsidRDefault="001E7C4A">
      <w:pPr>
        <w:pStyle w:val="BodyText"/>
        <w:spacing w:before="120"/>
        <w:ind w:left="458" w:right="595"/>
      </w:pPr>
      <w:r>
        <w:rPr>
          <w:noProof/>
          <w:lang w:val="en-GB" w:eastAsia="en-GB"/>
        </w:rPr>
        <w:drawing>
          <wp:anchor distT="0" distB="0" distL="0" distR="0" simplePos="0" relativeHeight="1578393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155828</wp:posOffset>
            </wp:positionV>
            <wp:extent cx="24129" cy="38098"/>
            <wp:effectExtent l="0" t="0" r="0" b="0"/>
            <wp:wrapNone/>
            <wp:docPr id="21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DSL will contact the local authority children’s social care team and follow its advice, as well as the</w:t>
      </w:r>
      <w:r>
        <w:rPr>
          <w:spacing w:val="-53"/>
        </w:rPr>
        <w:t xml:space="preserve"> </w:t>
      </w:r>
      <w:r>
        <w:t>police</w:t>
      </w:r>
      <w:r>
        <w:rPr>
          <w:spacing w:val="-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allegation</w:t>
      </w:r>
      <w:r>
        <w:rPr>
          <w:spacing w:val="-1"/>
        </w:rPr>
        <w:t xml:space="preserve"> </w:t>
      </w:r>
      <w:r>
        <w:t>involves a potential</w:t>
      </w:r>
      <w:r>
        <w:rPr>
          <w:spacing w:val="4"/>
        </w:rPr>
        <w:t xml:space="preserve"> </w:t>
      </w:r>
      <w:r>
        <w:t>criminal</w:t>
      </w:r>
      <w:r>
        <w:rPr>
          <w:spacing w:val="-2"/>
        </w:rPr>
        <w:t xml:space="preserve"> </w:t>
      </w:r>
      <w:r>
        <w:t>offence</w:t>
      </w:r>
    </w:p>
    <w:p w:rsidR="003D727E" w:rsidRDefault="001E7C4A">
      <w:pPr>
        <w:pStyle w:val="BodyText"/>
        <w:ind w:left="458" w:right="349"/>
      </w:pPr>
      <w:r>
        <w:rPr>
          <w:noProof/>
          <w:lang w:val="en-GB" w:eastAsia="en-GB"/>
        </w:rPr>
        <w:drawing>
          <wp:anchor distT="0" distB="0" distL="0" distR="0" simplePos="0" relativeHeight="1578444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156589</wp:posOffset>
            </wp:positionV>
            <wp:extent cx="24129" cy="38100"/>
            <wp:effectExtent l="0" t="0" r="0" b="0"/>
            <wp:wrapNone/>
            <wp:docPr id="21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DSL will put a risk assessment and support plan into place for all children involved (including the</w:t>
      </w:r>
      <w:r>
        <w:rPr>
          <w:spacing w:val="1"/>
        </w:rPr>
        <w:t xml:space="preserve"> </w:t>
      </w:r>
      <w:r>
        <w:t>victim(s), the child(ren) against whom the allegation has been made and any others affected) with a</w:t>
      </w:r>
      <w:r>
        <w:rPr>
          <w:spacing w:val="1"/>
        </w:rPr>
        <w:t xml:space="preserve"> </w:t>
      </w:r>
      <w:r>
        <w:t>named</w:t>
      </w:r>
      <w:r>
        <w:rPr>
          <w:spacing w:val="-3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talk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if needed.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considering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transport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potentially</w:t>
      </w:r>
      <w:r>
        <w:rPr>
          <w:spacing w:val="-52"/>
        </w:rPr>
        <w:t xml:space="preserve"> </w:t>
      </w:r>
      <w:r>
        <w:t>vulnerable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victim</w:t>
      </w:r>
      <w:r>
        <w:rPr>
          <w:spacing w:val="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alleged</w:t>
      </w:r>
      <w:r>
        <w:rPr>
          <w:spacing w:val="-2"/>
        </w:rPr>
        <w:t xml:space="preserve"> </w:t>
      </w:r>
      <w:r>
        <w:t>perpetrator(s)</w:t>
      </w:r>
    </w:p>
    <w:p w:rsidR="003D727E" w:rsidRDefault="001E7C4A">
      <w:pPr>
        <w:pStyle w:val="BodyText"/>
        <w:spacing w:before="119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78496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155193</wp:posOffset>
            </wp:positionV>
            <wp:extent cx="24129" cy="38098"/>
            <wp:effectExtent l="0" t="0" r="0" b="0"/>
            <wp:wrapNone/>
            <wp:docPr id="21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3"/>
        </w:rPr>
        <w:t xml:space="preserve"> </w:t>
      </w:r>
      <w:r>
        <w:t>DSL will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adolescent</w:t>
      </w:r>
      <w:r>
        <w:rPr>
          <w:spacing w:val="-2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services</w:t>
      </w:r>
      <w:r>
        <w:rPr>
          <w:spacing w:val="5"/>
        </w:rPr>
        <w:t xml:space="preserve"> </w:t>
      </w:r>
      <w:r>
        <w:t>(CAMHS),</w:t>
      </w:r>
      <w:r>
        <w:rPr>
          <w:spacing w:val="-3"/>
        </w:rPr>
        <w:t xml:space="preserve"> </w:t>
      </w:r>
      <w:r>
        <w:t>if appropriate</w:t>
      </w:r>
    </w:p>
    <w:p w:rsidR="003D727E" w:rsidRDefault="001E7C4A">
      <w:pPr>
        <w:pStyle w:val="BodyText"/>
        <w:ind w:right="303"/>
      </w:pPr>
      <w:r>
        <w:t>If the incident is a criminal offence and there are delays in the criminal process, the DSL will work closely with</w:t>
      </w:r>
      <w:r>
        <w:rPr>
          <w:spacing w:val="-54"/>
        </w:rPr>
        <w:t xml:space="preserve"> </w:t>
      </w:r>
      <w:r>
        <w:t>the police (and other agencies as required) while protecting children and/or taking any disciplinary measures</w:t>
      </w:r>
      <w:r>
        <w:rPr>
          <w:spacing w:val="1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alleged</w:t>
      </w:r>
      <w:r>
        <w:rPr>
          <w:spacing w:val="-2"/>
        </w:rPr>
        <w:t xml:space="preserve"> </w:t>
      </w:r>
      <w:r>
        <w:t>perpetrator.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ask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police if we</w:t>
      </w:r>
      <w:r>
        <w:rPr>
          <w:spacing w:val="1"/>
        </w:rPr>
        <w:t xml:space="preserve"> </w:t>
      </w:r>
      <w:r>
        <w:t>have any</w:t>
      </w:r>
      <w:r>
        <w:rPr>
          <w:spacing w:val="-5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 investigation.</w:t>
      </w:r>
    </w:p>
    <w:p w:rsidR="003D727E" w:rsidRDefault="001E7C4A">
      <w:pPr>
        <w:pStyle w:val="Heading4"/>
        <w:spacing w:before="117"/>
        <w:jc w:val="both"/>
      </w:pPr>
      <w:r>
        <w:t>Creating a</w:t>
      </w:r>
      <w:r>
        <w:rPr>
          <w:spacing w:val="-3"/>
        </w:rPr>
        <w:t xml:space="preserve"> </w:t>
      </w:r>
      <w:r>
        <w:t>supportive</w:t>
      </w:r>
      <w:r>
        <w:rPr>
          <w:spacing w:val="-3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in school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minimising</w:t>
      </w:r>
      <w:r>
        <w:rPr>
          <w:spacing w:val="-2"/>
        </w:rPr>
        <w:t xml:space="preserve"> </w:t>
      </w:r>
      <w:r>
        <w:t>the risk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child-on-child</w:t>
      </w:r>
      <w:r>
        <w:rPr>
          <w:spacing w:val="-2"/>
        </w:rPr>
        <w:t xml:space="preserve"> </w:t>
      </w:r>
      <w:r>
        <w:t>abuse</w:t>
      </w:r>
    </w:p>
    <w:p w:rsidR="003D727E" w:rsidRDefault="003D727E">
      <w:pPr>
        <w:jc w:val="both"/>
        <w:sectPr w:rsidR="003D727E">
          <w:pgSz w:w="11900" w:h="16850"/>
          <w:pgMar w:top="1540" w:right="840" w:bottom="740" w:left="960" w:header="0" w:footer="55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3D727E" w:rsidRDefault="001E7C4A">
      <w:pPr>
        <w:pStyle w:val="BodyText"/>
        <w:spacing w:before="77"/>
        <w:ind w:right="602"/>
      </w:pPr>
      <w:r>
        <w:lastRenderedPageBreak/>
        <w:t>We recognise the importance of taking proactive action to minimise the risk of child-on-child abuse, and of</w:t>
      </w:r>
      <w:r>
        <w:rPr>
          <w:spacing w:val="-53"/>
        </w:rPr>
        <w:t xml:space="preserve"> </w:t>
      </w:r>
      <w:r>
        <w:t>creating a</w:t>
      </w:r>
      <w:r>
        <w:rPr>
          <w:spacing w:val="-1"/>
        </w:rPr>
        <w:t xml:space="preserve"> </w:t>
      </w:r>
      <w:r>
        <w:t>supportive</w:t>
      </w:r>
      <w:r>
        <w:rPr>
          <w:spacing w:val="-2"/>
        </w:rPr>
        <w:t xml:space="preserve"> </w:t>
      </w:r>
      <w:r>
        <w:t>environment</w:t>
      </w:r>
      <w:r>
        <w:rPr>
          <w:spacing w:val="-1"/>
        </w:rPr>
        <w:t xml:space="preserve"> </w:t>
      </w:r>
      <w:r>
        <w:t>where victims</w:t>
      </w:r>
      <w:r>
        <w:rPr>
          <w:spacing w:val="-2"/>
        </w:rPr>
        <w:t xml:space="preserve"> </w:t>
      </w:r>
      <w:r>
        <w:t>feel confident in</w:t>
      </w:r>
      <w:r>
        <w:rPr>
          <w:spacing w:val="-1"/>
        </w:rPr>
        <w:t xml:space="preserve"> </w:t>
      </w:r>
      <w:r>
        <w:t>reporting</w:t>
      </w:r>
      <w:r>
        <w:rPr>
          <w:spacing w:val="4"/>
        </w:rPr>
        <w:t xml:space="preserve"> </w:t>
      </w:r>
      <w:r>
        <w:t>incidents.</w:t>
      </w:r>
    </w:p>
    <w:p w:rsidR="003D727E" w:rsidRDefault="001E7C4A">
      <w:pPr>
        <w:pStyle w:val="BodyText"/>
        <w:spacing w:before="118"/>
      </w:pPr>
      <w:r>
        <w:t>To</w:t>
      </w:r>
      <w:r>
        <w:rPr>
          <w:spacing w:val="-4"/>
        </w:rPr>
        <w:t xml:space="preserve"> </w:t>
      </w:r>
      <w:r>
        <w:t>achieve</w:t>
      </w:r>
      <w:r>
        <w:rPr>
          <w:spacing w:val="-4"/>
        </w:rPr>
        <w:t xml:space="preserve"> </w:t>
      </w:r>
      <w:r>
        <w:t>this,</w:t>
      </w:r>
      <w:r>
        <w:rPr>
          <w:spacing w:val="-2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will:</w:t>
      </w:r>
    </w:p>
    <w:p w:rsidR="003D727E" w:rsidRDefault="001E7C4A">
      <w:pPr>
        <w:pStyle w:val="BodyText"/>
        <w:spacing w:before="120"/>
        <w:ind w:left="458" w:right="727"/>
      </w:pPr>
      <w:r>
        <w:rPr>
          <w:noProof/>
          <w:lang w:val="en-GB" w:eastAsia="en-GB"/>
        </w:rPr>
        <w:drawing>
          <wp:anchor distT="0" distB="0" distL="0" distR="0" simplePos="0" relativeHeight="1578547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157224</wp:posOffset>
            </wp:positionV>
            <wp:extent cx="24129" cy="38100"/>
            <wp:effectExtent l="0" t="0" r="0" b="0"/>
            <wp:wrapNone/>
            <wp:docPr id="22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Challenge any form of derogatory or sexualised language or inappropriate behaviour between peers,</w:t>
      </w:r>
      <w:r>
        <w:rPr>
          <w:spacing w:val="-5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requesting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sending</w:t>
      </w:r>
      <w:r>
        <w:rPr>
          <w:spacing w:val="-1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images</w:t>
      </w:r>
    </w:p>
    <w:p w:rsidR="003D727E" w:rsidRDefault="001E7C4A">
      <w:pPr>
        <w:pStyle w:val="BodyText"/>
        <w:ind w:left="458" w:right="258"/>
      </w:pPr>
      <w:r>
        <w:rPr>
          <w:noProof/>
          <w:lang w:val="en-GB" w:eastAsia="en-GB"/>
        </w:rPr>
        <w:drawing>
          <wp:anchor distT="0" distB="0" distL="0" distR="0" simplePos="0" relativeHeight="1578598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157352</wp:posOffset>
            </wp:positionV>
            <wp:extent cx="24129" cy="38098"/>
            <wp:effectExtent l="0" t="0" r="0" b="0"/>
            <wp:wrapNone/>
            <wp:docPr id="22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 vigilant to issues that particularly affect different genders – for example, sexualised or aggressive</w:t>
      </w:r>
      <w:r>
        <w:rPr>
          <w:spacing w:val="1"/>
        </w:rPr>
        <w:t xml:space="preserve"> </w:t>
      </w:r>
      <w:r>
        <w:t>touching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grabbing</w:t>
      </w:r>
      <w:r>
        <w:rPr>
          <w:spacing w:val="-3"/>
        </w:rPr>
        <w:t xml:space="preserve"> </w:t>
      </w:r>
      <w:r>
        <w:t>towards</w:t>
      </w:r>
      <w:r>
        <w:rPr>
          <w:spacing w:val="-2"/>
        </w:rPr>
        <w:t xml:space="preserve"> </w:t>
      </w:r>
      <w:r>
        <w:t>female</w:t>
      </w:r>
      <w:r>
        <w:rPr>
          <w:spacing w:val="-3"/>
        </w:rPr>
        <w:t xml:space="preserve"> </w:t>
      </w:r>
      <w:r>
        <w:t>pupils,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initiation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hazing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violence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boys</w:t>
      </w:r>
    </w:p>
    <w:p w:rsidR="003D727E" w:rsidRDefault="001E7C4A">
      <w:pPr>
        <w:pStyle w:val="BodyText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78649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157478</wp:posOffset>
            </wp:positionV>
            <wp:extent cx="24129" cy="38100"/>
            <wp:effectExtent l="0" t="0" r="0" b="0"/>
            <wp:wrapNone/>
            <wp:docPr id="22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Ensure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curriculum helps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educate</w:t>
      </w:r>
      <w:r>
        <w:rPr>
          <w:spacing w:val="-1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behaviour</w:t>
      </w:r>
      <w:r>
        <w:rPr>
          <w:spacing w:val="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consent</w:t>
      </w:r>
    </w:p>
    <w:p w:rsidR="003D727E" w:rsidRDefault="001E7C4A">
      <w:pPr>
        <w:pStyle w:val="BodyText"/>
        <w:spacing w:before="118"/>
        <w:ind w:left="458" w:right="283"/>
      </w:pPr>
      <w:r>
        <w:rPr>
          <w:noProof/>
          <w:lang w:val="en-GB" w:eastAsia="en-GB"/>
        </w:rPr>
        <w:drawing>
          <wp:anchor distT="0" distB="0" distL="0" distR="0" simplePos="0" relativeHeight="1578700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155574</wp:posOffset>
            </wp:positionV>
            <wp:extent cx="24129" cy="38098"/>
            <wp:effectExtent l="0" t="0" r="0" b="0"/>
            <wp:wrapNone/>
            <wp:docPr id="22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Ensure pupils are able to easily and confidently report abuse using our reporting systems (as described in</w:t>
      </w:r>
      <w:r>
        <w:rPr>
          <w:spacing w:val="-53"/>
        </w:rPr>
        <w:t xml:space="preserve"> </w:t>
      </w:r>
      <w:r>
        <w:t>section 7.10</w:t>
      </w:r>
      <w:r>
        <w:rPr>
          <w:spacing w:val="1"/>
        </w:rPr>
        <w:t xml:space="preserve"> </w:t>
      </w:r>
      <w:r>
        <w:t>below)</w:t>
      </w:r>
    </w:p>
    <w:p w:rsidR="003D727E" w:rsidRDefault="001E7C4A">
      <w:pPr>
        <w:pStyle w:val="BodyText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78752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157224</wp:posOffset>
            </wp:positionV>
            <wp:extent cx="24129" cy="38100"/>
            <wp:effectExtent l="0" t="0" r="0" b="0"/>
            <wp:wrapNone/>
            <wp:docPr id="22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Ensure</w:t>
      </w:r>
      <w:r>
        <w:rPr>
          <w:spacing w:val="-2"/>
        </w:rPr>
        <w:t xml:space="preserve"> </w:t>
      </w:r>
      <w:r>
        <w:t>staff reassure</w:t>
      </w:r>
      <w:r>
        <w:rPr>
          <w:spacing w:val="-2"/>
        </w:rPr>
        <w:t xml:space="preserve"> </w:t>
      </w:r>
      <w:r>
        <w:t>victims that</w:t>
      </w:r>
      <w:r>
        <w:rPr>
          <w:spacing w:val="-2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seriously</w:t>
      </w:r>
    </w:p>
    <w:p w:rsidR="003D727E" w:rsidRDefault="001E7C4A">
      <w:pPr>
        <w:pStyle w:val="BodyText"/>
        <w:ind w:left="458" w:right="349"/>
      </w:pPr>
      <w:r>
        <w:rPr>
          <w:noProof/>
          <w:lang w:val="en-GB" w:eastAsia="en-GB"/>
        </w:rPr>
        <w:drawing>
          <wp:anchor distT="0" distB="0" distL="0" distR="0" simplePos="0" relativeHeight="1578803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156970</wp:posOffset>
            </wp:positionV>
            <wp:extent cx="24129" cy="38100"/>
            <wp:effectExtent l="0" t="0" r="0" b="0"/>
            <wp:wrapNone/>
            <wp:docPr id="23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 alert to reports of sexual violence and/or harassment that may point to environmental or systemic</w:t>
      </w:r>
      <w:r>
        <w:rPr>
          <w:spacing w:val="1"/>
        </w:rPr>
        <w:t xml:space="preserve"> </w:t>
      </w:r>
      <w:r>
        <w:t>problems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could be</w:t>
      </w:r>
      <w:r>
        <w:rPr>
          <w:spacing w:val="-1"/>
        </w:rPr>
        <w:t xml:space="preserve"> </w:t>
      </w:r>
      <w:r>
        <w:t>addressed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updating policies,</w:t>
      </w:r>
      <w:r>
        <w:rPr>
          <w:spacing w:val="-3"/>
        </w:rPr>
        <w:t xml:space="preserve"> </w:t>
      </w:r>
      <w:r>
        <w:t>processes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curriculum,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reflect</w:t>
      </w:r>
      <w:r>
        <w:rPr>
          <w:spacing w:val="-53"/>
        </w:rPr>
        <w:t xml:space="preserve"> </w:t>
      </w:r>
      <w:r>
        <w:t>wider</w:t>
      </w:r>
      <w:r>
        <w:rPr>
          <w:spacing w:val="1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shared</w:t>
      </w:r>
      <w:r>
        <w:rPr>
          <w:spacing w:val="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partners</w:t>
      </w:r>
    </w:p>
    <w:p w:rsidR="003D727E" w:rsidRDefault="001E7C4A">
      <w:pPr>
        <w:pStyle w:val="BodyText"/>
        <w:spacing w:before="119"/>
        <w:ind w:left="458" w:right="450"/>
      </w:pPr>
      <w:r>
        <w:rPr>
          <w:noProof/>
          <w:lang w:val="en-GB" w:eastAsia="en-GB"/>
        </w:rPr>
        <w:drawing>
          <wp:anchor distT="0" distB="0" distL="0" distR="0" simplePos="0" relativeHeight="1578854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155827</wp:posOffset>
            </wp:positionV>
            <wp:extent cx="24129" cy="38100"/>
            <wp:effectExtent l="0" t="0" r="0" b="0"/>
            <wp:wrapNone/>
            <wp:docPr id="23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Support children who have witnessed sexual violence, especially rape or assault by penetration. We will</w:t>
      </w:r>
      <w:r>
        <w:rPr>
          <w:spacing w:val="-53"/>
        </w:rPr>
        <w:t xml:space="preserve"> </w:t>
      </w:r>
      <w:r>
        <w:t>do all we can to make sure the victim, alleged perpetrator(s) and any witnesses are not bullied or</w:t>
      </w:r>
      <w:r>
        <w:rPr>
          <w:spacing w:val="1"/>
        </w:rPr>
        <w:t xml:space="preserve"> </w:t>
      </w:r>
      <w:r>
        <w:t>harassed</w:t>
      </w:r>
    </w:p>
    <w:p w:rsidR="003D727E" w:rsidRDefault="001E7C4A">
      <w:pPr>
        <w:pStyle w:val="BodyText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78905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156970</wp:posOffset>
            </wp:positionV>
            <wp:extent cx="24129" cy="38100"/>
            <wp:effectExtent l="0" t="0" r="0" b="0"/>
            <wp:wrapNone/>
            <wp:docPr id="23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Consider</w:t>
      </w:r>
      <w:r>
        <w:rPr>
          <w:spacing w:val="-3"/>
        </w:rPr>
        <w:t xml:space="preserve"> </w:t>
      </w:r>
      <w:r>
        <w:t>intra-familial</w:t>
      </w:r>
      <w:r>
        <w:rPr>
          <w:spacing w:val="-3"/>
        </w:rPr>
        <w:t xml:space="preserve"> </w:t>
      </w:r>
      <w:r>
        <w:t>harms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siblings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violence</w:t>
      </w:r>
      <w:r>
        <w:rPr>
          <w:spacing w:val="-53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harassment</w:t>
      </w:r>
    </w:p>
    <w:p w:rsidR="003D727E" w:rsidRDefault="001E7C4A">
      <w:pPr>
        <w:pStyle w:val="BodyText"/>
        <w:spacing w:before="118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78956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155446</wp:posOffset>
            </wp:positionV>
            <wp:extent cx="24129" cy="38100"/>
            <wp:effectExtent l="0" t="0" r="0" b="0"/>
            <wp:wrapNone/>
            <wp:docPr id="23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Ensure</w:t>
      </w:r>
      <w:r>
        <w:rPr>
          <w:spacing w:val="-4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trained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understand:</w:t>
      </w:r>
    </w:p>
    <w:p w:rsidR="003D727E" w:rsidRDefault="001E7C4A">
      <w:pPr>
        <w:pStyle w:val="ListParagraph"/>
        <w:numPr>
          <w:ilvl w:val="0"/>
          <w:numId w:val="5"/>
        </w:numPr>
        <w:tabs>
          <w:tab w:val="left" w:pos="1388"/>
        </w:tabs>
        <w:spacing w:before="133" w:line="223" w:lineRule="auto"/>
        <w:ind w:right="492"/>
        <w:rPr>
          <w:sz w:val="20"/>
        </w:rPr>
      </w:pPr>
      <w:r>
        <w:rPr>
          <w:sz w:val="20"/>
        </w:rPr>
        <w:t>How to recognise the indicators and signs of child-on-child abuse, and know how to identify it</w:t>
      </w:r>
      <w:r>
        <w:rPr>
          <w:spacing w:val="-5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respond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reports</w:t>
      </w:r>
    </w:p>
    <w:p w:rsidR="003D727E" w:rsidRDefault="001E7C4A">
      <w:pPr>
        <w:pStyle w:val="ListParagraph"/>
        <w:numPr>
          <w:ilvl w:val="0"/>
          <w:numId w:val="5"/>
        </w:numPr>
        <w:tabs>
          <w:tab w:val="left" w:pos="1388"/>
        </w:tabs>
        <w:spacing w:before="136" w:line="223" w:lineRule="auto"/>
        <w:ind w:right="671"/>
        <w:rPr>
          <w:sz w:val="20"/>
        </w:rPr>
      </w:pPr>
      <w:r>
        <w:rPr>
          <w:sz w:val="20"/>
        </w:rPr>
        <w:t>That even if there are no reports of child-on-child abuse in school, it does not mean it is not</w:t>
      </w:r>
      <w:r>
        <w:rPr>
          <w:spacing w:val="-53"/>
          <w:sz w:val="20"/>
        </w:rPr>
        <w:t xml:space="preserve"> </w:t>
      </w:r>
      <w:r>
        <w:rPr>
          <w:sz w:val="20"/>
        </w:rPr>
        <w:t>happening –</w:t>
      </w:r>
      <w:r>
        <w:rPr>
          <w:spacing w:val="-2"/>
          <w:sz w:val="20"/>
        </w:rPr>
        <w:t xml:space="preserve"> </w:t>
      </w:r>
      <w:r>
        <w:rPr>
          <w:sz w:val="20"/>
        </w:rPr>
        <w:t>staff</w:t>
      </w:r>
      <w:r>
        <w:rPr>
          <w:spacing w:val="1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maintain</w:t>
      </w:r>
      <w:r>
        <w:rPr>
          <w:spacing w:val="-1"/>
          <w:sz w:val="20"/>
        </w:rPr>
        <w:t xml:space="preserve"> </w:t>
      </w:r>
      <w:r>
        <w:rPr>
          <w:sz w:val="20"/>
        </w:rPr>
        <w:t>an attitude</w:t>
      </w:r>
      <w:r>
        <w:rPr>
          <w:spacing w:val="-3"/>
          <w:sz w:val="20"/>
        </w:rPr>
        <w:t xml:space="preserve"> </w:t>
      </w:r>
      <w:r>
        <w:rPr>
          <w:sz w:val="20"/>
        </w:rPr>
        <w:t>of “it</w:t>
      </w:r>
      <w:r>
        <w:rPr>
          <w:spacing w:val="2"/>
          <w:sz w:val="20"/>
        </w:rPr>
        <w:t xml:space="preserve"> </w:t>
      </w:r>
      <w:r>
        <w:rPr>
          <w:sz w:val="20"/>
        </w:rPr>
        <w:t>could</w:t>
      </w:r>
      <w:r>
        <w:rPr>
          <w:spacing w:val="-2"/>
          <w:sz w:val="20"/>
        </w:rPr>
        <w:t xml:space="preserve"> </w:t>
      </w:r>
      <w:r>
        <w:rPr>
          <w:sz w:val="20"/>
        </w:rPr>
        <w:t>happen</w:t>
      </w:r>
      <w:r>
        <w:rPr>
          <w:spacing w:val="-2"/>
          <w:sz w:val="20"/>
        </w:rPr>
        <w:t xml:space="preserve"> </w:t>
      </w:r>
      <w:r>
        <w:rPr>
          <w:sz w:val="20"/>
        </w:rPr>
        <w:t>here”</w:t>
      </w:r>
    </w:p>
    <w:p w:rsidR="003D727E" w:rsidRDefault="001E7C4A">
      <w:pPr>
        <w:pStyle w:val="ListParagraph"/>
        <w:numPr>
          <w:ilvl w:val="0"/>
          <w:numId w:val="5"/>
        </w:numPr>
        <w:tabs>
          <w:tab w:val="left" w:pos="1388"/>
        </w:tabs>
        <w:spacing w:before="133" w:line="223" w:lineRule="auto"/>
        <w:ind w:right="404"/>
        <w:rPr>
          <w:sz w:val="20"/>
        </w:rPr>
      </w:pPr>
      <w:r>
        <w:rPr>
          <w:sz w:val="20"/>
        </w:rPr>
        <w:t>That if they have any concerns about a child’s welfare, they should act on them immediately</w:t>
      </w:r>
      <w:r>
        <w:rPr>
          <w:spacing w:val="1"/>
          <w:sz w:val="20"/>
        </w:rPr>
        <w:t xml:space="preserve"> </w:t>
      </w:r>
      <w:r>
        <w:rPr>
          <w:sz w:val="20"/>
        </w:rPr>
        <w:t>rather</w:t>
      </w:r>
      <w:r>
        <w:rPr>
          <w:spacing w:val="-2"/>
          <w:sz w:val="20"/>
        </w:rPr>
        <w:t xml:space="preserve"> </w:t>
      </w:r>
      <w:r>
        <w:rPr>
          <w:sz w:val="20"/>
        </w:rPr>
        <w:t>than wait</w:t>
      </w:r>
      <w:r>
        <w:rPr>
          <w:spacing w:val="1"/>
          <w:sz w:val="20"/>
        </w:rPr>
        <w:t xml:space="preserve"> </w:t>
      </w:r>
      <w:r>
        <w:rPr>
          <w:sz w:val="20"/>
        </w:rPr>
        <w:t>to be</w:t>
      </w:r>
      <w:r>
        <w:rPr>
          <w:spacing w:val="-2"/>
          <w:sz w:val="20"/>
        </w:rPr>
        <w:t xml:space="preserve"> </w:t>
      </w:r>
      <w:r>
        <w:rPr>
          <w:sz w:val="20"/>
        </w:rPr>
        <w:t>told,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victims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8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always</w:t>
      </w:r>
      <w:r>
        <w:rPr>
          <w:spacing w:val="-1"/>
          <w:sz w:val="20"/>
        </w:rPr>
        <w:t xml:space="preserve"> </w:t>
      </w:r>
      <w:r>
        <w:rPr>
          <w:sz w:val="20"/>
        </w:rPr>
        <w:t>make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direct</w:t>
      </w:r>
      <w:r>
        <w:rPr>
          <w:spacing w:val="-2"/>
          <w:sz w:val="20"/>
        </w:rPr>
        <w:t xml:space="preserve"> </w:t>
      </w:r>
      <w:r>
        <w:rPr>
          <w:sz w:val="20"/>
        </w:rPr>
        <w:t>report.</w:t>
      </w:r>
      <w:r>
        <w:rPr>
          <w:spacing w:val="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example:</w:t>
      </w:r>
    </w:p>
    <w:p w:rsidR="003D727E" w:rsidRDefault="001E7C4A">
      <w:pPr>
        <w:pStyle w:val="ListParagraph"/>
        <w:numPr>
          <w:ilvl w:val="1"/>
          <w:numId w:val="5"/>
        </w:numPr>
        <w:tabs>
          <w:tab w:val="left" w:pos="2107"/>
          <w:tab w:val="left" w:pos="2108"/>
        </w:tabs>
        <w:spacing w:before="123"/>
        <w:ind w:hanging="361"/>
        <w:rPr>
          <w:sz w:val="20"/>
        </w:rPr>
      </w:pPr>
      <w:r>
        <w:rPr>
          <w:sz w:val="20"/>
        </w:rPr>
        <w:t>Children</w:t>
      </w:r>
      <w:r>
        <w:rPr>
          <w:spacing w:val="-1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show</w:t>
      </w:r>
      <w:r>
        <w:rPr>
          <w:spacing w:val="-2"/>
          <w:sz w:val="20"/>
        </w:rPr>
        <w:t xml:space="preserve"> </w:t>
      </w:r>
      <w:r>
        <w:rPr>
          <w:sz w:val="20"/>
        </w:rPr>
        <w:t>signs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act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ways</w:t>
      </w:r>
      <w:r>
        <w:rPr>
          <w:spacing w:val="1"/>
          <w:sz w:val="20"/>
        </w:rPr>
        <w:t xml:space="preserve"> </w:t>
      </w:r>
      <w:r>
        <w:rPr>
          <w:sz w:val="20"/>
        </w:rPr>
        <w:t>they</w:t>
      </w:r>
      <w:r>
        <w:rPr>
          <w:spacing w:val="-3"/>
          <w:sz w:val="20"/>
        </w:rPr>
        <w:t xml:space="preserve"> </w:t>
      </w:r>
      <w:r>
        <w:rPr>
          <w:sz w:val="20"/>
        </w:rPr>
        <w:t>hope</w:t>
      </w:r>
      <w:r>
        <w:rPr>
          <w:spacing w:val="-3"/>
          <w:sz w:val="20"/>
        </w:rPr>
        <w:t xml:space="preserve"> </w:t>
      </w:r>
      <w:r>
        <w:rPr>
          <w:sz w:val="20"/>
        </w:rPr>
        <w:t>adults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notice and</w:t>
      </w:r>
      <w:r>
        <w:rPr>
          <w:spacing w:val="-1"/>
          <w:sz w:val="20"/>
        </w:rPr>
        <w:t xml:space="preserve"> </w:t>
      </w:r>
      <w:r>
        <w:rPr>
          <w:sz w:val="20"/>
        </w:rPr>
        <w:t>react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</w:p>
    <w:p w:rsidR="003D727E" w:rsidRDefault="001E7C4A">
      <w:pPr>
        <w:pStyle w:val="ListParagraph"/>
        <w:numPr>
          <w:ilvl w:val="1"/>
          <w:numId w:val="5"/>
        </w:numPr>
        <w:tabs>
          <w:tab w:val="left" w:pos="2107"/>
          <w:tab w:val="left" w:pos="2108"/>
        </w:tabs>
        <w:spacing w:before="120"/>
        <w:ind w:hanging="361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friend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make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report</w:t>
      </w:r>
    </w:p>
    <w:p w:rsidR="003D727E" w:rsidRDefault="001E7C4A">
      <w:pPr>
        <w:pStyle w:val="ListParagraph"/>
        <w:numPr>
          <w:ilvl w:val="1"/>
          <w:numId w:val="5"/>
        </w:numPr>
        <w:tabs>
          <w:tab w:val="left" w:pos="2107"/>
          <w:tab w:val="left" w:pos="2108"/>
        </w:tabs>
        <w:spacing w:before="121"/>
        <w:ind w:hanging="361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member of staff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overhear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conversation</w:t>
      </w:r>
    </w:p>
    <w:p w:rsidR="003D727E" w:rsidRDefault="001E7C4A">
      <w:pPr>
        <w:pStyle w:val="ListParagraph"/>
        <w:numPr>
          <w:ilvl w:val="1"/>
          <w:numId w:val="5"/>
        </w:numPr>
        <w:tabs>
          <w:tab w:val="left" w:pos="2107"/>
          <w:tab w:val="left" w:pos="2108"/>
        </w:tabs>
        <w:spacing w:before="120"/>
        <w:ind w:hanging="361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child’s</w:t>
      </w:r>
      <w:r>
        <w:rPr>
          <w:spacing w:val="-4"/>
          <w:sz w:val="20"/>
        </w:rPr>
        <w:t xml:space="preserve"> </w:t>
      </w:r>
      <w:r>
        <w:rPr>
          <w:sz w:val="20"/>
        </w:rPr>
        <w:t>behaviour</w:t>
      </w:r>
      <w:r>
        <w:rPr>
          <w:spacing w:val="-4"/>
          <w:sz w:val="20"/>
        </w:rPr>
        <w:t xml:space="preserve"> </w:t>
      </w:r>
      <w:r>
        <w:rPr>
          <w:sz w:val="20"/>
        </w:rPr>
        <w:t>might</w:t>
      </w:r>
      <w:r>
        <w:rPr>
          <w:spacing w:val="-5"/>
          <w:sz w:val="20"/>
        </w:rPr>
        <w:t xml:space="preserve"> </w:t>
      </w:r>
      <w:r>
        <w:rPr>
          <w:sz w:val="20"/>
        </w:rPr>
        <w:t>indicate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something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wrong</w:t>
      </w:r>
    </w:p>
    <w:p w:rsidR="003D727E" w:rsidRDefault="001E7C4A">
      <w:pPr>
        <w:pStyle w:val="ListParagraph"/>
        <w:numPr>
          <w:ilvl w:val="0"/>
          <w:numId w:val="5"/>
        </w:numPr>
        <w:tabs>
          <w:tab w:val="left" w:pos="1388"/>
        </w:tabs>
        <w:spacing w:before="131" w:line="223" w:lineRule="auto"/>
        <w:ind w:right="1233"/>
        <w:rPr>
          <w:sz w:val="20"/>
        </w:rPr>
      </w:pP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certain</w:t>
      </w:r>
      <w:r>
        <w:rPr>
          <w:spacing w:val="-3"/>
          <w:sz w:val="20"/>
        </w:rPr>
        <w:t xml:space="preserve"> </w:t>
      </w:r>
      <w:r>
        <w:rPr>
          <w:sz w:val="20"/>
        </w:rPr>
        <w:t>children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face</w:t>
      </w:r>
      <w:r>
        <w:rPr>
          <w:spacing w:val="-3"/>
          <w:sz w:val="20"/>
        </w:rPr>
        <w:t xml:space="preserve"> </w:t>
      </w:r>
      <w:r>
        <w:rPr>
          <w:sz w:val="20"/>
        </w:rPr>
        <w:t>additional</w:t>
      </w:r>
      <w:r>
        <w:rPr>
          <w:spacing w:val="-1"/>
          <w:sz w:val="20"/>
        </w:rPr>
        <w:t xml:space="preserve"> </w:t>
      </w:r>
      <w:r>
        <w:rPr>
          <w:sz w:val="20"/>
        </w:rPr>
        <w:t>barriers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telling</w:t>
      </w:r>
      <w:r>
        <w:rPr>
          <w:spacing w:val="-2"/>
          <w:sz w:val="20"/>
        </w:rPr>
        <w:t xml:space="preserve"> </w:t>
      </w:r>
      <w:r>
        <w:rPr>
          <w:sz w:val="20"/>
        </w:rPr>
        <w:t>someone</w:t>
      </w:r>
      <w:r>
        <w:rPr>
          <w:spacing w:val="-1"/>
          <w:sz w:val="20"/>
        </w:rPr>
        <w:t xml:space="preserve"> </w:t>
      </w:r>
      <w:r>
        <w:rPr>
          <w:sz w:val="20"/>
        </w:rPr>
        <w:t>because</w:t>
      </w:r>
      <w:r>
        <w:rPr>
          <w:spacing w:val="-1"/>
          <w:sz w:val="20"/>
        </w:rPr>
        <w:t xml:space="preserve"> </w:t>
      </w:r>
      <w:r>
        <w:rPr>
          <w:sz w:val="20"/>
        </w:rPr>
        <w:t>of their</w:t>
      </w:r>
      <w:r>
        <w:rPr>
          <w:spacing w:val="-53"/>
          <w:sz w:val="20"/>
        </w:rPr>
        <w:t xml:space="preserve"> </w:t>
      </w:r>
      <w:r>
        <w:rPr>
          <w:sz w:val="20"/>
        </w:rPr>
        <w:t>vulnerability, disability, gender,</w:t>
      </w:r>
      <w:r>
        <w:rPr>
          <w:spacing w:val="-2"/>
          <w:sz w:val="20"/>
        </w:rPr>
        <w:t xml:space="preserve"> </w:t>
      </w:r>
      <w:r>
        <w:rPr>
          <w:sz w:val="20"/>
        </w:rPr>
        <w:t>ethnicity</w:t>
      </w:r>
      <w:r>
        <w:rPr>
          <w:spacing w:val="3"/>
          <w:sz w:val="20"/>
        </w:rPr>
        <w:t xml:space="preserve"> </w:t>
      </w:r>
      <w:r>
        <w:rPr>
          <w:sz w:val="20"/>
        </w:rPr>
        <w:t>and/or</w:t>
      </w:r>
      <w:r>
        <w:rPr>
          <w:spacing w:val="-1"/>
          <w:sz w:val="20"/>
        </w:rPr>
        <w:t xml:space="preserve"> </w:t>
      </w:r>
      <w:r>
        <w:rPr>
          <w:sz w:val="20"/>
        </w:rPr>
        <w:t>sexual</w:t>
      </w:r>
      <w:r>
        <w:rPr>
          <w:spacing w:val="-1"/>
          <w:sz w:val="20"/>
        </w:rPr>
        <w:t xml:space="preserve"> </w:t>
      </w:r>
      <w:r>
        <w:rPr>
          <w:sz w:val="20"/>
        </w:rPr>
        <w:t>orientation</w:t>
      </w:r>
    </w:p>
    <w:p w:rsidR="003D727E" w:rsidRDefault="001E7C4A">
      <w:pPr>
        <w:pStyle w:val="ListParagraph"/>
        <w:numPr>
          <w:ilvl w:val="0"/>
          <w:numId w:val="5"/>
        </w:numPr>
        <w:tabs>
          <w:tab w:val="left" w:pos="1388"/>
        </w:tabs>
        <w:spacing w:before="135" w:line="223" w:lineRule="auto"/>
        <w:ind w:right="316"/>
        <w:rPr>
          <w:sz w:val="20"/>
        </w:rPr>
      </w:pPr>
      <w:r>
        <w:rPr>
          <w:sz w:val="20"/>
        </w:rPr>
        <w:t>That a pupil harming a peer could be a sign that the child is being abused themselves, and that</w:t>
      </w:r>
      <w:r>
        <w:rPr>
          <w:spacing w:val="-54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would</w:t>
      </w:r>
      <w:r>
        <w:rPr>
          <w:spacing w:val="-1"/>
          <w:sz w:val="20"/>
        </w:rPr>
        <w:t xml:space="preserve"> </w:t>
      </w:r>
      <w:r>
        <w:rPr>
          <w:sz w:val="20"/>
        </w:rPr>
        <w:t>fall under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scope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policy</w:t>
      </w:r>
    </w:p>
    <w:p w:rsidR="003D727E" w:rsidRDefault="001E7C4A">
      <w:pPr>
        <w:pStyle w:val="ListParagraph"/>
        <w:numPr>
          <w:ilvl w:val="0"/>
          <w:numId w:val="5"/>
        </w:numPr>
        <w:tabs>
          <w:tab w:val="left" w:pos="1388"/>
        </w:tabs>
        <w:spacing w:before="135" w:line="223" w:lineRule="auto"/>
        <w:ind w:right="449"/>
        <w:rPr>
          <w:sz w:val="20"/>
        </w:rPr>
      </w:pPr>
      <w:r>
        <w:rPr>
          <w:sz w:val="20"/>
        </w:rPr>
        <w:t>The important role they have to play in preventing child-on-child abuse and responding where</w:t>
      </w:r>
      <w:r>
        <w:rPr>
          <w:spacing w:val="-53"/>
          <w:sz w:val="20"/>
        </w:rPr>
        <w:t xml:space="preserve"> </w:t>
      </w:r>
      <w:r>
        <w:rPr>
          <w:sz w:val="20"/>
        </w:rPr>
        <w:t>they</w:t>
      </w:r>
      <w:r>
        <w:rPr>
          <w:spacing w:val="-5"/>
          <w:sz w:val="20"/>
        </w:rPr>
        <w:t xml:space="preserve"> </w:t>
      </w:r>
      <w:r>
        <w:rPr>
          <w:sz w:val="20"/>
        </w:rPr>
        <w:t>believe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child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risk</w:t>
      </w:r>
      <w:r>
        <w:rPr>
          <w:spacing w:val="3"/>
          <w:sz w:val="20"/>
        </w:rPr>
        <w:t xml:space="preserve"> </w:t>
      </w:r>
      <w:r>
        <w:rPr>
          <w:sz w:val="20"/>
        </w:rPr>
        <w:t>from</w:t>
      </w:r>
      <w:r>
        <w:rPr>
          <w:spacing w:val="4"/>
          <w:sz w:val="20"/>
        </w:rPr>
        <w:t xml:space="preserve"> </w:t>
      </w:r>
      <w:r>
        <w:rPr>
          <w:sz w:val="20"/>
        </w:rPr>
        <w:t>it</w:t>
      </w:r>
    </w:p>
    <w:p w:rsidR="003D727E" w:rsidRDefault="001E7C4A">
      <w:pPr>
        <w:pStyle w:val="ListParagraph"/>
        <w:numPr>
          <w:ilvl w:val="0"/>
          <w:numId w:val="5"/>
        </w:numPr>
        <w:tabs>
          <w:tab w:val="left" w:pos="1388"/>
        </w:tabs>
        <w:spacing w:before="122"/>
        <w:ind w:hanging="361"/>
        <w:rPr>
          <w:sz w:val="20"/>
        </w:rPr>
      </w:pP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they</w:t>
      </w:r>
      <w:r>
        <w:rPr>
          <w:spacing w:val="-5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speak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DSL if they</w:t>
      </w:r>
      <w:r>
        <w:rPr>
          <w:spacing w:val="-3"/>
          <w:sz w:val="20"/>
        </w:rPr>
        <w:t xml:space="preserve"> </w:t>
      </w:r>
      <w:r>
        <w:rPr>
          <w:sz w:val="20"/>
        </w:rPr>
        <w:t>have any concerns</w:t>
      </w:r>
    </w:p>
    <w:p w:rsidR="003D727E" w:rsidRDefault="001E7C4A">
      <w:pPr>
        <w:pStyle w:val="ListParagraph"/>
        <w:numPr>
          <w:ilvl w:val="0"/>
          <w:numId w:val="5"/>
        </w:numPr>
        <w:tabs>
          <w:tab w:val="left" w:pos="1388"/>
        </w:tabs>
        <w:spacing w:before="109" w:line="230" w:lineRule="auto"/>
        <w:ind w:right="324"/>
        <w:rPr>
          <w:sz w:val="20"/>
        </w:rPr>
      </w:pPr>
      <w:r>
        <w:rPr>
          <w:sz w:val="20"/>
        </w:rPr>
        <w:t>That social media is likely to play a role in the fall-out from any incident or alleged incident,</w:t>
      </w:r>
      <w:r>
        <w:rPr>
          <w:spacing w:val="1"/>
          <w:sz w:val="20"/>
        </w:rPr>
        <w:t xml:space="preserve"> </w:t>
      </w:r>
      <w:r>
        <w:rPr>
          <w:sz w:val="20"/>
        </w:rPr>
        <w:t>including for potential contact between the victim, alleged perpetrator(s) and friends from either</w:t>
      </w:r>
      <w:r>
        <w:rPr>
          <w:spacing w:val="-53"/>
          <w:sz w:val="20"/>
        </w:rPr>
        <w:t xml:space="preserve"> </w:t>
      </w:r>
      <w:r>
        <w:rPr>
          <w:sz w:val="20"/>
        </w:rPr>
        <w:t>side</w:t>
      </w:r>
    </w:p>
    <w:p w:rsidR="003D727E" w:rsidRDefault="001E7C4A">
      <w:pPr>
        <w:pStyle w:val="BodyText"/>
        <w:spacing w:before="124"/>
        <w:ind w:right="369"/>
      </w:pPr>
      <w:r>
        <w:t>The DSL will take the lead role in any disciplining of the alleged perpetrator(s). We will provide support at the</w:t>
      </w:r>
      <w:r>
        <w:rPr>
          <w:spacing w:val="-53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as taking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disciplinary</w:t>
      </w:r>
      <w:r>
        <w:rPr>
          <w:spacing w:val="-2"/>
        </w:rPr>
        <w:t xml:space="preserve"> </w:t>
      </w:r>
      <w:r>
        <w:t>action.</w:t>
      </w:r>
    </w:p>
    <w:p w:rsidR="003D727E" w:rsidRDefault="001E7C4A">
      <w:pPr>
        <w:pStyle w:val="BodyText"/>
        <w:spacing w:before="119"/>
        <w:ind w:right="302"/>
      </w:pPr>
      <w:r>
        <w:t>Disciplinary action can be taken while other investigations are going on, e.g. by the police. The fact that</w:t>
      </w:r>
      <w:r>
        <w:rPr>
          <w:spacing w:val="1"/>
        </w:rPr>
        <w:t xml:space="preserve"> </w:t>
      </w:r>
      <w:r>
        <w:t>another body is investigating or has investigated an incident doesn’t (in itself) prevent our school from coming</w:t>
      </w:r>
      <w:r>
        <w:rPr>
          <w:spacing w:val="-53"/>
        </w:rPr>
        <w:t xml:space="preserve"> </w:t>
      </w:r>
      <w:r>
        <w:t>to its own conclusion about what happened and imposing a penalty accordingly. We will consider these</w:t>
      </w:r>
      <w:r>
        <w:rPr>
          <w:spacing w:val="1"/>
        </w:rPr>
        <w:t xml:space="preserve"> </w:t>
      </w:r>
      <w:r>
        <w:t>matters 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case-by-case</w:t>
      </w:r>
      <w:r>
        <w:rPr>
          <w:spacing w:val="1"/>
        </w:rPr>
        <w:t xml:space="preserve"> </w:t>
      </w:r>
      <w:r>
        <w:t>basis,</w:t>
      </w:r>
      <w:r>
        <w:rPr>
          <w:spacing w:val="-1"/>
        </w:rPr>
        <w:t xml:space="preserve"> </w:t>
      </w:r>
      <w:r>
        <w:t>taking into</w:t>
      </w:r>
      <w:r>
        <w:rPr>
          <w:spacing w:val="-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whether:</w:t>
      </w:r>
    </w:p>
    <w:p w:rsidR="003D727E" w:rsidRDefault="003D727E">
      <w:pPr>
        <w:sectPr w:rsidR="003D727E">
          <w:pgSz w:w="11900" w:h="16850"/>
          <w:pgMar w:top="1540" w:right="840" w:bottom="820" w:left="960" w:header="0" w:footer="55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3D727E" w:rsidRDefault="001E7C4A">
      <w:pPr>
        <w:pStyle w:val="BodyText"/>
        <w:spacing w:before="77"/>
        <w:ind w:left="458" w:right="672"/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1579008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129794</wp:posOffset>
            </wp:positionV>
            <wp:extent cx="24129" cy="38098"/>
            <wp:effectExtent l="0" t="0" r="0" b="0"/>
            <wp:wrapNone/>
            <wp:docPr id="23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Taking action would prejudice an investigation and/or subsequent prosecution – we will liaise with the</w:t>
      </w:r>
      <w:r>
        <w:rPr>
          <w:spacing w:val="-53"/>
        </w:rPr>
        <w:t xml:space="preserve"> </w:t>
      </w:r>
      <w:r>
        <w:t>police</w:t>
      </w:r>
      <w:r>
        <w:rPr>
          <w:spacing w:val="-2"/>
        </w:rPr>
        <w:t xml:space="preserve"> </w:t>
      </w:r>
      <w:r>
        <w:t>and/or</w:t>
      </w:r>
      <w:r>
        <w:rPr>
          <w:spacing w:val="2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children’s</w:t>
      </w:r>
      <w:r>
        <w:rPr>
          <w:spacing w:val="-1"/>
        </w:rPr>
        <w:t xml:space="preserve"> </w:t>
      </w:r>
      <w:r>
        <w:t>social care</w:t>
      </w:r>
      <w:r>
        <w:rPr>
          <w:spacing w:val="-1"/>
        </w:rPr>
        <w:t xml:space="preserve"> </w:t>
      </w:r>
      <w:r>
        <w:t>to determine</w:t>
      </w:r>
      <w:r>
        <w:rPr>
          <w:spacing w:val="-2"/>
        </w:rPr>
        <w:t xml:space="preserve"> </w:t>
      </w:r>
      <w:r>
        <w:t>this</w:t>
      </w:r>
    </w:p>
    <w:p w:rsidR="003D727E" w:rsidRDefault="001E7C4A">
      <w:pPr>
        <w:pStyle w:val="BodyText"/>
        <w:spacing w:before="118"/>
        <w:ind w:left="458" w:right="258"/>
      </w:pPr>
      <w:r>
        <w:rPr>
          <w:noProof/>
          <w:lang w:val="en-GB" w:eastAsia="en-GB"/>
        </w:rPr>
        <w:drawing>
          <wp:anchor distT="0" distB="0" distL="0" distR="0" simplePos="0" relativeHeight="1579059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155573</wp:posOffset>
            </wp:positionV>
            <wp:extent cx="24129" cy="38100"/>
            <wp:effectExtent l="0" t="0" r="0" b="0"/>
            <wp:wrapNone/>
            <wp:docPr id="24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circumstances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unreasonable</w:t>
      </w:r>
      <w:r>
        <w:rPr>
          <w:spacing w:val="-2"/>
        </w:rPr>
        <w:t xml:space="preserve"> </w:t>
      </w:r>
      <w:r>
        <w:t>or irrational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reach</w:t>
      </w:r>
      <w:r>
        <w:rPr>
          <w:spacing w:val="-1"/>
        </w:rPr>
        <w:t xml:space="preserve"> </w:t>
      </w:r>
      <w:r>
        <w:t>our own view</w:t>
      </w:r>
      <w:r>
        <w:rPr>
          <w:spacing w:val="-5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what</w:t>
      </w:r>
      <w:r>
        <w:rPr>
          <w:spacing w:val="-52"/>
        </w:rPr>
        <w:t xml:space="preserve"> </w:t>
      </w:r>
      <w:r>
        <w:t>happened while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investigation</w:t>
      </w:r>
      <w:r>
        <w:rPr>
          <w:spacing w:val="-2"/>
        </w:rPr>
        <w:t xml:space="preserve"> </w:t>
      </w:r>
      <w:r>
        <w:t>is ongoing</w:t>
      </w:r>
    </w:p>
    <w:p w:rsidR="003D727E" w:rsidRDefault="003D727E">
      <w:pPr>
        <w:pStyle w:val="BodyText"/>
        <w:spacing w:before="9"/>
        <w:ind w:left="0"/>
      </w:pPr>
    </w:p>
    <w:p w:rsidR="003D727E" w:rsidRDefault="001E7C4A">
      <w:pPr>
        <w:pStyle w:val="ListParagraph"/>
        <w:numPr>
          <w:ilvl w:val="1"/>
          <w:numId w:val="10"/>
        </w:numPr>
        <w:tabs>
          <w:tab w:val="left" w:pos="522"/>
        </w:tabs>
        <w:ind w:left="521" w:hanging="405"/>
        <w:rPr>
          <w:rFonts w:ascii="Arial" w:hAnsi="Arial"/>
          <w:b/>
          <w:sz w:val="24"/>
        </w:rPr>
      </w:pPr>
      <w:r>
        <w:rPr>
          <w:rFonts w:ascii="Arial" w:hAnsi="Arial"/>
          <w:b/>
          <w:color w:val="12253E"/>
          <w:sz w:val="24"/>
        </w:rPr>
        <w:t>Sharing</w:t>
      </w:r>
      <w:r>
        <w:rPr>
          <w:rFonts w:ascii="Arial" w:hAnsi="Arial"/>
          <w:b/>
          <w:color w:val="12253E"/>
          <w:spacing w:val="-2"/>
          <w:sz w:val="24"/>
        </w:rPr>
        <w:t xml:space="preserve"> </w:t>
      </w:r>
      <w:r>
        <w:rPr>
          <w:rFonts w:ascii="Arial" w:hAnsi="Arial"/>
          <w:b/>
          <w:color w:val="12253E"/>
          <w:sz w:val="24"/>
        </w:rPr>
        <w:t>of</w:t>
      </w:r>
      <w:r>
        <w:rPr>
          <w:rFonts w:ascii="Arial" w:hAnsi="Arial"/>
          <w:b/>
          <w:color w:val="12253E"/>
          <w:spacing w:val="-2"/>
          <w:sz w:val="24"/>
        </w:rPr>
        <w:t xml:space="preserve"> </w:t>
      </w:r>
      <w:r>
        <w:rPr>
          <w:rFonts w:ascii="Arial" w:hAnsi="Arial"/>
          <w:b/>
          <w:color w:val="12253E"/>
          <w:sz w:val="24"/>
        </w:rPr>
        <w:t>nudes</w:t>
      </w:r>
      <w:r>
        <w:rPr>
          <w:rFonts w:ascii="Arial" w:hAnsi="Arial"/>
          <w:b/>
          <w:color w:val="12253E"/>
          <w:spacing w:val="-6"/>
          <w:sz w:val="24"/>
        </w:rPr>
        <w:t xml:space="preserve"> </w:t>
      </w:r>
      <w:r>
        <w:rPr>
          <w:rFonts w:ascii="Arial" w:hAnsi="Arial"/>
          <w:b/>
          <w:color w:val="12253E"/>
          <w:sz w:val="24"/>
        </w:rPr>
        <w:t>and</w:t>
      </w:r>
      <w:r>
        <w:rPr>
          <w:rFonts w:ascii="Arial" w:hAnsi="Arial"/>
          <w:b/>
          <w:color w:val="12253E"/>
          <w:spacing w:val="-1"/>
          <w:sz w:val="24"/>
        </w:rPr>
        <w:t xml:space="preserve"> </w:t>
      </w:r>
      <w:r>
        <w:rPr>
          <w:rFonts w:ascii="Arial" w:hAnsi="Arial"/>
          <w:b/>
          <w:color w:val="12253E"/>
          <w:sz w:val="24"/>
        </w:rPr>
        <w:t>semi-nudes</w:t>
      </w:r>
      <w:r>
        <w:rPr>
          <w:rFonts w:ascii="Arial" w:hAnsi="Arial"/>
          <w:b/>
          <w:color w:val="12253E"/>
          <w:spacing w:val="-1"/>
          <w:sz w:val="24"/>
        </w:rPr>
        <w:t xml:space="preserve"> </w:t>
      </w:r>
      <w:r>
        <w:rPr>
          <w:rFonts w:ascii="Arial" w:hAnsi="Arial"/>
          <w:b/>
          <w:color w:val="12253E"/>
          <w:sz w:val="24"/>
        </w:rPr>
        <w:t>(‘sexting’)</w:t>
      </w:r>
    </w:p>
    <w:p w:rsidR="003D727E" w:rsidRDefault="001E7C4A">
      <w:pPr>
        <w:pStyle w:val="Heading4"/>
        <w:jc w:val="both"/>
      </w:pPr>
      <w:r>
        <w:t>Your</w:t>
      </w:r>
      <w:r>
        <w:rPr>
          <w:spacing w:val="-3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responding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 incident</w:t>
      </w:r>
    </w:p>
    <w:p w:rsidR="003D727E" w:rsidRDefault="001E7C4A">
      <w:pPr>
        <w:pStyle w:val="BodyText"/>
        <w:spacing w:before="123"/>
        <w:ind w:right="593"/>
        <w:jc w:val="both"/>
      </w:pPr>
      <w:r>
        <w:t>If you are made aware of an incident involving the consensual or non-consensual sharing of nude or semi-</w:t>
      </w:r>
      <w:r>
        <w:rPr>
          <w:spacing w:val="-53"/>
        </w:rPr>
        <w:t xml:space="preserve"> </w:t>
      </w:r>
      <w:r>
        <w:t>nude images/videos (also known as ‘sexting’ or ‘youth produced sexual imagery’), you must report it to the</w:t>
      </w:r>
      <w:r>
        <w:rPr>
          <w:spacing w:val="-53"/>
        </w:rPr>
        <w:t xml:space="preserve"> </w:t>
      </w:r>
      <w:r>
        <w:t>DSL immediately.</w:t>
      </w:r>
    </w:p>
    <w:p w:rsidR="003D727E" w:rsidRDefault="001E7C4A">
      <w:pPr>
        <w:spacing w:before="117"/>
        <w:ind w:left="117"/>
        <w:jc w:val="both"/>
        <w:rPr>
          <w:sz w:val="20"/>
        </w:rPr>
      </w:pP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rFonts w:ascii="Arial"/>
          <w:b/>
          <w:sz w:val="20"/>
        </w:rPr>
        <w:t>not</w:t>
      </w:r>
      <w:r>
        <w:rPr>
          <w:sz w:val="20"/>
        </w:rPr>
        <w:t>:</w:t>
      </w:r>
    </w:p>
    <w:p w:rsidR="003D727E" w:rsidRDefault="001E7C4A">
      <w:pPr>
        <w:pStyle w:val="BodyText"/>
        <w:spacing w:before="123"/>
        <w:ind w:left="458" w:right="439"/>
      </w:pPr>
      <w:r>
        <w:rPr>
          <w:noProof/>
          <w:lang w:val="en-GB" w:eastAsia="en-GB"/>
        </w:rPr>
        <w:drawing>
          <wp:anchor distT="0" distB="0" distL="0" distR="0" simplePos="0" relativeHeight="1579110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158748</wp:posOffset>
            </wp:positionV>
            <wp:extent cx="24129" cy="38100"/>
            <wp:effectExtent l="0" t="0" r="0" b="0"/>
            <wp:wrapNone/>
            <wp:docPr id="24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View, copy, print, share, store or save the imagery yourself, or ask a pupil to share or download it (if you</w:t>
      </w:r>
      <w:r>
        <w:rPr>
          <w:spacing w:val="-5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already</w:t>
      </w:r>
      <w:r>
        <w:rPr>
          <w:spacing w:val="-1"/>
        </w:rPr>
        <w:t xml:space="preserve"> </w:t>
      </w:r>
      <w:r>
        <w:t>viewed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imagery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accident,</w:t>
      </w:r>
      <w:r>
        <w:rPr>
          <w:spacing w:val="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this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DSL)</w:t>
      </w:r>
    </w:p>
    <w:p w:rsidR="003D727E" w:rsidRDefault="001E7C4A">
      <w:pPr>
        <w:pStyle w:val="BodyText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79161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156970</wp:posOffset>
            </wp:positionV>
            <wp:extent cx="24129" cy="38100"/>
            <wp:effectExtent l="0" t="0" r="0" b="0"/>
            <wp:wrapNone/>
            <wp:docPr id="24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Delete</w:t>
      </w:r>
      <w:r>
        <w:rPr>
          <w:spacing w:val="-2"/>
        </w:rPr>
        <w:t xml:space="preserve"> </w:t>
      </w:r>
      <w:r>
        <w:t>the imagery</w:t>
      </w:r>
      <w:r>
        <w:rPr>
          <w:spacing w:val="-5"/>
        </w:rPr>
        <w:t xml:space="preserve"> </w:t>
      </w:r>
      <w:r>
        <w:t>or ask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pupil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delete</w:t>
      </w:r>
      <w:r>
        <w:rPr>
          <w:spacing w:val="-2"/>
        </w:rPr>
        <w:t xml:space="preserve"> </w:t>
      </w:r>
      <w:r>
        <w:t>it</w:t>
      </w:r>
    </w:p>
    <w:p w:rsidR="003D727E" w:rsidRDefault="001E7C4A">
      <w:pPr>
        <w:pStyle w:val="BodyText"/>
        <w:spacing w:before="118"/>
        <w:ind w:left="458" w:right="258"/>
      </w:pPr>
      <w:r>
        <w:rPr>
          <w:noProof/>
          <w:lang w:val="en-GB" w:eastAsia="en-GB"/>
        </w:rPr>
        <w:drawing>
          <wp:anchor distT="0" distB="0" distL="0" distR="0" simplePos="0" relativeHeight="1579212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155065</wp:posOffset>
            </wp:positionV>
            <wp:extent cx="24129" cy="38100"/>
            <wp:effectExtent l="0" t="0" r="0" b="0"/>
            <wp:wrapNone/>
            <wp:docPr id="24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Ask the</w:t>
      </w:r>
      <w:r>
        <w:rPr>
          <w:spacing w:val="-2"/>
        </w:rPr>
        <w:t xml:space="preserve"> </w:t>
      </w:r>
      <w:r>
        <w:t>pupil(s) who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incident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disclose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imagery</w:t>
      </w:r>
      <w:r>
        <w:rPr>
          <w:spacing w:val="-5"/>
        </w:rPr>
        <w:t xml:space="preserve"> </w:t>
      </w:r>
      <w:r>
        <w:t>(this is</w:t>
      </w:r>
      <w:r>
        <w:rPr>
          <w:spacing w:val="-2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DSL’s</w:t>
      </w:r>
      <w:r>
        <w:rPr>
          <w:spacing w:val="-1"/>
        </w:rPr>
        <w:t xml:space="preserve"> </w:t>
      </w:r>
      <w:r>
        <w:t>responsibility)</w:t>
      </w:r>
    </w:p>
    <w:p w:rsidR="003D727E" w:rsidRDefault="001E7C4A">
      <w:pPr>
        <w:pStyle w:val="BodyText"/>
        <w:ind w:left="458" w:right="373"/>
      </w:pPr>
      <w:r>
        <w:rPr>
          <w:noProof/>
          <w:lang w:val="en-GB" w:eastAsia="en-GB"/>
        </w:rPr>
        <w:drawing>
          <wp:anchor distT="0" distB="0" distL="0" distR="0" simplePos="0" relativeHeight="1579264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157097</wp:posOffset>
            </wp:positionV>
            <wp:extent cx="24129" cy="38100"/>
            <wp:effectExtent l="0" t="0" r="0" b="0"/>
            <wp:wrapNone/>
            <wp:docPr id="24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Share information about the incident with other members of staff, the pupil(s) it involves or their, or other,</w:t>
      </w:r>
      <w:r>
        <w:rPr>
          <w:spacing w:val="-53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carers</w:t>
      </w:r>
    </w:p>
    <w:p w:rsidR="003D727E" w:rsidRDefault="001E7C4A">
      <w:pPr>
        <w:pStyle w:val="BodyText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79315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157224</wp:posOffset>
            </wp:positionV>
            <wp:extent cx="24129" cy="38100"/>
            <wp:effectExtent l="0" t="0" r="0" b="0"/>
            <wp:wrapNone/>
            <wp:docPr id="25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Say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anything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blame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shame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people involved</w:t>
      </w:r>
    </w:p>
    <w:p w:rsidR="003D727E" w:rsidRDefault="001E7C4A">
      <w:pPr>
        <w:pStyle w:val="BodyText"/>
        <w:spacing w:before="120"/>
        <w:ind w:right="223"/>
      </w:pPr>
      <w:r>
        <w:t>You should explain that you need to report the incident, and reassure the pupil(s) that they will receive support</w:t>
      </w:r>
      <w:r>
        <w:rPr>
          <w:spacing w:val="-53"/>
        </w:rPr>
        <w:t xml:space="preserve"> </w:t>
      </w:r>
      <w:r>
        <w:t>and help</w:t>
      </w:r>
      <w:r>
        <w:rPr>
          <w:spacing w:val="-1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DSL.</w:t>
      </w:r>
    </w:p>
    <w:p w:rsidR="003D727E" w:rsidRDefault="001E7C4A">
      <w:pPr>
        <w:pStyle w:val="Heading4"/>
        <w:spacing w:before="117"/>
      </w:pPr>
      <w:r>
        <w:t>Initial</w:t>
      </w:r>
      <w:r>
        <w:rPr>
          <w:spacing w:val="-3"/>
        </w:rPr>
        <w:t xml:space="preserve"> </w:t>
      </w:r>
      <w:r>
        <w:t>review meeting</w:t>
      </w:r>
    </w:p>
    <w:p w:rsidR="003D727E" w:rsidRDefault="001E7C4A">
      <w:pPr>
        <w:pStyle w:val="BodyText"/>
        <w:spacing w:before="122"/>
        <w:ind w:right="257"/>
      </w:pPr>
      <w:r>
        <w:t>Following a report of an incident, the DSL will hold an initial review meeting with appropriate school staff – this</w:t>
      </w:r>
      <w:r>
        <w:rPr>
          <w:spacing w:val="-53"/>
        </w:rPr>
        <w:t xml:space="preserve"> </w:t>
      </w:r>
      <w:r>
        <w:t>may include the staff member who reported the incident and the safeguarding or leadership team that deals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concerns.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the initial</w:t>
      </w:r>
      <w:r>
        <w:rPr>
          <w:spacing w:val="3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and aim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determine:</w:t>
      </w:r>
    </w:p>
    <w:p w:rsidR="003D727E" w:rsidRDefault="001E7C4A">
      <w:pPr>
        <w:pStyle w:val="BodyText"/>
        <w:spacing w:before="122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79366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157351</wp:posOffset>
            </wp:positionV>
            <wp:extent cx="24129" cy="38100"/>
            <wp:effectExtent l="0" t="0" r="0" b="0"/>
            <wp:wrapNone/>
            <wp:docPr id="25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Whether</w:t>
      </w:r>
      <w:r>
        <w:rPr>
          <w:spacing w:val="-3"/>
        </w:rPr>
        <w:t xml:space="preserve"> </w:t>
      </w:r>
      <w:r>
        <w:t>there is</w:t>
      </w:r>
      <w:r>
        <w:rPr>
          <w:spacing w:val="-2"/>
        </w:rPr>
        <w:t xml:space="preserve"> </w:t>
      </w:r>
      <w:r>
        <w:t>an immediate</w:t>
      </w:r>
      <w:r>
        <w:rPr>
          <w:spacing w:val="-2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pupil(s)</w:t>
      </w:r>
    </w:p>
    <w:p w:rsidR="003D727E" w:rsidRDefault="001E7C4A">
      <w:pPr>
        <w:pStyle w:val="BodyText"/>
        <w:spacing w:before="120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79417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156462</wp:posOffset>
            </wp:positionV>
            <wp:extent cx="24129" cy="38100"/>
            <wp:effectExtent l="0" t="0" r="0" b="0"/>
            <wp:wrapNone/>
            <wp:docPr id="25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referral</w:t>
      </w:r>
      <w:r>
        <w:rPr>
          <w:spacing w:val="-3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police</w:t>
      </w:r>
      <w:r>
        <w:rPr>
          <w:spacing w:val="-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children’s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care</w:t>
      </w:r>
    </w:p>
    <w:p w:rsidR="003D727E" w:rsidRDefault="001E7C4A">
      <w:pPr>
        <w:pStyle w:val="BodyText"/>
        <w:spacing w:before="118"/>
        <w:ind w:left="458" w:right="506"/>
      </w:pPr>
      <w:r>
        <w:rPr>
          <w:noProof/>
          <w:lang w:val="en-GB" w:eastAsia="en-GB"/>
        </w:rPr>
        <w:drawing>
          <wp:anchor distT="0" distB="0" distL="0" distR="0" simplePos="0" relativeHeight="1579468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155193</wp:posOffset>
            </wp:positionV>
            <wp:extent cx="24129" cy="38098"/>
            <wp:effectExtent l="0" t="0" r="0" b="0"/>
            <wp:wrapNone/>
            <wp:docPr id="25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If it is necessary to view the image(s) in order to safeguard the young person (in most cases, images or</w:t>
      </w:r>
      <w:r>
        <w:rPr>
          <w:spacing w:val="-53"/>
        </w:rPr>
        <w:t xml:space="preserve"> </w:t>
      </w:r>
      <w:r>
        <w:t>videos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viewed)</w:t>
      </w:r>
    </w:p>
    <w:p w:rsidR="003D727E" w:rsidRDefault="001E7C4A">
      <w:pPr>
        <w:pStyle w:val="BodyText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79520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157224</wp:posOffset>
            </wp:positionV>
            <wp:extent cx="24129" cy="38100"/>
            <wp:effectExtent l="0" t="0" r="0" b="0"/>
            <wp:wrapNone/>
            <wp:docPr id="25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What</w:t>
      </w:r>
      <w:r>
        <w:rPr>
          <w:spacing w:val="-3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information is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 decide on</w:t>
      </w:r>
      <w:r>
        <w:rPr>
          <w:spacing w:val="-2"/>
        </w:rPr>
        <w:t xml:space="preserve"> </w:t>
      </w:r>
      <w:r>
        <w:t>the best</w:t>
      </w:r>
      <w:r>
        <w:rPr>
          <w:spacing w:val="-2"/>
        </w:rPr>
        <w:t xml:space="preserve"> </w:t>
      </w:r>
      <w:r>
        <w:t>response</w:t>
      </w:r>
    </w:p>
    <w:p w:rsidR="003D727E" w:rsidRDefault="001E7C4A">
      <w:pPr>
        <w:pStyle w:val="BodyText"/>
        <w:ind w:left="458" w:right="258"/>
      </w:pPr>
      <w:r>
        <w:rPr>
          <w:noProof/>
          <w:lang w:val="en-GB" w:eastAsia="en-GB"/>
        </w:rPr>
        <w:drawing>
          <wp:anchor distT="0" distB="0" distL="0" distR="0" simplePos="0" relativeHeight="1579571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156589</wp:posOffset>
            </wp:positionV>
            <wp:extent cx="24129" cy="38100"/>
            <wp:effectExtent l="0" t="0" r="0" b="0"/>
            <wp:wrapNone/>
            <wp:docPr id="26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Whether</w:t>
      </w:r>
      <w:r>
        <w:rPr>
          <w:spacing w:val="-3"/>
        </w:rPr>
        <w:t xml:space="preserve"> </w:t>
      </w:r>
      <w:r>
        <w:t>the image(s)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shared</w:t>
      </w:r>
      <w:r>
        <w:rPr>
          <w:spacing w:val="2"/>
        </w:rPr>
        <w:t xml:space="preserve"> </w:t>
      </w:r>
      <w:r>
        <w:t>widely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via what</w:t>
      </w:r>
      <w:r>
        <w:rPr>
          <w:spacing w:val="-3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platforms</w:t>
      </w:r>
      <w:r>
        <w:rPr>
          <w:spacing w:val="-1"/>
        </w:rPr>
        <w:t xml:space="preserve"> </w:t>
      </w:r>
      <w:r>
        <w:t>(this</w:t>
      </w:r>
      <w:r>
        <w:rPr>
          <w:spacing w:val="-3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52"/>
        </w:rPr>
        <w:t xml:space="preserve"> </w:t>
      </w:r>
      <w:r>
        <w:t>unknown)</w:t>
      </w:r>
    </w:p>
    <w:p w:rsidR="003D727E" w:rsidRDefault="001E7C4A">
      <w:pPr>
        <w:pStyle w:val="BodyText"/>
        <w:spacing w:before="118"/>
        <w:ind w:left="458" w:right="472"/>
      </w:pPr>
      <w:r>
        <w:rPr>
          <w:noProof/>
          <w:lang w:val="en-GB" w:eastAsia="en-GB"/>
        </w:rPr>
        <w:drawing>
          <wp:anchor distT="0" distB="0" distL="0" distR="0" simplePos="0" relativeHeight="1579622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154430</wp:posOffset>
            </wp:positionV>
            <wp:extent cx="24129" cy="38100"/>
            <wp:effectExtent l="0" t="0" r="0" b="0"/>
            <wp:wrapNone/>
            <wp:docPr id="26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Whether immediate action should be taken to delete or remove images or videos from devices or online</w:t>
      </w:r>
      <w:r>
        <w:rPr>
          <w:spacing w:val="-53"/>
        </w:rPr>
        <w:t xml:space="preserve"> </w:t>
      </w:r>
      <w:r>
        <w:t>services</w:t>
      </w:r>
    </w:p>
    <w:p w:rsidR="003D727E" w:rsidRDefault="001E7C4A">
      <w:pPr>
        <w:pStyle w:val="BodyText"/>
        <w:spacing w:line="364" w:lineRule="auto"/>
        <w:ind w:left="458" w:right="2284"/>
      </w:pPr>
      <w:r>
        <w:rPr>
          <w:noProof/>
          <w:lang w:val="en-GB" w:eastAsia="en-GB"/>
        </w:rPr>
        <w:drawing>
          <wp:anchor distT="0" distB="0" distL="0" distR="0" simplePos="0" relativeHeight="1579673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156462</wp:posOffset>
            </wp:positionV>
            <wp:extent cx="24129" cy="38100"/>
            <wp:effectExtent l="0" t="0" r="0" b="0"/>
            <wp:wrapNone/>
            <wp:docPr id="26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9724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379348</wp:posOffset>
            </wp:positionV>
            <wp:extent cx="24129" cy="38098"/>
            <wp:effectExtent l="0" t="0" r="0" b="0"/>
            <wp:wrapNone/>
            <wp:docPr id="26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Any relevant facts about the pupils involved which would influence risk assessment</w:t>
      </w:r>
      <w:r>
        <w:rPr>
          <w:spacing w:val="-53"/>
        </w:rPr>
        <w:t xml:space="preserve"> </w:t>
      </w:r>
      <w:r>
        <w:t>If 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 need</w:t>
      </w:r>
      <w:r>
        <w:rPr>
          <w:spacing w:val="-2"/>
        </w:rPr>
        <w:t xml:space="preserve"> </w:t>
      </w:r>
      <w:r>
        <w:t>to contact</w:t>
      </w:r>
      <w:r>
        <w:rPr>
          <w:spacing w:val="-2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school,</w:t>
      </w:r>
      <w:r>
        <w:rPr>
          <w:spacing w:val="-2"/>
        </w:rPr>
        <w:t xml:space="preserve"> </w:t>
      </w:r>
      <w:r>
        <w:t>college, setting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individual</w:t>
      </w:r>
    </w:p>
    <w:p w:rsidR="003D727E" w:rsidRDefault="001E7C4A">
      <w:pPr>
        <w:pStyle w:val="BodyText"/>
        <w:spacing w:before="2"/>
        <w:ind w:left="458" w:right="851"/>
      </w:pPr>
      <w:r>
        <w:rPr>
          <w:noProof/>
          <w:lang w:val="en-GB" w:eastAsia="en-GB"/>
        </w:rPr>
        <w:drawing>
          <wp:anchor distT="0" distB="0" distL="0" distR="0" simplePos="0" relativeHeight="1579776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81024</wp:posOffset>
            </wp:positionV>
            <wp:extent cx="24129" cy="38100"/>
            <wp:effectExtent l="0" t="0" r="0" b="0"/>
            <wp:wrapNone/>
            <wp:docPr id="26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Whether to contact parents or carers of the pupils involved (in most cases parents/carers should be</w:t>
      </w:r>
      <w:r>
        <w:rPr>
          <w:spacing w:val="-53"/>
        </w:rPr>
        <w:t xml:space="preserve"> </w:t>
      </w:r>
      <w:r>
        <w:t>involved)</w:t>
      </w:r>
    </w:p>
    <w:p w:rsidR="003D727E" w:rsidRDefault="001E7C4A">
      <w:pPr>
        <w:pStyle w:val="BodyText"/>
        <w:spacing w:before="118" w:line="364" w:lineRule="auto"/>
        <w:ind w:left="458" w:right="2805" w:hanging="342"/>
      </w:pPr>
      <w:r>
        <w:rPr>
          <w:noProof/>
          <w:lang w:val="en-GB" w:eastAsia="en-GB"/>
        </w:rPr>
        <w:drawing>
          <wp:anchor distT="0" distB="0" distL="0" distR="0" simplePos="0" relativeHeight="486559744" behindDoc="1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377316</wp:posOffset>
            </wp:positionV>
            <wp:extent cx="24129" cy="38098"/>
            <wp:effectExtent l="0" t="0" r="0" b="0"/>
            <wp:wrapNone/>
            <wp:docPr id="27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DSL will make an immediate referral to police and/or children’s social care if: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incident</w:t>
      </w:r>
      <w:r>
        <w:rPr>
          <w:spacing w:val="1"/>
        </w:rPr>
        <w:t xml:space="preserve"> </w:t>
      </w:r>
      <w:r>
        <w:t>involves an</w:t>
      </w:r>
      <w:r>
        <w:rPr>
          <w:spacing w:val="1"/>
        </w:rPr>
        <w:t xml:space="preserve"> </w:t>
      </w:r>
      <w:r>
        <w:t>adult</w:t>
      </w:r>
    </w:p>
    <w:p w:rsidR="003D727E" w:rsidRDefault="001E7C4A">
      <w:pPr>
        <w:pStyle w:val="BodyText"/>
        <w:spacing w:before="2"/>
        <w:ind w:left="458" w:right="305"/>
      </w:pPr>
      <w:r>
        <w:rPr>
          <w:noProof/>
          <w:lang w:val="en-GB" w:eastAsia="en-GB"/>
        </w:rPr>
        <w:drawing>
          <wp:anchor distT="0" distB="0" distL="0" distR="0" simplePos="0" relativeHeight="1579878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80644</wp:posOffset>
            </wp:positionV>
            <wp:extent cx="24129" cy="38098"/>
            <wp:effectExtent l="0" t="0" r="0" b="0"/>
            <wp:wrapNone/>
            <wp:docPr id="27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There is reason to believe that a young person has been coerced, blackmailed or groomed, or if there are</w:t>
      </w:r>
      <w:r>
        <w:rPr>
          <w:spacing w:val="-54"/>
        </w:rPr>
        <w:t xml:space="preserve"> </w:t>
      </w:r>
      <w:r>
        <w:t>concerns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their capacity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(for</w:t>
      </w:r>
      <w:r>
        <w:rPr>
          <w:spacing w:val="-2"/>
        </w:rPr>
        <w:t xml:space="preserve"> </w:t>
      </w:r>
      <w:r>
        <w:t>example,</w:t>
      </w:r>
      <w:r>
        <w:rPr>
          <w:spacing w:val="-1"/>
        </w:rPr>
        <w:t xml:space="preserve"> </w:t>
      </w:r>
      <w:r>
        <w:t>owing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SEN)</w:t>
      </w:r>
    </w:p>
    <w:p w:rsidR="003D727E" w:rsidRDefault="001E7C4A">
      <w:pPr>
        <w:pStyle w:val="BodyText"/>
        <w:ind w:left="458" w:right="349"/>
      </w:pPr>
      <w:r>
        <w:rPr>
          <w:noProof/>
          <w:lang w:val="en-GB" w:eastAsia="en-GB"/>
        </w:rPr>
        <w:drawing>
          <wp:anchor distT="0" distB="0" distL="0" distR="0" simplePos="0" relativeHeight="1579929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156335</wp:posOffset>
            </wp:positionV>
            <wp:extent cx="24129" cy="38100"/>
            <wp:effectExtent l="0" t="0" r="0" b="0"/>
            <wp:wrapNone/>
            <wp:docPr id="27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DSL</w:t>
      </w:r>
      <w:r>
        <w:rPr>
          <w:spacing w:val="-2"/>
        </w:rPr>
        <w:t xml:space="preserve"> </w:t>
      </w:r>
      <w:r>
        <w:t>knows</w:t>
      </w:r>
      <w:r>
        <w:rPr>
          <w:spacing w:val="-2"/>
        </w:rPr>
        <w:t xml:space="preserve"> </w:t>
      </w:r>
      <w:r>
        <w:t>about the</w:t>
      </w:r>
      <w:r>
        <w:rPr>
          <w:spacing w:val="-1"/>
        </w:rPr>
        <w:t xml:space="preserve"> </w:t>
      </w:r>
      <w:r>
        <w:t>images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videos</w:t>
      </w:r>
      <w:r>
        <w:rPr>
          <w:spacing w:val="-2"/>
        </w:rPr>
        <w:t xml:space="preserve"> </w:t>
      </w:r>
      <w:r>
        <w:t>suggests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content depicts</w:t>
      </w:r>
      <w:r>
        <w:rPr>
          <w:spacing w:val="-2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acts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</w:t>
      </w:r>
      <w:r>
        <w:rPr>
          <w:spacing w:val="-52"/>
        </w:rPr>
        <w:t xml:space="preserve"> </w:t>
      </w:r>
      <w:r>
        <w:t>unusual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person’s developmental</w:t>
      </w:r>
      <w:r>
        <w:rPr>
          <w:spacing w:val="-3"/>
        </w:rPr>
        <w:t xml:space="preserve"> </w:t>
      </w:r>
      <w:r>
        <w:t>stage,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violent</w:t>
      </w:r>
    </w:p>
    <w:p w:rsidR="003D727E" w:rsidRDefault="003D727E">
      <w:pPr>
        <w:sectPr w:rsidR="003D727E">
          <w:pgSz w:w="11900" w:h="16850"/>
          <w:pgMar w:top="1540" w:right="840" w:bottom="820" w:left="960" w:header="0" w:footer="55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3D727E" w:rsidRDefault="001E7C4A">
      <w:pPr>
        <w:pStyle w:val="BodyText"/>
        <w:spacing w:before="77"/>
        <w:ind w:left="458"/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1579980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129794</wp:posOffset>
            </wp:positionV>
            <wp:extent cx="24129" cy="38098"/>
            <wp:effectExtent l="0" t="0" r="0" b="0"/>
            <wp:wrapNone/>
            <wp:docPr id="27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2"/>
        </w:rPr>
        <w:t xml:space="preserve"> </w:t>
      </w:r>
      <w:r>
        <w:t>imagery</w:t>
      </w:r>
      <w:r>
        <w:rPr>
          <w:spacing w:val="-6"/>
        </w:rPr>
        <w:t xml:space="preserve"> </w:t>
      </w:r>
      <w:r>
        <w:t>involves</w:t>
      </w:r>
      <w:r>
        <w:rPr>
          <w:spacing w:val="-1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acts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pupil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images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videos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13</w:t>
      </w:r>
    </w:p>
    <w:p w:rsidR="003D727E" w:rsidRDefault="001E7C4A">
      <w:pPr>
        <w:pStyle w:val="BodyText"/>
        <w:spacing w:before="118"/>
        <w:ind w:left="458" w:right="689"/>
      </w:pPr>
      <w:r>
        <w:rPr>
          <w:noProof/>
          <w:lang w:val="en-GB" w:eastAsia="en-GB"/>
        </w:rPr>
        <w:drawing>
          <wp:anchor distT="0" distB="0" distL="0" distR="0" simplePos="0" relativeHeight="1580032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155827</wp:posOffset>
            </wp:positionV>
            <wp:extent cx="24129" cy="38100"/>
            <wp:effectExtent l="0" t="0" r="0" b="0"/>
            <wp:wrapNone/>
            <wp:docPr id="27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DSL has reason to believe a pupil is at immediate risk of harm owing to the sharing of nudes and</w:t>
      </w:r>
      <w:r>
        <w:rPr>
          <w:spacing w:val="-53"/>
        </w:rPr>
        <w:t xml:space="preserve"> </w:t>
      </w:r>
      <w:r>
        <w:t>semi-nudes</w:t>
      </w:r>
      <w:r>
        <w:rPr>
          <w:spacing w:val="-1"/>
        </w:rPr>
        <w:t xml:space="preserve"> </w:t>
      </w:r>
      <w:r>
        <w:t>(for</w:t>
      </w:r>
      <w:r>
        <w:rPr>
          <w:spacing w:val="-2"/>
        </w:rPr>
        <w:t xml:space="preserve"> </w:t>
      </w:r>
      <w:r>
        <w:t>example,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person is</w:t>
      </w:r>
      <w:r>
        <w:rPr>
          <w:spacing w:val="-1"/>
        </w:rPr>
        <w:t xml:space="preserve"> </w:t>
      </w:r>
      <w:r>
        <w:t>presenting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suicidal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self-harming)</w:t>
      </w:r>
    </w:p>
    <w:p w:rsidR="003D727E" w:rsidRDefault="001E7C4A">
      <w:pPr>
        <w:pStyle w:val="BodyText"/>
        <w:spacing w:before="120"/>
        <w:ind w:right="439"/>
        <w:jc w:val="both"/>
      </w:pPr>
      <w:r>
        <w:t>If none of the above apply then the DSL, in consultation with the headteacher and other members of staff as</w:t>
      </w:r>
      <w:r>
        <w:rPr>
          <w:spacing w:val="-53"/>
        </w:rPr>
        <w:t xml:space="preserve"> </w:t>
      </w:r>
      <w:r>
        <w:t>appropriate, may decide to respond to the incident without involving the police or children’s social care. The</w:t>
      </w:r>
      <w:r>
        <w:rPr>
          <w:spacing w:val="1"/>
        </w:rPr>
        <w:t xml:space="preserve"> </w:t>
      </w:r>
      <w:r>
        <w:t>decision 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recorded</w:t>
      </w:r>
      <w:r>
        <w:rPr>
          <w:spacing w:val="2"/>
        </w:rPr>
        <w:t xml:space="preserve"> </w:t>
      </w:r>
      <w:r>
        <w:t>in line</w:t>
      </w:r>
      <w:r>
        <w:rPr>
          <w:spacing w:val="1"/>
        </w:rPr>
        <w:t xml:space="preserve"> </w:t>
      </w:r>
      <w:r>
        <w:t>with the</w:t>
      </w:r>
      <w:r>
        <w:rPr>
          <w:spacing w:val="2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 policy.</w:t>
      </w:r>
    </w:p>
    <w:p w:rsidR="003D727E" w:rsidRDefault="001E7C4A">
      <w:pPr>
        <w:pStyle w:val="Heading4"/>
      </w:pPr>
      <w:r>
        <w:t>Further</w:t>
      </w:r>
      <w:r>
        <w:rPr>
          <w:spacing w:val="-4"/>
        </w:rPr>
        <w:t xml:space="preserve"> </w:t>
      </w:r>
      <w:r>
        <w:t>review</w:t>
      </w:r>
      <w:r>
        <w:rPr>
          <w:spacing w:val="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DSL</w:t>
      </w:r>
    </w:p>
    <w:p w:rsidR="003D727E" w:rsidRDefault="001E7C4A">
      <w:pPr>
        <w:pStyle w:val="BodyText"/>
        <w:ind w:right="485"/>
        <w:jc w:val="both"/>
      </w:pPr>
      <w:r>
        <w:t>If at the initial review stage a decision has been made not to refer to police and/or children’s social care, the</w:t>
      </w:r>
      <w:r>
        <w:rPr>
          <w:spacing w:val="-53"/>
        </w:rPr>
        <w:t xml:space="preserve"> </w:t>
      </w:r>
      <w:r>
        <w:t>DSL will</w:t>
      </w:r>
      <w:r>
        <w:rPr>
          <w:spacing w:val="-2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establish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facts and</w:t>
      </w:r>
      <w:r>
        <w:rPr>
          <w:spacing w:val="1"/>
        </w:rPr>
        <w:t xml:space="preserve"> </w:t>
      </w:r>
      <w:r>
        <w:t>assess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risks.</w:t>
      </w:r>
    </w:p>
    <w:p w:rsidR="003D727E" w:rsidRDefault="001E7C4A">
      <w:pPr>
        <w:pStyle w:val="BodyText"/>
        <w:spacing w:before="120"/>
        <w:jc w:val="both"/>
      </w:pPr>
      <w:r>
        <w:t>They</w:t>
      </w:r>
      <w:r>
        <w:rPr>
          <w:spacing w:val="-8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t>interviews 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appropriate).</w:t>
      </w:r>
    </w:p>
    <w:p w:rsidR="003D727E" w:rsidRDefault="001E7C4A">
      <w:pPr>
        <w:pStyle w:val="BodyText"/>
        <w:ind w:right="513"/>
        <w:jc w:val="both"/>
      </w:pPr>
      <w:r>
        <w:t>If at any point in the process there is a concern that a pupil has been harmed or is at risk of harm, a referral</w:t>
      </w:r>
      <w:r>
        <w:rPr>
          <w:spacing w:val="-5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children’s social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the police</w:t>
      </w:r>
      <w:r>
        <w:rPr>
          <w:spacing w:val="1"/>
        </w:rPr>
        <w:t xml:space="preserve"> </w:t>
      </w:r>
      <w:r>
        <w:t>immediately.</w:t>
      </w:r>
    </w:p>
    <w:p w:rsidR="003D727E" w:rsidRDefault="001E7C4A">
      <w:pPr>
        <w:pStyle w:val="Heading4"/>
      </w:pPr>
      <w:r>
        <w:t>Informing</w:t>
      </w:r>
      <w:r>
        <w:rPr>
          <w:spacing w:val="-3"/>
        </w:rPr>
        <w:t xml:space="preserve"> </w:t>
      </w:r>
      <w:r>
        <w:t>parents/carers</w:t>
      </w:r>
    </w:p>
    <w:p w:rsidR="003D727E" w:rsidRDefault="001E7C4A">
      <w:pPr>
        <w:pStyle w:val="BodyText"/>
        <w:spacing w:before="120"/>
        <w:ind w:right="341"/>
        <w:jc w:val="both"/>
      </w:pPr>
      <w:r>
        <w:t>The DSL will inform parents/carers at an early stage and keep them involved in the process, unless there is a</w:t>
      </w:r>
      <w:r>
        <w:rPr>
          <w:spacing w:val="-53"/>
        </w:rPr>
        <w:t xml:space="preserve"> </w:t>
      </w:r>
      <w:r>
        <w:t>good reason</w:t>
      </w:r>
      <w:r>
        <w:rPr>
          <w:spacing w:val="1"/>
        </w:rPr>
        <w:t xml:space="preserve"> </w:t>
      </w:r>
      <w:r>
        <w:t>to believe</w:t>
      </w:r>
      <w:r>
        <w:rPr>
          <w:spacing w:val="1"/>
        </w:rPr>
        <w:t xml:space="preserve"> </w:t>
      </w:r>
      <w:r>
        <w:t>that involving</w:t>
      </w:r>
      <w:r>
        <w:rPr>
          <w:spacing w:val="1"/>
        </w:rPr>
        <w:t xml:space="preserve"> </w:t>
      </w:r>
      <w:r>
        <w:t>them</w:t>
      </w:r>
      <w:r>
        <w:rPr>
          <w:spacing w:val="7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risk</w:t>
      </w:r>
      <w:r>
        <w:rPr>
          <w:spacing w:val="3"/>
        </w:rPr>
        <w:t xml:space="preserve"> </w:t>
      </w:r>
      <w:r>
        <w:t>of harm.</w:t>
      </w:r>
    </w:p>
    <w:p w:rsidR="003D727E" w:rsidRDefault="001E7C4A">
      <w:pPr>
        <w:pStyle w:val="Heading4"/>
      </w:pPr>
      <w:r>
        <w:t>Referring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police</w:t>
      </w:r>
    </w:p>
    <w:p w:rsidR="003D727E" w:rsidRDefault="001E7C4A">
      <w:pPr>
        <w:pStyle w:val="BodyText"/>
        <w:spacing w:before="123"/>
        <w:jc w:val="both"/>
      </w:pPr>
      <w:r>
        <w:t>If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an incident to</w:t>
      </w:r>
      <w:r>
        <w:rPr>
          <w:spacing w:val="-2"/>
        </w:rPr>
        <w:t xml:space="preserve"> </w:t>
      </w:r>
      <w:r>
        <w:t>the police,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dialling</w:t>
      </w:r>
      <w:r>
        <w:rPr>
          <w:spacing w:val="-2"/>
        </w:rPr>
        <w:t xml:space="preserve"> </w:t>
      </w:r>
      <w:r>
        <w:t>101</w:t>
      </w:r>
    </w:p>
    <w:p w:rsidR="003D727E" w:rsidRDefault="001E7C4A">
      <w:pPr>
        <w:pStyle w:val="Heading4"/>
        <w:spacing w:before="118"/>
      </w:pPr>
      <w:r>
        <w:t>Recording</w:t>
      </w:r>
      <w:r>
        <w:rPr>
          <w:spacing w:val="-2"/>
        </w:rPr>
        <w:t xml:space="preserve"> </w:t>
      </w:r>
      <w:r>
        <w:t>incidents</w:t>
      </w:r>
    </w:p>
    <w:p w:rsidR="003D727E" w:rsidRDefault="001E7C4A">
      <w:pPr>
        <w:pStyle w:val="BodyText"/>
        <w:spacing w:before="120"/>
        <w:ind w:right="435"/>
      </w:pPr>
      <w:r>
        <w:t>All incidents of sharing of nudes and semi-nudes, and the decisions made in responding to them, will be</w:t>
      </w:r>
      <w:r>
        <w:rPr>
          <w:spacing w:val="1"/>
        </w:rPr>
        <w:t xml:space="preserve"> </w:t>
      </w:r>
      <w:r>
        <w:t>recorded. The record-keeping arrangements set out in section 14 of this policy also apply to recording these</w:t>
      </w:r>
      <w:r>
        <w:rPr>
          <w:spacing w:val="-53"/>
        </w:rPr>
        <w:t xml:space="preserve"> </w:t>
      </w:r>
      <w:r>
        <w:t>incidents.</w:t>
      </w:r>
    </w:p>
    <w:p w:rsidR="003D727E" w:rsidRDefault="001E7C4A">
      <w:pPr>
        <w:pStyle w:val="Heading4"/>
      </w:pPr>
      <w:r>
        <w:t>Curriculum</w:t>
      </w:r>
      <w:r>
        <w:rPr>
          <w:spacing w:val="-3"/>
        </w:rPr>
        <w:t xml:space="preserve"> </w:t>
      </w:r>
      <w:r>
        <w:t>coverage</w:t>
      </w:r>
    </w:p>
    <w:p w:rsidR="003D727E" w:rsidRDefault="001E7C4A">
      <w:pPr>
        <w:pStyle w:val="BodyText"/>
        <w:spacing w:before="123"/>
        <w:ind w:right="390"/>
      </w:pPr>
      <w:r>
        <w:t>Pupils are taught about the issues surrounding the sharing of nudes and semi-nudes as part of our</w:t>
      </w:r>
      <w:r>
        <w:rPr>
          <w:spacing w:val="1"/>
        </w:rPr>
        <w:t xml:space="preserve"> </w:t>
      </w:r>
      <w:r>
        <w:t>relationships and sex education and computing programmes. Teaching covers the following in relation to the</w:t>
      </w:r>
      <w:r>
        <w:rPr>
          <w:spacing w:val="-54"/>
        </w:rPr>
        <w:t xml:space="preserve"> </w:t>
      </w:r>
      <w:r>
        <w:t>sharing of</w:t>
      </w:r>
      <w:r>
        <w:rPr>
          <w:spacing w:val="1"/>
        </w:rPr>
        <w:t xml:space="preserve"> </w:t>
      </w:r>
      <w:r>
        <w:t>nudes and</w:t>
      </w:r>
      <w:r>
        <w:rPr>
          <w:spacing w:val="1"/>
        </w:rPr>
        <w:t xml:space="preserve"> </w:t>
      </w:r>
      <w:r>
        <w:t>semi-nudes</w:t>
      </w:r>
    </w:p>
    <w:p w:rsidR="003D727E" w:rsidRDefault="001E7C4A">
      <w:pPr>
        <w:pStyle w:val="BodyText"/>
        <w:spacing w:before="119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80083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155827</wp:posOffset>
            </wp:positionV>
            <wp:extent cx="24129" cy="38100"/>
            <wp:effectExtent l="0" t="0" r="0" b="0"/>
            <wp:wrapNone/>
            <wp:docPr id="28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What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</w:p>
    <w:p w:rsidR="003D727E" w:rsidRDefault="001E7C4A">
      <w:pPr>
        <w:pStyle w:val="BodyText"/>
        <w:spacing w:before="120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80134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156208</wp:posOffset>
            </wp:positionV>
            <wp:extent cx="24129" cy="38100"/>
            <wp:effectExtent l="0" t="0" r="0" b="0"/>
            <wp:wrapNone/>
            <wp:docPr id="28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How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 most</w:t>
      </w:r>
      <w:r>
        <w:rPr>
          <w:spacing w:val="-2"/>
        </w:rPr>
        <w:t xml:space="preserve"> </w:t>
      </w:r>
      <w:r>
        <w:t>likely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encountered</w:t>
      </w:r>
    </w:p>
    <w:p w:rsidR="003D727E" w:rsidRDefault="001E7C4A">
      <w:pPr>
        <w:pStyle w:val="BodyText"/>
        <w:ind w:left="458" w:right="349"/>
      </w:pPr>
      <w:r>
        <w:rPr>
          <w:noProof/>
          <w:lang w:val="en-GB" w:eastAsia="en-GB"/>
        </w:rPr>
        <w:drawing>
          <wp:anchor distT="0" distB="0" distL="0" distR="0" simplePos="0" relativeHeight="1580185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157224</wp:posOffset>
            </wp:positionV>
            <wp:extent cx="24129" cy="38100"/>
            <wp:effectExtent l="0" t="0" r="0" b="0"/>
            <wp:wrapNone/>
            <wp:docPr id="28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3"/>
        </w:rPr>
        <w:t xml:space="preserve"> </w:t>
      </w:r>
      <w:r>
        <w:t>consequences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requesting,</w:t>
      </w:r>
      <w:r>
        <w:rPr>
          <w:spacing w:val="-3"/>
        </w:rPr>
        <w:t xml:space="preserve"> </w:t>
      </w:r>
      <w:r>
        <w:t>forwarding</w:t>
      </w:r>
      <w:r>
        <w:rPr>
          <w:spacing w:val="-3"/>
        </w:rPr>
        <w:t xml:space="preserve"> </w:t>
      </w:r>
      <w:r>
        <w:t>or providing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images,</w:t>
      </w:r>
      <w:r>
        <w:rPr>
          <w:spacing w:val="-3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53"/>
        </w:rPr>
        <w:t xml:space="preserve"> </w:t>
      </w:r>
      <w:r>
        <w:t>abusive and</w:t>
      </w:r>
      <w:r>
        <w:rPr>
          <w:spacing w:val="3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deemed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sexual</w:t>
      </w:r>
      <w:r>
        <w:rPr>
          <w:spacing w:val="3"/>
        </w:rPr>
        <w:t xml:space="preserve"> </w:t>
      </w:r>
      <w:r>
        <w:t>harassment</w:t>
      </w:r>
    </w:p>
    <w:p w:rsidR="003D727E" w:rsidRDefault="001E7C4A">
      <w:pPr>
        <w:pStyle w:val="BodyText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80236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156716</wp:posOffset>
            </wp:positionV>
            <wp:extent cx="24129" cy="38100"/>
            <wp:effectExtent l="0" t="0" r="0" b="0"/>
            <wp:wrapNone/>
            <wp:docPr id="28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Issues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legality</w:t>
      </w:r>
    </w:p>
    <w:p w:rsidR="003D727E" w:rsidRDefault="001E7C4A">
      <w:pPr>
        <w:pStyle w:val="BodyText"/>
        <w:spacing w:before="118" w:line="364" w:lineRule="auto"/>
        <w:ind w:right="4602" w:firstLine="341"/>
      </w:pPr>
      <w:r>
        <w:rPr>
          <w:noProof/>
          <w:lang w:val="en-GB" w:eastAsia="en-GB"/>
        </w:rPr>
        <w:drawing>
          <wp:anchor distT="0" distB="0" distL="0" distR="0" simplePos="0" relativeHeight="486564352" behindDoc="1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154430</wp:posOffset>
            </wp:positionV>
            <wp:extent cx="24129" cy="38100"/>
            <wp:effectExtent l="0" t="0" r="0" b="0"/>
            <wp:wrapNone/>
            <wp:docPr id="28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risk of damage to people’s feelings and reputation</w:t>
      </w:r>
      <w:r>
        <w:rPr>
          <w:spacing w:val="1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manage:</w:t>
      </w:r>
    </w:p>
    <w:p w:rsidR="003D727E" w:rsidRDefault="001E7C4A">
      <w:pPr>
        <w:pStyle w:val="BodyText"/>
        <w:spacing w:before="2" w:line="364" w:lineRule="auto"/>
        <w:ind w:left="458" w:right="3547"/>
      </w:pPr>
      <w:r>
        <w:rPr>
          <w:noProof/>
          <w:lang w:val="en-GB" w:eastAsia="en-GB"/>
        </w:rPr>
        <w:drawing>
          <wp:anchor distT="0" distB="0" distL="0" distR="0" simplePos="0" relativeHeight="1580339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80897</wp:posOffset>
            </wp:positionV>
            <wp:extent cx="24129" cy="38100"/>
            <wp:effectExtent l="0" t="0" r="0" b="0"/>
            <wp:wrapNone/>
            <wp:docPr id="29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0390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303782</wp:posOffset>
            </wp:positionV>
            <wp:extent cx="24129" cy="38100"/>
            <wp:effectExtent l="0" t="0" r="0" b="0"/>
            <wp:wrapNone/>
            <wp:docPr id="29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Specific</w:t>
      </w:r>
      <w:r>
        <w:rPr>
          <w:spacing w:val="-2"/>
        </w:rPr>
        <w:t xml:space="preserve"> </w:t>
      </w:r>
      <w:r>
        <w:t>requests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pressure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forward)</w:t>
      </w:r>
      <w:r>
        <w:rPr>
          <w:spacing w:val="-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images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receipt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images</w:t>
      </w:r>
    </w:p>
    <w:p w:rsidR="003D727E" w:rsidRDefault="001E7C4A">
      <w:pPr>
        <w:pStyle w:val="BodyText"/>
        <w:spacing w:before="2"/>
        <w:ind w:right="913"/>
      </w:pPr>
      <w:r>
        <w:t>This policy on the sharing of nudes and semi-nudes is also shared with pupils so they are aware of the</w:t>
      </w:r>
      <w:r>
        <w:rPr>
          <w:spacing w:val="-54"/>
        </w:rPr>
        <w:t xml:space="preserve"> </w:t>
      </w:r>
      <w:r>
        <w:t>processes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 will</w:t>
      </w:r>
      <w:r>
        <w:rPr>
          <w:spacing w:val="-2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of an</w:t>
      </w:r>
      <w:r>
        <w:rPr>
          <w:spacing w:val="1"/>
        </w:rPr>
        <w:t xml:space="preserve"> </w:t>
      </w:r>
      <w:r>
        <w:t>incident.</w:t>
      </w:r>
    </w:p>
    <w:p w:rsidR="003D727E" w:rsidRDefault="003D727E">
      <w:pPr>
        <w:pStyle w:val="BodyText"/>
        <w:spacing w:before="6"/>
        <w:ind w:left="0"/>
      </w:pPr>
    </w:p>
    <w:p w:rsidR="003D727E" w:rsidRDefault="001E7C4A">
      <w:pPr>
        <w:pStyle w:val="ListParagraph"/>
        <w:numPr>
          <w:ilvl w:val="1"/>
          <w:numId w:val="10"/>
        </w:numPr>
        <w:tabs>
          <w:tab w:val="left" w:pos="652"/>
        </w:tabs>
        <w:spacing w:before="1"/>
        <w:ind w:left="651" w:hanging="535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t>Reporting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systems for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our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pupils</w:t>
      </w:r>
    </w:p>
    <w:p w:rsidR="003D727E" w:rsidRDefault="001E7C4A">
      <w:pPr>
        <w:pStyle w:val="BodyText"/>
        <w:ind w:right="349"/>
      </w:pPr>
      <w:r>
        <w:t>Where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safeguarding</w:t>
      </w:r>
      <w:r>
        <w:rPr>
          <w:spacing w:val="-5"/>
        </w:rPr>
        <w:t xml:space="preserve"> </w:t>
      </w:r>
      <w:r>
        <w:t>concern,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child’s wishes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feelings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when</w:t>
      </w:r>
      <w:r>
        <w:rPr>
          <w:spacing w:val="-52"/>
        </w:rPr>
        <w:t xml:space="preserve"> </w:t>
      </w:r>
      <w:r>
        <w:t>determining</w:t>
      </w:r>
      <w:r>
        <w:rPr>
          <w:spacing w:val="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action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provide.</w:t>
      </w:r>
    </w:p>
    <w:p w:rsidR="003D727E" w:rsidRDefault="001E7C4A">
      <w:pPr>
        <w:pStyle w:val="BodyText"/>
        <w:ind w:right="602"/>
      </w:pPr>
      <w:r>
        <w:t>We recognise the importance of ensuring pupils feel safe and comfortable to come forward and report any</w:t>
      </w:r>
      <w:r>
        <w:rPr>
          <w:spacing w:val="-53"/>
        </w:rPr>
        <w:t xml:space="preserve"> </w:t>
      </w:r>
      <w:r>
        <w:t>concerns and/or allegations.</w:t>
      </w:r>
    </w:p>
    <w:p w:rsidR="003D727E" w:rsidRDefault="001E7C4A">
      <w:pPr>
        <w:pStyle w:val="BodyText"/>
      </w:pPr>
      <w:r>
        <w:t>To</w:t>
      </w:r>
      <w:r>
        <w:rPr>
          <w:spacing w:val="-4"/>
        </w:rPr>
        <w:t xml:space="preserve"> </w:t>
      </w:r>
      <w:r>
        <w:t>achieve</w:t>
      </w:r>
      <w:r>
        <w:rPr>
          <w:spacing w:val="-4"/>
        </w:rPr>
        <w:t xml:space="preserve"> </w:t>
      </w:r>
      <w:r>
        <w:t>this,</w:t>
      </w:r>
      <w:r>
        <w:rPr>
          <w:spacing w:val="-1"/>
        </w:rPr>
        <w:t xml:space="preserve"> </w:t>
      </w:r>
      <w:r>
        <w:t>we will:</w:t>
      </w:r>
    </w:p>
    <w:p w:rsidR="003D727E" w:rsidRDefault="001E7C4A">
      <w:pPr>
        <w:pStyle w:val="BodyText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80441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156082</wp:posOffset>
            </wp:positionV>
            <wp:extent cx="24129" cy="38098"/>
            <wp:effectExtent l="0" t="0" r="0" b="0"/>
            <wp:wrapNone/>
            <wp:docPr id="29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Put</w:t>
      </w:r>
      <w:r>
        <w:rPr>
          <w:spacing w:val="-2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confidently</w:t>
      </w:r>
      <w:r>
        <w:rPr>
          <w:spacing w:val="-4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abuse</w:t>
      </w:r>
    </w:p>
    <w:p w:rsidR="003D727E" w:rsidRDefault="003D727E">
      <w:pPr>
        <w:sectPr w:rsidR="003D727E">
          <w:pgSz w:w="11900" w:h="16850"/>
          <w:pgMar w:top="1540" w:right="840" w:bottom="820" w:left="960" w:header="0" w:footer="55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3D727E" w:rsidRDefault="001E7C4A">
      <w:pPr>
        <w:pStyle w:val="BodyText"/>
        <w:spacing w:before="77"/>
        <w:ind w:left="458"/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1580492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129794</wp:posOffset>
            </wp:positionV>
            <wp:extent cx="24129" cy="38098"/>
            <wp:effectExtent l="0" t="0" r="0" b="0"/>
            <wp:wrapNone/>
            <wp:docPr id="29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Ensure our</w:t>
      </w:r>
      <w:r>
        <w:rPr>
          <w:spacing w:val="-1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well promoted,</w:t>
      </w:r>
      <w:r>
        <w:rPr>
          <w:spacing w:val="-3"/>
        </w:rPr>
        <w:t xml:space="preserve"> </w:t>
      </w:r>
      <w:r>
        <w:t>easily</w:t>
      </w:r>
      <w:r>
        <w:rPr>
          <w:spacing w:val="-3"/>
        </w:rPr>
        <w:t xml:space="preserve"> </w:t>
      </w:r>
      <w:r>
        <w:t>understood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easily</w:t>
      </w:r>
      <w:r>
        <w:rPr>
          <w:spacing w:val="-3"/>
        </w:rPr>
        <w:t xml:space="preserve"> </w:t>
      </w:r>
      <w:r>
        <w:t>accessible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pupils</w:t>
      </w:r>
    </w:p>
    <w:p w:rsidR="003D727E" w:rsidRDefault="001E7C4A">
      <w:pPr>
        <w:pStyle w:val="BodyText"/>
        <w:spacing w:before="118"/>
        <w:ind w:left="458" w:right="349"/>
      </w:pPr>
      <w:r>
        <w:rPr>
          <w:noProof/>
          <w:lang w:val="en-GB" w:eastAsia="en-GB"/>
        </w:rPr>
        <w:drawing>
          <wp:anchor distT="0" distB="0" distL="0" distR="0" simplePos="0" relativeHeight="1580544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155827</wp:posOffset>
            </wp:positionV>
            <wp:extent cx="24129" cy="38100"/>
            <wp:effectExtent l="0" t="0" r="0" b="0"/>
            <wp:wrapNone/>
            <wp:docPr id="29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Make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to pupils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concerns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seriously, and that</w:t>
      </w:r>
      <w:r>
        <w:rPr>
          <w:spacing w:val="-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safely</w:t>
      </w:r>
      <w:r>
        <w:rPr>
          <w:spacing w:val="-5"/>
        </w:rPr>
        <w:t xml:space="preserve"> </w:t>
      </w:r>
      <w:r>
        <w:t>express</w:t>
      </w:r>
      <w:r>
        <w:rPr>
          <w:spacing w:val="-1"/>
        </w:rPr>
        <w:t xml:space="preserve"> </w:t>
      </w:r>
      <w:r>
        <w:t>their</w:t>
      </w:r>
      <w:r>
        <w:rPr>
          <w:spacing w:val="-53"/>
        </w:rPr>
        <w:t xml:space="preserve"> </w:t>
      </w:r>
      <w:r>
        <w:t>views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feedback</w:t>
      </w:r>
    </w:p>
    <w:p w:rsidR="003D727E" w:rsidRDefault="001E7C4A">
      <w:pPr>
        <w:pStyle w:val="BodyText"/>
        <w:spacing w:before="120"/>
        <w:ind w:left="458" w:right="339"/>
      </w:pPr>
      <w:r>
        <w:rPr>
          <w:noProof/>
          <w:lang w:val="en-GB" w:eastAsia="en-GB"/>
        </w:rPr>
        <w:drawing>
          <wp:anchor distT="0" distB="0" distL="0" distR="0" simplePos="0" relativeHeight="1580595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157224</wp:posOffset>
            </wp:positionV>
            <wp:extent cx="24129" cy="38100"/>
            <wp:effectExtent l="0" t="0" r="0" b="0"/>
            <wp:wrapNone/>
            <wp:docPr id="30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Reporting systems for pupils- pupils are regularly reminded they can speak to staff if they have concerns/</w:t>
      </w:r>
      <w:r>
        <w:rPr>
          <w:spacing w:val="-54"/>
        </w:rPr>
        <w:t xml:space="preserve"> </w:t>
      </w:r>
      <w:r>
        <w:t>worries</w:t>
      </w:r>
    </w:p>
    <w:p w:rsidR="003D727E" w:rsidRDefault="001E7C4A">
      <w:pPr>
        <w:pStyle w:val="BodyText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80646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157352</wp:posOffset>
            </wp:positionV>
            <wp:extent cx="24129" cy="38098"/>
            <wp:effectExtent l="0" t="0" r="0" b="0"/>
            <wp:wrapNone/>
            <wp:docPr id="30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Pupils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aware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processes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discussion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relationship/sex</w:t>
      </w:r>
      <w:r>
        <w:rPr>
          <w:spacing w:val="-53"/>
        </w:rPr>
        <w:t xml:space="preserve"> </w:t>
      </w:r>
      <w:r>
        <w:t>education curriculum</w:t>
      </w:r>
    </w:p>
    <w:p w:rsidR="003D727E" w:rsidRDefault="001E7C4A">
      <w:pPr>
        <w:pStyle w:val="BodyText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80697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157478</wp:posOffset>
            </wp:positionV>
            <wp:extent cx="24129" cy="38100"/>
            <wp:effectExtent l="0" t="0" r="0" b="0"/>
            <wp:wrapNone/>
            <wp:docPr id="30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Pupils will</w:t>
      </w:r>
      <w:r>
        <w:rPr>
          <w:spacing w:val="-4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submitting</w:t>
      </w:r>
      <w:r>
        <w:rPr>
          <w:spacing w:val="-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concerns,</w:t>
      </w:r>
      <w:r>
        <w:rPr>
          <w:spacing w:val="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reassurances</w:t>
      </w:r>
      <w:r>
        <w:rPr>
          <w:spacing w:val="-2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disclosures</w:t>
      </w:r>
    </w:p>
    <w:p w:rsidR="003D727E" w:rsidRDefault="001E7C4A">
      <w:pPr>
        <w:pStyle w:val="BodyText"/>
        <w:spacing w:before="118"/>
        <w:ind w:right="613"/>
      </w:pPr>
      <w:r>
        <w:t>For further details refer to the PSHEPolicyincluding Statutory Relationships and Sex Education (RSE) and</w:t>
      </w:r>
      <w:r>
        <w:rPr>
          <w:spacing w:val="-53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Policy.</w:t>
      </w:r>
    </w:p>
    <w:p w:rsidR="003D727E" w:rsidRDefault="003D727E">
      <w:pPr>
        <w:pStyle w:val="BodyText"/>
        <w:spacing w:before="0"/>
        <w:ind w:left="0"/>
        <w:rPr>
          <w:sz w:val="22"/>
        </w:rPr>
      </w:pPr>
    </w:p>
    <w:p w:rsidR="003D727E" w:rsidRDefault="003D727E">
      <w:pPr>
        <w:pStyle w:val="BodyText"/>
        <w:spacing w:before="9"/>
        <w:ind w:left="0"/>
        <w:rPr>
          <w:sz w:val="18"/>
        </w:rPr>
      </w:pPr>
    </w:p>
    <w:p w:rsidR="003D727E" w:rsidRDefault="001E7C4A">
      <w:pPr>
        <w:pStyle w:val="Heading1"/>
        <w:numPr>
          <w:ilvl w:val="0"/>
          <w:numId w:val="10"/>
        </w:numPr>
        <w:tabs>
          <w:tab w:val="left" w:pos="430"/>
        </w:tabs>
        <w:ind w:left="429" w:hanging="313"/>
      </w:pPr>
      <w:bookmarkStart w:id="9" w:name="_bookmark8"/>
      <w:bookmarkEnd w:id="9"/>
      <w:r>
        <w:rPr>
          <w:color w:val="FF1F63"/>
        </w:rPr>
        <w:t>Online</w:t>
      </w:r>
      <w:r>
        <w:rPr>
          <w:color w:val="FF1F63"/>
          <w:spacing w:val="-2"/>
        </w:rPr>
        <w:t xml:space="preserve"> </w:t>
      </w:r>
      <w:r>
        <w:rPr>
          <w:color w:val="FF1F63"/>
        </w:rPr>
        <w:t>safety</w:t>
      </w:r>
      <w:r>
        <w:rPr>
          <w:color w:val="FF1F63"/>
          <w:spacing w:val="-9"/>
        </w:rPr>
        <w:t xml:space="preserve"> </w:t>
      </w:r>
      <w:r>
        <w:rPr>
          <w:color w:val="FF1F63"/>
        </w:rPr>
        <w:t>and</w:t>
      </w:r>
      <w:r>
        <w:rPr>
          <w:color w:val="FF1F63"/>
          <w:spacing w:val="-1"/>
        </w:rPr>
        <w:t xml:space="preserve"> </w:t>
      </w:r>
      <w:r>
        <w:rPr>
          <w:color w:val="FF1F63"/>
        </w:rPr>
        <w:t>the</w:t>
      </w:r>
      <w:r>
        <w:rPr>
          <w:color w:val="FF1F63"/>
          <w:spacing w:val="1"/>
        </w:rPr>
        <w:t xml:space="preserve"> </w:t>
      </w:r>
      <w:r>
        <w:rPr>
          <w:color w:val="FF1F63"/>
        </w:rPr>
        <w:t>use of</w:t>
      </w:r>
      <w:r>
        <w:rPr>
          <w:color w:val="FF1F63"/>
          <w:spacing w:val="-2"/>
        </w:rPr>
        <w:t xml:space="preserve"> </w:t>
      </w:r>
      <w:r>
        <w:rPr>
          <w:color w:val="FF1F63"/>
        </w:rPr>
        <w:t>mobile</w:t>
      </w:r>
      <w:r>
        <w:rPr>
          <w:color w:val="FF1F63"/>
          <w:spacing w:val="-2"/>
        </w:rPr>
        <w:t xml:space="preserve"> </w:t>
      </w:r>
      <w:r>
        <w:rPr>
          <w:color w:val="FF1F63"/>
        </w:rPr>
        <w:t>technology</w:t>
      </w:r>
    </w:p>
    <w:p w:rsidR="003D727E" w:rsidRDefault="001E7C4A">
      <w:pPr>
        <w:pStyle w:val="BodyText"/>
        <w:spacing w:before="123"/>
        <w:ind w:right="349"/>
      </w:pPr>
      <w:r>
        <w:t>We recognise the importance of safeguarding children from potentially harmful and inappropriate online</w:t>
      </w:r>
      <w:r>
        <w:rPr>
          <w:spacing w:val="1"/>
        </w:rPr>
        <w:t xml:space="preserve"> </w:t>
      </w:r>
      <w:r>
        <w:t>material,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t>is a</w:t>
      </w:r>
      <w:r>
        <w:rPr>
          <w:spacing w:val="-3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component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wellbeing</w:t>
      </w:r>
      <w:r>
        <w:rPr>
          <w:spacing w:val="-53"/>
        </w:rPr>
        <w:t xml:space="preserve"> </w:t>
      </w:r>
      <w:r>
        <w:t>issues.</w:t>
      </w:r>
    </w:p>
    <w:p w:rsidR="003D727E" w:rsidRDefault="001E7C4A">
      <w:pPr>
        <w:pStyle w:val="BodyText"/>
        <w:spacing w:before="118"/>
      </w:pP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this,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school aims</w:t>
      </w:r>
      <w:r>
        <w:rPr>
          <w:spacing w:val="-2"/>
        </w:rPr>
        <w:t xml:space="preserve"> </w:t>
      </w:r>
      <w:r>
        <w:t>to:</w:t>
      </w:r>
    </w:p>
    <w:p w:rsidR="003D727E" w:rsidRDefault="001E7C4A">
      <w:pPr>
        <w:pStyle w:val="BodyText"/>
        <w:ind w:left="458" w:right="361"/>
      </w:pPr>
      <w:r>
        <w:rPr>
          <w:noProof/>
          <w:lang w:val="en-GB" w:eastAsia="en-GB"/>
        </w:rPr>
        <w:drawing>
          <wp:anchor distT="0" distB="0" distL="0" distR="0" simplePos="0" relativeHeight="1580748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157097</wp:posOffset>
            </wp:positionV>
            <wp:extent cx="24129" cy="38100"/>
            <wp:effectExtent l="0" t="0" r="0" b="0"/>
            <wp:wrapNone/>
            <wp:docPr id="30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Have robust processes (including filtering and monitoring systems) in place to ensure the online safety of</w:t>
      </w:r>
      <w:r>
        <w:rPr>
          <w:spacing w:val="-53"/>
        </w:rPr>
        <w:t xml:space="preserve"> </w:t>
      </w:r>
      <w:r>
        <w:t>pupils,</w:t>
      </w:r>
      <w:r>
        <w:rPr>
          <w:spacing w:val="-2"/>
        </w:rPr>
        <w:t xml:space="preserve"> </w:t>
      </w:r>
      <w:r>
        <w:t>staff,</w:t>
      </w:r>
      <w:r>
        <w:rPr>
          <w:spacing w:val="-1"/>
        </w:rPr>
        <w:t xml:space="preserve"> </w:t>
      </w:r>
      <w:r>
        <w:t>volunteers and</w:t>
      </w:r>
      <w:r>
        <w:rPr>
          <w:spacing w:val="1"/>
        </w:rPr>
        <w:t xml:space="preserve"> </w:t>
      </w:r>
      <w:r>
        <w:t>governors</w:t>
      </w:r>
    </w:p>
    <w:p w:rsidR="003D727E" w:rsidRDefault="001E7C4A">
      <w:pPr>
        <w:pStyle w:val="BodyText"/>
        <w:ind w:left="458" w:right="372"/>
      </w:pPr>
      <w:r>
        <w:rPr>
          <w:noProof/>
          <w:lang w:val="en-GB" w:eastAsia="en-GB"/>
        </w:rPr>
        <w:drawing>
          <wp:anchor distT="0" distB="0" distL="0" distR="0" simplePos="0" relativeHeight="1580800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157224</wp:posOffset>
            </wp:positionV>
            <wp:extent cx="24129" cy="38100"/>
            <wp:effectExtent l="0" t="0" r="0" b="0"/>
            <wp:wrapNone/>
            <wp:docPr id="30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Protect and educate the whole school community in its safe and responsible use of technology, including</w:t>
      </w:r>
      <w:r>
        <w:rPr>
          <w:spacing w:val="-53"/>
        </w:rPr>
        <w:t xml:space="preserve"> </w:t>
      </w:r>
      <w:r>
        <w:t>mobile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smart</w:t>
      </w:r>
      <w:r>
        <w:rPr>
          <w:spacing w:val="-1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(which</w:t>
      </w:r>
      <w:r>
        <w:rPr>
          <w:spacing w:val="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‘mobile</w:t>
      </w:r>
      <w:r>
        <w:rPr>
          <w:spacing w:val="1"/>
        </w:rPr>
        <w:t xml:space="preserve"> </w:t>
      </w:r>
      <w:r>
        <w:t>phones’)</w:t>
      </w:r>
    </w:p>
    <w:p w:rsidR="003D727E" w:rsidRDefault="001E7C4A">
      <w:pPr>
        <w:pStyle w:val="BodyText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80851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157097</wp:posOffset>
            </wp:positionV>
            <wp:extent cx="24129" cy="38100"/>
            <wp:effectExtent l="0" t="0" r="0" b="0"/>
            <wp:wrapNone/>
            <wp:docPr id="3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Set</w:t>
      </w:r>
      <w:r>
        <w:rPr>
          <w:spacing w:val="-3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use</w:t>
      </w:r>
      <w:r>
        <w:rPr>
          <w:spacing w:val="-2"/>
        </w:rPr>
        <w:t xml:space="preserve"> </w:t>
      </w:r>
      <w:r>
        <w:t>of mobile</w:t>
      </w:r>
      <w:r>
        <w:rPr>
          <w:spacing w:val="-2"/>
        </w:rPr>
        <w:t xml:space="preserve"> </w:t>
      </w:r>
      <w:r>
        <w:t>phones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community</w:t>
      </w:r>
    </w:p>
    <w:p w:rsidR="003D727E" w:rsidRDefault="001E7C4A">
      <w:pPr>
        <w:pStyle w:val="BodyText"/>
        <w:spacing w:before="118"/>
        <w:ind w:left="458" w:right="917"/>
      </w:pPr>
      <w:r>
        <w:rPr>
          <w:noProof/>
          <w:lang w:val="en-GB" w:eastAsia="en-GB"/>
        </w:rPr>
        <w:drawing>
          <wp:anchor distT="0" distB="0" distL="0" distR="0" simplePos="0" relativeHeight="1580902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155192</wp:posOffset>
            </wp:positionV>
            <wp:extent cx="24129" cy="38100"/>
            <wp:effectExtent l="0" t="0" r="0" b="0"/>
            <wp:wrapNone/>
            <wp:docPr id="31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Establish clear mechanisms to identify, intervene in and escalate any incidents or concerns, where</w:t>
      </w:r>
      <w:r>
        <w:rPr>
          <w:spacing w:val="-53"/>
        </w:rPr>
        <w:t xml:space="preserve"> </w:t>
      </w:r>
      <w:r>
        <w:t>appropriate</w:t>
      </w:r>
    </w:p>
    <w:p w:rsidR="003D727E" w:rsidRDefault="001E7C4A">
      <w:pPr>
        <w:pStyle w:val="Heading4"/>
        <w:spacing w:before="118"/>
      </w:pPr>
      <w:r>
        <w:t>The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categories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risk</w:t>
      </w:r>
    </w:p>
    <w:p w:rsidR="003D727E" w:rsidRDefault="001E7C4A">
      <w:pPr>
        <w:pStyle w:val="BodyText"/>
        <w:spacing w:before="123"/>
      </w:pPr>
      <w:r>
        <w:t>Our</w:t>
      </w:r>
      <w:r>
        <w:rPr>
          <w:spacing w:val="-1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to online</w:t>
      </w:r>
      <w:r>
        <w:rPr>
          <w:spacing w:val="-2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addressing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categories</w:t>
      </w:r>
      <w:r>
        <w:rPr>
          <w:spacing w:val="-1"/>
        </w:rPr>
        <w:t xml:space="preserve"> </w:t>
      </w:r>
      <w:r>
        <w:t>of risk:</w:t>
      </w:r>
    </w:p>
    <w:p w:rsidR="003D727E" w:rsidRDefault="001E7C4A">
      <w:pPr>
        <w:pStyle w:val="BodyText"/>
        <w:spacing w:before="118" w:line="242" w:lineRule="auto"/>
        <w:ind w:left="458" w:right="561"/>
      </w:pPr>
      <w:r>
        <w:rPr>
          <w:noProof/>
          <w:lang w:val="en-GB" w:eastAsia="en-GB"/>
        </w:rPr>
        <w:drawing>
          <wp:anchor distT="0" distB="0" distL="0" distR="0" simplePos="0" relativeHeight="1580953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155065</wp:posOffset>
            </wp:positionV>
            <wp:extent cx="24129" cy="38100"/>
            <wp:effectExtent l="0" t="0" r="0" b="0"/>
            <wp:wrapNone/>
            <wp:docPr id="31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 xml:space="preserve">Content </w:t>
      </w:r>
      <w:r>
        <w:t>– being exposed to illegal, inappropriate or harmful content, such as pornography, fake news,</w:t>
      </w:r>
      <w:r>
        <w:rPr>
          <w:spacing w:val="-54"/>
        </w:rPr>
        <w:t xml:space="preserve"> </w:t>
      </w:r>
      <w:r>
        <w:t>racism,</w:t>
      </w:r>
      <w:r>
        <w:rPr>
          <w:spacing w:val="-4"/>
        </w:rPr>
        <w:t xml:space="preserve"> </w:t>
      </w:r>
      <w:r>
        <w:t>misogyny,</w:t>
      </w:r>
      <w:r>
        <w:rPr>
          <w:spacing w:val="-1"/>
        </w:rPr>
        <w:t xml:space="preserve"> </w:t>
      </w:r>
      <w:r>
        <w:t>self-harm,</w:t>
      </w:r>
      <w:r>
        <w:rPr>
          <w:spacing w:val="-4"/>
        </w:rPr>
        <w:t xml:space="preserve"> </w:t>
      </w:r>
      <w:r>
        <w:t>suicide,</w:t>
      </w:r>
      <w:r>
        <w:rPr>
          <w:spacing w:val="1"/>
        </w:rPr>
        <w:t xml:space="preserve"> </w:t>
      </w:r>
      <w:r>
        <w:t>antisemitism,</w:t>
      </w:r>
      <w:r>
        <w:rPr>
          <w:spacing w:val="-1"/>
        </w:rPr>
        <w:t xml:space="preserve"> </w:t>
      </w:r>
      <w:r>
        <w:t>radicalisation and</w:t>
      </w:r>
      <w:r>
        <w:rPr>
          <w:spacing w:val="4"/>
        </w:rPr>
        <w:t xml:space="preserve"> </w:t>
      </w:r>
      <w:r>
        <w:t>extremism</w:t>
      </w:r>
    </w:p>
    <w:p w:rsidR="003D727E" w:rsidRDefault="001E7C4A">
      <w:pPr>
        <w:pStyle w:val="BodyText"/>
        <w:spacing w:before="114" w:line="242" w:lineRule="auto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81004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152271</wp:posOffset>
            </wp:positionV>
            <wp:extent cx="24129" cy="38100"/>
            <wp:effectExtent l="0" t="0" r="0" b="0"/>
            <wp:wrapNone/>
            <wp:docPr id="31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 xml:space="preserve">Contact </w:t>
      </w:r>
      <w:r>
        <w:t>– being subjected to harmful online interaction with other users, such as peer-to-peer pressure,</w:t>
      </w:r>
      <w:r>
        <w:rPr>
          <w:spacing w:val="1"/>
        </w:rPr>
        <w:t xml:space="preserve"> </w:t>
      </w:r>
      <w:r>
        <w:t>commercial</w:t>
      </w:r>
      <w:r>
        <w:rPr>
          <w:spacing w:val="-4"/>
        </w:rPr>
        <w:t xml:space="preserve"> </w:t>
      </w:r>
      <w:r>
        <w:t>advertising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adults</w:t>
      </w:r>
      <w:r>
        <w:rPr>
          <w:spacing w:val="-2"/>
        </w:rPr>
        <w:t xml:space="preserve"> </w:t>
      </w:r>
      <w:r>
        <w:t>posing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children or young</w:t>
      </w:r>
      <w:r>
        <w:rPr>
          <w:spacing w:val="-3"/>
        </w:rPr>
        <w:t xml:space="preserve"> </w:t>
      </w:r>
      <w:r>
        <w:t>adults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intention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groom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exploit</w:t>
      </w:r>
      <w:r>
        <w:rPr>
          <w:spacing w:val="-53"/>
        </w:rPr>
        <w:t xml:space="preserve"> </w:t>
      </w:r>
      <w:r>
        <w:t>them</w:t>
      </w:r>
      <w:r>
        <w:rPr>
          <w:spacing w:val="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sexual,</w:t>
      </w:r>
      <w:r>
        <w:rPr>
          <w:spacing w:val="-1"/>
        </w:rPr>
        <w:t xml:space="preserve"> </w:t>
      </w:r>
      <w:r>
        <w:t>criminal,</w:t>
      </w:r>
      <w:r>
        <w:rPr>
          <w:spacing w:val="-1"/>
        </w:rPr>
        <w:t xml:space="preserve"> </w:t>
      </w:r>
      <w:r>
        <w:t>financial or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purposes</w:t>
      </w:r>
    </w:p>
    <w:p w:rsidR="003D727E" w:rsidRDefault="001E7C4A">
      <w:pPr>
        <w:pStyle w:val="BodyText"/>
        <w:spacing w:before="115"/>
        <w:ind w:left="458" w:right="467"/>
        <w:jc w:val="both"/>
      </w:pPr>
      <w:r>
        <w:rPr>
          <w:noProof/>
          <w:lang w:val="en-GB" w:eastAsia="en-GB"/>
        </w:rPr>
        <w:drawing>
          <wp:anchor distT="0" distB="0" distL="0" distR="0" simplePos="0" relativeHeight="1581056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153033</wp:posOffset>
            </wp:positionV>
            <wp:extent cx="24129" cy="38100"/>
            <wp:effectExtent l="0" t="0" r="0" b="0"/>
            <wp:wrapNone/>
            <wp:docPr id="31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 xml:space="preserve">Conduct </w:t>
      </w:r>
      <w:r>
        <w:t>– personal online behaviour that increases the likelihood of, or causes, harm, such as making,</w:t>
      </w:r>
      <w:r>
        <w:rPr>
          <w:spacing w:val="-53"/>
        </w:rPr>
        <w:t xml:space="preserve"> </w:t>
      </w:r>
      <w:r>
        <w:t>sending and receiving explicit images (e.g. consensual and non-consensual sharing of nudes and semi-</w:t>
      </w:r>
      <w:r>
        <w:rPr>
          <w:spacing w:val="-53"/>
        </w:rPr>
        <w:t xml:space="preserve"> </w:t>
      </w:r>
      <w:r>
        <w:t>nudes</w:t>
      </w:r>
      <w:r>
        <w:rPr>
          <w:spacing w:val="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pornography),</w:t>
      </w:r>
      <w:r>
        <w:rPr>
          <w:spacing w:val="-1"/>
        </w:rPr>
        <w:t xml:space="preserve"> </w:t>
      </w:r>
      <w:r>
        <w:t>sharing</w:t>
      </w:r>
      <w:r>
        <w:rPr>
          <w:spacing w:val="-2"/>
        </w:rPr>
        <w:t xml:space="preserve"> </w:t>
      </w:r>
      <w:r>
        <w:t>other explicit</w:t>
      </w:r>
      <w:r>
        <w:rPr>
          <w:spacing w:val="-2"/>
        </w:rPr>
        <w:t xml:space="preserve"> </w:t>
      </w:r>
      <w:r>
        <w:t>images and online</w:t>
      </w:r>
      <w:r>
        <w:rPr>
          <w:spacing w:val="-1"/>
        </w:rPr>
        <w:t xml:space="preserve"> </w:t>
      </w:r>
      <w:r>
        <w:t>bullying; and</w:t>
      </w:r>
    </w:p>
    <w:p w:rsidR="003D727E" w:rsidRDefault="001E7C4A">
      <w:pPr>
        <w:pStyle w:val="BodyText"/>
        <w:spacing w:before="119"/>
        <w:ind w:left="458"/>
        <w:jc w:val="both"/>
      </w:pPr>
      <w:r>
        <w:rPr>
          <w:noProof/>
          <w:lang w:val="en-GB" w:eastAsia="en-GB"/>
        </w:rPr>
        <w:drawing>
          <wp:anchor distT="0" distB="0" distL="0" distR="0" simplePos="0" relativeHeight="1581107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155065</wp:posOffset>
            </wp:positionV>
            <wp:extent cx="24129" cy="38100"/>
            <wp:effectExtent l="0" t="0" r="0" b="0"/>
            <wp:wrapNone/>
            <wp:docPr id="32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Commerce</w:t>
      </w:r>
      <w:r>
        <w:rPr>
          <w:rFonts w:ascii="Arial" w:hAnsi="Arial"/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gambling,</w:t>
      </w:r>
      <w:r>
        <w:rPr>
          <w:spacing w:val="-1"/>
        </w:rPr>
        <w:t xml:space="preserve"> </w:t>
      </w:r>
      <w:r>
        <w:t>inappropriate advertising,</w:t>
      </w:r>
      <w:r>
        <w:rPr>
          <w:spacing w:val="-3"/>
        </w:rPr>
        <w:t xml:space="preserve"> </w:t>
      </w:r>
      <w:r>
        <w:t>phishing and/or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scams</w:t>
      </w:r>
    </w:p>
    <w:p w:rsidR="003D727E" w:rsidRDefault="001E7C4A">
      <w:pPr>
        <w:pStyle w:val="Heading4"/>
        <w:spacing w:before="120"/>
      </w:pPr>
      <w:r>
        <w:t>To</w:t>
      </w:r>
      <w:r>
        <w:rPr>
          <w:spacing w:val="-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aims and address the</w:t>
      </w:r>
      <w:r>
        <w:rPr>
          <w:spacing w:val="-2"/>
        </w:rPr>
        <w:t xml:space="preserve"> </w:t>
      </w:r>
      <w:r>
        <w:t>risks above,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will:</w:t>
      </w:r>
    </w:p>
    <w:p w:rsidR="003D727E" w:rsidRDefault="001E7C4A">
      <w:pPr>
        <w:pStyle w:val="BodyText"/>
        <w:spacing w:before="123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81158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158114</wp:posOffset>
            </wp:positionV>
            <wp:extent cx="24129" cy="38098"/>
            <wp:effectExtent l="0" t="0" r="0" b="0"/>
            <wp:wrapNone/>
            <wp:docPr id="32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Educate</w:t>
      </w:r>
      <w:r>
        <w:rPr>
          <w:spacing w:val="-3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about online</w:t>
      </w:r>
      <w:r>
        <w:rPr>
          <w:spacing w:val="-3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curriculum.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example:</w:t>
      </w:r>
    </w:p>
    <w:p w:rsidR="003D727E" w:rsidRDefault="001E7C4A">
      <w:pPr>
        <w:pStyle w:val="ListParagraph"/>
        <w:numPr>
          <w:ilvl w:val="0"/>
          <w:numId w:val="4"/>
        </w:numPr>
        <w:tabs>
          <w:tab w:val="left" w:pos="1388"/>
        </w:tabs>
        <w:spacing w:before="121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safe</w:t>
      </w:r>
      <w:r>
        <w:rPr>
          <w:spacing w:val="-2"/>
          <w:sz w:val="20"/>
        </w:rPr>
        <w:t xml:space="preserve"> </w:t>
      </w:r>
      <w:r>
        <w:rPr>
          <w:sz w:val="20"/>
        </w:rPr>
        <w:t>use</w:t>
      </w:r>
      <w:r>
        <w:rPr>
          <w:spacing w:val="-1"/>
          <w:sz w:val="20"/>
        </w:rPr>
        <w:t xml:space="preserve"> </w:t>
      </w:r>
      <w:r>
        <w:rPr>
          <w:sz w:val="20"/>
        </w:rPr>
        <w:t>of social</w:t>
      </w:r>
      <w:r>
        <w:rPr>
          <w:spacing w:val="-3"/>
          <w:sz w:val="20"/>
        </w:rPr>
        <w:t xml:space="preserve"> </w:t>
      </w:r>
      <w:r>
        <w:rPr>
          <w:sz w:val="20"/>
        </w:rPr>
        <w:t>media,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internet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technology</w:t>
      </w:r>
    </w:p>
    <w:p w:rsidR="003D727E" w:rsidRDefault="001E7C4A">
      <w:pPr>
        <w:pStyle w:val="ListParagraph"/>
        <w:numPr>
          <w:ilvl w:val="0"/>
          <w:numId w:val="4"/>
        </w:numPr>
        <w:tabs>
          <w:tab w:val="left" w:pos="1388"/>
        </w:tabs>
        <w:spacing w:before="102"/>
        <w:ind w:hanging="361"/>
        <w:rPr>
          <w:sz w:val="20"/>
        </w:rPr>
      </w:pPr>
      <w:r>
        <w:rPr>
          <w:sz w:val="20"/>
        </w:rPr>
        <w:t>Keeping</w:t>
      </w:r>
      <w:r>
        <w:rPr>
          <w:spacing w:val="-3"/>
          <w:sz w:val="20"/>
        </w:rPr>
        <w:t xml:space="preserve"> </w:t>
      </w:r>
      <w:r>
        <w:rPr>
          <w:sz w:val="20"/>
        </w:rPr>
        <w:t>personal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private</w:t>
      </w:r>
    </w:p>
    <w:p w:rsidR="003D727E" w:rsidRDefault="001E7C4A">
      <w:pPr>
        <w:pStyle w:val="ListParagraph"/>
        <w:numPr>
          <w:ilvl w:val="0"/>
          <w:numId w:val="4"/>
        </w:numPr>
        <w:tabs>
          <w:tab w:val="left" w:pos="1388"/>
        </w:tabs>
        <w:spacing w:before="101"/>
        <w:ind w:hanging="361"/>
        <w:rPr>
          <w:sz w:val="20"/>
        </w:rPr>
      </w:pPr>
      <w:r>
        <w:rPr>
          <w:sz w:val="20"/>
        </w:rPr>
        <w:t>How</w:t>
      </w:r>
      <w:r>
        <w:rPr>
          <w:spacing w:val="-5"/>
          <w:sz w:val="20"/>
        </w:rPr>
        <w:t xml:space="preserve"> </w:t>
      </w:r>
      <w:r>
        <w:rPr>
          <w:sz w:val="20"/>
        </w:rPr>
        <w:t>to recognise</w:t>
      </w:r>
      <w:r>
        <w:rPr>
          <w:spacing w:val="-2"/>
          <w:sz w:val="20"/>
        </w:rPr>
        <w:t xml:space="preserve"> </w:t>
      </w:r>
      <w:r>
        <w:rPr>
          <w:sz w:val="20"/>
        </w:rPr>
        <w:t>unacceptable</w:t>
      </w:r>
      <w:r>
        <w:rPr>
          <w:spacing w:val="-3"/>
          <w:sz w:val="20"/>
        </w:rPr>
        <w:t xml:space="preserve"> </w:t>
      </w:r>
      <w:r>
        <w:rPr>
          <w:sz w:val="20"/>
        </w:rPr>
        <w:t>behaviour</w:t>
      </w:r>
      <w:r>
        <w:rPr>
          <w:spacing w:val="-1"/>
          <w:sz w:val="20"/>
        </w:rPr>
        <w:t xml:space="preserve"> </w:t>
      </w:r>
      <w:r>
        <w:rPr>
          <w:sz w:val="20"/>
        </w:rPr>
        <w:t>online</w:t>
      </w:r>
    </w:p>
    <w:p w:rsidR="003D727E" w:rsidRDefault="001E7C4A">
      <w:pPr>
        <w:pStyle w:val="ListParagraph"/>
        <w:numPr>
          <w:ilvl w:val="0"/>
          <w:numId w:val="4"/>
        </w:numPr>
        <w:tabs>
          <w:tab w:val="left" w:pos="1388"/>
        </w:tabs>
        <w:spacing w:before="115" w:line="223" w:lineRule="auto"/>
        <w:ind w:right="1039"/>
        <w:rPr>
          <w:sz w:val="20"/>
        </w:rPr>
      </w:pPr>
      <w:r>
        <w:rPr>
          <w:sz w:val="20"/>
        </w:rPr>
        <w:t>How to report any incidents of cyber-bullying, ensuring pupils are encouraged to do so,</w:t>
      </w:r>
      <w:r>
        <w:rPr>
          <w:spacing w:val="-54"/>
          <w:sz w:val="20"/>
        </w:rPr>
        <w:t xml:space="preserve"> </w:t>
      </w:r>
      <w:r>
        <w:rPr>
          <w:sz w:val="20"/>
        </w:rPr>
        <w:t>including where</w:t>
      </w:r>
      <w:r>
        <w:rPr>
          <w:spacing w:val="-1"/>
          <w:sz w:val="20"/>
        </w:rPr>
        <w:t xml:space="preserve"> </w:t>
      </w:r>
      <w:r>
        <w:rPr>
          <w:sz w:val="20"/>
        </w:rPr>
        <w:t>they’re</w:t>
      </w:r>
      <w:r>
        <w:rPr>
          <w:spacing w:val="1"/>
          <w:sz w:val="20"/>
        </w:rPr>
        <w:t xml:space="preserve"> </w:t>
      </w:r>
      <w:r>
        <w:rPr>
          <w:sz w:val="20"/>
        </w:rPr>
        <w:t>a witness rather</w:t>
      </w:r>
      <w:r>
        <w:rPr>
          <w:spacing w:val="-1"/>
          <w:sz w:val="20"/>
        </w:rPr>
        <w:t xml:space="preserve"> </w:t>
      </w:r>
      <w:r>
        <w:rPr>
          <w:sz w:val="20"/>
        </w:rPr>
        <w:t>than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victim</w:t>
      </w:r>
    </w:p>
    <w:p w:rsidR="003D727E" w:rsidRDefault="001E7C4A">
      <w:pPr>
        <w:pStyle w:val="BodyText"/>
        <w:spacing w:before="123"/>
        <w:ind w:left="458" w:right="366"/>
        <w:jc w:val="both"/>
      </w:pPr>
      <w:r>
        <w:rPr>
          <w:noProof/>
          <w:lang w:val="en-GB" w:eastAsia="en-GB"/>
        </w:rPr>
        <w:drawing>
          <wp:anchor distT="0" distB="0" distL="0" distR="0" simplePos="0" relativeHeight="1581209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157860</wp:posOffset>
            </wp:positionV>
            <wp:extent cx="24129" cy="38098"/>
            <wp:effectExtent l="0" t="0" r="0" b="0"/>
            <wp:wrapNone/>
            <wp:docPr id="32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Train staff, as part of their induction, on safe internet use and online safeguarding issues including cyber-</w:t>
      </w:r>
      <w:r>
        <w:rPr>
          <w:spacing w:val="-53"/>
        </w:rPr>
        <w:t xml:space="preserve"> </w:t>
      </w:r>
      <w:r>
        <w:t>bullying,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radicalisation,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expectations,</w:t>
      </w:r>
      <w:r>
        <w:rPr>
          <w:spacing w:val="-3"/>
        </w:rPr>
        <w:t xml:space="preserve"> </w:t>
      </w:r>
      <w:r>
        <w:t>roles and</w:t>
      </w:r>
      <w:r>
        <w:rPr>
          <w:spacing w:val="-1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around</w:t>
      </w:r>
      <w:r>
        <w:rPr>
          <w:spacing w:val="-3"/>
        </w:rPr>
        <w:t xml:space="preserve"> </w:t>
      </w:r>
      <w:r>
        <w:t>filtering</w:t>
      </w:r>
    </w:p>
    <w:p w:rsidR="003D727E" w:rsidRDefault="003D727E">
      <w:pPr>
        <w:jc w:val="both"/>
        <w:sectPr w:rsidR="003D727E">
          <w:pgSz w:w="11900" w:h="16850"/>
          <w:pgMar w:top="1540" w:right="840" w:bottom="820" w:left="960" w:header="0" w:footer="55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3D727E" w:rsidRDefault="001E7C4A">
      <w:pPr>
        <w:pStyle w:val="BodyText"/>
        <w:spacing w:before="77"/>
        <w:ind w:left="458" w:right="917"/>
      </w:pPr>
      <w:r>
        <w:lastRenderedPageBreak/>
        <w:t>and monitoring. All staff members will receive refresher training as required and at least once each</w:t>
      </w:r>
      <w:r>
        <w:rPr>
          <w:spacing w:val="-53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year</w:t>
      </w:r>
    </w:p>
    <w:p w:rsidR="003D727E" w:rsidRDefault="001E7C4A">
      <w:pPr>
        <w:pStyle w:val="BodyText"/>
        <w:spacing w:before="118"/>
        <w:ind w:left="458" w:right="639"/>
      </w:pPr>
      <w:r>
        <w:rPr>
          <w:noProof/>
          <w:lang w:val="en-GB" w:eastAsia="en-GB"/>
        </w:rPr>
        <w:drawing>
          <wp:anchor distT="0" distB="0" distL="0" distR="0" simplePos="0" relativeHeight="1581260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155573</wp:posOffset>
            </wp:positionV>
            <wp:extent cx="24129" cy="38100"/>
            <wp:effectExtent l="0" t="0" r="0" b="0"/>
            <wp:wrapNone/>
            <wp:docPr id="32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Educate parents/carers about online safety via our website, communications sent directly to them and</w:t>
      </w:r>
      <w:r>
        <w:rPr>
          <w:spacing w:val="-53"/>
        </w:rPr>
        <w:t xml:space="preserve"> </w:t>
      </w:r>
      <w:r>
        <w:t>during parents’ evenings. We will also share clear procedures with them so they know how to raise</w:t>
      </w:r>
      <w:r>
        <w:rPr>
          <w:spacing w:val="1"/>
        </w:rPr>
        <w:t xml:space="preserve"> </w:t>
      </w:r>
      <w:r>
        <w:t>concerns about</w:t>
      </w:r>
      <w:r>
        <w:rPr>
          <w:spacing w:val="-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safety</w:t>
      </w:r>
    </w:p>
    <w:p w:rsidR="003D727E" w:rsidRDefault="001E7C4A">
      <w:pPr>
        <w:pStyle w:val="BodyText"/>
        <w:ind w:left="458" w:right="261"/>
      </w:pPr>
      <w:r>
        <w:rPr>
          <w:noProof/>
          <w:lang w:val="en-GB" w:eastAsia="en-GB"/>
        </w:rPr>
        <w:drawing>
          <wp:anchor distT="0" distB="0" distL="0" distR="0" simplePos="0" relativeHeight="1581312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157352</wp:posOffset>
            </wp:positionV>
            <wp:extent cx="24129" cy="38098"/>
            <wp:effectExtent l="0" t="0" r="0" b="0"/>
            <wp:wrapNone/>
            <wp:docPr id="32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Make sure staff are aware of any restrictions placed on them with regards to the use of their mobile phone</w:t>
      </w:r>
      <w:r>
        <w:rPr>
          <w:spacing w:val="-5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cameras,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that:</w:t>
      </w:r>
    </w:p>
    <w:p w:rsidR="003D727E" w:rsidRDefault="001E7C4A">
      <w:pPr>
        <w:pStyle w:val="ListParagraph"/>
        <w:numPr>
          <w:ilvl w:val="0"/>
          <w:numId w:val="4"/>
        </w:numPr>
        <w:tabs>
          <w:tab w:val="left" w:pos="1388"/>
        </w:tabs>
        <w:spacing w:before="131" w:line="223" w:lineRule="auto"/>
        <w:ind w:right="519"/>
        <w:rPr>
          <w:sz w:val="20"/>
        </w:rPr>
      </w:pPr>
      <w:r>
        <w:rPr>
          <w:sz w:val="20"/>
        </w:rPr>
        <w:t>Staff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allowed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bring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1"/>
          <w:sz w:val="20"/>
        </w:rPr>
        <w:t xml:space="preserve"> </w:t>
      </w:r>
      <w:r>
        <w:rPr>
          <w:sz w:val="20"/>
        </w:rPr>
        <w:t>personal</w:t>
      </w:r>
      <w:r>
        <w:rPr>
          <w:spacing w:val="-1"/>
          <w:sz w:val="20"/>
        </w:rPr>
        <w:t xml:space="preserve"> </w:t>
      </w:r>
      <w:r>
        <w:rPr>
          <w:sz w:val="20"/>
        </w:rPr>
        <w:t>phones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school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own</w:t>
      </w:r>
      <w:r>
        <w:rPr>
          <w:spacing w:val="-2"/>
          <w:sz w:val="20"/>
        </w:rPr>
        <w:t xml:space="preserve"> </w:t>
      </w:r>
      <w:r>
        <w:rPr>
          <w:sz w:val="20"/>
        </w:rPr>
        <w:t>use,</w:t>
      </w:r>
      <w:r>
        <w:rPr>
          <w:spacing w:val="-3"/>
          <w:sz w:val="20"/>
        </w:rPr>
        <w:t xml:space="preserve"> </w:t>
      </w:r>
      <w:r>
        <w:rPr>
          <w:sz w:val="20"/>
        </w:rPr>
        <w:t>but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limit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52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non-contact</w:t>
      </w:r>
      <w:r>
        <w:rPr>
          <w:spacing w:val="-1"/>
          <w:sz w:val="20"/>
        </w:rPr>
        <w:t xml:space="preserve"> </w:t>
      </w:r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when</w:t>
      </w:r>
      <w:r>
        <w:rPr>
          <w:spacing w:val="-2"/>
          <w:sz w:val="20"/>
        </w:rPr>
        <w:t xml:space="preserve"> </w:t>
      </w:r>
      <w:r>
        <w:rPr>
          <w:sz w:val="20"/>
        </w:rPr>
        <w:t>pupils are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present</w:t>
      </w:r>
    </w:p>
    <w:p w:rsidR="003D727E" w:rsidRDefault="001E7C4A">
      <w:pPr>
        <w:pStyle w:val="ListParagraph"/>
        <w:numPr>
          <w:ilvl w:val="0"/>
          <w:numId w:val="4"/>
        </w:numPr>
        <w:tabs>
          <w:tab w:val="left" w:pos="1388"/>
        </w:tabs>
        <w:spacing w:before="123"/>
        <w:ind w:hanging="361"/>
        <w:rPr>
          <w:sz w:val="20"/>
        </w:rPr>
      </w:pPr>
      <w:r>
        <w:rPr>
          <w:sz w:val="20"/>
        </w:rPr>
        <w:t>Staff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take</w:t>
      </w:r>
      <w:r>
        <w:rPr>
          <w:spacing w:val="-3"/>
          <w:sz w:val="20"/>
        </w:rPr>
        <w:t xml:space="preserve"> </w:t>
      </w:r>
      <w:r>
        <w:rPr>
          <w:sz w:val="20"/>
        </w:rPr>
        <w:t>pictures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recordings of pupils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personal</w:t>
      </w:r>
      <w:r>
        <w:rPr>
          <w:spacing w:val="-1"/>
          <w:sz w:val="20"/>
        </w:rPr>
        <w:t xml:space="preserve"> </w:t>
      </w:r>
      <w:r>
        <w:rPr>
          <w:sz w:val="20"/>
        </w:rPr>
        <w:t>phones or</w:t>
      </w:r>
      <w:r>
        <w:rPr>
          <w:spacing w:val="-3"/>
          <w:sz w:val="20"/>
        </w:rPr>
        <w:t xml:space="preserve"> </w:t>
      </w:r>
      <w:r>
        <w:rPr>
          <w:sz w:val="20"/>
        </w:rPr>
        <w:t>cameras</w:t>
      </w:r>
    </w:p>
    <w:p w:rsidR="003D727E" w:rsidRDefault="001E7C4A">
      <w:pPr>
        <w:pStyle w:val="BodyText"/>
        <w:spacing w:before="103"/>
        <w:ind w:left="458" w:right="349"/>
      </w:pPr>
      <w:r>
        <w:rPr>
          <w:noProof/>
          <w:lang w:val="en-GB" w:eastAsia="en-GB"/>
        </w:rPr>
        <w:drawing>
          <wp:anchor distT="0" distB="0" distL="0" distR="0" simplePos="0" relativeHeight="1581363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145794</wp:posOffset>
            </wp:positionV>
            <wp:extent cx="24129" cy="38100"/>
            <wp:effectExtent l="0" t="0" r="0" b="0"/>
            <wp:wrapNone/>
            <wp:docPr id="33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Make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pupils,</w:t>
      </w:r>
      <w:r>
        <w:rPr>
          <w:spacing w:val="-3"/>
        </w:rPr>
        <w:t xml:space="preserve"> </w:t>
      </w:r>
      <w:r>
        <w:t>parents/carers,</w:t>
      </w:r>
      <w:r>
        <w:rPr>
          <w:spacing w:val="-3"/>
        </w:rPr>
        <w:t xml:space="preserve"> </w:t>
      </w:r>
      <w:r>
        <w:t>staff,</w:t>
      </w:r>
      <w:r>
        <w:rPr>
          <w:spacing w:val="-3"/>
        </w:rPr>
        <w:t xml:space="preserve"> </w:t>
      </w:r>
      <w:r>
        <w:t>volunteers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governors aware that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an</w:t>
      </w:r>
      <w:r>
        <w:rPr>
          <w:spacing w:val="-52"/>
        </w:rPr>
        <w:t xml:space="preserve"> </w:t>
      </w:r>
      <w:r>
        <w:t>agreement regarding the acceptable use of the internet in school, use of the school’s ICT systems and</w:t>
      </w:r>
      <w:r>
        <w:rPr>
          <w:spacing w:val="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 mobile and</w:t>
      </w:r>
      <w:r>
        <w:rPr>
          <w:spacing w:val="-1"/>
        </w:rPr>
        <w:t xml:space="preserve"> </w:t>
      </w:r>
      <w:r>
        <w:t>smart</w:t>
      </w:r>
      <w:r>
        <w:rPr>
          <w:spacing w:val="-1"/>
        </w:rPr>
        <w:t xml:space="preserve"> </w:t>
      </w:r>
      <w:r>
        <w:t>technology</w:t>
      </w:r>
    </w:p>
    <w:p w:rsidR="003D727E" w:rsidRDefault="001E7C4A">
      <w:pPr>
        <w:pStyle w:val="BodyText"/>
        <w:spacing w:before="119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81414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156081</wp:posOffset>
            </wp:positionV>
            <wp:extent cx="24129" cy="38100"/>
            <wp:effectExtent l="0" t="0" r="0" b="0"/>
            <wp:wrapNone/>
            <wp:docPr id="33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Explain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sanctions we will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breach</w:t>
      </w:r>
      <w:r>
        <w:rPr>
          <w:spacing w:val="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acceptable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internet</w:t>
      </w:r>
      <w:r>
        <w:rPr>
          <w:spacing w:val="-5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mobile</w:t>
      </w:r>
      <w:r>
        <w:rPr>
          <w:spacing w:val="-1"/>
        </w:rPr>
        <w:t xml:space="preserve"> </w:t>
      </w:r>
      <w:r>
        <w:t>phones</w:t>
      </w:r>
    </w:p>
    <w:p w:rsidR="003D727E" w:rsidRDefault="001E7C4A">
      <w:pPr>
        <w:pStyle w:val="BodyText"/>
        <w:ind w:left="458" w:right="667"/>
      </w:pPr>
      <w:r>
        <w:rPr>
          <w:noProof/>
          <w:lang w:val="en-GB" w:eastAsia="en-GB"/>
        </w:rPr>
        <w:drawing>
          <wp:anchor distT="0" distB="0" distL="0" distR="0" simplePos="0" relativeHeight="1581465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157479</wp:posOffset>
            </wp:positionV>
            <wp:extent cx="24129" cy="38098"/>
            <wp:effectExtent l="0" t="0" r="0" b="0"/>
            <wp:wrapNone/>
            <wp:docPr id="33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Make</w:t>
      </w:r>
      <w:r>
        <w:rPr>
          <w:spacing w:val="-3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staff,</w:t>
      </w:r>
      <w:r>
        <w:rPr>
          <w:spacing w:val="-2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parents/carers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power to</w:t>
      </w:r>
      <w:r>
        <w:rPr>
          <w:spacing w:val="-3"/>
        </w:rPr>
        <w:t xml:space="preserve"> </w:t>
      </w:r>
      <w:r>
        <w:t>search</w:t>
      </w:r>
      <w:r>
        <w:rPr>
          <w:spacing w:val="-2"/>
        </w:rPr>
        <w:t xml:space="preserve"> </w:t>
      </w:r>
      <w:r>
        <w:t>pupils’</w:t>
      </w:r>
      <w:r>
        <w:rPr>
          <w:spacing w:val="-53"/>
        </w:rPr>
        <w:t xml:space="preserve"> </w:t>
      </w:r>
      <w:r>
        <w:t>phones,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set out in</w:t>
      </w:r>
      <w:r>
        <w:rPr>
          <w:spacing w:val="-1"/>
        </w:rPr>
        <w:t xml:space="preserve"> </w:t>
      </w:r>
      <w:r>
        <w:t xml:space="preserve">the </w:t>
      </w:r>
      <w:hyperlink r:id="rId50">
        <w:r>
          <w:rPr>
            <w:color w:val="0071CC"/>
            <w:u w:val="single" w:color="0071CC"/>
          </w:rPr>
          <w:t>DfE’s</w:t>
        </w:r>
        <w:r>
          <w:rPr>
            <w:color w:val="0071CC"/>
            <w:spacing w:val="-1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guidance on</w:t>
        </w:r>
        <w:r>
          <w:rPr>
            <w:color w:val="0071CC"/>
            <w:spacing w:val="-3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searching,</w:t>
        </w:r>
        <w:r>
          <w:rPr>
            <w:color w:val="0071CC"/>
            <w:spacing w:val="1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screening</w:t>
        </w:r>
        <w:r>
          <w:rPr>
            <w:color w:val="0071CC"/>
            <w:spacing w:val="-2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and</w:t>
        </w:r>
        <w:r>
          <w:rPr>
            <w:color w:val="0071CC"/>
            <w:spacing w:val="-2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confiscation</w:t>
        </w:r>
      </w:hyperlink>
    </w:p>
    <w:p w:rsidR="003D727E" w:rsidRDefault="001E7C4A">
      <w:pPr>
        <w:pStyle w:val="BodyText"/>
        <w:ind w:left="458" w:right="349"/>
      </w:pPr>
      <w:r>
        <w:rPr>
          <w:noProof/>
          <w:lang w:val="en-GB" w:eastAsia="en-GB"/>
        </w:rPr>
        <w:drawing>
          <wp:anchor distT="0" distB="0" distL="0" distR="0" simplePos="0" relativeHeight="1581516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156970</wp:posOffset>
            </wp:positionV>
            <wp:extent cx="24129" cy="38100"/>
            <wp:effectExtent l="0" t="0" r="0" b="0"/>
            <wp:wrapNone/>
            <wp:docPr id="33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Put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robust</w:t>
      </w:r>
      <w:r>
        <w:rPr>
          <w:spacing w:val="-2"/>
        </w:rPr>
        <w:t xml:space="preserve"> </w:t>
      </w:r>
      <w:r>
        <w:t>filtering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limit</w:t>
      </w:r>
      <w:r>
        <w:rPr>
          <w:spacing w:val="-3"/>
        </w:rPr>
        <w:t xml:space="preserve"> </w:t>
      </w:r>
      <w:r>
        <w:t>children’s</w:t>
      </w:r>
      <w:r>
        <w:rPr>
          <w:spacing w:val="-1"/>
        </w:rPr>
        <w:t xml:space="preserve"> </w:t>
      </w:r>
      <w:r>
        <w:t>exposure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categories</w:t>
      </w:r>
      <w:r>
        <w:rPr>
          <w:spacing w:val="-1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risk</w:t>
      </w:r>
      <w:r>
        <w:rPr>
          <w:spacing w:val="2"/>
        </w:rPr>
        <w:t xml:space="preserve"> </w:t>
      </w:r>
      <w:r>
        <w:t>(described</w:t>
      </w:r>
      <w:r>
        <w:rPr>
          <w:spacing w:val="-1"/>
        </w:rPr>
        <w:t xml:space="preserve"> </w:t>
      </w:r>
      <w:r>
        <w:t>above) from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school’s IT</w:t>
      </w:r>
      <w:r>
        <w:rPr>
          <w:spacing w:val="2"/>
        </w:rPr>
        <w:t xml:space="preserve"> </w:t>
      </w:r>
      <w:r>
        <w:t>systems.</w:t>
      </w:r>
    </w:p>
    <w:p w:rsidR="003D727E" w:rsidRDefault="001E7C4A">
      <w:pPr>
        <w:pStyle w:val="BodyText"/>
        <w:spacing w:before="118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81568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155446</wp:posOffset>
            </wp:positionV>
            <wp:extent cx="24129" cy="38100"/>
            <wp:effectExtent l="0" t="0" r="0" b="0"/>
            <wp:wrapNone/>
            <wp:docPr id="33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Carry</w:t>
      </w:r>
      <w:r>
        <w:rPr>
          <w:spacing w:val="-6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of our</w:t>
      </w:r>
      <w:r>
        <w:rPr>
          <w:spacing w:val="-1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to online</w:t>
      </w:r>
      <w:r>
        <w:rPr>
          <w:spacing w:val="-2"/>
        </w:rPr>
        <w:t xml:space="preserve"> </w:t>
      </w:r>
      <w:r>
        <w:t>safety,</w:t>
      </w:r>
      <w:r>
        <w:rPr>
          <w:spacing w:val="-2"/>
        </w:rPr>
        <w:t xml:space="preserve"> </w:t>
      </w:r>
      <w:r>
        <w:t>supported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risk</w:t>
      </w:r>
      <w:r>
        <w:rPr>
          <w:spacing w:val="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>considers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reflects the</w:t>
      </w:r>
      <w:r>
        <w:rPr>
          <w:spacing w:val="-1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faced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our school community</w:t>
      </w:r>
    </w:p>
    <w:p w:rsidR="003D727E" w:rsidRDefault="001E7C4A">
      <w:pPr>
        <w:pStyle w:val="BodyText"/>
        <w:spacing w:before="122"/>
        <w:ind w:left="458" w:right="349"/>
      </w:pPr>
      <w:r>
        <w:rPr>
          <w:noProof/>
          <w:lang w:val="en-GB" w:eastAsia="en-GB"/>
        </w:rPr>
        <w:drawing>
          <wp:anchor distT="0" distB="0" distL="0" distR="0" simplePos="0" relativeHeight="1581619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157859</wp:posOffset>
            </wp:positionV>
            <wp:extent cx="24129" cy="38100"/>
            <wp:effectExtent l="0" t="0" r="0" b="0"/>
            <wp:wrapNone/>
            <wp:docPr id="34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Provide</w:t>
      </w:r>
      <w:r>
        <w:rPr>
          <w:spacing w:val="-3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protection updates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staff,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52"/>
        </w:rPr>
        <w:t xml:space="preserve"> </w:t>
      </w:r>
      <w:r>
        <w:t>annually, in order to continue to provide them with the relevant skills and knowledge to safeguard</w:t>
      </w:r>
      <w:r>
        <w:rPr>
          <w:spacing w:val="1"/>
        </w:rPr>
        <w:t xml:space="preserve"> </w:t>
      </w:r>
      <w:r>
        <w:t>effectively</w:t>
      </w:r>
    </w:p>
    <w:p w:rsidR="003D727E" w:rsidRDefault="001E7C4A">
      <w:pPr>
        <w:pStyle w:val="BodyText"/>
        <w:spacing w:before="118"/>
        <w:ind w:left="458" w:right="738"/>
      </w:pPr>
      <w:r>
        <w:rPr>
          <w:noProof/>
          <w:lang w:val="en-GB" w:eastAsia="en-GB"/>
        </w:rPr>
        <w:drawing>
          <wp:anchor distT="0" distB="0" distL="0" distR="0" simplePos="0" relativeHeight="1581670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154811</wp:posOffset>
            </wp:positionV>
            <wp:extent cx="24129" cy="38100"/>
            <wp:effectExtent l="0" t="0" r="0" b="0"/>
            <wp:wrapNone/>
            <wp:docPr id="34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Review the child protection and safeguarding policy, including online safety, annually and ensure the</w:t>
      </w:r>
      <w:r>
        <w:rPr>
          <w:spacing w:val="-54"/>
        </w:rPr>
        <w:t xml:space="preserve"> </w:t>
      </w:r>
      <w:r>
        <w:t>procedures and</w:t>
      </w:r>
      <w:r>
        <w:rPr>
          <w:spacing w:val="1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updated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regularly</w:t>
      </w:r>
    </w:p>
    <w:p w:rsidR="003D727E" w:rsidRDefault="001E7C4A">
      <w:pPr>
        <w:pStyle w:val="BodyText"/>
        <w:ind w:right="413"/>
      </w:pPr>
      <w:r>
        <w:t>This section summarises our approach to online safety and mobile phone use. For full details about our</w:t>
      </w:r>
      <w:r>
        <w:rPr>
          <w:spacing w:val="1"/>
        </w:rPr>
        <w:t xml:space="preserve"> </w:t>
      </w:r>
      <w:r>
        <w:t>school’s policies in these areas, please refer to our online safety policy and mobile phone policies which can</w:t>
      </w:r>
      <w:r>
        <w:rPr>
          <w:spacing w:val="-5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https://oxfordgardens.rbkc.sch.uk/parents/policies</w:t>
      </w:r>
    </w:p>
    <w:p w:rsidR="003D727E" w:rsidRDefault="001E7C4A">
      <w:pPr>
        <w:pStyle w:val="Heading1"/>
        <w:numPr>
          <w:ilvl w:val="0"/>
          <w:numId w:val="10"/>
        </w:numPr>
        <w:tabs>
          <w:tab w:val="left" w:pos="432"/>
        </w:tabs>
        <w:spacing w:before="118"/>
        <w:ind w:left="431" w:hanging="315"/>
      </w:pPr>
      <w:bookmarkStart w:id="10" w:name="_bookmark9"/>
      <w:bookmarkEnd w:id="10"/>
      <w:r>
        <w:rPr>
          <w:color w:val="FF1F63"/>
        </w:rPr>
        <w:t>Notifying</w:t>
      </w:r>
      <w:r>
        <w:rPr>
          <w:color w:val="FF1F63"/>
          <w:spacing w:val="-6"/>
        </w:rPr>
        <w:t xml:space="preserve"> </w:t>
      </w:r>
      <w:r>
        <w:rPr>
          <w:color w:val="FF1F63"/>
        </w:rPr>
        <w:t>parents</w:t>
      </w:r>
      <w:r>
        <w:rPr>
          <w:color w:val="FF1F63"/>
          <w:spacing w:val="-4"/>
        </w:rPr>
        <w:t xml:space="preserve"> </w:t>
      </w:r>
      <w:r>
        <w:rPr>
          <w:color w:val="FF1F63"/>
        </w:rPr>
        <w:t>or</w:t>
      </w:r>
      <w:r>
        <w:rPr>
          <w:color w:val="FF1F63"/>
          <w:spacing w:val="-5"/>
        </w:rPr>
        <w:t xml:space="preserve"> </w:t>
      </w:r>
      <w:r>
        <w:rPr>
          <w:color w:val="FF1F63"/>
        </w:rPr>
        <w:t>carers</w:t>
      </w:r>
    </w:p>
    <w:p w:rsidR="003D727E" w:rsidRDefault="001E7C4A">
      <w:pPr>
        <w:pStyle w:val="BodyText"/>
        <w:spacing w:before="123"/>
        <w:ind w:right="292"/>
      </w:pPr>
      <w:r>
        <w:t>Where appropriate, we will discuss any concerns about a child with the child’s parents or carers. The DSL will</w:t>
      </w:r>
      <w:r>
        <w:rPr>
          <w:spacing w:val="-53"/>
        </w:rPr>
        <w:t xml:space="preserve"> </w:t>
      </w:r>
      <w:r>
        <w:t>normally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this in the</w:t>
      </w:r>
      <w:r>
        <w:rPr>
          <w:spacing w:val="-1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suspicion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disclosure.</w:t>
      </w:r>
    </w:p>
    <w:p w:rsidR="003D727E" w:rsidRDefault="001E7C4A">
      <w:pPr>
        <w:pStyle w:val="BodyText"/>
        <w:spacing w:before="119"/>
      </w:pPr>
      <w:r>
        <w:t>Other</w:t>
      </w:r>
      <w:r>
        <w:rPr>
          <w:spacing w:val="-2"/>
        </w:rPr>
        <w:t xml:space="preserve"> </w:t>
      </w:r>
      <w:r>
        <w:t>staff will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talk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carers about any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concerns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consultation</w:t>
      </w:r>
      <w:r>
        <w:rPr>
          <w:spacing w:val="-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DSL.</w:t>
      </w:r>
    </w:p>
    <w:p w:rsidR="003D727E" w:rsidRDefault="001E7C4A">
      <w:pPr>
        <w:pStyle w:val="BodyText"/>
        <w:ind w:right="447"/>
      </w:pPr>
      <w:r>
        <w:t>If we believe that notifying the parents or carers would increase the risk to the child, we will discuss this with</w:t>
      </w:r>
      <w:r>
        <w:rPr>
          <w:spacing w:val="-53"/>
        </w:rPr>
        <w:t xml:space="preserve"> </w:t>
      </w:r>
      <w:r>
        <w:t>the local authority</w:t>
      </w:r>
      <w:r>
        <w:rPr>
          <w:spacing w:val="-5"/>
        </w:rPr>
        <w:t xml:space="preserve"> </w:t>
      </w:r>
      <w:r>
        <w:t>children’s social</w:t>
      </w:r>
      <w:r>
        <w:rPr>
          <w:spacing w:val="-3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team</w:t>
      </w:r>
      <w:r>
        <w:rPr>
          <w:spacing w:val="4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doing</w:t>
      </w:r>
      <w:r>
        <w:rPr>
          <w:spacing w:val="-1"/>
        </w:rPr>
        <w:t xml:space="preserve"> </w:t>
      </w:r>
      <w:r>
        <w:t>so.</w:t>
      </w:r>
    </w:p>
    <w:p w:rsidR="003D727E" w:rsidRDefault="001E7C4A">
      <w:pPr>
        <w:pStyle w:val="BodyText"/>
        <w:spacing w:before="120"/>
        <w:ind w:right="235"/>
      </w:pPr>
      <w:r>
        <w:t>In the case of allegations of abuse made against other children, we will normally notify the parents or carers of</w:t>
      </w:r>
      <w:r>
        <w:rPr>
          <w:spacing w:val="-53"/>
        </w:rPr>
        <w:t xml:space="preserve"> </w:t>
      </w:r>
      <w:r>
        <w:t>all the children involved. We will think carefully about what information we provide about the other child</w:t>
      </w:r>
      <w:r>
        <w:rPr>
          <w:spacing w:val="1"/>
        </w:rPr>
        <w:t xml:space="preserve"> </w:t>
      </w:r>
      <w:r>
        <w:t>involved, and when. We will work with the police and/or local authority children’s social care to make sure our</w:t>
      </w:r>
      <w:r>
        <w:rPr>
          <w:spacing w:val="1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sharing</w:t>
      </w:r>
      <w:r>
        <w:rPr>
          <w:spacing w:val="1"/>
        </w:rPr>
        <w:t xml:space="preserve"> </w:t>
      </w:r>
      <w:r>
        <w:t>is consistent.</w:t>
      </w:r>
    </w:p>
    <w:p w:rsidR="003D727E" w:rsidRDefault="001E7C4A">
      <w:pPr>
        <w:pStyle w:val="BodyText"/>
        <w:spacing w:before="120"/>
      </w:pPr>
      <w:r>
        <w:t>The</w:t>
      </w:r>
      <w:r>
        <w:rPr>
          <w:spacing w:val="-3"/>
        </w:rPr>
        <w:t xml:space="preserve"> </w:t>
      </w:r>
      <w:r>
        <w:t>DSL will,</w:t>
      </w:r>
      <w:r>
        <w:rPr>
          <w:spacing w:val="-3"/>
        </w:rPr>
        <w:t xml:space="preserve"> </w:t>
      </w:r>
      <w:r>
        <w:t>along with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agencies</w:t>
      </w:r>
      <w:r>
        <w:rPr>
          <w:spacing w:val="-1"/>
        </w:rPr>
        <w:t xml:space="preserve"> </w:t>
      </w:r>
      <w:r>
        <w:t>(this</w:t>
      </w:r>
      <w:r>
        <w:rPr>
          <w:spacing w:val="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 decided</w:t>
      </w:r>
      <w:r>
        <w:rPr>
          <w:spacing w:val="-1"/>
        </w:rPr>
        <w:t xml:space="preserve"> </w:t>
      </w:r>
      <w:r>
        <w:t>on a</w:t>
      </w:r>
      <w:r>
        <w:rPr>
          <w:spacing w:val="-3"/>
        </w:rPr>
        <w:t xml:space="preserve"> </w:t>
      </w:r>
      <w:r>
        <w:t>case-by-case</w:t>
      </w:r>
      <w:r>
        <w:rPr>
          <w:spacing w:val="-2"/>
        </w:rPr>
        <w:t xml:space="preserve"> </w:t>
      </w:r>
      <w:r>
        <w:t>basis):</w:t>
      </w:r>
    </w:p>
    <w:p w:rsidR="003D727E" w:rsidRDefault="001E7C4A">
      <w:pPr>
        <w:pStyle w:val="BodyText"/>
        <w:spacing w:before="120"/>
        <w:ind w:left="458" w:right="373"/>
      </w:pPr>
      <w:r>
        <w:rPr>
          <w:noProof/>
          <w:lang w:val="en-GB" w:eastAsia="en-GB"/>
        </w:rPr>
        <w:drawing>
          <wp:anchor distT="0" distB="0" distL="0" distR="0" simplePos="0" relativeHeight="1581721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155828</wp:posOffset>
            </wp:positionV>
            <wp:extent cx="24129" cy="38098"/>
            <wp:effectExtent l="0" t="0" r="0" b="0"/>
            <wp:wrapNone/>
            <wp:docPr id="34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Meet with the victim’s parents or carers, with the victim, to discuss what’s being put in place to safeguard</w:t>
      </w:r>
      <w:r>
        <w:rPr>
          <w:spacing w:val="-53"/>
        </w:rPr>
        <w:t xml:space="preserve"> </w:t>
      </w:r>
      <w:r>
        <w:t>them, and understand their wishes in terms of what support they may need and how the report will be</w:t>
      </w:r>
      <w:r>
        <w:rPr>
          <w:spacing w:val="1"/>
        </w:rPr>
        <w:t xml:space="preserve"> </w:t>
      </w:r>
      <w:r>
        <w:t>progressed</w:t>
      </w:r>
    </w:p>
    <w:p w:rsidR="003D727E" w:rsidRDefault="001E7C4A">
      <w:pPr>
        <w:pStyle w:val="BodyText"/>
        <w:spacing w:before="119"/>
        <w:ind w:left="458" w:right="348"/>
        <w:jc w:val="both"/>
      </w:pPr>
      <w:r>
        <w:rPr>
          <w:noProof/>
          <w:lang w:val="en-GB" w:eastAsia="en-GB"/>
        </w:rPr>
        <w:drawing>
          <wp:anchor distT="0" distB="0" distL="0" distR="0" simplePos="0" relativeHeight="1581772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155065</wp:posOffset>
            </wp:positionV>
            <wp:extent cx="24129" cy="38100"/>
            <wp:effectExtent l="0" t="0" r="0" b="0"/>
            <wp:wrapNone/>
            <wp:docPr id="34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Meet with the alleged perpetrator’s parents or carers to discuss support for them, and what’s being put in</w:t>
      </w:r>
      <w:r>
        <w:rPr>
          <w:spacing w:val="-53"/>
        </w:rPr>
        <w:t xml:space="preserve"> </w:t>
      </w:r>
      <w:r>
        <w:t>place that will impact them, e.g. moving them out of classes with the victim, and the reason(s) behind any</w:t>
      </w:r>
      <w:r>
        <w:rPr>
          <w:spacing w:val="-54"/>
        </w:rPr>
        <w:t xml:space="preserve"> </w:t>
      </w:r>
      <w:r>
        <w:t>decision(s)</w:t>
      </w:r>
    </w:p>
    <w:p w:rsidR="003D727E" w:rsidRDefault="003D727E">
      <w:pPr>
        <w:jc w:val="both"/>
        <w:sectPr w:rsidR="003D727E">
          <w:pgSz w:w="11900" w:h="16850"/>
          <w:pgMar w:top="1540" w:right="840" w:bottom="820" w:left="960" w:header="0" w:footer="55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3D727E" w:rsidRDefault="001E7C4A">
      <w:pPr>
        <w:pStyle w:val="Heading1"/>
        <w:numPr>
          <w:ilvl w:val="0"/>
          <w:numId w:val="10"/>
        </w:numPr>
        <w:tabs>
          <w:tab w:val="left" w:pos="586"/>
        </w:tabs>
        <w:spacing w:before="73"/>
        <w:ind w:left="585" w:hanging="469"/>
      </w:pPr>
      <w:bookmarkStart w:id="11" w:name="_bookmark10"/>
      <w:bookmarkEnd w:id="11"/>
      <w:r>
        <w:rPr>
          <w:color w:val="FF1F63"/>
        </w:rPr>
        <w:lastRenderedPageBreak/>
        <w:t>Pupils</w:t>
      </w:r>
      <w:r>
        <w:rPr>
          <w:color w:val="FF1F63"/>
          <w:spacing w:val="-8"/>
        </w:rPr>
        <w:t xml:space="preserve"> </w:t>
      </w:r>
      <w:r>
        <w:rPr>
          <w:color w:val="FF1F63"/>
        </w:rPr>
        <w:t>with</w:t>
      </w:r>
      <w:r>
        <w:rPr>
          <w:color w:val="FF1F63"/>
          <w:spacing w:val="-3"/>
        </w:rPr>
        <w:t xml:space="preserve"> </w:t>
      </w:r>
      <w:r>
        <w:rPr>
          <w:color w:val="FF1F63"/>
        </w:rPr>
        <w:t>special</w:t>
      </w:r>
      <w:r>
        <w:rPr>
          <w:color w:val="FF1F63"/>
          <w:spacing w:val="-2"/>
        </w:rPr>
        <w:t xml:space="preserve"> </w:t>
      </w:r>
      <w:r>
        <w:rPr>
          <w:color w:val="FF1F63"/>
        </w:rPr>
        <w:t>educational</w:t>
      </w:r>
      <w:r>
        <w:rPr>
          <w:color w:val="FF1F63"/>
          <w:spacing w:val="-3"/>
        </w:rPr>
        <w:t xml:space="preserve"> </w:t>
      </w:r>
      <w:r>
        <w:rPr>
          <w:color w:val="FF1F63"/>
        </w:rPr>
        <w:t>needs,</w:t>
      </w:r>
      <w:r>
        <w:rPr>
          <w:color w:val="FF1F63"/>
          <w:spacing w:val="-1"/>
        </w:rPr>
        <w:t xml:space="preserve"> </w:t>
      </w:r>
      <w:r>
        <w:rPr>
          <w:color w:val="FF1F63"/>
        </w:rPr>
        <w:t>disabilities</w:t>
      </w:r>
      <w:r>
        <w:rPr>
          <w:color w:val="FF1F63"/>
          <w:spacing w:val="-1"/>
        </w:rPr>
        <w:t xml:space="preserve"> </w:t>
      </w:r>
      <w:r>
        <w:rPr>
          <w:color w:val="FF1F63"/>
        </w:rPr>
        <w:t>or</w:t>
      </w:r>
      <w:r>
        <w:rPr>
          <w:color w:val="FF1F63"/>
          <w:spacing w:val="-1"/>
        </w:rPr>
        <w:t xml:space="preserve"> </w:t>
      </w:r>
      <w:r>
        <w:rPr>
          <w:color w:val="FF1F63"/>
        </w:rPr>
        <w:t>health</w:t>
      </w:r>
      <w:r>
        <w:rPr>
          <w:color w:val="FF1F63"/>
          <w:spacing w:val="-4"/>
        </w:rPr>
        <w:t xml:space="preserve"> </w:t>
      </w:r>
      <w:r>
        <w:rPr>
          <w:color w:val="FF1F63"/>
        </w:rPr>
        <w:t>issues</w:t>
      </w:r>
    </w:p>
    <w:p w:rsidR="003D727E" w:rsidRDefault="001E7C4A">
      <w:pPr>
        <w:pStyle w:val="BodyText"/>
        <w:spacing w:before="123"/>
        <w:ind w:right="301"/>
      </w:pPr>
      <w:r>
        <w:t>We recognise that pupils with SEND or certain health conditions can face additional safeguarding challenges,</w:t>
      </w:r>
      <w:r>
        <w:rPr>
          <w:spacing w:val="-53"/>
        </w:rPr>
        <w:t xml:space="preserve"> </w:t>
      </w:r>
      <w:r>
        <w:t>and are 3 times more likely to be abused than their peers. Additional barriers can exist when recognising</w:t>
      </w:r>
      <w:r>
        <w:rPr>
          <w:spacing w:val="1"/>
        </w:rPr>
        <w:t xml:space="preserve"> </w:t>
      </w:r>
      <w:r>
        <w:t>abuse and</w:t>
      </w:r>
      <w:r>
        <w:rPr>
          <w:spacing w:val="1"/>
        </w:rPr>
        <w:t xml:space="preserve"> </w:t>
      </w:r>
      <w:r>
        <w:t>neglect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group, including:</w:t>
      </w:r>
    </w:p>
    <w:p w:rsidR="003D727E" w:rsidRDefault="001E7C4A">
      <w:pPr>
        <w:pStyle w:val="BodyText"/>
        <w:spacing w:before="119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81824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156208</wp:posOffset>
            </wp:positionV>
            <wp:extent cx="24129" cy="38100"/>
            <wp:effectExtent l="0" t="0" r="0" b="0"/>
            <wp:wrapNone/>
            <wp:docPr id="34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Assumptions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indicators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abuse</w:t>
      </w:r>
      <w:r>
        <w:rPr>
          <w:spacing w:val="-3"/>
        </w:rPr>
        <w:t xml:space="preserve"> </w:t>
      </w:r>
      <w:r>
        <w:t>such as</w:t>
      </w:r>
      <w:r>
        <w:rPr>
          <w:spacing w:val="-2"/>
        </w:rPr>
        <w:t xml:space="preserve"> </w:t>
      </w:r>
      <w:r>
        <w:t>behaviour,</w:t>
      </w:r>
      <w:r>
        <w:rPr>
          <w:spacing w:val="-3"/>
        </w:rPr>
        <w:t xml:space="preserve"> </w:t>
      </w:r>
      <w:r>
        <w:t>mood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injury</w:t>
      </w:r>
      <w:r>
        <w:rPr>
          <w:spacing w:val="-4"/>
        </w:rPr>
        <w:t xml:space="preserve"> </w:t>
      </w:r>
      <w:r>
        <w:t>relate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child’s</w:t>
      </w:r>
      <w:r>
        <w:rPr>
          <w:spacing w:val="-53"/>
        </w:rPr>
        <w:t xml:space="preserve"> </w:t>
      </w:r>
      <w:r>
        <w:t>condition without</w:t>
      </w:r>
      <w:r>
        <w:rPr>
          <w:spacing w:val="-1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exploration</w:t>
      </w:r>
    </w:p>
    <w:p w:rsidR="003D727E" w:rsidRDefault="001E7C4A">
      <w:pPr>
        <w:pStyle w:val="BodyText"/>
        <w:ind w:left="458" w:right="305"/>
      </w:pPr>
      <w:r>
        <w:rPr>
          <w:noProof/>
          <w:lang w:val="en-GB" w:eastAsia="en-GB"/>
        </w:rPr>
        <w:drawing>
          <wp:anchor distT="0" distB="0" distL="0" distR="0" simplePos="0" relativeHeight="1581875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157605</wp:posOffset>
            </wp:positionV>
            <wp:extent cx="24129" cy="38100"/>
            <wp:effectExtent l="0" t="0" r="0" b="0"/>
            <wp:wrapNone/>
            <wp:docPr id="35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Pupils being more prone to peer group isolation or bullying (including prejudice-based bullying) than other</w:t>
      </w:r>
      <w:r>
        <w:rPr>
          <w:spacing w:val="-53"/>
        </w:rPr>
        <w:t xml:space="preserve"> </w:t>
      </w:r>
      <w:r>
        <w:t>pupils</w:t>
      </w:r>
    </w:p>
    <w:p w:rsidR="003D727E" w:rsidRDefault="001E7C4A">
      <w:pPr>
        <w:pStyle w:val="BodyText"/>
        <w:spacing w:before="118"/>
        <w:ind w:left="458" w:right="316"/>
      </w:pPr>
      <w:r>
        <w:rPr>
          <w:noProof/>
          <w:lang w:val="en-GB" w:eastAsia="en-GB"/>
        </w:rPr>
        <w:drawing>
          <wp:anchor distT="0" distB="0" distL="0" distR="0" simplePos="0" relativeHeight="1581926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155447</wp:posOffset>
            </wp:positionV>
            <wp:extent cx="24129" cy="38098"/>
            <wp:effectExtent l="0" t="0" r="0" b="0"/>
            <wp:wrapNone/>
            <wp:docPr id="35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potential for pupils with SEN, disabilities or certain health conditions being disproportionally impacted</w:t>
      </w:r>
      <w:r>
        <w:rPr>
          <w:spacing w:val="-5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behaviours such</w:t>
      </w:r>
      <w:r>
        <w:rPr>
          <w:spacing w:val="1"/>
        </w:rPr>
        <w:t xml:space="preserve"> </w:t>
      </w:r>
      <w:r>
        <w:t>as bullying,</w:t>
      </w:r>
      <w:r>
        <w:rPr>
          <w:spacing w:val="1"/>
        </w:rPr>
        <w:t xml:space="preserve"> </w:t>
      </w:r>
      <w:r>
        <w:t>without outwardly</w:t>
      </w:r>
      <w:r>
        <w:rPr>
          <w:spacing w:val="-4"/>
        </w:rPr>
        <w:t xml:space="preserve"> </w:t>
      </w:r>
      <w:r>
        <w:t>showing</w:t>
      </w:r>
      <w:r>
        <w:rPr>
          <w:spacing w:val="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signs</w:t>
      </w:r>
    </w:p>
    <w:p w:rsidR="003D727E" w:rsidRDefault="001E7C4A">
      <w:pPr>
        <w:pStyle w:val="BodyText"/>
        <w:spacing w:before="122" w:line="364" w:lineRule="auto"/>
        <w:ind w:right="2419" w:firstLine="341"/>
      </w:pPr>
      <w:r>
        <w:rPr>
          <w:noProof/>
          <w:lang w:val="en-GB" w:eastAsia="en-GB"/>
        </w:rPr>
        <w:drawing>
          <wp:anchor distT="0" distB="0" distL="0" distR="0" simplePos="0" relativeHeight="486581248" behindDoc="1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157732</wp:posOffset>
            </wp:positionV>
            <wp:extent cx="24129" cy="38100"/>
            <wp:effectExtent l="0" t="0" r="0" b="0"/>
            <wp:wrapNone/>
            <wp:docPr id="35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Communication</w:t>
      </w:r>
      <w:r>
        <w:rPr>
          <w:spacing w:val="-4"/>
        </w:rPr>
        <w:t xml:space="preserve"> </w:t>
      </w:r>
      <w:r>
        <w:t>barriers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difficulties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managing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challenges</w:t>
      </w:r>
      <w:r>
        <w:rPr>
          <w:spacing w:val="-5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extra</w:t>
      </w:r>
      <w:r>
        <w:rPr>
          <w:spacing w:val="-1"/>
        </w:rPr>
        <w:t xml:space="preserve"> </w:t>
      </w:r>
      <w:r>
        <w:t>pastoral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pupils.</w:t>
      </w:r>
    </w:p>
    <w:p w:rsidR="003D727E" w:rsidRDefault="001E7C4A">
      <w:pPr>
        <w:pStyle w:val="BodyText"/>
        <w:spacing w:before="1"/>
      </w:pPr>
      <w:r>
        <w:t>Any</w:t>
      </w:r>
      <w:r>
        <w:rPr>
          <w:spacing w:val="-6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involving pupils</w:t>
      </w:r>
      <w:r>
        <w:rPr>
          <w:spacing w:val="-2"/>
        </w:rPr>
        <w:t xml:space="preserve"> </w:t>
      </w:r>
      <w:r>
        <w:t>with SEND</w:t>
      </w:r>
      <w:r>
        <w:rPr>
          <w:spacing w:val="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liaison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DSL</w:t>
      </w:r>
      <w:r>
        <w:rPr>
          <w:spacing w:val="-1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deputy)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 SENCO.</w:t>
      </w:r>
    </w:p>
    <w:p w:rsidR="003D727E" w:rsidRDefault="001E7C4A">
      <w:pPr>
        <w:pStyle w:val="BodyText"/>
      </w:pPr>
      <w:r>
        <w:rPr>
          <w:w w:val="99"/>
        </w:rPr>
        <w:t>.</w:t>
      </w:r>
    </w:p>
    <w:p w:rsidR="003D727E" w:rsidRDefault="003D727E">
      <w:pPr>
        <w:pStyle w:val="BodyText"/>
        <w:spacing w:before="0"/>
        <w:ind w:left="0"/>
        <w:rPr>
          <w:sz w:val="22"/>
        </w:rPr>
      </w:pPr>
    </w:p>
    <w:p w:rsidR="003D727E" w:rsidRDefault="003D727E">
      <w:pPr>
        <w:pStyle w:val="BodyText"/>
        <w:spacing w:before="5"/>
        <w:ind w:left="0"/>
        <w:rPr>
          <w:sz w:val="18"/>
        </w:rPr>
      </w:pPr>
    </w:p>
    <w:p w:rsidR="003D727E" w:rsidRDefault="001E7C4A">
      <w:pPr>
        <w:pStyle w:val="Heading1"/>
        <w:numPr>
          <w:ilvl w:val="0"/>
          <w:numId w:val="10"/>
        </w:numPr>
        <w:tabs>
          <w:tab w:val="left" w:pos="586"/>
        </w:tabs>
        <w:ind w:left="585" w:hanging="469"/>
      </w:pPr>
      <w:bookmarkStart w:id="12" w:name="_bookmark11"/>
      <w:bookmarkEnd w:id="12"/>
      <w:r>
        <w:rPr>
          <w:color w:val="FF1F63"/>
        </w:rPr>
        <w:t>Pupils</w:t>
      </w:r>
      <w:r>
        <w:rPr>
          <w:color w:val="FF1F63"/>
          <w:spacing w:val="-6"/>
        </w:rPr>
        <w:t xml:space="preserve"> </w:t>
      </w:r>
      <w:r>
        <w:rPr>
          <w:color w:val="FF1F63"/>
        </w:rPr>
        <w:t>with</w:t>
      </w:r>
      <w:r>
        <w:rPr>
          <w:color w:val="FF1F63"/>
          <w:spacing w:val="-1"/>
        </w:rPr>
        <w:t xml:space="preserve"> </w:t>
      </w:r>
      <w:r>
        <w:rPr>
          <w:color w:val="FF1F63"/>
        </w:rPr>
        <w:t>a</w:t>
      </w:r>
      <w:r>
        <w:rPr>
          <w:color w:val="FF1F63"/>
          <w:spacing w:val="-1"/>
        </w:rPr>
        <w:t xml:space="preserve"> </w:t>
      </w:r>
      <w:r>
        <w:rPr>
          <w:color w:val="FF1F63"/>
        </w:rPr>
        <w:t>social</w:t>
      </w:r>
      <w:r>
        <w:rPr>
          <w:color w:val="FF1F63"/>
          <w:spacing w:val="-5"/>
        </w:rPr>
        <w:t xml:space="preserve"> </w:t>
      </w:r>
      <w:r>
        <w:rPr>
          <w:color w:val="FF1F63"/>
        </w:rPr>
        <w:t>worker</w:t>
      </w:r>
    </w:p>
    <w:p w:rsidR="003D727E" w:rsidRDefault="001E7C4A">
      <w:pPr>
        <w:pStyle w:val="BodyText"/>
        <w:spacing w:before="123"/>
        <w:ind w:right="324"/>
      </w:pPr>
      <w:r>
        <w:t>Pupils may need a social worker due to safeguarding or welfare needs. We recognise that a child’s</w:t>
      </w:r>
      <w:r>
        <w:rPr>
          <w:spacing w:val="1"/>
        </w:rPr>
        <w:t xml:space="preserve"> </w:t>
      </w:r>
      <w:r>
        <w:t>experiences of adversity and trauma can leave them vulnerable to further harm as well as potentially creating</w:t>
      </w:r>
      <w:r>
        <w:rPr>
          <w:spacing w:val="-53"/>
        </w:rPr>
        <w:t xml:space="preserve"> </w:t>
      </w:r>
      <w:r>
        <w:t>barriers to</w:t>
      </w:r>
      <w:r>
        <w:rPr>
          <w:spacing w:val="1"/>
        </w:rPr>
        <w:t xml:space="preserve"> </w:t>
      </w:r>
      <w:r>
        <w:t>attendance,</w:t>
      </w:r>
      <w:r>
        <w:rPr>
          <w:spacing w:val="1"/>
        </w:rPr>
        <w:t xml:space="preserve"> </w:t>
      </w:r>
      <w:r>
        <w:t>learning,</w:t>
      </w:r>
      <w:r>
        <w:rPr>
          <w:spacing w:val="-2"/>
        </w:rPr>
        <w:t xml:space="preserve"> </w:t>
      </w:r>
      <w:r>
        <w:t>behaviour and</w:t>
      </w:r>
      <w:r>
        <w:rPr>
          <w:spacing w:val="-1"/>
        </w:rPr>
        <w:t xml:space="preserve"> </w:t>
      </w:r>
      <w:r>
        <w:t>mental</w:t>
      </w:r>
      <w:r>
        <w:rPr>
          <w:spacing w:val="6"/>
        </w:rPr>
        <w:t xml:space="preserve"> </w:t>
      </w:r>
      <w:r>
        <w:t>health.</w:t>
      </w:r>
    </w:p>
    <w:p w:rsidR="003D727E" w:rsidRDefault="001E7C4A">
      <w:pPr>
        <w:pStyle w:val="BodyText"/>
        <w:spacing w:before="122"/>
        <w:ind w:right="349"/>
      </w:pPr>
      <w:r>
        <w:t>The</w:t>
      </w:r>
      <w:r>
        <w:rPr>
          <w:spacing w:val="-3"/>
        </w:rPr>
        <w:t xml:space="preserve"> </w:t>
      </w:r>
      <w:r>
        <w:t>DSL</w:t>
      </w:r>
      <w:r>
        <w:rPr>
          <w:spacing w:val="-3"/>
        </w:rPr>
        <w:t xml:space="preserve"> </w:t>
      </w:r>
      <w:r>
        <w:t>and all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workers to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vulnerable</w:t>
      </w:r>
      <w:r>
        <w:rPr>
          <w:spacing w:val="-53"/>
        </w:rPr>
        <w:t xml:space="preserve"> </w:t>
      </w:r>
      <w:r>
        <w:t>children.</w:t>
      </w:r>
    </w:p>
    <w:p w:rsidR="003D727E" w:rsidRDefault="001E7C4A">
      <w:pPr>
        <w:pStyle w:val="BodyText"/>
        <w:spacing w:before="120"/>
        <w:ind w:right="246"/>
      </w:pPr>
      <w:r>
        <w:t>Where we are aware that a pupil has a social worker, the DSL will always consider this fact to ensure any</w:t>
      </w:r>
      <w:r>
        <w:rPr>
          <w:spacing w:val="1"/>
        </w:rPr>
        <w:t xml:space="preserve"> </w:t>
      </w:r>
      <w:r>
        <w:t>decisions are made in the best interests of the pupil’s safety, welfare and educational outcomes. For example,</w:t>
      </w:r>
      <w:r>
        <w:rPr>
          <w:spacing w:val="-53"/>
        </w:rPr>
        <w:t xml:space="preserve"> </w:t>
      </w:r>
      <w:r>
        <w:t>it will</w:t>
      </w:r>
      <w:r>
        <w:rPr>
          <w:spacing w:val="-1"/>
        </w:rPr>
        <w:t xml:space="preserve"> </w:t>
      </w:r>
      <w:r>
        <w:t>inform</w:t>
      </w:r>
      <w:r>
        <w:rPr>
          <w:spacing w:val="4"/>
        </w:rPr>
        <w:t xml:space="preserve"> </w:t>
      </w:r>
      <w:r>
        <w:t>decisions about:</w:t>
      </w:r>
    </w:p>
    <w:p w:rsidR="003D727E" w:rsidRDefault="001E7C4A">
      <w:pPr>
        <w:pStyle w:val="BodyText"/>
        <w:spacing w:before="119" w:line="364" w:lineRule="auto"/>
        <w:ind w:left="458" w:right="667"/>
      </w:pPr>
      <w:r>
        <w:rPr>
          <w:noProof/>
          <w:lang w:val="en-GB" w:eastAsia="en-GB"/>
        </w:rPr>
        <w:drawing>
          <wp:anchor distT="0" distB="0" distL="0" distR="0" simplePos="0" relativeHeight="1582028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155573</wp:posOffset>
            </wp:positionV>
            <wp:extent cx="24129" cy="38100"/>
            <wp:effectExtent l="0" t="0" r="0" b="0"/>
            <wp:wrapNone/>
            <wp:docPr id="35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2080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378458</wp:posOffset>
            </wp:positionV>
            <wp:extent cx="24129" cy="38100"/>
            <wp:effectExtent l="0" t="0" r="0" b="0"/>
            <wp:wrapNone/>
            <wp:docPr id="35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Responding</w:t>
      </w:r>
      <w:r>
        <w:rPr>
          <w:spacing w:val="-4"/>
        </w:rPr>
        <w:t xml:space="preserve"> </w:t>
      </w:r>
      <w:r>
        <w:t>to unauthorised</w:t>
      </w:r>
      <w:r>
        <w:rPr>
          <w:spacing w:val="-3"/>
        </w:rPr>
        <w:t xml:space="preserve"> </w:t>
      </w:r>
      <w:r>
        <w:t>absence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risks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pastoral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academic support</w:t>
      </w:r>
    </w:p>
    <w:p w:rsidR="003D727E" w:rsidRDefault="003D727E">
      <w:pPr>
        <w:pStyle w:val="BodyText"/>
        <w:spacing w:before="4"/>
        <w:ind w:left="0"/>
        <w:rPr>
          <w:sz w:val="30"/>
        </w:rPr>
      </w:pPr>
    </w:p>
    <w:p w:rsidR="003D727E" w:rsidRDefault="001E7C4A">
      <w:pPr>
        <w:pStyle w:val="Heading1"/>
        <w:numPr>
          <w:ilvl w:val="0"/>
          <w:numId w:val="10"/>
        </w:numPr>
        <w:tabs>
          <w:tab w:val="left" w:pos="588"/>
        </w:tabs>
        <w:ind w:left="587" w:hanging="471"/>
      </w:pPr>
      <w:bookmarkStart w:id="13" w:name="_bookmark12"/>
      <w:bookmarkEnd w:id="13"/>
      <w:r>
        <w:rPr>
          <w:color w:val="FF1F63"/>
        </w:rPr>
        <w:t>Looked-after</w:t>
      </w:r>
      <w:r>
        <w:rPr>
          <w:color w:val="FF1F63"/>
          <w:spacing w:val="-2"/>
        </w:rPr>
        <w:t xml:space="preserve"> </w:t>
      </w:r>
      <w:r>
        <w:rPr>
          <w:color w:val="FF1F63"/>
        </w:rPr>
        <w:t>and</w:t>
      </w:r>
      <w:r>
        <w:rPr>
          <w:color w:val="FF1F63"/>
          <w:spacing w:val="-4"/>
        </w:rPr>
        <w:t xml:space="preserve"> </w:t>
      </w:r>
      <w:r>
        <w:rPr>
          <w:color w:val="FF1F63"/>
        </w:rPr>
        <w:t>previously</w:t>
      </w:r>
      <w:r>
        <w:rPr>
          <w:color w:val="FF1F63"/>
          <w:spacing w:val="-11"/>
        </w:rPr>
        <w:t xml:space="preserve"> </w:t>
      </w:r>
      <w:r>
        <w:rPr>
          <w:color w:val="FF1F63"/>
        </w:rPr>
        <w:t>looked-after</w:t>
      </w:r>
      <w:r>
        <w:rPr>
          <w:color w:val="FF1F63"/>
          <w:spacing w:val="-3"/>
        </w:rPr>
        <w:t xml:space="preserve"> </w:t>
      </w:r>
      <w:r>
        <w:rPr>
          <w:color w:val="FF1F63"/>
        </w:rPr>
        <w:t>children</w:t>
      </w:r>
    </w:p>
    <w:p w:rsidR="003D727E" w:rsidRDefault="001E7C4A">
      <w:pPr>
        <w:pStyle w:val="BodyText"/>
        <w:spacing w:before="123"/>
        <w:ind w:right="779"/>
      </w:pPr>
      <w:r>
        <w:t>We will ensure that staff have the skills, knowledge and understanding to keep looked-after children and</w:t>
      </w:r>
      <w:r>
        <w:rPr>
          <w:spacing w:val="-54"/>
        </w:rPr>
        <w:t xml:space="preserve"> </w:t>
      </w:r>
      <w:r>
        <w:t>previously</w:t>
      </w:r>
      <w:r>
        <w:rPr>
          <w:spacing w:val="-3"/>
        </w:rPr>
        <w:t xml:space="preserve"> </w:t>
      </w:r>
      <w:r>
        <w:t>looked-after children</w:t>
      </w:r>
      <w:r>
        <w:rPr>
          <w:spacing w:val="-1"/>
        </w:rPr>
        <w:t xml:space="preserve"> </w:t>
      </w:r>
      <w:r>
        <w:t>safe.</w:t>
      </w:r>
      <w:r>
        <w:rPr>
          <w:spacing w:val="-1"/>
        </w:rPr>
        <w:t xml:space="preserve"> </w:t>
      </w:r>
      <w:r>
        <w:t>In particular,</w:t>
      </w:r>
      <w:r>
        <w:rPr>
          <w:spacing w:val="4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that:</w:t>
      </w:r>
    </w:p>
    <w:p w:rsidR="003D727E" w:rsidRDefault="001E7C4A">
      <w:pPr>
        <w:pStyle w:val="BodyText"/>
        <w:spacing w:before="119"/>
        <w:ind w:left="458" w:right="667"/>
      </w:pPr>
      <w:r>
        <w:rPr>
          <w:noProof/>
          <w:lang w:val="en-GB" w:eastAsia="en-GB"/>
        </w:rPr>
        <w:drawing>
          <wp:anchor distT="0" distB="0" distL="0" distR="0" simplePos="0" relativeHeight="1582131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155065</wp:posOffset>
            </wp:positionV>
            <wp:extent cx="24129" cy="38100"/>
            <wp:effectExtent l="0" t="0" r="0" b="0"/>
            <wp:wrapNone/>
            <wp:docPr id="36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Appropriate staff have relevant information about children’s looked after legal status, contact</w:t>
      </w:r>
      <w:r>
        <w:rPr>
          <w:spacing w:val="-53"/>
        </w:rPr>
        <w:t xml:space="preserve"> </w:t>
      </w:r>
      <w:r>
        <w:t>arrangements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birth</w:t>
      </w:r>
      <w:r>
        <w:rPr>
          <w:spacing w:val="-3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parental responsibility,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care arrangements</w:t>
      </w:r>
    </w:p>
    <w:p w:rsidR="003D727E" w:rsidRDefault="001E7C4A">
      <w:pPr>
        <w:pStyle w:val="BodyText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82182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156462</wp:posOffset>
            </wp:positionV>
            <wp:extent cx="24129" cy="38100"/>
            <wp:effectExtent l="0" t="0" r="0" b="0"/>
            <wp:wrapNone/>
            <wp:docPr id="36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3"/>
        </w:rPr>
        <w:t xml:space="preserve"> </w:t>
      </w:r>
      <w:r>
        <w:t>DSL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children’s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workers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virtual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heads</w:t>
      </w:r>
    </w:p>
    <w:p w:rsidR="003D727E" w:rsidRDefault="001E7C4A">
      <w:pPr>
        <w:pStyle w:val="BodyText"/>
        <w:spacing w:before="120"/>
        <w:ind w:right="635"/>
      </w:pPr>
      <w:r w:rsidRPr="0020083D">
        <w:t>We hav</w:t>
      </w:r>
      <w:r w:rsidR="00E169BB" w:rsidRPr="0020083D">
        <w:t>e appointed a designated member</w:t>
      </w:r>
      <w:r w:rsidR="0020083D">
        <w:t xml:space="preserve"> of the Senior Leadership Team - </w:t>
      </w:r>
      <w:r w:rsidR="0020083D" w:rsidRPr="0020083D">
        <w:t>Lauren Potter</w:t>
      </w:r>
      <w:r w:rsidR="0020083D">
        <w:t xml:space="preserve"> - </w:t>
      </w:r>
      <w:r w:rsidRPr="0020083D">
        <w:t>who is responsible for promoting the</w:t>
      </w:r>
      <w:r w:rsidRPr="0020083D">
        <w:rPr>
          <w:spacing w:val="1"/>
        </w:rPr>
        <w:t xml:space="preserve"> </w:t>
      </w:r>
      <w:r w:rsidRPr="0020083D">
        <w:t xml:space="preserve">educational achievement of looked-after children and previously looked-after children in line with </w:t>
      </w:r>
      <w:hyperlink r:id="rId51">
        <w:r w:rsidRPr="0020083D">
          <w:rPr>
            <w:color w:val="0071CC"/>
            <w:u w:val="single" w:color="0071CC"/>
          </w:rPr>
          <w:t>statutory</w:t>
        </w:r>
      </w:hyperlink>
      <w:r w:rsidRPr="0020083D">
        <w:rPr>
          <w:color w:val="0071CC"/>
          <w:spacing w:val="-53"/>
        </w:rPr>
        <w:t xml:space="preserve"> </w:t>
      </w:r>
      <w:hyperlink r:id="rId52">
        <w:r w:rsidRPr="0020083D">
          <w:rPr>
            <w:color w:val="0071CC"/>
            <w:u w:val="single" w:color="0071CC"/>
          </w:rPr>
          <w:t>guidance</w:t>
        </w:r>
        <w:r w:rsidRPr="0020083D">
          <w:t>.</w:t>
        </w:r>
      </w:hyperlink>
    </w:p>
    <w:p w:rsidR="003D727E" w:rsidRDefault="001E7C4A">
      <w:pPr>
        <w:pStyle w:val="BodyText"/>
        <w:spacing w:before="119"/>
        <w:ind w:right="312"/>
      </w:pPr>
      <w:r>
        <w:t>The designated teacher is appropriately trained and has the relevant qualifications and experience to perform</w:t>
      </w:r>
      <w:r>
        <w:rPr>
          <w:spacing w:val="-5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role.</w:t>
      </w:r>
    </w:p>
    <w:p w:rsidR="003D727E" w:rsidRDefault="001E7C4A">
      <w:pPr>
        <w:pStyle w:val="BodyText"/>
      </w:pPr>
      <w:r>
        <w:t>As</w:t>
      </w:r>
      <w:r>
        <w:rPr>
          <w:spacing w:val="-3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role,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teacher will:</w:t>
      </w:r>
    </w:p>
    <w:p w:rsidR="003D727E" w:rsidRDefault="001E7C4A">
      <w:pPr>
        <w:pStyle w:val="BodyText"/>
        <w:ind w:left="458" w:right="1161"/>
      </w:pPr>
      <w:r>
        <w:rPr>
          <w:noProof/>
          <w:lang w:val="en-GB" w:eastAsia="en-GB"/>
        </w:rPr>
        <w:drawing>
          <wp:anchor distT="0" distB="0" distL="0" distR="0" simplePos="0" relativeHeight="1582233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156590</wp:posOffset>
            </wp:positionV>
            <wp:extent cx="24129" cy="38098"/>
            <wp:effectExtent l="0" t="0" r="0" b="0"/>
            <wp:wrapNone/>
            <wp:docPr id="36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Work closely with the DSL to ensure that any safeguarding concerns regarding looked-after and</w:t>
      </w:r>
      <w:r>
        <w:rPr>
          <w:spacing w:val="-54"/>
        </w:rPr>
        <w:t xml:space="preserve"> </w:t>
      </w:r>
      <w:r>
        <w:t>previously</w:t>
      </w:r>
      <w:r>
        <w:rPr>
          <w:spacing w:val="-3"/>
        </w:rPr>
        <w:t xml:space="preserve"> </w:t>
      </w:r>
      <w:r>
        <w:t>looked-after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quickly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effectively</w:t>
      </w:r>
      <w:r>
        <w:rPr>
          <w:spacing w:val="-4"/>
        </w:rPr>
        <w:t xml:space="preserve"> </w:t>
      </w:r>
      <w:r>
        <w:t>responded to</w:t>
      </w:r>
    </w:p>
    <w:p w:rsidR="003D727E" w:rsidRDefault="001E7C4A" w:rsidP="00E37C5C">
      <w:pPr>
        <w:pStyle w:val="BodyText"/>
        <w:spacing w:before="118"/>
        <w:ind w:left="458" w:right="548"/>
        <w:sectPr w:rsidR="003D727E">
          <w:pgSz w:w="11900" w:h="16850"/>
          <w:pgMar w:top="1540" w:right="840" w:bottom="820" w:left="960" w:header="0" w:footer="55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  <w:r>
        <w:rPr>
          <w:noProof/>
          <w:lang w:val="en-GB" w:eastAsia="en-GB"/>
        </w:rPr>
        <w:drawing>
          <wp:anchor distT="0" distB="0" distL="0" distR="0" simplePos="0" relativeHeight="1582284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154430</wp:posOffset>
            </wp:positionV>
            <wp:extent cx="24129" cy="38100"/>
            <wp:effectExtent l="0" t="0" r="0" b="0"/>
            <wp:wrapNone/>
            <wp:docPr id="36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Work with virtual school heads to promote the educational achievement of looked-after and previously</w:t>
      </w:r>
      <w:r>
        <w:rPr>
          <w:spacing w:val="1"/>
        </w:rPr>
        <w:t xml:space="preserve"> </w:t>
      </w:r>
      <w:r>
        <w:t>looked-after</w:t>
      </w:r>
      <w:r>
        <w:rPr>
          <w:spacing w:val="-4"/>
        </w:rPr>
        <w:t xml:space="preserve"> </w:t>
      </w:r>
      <w:r>
        <w:t>children,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discussing</w:t>
      </w:r>
      <w:r>
        <w:rPr>
          <w:spacing w:val="-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pupil</w:t>
      </w:r>
      <w:r>
        <w:rPr>
          <w:spacing w:val="-5"/>
        </w:rPr>
        <w:t xml:space="preserve"> </w:t>
      </w:r>
      <w:r>
        <w:t>premium</w:t>
      </w:r>
      <w:r>
        <w:rPr>
          <w:spacing w:val="3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53"/>
        </w:rPr>
        <w:t xml:space="preserve"> </w:t>
      </w:r>
      <w:r>
        <w:t>looked-after</w:t>
      </w:r>
      <w:r>
        <w:rPr>
          <w:spacing w:val="-2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needs</w:t>
      </w:r>
      <w:r>
        <w:rPr>
          <w:spacing w:val="2"/>
        </w:rPr>
        <w:t xml:space="preserve"> </w:t>
      </w:r>
      <w:r>
        <w:t>identified in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personal</w:t>
      </w:r>
      <w:r>
        <w:rPr>
          <w:spacing w:val="-2"/>
        </w:rPr>
        <w:t xml:space="preserve"> </w:t>
      </w:r>
      <w:r w:rsidR="0020083D">
        <w:t xml:space="preserve">education plan. </w:t>
      </w:r>
    </w:p>
    <w:p w:rsidR="003D727E" w:rsidRDefault="003D727E">
      <w:pPr>
        <w:pStyle w:val="BodyText"/>
        <w:spacing w:before="0"/>
        <w:ind w:left="0"/>
      </w:pPr>
    </w:p>
    <w:p w:rsidR="003D727E" w:rsidRDefault="001E7C4A">
      <w:pPr>
        <w:pStyle w:val="Heading1"/>
        <w:numPr>
          <w:ilvl w:val="0"/>
          <w:numId w:val="10"/>
        </w:numPr>
        <w:tabs>
          <w:tab w:val="left" w:pos="588"/>
        </w:tabs>
        <w:spacing w:before="252"/>
        <w:ind w:left="587" w:hanging="471"/>
      </w:pPr>
      <w:bookmarkStart w:id="14" w:name="_bookmark13"/>
      <w:bookmarkEnd w:id="14"/>
      <w:r>
        <w:rPr>
          <w:color w:val="FF1F63"/>
        </w:rPr>
        <w:t>Complaints</w:t>
      </w:r>
      <w:r>
        <w:rPr>
          <w:color w:val="FF1F63"/>
          <w:spacing w:val="-7"/>
        </w:rPr>
        <w:t xml:space="preserve"> </w:t>
      </w:r>
      <w:r>
        <w:rPr>
          <w:color w:val="FF1F63"/>
        </w:rPr>
        <w:t>and</w:t>
      </w:r>
      <w:r>
        <w:rPr>
          <w:color w:val="FF1F63"/>
          <w:spacing w:val="-5"/>
        </w:rPr>
        <w:t xml:space="preserve"> </w:t>
      </w:r>
      <w:r>
        <w:rPr>
          <w:color w:val="FF1F63"/>
        </w:rPr>
        <w:t>concerns</w:t>
      </w:r>
      <w:r>
        <w:rPr>
          <w:color w:val="FF1F63"/>
          <w:spacing w:val="-4"/>
        </w:rPr>
        <w:t xml:space="preserve"> </w:t>
      </w:r>
      <w:r>
        <w:rPr>
          <w:color w:val="FF1F63"/>
        </w:rPr>
        <w:t>about</w:t>
      </w:r>
      <w:r>
        <w:rPr>
          <w:color w:val="FF1F63"/>
          <w:spacing w:val="-3"/>
        </w:rPr>
        <w:t xml:space="preserve"> </w:t>
      </w:r>
      <w:r>
        <w:rPr>
          <w:color w:val="FF1F63"/>
        </w:rPr>
        <w:t>school</w:t>
      </w:r>
      <w:r>
        <w:rPr>
          <w:color w:val="FF1F63"/>
          <w:spacing w:val="-3"/>
        </w:rPr>
        <w:t xml:space="preserve"> </w:t>
      </w:r>
      <w:r>
        <w:rPr>
          <w:color w:val="FF1F63"/>
        </w:rPr>
        <w:t>safeguarding</w:t>
      </w:r>
      <w:r>
        <w:rPr>
          <w:color w:val="FF1F63"/>
          <w:spacing w:val="-5"/>
        </w:rPr>
        <w:t xml:space="preserve"> </w:t>
      </w:r>
      <w:r>
        <w:rPr>
          <w:color w:val="FF1F63"/>
        </w:rPr>
        <w:t>policies</w:t>
      </w:r>
    </w:p>
    <w:p w:rsidR="003D727E" w:rsidRDefault="001E7C4A">
      <w:pPr>
        <w:pStyle w:val="ListParagraph"/>
        <w:numPr>
          <w:ilvl w:val="1"/>
          <w:numId w:val="10"/>
        </w:numPr>
        <w:tabs>
          <w:tab w:val="left" w:pos="654"/>
        </w:tabs>
        <w:spacing w:before="243"/>
        <w:ind w:left="653" w:hanging="537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t>Complaints</w:t>
      </w:r>
      <w:r>
        <w:rPr>
          <w:rFonts w:ascii="Arial"/>
          <w:b/>
          <w:color w:val="12253E"/>
          <w:spacing w:val="-3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against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staff</w:t>
      </w:r>
    </w:p>
    <w:p w:rsidR="003D727E" w:rsidRDefault="001E7C4A">
      <w:pPr>
        <w:pStyle w:val="BodyText"/>
        <w:spacing w:before="120"/>
        <w:ind w:right="258"/>
      </w:pPr>
      <w:r>
        <w:t>Complaints</w:t>
      </w:r>
      <w:r>
        <w:rPr>
          <w:spacing w:val="-2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likely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investigation 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handled in</w:t>
      </w:r>
      <w:r>
        <w:rPr>
          <w:spacing w:val="-1"/>
        </w:rPr>
        <w:t xml:space="preserve"> </w:t>
      </w:r>
      <w:r>
        <w:t>accordance</w:t>
      </w:r>
      <w:r>
        <w:rPr>
          <w:spacing w:val="-52"/>
        </w:rPr>
        <w:t xml:space="preserve"> </w:t>
      </w:r>
      <w:r>
        <w:t>with our</w:t>
      </w:r>
      <w:r>
        <w:rPr>
          <w:spacing w:val="-1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dealing</w:t>
      </w:r>
      <w:r>
        <w:rPr>
          <w:spacing w:val="1"/>
        </w:rPr>
        <w:t xml:space="preserve"> </w:t>
      </w:r>
      <w:r>
        <w:t>with allegations</w:t>
      </w:r>
      <w:r>
        <w:rPr>
          <w:spacing w:val="3"/>
        </w:rPr>
        <w:t xml:space="preserve"> </w:t>
      </w:r>
      <w:r>
        <w:t>of abuse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staff (see appendix 3).</w:t>
      </w:r>
    </w:p>
    <w:p w:rsidR="003D727E" w:rsidRDefault="003D727E">
      <w:pPr>
        <w:pStyle w:val="BodyText"/>
        <w:spacing w:before="9"/>
        <w:ind w:left="0"/>
      </w:pPr>
    </w:p>
    <w:p w:rsidR="003D727E" w:rsidRPr="00E37C5C" w:rsidRDefault="001E7C4A" w:rsidP="00E37C5C">
      <w:pPr>
        <w:pStyle w:val="ListParagraph"/>
        <w:numPr>
          <w:ilvl w:val="1"/>
          <w:numId w:val="10"/>
        </w:numPr>
        <w:tabs>
          <w:tab w:val="left" w:pos="652"/>
        </w:tabs>
        <w:ind w:left="651" w:hanging="535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t>Other</w:t>
      </w:r>
      <w:r>
        <w:rPr>
          <w:rFonts w:ascii="Arial"/>
          <w:b/>
          <w:color w:val="12253E"/>
          <w:spacing w:val="-2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complaints</w:t>
      </w:r>
    </w:p>
    <w:p w:rsidR="003D727E" w:rsidRDefault="001E7C4A">
      <w:pPr>
        <w:pStyle w:val="BodyText"/>
        <w:spacing w:before="173"/>
      </w:pPr>
      <w:r>
        <w:t>Please</w:t>
      </w:r>
      <w:r>
        <w:rPr>
          <w:spacing w:val="-3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hyperlink r:id="rId53">
        <w:r>
          <w:rPr>
            <w:u w:val="single"/>
          </w:rPr>
          <w:t>complaints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procedure</w:t>
        </w:r>
      </w:hyperlink>
    </w:p>
    <w:p w:rsidR="003D727E" w:rsidRDefault="003D727E">
      <w:pPr>
        <w:pStyle w:val="BodyText"/>
        <w:spacing w:before="9"/>
        <w:ind w:left="0"/>
      </w:pPr>
    </w:p>
    <w:p w:rsidR="003D727E" w:rsidRDefault="001E7C4A">
      <w:pPr>
        <w:pStyle w:val="ListParagraph"/>
        <w:numPr>
          <w:ilvl w:val="1"/>
          <w:numId w:val="10"/>
        </w:numPr>
        <w:tabs>
          <w:tab w:val="left" w:pos="652"/>
        </w:tabs>
        <w:ind w:left="651" w:hanging="535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t>Whistle-blowing</w:t>
      </w:r>
    </w:p>
    <w:p w:rsidR="003D727E" w:rsidRDefault="001E7C4A">
      <w:pPr>
        <w:pStyle w:val="BodyText"/>
        <w:spacing w:before="122"/>
      </w:pPr>
      <w:r>
        <w:t>Please</w:t>
      </w:r>
      <w:r>
        <w:rPr>
          <w:spacing w:val="-3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school </w:t>
      </w:r>
      <w:hyperlink r:id="rId54">
        <w:r>
          <w:rPr>
            <w:u w:val="single"/>
          </w:rPr>
          <w:t>Whistle-blowing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policy</w:t>
        </w:r>
      </w:hyperlink>
    </w:p>
    <w:p w:rsidR="003D727E" w:rsidRDefault="001E7C4A">
      <w:pPr>
        <w:pStyle w:val="Heading1"/>
        <w:numPr>
          <w:ilvl w:val="0"/>
          <w:numId w:val="10"/>
        </w:numPr>
        <w:tabs>
          <w:tab w:val="left" w:pos="588"/>
        </w:tabs>
        <w:spacing w:before="117"/>
        <w:ind w:left="587" w:hanging="471"/>
      </w:pPr>
      <w:bookmarkStart w:id="15" w:name="_bookmark14"/>
      <w:bookmarkEnd w:id="15"/>
      <w:r>
        <w:rPr>
          <w:color w:val="FF1F63"/>
        </w:rPr>
        <w:t>Record-keeping</w:t>
      </w:r>
    </w:p>
    <w:p w:rsidR="003D727E" w:rsidRDefault="001E7C4A">
      <w:pPr>
        <w:pStyle w:val="BodyText"/>
        <w:spacing w:before="123"/>
      </w:pP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line with our</w:t>
      </w:r>
      <w:r>
        <w:rPr>
          <w:spacing w:val="-1"/>
        </w:rPr>
        <w:t xml:space="preserve"> </w:t>
      </w:r>
      <w:r>
        <w:t>records retention</w:t>
      </w:r>
      <w:r>
        <w:rPr>
          <w:spacing w:val="-2"/>
        </w:rPr>
        <w:t xml:space="preserve"> </w:t>
      </w:r>
      <w:r>
        <w:t>schedule.</w:t>
      </w:r>
    </w:p>
    <w:p w:rsidR="003D727E" w:rsidRDefault="001E7C4A">
      <w:pPr>
        <w:pStyle w:val="BodyText"/>
        <w:spacing w:before="118"/>
        <w:ind w:right="349"/>
      </w:pPr>
      <w:r>
        <w:t>All safeguarding concerns, discussions, decisions made and the reasons for those decisions, must be</w:t>
      </w:r>
      <w:r>
        <w:rPr>
          <w:spacing w:val="1"/>
        </w:rPr>
        <w:t xml:space="preserve"> </w:t>
      </w:r>
      <w:r>
        <w:t>recorded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writing.</w:t>
      </w:r>
      <w:r>
        <w:rPr>
          <w:spacing w:val="-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doubt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record something,</w:t>
      </w:r>
      <w:r>
        <w:rPr>
          <w:spacing w:val="-1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DSL.</w:t>
      </w:r>
    </w:p>
    <w:p w:rsidR="003D727E" w:rsidRDefault="001E7C4A">
      <w:pPr>
        <w:pStyle w:val="BodyText"/>
      </w:pPr>
      <w:r>
        <w:t>Records will</w:t>
      </w:r>
      <w:r>
        <w:rPr>
          <w:spacing w:val="-1"/>
        </w:rPr>
        <w:t xml:space="preserve"> </w:t>
      </w:r>
      <w:r>
        <w:t>include:</w:t>
      </w:r>
    </w:p>
    <w:p w:rsidR="003D727E" w:rsidRDefault="001E7C4A">
      <w:pPr>
        <w:pStyle w:val="BodyText"/>
        <w:spacing w:line="364" w:lineRule="auto"/>
        <w:ind w:left="458" w:right="4597"/>
      </w:pPr>
      <w:r>
        <w:rPr>
          <w:noProof/>
          <w:lang w:val="en-GB" w:eastAsia="en-GB"/>
        </w:rPr>
        <w:drawing>
          <wp:anchor distT="0" distB="0" distL="0" distR="0" simplePos="0" relativeHeight="1582336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157224</wp:posOffset>
            </wp:positionV>
            <wp:extent cx="24129" cy="38100"/>
            <wp:effectExtent l="0" t="0" r="0" b="0"/>
            <wp:wrapNone/>
            <wp:docPr id="36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2387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379474</wp:posOffset>
            </wp:positionV>
            <wp:extent cx="24129" cy="38100"/>
            <wp:effectExtent l="0" t="0" r="0" b="0"/>
            <wp:wrapNone/>
            <wp:docPr id="37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clear and comprehensive summary of the concern</w:t>
      </w:r>
      <w:r>
        <w:rPr>
          <w:spacing w:val="1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concern</w:t>
      </w:r>
      <w:r>
        <w:rPr>
          <w:spacing w:val="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followed up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resolved</w:t>
      </w:r>
    </w:p>
    <w:p w:rsidR="003D727E" w:rsidRDefault="001E7C4A">
      <w:pPr>
        <w:pStyle w:val="BodyText"/>
        <w:spacing w:before="1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82438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80516</wp:posOffset>
            </wp:positionV>
            <wp:extent cx="24129" cy="38100"/>
            <wp:effectExtent l="0" t="0" r="0" b="0"/>
            <wp:wrapNone/>
            <wp:docPr id="37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rPr>
          <w:spacing w:val="-4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of any</w:t>
      </w:r>
      <w:r>
        <w:rPr>
          <w:spacing w:val="-3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taken, decisions</w:t>
      </w:r>
      <w:r>
        <w:rPr>
          <w:spacing w:val="-2"/>
        </w:rPr>
        <w:t xml:space="preserve"> </w:t>
      </w:r>
      <w:r>
        <w:t>reached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outcome</w:t>
      </w:r>
    </w:p>
    <w:p w:rsidR="003D727E" w:rsidRDefault="001E7C4A">
      <w:pPr>
        <w:pStyle w:val="BodyText"/>
      </w:pPr>
      <w:r>
        <w:t>Concerns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referrals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kept</w:t>
      </w:r>
      <w:r>
        <w:rPr>
          <w:spacing w:val="-2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t>separate child</w:t>
      </w:r>
      <w:r>
        <w:rPr>
          <w:spacing w:val="-1"/>
        </w:rPr>
        <w:t xml:space="preserve"> </w:t>
      </w:r>
      <w:r>
        <w:t>protection</w:t>
      </w:r>
      <w:r>
        <w:rPr>
          <w:spacing w:val="4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child.</w:t>
      </w:r>
    </w:p>
    <w:p w:rsidR="003D727E" w:rsidRDefault="001E7C4A">
      <w:pPr>
        <w:pStyle w:val="BodyText"/>
        <w:spacing w:before="118"/>
        <w:ind w:right="291"/>
      </w:pPr>
      <w:r>
        <w:t>Any non-confidential records will be readily accessible and available. Confidential information and records will</w:t>
      </w:r>
      <w:r>
        <w:rPr>
          <w:spacing w:val="-5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held securely</w:t>
      </w:r>
      <w:r>
        <w:rPr>
          <w:spacing w:val="-4"/>
        </w:rPr>
        <w:t xml:space="preserve"> </w:t>
      </w:r>
      <w:r>
        <w:t>and only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 those</w:t>
      </w:r>
      <w:r>
        <w:rPr>
          <w:spacing w:val="1"/>
        </w:rPr>
        <w:t xml:space="preserve"> </w:t>
      </w:r>
      <w:r>
        <w:t>who have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professional need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them.</w:t>
      </w:r>
    </w:p>
    <w:p w:rsidR="003D727E" w:rsidRDefault="001E7C4A">
      <w:pPr>
        <w:pStyle w:val="BodyText"/>
        <w:ind w:right="424"/>
      </w:pPr>
      <w:r>
        <w:t>Safeguarding records relating to individual children will be retained for a reasonable period of time after they</w:t>
      </w:r>
      <w:r>
        <w:rPr>
          <w:spacing w:val="-5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left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school.</w:t>
      </w:r>
    </w:p>
    <w:p w:rsidR="003D727E" w:rsidRDefault="001E7C4A">
      <w:pPr>
        <w:pStyle w:val="BodyText"/>
        <w:spacing w:before="120"/>
        <w:ind w:right="291"/>
      </w:pPr>
      <w:r>
        <w:t>If a child for whom the school has, or has had, safeguarding concerns moves to another school, the DSL will</w:t>
      </w:r>
      <w:r>
        <w:rPr>
          <w:spacing w:val="1"/>
        </w:rPr>
        <w:t xml:space="preserve"> </w:t>
      </w:r>
      <w:r>
        <w:t>ensure that their child protection file is forwarded as soon as possible, securely, and separately from the main</w:t>
      </w:r>
      <w:r>
        <w:rPr>
          <w:spacing w:val="-54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file.</w:t>
      </w:r>
    </w:p>
    <w:p w:rsidR="003D727E" w:rsidRDefault="001E7C4A">
      <w:pPr>
        <w:pStyle w:val="BodyText"/>
        <w:spacing w:before="120"/>
      </w:pPr>
      <w:r>
        <w:t>To</w:t>
      </w:r>
      <w:r>
        <w:rPr>
          <w:spacing w:val="-3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school/college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support in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arrives,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within:</w:t>
      </w:r>
    </w:p>
    <w:p w:rsidR="003D727E" w:rsidRDefault="001E7C4A">
      <w:pPr>
        <w:pStyle w:val="BodyText"/>
        <w:spacing w:before="118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82489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154557</wp:posOffset>
            </wp:positionV>
            <wp:extent cx="24129" cy="38100"/>
            <wp:effectExtent l="0" t="0" r="0" b="0"/>
            <wp:wrapNone/>
            <wp:docPr id="37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</w:rPr>
        <w:t>5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 xml:space="preserve">days </w:t>
      </w:r>
      <w:r>
        <w:t>for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in-year</w:t>
      </w:r>
      <w:r>
        <w:rPr>
          <w:spacing w:val="-3"/>
        </w:rPr>
        <w:t xml:space="preserve"> </w:t>
      </w:r>
      <w:r>
        <w:t>transfer,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within</w:t>
      </w:r>
    </w:p>
    <w:p w:rsidR="003D727E" w:rsidRDefault="001E7C4A">
      <w:pPr>
        <w:spacing w:before="120"/>
        <w:ind w:left="458"/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1582540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156208</wp:posOffset>
            </wp:positionV>
            <wp:extent cx="24129" cy="38100"/>
            <wp:effectExtent l="0" t="0" r="0" b="0"/>
            <wp:wrapNone/>
            <wp:docPr id="37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first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5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days</w:t>
      </w:r>
      <w:r>
        <w:rPr>
          <w:rFonts w:ascii="Arial"/>
          <w:b/>
          <w:spacing w:val="1"/>
          <w:sz w:val="20"/>
        </w:rPr>
        <w:t xml:space="preserve"> </w:t>
      </w:r>
      <w:r>
        <w:rPr>
          <w:sz w:val="20"/>
        </w:rPr>
        <w:t>of the</w:t>
      </w:r>
      <w:r>
        <w:rPr>
          <w:spacing w:val="-2"/>
          <w:sz w:val="20"/>
        </w:rPr>
        <w:t xml:space="preserve"> </w:t>
      </w:r>
      <w:r>
        <w:rPr>
          <w:sz w:val="20"/>
        </w:rPr>
        <w:t>start</w:t>
      </w:r>
      <w:r>
        <w:rPr>
          <w:spacing w:val="-3"/>
          <w:sz w:val="20"/>
        </w:rPr>
        <w:t xml:space="preserve"> </w:t>
      </w:r>
      <w:r>
        <w:rPr>
          <w:sz w:val="20"/>
        </w:rPr>
        <w:t>of a</w:t>
      </w:r>
      <w:r>
        <w:rPr>
          <w:spacing w:val="-2"/>
          <w:sz w:val="20"/>
        </w:rPr>
        <w:t xml:space="preserve"> </w:t>
      </w:r>
      <w:r>
        <w:rPr>
          <w:sz w:val="20"/>
        </w:rPr>
        <w:t>new term</w:t>
      </w:r>
    </w:p>
    <w:p w:rsidR="003D727E" w:rsidRDefault="001E7C4A">
      <w:pPr>
        <w:pStyle w:val="BodyText"/>
        <w:ind w:right="380"/>
      </w:pPr>
      <w:r>
        <w:t>In addition, if the concerns are significant or complex, and/or social services are involved, the DSL will speak</w:t>
      </w:r>
      <w:r>
        <w:rPr>
          <w:spacing w:val="-54"/>
        </w:rPr>
        <w:t xml:space="preserve"> </w:t>
      </w:r>
      <w:r>
        <w:t>to the DSL of the receiving school and provide information to enable them to have time to make any</w:t>
      </w:r>
      <w:r>
        <w:rPr>
          <w:spacing w:val="1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preparations to</w:t>
      </w:r>
      <w:r>
        <w:rPr>
          <w:spacing w:val="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child.</w:t>
      </w:r>
    </w:p>
    <w:p w:rsidR="003D727E" w:rsidRDefault="003D727E">
      <w:pPr>
        <w:pStyle w:val="BodyText"/>
        <w:spacing w:before="0"/>
        <w:ind w:left="0"/>
        <w:rPr>
          <w:sz w:val="22"/>
        </w:rPr>
      </w:pPr>
    </w:p>
    <w:p w:rsidR="003D727E" w:rsidRDefault="003D727E">
      <w:pPr>
        <w:pStyle w:val="BodyText"/>
        <w:spacing w:before="0"/>
        <w:ind w:left="0"/>
        <w:rPr>
          <w:sz w:val="19"/>
        </w:rPr>
      </w:pPr>
    </w:p>
    <w:p w:rsidR="003D727E" w:rsidRDefault="001E7C4A">
      <w:pPr>
        <w:pStyle w:val="BodyText"/>
        <w:spacing w:before="0"/>
      </w:pPr>
      <w:r>
        <w:t>The</w:t>
      </w:r>
      <w:r>
        <w:rPr>
          <w:spacing w:val="-3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CPOMS</w:t>
      </w:r>
    </w:p>
    <w:p w:rsidR="003D727E" w:rsidRDefault="001E7C4A">
      <w:pPr>
        <w:pStyle w:val="BodyText"/>
        <w:spacing w:before="120" w:line="367" w:lineRule="auto"/>
        <w:ind w:right="1514"/>
      </w:pPr>
      <w:r>
        <w:t>Information sharing guidance - https://</w:t>
      </w:r>
      <w:hyperlink r:id="rId55">
        <w:r>
          <w:t>www.rbkc.gov.uk/lscp/about-us/protocols-and-procedures</w:t>
        </w:r>
      </w:hyperlink>
      <w:r>
        <w:rPr>
          <w:spacing w:val="-5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addition:</w:t>
      </w:r>
    </w:p>
    <w:p w:rsidR="003D727E" w:rsidRDefault="001E7C4A">
      <w:pPr>
        <w:pStyle w:val="BodyText"/>
        <w:spacing w:before="0"/>
        <w:ind w:left="458" w:right="258"/>
      </w:pPr>
      <w:r>
        <w:rPr>
          <w:noProof/>
          <w:lang w:val="en-GB" w:eastAsia="en-GB"/>
        </w:rPr>
        <w:drawing>
          <wp:anchor distT="0" distB="0" distL="0" distR="0" simplePos="0" relativeHeight="1582592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79246</wp:posOffset>
            </wp:positionV>
            <wp:extent cx="24129" cy="38100"/>
            <wp:effectExtent l="0" t="0" r="0" b="0"/>
            <wp:wrapNone/>
            <wp:docPr id="37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Appendix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sets</w:t>
      </w:r>
      <w:r>
        <w:rPr>
          <w:spacing w:val="1"/>
        </w:rPr>
        <w:t xml:space="preserve"> </w:t>
      </w:r>
      <w:r>
        <w:t>out our</w:t>
      </w:r>
      <w:r>
        <w:rPr>
          <w:spacing w:val="-1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record-keeping</w:t>
      </w:r>
      <w:r>
        <w:rPr>
          <w:spacing w:val="-3"/>
        </w:rPr>
        <w:t xml:space="preserve"> </w:t>
      </w:r>
      <w:r>
        <w:t>specifically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respect to</w:t>
      </w:r>
      <w:r>
        <w:rPr>
          <w:spacing w:val="-2"/>
        </w:rPr>
        <w:t xml:space="preserve"> </w:t>
      </w:r>
      <w:r>
        <w:t>recruitment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pre-</w:t>
      </w:r>
      <w:r>
        <w:rPr>
          <w:spacing w:val="-53"/>
        </w:rPr>
        <w:t xml:space="preserve"> </w:t>
      </w:r>
      <w:r>
        <w:t>appointment</w:t>
      </w:r>
      <w:r>
        <w:rPr>
          <w:spacing w:val="-2"/>
        </w:rPr>
        <w:t xml:space="preserve"> </w:t>
      </w:r>
      <w:r>
        <w:t>checks</w:t>
      </w:r>
    </w:p>
    <w:p w:rsidR="003D727E" w:rsidRDefault="001E7C4A" w:rsidP="00E169BB">
      <w:pPr>
        <w:pStyle w:val="BodyText"/>
        <w:spacing w:before="116"/>
        <w:ind w:left="458"/>
        <w:sectPr w:rsidR="003D727E">
          <w:pgSz w:w="11900" w:h="16850"/>
          <w:pgMar w:top="1600" w:right="840" w:bottom="820" w:left="960" w:header="0" w:footer="55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  <w:r>
        <w:rPr>
          <w:noProof/>
          <w:lang w:val="en-GB" w:eastAsia="en-GB"/>
        </w:rPr>
        <w:drawing>
          <wp:anchor distT="0" distB="0" distL="0" distR="0" simplePos="0" relativeHeight="1582643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153034</wp:posOffset>
            </wp:positionV>
            <wp:extent cx="24129" cy="38098"/>
            <wp:effectExtent l="0" t="0" r="0" b="0"/>
            <wp:wrapNone/>
            <wp:docPr id="38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Appendix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sets</w:t>
      </w:r>
      <w:r>
        <w:rPr>
          <w:spacing w:val="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record-keeping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to allegations</w:t>
      </w:r>
      <w:r>
        <w:rPr>
          <w:spacing w:val="-2"/>
        </w:rPr>
        <w:t xml:space="preserve"> </w:t>
      </w:r>
      <w:r>
        <w:t>of abuse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against</w:t>
      </w:r>
      <w:r>
        <w:rPr>
          <w:spacing w:val="-3"/>
        </w:rPr>
        <w:t xml:space="preserve"> </w:t>
      </w:r>
      <w:r w:rsidR="0020083D">
        <w:t>staff</w:t>
      </w:r>
    </w:p>
    <w:p w:rsidR="003D727E" w:rsidRDefault="003D727E">
      <w:pPr>
        <w:pStyle w:val="BodyText"/>
        <w:spacing w:before="8"/>
        <w:ind w:left="0"/>
        <w:rPr>
          <w:sz w:val="23"/>
        </w:rPr>
      </w:pPr>
    </w:p>
    <w:p w:rsidR="003D727E" w:rsidRDefault="001E7C4A">
      <w:pPr>
        <w:pStyle w:val="Heading1"/>
        <w:numPr>
          <w:ilvl w:val="0"/>
          <w:numId w:val="10"/>
        </w:numPr>
        <w:tabs>
          <w:tab w:val="left" w:pos="588"/>
        </w:tabs>
        <w:spacing w:before="91"/>
        <w:ind w:left="587" w:hanging="471"/>
      </w:pPr>
      <w:bookmarkStart w:id="16" w:name="_bookmark15"/>
      <w:bookmarkEnd w:id="16"/>
      <w:r>
        <w:rPr>
          <w:color w:val="FF1F63"/>
        </w:rPr>
        <w:t>Training</w:t>
      </w:r>
    </w:p>
    <w:p w:rsidR="003D727E" w:rsidRDefault="001E7C4A">
      <w:pPr>
        <w:pStyle w:val="ListParagraph"/>
        <w:numPr>
          <w:ilvl w:val="1"/>
          <w:numId w:val="10"/>
        </w:numPr>
        <w:tabs>
          <w:tab w:val="left" w:pos="655"/>
        </w:tabs>
        <w:spacing w:before="242"/>
        <w:ind w:left="654" w:hanging="538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t>All</w:t>
      </w:r>
      <w:r>
        <w:rPr>
          <w:rFonts w:ascii="Arial"/>
          <w:b/>
          <w:color w:val="12253E"/>
          <w:spacing w:val="-4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staff</w:t>
      </w:r>
    </w:p>
    <w:p w:rsidR="003D727E" w:rsidRDefault="001E7C4A">
      <w:pPr>
        <w:pStyle w:val="BodyText"/>
        <w:ind w:right="279"/>
      </w:pPr>
      <w:r>
        <w:t>All staff members will undertake safeguarding and child protection training at induction, including on whistle-</w:t>
      </w:r>
      <w:r>
        <w:rPr>
          <w:spacing w:val="1"/>
        </w:rPr>
        <w:t xml:space="preserve"> </w:t>
      </w:r>
      <w:r>
        <w:t>blowing procedures and online safety, to ensure they understand the school’s safeguarding systems and their</w:t>
      </w:r>
      <w:r>
        <w:rPr>
          <w:spacing w:val="-53"/>
        </w:rPr>
        <w:t xml:space="preserve"> </w:t>
      </w:r>
      <w:r>
        <w:t>responsibilities,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signs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abuse</w:t>
      </w:r>
      <w:r>
        <w:rPr>
          <w:spacing w:val="-1"/>
        </w:rPr>
        <w:t xml:space="preserve"> </w:t>
      </w:r>
      <w:r>
        <w:t>or neglect.</w:t>
      </w:r>
    </w:p>
    <w:p w:rsidR="003D727E" w:rsidRDefault="001E7C4A">
      <w:pPr>
        <w:pStyle w:val="BodyText"/>
        <w:spacing w:before="119"/>
      </w:pPr>
      <w:r>
        <w:t>This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regularly</w:t>
      </w:r>
      <w:r>
        <w:rPr>
          <w:spacing w:val="-4"/>
        </w:rPr>
        <w:t xml:space="preserve"> </w:t>
      </w:r>
      <w:r>
        <w:t>updated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will:</w:t>
      </w:r>
    </w:p>
    <w:p w:rsidR="003D727E" w:rsidRDefault="001E7C4A">
      <w:pPr>
        <w:pStyle w:val="BodyText"/>
        <w:spacing w:before="120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82694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156970</wp:posOffset>
            </wp:positionV>
            <wp:extent cx="24129" cy="38100"/>
            <wp:effectExtent l="0" t="0" r="0" b="0"/>
            <wp:wrapNone/>
            <wp:docPr id="38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</w:t>
      </w:r>
      <w:r>
        <w:rPr>
          <w:spacing w:val="-2"/>
        </w:rPr>
        <w:t xml:space="preserve"> </w:t>
      </w:r>
      <w:r>
        <w:t>integrated,</w:t>
      </w:r>
      <w:r>
        <w:rPr>
          <w:spacing w:val="-3"/>
        </w:rPr>
        <w:t xml:space="preserve"> </w:t>
      </w:r>
      <w:r>
        <w:t>aligned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whole-school</w:t>
      </w:r>
      <w:r>
        <w:rPr>
          <w:spacing w:val="-4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approach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wider</w:t>
      </w:r>
      <w:r>
        <w:rPr>
          <w:spacing w:val="-2"/>
        </w:rPr>
        <w:t xml:space="preserve"> </w:t>
      </w:r>
      <w:r>
        <w:t>staff</w:t>
      </w:r>
      <w:r>
        <w:rPr>
          <w:spacing w:val="-53"/>
        </w:rPr>
        <w:t xml:space="preserve"> </w:t>
      </w:r>
      <w:r>
        <w:t>training, and</w:t>
      </w:r>
      <w:r>
        <w:rPr>
          <w:spacing w:val="-1"/>
        </w:rPr>
        <w:t xml:space="preserve"> </w:t>
      </w:r>
      <w:r>
        <w:t>curriculum</w:t>
      </w:r>
      <w:r>
        <w:rPr>
          <w:spacing w:val="3"/>
        </w:rPr>
        <w:t xml:space="preserve"> </w:t>
      </w:r>
      <w:r>
        <w:t>planning</w:t>
      </w:r>
    </w:p>
    <w:p w:rsidR="003D727E" w:rsidRDefault="001E7C4A">
      <w:pPr>
        <w:pStyle w:val="BodyText"/>
        <w:spacing w:before="122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82745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157986</wp:posOffset>
            </wp:positionV>
            <wp:extent cx="24129" cy="38100"/>
            <wp:effectExtent l="0" t="0" r="0" b="0"/>
            <wp:wrapNone/>
            <wp:docPr id="38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partners</w:t>
      </w:r>
    </w:p>
    <w:p w:rsidR="003D727E" w:rsidRDefault="001E7C4A">
      <w:pPr>
        <w:pStyle w:val="BodyText"/>
        <w:spacing w:before="118"/>
        <w:ind w:left="458" w:right="538"/>
      </w:pPr>
      <w:r>
        <w:rPr>
          <w:noProof/>
          <w:lang w:val="en-GB" w:eastAsia="en-GB"/>
        </w:rPr>
        <w:drawing>
          <wp:anchor distT="0" distB="0" distL="0" distR="0" simplePos="0" relativeHeight="1582796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155446</wp:posOffset>
            </wp:positionV>
            <wp:extent cx="24129" cy="38100"/>
            <wp:effectExtent l="0" t="0" r="0" b="0"/>
            <wp:wrapNone/>
            <wp:docPr id="38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Include online safety, including an understanding of the expectations, roles and responsibilities for staff</w:t>
      </w:r>
      <w:r>
        <w:rPr>
          <w:spacing w:val="-53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filtering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monitoring</w:t>
      </w:r>
    </w:p>
    <w:p w:rsidR="003D727E" w:rsidRDefault="001E7C4A">
      <w:pPr>
        <w:pStyle w:val="BodyText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82848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157478</wp:posOffset>
            </wp:positionV>
            <wp:extent cx="24129" cy="38100"/>
            <wp:effectExtent l="0" t="0" r="0" b="0"/>
            <wp:wrapNone/>
            <wp:docPr id="38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Have</w:t>
      </w:r>
      <w:r>
        <w:rPr>
          <w:spacing w:val="-3"/>
        </w:rPr>
        <w:t xml:space="preserve"> </w:t>
      </w:r>
      <w:r>
        <w:t>regard</w:t>
      </w:r>
      <w:r>
        <w:rPr>
          <w:spacing w:val="-3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Teachers’</w:t>
      </w:r>
      <w:r>
        <w:rPr>
          <w:spacing w:val="-2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 expectation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teachers:</w:t>
      </w:r>
    </w:p>
    <w:p w:rsidR="003D727E" w:rsidRDefault="001E7C4A">
      <w:pPr>
        <w:pStyle w:val="ListParagraph"/>
        <w:numPr>
          <w:ilvl w:val="0"/>
          <w:numId w:val="3"/>
        </w:numPr>
        <w:tabs>
          <w:tab w:val="left" w:pos="1388"/>
        </w:tabs>
        <w:spacing w:before="120"/>
        <w:ind w:hanging="361"/>
        <w:rPr>
          <w:sz w:val="20"/>
        </w:rPr>
      </w:pPr>
      <w:r>
        <w:rPr>
          <w:sz w:val="20"/>
        </w:rPr>
        <w:t>Manage</w:t>
      </w:r>
      <w:r>
        <w:rPr>
          <w:spacing w:val="-1"/>
          <w:sz w:val="20"/>
        </w:rPr>
        <w:t xml:space="preserve"> </w:t>
      </w:r>
      <w:r>
        <w:rPr>
          <w:sz w:val="20"/>
        </w:rPr>
        <w:t>behaviour</w:t>
      </w:r>
      <w:r>
        <w:rPr>
          <w:spacing w:val="-2"/>
          <w:sz w:val="20"/>
        </w:rPr>
        <w:t xml:space="preserve"> </w:t>
      </w:r>
      <w:r>
        <w:rPr>
          <w:sz w:val="20"/>
        </w:rPr>
        <w:t>effectively</w:t>
      </w:r>
      <w:r>
        <w:rPr>
          <w:spacing w:val="-5"/>
          <w:sz w:val="20"/>
        </w:rPr>
        <w:t xml:space="preserve"> </w:t>
      </w:r>
      <w:r>
        <w:rPr>
          <w:sz w:val="20"/>
        </w:rPr>
        <w:t>to ensure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good and safe</w:t>
      </w:r>
      <w:r>
        <w:rPr>
          <w:spacing w:val="-1"/>
          <w:sz w:val="20"/>
        </w:rPr>
        <w:t xml:space="preserve"> </w:t>
      </w:r>
      <w:r>
        <w:rPr>
          <w:sz w:val="20"/>
        </w:rPr>
        <w:t>environment</w:t>
      </w:r>
    </w:p>
    <w:p w:rsidR="003D727E" w:rsidRDefault="001E7C4A">
      <w:pPr>
        <w:pStyle w:val="ListParagraph"/>
        <w:numPr>
          <w:ilvl w:val="0"/>
          <w:numId w:val="3"/>
        </w:numPr>
        <w:tabs>
          <w:tab w:val="left" w:pos="1388"/>
        </w:tabs>
        <w:spacing w:before="103"/>
        <w:ind w:hanging="361"/>
        <w:rPr>
          <w:sz w:val="20"/>
        </w:rPr>
      </w:pP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clear</w:t>
      </w:r>
      <w:r>
        <w:rPr>
          <w:spacing w:val="-2"/>
          <w:sz w:val="20"/>
        </w:rPr>
        <w:t xml:space="preserve"> </w:t>
      </w:r>
      <w:r>
        <w:rPr>
          <w:sz w:val="20"/>
        </w:rPr>
        <w:t>understanding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needs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pupils</w:t>
      </w:r>
    </w:p>
    <w:p w:rsidR="003D727E" w:rsidRDefault="001E7C4A">
      <w:pPr>
        <w:pStyle w:val="BodyText"/>
        <w:spacing w:before="100"/>
        <w:ind w:right="380"/>
      </w:pPr>
      <w:r>
        <w:t>All staff will have training on the government’s anti-radicalisation strategy, Prevent, to enable them to identify</w:t>
      </w:r>
      <w:r>
        <w:rPr>
          <w:spacing w:val="-5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risk</w:t>
      </w:r>
      <w:r>
        <w:rPr>
          <w:spacing w:val="3"/>
        </w:rPr>
        <w:t xml:space="preserve"> </w:t>
      </w:r>
      <w:r>
        <w:t>of being</w:t>
      </w:r>
      <w:r>
        <w:rPr>
          <w:spacing w:val="1"/>
        </w:rPr>
        <w:t xml:space="preserve"> </w:t>
      </w:r>
      <w:r>
        <w:t>drawn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terrorism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challenge</w:t>
      </w:r>
      <w:r>
        <w:rPr>
          <w:spacing w:val="-2"/>
        </w:rPr>
        <w:t xml:space="preserve"> </w:t>
      </w:r>
      <w:r>
        <w:t>extremist</w:t>
      </w:r>
      <w:r>
        <w:rPr>
          <w:spacing w:val="-1"/>
        </w:rPr>
        <w:t xml:space="preserve"> </w:t>
      </w:r>
      <w:r>
        <w:t>ideas.</w:t>
      </w:r>
    </w:p>
    <w:p w:rsidR="003D727E" w:rsidRDefault="001E7C4A">
      <w:pPr>
        <w:pStyle w:val="BodyText"/>
        <w:ind w:right="968"/>
      </w:pPr>
      <w:r>
        <w:t>Staff will also receive regular safeguarding and child protection updates, including on online safety, as</w:t>
      </w:r>
      <w:r>
        <w:rPr>
          <w:spacing w:val="-5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at least</w:t>
      </w:r>
      <w:r>
        <w:rPr>
          <w:spacing w:val="-2"/>
        </w:rPr>
        <w:t xml:space="preserve"> </w:t>
      </w:r>
      <w:r>
        <w:t>annually</w:t>
      </w:r>
      <w:r>
        <w:rPr>
          <w:spacing w:val="-1"/>
        </w:rPr>
        <w:t xml:space="preserve"> </w:t>
      </w:r>
      <w:r>
        <w:t>(for</w:t>
      </w:r>
      <w:r>
        <w:rPr>
          <w:spacing w:val="-2"/>
        </w:rPr>
        <w:t xml:space="preserve"> </w:t>
      </w:r>
      <w:r>
        <w:t>example,</w:t>
      </w:r>
      <w:r>
        <w:rPr>
          <w:spacing w:val="-2"/>
        </w:rPr>
        <w:t xml:space="preserve"> </w:t>
      </w:r>
      <w:r>
        <w:t>through emails, e-bulletins and staff</w:t>
      </w:r>
      <w:r>
        <w:rPr>
          <w:spacing w:val="-2"/>
        </w:rPr>
        <w:t xml:space="preserve"> </w:t>
      </w:r>
      <w:r>
        <w:t>meetings).</w:t>
      </w:r>
    </w:p>
    <w:p w:rsidR="003D727E" w:rsidRDefault="001E7C4A">
      <w:pPr>
        <w:pStyle w:val="BodyText"/>
        <w:ind w:right="714"/>
      </w:pPr>
      <w:r>
        <w:t>Contractors who are provided through a private finance initiative (PFI) or similar contract will also receive</w:t>
      </w:r>
      <w:r>
        <w:rPr>
          <w:spacing w:val="-54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training.</w:t>
      </w:r>
    </w:p>
    <w:p w:rsidR="003D727E" w:rsidRDefault="001E7C4A">
      <w:pPr>
        <w:pStyle w:val="BodyText"/>
      </w:pPr>
      <w:r>
        <w:t>Volunteers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training,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applicable.</w:t>
      </w:r>
    </w:p>
    <w:p w:rsidR="003D727E" w:rsidRDefault="003D727E">
      <w:pPr>
        <w:pStyle w:val="BodyText"/>
        <w:spacing w:before="6"/>
        <w:ind w:left="0"/>
      </w:pPr>
    </w:p>
    <w:p w:rsidR="003D727E" w:rsidRDefault="001E7C4A">
      <w:pPr>
        <w:pStyle w:val="ListParagraph"/>
        <w:numPr>
          <w:ilvl w:val="1"/>
          <w:numId w:val="10"/>
        </w:numPr>
        <w:tabs>
          <w:tab w:val="left" w:pos="652"/>
        </w:tabs>
        <w:spacing w:before="1"/>
        <w:ind w:left="651" w:hanging="535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t>The</w:t>
      </w:r>
      <w:r>
        <w:rPr>
          <w:rFonts w:ascii="Arial"/>
          <w:b/>
          <w:color w:val="12253E"/>
          <w:spacing w:val="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DSL</w:t>
      </w:r>
      <w:r>
        <w:rPr>
          <w:rFonts w:ascii="Arial"/>
          <w:b/>
          <w:color w:val="12253E"/>
          <w:spacing w:val="-2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and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deputy</w:t>
      </w:r>
    </w:p>
    <w:p w:rsidR="003D727E" w:rsidRDefault="001E7C4A">
      <w:pPr>
        <w:pStyle w:val="BodyText"/>
      </w:pPr>
      <w:r>
        <w:t>The</w:t>
      </w:r>
      <w:r>
        <w:rPr>
          <w:spacing w:val="-3"/>
        </w:rPr>
        <w:t xml:space="preserve"> </w:t>
      </w:r>
      <w:r>
        <w:t>DSL</w:t>
      </w:r>
      <w:r>
        <w:rPr>
          <w:spacing w:val="-3"/>
        </w:rPr>
        <w:t xml:space="preserve"> </w:t>
      </w:r>
      <w:r>
        <w:t>and deputy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undertake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years.</w:t>
      </w:r>
    </w:p>
    <w:p w:rsidR="003D727E" w:rsidRDefault="001E7C4A">
      <w:pPr>
        <w:pStyle w:val="BodyText"/>
      </w:pPr>
      <w:r>
        <w:t>In</w:t>
      </w:r>
      <w:r>
        <w:rPr>
          <w:spacing w:val="-3"/>
        </w:rPr>
        <w:t xml:space="preserve"> </w:t>
      </w:r>
      <w:r>
        <w:t>addition,</w:t>
      </w:r>
      <w:r>
        <w:rPr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update their knowledge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skills</w:t>
      </w:r>
      <w:r>
        <w:rPr>
          <w:spacing w:val="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regular intervals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at least</w:t>
      </w:r>
      <w:r>
        <w:rPr>
          <w:spacing w:val="-2"/>
        </w:rPr>
        <w:t xml:space="preserve"> </w:t>
      </w:r>
      <w:r>
        <w:t>annually</w:t>
      </w:r>
      <w:r>
        <w:rPr>
          <w:spacing w:val="-6"/>
        </w:rPr>
        <w:t xml:space="preserve"> </w:t>
      </w:r>
      <w:r>
        <w:t>(for</w:t>
      </w:r>
      <w:r>
        <w:rPr>
          <w:spacing w:val="-2"/>
        </w:rPr>
        <w:t xml:space="preserve"> </w:t>
      </w:r>
      <w:r>
        <w:t>example,</w:t>
      </w:r>
      <w:r>
        <w:rPr>
          <w:spacing w:val="-5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e-bulletins,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DSLs,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taking time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read and digest</w:t>
      </w:r>
      <w:r>
        <w:rPr>
          <w:spacing w:val="-2"/>
        </w:rPr>
        <w:t xml:space="preserve"> </w:t>
      </w:r>
      <w:r>
        <w:t>safeguarding developments).</w:t>
      </w:r>
    </w:p>
    <w:p w:rsidR="003D727E" w:rsidRDefault="001E7C4A">
      <w:pPr>
        <w:pStyle w:val="BodyText"/>
        <w:spacing w:before="120"/>
      </w:pPr>
      <w:r>
        <w:t>They</w:t>
      </w:r>
      <w:r>
        <w:rPr>
          <w:spacing w:val="-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also undertake</w:t>
      </w:r>
      <w:r>
        <w:rPr>
          <w:spacing w:val="-2"/>
        </w:rPr>
        <w:t xml:space="preserve"> </w:t>
      </w:r>
      <w:r>
        <w:t>Prevent</w:t>
      </w:r>
      <w:r>
        <w:rPr>
          <w:spacing w:val="-3"/>
        </w:rPr>
        <w:t xml:space="preserve"> </w:t>
      </w:r>
      <w:r>
        <w:t>awareness</w:t>
      </w:r>
      <w:r>
        <w:rPr>
          <w:spacing w:val="-1"/>
        </w:rPr>
        <w:t xml:space="preserve"> </w:t>
      </w:r>
      <w:r>
        <w:t>training.</w:t>
      </w:r>
    </w:p>
    <w:p w:rsidR="003D727E" w:rsidRDefault="003D727E">
      <w:pPr>
        <w:pStyle w:val="BodyText"/>
        <w:spacing w:before="10"/>
        <w:ind w:left="0"/>
      </w:pPr>
    </w:p>
    <w:p w:rsidR="003D727E" w:rsidRDefault="001E7C4A">
      <w:pPr>
        <w:pStyle w:val="ListParagraph"/>
        <w:numPr>
          <w:ilvl w:val="1"/>
          <w:numId w:val="10"/>
        </w:numPr>
        <w:tabs>
          <w:tab w:val="left" w:pos="652"/>
        </w:tabs>
        <w:ind w:left="651" w:hanging="535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t>Governors</w:t>
      </w:r>
    </w:p>
    <w:p w:rsidR="003D727E" w:rsidRDefault="001E7C4A">
      <w:pPr>
        <w:pStyle w:val="BodyText"/>
        <w:spacing w:before="119"/>
        <w:ind w:right="535"/>
      </w:pPr>
      <w:r>
        <w:t>All governors receive training about safeguarding and child protection (including online safety) at induction,</w:t>
      </w:r>
      <w:r>
        <w:rPr>
          <w:spacing w:val="-53"/>
        </w:rPr>
        <w:t xml:space="preserve"> </w:t>
      </w:r>
      <w:r>
        <w:t>which is regularly</w:t>
      </w:r>
      <w:r>
        <w:rPr>
          <w:spacing w:val="-2"/>
        </w:rPr>
        <w:t xml:space="preserve"> </w:t>
      </w:r>
      <w:r>
        <w:t>updated.</w:t>
      </w:r>
      <w:r>
        <w:rPr>
          <w:spacing w:val="1"/>
        </w:rPr>
        <w:t xml:space="preserve"> </w:t>
      </w:r>
      <w:r>
        <w:t>This is</w:t>
      </w:r>
      <w:r>
        <w:rPr>
          <w:spacing w:val="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sure that</w:t>
      </w:r>
      <w:r>
        <w:rPr>
          <w:spacing w:val="-2"/>
        </w:rPr>
        <w:t xml:space="preserve"> </w:t>
      </w:r>
      <w:r>
        <w:t>they:</w:t>
      </w:r>
    </w:p>
    <w:p w:rsidR="003D727E" w:rsidRDefault="001E7C4A">
      <w:pPr>
        <w:pStyle w:val="BodyText"/>
        <w:ind w:left="458" w:right="1489"/>
      </w:pPr>
      <w:r>
        <w:rPr>
          <w:noProof/>
          <w:lang w:val="en-GB" w:eastAsia="en-GB"/>
        </w:rPr>
        <w:drawing>
          <wp:anchor distT="0" distB="0" distL="0" distR="0" simplePos="0" relativeHeight="1582899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156716</wp:posOffset>
            </wp:positionV>
            <wp:extent cx="24129" cy="38100"/>
            <wp:effectExtent l="0" t="0" r="0" b="0"/>
            <wp:wrapNone/>
            <wp:docPr id="39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knowledge and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perform</w:t>
      </w:r>
      <w:r>
        <w:rPr>
          <w:spacing w:val="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functions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their</w:t>
      </w:r>
      <w:r>
        <w:rPr>
          <w:spacing w:val="-52"/>
        </w:rPr>
        <w:t xml:space="preserve"> </w:t>
      </w:r>
      <w:r>
        <w:t>responsibilities,</w:t>
      </w:r>
      <w:r>
        <w:rPr>
          <w:spacing w:val="-2"/>
        </w:rPr>
        <w:t xml:space="preserve"> </w:t>
      </w:r>
      <w:r>
        <w:t>such as</w:t>
      </w:r>
      <w:r>
        <w:rPr>
          <w:spacing w:val="2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strategic challenge</w:t>
      </w:r>
    </w:p>
    <w:p w:rsidR="003D727E" w:rsidRDefault="001E7C4A">
      <w:pPr>
        <w:pStyle w:val="BodyText"/>
        <w:ind w:left="458" w:right="349"/>
      </w:pPr>
      <w:r>
        <w:rPr>
          <w:noProof/>
          <w:lang w:val="en-GB" w:eastAsia="en-GB"/>
        </w:rPr>
        <w:drawing>
          <wp:anchor distT="0" distB="0" distL="0" distR="0" simplePos="0" relativeHeight="1582950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156844</wp:posOffset>
            </wp:positionV>
            <wp:extent cx="24129" cy="38098"/>
            <wp:effectExtent l="0" t="0" r="0" b="0"/>
            <wp:wrapNone/>
            <wp:docPr id="39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Can be assured that safeguarding policies and procedures are effective and support the school to deliver</w:t>
      </w:r>
      <w:r>
        <w:rPr>
          <w:spacing w:val="-5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robust</w:t>
      </w:r>
      <w:r>
        <w:rPr>
          <w:spacing w:val="1"/>
        </w:rPr>
        <w:t xml:space="preserve"> </w:t>
      </w:r>
      <w:r>
        <w:t>whole-school</w:t>
      </w:r>
      <w:r>
        <w:rPr>
          <w:spacing w:val="-2"/>
        </w:rPr>
        <w:t xml:space="preserve"> </w:t>
      </w:r>
      <w:r>
        <w:t>approach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safeguarding</w:t>
      </w:r>
    </w:p>
    <w:p w:rsidR="003D727E" w:rsidRDefault="001E7C4A">
      <w:pPr>
        <w:pStyle w:val="BodyText"/>
        <w:spacing w:before="118"/>
        <w:ind w:right="349"/>
      </w:pP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chair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governors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‘case</w:t>
      </w:r>
      <w:r>
        <w:rPr>
          <w:spacing w:val="-4"/>
        </w:rPr>
        <w:t xml:space="preserve"> </w:t>
      </w:r>
      <w:r>
        <w:t>manager’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allegation</w:t>
      </w:r>
      <w:r>
        <w:rPr>
          <w:spacing w:val="-2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abuse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the headteacher,</w:t>
      </w:r>
      <w:r>
        <w:rPr>
          <w:spacing w:val="-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training in</w:t>
      </w:r>
      <w:r>
        <w:rPr>
          <w:spacing w:val="-3"/>
        </w:rPr>
        <w:t xml:space="preserve"> </w:t>
      </w:r>
      <w:r>
        <w:t>managing allegations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purpose.</w:t>
      </w:r>
    </w:p>
    <w:p w:rsidR="003D727E" w:rsidRDefault="003D727E">
      <w:pPr>
        <w:pStyle w:val="BodyText"/>
        <w:spacing w:before="9"/>
        <w:ind w:left="0"/>
      </w:pPr>
    </w:p>
    <w:p w:rsidR="003D727E" w:rsidRDefault="001E7C4A">
      <w:pPr>
        <w:pStyle w:val="ListParagraph"/>
        <w:numPr>
          <w:ilvl w:val="1"/>
          <w:numId w:val="10"/>
        </w:numPr>
        <w:tabs>
          <w:tab w:val="left" w:pos="654"/>
        </w:tabs>
        <w:spacing w:before="1"/>
        <w:ind w:left="653" w:hanging="537"/>
        <w:rPr>
          <w:rFonts w:ascii="Arial" w:hAnsi="Arial"/>
          <w:b/>
          <w:sz w:val="24"/>
        </w:rPr>
      </w:pPr>
      <w:r>
        <w:rPr>
          <w:rFonts w:ascii="Arial" w:hAnsi="Arial"/>
          <w:b/>
          <w:color w:val="12253E"/>
          <w:sz w:val="24"/>
        </w:rPr>
        <w:t>Recruitment</w:t>
      </w:r>
      <w:r>
        <w:rPr>
          <w:rFonts w:ascii="Arial" w:hAnsi="Arial"/>
          <w:b/>
          <w:color w:val="12253E"/>
          <w:spacing w:val="-5"/>
          <w:sz w:val="24"/>
        </w:rPr>
        <w:t xml:space="preserve"> </w:t>
      </w:r>
      <w:r>
        <w:rPr>
          <w:rFonts w:ascii="Arial" w:hAnsi="Arial"/>
          <w:b/>
          <w:color w:val="12253E"/>
          <w:sz w:val="24"/>
        </w:rPr>
        <w:t>–</w:t>
      </w:r>
      <w:r>
        <w:rPr>
          <w:rFonts w:ascii="Arial" w:hAnsi="Arial"/>
          <w:b/>
          <w:color w:val="12253E"/>
          <w:spacing w:val="-1"/>
          <w:sz w:val="24"/>
        </w:rPr>
        <w:t xml:space="preserve"> </w:t>
      </w:r>
      <w:r>
        <w:rPr>
          <w:rFonts w:ascii="Arial" w:hAnsi="Arial"/>
          <w:b/>
          <w:color w:val="12253E"/>
          <w:sz w:val="24"/>
        </w:rPr>
        <w:t>interview panels</w:t>
      </w:r>
    </w:p>
    <w:p w:rsidR="003D727E" w:rsidRDefault="001E7C4A">
      <w:pPr>
        <w:pStyle w:val="BodyText"/>
        <w:ind w:right="313"/>
      </w:pPr>
      <w:r>
        <w:t>At least 1 person conducting any interview for any post at the school will have undertaken safer recruitment</w:t>
      </w:r>
      <w:r>
        <w:rPr>
          <w:spacing w:val="1"/>
        </w:rPr>
        <w:t xml:space="preserve"> </w:t>
      </w:r>
      <w:r>
        <w:t>training. This will cover, as a minimum, the contents of Keeping Children Safe in Education, and will be in line</w:t>
      </w:r>
      <w:r>
        <w:rPr>
          <w:spacing w:val="-53"/>
        </w:rPr>
        <w:t xml:space="preserve"> </w:t>
      </w:r>
      <w:r>
        <w:t>with local</w:t>
      </w:r>
      <w:r>
        <w:rPr>
          <w:spacing w:val="-2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procedures.</w:t>
      </w:r>
    </w:p>
    <w:p w:rsidR="003D727E" w:rsidRDefault="001E7C4A">
      <w:pPr>
        <w:pStyle w:val="BodyText"/>
        <w:spacing w:before="122"/>
      </w:pPr>
      <w:r>
        <w:t>See</w:t>
      </w:r>
      <w:r>
        <w:rPr>
          <w:spacing w:val="-1"/>
        </w:rPr>
        <w:t xml:space="preserve"> </w:t>
      </w:r>
      <w:r>
        <w:t>appendix</w:t>
      </w:r>
      <w:r>
        <w:rPr>
          <w:spacing w:val="-1"/>
        </w:rPr>
        <w:t xml:space="preserve"> </w:t>
      </w:r>
      <w:r>
        <w:t>2 of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safer</w:t>
      </w:r>
      <w:r>
        <w:rPr>
          <w:spacing w:val="-3"/>
        </w:rPr>
        <w:t xml:space="preserve"> </w:t>
      </w:r>
      <w:r>
        <w:t>recruitment</w:t>
      </w:r>
      <w:r>
        <w:rPr>
          <w:spacing w:val="-2"/>
        </w:rPr>
        <w:t xml:space="preserve"> </w:t>
      </w:r>
      <w:r>
        <w:t>procedures.</w:t>
      </w:r>
    </w:p>
    <w:p w:rsidR="003D727E" w:rsidRDefault="003D727E">
      <w:pPr>
        <w:sectPr w:rsidR="003D727E">
          <w:pgSz w:w="11900" w:h="16850"/>
          <w:pgMar w:top="1600" w:right="840" w:bottom="820" w:left="960" w:header="0" w:footer="55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3D727E" w:rsidRDefault="001E7C4A">
      <w:pPr>
        <w:pStyle w:val="ListParagraph"/>
        <w:numPr>
          <w:ilvl w:val="1"/>
          <w:numId w:val="10"/>
        </w:numPr>
        <w:tabs>
          <w:tab w:val="left" w:pos="652"/>
        </w:tabs>
        <w:spacing w:before="75"/>
        <w:ind w:left="651" w:hanging="535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lastRenderedPageBreak/>
        <w:t>Staff</w:t>
      </w:r>
      <w:r>
        <w:rPr>
          <w:rFonts w:ascii="Arial"/>
          <w:b/>
          <w:color w:val="12253E"/>
          <w:spacing w:val="-4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who have contact</w:t>
      </w:r>
      <w:r>
        <w:rPr>
          <w:rFonts w:ascii="Arial"/>
          <w:b/>
          <w:color w:val="12253E"/>
          <w:spacing w:val="-2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with pupils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and families</w:t>
      </w:r>
    </w:p>
    <w:p w:rsidR="003D727E" w:rsidRDefault="001E7C4A">
      <w:pPr>
        <w:pStyle w:val="BodyText"/>
        <w:spacing w:before="122"/>
        <w:ind w:right="746"/>
      </w:pPr>
      <w:r>
        <w:t>All staff who have contact with children and families will have supervisions which will provide them with</w:t>
      </w:r>
      <w:r>
        <w:rPr>
          <w:spacing w:val="1"/>
        </w:rPr>
        <w:t xml:space="preserve"> </w:t>
      </w:r>
      <w:r>
        <w:t>support, coaching and training, promote the interests of children and allow for confidential discussions of</w:t>
      </w:r>
      <w:r>
        <w:rPr>
          <w:spacing w:val="-54"/>
        </w:rPr>
        <w:t xml:space="preserve"> </w:t>
      </w:r>
      <w:r>
        <w:t>sensitive issues.</w:t>
      </w:r>
    </w:p>
    <w:p w:rsidR="003D727E" w:rsidRDefault="003D727E">
      <w:pPr>
        <w:pStyle w:val="BodyText"/>
        <w:spacing w:before="0"/>
        <w:ind w:left="0"/>
        <w:rPr>
          <w:sz w:val="22"/>
        </w:rPr>
      </w:pPr>
    </w:p>
    <w:p w:rsidR="003D727E" w:rsidRDefault="003D727E">
      <w:pPr>
        <w:pStyle w:val="BodyText"/>
        <w:spacing w:before="6"/>
        <w:ind w:left="0"/>
        <w:rPr>
          <w:sz w:val="18"/>
        </w:rPr>
      </w:pPr>
    </w:p>
    <w:p w:rsidR="003D727E" w:rsidRDefault="001E7C4A">
      <w:pPr>
        <w:pStyle w:val="Heading1"/>
        <w:numPr>
          <w:ilvl w:val="0"/>
          <w:numId w:val="10"/>
        </w:numPr>
        <w:tabs>
          <w:tab w:val="left" w:pos="586"/>
        </w:tabs>
        <w:ind w:left="585" w:hanging="469"/>
      </w:pPr>
      <w:bookmarkStart w:id="17" w:name="_bookmark16"/>
      <w:bookmarkEnd w:id="17"/>
      <w:r>
        <w:rPr>
          <w:color w:val="FF1F63"/>
        </w:rPr>
        <w:t>Monitoring</w:t>
      </w:r>
      <w:r>
        <w:rPr>
          <w:color w:val="FF1F63"/>
          <w:spacing w:val="-12"/>
        </w:rPr>
        <w:t xml:space="preserve"> </w:t>
      </w:r>
      <w:r>
        <w:rPr>
          <w:color w:val="FF1F63"/>
        </w:rPr>
        <w:t>arrangements</w:t>
      </w:r>
    </w:p>
    <w:p w:rsidR="003D727E" w:rsidRDefault="001E7C4A">
      <w:pPr>
        <w:pStyle w:val="BodyText"/>
        <w:spacing w:before="120" w:line="242" w:lineRule="auto"/>
        <w:ind w:right="403"/>
      </w:pPr>
      <w:r>
        <w:t xml:space="preserve">This policy will be reviewed </w:t>
      </w:r>
      <w:r>
        <w:rPr>
          <w:rFonts w:ascii="Arial"/>
          <w:b/>
        </w:rPr>
        <w:t xml:space="preserve">annually </w:t>
      </w:r>
      <w:r>
        <w:t xml:space="preserve">by </w:t>
      </w:r>
      <w:r w:rsidR="00E169BB">
        <w:t>Lauren Potter</w:t>
      </w:r>
      <w:r>
        <w:t xml:space="preserve">, </w:t>
      </w:r>
      <w:r w:rsidR="00E169BB">
        <w:t xml:space="preserve">Interim </w:t>
      </w:r>
      <w:r>
        <w:t>Headteacher. At every review, it will be approved by</w:t>
      </w:r>
      <w:r w:rsidR="00E169BB">
        <w:t xml:space="preserve"> 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governing board.</w:t>
      </w:r>
    </w:p>
    <w:p w:rsidR="003D727E" w:rsidRDefault="003D727E">
      <w:pPr>
        <w:pStyle w:val="BodyText"/>
        <w:spacing w:before="0"/>
        <w:ind w:left="0"/>
        <w:rPr>
          <w:sz w:val="22"/>
        </w:rPr>
      </w:pPr>
    </w:p>
    <w:p w:rsidR="003D727E" w:rsidRDefault="003D727E">
      <w:pPr>
        <w:pStyle w:val="BodyText"/>
        <w:spacing w:before="7"/>
        <w:ind w:left="0"/>
        <w:rPr>
          <w:sz w:val="18"/>
        </w:rPr>
      </w:pPr>
    </w:p>
    <w:p w:rsidR="003D727E" w:rsidRDefault="001E7C4A">
      <w:pPr>
        <w:pStyle w:val="Heading1"/>
        <w:numPr>
          <w:ilvl w:val="0"/>
          <w:numId w:val="10"/>
        </w:numPr>
        <w:tabs>
          <w:tab w:val="left" w:pos="588"/>
        </w:tabs>
        <w:ind w:left="587" w:hanging="471"/>
      </w:pPr>
      <w:bookmarkStart w:id="18" w:name="_bookmark17"/>
      <w:bookmarkEnd w:id="18"/>
      <w:r>
        <w:rPr>
          <w:color w:val="FF1F63"/>
        </w:rPr>
        <w:t>Links</w:t>
      </w:r>
      <w:r>
        <w:rPr>
          <w:color w:val="FF1F63"/>
          <w:spacing w:val="-7"/>
        </w:rPr>
        <w:t xml:space="preserve"> </w:t>
      </w:r>
      <w:r>
        <w:rPr>
          <w:color w:val="FF1F63"/>
        </w:rPr>
        <w:t>with</w:t>
      </w:r>
      <w:r>
        <w:rPr>
          <w:color w:val="FF1F63"/>
          <w:spacing w:val="-4"/>
        </w:rPr>
        <w:t xml:space="preserve"> </w:t>
      </w:r>
      <w:r>
        <w:rPr>
          <w:color w:val="FF1F63"/>
        </w:rPr>
        <w:t>other</w:t>
      </w:r>
      <w:r>
        <w:rPr>
          <w:color w:val="FF1F63"/>
          <w:spacing w:val="-2"/>
        </w:rPr>
        <w:t xml:space="preserve"> </w:t>
      </w:r>
      <w:r>
        <w:rPr>
          <w:color w:val="FF1F63"/>
        </w:rPr>
        <w:t>policies</w:t>
      </w:r>
    </w:p>
    <w:p w:rsidR="003D727E" w:rsidRDefault="001E7C4A">
      <w:pPr>
        <w:pStyle w:val="BodyText"/>
        <w:spacing w:before="122" w:line="364" w:lineRule="auto"/>
        <w:ind w:left="458" w:right="4950" w:hanging="342"/>
      </w:pPr>
      <w:r>
        <w:rPr>
          <w:noProof/>
          <w:lang w:val="en-GB" w:eastAsia="en-GB"/>
        </w:rPr>
        <w:drawing>
          <wp:anchor distT="0" distB="0" distL="0" distR="0" simplePos="0" relativeHeight="486591488" behindDoc="1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380490</wp:posOffset>
            </wp:positionV>
            <wp:extent cx="24129" cy="38100"/>
            <wp:effectExtent l="0" t="0" r="0" b="0"/>
            <wp:wrapNone/>
            <wp:docPr id="39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This policy links to the following policies and procedures:</w:t>
      </w:r>
      <w:r>
        <w:rPr>
          <w:spacing w:val="-53"/>
        </w:rPr>
        <w:t xml:space="preserve"> </w:t>
      </w:r>
      <w:r>
        <w:t>Behaviour</w:t>
      </w:r>
    </w:p>
    <w:p w:rsidR="003D727E" w:rsidRDefault="001E7C4A">
      <w:pPr>
        <w:pStyle w:val="BodyText"/>
        <w:spacing w:before="0" w:line="364" w:lineRule="auto"/>
        <w:ind w:left="458" w:right="7760"/>
      </w:pPr>
      <w:r>
        <w:rPr>
          <w:noProof/>
          <w:lang w:val="en-GB" w:eastAsia="en-GB"/>
        </w:rPr>
        <w:drawing>
          <wp:anchor distT="0" distB="0" distL="0" distR="0" simplePos="0" relativeHeight="1583052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80516</wp:posOffset>
            </wp:positionV>
            <wp:extent cx="24129" cy="38100"/>
            <wp:effectExtent l="0" t="0" r="0" b="0"/>
            <wp:wrapNone/>
            <wp:docPr id="39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3104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302766</wp:posOffset>
            </wp:positionV>
            <wp:extent cx="24129" cy="38100"/>
            <wp:effectExtent l="0" t="0" r="0" b="0"/>
            <wp:wrapNone/>
            <wp:docPr id="39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Staff</w:t>
      </w:r>
      <w:r>
        <w:rPr>
          <w:spacing w:val="-5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conduct</w:t>
      </w:r>
      <w:r>
        <w:rPr>
          <w:spacing w:val="-53"/>
        </w:rPr>
        <w:t xml:space="preserve"> </w:t>
      </w:r>
      <w:r>
        <w:t>Complaints</w:t>
      </w:r>
    </w:p>
    <w:p w:rsidR="003D727E" w:rsidRDefault="001E7C4A">
      <w:pPr>
        <w:pStyle w:val="BodyText"/>
        <w:spacing w:before="1" w:line="364" w:lineRule="auto"/>
        <w:ind w:left="458" w:right="8060"/>
      </w:pPr>
      <w:r>
        <w:rPr>
          <w:noProof/>
          <w:lang w:val="en-GB" w:eastAsia="en-GB"/>
        </w:rPr>
        <w:drawing>
          <wp:anchor distT="0" distB="0" distL="0" distR="0" simplePos="0" relativeHeight="1583155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81279</wp:posOffset>
            </wp:positionV>
            <wp:extent cx="24129" cy="38098"/>
            <wp:effectExtent l="0" t="0" r="0" b="0"/>
            <wp:wrapNone/>
            <wp:docPr id="40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3206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303528</wp:posOffset>
            </wp:positionV>
            <wp:extent cx="24129" cy="38100"/>
            <wp:effectExtent l="0" t="0" r="0" b="0"/>
            <wp:wrapNone/>
            <wp:docPr id="40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3257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525778</wp:posOffset>
            </wp:positionV>
            <wp:extent cx="24129" cy="38100"/>
            <wp:effectExtent l="0" t="0" r="0" b="0"/>
            <wp:wrapNone/>
            <wp:docPr id="40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3308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748663</wp:posOffset>
            </wp:positionV>
            <wp:extent cx="24129" cy="38100"/>
            <wp:effectExtent l="0" t="0" r="0" b="0"/>
            <wp:wrapNone/>
            <wp:docPr id="40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3360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969643</wp:posOffset>
            </wp:positionV>
            <wp:extent cx="24129" cy="38100"/>
            <wp:effectExtent l="0" t="0" r="0" b="0"/>
            <wp:wrapNone/>
            <wp:docPr id="40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Health and safety</w:t>
      </w:r>
      <w:r>
        <w:rPr>
          <w:spacing w:val="-53"/>
        </w:rPr>
        <w:t xml:space="preserve"> </w:t>
      </w:r>
      <w:r>
        <w:t>Attendance</w:t>
      </w:r>
      <w:r>
        <w:rPr>
          <w:spacing w:val="1"/>
        </w:rPr>
        <w:t xml:space="preserve"> </w:t>
      </w:r>
      <w:r>
        <w:t>Online safety</w:t>
      </w:r>
      <w:r>
        <w:rPr>
          <w:spacing w:val="1"/>
        </w:rPr>
        <w:t xml:space="preserve"> </w:t>
      </w:r>
      <w:r>
        <w:t>Mobile</w:t>
      </w:r>
      <w:r>
        <w:rPr>
          <w:spacing w:val="-10"/>
        </w:rPr>
        <w:t xml:space="preserve"> </w:t>
      </w:r>
      <w:r>
        <w:t>phone</w:t>
      </w:r>
      <w:r>
        <w:rPr>
          <w:spacing w:val="-7"/>
        </w:rPr>
        <w:t xml:space="preserve"> </w:t>
      </w:r>
      <w:r>
        <w:t>use</w:t>
      </w:r>
      <w:r>
        <w:rPr>
          <w:spacing w:val="-53"/>
        </w:rPr>
        <w:t xml:space="preserve"> </w:t>
      </w:r>
      <w:r>
        <w:t>Equality</w:t>
      </w:r>
    </w:p>
    <w:p w:rsidR="003D727E" w:rsidRDefault="001E7C4A">
      <w:pPr>
        <w:pStyle w:val="BodyText"/>
        <w:spacing w:before="2" w:line="364" w:lineRule="auto"/>
        <w:ind w:left="458" w:right="6755"/>
      </w:pPr>
      <w:r>
        <w:rPr>
          <w:noProof/>
          <w:lang w:val="en-GB" w:eastAsia="en-GB"/>
        </w:rPr>
        <w:drawing>
          <wp:anchor distT="0" distB="0" distL="0" distR="0" simplePos="0" relativeHeight="1583411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81278</wp:posOffset>
            </wp:positionV>
            <wp:extent cx="24129" cy="38100"/>
            <wp:effectExtent l="0" t="0" r="0" b="0"/>
            <wp:wrapNone/>
            <wp:docPr id="4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3462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304163</wp:posOffset>
            </wp:positionV>
            <wp:extent cx="24129" cy="38100"/>
            <wp:effectExtent l="0" t="0" r="0" b="0"/>
            <wp:wrapNone/>
            <wp:docPr id="41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Relationships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sex</w:t>
      </w:r>
      <w:r>
        <w:rPr>
          <w:spacing w:val="-4"/>
        </w:rPr>
        <w:t xml:space="preserve"> </w:t>
      </w:r>
      <w:r>
        <w:t>education</w:t>
      </w:r>
      <w:r>
        <w:rPr>
          <w:spacing w:val="-5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aid</w:t>
      </w:r>
    </w:p>
    <w:p w:rsidR="003D727E" w:rsidRDefault="001E7C4A">
      <w:pPr>
        <w:pStyle w:val="BodyText"/>
        <w:spacing w:before="2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83513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81405</wp:posOffset>
            </wp:positionV>
            <wp:extent cx="24129" cy="38100"/>
            <wp:effectExtent l="0" t="0" r="0" b="0"/>
            <wp:wrapNone/>
            <wp:docPr id="41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Curriculum</w:t>
      </w:r>
    </w:p>
    <w:p w:rsidR="003D727E" w:rsidRDefault="001E7C4A">
      <w:pPr>
        <w:pStyle w:val="BodyText"/>
        <w:spacing w:line="364" w:lineRule="auto"/>
        <w:ind w:left="458" w:right="3291"/>
      </w:pPr>
      <w:r>
        <w:rPr>
          <w:noProof/>
          <w:lang w:val="en-GB" w:eastAsia="en-GB"/>
        </w:rPr>
        <w:drawing>
          <wp:anchor distT="0" distB="0" distL="0" distR="0" simplePos="0" relativeHeight="1583564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156716</wp:posOffset>
            </wp:positionV>
            <wp:extent cx="24129" cy="38100"/>
            <wp:effectExtent l="0" t="0" r="0" b="0"/>
            <wp:wrapNone/>
            <wp:docPr id="41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3616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379601</wp:posOffset>
            </wp:positionV>
            <wp:extent cx="24129" cy="38100"/>
            <wp:effectExtent l="0" t="0" r="0" b="0"/>
            <wp:wrapNone/>
            <wp:docPr id="41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Designated</w:t>
      </w:r>
      <w:r>
        <w:rPr>
          <w:spacing w:val="-3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for looked-after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previously</w:t>
      </w:r>
      <w:r>
        <w:rPr>
          <w:spacing w:val="-6"/>
        </w:rPr>
        <w:t xml:space="preserve"> </w:t>
      </w:r>
      <w:r>
        <w:t>looked-after</w:t>
      </w:r>
      <w:r>
        <w:rPr>
          <w:spacing w:val="-3"/>
        </w:rPr>
        <w:t xml:space="preserve"> </w:t>
      </w:r>
      <w:r>
        <w:t>children</w:t>
      </w:r>
      <w:r>
        <w:rPr>
          <w:spacing w:val="-52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notices</w:t>
      </w:r>
    </w:p>
    <w:p w:rsidR="003D727E" w:rsidRDefault="001E7C4A">
      <w:pPr>
        <w:pStyle w:val="BodyText"/>
        <w:spacing w:before="0" w:line="364" w:lineRule="auto"/>
        <w:ind w:left="458" w:right="8184"/>
      </w:pPr>
      <w:r>
        <w:rPr>
          <w:noProof/>
          <w:lang w:val="en-GB" w:eastAsia="en-GB"/>
        </w:rPr>
        <w:drawing>
          <wp:anchor distT="0" distB="0" distL="0" distR="0" simplePos="0" relativeHeight="1583667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80262</wp:posOffset>
            </wp:positionV>
            <wp:extent cx="24129" cy="38100"/>
            <wp:effectExtent l="0" t="0" r="0" b="0"/>
            <wp:wrapNone/>
            <wp:docPr id="42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3718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302512</wp:posOffset>
            </wp:positionV>
            <wp:extent cx="24129" cy="38100"/>
            <wp:effectExtent l="0" t="0" r="0" b="0"/>
            <wp:wrapNone/>
            <wp:docPr id="42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Whistle-</w:t>
      </w:r>
      <w:r>
        <w:rPr>
          <w:spacing w:val="-14"/>
        </w:rPr>
        <w:t xml:space="preserve"> </w:t>
      </w:r>
      <w:r>
        <w:t>blowing</w:t>
      </w:r>
      <w:r>
        <w:rPr>
          <w:spacing w:val="-53"/>
        </w:rPr>
        <w:t xml:space="preserve"> </w:t>
      </w:r>
      <w:r>
        <w:t>Anti-</w:t>
      </w:r>
      <w:r>
        <w:rPr>
          <w:spacing w:val="-1"/>
        </w:rPr>
        <w:t xml:space="preserve"> </w:t>
      </w:r>
      <w:r>
        <w:t>bullying</w:t>
      </w:r>
    </w:p>
    <w:p w:rsidR="003D727E" w:rsidRDefault="001E7C4A">
      <w:pPr>
        <w:pStyle w:val="BodyText"/>
        <w:spacing w:before="1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83769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80643</wp:posOffset>
            </wp:positionV>
            <wp:extent cx="24129" cy="38100"/>
            <wp:effectExtent l="0" t="0" r="0" b="0"/>
            <wp:wrapNone/>
            <wp:docPr id="42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Acceptable Use</w:t>
      </w:r>
      <w:r>
        <w:rPr>
          <w:spacing w:val="-3"/>
        </w:rPr>
        <w:t xml:space="preserve"> </w:t>
      </w:r>
      <w:r>
        <w:t>Policy</w:t>
      </w:r>
    </w:p>
    <w:p w:rsidR="003D727E" w:rsidRDefault="003D727E">
      <w:pPr>
        <w:sectPr w:rsidR="003D727E">
          <w:pgSz w:w="11900" w:h="16850"/>
          <w:pgMar w:top="1540" w:right="840" w:bottom="820" w:left="960" w:header="0" w:footer="55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3D727E" w:rsidRDefault="001E7C4A">
      <w:pPr>
        <w:pStyle w:val="Heading4"/>
        <w:spacing w:before="74"/>
        <w:ind w:right="294"/>
      </w:pPr>
      <w:r>
        <w:lastRenderedPageBreak/>
        <w:t>These appendices are based on the Department for Education’s statutory guidance, Keeping Children</w:t>
      </w:r>
      <w:r>
        <w:rPr>
          <w:spacing w:val="-53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Education.</w:t>
      </w:r>
    </w:p>
    <w:p w:rsidR="003D727E" w:rsidRDefault="001E7C4A">
      <w:pPr>
        <w:pStyle w:val="Heading2"/>
        <w:spacing w:before="119"/>
      </w:pPr>
      <w:bookmarkStart w:id="19" w:name="_bookmark18"/>
      <w:bookmarkEnd w:id="19"/>
      <w:r>
        <w:rPr>
          <w:color w:val="7E7E7E"/>
        </w:rPr>
        <w:t>Appendix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1: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types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of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abuse</w:t>
      </w:r>
    </w:p>
    <w:p w:rsidR="003D727E" w:rsidRDefault="001E7C4A">
      <w:pPr>
        <w:pStyle w:val="BodyText"/>
        <w:spacing w:before="141" w:line="242" w:lineRule="auto"/>
        <w:ind w:right="646"/>
      </w:pPr>
      <w:r>
        <w:rPr>
          <w:rFonts w:ascii="Arial"/>
          <w:b/>
        </w:rPr>
        <w:t>Abuse</w:t>
      </w:r>
      <w:r>
        <w:t>, including neglect, and safeguarding issues are rarely standalone events that can be covered by 1</w:t>
      </w:r>
      <w:r>
        <w:rPr>
          <w:spacing w:val="-53"/>
        </w:rPr>
        <w:t xml:space="preserve"> </w:t>
      </w:r>
      <w:r>
        <w:t>definition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label.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cases,</w:t>
      </w:r>
      <w:r>
        <w:rPr>
          <w:spacing w:val="-1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overlap.</w:t>
      </w:r>
    </w:p>
    <w:p w:rsidR="003D727E" w:rsidRDefault="001E7C4A">
      <w:pPr>
        <w:pStyle w:val="BodyText"/>
        <w:spacing w:before="116" w:line="242" w:lineRule="auto"/>
        <w:ind w:right="379"/>
      </w:pPr>
      <w:r>
        <w:rPr>
          <w:rFonts w:ascii="Arial"/>
          <w:b/>
        </w:rPr>
        <w:t xml:space="preserve">Physical abuse </w:t>
      </w:r>
      <w:r>
        <w:t>may involve hitting, shaking, throwing, poisoning, burning or scalding, drowning, suffocating</w:t>
      </w:r>
      <w:r>
        <w:rPr>
          <w:spacing w:val="-53"/>
        </w:rPr>
        <w:t xml:space="preserve"> </w:t>
      </w:r>
      <w:r>
        <w:t>or otherwise causing physical harm to a child. Physical harm may also be caused when a parent or carer</w:t>
      </w:r>
      <w:r>
        <w:rPr>
          <w:spacing w:val="1"/>
        </w:rPr>
        <w:t xml:space="preserve"> </w:t>
      </w:r>
      <w:r>
        <w:t>fabricates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symptoms of,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deliberately</w:t>
      </w:r>
      <w:r>
        <w:rPr>
          <w:spacing w:val="-5"/>
        </w:rPr>
        <w:t xml:space="preserve"> </w:t>
      </w:r>
      <w:r>
        <w:t>induces,</w:t>
      </w:r>
      <w:r>
        <w:rPr>
          <w:spacing w:val="1"/>
        </w:rPr>
        <w:t xml:space="preserve"> </w:t>
      </w:r>
      <w:r>
        <w:t>illness 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child.</w:t>
      </w:r>
    </w:p>
    <w:p w:rsidR="003D727E" w:rsidRDefault="001E7C4A">
      <w:pPr>
        <w:pStyle w:val="BodyText"/>
        <w:spacing w:before="112" w:line="242" w:lineRule="auto"/>
        <w:ind w:right="349"/>
      </w:pPr>
      <w:r>
        <w:rPr>
          <w:rFonts w:ascii="Arial" w:hAnsi="Arial"/>
          <w:b/>
        </w:rPr>
        <w:t>Emotional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abuse</w:t>
      </w:r>
      <w:r>
        <w:rPr>
          <w:rFonts w:ascii="Arial" w:hAnsi="Arial"/>
          <w:b/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 persistent</w:t>
      </w:r>
      <w:r>
        <w:rPr>
          <w:spacing w:val="-3"/>
        </w:rPr>
        <w:t xml:space="preserve"> </w:t>
      </w:r>
      <w:r>
        <w:t>emotional</w:t>
      </w:r>
      <w:r>
        <w:rPr>
          <w:spacing w:val="-3"/>
        </w:rPr>
        <w:t xml:space="preserve"> </w:t>
      </w:r>
      <w:r>
        <w:t>maltreatment</w:t>
      </w:r>
      <w:r>
        <w:rPr>
          <w:spacing w:val="-3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severe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adverse</w:t>
      </w:r>
      <w:r>
        <w:rPr>
          <w:spacing w:val="-52"/>
        </w:rPr>
        <w:t xml:space="preserve"> </w:t>
      </w:r>
      <w:r>
        <w:t>effects on the child’s emotional development. Some level of emotional abuse is involved in all types of</w:t>
      </w:r>
      <w:r>
        <w:rPr>
          <w:spacing w:val="1"/>
        </w:rPr>
        <w:t xml:space="preserve"> </w:t>
      </w:r>
      <w:r>
        <w:t>maltreatment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child,</w:t>
      </w:r>
      <w:r>
        <w:rPr>
          <w:spacing w:val="1"/>
        </w:rPr>
        <w:t xml:space="preserve"> </w:t>
      </w:r>
      <w:r>
        <w:t>although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occur</w:t>
      </w:r>
      <w:r>
        <w:rPr>
          <w:spacing w:val="-1"/>
        </w:rPr>
        <w:t xml:space="preserve"> </w:t>
      </w:r>
      <w:r>
        <w:t>alone.</w:t>
      </w:r>
    </w:p>
    <w:p w:rsidR="003D727E" w:rsidRDefault="001E7C4A">
      <w:pPr>
        <w:pStyle w:val="BodyText"/>
        <w:spacing w:before="118"/>
      </w:pPr>
      <w:r>
        <w:t>Emotional</w:t>
      </w:r>
      <w:r>
        <w:rPr>
          <w:spacing w:val="-4"/>
        </w:rPr>
        <w:t xml:space="preserve"> </w:t>
      </w:r>
      <w:r>
        <w:t>abuse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involve:</w:t>
      </w:r>
    </w:p>
    <w:p w:rsidR="003D727E" w:rsidRDefault="001E7C4A">
      <w:pPr>
        <w:pStyle w:val="BodyText"/>
        <w:spacing w:before="120"/>
        <w:ind w:left="458" w:right="258"/>
      </w:pPr>
      <w:r>
        <w:rPr>
          <w:noProof/>
          <w:lang w:val="en-GB" w:eastAsia="en-GB"/>
        </w:rPr>
        <w:drawing>
          <wp:anchor distT="0" distB="0" distL="0" distR="0" simplePos="0" relativeHeight="1583820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156589</wp:posOffset>
            </wp:positionV>
            <wp:extent cx="24129" cy="38100"/>
            <wp:effectExtent l="0" t="0" r="0" b="0"/>
            <wp:wrapNone/>
            <wp:docPr id="42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Conveying</w:t>
      </w:r>
      <w:r>
        <w:rPr>
          <w:spacing w:val="-3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 worthless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unloved,</w:t>
      </w:r>
      <w:r>
        <w:rPr>
          <w:spacing w:val="-2"/>
        </w:rPr>
        <w:t xml:space="preserve"> </w:t>
      </w:r>
      <w:r>
        <w:t>inadequate,</w:t>
      </w:r>
      <w:r>
        <w:rPr>
          <w:spacing w:val="-2"/>
        </w:rPr>
        <w:t xml:space="preserve"> </w:t>
      </w:r>
      <w:r>
        <w:t>or valued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insofar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meet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person</w:t>
      </w:r>
    </w:p>
    <w:p w:rsidR="003D727E" w:rsidRDefault="001E7C4A">
      <w:pPr>
        <w:pStyle w:val="BodyText"/>
        <w:spacing w:before="119"/>
        <w:ind w:left="458" w:right="228"/>
      </w:pPr>
      <w:r>
        <w:rPr>
          <w:noProof/>
          <w:lang w:val="en-GB" w:eastAsia="en-GB"/>
        </w:rPr>
        <w:drawing>
          <wp:anchor distT="0" distB="0" distL="0" distR="0" simplePos="0" relativeHeight="1583872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155700</wp:posOffset>
            </wp:positionV>
            <wp:extent cx="24129" cy="38100"/>
            <wp:effectExtent l="0" t="0" r="0" b="0"/>
            <wp:wrapNone/>
            <wp:docPr id="42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Not giving the child opportunities to express their views, deliberately silencing them or ‘making fun’ of what</w:t>
      </w:r>
      <w:r>
        <w:rPr>
          <w:spacing w:val="-5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communicate</w:t>
      </w:r>
    </w:p>
    <w:p w:rsidR="003D727E" w:rsidRDefault="001E7C4A">
      <w:pPr>
        <w:pStyle w:val="BodyText"/>
        <w:spacing w:before="120"/>
        <w:ind w:left="458" w:right="361"/>
      </w:pPr>
      <w:r>
        <w:rPr>
          <w:noProof/>
          <w:lang w:val="en-GB" w:eastAsia="en-GB"/>
        </w:rPr>
        <w:drawing>
          <wp:anchor distT="0" distB="0" distL="0" distR="0" simplePos="0" relativeHeight="1583923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156462</wp:posOffset>
            </wp:positionV>
            <wp:extent cx="24129" cy="38100"/>
            <wp:effectExtent l="0" t="0" r="0" b="0"/>
            <wp:wrapNone/>
            <wp:docPr id="43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Age or developmentally inappropriate expectations being imposed on children. These may include</w:t>
      </w:r>
      <w:r>
        <w:rPr>
          <w:spacing w:val="1"/>
        </w:rPr>
        <w:t xml:space="preserve"> </w:t>
      </w:r>
      <w:r>
        <w:t>interactions that are beyond a child’s developmental capability, as well as overprotection and limitation of</w:t>
      </w:r>
      <w:r>
        <w:rPr>
          <w:spacing w:val="-53"/>
        </w:rPr>
        <w:t xml:space="preserve"> </w:t>
      </w:r>
      <w:r>
        <w:t>exploration</w:t>
      </w:r>
      <w:r>
        <w:rPr>
          <w:spacing w:val="-2"/>
        </w:rPr>
        <w:t xml:space="preserve"> </w:t>
      </w:r>
      <w:r>
        <w:t>and learning,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preventing the child</w:t>
      </w:r>
      <w:r>
        <w:rPr>
          <w:spacing w:val="-2"/>
        </w:rPr>
        <w:t xml:space="preserve"> </w:t>
      </w:r>
      <w:r>
        <w:t>participating</w:t>
      </w:r>
      <w:r>
        <w:rPr>
          <w:spacing w:val="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normal</w:t>
      </w:r>
      <w:r>
        <w:rPr>
          <w:spacing w:val="-3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interaction</w:t>
      </w:r>
    </w:p>
    <w:p w:rsidR="003D727E" w:rsidRDefault="001E7C4A">
      <w:pPr>
        <w:pStyle w:val="BodyText"/>
        <w:spacing w:before="122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83974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157605</wp:posOffset>
            </wp:positionV>
            <wp:extent cx="24129" cy="38100"/>
            <wp:effectExtent l="0" t="0" r="0" b="0"/>
            <wp:wrapNone/>
            <wp:docPr id="43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Seeing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ill-treatment</w:t>
      </w:r>
      <w:r>
        <w:rPr>
          <w:spacing w:val="-3"/>
        </w:rPr>
        <w:t xml:space="preserve"> </w:t>
      </w:r>
      <w:r>
        <w:t>of another</w:t>
      </w:r>
    </w:p>
    <w:p w:rsidR="003D727E" w:rsidRDefault="001E7C4A">
      <w:pPr>
        <w:pStyle w:val="BodyText"/>
        <w:spacing w:before="118"/>
        <w:ind w:left="458" w:right="461"/>
      </w:pPr>
      <w:r>
        <w:rPr>
          <w:noProof/>
          <w:lang w:val="en-GB" w:eastAsia="en-GB"/>
        </w:rPr>
        <w:drawing>
          <wp:anchor distT="0" distB="0" distL="0" distR="0" simplePos="0" relativeHeight="1584025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154811</wp:posOffset>
            </wp:positionV>
            <wp:extent cx="24129" cy="38100"/>
            <wp:effectExtent l="0" t="0" r="0" b="0"/>
            <wp:wrapNone/>
            <wp:docPr id="43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Serious</w:t>
      </w:r>
      <w:r>
        <w:rPr>
          <w:spacing w:val="-3"/>
        </w:rPr>
        <w:t xml:space="preserve"> </w:t>
      </w:r>
      <w:r>
        <w:t>bullying</w:t>
      </w:r>
      <w:r>
        <w:rPr>
          <w:spacing w:val="-3"/>
        </w:rPr>
        <w:t xml:space="preserve"> </w:t>
      </w:r>
      <w:r>
        <w:t>(including</w:t>
      </w:r>
      <w:r>
        <w:rPr>
          <w:spacing w:val="-1"/>
        </w:rPr>
        <w:t xml:space="preserve"> </w:t>
      </w:r>
      <w:r>
        <w:t>cyber-bullying),</w:t>
      </w:r>
      <w:r>
        <w:rPr>
          <w:spacing w:val="-3"/>
        </w:rPr>
        <w:t xml:space="preserve"> </w:t>
      </w:r>
      <w:r>
        <w:t>causing</w:t>
      </w:r>
      <w:r>
        <w:rPr>
          <w:spacing w:val="-1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frequently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t>frightened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danger,</w:t>
      </w:r>
      <w:r>
        <w:rPr>
          <w:spacing w:val="-3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exploitation</w:t>
      </w:r>
      <w:r>
        <w:rPr>
          <w:spacing w:val="-1"/>
        </w:rPr>
        <w:t xml:space="preserve"> </w:t>
      </w:r>
      <w:r>
        <w:t>or corruption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children</w:t>
      </w:r>
    </w:p>
    <w:p w:rsidR="003D727E" w:rsidRDefault="001E7C4A">
      <w:pPr>
        <w:pStyle w:val="BodyText"/>
        <w:spacing w:before="119" w:line="242" w:lineRule="auto"/>
        <w:ind w:right="349"/>
      </w:pPr>
      <w:r>
        <w:rPr>
          <w:rFonts w:ascii="Arial"/>
          <w:b/>
        </w:rPr>
        <w:t xml:space="preserve">Sexual abuse </w:t>
      </w:r>
      <w:r>
        <w:t>involves forcing or enticing a child or young person to take part in sexual activities, not</w:t>
      </w:r>
      <w:r>
        <w:rPr>
          <w:spacing w:val="1"/>
        </w:rPr>
        <w:t xml:space="preserve"> </w:t>
      </w:r>
      <w:r>
        <w:t>necessarily</w:t>
      </w:r>
      <w:r>
        <w:rPr>
          <w:spacing w:val="-4"/>
        </w:rPr>
        <w:t xml:space="preserve"> </w:t>
      </w:r>
      <w:r>
        <w:t>involving a</w:t>
      </w:r>
      <w:r>
        <w:rPr>
          <w:spacing w:val="-3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violence,</w:t>
      </w:r>
      <w:r>
        <w:rPr>
          <w:spacing w:val="-1"/>
        </w:rPr>
        <w:t xml:space="preserve"> </w:t>
      </w:r>
      <w:r>
        <w:t>whether or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is aware of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happening.</w:t>
      </w:r>
      <w:r>
        <w:rPr>
          <w:spacing w:val="-3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involve:</w:t>
      </w:r>
    </w:p>
    <w:p w:rsidR="003D727E" w:rsidRDefault="001E7C4A">
      <w:pPr>
        <w:pStyle w:val="BodyText"/>
        <w:spacing w:before="114"/>
        <w:ind w:left="458" w:right="428"/>
      </w:pPr>
      <w:r>
        <w:rPr>
          <w:noProof/>
          <w:lang w:val="en-GB" w:eastAsia="en-GB"/>
        </w:rPr>
        <w:drawing>
          <wp:anchor distT="0" distB="0" distL="0" distR="0" simplePos="0" relativeHeight="1584076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152525</wp:posOffset>
            </wp:positionV>
            <wp:extent cx="24129" cy="38100"/>
            <wp:effectExtent l="0" t="0" r="0" b="0"/>
            <wp:wrapNone/>
            <wp:docPr id="43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Physical contact, including assault by penetration (for example, rape or oral sex) or non-penetrative acts</w:t>
      </w:r>
      <w:r>
        <w:rPr>
          <w:spacing w:val="-5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 masturbation,</w:t>
      </w:r>
      <w:r>
        <w:rPr>
          <w:spacing w:val="-1"/>
        </w:rPr>
        <w:t xml:space="preserve"> </w:t>
      </w:r>
      <w:r>
        <w:t>kissing,</w:t>
      </w:r>
      <w:r>
        <w:rPr>
          <w:spacing w:val="-2"/>
        </w:rPr>
        <w:t xml:space="preserve"> </w:t>
      </w:r>
      <w:r>
        <w:t>rubbing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touching outside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clothing</w:t>
      </w:r>
    </w:p>
    <w:p w:rsidR="003D727E" w:rsidRDefault="001E7C4A">
      <w:pPr>
        <w:pStyle w:val="BodyText"/>
        <w:ind w:left="458" w:right="405"/>
      </w:pPr>
      <w:r>
        <w:rPr>
          <w:noProof/>
          <w:lang w:val="en-GB" w:eastAsia="en-GB"/>
        </w:rPr>
        <w:drawing>
          <wp:anchor distT="0" distB="0" distL="0" distR="0" simplePos="0" relativeHeight="1584128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157097</wp:posOffset>
            </wp:positionV>
            <wp:extent cx="24129" cy="38100"/>
            <wp:effectExtent l="0" t="0" r="0" b="0"/>
            <wp:wrapNone/>
            <wp:docPr id="43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Non-contact activities, such as involving children in looking at, or in the production of, sexual images,</w:t>
      </w:r>
      <w:r>
        <w:rPr>
          <w:spacing w:val="1"/>
        </w:rPr>
        <w:t xml:space="preserve"> </w:t>
      </w:r>
      <w:r>
        <w:t>watching sexual activities, encouraging children to behave in sexually inappropriate ways, or grooming a</w:t>
      </w:r>
      <w:r>
        <w:rPr>
          <w:spacing w:val="-54"/>
        </w:rPr>
        <w:t xml:space="preserve"> </w:t>
      </w:r>
      <w:r>
        <w:t>child in</w:t>
      </w:r>
      <w:r>
        <w:rPr>
          <w:spacing w:val="1"/>
        </w:rPr>
        <w:t xml:space="preserve"> </w:t>
      </w:r>
      <w:r>
        <w:t>preparation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abuse</w:t>
      </w:r>
      <w:r>
        <w:rPr>
          <w:spacing w:val="-1"/>
        </w:rPr>
        <w:t xml:space="preserve"> </w:t>
      </w:r>
      <w:r>
        <w:t>(including via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internet)</w:t>
      </w:r>
    </w:p>
    <w:p w:rsidR="003D727E" w:rsidRDefault="001E7C4A">
      <w:pPr>
        <w:pStyle w:val="BodyText"/>
      </w:pPr>
      <w:r>
        <w:t>Sexual</w:t>
      </w:r>
      <w:r>
        <w:rPr>
          <w:spacing w:val="-4"/>
        </w:rPr>
        <w:t xml:space="preserve"> </w:t>
      </w:r>
      <w:r>
        <w:t>abuse 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solely</w:t>
      </w:r>
      <w:r>
        <w:rPr>
          <w:spacing w:val="-3"/>
        </w:rPr>
        <w:t xml:space="preserve"> </w:t>
      </w:r>
      <w:r>
        <w:t>perpetrated</w:t>
      </w:r>
      <w:r>
        <w:rPr>
          <w:spacing w:val="-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adult</w:t>
      </w:r>
      <w:r>
        <w:rPr>
          <w:spacing w:val="-2"/>
        </w:rPr>
        <w:t xml:space="preserve"> </w:t>
      </w:r>
      <w:r>
        <w:t>males.</w:t>
      </w:r>
      <w:r>
        <w:rPr>
          <w:spacing w:val="-6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commit</w:t>
      </w:r>
      <w:r>
        <w:rPr>
          <w:spacing w:val="-3"/>
        </w:rPr>
        <w:t xml:space="preserve"> </w:t>
      </w:r>
      <w:r>
        <w:t>acts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abuse,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can</w:t>
      </w:r>
      <w:r>
        <w:rPr>
          <w:spacing w:val="-5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children.</w:t>
      </w:r>
    </w:p>
    <w:p w:rsidR="003D727E" w:rsidRDefault="001E7C4A">
      <w:pPr>
        <w:pStyle w:val="BodyText"/>
        <w:spacing w:before="117" w:line="242" w:lineRule="auto"/>
        <w:ind w:right="387"/>
        <w:jc w:val="both"/>
      </w:pPr>
      <w:r>
        <w:rPr>
          <w:rFonts w:ascii="Arial" w:hAnsi="Arial"/>
          <w:b/>
        </w:rPr>
        <w:t xml:space="preserve">Neglect </w:t>
      </w:r>
      <w:r>
        <w:t>is the persistent failure to meet a child’s basic physical and/or psychological needs, likely to result in</w:t>
      </w:r>
      <w:r>
        <w:rPr>
          <w:spacing w:val="-54"/>
        </w:rPr>
        <w:t xml:space="preserve"> </w:t>
      </w:r>
      <w:r>
        <w:t>the serious impairment of the child’s health or development. Neglect may occur during pregnancy as a result</w:t>
      </w:r>
      <w:r>
        <w:rPr>
          <w:spacing w:val="-5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maternal</w:t>
      </w:r>
      <w:r>
        <w:rPr>
          <w:spacing w:val="-3"/>
        </w:rPr>
        <w:t xml:space="preserve"> </w:t>
      </w:r>
      <w:r>
        <w:t>substance</w:t>
      </w:r>
      <w:r>
        <w:rPr>
          <w:spacing w:val="-1"/>
        </w:rPr>
        <w:t xml:space="preserve"> </w:t>
      </w:r>
      <w:r>
        <w:t>abuse.</w:t>
      </w:r>
    </w:p>
    <w:p w:rsidR="003D727E" w:rsidRDefault="001E7C4A">
      <w:pPr>
        <w:pStyle w:val="BodyText"/>
        <w:spacing w:before="116"/>
      </w:pPr>
      <w:r>
        <w:t>Once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 is</w:t>
      </w:r>
      <w:r>
        <w:rPr>
          <w:spacing w:val="-1"/>
        </w:rPr>
        <w:t xml:space="preserve"> </w:t>
      </w:r>
      <w:r>
        <w:t>born,</w:t>
      </w:r>
      <w:r>
        <w:rPr>
          <w:spacing w:val="-2"/>
        </w:rPr>
        <w:t xml:space="preserve"> </w:t>
      </w:r>
      <w:r>
        <w:t>neglect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involve</w:t>
      </w:r>
      <w:r>
        <w:rPr>
          <w:spacing w:val="-2"/>
        </w:rPr>
        <w:t xml:space="preserve"> </w:t>
      </w:r>
      <w:r>
        <w:t>a parent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carer</w:t>
      </w:r>
      <w:r>
        <w:rPr>
          <w:spacing w:val="-1"/>
        </w:rPr>
        <w:t xml:space="preserve"> </w:t>
      </w:r>
      <w:r>
        <w:t>failing</w:t>
      </w:r>
      <w:r>
        <w:rPr>
          <w:spacing w:val="-2"/>
        </w:rPr>
        <w:t xml:space="preserve"> </w:t>
      </w:r>
      <w:r>
        <w:t>to:</w:t>
      </w:r>
    </w:p>
    <w:p w:rsidR="003D727E" w:rsidRDefault="001E7C4A">
      <w:pPr>
        <w:pStyle w:val="BodyText"/>
        <w:spacing w:line="364" w:lineRule="auto"/>
        <w:ind w:left="458" w:right="806"/>
      </w:pPr>
      <w:r>
        <w:rPr>
          <w:noProof/>
          <w:lang w:val="en-GB" w:eastAsia="en-GB"/>
        </w:rPr>
        <w:drawing>
          <wp:anchor distT="0" distB="0" distL="0" distR="0" simplePos="0" relativeHeight="1584179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156589</wp:posOffset>
            </wp:positionV>
            <wp:extent cx="24129" cy="38100"/>
            <wp:effectExtent l="0" t="0" r="0" b="0"/>
            <wp:wrapNone/>
            <wp:docPr id="44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4230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378840</wp:posOffset>
            </wp:positionV>
            <wp:extent cx="24129" cy="38098"/>
            <wp:effectExtent l="0" t="0" r="0" b="0"/>
            <wp:wrapNone/>
            <wp:docPr id="44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Provide</w:t>
      </w:r>
      <w:r>
        <w:rPr>
          <w:spacing w:val="-3"/>
        </w:rPr>
        <w:t xml:space="preserve"> </w:t>
      </w:r>
      <w:r>
        <w:t>adequate</w:t>
      </w:r>
      <w:r>
        <w:rPr>
          <w:spacing w:val="-3"/>
        </w:rPr>
        <w:t xml:space="preserve"> </w:t>
      </w:r>
      <w:r>
        <w:t>food,</w:t>
      </w:r>
      <w:r>
        <w:rPr>
          <w:spacing w:val="-3"/>
        </w:rPr>
        <w:t xml:space="preserve"> </w:t>
      </w:r>
      <w:r>
        <w:t>clothing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shelter</w:t>
      </w:r>
      <w:r>
        <w:rPr>
          <w:spacing w:val="-3"/>
        </w:rPr>
        <w:t xml:space="preserve"> </w:t>
      </w:r>
      <w:r>
        <w:t>(including</w:t>
      </w:r>
      <w:r>
        <w:rPr>
          <w:spacing w:val="-1"/>
        </w:rPr>
        <w:t xml:space="preserve"> </w:t>
      </w:r>
      <w:r>
        <w:t>exclusion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abandonment)</w:t>
      </w:r>
      <w:r>
        <w:rPr>
          <w:spacing w:val="-52"/>
        </w:rPr>
        <w:t xml:space="preserve"> </w:t>
      </w:r>
      <w:r>
        <w:t>Protect a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and emotional</w:t>
      </w:r>
      <w:r>
        <w:rPr>
          <w:spacing w:val="-2"/>
        </w:rPr>
        <w:t xml:space="preserve"> </w:t>
      </w:r>
      <w:r>
        <w:t>harm</w:t>
      </w:r>
      <w:r>
        <w:rPr>
          <w:spacing w:val="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danger</w:t>
      </w:r>
    </w:p>
    <w:p w:rsidR="003D727E" w:rsidRDefault="001E7C4A">
      <w:pPr>
        <w:pStyle w:val="BodyText"/>
        <w:spacing w:before="0" w:line="364" w:lineRule="auto"/>
        <w:ind w:left="458" w:right="3029"/>
      </w:pPr>
      <w:r>
        <w:rPr>
          <w:noProof/>
          <w:lang w:val="en-GB" w:eastAsia="en-GB"/>
        </w:rPr>
        <w:drawing>
          <wp:anchor distT="0" distB="0" distL="0" distR="0" simplePos="0" relativeHeight="1584281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79501</wp:posOffset>
            </wp:positionV>
            <wp:extent cx="24129" cy="38098"/>
            <wp:effectExtent l="0" t="0" r="0" b="0"/>
            <wp:wrapNone/>
            <wp:docPr id="44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4332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302386</wp:posOffset>
            </wp:positionV>
            <wp:extent cx="24129" cy="38098"/>
            <wp:effectExtent l="0" t="0" r="0" b="0"/>
            <wp:wrapNone/>
            <wp:docPr id="44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Ensure adequate supervision (including the use of inadequate care-givers)</w:t>
      </w:r>
      <w:r>
        <w:rPr>
          <w:spacing w:val="-53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access to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care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treatment</w:t>
      </w:r>
    </w:p>
    <w:p w:rsidR="003D727E" w:rsidRDefault="001E7C4A">
      <w:pPr>
        <w:pStyle w:val="BodyText"/>
        <w:spacing w:before="1"/>
      </w:pPr>
      <w:r>
        <w:t>It</w:t>
      </w:r>
      <w:r>
        <w:rPr>
          <w:spacing w:val="-4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neglect</w:t>
      </w:r>
      <w:r>
        <w:rPr>
          <w:spacing w:val="-2"/>
        </w:rPr>
        <w:t xml:space="preserve"> </w:t>
      </w:r>
      <w:r>
        <w:t>of,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unresponsiveness</w:t>
      </w:r>
      <w:r>
        <w:rPr>
          <w:spacing w:val="-2"/>
        </w:rPr>
        <w:t xml:space="preserve"> </w:t>
      </w:r>
      <w:r>
        <w:t>to,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emotional</w:t>
      </w:r>
      <w:r>
        <w:rPr>
          <w:spacing w:val="-3"/>
        </w:rPr>
        <w:t xml:space="preserve"> </w:t>
      </w:r>
      <w:r>
        <w:t>needs.</w:t>
      </w:r>
    </w:p>
    <w:p w:rsidR="003D727E" w:rsidRDefault="003D727E">
      <w:pPr>
        <w:sectPr w:rsidR="003D727E">
          <w:pgSz w:w="11900" w:h="16850"/>
          <w:pgMar w:top="1540" w:right="840" w:bottom="820" w:left="960" w:header="0" w:footer="55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3D727E" w:rsidRDefault="001E7C4A">
      <w:pPr>
        <w:pStyle w:val="BodyText"/>
        <w:spacing w:before="77"/>
      </w:pPr>
      <w:bookmarkStart w:id="20" w:name="_bookmark19"/>
      <w:bookmarkEnd w:id="20"/>
      <w:r>
        <w:lastRenderedPageBreak/>
        <w:t>Appendix</w:t>
      </w:r>
      <w:r>
        <w:rPr>
          <w:spacing w:val="-2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safer</w:t>
      </w:r>
      <w:r>
        <w:rPr>
          <w:spacing w:val="-3"/>
        </w:rPr>
        <w:t xml:space="preserve"> </w:t>
      </w:r>
      <w:r>
        <w:t>recruitment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DBS</w:t>
      </w:r>
      <w:r>
        <w:rPr>
          <w:spacing w:val="-2"/>
        </w:rPr>
        <w:t xml:space="preserve"> </w:t>
      </w:r>
      <w:r>
        <w:t>checks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and procedures</w:t>
      </w:r>
    </w:p>
    <w:p w:rsidR="003D727E" w:rsidRDefault="001E7C4A">
      <w:pPr>
        <w:spacing w:before="119"/>
        <w:ind w:left="117"/>
        <w:rPr>
          <w:rFonts w:ascii="Arial"/>
          <w:b/>
          <w:sz w:val="72"/>
        </w:rPr>
      </w:pPr>
      <w:r>
        <w:rPr>
          <w:rFonts w:ascii="Arial"/>
          <w:b/>
          <w:sz w:val="72"/>
        </w:rPr>
        <w:t>Safer</w:t>
      </w:r>
      <w:r>
        <w:rPr>
          <w:rFonts w:ascii="Arial"/>
          <w:b/>
          <w:spacing w:val="-1"/>
          <w:sz w:val="72"/>
        </w:rPr>
        <w:t xml:space="preserve"> </w:t>
      </w:r>
      <w:r>
        <w:rPr>
          <w:rFonts w:ascii="Arial"/>
          <w:b/>
          <w:sz w:val="72"/>
        </w:rPr>
        <w:t>recruitment</w:t>
      </w:r>
      <w:r>
        <w:rPr>
          <w:rFonts w:ascii="Arial"/>
          <w:b/>
          <w:spacing w:val="-1"/>
          <w:sz w:val="72"/>
        </w:rPr>
        <w:t xml:space="preserve"> </w:t>
      </w:r>
      <w:r>
        <w:rPr>
          <w:rFonts w:ascii="Arial"/>
          <w:b/>
          <w:sz w:val="72"/>
        </w:rPr>
        <w:t>policy</w:t>
      </w:r>
    </w:p>
    <w:p w:rsidR="003D727E" w:rsidRDefault="003D727E">
      <w:pPr>
        <w:rPr>
          <w:rFonts w:ascii="Arial"/>
          <w:sz w:val="72"/>
        </w:rPr>
        <w:sectPr w:rsidR="003D727E">
          <w:pgSz w:w="11900" w:h="16850"/>
          <w:pgMar w:top="1540" w:right="840" w:bottom="820" w:left="960" w:header="0" w:footer="55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3D727E" w:rsidRDefault="001E7C4A">
      <w:pPr>
        <w:spacing w:before="135"/>
        <w:ind w:left="117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lastRenderedPageBreak/>
        <w:t>Recruitment</w:t>
      </w:r>
      <w:r>
        <w:rPr>
          <w:rFonts w:ascii="Arial"/>
          <w:b/>
          <w:color w:val="12253E"/>
          <w:spacing w:val="-2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and</w:t>
      </w:r>
      <w:r>
        <w:rPr>
          <w:rFonts w:ascii="Arial"/>
          <w:b/>
          <w:color w:val="12253E"/>
          <w:spacing w:val="-3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selection process</w:t>
      </w:r>
    </w:p>
    <w:p w:rsidR="003D727E" w:rsidRDefault="001E7C4A">
      <w:pPr>
        <w:pStyle w:val="BodyText"/>
        <w:spacing w:before="122"/>
        <w:ind w:right="1336"/>
      </w:pPr>
      <w:r>
        <w:t>To make sure we recruit suitable people, we will ensure that those involved in the recruitment and</w:t>
      </w:r>
      <w:r>
        <w:rPr>
          <w:spacing w:val="-53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of staff to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with children have</w:t>
      </w:r>
      <w:r>
        <w:rPr>
          <w:spacing w:val="-2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safer</w:t>
      </w:r>
      <w:r>
        <w:rPr>
          <w:spacing w:val="-2"/>
        </w:rPr>
        <w:t xml:space="preserve"> </w:t>
      </w:r>
      <w:r>
        <w:t>recruitment</w:t>
      </w:r>
      <w:r>
        <w:rPr>
          <w:spacing w:val="-2"/>
        </w:rPr>
        <w:t xml:space="preserve"> </w:t>
      </w:r>
      <w:r>
        <w:t>training.</w:t>
      </w:r>
    </w:p>
    <w:p w:rsidR="003D727E" w:rsidRDefault="001E7C4A">
      <w:pPr>
        <w:pStyle w:val="BodyText"/>
        <w:spacing w:before="118"/>
        <w:ind w:right="846"/>
      </w:pPr>
      <w:r>
        <w:t>We have put the following steps in place during our recruitment and selection process to ensure we are</w:t>
      </w:r>
      <w:r>
        <w:rPr>
          <w:spacing w:val="-54"/>
        </w:rPr>
        <w:t xml:space="preserve"> </w:t>
      </w:r>
      <w:r>
        <w:t>committed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promoting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welfare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children.</w:t>
      </w:r>
    </w:p>
    <w:p w:rsidR="003D727E" w:rsidRDefault="001E7C4A">
      <w:pPr>
        <w:pStyle w:val="Heading4"/>
        <w:spacing w:before="118"/>
      </w:pPr>
      <w:r>
        <w:t>Advertising</w:t>
      </w:r>
    </w:p>
    <w:p w:rsidR="003D727E" w:rsidRDefault="001E7C4A">
      <w:pPr>
        <w:pStyle w:val="BodyText"/>
        <w:spacing w:before="123"/>
      </w:pPr>
      <w:r>
        <w:t>When</w:t>
      </w:r>
      <w:r>
        <w:rPr>
          <w:spacing w:val="-3"/>
        </w:rPr>
        <w:t xml:space="preserve"> </w:t>
      </w:r>
      <w:r>
        <w:t>advertising</w:t>
      </w:r>
      <w:r>
        <w:rPr>
          <w:spacing w:val="-2"/>
        </w:rPr>
        <w:t xml:space="preserve"> </w:t>
      </w:r>
      <w:r>
        <w:t>roles, we will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clear:</w:t>
      </w:r>
    </w:p>
    <w:p w:rsidR="003D727E" w:rsidRDefault="001E7C4A">
      <w:pPr>
        <w:pStyle w:val="BodyText"/>
        <w:spacing w:line="362" w:lineRule="auto"/>
        <w:ind w:left="458" w:right="2284"/>
      </w:pPr>
      <w:r>
        <w:rPr>
          <w:noProof/>
          <w:lang w:val="en-GB" w:eastAsia="en-GB"/>
        </w:rPr>
        <w:drawing>
          <wp:anchor distT="0" distB="0" distL="0" distR="0" simplePos="0" relativeHeight="1584384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157732</wp:posOffset>
            </wp:positionV>
            <wp:extent cx="24129" cy="38100"/>
            <wp:effectExtent l="0" t="0" r="0" b="0"/>
            <wp:wrapNone/>
            <wp:docPr id="44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4435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378712</wp:posOffset>
            </wp:positionV>
            <wp:extent cx="24129" cy="38100"/>
            <wp:effectExtent l="0" t="0" r="0" b="0"/>
            <wp:wrapNone/>
            <wp:docPr id="45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Our</w:t>
      </w:r>
      <w:r>
        <w:rPr>
          <w:spacing w:val="-4"/>
        </w:rPr>
        <w:t xml:space="preserve"> </w:t>
      </w:r>
      <w:r>
        <w:t>school’s</w:t>
      </w:r>
      <w:r>
        <w:rPr>
          <w:spacing w:val="-3"/>
        </w:rPr>
        <w:t xml:space="preserve"> </w:t>
      </w:r>
      <w:r>
        <w:t>commitment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promoting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welfare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children</w:t>
      </w:r>
      <w:r>
        <w:rPr>
          <w:spacing w:val="-5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checks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undertaken</w:t>
      </w:r>
    </w:p>
    <w:p w:rsidR="003D727E" w:rsidRDefault="001E7C4A">
      <w:pPr>
        <w:pStyle w:val="BodyText"/>
        <w:spacing w:before="4"/>
        <w:ind w:left="458" w:right="561"/>
      </w:pPr>
      <w:r>
        <w:rPr>
          <w:noProof/>
          <w:lang w:val="en-GB" w:eastAsia="en-GB"/>
        </w:rPr>
        <w:drawing>
          <wp:anchor distT="0" distB="0" distL="0" distR="0" simplePos="0" relativeHeight="1584486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82804</wp:posOffset>
            </wp:positionV>
            <wp:extent cx="24129" cy="38098"/>
            <wp:effectExtent l="0" t="0" r="0" b="0"/>
            <wp:wrapNone/>
            <wp:docPr id="45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safeguarding requirements and responsibilities of the role, such as the extent to which the role will</w:t>
      </w:r>
      <w:r>
        <w:rPr>
          <w:spacing w:val="-53"/>
        </w:rPr>
        <w:t xml:space="preserve"> </w:t>
      </w:r>
      <w:r>
        <w:t>involve contact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children</w:t>
      </w:r>
    </w:p>
    <w:p w:rsidR="003D727E" w:rsidRDefault="001E7C4A">
      <w:pPr>
        <w:pStyle w:val="BodyText"/>
        <w:ind w:left="458" w:right="465"/>
        <w:jc w:val="both"/>
      </w:pPr>
      <w:r>
        <w:rPr>
          <w:noProof/>
          <w:lang w:val="en-GB" w:eastAsia="en-GB"/>
        </w:rPr>
        <w:drawing>
          <wp:anchor distT="0" distB="0" distL="0" distR="0" simplePos="0" relativeHeight="1584537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157224</wp:posOffset>
            </wp:positionV>
            <wp:extent cx="24129" cy="38100"/>
            <wp:effectExtent l="0" t="0" r="0" b="0"/>
            <wp:wrapNone/>
            <wp:docPr id="45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Whether or not the role is exempt from the Rehabilitation of Offenders Act 1974 and the amendments to</w:t>
      </w:r>
      <w:r>
        <w:rPr>
          <w:spacing w:val="-53"/>
        </w:rPr>
        <w:t xml:space="preserve"> </w:t>
      </w:r>
      <w:r>
        <w:t>the Exceptions Order 1975, 2013 and 2020. If the role is exempt, certain spent convictions and cautions</w:t>
      </w:r>
      <w:r>
        <w:rPr>
          <w:spacing w:val="-53"/>
        </w:rPr>
        <w:t xml:space="preserve"> </w:t>
      </w:r>
      <w:r>
        <w:t>are ‘protected’, so they do not need to be disclosed, and if they are disclosed, we cannot take them into</w:t>
      </w:r>
      <w:r>
        <w:rPr>
          <w:spacing w:val="-53"/>
        </w:rPr>
        <w:t xml:space="preserve"> </w:t>
      </w:r>
      <w:r>
        <w:t>account</w:t>
      </w:r>
    </w:p>
    <w:p w:rsidR="003D727E" w:rsidRDefault="001E7C4A">
      <w:pPr>
        <w:pStyle w:val="Heading4"/>
        <w:spacing w:before="117"/>
      </w:pPr>
      <w:r>
        <w:t>Application</w:t>
      </w:r>
      <w:r>
        <w:rPr>
          <w:spacing w:val="-5"/>
        </w:rPr>
        <w:t xml:space="preserve"> </w:t>
      </w:r>
      <w:r>
        <w:t>forms</w:t>
      </w:r>
    </w:p>
    <w:p w:rsidR="003D727E" w:rsidRDefault="001E7C4A">
      <w:pPr>
        <w:pStyle w:val="BodyText"/>
        <w:spacing w:before="123"/>
      </w:pPr>
      <w:r>
        <w:t>Our</w:t>
      </w:r>
      <w:r>
        <w:rPr>
          <w:spacing w:val="-3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will:</w:t>
      </w:r>
    </w:p>
    <w:p w:rsidR="003D727E" w:rsidRDefault="001E7C4A">
      <w:pPr>
        <w:pStyle w:val="BodyText"/>
        <w:spacing w:before="120"/>
        <w:ind w:left="458" w:right="283"/>
      </w:pPr>
      <w:r>
        <w:rPr>
          <w:noProof/>
          <w:lang w:val="en-GB" w:eastAsia="en-GB"/>
        </w:rPr>
        <w:drawing>
          <wp:anchor distT="0" distB="0" distL="0" distR="0" simplePos="0" relativeHeight="1584588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156589</wp:posOffset>
            </wp:positionV>
            <wp:extent cx="24129" cy="38100"/>
            <wp:effectExtent l="0" t="0" r="0" b="0"/>
            <wp:wrapNone/>
            <wp:docPr id="45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Include a statement saying that it is an offence to apply for the role if an applicant is barred from engaging</w:t>
      </w:r>
      <w:r>
        <w:rPr>
          <w:spacing w:val="-5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regulated</w:t>
      </w:r>
      <w:r>
        <w:rPr>
          <w:spacing w:val="-2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(where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 involves</w:t>
      </w:r>
      <w:r>
        <w:rPr>
          <w:spacing w:val="-1"/>
        </w:rPr>
        <w:t xml:space="preserve"> </w:t>
      </w:r>
      <w:r>
        <w:t>this type</w:t>
      </w:r>
      <w:r>
        <w:rPr>
          <w:spacing w:val="-1"/>
        </w:rPr>
        <w:t xml:space="preserve"> </w:t>
      </w:r>
      <w:r>
        <w:t>of regulated</w:t>
      </w:r>
      <w:r>
        <w:rPr>
          <w:spacing w:val="-1"/>
        </w:rPr>
        <w:t xml:space="preserve"> </w:t>
      </w:r>
      <w:r>
        <w:t>activity)</w:t>
      </w:r>
    </w:p>
    <w:p w:rsidR="003D727E" w:rsidRDefault="001E7C4A">
      <w:pPr>
        <w:pStyle w:val="BodyText"/>
        <w:spacing w:before="119"/>
        <w:ind w:left="458" w:right="216"/>
      </w:pPr>
      <w:r>
        <w:rPr>
          <w:noProof/>
          <w:lang w:val="en-GB" w:eastAsia="en-GB"/>
        </w:rPr>
        <w:drawing>
          <wp:anchor distT="0" distB="0" distL="0" distR="0" simplePos="0" relativeHeight="1584640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155446</wp:posOffset>
            </wp:positionV>
            <wp:extent cx="24129" cy="38100"/>
            <wp:effectExtent l="0" t="0" r="0" b="0"/>
            <wp:wrapNone/>
            <wp:docPr id="45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Include a copy of, or link to, our child protection and safeguarding policy and our policy on the employment</w:t>
      </w:r>
      <w:r>
        <w:rPr>
          <w:spacing w:val="-53"/>
        </w:rPr>
        <w:t xml:space="preserve"> </w:t>
      </w:r>
      <w:r>
        <w:t>of ex-offenders</w:t>
      </w:r>
    </w:p>
    <w:p w:rsidR="003D727E" w:rsidRDefault="001E7C4A">
      <w:pPr>
        <w:pStyle w:val="Heading4"/>
        <w:spacing w:before="118"/>
      </w:pPr>
      <w:r>
        <w:t>Shortlisting</w:t>
      </w:r>
    </w:p>
    <w:p w:rsidR="003D727E" w:rsidRDefault="001E7C4A">
      <w:pPr>
        <w:pStyle w:val="BodyText"/>
        <w:spacing w:before="123"/>
      </w:pPr>
      <w:r>
        <w:t>Our</w:t>
      </w:r>
      <w:r>
        <w:rPr>
          <w:spacing w:val="-4"/>
        </w:rPr>
        <w:t xml:space="preserve"> </w:t>
      </w:r>
      <w:r>
        <w:t>shortlisting</w:t>
      </w:r>
      <w:r>
        <w:rPr>
          <w:spacing w:val="-1"/>
        </w:rPr>
        <w:t xml:space="preserve"> </w:t>
      </w:r>
      <w:r>
        <w:t>process</w:t>
      </w:r>
      <w:r>
        <w:rPr>
          <w:spacing w:val="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involve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will:</w:t>
      </w:r>
    </w:p>
    <w:p w:rsidR="003D727E" w:rsidRDefault="001E7C4A">
      <w:pPr>
        <w:pStyle w:val="BodyText"/>
        <w:spacing w:line="364" w:lineRule="auto"/>
        <w:ind w:left="458" w:right="1136"/>
      </w:pPr>
      <w:r>
        <w:rPr>
          <w:noProof/>
          <w:lang w:val="en-GB" w:eastAsia="en-GB"/>
        </w:rPr>
        <w:drawing>
          <wp:anchor distT="0" distB="0" distL="0" distR="0" simplePos="0" relativeHeight="1584691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156970</wp:posOffset>
            </wp:positionV>
            <wp:extent cx="24129" cy="38100"/>
            <wp:effectExtent l="0" t="0" r="0" b="0"/>
            <wp:wrapNone/>
            <wp:docPr id="46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4742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379220</wp:posOffset>
            </wp:positionV>
            <wp:extent cx="24129" cy="38100"/>
            <wp:effectExtent l="0" t="0" r="0" b="0"/>
            <wp:wrapNone/>
            <wp:docPr id="46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Consider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inconsistencies and</w:t>
      </w:r>
      <w:r>
        <w:rPr>
          <w:spacing w:val="-2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gaps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reasons given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them</w:t>
      </w:r>
      <w:r>
        <w:rPr>
          <w:spacing w:val="-52"/>
        </w:rPr>
        <w:t xml:space="preserve"> </w:t>
      </w:r>
      <w:r>
        <w:t>Explore</w:t>
      </w:r>
      <w:r>
        <w:rPr>
          <w:spacing w:val="-2"/>
        </w:rPr>
        <w:t xml:space="preserve"> </w:t>
      </w:r>
      <w:r>
        <w:t>all potential concerns</w:t>
      </w:r>
    </w:p>
    <w:p w:rsidR="003D727E" w:rsidRDefault="001E7C4A">
      <w:pPr>
        <w:pStyle w:val="BodyText"/>
        <w:spacing w:before="1"/>
      </w:pPr>
      <w:r>
        <w:t>Once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shortlisted</w:t>
      </w:r>
      <w:r>
        <w:rPr>
          <w:spacing w:val="-3"/>
        </w:rPr>
        <w:t xml:space="preserve"> </w:t>
      </w:r>
      <w:r>
        <w:t>candidates,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ask shortlisted</w:t>
      </w:r>
      <w:r>
        <w:rPr>
          <w:spacing w:val="-3"/>
        </w:rPr>
        <w:t xml:space="preserve"> </w:t>
      </w:r>
      <w:r>
        <w:t>candidates</w:t>
      </w:r>
      <w:r>
        <w:rPr>
          <w:spacing w:val="-2"/>
        </w:rPr>
        <w:t xml:space="preserve"> </w:t>
      </w:r>
      <w:r>
        <w:t>to:</w:t>
      </w:r>
    </w:p>
    <w:p w:rsidR="003D727E" w:rsidRDefault="001E7C4A">
      <w:pPr>
        <w:pStyle w:val="BodyText"/>
        <w:spacing w:before="118"/>
        <w:ind w:left="458" w:right="295"/>
      </w:pPr>
      <w:r>
        <w:rPr>
          <w:noProof/>
          <w:lang w:val="en-GB" w:eastAsia="en-GB"/>
        </w:rPr>
        <w:drawing>
          <wp:anchor distT="0" distB="0" distL="0" distR="0" simplePos="0" relativeHeight="1584793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155192</wp:posOffset>
            </wp:positionV>
            <wp:extent cx="24129" cy="38100"/>
            <wp:effectExtent l="0" t="0" r="0" b="0"/>
            <wp:wrapNone/>
            <wp:docPr id="46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Complete a self-declaration of their criminal record or any information that would make them unsuitable to</w:t>
      </w:r>
      <w:r>
        <w:rPr>
          <w:spacing w:val="-54"/>
        </w:rPr>
        <w:t xml:space="preserve"> </w:t>
      </w:r>
      <w:r>
        <w:t>work with children, so that they have the opportunity to share relevant information and discuss it at</w:t>
      </w:r>
      <w:r>
        <w:rPr>
          <w:spacing w:val="1"/>
        </w:rPr>
        <w:t xml:space="preserve"> </w:t>
      </w:r>
      <w:r>
        <w:t>interview</w:t>
      </w:r>
      <w:r>
        <w:rPr>
          <w:spacing w:val="-4"/>
        </w:rPr>
        <w:t xml:space="preserve"> </w:t>
      </w:r>
      <w:r>
        <w:t>stage.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will ask for</w:t>
      </w:r>
      <w:r>
        <w:rPr>
          <w:spacing w:val="2"/>
        </w:rPr>
        <w:t xml:space="preserve"> </w:t>
      </w:r>
      <w:r>
        <w:t>includes:</w:t>
      </w:r>
    </w:p>
    <w:p w:rsidR="003D727E" w:rsidRDefault="001E7C4A">
      <w:pPr>
        <w:pStyle w:val="ListParagraph"/>
        <w:numPr>
          <w:ilvl w:val="0"/>
          <w:numId w:val="2"/>
        </w:numPr>
        <w:tabs>
          <w:tab w:val="left" w:pos="1388"/>
        </w:tabs>
        <w:spacing w:before="122"/>
        <w:ind w:hanging="361"/>
        <w:rPr>
          <w:sz w:val="20"/>
        </w:rPr>
      </w:pPr>
      <w:r>
        <w:rPr>
          <w:sz w:val="20"/>
        </w:rPr>
        <w:t>If they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criminal</w:t>
      </w:r>
      <w:r>
        <w:rPr>
          <w:spacing w:val="-3"/>
          <w:sz w:val="20"/>
        </w:rPr>
        <w:t xml:space="preserve"> </w:t>
      </w:r>
      <w:r>
        <w:rPr>
          <w:sz w:val="20"/>
        </w:rPr>
        <w:t>history</w:t>
      </w:r>
    </w:p>
    <w:p w:rsidR="003D727E" w:rsidRDefault="001E7C4A">
      <w:pPr>
        <w:pStyle w:val="ListParagraph"/>
        <w:numPr>
          <w:ilvl w:val="0"/>
          <w:numId w:val="2"/>
        </w:numPr>
        <w:tabs>
          <w:tab w:val="left" w:pos="1388"/>
        </w:tabs>
        <w:spacing w:before="103"/>
        <w:ind w:hanging="361"/>
        <w:rPr>
          <w:sz w:val="20"/>
        </w:rPr>
      </w:pPr>
      <w:r>
        <w:rPr>
          <w:sz w:val="20"/>
        </w:rPr>
        <w:t>Whether</w:t>
      </w:r>
      <w:r>
        <w:rPr>
          <w:spacing w:val="-2"/>
          <w:sz w:val="20"/>
        </w:rPr>
        <w:t xml:space="preserve"> </w:t>
      </w:r>
      <w:r>
        <w:rPr>
          <w:sz w:val="20"/>
        </w:rPr>
        <w:t>they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included on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barred</w:t>
      </w:r>
      <w:r>
        <w:rPr>
          <w:spacing w:val="-1"/>
          <w:sz w:val="20"/>
        </w:rPr>
        <w:t xml:space="preserve"> </w:t>
      </w:r>
      <w:r>
        <w:rPr>
          <w:sz w:val="20"/>
        </w:rPr>
        <w:t>list</w:t>
      </w:r>
    </w:p>
    <w:p w:rsidR="003D727E" w:rsidRDefault="001E7C4A">
      <w:pPr>
        <w:pStyle w:val="ListParagraph"/>
        <w:numPr>
          <w:ilvl w:val="0"/>
          <w:numId w:val="2"/>
        </w:numPr>
        <w:tabs>
          <w:tab w:val="left" w:pos="1388"/>
        </w:tabs>
        <w:spacing w:before="100"/>
        <w:ind w:hanging="361"/>
        <w:rPr>
          <w:sz w:val="20"/>
        </w:rPr>
      </w:pPr>
      <w:r>
        <w:rPr>
          <w:sz w:val="20"/>
        </w:rPr>
        <w:t>Whether</w:t>
      </w:r>
      <w:r>
        <w:rPr>
          <w:spacing w:val="-4"/>
          <w:sz w:val="20"/>
        </w:rPr>
        <w:t xml:space="preserve"> </w:t>
      </w:r>
      <w:r>
        <w:rPr>
          <w:sz w:val="20"/>
        </w:rPr>
        <w:t>they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prohibited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2"/>
          <w:sz w:val="20"/>
        </w:rPr>
        <w:t xml:space="preserve"> </w:t>
      </w:r>
      <w:r>
        <w:rPr>
          <w:sz w:val="20"/>
        </w:rPr>
        <w:t>teaching</w:t>
      </w:r>
    </w:p>
    <w:p w:rsidR="003D727E" w:rsidRDefault="001E7C4A">
      <w:pPr>
        <w:pStyle w:val="ListParagraph"/>
        <w:numPr>
          <w:ilvl w:val="0"/>
          <w:numId w:val="2"/>
        </w:numPr>
        <w:tabs>
          <w:tab w:val="left" w:pos="1388"/>
        </w:tabs>
        <w:spacing w:before="115" w:line="223" w:lineRule="auto"/>
        <w:ind w:right="998"/>
        <w:rPr>
          <w:sz w:val="20"/>
        </w:rPr>
      </w:pP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about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criminal</w:t>
      </w:r>
      <w:r>
        <w:rPr>
          <w:spacing w:val="-1"/>
          <w:sz w:val="20"/>
        </w:rPr>
        <w:t xml:space="preserve"> </w:t>
      </w:r>
      <w:r>
        <w:rPr>
          <w:sz w:val="20"/>
        </w:rPr>
        <w:t>offences</w:t>
      </w:r>
      <w:r>
        <w:rPr>
          <w:spacing w:val="-1"/>
          <w:sz w:val="20"/>
        </w:rPr>
        <w:t xml:space="preserve"> </w:t>
      </w:r>
      <w:r>
        <w:rPr>
          <w:sz w:val="20"/>
        </w:rPr>
        <w:t>committed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country</w:t>
      </w:r>
      <w:r>
        <w:rPr>
          <w:spacing w:val="-3"/>
          <w:sz w:val="20"/>
        </w:rPr>
        <w:t xml:space="preserve"> </w:t>
      </w:r>
      <w:r>
        <w:rPr>
          <w:sz w:val="20"/>
        </w:rPr>
        <w:t>in line</w:t>
      </w:r>
      <w:r>
        <w:rPr>
          <w:spacing w:val="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law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53"/>
          <w:sz w:val="20"/>
        </w:rPr>
        <w:t xml:space="preserve"> </w:t>
      </w:r>
      <w:r>
        <w:rPr>
          <w:sz w:val="20"/>
        </w:rPr>
        <w:t>applicable in</w:t>
      </w:r>
      <w:r>
        <w:rPr>
          <w:spacing w:val="3"/>
          <w:sz w:val="20"/>
        </w:rPr>
        <w:t xml:space="preserve"> </w:t>
      </w:r>
      <w:r>
        <w:rPr>
          <w:sz w:val="20"/>
        </w:rPr>
        <w:t>England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Wales</w:t>
      </w:r>
    </w:p>
    <w:p w:rsidR="003D727E" w:rsidRDefault="001E7C4A">
      <w:pPr>
        <w:pStyle w:val="ListParagraph"/>
        <w:numPr>
          <w:ilvl w:val="0"/>
          <w:numId w:val="2"/>
        </w:numPr>
        <w:tabs>
          <w:tab w:val="left" w:pos="1388"/>
        </w:tabs>
        <w:spacing w:before="123"/>
        <w:ind w:hanging="361"/>
        <w:rPr>
          <w:sz w:val="20"/>
        </w:rPr>
      </w:pP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relevant overseas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</w:t>
      </w:r>
    </w:p>
    <w:p w:rsidR="003D727E" w:rsidRDefault="001E7C4A">
      <w:pPr>
        <w:pStyle w:val="BodyText"/>
        <w:spacing w:before="103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84844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145159</wp:posOffset>
            </wp:positionV>
            <wp:extent cx="24129" cy="38100"/>
            <wp:effectExtent l="0" t="0" r="0" b="0"/>
            <wp:wrapNone/>
            <wp:docPr id="46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Sign</w:t>
      </w:r>
      <w:r>
        <w:rPr>
          <w:spacing w:val="-3"/>
        </w:rPr>
        <w:t xml:space="preserve"> </w:t>
      </w:r>
      <w:r>
        <w:t>a declaration</w:t>
      </w:r>
      <w:r>
        <w:rPr>
          <w:spacing w:val="-2"/>
        </w:rPr>
        <w:t xml:space="preserve"> </w:t>
      </w:r>
      <w:r>
        <w:t>confirming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true</w:t>
      </w:r>
    </w:p>
    <w:p w:rsidR="003D727E" w:rsidRDefault="001E7C4A">
      <w:pPr>
        <w:pStyle w:val="BodyText"/>
        <w:spacing w:before="118"/>
        <w:ind w:right="402"/>
      </w:pPr>
      <w:r>
        <w:t>We will also consider carrying out an online search on shortlisted candidates to help identify any incidents or</w:t>
      </w:r>
      <w:r>
        <w:rPr>
          <w:spacing w:val="-53"/>
        </w:rPr>
        <w:t xml:space="preserve"> </w:t>
      </w:r>
      <w:r>
        <w:t>issues that are publicly available online. Shortlisted candidates will be informed that we may carry out these</w:t>
      </w:r>
      <w:r>
        <w:rPr>
          <w:spacing w:val="1"/>
        </w:rPr>
        <w:t xml:space="preserve"> </w:t>
      </w:r>
      <w:r>
        <w:t>checks as part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 due</w:t>
      </w:r>
      <w:r>
        <w:rPr>
          <w:spacing w:val="-1"/>
        </w:rPr>
        <w:t xml:space="preserve"> </w:t>
      </w:r>
      <w:r>
        <w:t>diligence</w:t>
      </w:r>
      <w:r>
        <w:rPr>
          <w:spacing w:val="-1"/>
        </w:rPr>
        <w:t xml:space="preserve"> </w:t>
      </w:r>
      <w:r>
        <w:t>process.</w:t>
      </w:r>
    </w:p>
    <w:p w:rsidR="003D727E" w:rsidRDefault="001E7C4A">
      <w:pPr>
        <w:pStyle w:val="Heading4"/>
      </w:pPr>
      <w:r>
        <w:t>Seeking</w:t>
      </w:r>
      <w:r>
        <w:rPr>
          <w:spacing w:val="-2"/>
        </w:rPr>
        <w:t xml:space="preserve"> </w:t>
      </w:r>
      <w:r>
        <w:t>references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checking</w:t>
      </w:r>
      <w:r>
        <w:rPr>
          <w:spacing w:val="-1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history</w:t>
      </w:r>
    </w:p>
    <w:p w:rsidR="003D727E" w:rsidRDefault="001E7C4A">
      <w:pPr>
        <w:pStyle w:val="BodyText"/>
        <w:spacing w:before="123"/>
        <w:ind w:right="680"/>
      </w:pPr>
      <w:r>
        <w:t>We will obtain references before interview. Any concerns raised will be explored further with referees and</w:t>
      </w:r>
      <w:r>
        <w:rPr>
          <w:spacing w:val="-53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candidate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interview.</w:t>
      </w:r>
    </w:p>
    <w:p w:rsidR="003D727E" w:rsidRDefault="001E7C4A">
      <w:pPr>
        <w:pStyle w:val="BodyText"/>
      </w:pPr>
      <w:r>
        <w:t>When</w:t>
      </w:r>
      <w:r>
        <w:rPr>
          <w:spacing w:val="-3"/>
        </w:rPr>
        <w:t xml:space="preserve"> </w:t>
      </w:r>
      <w:r>
        <w:t>seeking</w:t>
      </w:r>
      <w:r>
        <w:rPr>
          <w:spacing w:val="-2"/>
        </w:rPr>
        <w:t xml:space="preserve"> </w:t>
      </w:r>
      <w:r>
        <w:t>references</w:t>
      </w:r>
      <w:r>
        <w:rPr>
          <w:spacing w:val="-1"/>
        </w:rPr>
        <w:t xml:space="preserve"> </w:t>
      </w:r>
      <w:r>
        <w:t>we will:</w:t>
      </w:r>
    </w:p>
    <w:p w:rsidR="003D727E" w:rsidRDefault="003D727E">
      <w:pPr>
        <w:sectPr w:rsidR="003D727E">
          <w:pgSz w:w="11900" w:h="16850"/>
          <w:pgMar w:top="1600" w:right="840" w:bottom="820" w:left="960" w:header="0" w:footer="55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3D727E" w:rsidRDefault="001E7C4A">
      <w:pPr>
        <w:pStyle w:val="BodyText"/>
        <w:spacing w:before="77"/>
        <w:ind w:left="458"/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1584896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129794</wp:posOffset>
            </wp:positionV>
            <wp:extent cx="24129" cy="38098"/>
            <wp:effectExtent l="0" t="0" r="0" b="0"/>
            <wp:wrapNone/>
            <wp:docPr id="46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Not</w:t>
      </w:r>
      <w:r>
        <w:rPr>
          <w:spacing w:val="-3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references</w:t>
      </w:r>
    </w:p>
    <w:p w:rsidR="003D727E" w:rsidRDefault="001E7C4A">
      <w:pPr>
        <w:pStyle w:val="BodyText"/>
        <w:spacing w:before="120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84947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156843</wp:posOffset>
            </wp:positionV>
            <wp:extent cx="24129" cy="38100"/>
            <wp:effectExtent l="0" t="0" r="0" b="0"/>
            <wp:wrapNone/>
            <wp:docPr id="47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Liaise</w:t>
      </w:r>
      <w:r>
        <w:rPr>
          <w:spacing w:val="-3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referees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verify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contained</w:t>
      </w:r>
      <w:r>
        <w:rPr>
          <w:spacing w:val="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references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referees</w:t>
      </w:r>
    </w:p>
    <w:p w:rsidR="003D727E" w:rsidRDefault="001E7C4A">
      <w:pPr>
        <w:pStyle w:val="BodyText"/>
        <w:spacing w:before="118"/>
        <w:ind w:left="458" w:right="728"/>
      </w:pPr>
      <w:r>
        <w:rPr>
          <w:noProof/>
          <w:lang w:val="en-GB" w:eastAsia="en-GB"/>
        </w:rPr>
        <w:drawing>
          <wp:anchor distT="0" distB="0" distL="0" distR="0" simplePos="0" relativeHeight="1584998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155573</wp:posOffset>
            </wp:positionV>
            <wp:extent cx="24129" cy="38100"/>
            <wp:effectExtent l="0" t="0" r="0" b="0"/>
            <wp:wrapNone/>
            <wp:docPr id="47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Ensure any references are from the candidate’s current employer and completed by a senior person.</w:t>
      </w:r>
      <w:r>
        <w:rPr>
          <w:spacing w:val="-53"/>
        </w:rPr>
        <w:t xml:space="preserve"> </w:t>
      </w:r>
      <w:r>
        <w:t>Where the referee is school based, we will ask for the reference to be confirmed by the</w:t>
      </w:r>
      <w:r>
        <w:rPr>
          <w:spacing w:val="1"/>
        </w:rPr>
        <w:t xml:space="preserve"> </w:t>
      </w:r>
      <w:r>
        <w:t>headteacher/principal</w:t>
      </w:r>
      <w:r>
        <w:rPr>
          <w:spacing w:val="-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accurate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disciplinary</w:t>
      </w:r>
      <w:r>
        <w:rPr>
          <w:spacing w:val="-2"/>
        </w:rPr>
        <w:t xml:space="preserve"> </w:t>
      </w:r>
      <w:r>
        <w:t>investigations</w:t>
      </w:r>
    </w:p>
    <w:p w:rsidR="003D727E" w:rsidRDefault="001E7C4A">
      <w:pPr>
        <w:pStyle w:val="BodyText"/>
        <w:ind w:left="458" w:right="461"/>
      </w:pPr>
      <w:r>
        <w:rPr>
          <w:noProof/>
          <w:lang w:val="en-GB" w:eastAsia="en-GB"/>
        </w:rPr>
        <w:drawing>
          <wp:anchor distT="0" distB="0" distL="0" distR="0" simplePos="0" relativeHeight="1585049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157352</wp:posOffset>
            </wp:positionV>
            <wp:extent cx="24129" cy="38098"/>
            <wp:effectExtent l="0" t="0" r="0" b="0"/>
            <wp:wrapNone/>
            <wp:docPr id="47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Obtain verification of the candidate’s most recent relevant period of employment if they are not currently</w:t>
      </w:r>
      <w:r>
        <w:rPr>
          <w:spacing w:val="-53"/>
        </w:rPr>
        <w:t xml:space="preserve"> </w:t>
      </w:r>
      <w:r>
        <w:t>employed</w:t>
      </w:r>
    </w:p>
    <w:p w:rsidR="003D727E" w:rsidRDefault="001E7C4A">
      <w:pPr>
        <w:pStyle w:val="BodyText"/>
        <w:spacing w:before="119"/>
        <w:ind w:left="458" w:right="573"/>
      </w:pPr>
      <w:r>
        <w:rPr>
          <w:noProof/>
          <w:lang w:val="en-GB" w:eastAsia="en-GB"/>
        </w:rPr>
        <w:drawing>
          <wp:anchor distT="0" distB="0" distL="0" distR="0" simplePos="0" relativeHeight="1585100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156463</wp:posOffset>
            </wp:positionV>
            <wp:extent cx="24129" cy="38098"/>
            <wp:effectExtent l="0" t="0" r="0" b="0"/>
            <wp:wrapNone/>
            <wp:docPr id="47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Secure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employer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candidate</w:t>
      </w:r>
      <w:r>
        <w:rPr>
          <w:spacing w:val="1"/>
        </w:rPr>
        <w:t xml:space="preserve"> </w:t>
      </w:r>
      <w:r>
        <w:t>worked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if</w:t>
      </w:r>
      <w:r>
        <w:rPr>
          <w:spacing w:val="-5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children</w:t>
      </w:r>
    </w:p>
    <w:p w:rsidR="003D727E" w:rsidRDefault="001E7C4A">
      <w:pPr>
        <w:pStyle w:val="BodyText"/>
        <w:spacing w:before="120"/>
        <w:ind w:left="458" w:right="1617"/>
      </w:pPr>
      <w:r>
        <w:rPr>
          <w:noProof/>
          <w:lang w:val="en-GB" w:eastAsia="en-GB"/>
        </w:rPr>
        <w:drawing>
          <wp:anchor distT="0" distB="0" distL="0" distR="0" simplePos="0" relativeHeight="1585152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157226</wp:posOffset>
            </wp:positionV>
            <wp:extent cx="24129" cy="38098"/>
            <wp:effectExtent l="0" t="0" r="0" b="0"/>
            <wp:wrapNone/>
            <wp:docPr id="47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Compare the information on the application form with that in the reference and take up any</w:t>
      </w:r>
      <w:r>
        <w:rPr>
          <w:spacing w:val="-53"/>
        </w:rPr>
        <w:t xml:space="preserve"> </w:t>
      </w:r>
      <w:r>
        <w:t>inconsistencies</w:t>
      </w:r>
      <w:r>
        <w:rPr>
          <w:spacing w:val="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candidate</w:t>
      </w:r>
    </w:p>
    <w:p w:rsidR="003D727E" w:rsidRDefault="001E7C4A">
      <w:pPr>
        <w:pStyle w:val="BodyText"/>
        <w:spacing w:before="122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85203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157605</wp:posOffset>
            </wp:positionV>
            <wp:extent cx="24129" cy="38100"/>
            <wp:effectExtent l="0" t="0" r="0" b="0"/>
            <wp:wrapNone/>
            <wp:docPr id="48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Resolve any</w:t>
      </w:r>
      <w:r>
        <w:rPr>
          <w:spacing w:val="-5"/>
        </w:rPr>
        <w:t xml:space="preserve"> </w:t>
      </w:r>
      <w:r>
        <w:t>concerns</w:t>
      </w:r>
      <w:r>
        <w:rPr>
          <w:spacing w:val="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appointment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confirmed</w:t>
      </w:r>
    </w:p>
    <w:p w:rsidR="003D727E" w:rsidRDefault="001E7C4A">
      <w:pPr>
        <w:pStyle w:val="Heading4"/>
        <w:spacing w:before="118"/>
        <w:jc w:val="both"/>
      </w:pPr>
      <w:r>
        <w:t>Interview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selection</w:t>
      </w:r>
    </w:p>
    <w:p w:rsidR="003D727E" w:rsidRDefault="001E7C4A">
      <w:pPr>
        <w:pStyle w:val="BodyText"/>
        <w:spacing w:before="120"/>
        <w:jc w:val="both"/>
      </w:pPr>
      <w:r>
        <w:t>When</w:t>
      </w:r>
      <w:r>
        <w:rPr>
          <w:spacing w:val="-4"/>
        </w:rPr>
        <w:t xml:space="preserve"> </w:t>
      </w:r>
      <w:r>
        <w:t>interviewing</w:t>
      </w:r>
      <w:r>
        <w:rPr>
          <w:spacing w:val="-4"/>
        </w:rPr>
        <w:t xml:space="preserve"> </w:t>
      </w:r>
      <w:r>
        <w:t>candidates,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will:</w:t>
      </w:r>
    </w:p>
    <w:p w:rsidR="003D727E" w:rsidRDefault="001E7C4A">
      <w:pPr>
        <w:pStyle w:val="BodyText"/>
        <w:ind w:left="458" w:right="405"/>
      </w:pPr>
      <w:r>
        <w:rPr>
          <w:noProof/>
          <w:lang w:val="en-GB" w:eastAsia="en-GB"/>
        </w:rPr>
        <w:drawing>
          <wp:anchor distT="0" distB="0" distL="0" distR="0" simplePos="0" relativeHeight="1585254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157098</wp:posOffset>
            </wp:positionV>
            <wp:extent cx="24129" cy="38098"/>
            <wp:effectExtent l="0" t="0" r="0" b="0"/>
            <wp:wrapNone/>
            <wp:docPr id="48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Probe any gaps in employment, or where the candidate has changed employment or location frequently,</w:t>
      </w:r>
      <w:r>
        <w:rPr>
          <w:spacing w:val="-53"/>
        </w:rPr>
        <w:t xml:space="preserve"> </w:t>
      </w:r>
      <w:r>
        <w:t>and ask</w:t>
      </w:r>
      <w:r>
        <w:rPr>
          <w:spacing w:val="3"/>
        </w:rPr>
        <w:t xml:space="preserve"> </w:t>
      </w:r>
      <w:r>
        <w:t>candidates to</w:t>
      </w:r>
      <w:r>
        <w:rPr>
          <w:spacing w:val="-1"/>
        </w:rPr>
        <w:t xml:space="preserve"> </w:t>
      </w:r>
      <w:r>
        <w:t>explain</w:t>
      </w:r>
      <w:r>
        <w:rPr>
          <w:spacing w:val="1"/>
        </w:rPr>
        <w:t xml:space="preserve"> </w:t>
      </w:r>
      <w:r>
        <w:t>this</w:t>
      </w:r>
    </w:p>
    <w:p w:rsidR="003D727E" w:rsidRDefault="001E7C4A">
      <w:pPr>
        <w:pStyle w:val="BodyText"/>
        <w:spacing w:line="364" w:lineRule="auto"/>
        <w:ind w:left="458" w:right="349"/>
      </w:pPr>
      <w:r>
        <w:rPr>
          <w:noProof/>
          <w:lang w:val="en-GB" w:eastAsia="en-GB"/>
        </w:rPr>
        <w:drawing>
          <wp:anchor distT="0" distB="0" distL="0" distR="0" simplePos="0" relativeHeight="1585305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157224</wp:posOffset>
            </wp:positionV>
            <wp:extent cx="24129" cy="38100"/>
            <wp:effectExtent l="0" t="0" r="0" b="0"/>
            <wp:wrapNone/>
            <wp:docPr id="48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5356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379474</wp:posOffset>
            </wp:positionV>
            <wp:extent cx="24129" cy="38100"/>
            <wp:effectExtent l="0" t="0" r="0" b="0"/>
            <wp:wrapNone/>
            <wp:docPr id="48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Explore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concern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candidate’s</w:t>
      </w:r>
      <w:r>
        <w:rPr>
          <w:spacing w:val="-3"/>
        </w:rPr>
        <w:t xml:space="preserve"> </w:t>
      </w:r>
      <w:r>
        <w:t>suitability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 with</w:t>
      </w:r>
      <w:r>
        <w:rPr>
          <w:spacing w:val="-4"/>
        </w:rPr>
        <w:t xml:space="preserve"> </w:t>
      </w:r>
      <w:r>
        <w:t>children</w:t>
      </w:r>
      <w:r>
        <w:rPr>
          <w:spacing w:val="-52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all information</w:t>
      </w:r>
      <w:r>
        <w:rPr>
          <w:spacing w:val="-1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decisions made</w:t>
      </w:r>
    </w:p>
    <w:p w:rsidR="003D727E" w:rsidRDefault="001E7C4A">
      <w:pPr>
        <w:spacing w:before="120"/>
        <w:ind w:left="117"/>
        <w:jc w:val="both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t>Pre-appointment</w:t>
      </w:r>
      <w:r>
        <w:rPr>
          <w:rFonts w:ascii="Arial"/>
          <w:b/>
          <w:color w:val="12253E"/>
          <w:spacing w:val="-2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vetting</w:t>
      </w:r>
      <w:r>
        <w:rPr>
          <w:rFonts w:ascii="Arial"/>
          <w:b/>
          <w:color w:val="12253E"/>
          <w:spacing w:val="-2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checks</w:t>
      </w:r>
    </w:p>
    <w:p w:rsidR="003D727E" w:rsidRDefault="001E7C4A">
      <w:pPr>
        <w:pStyle w:val="BodyText"/>
        <w:spacing w:before="119"/>
        <w:ind w:right="373"/>
        <w:jc w:val="both"/>
      </w:pPr>
      <w:r>
        <w:t>We will record all information on the checks carried out in the school’s single central record (SCR). Copies of</w:t>
      </w:r>
      <w:r>
        <w:rPr>
          <w:spacing w:val="-53"/>
        </w:rPr>
        <w:t xml:space="preserve"> </w:t>
      </w:r>
      <w:r>
        <w:t>these checks, where appropriate, will be held in individuals’ personnel files. We follow requirements and best</w:t>
      </w:r>
      <w:r>
        <w:rPr>
          <w:spacing w:val="-53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retaining</w:t>
      </w:r>
      <w:r>
        <w:rPr>
          <w:spacing w:val="-1"/>
        </w:rPr>
        <w:t xml:space="preserve"> </w:t>
      </w:r>
      <w:r>
        <w:t>copies</w:t>
      </w:r>
      <w:r>
        <w:rPr>
          <w:spacing w:val="2"/>
        </w:rPr>
        <w:t xml:space="preserve"> </w:t>
      </w:r>
      <w:r>
        <w:t>of these</w:t>
      </w:r>
      <w:r>
        <w:rPr>
          <w:spacing w:val="-1"/>
        </w:rPr>
        <w:t xml:space="preserve"> </w:t>
      </w:r>
      <w:r>
        <w:t>checks,</w:t>
      </w:r>
      <w:r>
        <w:rPr>
          <w:spacing w:val="-1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out below.</w:t>
      </w:r>
    </w:p>
    <w:p w:rsidR="003D727E" w:rsidRDefault="001E7C4A">
      <w:pPr>
        <w:pStyle w:val="Heading4"/>
        <w:jc w:val="both"/>
      </w:pPr>
      <w:r>
        <w:t>New staff</w:t>
      </w:r>
    </w:p>
    <w:p w:rsidR="003D727E" w:rsidRDefault="001E7C4A">
      <w:pPr>
        <w:pStyle w:val="BodyText"/>
        <w:spacing w:before="123"/>
        <w:ind w:right="647"/>
      </w:pPr>
      <w:r>
        <w:t>All offers of appointment will be conditional until satisfactory completion of the necessary pre-employment</w:t>
      </w:r>
      <w:r>
        <w:rPr>
          <w:spacing w:val="-53"/>
        </w:rPr>
        <w:t xml:space="preserve"> </w:t>
      </w:r>
      <w:r>
        <w:t>checks.</w:t>
      </w:r>
      <w:r>
        <w:rPr>
          <w:spacing w:val="-5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appointing</w:t>
      </w:r>
      <w:r>
        <w:rPr>
          <w:spacing w:val="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staff,</w:t>
      </w:r>
      <w:r>
        <w:rPr>
          <w:spacing w:val="-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will:</w:t>
      </w:r>
    </w:p>
    <w:p w:rsidR="003D727E" w:rsidRDefault="001E7C4A">
      <w:pPr>
        <w:pStyle w:val="BodyText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85408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157097</wp:posOffset>
            </wp:positionV>
            <wp:extent cx="24129" cy="38100"/>
            <wp:effectExtent l="0" t="0" r="0" b="0"/>
            <wp:wrapNone/>
            <wp:docPr id="48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Verify</w:t>
      </w:r>
      <w:r>
        <w:rPr>
          <w:spacing w:val="-5"/>
        </w:rPr>
        <w:t xml:space="preserve"> </w:t>
      </w:r>
      <w:r>
        <w:t>their identity</w:t>
      </w:r>
    </w:p>
    <w:p w:rsidR="003D727E" w:rsidRDefault="001E7C4A">
      <w:pPr>
        <w:pStyle w:val="BodyText"/>
        <w:spacing w:before="118"/>
        <w:ind w:left="458" w:right="239"/>
      </w:pPr>
      <w:r>
        <w:rPr>
          <w:noProof/>
          <w:lang w:val="en-GB" w:eastAsia="en-GB"/>
        </w:rPr>
        <w:drawing>
          <wp:anchor distT="0" distB="0" distL="0" distR="0" simplePos="0" relativeHeight="1585459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155192</wp:posOffset>
            </wp:positionV>
            <wp:extent cx="24129" cy="38100"/>
            <wp:effectExtent l="0" t="0" r="0" b="0"/>
            <wp:wrapNone/>
            <wp:docPr id="49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Obtain (via the applicant) an enhanced DBS certificate, including barred list information for those who will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engaging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regulated</w:t>
      </w:r>
      <w:r>
        <w:rPr>
          <w:spacing w:val="-2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definition below).</w:t>
      </w:r>
      <w:r>
        <w:rPr>
          <w:spacing w:val="-7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the certificate</w:t>
      </w:r>
      <w:r>
        <w:rPr>
          <w:spacing w:val="-2"/>
        </w:rPr>
        <w:t xml:space="preserve"> </w:t>
      </w:r>
      <w:r>
        <w:t>before, or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soon as</w:t>
      </w:r>
      <w:r>
        <w:rPr>
          <w:spacing w:val="-52"/>
        </w:rPr>
        <w:t xml:space="preserve"> </w:t>
      </w:r>
      <w:r>
        <w:t>practicable after, appointment, including when using the DBS update service. We will not keep a copy of</w:t>
      </w:r>
      <w:r>
        <w:rPr>
          <w:spacing w:val="1"/>
        </w:rPr>
        <w:t xml:space="preserve"> </w:t>
      </w:r>
      <w:r>
        <w:t>the certificate for longer than 6 months, but when the copy is destroyed we may still keep a record of the</w:t>
      </w:r>
      <w:r>
        <w:rPr>
          <w:spacing w:val="1"/>
        </w:rPr>
        <w:t xml:space="preserve"> </w:t>
      </w:r>
      <w:r>
        <w:t>fact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vetting</w:t>
      </w:r>
      <w:r>
        <w:rPr>
          <w:spacing w:val="-2"/>
        </w:rPr>
        <w:t xml:space="preserve"> </w:t>
      </w:r>
      <w:r>
        <w:t>took</w:t>
      </w:r>
      <w:r>
        <w:rPr>
          <w:spacing w:val="2"/>
        </w:rPr>
        <w:t xml:space="preserve"> </w:t>
      </w:r>
      <w:r>
        <w:t>place,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check</w:t>
      </w:r>
      <w:r>
        <w:rPr>
          <w:spacing w:val="2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recruitment</w:t>
      </w:r>
      <w:r>
        <w:rPr>
          <w:spacing w:val="-2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taken</w:t>
      </w:r>
    </w:p>
    <w:p w:rsidR="003D727E" w:rsidRDefault="001E7C4A">
      <w:pPr>
        <w:pStyle w:val="BodyText"/>
        <w:spacing w:before="120"/>
        <w:ind w:left="458" w:right="373"/>
      </w:pPr>
      <w:r>
        <w:rPr>
          <w:noProof/>
          <w:lang w:val="en-GB" w:eastAsia="en-GB"/>
        </w:rPr>
        <w:drawing>
          <wp:anchor distT="0" distB="0" distL="0" distR="0" simplePos="0" relativeHeight="1585510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155700</wp:posOffset>
            </wp:positionV>
            <wp:extent cx="24129" cy="38100"/>
            <wp:effectExtent l="0" t="0" r="0" b="0"/>
            <wp:wrapNone/>
            <wp:docPr id="49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Obtain a separate barred list check if they will start work in regulated activity before the DBS certificate is</w:t>
      </w:r>
      <w:r>
        <w:rPr>
          <w:spacing w:val="-54"/>
        </w:rPr>
        <w:t xml:space="preserve"> </w:t>
      </w:r>
      <w:r>
        <w:t>available</w:t>
      </w:r>
    </w:p>
    <w:p w:rsidR="003D727E" w:rsidRDefault="001E7C4A">
      <w:pPr>
        <w:pStyle w:val="BodyText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85561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156462</wp:posOffset>
            </wp:positionV>
            <wp:extent cx="24129" cy="38100"/>
            <wp:effectExtent l="0" t="0" r="0" b="0"/>
            <wp:wrapNone/>
            <wp:docPr id="49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Verify</w:t>
      </w:r>
      <w:r>
        <w:rPr>
          <w:spacing w:val="-6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fitness</w:t>
      </w:r>
      <w:r>
        <w:rPr>
          <w:spacing w:val="-1"/>
        </w:rPr>
        <w:t xml:space="preserve"> </w:t>
      </w:r>
      <w:r>
        <w:t>to carry</w:t>
      </w:r>
      <w:r>
        <w:rPr>
          <w:spacing w:val="-6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responsibilities</w:t>
      </w:r>
    </w:p>
    <w:p w:rsidR="003D727E" w:rsidRDefault="001E7C4A">
      <w:pPr>
        <w:pStyle w:val="BodyText"/>
        <w:spacing w:before="120"/>
        <w:ind w:left="458" w:right="418"/>
      </w:pPr>
      <w:r>
        <w:rPr>
          <w:noProof/>
          <w:lang w:val="en-GB" w:eastAsia="en-GB"/>
        </w:rPr>
        <w:drawing>
          <wp:anchor distT="0" distB="0" distL="0" distR="0" simplePos="0" relativeHeight="1585612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156209</wp:posOffset>
            </wp:positionV>
            <wp:extent cx="24129" cy="38098"/>
            <wp:effectExtent l="0" t="0" r="0" b="0"/>
            <wp:wrapNone/>
            <wp:docPr id="49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Verify their right to work in the UK. We will keep a copy of this verification for the duration of the member</w:t>
      </w:r>
      <w:r>
        <w:rPr>
          <w:spacing w:val="-53"/>
        </w:rPr>
        <w:t xml:space="preserve"> </w:t>
      </w:r>
      <w:r>
        <w:t>of staff’s employment</w:t>
      </w:r>
      <w:r>
        <w:rPr>
          <w:spacing w:val="1"/>
        </w:rPr>
        <w:t xml:space="preserve"> </w:t>
      </w:r>
      <w:r>
        <w:t>and for 2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afterwards</w:t>
      </w:r>
    </w:p>
    <w:p w:rsidR="003D727E" w:rsidRDefault="001E7C4A">
      <w:pPr>
        <w:pStyle w:val="BodyText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85664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156336</wp:posOffset>
            </wp:positionV>
            <wp:extent cx="24129" cy="38098"/>
            <wp:effectExtent l="0" t="0" r="0" b="0"/>
            <wp:wrapNone/>
            <wp:docPr id="49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Verify</w:t>
      </w:r>
      <w:r>
        <w:rPr>
          <w:spacing w:val="-6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qualifications,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appropriate</w:t>
      </w:r>
    </w:p>
    <w:p w:rsidR="003D727E" w:rsidRDefault="001E7C4A">
      <w:pPr>
        <w:pStyle w:val="BodyText"/>
        <w:spacing w:before="118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85715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154431</wp:posOffset>
            </wp:positionV>
            <wp:extent cx="24129" cy="38098"/>
            <wp:effectExtent l="0" t="0" r="0" b="0"/>
            <wp:wrapNone/>
            <wp:docPr id="50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Ensure</w:t>
      </w:r>
      <w:r>
        <w:rPr>
          <w:spacing w:val="-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 not subject to</w:t>
      </w:r>
      <w:r>
        <w:rPr>
          <w:spacing w:val="-3"/>
        </w:rPr>
        <w:t xml:space="preserve"> </w:t>
      </w:r>
      <w:r>
        <w:t>a prohibition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employed</w:t>
      </w:r>
      <w:r>
        <w:rPr>
          <w:spacing w:val="-2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teacher</w:t>
      </w:r>
    </w:p>
    <w:p w:rsidR="003D727E" w:rsidRDefault="001E7C4A">
      <w:pPr>
        <w:pStyle w:val="BodyText"/>
        <w:ind w:left="458" w:right="261"/>
      </w:pPr>
      <w:r>
        <w:rPr>
          <w:noProof/>
          <w:lang w:val="en-GB" w:eastAsia="en-GB"/>
        </w:rPr>
        <w:drawing>
          <wp:anchor distT="0" distB="0" distL="0" distR="0" simplePos="0" relativeHeight="1585766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156716</wp:posOffset>
            </wp:positionV>
            <wp:extent cx="24129" cy="38100"/>
            <wp:effectExtent l="0" t="0" r="0" b="0"/>
            <wp:wrapNone/>
            <wp:docPr id="50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Carry out further additional checks, as appropriate, on candidates who have lived or worked outside of the</w:t>
      </w:r>
      <w:r>
        <w:rPr>
          <w:spacing w:val="-53"/>
        </w:rPr>
        <w:t xml:space="preserve"> </w:t>
      </w:r>
      <w:r>
        <w:t>UK.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include,</w:t>
      </w:r>
      <w:r>
        <w:rPr>
          <w:spacing w:val="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available:</w:t>
      </w:r>
    </w:p>
    <w:p w:rsidR="003D727E" w:rsidRDefault="001E7C4A">
      <w:pPr>
        <w:pStyle w:val="ListParagraph"/>
        <w:numPr>
          <w:ilvl w:val="0"/>
          <w:numId w:val="2"/>
        </w:numPr>
        <w:tabs>
          <w:tab w:val="left" w:pos="1388"/>
        </w:tabs>
        <w:spacing w:before="121"/>
        <w:ind w:hanging="361"/>
        <w:rPr>
          <w:sz w:val="20"/>
        </w:rPr>
      </w:pP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staff,</w:t>
      </w:r>
      <w:r>
        <w:rPr>
          <w:spacing w:val="-3"/>
          <w:sz w:val="20"/>
        </w:rPr>
        <w:t xml:space="preserve"> </w:t>
      </w:r>
      <w:r>
        <w:rPr>
          <w:sz w:val="20"/>
        </w:rPr>
        <w:t>including</w:t>
      </w:r>
      <w:r>
        <w:rPr>
          <w:spacing w:val="-1"/>
          <w:sz w:val="20"/>
        </w:rPr>
        <w:t xml:space="preserve"> </w:t>
      </w:r>
      <w:r>
        <w:rPr>
          <w:sz w:val="20"/>
        </w:rPr>
        <w:t>teaching</w:t>
      </w:r>
      <w:r>
        <w:rPr>
          <w:spacing w:val="-1"/>
          <w:sz w:val="20"/>
        </w:rPr>
        <w:t xml:space="preserve"> </w:t>
      </w:r>
      <w:r>
        <w:rPr>
          <w:sz w:val="20"/>
        </w:rPr>
        <w:t>positions:</w:t>
      </w:r>
      <w:r>
        <w:rPr>
          <w:color w:val="0071CC"/>
          <w:spacing w:val="1"/>
          <w:sz w:val="20"/>
        </w:rPr>
        <w:t xml:space="preserve"> </w:t>
      </w:r>
      <w:hyperlink r:id="rId56">
        <w:r>
          <w:rPr>
            <w:color w:val="0071CC"/>
            <w:sz w:val="20"/>
            <w:u w:val="single" w:color="0071CC"/>
          </w:rPr>
          <w:t>criminal</w:t>
        </w:r>
        <w:r>
          <w:rPr>
            <w:color w:val="0071CC"/>
            <w:spacing w:val="-3"/>
            <w:sz w:val="20"/>
            <w:u w:val="single" w:color="0071CC"/>
          </w:rPr>
          <w:t xml:space="preserve"> </w:t>
        </w:r>
        <w:r>
          <w:rPr>
            <w:color w:val="0071CC"/>
            <w:sz w:val="20"/>
            <w:u w:val="single" w:color="0071CC"/>
          </w:rPr>
          <w:t>records</w:t>
        </w:r>
        <w:r>
          <w:rPr>
            <w:color w:val="0071CC"/>
            <w:spacing w:val="-2"/>
            <w:sz w:val="20"/>
            <w:u w:val="single" w:color="0071CC"/>
          </w:rPr>
          <w:t xml:space="preserve"> </w:t>
        </w:r>
        <w:r>
          <w:rPr>
            <w:color w:val="0071CC"/>
            <w:sz w:val="20"/>
            <w:u w:val="single" w:color="0071CC"/>
          </w:rPr>
          <w:t>checks</w:t>
        </w:r>
        <w:r>
          <w:rPr>
            <w:color w:val="0071CC"/>
            <w:spacing w:val="-2"/>
            <w:sz w:val="20"/>
            <w:u w:val="single" w:color="0071CC"/>
          </w:rPr>
          <w:t xml:space="preserve"> </w:t>
        </w:r>
        <w:r>
          <w:rPr>
            <w:color w:val="0071CC"/>
            <w:sz w:val="20"/>
            <w:u w:val="single" w:color="0071CC"/>
          </w:rPr>
          <w:t>for</w:t>
        </w:r>
        <w:r>
          <w:rPr>
            <w:color w:val="0071CC"/>
            <w:spacing w:val="-3"/>
            <w:sz w:val="20"/>
            <w:u w:val="single" w:color="0071CC"/>
          </w:rPr>
          <w:t xml:space="preserve"> </w:t>
        </w:r>
        <w:r>
          <w:rPr>
            <w:color w:val="0071CC"/>
            <w:sz w:val="20"/>
            <w:u w:val="single" w:color="0071CC"/>
          </w:rPr>
          <w:t>overseas</w:t>
        </w:r>
        <w:r>
          <w:rPr>
            <w:color w:val="0071CC"/>
            <w:spacing w:val="-2"/>
            <w:sz w:val="20"/>
            <w:u w:val="single" w:color="0071CC"/>
          </w:rPr>
          <w:t xml:space="preserve"> </w:t>
        </w:r>
        <w:r>
          <w:rPr>
            <w:color w:val="0071CC"/>
            <w:sz w:val="20"/>
            <w:u w:val="single" w:color="0071CC"/>
          </w:rPr>
          <w:t>applicants</w:t>
        </w:r>
      </w:hyperlink>
    </w:p>
    <w:p w:rsidR="003D727E" w:rsidRDefault="001E7C4A">
      <w:pPr>
        <w:pStyle w:val="ListParagraph"/>
        <w:numPr>
          <w:ilvl w:val="0"/>
          <w:numId w:val="2"/>
        </w:numPr>
        <w:tabs>
          <w:tab w:val="left" w:pos="1388"/>
        </w:tabs>
        <w:spacing w:before="108" w:line="232" w:lineRule="auto"/>
        <w:ind w:right="417"/>
        <w:rPr>
          <w:sz w:val="20"/>
        </w:rPr>
      </w:pPr>
      <w:r>
        <w:rPr>
          <w:sz w:val="20"/>
        </w:rPr>
        <w:t>For teaching positions: obtaining a letter from the professional regulating authority in the</w:t>
      </w:r>
      <w:r>
        <w:rPr>
          <w:spacing w:val="1"/>
          <w:sz w:val="20"/>
        </w:rPr>
        <w:t xml:space="preserve"> </w:t>
      </w:r>
      <w:r>
        <w:rPr>
          <w:sz w:val="20"/>
        </w:rPr>
        <w:t>country where the applicant has worked, confirming that they have not imposed any sanctions</w:t>
      </w:r>
      <w:r>
        <w:rPr>
          <w:spacing w:val="-54"/>
          <w:sz w:val="20"/>
        </w:rPr>
        <w:t xml:space="preserve"> </w:t>
      </w:r>
      <w:r>
        <w:rPr>
          <w:sz w:val="20"/>
        </w:rPr>
        <w:t>or restrictions on that person, and/or are aware of any reason why that person may be</w:t>
      </w:r>
      <w:r>
        <w:rPr>
          <w:spacing w:val="1"/>
          <w:sz w:val="20"/>
        </w:rPr>
        <w:t xml:space="preserve"> </w:t>
      </w:r>
      <w:r>
        <w:rPr>
          <w:sz w:val="20"/>
        </w:rPr>
        <w:t>unsuitable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teach</w:t>
      </w:r>
    </w:p>
    <w:p w:rsidR="003D727E" w:rsidRDefault="003D727E">
      <w:pPr>
        <w:spacing w:line="232" w:lineRule="auto"/>
        <w:rPr>
          <w:sz w:val="20"/>
        </w:rPr>
        <w:sectPr w:rsidR="003D727E">
          <w:pgSz w:w="11900" w:h="16850"/>
          <w:pgMar w:top="1540" w:right="840" w:bottom="820" w:left="960" w:header="0" w:footer="55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3D727E" w:rsidRDefault="001E7C4A">
      <w:pPr>
        <w:pStyle w:val="BodyText"/>
        <w:spacing w:before="74" w:line="259" w:lineRule="auto"/>
        <w:ind w:right="258"/>
      </w:pPr>
      <w:r>
        <w:lastRenderedPageBreak/>
        <w:t>We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 appropriate</w:t>
      </w:r>
      <w:r>
        <w:rPr>
          <w:spacing w:val="-1"/>
        </w:rPr>
        <w:t xml:space="preserve"> </w:t>
      </w:r>
      <w:r>
        <w:t>checks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carried</w:t>
      </w:r>
      <w:r>
        <w:rPr>
          <w:spacing w:val="-2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 disqualified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2018 Childcare Disqualification Regulations and Childcare Act 2006. Where we take a decision that an</w:t>
      </w:r>
      <w:r>
        <w:rPr>
          <w:spacing w:val="1"/>
        </w:rPr>
        <w:t xml:space="preserve"> </w:t>
      </w:r>
      <w:r>
        <w:t>individual falls outside of the scope of these regulations and we do not carry out such checks, we will retain a</w:t>
      </w:r>
      <w:r>
        <w:rPr>
          <w:spacing w:val="1"/>
        </w:rPr>
        <w:t xml:space="preserve"> </w:t>
      </w:r>
      <w:r>
        <w:t>record of our assessment on the individual’s personnel file. This will include our evaluation of any risks and</w:t>
      </w:r>
      <w:r>
        <w:rPr>
          <w:spacing w:val="1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measures put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place,</w:t>
      </w:r>
      <w:r>
        <w:rPr>
          <w:spacing w:val="-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advice</w:t>
      </w:r>
      <w:r>
        <w:rPr>
          <w:spacing w:val="-1"/>
        </w:rPr>
        <w:t xml:space="preserve"> </w:t>
      </w:r>
      <w:r>
        <w:t>sought.</w:t>
      </w:r>
    </w:p>
    <w:p w:rsidR="003D727E" w:rsidRDefault="001E7C4A">
      <w:pPr>
        <w:spacing w:before="155"/>
        <w:ind w:left="117"/>
        <w:rPr>
          <w:sz w:val="20"/>
        </w:rPr>
      </w:pPr>
      <w:r>
        <w:rPr>
          <w:rFonts w:ascii="Arial"/>
          <w:b/>
          <w:sz w:val="20"/>
        </w:rPr>
        <w:t>Regulated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activity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sz w:val="20"/>
        </w:rPr>
        <w:t>means a</w:t>
      </w:r>
      <w:r>
        <w:rPr>
          <w:spacing w:val="-2"/>
          <w:sz w:val="20"/>
        </w:rPr>
        <w:t xml:space="preserve"> </w:t>
      </w:r>
      <w:r>
        <w:rPr>
          <w:sz w:val="20"/>
        </w:rPr>
        <w:t>person</w:t>
      </w:r>
      <w:r>
        <w:rPr>
          <w:spacing w:val="-1"/>
          <w:sz w:val="20"/>
        </w:rPr>
        <w:t xml:space="preserve"> </w:t>
      </w:r>
      <w:r>
        <w:rPr>
          <w:sz w:val="20"/>
        </w:rPr>
        <w:t>who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be:</w:t>
      </w:r>
    </w:p>
    <w:p w:rsidR="003D727E" w:rsidRDefault="001E7C4A">
      <w:pPr>
        <w:pStyle w:val="BodyText"/>
        <w:spacing w:before="183"/>
        <w:ind w:left="458" w:right="258"/>
      </w:pPr>
      <w:r>
        <w:rPr>
          <w:noProof/>
          <w:lang w:val="en-GB" w:eastAsia="en-GB"/>
        </w:rPr>
        <w:drawing>
          <wp:anchor distT="0" distB="0" distL="0" distR="0" simplePos="0" relativeHeight="1585817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196975</wp:posOffset>
            </wp:positionV>
            <wp:extent cx="24129" cy="38100"/>
            <wp:effectExtent l="0" t="0" r="0" b="0"/>
            <wp:wrapNone/>
            <wp:docPr id="50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Responsible,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college,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teaching,</w:t>
      </w:r>
      <w:r>
        <w:rPr>
          <w:spacing w:val="-3"/>
        </w:rPr>
        <w:t xml:space="preserve"> </w:t>
      </w:r>
      <w:r>
        <w:t>training,</w:t>
      </w:r>
      <w:r>
        <w:rPr>
          <w:spacing w:val="-1"/>
        </w:rPr>
        <w:t xml:space="preserve"> </w:t>
      </w:r>
      <w:r>
        <w:t>instructing,</w:t>
      </w:r>
      <w:r>
        <w:rPr>
          <w:spacing w:val="-2"/>
        </w:rPr>
        <w:t xml:space="preserve"> </w:t>
      </w:r>
      <w:r>
        <w:t>caring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supervising</w:t>
      </w:r>
      <w:r>
        <w:rPr>
          <w:spacing w:val="-2"/>
        </w:rPr>
        <w:t xml:space="preserve"> </w:t>
      </w:r>
      <w:r>
        <w:t>children;</w:t>
      </w:r>
      <w:r>
        <w:rPr>
          <w:spacing w:val="-1"/>
        </w:rPr>
        <w:t xml:space="preserve"> </w:t>
      </w:r>
      <w:r>
        <w:t>or</w:t>
      </w:r>
    </w:p>
    <w:p w:rsidR="003D727E" w:rsidRDefault="001E7C4A">
      <w:pPr>
        <w:pStyle w:val="BodyText"/>
        <w:ind w:left="458" w:right="339"/>
      </w:pPr>
      <w:r>
        <w:rPr>
          <w:noProof/>
          <w:lang w:val="en-GB" w:eastAsia="en-GB"/>
        </w:rPr>
        <w:drawing>
          <wp:anchor distT="0" distB="0" distL="0" distR="0" simplePos="0" relativeHeight="1585868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157732</wp:posOffset>
            </wp:positionV>
            <wp:extent cx="24129" cy="38100"/>
            <wp:effectExtent l="0" t="0" r="0" b="0"/>
            <wp:wrapNone/>
            <wp:docPr id="50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Carrying out paid, or unsupervised unpaid, work regularly in a school or college where that work provides</w:t>
      </w:r>
      <w:r>
        <w:rPr>
          <w:spacing w:val="-5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with children;</w:t>
      </w:r>
      <w:r>
        <w:rPr>
          <w:spacing w:val="1"/>
        </w:rPr>
        <w:t xml:space="preserve"> </w:t>
      </w:r>
      <w:r>
        <w:t>or</w:t>
      </w:r>
    </w:p>
    <w:p w:rsidR="003D727E" w:rsidRDefault="001E7C4A">
      <w:pPr>
        <w:pStyle w:val="BodyText"/>
        <w:ind w:left="458" w:right="349"/>
      </w:pPr>
      <w:r>
        <w:rPr>
          <w:noProof/>
          <w:lang w:val="en-GB" w:eastAsia="en-GB"/>
        </w:rPr>
        <w:drawing>
          <wp:anchor distT="0" distB="0" distL="0" distR="0" simplePos="0" relativeHeight="1585920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157478</wp:posOffset>
            </wp:positionV>
            <wp:extent cx="24129" cy="38100"/>
            <wp:effectExtent l="0" t="0" r="0" b="0"/>
            <wp:wrapNone/>
            <wp:docPr id="50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Engaging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intimate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overnight</w:t>
      </w:r>
      <w:r>
        <w:rPr>
          <w:spacing w:val="-3"/>
        </w:rPr>
        <w:t xml:space="preserve"> </w:t>
      </w:r>
      <w:r>
        <w:t>activity, even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happens</w:t>
      </w:r>
      <w:r>
        <w:rPr>
          <w:spacing w:val="-2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regardless</w:t>
      </w:r>
      <w:r>
        <w:rPr>
          <w:spacing w:val="-52"/>
        </w:rPr>
        <w:t xml:space="preserve"> </w:t>
      </w:r>
      <w:r>
        <w:t>of whether</w:t>
      </w:r>
      <w:r>
        <w:rPr>
          <w:spacing w:val="-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supervised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not</w:t>
      </w:r>
    </w:p>
    <w:p w:rsidR="003D727E" w:rsidRDefault="001E7C4A">
      <w:pPr>
        <w:pStyle w:val="Heading4"/>
        <w:spacing w:before="116"/>
      </w:pPr>
      <w:r>
        <w:t>Existing</w:t>
      </w:r>
      <w:r>
        <w:rPr>
          <w:spacing w:val="-2"/>
        </w:rPr>
        <w:t xml:space="preserve"> </w:t>
      </w:r>
      <w:r>
        <w:t>staff</w:t>
      </w:r>
    </w:p>
    <w:p w:rsidR="003D727E" w:rsidRDefault="001E7C4A">
      <w:pPr>
        <w:pStyle w:val="BodyText"/>
        <w:spacing w:before="123"/>
        <w:ind w:right="625"/>
      </w:pPr>
      <w:r>
        <w:t>In certain circumstances we will carry out all the relevant checks on existing staff as if the individual was a</w:t>
      </w:r>
      <w:r>
        <w:rPr>
          <w:spacing w:val="-5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member of</w:t>
      </w:r>
      <w:r>
        <w:rPr>
          <w:spacing w:val="1"/>
        </w:rPr>
        <w:t xml:space="preserve"> </w:t>
      </w:r>
      <w:r>
        <w:t>staff.</w:t>
      </w:r>
      <w:r>
        <w:rPr>
          <w:spacing w:val="-3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circumstances are</w:t>
      </w:r>
      <w:r>
        <w:rPr>
          <w:spacing w:val="-1"/>
        </w:rPr>
        <w:t xml:space="preserve"> </w:t>
      </w:r>
      <w:r>
        <w:t>when:</w:t>
      </w:r>
    </w:p>
    <w:p w:rsidR="003D727E" w:rsidRDefault="001E7C4A">
      <w:pPr>
        <w:pStyle w:val="BodyText"/>
        <w:spacing w:line="364" w:lineRule="auto"/>
        <w:ind w:left="458" w:right="1617"/>
      </w:pPr>
      <w:r>
        <w:rPr>
          <w:noProof/>
          <w:lang w:val="en-GB" w:eastAsia="en-GB"/>
        </w:rPr>
        <w:drawing>
          <wp:anchor distT="0" distB="0" distL="0" distR="0" simplePos="0" relativeHeight="1585971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157097</wp:posOffset>
            </wp:positionV>
            <wp:extent cx="24129" cy="38100"/>
            <wp:effectExtent l="0" t="0" r="0" b="0"/>
            <wp:wrapNone/>
            <wp:docPr id="5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6022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379982</wp:posOffset>
            </wp:positionV>
            <wp:extent cx="24129" cy="38099"/>
            <wp:effectExtent l="0" t="0" r="0" b="0"/>
            <wp:wrapNone/>
            <wp:docPr id="51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staff’s</w:t>
      </w:r>
      <w:r>
        <w:rPr>
          <w:spacing w:val="-3"/>
        </w:rPr>
        <w:t xml:space="preserve"> </w:t>
      </w:r>
      <w:r>
        <w:t>suitability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 with</w:t>
      </w:r>
      <w:r>
        <w:rPr>
          <w:spacing w:val="-4"/>
        </w:rPr>
        <w:t xml:space="preserve"> </w:t>
      </w:r>
      <w:r>
        <w:t>children;</w:t>
      </w:r>
      <w:r>
        <w:rPr>
          <w:spacing w:val="-3"/>
        </w:rPr>
        <w:t xml:space="preserve"> </w:t>
      </w:r>
      <w:r>
        <w:t>or</w:t>
      </w:r>
      <w:r>
        <w:rPr>
          <w:spacing w:val="-53"/>
        </w:rPr>
        <w:t xml:space="preserve"> </w:t>
      </w:r>
      <w:r>
        <w:t>An individual</w:t>
      </w:r>
      <w:r>
        <w:rPr>
          <w:spacing w:val="-3"/>
        </w:rPr>
        <w:t xml:space="preserve"> </w:t>
      </w:r>
      <w:r>
        <w:t>moves</w:t>
      </w:r>
      <w:r>
        <w:rPr>
          <w:spacing w:val="-1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that is</w:t>
      </w:r>
      <w:r>
        <w:rPr>
          <w:spacing w:val="-1"/>
        </w:rPr>
        <w:t xml:space="preserve"> </w:t>
      </w:r>
      <w:r>
        <w:t>not regulated</w:t>
      </w:r>
      <w:r>
        <w:rPr>
          <w:spacing w:val="-2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to one</w:t>
      </w:r>
      <w:r>
        <w:rPr>
          <w:spacing w:val="1"/>
        </w:rPr>
        <w:t xml:space="preserve"> </w:t>
      </w:r>
      <w:r>
        <w:t>that is;</w:t>
      </w:r>
      <w:r>
        <w:rPr>
          <w:spacing w:val="-2"/>
        </w:rPr>
        <w:t xml:space="preserve"> </w:t>
      </w:r>
      <w:r>
        <w:t>or</w:t>
      </w:r>
    </w:p>
    <w:p w:rsidR="003D727E" w:rsidRDefault="001E7C4A">
      <w:pPr>
        <w:pStyle w:val="BodyText"/>
        <w:spacing w:before="1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86073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81024</wp:posOffset>
            </wp:positionV>
            <wp:extent cx="24129" cy="38100"/>
            <wp:effectExtent l="0" t="0" r="0" b="0"/>
            <wp:wrapNone/>
            <wp:docPr id="51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There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 break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weeks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</w:t>
      </w:r>
    </w:p>
    <w:p w:rsidR="003D727E" w:rsidRDefault="001E7C4A">
      <w:pPr>
        <w:pStyle w:val="BodyText"/>
        <w:spacing w:before="118"/>
        <w:ind w:right="836"/>
      </w:pPr>
      <w:r>
        <w:t>We will refer to the DBS anyone who has harmed, or poses a risk of harm, to a child or vulnerable adult</w:t>
      </w:r>
      <w:r>
        <w:rPr>
          <w:spacing w:val="-53"/>
        </w:rPr>
        <w:t xml:space="preserve"> </w:t>
      </w:r>
      <w:r>
        <w:t>where:</w:t>
      </w:r>
    </w:p>
    <w:p w:rsidR="003D727E" w:rsidRDefault="001E7C4A">
      <w:pPr>
        <w:pStyle w:val="BodyText"/>
        <w:spacing w:before="122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86124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157732</wp:posOffset>
            </wp:positionV>
            <wp:extent cx="24129" cy="38100"/>
            <wp:effectExtent l="0" t="0" r="0" b="0"/>
            <wp:wrapNone/>
            <wp:docPr id="51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</w:t>
      </w:r>
      <w:r>
        <w:rPr>
          <w:spacing w:val="-5"/>
        </w:rPr>
        <w:t xml:space="preserve"> </w:t>
      </w:r>
      <w:r>
        <w:t>believe the</w:t>
      </w:r>
      <w:r>
        <w:rPr>
          <w:spacing w:val="-1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engaged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hyperlink r:id="rId57" w:anchor="relevant-conduct-in-relation-to-children">
        <w:r>
          <w:rPr>
            <w:color w:val="0071CC"/>
            <w:u w:val="single" w:color="0071CC"/>
          </w:rPr>
          <w:t>relevant</w:t>
        </w:r>
        <w:r>
          <w:rPr>
            <w:color w:val="0071CC"/>
            <w:spacing w:val="-2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conduct</w:t>
        </w:r>
        <w:r>
          <w:t>;</w:t>
        </w:r>
        <w:r>
          <w:rPr>
            <w:spacing w:val="-3"/>
          </w:rPr>
          <w:t xml:space="preserve"> </w:t>
        </w:r>
      </w:hyperlink>
      <w:r>
        <w:t>or</w:t>
      </w:r>
    </w:p>
    <w:p w:rsidR="003D727E" w:rsidRDefault="001E7C4A">
      <w:pPr>
        <w:pStyle w:val="BodyText"/>
        <w:spacing w:before="120"/>
        <w:ind w:left="458" w:right="239"/>
      </w:pPr>
      <w:r>
        <w:rPr>
          <w:noProof/>
          <w:lang w:val="en-GB" w:eastAsia="en-GB"/>
        </w:rPr>
        <w:drawing>
          <wp:anchor distT="0" distB="0" distL="0" distR="0" simplePos="0" relativeHeight="1586176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156208</wp:posOffset>
            </wp:positionV>
            <wp:extent cx="24129" cy="38100"/>
            <wp:effectExtent l="0" t="0" r="0" b="0"/>
            <wp:wrapNone/>
            <wp:docPr id="51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 believe the individual has received a caution or conviction for a relevant (automatic barring either with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without the</w:t>
      </w:r>
      <w:r>
        <w:rPr>
          <w:spacing w:val="-2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representations) offence,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hyperlink r:id="rId58">
        <w:r>
          <w:rPr>
            <w:color w:val="0071CC"/>
            <w:u w:val="single" w:color="0071CC"/>
          </w:rPr>
          <w:t>Safeguarding</w:t>
        </w:r>
        <w:r>
          <w:rPr>
            <w:color w:val="0071CC"/>
            <w:spacing w:val="-1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Vulnerable</w:t>
        </w:r>
        <w:r>
          <w:rPr>
            <w:color w:val="0071CC"/>
            <w:spacing w:val="-2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Groups Act</w:t>
        </w:r>
        <w:r>
          <w:rPr>
            <w:color w:val="0071CC"/>
            <w:spacing w:val="-3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2006</w:t>
        </w:r>
      </w:hyperlink>
      <w:r>
        <w:rPr>
          <w:color w:val="0071CC"/>
          <w:spacing w:val="-52"/>
        </w:rPr>
        <w:t xml:space="preserve"> </w:t>
      </w:r>
      <w:hyperlink r:id="rId59">
        <w:r>
          <w:rPr>
            <w:color w:val="0071CC"/>
            <w:u w:val="single" w:color="0071CC"/>
          </w:rPr>
          <w:t>(Prescribed</w:t>
        </w:r>
        <w:r>
          <w:rPr>
            <w:color w:val="0071CC"/>
            <w:spacing w:val="-2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Criteria</w:t>
        </w:r>
        <w:r>
          <w:rPr>
            <w:color w:val="0071CC"/>
            <w:spacing w:val="-1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and</w:t>
        </w:r>
        <w:r>
          <w:rPr>
            <w:color w:val="0071CC"/>
            <w:spacing w:val="1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Miscellaneous</w:t>
        </w:r>
        <w:r>
          <w:rPr>
            <w:color w:val="0071CC"/>
            <w:spacing w:val="1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Provisions) Regulations 2009</w:t>
        </w:r>
        <w:r>
          <w:t xml:space="preserve">; </w:t>
        </w:r>
      </w:hyperlink>
      <w:r>
        <w:t>or</w:t>
      </w:r>
    </w:p>
    <w:p w:rsidR="003D727E" w:rsidRDefault="001E7C4A">
      <w:pPr>
        <w:pStyle w:val="BodyText"/>
        <w:spacing w:before="119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86227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155700</wp:posOffset>
            </wp:positionV>
            <wp:extent cx="24129" cy="38100"/>
            <wp:effectExtent l="0" t="0" r="0" b="0"/>
            <wp:wrapNone/>
            <wp:docPr id="52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</w:t>
      </w:r>
      <w:r>
        <w:rPr>
          <w:spacing w:val="-5"/>
        </w:rPr>
        <w:t xml:space="preserve"> </w:t>
      </w:r>
      <w:r>
        <w:t>believe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‘harm</w:t>
      </w:r>
      <w:r>
        <w:rPr>
          <w:spacing w:val="2"/>
        </w:rPr>
        <w:t xml:space="preserve"> </w:t>
      </w:r>
      <w:r>
        <w:t>test’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satisfied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(i.e.</w:t>
      </w:r>
      <w:r>
        <w:rPr>
          <w:spacing w:val="-2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harm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or vulnerable</w:t>
      </w:r>
      <w:r>
        <w:rPr>
          <w:spacing w:val="-52"/>
        </w:rPr>
        <w:t xml:space="preserve"> </w:t>
      </w:r>
      <w:r>
        <w:t>adult</w:t>
      </w:r>
      <w:r>
        <w:rPr>
          <w:spacing w:val="-2"/>
        </w:rPr>
        <w:t xml:space="preserve"> </w:t>
      </w:r>
      <w:r>
        <w:t>or put</w:t>
      </w:r>
      <w:r>
        <w:rPr>
          <w:spacing w:val="-1"/>
        </w:rPr>
        <w:t xml:space="preserve"> </w:t>
      </w:r>
      <w:r>
        <w:t>them</w:t>
      </w:r>
      <w:r>
        <w:rPr>
          <w:spacing w:val="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risk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harm);</w:t>
      </w:r>
      <w:r>
        <w:rPr>
          <w:spacing w:val="-1"/>
        </w:rPr>
        <w:t xml:space="preserve"> </w:t>
      </w:r>
      <w:r>
        <w:t>and</w:t>
      </w:r>
    </w:p>
    <w:p w:rsidR="003D727E" w:rsidRDefault="001E7C4A">
      <w:pPr>
        <w:pStyle w:val="BodyText"/>
        <w:ind w:left="458" w:right="450"/>
      </w:pPr>
      <w:r>
        <w:rPr>
          <w:noProof/>
          <w:lang w:val="en-GB" w:eastAsia="en-GB"/>
        </w:rPr>
        <w:drawing>
          <wp:anchor distT="0" distB="0" distL="0" distR="0" simplePos="0" relativeHeight="1586278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157097</wp:posOffset>
            </wp:positionV>
            <wp:extent cx="24129" cy="38100"/>
            <wp:effectExtent l="0" t="0" r="0" b="0"/>
            <wp:wrapNone/>
            <wp:docPr id="52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individual has been removed from working in regulated activity (paid or unpaid) or would have been</w:t>
      </w:r>
      <w:r>
        <w:rPr>
          <w:spacing w:val="-53"/>
        </w:rPr>
        <w:t xml:space="preserve"> </w:t>
      </w:r>
      <w:r>
        <w:t>removed</w:t>
      </w:r>
      <w:r>
        <w:rPr>
          <w:spacing w:val="-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left</w:t>
      </w:r>
    </w:p>
    <w:p w:rsidR="003D727E" w:rsidRDefault="001E7C4A">
      <w:pPr>
        <w:pStyle w:val="Heading4"/>
        <w:spacing w:before="118"/>
      </w:pPr>
      <w:r>
        <w:t>Agency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third-party</w:t>
      </w:r>
      <w:r>
        <w:rPr>
          <w:spacing w:val="-3"/>
        </w:rPr>
        <w:t xml:space="preserve"> </w:t>
      </w:r>
      <w:r>
        <w:t>staff</w:t>
      </w:r>
    </w:p>
    <w:p w:rsidR="003D727E" w:rsidRDefault="001E7C4A">
      <w:pPr>
        <w:pStyle w:val="BodyText"/>
        <w:ind w:right="349"/>
      </w:pPr>
      <w:r>
        <w:t>We will obtain written notification from any agency or third-party organisation that it has carried out the</w:t>
      </w:r>
      <w:r>
        <w:rPr>
          <w:spacing w:val="1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safer</w:t>
      </w:r>
      <w:r>
        <w:rPr>
          <w:spacing w:val="-2"/>
        </w:rPr>
        <w:t xml:space="preserve"> </w:t>
      </w:r>
      <w:r>
        <w:t>recruitment</w:t>
      </w:r>
      <w:r>
        <w:rPr>
          <w:spacing w:val="-2"/>
        </w:rPr>
        <w:t xml:space="preserve"> </w:t>
      </w:r>
      <w:r>
        <w:t>checks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 would otherwise</w:t>
      </w:r>
      <w:r>
        <w:rPr>
          <w:spacing w:val="-2"/>
        </w:rPr>
        <w:t xml:space="preserve"> </w:t>
      </w:r>
      <w:r>
        <w:t>perform.</w:t>
      </w:r>
      <w:r>
        <w:rPr>
          <w:spacing w:val="-6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check</w:t>
      </w:r>
      <w:r>
        <w:rPr>
          <w:spacing w:val="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 person</w:t>
      </w:r>
      <w:r>
        <w:rPr>
          <w:spacing w:val="-52"/>
        </w:rPr>
        <w:t xml:space="preserve"> </w:t>
      </w:r>
      <w:r>
        <w:t>presenting</w:t>
      </w:r>
      <w:r>
        <w:rPr>
          <w:spacing w:val="-2"/>
        </w:rPr>
        <w:t xml:space="preserve"> </w:t>
      </w:r>
      <w:r>
        <w:t>themselves</w:t>
      </w:r>
      <w:r>
        <w:rPr>
          <w:spacing w:val="-1"/>
        </w:rPr>
        <w:t xml:space="preserve"> </w:t>
      </w:r>
      <w:r>
        <w:t>for work</w:t>
      </w:r>
      <w:r>
        <w:rPr>
          <w:spacing w:val="2"/>
        </w:rPr>
        <w:t xml:space="preserve"> </w:t>
      </w:r>
      <w:r>
        <w:t>is the</w:t>
      </w:r>
      <w:r>
        <w:rPr>
          <w:spacing w:val="-2"/>
        </w:rPr>
        <w:t xml:space="preserve"> </w:t>
      </w:r>
      <w:r>
        <w:t>same person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whom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checks have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made.</w:t>
      </w:r>
    </w:p>
    <w:p w:rsidR="003D727E" w:rsidRDefault="001E7C4A">
      <w:pPr>
        <w:pStyle w:val="Heading4"/>
      </w:pPr>
      <w:r>
        <w:t>Contractors</w:t>
      </w:r>
    </w:p>
    <w:p w:rsidR="003D727E" w:rsidRDefault="001E7C4A">
      <w:pPr>
        <w:pStyle w:val="BodyText"/>
        <w:spacing w:before="123"/>
        <w:ind w:right="349"/>
      </w:pP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 any</w:t>
      </w:r>
      <w:r>
        <w:rPr>
          <w:spacing w:val="-5"/>
        </w:rPr>
        <w:t xml:space="preserve"> </w:t>
      </w:r>
      <w:r>
        <w:t>contractor,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contractor,</w:t>
      </w:r>
      <w:r>
        <w:rPr>
          <w:spacing w:val="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8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had</w:t>
      </w:r>
      <w:r>
        <w:rPr>
          <w:spacing w:val="-53"/>
        </w:rPr>
        <w:t xml:space="preserve"> </w:t>
      </w:r>
      <w:r>
        <w:t>the appropriate level of DBS check (this includes contractors who are provided through a PFI or similar</w:t>
      </w:r>
      <w:r>
        <w:rPr>
          <w:spacing w:val="1"/>
        </w:rPr>
        <w:t xml:space="preserve"> </w:t>
      </w:r>
      <w:r>
        <w:t>contract).</w:t>
      </w:r>
      <w:r>
        <w:rPr>
          <w:spacing w:val="-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be:</w:t>
      </w:r>
    </w:p>
    <w:p w:rsidR="003D727E" w:rsidRDefault="001E7C4A">
      <w:pPr>
        <w:pStyle w:val="BodyText"/>
        <w:spacing w:before="119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86329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155319</wp:posOffset>
            </wp:positionV>
            <wp:extent cx="24129" cy="38100"/>
            <wp:effectExtent l="0" t="0" r="0" b="0"/>
            <wp:wrapNone/>
            <wp:docPr id="52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</w:t>
      </w:r>
      <w:r>
        <w:rPr>
          <w:spacing w:val="-3"/>
        </w:rPr>
        <w:t xml:space="preserve"> </w:t>
      </w:r>
      <w:r>
        <w:t>enhanced</w:t>
      </w:r>
      <w:r>
        <w:rPr>
          <w:spacing w:val="-2"/>
        </w:rPr>
        <w:t xml:space="preserve"> </w:t>
      </w:r>
      <w:r>
        <w:t>DBS</w:t>
      </w:r>
      <w:r>
        <w:rPr>
          <w:spacing w:val="-2"/>
        </w:rPr>
        <w:t xml:space="preserve"> </w:t>
      </w:r>
      <w:r>
        <w:t>check with</w:t>
      </w:r>
      <w:r>
        <w:rPr>
          <w:spacing w:val="-1"/>
        </w:rPr>
        <w:t xml:space="preserve"> </w:t>
      </w:r>
      <w:r>
        <w:t>barred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contractors</w:t>
      </w:r>
      <w:r>
        <w:rPr>
          <w:spacing w:val="-1"/>
        </w:rPr>
        <w:t xml:space="preserve"> </w:t>
      </w:r>
      <w:r>
        <w:t>engaging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regulated</w:t>
      </w:r>
      <w:r>
        <w:rPr>
          <w:spacing w:val="-1"/>
        </w:rPr>
        <w:t xml:space="preserve"> </w:t>
      </w:r>
      <w:r>
        <w:t>activity</w:t>
      </w:r>
    </w:p>
    <w:p w:rsidR="003D727E" w:rsidRDefault="001E7C4A">
      <w:pPr>
        <w:pStyle w:val="BodyText"/>
        <w:spacing w:before="120"/>
        <w:ind w:left="458" w:right="717"/>
      </w:pPr>
      <w:r>
        <w:rPr>
          <w:noProof/>
          <w:lang w:val="en-GB" w:eastAsia="en-GB"/>
        </w:rPr>
        <w:drawing>
          <wp:anchor distT="0" distB="0" distL="0" distR="0" simplePos="0" relativeHeight="1586380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155701</wp:posOffset>
            </wp:positionV>
            <wp:extent cx="24129" cy="38098"/>
            <wp:effectExtent l="0" t="0" r="0" b="0"/>
            <wp:wrapNone/>
            <wp:docPr id="52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 enhanced DBS check, not including barred list information, for all other contractors who are not in</w:t>
      </w:r>
      <w:r>
        <w:rPr>
          <w:spacing w:val="-53"/>
        </w:rPr>
        <w:t xml:space="preserve"> </w:t>
      </w:r>
      <w:r>
        <w:t>regulated</w:t>
      </w:r>
      <w:r>
        <w:rPr>
          <w:spacing w:val="-4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whose</w:t>
      </w:r>
      <w:r>
        <w:rPr>
          <w:spacing w:val="-2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them with</w:t>
      </w:r>
      <w:r>
        <w:rPr>
          <w:spacing w:val="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children</w:t>
      </w:r>
    </w:p>
    <w:p w:rsidR="003D727E" w:rsidRDefault="001E7C4A">
      <w:pPr>
        <w:pStyle w:val="BodyText"/>
      </w:pP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DBS</w:t>
      </w:r>
      <w:r>
        <w:rPr>
          <w:spacing w:val="-2"/>
        </w:rPr>
        <w:t xml:space="preserve"> </w:t>
      </w:r>
      <w:r>
        <w:t>check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self-employed</w:t>
      </w:r>
      <w:r>
        <w:rPr>
          <w:spacing w:val="-2"/>
        </w:rPr>
        <w:t xml:space="preserve"> </w:t>
      </w:r>
      <w:r>
        <w:t>contractors.</w:t>
      </w:r>
    </w:p>
    <w:p w:rsidR="003D727E" w:rsidRDefault="001E7C4A">
      <w:pPr>
        <w:pStyle w:val="BodyText"/>
      </w:pP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copies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checks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longer than</w:t>
      </w:r>
      <w:r>
        <w:rPr>
          <w:spacing w:val="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months.</w:t>
      </w:r>
    </w:p>
    <w:p w:rsidR="003D727E" w:rsidRDefault="001E7C4A">
      <w:pPr>
        <w:pStyle w:val="BodyText"/>
        <w:spacing w:before="118"/>
        <w:ind w:right="557"/>
      </w:pPr>
      <w:r>
        <w:t>Contractors who have not had any checks will not be allowed to work unsupervised or engage in regulated</w:t>
      </w:r>
      <w:r>
        <w:rPr>
          <w:spacing w:val="-53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circumstances.</w:t>
      </w:r>
    </w:p>
    <w:p w:rsidR="003D727E" w:rsidRDefault="001E7C4A">
      <w:pPr>
        <w:pStyle w:val="BodyText"/>
      </w:pP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check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identity</w:t>
      </w:r>
      <w:r>
        <w:rPr>
          <w:spacing w:val="-5"/>
        </w:rPr>
        <w:t xml:space="preserve"> </w:t>
      </w:r>
      <w:r>
        <w:t>of all</w:t>
      </w:r>
      <w:r>
        <w:rPr>
          <w:spacing w:val="-3"/>
        </w:rPr>
        <w:t xml:space="preserve"> </w:t>
      </w:r>
      <w:r>
        <w:t>contractors</w:t>
      </w:r>
      <w:r>
        <w:rPr>
          <w:spacing w:val="-1"/>
        </w:rPr>
        <w:t xml:space="preserve"> </w:t>
      </w:r>
      <w:r>
        <w:t>and their</w:t>
      </w:r>
      <w:r>
        <w:rPr>
          <w:spacing w:val="-1"/>
        </w:rPr>
        <w:t xml:space="preserve"> </w:t>
      </w:r>
      <w:r>
        <w:t>staff</w:t>
      </w:r>
      <w:r>
        <w:rPr>
          <w:spacing w:val="6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arrival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3D727E" w:rsidRDefault="003D727E">
      <w:pPr>
        <w:sectPr w:rsidR="003D727E">
          <w:pgSz w:w="11900" w:h="16850"/>
          <w:pgMar w:top="1540" w:right="840" w:bottom="820" w:left="960" w:header="0" w:footer="55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3D727E" w:rsidRDefault="001E7C4A">
      <w:pPr>
        <w:pStyle w:val="BodyText"/>
        <w:spacing w:before="77"/>
        <w:ind w:right="313"/>
      </w:pPr>
      <w:r>
        <w:lastRenderedPageBreak/>
        <w:t>Schools with pupils aged under 8 add: For self-employed contractors such as music teachers or sports</w:t>
      </w:r>
      <w:r>
        <w:rPr>
          <w:spacing w:val="1"/>
        </w:rPr>
        <w:t xml:space="preserve"> </w:t>
      </w:r>
      <w:r>
        <w:t>coaches, we will ensure that appropriate checks are carried out to ensure that individuals are not disqualified</w:t>
      </w:r>
      <w:r>
        <w:rPr>
          <w:spacing w:val="1"/>
        </w:rPr>
        <w:t xml:space="preserve"> </w:t>
      </w:r>
      <w:r>
        <w:t>under the 2018 Childcare Disqualification Regulations and Childcare Act 2006. Where we decide that an</w:t>
      </w:r>
      <w:r>
        <w:rPr>
          <w:spacing w:val="1"/>
        </w:rPr>
        <w:t xml:space="preserve"> </w:t>
      </w:r>
      <w:r>
        <w:t>individual falls outside of the scope of these regulations and we do not carry out such checks, we will retain a</w:t>
      </w:r>
      <w:r>
        <w:rPr>
          <w:spacing w:val="-53"/>
        </w:rPr>
        <w:t xml:space="preserve"> </w:t>
      </w:r>
      <w:r>
        <w:t>record of our assessment. This will include our evaluation of any risks and control measures put in place, and</w:t>
      </w:r>
      <w:r>
        <w:rPr>
          <w:spacing w:val="-5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advice</w:t>
      </w:r>
      <w:r>
        <w:rPr>
          <w:spacing w:val="1"/>
        </w:rPr>
        <w:t xml:space="preserve"> </w:t>
      </w:r>
      <w:r>
        <w:t>sought.</w:t>
      </w:r>
    </w:p>
    <w:p w:rsidR="003D727E" w:rsidRDefault="001E7C4A">
      <w:pPr>
        <w:pStyle w:val="Heading4"/>
        <w:spacing w:before="117"/>
      </w:pPr>
      <w:r>
        <w:t>Trainee/student</w:t>
      </w:r>
      <w:r>
        <w:rPr>
          <w:spacing w:val="-4"/>
        </w:rPr>
        <w:t xml:space="preserve"> </w:t>
      </w:r>
      <w:r>
        <w:t>teachers</w:t>
      </w:r>
    </w:p>
    <w:p w:rsidR="003D727E" w:rsidRDefault="001E7C4A">
      <w:pPr>
        <w:pStyle w:val="BodyText"/>
        <w:ind w:right="547"/>
      </w:pPr>
      <w:r>
        <w:t>Where applicants for initial teacher training are salaried by us, we will ensure that all necessary checks are</w:t>
      </w:r>
      <w:r>
        <w:rPr>
          <w:spacing w:val="-53"/>
        </w:rPr>
        <w:t xml:space="preserve"> </w:t>
      </w:r>
      <w:r>
        <w:t>carried</w:t>
      </w:r>
      <w:r>
        <w:rPr>
          <w:spacing w:val="-2"/>
        </w:rPr>
        <w:t xml:space="preserve"> </w:t>
      </w:r>
      <w:r>
        <w:t>out.</w:t>
      </w:r>
    </w:p>
    <w:p w:rsidR="003D727E" w:rsidRDefault="001E7C4A">
      <w:pPr>
        <w:pStyle w:val="BodyText"/>
        <w:spacing w:before="120"/>
        <w:ind w:right="223"/>
      </w:pPr>
      <w:r>
        <w:t>Where trainee teachers are fee-funded, we will obtain written confirmation from the training provider that</w:t>
      </w:r>
      <w:r>
        <w:rPr>
          <w:spacing w:val="1"/>
        </w:rPr>
        <w:t xml:space="preserve"> </w:t>
      </w:r>
      <w:r>
        <w:t>necessary checks have been carried out and that the trainee has been judged by the provider to be suitable to</w:t>
      </w:r>
      <w:r>
        <w:rPr>
          <w:spacing w:val="-53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children.</w:t>
      </w:r>
    </w:p>
    <w:p w:rsidR="003D727E" w:rsidRDefault="001E7C4A">
      <w:pPr>
        <w:pStyle w:val="BodyText"/>
        <w:spacing w:before="120"/>
        <w:ind w:right="501"/>
      </w:pPr>
      <w:r>
        <w:t>Schools with pupils aged under 8 add: In both cases, this includes checks to ensure that individuals are not</w:t>
      </w:r>
      <w:r>
        <w:rPr>
          <w:spacing w:val="-53"/>
        </w:rPr>
        <w:t xml:space="preserve"> </w:t>
      </w:r>
      <w:r>
        <w:t>disqualified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2018 Childcare</w:t>
      </w:r>
      <w:r>
        <w:rPr>
          <w:spacing w:val="1"/>
        </w:rPr>
        <w:t xml:space="preserve"> </w:t>
      </w:r>
      <w:r>
        <w:t>Disqualification</w:t>
      </w:r>
      <w:r>
        <w:rPr>
          <w:spacing w:val="2"/>
        </w:rPr>
        <w:t xml:space="preserve"> </w:t>
      </w:r>
      <w:r>
        <w:t>Regulations</w:t>
      </w:r>
      <w:r>
        <w:rPr>
          <w:spacing w:val="3"/>
        </w:rPr>
        <w:t xml:space="preserve"> </w:t>
      </w:r>
      <w:r>
        <w:t>and Childcare</w:t>
      </w:r>
      <w:r>
        <w:rPr>
          <w:spacing w:val="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2006.</w:t>
      </w:r>
    </w:p>
    <w:p w:rsidR="003D727E" w:rsidRDefault="001E7C4A">
      <w:pPr>
        <w:pStyle w:val="Heading4"/>
        <w:spacing w:before="118"/>
      </w:pPr>
      <w:r>
        <w:t>Volunteers</w:t>
      </w:r>
    </w:p>
    <w:p w:rsidR="003D727E" w:rsidRDefault="001E7C4A">
      <w:pPr>
        <w:pStyle w:val="BodyText"/>
        <w:spacing w:before="123"/>
      </w:pPr>
      <w:r>
        <w:t>We</w:t>
      </w:r>
      <w:r>
        <w:rPr>
          <w:spacing w:val="-4"/>
        </w:rPr>
        <w:t xml:space="preserve"> </w:t>
      </w:r>
      <w:r>
        <w:t>will:</w:t>
      </w:r>
    </w:p>
    <w:p w:rsidR="003D727E" w:rsidRDefault="001E7C4A">
      <w:pPr>
        <w:pStyle w:val="BodyText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86432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157224</wp:posOffset>
            </wp:positionV>
            <wp:extent cx="24129" cy="38100"/>
            <wp:effectExtent l="0" t="0" r="0" b="0"/>
            <wp:wrapNone/>
            <wp:docPr id="52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Never</w:t>
      </w:r>
      <w:r>
        <w:rPr>
          <w:spacing w:val="-3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unchecked</w:t>
      </w:r>
      <w:r>
        <w:rPr>
          <w:spacing w:val="-2"/>
        </w:rPr>
        <w:t xml:space="preserve"> </w:t>
      </w:r>
      <w:r>
        <w:t>volunteer</w:t>
      </w:r>
      <w:r>
        <w:rPr>
          <w:spacing w:val="-2"/>
        </w:rPr>
        <w:t xml:space="preserve"> </w:t>
      </w:r>
      <w:r>
        <w:t>unsupervised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them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regulated activity</w:t>
      </w:r>
    </w:p>
    <w:p w:rsidR="003D727E" w:rsidRDefault="001E7C4A">
      <w:pPr>
        <w:pStyle w:val="BodyText"/>
        <w:spacing w:before="120"/>
        <w:ind w:left="458" w:right="495"/>
      </w:pPr>
      <w:r>
        <w:rPr>
          <w:noProof/>
          <w:lang w:val="en-GB" w:eastAsia="en-GB"/>
        </w:rPr>
        <w:drawing>
          <wp:anchor distT="0" distB="0" distL="0" distR="0" simplePos="0" relativeHeight="1586483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156335</wp:posOffset>
            </wp:positionV>
            <wp:extent cx="24129" cy="38100"/>
            <wp:effectExtent l="0" t="0" r="0" b="0"/>
            <wp:wrapNone/>
            <wp:docPr id="53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Obtain an enhanced DBS check with barred list information for all volunteers who are new to working in</w:t>
      </w:r>
      <w:r>
        <w:rPr>
          <w:spacing w:val="-53"/>
        </w:rPr>
        <w:t xml:space="preserve"> </w:t>
      </w:r>
      <w:r>
        <w:t>regulated</w:t>
      </w:r>
      <w:r>
        <w:rPr>
          <w:spacing w:val="-2"/>
        </w:rPr>
        <w:t xml:space="preserve"> </w:t>
      </w:r>
      <w:r>
        <w:t>activity</w:t>
      </w:r>
    </w:p>
    <w:p w:rsidR="003D727E" w:rsidRDefault="001E7C4A">
      <w:pPr>
        <w:pStyle w:val="BodyText"/>
        <w:spacing w:before="118"/>
        <w:ind w:left="458" w:right="461"/>
      </w:pPr>
      <w:r>
        <w:rPr>
          <w:noProof/>
          <w:lang w:val="en-GB" w:eastAsia="en-GB"/>
        </w:rPr>
        <w:drawing>
          <wp:anchor distT="0" distB="0" distL="0" distR="0" simplePos="0" relativeHeight="1586534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155446</wp:posOffset>
            </wp:positionV>
            <wp:extent cx="24129" cy="38100"/>
            <wp:effectExtent l="0" t="0" r="0" b="0"/>
            <wp:wrapNone/>
            <wp:docPr id="53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Carry out a risk assessment when deciding whether to seek an enhanced DBS check without barred list</w:t>
      </w:r>
      <w:r>
        <w:rPr>
          <w:spacing w:val="-53"/>
        </w:rPr>
        <w:t xml:space="preserve"> </w:t>
      </w:r>
      <w:r>
        <w:t>information for any volunteers not engaging in regulated activity. We will retain a record of this risk</w:t>
      </w:r>
      <w:r>
        <w:rPr>
          <w:spacing w:val="1"/>
        </w:rPr>
        <w:t xml:space="preserve"> </w:t>
      </w:r>
      <w:r>
        <w:t>assessment</w:t>
      </w:r>
    </w:p>
    <w:p w:rsidR="003D727E" w:rsidRDefault="001E7C4A">
      <w:pPr>
        <w:pStyle w:val="BodyText"/>
        <w:spacing w:before="122"/>
      </w:pPr>
      <w:r>
        <w:t>Schools with</w:t>
      </w:r>
      <w:r>
        <w:rPr>
          <w:spacing w:val="-3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aged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add:</w:t>
      </w:r>
    </w:p>
    <w:p w:rsidR="003D727E" w:rsidRDefault="001E7C4A">
      <w:pPr>
        <w:pStyle w:val="BodyText"/>
        <w:ind w:left="458" w:right="217"/>
      </w:pPr>
      <w:r>
        <w:rPr>
          <w:noProof/>
          <w:lang w:val="en-GB" w:eastAsia="en-GB"/>
        </w:rPr>
        <w:drawing>
          <wp:anchor distT="0" distB="0" distL="0" distR="0" simplePos="0" relativeHeight="1586585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156716</wp:posOffset>
            </wp:positionV>
            <wp:extent cx="24129" cy="38100"/>
            <wp:effectExtent l="0" t="0" r="0" b="0"/>
            <wp:wrapNone/>
            <wp:docPr id="53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Ensure that appropriate checks are carried out to ensure that individuals are not disqualified under the</w:t>
      </w:r>
      <w:r>
        <w:rPr>
          <w:spacing w:val="1"/>
        </w:rPr>
        <w:t xml:space="preserve"> </w:t>
      </w:r>
      <w:r>
        <w:t>2018 Childcare Disqualification Regulations and Childcare Act 2006. Where we decide that an individual</w:t>
      </w:r>
      <w:r>
        <w:rPr>
          <w:spacing w:val="1"/>
        </w:rPr>
        <w:t xml:space="preserve"> </w:t>
      </w:r>
      <w:r>
        <w:t>falls outside of the scope of these regulations and we do not carry out such checks, we will retain a record</w:t>
      </w:r>
      <w:r>
        <w:rPr>
          <w:spacing w:val="1"/>
        </w:rPr>
        <w:t xml:space="preserve"> </w:t>
      </w:r>
      <w:r>
        <w:t>of our assessment. This will include our evaluation of any risks and control measures put in place, and any</w:t>
      </w:r>
      <w:r>
        <w:rPr>
          <w:spacing w:val="-53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sought</w:t>
      </w:r>
    </w:p>
    <w:p w:rsidR="003D727E" w:rsidRDefault="001E7C4A">
      <w:pPr>
        <w:pStyle w:val="Heading4"/>
        <w:spacing w:before="117"/>
      </w:pPr>
      <w:r>
        <w:t>Governors</w:t>
      </w:r>
    </w:p>
    <w:p w:rsidR="003D727E" w:rsidRDefault="001E7C4A">
      <w:pPr>
        <w:pStyle w:val="BodyText"/>
        <w:spacing w:before="123"/>
      </w:pPr>
      <w:r>
        <w:t>All</w:t>
      </w:r>
      <w:r>
        <w:rPr>
          <w:spacing w:val="-5"/>
        </w:rPr>
        <w:t xml:space="preserve"> </w:t>
      </w:r>
      <w:r>
        <w:t>governors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enhanced</w:t>
      </w:r>
      <w:r>
        <w:rPr>
          <w:spacing w:val="-3"/>
        </w:rPr>
        <w:t xml:space="preserve"> </w:t>
      </w:r>
      <w:r>
        <w:t>DBS</w:t>
      </w:r>
      <w:r>
        <w:rPr>
          <w:spacing w:val="-3"/>
        </w:rPr>
        <w:t xml:space="preserve"> </w:t>
      </w:r>
      <w:r>
        <w:t>check</w:t>
      </w:r>
      <w:r>
        <w:rPr>
          <w:spacing w:val="1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barred</w:t>
      </w:r>
      <w:r>
        <w:rPr>
          <w:spacing w:val="-1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information.</w:t>
      </w:r>
    </w:p>
    <w:p w:rsidR="003D727E" w:rsidRDefault="001E7C4A">
      <w:pPr>
        <w:pStyle w:val="BodyText"/>
        <w:spacing w:before="115"/>
      </w:pPr>
      <w:r>
        <w:t>They</w:t>
      </w:r>
      <w:r>
        <w:rPr>
          <w:spacing w:val="-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enhanced</w:t>
      </w:r>
      <w:r>
        <w:rPr>
          <w:spacing w:val="-3"/>
        </w:rPr>
        <w:t xml:space="preserve"> </w:t>
      </w:r>
      <w:r>
        <w:t>DBS</w:t>
      </w:r>
      <w:r>
        <w:rPr>
          <w:spacing w:val="-2"/>
        </w:rPr>
        <w:t xml:space="preserve"> </w:t>
      </w:r>
      <w:r>
        <w:t>check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barred list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regulated activity.</w:t>
      </w:r>
    </w:p>
    <w:p w:rsidR="003D727E" w:rsidRDefault="001E7C4A">
      <w:pPr>
        <w:pStyle w:val="BodyText"/>
        <w:spacing w:before="181"/>
        <w:ind w:right="349"/>
      </w:pPr>
      <w:r>
        <w:t>All</w:t>
      </w:r>
      <w:r>
        <w:rPr>
          <w:spacing w:val="-4"/>
        </w:rPr>
        <w:t xml:space="preserve"> </w:t>
      </w:r>
      <w:r>
        <w:t>governors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128</w:t>
      </w:r>
      <w:r>
        <w:rPr>
          <w:spacing w:val="-3"/>
        </w:rPr>
        <w:t xml:space="preserve"> </w:t>
      </w:r>
      <w:r>
        <w:t>check</w:t>
      </w:r>
      <w:r>
        <w:rPr>
          <w:spacing w:val="1"/>
        </w:rPr>
        <w:t xml:space="preserve"> </w:t>
      </w:r>
      <w:r>
        <w:t>(as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128</w:t>
      </w:r>
      <w:r>
        <w:rPr>
          <w:spacing w:val="-1"/>
        </w:rPr>
        <w:t xml:space="preserve"> </w:t>
      </w:r>
      <w:r>
        <w:t>direction</w:t>
      </w:r>
      <w:r>
        <w:rPr>
          <w:spacing w:val="-1"/>
        </w:rPr>
        <w:t xml:space="preserve"> </w:t>
      </w:r>
      <w:r>
        <w:t>disqualifies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from</w:t>
      </w:r>
      <w:r>
        <w:rPr>
          <w:spacing w:val="-5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maintained</w:t>
      </w:r>
      <w:r>
        <w:rPr>
          <w:spacing w:val="-1"/>
        </w:rPr>
        <w:t xml:space="preserve"> </w:t>
      </w:r>
      <w:r>
        <w:t>school governor).</w:t>
      </w:r>
    </w:p>
    <w:p w:rsidR="003D727E" w:rsidRDefault="001E7C4A">
      <w:pPr>
        <w:pStyle w:val="Heading4"/>
      </w:pPr>
      <w:r>
        <w:t>Staff</w:t>
      </w:r>
      <w:r>
        <w:rPr>
          <w:spacing w:val="-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alternative</w:t>
      </w:r>
      <w:r>
        <w:rPr>
          <w:spacing w:val="-3"/>
        </w:rPr>
        <w:t xml:space="preserve"> </w:t>
      </w:r>
      <w:r>
        <w:t>provision</w:t>
      </w:r>
      <w:r>
        <w:rPr>
          <w:spacing w:val="-2"/>
        </w:rPr>
        <w:t xml:space="preserve"> </w:t>
      </w:r>
      <w:r>
        <w:t>settings</w:t>
      </w:r>
    </w:p>
    <w:p w:rsidR="003D727E" w:rsidRDefault="001E7C4A">
      <w:pPr>
        <w:pStyle w:val="BodyText"/>
        <w:spacing w:before="123"/>
        <w:ind w:right="258"/>
      </w:pPr>
      <w:r>
        <w:t>Where we place a pupil with an alternative provision provider, we obtain written confirmation from the provider</w:t>
      </w:r>
      <w:r>
        <w:rPr>
          <w:spacing w:val="-54"/>
        </w:rPr>
        <w:t xml:space="preserve"> </w:t>
      </w:r>
      <w:r>
        <w:t>that they have carried out the appropriate safeguarding checks on individuals working there that we would</w:t>
      </w:r>
      <w:r>
        <w:rPr>
          <w:spacing w:val="1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perform.</w:t>
      </w:r>
    </w:p>
    <w:p w:rsidR="003D727E" w:rsidRDefault="001E7C4A">
      <w:pPr>
        <w:pStyle w:val="Heading4"/>
        <w:spacing w:before="118"/>
      </w:pPr>
      <w:r>
        <w:t>Adults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supervise</w:t>
      </w:r>
      <w:r>
        <w:rPr>
          <w:spacing w:val="-1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experience</w:t>
      </w:r>
    </w:p>
    <w:p w:rsidR="003D727E" w:rsidRDefault="001E7C4A">
      <w:pPr>
        <w:pStyle w:val="BodyText"/>
        <w:ind w:right="291"/>
      </w:pPr>
      <w:r>
        <w:t>When organising work experience, we will ensure that policies and procedures are in place to protect children</w:t>
      </w:r>
      <w:r>
        <w:rPr>
          <w:spacing w:val="-5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harm.</w:t>
      </w:r>
    </w:p>
    <w:p w:rsidR="003D727E" w:rsidRDefault="001E7C4A">
      <w:pPr>
        <w:pStyle w:val="BodyText"/>
        <w:ind w:right="580"/>
      </w:pPr>
      <w:r>
        <w:t>We will also consider whether it is necessary for barred list checks to be carried out on the individuals who</w:t>
      </w:r>
      <w:r>
        <w:rPr>
          <w:spacing w:val="-53"/>
        </w:rPr>
        <w:t xml:space="preserve"> </w:t>
      </w:r>
      <w:r>
        <w:t>supervise a pupil under 16 on work experience. This will depend on the specific circumstances of the work</w:t>
      </w:r>
      <w:r>
        <w:rPr>
          <w:spacing w:val="-53"/>
        </w:rPr>
        <w:t xml:space="preserve"> </w:t>
      </w:r>
      <w:r>
        <w:t>experience, including the nature of the supervision, the frequency of the activity being supervised, and</w:t>
      </w:r>
      <w:r>
        <w:rPr>
          <w:spacing w:val="1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work</w:t>
      </w:r>
      <w:r>
        <w:rPr>
          <w:spacing w:val="3"/>
        </w:rPr>
        <w:t xml:space="preserve"> </w:t>
      </w:r>
      <w:r>
        <w:t>is regulated</w:t>
      </w:r>
      <w:r>
        <w:rPr>
          <w:spacing w:val="-1"/>
        </w:rPr>
        <w:t xml:space="preserve"> </w:t>
      </w:r>
      <w:r>
        <w:t>activity.</w:t>
      </w:r>
    </w:p>
    <w:p w:rsidR="003D727E" w:rsidRDefault="001E7C4A">
      <w:pPr>
        <w:pStyle w:val="Heading4"/>
        <w:spacing w:before="117"/>
      </w:pPr>
      <w:r>
        <w:t>Pupils</w:t>
      </w:r>
      <w:r>
        <w:rPr>
          <w:spacing w:val="-1"/>
        </w:rPr>
        <w:t xml:space="preserve"> </w:t>
      </w:r>
      <w:r>
        <w:t>staying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host</w:t>
      </w:r>
      <w:r>
        <w:rPr>
          <w:spacing w:val="-2"/>
        </w:rPr>
        <w:t xml:space="preserve"> </w:t>
      </w:r>
      <w:r>
        <w:t>families</w:t>
      </w:r>
    </w:p>
    <w:p w:rsidR="003D727E" w:rsidRDefault="003D727E">
      <w:pPr>
        <w:sectPr w:rsidR="003D727E">
          <w:pgSz w:w="11900" w:h="16850"/>
          <w:pgMar w:top="1540" w:right="840" w:bottom="820" w:left="960" w:header="0" w:footer="55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3D727E" w:rsidRDefault="001E7C4A">
      <w:pPr>
        <w:pStyle w:val="BodyText"/>
        <w:spacing w:before="77"/>
        <w:ind w:right="349"/>
      </w:pPr>
      <w:r>
        <w:lastRenderedPageBreak/>
        <w:t>Where the school makes arrangements for pupils to be provided with care and accommodation by a host</w:t>
      </w:r>
      <w:r>
        <w:rPr>
          <w:spacing w:val="1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to which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 related</w:t>
      </w:r>
      <w:r>
        <w:rPr>
          <w:spacing w:val="-3"/>
        </w:rPr>
        <w:t xml:space="preserve"> </w:t>
      </w:r>
      <w:r>
        <w:t>(for</w:t>
      </w:r>
      <w:r>
        <w:rPr>
          <w:spacing w:val="-2"/>
        </w:rPr>
        <w:t xml:space="preserve"> </w:t>
      </w:r>
      <w:r>
        <w:t>example,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foreign</w:t>
      </w:r>
      <w:r>
        <w:rPr>
          <w:spacing w:val="-2"/>
        </w:rPr>
        <w:t xml:space="preserve"> </w:t>
      </w:r>
      <w:r>
        <w:t>exchange visit),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 request</w:t>
      </w:r>
      <w:r>
        <w:rPr>
          <w:spacing w:val="-2"/>
        </w:rPr>
        <w:t xml:space="preserve"> </w:t>
      </w:r>
      <w:r>
        <w:t>enhanced</w:t>
      </w:r>
      <w:r>
        <w:rPr>
          <w:spacing w:val="-53"/>
        </w:rPr>
        <w:t xml:space="preserve"> </w:t>
      </w:r>
      <w:r>
        <w:t>DBS checks with</w:t>
      </w:r>
      <w:r>
        <w:rPr>
          <w:spacing w:val="1"/>
        </w:rPr>
        <w:t xml:space="preserve"> </w:t>
      </w:r>
      <w:r>
        <w:t>barred</w:t>
      </w:r>
      <w:r>
        <w:rPr>
          <w:spacing w:val="1"/>
        </w:rPr>
        <w:t xml:space="preserve"> </w:t>
      </w:r>
      <w:r>
        <w:t>list information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those</w:t>
      </w:r>
      <w:r>
        <w:rPr>
          <w:spacing w:val="3"/>
        </w:rPr>
        <w:t xml:space="preserve"> </w:t>
      </w:r>
      <w:r>
        <w:t>people.</w:t>
      </w:r>
    </w:p>
    <w:p w:rsidR="003D727E" w:rsidRDefault="001E7C4A">
      <w:pPr>
        <w:pStyle w:val="BodyText"/>
        <w:spacing w:before="118"/>
        <w:ind w:right="258"/>
      </w:pPr>
      <w:r>
        <w:t>Where the school is organising such hosting arrangements overseas and host families cannot be checked in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way,</w:t>
      </w:r>
      <w:r>
        <w:rPr>
          <w:spacing w:val="-1"/>
        </w:rPr>
        <w:t xml:space="preserve"> </w:t>
      </w:r>
      <w:r>
        <w:t>we will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with our</w:t>
      </w:r>
      <w:r>
        <w:rPr>
          <w:spacing w:val="-2"/>
        </w:rPr>
        <w:t xml:space="preserve"> </w:t>
      </w:r>
      <w:r>
        <w:t>partner</w:t>
      </w:r>
      <w:r>
        <w:rPr>
          <w:spacing w:val="-2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abroad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assurances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undertaken</w:t>
      </w:r>
      <w:r>
        <w:rPr>
          <w:spacing w:val="-53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visit.</w:t>
      </w:r>
    </w:p>
    <w:p w:rsidR="003D727E" w:rsidRDefault="003D727E">
      <w:pPr>
        <w:sectPr w:rsidR="003D727E">
          <w:pgSz w:w="11900" w:h="16850"/>
          <w:pgMar w:top="1540" w:right="840" w:bottom="820" w:left="960" w:header="0" w:footer="55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3D727E" w:rsidRDefault="001E7C4A">
      <w:pPr>
        <w:spacing w:before="75"/>
        <w:ind w:left="117"/>
        <w:rPr>
          <w:rFonts w:ascii="Arial"/>
          <w:b/>
          <w:sz w:val="24"/>
        </w:rPr>
      </w:pPr>
      <w:bookmarkStart w:id="21" w:name="_bookmark20"/>
      <w:bookmarkEnd w:id="21"/>
      <w:r>
        <w:rPr>
          <w:rFonts w:ascii="Arial"/>
          <w:b/>
          <w:color w:val="7E7E7E"/>
          <w:sz w:val="24"/>
        </w:rPr>
        <w:lastRenderedPageBreak/>
        <w:t>Appendix</w:t>
      </w:r>
      <w:r>
        <w:rPr>
          <w:rFonts w:ascii="Arial"/>
          <w:b/>
          <w:color w:val="7E7E7E"/>
          <w:spacing w:val="-2"/>
          <w:sz w:val="24"/>
        </w:rPr>
        <w:t xml:space="preserve"> </w:t>
      </w:r>
      <w:r>
        <w:rPr>
          <w:rFonts w:ascii="Arial"/>
          <w:b/>
          <w:color w:val="7E7E7E"/>
          <w:sz w:val="24"/>
        </w:rPr>
        <w:t>3:</w:t>
      </w:r>
      <w:r>
        <w:rPr>
          <w:rFonts w:ascii="Arial"/>
          <w:b/>
          <w:color w:val="7E7E7E"/>
          <w:spacing w:val="2"/>
          <w:sz w:val="24"/>
        </w:rPr>
        <w:t xml:space="preserve"> </w:t>
      </w:r>
      <w:r>
        <w:rPr>
          <w:rFonts w:ascii="Arial"/>
          <w:b/>
          <w:color w:val="7E7E7E"/>
          <w:sz w:val="24"/>
        </w:rPr>
        <w:t>allegations</w:t>
      </w:r>
      <w:r>
        <w:rPr>
          <w:rFonts w:ascii="Arial"/>
          <w:b/>
          <w:color w:val="7E7E7E"/>
          <w:spacing w:val="-1"/>
          <w:sz w:val="24"/>
        </w:rPr>
        <w:t xml:space="preserve"> </w:t>
      </w:r>
      <w:r>
        <w:rPr>
          <w:rFonts w:ascii="Arial"/>
          <w:b/>
          <w:color w:val="7E7E7E"/>
          <w:sz w:val="24"/>
        </w:rPr>
        <w:t>of</w:t>
      </w:r>
      <w:r>
        <w:rPr>
          <w:rFonts w:ascii="Arial"/>
          <w:b/>
          <w:color w:val="7E7E7E"/>
          <w:spacing w:val="-2"/>
          <w:sz w:val="24"/>
        </w:rPr>
        <w:t xml:space="preserve"> </w:t>
      </w:r>
      <w:r>
        <w:rPr>
          <w:rFonts w:ascii="Arial"/>
          <w:b/>
          <w:color w:val="7E7E7E"/>
          <w:sz w:val="24"/>
        </w:rPr>
        <w:t>abuse</w:t>
      </w:r>
      <w:r>
        <w:rPr>
          <w:rFonts w:ascii="Arial"/>
          <w:b/>
          <w:color w:val="7E7E7E"/>
          <w:spacing w:val="-3"/>
          <w:sz w:val="24"/>
        </w:rPr>
        <w:t xml:space="preserve"> </w:t>
      </w:r>
      <w:r>
        <w:rPr>
          <w:rFonts w:ascii="Arial"/>
          <w:b/>
          <w:color w:val="7E7E7E"/>
          <w:sz w:val="24"/>
        </w:rPr>
        <w:t>made</w:t>
      </w:r>
      <w:r>
        <w:rPr>
          <w:rFonts w:ascii="Arial"/>
          <w:b/>
          <w:color w:val="7E7E7E"/>
          <w:spacing w:val="-3"/>
          <w:sz w:val="24"/>
        </w:rPr>
        <w:t xml:space="preserve"> </w:t>
      </w:r>
      <w:r>
        <w:rPr>
          <w:rFonts w:ascii="Arial"/>
          <w:b/>
          <w:color w:val="7E7E7E"/>
          <w:sz w:val="24"/>
        </w:rPr>
        <w:t>against</w:t>
      </w:r>
      <w:r>
        <w:rPr>
          <w:rFonts w:ascii="Arial"/>
          <w:b/>
          <w:color w:val="7E7E7E"/>
          <w:spacing w:val="-1"/>
          <w:sz w:val="24"/>
        </w:rPr>
        <w:t xml:space="preserve"> </w:t>
      </w:r>
      <w:r>
        <w:rPr>
          <w:rFonts w:ascii="Arial"/>
          <w:b/>
          <w:color w:val="7E7E7E"/>
          <w:sz w:val="24"/>
        </w:rPr>
        <w:t>staff</w:t>
      </w:r>
    </w:p>
    <w:p w:rsidR="003D727E" w:rsidRDefault="003D727E">
      <w:pPr>
        <w:pStyle w:val="BodyText"/>
        <w:spacing w:before="0"/>
        <w:ind w:left="0"/>
        <w:rPr>
          <w:rFonts w:ascii="Arial"/>
          <w:b/>
          <w:sz w:val="26"/>
        </w:rPr>
      </w:pPr>
    </w:p>
    <w:p w:rsidR="003D727E" w:rsidRDefault="001E7C4A">
      <w:pPr>
        <w:spacing w:before="194"/>
        <w:ind w:left="117" w:right="1641"/>
        <w:rPr>
          <w:rFonts w:ascii="Arial"/>
          <w:b/>
          <w:sz w:val="72"/>
        </w:rPr>
      </w:pPr>
      <w:r>
        <w:rPr>
          <w:rFonts w:ascii="Arial"/>
          <w:b/>
          <w:sz w:val="72"/>
        </w:rPr>
        <w:t>Allegations against staff</w:t>
      </w:r>
      <w:r>
        <w:rPr>
          <w:rFonts w:ascii="Arial"/>
          <w:b/>
          <w:spacing w:val="-198"/>
          <w:sz w:val="72"/>
        </w:rPr>
        <w:t xml:space="preserve"> </w:t>
      </w:r>
      <w:r>
        <w:rPr>
          <w:rFonts w:ascii="Arial"/>
          <w:b/>
          <w:sz w:val="72"/>
        </w:rPr>
        <w:t>(including low-level</w:t>
      </w:r>
      <w:r>
        <w:rPr>
          <w:rFonts w:ascii="Arial"/>
          <w:b/>
          <w:spacing w:val="1"/>
          <w:sz w:val="72"/>
        </w:rPr>
        <w:t xml:space="preserve"> </w:t>
      </w:r>
      <w:r>
        <w:rPr>
          <w:rFonts w:ascii="Arial"/>
          <w:b/>
          <w:sz w:val="72"/>
        </w:rPr>
        <w:t>concerns)</w:t>
      </w:r>
      <w:r>
        <w:rPr>
          <w:rFonts w:ascii="Arial"/>
          <w:b/>
          <w:spacing w:val="-1"/>
          <w:sz w:val="72"/>
        </w:rPr>
        <w:t xml:space="preserve"> </w:t>
      </w:r>
      <w:r>
        <w:rPr>
          <w:rFonts w:ascii="Arial"/>
          <w:b/>
          <w:sz w:val="72"/>
        </w:rPr>
        <w:t>policy</w:t>
      </w:r>
    </w:p>
    <w:p w:rsidR="003D727E" w:rsidRDefault="003D727E">
      <w:pPr>
        <w:rPr>
          <w:rFonts w:ascii="Arial"/>
          <w:sz w:val="72"/>
        </w:rPr>
        <w:sectPr w:rsidR="003D727E">
          <w:pgSz w:w="11900" w:h="16850"/>
          <w:pgMar w:top="1540" w:right="840" w:bottom="820" w:left="960" w:header="0" w:footer="55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3D727E" w:rsidRDefault="001E7C4A">
      <w:pPr>
        <w:spacing w:before="135"/>
        <w:ind w:left="117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lastRenderedPageBreak/>
        <w:t>Section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1:</w:t>
      </w:r>
      <w:r>
        <w:rPr>
          <w:rFonts w:ascii="Arial"/>
          <w:b/>
          <w:color w:val="12253E"/>
          <w:spacing w:val="-2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allegations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that may</w:t>
      </w:r>
      <w:r>
        <w:rPr>
          <w:rFonts w:ascii="Arial"/>
          <w:b/>
          <w:color w:val="12253E"/>
          <w:spacing w:val="-8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meet the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harms threshold</w:t>
      </w:r>
    </w:p>
    <w:p w:rsidR="003D727E" w:rsidRDefault="001E7C4A">
      <w:pPr>
        <w:pStyle w:val="BodyText"/>
        <w:spacing w:before="122"/>
        <w:ind w:right="936"/>
      </w:pPr>
      <w:r>
        <w:t>This section applies to all cases in which it is alleged that a current member of staff, including a supply</w:t>
      </w:r>
      <w:r>
        <w:rPr>
          <w:spacing w:val="-53"/>
        </w:rPr>
        <w:t xml:space="preserve"> </w:t>
      </w:r>
      <w:r>
        <w:t>teacher, volunteer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contractor,</w:t>
      </w:r>
      <w:r>
        <w:rPr>
          <w:spacing w:val="-1"/>
        </w:rPr>
        <w:t xml:space="preserve"> </w:t>
      </w:r>
      <w:r>
        <w:t>has:</w:t>
      </w:r>
    </w:p>
    <w:p w:rsidR="003D727E" w:rsidRDefault="001E7C4A">
      <w:pPr>
        <w:pStyle w:val="BodyText"/>
        <w:spacing w:before="118" w:line="364" w:lineRule="auto"/>
        <w:ind w:left="458" w:right="2651"/>
      </w:pPr>
      <w:r>
        <w:rPr>
          <w:noProof/>
          <w:lang w:val="en-GB" w:eastAsia="en-GB"/>
        </w:rPr>
        <w:drawing>
          <wp:anchor distT="0" distB="0" distL="0" distR="0" simplePos="0" relativeHeight="1586636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155573</wp:posOffset>
            </wp:positionV>
            <wp:extent cx="24129" cy="38100"/>
            <wp:effectExtent l="0" t="0" r="0" b="0"/>
            <wp:wrapNone/>
            <wp:docPr id="53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6688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378458</wp:posOffset>
            </wp:positionV>
            <wp:extent cx="24129" cy="38100"/>
            <wp:effectExtent l="0" t="0" r="0" b="0"/>
            <wp:wrapNone/>
            <wp:docPr id="53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Behaved in a way that has harmed a child, or may have harmed a child, and/or</w:t>
      </w:r>
      <w:r>
        <w:rPr>
          <w:spacing w:val="-53"/>
        </w:rPr>
        <w:t xml:space="preserve"> </w:t>
      </w:r>
      <w:r>
        <w:t>Possibly</w:t>
      </w:r>
      <w:r>
        <w:rPr>
          <w:spacing w:val="-5"/>
        </w:rPr>
        <w:t xml:space="preserve"> </w:t>
      </w:r>
      <w:r>
        <w:t>committed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criminal</w:t>
      </w:r>
      <w:r>
        <w:rPr>
          <w:spacing w:val="-1"/>
        </w:rPr>
        <w:t xml:space="preserve"> </w:t>
      </w:r>
      <w:r>
        <w:t>offence</w:t>
      </w:r>
      <w:r>
        <w:rPr>
          <w:spacing w:val="-2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or related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t>child,</w:t>
      </w:r>
      <w:r>
        <w:rPr>
          <w:spacing w:val="3"/>
        </w:rPr>
        <w:t xml:space="preserve"> </w:t>
      </w:r>
      <w:r>
        <w:t>and/or</w:t>
      </w:r>
    </w:p>
    <w:p w:rsidR="003D727E" w:rsidRDefault="001E7C4A">
      <w:pPr>
        <w:pStyle w:val="BodyText"/>
        <w:spacing w:before="2"/>
        <w:ind w:left="458" w:right="773"/>
      </w:pPr>
      <w:r>
        <w:rPr>
          <w:noProof/>
          <w:lang w:val="en-GB" w:eastAsia="en-GB"/>
        </w:rPr>
        <w:drawing>
          <wp:anchor distT="0" distB="0" distL="0" distR="0" simplePos="0" relativeHeight="1586739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82040</wp:posOffset>
            </wp:positionV>
            <wp:extent cx="24129" cy="38100"/>
            <wp:effectExtent l="0" t="0" r="0" b="0"/>
            <wp:wrapNone/>
            <wp:docPr id="54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Behaved towards a child or children in a way that indicates they may pose a risk of harm to children,</w:t>
      </w:r>
      <w:r>
        <w:rPr>
          <w:spacing w:val="-53"/>
        </w:rPr>
        <w:t xml:space="preserve"> </w:t>
      </w:r>
      <w:r>
        <w:t>and/or</w:t>
      </w:r>
    </w:p>
    <w:p w:rsidR="003D727E" w:rsidRDefault="001E7C4A">
      <w:pPr>
        <w:pStyle w:val="BodyText"/>
        <w:spacing w:before="118"/>
        <w:ind w:left="458" w:right="572"/>
      </w:pPr>
      <w:r>
        <w:rPr>
          <w:noProof/>
          <w:lang w:val="en-GB" w:eastAsia="en-GB"/>
        </w:rPr>
        <w:drawing>
          <wp:anchor distT="0" distB="0" distL="0" distR="0" simplePos="0" relativeHeight="1586790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155447</wp:posOffset>
            </wp:positionV>
            <wp:extent cx="24129" cy="38098"/>
            <wp:effectExtent l="0" t="0" r="0" b="0"/>
            <wp:wrapNone/>
            <wp:docPr id="54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Behaved or may have behaved in a way that indicates they may not be suitable to work with children –</w:t>
      </w:r>
      <w:r>
        <w:rPr>
          <w:spacing w:val="-5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includes behaviour</w:t>
      </w:r>
      <w:r>
        <w:rPr>
          <w:spacing w:val="-1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both inside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school</w:t>
      </w:r>
    </w:p>
    <w:p w:rsidR="003D727E" w:rsidRDefault="001E7C4A">
      <w:pPr>
        <w:pStyle w:val="BodyText"/>
        <w:spacing w:before="122"/>
        <w:ind w:right="647"/>
      </w:pPr>
      <w:r>
        <w:t>If we’re in any doubt as to whether a concern meets the harm threshold, we will consult out local authority</w:t>
      </w:r>
      <w:r>
        <w:rPr>
          <w:spacing w:val="-53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(LADO).</w:t>
      </w:r>
    </w:p>
    <w:p w:rsidR="003D727E" w:rsidRDefault="001E7C4A">
      <w:pPr>
        <w:pStyle w:val="BodyText"/>
        <w:spacing w:before="120"/>
      </w:pP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deal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allegation</w:t>
      </w:r>
      <w:r>
        <w:rPr>
          <w:spacing w:val="-1"/>
        </w:rPr>
        <w:t xml:space="preserve"> </w:t>
      </w:r>
      <w:r>
        <w:t>of abuse</w:t>
      </w:r>
      <w:r>
        <w:rPr>
          <w:spacing w:val="-1"/>
        </w:rPr>
        <w:t xml:space="preserve"> </w:t>
      </w:r>
      <w:r>
        <w:t>quickly, 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fair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consistent</w:t>
      </w:r>
      <w:r>
        <w:rPr>
          <w:spacing w:val="-1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provides effective</w:t>
      </w:r>
      <w:r>
        <w:rPr>
          <w:spacing w:val="-2"/>
        </w:rPr>
        <w:t xml:space="preserve"> </w:t>
      </w:r>
      <w:r>
        <w:t>child</w:t>
      </w:r>
      <w:r>
        <w:rPr>
          <w:spacing w:val="-53"/>
        </w:rPr>
        <w:t xml:space="preserve"> </w:t>
      </w:r>
      <w:r>
        <w:t>protection while also</w:t>
      </w:r>
      <w:r>
        <w:rPr>
          <w:spacing w:val="-1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individual who</w:t>
      </w:r>
      <w:r>
        <w:rPr>
          <w:spacing w:val="-2"/>
        </w:rPr>
        <w:t xml:space="preserve"> </w:t>
      </w:r>
      <w:r>
        <w:t>is the</w:t>
      </w:r>
      <w:r>
        <w:rPr>
          <w:spacing w:val="-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allegation.</w:t>
      </w:r>
    </w:p>
    <w:p w:rsidR="003D727E" w:rsidRDefault="001E7C4A">
      <w:pPr>
        <w:pStyle w:val="BodyText"/>
        <w:spacing w:before="119"/>
        <w:ind w:right="291"/>
      </w:pPr>
      <w:r>
        <w:t>A ‘case manager’ will lead any investigation. This will be the headteacher, or the chair of governors where the</w:t>
      </w:r>
      <w:r>
        <w:rPr>
          <w:spacing w:val="-53"/>
        </w:rPr>
        <w:t xml:space="preserve"> </w:t>
      </w:r>
      <w:r>
        <w:t>headteacher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subject of the allegation.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 manager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identified</w:t>
      </w:r>
      <w:r>
        <w:rPr>
          <w:spacing w:val="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 earliest</w:t>
      </w:r>
      <w:r>
        <w:rPr>
          <w:spacing w:val="-3"/>
        </w:rPr>
        <w:t xml:space="preserve"> </w:t>
      </w:r>
      <w:r>
        <w:t>opportunity.</w:t>
      </w:r>
    </w:p>
    <w:p w:rsidR="003D727E" w:rsidRDefault="001E7C4A">
      <w:pPr>
        <w:pStyle w:val="BodyText"/>
      </w:pPr>
      <w:r>
        <w:t>Our</w:t>
      </w:r>
      <w:r>
        <w:rPr>
          <w:spacing w:val="-3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dealing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allegations 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applied with</w:t>
      </w:r>
      <w:r>
        <w:rPr>
          <w:spacing w:val="-2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sense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judgement.</w:t>
      </w:r>
    </w:p>
    <w:p w:rsidR="003D727E" w:rsidRDefault="001E7C4A">
      <w:pPr>
        <w:pStyle w:val="BodyText"/>
        <w:spacing w:before="120"/>
        <w:ind w:right="380"/>
      </w:pPr>
      <w:r>
        <w:t>If we receive an allegation of an incident happening while an individual or organisation was using the school</w:t>
      </w:r>
      <w:r>
        <w:rPr>
          <w:spacing w:val="1"/>
        </w:rPr>
        <w:t xml:space="preserve"> </w:t>
      </w:r>
      <w:r>
        <w:t>premises to run activities for children, we will follow our safeguarding policies and procedures and inform our</w:t>
      </w:r>
      <w:r>
        <w:rPr>
          <w:spacing w:val="-53"/>
        </w:rPr>
        <w:t xml:space="preserve"> </w:t>
      </w:r>
      <w:r>
        <w:t>LADO.</w:t>
      </w:r>
    </w:p>
    <w:p w:rsidR="003D727E" w:rsidRDefault="003D727E">
      <w:pPr>
        <w:pStyle w:val="BodyText"/>
        <w:spacing w:before="10"/>
        <w:ind w:left="0"/>
      </w:pPr>
    </w:p>
    <w:p w:rsidR="003D727E" w:rsidRDefault="001E7C4A">
      <w:pPr>
        <w:ind w:left="117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t>Suspension</w:t>
      </w:r>
      <w:r>
        <w:rPr>
          <w:rFonts w:ascii="Arial"/>
          <w:b/>
          <w:color w:val="12253E"/>
          <w:spacing w:val="-2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of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the</w:t>
      </w:r>
      <w:r>
        <w:rPr>
          <w:rFonts w:ascii="Arial"/>
          <w:b/>
          <w:color w:val="12253E"/>
          <w:spacing w:val="-2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accused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until</w:t>
      </w:r>
      <w:r>
        <w:rPr>
          <w:rFonts w:ascii="Arial"/>
          <w:b/>
          <w:color w:val="12253E"/>
          <w:spacing w:val="-2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the</w:t>
      </w:r>
      <w:r>
        <w:rPr>
          <w:rFonts w:ascii="Arial"/>
          <w:b/>
          <w:color w:val="12253E"/>
          <w:spacing w:val="-3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case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is</w:t>
      </w:r>
      <w:r>
        <w:rPr>
          <w:rFonts w:ascii="Arial"/>
          <w:b/>
          <w:color w:val="12253E"/>
          <w:spacing w:val="-2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resolved</w:t>
      </w:r>
    </w:p>
    <w:p w:rsidR="003D727E" w:rsidRDefault="001E7C4A">
      <w:pPr>
        <w:pStyle w:val="BodyText"/>
        <w:spacing w:before="119"/>
        <w:ind w:right="268"/>
      </w:pPr>
      <w:r>
        <w:t>Suspension of the accused will not be the default position, and will only be considered in cases where there is</w:t>
      </w:r>
      <w:r>
        <w:rPr>
          <w:spacing w:val="-53"/>
        </w:rPr>
        <w:t xml:space="preserve"> </w:t>
      </w:r>
      <w:r>
        <w:t>reason to suspect that a child or other children is/are at risk of harm, or the case is so serious that there might</w:t>
      </w:r>
      <w:r>
        <w:rPr>
          <w:spacing w:val="-53"/>
        </w:rPr>
        <w:t xml:space="preserve"> </w:t>
      </w:r>
      <w:r>
        <w:t>be grounds for dismissal. In such cases, we will only suspend an individual if we have considered all other</w:t>
      </w:r>
      <w:r>
        <w:rPr>
          <w:spacing w:val="1"/>
        </w:rPr>
        <w:t xml:space="preserve"> </w:t>
      </w:r>
      <w:r>
        <w:t>options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and there</w:t>
      </w:r>
      <w:r>
        <w:rPr>
          <w:spacing w:val="1"/>
        </w:rPr>
        <w:t xml:space="preserve"> </w:t>
      </w:r>
      <w:r>
        <w:t>is no</w:t>
      </w:r>
      <w:r>
        <w:rPr>
          <w:spacing w:val="-1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alternative.</w:t>
      </w:r>
    </w:p>
    <w:p w:rsidR="003D727E" w:rsidRDefault="001E7C4A">
      <w:pPr>
        <w:pStyle w:val="BodyText"/>
        <w:spacing w:before="122"/>
      </w:pP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 assessment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risk,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alternatives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as:</w:t>
      </w:r>
    </w:p>
    <w:p w:rsidR="003D727E" w:rsidRDefault="001E7C4A">
      <w:pPr>
        <w:pStyle w:val="BodyText"/>
        <w:spacing w:before="120"/>
        <w:ind w:left="458" w:right="667"/>
      </w:pPr>
      <w:r>
        <w:rPr>
          <w:noProof/>
          <w:lang w:val="en-GB" w:eastAsia="en-GB"/>
        </w:rPr>
        <w:drawing>
          <wp:anchor distT="0" distB="0" distL="0" distR="0" simplePos="0" relativeHeight="1586841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156081</wp:posOffset>
            </wp:positionV>
            <wp:extent cx="24129" cy="38100"/>
            <wp:effectExtent l="0" t="0" r="0" b="0"/>
            <wp:wrapNone/>
            <wp:docPr id="54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Redeployment</w:t>
      </w:r>
      <w:r>
        <w:rPr>
          <w:spacing w:val="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or</w:t>
      </w:r>
      <w:r>
        <w:rPr>
          <w:spacing w:val="-5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concerned</w:t>
      </w:r>
    </w:p>
    <w:p w:rsidR="003D727E" w:rsidRDefault="001E7C4A">
      <w:pPr>
        <w:pStyle w:val="BodyText"/>
        <w:spacing w:before="119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86892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155827</wp:posOffset>
            </wp:positionV>
            <wp:extent cx="24129" cy="38100"/>
            <wp:effectExtent l="0" t="0" r="0" b="0"/>
            <wp:wrapNone/>
            <wp:docPr id="54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Providing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assistant 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present</w:t>
      </w:r>
      <w:r>
        <w:rPr>
          <w:spacing w:val="5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 individual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contact with</w:t>
      </w:r>
      <w:r>
        <w:rPr>
          <w:spacing w:val="-3"/>
        </w:rPr>
        <w:t xml:space="preserve"> </w:t>
      </w:r>
      <w:r>
        <w:t>children</w:t>
      </w:r>
    </w:p>
    <w:p w:rsidR="003D727E" w:rsidRDefault="001E7C4A">
      <w:pPr>
        <w:pStyle w:val="BodyText"/>
        <w:spacing w:before="120"/>
        <w:ind w:left="458" w:right="239"/>
      </w:pPr>
      <w:r>
        <w:rPr>
          <w:noProof/>
          <w:lang w:val="en-GB" w:eastAsia="en-GB"/>
        </w:rPr>
        <w:drawing>
          <wp:anchor distT="0" distB="0" distL="0" distR="0" simplePos="0" relativeHeight="1586944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156208</wp:posOffset>
            </wp:positionV>
            <wp:extent cx="24129" cy="38100"/>
            <wp:effectExtent l="0" t="0" r="0" b="0"/>
            <wp:wrapNone/>
            <wp:docPr id="54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Redeploying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alternative</w:t>
      </w:r>
      <w:r>
        <w:rPr>
          <w:spacing w:val="-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 so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 have unsupervised</w:t>
      </w:r>
      <w:r>
        <w:rPr>
          <w:spacing w:val="-3"/>
        </w:rPr>
        <w:t xml:space="preserve"> </w:t>
      </w:r>
      <w:r>
        <w:t>access</w:t>
      </w:r>
      <w:r>
        <w:rPr>
          <w:spacing w:val="-5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children</w:t>
      </w:r>
    </w:p>
    <w:p w:rsidR="003D727E" w:rsidRDefault="001E7C4A">
      <w:pPr>
        <w:pStyle w:val="BodyText"/>
        <w:spacing w:before="122"/>
        <w:ind w:left="458" w:right="373"/>
      </w:pPr>
      <w:r>
        <w:rPr>
          <w:noProof/>
          <w:lang w:val="en-GB" w:eastAsia="en-GB"/>
        </w:rPr>
        <w:drawing>
          <wp:anchor distT="0" distB="0" distL="0" distR="0" simplePos="0" relativeHeight="1586995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157224</wp:posOffset>
            </wp:positionV>
            <wp:extent cx="24129" cy="38100"/>
            <wp:effectExtent l="0" t="0" r="0" b="0"/>
            <wp:wrapNone/>
            <wp:docPr id="55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Moving the child or children to classes where they will not come into contact with the individual, making it</w:t>
      </w:r>
      <w:r>
        <w:rPr>
          <w:spacing w:val="-53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 not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punishment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parents/carers</w:t>
      </w:r>
      <w:r>
        <w:rPr>
          <w:spacing w:val="1"/>
        </w:rPr>
        <w:t xml:space="preserve"> </w:t>
      </w:r>
      <w:r>
        <w:t>have been</w:t>
      </w:r>
      <w:r>
        <w:rPr>
          <w:spacing w:val="-1"/>
        </w:rPr>
        <w:t xml:space="preserve"> </w:t>
      </w:r>
      <w:r>
        <w:t>consulted</w:t>
      </w:r>
    </w:p>
    <w:p w:rsidR="003D727E" w:rsidRDefault="001E7C4A">
      <w:pPr>
        <w:pStyle w:val="BodyText"/>
        <w:spacing w:before="118"/>
        <w:ind w:left="458" w:right="258"/>
      </w:pPr>
      <w:r>
        <w:rPr>
          <w:noProof/>
          <w:lang w:val="en-GB" w:eastAsia="en-GB"/>
        </w:rPr>
        <w:drawing>
          <wp:anchor distT="0" distB="0" distL="0" distR="0" simplePos="0" relativeHeight="1587046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154430</wp:posOffset>
            </wp:positionV>
            <wp:extent cx="24129" cy="38100"/>
            <wp:effectExtent l="0" t="0" r="0" b="0"/>
            <wp:wrapNone/>
            <wp:docPr id="55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Temporarily</w:t>
      </w:r>
      <w:r>
        <w:rPr>
          <w:spacing w:val="-6"/>
        </w:rPr>
        <w:t xml:space="preserve"> </w:t>
      </w:r>
      <w:r>
        <w:t>redeploying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location,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alternative</w:t>
      </w:r>
      <w:r>
        <w:rPr>
          <w:spacing w:val="-5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work</w:t>
      </w:r>
      <w:r>
        <w:rPr>
          <w:spacing w:val="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authority</w:t>
      </w:r>
    </w:p>
    <w:p w:rsidR="003D727E" w:rsidRDefault="001E7C4A">
      <w:pPr>
        <w:pStyle w:val="BodyText"/>
        <w:ind w:right="224"/>
      </w:pPr>
      <w:r>
        <w:t>If in doubt, the case manager will seek views from the school’s personnel adviser and the designated officer at</w:t>
      </w:r>
      <w:r>
        <w:rPr>
          <w:spacing w:val="-5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authority, as</w:t>
      </w:r>
      <w:r>
        <w:rPr>
          <w:spacing w:val="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 police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children’s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involved.</w:t>
      </w:r>
    </w:p>
    <w:p w:rsidR="003D727E" w:rsidRDefault="003D727E">
      <w:pPr>
        <w:pStyle w:val="BodyText"/>
        <w:spacing w:before="9"/>
        <w:ind w:left="0"/>
      </w:pPr>
    </w:p>
    <w:p w:rsidR="003D727E" w:rsidRDefault="001E7C4A">
      <w:pPr>
        <w:ind w:left="117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t>Definitions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for outcomes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of allegation</w:t>
      </w:r>
      <w:r>
        <w:rPr>
          <w:rFonts w:ascii="Arial"/>
          <w:b/>
          <w:color w:val="12253E"/>
          <w:spacing w:val="-3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investigations</w:t>
      </w:r>
    </w:p>
    <w:p w:rsidR="003D727E" w:rsidRDefault="001E7C4A">
      <w:pPr>
        <w:spacing w:before="119"/>
        <w:ind w:left="458"/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1587097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155574</wp:posOffset>
            </wp:positionV>
            <wp:extent cx="24129" cy="38098"/>
            <wp:effectExtent l="0" t="0" r="0" b="0"/>
            <wp:wrapNone/>
            <wp:docPr id="55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0"/>
        </w:rPr>
        <w:t>Substantiated:</w:t>
      </w:r>
      <w:r>
        <w:rPr>
          <w:rFonts w:ascii="Arial"/>
          <w:b/>
          <w:spacing w:val="-1"/>
          <w:sz w:val="20"/>
        </w:rPr>
        <w:t xml:space="preserve"> </w:t>
      </w:r>
      <w:r>
        <w:rPr>
          <w:sz w:val="20"/>
        </w:rPr>
        <w:t>there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sufficient</w:t>
      </w:r>
      <w:r>
        <w:rPr>
          <w:spacing w:val="-2"/>
          <w:sz w:val="20"/>
        </w:rPr>
        <w:t xml:space="preserve"> </w:t>
      </w:r>
      <w:r>
        <w:rPr>
          <w:sz w:val="20"/>
        </w:rPr>
        <w:t>evidence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prove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allegation</w:t>
      </w:r>
    </w:p>
    <w:p w:rsidR="003D727E" w:rsidRDefault="001E7C4A">
      <w:pPr>
        <w:pStyle w:val="BodyText"/>
        <w:spacing w:before="119" w:line="242" w:lineRule="auto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87148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155574</wp:posOffset>
            </wp:positionV>
            <wp:extent cx="24129" cy="38098"/>
            <wp:effectExtent l="0" t="0" r="0" b="0"/>
            <wp:wrapNone/>
            <wp:docPr id="55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</w:rPr>
        <w:t>Malicious:</w:t>
      </w:r>
      <w:r>
        <w:rPr>
          <w:rFonts w:ascii="Arial"/>
          <w:b/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sufficient</w:t>
      </w:r>
      <w:r>
        <w:rPr>
          <w:spacing w:val="-3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disprove</w:t>
      </w:r>
      <w:r>
        <w:rPr>
          <w:spacing w:val="-3"/>
        </w:rPr>
        <w:t xml:space="preserve"> </w:t>
      </w:r>
      <w:r>
        <w:t>the allegation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deliberate</w:t>
      </w:r>
      <w:r>
        <w:rPr>
          <w:spacing w:val="-1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deceive, 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harm</w:t>
      </w:r>
      <w:r>
        <w:rPr>
          <w:spacing w:val="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subject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allegation</w:t>
      </w:r>
    </w:p>
    <w:p w:rsidR="003D727E" w:rsidRDefault="001E7C4A">
      <w:pPr>
        <w:pStyle w:val="BodyText"/>
        <w:spacing w:before="116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87200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152907</wp:posOffset>
            </wp:positionV>
            <wp:extent cx="24129" cy="38098"/>
            <wp:effectExtent l="0" t="0" r="0" b="0"/>
            <wp:wrapNone/>
            <wp:docPr id="55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</w:rPr>
        <w:t>False:</w:t>
      </w:r>
      <w:r>
        <w:rPr>
          <w:rFonts w:ascii="Arial"/>
          <w:b/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sufficient evidence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disprove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allegation</w:t>
      </w:r>
    </w:p>
    <w:p w:rsidR="003D727E" w:rsidRDefault="001E7C4A">
      <w:pPr>
        <w:pStyle w:val="BodyText"/>
        <w:spacing w:line="242" w:lineRule="auto"/>
        <w:ind w:left="458" w:right="539"/>
      </w:pPr>
      <w:r>
        <w:rPr>
          <w:noProof/>
          <w:lang w:val="en-GB" w:eastAsia="en-GB"/>
        </w:rPr>
        <w:drawing>
          <wp:anchor distT="0" distB="0" distL="0" distR="0" simplePos="0" relativeHeight="1587251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156462</wp:posOffset>
            </wp:positionV>
            <wp:extent cx="24129" cy="38100"/>
            <wp:effectExtent l="0" t="0" r="0" b="0"/>
            <wp:wrapNone/>
            <wp:docPr id="56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</w:rPr>
        <w:t xml:space="preserve">Unsubstantiated: </w:t>
      </w:r>
      <w:r>
        <w:t>there is insufficient evidence to either prove or disprove the allegation (this does not</w:t>
      </w:r>
      <w:r>
        <w:rPr>
          <w:spacing w:val="-53"/>
        </w:rPr>
        <w:t xml:space="preserve"> </w:t>
      </w:r>
      <w:r>
        <w:t>imply</w:t>
      </w:r>
      <w:r>
        <w:rPr>
          <w:spacing w:val="-5"/>
        </w:rPr>
        <w:t xml:space="preserve"> </w:t>
      </w:r>
      <w:r>
        <w:t>guilt</w:t>
      </w:r>
      <w:r>
        <w:rPr>
          <w:spacing w:val="-1"/>
        </w:rPr>
        <w:t xml:space="preserve"> </w:t>
      </w:r>
      <w:r>
        <w:t>or innocence)</w:t>
      </w:r>
    </w:p>
    <w:p w:rsidR="003D727E" w:rsidRDefault="003D727E">
      <w:pPr>
        <w:spacing w:line="242" w:lineRule="auto"/>
        <w:sectPr w:rsidR="003D727E">
          <w:pgSz w:w="11900" w:h="16850"/>
          <w:pgMar w:top="1600" w:right="840" w:bottom="820" w:left="960" w:header="0" w:footer="55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3D727E" w:rsidRDefault="001E7C4A">
      <w:pPr>
        <w:pStyle w:val="BodyText"/>
        <w:spacing w:before="74" w:line="242" w:lineRule="auto"/>
        <w:ind w:left="458" w:right="640"/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1587302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127506</wp:posOffset>
            </wp:positionV>
            <wp:extent cx="24129" cy="38100"/>
            <wp:effectExtent l="0" t="0" r="0" b="0"/>
            <wp:wrapNone/>
            <wp:docPr id="56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</w:rPr>
        <w:t>Unfounded</w:t>
      </w:r>
      <w:r>
        <w:t>: to reflect cases where there is no evidence or proper basis which supports the allegation</w:t>
      </w:r>
      <w:r>
        <w:rPr>
          <w:spacing w:val="-53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made</w:t>
      </w:r>
    </w:p>
    <w:p w:rsidR="003D727E" w:rsidRDefault="003D727E">
      <w:pPr>
        <w:pStyle w:val="BodyText"/>
        <w:spacing w:before="5"/>
        <w:ind w:left="0"/>
      </w:pPr>
    </w:p>
    <w:p w:rsidR="003D727E" w:rsidRDefault="001E7C4A">
      <w:pPr>
        <w:ind w:left="117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t>Procedure</w:t>
      </w:r>
      <w:r>
        <w:rPr>
          <w:rFonts w:ascii="Arial"/>
          <w:b/>
          <w:color w:val="12253E"/>
          <w:spacing w:val="-3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for dealing</w:t>
      </w:r>
      <w:r>
        <w:rPr>
          <w:rFonts w:ascii="Arial"/>
          <w:b/>
          <w:color w:val="12253E"/>
          <w:spacing w:val="-2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with allegations</w:t>
      </w:r>
    </w:p>
    <w:p w:rsidR="003D727E" w:rsidRDefault="001E7C4A">
      <w:pPr>
        <w:pStyle w:val="BodyText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of an allegation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meets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above,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manager</w:t>
      </w:r>
      <w:r>
        <w:rPr>
          <w:spacing w:val="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steps:</w:t>
      </w:r>
    </w:p>
    <w:p w:rsidR="003D727E" w:rsidRDefault="001E7C4A">
      <w:pPr>
        <w:pStyle w:val="BodyText"/>
        <w:ind w:left="458" w:right="216"/>
      </w:pPr>
      <w:r>
        <w:rPr>
          <w:noProof/>
          <w:lang w:val="en-GB" w:eastAsia="en-GB"/>
        </w:rPr>
        <w:drawing>
          <wp:anchor distT="0" distB="0" distL="0" distR="0" simplePos="0" relativeHeight="1587353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157859</wp:posOffset>
            </wp:positionV>
            <wp:extent cx="24129" cy="38100"/>
            <wp:effectExtent l="0" t="0" r="0" b="0"/>
            <wp:wrapNone/>
            <wp:docPr id="56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Conduct basic enquiries in line with local procedures to establish the facts to help determine whether there</w:t>
      </w:r>
      <w:r>
        <w:rPr>
          <w:spacing w:val="-5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foundation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allegation before</w:t>
      </w:r>
      <w:r>
        <w:rPr>
          <w:spacing w:val="-1"/>
        </w:rPr>
        <w:t xml:space="preserve"> </w:t>
      </w:r>
      <w:r>
        <w:t>carrying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steps below</w:t>
      </w:r>
    </w:p>
    <w:p w:rsidR="003D727E" w:rsidRDefault="001E7C4A">
      <w:pPr>
        <w:pStyle w:val="BodyText"/>
        <w:ind w:left="458" w:right="305"/>
      </w:pPr>
      <w:r>
        <w:rPr>
          <w:noProof/>
          <w:lang w:val="en-GB" w:eastAsia="en-GB"/>
        </w:rPr>
        <w:drawing>
          <wp:anchor distT="0" distB="0" distL="0" distR="0" simplePos="0" relativeHeight="1587404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157351</wp:posOffset>
            </wp:positionV>
            <wp:extent cx="24129" cy="38100"/>
            <wp:effectExtent l="0" t="0" r="0" b="0"/>
            <wp:wrapNone/>
            <wp:docPr id="56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Discuss the allegation with the designated officer at the local authority. This is to consider the nature,</w:t>
      </w:r>
      <w:r>
        <w:rPr>
          <w:spacing w:val="1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context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allegation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agree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action,</w:t>
      </w:r>
      <w:r>
        <w:rPr>
          <w:spacing w:val="-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enquiries</w:t>
      </w:r>
      <w:r>
        <w:rPr>
          <w:spacing w:val="-2"/>
        </w:rPr>
        <w:t xml:space="preserve"> </w:t>
      </w:r>
      <w:r>
        <w:t>are</w:t>
      </w:r>
      <w:r>
        <w:rPr>
          <w:spacing w:val="-53"/>
        </w:rPr>
        <w:t xml:space="preserve"> </w:t>
      </w:r>
      <w:r>
        <w:t>necessary to enable a decision on how to proceed, and whether it is necessary to involve the police</w:t>
      </w:r>
      <w:r>
        <w:rPr>
          <w:spacing w:val="1"/>
        </w:rPr>
        <w:t xml:space="preserve"> </w:t>
      </w:r>
      <w:r>
        <w:t>and/or children’s social care services. (The case manager may, on occasion, consider it necessary to</w:t>
      </w:r>
      <w:r>
        <w:rPr>
          <w:spacing w:val="1"/>
        </w:rPr>
        <w:t xml:space="preserve"> </w:t>
      </w:r>
      <w:r>
        <w:t xml:space="preserve">involve the police </w:t>
      </w:r>
      <w:r>
        <w:rPr>
          <w:rFonts w:ascii="Arial" w:hAnsi="Arial"/>
          <w:i/>
        </w:rPr>
        <w:t xml:space="preserve">before </w:t>
      </w:r>
      <w:r>
        <w:t>consulting the designated officer – for example, if the accused individual is</w:t>
      </w:r>
      <w:r>
        <w:rPr>
          <w:spacing w:val="1"/>
        </w:rPr>
        <w:t xml:space="preserve"> </w:t>
      </w:r>
      <w:r>
        <w:t>deemed to be an immediate risk to children or there is evidence of a possible criminal offence. In such</w:t>
      </w:r>
      <w:r>
        <w:rPr>
          <w:spacing w:val="1"/>
        </w:rPr>
        <w:t xml:space="preserve"> </w:t>
      </w:r>
      <w:r>
        <w:t>cases, the case manager will notify the designated officer as soon as practicably possible after contacting</w:t>
      </w:r>
      <w:r>
        <w:rPr>
          <w:spacing w:val="-5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police)</w:t>
      </w:r>
    </w:p>
    <w:p w:rsidR="003D727E" w:rsidRDefault="001E7C4A">
      <w:pPr>
        <w:pStyle w:val="BodyText"/>
        <w:spacing w:before="119"/>
        <w:ind w:left="458" w:right="349"/>
      </w:pPr>
      <w:r>
        <w:rPr>
          <w:noProof/>
          <w:lang w:val="en-GB" w:eastAsia="en-GB"/>
        </w:rPr>
        <w:drawing>
          <wp:anchor distT="0" distB="0" distL="0" distR="0" simplePos="0" relativeHeight="1587456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156081</wp:posOffset>
            </wp:positionV>
            <wp:extent cx="24129" cy="38100"/>
            <wp:effectExtent l="0" t="0" r="0" b="0"/>
            <wp:wrapNone/>
            <wp:docPr id="56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Inform the accused individual of the concerns or allegations and likely course of action as soon as</w:t>
      </w:r>
      <w:r>
        <w:rPr>
          <w:spacing w:val="1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speaking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(and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police</w:t>
      </w:r>
      <w:r>
        <w:rPr>
          <w:spacing w:val="-2"/>
        </w:rPr>
        <w:t xml:space="preserve"> </w:t>
      </w:r>
      <w:r>
        <w:t>or children’s</w:t>
      </w:r>
      <w:r>
        <w:rPr>
          <w:spacing w:val="-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services,</w:t>
      </w:r>
      <w:r>
        <w:rPr>
          <w:spacing w:val="-1"/>
        </w:rPr>
        <w:t xml:space="preserve"> </w:t>
      </w:r>
      <w:r>
        <w:t>where</w:t>
      </w:r>
      <w:r>
        <w:rPr>
          <w:spacing w:val="-52"/>
        </w:rPr>
        <w:t xml:space="preserve"> </w:t>
      </w:r>
      <w:r>
        <w:t>necessary). Where the police and/or children’s social care services are involved, the case manager will</w:t>
      </w:r>
      <w:r>
        <w:rPr>
          <w:spacing w:val="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with the individual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has been agreed with</w:t>
      </w:r>
      <w:r>
        <w:rPr>
          <w:spacing w:val="-2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agencies</w:t>
      </w:r>
    </w:p>
    <w:p w:rsidR="003D727E" w:rsidRDefault="001E7C4A">
      <w:pPr>
        <w:pStyle w:val="BodyText"/>
        <w:ind w:left="458" w:right="347"/>
        <w:jc w:val="both"/>
      </w:pPr>
      <w:r>
        <w:rPr>
          <w:noProof/>
          <w:lang w:val="en-GB" w:eastAsia="en-GB"/>
        </w:rPr>
        <w:drawing>
          <wp:anchor distT="0" distB="0" distL="0" distR="0" simplePos="0" relativeHeight="1587507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156970</wp:posOffset>
            </wp:positionV>
            <wp:extent cx="24129" cy="38100"/>
            <wp:effectExtent l="0" t="0" r="0" b="0"/>
            <wp:wrapNone/>
            <wp:docPr id="57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Where appropriate (in the circumstances described above), carefully consider whether suspension of the</w:t>
      </w:r>
      <w:r>
        <w:rPr>
          <w:spacing w:val="-53"/>
        </w:rPr>
        <w:t xml:space="preserve"> </w:t>
      </w:r>
      <w:r>
        <w:t>individual from contact with children at the school is justified or whether alternative arrangements such as</w:t>
      </w:r>
      <w:r>
        <w:rPr>
          <w:spacing w:val="-54"/>
        </w:rPr>
        <w:t xml:space="preserve"> </w:t>
      </w:r>
      <w:r>
        <w:t>those outlined above can be put in place. Advice will be sought from the designated officer, police and/or</w:t>
      </w:r>
      <w:r>
        <w:rPr>
          <w:spacing w:val="1"/>
        </w:rPr>
        <w:t xml:space="preserve"> </w:t>
      </w:r>
      <w:r>
        <w:t>children’s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services,</w:t>
      </w:r>
      <w:r>
        <w:rPr>
          <w:spacing w:val="-1"/>
        </w:rPr>
        <w:t xml:space="preserve"> </w:t>
      </w:r>
      <w:r>
        <w:t>as appropriate</w:t>
      </w:r>
    </w:p>
    <w:p w:rsidR="003D727E" w:rsidRDefault="001E7C4A">
      <w:pPr>
        <w:pStyle w:val="BodyText"/>
        <w:spacing w:before="120"/>
        <w:ind w:left="458" w:right="773"/>
      </w:pPr>
      <w:r>
        <w:rPr>
          <w:noProof/>
          <w:lang w:val="en-GB" w:eastAsia="en-GB"/>
        </w:rPr>
        <w:drawing>
          <wp:anchor distT="0" distB="0" distL="0" distR="0" simplePos="0" relativeHeight="1587558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156589</wp:posOffset>
            </wp:positionV>
            <wp:extent cx="24129" cy="38100"/>
            <wp:effectExtent l="0" t="0" r="0" b="0"/>
            <wp:wrapNone/>
            <wp:docPr id="57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Where the case manager is concerned about the welfare of other children in the community or the</w:t>
      </w:r>
      <w:r>
        <w:rPr>
          <w:spacing w:val="1"/>
        </w:rPr>
        <w:t xml:space="preserve"> </w:t>
      </w:r>
      <w:r>
        <w:t>individual’s family, they will discuss these concerns with the DSL and make a risk assessment of the</w:t>
      </w:r>
      <w:r>
        <w:rPr>
          <w:spacing w:val="-54"/>
        </w:rPr>
        <w:t xml:space="preserve"> </w:t>
      </w:r>
      <w:r>
        <w:t>situation.</w:t>
      </w:r>
      <w:r>
        <w:rPr>
          <w:spacing w:val="-2"/>
        </w:rPr>
        <w:t xml:space="preserve"> </w:t>
      </w:r>
      <w:r>
        <w:t>If necessary,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DSL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referral</w:t>
      </w:r>
      <w:r>
        <w:rPr>
          <w:spacing w:val="-2"/>
        </w:rPr>
        <w:t xml:space="preserve"> </w:t>
      </w:r>
      <w:r>
        <w:t>to children’s social</w:t>
      </w:r>
      <w:r>
        <w:rPr>
          <w:spacing w:val="4"/>
        </w:rPr>
        <w:t xml:space="preserve"> </w:t>
      </w:r>
      <w:r>
        <w:t>care</w:t>
      </w:r>
    </w:p>
    <w:p w:rsidR="003D727E" w:rsidRDefault="001E7C4A">
      <w:pPr>
        <w:pStyle w:val="BodyText"/>
        <w:spacing w:before="117"/>
        <w:ind w:left="458" w:right="260"/>
      </w:pPr>
      <w:r>
        <w:rPr>
          <w:noProof/>
          <w:lang w:val="en-GB" w:eastAsia="en-GB"/>
        </w:rPr>
        <w:drawing>
          <wp:anchor distT="0" distB="0" distL="0" distR="0" simplePos="0" relativeHeight="1587609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154430</wp:posOffset>
            </wp:positionV>
            <wp:extent cx="24129" cy="38100"/>
            <wp:effectExtent l="0" t="0" r="0" b="0"/>
            <wp:wrapNone/>
            <wp:docPr id="57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</w:rPr>
        <w:t>If immediate suspension is considered necessary</w:t>
      </w:r>
      <w:r>
        <w:t>, agree and record the rationale for this with the</w:t>
      </w:r>
      <w:r>
        <w:rPr>
          <w:spacing w:val="1"/>
        </w:rPr>
        <w:t xml:space="preserve"> </w:t>
      </w:r>
      <w:r>
        <w:t>designated officer. The record will include information about the alternatives to suspension that have been</w:t>
      </w:r>
      <w:r>
        <w:rPr>
          <w:spacing w:val="-53"/>
        </w:rPr>
        <w:t xml:space="preserve"> </w:t>
      </w:r>
      <w:r>
        <w:t>considered, and why they were rejected. Written confirmation of the suspension will be provided to the</w:t>
      </w:r>
      <w:r>
        <w:rPr>
          <w:spacing w:val="1"/>
        </w:rPr>
        <w:t xml:space="preserve"> </w:t>
      </w:r>
      <w:r>
        <w:t>individual facing the allegation or concern within 1 working day, and the individual will be given a named</w:t>
      </w:r>
      <w:r>
        <w:rPr>
          <w:spacing w:val="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 and</w:t>
      </w:r>
      <w:r>
        <w:rPr>
          <w:spacing w:val="-1"/>
        </w:rPr>
        <w:t xml:space="preserve"> </w:t>
      </w:r>
      <w:r>
        <w:t>their contact</w:t>
      </w:r>
      <w:r>
        <w:rPr>
          <w:spacing w:val="-1"/>
        </w:rPr>
        <w:t xml:space="preserve"> </w:t>
      </w:r>
      <w:r>
        <w:t>details</w:t>
      </w:r>
    </w:p>
    <w:p w:rsidR="003D727E" w:rsidRDefault="001E7C4A">
      <w:pPr>
        <w:pStyle w:val="BodyText"/>
        <w:spacing w:before="119" w:line="242" w:lineRule="auto"/>
        <w:ind w:left="458" w:right="269"/>
      </w:pPr>
      <w:r>
        <w:rPr>
          <w:noProof/>
          <w:lang w:val="en-GB" w:eastAsia="en-GB"/>
        </w:rPr>
        <w:drawing>
          <wp:anchor distT="0" distB="0" distL="0" distR="0" simplePos="0" relativeHeight="1587660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155954</wp:posOffset>
            </wp:positionV>
            <wp:extent cx="24129" cy="38100"/>
            <wp:effectExtent l="0" t="0" r="0" b="0"/>
            <wp:wrapNone/>
            <wp:docPr id="57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</w:rPr>
        <w:t xml:space="preserve">If it is decided that no further action is to be taken </w:t>
      </w:r>
      <w:r>
        <w:t>in regard to the subject of the allegation or concern,</w:t>
      </w:r>
      <w:r>
        <w:rPr>
          <w:spacing w:val="-53"/>
        </w:rPr>
        <w:t xml:space="preserve"> </w:t>
      </w:r>
      <w:r>
        <w:t>record this decision and the justification for it and agree with the designated officer what information</w:t>
      </w:r>
      <w:r>
        <w:rPr>
          <w:spacing w:val="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 put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writing 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whom,</w:t>
      </w:r>
      <w:r>
        <w:rPr>
          <w:spacing w:val="-4"/>
        </w:rPr>
        <w:t xml:space="preserve"> </w:t>
      </w:r>
      <w:r>
        <w:t>as well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respect</w:t>
      </w:r>
      <w:r>
        <w:rPr>
          <w:spacing w:val="-53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individual and</w:t>
      </w:r>
      <w:r>
        <w:rPr>
          <w:spacing w:val="1"/>
        </w:rPr>
        <w:t xml:space="preserve"> </w:t>
      </w:r>
      <w:r>
        <w:t>those</w:t>
      </w:r>
      <w:r>
        <w:rPr>
          <w:spacing w:val="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allegation</w:t>
      </w:r>
    </w:p>
    <w:p w:rsidR="003D727E" w:rsidRDefault="001E7C4A">
      <w:pPr>
        <w:spacing w:before="113" w:line="242" w:lineRule="auto"/>
        <w:ind w:left="458" w:right="340"/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1587712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151382</wp:posOffset>
            </wp:positionV>
            <wp:extent cx="24129" cy="38100"/>
            <wp:effectExtent l="0" t="0" r="0" b="0"/>
            <wp:wrapNone/>
            <wp:docPr id="57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0"/>
        </w:rPr>
        <w:t>If it is decided that further action is needed</w:t>
      </w:r>
      <w:r>
        <w:rPr>
          <w:sz w:val="20"/>
        </w:rPr>
        <w:t>, take steps as agreed with the designated officer to initiate</w:t>
      </w:r>
      <w:r>
        <w:rPr>
          <w:spacing w:val="-53"/>
          <w:sz w:val="20"/>
        </w:rPr>
        <w:t xml:space="preserve"> </w:t>
      </w:r>
      <w:r>
        <w:rPr>
          <w:sz w:val="20"/>
        </w:rPr>
        <w:t>the appropriate action in school and/or liaise with the police and/or children’s social care services as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</w:t>
      </w:r>
    </w:p>
    <w:p w:rsidR="003D727E" w:rsidRDefault="001E7C4A">
      <w:pPr>
        <w:pStyle w:val="BodyText"/>
        <w:spacing w:before="115"/>
        <w:ind w:left="458" w:right="360"/>
      </w:pPr>
      <w:r>
        <w:rPr>
          <w:noProof/>
          <w:lang w:val="en-GB" w:eastAsia="en-GB"/>
        </w:rPr>
        <w:drawing>
          <wp:anchor distT="0" distB="0" distL="0" distR="0" simplePos="0" relativeHeight="1587763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152525</wp:posOffset>
            </wp:positionV>
            <wp:extent cx="24129" cy="38100"/>
            <wp:effectExtent l="0" t="0" r="0" b="0"/>
            <wp:wrapNone/>
            <wp:docPr id="58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Provide effective support for the individual facing the allegation or concern, including appointing a named</w:t>
      </w:r>
      <w:r>
        <w:rPr>
          <w:spacing w:val="-53"/>
        </w:rPr>
        <w:t xml:space="preserve"> </w:t>
      </w:r>
      <w:r>
        <w:t>representative to keep them informed of the progress of the case and considering what other support is</w:t>
      </w:r>
      <w:r>
        <w:rPr>
          <w:spacing w:val="1"/>
        </w:rPr>
        <w:t xml:space="preserve"> </w:t>
      </w:r>
      <w:r>
        <w:t>appropriate.</w:t>
      </w:r>
    </w:p>
    <w:p w:rsidR="003D727E" w:rsidRDefault="001E7C4A">
      <w:pPr>
        <w:pStyle w:val="BodyText"/>
        <w:ind w:left="458" w:right="383"/>
      </w:pPr>
      <w:r>
        <w:rPr>
          <w:noProof/>
          <w:lang w:val="en-GB" w:eastAsia="en-GB"/>
        </w:rPr>
        <w:drawing>
          <wp:anchor distT="0" distB="0" distL="0" distR="0" simplePos="0" relativeHeight="1587814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156844</wp:posOffset>
            </wp:positionV>
            <wp:extent cx="24129" cy="38098"/>
            <wp:effectExtent l="0" t="0" r="0" b="0"/>
            <wp:wrapNone/>
            <wp:docPr id="58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Inform the parents or carers of the child/children involved about the allegation as soon as possible if they</w:t>
      </w:r>
      <w:r>
        <w:rPr>
          <w:spacing w:val="-53"/>
        </w:rPr>
        <w:t xml:space="preserve"> </w:t>
      </w:r>
      <w:r>
        <w:t>do not already know (following agreement with children’s social care services and/or the police, if</w:t>
      </w:r>
      <w:r>
        <w:rPr>
          <w:spacing w:val="1"/>
        </w:rPr>
        <w:t xml:space="preserve"> </w:t>
      </w:r>
      <w:r>
        <w:t>applicable). The case manager will also inform the parents or carers of the requirement to maintain</w:t>
      </w:r>
      <w:r>
        <w:rPr>
          <w:spacing w:val="1"/>
        </w:rPr>
        <w:t xml:space="preserve"> </w:t>
      </w:r>
      <w:r>
        <w:t>confidentiality about any allegations made against teachers (where this applies) while investigations are</w:t>
      </w:r>
      <w:r>
        <w:rPr>
          <w:spacing w:val="1"/>
        </w:rPr>
        <w:t xml:space="preserve"> </w:t>
      </w:r>
      <w:r>
        <w:t>ongoing. Any parent or carer who wishes to have the confidentiality restrictions removed in respect of a</w:t>
      </w:r>
      <w:r>
        <w:rPr>
          <w:spacing w:val="1"/>
        </w:rPr>
        <w:t xml:space="preserve"> </w:t>
      </w:r>
      <w:r>
        <w:t>teacher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advised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seek</w:t>
      </w:r>
      <w:r>
        <w:rPr>
          <w:spacing w:val="3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advice</w:t>
      </w:r>
    </w:p>
    <w:p w:rsidR="003D727E" w:rsidRDefault="001E7C4A">
      <w:pPr>
        <w:pStyle w:val="BodyText"/>
        <w:ind w:left="458" w:right="728"/>
      </w:pPr>
      <w:r>
        <w:rPr>
          <w:noProof/>
          <w:lang w:val="en-GB" w:eastAsia="en-GB"/>
        </w:rPr>
        <w:drawing>
          <wp:anchor distT="0" distB="0" distL="0" distR="0" simplePos="0" relativeHeight="1587865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156590</wp:posOffset>
            </wp:positionV>
            <wp:extent cx="24129" cy="38098"/>
            <wp:effectExtent l="0" t="0" r="0" b="0"/>
            <wp:wrapNone/>
            <wp:docPr id="58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Keep the parents or carers of the child/children involved informed of the progress of the case (only in</w:t>
      </w:r>
      <w:r>
        <w:rPr>
          <w:spacing w:val="-53"/>
        </w:rPr>
        <w:t xml:space="preserve"> </w:t>
      </w:r>
      <w:r>
        <w:t>relation to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– no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shared</w:t>
      </w:r>
      <w:r>
        <w:rPr>
          <w:spacing w:val="-2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member)</w:t>
      </w:r>
    </w:p>
    <w:p w:rsidR="003D727E" w:rsidRDefault="003D727E">
      <w:pPr>
        <w:sectPr w:rsidR="003D727E">
          <w:pgSz w:w="11900" w:h="16850"/>
          <w:pgMar w:top="1540" w:right="840" w:bottom="820" w:left="960" w:header="0" w:footer="55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3D727E" w:rsidRDefault="001E7C4A">
      <w:pPr>
        <w:pStyle w:val="BodyText"/>
        <w:spacing w:before="77"/>
        <w:ind w:left="458" w:right="528"/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1587916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129794</wp:posOffset>
            </wp:positionV>
            <wp:extent cx="24129" cy="38098"/>
            <wp:effectExtent l="0" t="0" r="0" b="0"/>
            <wp:wrapNone/>
            <wp:docPr id="58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Make a referral to the DBS where it is thought that the individual facing the allegation or concern has</w:t>
      </w:r>
      <w:r>
        <w:rPr>
          <w:spacing w:val="1"/>
        </w:rPr>
        <w:t xml:space="preserve"> </w:t>
      </w:r>
      <w:r>
        <w:t>engaged in conduct that harmed or is likely to harm a child, or if the individual otherwise poses a risk of</w:t>
      </w:r>
      <w:r>
        <w:rPr>
          <w:spacing w:val="-53"/>
        </w:rPr>
        <w:t xml:space="preserve"> </w:t>
      </w:r>
      <w:r>
        <w:t>harm</w:t>
      </w:r>
      <w:r>
        <w:rPr>
          <w:spacing w:val="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child</w:t>
      </w:r>
    </w:p>
    <w:p w:rsidR="003D727E" w:rsidRDefault="001E7C4A">
      <w:pPr>
        <w:pStyle w:val="BodyText"/>
        <w:spacing w:before="118"/>
        <w:ind w:right="391"/>
      </w:pPr>
      <w:r>
        <w:t>We will inform Ofsted of any allegations of serious harm or abuse by any person living, working, or looking</w:t>
      </w:r>
      <w:r>
        <w:rPr>
          <w:spacing w:val="1"/>
        </w:rPr>
        <w:t xml:space="preserve"> </w:t>
      </w:r>
      <w:r>
        <w:t>after children at the premises (whether the allegations relate to harm or abuse committed on the premises or</w:t>
      </w:r>
      <w:r>
        <w:rPr>
          <w:spacing w:val="-54"/>
        </w:rPr>
        <w:t xml:space="preserve"> </w:t>
      </w:r>
      <w:r>
        <w:t>elsewhere), and any action taken in respect of the allegations. This notification will be made as soon as</w:t>
      </w:r>
      <w:r>
        <w:rPr>
          <w:spacing w:val="1"/>
        </w:rPr>
        <w:t xml:space="preserve"> </w:t>
      </w:r>
      <w:r>
        <w:t>reasonably</w:t>
      </w:r>
      <w:r>
        <w:rPr>
          <w:spacing w:val="-5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always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days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allegations being</w:t>
      </w:r>
      <w:r>
        <w:rPr>
          <w:spacing w:val="-1"/>
        </w:rPr>
        <w:t xml:space="preserve"> </w:t>
      </w:r>
      <w:r>
        <w:t>made.</w:t>
      </w:r>
    </w:p>
    <w:p w:rsidR="003D727E" w:rsidRDefault="001E7C4A">
      <w:pPr>
        <w:pStyle w:val="BodyText"/>
        <w:spacing w:before="120"/>
        <w:ind w:right="324"/>
      </w:pPr>
      <w:r>
        <w:t>If the school is made aware that the secretary of state has made an interim prohibition order in respect of an</w:t>
      </w:r>
      <w:r>
        <w:rPr>
          <w:spacing w:val="1"/>
        </w:rPr>
        <w:t xml:space="preserve"> </w:t>
      </w:r>
      <w:r>
        <w:t>individual, we will immediately suspend that individual from teaching, pending the findings of the investigation</w:t>
      </w:r>
      <w:r>
        <w:rPr>
          <w:spacing w:val="-5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Regulation</w:t>
      </w:r>
      <w:r>
        <w:rPr>
          <w:spacing w:val="1"/>
        </w:rPr>
        <w:t xml:space="preserve"> </w:t>
      </w:r>
      <w:r>
        <w:t>Agency.</w:t>
      </w:r>
    </w:p>
    <w:p w:rsidR="003D727E" w:rsidRDefault="001E7C4A">
      <w:pPr>
        <w:pStyle w:val="BodyText"/>
        <w:ind w:right="302"/>
      </w:pPr>
      <w:r>
        <w:t>Where the police are involved, wherever possible the school will ask the police at the start of the investigation</w:t>
      </w:r>
      <w:r>
        <w:rPr>
          <w:spacing w:val="-54"/>
        </w:rPr>
        <w:t xml:space="preserve"> </w:t>
      </w:r>
      <w:r>
        <w:t>to obtain consent from the individuals involved to share their statements and evidence for use in the school’s</w:t>
      </w:r>
      <w:r>
        <w:rPr>
          <w:spacing w:val="1"/>
        </w:rPr>
        <w:t xml:space="preserve"> </w:t>
      </w:r>
      <w:r>
        <w:t>disciplinary</w:t>
      </w:r>
      <w:r>
        <w:rPr>
          <w:spacing w:val="-3"/>
        </w:rPr>
        <w:t xml:space="preserve"> </w:t>
      </w:r>
      <w:r>
        <w:t>process,</w:t>
      </w:r>
      <w:r>
        <w:rPr>
          <w:spacing w:val="-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this be</w:t>
      </w:r>
      <w:r>
        <w:rPr>
          <w:spacing w:val="-2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later</w:t>
      </w:r>
      <w:r>
        <w:rPr>
          <w:spacing w:val="2"/>
        </w:rPr>
        <w:t xml:space="preserve"> </w:t>
      </w:r>
      <w:r>
        <w:t>point.</w:t>
      </w:r>
    </w:p>
    <w:p w:rsidR="003D727E" w:rsidRDefault="001E7C4A">
      <w:pPr>
        <w:pStyle w:val="Heading4"/>
        <w:spacing w:before="117"/>
      </w:pPr>
      <w:r>
        <w:t>Additional</w:t>
      </w:r>
      <w:r>
        <w:rPr>
          <w:spacing w:val="-1"/>
        </w:rPr>
        <w:t xml:space="preserve"> </w:t>
      </w:r>
      <w:r>
        <w:t>considerations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teachers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contracted</w:t>
      </w:r>
      <w:r>
        <w:rPr>
          <w:spacing w:val="-4"/>
        </w:rPr>
        <w:t xml:space="preserve"> </w:t>
      </w:r>
      <w:r>
        <w:t>staff</w:t>
      </w:r>
    </w:p>
    <w:p w:rsidR="003D727E" w:rsidRDefault="001E7C4A">
      <w:pPr>
        <w:pStyle w:val="BodyText"/>
        <w:spacing w:before="123"/>
        <w:ind w:right="238"/>
        <w:jc w:val="both"/>
      </w:pPr>
      <w:r>
        <w:t>If there are concerns or an allegation is made against someone not directly employed by the school, such as a</w:t>
      </w:r>
      <w:r>
        <w:rPr>
          <w:spacing w:val="-53"/>
        </w:rPr>
        <w:t xml:space="preserve"> </w:t>
      </w:r>
      <w:r>
        <w:t>supply teacher or contracted staff member provided by an agency, we will take the actions below in addition to</w:t>
      </w:r>
      <w:r>
        <w:rPr>
          <w:spacing w:val="-53"/>
        </w:rPr>
        <w:t xml:space="preserve"> </w:t>
      </w:r>
      <w:r>
        <w:t>our standard</w:t>
      </w:r>
      <w:r>
        <w:rPr>
          <w:spacing w:val="-1"/>
        </w:rPr>
        <w:t xml:space="preserve"> </w:t>
      </w:r>
      <w:r>
        <w:t>procedures.</w:t>
      </w:r>
    </w:p>
    <w:p w:rsidR="003D727E" w:rsidRDefault="001E7C4A">
      <w:pPr>
        <w:pStyle w:val="BodyText"/>
        <w:ind w:left="458" w:right="349"/>
      </w:pPr>
      <w:r>
        <w:rPr>
          <w:noProof/>
          <w:lang w:val="en-GB" w:eastAsia="en-GB"/>
        </w:rPr>
        <w:drawing>
          <wp:anchor distT="0" distB="0" distL="0" distR="0" simplePos="0" relativeHeight="1587968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156970</wp:posOffset>
            </wp:positionV>
            <wp:extent cx="24129" cy="38100"/>
            <wp:effectExtent l="0" t="0" r="0" b="0"/>
            <wp:wrapNone/>
            <wp:docPr id="58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decide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stop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 due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concerns</w:t>
      </w:r>
      <w:r>
        <w:rPr>
          <w:spacing w:val="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finding</w:t>
      </w:r>
      <w:r>
        <w:rPr>
          <w:spacing w:val="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facts</w:t>
      </w:r>
      <w:r>
        <w:rPr>
          <w:spacing w:val="-53"/>
        </w:rPr>
        <w:t xml:space="preserve"> </w:t>
      </w:r>
      <w:r>
        <w:t>and liaising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our LADO</w:t>
      </w:r>
      <w:r>
        <w:rPr>
          <w:spacing w:val="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t>outcome</w:t>
      </w:r>
    </w:p>
    <w:p w:rsidR="003D727E" w:rsidRDefault="001E7C4A">
      <w:pPr>
        <w:pStyle w:val="BodyText"/>
        <w:spacing w:before="118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88019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155446</wp:posOffset>
            </wp:positionV>
            <wp:extent cx="24129" cy="38100"/>
            <wp:effectExtent l="0" t="0" r="0" b="0"/>
            <wp:wrapNone/>
            <wp:docPr id="59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3"/>
        </w:rPr>
        <w:t xml:space="preserve"> </w:t>
      </w:r>
      <w:r>
        <w:t>governing</w:t>
      </w:r>
      <w:r>
        <w:rPr>
          <w:spacing w:val="-3"/>
        </w:rPr>
        <w:t xml:space="preserve"> </w:t>
      </w:r>
      <w:r>
        <w:t>board will</w:t>
      </w:r>
      <w:r>
        <w:rPr>
          <w:spacing w:val="-4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appropriate to</w:t>
      </w:r>
      <w:r>
        <w:rPr>
          <w:spacing w:val="-3"/>
        </w:rPr>
        <w:t xml:space="preserve"> </w:t>
      </w:r>
      <w:r>
        <w:t>suspend</w:t>
      </w:r>
      <w:r>
        <w:rPr>
          <w:spacing w:val="-3"/>
        </w:rPr>
        <w:t xml:space="preserve"> </w:t>
      </w:r>
      <w:r>
        <w:t>the individual,</w:t>
      </w:r>
      <w:r>
        <w:rPr>
          <w:spacing w:val="-3"/>
        </w:rPr>
        <w:t xml:space="preserve"> </w:t>
      </w:r>
      <w:r>
        <w:t>or</w:t>
      </w:r>
      <w:r>
        <w:rPr>
          <w:spacing w:val="-53"/>
        </w:rPr>
        <w:t xml:space="preserve"> </w:t>
      </w:r>
      <w:r>
        <w:t>redeploy</w:t>
      </w:r>
      <w:r>
        <w:rPr>
          <w:spacing w:val="-5"/>
        </w:rPr>
        <w:t xml:space="preserve"> </w:t>
      </w:r>
      <w:r>
        <w:t>them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school, while</w:t>
      </w:r>
      <w:r>
        <w:rPr>
          <w:spacing w:val="1"/>
        </w:rPr>
        <w:t xml:space="preserve"> </w:t>
      </w:r>
      <w:r>
        <w:t>the school</w:t>
      </w:r>
      <w:r>
        <w:rPr>
          <w:spacing w:val="-3"/>
        </w:rPr>
        <w:t xml:space="preserve"> </w:t>
      </w:r>
      <w:r>
        <w:t>carries</w:t>
      </w:r>
      <w:r>
        <w:rPr>
          <w:spacing w:val="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investigation</w:t>
      </w:r>
    </w:p>
    <w:p w:rsidR="003D727E" w:rsidRDefault="001E7C4A">
      <w:pPr>
        <w:pStyle w:val="BodyText"/>
        <w:ind w:left="458" w:right="528"/>
      </w:pPr>
      <w:r>
        <w:rPr>
          <w:noProof/>
          <w:lang w:val="en-GB" w:eastAsia="en-GB"/>
        </w:rPr>
        <w:drawing>
          <wp:anchor distT="0" distB="0" distL="0" distR="0" simplePos="0" relativeHeight="1588070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157478</wp:posOffset>
            </wp:positionV>
            <wp:extent cx="24129" cy="38100"/>
            <wp:effectExtent l="0" t="0" r="0" b="0"/>
            <wp:wrapNone/>
            <wp:docPr id="59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 will involve the agency fully, but the school will take the lead in collecting the necessary information</w:t>
      </w:r>
      <w:r>
        <w:rPr>
          <w:spacing w:val="-53"/>
        </w:rPr>
        <w:t xml:space="preserve"> </w:t>
      </w:r>
      <w:r>
        <w:t>and providing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LADO as required</w:t>
      </w:r>
    </w:p>
    <w:p w:rsidR="003D727E" w:rsidRDefault="001E7C4A">
      <w:pPr>
        <w:pStyle w:val="BodyText"/>
        <w:spacing w:before="122"/>
        <w:ind w:left="458" w:right="217"/>
      </w:pPr>
      <w:r>
        <w:rPr>
          <w:noProof/>
          <w:lang w:val="en-GB" w:eastAsia="en-GB"/>
        </w:rPr>
        <w:drawing>
          <wp:anchor distT="0" distB="0" distL="0" distR="0" simplePos="0" relativeHeight="1588121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157351</wp:posOffset>
            </wp:positionV>
            <wp:extent cx="24129" cy="38100"/>
            <wp:effectExtent l="0" t="0" r="0" b="0"/>
            <wp:wrapNone/>
            <wp:docPr id="59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 will address issues such as information sharing, to ensure any previous concerns or allegations known</w:t>
      </w:r>
      <w:r>
        <w:rPr>
          <w:spacing w:val="-53"/>
        </w:rPr>
        <w:t xml:space="preserve"> </w:t>
      </w:r>
      <w:r>
        <w:t>to the agency are taken into account (we will do this, for example, as part of the allegations management</w:t>
      </w:r>
      <w:r>
        <w:rPr>
          <w:spacing w:val="1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liaising</w:t>
      </w:r>
      <w:r>
        <w:rPr>
          <w:spacing w:val="-1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necessary)</w:t>
      </w:r>
    </w:p>
    <w:p w:rsidR="003D727E" w:rsidRDefault="001E7C4A">
      <w:pPr>
        <w:pStyle w:val="BodyText"/>
        <w:spacing w:before="118"/>
        <w:ind w:right="346"/>
      </w:pPr>
      <w:r>
        <w:t>When using an agency, we will inform them of our process for managing allegations, and keep them updated</w:t>
      </w:r>
      <w:r>
        <w:rPr>
          <w:spacing w:val="-53"/>
        </w:rPr>
        <w:t xml:space="preserve"> </w:t>
      </w:r>
      <w:r>
        <w:t>about our policies as necessary, and will invite the agency's HR manager or equivalent to meetings as</w:t>
      </w:r>
      <w:r>
        <w:rPr>
          <w:spacing w:val="1"/>
        </w:rPr>
        <w:t xml:space="preserve"> </w:t>
      </w:r>
      <w:r>
        <w:t>appropriate.</w:t>
      </w:r>
    </w:p>
    <w:p w:rsidR="003D727E" w:rsidRDefault="003D727E">
      <w:pPr>
        <w:pStyle w:val="BodyText"/>
        <w:spacing w:before="10"/>
        <w:ind w:left="0"/>
      </w:pPr>
    </w:p>
    <w:p w:rsidR="003D727E" w:rsidRDefault="001E7C4A">
      <w:pPr>
        <w:ind w:left="117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t>Timescales</w:t>
      </w:r>
    </w:p>
    <w:p w:rsidR="003D727E" w:rsidRDefault="001E7C4A">
      <w:pPr>
        <w:pStyle w:val="BodyText"/>
        <w:spacing w:before="119"/>
        <w:ind w:right="513"/>
      </w:pPr>
      <w:r>
        <w:t>We will deal with all allegations as quickly and effectively as possible and will endeavour to comply with the</w:t>
      </w:r>
      <w:r>
        <w:rPr>
          <w:spacing w:val="-53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timescales,</w:t>
      </w:r>
      <w:r>
        <w:rPr>
          <w:spacing w:val="1"/>
        </w:rPr>
        <w:t xml:space="preserve"> </w:t>
      </w:r>
      <w:r>
        <w:t>where</w:t>
      </w:r>
      <w:r>
        <w:rPr>
          <w:spacing w:val="3"/>
        </w:rPr>
        <w:t xml:space="preserve"> </w:t>
      </w:r>
      <w:r>
        <w:t>reasonably</w:t>
      </w:r>
      <w:r>
        <w:rPr>
          <w:spacing w:val="-3"/>
        </w:rPr>
        <w:t xml:space="preserve"> </w:t>
      </w:r>
      <w:r>
        <w:t>practicable:</w:t>
      </w:r>
    </w:p>
    <w:p w:rsidR="003D727E" w:rsidRDefault="001E7C4A">
      <w:pPr>
        <w:pStyle w:val="BodyText"/>
        <w:spacing w:before="122"/>
        <w:ind w:left="458" w:right="784"/>
      </w:pPr>
      <w:r>
        <w:rPr>
          <w:noProof/>
          <w:lang w:val="en-GB" w:eastAsia="en-GB"/>
        </w:rPr>
        <w:drawing>
          <wp:anchor distT="0" distB="0" distL="0" distR="0" simplePos="0" relativeHeight="1588172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157351</wp:posOffset>
            </wp:positionV>
            <wp:extent cx="24129" cy="38100"/>
            <wp:effectExtent l="0" t="0" r="0" b="0"/>
            <wp:wrapNone/>
            <wp:docPr id="59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Any cases where it is clear immediately that the allegation is unsubstantiated or malicious should be</w:t>
      </w:r>
      <w:r>
        <w:rPr>
          <w:spacing w:val="-53"/>
        </w:rPr>
        <w:t xml:space="preserve"> </w:t>
      </w:r>
      <w:r>
        <w:t>resolved within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week</w:t>
      </w:r>
    </w:p>
    <w:p w:rsidR="003D727E" w:rsidRDefault="001E7C4A">
      <w:pPr>
        <w:pStyle w:val="BodyText"/>
        <w:ind w:left="458" w:right="216"/>
      </w:pPr>
      <w:r>
        <w:rPr>
          <w:noProof/>
          <w:lang w:val="en-GB" w:eastAsia="en-GB"/>
        </w:rPr>
        <w:drawing>
          <wp:anchor distT="0" distB="0" distL="0" distR="0" simplePos="0" relativeHeight="1588224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156843</wp:posOffset>
            </wp:positionV>
            <wp:extent cx="24129" cy="38100"/>
            <wp:effectExtent l="0" t="0" r="0" b="0"/>
            <wp:wrapNone/>
            <wp:docPr id="59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If the nature of an allegation does not require formal disciplinary action, appropriate action should be taken</w:t>
      </w:r>
      <w:r>
        <w:rPr>
          <w:spacing w:val="-53"/>
        </w:rPr>
        <w:t xml:space="preserve"> </w:t>
      </w:r>
      <w:r>
        <w:t>within 3</w:t>
      </w:r>
      <w:r>
        <w:rPr>
          <w:spacing w:val="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days</w:t>
      </w:r>
    </w:p>
    <w:p w:rsidR="003D727E" w:rsidRDefault="001E7C4A">
      <w:pPr>
        <w:pStyle w:val="BodyText"/>
        <w:spacing w:before="118"/>
        <w:ind w:left="458" w:right="272"/>
      </w:pPr>
      <w:r>
        <w:rPr>
          <w:noProof/>
          <w:lang w:val="en-GB" w:eastAsia="en-GB"/>
        </w:rPr>
        <w:drawing>
          <wp:anchor distT="0" distB="0" distL="0" distR="0" simplePos="0" relativeHeight="1588275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154684</wp:posOffset>
            </wp:positionV>
            <wp:extent cx="24129" cy="38100"/>
            <wp:effectExtent l="0" t="0" r="0" b="0"/>
            <wp:wrapNone/>
            <wp:docPr id="60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If a disciplinary hearing is required and can be held without further investigation, this should be held within</w:t>
      </w:r>
      <w:r>
        <w:rPr>
          <w:spacing w:val="-53"/>
        </w:rPr>
        <w:t xml:space="preserve"> </w:t>
      </w:r>
      <w:r>
        <w:t>15 working</w:t>
      </w:r>
      <w:r>
        <w:rPr>
          <w:spacing w:val="1"/>
        </w:rPr>
        <w:t xml:space="preserve"> </w:t>
      </w:r>
      <w:r>
        <w:t>days</w:t>
      </w:r>
    </w:p>
    <w:p w:rsidR="003D727E" w:rsidRDefault="001E7C4A">
      <w:pPr>
        <w:pStyle w:val="BodyText"/>
        <w:ind w:right="315"/>
        <w:jc w:val="both"/>
      </w:pPr>
      <w:r>
        <w:t>However, these are objectives only and where they are not met, we will endeavour to take the required action</w:t>
      </w:r>
      <w:r>
        <w:rPr>
          <w:spacing w:val="-5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soon</w:t>
      </w:r>
      <w:r>
        <w:rPr>
          <w:spacing w:val="-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thereafter.</w:t>
      </w:r>
    </w:p>
    <w:p w:rsidR="003D727E" w:rsidRDefault="003D727E">
      <w:pPr>
        <w:pStyle w:val="BodyText"/>
        <w:spacing w:before="9"/>
        <w:ind w:left="0"/>
      </w:pPr>
    </w:p>
    <w:p w:rsidR="003D727E" w:rsidRDefault="001E7C4A">
      <w:pPr>
        <w:ind w:left="117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t>Specific</w:t>
      </w:r>
      <w:r>
        <w:rPr>
          <w:rFonts w:ascii="Arial"/>
          <w:b/>
          <w:color w:val="12253E"/>
          <w:spacing w:val="-4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actions</w:t>
      </w:r>
    </w:p>
    <w:p w:rsidR="003D727E" w:rsidRDefault="001E7C4A">
      <w:pPr>
        <w:pStyle w:val="Heading4"/>
      </w:pPr>
      <w:r>
        <w:t>Action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criminal</w:t>
      </w:r>
      <w:r>
        <w:rPr>
          <w:spacing w:val="-3"/>
        </w:rPr>
        <w:t xml:space="preserve"> </w:t>
      </w:r>
      <w:r>
        <w:t>investigation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prosecution</w:t>
      </w:r>
    </w:p>
    <w:p w:rsidR="003D727E" w:rsidRDefault="001E7C4A">
      <w:pPr>
        <w:pStyle w:val="BodyText"/>
        <w:spacing w:before="124"/>
        <w:ind w:right="233"/>
      </w:pPr>
      <w:r>
        <w:t>The case manager will discuss with the local authority’s designated officer whether any further action,</w:t>
      </w:r>
      <w:r>
        <w:rPr>
          <w:spacing w:val="1"/>
        </w:rPr>
        <w:t xml:space="preserve"> </w:t>
      </w:r>
      <w:r>
        <w:t>including disciplinary action, is appropriate and, if so, how to proceed, taking into account information provided</w:t>
      </w:r>
      <w:r>
        <w:rPr>
          <w:spacing w:val="-5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police</w:t>
      </w:r>
      <w:r>
        <w:rPr>
          <w:spacing w:val="-1"/>
        </w:rPr>
        <w:t xml:space="preserve"> </w:t>
      </w:r>
      <w:r>
        <w:t>and/or</w:t>
      </w:r>
      <w:r>
        <w:rPr>
          <w:spacing w:val="2"/>
        </w:rPr>
        <w:t xml:space="preserve"> </w:t>
      </w:r>
      <w:r>
        <w:t>children’s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services.</w:t>
      </w:r>
    </w:p>
    <w:p w:rsidR="003D727E" w:rsidRDefault="001E7C4A">
      <w:pPr>
        <w:pStyle w:val="Heading4"/>
        <w:spacing w:before="116"/>
      </w:pPr>
      <w:r>
        <w:t>Conclusion</w:t>
      </w:r>
      <w:r>
        <w:rPr>
          <w:spacing w:val="-2"/>
        </w:rPr>
        <w:t xml:space="preserve"> </w:t>
      </w:r>
      <w:r>
        <w:t>of a case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allegation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substantiated</w:t>
      </w:r>
    </w:p>
    <w:p w:rsidR="003D727E" w:rsidRDefault="003D727E">
      <w:pPr>
        <w:sectPr w:rsidR="003D727E">
          <w:pgSz w:w="11900" w:h="16850"/>
          <w:pgMar w:top="1540" w:right="840" w:bottom="820" w:left="960" w:header="0" w:footer="55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3D727E" w:rsidRDefault="001E7C4A">
      <w:pPr>
        <w:pStyle w:val="BodyText"/>
        <w:spacing w:before="77"/>
        <w:ind w:right="314"/>
      </w:pPr>
      <w:r>
        <w:lastRenderedPageBreak/>
        <w:t>If the allegation is substantiated and the individual is dismissed or the school ceases to use their services, or</w:t>
      </w:r>
      <w:r>
        <w:rPr>
          <w:spacing w:val="1"/>
        </w:rPr>
        <w:t xml:space="preserve"> </w:t>
      </w:r>
      <w:r>
        <w:t>the individual resigns or otherwise ceases to provide their services, the school will make a referral to the DBS</w:t>
      </w:r>
      <w:r>
        <w:rPr>
          <w:spacing w:val="-5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inclusion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barred</w:t>
      </w:r>
      <w:r>
        <w:rPr>
          <w:spacing w:val="1"/>
        </w:rPr>
        <w:t xml:space="preserve"> </w:t>
      </w:r>
      <w:r>
        <w:t>lists is required.</w:t>
      </w:r>
    </w:p>
    <w:p w:rsidR="003D727E" w:rsidRDefault="001E7C4A">
      <w:pPr>
        <w:pStyle w:val="BodyText"/>
        <w:spacing w:before="118"/>
        <w:ind w:right="435"/>
      </w:pPr>
      <w:r>
        <w:t>If the individual concerned is a member of teaching staff, the school will consider whether to refer the matter</w:t>
      </w:r>
      <w:r>
        <w:rPr>
          <w:spacing w:val="-5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Regulation</w:t>
      </w:r>
      <w:r>
        <w:rPr>
          <w:spacing w:val="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consider prohibiting the</w:t>
      </w:r>
      <w:r>
        <w:rPr>
          <w:spacing w:val="1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teaching.</w:t>
      </w:r>
    </w:p>
    <w:p w:rsidR="003D727E" w:rsidRDefault="001E7C4A">
      <w:pPr>
        <w:pStyle w:val="Heading4"/>
      </w:pPr>
      <w:r>
        <w:t>Individuals</w:t>
      </w:r>
      <w:r>
        <w:rPr>
          <w:spacing w:val="-3"/>
        </w:rPr>
        <w:t xml:space="preserve"> </w:t>
      </w:r>
      <w:r>
        <w:t>returning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suspension</w:t>
      </w:r>
    </w:p>
    <w:p w:rsidR="003D727E" w:rsidRDefault="001E7C4A">
      <w:pPr>
        <w:pStyle w:val="BodyText"/>
        <w:spacing w:before="123"/>
        <w:ind w:right="323"/>
      </w:pPr>
      <w:r>
        <w:t>If it is decided on the conclusion of a case that an individual who has been suspended can return to work, the</w:t>
      </w:r>
      <w:r>
        <w:rPr>
          <w:spacing w:val="-54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manager</w:t>
      </w:r>
      <w:r>
        <w:rPr>
          <w:spacing w:val="-1"/>
        </w:rPr>
        <w:t xml:space="preserve"> </w:t>
      </w:r>
      <w:r>
        <w:t>will consider</w:t>
      </w:r>
      <w:r>
        <w:rPr>
          <w:spacing w:val="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to facilitate</w:t>
      </w:r>
      <w:r>
        <w:rPr>
          <w:spacing w:val="1"/>
        </w:rPr>
        <w:t xml:space="preserve"> </w:t>
      </w:r>
      <w:r>
        <w:t>this.</w:t>
      </w:r>
    </w:p>
    <w:p w:rsidR="003D727E" w:rsidRDefault="001E7C4A">
      <w:pPr>
        <w:pStyle w:val="BodyText"/>
        <w:spacing w:before="118"/>
        <w:ind w:right="602"/>
      </w:pPr>
      <w:r>
        <w:t>The case manager will also consider how best to manage the individual’s contact with the child or children</w:t>
      </w:r>
      <w:r>
        <w:rPr>
          <w:spacing w:val="-5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allegation,</w:t>
      </w:r>
      <w:r>
        <w:rPr>
          <w:spacing w:val="-1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attending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school.</w:t>
      </w:r>
    </w:p>
    <w:p w:rsidR="003D727E" w:rsidRDefault="001E7C4A">
      <w:pPr>
        <w:pStyle w:val="Heading4"/>
      </w:pPr>
      <w:r>
        <w:t>Unsubstantiated,</w:t>
      </w:r>
      <w:r>
        <w:rPr>
          <w:spacing w:val="-4"/>
        </w:rPr>
        <w:t xml:space="preserve"> </w:t>
      </w:r>
      <w:r>
        <w:t>unfounded,</w:t>
      </w:r>
      <w:r>
        <w:rPr>
          <w:spacing w:val="-4"/>
        </w:rPr>
        <w:t xml:space="preserve"> </w:t>
      </w:r>
      <w:r>
        <w:t>false or</w:t>
      </w:r>
      <w:r>
        <w:rPr>
          <w:spacing w:val="-3"/>
        </w:rPr>
        <w:t xml:space="preserve"> </w:t>
      </w:r>
      <w:r>
        <w:t>malicious</w:t>
      </w:r>
      <w:r>
        <w:rPr>
          <w:spacing w:val="-4"/>
        </w:rPr>
        <w:t xml:space="preserve"> </w:t>
      </w:r>
      <w:r>
        <w:t>reports</w:t>
      </w:r>
    </w:p>
    <w:p w:rsidR="003D727E" w:rsidRDefault="001E7C4A">
      <w:pPr>
        <w:pStyle w:val="BodyText"/>
        <w:spacing w:before="123"/>
      </w:pP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is:</w:t>
      </w:r>
    </w:p>
    <w:p w:rsidR="003D727E" w:rsidRDefault="001E7C4A">
      <w:pPr>
        <w:pStyle w:val="BodyText"/>
        <w:spacing w:before="118"/>
        <w:ind w:left="458" w:right="349"/>
      </w:pPr>
      <w:r>
        <w:rPr>
          <w:noProof/>
          <w:lang w:val="en-GB" w:eastAsia="en-GB"/>
        </w:rPr>
        <w:drawing>
          <wp:anchor distT="0" distB="0" distL="0" distR="0" simplePos="0" relativeHeight="1588326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155065</wp:posOffset>
            </wp:positionV>
            <wp:extent cx="24129" cy="38100"/>
            <wp:effectExtent l="0" t="0" r="0" b="0"/>
            <wp:wrapNone/>
            <wp:docPr id="60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Determined to be unsubstantiated, unfounded, false or malicious, the DSL will consider the appropriate</w:t>
      </w:r>
      <w:r>
        <w:rPr>
          <w:spacing w:val="1"/>
        </w:rPr>
        <w:t xml:space="preserve"> </w:t>
      </w:r>
      <w:r>
        <w:t>next steps. If they consider that the child and/or person who made the allegation is in need of help, or the</w:t>
      </w:r>
      <w:r>
        <w:rPr>
          <w:spacing w:val="-54"/>
        </w:rPr>
        <w:t xml:space="preserve"> </w:t>
      </w:r>
      <w:r>
        <w:t>allegation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have been</w:t>
      </w:r>
      <w:r>
        <w:rPr>
          <w:spacing w:val="-1"/>
        </w:rPr>
        <w:t xml:space="preserve"> </w:t>
      </w:r>
      <w:r>
        <w:t>a cry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help,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referral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children’s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appropriate</w:t>
      </w:r>
    </w:p>
    <w:p w:rsidR="003D727E" w:rsidRDefault="001E7C4A">
      <w:pPr>
        <w:pStyle w:val="BodyText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88377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157478</wp:posOffset>
            </wp:positionV>
            <wp:extent cx="24129" cy="38100"/>
            <wp:effectExtent l="0" t="0" r="0" b="0"/>
            <wp:wrapNone/>
            <wp:docPr id="60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Shown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deliberately</w:t>
      </w:r>
      <w:r>
        <w:rPr>
          <w:spacing w:val="-6"/>
        </w:rPr>
        <w:t xml:space="preserve"> </w:t>
      </w:r>
      <w:r>
        <w:t>invented,</w:t>
      </w:r>
      <w:r>
        <w:rPr>
          <w:spacing w:val="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malicious, the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disciplinary</w:t>
      </w:r>
      <w:r>
        <w:rPr>
          <w:spacing w:val="-6"/>
        </w:rPr>
        <w:t xml:space="preserve"> </w:t>
      </w:r>
      <w:r>
        <w:t>action is</w:t>
      </w:r>
      <w:r>
        <w:rPr>
          <w:spacing w:val="-5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individual(s)</w:t>
      </w:r>
      <w:r>
        <w:rPr>
          <w:spacing w:val="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it</w:t>
      </w:r>
    </w:p>
    <w:p w:rsidR="003D727E" w:rsidRDefault="001E7C4A">
      <w:pPr>
        <w:pStyle w:val="Heading4"/>
      </w:pPr>
      <w:r>
        <w:t>Unsubstantiated,</w:t>
      </w:r>
      <w:r>
        <w:rPr>
          <w:spacing w:val="-4"/>
        </w:rPr>
        <w:t xml:space="preserve"> </w:t>
      </w:r>
      <w:r>
        <w:t>unfounded,</w:t>
      </w:r>
      <w:r>
        <w:rPr>
          <w:spacing w:val="-4"/>
        </w:rPr>
        <w:t xml:space="preserve"> </w:t>
      </w:r>
      <w:r>
        <w:t>false</w:t>
      </w:r>
      <w:r>
        <w:rPr>
          <w:spacing w:val="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malicious</w:t>
      </w:r>
      <w:r>
        <w:rPr>
          <w:spacing w:val="-3"/>
        </w:rPr>
        <w:t xml:space="preserve"> </w:t>
      </w:r>
      <w:r>
        <w:t>allegations</w:t>
      </w:r>
    </w:p>
    <w:p w:rsidR="003D727E" w:rsidRDefault="001E7C4A">
      <w:pPr>
        <w:pStyle w:val="BodyText"/>
        <w:spacing w:before="122"/>
      </w:pPr>
      <w:r>
        <w:t>If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allegation is:</w:t>
      </w:r>
    </w:p>
    <w:p w:rsidR="003D727E" w:rsidRDefault="001E7C4A">
      <w:pPr>
        <w:pStyle w:val="BodyText"/>
        <w:spacing w:before="118"/>
        <w:ind w:left="458" w:right="327"/>
      </w:pPr>
      <w:r>
        <w:rPr>
          <w:noProof/>
          <w:lang w:val="en-GB" w:eastAsia="en-GB"/>
        </w:rPr>
        <w:drawing>
          <wp:anchor distT="0" distB="0" distL="0" distR="0" simplePos="0" relativeHeight="1588428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155446</wp:posOffset>
            </wp:positionV>
            <wp:extent cx="24129" cy="38100"/>
            <wp:effectExtent l="0" t="0" r="0" b="0"/>
            <wp:wrapNone/>
            <wp:docPr id="60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Determined to be unsubstantiated, unfounded, false or malicious, the LADO and case manager will</w:t>
      </w:r>
      <w:r>
        <w:rPr>
          <w:spacing w:val="1"/>
        </w:rPr>
        <w:t xml:space="preserve"> </w:t>
      </w:r>
      <w:r>
        <w:t>consider the appropriate next steps. If they consider that the child and/or person who made the allegation</w:t>
      </w:r>
      <w:r>
        <w:rPr>
          <w:spacing w:val="-53"/>
        </w:rPr>
        <w:t xml:space="preserve"> </w:t>
      </w:r>
      <w:r>
        <w:t>is in need of help, or the allegation may have been a cry for help, a referral to children’s social care may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appropriate</w:t>
      </w:r>
    </w:p>
    <w:p w:rsidR="003D727E" w:rsidRDefault="001E7C4A">
      <w:pPr>
        <w:pStyle w:val="BodyText"/>
        <w:spacing w:before="123"/>
        <w:ind w:left="458" w:right="294"/>
      </w:pPr>
      <w:r>
        <w:rPr>
          <w:noProof/>
          <w:lang w:val="en-GB" w:eastAsia="en-GB"/>
        </w:rPr>
        <w:drawing>
          <wp:anchor distT="0" distB="0" distL="0" distR="0" simplePos="0" relativeHeight="1588480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157986</wp:posOffset>
            </wp:positionV>
            <wp:extent cx="24129" cy="38100"/>
            <wp:effectExtent l="0" t="0" r="0" b="0"/>
            <wp:wrapNone/>
            <wp:docPr id="60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Shown to be deliberately invented, or malicious, the school will consider whether any disciplinary action is</w:t>
      </w:r>
      <w:r>
        <w:rPr>
          <w:spacing w:val="-54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the individual(s) who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it</w:t>
      </w:r>
    </w:p>
    <w:p w:rsidR="003D727E" w:rsidRDefault="003D727E">
      <w:pPr>
        <w:pStyle w:val="BodyText"/>
        <w:spacing w:before="6"/>
        <w:ind w:left="0"/>
      </w:pPr>
    </w:p>
    <w:p w:rsidR="003D727E" w:rsidRDefault="001E7C4A">
      <w:pPr>
        <w:ind w:left="117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t>Confidentiality</w:t>
      </w:r>
      <w:r>
        <w:rPr>
          <w:rFonts w:ascii="Arial"/>
          <w:b/>
          <w:color w:val="12253E"/>
          <w:spacing w:val="-5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and</w:t>
      </w:r>
      <w:r>
        <w:rPr>
          <w:rFonts w:ascii="Arial"/>
          <w:b/>
          <w:color w:val="12253E"/>
          <w:spacing w:val="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information</w:t>
      </w:r>
      <w:r>
        <w:rPr>
          <w:rFonts w:ascii="Arial"/>
          <w:b/>
          <w:color w:val="12253E"/>
          <w:spacing w:val="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sharing</w:t>
      </w:r>
    </w:p>
    <w:p w:rsidR="003D727E" w:rsidRDefault="001E7C4A">
      <w:pPr>
        <w:pStyle w:val="BodyText"/>
        <w:spacing w:before="122"/>
        <w:ind w:right="602"/>
      </w:pPr>
      <w:r>
        <w:t>The school will make every effort to maintain confidentiality and guard against unwanted publicity while an</w:t>
      </w:r>
      <w:r>
        <w:rPr>
          <w:spacing w:val="-54"/>
        </w:rPr>
        <w:t xml:space="preserve"> </w:t>
      </w:r>
      <w:r>
        <w:t>allegation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investigated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considered.</w:t>
      </w:r>
    </w:p>
    <w:p w:rsidR="003D727E" w:rsidRDefault="001E7C4A">
      <w:pPr>
        <w:pStyle w:val="BodyText"/>
        <w:ind w:right="336"/>
      </w:pPr>
      <w:r>
        <w:t>The case manager will take advice from the LADO, police and children’s social care services, as appropriate,</w:t>
      </w:r>
      <w:r>
        <w:rPr>
          <w:spacing w:val="-5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agree:</w:t>
      </w:r>
    </w:p>
    <w:p w:rsidR="003D727E" w:rsidRDefault="001E7C4A">
      <w:pPr>
        <w:pStyle w:val="ListParagraph"/>
        <w:numPr>
          <w:ilvl w:val="0"/>
          <w:numId w:val="1"/>
        </w:numPr>
        <w:tabs>
          <w:tab w:val="left" w:pos="687"/>
        </w:tabs>
        <w:spacing w:before="120"/>
        <w:rPr>
          <w:sz w:val="20"/>
        </w:rPr>
      </w:pPr>
      <w:r>
        <w:rPr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>needs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know</w:t>
      </w:r>
      <w:r>
        <w:rPr>
          <w:spacing w:val="-3"/>
          <w:sz w:val="20"/>
        </w:rPr>
        <w:t xml:space="preserve"> </w:t>
      </w:r>
      <w:r>
        <w:rPr>
          <w:sz w:val="20"/>
        </w:rPr>
        <w:t>about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allegation</w:t>
      </w:r>
      <w:r>
        <w:rPr>
          <w:spacing w:val="-2"/>
          <w:sz w:val="20"/>
        </w:rPr>
        <w:t xml:space="preserve"> </w:t>
      </w:r>
      <w:r>
        <w:rPr>
          <w:sz w:val="20"/>
        </w:rPr>
        <w:t>and what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shared</w:t>
      </w:r>
    </w:p>
    <w:p w:rsidR="003D727E" w:rsidRDefault="001E7C4A">
      <w:pPr>
        <w:pStyle w:val="ListParagraph"/>
        <w:numPr>
          <w:ilvl w:val="0"/>
          <w:numId w:val="1"/>
        </w:numPr>
        <w:tabs>
          <w:tab w:val="left" w:pos="687"/>
        </w:tabs>
        <w:spacing w:before="117"/>
        <w:ind w:right="1291"/>
        <w:rPr>
          <w:sz w:val="20"/>
        </w:rPr>
      </w:pPr>
      <w:r>
        <w:rPr>
          <w:sz w:val="20"/>
        </w:rPr>
        <w:t>How to manage speculation, leaks and gossip, including how to make parents or carers of a</w:t>
      </w:r>
      <w:r>
        <w:rPr>
          <w:spacing w:val="-53"/>
          <w:sz w:val="20"/>
        </w:rPr>
        <w:t xml:space="preserve"> </w:t>
      </w:r>
      <w:r>
        <w:rPr>
          <w:sz w:val="20"/>
        </w:rPr>
        <w:t>child/children involved aware</w:t>
      </w:r>
      <w:r>
        <w:rPr>
          <w:spacing w:val="-1"/>
          <w:sz w:val="20"/>
        </w:rPr>
        <w:t xml:space="preserve"> </w:t>
      </w:r>
      <w:r>
        <w:rPr>
          <w:sz w:val="20"/>
        </w:rPr>
        <w:t>of their obligations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respect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confidentiality</w:t>
      </w:r>
    </w:p>
    <w:p w:rsidR="003D727E" w:rsidRDefault="001E7C4A">
      <w:pPr>
        <w:pStyle w:val="ListParagraph"/>
        <w:numPr>
          <w:ilvl w:val="0"/>
          <w:numId w:val="1"/>
        </w:numPr>
        <w:tabs>
          <w:tab w:val="left" w:pos="687"/>
        </w:tabs>
        <w:spacing w:before="118"/>
        <w:rPr>
          <w:sz w:val="20"/>
        </w:rPr>
      </w:pPr>
      <w:r>
        <w:rPr>
          <w:sz w:val="20"/>
        </w:rPr>
        <w:t>What,</w:t>
      </w:r>
      <w:r>
        <w:rPr>
          <w:spacing w:val="-3"/>
          <w:sz w:val="20"/>
        </w:rPr>
        <w:t xml:space="preserve"> </w:t>
      </w:r>
      <w:r>
        <w:rPr>
          <w:sz w:val="20"/>
        </w:rPr>
        <w:t>if any, 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reasonably</w:t>
      </w:r>
      <w:r>
        <w:rPr>
          <w:spacing w:val="-3"/>
          <w:sz w:val="20"/>
        </w:rPr>
        <w:t xml:space="preserve"> </w:t>
      </w:r>
      <w:r>
        <w:rPr>
          <w:sz w:val="20"/>
        </w:rPr>
        <w:t>given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 wider</w:t>
      </w:r>
      <w:r>
        <w:rPr>
          <w:spacing w:val="-1"/>
          <w:sz w:val="20"/>
        </w:rPr>
        <w:t xml:space="preserve"> </w:t>
      </w:r>
      <w:r>
        <w:rPr>
          <w:sz w:val="20"/>
        </w:rPr>
        <w:t>community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reduce</w:t>
      </w:r>
      <w:r>
        <w:rPr>
          <w:spacing w:val="-2"/>
          <w:sz w:val="20"/>
        </w:rPr>
        <w:t xml:space="preserve"> </w:t>
      </w:r>
      <w:r>
        <w:rPr>
          <w:sz w:val="20"/>
        </w:rPr>
        <w:t>speculation</w:t>
      </w:r>
    </w:p>
    <w:p w:rsidR="003D727E" w:rsidRDefault="001E7C4A">
      <w:pPr>
        <w:pStyle w:val="ListParagraph"/>
        <w:numPr>
          <w:ilvl w:val="0"/>
          <w:numId w:val="1"/>
        </w:numPr>
        <w:tabs>
          <w:tab w:val="left" w:pos="687"/>
        </w:tabs>
        <w:spacing w:before="120"/>
        <w:rPr>
          <w:sz w:val="20"/>
        </w:rPr>
      </w:pPr>
      <w:r>
        <w:rPr>
          <w:sz w:val="20"/>
        </w:rPr>
        <w:t>How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manage</w:t>
      </w:r>
      <w:r>
        <w:rPr>
          <w:spacing w:val="-2"/>
          <w:sz w:val="20"/>
        </w:rPr>
        <w:t xml:space="preserve"> </w:t>
      </w:r>
      <w:r>
        <w:rPr>
          <w:sz w:val="20"/>
        </w:rPr>
        <w:t>press</w:t>
      </w:r>
      <w:r>
        <w:rPr>
          <w:spacing w:val="-2"/>
          <w:sz w:val="20"/>
        </w:rPr>
        <w:t xml:space="preserve"> </w:t>
      </w:r>
      <w:r>
        <w:rPr>
          <w:sz w:val="20"/>
        </w:rPr>
        <w:t>interest</w:t>
      </w:r>
      <w:r>
        <w:rPr>
          <w:spacing w:val="-2"/>
          <w:sz w:val="20"/>
        </w:rPr>
        <w:t xml:space="preserve"> </w:t>
      </w:r>
      <w:r>
        <w:rPr>
          <w:sz w:val="20"/>
        </w:rPr>
        <w:t>if,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when,</w:t>
      </w:r>
      <w:r>
        <w:rPr>
          <w:spacing w:val="2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arises</w:t>
      </w:r>
    </w:p>
    <w:p w:rsidR="003D727E" w:rsidRDefault="003D727E">
      <w:pPr>
        <w:pStyle w:val="BodyText"/>
        <w:spacing w:before="7"/>
        <w:ind w:left="0"/>
      </w:pPr>
    </w:p>
    <w:p w:rsidR="003D727E" w:rsidRDefault="001E7C4A">
      <w:pPr>
        <w:ind w:left="117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t>Record-keeping</w:t>
      </w:r>
    </w:p>
    <w:p w:rsidR="003D727E" w:rsidRDefault="001E7C4A">
      <w:pPr>
        <w:pStyle w:val="BodyText"/>
        <w:spacing w:before="122"/>
        <w:ind w:right="746"/>
      </w:pPr>
      <w:r>
        <w:t>The case manager will maintain clear records about any case where the allegation or concern meets the</w:t>
      </w:r>
      <w:r>
        <w:rPr>
          <w:spacing w:val="-54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store</w:t>
      </w:r>
      <w:r>
        <w:rPr>
          <w:spacing w:val="-3"/>
        </w:rPr>
        <w:t xml:space="preserve"> </w:t>
      </w:r>
      <w:r>
        <w:t>them</w:t>
      </w:r>
      <w:r>
        <w:rPr>
          <w:spacing w:val="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individual’s</w:t>
      </w:r>
      <w:r>
        <w:rPr>
          <w:spacing w:val="-2"/>
        </w:rPr>
        <w:t xml:space="preserve"> </w:t>
      </w:r>
      <w:r>
        <w:t>confidential</w:t>
      </w:r>
      <w:r>
        <w:rPr>
          <w:spacing w:val="-2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duration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case.</w:t>
      </w:r>
    </w:p>
    <w:p w:rsidR="003D727E" w:rsidRDefault="001E7C4A">
      <w:pPr>
        <w:pStyle w:val="BodyText"/>
        <w:ind w:right="424"/>
      </w:pPr>
      <w:r>
        <w:t>The records of any allegation that, following an investigation, is found to be malicious or false will be deleted</w:t>
      </w:r>
      <w:r>
        <w:rPr>
          <w:spacing w:val="-5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individual’s</w:t>
      </w:r>
      <w:r>
        <w:rPr>
          <w:spacing w:val="-2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(unless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consents</w:t>
      </w:r>
      <w:r>
        <w:rPr>
          <w:spacing w:val="-2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records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retained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file).</w:t>
      </w:r>
    </w:p>
    <w:p w:rsidR="003D727E" w:rsidRDefault="001E7C4A">
      <w:pPr>
        <w:pStyle w:val="BodyText"/>
        <w:spacing w:before="118"/>
        <w:ind w:right="257"/>
      </w:pPr>
      <w:r>
        <w:t>For all other allegations (which are not found to be malicious or false), the following information will be kept on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concerned:</w:t>
      </w:r>
    </w:p>
    <w:p w:rsidR="003D727E" w:rsidRDefault="001E7C4A">
      <w:pPr>
        <w:pStyle w:val="ListParagraph"/>
        <w:numPr>
          <w:ilvl w:val="0"/>
          <w:numId w:val="1"/>
        </w:numPr>
        <w:tabs>
          <w:tab w:val="left" w:pos="687"/>
        </w:tabs>
        <w:spacing w:before="120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clear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comprehensive summary</w:t>
      </w:r>
      <w:r>
        <w:rPr>
          <w:spacing w:val="-8"/>
          <w:sz w:val="20"/>
        </w:rPr>
        <w:t xml:space="preserve"> </w:t>
      </w:r>
      <w:r>
        <w:rPr>
          <w:sz w:val="20"/>
        </w:rPr>
        <w:t>of the allegation</w:t>
      </w:r>
    </w:p>
    <w:p w:rsidR="003D727E" w:rsidRDefault="003D727E">
      <w:pPr>
        <w:rPr>
          <w:sz w:val="20"/>
        </w:rPr>
        <w:sectPr w:rsidR="003D727E">
          <w:pgSz w:w="11900" w:h="16850"/>
          <w:pgMar w:top="1540" w:right="840" w:bottom="820" w:left="960" w:header="0" w:footer="55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3D727E" w:rsidRDefault="001E7C4A">
      <w:pPr>
        <w:pStyle w:val="ListParagraph"/>
        <w:numPr>
          <w:ilvl w:val="0"/>
          <w:numId w:val="1"/>
        </w:numPr>
        <w:tabs>
          <w:tab w:val="left" w:pos="687"/>
        </w:tabs>
        <w:spacing w:before="75"/>
        <w:rPr>
          <w:sz w:val="20"/>
        </w:rPr>
      </w:pPr>
      <w:r>
        <w:rPr>
          <w:sz w:val="20"/>
        </w:rPr>
        <w:lastRenderedPageBreak/>
        <w:t>Details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how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allegation</w:t>
      </w:r>
      <w:r>
        <w:rPr>
          <w:spacing w:val="-1"/>
          <w:sz w:val="20"/>
        </w:rPr>
        <w:t xml:space="preserve"> </w:t>
      </w:r>
      <w:r>
        <w:rPr>
          <w:sz w:val="20"/>
        </w:rPr>
        <w:t>was</w:t>
      </w:r>
      <w:r>
        <w:rPr>
          <w:spacing w:val="-2"/>
          <w:sz w:val="20"/>
        </w:rPr>
        <w:t xml:space="preserve"> </w:t>
      </w:r>
      <w:r>
        <w:rPr>
          <w:sz w:val="20"/>
        </w:rPr>
        <w:t>followed</w:t>
      </w:r>
      <w:r>
        <w:rPr>
          <w:spacing w:val="-3"/>
          <w:sz w:val="20"/>
        </w:rPr>
        <w:t xml:space="preserve"> </w:t>
      </w:r>
      <w:r>
        <w:rPr>
          <w:sz w:val="20"/>
        </w:rPr>
        <w:t>up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resolved</w:t>
      </w:r>
    </w:p>
    <w:p w:rsidR="003D727E" w:rsidRDefault="001E7C4A">
      <w:pPr>
        <w:pStyle w:val="ListParagraph"/>
        <w:numPr>
          <w:ilvl w:val="0"/>
          <w:numId w:val="1"/>
        </w:numPr>
        <w:tabs>
          <w:tab w:val="left" w:pos="687"/>
        </w:tabs>
        <w:spacing w:before="117"/>
        <w:rPr>
          <w:sz w:val="20"/>
        </w:rPr>
      </w:pPr>
      <w:r>
        <w:rPr>
          <w:sz w:val="20"/>
        </w:rPr>
        <w:t>Notes</w:t>
      </w:r>
      <w:r>
        <w:rPr>
          <w:spacing w:val="-1"/>
          <w:sz w:val="20"/>
        </w:rPr>
        <w:t xml:space="preserve"> </w:t>
      </w:r>
      <w:r>
        <w:rPr>
          <w:sz w:val="20"/>
        </w:rPr>
        <w:t>of any</w:t>
      </w:r>
      <w:r>
        <w:rPr>
          <w:spacing w:val="-5"/>
          <w:sz w:val="20"/>
        </w:rPr>
        <w:t xml:space="preserve"> </w:t>
      </w:r>
      <w:r>
        <w:rPr>
          <w:sz w:val="20"/>
        </w:rPr>
        <w:t>action taken, decisions</w:t>
      </w:r>
      <w:r>
        <w:rPr>
          <w:spacing w:val="-1"/>
          <w:sz w:val="20"/>
        </w:rPr>
        <w:t xml:space="preserve"> </w:t>
      </w:r>
      <w:r>
        <w:rPr>
          <w:sz w:val="20"/>
        </w:rPr>
        <w:t>reached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 outcome</w:t>
      </w:r>
    </w:p>
    <w:p w:rsidR="003D727E" w:rsidRDefault="001E7C4A">
      <w:pPr>
        <w:pStyle w:val="ListParagraph"/>
        <w:numPr>
          <w:ilvl w:val="0"/>
          <w:numId w:val="1"/>
        </w:numPr>
        <w:tabs>
          <w:tab w:val="left" w:pos="687"/>
        </w:tabs>
        <w:spacing w:before="120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declaration on whether the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 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referred</w:t>
      </w:r>
      <w:r>
        <w:rPr>
          <w:spacing w:val="-2"/>
          <w:sz w:val="20"/>
        </w:rPr>
        <w:t xml:space="preserve"> </w:t>
      </w:r>
      <w:r>
        <w:rPr>
          <w:sz w:val="20"/>
        </w:rPr>
        <w:t>to in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future</w:t>
      </w:r>
      <w:r>
        <w:rPr>
          <w:spacing w:val="-2"/>
          <w:sz w:val="20"/>
        </w:rPr>
        <w:t xml:space="preserve"> </w:t>
      </w:r>
      <w:r>
        <w:rPr>
          <w:sz w:val="20"/>
        </w:rPr>
        <w:t>reference</w:t>
      </w:r>
    </w:p>
    <w:p w:rsidR="003D727E" w:rsidRDefault="001E7C4A">
      <w:pPr>
        <w:pStyle w:val="BodyText"/>
        <w:spacing w:before="119"/>
        <w:ind w:right="346"/>
      </w:pPr>
      <w:r>
        <w:t>In these cases, the school will provide a copy to the individual, in agreement with children’s social care or the</w:t>
      </w:r>
      <w:r>
        <w:rPr>
          <w:spacing w:val="-53"/>
        </w:rPr>
        <w:t xml:space="preserve"> </w:t>
      </w:r>
      <w:r>
        <w:t>police</w:t>
      </w:r>
      <w:r>
        <w:rPr>
          <w:spacing w:val="-2"/>
        </w:rPr>
        <w:t xml:space="preserve"> </w:t>
      </w:r>
      <w:r>
        <w:t>as appropriate.</w:t>
      </w:r>
    </w:p>
    <w:p w:rsidR="003D727E" w:rsidRDefault="001E7C4A">
      <w:pPr>
        <w:pStyle w:val="BodyText"/>
        <w:ind w:right="280"/>
      </w:pPr>
      <w:r>
        <w:t>We will retain all records at least until the accused individual has reached normal pension age, or for 10 years</w:t>
      </w:r>
      <w:r>
        <w:rPr>
          <w:spacing w:val="-54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allegation</w:t>
      </w:r>
      <w:r>
        <w:rPr>
          <w:spacing w:val="-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longer.</w:t>
      </w:r>
    </w:p>
    <w:p w:rsidR="003D727E" w:rsidRDefault="003D727E">
      <w:pPr>
        <w:pStyle w:val="BodyText"/>
        <w:spacing w:before="7"/>
        <w:ind w:left="0"/>
      </w:pPr>
    </w:p>
    <w:p w:rsidR="003D727E" w:rsidRDefault="001E7C4A">
      <w:pPr>
        <w:ind w:left="117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t>References</w:t>
      </w:r>
    </w:p>
    <w:p w:rsidR="003D727E" w:rsidRDefault="001E7C4A">
      <w:pPr>
        <w:pStyle w:val="BodyText"/>
        <w:spacing w:before="122"/>
      </w:pPr>
      <w:r>
        <w:t>When</w:t>
      </w:r>
      <w:r>
        <w:rPr>
          <w:spacing w:val="-3"/>
        </w:rPr>
        <w:t xml:space="preserve"> </w:t>
      </w:r>
      <w:r>
        <w:t>providing employer</w:t>
      </w:r>
      <w:r>
        <w:rPr>
          <w:spacing w:val="-3"/>
        </w:rPr>
        <w:t xml:space="preserve"> </w:t>
      </w:r>
      <w:r>
        <w:t>references,</w:t>
      </w:r>
      <w:r>
        <w:rPr>
          <w:spacing w:val="-2"/>
        </w:rPr>
        <w:t xml:space="preserve"> </w:t>
      </w:r>
      <w:r>
        <w:t>we will:</w:t>
      </w:r>
    </w:p>
    <w:p w:rsidR="003D727E" w:rsidRDefault="001E7C4A">
      <w:pPr>
        <w:pStyle w:val="BodyText"/>
        <w:spacing w:before="120"/>
        <w:ind w:left="458" w:right="349"/>
      </w:pPr>
      <w:r>
        <w:rPr>
          <w:noProof/>
          <w:lang w:val="en-GB" w:eastAsia="en-GB"/>
        </w:rPr>
        <w:drawing>
          <wp:anchor distT="0" distB="0" distL="0" distR="0" simplePos="0" relativeHeight="1588531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156589</wp:posOffset>
            </wp:positionV>
            <wp:extent cx="24129" cy="38100"/>
            <wp:effectExtent l="0" t="0" r="0" b="0"/>
            <wp:wrapNone/>
            <wp:docPr id="6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Not refer to any allegation that has been found to be false, unfounded, unsubstantiated or malicious, or</w:t>
      </w:r>
      <w:r>
        <w:rPr>
          <w:spacing w:val="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repeated</w:t>
      </w:r>
      <w:r>
        <w:rPr>
          <w:spacing w:val="-3"/>
        </w:rPr>
        <w:t xml:space="preserve"> </w:t>
      </w:r>
      <w:r>
        <w:t>allegations which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false,</w:t>
      </w:r>
      <w:r>
        <w:rPr>
          <w:spacing w:val="-1"/>
        </w:rPr>
        <w:t xml:space="preserve"> </w:t>
      </w:r>
      <w:r>
        <w:t>unfounded,</w:t>
      </w:r>
      <w:r>
        <w:rPr>
          <w:spacing w:val="-1"/>
        </w:rPr>
        <w:t xml:space="preserve"> </w:t>
      </w:r>
      <w:r>
        <w:t>unsubstantiated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malicious</w:t>
      </w:r>
    </w:p>
    <w:p w:rsidR="003D727E" w:rsidRDefault="001E7C4A">
      <w:pPr>
        <w:pStyle w:val="BodyText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88582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157351</wp:posOffset>
            </wp:positionV>
            <wp:extent cx="24129" cy="38100"/>
            <wp:effectExtent l="0" t="0" r="0" b="0"/>
            <wp:wrapNone/>
            <wp:docPr id="61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Include</w:t>
      </w:r>
      <w:r>
        <w:rPr>
          <w:spacing w:val="-3"/>
        </w:rPr>
        <w:t xml:space="preserve"> </w:t>
      </w:r>
      <w:r>
        <w:t>substantiated</w:t>
      </w:r>
      <w:r>
        <w:rPr>
          <w:spacing w:val="-3"/>
        </w:rPr>
        <w:t xml:space="preserve"> </w:t>
      </w:r>
      <w:r>
        <w:t>allegations,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factual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opinions</w:t>
      </w:r>
    </w:p>
    <w:p w:rsidR="003D727E" w:rsidRDefault="003D727E">
      <w:pPr>
        <w:pStyle w:val="BodyText"/>
        <w:spacing w:before="9"/>
        <w:ind w:left="0"/>
      </w:pPr>
    </w:p>
    <w:p w:rsidR="003D727E" w:rsidRDefault="001E7C4A">
      <w:pPr>
        <w:ind w:left="117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t>Learning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lessons</w:t>
      </w:r>
    </w:p>
    <w:p w:rsidR="003D727E" w:rsidRDefault="001E7C4A">
      <w:pPr>
        <w:pStyle w:val="BodyText"/>
        <w:spacing w:before="117" w:line="242" w:lineRule="auto"/>
        <w:ind w:right="493"/>
        <w:jc w:val="both"/>
      </w:pPr>
      <w:r>
        <w:t xml:space="preserve">After any cases where the allegations are </w:t>
      </w:r>
      <w:r>
        <w:rPr>
          <w:rFonts w:ascii="Arial" w:hAnsi="Arial"/>
          <w:i/>
        </w:rPr>
        <w:t>substantiated</w:t>
      </w:r>
      <w:r>
        <w:t>, the case manager will review the circumstances of</w:t>
      </w:r>
      <w:r>
        <w:rPr>
          <w:spacing w:val="-53"/>
        </w:rPr>
        <w:t xml:space="preserve"> </w:t>
      </w:r>
      <w:r>
        <w:t>the case with the local authority’s designated officer to determine whether there are any improvements that</w:t>
      </w:r>
      <w:r>
        <w:rPr>
          <w:spacing w:val="-5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school’s</w:t>
      </w:r>
      <w:r>
        <w:rPr>
          <w:spacing w:val="1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to help</w:t>
      </w:r>
      <w:r>
        <w:rPr>
          <w:spacing w:val="-1"/>
        </w:rPr>
        <w:t xml:space="preserve"> </w:t>
      </w:r>
      <w:r>
        <w:t>prevent</w:t>
      </w:r>
      <w:r>
        <w:rPr>
          <w:spacing w:val="-2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events in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future.</w:t>
      </w:r>
    </w:p>
    <w:p w:rsidR="003D727E" w:rsidRDefault="001E7C4A">
      <w:pPr>
        <w:pStyle w:val="BodyText"/>
        <w:spacing w:before="117"/>
      </w:pPr>
      <w:r>
        <w:t>This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consideration</w:t>
      </w:r>
      <w:r>
        <w:rPr>
          <w:spacing w:val="-2"/>
        </w:rPr>
        <w:t xml:space="preserve"> </w:t>
      </w:r>
      <w:r>
        <w:t>of (as</w:t>
      </w:r>
      <w:r>
        <w:rPr>
          <w:spacing w:val="-2"/>
        </w:rPr>
        <w:t xml:space="preserve"> </w:t>
      </w:r>
      <w:r>
        <w:t>applicable):</w:t>
      </w:r>
    </w:p>
    <w:p w:rsidR="003D727E" w:rsidRDefault="001E7C4A">
      <w:pPr>
        <w:pStyle w:val="ListParagraph"/>
        <w:numPr>
          <w:ilvl w:val="0"/>
          <w:numId w:val="1"/>
        </w:numPr>
        <w:tabs>
          <w:tab w:val="left" w:pos="687"/>
        </w:tabs>
        <w:spacing w:before="119"/>
        <w:rPr>
          <w:sz w:val="20"/>
        </w:rPr>
      </w:pPr>
      <w:r>
        <w:rPr>
          <w:sz w:val="20"/>
        </w:rPr>
        <w:t>Issues</w:t>
      </w:r>
      <w:r>
        <w:rPr>
          <w:spacing w:val="-2"/>
          <w:sz w:val="20"/>
        </w:rPr>
        <w:t xml:space="preserve"> </w:t>
      </w:r>
      <w:r>
        <w:rPr>
          <w:sz w:val="20"/>
        </w:rPr>
        <w:t>arising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decision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suspend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member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staff</w:t>
      </w:r>
    </w:p>
    <w:p w:rsidR="003D727E" w:rsidRDefault="001E7C4A">
      <w:pPr>
        <w:pStyle w:val="ListParagraph"/>
        <w:numPr>
          <w:ilvl w:val="0"/>
          <w:numId w:val="1"/>
        </w:numPr>
        <w:tabs>
          <w:tab w:val="left" w:pos="687"/>
        </w:tabs>
        <w:spacing w:before="117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duration</w:t>
      </w:r>
      <w:r>
        <w:rPr>
          <w:spacing w:val="-3"/>
          <w:sz w:val="20"/>
        </w:rPr>
        <w:t xml:space="preserve"> </w:t>
      </w:r>
      <w:r>
        <w:rPr>
          <w:sz w:val="20"/>
        </w:rPr>
        <w:t>of the</w:t>
      </w:r>
      <w:r>
        <w:rPr>
          <w:spacing w:val="-3"/>
          <w:sz w:val="20"/>
        </w:rPr>
        <w:t xml:space="preserve"> </w:t>
      </w:r>
      <w:r>
        <w:rPr>
          <w:sz w:val="20"/>
        </w:rPr>
        <w:t>suspension</w:t>
      </w:r>
    </w:p>
    <w:p w:rsidR="003D727E" w:rsidRDefault="001E7C4A">
      <w:pPr>
        <w:pStyle w:val="ListParagraph"/>
        <w:numPr>
          <w:ilvl w:val="0"/>
          <w:numId w:val="1"/>
        </w:numPr>
        <w:tabs>
          <w:tab w:val="left" w:pos="687"/>
        </w:tabs>
        <w:spacing w:before="120"/>
        <w:rPr>
          <w:sz w:val="20"/>
        </w:rPr>
      </w:pPr>
      <w:r>
        <w:rPr>
          <w:sz w:val="20"/>
        </w:rPr>
        <w:t>Whether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suspension was</w:t>
      </w:r>
      <w:r>
        <w:rPr>
          <w:spacing w:val="-2"/>
          <w:sz w:val="20"/>
        </w:rPr>
        <w:t xml:space="preserve"> </w:t>
      </w:r>
      <w:r>
        <w:rPr>
          <w:sz w:val="20"/>
        </w:rPr>
        <w:t>justified</w:t>
      </w:r>
    </w:p>
    <w:p w:rsidR="003D727E" w:rsidRDefault="001E7C4A">
      <w:pPr>
        <w:pStyle w:val="ListParagraph"/>
        <w:numPr>
          <w:ilvl w:val="0"/>
          <w:numId w:val="1"/>
        </w:numPr>
        <w:tabs>
          <w:tab w:val="left" w:pos="687"/>
        </w:tabs>
        <w:spacing w:before="118"/>
        <w:ind w:right="725"/>
        <w:rPr>
          <w:sz w:val="20"/>
        </w:rPr>
      </w:pPr>
      <w:r>
        <w:rPr>
          <w:sz w:val="20"/>
        </w:rPr>
        <w:t>The use of suspension when the individual is subsequently reinstated. We will consider how future</w:t>
      </w:r>
      <w:r>
        <w:rPr>
          <w:spacing w:val="-53"/>
          <w:sz w:val="20"/>
        </w:rPr>
        <w:t xml:space="preserve"> </w:t>
      </w:r>
      <w:r>
        <w:rPr>
          <w:sz w:val="20"/>
        </w:rPr>
        <w:t>investigations</w:t>
      </w:r>
      <w:r>
        <w:rPr>
          <w:spacing w:val="-1"/>
          <w:sz w:val="20"/>
        </w:rPr>
        <w:t xml:space="preserve"> </w:t>
      </w:r>
      <w:r>
        <w:rPr>
          <w:sz w:val="20"/>
        </w:rPr>
        <w:t>of a</w:t>
      </w:r>
      <w:r>
        <w:rPr>
          <w:spacing w:val="-2"/>
          <w:sz w:val="20"/>
        </w:rPr>
        <w:t xml:space="preserve"> </w:t>
      </w:r>
      <w:r>
        <w:rPr>
          <w:sz w:val="20"/>
        </w:rPr>
        <w:t>similar</w:t>
      </w:r>
      <w:r>
        <w:rPr>
          <w:spacing w:val="1"/>
          <w:sz w:val="20"/>
        </w:rPr>
        <w:t xml:space="preserve"> </w:t>
      </w:r>
      <w:r>
        <w:rPr>
          <w:sz w:val="20"/>
        </w:rPr>
        <w:t>nature</w:t>
      </w:r>
      <w:r>
        <w:rPr>
          <w:spacing w:val="-2"/>
          <w:sz w:val="20"/>
        </w:rPr>
        <w:t xml:space="preserve"> </w:t>
      </w:r>
      <w:r>
        <w:rPr>
          <w:sz w:val="20"/>
        </w:rPr>
        <w:t>could be</w:t>
      </w:r>
      <w:r>
        <w:rPr>
          <w:spacing w:val="-2"/>
          <w:sz w:val="20"/>
        </w:rPr>
        <w:t xml:space="preserve"> </w:t>
      </w:r>
      <w:r>
        <w:rPr>
          <w:sz w:val="20"/>
        </w:rPr>
        <w:t>carried out</w:t>
      </w:r>
      <w:r>
        <w:rPr>
          <w:spacing w:val="1"/>
          <w:sz w:val="20"/>
        </w:rPr>
        <w:t xml:space="preserve"> </w:t>
      </w:r>
      <w:r>
        <w:rPr>
          <w:sz w:val="20"/>
        </w:rPr>
        <w:t>without</w:t>
      </w:r>
      <w:r>
        <w:rPr>
          <w:spacing w:val="-2"/>
          <w:sz w:val="20"/>
        </w:rPr>
        <w:t xml:space="preserve"> </w:t>
      </w:r>
      <w:r>
        <w:rPr>
          <w:sz w:val="20"/>
        </w:rPr>
        <w:t>suspending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individual</w:t>
      </w:r>
    </w:p>
    <w:p w:rsidR="003D727E" w:rsidRDefault="001E7C4A">
      <w:pPr>
        <w:pStyle w:val="BodyText"/>
        <w:spacing w:before="119"/>
        <w:ind w:right="480"/>
      </w:pPr>
      <w:r>
        <w:t>For all other cases, the case manager will consider the facts and determine whether any improvements can</w:t>
      </w:r>
      <w:r>
        <w:rPr>
          <w:spacing w:val="-5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made.</w:t>
      </w:r>
    </w:p>
    <w:p w:rsidR="003D727E" w:rsidRDefault="003D727E">
      <w:pPr>
        <w:pStyle w:val="BodyText"/>
        <w:spacing w:before="9"/>
        <w:ind w:left="0"/>
      </w:pPr>
    </w:p>
    <w:p w:rsidR="003D727E" w:rsidRDefault="001E7C4A">
      <w:pPr>
        <w:ind w:left="117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t>Non-recent</w:t>
      </w:r>
      <w:r>
        <w:rPr>
          <w:rFonts w:ascii="Arial"/>
          <w:b/>
          <w:color w:val="12253E"/>
          <w:spacing w:val="-5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allegations</w:t>
      </w:r>
    </w:p>
    <w:p w:rsidR="003D727E" w:rsidRDefault="001E7C4A">
      <w:pPr>
        <w:pStyle w:val="BodyText"/>
        <w:spacing w:before="122"/>
      </w:pPr>
      <w:r>
        <w:t>Abuse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reported, no matter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ago it</w:t>
      </w:r>
      <w:r>
        <w:rPr>
          <w:spacing w:val="-2"/>
        </w:rPr>
        <w:t xml:space="preserve"> </w:t>
      </w:r>
      <w:r>
        <w:t>happened.</w:t>
      </w:r>
    </w:p>
    <w:p w:rsidR="003D727E" w:rsidRDefault="001E7C4A">
      <w:pPr>
        <w:pStyle w:val="BodyText"/>
        <w:spacing w:before="120"/>
        <w:ind w:right="969"/>
      </w:pPr>
      <w:r>
        <w:t>We will report any non-recent allegations made by a child to the LADO in line with our local authority’s</w:t>
      </w:r>
      <w:r>
        <w:rPr>
          <w:spacing w:val="-53"/>
        </w:rPr>
        <w:t xml:space="preserve"> </w:t>
      </w:r>
      <w:r>
        <w:t>procedures for</w:t>
      </w:r>
      <w:r>
        <w:rPr>
          <w:spacing w:val="-1"/>
        </w:rPr>
        <w:t xml:space="preserve"> </w:t>
      </w:r>
      <w:r>
        <w:t>dealing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non-recent</w:t>
      </w:r>
      <w:r>
        <w:rPr>
          <w:spacing w:val="-1"/>
        </w:rPr>
        <w:t xml:space="preserve"> </w:t>
      </w:r>
      <w:r>
        <w:t>allegations.</w:t>
      </w:r>
    </w:p>
    <w:p w:rsidR="003D727E" w:rsidRDefault="001E7C4A">
      <w:pPr>
        <w:pStyle w:val="BodyText"/>
        <w:spacing w:before="119"/>
        <w:ind w:right="991"/>
      </w:pPr>
      <w:r>
        <w:t>Where an adult makes an allegation to the school that they were abused as a child, we will advise the</w:t>
      </w:r>
      <w:r>
        <w:rPr>
          <w:spacing w:val="-53"/>
        </w:rPr>
        <w:t xml:space="preserve"> </w:t>
      </w:r>
      <w:r>
        <w:t>individual to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allegation</w:t>
      </w:r>
      <w:r>
        <w:rPr>
          <w:spacing w:val="-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police.</w:t>
      </w:r>
    </w:p>
    <w:p w:rsidR="003D727E" w:rsidRDefault="003D727E">
      <w:pPr>
        <w:pStyle w:val="BodyText"/>
        <w:spacing w:before="9"/>
        <w:ind w:left="0"/>
      </w:pPr>
    </w:p>
    <w:p w:rsidR="003D727E" w:rsidRDefault="001E7C4A">
      <w:pPr>
        <w:ind w:left="117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t>Section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2:</w:t>
      </w:r>
      <w:r>
        <w:rPr>
          <w:rFonts w:ascii="Arial"/>
          <w:b/>
          <w:color w:val="12253E"/>
          <w:spacing w:val="-2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concerns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that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do not</w:t>
      </w:r>
      <w:r>
        <w:rPr>
          <w:rFonts w:ascii="Arial"/>
          <w:b/>
          <w:color w:val="12253E"/>
          <w:spacing w:val="-3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meet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the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harm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threshold</w:t>
      </w:r>
    </w:p>
    <w:p w:rsidR="003D727E" w:rsidRDefault="001E7C4A">
      <w:pPr>
        <w:pStyle w:val="BodyText"/>
        <w:spacing w:before="122"/>
        <w:ind w:right="357"/>
      </w:pPr>
      <w:r>
        <w:t>This section applies to all concerns (including allegations) about members of staff, including supply teachers,</w:t>
      </w:r>
      <w:r>
        <w:rPr>
          <w:spacing w:val="-53"/>
        </w:rPr>
        <w:t xml:space="preserve"> </w:t>
      </w:r>
      <w:r>
        <w:t>volunteers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contractors,</w:t>
      </w:r>
      <w:r>
        <w:rPr>
          <w:spacing w:val="-1"/>
        </w:rPr>
        <w:t xml:space="preserve"> </w:t>
      </w:r>
      <w:r>
        <w:t>which do not</w:t>
      </w:r>
      <w:r>
        <w:rPr>
          <w:spacing w:val="-2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harm</w:t>
      </w:r>
      <w:r>
        <w:rPr>
          <w:spacing w:val="3"/>
        </w:rPr>
        <w:t xml:space="preserve"> </w:t>
      </w:r>
      <w:r>
        <w:t>threshold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above.</w:t>
      </w:r>
    </w:p>
    <w:p w:rsidR="003D727E" w:rsidRDefault="001E7C4A">
      <w:pPr>
        <w:pStyle w:val="BodyText"/>
        <w:spacing w:line="364" w:lineRule="auto"/>
        <w:ind w:left="458" w:right="6240" w:hanging="342"/>
      </w:pPr>
      <w:r>
        <w:rPr>
          <w:noProof/>
          <w:lang w:val="en-GB" w:eastAsia="en-GB"/>
        </w:rPr>
        <w:drawing>
          <wp:anchor distT="0" distB="0" distL="0" distR="0" simplePos="0" relativeHeight="486647808" behindDoc="1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378840</wp:posOffset>
            </wp:positionV>
            <wp:extent cx="24129" cy="38098"/>
            <wp:effectExtent l="0" t="0" r="0" b="0"/>
            <wp:wrapNone/>
            <wp:docPr id="61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Concerns may arise through, for example:</w:t>
      </w:r>
      <w:r>
        <w:rPr>
          <w:spacing w:val="-53"/>
        </w:rPr>
        <w:t xml:space="preserve"> </w:t>
      </w:r>
      <w:r>
        <w:t>Suspicion</w:t>
      </w:r>
    </w:p>
    <w:p w:rsidR="003D727E" w:rsidRDefault="001E7C4A">
      <w:pPr>
        <w:pStyle w:val="BodyText"/>
        <w:spacing w:before="2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88684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81152</wp:posOffset>
            </wp:positionV>
            <wp:extent cx="24129" cy="38098"/>
            <wp:effectExtent l="0" t="0" r="0" b="0"/>
            <wp:wrapNone/>
            <wp:docPr id="61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Complaint</w:t>
      </w:r>
    </w:p>
    <w:p w:rsidR="003D727E" w:rsidRDefault="001E7C4A">
      <w:pPr>
        <w:pStyle w:val="BodyText"/>
        <w:spacing w:before="118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88736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154558</wp:posOffset>
            </wp:positionV>
            <wp:extent cx="24129" cy="38098"/>
            <wp:effectExtent l="0" t="0" r="0" b="0"/>
            <wp:wrapNone/>
            <wp:docPr id="61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Safeguarding</w:t>
      </w:r>
      <w:r>
        <w:rPr>
          <w:spacing w:val="-4"/>
        </w:rPr>
        <w:t xml:space="preserve"> </w:t>
      </w:r>
      <w:r>
        <w:t>concern or</w:t>
      </w:r>
      <w:r>
        <w:rPr>
          <w:spacing w:val="-3"/>
        </w:rPr>
        <w:t xml:space="preserve"> </w:t>
      </w:r>
      <w:r>
        <w:t>allegation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staff</w:t>
      </w:r>
    </w:p>
    <w:p w:rsidR="003D727E" w:rsidRDefault="001E7C4A">
      <w:pPr>
        <w:pStyle w:val="BodyText"/>
        <w:spacing w:before="120" w:line="364" w:lineRule="auto"/>
        <w:ind w:left="458" w:right="2869"/>
      </w:pPr>
      <w:r>
        <w:rPr>
          <w:noProof/>
          <w:lang w:val="en-GB" w:eastAsia="en-GB"/>
        </w:rPr>
        <w:drawing>
          <wp:anchor distT="0" distB="0" distL="0" distR="0" simplePos="0" relativeHeight="1588787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155574</wp:posOffset>
            </wp:positionV>
            <wp:extent cx="24129" cy="38098"/>
            <wp:effectExtent l="0" t="0" r="0" b="0"/>
            <wp:wrapNone/>
            <wp:docPr id="62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8838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378459</wp:posOffset>
            </wp:positionV>
            <wp:extent cx="24129" cy="38098"/>
            <wp:effectExtent l="0" t="0" r="0" b="0"/>
            <wp:wrapNone/>
            <wp:docPr id="62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Disclosure made by a child, parent or other adult within or outside the school</w:t>
      </w:r>
      <w:r>
        <w:rPr>
          <w:spacing w:val="-54"/>
        </w:rPr>
        <w:t xml:space="preserve"> </w:t>
      </w:r>
      <w:r>
        <w:t>Pre-employment vetting</w:t>
      </w:r>
      <w:r>
        <w:rPr>
          <w:spacing w:val="-1"/>
        </w:rPr>
        <w:t xml:space="preserve"> </w:t>
      </w:r>
      <w:r>
        <w:t>checks</w:t>
      </w:r>
    </w:p>
    <w:p w:rsidR="003D727E" w:rsidRDefault="003D727E">
      <w:pPr>
        <w:spacing w:line="364" w:lineRule="auto"/>
        <w:sectPr w:rsidR="003D727E">
          <w:pgSz w:w="11900" w:h="16850"/>
          <w:pgMar w:top="1540" w:right="840" w:bottom="820" w:left="960" w:header="0" w:footer="55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3D727E" w:rsidRDefault="001E7C4A">
      <w:pPr>
        <w:pStyle w:val="BodyText"/>
        <w:spacing w:before="77"/>
        <w:ind w:right="268"/>
      </w:pPr>
      <w:r>
        <w:lastRenderedPageBreak/>
        <w:t>We recognise the importance of responding to and dealing with any concerns in a timely manner to safeguard</w:t>
      </w:r>
      <w:r>
        <w:rPr>
          <w:spacing w:val="-53"/>
        </w:rPr>
        <w:t xml:space="preserve"> </w:t>
      </w:r>
      <w:r>
        <w:t>the welfare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children.</w:t>
      </w:r>
    </w:p>
    <w:p w:rsidR="003D727E" w:rsidRDefault="003D727E">
      <w:pPr>
        <w:pStyle w:val="BodyText"/>
        <w:spacing w:before="6"/>
        <w:ind w:left="0"/>
      </w:pPr>
    </w:p>
    <w:p w:rsidR="003D727E" w:rsidRDefault="001E7C4A">
      <w:pPr>
        <w:ind w:left="117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t>Definition</w:t>
      </w:r>
      <w:r>
        <w:rPr>
          <w:rFonts w:ascii="Arial"/>
          <w:b/>
          <w:color w:val="12253E"/>
          <w:spacing w:val="-2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of</w:t>
      </w:r>
      <w:r>
        <w:rPr>
          <w:rFonts w:ascii="Arial"/>
          <w:b/>
          <w:color w:val="12253E"/>
          <w:spacing w:val="-2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low-level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concerns</w:t>
      </w:r>
    </w:p>
    <w:p w:rsidR="003D727E" w:rsidRDefault="001E7C4A">
      <w:pPr>
        <w:pStyle w:val="BodyText"/>
        <w:spacing w:before="122"/>
        <w:ind w:right="502"/>
      </w:pPr>
      <w:r>
        <w:t>The term ‘low-level’ concern is any concern – no matter how small – that an adult working in or on behalf of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acted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that:</w:t>
      </w:r>
    </w:p>
    <w:p w:rsidR="003D727E" w:rsidRDefault="001E7C4A">
      <w:pPr>
        <w:pStyle w:val="BodyText"/>
        <w:spacing w:before="118"/>
        <w:ind w:left="458"/>
        <w:rPr>
          <w:rFonts w:ascii="Arial"/>
          <w:b/>
        </w:rPr>
      </w:pPr>
      <w:r>
        <w:rPr>
          <w:noProof/>
          <w:lang w:val="en-GB" w:eastAsia="en-GB"/>
        </w:rPr>
        <w:drawing>
          <wp:anchor distT="0" distB="0" distL="0" distR="0" simplePos="0" relativeHeight="1588940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155954</wp:posOffset>
            </wp:positionV>
            <wp:extent cx="24129" cy="38100"/>
            <wp:effectExtent l="0" t="0" r="0" b="0"/>
            <wp:wrapNone/>
            <wp:docPr id="62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</w:t>
      </w:r>
      <w:r>
        <w:rPr>
          <w:spacing w:val="-2"/>
        </w:rPr>
        <w:t xml:space="preserve"> </w:t>
      </w:r>
      <w:r>
        <w:t>inconsistent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conduct,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inappropriate</w:t>
      </w:r>
      <w:r>
        <w:rPr>
          <w:spacing w:val="-1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work,</w:t>
      </w:r>
      <w:r>
        <w:rPr>
          <w:spacing w:val="-2"/>
        </w:rPr>
        <w:t xml:space="preserve"> </w:t>
      </w:r>
      <w:r>
        <w:rPr>
          <w:rFonts w:ascii="Arial"/>
          <w:b/>
        </w:rPr>
        <w:t>and</w:t>
      </w:r>
    </w:p>
    <w:p w:rsidR="003D727E" w:rsidRDefault="001E7C4A">
      <w:pPr>
        <w:pStyle w:val="BodyText"/>
        <w:spacing w:before="123"/>
        <w:ind w:left="458" w:right="349"/>
      </w:pPr>
      <w:r>
        <w:rPr>
          <w:noProof/>
          <w:lang w:val="en-GB" w:eastAsia="en-GB"/>
        </w:rPr>
        <w:drawing>
          <wp:anchor distT="0" distB="0" distL="0" distR="0" simplePos="0" relativeHeight="1588992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158621</wp:posOffset>
            </wp:positionV>
            <wp:extent cx="24129" cy="38100"/>
            <wp:effectExtent l="0" t="0" r="0" b="0"/>
            <wp:wrapNone/>
            <wp:docPr id="62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allegations</w:t>
      </w:r>
      <w:r>
        <w:rPr>
          <w:spacing w:val="-2"/>
        </w:rPr>
        <w:t xml:space="preserve"> </w:t>
      </w:r>
      <w:r>
        <w:t>threshold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serious</w:t>
      </w:r>
      <w:r>
        <w:rPr>
          <w:spacing w:val="-2"/>
        </w:rPr>
        <w:t xml:space="preserve"> </w:t>
      </w:r>
      <w:r>
        <w:t>enough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consider a</w:t>
      </w:r>
      <w:r>
        <w:rPr>
          <w:spacing w:val="-53"/>
        </w:rPr>
        <w:t xml:space="preserve"> </w:t>
      </w:r>
      <w:r>
        <w:t>referral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authority</w:t>
      </w:r>
    </w:p>
    <w:p w:rsidR="003D727E" w:rsidRDefault="001E7C4A">
      <w:pPr>
        <w:pStyle w:val="BodyText"/>
        <w:spacing w:before="119" w:line="367" w:lineRule="auto"/>
        <w:ind w:left="458" w:right="4249" w:hanging="342"/>
      </w:pPr>
      <w:r>
        <w:rPr>
          <w:noProof/>
          <w:lang w:val="en-GB" w:eastAsia="en-GB"/>
        </w:rPr>
        <w:drawing>
          <wp:anchor distT="0" distB="0" distL="0" distR="0" simplePos="0" relativeHeight="486651904" behindDoc="1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378712</wp:posOffset>
            </wp:positionV>
            <wp:extent cx="24129" cy="38100"/>
            <wp:effectExtent l="0" t="0" r="0" b="0"/>
            <wp:wrapNone/>
            <wp:docPr id="62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Examples of such behaviour could include, but are not limited to:</w:t>
      </w:r>
      <w:r>
        <w:rPr>
          <w:spacing w:val="-54"/>
        </w:rPr>
        <w:t xml:space="preserve"> </w:t>
      </w:r>
      <w:r>
        <w:t>Being overly</w:t>
      </w:r>
      <w:r>
        <w:rPr>
          <w:spacing w:val="-4"/>
        </w:rPr>
        <w:t xml:space="preserve"> </w:t>
      </w:r>
      <w:r>
        <w:t>friendly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children</w:t>
      </w:r>
    </w:p>
    <w:p w:rsidR="003D727E" w:rsidRDefault="001E7C4A">
      <w:pPr>
        <w:pStyle w:val="BodyText"/>
        <w:spacing w:before="0" w:line="228" w:lineRule="exact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89094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79157</wp:posOffset>
            </wp:positionV>
            <wp:extent cx="24129" cy="38100"/>
            <wp:effectExtent l="0" t="0" r="0" b="0"/>
            <wp:wrapNone/>
            <wp:docPr id="63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Having</w:t>
      </w:r>
      <w:r>
        <w:rPr>
          <w:spacing w:val="-4"/>
        </w:rPr>
        <w:t xml:space="preserve"> </w:t>
      </w:r>
      <w:r>
        <w:t>favourites</w:t>
      </w:r>
    </w:p>
    <w:p w:rsidR="003D727E" w:rsidRDefault="001E7C4A">
      <w:pPr>
        <w:pStyle w:val="BodyText"/>
        <w:spacing w:before="120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89145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156589</wp:posOffset>
            </wp:positionV>
            <wp:extent cx="24129" cy="38100"/>
            <wp:effectExtent l="0" t="0" r="0" b="0"/>
            <wp:wrapNone/>
            <wp:docPr id="63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Taking</w:t>
      </w:r>
      <w:r>
        <w:rPr>
          <w:spacing w:val="-3"/>
        </w:rPr>
        <w:t xml:space="preserve"> </w:t>
      </w:r>
      <w:r>
        <w:t>photographs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mobile</w:t>
      </w:r>
      <w:r>
        <w:rPr>
          <w:spacing w:val="-3"/>
        </w:rPr>
        <w:t xml:space="preserve"> </w:t>
      </w:r>
      <w:r>
        <w:t>phone</w:t>
      </w:r>
    </w:p>
    <w:p w:rsidR="003D727E" w:rsidRDefault="001E7C4A">
      <w:pPr>
        <w:pStyle w:val="BodyText"/>
        <w:spacing w:line="364" w:lineRule="auto"/>
        <w:ind w:left="458" w:right="1489"/>
      </w:pPr>
      <w:r>
        <w:rPr>
          <w:noProof/>
          <w:lang w:val="en-GB" w:eastAsia="en-GB"/>
        </w:rPr>
        <w:drawing>
          <wp:anchor distT="0" distB="0" distL="0" distR="0" simplePos="0" relativeHeight="1589196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156970</wp:posOffset>
            </wp:positionV>
            <wp:extent cx="24129" cy="38100"/>
            <wp:effectExtent l="0" t="0" r="0" b="0"/>
            <wp:wrapNone/>
            <wp:docPr id="63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9248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379855</wp:posOffset>
            </wp:positionV>
            <wp:extent cx="24129" cy="38100"/>
            <wp:effectExtent l="0" t="0" r="0" b="0"/>
            <wp:wrapNone/>
            <wp:docPr id="63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Engaging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on a</w:t>
      </w:r>
      <w:r>
        <w:rPr>
          <w:spacing w:val="-1"/>
        </w:rPr>
        <w:t xml:space="preserve"> </w:t>
      </w:r>
      <w:r>
        <w:t>one-to-one basis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secluded area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behind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closed</w:t>
      </w:r>
      <w:r>
        <w:rPr>
          <w:spacing w:val="-2"/>
        </w:rPr>
        <w:t xml:space="preserve"> </w:t>
      </w:r>
      <w:r>
        <w:t>door</w:t>
      </w:r>
      <w:r>
        <w:rPr>
          <w:spacing w:val="-52"/>
        </w:rPr>
        <w:t xml:space="preserve"> </w:t>
      </w:r>
      <w:r>
        <w:t>Humiliating pupils</w:t>
      </w:r>
    </w:p>
    <w:p w:rsidR="003D727E" w:rsidRDefault="001E7C4A">
      <w:pPr>
        <w:spacing w:before="117"/>
        <w:ind w:left="117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t>Sharing</w:t>
      </w:r>
      <w:r>
        <w:rPr>
          <w:rFonts w:ascii="Arial"/>
          <w:b/>
          <w:color w:val="12253E"/>
          <w:spacing w:val="-2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low-level</w:t>
      </w:r>
      <w:r>
        <w:rPr>
          <w:rFonts w:ascii="Arial"/>
          <w:b/>
          <w:color w:val="12253E"/>
          <w:spacing w:val="-2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concerns</w:t>
      </w:r>
    </w:p>
    <w:p w:rsidR="003D727E" w:rsidRDefault="001E7C4A">
      <w:pPr>
        <w:pStyle w:val="BodyText"/>
        <w:spacing w:before="122"/>
        <w:ind w:right="390"/>
      </w:pPr>
      <w:r>
        <w:t>We recognise the importance of creating a culture of openness, trust and transparency to encourage all staff</w:t>
      </w:r>
      <w:r>
        <w:rPr>
          <w:spacing w:val="-5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confidentially</w:t>
      </w:r>
      <w:r>
        <w:rPr>
          <w:spacing w:val="-4"/>
        </w:rPr>
        <w:t xml:space="preserve"> </w:t>
      </w:r>
      <w:r>
        <w:t>share</w:t>
      </w:r>
      <w:r>
        <w:rPr>
          <w:spacing w:val="1"/>
        </w:rPr>
        <w:t xml:space="preserve"> </w:t>
      </w:r>
      <w:r>
        <w:t>low-level</w:t>
      </w:r>
      <w:r>
        <w:rPr>
          <w:spacing w:val="-3"/>
        </w:rPr>
        <w:t xml:space="preserve"> </w:t>
      </w:r>
      <w:r>
        <w:t>concerns so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addressed</w:t>
      </w:r>
      <w:r>
        <w:rPr>
          <w:spacing w:val="-2"/>
        </w:rPr>
        <w:t xml:space="preserve"> </w:t>
      </w:r>
      <w:r>
        <w:t>appropriately.</w:t>
      </w:r>
    </w:p>
    <w:p w:rsidR="003D727E" w:rsidRDefault="001E7C4A">
      <w:pPr>
        <w:pStyle w:val="BodyText"/>
      </w:pP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culture</w:t>
      </w:r>
      <w:r>
        <w:rPr>
          <w:spacing w:val="-2"/>
        </w:rPr>
        <w:t xml:space="preserve"> </w:t>
      </w:r>
      <w:r>
        <w:t>by:</w:t>
      </w:r>
    </w:p>
    <w:p w:rsidR="003D727E" w:rsidRDefault="001E7C4A">
      <w:pPr>
        <w:pStyle w:val="BodyText"/>
        <w:spacing w:before="120"/>
        <w:ind w:left="458" w:right="239"/>
      </w:pPr>
      <w:r>
        <w:rPr>
          <w:noProof/>
          <w:lang w:val="en-GB" w:eastAsia="en-GB"/>
        </w:rPr>
        <w:drawing>
          <wp:anchor distT="0" distB="0" distL="0" distR="0" simplePos="0" relativeHeight="1589299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156335</wp:posOffset>
            </wp:positionV>
            <wp:extent cx="24129" cy="38100"/>
            <wp:effectExtent l="0" t="0" r="0" b="0"/>
            <wp:wrapNone/>
            <wp:docPr id="63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Ensuring</w:t>
      </w:r>
      <w:r>
        <w:rPr>
          <w:spacing w:val="-4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behaviour</w:t>
      </w:r>
      <w:r>
        <w:rPr>
          <w:spacing w:val="-2"/>
        </w:rPr>
        <w:t xml:space="preserve"> </w:t>
      </w:r>
      <w:r>
        <w:t>is,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confident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distinguishing</w:t>
      </w:r>
      <w:r>
        <w:rPr>
          <w:spacing w:val="-1"/>
        </w:rPr>
        <w:t xml:space="preserve"> </w:t>
      </w:r>
      <w:r>
        <w:t>expected</w:t>
      </w:r>
      <w:r>
        <w:rPr>
          <w:spacing w:val="-53"/>
        </w:rPr>
        <w:t xml:space="preserve"> </w:t>
      </w:r>
      <w:r>
        <w:t>and appropriate behaviour from concerning, problematic or inappropriate behaviour, in themselves and</w:t>
      </w:r>
      <w:r>
        <w:rPr>
          <w:spacing w:val="1"/>
        </w:rPr>
        <w:t xml:space="preserve"> </w:t>
      </w:r>
      <w:r>
        <w:t>others</w:t>
      </w:r>
    </w:p>
    <w:p w:rsidR="003D727E" w:rsidRDefault="001E7C4A">
      <w:pPr>
        <w:pStyle w:val="BodyText"/>
        <w:spacing w:before="119" w:line="364" w:lineRule="auto"/>
        <w:ind w:left="458" w:right="2429"/>
      </w:pPr>
      <w:r>
        <w:rPr>
          <w:noProof/>
          <w:lang w:val="en-GB" w:eastAsia="en-GB"/>
        </w:rPr>
        <w:drawing>
          <wp:anchor distT="0" distB="0" distL="0" distR="0" simplePos="0" relativeHeight="1589350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155827</wp:posOffset>
            </wp:positionV>
            <wp:extent cx="24129" cy="38100"/>
            <wp:effectExtent l="0" t="0" r="0" b="0"/>
            <wp:wrapNone/>
            <wp:docPr id="64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9401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378077</wp:posOffset>
            </wp:positionV>
            <wp:extent cx="24129" cy="38100"/>
            <wp:effectExtent l="0" t="0" r="0" b="0"/>
            <wp:wrapNone/>
            <wp:docPr id="64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Empowering staff to share any low-level concerns as per section 7.7 of this policy</w:t>
      </w:r>
      <w:r>
        <w:rPr>
          <w:spacing w:val="-53"/>
        </w:rPr>
        <w:t xml:space="preserve"> </w:t>
      </w:r>
      <w:r>
        <w:t>Empowering</w:t>
      </w:r>
      <w:r>
        <w:rPr>
          <w:spacing w:val="-2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self-refer</w:t>
      </w:r>
    </w:p>
    <w:p w:rsidR="003D727E" w:rsidRDefault="001E7C4A">
      <w:pPr>
        <w:pStyle w:val="BodyText"/>
        <w:spacing w:before="2" w:line="364" w:lineRule="auto"/>
        <w:ind w:left="458" w:right="667"/>
      </w:pPr>
      <w:r>
        <w:rPr>
          <w:noProof/>
          <w:lang w:val="en-GB" w:eastAsia="en-GB"/>
        </w:rPr>
        <w:drawing>
          <wp:anchor distT="0" distB="0" distL="0" distR="0" simplePos="0" relativeHeight="1589452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81659</wp:posOffset>
            </wp:positionV>
            <wp:extent cx="24129" cy="38100"/>
            <wp:effectExtent l="0" t="0" r="0" b="0"/>
            <wp:wrapNone/>
            <wp:docPr id="64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9504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303909</wp:posOffset>
            </wp:positionV>
            <wp:extent cx="24129" cy="38100"/>
            <wp:effectExtent l="0" t="0" r="0" b="0"/>
            <wp:wrapNone/>
            <wp:docPr id="64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9555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526159</wp:posOffset>
            </wp:positionV>
            <wp:extent cx="24129" cy="38100"/>
            <wp:effectExtent l="0" t="0" r="0" b="0"/>
            <wp:wrapNone/>
            <wp:docPr id="64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Addressing unprofessional behaviour and supporting the individual to correct it at an early stage</w:t>
      </w:r>
      <w:r>
        <w:rPr>
          <w:spacing w:val="1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responsive,</w:t>
      </w:r>
      <w:r>
        <w:rPr>
          <w:spacing w:val="-3"/>
        </w:rPr>
        <w:t xml:space="preserve"> </w:t>
      </w:r>
      <w:r>
        <w:t>sensitive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proportionate</w:t>
      </w:r>
      <w:r>
        <w:rPr>
          <w:spacing w:val="-3"/>
        </w:rPr>
        <w:t xml:space="preserve"> </w:t>
      </w:r>
      <w:r>
        <w:t>handling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concerns</w:t>
      </w:r>
      <w:r>
        <w:rPr>
          <w:spacing w:val="1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raised</w:t>
      </w:r>
      <w:r>
        <w:rPr>
          <w:spacing w:val="-52"/>
        </w:rPr>
        <w:t xml:space="preserve"> </w:t>
      </w:r>
      <w:r>
        <w:t>Helping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weakness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school’s safeguarding</w:t>
      </w:r>
      <w:r>
        <w:rPr>
          <w:spacing w:val="-1"/>
        </w:rPr>
        <w:t xml:space="preserve"> </w:t>
      </w:r>
      <w:r>
        <w:t>system</w:t>
      </w:r>
    </w:p>
    <w:p w:rsidR="003D727E" w:rsidRDefault="003D727E">
      <w:pPr>
        <w:pStyle w:val="BodyText"/>
        <w:spacing w:before="0"/>
        <w:ind w:left="0"/>
        <w:rPr>
          <w:sz w:val="22"/>
        </w:rPr>
      </w:pPr>
    </w:p>
    <w:p w:rsidR="003D727E" w:rsidRDefault="003D727E">
      <w:pPr>
        <w:pStyle w:val="BodyText"/>
        <w:spacing w:before="9"/>
        <w:ind w:left="0"/>
        <w:rPr>
          <w:sz w:val="18"/>
        </w:rPr>
      </w:pPr>
    </w:p>
    <w:p w:rsidR="003D727E" w:rsidRDefault="001E7C4A">
      <w:pPr>
        <w:spacing w:before="1"/>
        <w:ind w:left="117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t>Responding</w:t>
      </w:r>
      <w:r>
        <w:rPr>
          <w:rFonts w:ascii="Arial"/>
          <w:b/>
          <w:color w:val="12253E"/>
          <w:spacing w:val="-2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to</w:t>
      </w:r>
      <w:r>
        <w:rPr>
          <w:rFonts w:ascii="Arial"/>
          <w:b/>
          <w:color w:val="12253E"/>
          <w:spacing w:val="-2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low-level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concerns</w:t>
      </w:r>
    </w:p>
    <w:p w:rsidR="003D727E" w:rsidRDefault="001E7C4A">
      <w:pPr>
        <w:pStyle w:val="BodyText"/>
        <w:spacing w:line="364" w:lineRule="auto"/>
        <w:ind w:left="458" w:right="258" w:hanging="342"/>
      </w:pPr>
      <w:r>
        <w:rPr>
          <w:noProof/>
          <w:lang w:val="en-GB" w:eastAsia="en-GB"/>
        </w:rPr>
        <w:drawing>
          <wp:anchor distT="0" distB="0" distL="0" distR="0" simplePos="0" relativeHeight="486657536" behindDoc="1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378966</wp:posOffset>
            </wp:positionV>
            <wp:extent cx="24129" cy="38100"/>
            <wp:effectExtent l="0" t="0" r="0" b="0"/>
            <wp:wrapNone/>
            <wp:docPr id="65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concern is</w:t>
      </w:r>
      <w:r>
        <w:rPr>
          <w:spacing w:val="-2"/>
        </w:rPr>
        <w:t xml:space="preserve"> </w:t>
      </w:r>
      <w:r>
        <w:t>raised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party,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headteacher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collect</w:t>
      </w:r>
      <w:r>
        <w:rPr>
          <w:spacing w:val="-2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speaking:</w:t>
      </w:r>
      <w:r>
        <w:rPr>
          <w:spacing w:val="-53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person</w:t>
      </w:r>
      <w:r>
        <w:rPr>
          <w:spacing w:val="2"/>
        </w:rPr>
        <w:t xml:space="preserve"> </w:t>
      </w:r>
      <w:r>
        <w:t>who raised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concern, unless it 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raised anonymously</w:t>
      </w:r>
    </w:p>
    <w:p w:rsidR="003D727E" w:rsidRDefault="001E7C4A">
      <w:pPr>
        <w:pStyle w:val="BodyText"/>
        <w:spacing w:before="2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89657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81278</wp:posOffset>
            </wp:positionV>
            <wp:extent cx="24129" cy="38100"/>
            <wp:effectExtent l="0" t="0" r="0" b="0"/>
            <wp:wrapNone/>
            <wp:docPr id="65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witnesses</w:t>
      </w:r>
    </w:p>
    <w:p w:rsidR="003D727E" w:rsidRDefault="001E7C4A">
      <w:pPr>
        <w:pStyle w:val="BodyText"/>
        <w:spacing w:before="120"/>
        <w:ind w:right="557"/>
      </w:pPr>
      <w:r>
        <w:t>The headteacher will use the information collected to categorise the type of behaviour and determine any</w:t>
      </w:r>
      <w:r>
        <w:rPr>
          <w:spacing w:val="1"/>
        </w:rPr>
        <w:t xml:space="preserve"> </w:t>
      </w:r>
      <w:r>
        <w:t>further action, in line with the school’s staff code of conduct. The headteacher will be the ultimate decision-</w:t>
      </w:r>
      <w:r>
        <w:rPr>
          <w:spacing w:val="-54"/>
        </w:rPr>
        <w:t xml:space="preserve"> </w:t>
      </w:r>
      <w:r>
        <w:t>maker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low-level</w:t>
      </w:r>
      <w:r>
        <w:rPr>
          <w:spacing w:val="-1"/>
        </w:rPr>
        <w:t xml:space="preserve"> </w:t>
      </w:r>
      <w:r>
        <w:t>concerns, though they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wish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collaborate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DSL.</w:t>
      </w:r>
    </w:p>
    <w:p w:rsidR="003D727E" w:rsidRDefault="001E7C4A">
      <w:pPr>
        <w:pStyle w:val="BodyText"/>
        <w:spacing w:before="119"/>
        <w:ind w:right="424"/>
      </w:pPr>
      <w:r>
        <w:t xml:space="preserve">Children Safe in Education also links to this report for more information </w:t>
      </w:r>
      <w:hyperlink r:id="rId60">
        <w:r>
          <w:rPr>
            <w:color w:val="0071CC"/>
            <w:u w:val="single" w:color="0071CC"/>
          </w:rPr>
          <w:t>Developing and implementing a low-</w:t>
        </w:r>
      </w:hyperlink>
      <w:r>
        <w:rPr>
          <w:color w:val="0071CC"/>
          <w:spacing w:val="-53"/>
        </w:rPr>
        <w:t xml:space="preserve"> </w:t>
      </w:r>
      <w:hyperlink r:id="rId61">
        <w:r>
          <w:rPr>
            <w:color w:val="0071CC"/>
          </w:rPr>
          <w:t>level</w:t>
        </w:r>
        <w:r>
          <w:rPr>
            <w:color w:val="0071CC"/>
            <w:spacing w:val="-1"/>
          </w:rPr>
          <w:t xml:space="preserve"> </w:t>
        </w:r>
        <w:r>
          <w:rPr>
            <w:color w:val="0071CC"/>
          </w:rPr>
          <w:t>concerns</w:t>
        </w:r>
        <w:r>
          <w:rPr>
            <w:color w:val="0071CC"/>
            <w:spacing w:val="1"/>
          </w:rPr>
          <w:t xml:space="preserve"> </w:t>
        </w:r>
        <w:r>
          <w:rPr>
            <w:color w:val="0071CC"/>
          </w:rPr>
          <w:t>policy: A</w:t>
        </w:r>
        <w:r>
          <w:rPr>
            <w:color w:val="0071CC"/>
            <w:spacing w:val="-1"/>
          </w:rPr>
          <w:t xml:space="preserve"> </w:t>
        </w:r>
        <w:r>
          <w:rPr>
            <w:color w:val="0071CC"/>
          </w:rPr>
          <w:t>guide</w:t>
        </w:r>
        <w:r>
          <w:rPr>
            <w:color w:val="0071CC"/>
            <w:spacing w:val="-1"/>
          </w:rPr>
          <w:t xml:space="preserve"> </w:t>
        </w:r>
        <w:r>
          <w:rPr>
            <w:color w:val="0071CC"/>
          </w:rPr>
          <w:t>for</w:t>
        </w:r>
        <w:r>
          <w:rPr>
            <w:color w:val="0071CC"/>
            <w:spacing w:val="-2"/>
          </w:rPr>
          <w:t xml:space="preserve"> </w:t>
        </w:r>
        <w:r>
          <w:rPr>
            <w:color w:val="0071CC"/>
          </w:rPr>
          <w:t>organisations</w:t>
        </w:r>
        <w:r>
          <w:rPr>
            <w:color w:val="0071CC"/>
            <w:spacing w:val="2"/>
          </w:rPr>
          <w:t xml:space="preserve"> </w:t>
        </w:r>
        <w:r>
          <w:rPr>
            <w:color w:val="0071CC"/>
          </w:rPr>
          <w:t>which</w:t>
        </w:r>
        <w:r>
          <w:rPr>
            <w:color w:val="0071CC"/>
            <w:spacing w:val="1"/>
          </w:rPr>
          <w:t xml:space="preserve"> </w:t>
        </w:r>
        <w:r>
          <w:rPr>
            <w:color w:val="0071CC"/>
          </w:rPr>
          <w:t>work</w:t>
        </w:r>
        <w:r>
          <w:rPr>
            <w:color w:val="0071CC"/>
            <w:spacing w:val="2"/>
          </w:rPr>
          <w:t xml:space="preserve"> </w:t>
        </w:r>
        <w:r>
          <w:rPr>
            <w:color w:val="0071CC"/>
          </w:rPr>
          <w:t>with</w:t>
        </w:r>
        <w:r>
          <w:rPr>
            <w:color w:val="0071CC"/>
            <w:spacing w:val="-1"/>
          </w:rPr>
          <w:t xml:space="preserve"> </w:t>
        </w:r>
        <w:r>
          <w:rPr>
            <w:color w:val="0071CC"/>
          </w:rPr>
          <w:t>children</w:t>
        </w:r>
        <w:r>
          <w:t>]</w:t>
        </w:r>
      </w:hyperlink>
    </w:p>
    <w:p w:rsidR="003D727E" w:rsidRDefault="00E169BB">
      <w:pPr>
        <w:pStyle w:val="BodyText"/>
        <w:spacing w:before="0" w:line="20" w:lineRule="exact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4050665" cy="9525"/>
                <wp:effectExtent l="0" t="0" r="0" b="444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0665" cy="9525"/>
                          <a:chOff x="0" y="0"/>
                          <a:chExt cx="6379" cy="15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79" cy="15"/>
                          </a:xfrm>
                          <a:prstGeom prst="rect">
                            <a:avLst/>
                          </a:prstGeom>
                          <a:solidFill>
                            <a:srgbClr val="007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B61E2A" id="Group 2" o:spid="_x0000_s1026" style="width:318.95pt;height:.75pt;mso-position-horizontal-relative:char;mso-position-vertical-relative:line" coordsize="637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">
                <v:rect id="Rectangle 3" o:spid="_x0000_s1027" style="position:absolute;width:637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" fillcolor="#0071cc" stroked="f"/>
                <w10:anchorlock/>
              </v:group>
            </w:pict>
          </mc:Fallback>
        </mc:AlternateContent>
      </w:r>
    </w:p>
    <w:p w:rsidR="003D727E" w:rsidRDefault="003D727E">
      <w:pPr>
        <w:pStyle w:val="BodyText"/>
        <w:spacing w:before="1"/>
        <w:ind w:left="0"/>
        <w:rPr>
          <w:sz w:val="19"/>
        </w:rPr>
      </w:pPr>
    </w:p>
    <w:p w:rsidR="003D727E" w:rsidRDefault="001E7C4A">
      <w:pPr>
        <w:ind w:left="117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t>Record keeping</w:t>
      </w:r>
    </w:p>
    <w:p w:rsidR="003D727E" w:rsidRDefault="001E7C4A">
      <w:pPr>
        <w:pStyle w:val="BodyText"/>
        <w:spacing w:before="122"/>
        <w:ind w:right="349"/>
      </w:pPr>
      <w:r>
        <w:t>All low-level concerns will be recorded in writing. In addition to details of the concern raised, records will</w:t>
      </w:r>
      <w:r>
        <w:rPr>
          <w:spacing w:val="1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context</w:t>
      </w:r>
      <w:r>
        <w:rPr>
          <w:spacing w:val="-1"/>
        </w:rPr>
        <w:t xml:space="preserve"> </w:t>
      </w:r>
      <w:r>
        <w:t>in which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concern</w:t>
      </w:r>
      <w:r>
        <w:rPr>
          <w:spacing w:val="-3"/>
        </w:rPr>
        <w:t xml:space="preserve"> </w:t>
      </w:r>
      <w:r>
        <w:t>arose, any</w:t>
      </w:r>
      <w:r>
        <w:rPr>
          <w:spacing w:val="-6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rationale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action</w:t>
      </w:r>
      <w:r>
        <w:rPr>
          <w:spacing w:val="-52"/>
        </w:rPr>
        <w:t xml:space="preserve"> </w:t>
      </w:r>
      <w:r>
        <w:t>taken.</w:t>
      </w:r>
    </w:p>
    <w:p w:rsidR="003D727E" w:rsidRDefault="003D727E">
      <w:pPr>
        <w:sectPr w:rsidR="003D727E">
          <w:pgSz w:w="11900" w:h="16850"/>
          <w:pgMar w:top="1540" w:right="840" w:bottom="820" w:left="960" w:header="0" w:footer="55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3D727E" w:rsidRDefault="001E7C4A">
      <w:pPr>
        <w:pStyle w:val="BodyText"/>
        <w:spacing w:before="77"/>
      </w:pPr>
      <w:r>
        <w:lastRenderedPageBreak/>
        <w:t>Records will</w:t>
      </w:r>
      <w:r>
        <w:rPr>
          <w:spacing w:val="-3"/>
        </w:rPr>
        <w:t xml:space="preserve"> </w:t>
      </w:r>
      <w:r>
        <w:t>be:</w:t>
      </w:r>
    </w:p>
    <w:p w:rsidR="003D727E" w:rsidRDefault="001E7C4A">
      <w:pPr>
        <w:pStyle w:val="BodyText"/>
        <w:spacing w:before="120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89708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156843</wp:posOffset>
            </wp:positionV>
            <wp:extent cx="24129" cy="38100"/>
            <wp:effectExtent l="0" t="0" r="0" b="0"/>
            <wp:wrapNone/>
            <wp:docPr id="65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Kept</w:t>
      </w:r>
      <w:r>
        <w:rPr>
          <w:spacing w:val="-1"/>
        </w:rPr>
        <w:t xml:space="preserve"> </w:t>
      </w:r>
      <w:r>
        <w:t>confidential, held</w:t>
      </w:r>
      <w:r>
        <w:rPr>
          <w:spacing w:val="-3"/>
        </w:rPr>
        <w:t xml:space="preserve"> </w:t>
      </w:r>
      <w:r>
        <w:t>securely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DPA 2018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UK</w:t>
      </w:r>
      <w:r>
        <w:rPr>
          <w:spacing w:val="-3"/>
        </w:rPr>
        <w:t xml:space="preserve"> </w:t>
      </w:r>
      <w:r>
        <w:t>GDPR</w:t>
      </w:r>
    </w:p>
    <w:p w:rsidR="003D727E" w:rsidRDefault="001E7C4A">
      <w:pPr>
        <w:pStyle w:val="BodyText"/>
        <w:spacing w:before="118"/>
        <w:ind w:left="458" w:right="258"/>
      </w:pPr>
      <w:r>
        <w:rPr>
          <w:noProof/>
          <w:lang w:val="en-GB" w:eastAsia="en-GB"/>
        </w:rPr>
        <w:drawing>
          <wp:anchor distT="0" distB="0" distL="0" distR="0" simplePos="0" relativeHeight="1589760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155573</wp:posOffset>
            </wp:positionV>
            <wp:extent cx="24129" cy="38100"/>
            <wp:effectExtent l="0" t="0" r="0" b="0"/>
            <wp:wrapNone/>
            <wp:docPr id="65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Reviewed so that potential patterns of concerning, problematic or inappropriate behaviour can be</w:t>
      </w:r>
      <w:r>
        <w:rPr>
          <w:spacing w:val="1"/>
        </w:rPr>
        <w:t xml:space="preserve"> </w:t>
      </w:r>
      <w:r>
        <w:t>identified. Where a pattern of such behaviour is identified, we will decide on a course of action, either</w:t>
      </w:r>
      <w:r>
        <w:rPr>
          <w:spacing w:val="1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disciplinary</w:t>
      </w:r>
      <w:r>
        <w:rPr>
          <w:spacing w:val="-5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or, where a</w:t>
      </w:r>
      <w:r>
        <w:rPr>
          <w:spacing w:val="-3"/>
        </w:rPr>
        <w:t xml:space="preserve"> </w:t>
      </w:r>
      <w:r>
        <w:t>pattern</w:t>
      </w:r>
      <w:r>
        <w:rPr>
          <w:spacing w:val="1"/>
        </w:rPr>
        <w:t xml:space="preserve"> </w:t>
      </w:r>
      <w:r>
        <w:t>of behaviour</w:t>
      </w:r>
      <w:r>
        <w:rPr>
          <w:spacing w:val="-2"/>
        </w:rPr>
        <w:t xml:space="preserve"> </w:t>
      </w:r>
      <w:r>
        <w:t>moves</w:t>
      </w:r>
      <w:r>
        <w:rPr>
          <w:spacing w:val="-2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concern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harms threshold as described in section 1 of this appendix, we will refer it to the designated officer at the</w:t>
      </w:r>
      <w:r>
        <w:rPr>
          <w:spacing w:val="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authority</w:t>
      </w:r>
    </w:p>
    <w:p w:rsidR="003D727E" w:rsidRDefault="001E7C4A">
      <w:pPr>
        <w:pStyle w:val="BodyText"/>
        <w:spacing w:before="122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89811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158113</wp:posOffset>
            </wp:positionV>
            <wp:extent cx="24129" cy="38100"/>
            <wp:effectExtent l="0" t="0" r="0" b="0"/>
            <wp:wrapNone/>
            <wp:docPr id="65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Retained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leaves employment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</w:p>
    <w:p w:rsidR="003D727E" w:rsidRDefault="001E7C4A">
      <w:pPr>
        <w:pStyle w:val="BodyText"/>
        <w:spacing w:before="118"/>
        <w:ind w:right="225"/>
      </w:pPr>
      <w:r>
        <w:t>Where a low-level concern relates to a supply teacher or contractor, we will notify the individual’s employer, so</w:t>
      </w:r>
      <w:r>
        <w:rPr>
          <w:spacing w:val="-5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patterns of</w:t>
      </w:r>
      <w:r>
        <w:rPr>
          <w:spacing w:val="1"/>
        </w:rPr>
        <w:t xml:space="preserve"> </w:t>
      </w:r>
      <w:r>
        <w:t>inappropriate</w:t>
      </w:r>
      <w:r>
        <w:rPr>
          <w:spacing w:val="-1"/>
        </w:rPr>
        <w:t xml:space="preserve"> </w:t>
      </w:r>
      <w:r>
        <w:t>behaviour can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identified.</w:t>
      </w:r>
    </w:p>
    <w:p w:rsidR="003D727E" w:rsidRDefault="003D727E">
      <w:pPr>
        <w:pStyle w:val="BodyText"/>
        <w:spacing w:before="10"/>
        <w:ind w:left="0"/>
      </w:pPr>
    </w:p>
    <w:p w:rsidR="003D727E" w:rsidRDefault="001E7C4A">
      <w:pPr>
        <w:ind w:left="117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t>References</w:t>
      </w:r>
    </w:p>
    <w:p w:rsidR="003D727E" w:rsidRDefault="001E7C4A">
      <w:pPr>
        <w:pStyle w:val="BodyText"/>
        <w:spacing w:before="122"/>
      </w:pP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low-level</w:t>
      </w:r>
      <w:r>
        <w:rPr>
          <w:spacing w:val="-3"/>
        </w:rPr>
        <w:t xml:space="preserve"> </w:t>
      </w:r>
      <w:r>
        <w:t>concerns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references</w:t>
      </w:r>
      <w:r>
        <w:rPr>
          <w:spacing w:val="-2"/>
        </w:rPr>
        <w:t xml:space="preserve"> </w:t>
      </w:r>
      <w:r>
        <w:t>unless:</w:t>
      </w:r>
    </w:p>
    <w:p w:rsidR="003D727E" w:rsidRDefault="001E7C4A">
      <w:pPr>
        <w:pStyle w:val="BodyText"/>
        <w:spacing w:before="120"/>
        <w:ind w:left="458" w:right="317"/>
      </w:pPr>
      <w:r>
        <w:rPr>
          <w:noProof/>
          <w:lang w:val="en-GB" w:eastAsia="en-GB"/>
        </w:rPr>
        <w:drawing>
          <wp:anchor distT="0" distB="0" distL="0" distR="0" simplePos="0" relativeHeight="1589862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156335</wp:posOffset>
            </wp:positionV>
            <wp:extent cx="24129" cy="38100"/>
            <wp:effectExtent l="0" t="0" r="0" b="0"/>
            <wp:wrapNone/>
            <wp:docPr id="66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concern (or group of concerns) has met the threshold for referral to the designated officer at the local</w:t>
      </w:r>
      <w:r>
        <w:rPr>
          <w:spacing w:val="-54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 found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substantiated;</w:t>
      </w:r>
      <w:r>
        <w:rPr>
          <w:spacing w:val="1"/>
        </w:rPr>
        <w:t xml:space="preserve"> </w:t>
      </w:r>
      <w:r>
        <w:t>and/or</w:t>
      </w:r>
    </w:p>
    <w:p w:rsidR="003D727E" w:rsidRDefault="001E7C4A">
      <w:pPr>
        <w:pStyle w:val="BodyText"/>
        <w:spacing w:before="118"/>
        <w:ind w:left="458" w:right="258"/>
      </w:pPr>
      <w:r>
        <w:rPr>
          <w:noProof/>
          <w:lang w:val="en-GB" w:eastAsia="en-GB"/>
        </w:rPr>
        <w:drawing>
          <wp:anchor distT="0" distB="0" distL="0" distR="0" simplePos="0" relativeHeight="1589913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155446</wp:posOffset>
            </wp:positionV>
            <wp:extent cx="24129" cy="38100"/>
            <wp:effectExtent l="0" t="0" r="0" b="0"/>
            <wp:wrapNone/>
            <wp:docPr id="66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3"/>
        </w:rPr>
        <w:t xml:space="preserve"> </w:t>
      </w:r>
      <w:r>
        <w:t>concern</w:t>
      </w:r>
      <w:r>
        <w:rPr>
          <w:spacing w:val="-3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concerns)</w:t>
      </w:r>
      <w:r>
        <w:rPr>
          <w:spacing w:val="-1"/>
        </w:rPr>
        <w:t xml:space="preserve"> </w:t>
      </w:r>
      <w:r>
        <w:t>relates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ordinarily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reference,</w:t>
      </w:r>
      <w:r>
        <w:rPr>
          <w:spacing w:val="-5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 misconduct</w:t>
      </w:r>
      <w:r>
        <w:rPr>
          <w:spacing w:val="-1"/>
        </w:rPr>
        <w:t xml:space="preserve"> </w:t>
      </w:r>
      <w:r>
        <w:t>or poor</w:t>
      </w:r>
      <w:r>
        <w:rPr>
          <w:spacing w:val="2"/>
        </w:rPr>
        <w:t xml:space="preserve"> </w:t>
      </w:r>
      <w:r>
        <w:t>performance</w:t>
      </w:r>
    </w:p>
    <w:p w:rsidR="003D727E" w:rsidRDefault="003D727E">
      <w:pPr>
        <w:sectPr w:rsidR="003D727E">
          <w:pgSz w:w="11900" w:h="16850"/>
          <w:pgMar w:top="1540" w:right="840" w:bottom="820" w:left="960" w:header="0" w:footer="55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3D727E" w:rsidRDefault="001E7C4A">
      <w:pPr>
        <w:pStyle w:val="Heading2"/>
        <w:spacing w:before="75"/>
      </w:pPr>
      <w:bookmarkStart w:id="22" w:name="_bookmark21"/>
      <w:bookmarkEnd w:id="22"/>
      <w:r>
        <w:rPr>
          <w:color w:val="7E7E7E"/>
        </w:rPr>
        <w:lastRenderedPageBreak/>
        <w:t>Appendix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4: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specific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safeguarding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issues</w:t>
      </w:r>
    </w:p>
    <w:p w:rsidR="003D727E" w:rsidRDefault="003D727E">
      <w:pPr>
        <w:pStyle w:val="BodyText"/>
        <w:spacing w:before="8"/>
        <w:ind w:left="0"/>
        <w:rPr>
          <w:rFonts w:ascii="Arial"/>
          <w:b/>
          <w:sz w:val="22"/>
        </w:rPr>
      </w:pPr>
    </w:p>
    <w:p w:rsidR="003D727E" w:rsidRDefault="001E7C4A">
      <w:pPr>
        <w:pStyle w:val="Heading2"/>
        <w:spacing w:before="1"/>
      </w:pPr>
      <w:r>
        <w:rPr>
          <w:color w:val="12253E"/>
        </w:rPr>
        <w:t>Children</w:t>
      </w:r>
      <w:r>
        <w:rPr>
          <w:color w:val="12253E"/>
          <w:spacing w:val="-3"/>
        </w:rPr>
        <w:t xml:space="preserve"> </w:t>
      </w:r>
      <w:r>
        <w:rPr>
          <w:color w:val="12253E"/>
        </w:rPr>
        <w:t>who</w:t>
      </w:r>
      <w:r>
        <w:rPr>
          <w:color w:val="12253E"/>
          <w:spacing w:val="-1"/>
        </w:rPr>
        <w:t xml:space="preserve"> </w:t>
      </w:r>
      <w:r>
        <w:rPr>
          <w:color w:val="12253E"/>
        </w:rPr>
        <w:t>are</w:t>
      </w:r>
      <w:r>
        <w:rPr>
          <w:color w:val="12253E"/>
          <w:spacing w:val="-1"/>
        </w:rPr>
        <w:t xml:space="preserve"> </w:t>
      </w:r>
      <w:r>
        <w:rPr>
          <w:color w:val="12253E"/>
        </w:rPr>
        <w:t>absent from education</w:t>
      </w:r>
    </w:p>
    <w:p w:rsidR="003D727E" w:rsidRDefault="001E7C4A">
      <w:pPr>
        <w:pStyle w:val="BodyText"/>
        <w:ind w:right="250"/>
        <w:jc w:val="both"/>
      </w:pPr>
      <w:r>
        <w:t>A child being absent from education, particularly repeatedly, can be a warning sign of a range of safeguarding</w:t>
      </w:r>
      <w:r>
        <w:rPr>
          <w:spacing w:val="-53"/>
        </w:rPr>
        <w:t xml:space="preserve"> </w:t>
      </w:r>
      <w:r>
        <w:t>issues. This might include abuse or neglect, such as sexual abuse or exploitation or child criminal exploitation,</w:t>
      </w:r>
      <w:r>
        <w:rPr>
          <w:spacing w:val="-5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mental health</w:t>
      </w:r>
      <w:r>
        <w:rPr>
          <w:spacing w:val="-2"/>
        </w:rPr>
        <w:t xml:space="preserve"> </w:t>
      </w:r>
      <w:r>
        <w:t>problems,</w:t>
      </w:r>
      <w:r>
        <w:rPr>
          <w:spacing w:val="-2"/>
        </w:rPr>
        <w:t xml:space="preserve"> </w:t>
      </w:r>
      <w:r>
        <w:t>substance</w:t>
      </w:r>
      <w:r>
        <w:rPr>
          <w:spacing w:val="-1"/>
        </w:rPr>
        <w:t xml:space="preserve"> </w:t>
      </w:r>
      <w:r>
        <w:t>abuse,</w:t>
      </w:r>
      <w:r>
        <w:rPr>
          <w:spacing w:val="-2"/>
        </w:rPr>
        <w:t xml:space="preserve"> </w:t>
      </w:r>
      <w:r>
        <w:t>radicalisation,</w:t>
      </w:r>
      <w:r>
        <w:rPr>
          <w:spacing w:val="-1"/>
        </w:rPr>
        <w:t xml:space="preserve"> </w:t>
      </w:r>
      <w:r>
        <w:t>FGM or</w:t>
      </w:r>
      <w:r>
        <w:rPr>
          <w:spacing w:val="-1"/>
        </w:rPr>
        <w:t xml:space="preserve"> </w:t>
      </w:r>
      <w:r>
        <w:t>forced</w:t>
      </w:r>
      <w:r>
        <w:rPr>
          <w:spacing w:val="-5"/>
        </w:rPr>
        <w:t xml:space="preserve"> </w:t>
      </w:r>
      <w:r>
        <w:t>marriage.</w:t>
      </w:r>
    </w:p>
    <w:p w:rsidR="003D727E" w:rsidRDefault="001E7C4A">
      <w:pPr>
        <w:pStyle w:val="BodyText"/>
        <w:spacing w:before="119"/>
        <w:ind w:right="569"/>
      </w:pPr>
      <w:r>
        <w:t>There are many circumstances where a child may be absent or become missing from education, but some</w:t>
      </w:r>
      <w:r>
        <w:rPr>
          <w:spacing w:val="-5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particularly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risk.</w:t>
      </w:r>
      <w:r>
        <w:rPr>
          <w:spacing w:val="-3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who:</w:t>
      </w:r>
    </w:p>
    <w:p w:rsidR="003D727E" w:rsidRDefault="001E7C4A">
      <w:pPr>
        <w:pStyle w:val="BodyText"/>
        <w:ind w:left="713"/>
      </w:pPr>
      <w:r>
        <w:rPr>
          <w:noProof/>
          <w:lang w:val="en-GB" w:eastAsia="en-GB"/>
        </w:rPr>
        <w:drawing>
          <wp:anchor distT="0" distB="0" distL="0" distR="0" simplePos="0" relativeHeight="15899648" behindDoc="0" locked="0" layoutInCell="1" allowOverlap="1">
            <wp:simplePos x="0" y="0"/>
            <wp:positionH relativeFrom="page">
              <wp:posOffset>953769</wp:posOffset>
            </wp:positionH>
            <wp:positionV relativeFrom="paragraph">
              <wp:posOffset>157605</wp:posOffset>
            </wp:positionV>
            <wp:extent cx="24765" cy="38100"/>
            <wp:effectExtent l="0" t="0" r="0" b="0"/>
            <wp:wrapNone/>
            <wp:docPr id="66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Are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harm</w:t>
      </w:r>
      <w:r>
        <w:rPr>
          <w:spacing w:val="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neglect</w:t>
      </w:r>
    </w:p>
    <w:p w:rsidR="003D727E" w:rsidRDefault="001E7C4A">
      <w:pPr>
        <w:pStyle w:val="BodyText"/>
        <w:spacing w:before="120"/>
        <w:ind w:left="713"/>
      </w:pPr>
      <w:r>
        <w:rPr>
          <w:noProof/>
          <w:lang w:val="en-GB" w:eastAsia="en-GB"/>
        </w:rPr>
        <w:drawing>
          <wp:anchor distT="0" distB="0" distL="0" distR="0" simplePos="0" relativeHeight="15900160" behindDoc="0" locked="0" layoutInCell="1" allowOverlap="1">
            <wp:simplePos x="0" y="0"/>
            <wp:positionH relativeFrom="page">
              <wp:posOffset>953769</wp:posOffset>
            </wp:positionH>
            <wp:positionV relativeFrom="paragraph">
              <wp:posOffset>156717</wp:posOffset>
            </wp:positionV>
            <wp:extent cx="24765" cy="38098"/>
            <wp:effectExtent l="0" t="0" r="0" b="0"/>
            <wp:wrapNone/>
            <wp:docPr id="66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Are</w:t>
      </w:r>
      <w:r>
        <w:rPr>
          <w:spacing w:val="-3"/>
        </w:rPr>
        <w:t xml:space="preserve"> </w:t>
      </w:r>
      <w:r>
        <w:t>at risk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forced</w:t>
      </w:r>
      <w:r>
        <w:rPr>
          <w:spacing w:val="-5"/>
        </w:rPr>
        <w:t xml:space="preserve"> </w:t>
      </w:r>
      <w:r>
        <w:t>marriage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FGM</w:t>
      </w:r>
    </w:p>
    <w:p w:rsidR="003D727E" w:rsidRDefault="001E7C4A">
      <w:pPr>
        <w:pStyle w:val="BodyText"/>
        <w:spacing w:line="364" w:lineRule="auto"/>
        <w:ind w:left="713" w:right="5273"/>
      </w:pPr>
      <w:r>
        <w:rPr>
          <w:noProof/>
          <w:lang w:val="en-GB" w:eastAsia="en-GB"/>
        </w:rPr>
        <w:drawing>
          <wp:anchor distT="0" distB="0" distL="0" distR="0" simplePos="0" relativeHeight="15900672" behindDoc="0" locked="0" layoutInCell="1" allowOverlap="1">
            <wp:simplePos x="0" y="0"/>
            <wp:positionH relativeFrom="page">
              <wp:posOffset>953769</wp:posOffset>
            </wp:positionH>
            <wp:positionV relativeFrom="paragraph">
              <wp:posOffset>157352</wp:posOffset>
            </wp:positionV>
            <wp:extent cx="24765" cy="38098"/>
            <wp:effectExtent l="0" t="0" r="0" b="0"/>
            <wp:wrapNone/>
            <wp:docPr id="66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901184" behindDoc="0" locked="0" layoutInCell="1" allowOverlap="1">
            <wp:simplePos x="0" y="0"/>
            <wp:positionH relativeFrom="page">
              <wp:posOffset>953769</wp:posOffset>
            </wp:positionH>
            <wp:positionV relativeFrom="paragraph">
              <wp:posOffset>378331</wp:posOffset>
            </wp:positionV>
            <wp:extent cx="24765" cy="38100"/>
            <wp:effectExtent l="0" t="0" r="0" b="0"/>
            <wp:wrapNone/>
            <wp:docPr id="67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901696" behindDoc="0" locked="0" layoutInCell="1" allowOverlap="1">
            <wp:simplePos x="0" y="0"/>
            <wp:positionH relativeFrom="page">
              <wp:posOffset>953769</wp:posOffset>
            </wp:positionH>
            <wp:positionV relativeFrom="paragraph">
              <wp:posOffset>600581</wp:posOffset>
            </wp:positionV>
            <wp:extent cx="24765" cy="38100"/>
            <wp:effectExtent l="0" t="0" r="0" b="0"/>
            <wp:wrapNone/>
            <wp:docPr id="67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902208" behindDoc="0" locked="0" layoutInCell="1" allowOverlap="1">
            <wp:simplePos x="0" y="0"/>
            <wp:positionH relativeFrom="page">
              <wp:posOffset>953769</wp:posOffset>
            </wp:positionH>
            <wp:positionV relativeFrom="paragraph">
              <wp:posOffset>823466</wp:posOffset>
            </wp:positionV>
            <wp:extent cx="24765" cy="38100"/>
            <wp:effectExtent l="0" t="0" r="0" b="0"/>
            <wp:wrapNone/>
            <wp:docPr id="67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902720" behindDoc="0" locked="0" layoutInCell="1" allowOverlap="1">
            <wp:simplePos x="0" y="0"/>
            <wp:positionH relativeFrom="page">
              <wp:posOffset>953769</wp:posOffset>
            </wp:positionH>
            <wp:positionV relativeFrom="paragraph">
              <wp:posOffset>1045716</wp:posOffset>
            </wp:positionV>
            <wp:extent cx="24765" cy="38100"/>
            <wp:effectExtent l="0" t="0" r="0" b="0"/>
            <wp:wrapNone/>
            <wp:docPr id="67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Come</w:t>
      </w:r>
      <w:r>
        <w:rPr>
          <w:spacing w:val="-4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Gypsy,</w:t>
      </w:r>
      <w:r>
        <w:rPr>
          <w:spacing w:val="-1"/>
        </w:rPr>
        <w:t xml:space="preserve"> </w:t>
      </w:r>
      <w:r>
        <w:t>Roma,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Traveller</w:t>
      </w:r>
      <w:r>
        <w:rPr>
          <w:spacing w:val="-1"/>
        </w:rPr>
        <w:t xml:space="preserve"> </w:t>
      </w:r>
      <w:r>
        <w:t>families</w:t>
      </w:r>
      <w:r>
        <w:rPr>
          <w:spacing w:val="-53"/>
        </w:rPr>
        <w:t xml:space="preserve"> </w:t>
      </w:r>
      <w:r>
        <w:t>Come from the families of service personnel</w:t>
      </w:r>
      <w:r>
        <w:rPr>
          <w:spacing w:val="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missing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run</w:t>
      </w:r>
      <w:r>
        <w:rPr>
          <w:spacing w:val="1"/>
        </w:rPr>
        <w:t xml:space="preserve"> </w:t>
      </w:r>
      <w:r>
        <w:t>away</w:t>
      </w:r>
      <w:r>
        <w:rPr>
          <w:spacing w:val="-1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Are supervised by the youth justice system</w:t>
      </w:r>
      <w:r>
        <w:rPr>
          <w:spacing w:val="1"/>
        </w:rPr>
        <w:t xml:space="preserve"> </w:t>
      </w:r>
      <w:r>
        <w:t>Cease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school</w:t>
      </w:r>
    </w:p>
    <w:p w:rsidR="003D727E" w:rsidRDefault="001E7C4A">
      <w:pPr>
        <w:pStyle w:val="BodyText"/>
        <w:spacing w:before="2"/>
        <w:ind w:left="713"/>
      </w:pPr>
      <w:r>
        <w:rPr>
          <w:noProof/>
          <w:lang w:val="en-GB" w:eastAsia="en-GB"/>
        </w:rPr>
        <w:drawing>
          <wp:anchor distT="0" distB="0" distL="0" distR="0" simplePos="0" relativeHeight="15903232" behindDoc="0" locked="0" layoutInCell="1" allowOverlap="1">
            <wp:simplePos x="0" y="0"/>
            <wp:positionH relativeFrom="page">
              <wp:posOffset>953769</wp:posOffset>
            </wp:positionH>
            <wp:positionV relativeFrom="paragraph">
              <wp:posOffset>81405</wp:posOffset>
            </wp:positionV>
            <wp:extent cx="24765" cy="38100"/>
            <wp:effectExtent l="0" t="0" r="0" b="0"/>
            <wp:wrapNone/>
            <wp:docPr id="67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Come</w:t>
      </w:r>
      <w:r>
        <w:rPr>
          <w:spacing w:val="-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migrant</w:t>
      </w:r>
      <w:r>
        <w:rPr>
          <w:spacing w:val="-2"/>
        </w:rPr>
        <w:t xml:space="preserve"> </w:t>
      </w:r>
      <w:r>
        <w:t>families</w:t>
      </w:r>
    </w:p>
    <w:p w:rsidR="003D727E" w:rsidRDefault="001E7C4A">
      <w:pPr>
        <w:pStyle w:val="BodyText"/>
        <w:spacing w:before="118"/>
        <w:ind w:right="268"/>
      </w:pPr>
      <w:r>
        <w:t>We will follow our procedures for unauthorised absence and for dealing with children who are absent from</w:t>
      </w:r>
      <w:r>
        <w:rPr>
          <w:spacing w:val="1"/>
        </w:rPr>
        <w:t xml:space="preserve"> </w:t>
      </w:r>
      <w:r>
        <w:t>education, particularly on repeat occasions, to help identify the risk of abuse and neglect, including sexual</w:t>
      </w:r>
      <w:r>
        <w:rPr>
          <w:spacing w:val="1"/>
        </w:rPr>
        <w:t xml:space="preserve"> </w:t>
      </w:r>
      <w:r>
        <w:t>exploitation, and to help prevent the risks of going missing in future. This includes informing the local authority</w:t>
      </w:r>
      <w:r>
        <w:rPr>
          <w:spacing w:val="-53"/>
        </w:rPr>
        <w:t xml:space="preserve"> </w:t>
      </w:r>
      <w:r>
        <w:t>if a child leaves the school without a new school being named, and adhering to requirements with respect to</w:t>
      </w:r>
      <w:r>
        <w:rPr>
          <w:spacing w:val="1"/>
        </w:rPr>
        <w:t xml:space="preserve"> </w:t>
      </w:r>
      <w:r>
        <w:t>sharing information with the local authority, when applicable, when removing a child’s name from the</w:t>
      </w:r>
      <w:r>
        <w:rPr>
          <w:spacing w:val="1"/>
        </w:rPr>
        <w:t xml:space="preserve"> </w:t>
      </w:r>
      <w:r>
        <w:t>admission</w:t>
      </w:r>
      <w:r>
        <w:rPr>
          <w:spacing w:val="-2"/>
        </w:rPr>
        <w:t xml:space="preserve"> </w:t>
      </w:r>
      <w:r>
        <w:t>register</w:t>
      </w:r>
      <w:r>
        <w:rPr>
          <w:spacing w:val="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non-standard</w:t>
      </w:r>
      <w:r>
        <w:rPr>
          <w:spacing w:val="-1"/>
        </w:rPr>
        <w:t xml:space="preserve"> </w:t>
      </w:r>
      <w:r>
        <w:t>transition</w:t>
      </w:r>
      <w:r>
        <w:rPr>
          <w:spacing w:val="-1"/>
        </w:rPr>
        <w:t xml:space="preserve"> </w:t>
      </w:r>
      <w:r>
        <w:t>points.</w:t>
      </w:r>
    </w:p>
    <w:p w:rsidR="003D727E" w:rsidRDefault="001E7C4A">
      <w:pPr>
        <w:pStyle w:val="BodyText"/>
        <w:ind w:right="513"/>
      </w:pPr>
      <w:r>
        <w:t>Staff will be trained in signs to look out for and the individual triggers to be aware of when considering the</w:t>
      </w:r>
      <w:r>
        <w:rPr>
          <w:spacing w:val="1"/>
        </w:rPr>
        <w:t xml:space="preserve"> </w:t>
      </w:r>
      <w:r>
        <w:t>risks of potential safeguarding concerns which may be related to being absent, such as travelling to conflict</w:t>
      </w:r>
      <w:r>
        <w:rPr>
          <w:spacing w:val="-53"/>
        </w:rPr>
        <w:t xml:space="preserve"> </w:t>
      </w:r>
      <w:r>
        <w:t>zones,</w:t>
      </w:r>
      <w:r>
        <w:rPr>
          <w:spacing w:val="-2"/>
        </w:rPr>
        <w:t xml:space="preserve"> </w:t>
      </w:r>
      <w:r>
        <w:t>FGM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forced</w:t>
      </w:r>
      <w:r>
        <w:rPr>
          <w:spacing w:val="-1"/>
        </w:rPr>
        <w:t xml:space="preserve"> </w:t>
      </w:r>
      <w:r>
        <w:t>marriage.</w:t>
      </w:r>
    </w:p>
    <w:p w:rsidR="003D727E" w:rsidRDefault="001E7C4A">
      <w:pPr>
        <w:pStyle w:val="BodyText"/>
        <w:ind w:right="313"/>
      </w:pPr>
      <w:r>
        <w:t>If a staff member suspects that a child is suffering from harm or neglect, we will follow local child protection</w:t>
      </w:r>
      <w:r>
        <w:rPr>
          <w:spacing w:val="1"/>
        </w:rPr>
        <w:t xml:space="preserve"> </w:t>
      </w:r>
      <w:r>
        <w:t>procedures, including with respect to making reasonable enquiries. We will make an immediate referral to the</w:t>
      </w:r>
      <w:r>
        <w:rPr>
          <w:spacing w:val="-54"/>
        </w:rPr>
        <w:t xml:space="preserve"> </w:t>
      </w:r>
      <w:r>
        <w:t>local authority children’s social care team, and the police, if the child is suffering or likely to suffer from harm,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immediate</w:t>
      </w:r>
      <w:r>
        <w:rPr>
          <w:spacing w:val="-1"/>
        </w:rPr>
        <w:t xml:space="preserve"> </w:t>
      </w:r>
      <w:r>
        <w:t>danger.</w:t>
      </w:r>
    </w:p>
    <w:p w:rsidR="003D727E" w:rsidRDefault="003D727E">
      <w:pPr>
        <w:pStyle w:val="BodyText"/>
        <w:spacing w:before="7"/>
        <w:ind w:left="0"/>
      </w:pPr>
    </w:p>
    <w:p w:rsidR="003D727E" w:rsidRDefault="001E7C4A">
      <w:pPr>
        <w:spacing w:before="1"/>
        <w:ind w:left="117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t>Child</w:t>
      </w:r>
      <w:r>
        <w:rPr>
          <w:rFonts w:ascii="Arial"/>
          <w:b/>
          <w:color w:val="12253E"/>
          <w:spacing w:val="-3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criminal</w:t>
      </w:r>
      <w:r>
        <w:rPr>
          <w:rFonts w:ascii="Arial"/>
          <w:b/>
          <w:color w:val="12253E"/>
          <w:spacing w:val="-2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exploitation</w:t>
      </w:r>
    </w:p>
    <w:p w:rsidR="003D727E" w:rsidRDefault="001E7C4A">
      <w:pPr>
        <w:pStyle w:val="BodyText"/>
        <w:spacing w:before="122"/>
        <w:ind w:right="669"/>
      </w:pPr>
      <w:r>
        <w:t>Child criminal exploitation (CCE) is a form of abuse where an individual or group takes advantage of an</w:t>
      </w:r>
      <w:r>
        <w:rPr>
          <w:spacing w:val="1"/>
        </w:rPr>
        <w:t xml:space="preserve"> </w:t>
      </w:r>
      <w:r>
        <w:t>imbalance of power to coerce, control, manipulate or deceive a child into criminal activity, in exchange for</w:t>
      </w:r>
      <w:r>
        <w:rPr>
          <w:spacing w:val="-53"/>
        </w:rPr>
        <w:t xml:space="preserve"> </w:t>
      </w:r>
      <w:r>
        <w:t>something the victim needs or wants, and/or for the financial or other advantage of the perpetrator or</w:t>
      </w:r>
      <w:r>
        <w:rPr>
          <w:spacing w:val="1"/>
        </w:rPr>
        <w:t xml:space="preserve"> </w:t>
      </w:r>
      <w:r>
        <w:t>facilitator,</w:t>
      </w:r>
      <w:r>
        <w:rPr>
          <w:spacing w:val="-2"/>
        </w:rPr>
        <w:t xml:space="preserve"> </w:t>
      </w:r>
      <w:r>
        <w:t>and/or through</w:t>
      </w:r>
      <w:r>
        <w:rPr>
          <w:spacing w:val="1"/>
        </w:rPr>
        <w:t xml:space="preserve"> </w:t>
      </w:r>
      <w:r>
        <w:t>violence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threat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violence.</w:t>
      </w:r>
    </w:p>
    <w:p w:rsidR="003D727E" w:rsidRDefault="001E7C4A">
      <w:pPr>
        <w:pStyle w:val="BodyText"/>
        <w:spacing w:before="119"/>
        <w:ind w:right="246"/>
      </w:pPr>
      <w:r>
        <w:t>The abuse can be perpetrated by males or females, and children or adults. It can be a one-off occurrence or a</w:t>
      </w:r>
      <w:r>
        <w:rPr>
          <w:spacing w:val="-53"/>
        </w:rPr>
        <w:t xml:space="preserve"> </w:t>
      </w:r>
      <w:r>
        <w:t>series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incidents</w:t>
      </w:r>
      <w:r>
        <w:rPr>
          <w:spacing w:val="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opportunistic to</w:t>
      </w:r>
      <w:r>
        <w:rPr>
          <w:spacing w:val="-2"/>
        </w:rPr>
        <w:t xml:space="preserve"> </w:t>
      </w:r>
      <w:r>
        <w:t>complex organised abuse.</w:t>
      </w:r>
    </w:p>
    <w:p w:rsidR="003D727E" w:rsidRDefault="001E7C4A">
      <w:pPr>
        <w:pStyle w:val="BodyText"/>
        <w:ind w:right="780"/>
      </w:pPr>
      <w:r>
        <w:t>The victim can be exploited even when the activity appears to be consensual. It does not always involve</w:t>
      </w:r>
      <w:r>
        <w:rPr>
          <w:spacing w:val="-53"/>
        </w:rPr>
        <w:t xml:space="preserve"> </w:t>
      </w:r>
      <w:r>
        <w:t>physical contact and can happen online. For example, young people may be forced to work in cannabis</w:t>
      </w:r>
      <w:r>
        <w:rPr>
          <w:spacing w:val="1"/>
        </w:rPr>
        <w:t xml:space="preserve"> </w:t>
      </w:r>
      <w:r>
        <w:t>factories, coerced into moving drugs or money across the country (county lines), forced to shoplift or</w:t>
      </w:r>
      <w:r>
        <w:rPr>
          <w:spacing w:val="1"/>
        </w:rPr>
        <w:t xml:space="preserve"> </w:t>
      </w:r>
      <w:r>
        <w:t>pickpocket,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threaten</w:t>
      </w:r>
      <w:r>
        <w:rPr>
          <w:spacing w:val="-1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people.</w:t>
      </w:r>
    </w:p>
    <w:p w:rsidR="003D727E" w:rsidRDefault="001E7C4A">
      <w:pPr>
        <w:pStyle w:val="BodyText"/>
        <w:spacing w:before="122"/>
      </w:pPr>
      <w:r>
        <w:t>Indicators of CCE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child:</w:t>
      </w:r>
    </w:p>
    <w:p w:rsidR="003D727E" w:rsidRDefault="001E7C4A">
      <w:pPr>
        <w:pStyle w:val="BodyText"/>
        <w:spacing w:before="118" w:line="364" w:lineRule="auto"/>
        <w:ind w:left="458" w:right="4351"/>
      </w:pPr>
      <w:r>
        <w:rPr>
          <w:noProof/>
          <w:lang w:val="en-GB" w:eastAsia="en-GB"/>
        </w:rPr>
        <w:drawing>
          <wp:anchor distT="0" distB="0" distL="0" distR="0" simplePos="0" relativeHeight="1590374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154431</wp:posOffset>
            </wp:positionV>
            <wp:extent cx="24129" cy="38098"/>
            <wp:effectExtent l="0" t="0" r="0" b="0"/>
            <wp:wrapNone/>
            <wp:docPr id="68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90425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377316</wp:posOffset>
            </wp:positionV>
            <wp:extent cx="24129" cy="38098"/>
            <wp:effectExtent l="0" t="0" r="0" b="0"/>
            <wp:wrapNone/>
            <wp:docPr id="68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90476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599566</wp:posOffset>
            </wp:positionV>
            <wp:extent cx="24129" cy="38098"/>
            <wp:effectExtent l="0" t="0" r="0" b="0"/>
            <wp:wrapNone/>
            <wp:docPr id="68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Appearing with unexplained gifts or new possessions</w:t>
      </w:r>
      <w:r>
        <w:rPr>
          <w:spacing w:val="1"/>
        </w:rPr>
        <w:t xml:space="preserve"> </w:t>
      </w:r>
      <w:r>
        <w:t>Associating with other young people involved in exploitation</w:t>
      </w:r>
      <w:r>
        <w:rPr>
          <w:spacing w:val="-54"/>
        </w:rPr>
        <w:t xml:space="preserve"> </w:t>
      </w:r>
      <w:r>
        <w:t>Suffering</w:t>
      </w:r>
      <w:r>
        <w:rPr>
          <w:spacing w:val="-2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emotional</w:t>
      </w:r>
      <w:r>
        <w:rPr>
          <w:spacing w:val="-1"/>
        </w:rPr>
        <w:t xml:space="preserve"> </w:t>
      </w:r>
      <w:r>
        <w:t>wellbeing</w:t>
      </w:r>
    </w:p>
    <w:p w:rsidR="003D727E" w:rsidRDefault="001E7C4A">
      <w:pPr>
        <w:pStyle w:val="BodyText"/>
        <w:spacing w:before="2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90528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81025</wp:posOffset>
            </wp:positionV>
            <wp:extent cx="24129" cy="38098"/>
            <wp:effectExtent l="0" t="0" r="0" b="0"/>
            <wp:wrapNone/>
            <wp:docPr id="68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Misusing</w:t>
      </w:r>
      <w:r>
        <w:rPr>
          <w:spacing w:val="-4"/>
        </w:rPr>
        <w:t xml:space="preserve"> </w:t>
      </w:r>
      <w:r>
        <w:t>drugs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alcohol</w:t>
      </w:r>
    </w:p>
    <w:p w:rsidR="003D727E" w:rsidRDefault="003D727E">
      <w:pPr>
        <w:sectPr w:rsidR="003D727E">
          <w:pgSz w:w="11900" w:h="16850"/>
          <w:pgMar w:top="1540" w:right="840" w:bottom="820" w:left="960" w:header="0" w:footer="55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3D727E" w:rsidRDefault="001E7C4A">
      <w:pPr>
        <w:pStyle w:val="BodyText"/>
        <w:spacing w:before="77" w:line="364" w:lineRule="auto"/>
        <w:ind w:left="458" w:right="4026"/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1590579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129794</wp:posOffset>
            </wp:positionV>
            <wp:extent cx="24129" cy="38098"/>
            <wp:effectExtent l="0" t="0" r="0" b="0"/>
            <wp:wrapNone/>
            <wp:docPr id="68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90630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352042</wp:posOffset>
            </wp:positionV>
            <wp:extent cx="24129" cy="38100"/>
            <wp:effectExtent l="0" t="0" r="0" b="0"/>
            <wp:wrapNone/>
            <wp:docPr id="69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Going</w:t>
      </w:r>
      <w:r>
        <w:rPr>
          <w:spacing w:val="-1"/>
        </w:rPr>
        <w:t xml:space="preserve"> </w:t>
      </w:r>
      <w:r>
        <w:t>missing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periods</w:t>
      </w:r>
      <w:r>
        <w:rPr>
          <w:spacing w:val="-1"/>
        </w:rPr>
        <w:t xml:space="preserve"> </w:t>
      </w:r>
      <w:r>
        <w:t>of time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regularly</w:t>
      </w:r>
      <w:r>
        <w:rPr>
          <w:spacing w:val="-5"/>
        </w:rPr>
        <w:t xml:space="preserve"> </w:t>
      </w:r>
      <w:r>
        <w:t>coming</w:t>
      </w:r>
      <w:r>
        <w:rPr>
          <w:spacing w:val="-2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late</w:t>
      </w:r>
      <w:r>
        <w:rPr>
          <w:spacing w:val="-53"/>
        </w:rPr>
        <w:t xml:space="preserve"> </w:t>
      </w:r>
      <w:r>
        <w:t>Regularly</w:t>
      </w:r>
      <w:r>
        <w:rPr>
          <w:spacing w:val="-5"/>
        </w:rPr>
        <w:t xml:space="preserve"> </w:t>
      </w:r>
      <w:r>
        <w:t>missing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education</w:t>
      </w:r>
    </w:p>
    <w:p w:rsidR="003D727E" w:rsidRDefault="001E7C4A">
      <w:pPr>
        <w:pStyle w:val="BodyText"/>
        <w:spacing w:before="0" w:line="229" w:lineRule="exact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90681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80173</wp:posOffset>
            </wp:positionV>
            <wp:extent cx="24129" cy="38100"/>
            <wp:effectExtent l="0" t="0" r="0" b="0"/>
            <wp:wrapNone/>
            <wp:docPr id="69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Not</w:t>
      </w:r>
      <w:r>
        <w:rPr>
          <w:spacing w:val="-4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education</w:t>
      </w:r>
    </w:p>
    <w:p w:rsidR="003D727E" w:rsidRDefault="001E7C4A">
      <w:pPr>
        <w:pStyle w:val="BodyText"/>
        <w:spacing w:before="120"/>
        <w:ind w:right="235"/>
      </w:pPr>
      <w:r>
        <w:t>If a member of staff suspects CCE, they will discuss this with the DSL. The DSL will trigger the local</w:t>
      </w:r>
      <w:r>
        <w:rPr>
          <w:spacing w:val="1"/>
        </w:rPr>
        <w:t xml:space="preserve"> </w:t>
      </w:r>
      <w:r>
        <w:t>safeguarding procedures, including a referral to the local authority’s children’s social care team and the police,</w:t>
      </w:r>
      <w:r>
        <w:rPr>
          <w:spacing w:val="-53"/>
        </w:rPr>
        <w:t xml:space="preserve"> </w:t>
      </w:r>
      <w:r>
        <w:t>if appropriate.</w:t>
      </w:r>
    </w:p>
    <w:p w:rsidR="003D727E" w:rsidRDefault="003D727E">
      <w:pPr>
        <w:pStyle w:val="BodyText"/>
        <w:spacing w:before="9"/>
        <w:ind w:left="0"/>
      </w:pPr>
    </w:p>
    <w:p w:rsidR="003D727E" w:rsidRDefault="001E7C4A">
      <w:pPr>
        <w:spacing w:before="1"/>
        <w:ind w:left="117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t>Child</w:t>
      </w:r>
      <w:r>
        <w:rPr>
          <w:rFonts w:ascii="Arial"/>
          <w:b/>
          <w:color w:val="12253E"/>
          <w:spacing w:val="-3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sexual</w:t>
      </w:r>
      <w:r>
        <w:rPr>
          <w:rFonts w:ascii="Arial"/>
          <w:b/>
          <w:color w:val="12253E"/>
          <w:spacing w:val="-2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exploitation</w:t>
      </w:r>
    </w:p>
    <w:p w:rsidR="003D727E" w:rsidRDefault="001E7C4A">
      <w:pPr>
        <w:pStyle w:val="BodyText"/>
        <w:spacing w:before="119"/>
        <w:ind w:right="368"/>
      </w:pPr>
      <w:r>
        <w:t>Child sexual exploitation (CSE) is a form of child sexual abuse where an individual or group takes advantage</w:t>
      </w:r>
      <w:r>
        <w:rPr>
          <w:spacing w:val="-54"/>
        </w:rPr>
        <w:t xml:space="preserve"> </w:t>
      </w:r>
      <w:r>
        <w:t>of an imbalance of power to coerce, manipulate or deceive a child into sexual activity, in exchange for</w:t>
      </w:r>
      <w:r>
        <w:rPr>
          <w:spacing w:val="1"/>
        </w:rPr>
        <w:t xml:space="preserve"> </w:t>
      </w:r>
      <w:r>
        <w:t>something the victim needs or wants and/or for the financial advantage or increased status of the perpetrator</w:t>
      </w:r>
      <w:r>
        <w:rPr>
          <w:spacing w:val="-5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facilitator.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may, or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not, be</w:t>
      </w:r>
      <w:r>
        <w:rPr>
          <w:spacing w:val="1"/>
        </w:rPr>
        <w:t xml:space="preserve"> </w:t>
      </w:r>
      <w:r>
        <w:t>accompanied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violence</w:t>
      </w:r>
      <w:r>
        <w:rPr>
          <w:spacing w:val="-2"/>
        </w:rPr>
        <w:t xml:space="preserve"> </w:t>
      </w:r>
      <w:r>
        <w:t>or threats of violence.</w:t>
      </w:r>
    </w:p>
    <w:p w:rsidR="003D727E" w:rsidRDefault="001E7C4A">
      <w:pPr>
        <w:pStyle w:val="BodyText"/>
        <w:spacing w:before="122"/>
        <w:ind w:right="246"/>
      </w:pPr>
      <w:r>
        <w:t>The abuse can be perpetrated by males or females, and children or adults. It can be a one-off occurrence or a</w:t>
      </w:r>
      <w:r>
        <w:rPr>
          <w:spacing w:val="-53"/>
        </w:rPr>
        <w:t xml:space="preserve"> </w:t>
      </w:r>
      <w:r>
        <w:t>series</w:t>
      </w:r>
      <w:r>
        <w:rPr>
          <w:spacing w:val="-1"/>
        </w:rPr>
        <w:t xml:space="preserve"> </w:t>
      </w:r>
      <w:r>
        <w:t>of incidents</w:t>
      </w:r>
      <w:r>
        <w:rPr>
          <w:spacing w:val="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time,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opportunistic</w:t>
      </w:r>
      <w:r>
        <w:rPr>
          <w:spacing w:val="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complex organised abuse.</w:t>
      </w:r>
    </w:p>
    <w:p w:rsidR="003D727E" w:rsidRDefault="001E7C4A">
      <w:pPr>
        <w:pStyle w:val="BodyText"/>
        <w:spacing w:before="119"/>
        <w:ind w:right="245"/>
      </w:pPr>
      <w:r>
        <w:t>The victim can be exploited even when the activity appears to be consensual. Children or young people who</w:t>
      </w:r>
      <w:r>
        <w:rPr>
          <w:spacing w:val="1"/>
        </w:rPr>
        <w:t xml:space="preserve"> </w:t>
      </w:r>
      <w:r>
        <w:t>are being sexually exploited may not understand that they are being abused. They often trust their abuser and</w:t>
      </w:r>
      <w:r>
        <w:rPr>
          <w:spacing w:val="-5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tricked</w:t>
      </w:r>
      <w:r>
        <w:rPr>
          <w:spacing w:val="-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believing they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loving,</w:t>
      </w:r>
      <w:r>
        <w:rPr>
          <w:spacing w:val="-1"/>
        </w:rPr>
        <w:t xml:space="preserve"> </w:t>
      </w:r>
      <w:r>
        <w:t>consensual</w:t>
      </w:r>
      <w:r>
        <w:rPr>
          <w:spacing w:val="-2"/>
        </w:rPr>
        <w:t xml:space="preserve"> </w:t>
      </w:r>
      <w:r>
        <w:t>relationship.</w:t>
      </w:r>
    </w:p>
    <w:p w:rsidR="003D727E" w:rsidRDefault="001E7C4A">
      <w:pPr>
        <w:pStyle w:val="BodyText"/>
        <w:ind w:right="279"/>
      </w:pPr>
      <w:r>
        <w:t>CSE can include both physical contact (penetrative and non-penetrative acts) and non-contact sexual activity.</w:t>
      </w:r>
      <w:r>
        <w:rPr>
          <w:spacing w:val="-53"/>
        </w:rPr>
        <w:t xml:space="preserve"> </w:t>
      </w:r>
      <w:r>
        <w:t>It can also happen online. For example, young people may be persuaded or forced to share sexually explicit</w:t>
      </w:r>
      <w:r>
        <w:rPr>
          <w:spacing w:val="1"/>
        </w:rPr>
        <w:t xml:space="preserve"> </w:t>
      </w:r>
      <w:r>
        <w:t>images</w:t>
      </w:r>
      <w:r>
        <w:rPr>
          <w:spacing w:val="-1"/>
        </w:rPr>
        <w:t xml:space="preserve"> </w:t>
      </w:r>
      <w:r>
        <w:t>of themselves, have</w:t>
      </w:r>
      <w:r>
        <w:rPr>
          <w:spacing w:val="-2"/>
        </w:rPr>
        <w:t xml:space="preserve"> </w:t>
      </w:r>
      <w:r>
        <w:t>sexual conversations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text,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activities</w:t>
      </w:r>
      <w:r>
        <w:rPr>
          <w:spacing w:val="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a webcam.</w:t>
      </w:r>
    </w:p>
    <w:p w:rsidR="003D727E" w:rsidRDefault="001E7C4A">
      <w:pPr>
        <w:pStyle w:val="BodyText"/>
        <w:spacing w:before="0"/>
      </w:pPr>
      <w:r>
        <w:t>CSE</w:t>
      </w:r>
      <w:r>
        <w:rPr>
          <w:spacing w:val="-2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occur</w:t>
      </w:r>
      <w:r>
        <w:rPr>
          <w:spacing w:val="-1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victim’s</w:t>
      </w:r>
      <w:r>
        <w:rPr>
          <w:spacing w:val="-3"/>
        </w:rPr>
        <w:t xml:space="preserve"> </w:t>
      </w:r>
      <w:r>
        <w:t>immediate</w:t>
      </w:r>
      <w:r>
        <w:rPr>
          <w:spacing w:val="-4"/>
        </w:rPr>
        <w:t xml:space="preserve"> </w:t>
      </w:r>
      <w:r>
        <w:t>knowledge,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example through</w:t>
      </w:r>
      <w:r>
        <w:rPr>
          <w:spacing w:val="-3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copying</w:t>
      </w:r>
      <w:r>
        <w:rPr>
          <w:spacing w:val="-2"/>
        </w:rPr>
        <w:t xml:space="preserve"> </w:t>
      </w:r>
      <w:r>
        <w:t>videos</w:t>
      </w:r>
      <w:r>
        <w:rPr>
          <w:spacing w:val="-2"/>
        </w:rPr>
        <w:t xml:space="preserve"> </w:t>
      </w:r>
      <w:r>
        <w:t>or</w:t>
      </w:r>
      <w:r>
        <w:rPr>
          <w:spacing w:val="-53"/>
        </w:rPr>
        <w:t xml:space="preserve"> </w:t>
      </w:r>
      <w:r>
        <w:t>images.</w:t>
      </w:r>
    </w:p>
    <w:p w:rsidR="003D727E" w:rsidRDefault="001E7C4A">
      <w:pPr>
        <w:pStyle w:val="BodyText"/>
        <w:spacing w:before="120" w:line="364" w:lineRule="auto"/>
        <w:ind w:left="458" w:right="3082" w:hanging="342"/>
      </w:pPr>
      <w:r>
        <w:rPr>
          <w:noProof/>
          <w:lang w:val="en-GB" w:eastAsia="en-GB"/>
        </w:rPr>
        <w:drawing>
          <wp:anchor distT="0" distB="0" distL="0" distR="0" simplePos="0" relativeHeight="486668800" behindDoc="1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379093</wp:posOffset>
            </wp:positionV>
            <wp:extent cx="24129" cy="38100"/>
            <wp:effectExtent l="0" t="0" r="0" b="0"/>
            <wp:wrapNone/>
            <wp:docPr id="69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 addition to the CCE indicators above, indicators of CSE can include a child:</w:t>
      </w:r>
      <w:r>
        <w:rPr>
          <w:spacing w:val="-53"/>
        </w:rPr>
        <w:t xml:space="preserve"> </w:t>
      </w:r>
      <w:r>
        <w:t>Having an</w:t>
      </w:r>
      <w:r>
        <w:rPr>
          <w:spacing w:val="1"/>
        </w:rPr>
        <w:t xml:space="preserve"> </w:t>
      </w:r>
      <w:r>
        <w:t>older boyfriend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girlfriend</w:t>
      </w:r>
    </w:p>
    <w:p w:rsidR="003D727E" w:rsidRDefault="001E7C4A">
      <w:pPr>
        <w:pStyle w:val="BodyText"/>
        <w:spacing w:before="2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90784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81405</wp:posOffset>
            </wp:positionV>
            <wp:extent cx="24129" cy="38100"/>
            <wp:effectExtent l="0" t="0" r="0" b="0"/>
            <wp:wrapNone/>
            <wp:docPr id="69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Suffering</w:t>
      </w:r>
      <w:r>
        <w:rPr>
          <w:spacing w:val="-4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sexually</w:t>
      </w:r>
      <w:r>
        <w:rPr>
          <w:spacing w:val="-5"/>
        </w:rPr>
        <w:t xml:space="preserve"> </w:t>
      </w:r>
      <w:r>
        <w:t>transmitted</w:t>
      </w:r>
      <w:r>
        <w:rPr>
          <w:spacing w:val="-3"/>
        </w:rPr>
        <w:t xml:space="preserve"> </w:t>
      </w:r>
      <w:r>
        <w:t>infections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becoming</w:t>
      </w:r>
      <w:r>
        <w:rPr>
          <w:spacing w:val="-1"/>
        </w:rPr>
        <w:t xml:space="preserve"> </w:t>
      </w:r>
      <w:r>
        <w:t>pregnant</w:t>
      </w:r>
    </w:p>
    <w:p w:rsidR="003D727E" w:rsidRDefault="001E7C4A">
      <w:pPr>
        <w:pStyle w:val="BodyText"/>
        <w:spacing w:before="120"/>
        <w:ind w:right="235"/>
      </w:pPr>
      <w:r>
        <w:t>If a member of staff suspects CSE, they will discuss this with the DSL. The DSL will trigger the local</w:t>
      </w:r>
      <w:r>
        <w:rPr>
          <w:spacing w:val="1"/>
        </w:rPr>
        <w:t xml:space="preserve"> </w:t>
      </w:r>
      <w:r>
        <w:t>safeguarding procedures, including a referral to the local authority’s children’s social care team and the police,</w:t>
      </w:r>
      <w:r>
        <w:rPr>
          <w:spacing w:val="-53"/>
        </w:rPr>
        <w:t xml:space="preserve"> </w:t>
      </w:r>
      <w:r>
        <w:t>if appropriate.</w:t>
      </w:r>
    </w:p>
    <w:p w:rsidR="003D727E" w:rsidRDefault="003D727E">
      <w:pPr>
        <w:pStyle w:val="BodyText"/>
        <w:spacing w:before="7"/>
        <w:ind w:left="0"/>
      </w:pPr>
    </w:p>
    <w:p w:rsidR="003D727E" w:rsidRDefault="001E7C4A">
      <w:pPr>
        <w:ind w:left="117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t>Child-on-child</w:t>
      </w:r>
      <w:r>
        <w:rPr>
          <w:rFonts w:ascii="Arial"/>
          <w:b/>
          <w:color w:val="12253E"/>
          <w:spacing w:val="-2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abuse</w:t>
      </w:r>
    </w:p>
    <w:p w:rsidR="003D727E" w:rsidRDefault="001E7C4A">
      <w:pPr>
        <w:pStyle w:val="BodyText"/>
        <w:spacing w:before="122"/>
        <w:ind w:right="379"/>
      </w:pPr>
      <w:r>
        <w:t>Child-on-child abuse is when children abuse other children. This type of abuse can take place inside and</w:t>
      </w:r>
      <w:r>
        <w:rPr>
          <w:spacing w:val="1"/>
        </w:rPr>
        <w:t xml:space="preserve"> </w:t>
      </w:r>
      <w:r>
        <w:t>outside of school. It can also take place both face-to-face and online, and can occur simultaneously between</w:t>
      </w:r>
      <w:r>
        <w:rPr>
          <w:spacing w:val="-5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2.</w:t>
      </w:r>
    </w:p>
    <w:p w:rsidR="003D727E" w:rsidRDefault="001E7C4A">
      <w:pPr>
        <w:pStyle w:val="BodyText"/>
        <w:spacing w:before="119"/>
        <w:ind w:right="239"/>
      </w:pPr>
      <w:r>
        <w:t>Our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zero-tolerance</w:t>
      </w:r>
      <w:r>
        <w:rPr>
          <w:spacing w:val="-3"/>
        </w:rPr>
        <w:t xml:space="preserve"> </w:t>
      </w:r>
      <w:r>
        <w:t>approach to</w:t>
      </w:r>
      <w:r>
        <w:rPr>
          <w:spacing w:val="-3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violence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harassment.</w:t>
      </w:r>
      <w:r>
        <w:rPr>
          <w:spacing w:val="-5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recognise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even</w:t>
      </w:r>
      <w:r>
        <w:rPr>
          <w:spacing w:val="-5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 there</w:t>
      </w:r>
      <w:r>
        <w:rPr>
          <w:spacing w:val="2"/>
        </w:rPr>
        <w:t xml:space="preserve"> </w:t>
      </w:r>
      <w:r>
        <w:t>no reports,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doesn’t</w:t>
      </w:r>
      <w:r>
        <w:rPr>
          <w:spacing w:val="-2"/>
        </w:rPr>
        <w:t xml:space="preserve"> </w:t>
      </w:r>
      <w:r>
        <w:t>mean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isn’t</w:t>
      </w:r>
      <w:r>
        <w:rPr>
          <w:spacing w:val="-2"/>
        </w:rPr>
        <w:t xml:space="preserve"> </w:t>
      </w:r>
      <w:r>
        <w:t>happening.</w:t>
      </w:r>
    </w:p>
    <w:p w:rsidR="003D727E" w:rsidRDefault="001E7C4A">
      <w:pPr>
        <w:pStyle w:val="BodyText"/>
      </w:pPr>
      <w:r>
        <w:t>Child-on-child</w:t>
      </w:r>
      <w:r>
        <w:rPr>
          <w:spacing w:val="-3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likely</w:t>
      </w:r>
      <w:r>
        <w:rPr>
          <w:spacing w:val="-4"/>
        </w:rPr>
        <w:t xml:space="preserve"> </w:t>
      </w:r>
      <w:r>
        <w:t>to include,</w:t>
      </w:r>
      <w:r>
        <w:rPr>
          <w:spacing w:val="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to:</w:t>
      </w:r>
    </w:p>
    <w:p w:rsidR="003D727E" w:rsidRDefault="001E7C4A">
      <w:pPr>
        <w:pStyle w:val="BodyText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90835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156462</wp:posOffset>
            </wp:positionV>
            <wp:extent cx="24129" cy="38100"/>
            <wp:effectExtent l="0" t="0" r="0" b="0"/>
            <wp:wrapNone/>
            <wp:docPr id="69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Bullying</w:t>
      </w:r>
      <w:r>
        <w:rPr>
          <w:spacing w:val="-5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t>cyber-bullying,</w:t>
      </w:r>
      <w:r>
        <w:rPr>
          <w:spacing w:val="-3"/>
        </w:rPr>
        <w:t xml:space="preserve"> </w:t>
      </w:r>
      <w:r>
        <w:t>prejudice-based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discriminatory</w:t>
      </w:r>
      <w:r>
        <w:rPr>
          <w:spacing w:val="-5"/>
        </w:rPr>
        <w:t xml:space="preserve"> </w:t>
      </w:r>
      <w:r>
        <w:t>bullying)</w:t>
      </w:r>
    </w:p>
    <w:p w:rsidR="003D727E" w:rsidRDefault="001E7C4A">
      <w:pPr>
        <w:pStyle w:val="BodyText"/>
        <w:spacing w:before="120"/>
        <w:ind w:left="458" w:right="1139"/>
      </w:pPr>
      <w:r>
        <w:rPr>
          <w:noProof/>
          <w:lang w:val="en-GB" w:eastAsia="en-GB"/>
        </w:rPr>
        <w:drawing>
          <wp:anchor distT="0" distB="0" distL="0" distR="0" simplePos="0" relativeHeight="1590886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156209</wp:posOffset>
            </wp:positionV>
            <wp:extent cx="24129" cy="38098"/>
            <wp:effectExtent l="0" t="0" r="0" b="0"/>
            <wp:wrapNone/>
            <wp:docPr id="70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Abuse in intimate personal relationships between children (this is sometimes known as ‘teenage</w:t>
      </w:r>
      <w:r>
        <w:rPr>
          <w:spacing w:val="-53"/>
        </w:rPr>
        <w:t xml:space="preserve"> </w:t>
      </w:r>
      <w:r>
        <w:t>relationship abuse’)</w:t>
      </w:r>
    </w:p>
    <w:p w:rsidR="003D727E" w:rsidRDefault="001E7C4A">
      <w:pPr>
        <w:pStyle w:val="BodyText"/>
        <w:spacing w:before="118"/>
        <w:ind w:left="458" w:right="517"/>
      </w:pPr>
      <w:r>
        <w:rPr>
          <w:noProof/>
          <w:lang w:val="en-GB" w:eastAsia="en-GB"/>
        </w:rPr>
        <w:drawing>
          <wp:anchor distT="0" distB="0" distL="0" distR="0" simplePos="0" relativeHeight="1590937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154684</wp:posOffset>
            </wp:positionV>
            <wp:extent cx="24129" cy="38100"/>
            <wp:effectExtent l="0" t="0" r="0" b="0"/>
            <wp:wrapNone/>
            <wp:docPr id="70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Physical abuse such as hitting, kicking, shaking, biting, hair pulling, or otherwise causing physical harm</w:t>
      </w:r>
      <w:r>
        <w:rPr>
          <w:spacing w:val="-53"/>
        </w:rPr>
        <w:t xml:space="preserve"> </w:t>
      </w:r>
      <w:r>
        <w:t>(this</w:t>
      </w:r>
      <w:r>
        <w:rPr>
          <w:spacing w:val="-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include an</w:t>
      </w:r>
      <w:r>
        <w:rPr>
          <w:spacing w:val="-1"/>
        </w:rPr>
        <w:t xml:space="preserve"> </w:t>
      </w:r>
      <w:r>
        <w:t>online element which</w:t>
      </w:r>
      <w:r>
        <w:rPr>
          <w:spacing w:val="-3"/>
        </w:rPr>
        <w:t xml:space="preserve"> </w:t>
      </w:r>
      <w:r>
        <w:t>facilitates,</w:t>
      </w:r>
      <w:r>
        <w:rPr>
          <w:spacing w:val="-2"/>
        </w:rPr>
        <w:t xml:space="preserve"> </w:t>
      </w:r>
      <w:r>
        <w:t>threatens</w:t>
      </w:r>
      <w:r>
        <w:rPr>
          <w:spacing w:val="-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encourages physical</w:t>
      </w:r>
      <w:r>
        <w:rPr>
          <w:spacing w:val="-1"/>
        </w:rPr>
        <w:t xml:space="preserve"> </w:t>
      </w:r>
      <w:r>
        <w:t>abuse)</w:t>
      </w:r>
    </w:p>
    <w:p w:rsidR="003D727E" w:rsidRDefault="001E7C4A">
      <w:pPr>
        <w:pStyle w:val="BodyText"/>
        <w:ind w:left="458" w:right="761"/>
      </w:pPr>
      <w:r>
        <w:rPr>
          <w:noProof/>
          <w:lang w:val="en-GB" w:eastAsia="en-GB"/>
        </w:rPr>
        <w:drawing>
          <wp:anchor distT="0" distB="0" distL="0" distR="0" simplePos="0" relativeHeight="1590988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156717</wp:posOffset>
            </wp:positionV>
            <wp:extent cx="24129" cy="38098"/>
            <wp:effectExtent l="0" t="0" r="0" b="0"/>
            <wp:wrapNone/>
            <wp:docPr id="70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Sexual violence, such as rape, assault by penetration and sexual assault (this may include an online</w:t>
      </w:r>
      <w:r>
        <w:rPr>
          <w:spacing w:val="-53"/>
        </w:rPr>
        <w:t xml:space="preserve"> </w:t>
      </w:r>
      <w:r>
        <w:t>element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facilitates,</w:t>
      </w:r>
      <w:r>
        <w:rPr>
          <w:spacing w:val="-2"/>
        </w:rPr>
        <w:t xml:space="preserve"> </w:t>
      </w:r>
      <w:r>
        <w:t>threatens and/or</w:t>
      </w:r>
      <w:r>
        <w:rPr>
          <w:spacing w:val="-2"/>
        </w:rPr>
        <w:t xml:space="preserve"> </w:t>
      </w:r>
      <w:r>
        <w:t>encourages</w:t>
      </w:r>
      <w:r>
        <w:rPr>
          <w:spacing w:val="3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violence)</w:t>
      </w:r>
    </w:p>
    <w:p w:rsidR="003D727E" w:rsidRDefault="001E7C4A">
      <w:pPr>
        <w:pStyle w:val="BodyText"/>
        <w:spacing w:before="122"/>
        <w:ind w:left="458" w:right="317"/>
      </w:pPr>
      <w:r>
        <w:rPr>
          <w:noProof/>
          <w:lang w:val="en-GB" w:eastAsia="en-GB"/>
        </w:rPr>
        <w:drawing>
          <wp:anchor distT="0" distB="0" distL="0" distR="0" simplePos="0" relativeHeight="1591040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157225</wp:posOffset>
            </wp:positionV>
            <wp:extent cx="24129" cy="38098"/>
            <wp:effectExtent l="0" t="0" r="0" b="0"/>
            <wp:wrapNone/>
            <wp:docPr id="70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Sexual harassment, such as sexual comments, remarks, jokes and online sexual harassment, which may</w:t>
      </w:r>
      <w:r>
        <w:rPr>
          <w:spacing w:val="-5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standalone</w:t>
      </w:r>
      <w:r>
        <w:rPr>
          <w:spacing w:val="-1"/>
        </w:rPr>
        <w:t xml:space="preserve"> </w:t>
      </w:r>
      <w:r>
        <w:t>or part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broader pattern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abuse</w:t>
      </w:r>
    </w:p>
    <w:p w:rsidR="003D727E" w:rsidRDefault="001E7C4A">
      <w:pPr>
        <w:pStyle w:val="BodyText"/>
        <w:spacing w:before="118"/>
        <w:ind w:left="458" w:right="516"/>
      </w:pPr>
      <w:r>
        <w:rPr>
          <w:noProof/>
          <w:lang w:val="en-GB" w:eastAsia="en-GB"/>
        </w:rPr>
        <w:drawing>
          <wp:anchor distT="0" distB="0" distL="0" distR="0" simplePos="0" relativeHeight="1591091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154430</wp:posOffset>
            </wp:positionV>
            <wp:extent cx="24129" cy="38100"/>
            <wp:effectExtent l="0" t="0" r="0" b="0"/>
            <wp:wrapNone/>
            <wp:docPr id="70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Causing someone to engage in sexual activity without consent, such as forcing someone to strip, touch</w:t>
      </w:r>
      <w:r>
        <w:rPr>
          <w:spacing w:val="-54"/>
        </w:rPr>
        <w:t xml:space="preserve"> </w:t>
      </w:r>
      <w:r>
        <w:t>themselves</w:t>
      </w:r>
      <w:r>
        <w:rPr>
          <w:spacing w:val="-1"/>
        </w:rPr>
        <w:t xml:space="preserve"> </w:t>
      </w:r>
      <w:r>
        <w:t>sexually,</w:t>
      </w:r>
      <w:r>
        <w:rPr>
          <w:spacing w:val="-1"/>
        </w:rPr>
        <w:t xml:space="preserve"> </w:t>
      </w:r>
      <w:r>
        <w:t>or to</w:t>
      </w:r>
      <w:r>
        <w:rPr>
          <w:spacing w:val="1"/>
        </w:rPr>
        <w:t xml:space="preserve"> </w:t>
      </w:r>
      <w:r>
        <w:t>engage in</w:t>
      </w:r>
      <w:r>
        <w:rPr>
          <w:spacing w:val="-1"/>
        </w:rPr>
        <w:t xml:space="preserve"> </w:t>
      </w:r>
      <w:r>
        <w:t>sexual activity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third</w:t>
      </w:r>
      <w:r>
        <w:rPr>
          <w:spacing w:val="1"/>
        </w:rPr>
        <w:t xml:space="preserve"> </w:t>
      </w:r>
      <w:r>
        <w:t>party</w:t>
      </w:r>
    </w:p>
    <w:p w:rsidR="003D727E" w:rsidRDefault="003D727E">
      <w:pPr>
        <w:sectPr w:rsidR="003D727E">
          <w:pgSz w:w="11900" w:h="16850"/>
          <w:pgMar w:top="1540" w:right="840" w:bottom="820" w:left="960" w:header="0" w:footer="55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3D727E" w:rsidRDefault="001E7C4A">
      <w:pPr>
        <w:pStyle w:val="BodyText"/>
        <w:spacing w:before="77"/>
        <w:ind w:left="458" w:right="549"/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1591142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129794</wp:posOffset>
            </wp:positionV>
            <wp:extent cx="24129" cy="38098"/>
            <wp:effectExtent l="0" t="0" r="0" b="0"/>
            <wp:wrapNone/>
            <wp:docPr id="7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Consensual and non-consensual sharing of nude and semi-nude images and/or videos (also known as</w:t>
      </w:r>
      <w:r>
        <w:rPr>
          <w:spacing w:val="-54"/>
        </w:rPr>
        <w:t xml:space="preserve"> </w:t>
      </w:r>
      <w:r>
        <w:t>sexting or</w:t>
      </w:r>
      <w:r>
        <w:rPr>
          <w:spacing w:val="2"/>
        </w:rPr>
        <w:t xml:space="preserve"> </w:t>
      </w:r>
      <w:r>
        <w:t>youth</w:t>
      </w:r>
      <w:r>
        <w:rPr>
          <w:spacing w:val="1"/>
        </w:rPr>
        <w:t xml:space="preserve"> </w:t>
      </w:r>
      <w:r>
        <w:t>produced</w:t>
      </w:r>
      <w:r>
        <w:rPr>
          <w:spacing w:val="1"/>
        </w:rPr>
        <w:t xml:space="preserve"> </w:t>
      </w:r>
      <w:r>
        <w:t>sexual imagery)</w:t>
      </w:r>
    </w:p>
    <w:p w:rsidR="003D727E" w:rsidRDefault="001E7C4A">
      <w:pPr>
        <w:pStyle w:val="BodyText"/>
        <w:spacing w:before="118"/>
        <w:ind w:left="458" w:right="239"/>
      </w:pPr>
      <w:r>
        <w:rPr>
          <w:noProof/>
          <w:lang w:val="en-GB" w:eastAsia="en-GB"/>
        </w:rPr>
        <w:drawing>
          <wp:anchor distT="0" distB="0" distL="0" distR="0" simplePos="0" relativeHeight="1591193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155573</wp:posOffset>
            </wp:positionV>
            <wp:extent cx="24129" cy="38100"/>
            <wp:effectExtent l="0" t="0" r="0" b="0"/>
            <wp:wrapNone/>
            <wp:docPr id="71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Upskirting, which typically involves taking a picture under a person’s clothing without their permission, with</w:t>
      </w:r>
      <w:r>
        <w:rPr>
          <w:spacing w:val="-53"/>
        </w:rPr>
        <w:t xml:space="preserve"> </w:t>
      </w:r>
      <w:r>
        <w:t>the intention of viewing their genitals or buttocks to obtain sexual gratification, or cause the victim</w:t>
      </w:r>
      <w:r>
        <w:rPr>
          <w:spacing w:val="1"/>
        </w:rPr>
        <w:t xml:space="preserve"> </w:t>
      </w:r>
      <w:r>
        <w:t>humiliation,</w:t>
      </w:r>
      <w:r>
        <w:rPr>
          <w:spacing w:val="-2"/>
        </w:rPr>
        <w:t xml:space="preserve"> </w:t>
      </w:r>
      <w:r>
        <w:t>distress or</w:t>
      </w:r>
      <w:r>
        <w:rPr>
          <w:spacing w:val="-1"/>
        </w:rPr>
        <w:t xml:space="preserve"> </w:t>
      </w:r>
      <w:r>
        <w:t>alarm</w:t>
      </w:r>
    </w:p>
    <w:p w:rsidR="003D727E" w:rsidRDefault="001E7C4A">
      <w:pPr>
        <w:pStyle w:val="BodyText"/>
        <w:ind w:left="458" w:right="728"/>
      </w:pPr>
      <w:r>
        <w:rPr>
          <w:noProof/>
          <w:lang w:val="en-GB" w:eastAsia="en-GB"/>
        </w:rPr>
        <w:drawing>
          <wp:anchor distT="0" distB="0" distL="0" distR="0" simplePos="0" relativeHeight="1591244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157352</wp:posOffset>
            </wp:positionV>
            <wp:extent cx="24129" cy="38098"/>
            <wp:effectExtent l="0" t="0" r="0" b="0"/>
            <wp:wrapNone/>
            <wp:docPr id="71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Initiation/hazing type violence and rituals (this could include activities involving harassment, abuse or</w:t>
      </w:r>
      <w:r>
        <w:rPr>
          <w:spacing w:val="-53"/>
        </w:rPr>
        <w:t xml:space="preserve"> </w:t>
      </w:r>
      <w:r>
        <w:t>humiliation</w:t>
      </w:r>
      <w:r>
        <w:rPr>
          <w:spacing w:val="-1"/>
        </w:rPr>
        <w:t xml:space="preserve"> </w:t>
      </w:r>
      <w:r>
        <w:t>used as</w:t>
      </w:r>
      <w:r>
        <w:rPr>
          <w:spacing w:val="-1"/>
        </w:rPr>
        <w:t xml:space="preserve"> </w:t>
      </w:r>
      <w:r>
        <w:t>a way</w:t>
      </w:r>
      <w:r>
        <w:rPr>
          <w:spacing w:val="-3"/>
        </w:rPr>
        <w:t xml:space="preserve"> </w:t>
      </w:r>
      <w:r>
        <w:t>of initiating a</w:t>
      </w:r>
      <w:r>
        <w:rPr>
          <w:spacing w:val="-2"/>
        </w:rPr>
        <w:t xml:space="preserve"> </w:t>
      </w:r>
      <w:r>
        <w:t>person into a</w:t>
      </w:r>
      <w:r>
        <w:rPr>
          <w:spacing w:val="-1"/>
        </w:rPr>
        <w:t xml:space="preserve"> </w:t>
      </w:r>
      <w:r>
        <w:t>group and may</w:t>
      </w:r>
      <w:r>
        <w:rPr>
          <w:spacing w:val="-8"/>
        </w:rPr>
        <w:t xml:space="preserve"> </w:t>
      </w:r>
      <w:r>
        <w:t>also include an</w:t>
      </w:r>
      <w:r>
        <w:rPr>
          <w:spacing w:val="-2"/>
        </w:rPr>
        <w:t xml:space="preserve"> </w:t>
      </w:r>
      <w:r>
        <w:t>online element)</w:t>
      </w:r>
    </w:p>
    <w:p w:rsidR="003D727E" w:rsidRDefault="001E7C4A">
      <w:pPr>
        <w:pStyle w:val="BodyText"/>
        <w:spacing w:before="119"/>
        <w:ind w:right="390"/>
      </w:pPr>
      <w:r>
        <w:t>Where children abuse their peers online, this can take the form of, for example, abusive, harassing, and</w:t>
      </w:r>
      <w:r>
        <w:rPr>
          <w:spacing w:val="1"/>
        </w:rPr>
        <w:t xml:space="preserve"> </w:t>
      </w:r>
      <w:r>
        <w:t>misogynistic messages; the non-consensual sharing of indecent images, especially around chat groups; and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sharing of abusive images and pornography, to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don't</w:t>
      </w:r>
      <w:r>
        <w:rPr>
          <w:spacing w:val="1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content.</w:t>
      </w:r>
    </w:p>
    <w:p w:rsidR="003D727E" w:rsidRDefault="001E7C4A">
      <w:pPr>
        <w:pStyle w:val="BodyText"/>
        <w:ind w:right="552"/>
        <w:jc w:val="both"/>
      </w:pPr>
      <w:r>
        <w:t>If staff have any concerns about child-on-child abuse, or a child makes a report to them, they will follow the</w:t>
      </w:r>
      <w:r>
        <w:rPr>
          <w:spacing w:val="-53"/>
        </w:rPr>
        <w:t xml:space="preserve"> </w:t>
      </w:r>
      <w:r>
        <w:t>procedures set out in section 7 of this policy, as appropriate. In particular, section 7.8 and 7.9 set out more</w:t>
      </w:r>
      <w:r>
        <w:rPr>
          <w:spacing w:val="-53"/>
        </w:rPr>
        <w:t xml:space="preserve"> </w:t>
      </w:r>
      <w:r>
        <w:t>detail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school’s</w:t>
      </w:r>
      <w:r>
        <w:rPr>
          <w:spacing w:val="2"/>
        </w:rPr>
        <w:t xml:space="preserve"> </w:t>
      </w:r>
      <w:r>
        <w:t>approach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abuse.</w:t>
      </w:r>
    </w:p>
    <w:p w:rsidR="003D727E" w:rsidRDefault="001E7C4A">
      <w:pPr>
        <w:pStyle w:val="BodyText"/>
        <w:spacing w:before="119"/>
        <w:ind w:right="546"/>
      </w:pPr>
      <w:r>
        <w:t>When considering instances of harmful sexual behaviour between children, we will consider their ages and</w:t>
      </w:r>
      <w:r>
        <w:rPr>
          <w:spacing w:val="-53"/>
        </w:rPr>
        <w:t xml:space="preserve"> </w:t>
      </w:r>
      <w:r>
        <w:t>stages of development. We recognise that children displaying harmful sexual behaviour have often</w:t>
      </w:r>
      <w:r>
        <w:rPr>
          <w:spacing w:val="1"/>
        </w:rPr>
        <w:t xml:space="preserve"> </w:t>
      </w:r>
      <w:r>
        <w:t>experienced</w:t>
      </w:r>
      <w:r>
        <w:rPr>
          <w:spacing w:val="-2"/>
        </w:rPr>
        <w:t xml:space="preserve"> </w:t>
      </w:r>
      <w:r>
        <w:t>their own</w:t>
      </w:r>
      <w:r>
        <w:rPr>
          <w:spacing w:val="3"/>
        </w:rPr>
        <w:t xml:space="preserve"> </w:t>
      </w:r>
      <w:r>
        <w:t>abuse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trauma,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will offer</w:t>
      </w:r>
      <w:r>
        <w:rPr>
          <w:spacing w:val="-3"/>
        </w:rPr>
        <w:t xml:space="preserve"> </w:t>
      </w:r>
      <w:r>
        <w:t>them</w:t>
      </w:r>
      <w:r>
        <w:rPr>
          <w:spacing w:val="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support.</w:t>
      </w:r>
    </w:p>
    <w:p w:rsidR="003D727E" w:rsidRDefault="003D727E">
      <w:pPr>
        <w:pStyle w:val="BodyText"/>
        <w:spacing w:before="10"/>
        <w:ind w:left="0"/>
      </w:pPr>
    </w:p>
    <w:p w:rsidR="003D727E" w:rsidRDefault="001E7C4A">
      <w:pPr>
        <w:ind w:left="117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t>Domestic</w:t>
      </w:r>
      <w:r>
        <w:rPr>
          <w:rFonts w:ascii="Arial"/>
          <w:b/>
          <w:color w:val="12253E"/>
          <w:spacing w:val="-2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abuse</w:t>
      </w:r>
    </w:p>
    <w:p w:rsidR="003D727E" w:rsidRDefault="001E7C4A">
      <w:pPr>
        <w:pStyle w:val="BodyText"/>
        <w:spacing w:before="122"/>
        <w:ind w:right="457"/>
      </w:pPr>
      <w:r>
        <w:t>Children can witness and be adversely affected by domestic abuse and/or violence at home where it occurs</w:t>
      </w:r>
      <w:r>
        <w:rPr>
          <w:spacing w:val="-53"/>
        </w:rPr>
        <w:t xml:space="preserve"> </w:t>
      </w:r>
      <w:r>
        <w:t>between family members. In some cases, a child may blame themselves for the abuse or may have had to</w:t>
      </w:r>
      <w:r>
        <w:rPr>
          <w:spacing w:val="1"/>
        </w:rPr>
        <w:t xml:space="preserve"> </w:t>
      </w:r>
      <w:r>
        <w:t>leave the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result.</w:t>
      </w:r>
    </w:p>
    <w:p w:rsidR="003D727E" w:rsidRDefault="001E7C4A">
      <w:pPr>
        <w:pStyle w:val="BodyText"/>
        <w:spacing w:before="119"/>
        <w:ind w:right="256"/>
      </w:pPr>
      <w:r>
        <w:t>Types of domestic abuse include intimate partner violence, abuse by family members, teenage relationship</w:t>
      </w:r>
      <w:r>
        <w:rPr>
          <w:spacing w:val="1"/>
        </w:rPr>
        <w:t xml:space="preserve"> </w:t>
      </w:r>
      <w:r>
        <w:t>abuse (abuse in intimate personal relationships between children) and child/adolescent to parent violence and</w:t>
      </w:r>
      <w:r>
        <w:rPr>
          <w:spacing w:val="-53"/>
        </w:rPr>
        <w:t xml:space="preserve"> </w:t>
      </w:r>
      <w:r>
        <w:t>abuse. It can be physical, sexual, financial, psychological or emotional. It can also include ill treatment that</w:t>
      </w:r>
      <w:r>
        <w:rPr>
          <w:spacing w:val="1"/>
        </w:rPr>
        <w:t xml:space="preserve"> </w:t>
      </w:r>
      <w:r>
        <w:t>isn’t physical, as well as witnessing the ill treatment of others – for example, the impact of all forms of</w:t>
      </w:r>
      <w:r>
        <w:rPr>
          <w:spacing w:val="1"/>
        </w:rPr>
        <w:t xml:space="preserve"> </w:t>
      </w:r>
      <w:r>
        <w:t>domestic</w:t>
      </w:r>
      <w:r>
        <w:rPr>
          <w:spacing w:val="-1"/>
        </w:rPr>
        <w:t xml:space="preserve"> </w:t>
      </w:r>
      <w:r>
        <w:t>abuse on</w:t>
      </w:r>
      <w:r>
        <w:rPr>
          <w:spacing w:val="-1"/>
        </w:rPr>
        <w:t xml:space="preserve"> </w:t>
      </w:r>
      <w:r>
        <w:t>children.</w:t>
      </w:r>
    </w:p>
    <w:p w:rsidR="003D727E" w:rsidRDefault="001E7C4A">
      <w:pPr>
        <w:pStyle w:val="BodyText"/>
        <w:spacing w:before="120"/>
        <w:ind w:right="701"/>
      </w:pPr>
      <w:r>
        <w:t>Anyone can be a victim of domestic abuse, regardless of gender, age, ethnicity, socioeconomic status,</w:t>
      </w:r>
      <w:r>
        <w:rPr>
          <w:spacing w:val="1"/>
        </w:rPr>
        <w:t xml:space="preserve"> </w:t>
      </w:r>
      <w:r>
        <w:t>sexuality or background, and domestic abuse can take place inside or outside of the home. Children who</w:t>
      </w:r>
      <w:r>
        <w:rPr>
          <w:spacing w:val="-53"/>
        </w:rPr>
        <w:t xml:space="preserve"> </w:t>
      </w:r>
      <w:r>
        <w:t>witness domestic abuse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victims.</w:t>
      </w:r>
    </w:p>
    <w:p w:rsidR="003D727E" w:rsidRDefault="001E7C4A">
      <w:pPr>
        <w:pStyle w:val="BodyText"/>
        <w:ind w:right="604"/>
        <w:jc w:val="both"/>
      </w:pPr>
      <w:r>
        <w:t>Exposure to domestic abuse and/or violence can have a serious, long-lasting emotional and psychological</w:t>
      </w:r>
      <w:r>
        <w:rPr>
          <w:spacing w:val="-53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children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affect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health,</w:t>
      </w:r>
      <w:r>
        <w:rPr>
          <w:spacing w:val="3"/>
        </w:rPr>
        <w:t xml:space="preserve"> </w:t>
      </w:r>
      <w:r>
        <w:t>wellbeing,</w:t>
      </w:r>
      <w:r>
        <w:rPr>
          <w:spacing w:val="4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and ability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learn.</w:t>
      </w:r>
    </w:p>
    <w:p w:rsidR="003D727E" w:rsidRDefault="001E7C4A">
      <w:pPr>
        <w:pStyle w:val="BodyText"/>
        <w:spacing w:before="118"/>
        <w:ind w:right="412"/>
      </w:pPr>
      <w:r>
        <w:t>If police are called to an incident of domestic abuse and any children in the household have experienced the</w:t>
      </w:r>
      <w:r>
        <w:rPr>
          <w:spacing w:val="-53"/>
        </w:rPr>
        <w:t xml:space="preserve"> </w:t>
      </w:r>
      <w:r>
        <w:t>incident, the police will inform the key adult in school (usually the designated safeguarding lead) before the</w:t>
      </w:r>
      <w:r>
        <w:rPr>
          <w:spacing w:val="1"/>
        </w:rPr>
        <w:t xml:space="preserve"> </w:t>
      </w:r>
      <w:r>
        <w:t>child or children arrive at school the following day. This is the procedure where police forces are part of</w:t>
      </w:r>
      <w:r>
        <w:rPr>
          <w:spacing w:val="1"/>
        </w:rPr>
        <w:t xml:space="preserve"> </w:t>
      </w:r>
      <w:hyperlink r:id="rId62">
        <w:r>
          <w:rPr>
            <w:u w:val="single"/>
          </w:rPr>
          <w:t>Operation Encompass</w:t>
        </w:r>
      </w:hyperlink>
    </w:p>
    <w:p w:rsidR="003D727E" w:rsidRDefault="001E7C4A">
      <w:pPr>
        <w:pStyle w:val="BodyText"/>
        <w:spacing w:before="123"/>
        <w:jc w:val="both"/>
      </w:pPr>
      <w:r>
        <w:t>The</w:t>
      </w:r>
      <w:r>
        <w:rPr>
          <w:spacing w:val="-4"/>
        </w:rPr>
        <w:t xml:space="preserve"> </w:t>
      </w:r>
      <w:r>
        <w:t>DSL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child’s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update</w:t>
      </w:r>
      <w:r>
        <w:rPr>
          <w:spacing w:val="-3"/>
        </w:rPr>
        <w:t xml:space="preserve"> </w:t>
      </w:r>
      <w:r>
        <w:t>records about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circumstances.</w:t>
      </w:r>
    </w:p>
    <w:p w:rsidR="003D727E" w:rsidRDefault="003D727E">
      <w:pPr>
        <w:pStyle w:val="BodyText"/>
        <w:spacing w:before="8"/>
        <w:ind w:left="0"/>
      </w:pPr>
    </w:p>
    <w:p w:rsidR="003D727E" w:rsidRDefault="001E7C4A">
      <w:pPr>
        <w:spacing w:before="1"/>
        <w:ind w:left="117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t>Homelessness</w:t>
      </w:r>
    </w:p>
    <w:p w:rsidR="003D727E" w:rsidRDefault="001E7C4A">
      <w:pPr>
        <w:pStyle w:val="BodyText"/>
        <w:jc w:val="both"/>
      </w:pPr>
      <w:r>
        <w:t>Being</w:t>
      </w:r>
      <w:r>
        <w:rPr>
          <w:spacing w:val="-1"/>
        </w:rPr>
        <w:t xml:space="preserve"> </w:t>
      </w:r>
      <w:r>
        <w:t>homeless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becoming</w:t>
      </w:r>
      <w:r>
        <w:rPr>
          <w:spacing w:val="-3"/>
        </w:rPr>
        <w:t xml:space="preserve"> </w:t>
      </w:r>
      <w:r>
        <w:t>homeless</w:t>
      </w:r>
      <w:r>
        <w:rPr>
          <w:spacing w:val="-2"/>
        </w:rPr>
        <w:t xml:space="preserve"> </w:t>
      </w:r>
      <w:r>
        <w:t>presents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real</w:t>
      </w:r>
      <w:r>
        <w:rPr>
          <w:spacing w:val="-1"/>
        </w:rPr>
        <w:t xml:space="preserve"> </w:t>
      </w:r>
      <w:r>
        <w:t>risk</w:t>
      </w:r>
      <w:r>
        <w:rPr>
          <w:spacing w:val="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child’s</w:t>
      </w:r>
      <w:r>
        <w:rPr>
          <w:spacing w:val="2"/>
        </w:rPr>
        <w:t xml:space="preserve"> </w:t>
      </w:r>
      <w:r>
        <w:t>welfare.</w:t>
      </w:r>
    </w:p>
    <w:p w:rsidR="003D727E" w:rsidRDefault="001E7C4A">
      <w:pPr>
        <w:pStyle w:val="BodyText"/>
        <w:spacing w:before="118"/>
        <w:ind w:right="349"/>
      </w:pPr>
      <w:r>
        <w:t>The DSL and deputy will be aware of contact details and referral routes in to the local housing authority so</w:t>
      </w:r>
      <w:r>
        <w:rPr>
          <w:spacing w:val="1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raise/progress concerns 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earliest</w:t>
      </w:r>
      <w:r>
        <w:rPr>
          <w:spacing w:val="-2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(where appropriate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 with</w:t>
      </w:r>
      <w:r>
        <w:rPr>
          <w:spacing w:val="-1"/>
        </w:rPr>
        <w:t xml:space="preserve"> </w:t>
      </w:r>
      <w:r>
        <w:t>local</w:t>
      </w:r>
      <w:r>
        <w:rPr>
          <w:spacing w:val="-52"/>
        </w:rPr>
        <w:t xml:space="preserve"> </w:t>
      </w:r>
      <w:r>
        <w:t>procedures).</w:t>
      </w:r>
    </w:p>
    <w:p w:rsidR="003D727E" w:rsidRDefault="001E7C4A">
      <w:pPr>
        <w:pStyle w:val="BodyText"/>
        <w:ind w:right="349"/>
      </w:pPr>
      <w:r>
        <w:t>Where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has been</w:t>
      </w:r>
      <w:r>
        <w:rPr>
          <w:spacing w:val="-3"/>
        </w:rPr>
        <w:t xml:space="preserve"> </w:t>
      </w:r>
      <w:r>
        <w:t>harmed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harm,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DSL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referral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children’s</w:t>
      </w:r>
      <w:r>
        <w:rPr>
          <w:spacing w:val="-1"/>
        </w:rPr>
        <w:t xml:space="preserve"> </w:t>
      </w:r>
      <w:r>
        <w:t>social</w:t>
      </w:r>
      <w:r>
        <w:rPr>
          <w:spacing w:val="-53"/>
        </w:rPr>
        <w:t xml:space="preserve"> </w:t>
      </w:r>
      <w:r>
        <w:t>care.</w:t>
      </w:r>
    </w:p>
    <w:p w:rsidR="003D727E" w:rsidRDefault="003D727E">
      <w:pPr>
        <w:pStyle w:val="BodyText"/>
        <w:spacing w:before="10"/>
        <w:ind w:left="0"/>
      </w:pPr>
    </w:p>
    <w:p w:rsidR="003D727E" w:rsidRDefault="001E7C4A">
      <w:pPr>
        <w:ind w:left="117"/>
        <w:rPr>
          <w:rFonts w:ascii="Arial" w:hAnsi="Arial"/>
          <w:b/>
          <w:sz w:val="24"/>
        </w:rPr>
      </w:pPr>
      <w:r>
        <w:rPr>
          <w:rFonts w:ascii="Arial" w:hAnsi="Arial"/>
          <w:b/>
          <w:color w:val="12253E"/>
          <w:sz w:val="24"/>
        </w:rPr>
        <w:t>So-called</w:t>
      </w:r>
      <w:r>
        <w:rPr>
          <w:rFonts w:ascii="Arial" w:hAnsi="Arial"/>
          <w:b/>
          <w:color w:val="12253E"/>
          <w:spacing w:val="-5"/>
          <w:sz w:val="24"/>
        </w:rPr>
        <w:t xml:space="preserve"> </w:t>
      </w:r>
      <w:r>
        <w:rPr>
          <w:rFonts w:ascii="Arial" w:hAnsi="Arial"/>
          <w:b/>
          <w:color w:val="12253E"/>
          <w:sz w:val="24"/>
        </w:rPr>
        <w:t>‘honour-based’</w:t>
      </w:r>
      <w:r>
        <w:rPr>
          <w:rFonts w:ascii="Arial" w:hAnsi="Arial"/>
          <w:b/>
          <w:color w:val="12253E"/>
          <w:spacing w:val="-1"/>
          <w:sz w:val="24"/>
        </w:rPr>
        <w:t xml:space="preserve"> </w:t>
      </w:r>
      <w:r>
        <w:rPr>
          <w:rFonts w:ascii="Arial" w:hAnsi="Arial"/>
          <w:b/>
          <w:color w:val="12253E"/>
          <w:sz w:val="24"/>
        </w:rPr>
        <w:t>abuse</w:t>
      </w:r>
      <w:r>
        <w:rPr>
          <w:rFonts w:ascii="Arial" w:hAnsi="Arial"/>
          <w:b/>
          <w:color w:val="12253E"/>
          <w:spacing w:val="-1"/>
          <w:sz w:val="24"/>
        </w:rPr>
        <w:t xml:space="preserve"> </w:t>
      </w:r>
      <w:r>
        <w:rPr>
          <w:rFonts w:ascii="Arial" w:hAnsi="Arial"/>
          <w:b/>
          <w:color w:val="12253E"/>
          <w:sz w:val="24"/>
        </w:rPr>
        <w:t>(including</w:t>
      </w:r>
      <w:r>
        <w:rPr>
          <w:rFonts w:ascii="Arial" w:hAnsi="Arial"/>
          <w:b/>
          <w:color w:val="12253E"/>
          <w:spacing w:val="-3"/>
          <w:sz w:val="24"/>
        </w:rPr>
        <w:t xml:space="preserve"> </w:t>
      </w:r>
      <w:r>
        <w:rPr>
          <w:rFonts w:ascii="Arial" w:hAnsi="Arial"/>
          <w:b/>
          <w:color w:val="12253E"/>
          <w:sz w:val="24"/>
        </w:rPr>
        <w:t>FGM</w:t>
      </w:r>
      <w:r>
        <w:rPr>
          <w:rFonts w:ascii="Arial" w:hAnsi="Arial"/>
          <w:b/>
          <w:color w:val="12253E"/>
          <w:spacing w:val="-2"/>
          <w:sz w:val="24"/>
        </w:rPr>
        <w:t xml:space="preserve"> </w:t>
      </w:r>
      <w:r>
        <w:rPr>
          <w:rFonts w:ascii="Arial" w:hAnsi="Arial"/>
          <w:b/>
          <w:color w:val="12253E"/>
          <w:sz w:val="24"/>
        </w:rPr>
        <w:t>and</w:t>
      </w:r>
      <w:r>
        <w:rPr>
          <w:rFonts w:ascii="Arial" w:hAnsi="Arial"/>
          <w:b/>
          <w:color w:val="12253E"/>
          <w:spacing w:val="-2"/>
          <w:sz w:val="24"/>
        </w:rPr>
        <w:t xml:space="preserve"> </w:t>
      </w:r>
      <w:r>
        <w:rPr>
          <w:rFonts w:ascii="Arial" w:hAnsi="Arial"/>
          <w:b/>
          <w:color w:val="12253E"/>
          <w:sz w:val="24"/>
        </w:rPr>
        <w:t>forced</w:t>
      </w:r>
      <w:r>
        <w:rPr>
          <w:rFonts w:ascii="Arial" w:hAnsi="Arial"/>
          <w:b/>
          <w:color w:val="12253E"/>
          <w:spacing w:val="-1"/>
          <w:sz w:val="24"/>
        </w:rPr>
        <w:t xml:space="preserve"> </w:t>
      </w:r>
      <w:r>
        <w:rPr>
          <w:rFonts w:ascii="Arial" w:hAnsi="Arial"/>
          <w:b/>
          <w:color w:val="12253E"/>
          <w:sz w:val="24"/>
        </w:rPr>
        <w:t>marriage)</w:t>
      </w:r>
    </w:p>
    <w:p w:rsidR="003D727E" w:rsidRDefault="001E7C4A">
      <w:pPr>
        <w:pStyle w:val="BodyText"/>
        <w:spacing w:before="122"/>
      </w:pPr>
      <w:r>
        <w:t>So-called ‘honour-based’ abuse (HBA) encompasses incidents or crimes committed to protect or defend the</w:t>
      </w:r>
      <w:r>
        <w:rPr>
          <w:spacing w:val="1"/>
        </w:rPr>
        <w:t xml:space="preserve"> </w:t>
      </w:r>
      <w:r>
        <w:t>honour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and/or</w:t>
      </w:r>
      <w:r>
        <w:rPr>
          <w:spacing w:val="3"/>
        </w:rPr>
        <w:t xml:space="preserve"> </w:t>
      </w:r>
      <w:r>
        <w:t>community,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FGM,</w:t>
      </w:r>
      <w:r>
        <w:rPr>
          <w:spacing w:val="-1"/>
        </w:rPr>
        <w:t xml:space="preserve"> </w:t>
      </w:r>
      <w:r>
        <w:t>forced</w:t>
      </w:r>
      <w:r>
        <w:rPr>
          <w:spacing w:val="-5"/>
        </w:rPr>
        <w:t xml:space="preserve"> </w:t>
      </w:r>
      <w:r>
        <w:t>marriage,</w:t>
      </w:r>
      <w:r>
        <w:rPr>
          <w:spacing w:val="-3"/>
        </w:rPr>
        <w:t xml:space="preserve"> </w:t>
      </w:r>
      <w:r>
        <w:t>and practices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breast ironing.</w:t>
      </w:r>
    </w:p>
    <w:p w:rsidR="003D727E" w:rsidRDefault="003D727E">
      <w:pPr>
        <w:sectPr w:rsidR="003D727E">
          <w:pgSz w:w="11900" w:h="16850"/>
          <w:pgMar w:top="1540" w:right="840" w:bottom="820" w:left="960" w:header="0" w:footer="55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3D727E" w:rsidRDefault="001E7C4A">
      <w:pPr>
        <w:pStyle w:val="BodyText"/>
        <w:spacing w:before="77"/>
        <w:ind w:right="349"/>
      </w:pPr>
      <w:r>
        <w:lastRenderedPageBreak/>
        <w:t>Abuse</w:t>
      </w:r>
      <w:r>
        <w:rPr>
          <w:spacing w:val="-3"/>
        </w:rPr>
        <w:t xml:space="preserve"> </w:t>
      </w:r>
      <w:r>
        <w:t>committed 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context</w:t>
      </w:r>
      <w:r>
        <w:rPr>
          <w:spacing w:val="-2"/>
        </w:rPr>
        <w:t xml:space="preserve"> </w:t>
      </w:r>
      <w:r>
        <w:t>often involves</w:t>
      </w:r>
      <w:r>
        <w:rPr>
          <w:spacing w:val="-2"/>
        </w:rPr>
        <w:t xml:space="preserve"> </w:t>
      </w:r>
      <w:r>
        <w:t>a wider</w:t>
      </w:r>
      <w:r>
        <w:rPr>
          <w:spacing w:val="1"/>
        </w:rPr>
        <w:t xml:space="preserve"> </w:t>
      </w:r>
      <w:r>
        <w:t>network</w:t>
      </w:r>
      <w:r>
        <w:rPr>
          <w:spacing w:val="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pressure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can</w:t>
      </w:r>
      <w:r>
        <w:rPr>
          <w:spacing w:val="-5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t>perpetrators.</w:t>
      </w:r>
    </w:p>
    <w:p w:rsidR="003D727E" w:rsidRDefault="001E7C4A">
      <w:pPr>
        <w:pStyle w:val="BodyText"/>
        <w:spacing w:before="118"/>
        <w:ind w:right="285"/>
      </w:pPr>
      <w:r>
        <w:t>All</w:t>
      </w:r>
      <w:r>
        <w:rPr>
          <w:spacing w:val="-2"/>
        </w:rPr>
        <w:t xml:space="preserve"> </w:t>
      </w:r>
      <w:r>
        <w:t>forms of</w:t>
      </w:r>
      <w:r>
        <w:rPr>
          <w:spacing w:val="1"/>
        </w:rPr>
        <w:t xml:space="preserve"> </w:t>
      </w:r>
      <w:r>
        <w:t>HBA are</w:t>
      </w:r>
      <w:r>
        <w:rPr>
          <w:spacing w:val="-1"/>
        </w:rPr>
        <w:t xml:space="preserve"> </w:t>
      </w:r>
      <w:r>
        <w:t>abuse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will be</w:t>
      </w:r>
      <w:r>
        <w:rPr>
          <w:spacing w:val="2"/>
        </w:rPr>
        <w:t xml:space="preserve"> </w:t>
      </w:r>
      <w:r>
        <w:t>handled</w:t>
      </w:r>
      <w:r>
        <w:rPr>
          <w:spacing w:val="-1"/>
        </w:rPr>
        <w:t xml:space="preserve"> </w:t>
      </w:r>
      <w:r>
        <w:t>and escalated</w:t>
      </w:r>
      <w:r>
        <w:rPr>
          <w:spacing w:val="-1"/>
        </w:rPr>
        <w:t xml:space="preserve"> </w:t>
      </w:r>
      <w:r>
        <w:t>as such.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alert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possibility</w:t>
      </w:r>
      <w:r>
        <w:rPr>
          <w:spacing w:val="1"/>
        </w:rPr>
        <w:t xml:space="preserve"> </w:t>
      </w:r>
      <w:r>
        <w:t>of a child being at risk of HBA or already having suffered it. If staff have a concern, they will speak to the DSL,</w:t>
      </w:r>
      <w:r>
        <w:rPr>
          <w:spacing w:val="-53"/>
        </w:rPr>
        <w:t xml:space="preserve"> </w:t>
      </w:r>
      <w:r>
        <w:t>who will</w:t>
      </w:r>
      <w:r>
        <w:rPr>
          <w:spacing w:val="-2"/>
        </w:rPr>
        <w:t xml:space="preserve"> </w:t>
      </w:r>
      <w:r>
        <w:t>activate</w:t>
      </w:r>
      <w:r>
        <w:rPr>
          <w:spacing w:val="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procedures.</w:t>
      </w:r>
    </w:p>
    <w:p w:rsidR="003D727E" w:rsidRDefault="001E7C4A">
      <w:pPr>
        <w:pStyle w:val="Heading4"/>
      </w:pPr>
      <w:r>
        <w:t>FGM</w:t>
      </w:r>
    </w:p>
    <w:p w:rsidR="003D727E" w:rsidRDefault="001E7C4A">
      <w:pPr>
        <w:pStyle w:val="BodyText"/>
        <w:spacing w:before="123"/>
        <w:ind w:right="669"/>
      </w:pPr>
      <w:r>
        <w:t>The DSL will make sure that staff have access to appropriate training to equip them to be alert to children</w:t>
      </w:r>
      <w:r>
        <w:rPr>
          <w:spacing w:val="-53"/>
        </w:rPr>
        <w:t xml:space="preserve"> </w:t>
      </w:r>
      <w:r>
        <w:t>affected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FGM</w:t>
      </w:r>
      <w:r>
        <w:rPr>
          <w:spacing w:val="1"/>
        </w:rPr>
        <w:t xml:space="preserve"> </w:t>
      </w:r>
      <w:r>
        <w:t>or at</w:t>
      </w:r>
      <w:r>
        <w:rPr>
          <w:spacing w:val="-1"/>
        </w:rPr>
        <w:t xml:space="preserve"> </w:t>
      </w:r>
      <w:r>
        <w:t>risk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FGM.</w:t>
      </w:r>
    </w:p>
    <w:p w:rsidR="003D727E" w:rsidRDefault="001E7C4A">
      <w:pPr>
        <w:pStyle w:val="BodyText"/>
        <w:spacing w:before="118"/>
        <w:ind w:right="667"/>
      </w:pPr>
      <w:r>
        <w:t>Section</w:t>
      </w:r>
      <w:r>
        <w:rPr>
          <w:spacing w:val="-3"/>
        </w:rPr>
        <w:t xml:space="preserve"> </w:t>
      </w:r>
      <w:r>
        <w:t>7.3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sets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followed</w:t>
      </w:r>
      <w:r>
        <w:rPr>
          <w:spacing w:val="-2"/>
        </w:rPr>
        <w:t xml:space="preserve"> </w:t>
      </w:r>
      <w:r>
        <w:t>if a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discovers that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FGM</w:t>
      </w:r>
      <w:r>
        <w:rPr>
          <w:spacing w:val="-2"/>
        </w:rPr>
        <w:t xml:space="preserve"> </w:t>
      </w:r>
      <w:r>
        <w:t>appears to 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carried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suspects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is at</w:t>
      </w:r>
      <w:r>
        <w:rPr>
          <w:spacing w:val="-1"/>
        </w:rPr>
        <w:t xml:space="preserve"> </w:t>
      </w:r>
      <w:r>
        <w:t>risk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FGM.</w:t>
      </w:r>
    </w:p>
    <w:p w:rsidR="003D727E" w:rsidRDefault="001E7C4A">
      <w:pPr>
        <w:pStyle w:val="BodyText"/>
      </w:pPr>
      <w:r>
        <w:t>Indicators</w:t>
      </w:r>
      <w:r>
        <w:rPr>
          <w:spacing w:val="-1"/>
        </w:rPr>
        <w:t xml:space="preserve"> </w:t>
      </w:r>
      <w:r>
        <w:t>that FGM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occurred</w:t>
      </w:r>
      <w:r>
        <w:rPr>
          <w:spacing w:val="-1"/>
        </w:rPr>
        <w:t xml:space="preserve"> </w:t>
      </w:r>
      <w:r>
        <w:t>include:</w:t>
      </w:r>
    </w:p>
    <w:p w:rsidR="003D727E" w:rsidRDefault="001E7C4A">
      <w:pPr>
        <w:pStyle w:val="BodyText"/>
        <w:ind w:left="713"/>
      </w:pPr>
      <w:r>
        <w:rPr>
          <w:noProof/>
          <w:lang w:val="en-GB" w:eastAsia="en-GB"/>
        </w:rPr>
        <w:drawing>
          <wp:anchor distT="0" distB="0" distL="0" distR="0" simplePos="0" relativeHeight="15912960" behindDoc="0" locked="0" layoutInCell="1" allowOverlap="1">
            <wp:simplePos x="0" y="0"/>
            <wp:positionH relativeFrom="page">
              <wp:posOffset>953769</wp:posOffset>
            </wp:positionH>
            <wp:positionV relativeFrom="paragraph">
              <wp:posOffset>156970</wp:posOffset>
            </wp:positionV>
            <wp:extent cx="24765" cy="38100"/>
            <wp:effectExtent l="0" t="0" r="0" b="0"/>
            <wp:wrapNone/>
            <wp:docPr id="71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rPr>
          <w:spacing w:val="-3"/>
        </w:rPr>
        <w:t xml:space="preserve"> </w:t>
      </w:r>
      <w:r>
        <w:t>pupil</w:t>
      </w:r>
      <w:r>
        <w:rPr>
          <w:spacing w:val="-3"/>
        </w:rPr>
        <w:t xml:space="preserve"> </w:t>
      </w:r>
      <w:r>
        <w:t>confiding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FGM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place</w:t>
      </w:r>
    </w:p>
    <w:p w:rsidR="003D727E" w:rsidRDefault="001E7C4A">
      <w:pPr>
        <w:pStyle w:val="BodyText"/>
        <w:spacing w:before="120"/>
        <w:ind w:left="713"/>
      </w:pPr>
      <w:r>
        <w:rPr>
          <w:noProof/>
          <w:lang w:val="en-GB" w:eastAsia="en-GB"/>
        </w:rPr>
        <w:drawing>
          <wp:anchor distT="0" distB="0" distL="0" distR="0" simplePos="0" relativeHeight="15913472" behindDoc="0" locked="0" layoutInCell="1" allowOverlap="1">
            <wp:simplePos x="0" y="0"/>
            <wp:positionH relativeFrom="page">
              <wp:posOffset>953769</wp:posOffset>
            </wp:positionH>
            <wp:positionV relativeFrom="paragraph">
              <wp:posOffset>156716</wp:posOffset>
            </wp:positionV>
            <wp:extent cx="24765" cy="38100"/>
            <wp:effectExtent l="0" t="0" r="0" b="0"/>
            <wp:wrapNone/>
            <wp:docPr id="71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rPr>
          <w:spacing w:val="-3"/>
        </w:rPr>
        <w:t xml:space="preserve"> </w:t>
      </w:r>
      <w:r>
        <w:t>mother/family</w:t>
      </w:r>
      <w:r>
        <w:rPr>
          <w:spacing w:val="-5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disclosing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FGM</w:t>
      </w:r>
      <w:r>
        <w:rPr>
          <w:spacing w:val="-2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carried out</w:t>
      </w:r>
    </w:p>
    <w:p w:rsidR="003D727E" w:rsidRDefault="001E7C4A">
      <w:pPr>
        <w:pStyle w:val="BodyText"/>
        <w:spacing w:before="118" w:line="364" w:lineRule="auto"/>
        <w:ind w:left="713" w:right="1206"/>
      </w:pPr>
      <w:r>
        <w:rPr>
          <w:noProof/>
          <w:lang w:val="en-GB" w:eastAsia="en-GB"/>
        </w:rPr>
        <w:drawing>
          <wp:anchor distT="0" distB="0" distL="0" distR="0" simplePos="0" relativeHeight="15913984" behindDoc="0" locked="0" layoutInCell="1" allowOverlap="1">
            <wp:simplePos x="0" y="0"/>
            <wp:positionH relativeFrom="page">
              <wp:posOffset>953769</wp:posOffset>
            </wp:positionH>
            <wp:positionV relativeFrom="paragraph">
              <wp:posOffset>155446</wp:posOffset>
            </wp:positionV>
            <wp:extent cx="24765" cy="38100"/>
            <wp:effectExtent l="0" t="0" r="0" b="0"/>
            <wp:wrapNone/>
            <wp:docPr id="72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914496" behindDoc="0" locked="0" layoutInCell="1" allowOverlap="1">
            <wp:simplePos x="0" y="0"/>
            <wp:positionH relativeFrom="page">
              <wp:posOffset>953769</wp:posOffset>
            </wp:positionH>
            <wp:positionV relativeFrom="paragraph">
              <wp:posOffset>377697</wp:posOffset>
            </wp:positionV>
            <wp:extent cx="24765" cy="38098"/>
            <wp:effectExtent l="0" t="0" r="0" b="0"/>
            <wp:wrapNone/>
            <wp:docPr id="72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rPr>
          <w:spacing w:val="-3"/>
        </w:rPr>
        <w:t xml:space="preserve"> </w:t>
      </w:r>
      <w:r>
        <w:t>family/pupil</w:t>
      </w:r>
      <w:r>
        <w:rPr>
          <w:spacing w:val="-4"/>
        </w:rPr>
        <w:t xml:space="preserve"> </w:t>
      </w:r>
      <w:r>
        <w:t>already</w:t>
      </w:r>
      <w:r>
        <w:rPr>
          <w:spacing w:val="-4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safeguarding</w:t>
      </w:r>
      <w:r>
        <w:rPr>
          <w:spacing w:val="-3"/>
        </w:rPr>
        <w:t xml:space="preserve"> </w:t>
      </w:r>
      <w:r>
        <w:t>issues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girl:</w:t>
      </w:r>
    </w:p>
    <w:p w:rsidR="003D727E" w:rsidRDefault="001E7C4A">
      <w:pPr>
        <w:pStyle w:val="ListParagraph"/>
        <w:numPr>
          <w:ilvl w:val="1"/>
          <w:numId w:val="1"/>
        </w:numPr>
        <w:tabs>
          <w:tab w:val="left" w:pos="1387"/>
          <w:tab w:val="left" w:pos="1388"/>
        </w:tabs>
        <w:spacing w:before="1"/>
        <w:ind w:hanging="361"/>
        <w:rPr>
          <w:sz w:val="20"/>
        </w:rPr>
      </w:pPr>
      <w:r>
        <w:rPr>
          <w:sz w:val="20"/>
        </w:rPr>
        <w:t>Having</w:t>
      </w:r>
      <w:r>
        <w:rPr>
          <w:spacing w:val="-2"/>
          <w:sz w:val="20"/>
        </w:rPr>
        <w:t xml:space="preserve"> </w:t>
      </w:r>
      <w:r>
        <w:rPr>
          <w:sz w:val="20"/>
        </w:rPr>
        <w:t>difficulty</w:t>
      </w:r>
      <w:r>
        <w:rPr>
          <w:spacing w:val="-3"/>
          <w:sz w:val="20"/>
        </w:rPr>
        <w:t xml:space="preserve"> </w:t>
      </w:r>
      <w:r>
        <w:rPr>
          <w:sz w:val="20"/>
        </w:rPr>
        <w:t>walking,</w:t>
      </w:r>
      <w:r>
        <w:rPr>
          <w:spacing w:val="-3"/>
          <w:sz w:val="20"/>
        </w:rPr>
        <w:t xml:space="preserve"> </w:t>
      </w:r>
      <w:r>
        <w:rPr>
          <w:sz w:val="20"/>
        </w:rPr>
        <w:t>sitting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standing,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looking</w:t>
      </w:r>
      <w:r>
        <w:rPr>
          <w:spacing w:val="1"/>
          <w:sz w:val="20"/>
        </w:rPr>
        <w:t xml:space="preserve"> </w:t>
      </w:r>
      <w:r>
        <w:rPr>
          <w:sz w:val="20"/>
        </w:rPr>
        <w:t>uncomfortable</w:t>
      </w:r>
    </w:p>
    <w:p w:rsidR="003D727E" w:rsidRDefault="001E7C4A">
      <w:pPr>
        <w:pStyle w:val="ListParagraph"/>
        <w:numPr>
          <w:ilvl w:val="1"/>
          <w:numId w:val="1"/>
        </w:numPr>
        <w:tabs>
          <w:tab w:val="left" w:pos="1387"/>
          <w:tab w:val="left" w:pos="1388"/>
        </w:tabs>
        <w:spacing w:before="119"/>
        <w:ind w:hanging="361"/>
        <w:rPr>
          <w:sz w:val="20"/>
        </w:rPr>
      </w:pPr>
      <w:r>
        <w:rPr>
          <w:sz w:val="20"/>
        </w:rPr>
        <w:t>Finding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1"/>
          <w:sz w:val="20"/>
        </w:rPr>
        <w:t xml:space="preserve"> </w:t>
      </w:r>
      <w:r>
        <w:rPr>
          <w:sz w:val="20"/>
        </w:rPr>
        <w:t>hard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sit</w:t>
      </w:r>
      <w:r>
        <w:rPr>
          <w:spacing w:val="-3"/>
          <w:sz w:val="20"/>
        </w:rPr>
        <w:t xml:space="preserve"> </w:t>
      </w:r>
      <w:r>
        <w:rPr>
          <w:sz w:val="20"/>
        </w:rPr>
        <w:t>still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long</w:t>
      </w:r>
      <w:r>
        <w:rPr>
          <w:spacing w:val="-3"/>
          <w:sz w:val="20"/>
        </w:rPr>
        <w:t xml:space="preserve"> </w:t>
      </w:r>
      <w:r>
        <w:rPr>
          <w:sz w:val="20"/>
        </w:rPr>
        <w:t>periods of</w:t>
      </w:r>
      <w:r>
        <w:rPr>
          <w:spacing w:val="-1"/>
          <w:sz w:val="20"/>
        </w:rPr>
        <w:t xml:space="preserve"> </w:t>
      </w:r>
      <w:r>
        <w:rPr>
          <w:sz w:val="20"/>
        </w:rPr>
        <w:t>time</w:t>
      </w:r>
      <w:r>
        <w:rPr>
          <w:spacing w:val="-3"/>
          <w:sz w:val="20"/>
        </w:rPr>
        <w:t xml:space="preserve"> </w:t>
      </w:r>
      <w:r>
        <w:rPr>
          <w:sz w:val="20"/>
        </w:rPr>
        <w:t>(where</w:t>
      </w:r>
      <w:r>
        <w:rPr>
          <w:spacing w:val="-2"/>
          <w:sz w:val="20"/>
        </w:rPr>
        <w:t xml:space="preserve"> </w:t>
      </w:r>
      <w:r>
        <w:rPr>
          <w:sz w:val="20"/>
        </w:rPr>
        <w:t>this was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problem</w:t>
      </w:r>
      <w:r>
        <w:rPr>
          <w:spacing w:val="1"/>
          <w:sz w:val="20"/>
        </w:rPr>
        <w:t xml:space="preserve"> </w:t>
      </w:r>
      <w:r>
        <w:rPr>
          <w:sz w:val="20"/>
        </w:rPr>
        <w:t>previously)</w:t>
      </w:r>
    </w:p>
    <w:p w:rsidR="003D727E" w:rsidRDefault="001E7C4A">
      <w:pPr>
        <w:pStyle w:val="ListParagraph"/>
        <w:numPr>
          <w:ilvl w:val="1"/>
          <w:numId w:val="1"/>
        </w:numPr>
        <w:tabs>
          <w:tab w:val="left" w:pos="1387"/>
          <w:tab w:val="left" w:pos="1388"/>
        </w:tabs>
        <w:spacing w:before="118"/>
        <w:ind w:hanging="361"/>
        <w:rPr>
          <w:sz w:val="20"/>
        </w:rPr>
      </w:pPr>
      <w:r>
        <w:rPr>
          <w:sz w:val="20"/>
        </w:rPr>
        <w:t>Spending</w:t>
      </w:r>
      <w:r>
        <w:rPr>
          <w:spacing w:val="-1"/>
          <w:sz w:val="20"/>
        </w:rPr>
        <w:t xml:space="preserve"> </w:t>
      </w:r>
      <w:r>
        <w:rPr>
          <w:sz w:val="20"/>
        </w:rPr>
        <w:t>longer</w:t>
      </w:r>
      <w:r>
        <w:rPr>
          <w:spacing w:val="-2"/>
          <w:sz w:val="20"/>
        </w:rPr>
        <w:t xml:space="preserve"> </w:t>
      </w:r>
      <w:r>
        <w:rPr>
          <w:sz w:val="20"/>
        </w:rPr>
        <w:t>than</w:t>
      </w:r>
      <w:r>
        <w:rPr>
          <w:spacing w:val="-1"/>
          <w:sz w:val="20"/>
        </w:rPr>
        <w:t xml:space="preserve"> </w:t>
      </w:r>
      <w:r>
        <w:rPr>
          <w:sz w:val="20"/>
        </w:rPr>
        <w:t>normal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bathroom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toilet due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difficulties</w:t>
      </w:r>
      <w:r>
        <w:rPr>
          <w:spacing w:val="-2"/>
          <w:sz w:val="20"/>
        </w:rPr>
        <w:t xml:space="preserve"> </w:t>
      </w:r>
      <w:r>
        <w:rPr>
          <w:sz w:val="20"/>
        </w:rPr>
        <w:t>urinating</w:t>
      </w:r>
    </w:p>
    <w:p w:rsidR="003D727E" w:rsidRDefault="001E7C4A">
      <w:pPr>
        <w:pStyle w:val="ListParagraph"/>
        <w:numPr>
          <w:ilvl w:val="1"/>
          <w:numId w:val="1"/>
        </w:numPr>
        <w:tabs>
          <w:tab w:val="left" w:pos="1387"/>
          <w:tab w:val="left" w:pos="1388"/>
        </w:tabs>
        <w:spacing w:before="117"/>
        <w:ind w:hanging="361"/>
        <w:rPr>
          <w:sz w:val="20"/>
        </w:rPr>
      </w:pPr>
      <w:r>
        <w:rPr>
          <w:sz w:val="20"/>
        </w:rPr>
        <w:t>Having</w:t>
      </w:r>
      <w:r>
        <w:rPr>
          <w:spacing w:val="-2"/>
          <w:sz w:val="20"/>
        </w:rPr>
        <w:t xml:space="preserve"> </w:t>
      </w:r>
      <w:r>
        <w:rPr>
          <w:sz w:val="20"/>
        </w:rPr>
        <w:t>frequent urinary,</w:t>
      </w:r>
      <w:r>
        <w:rPr>
          <w:spacing w:val="-2"/>
          <w:sz w:val="20"/>
        </w:rPr>
        <w:t xml:space="preserve"> </w:t>
      </w:r>
      <w:r>
        <w:rPr>
          <w:sz w:val="20"/>
        </w:rPr>
        <w:t>menstrual or</w:t>
      </w:r>
      <w:r>
        <w:rPr>
          <w:spacing w:val="-4"/>
          <w:sz w:val="20"/>
        </w:rPr>
        <w:t xml:space="preserve"> </w:t>
      </w:r>
      <w:r>
        <w:rPr>
          <w:sz w:val="20"/>
        </w:rPr>
        <w:t>stomach</w:t>
      </w:r>
      <w:r>
        <w:rPr>
          <w:spacing w:val="-3"/>
          <w:sz w:val="20"/>
        </w:rPr>
        <w:t xml:space="preserve"> </w:t>
      </w:r>
      <w:r>
        <w:rPr>
          <w:sz w:val="20"/>
        </w:rPr>
        <w:t>problems</w:t>
      </w:r>
    </w:p>
    <w:p w:rsidR="003D727E" w:rsidRDefault="001E7C4A">
      <w:pPr>
        <w:pStyle w:val="ListParagraph"/>
        <w:numPr>
          <w:ilvl w:val="1"/>
          <w:numId w:val="1"/>
        </w:numPr>
        <w:tabs>
          <w:tab w:val="left" w:pos="1387"/>
          <w:tab w:val="left" w:pos="1388"/>
        </w:tabs>
        <w:spacing w:before="120"/>
        <w:ind w:hanging="361"/>
        <w:rPr>
          <w:sz w:val="20"/>
        </w:rPr>
      </w:pPr>
      <w:r>
        <w:rPr>
          <w:sz w:val="20"/>
        </w:rPr>
        <w:t>Avoiding</w:t>
      </w:r>
      <w:r>
        <w:rPr>
          <w:spacing w:val="-3"/>
          <w:sz w:val="20"/>
        </w:rPr>
        <w:t xml:space="preserve"> </w:t>
      </w:r>
      <w:r>
        <w:rPr>
          <w:sz w:val="20"/>
        </w:rPr>
        <w:t>physical</w:t>
      </w:r>
      <w:r>
        <w:rPr>
          <w:spacing w:val="-4"/>
          <w:sz w:val="20"/>
        </w:rPr>
        <w:t xml:space="preserve"> </w:t>
      </w:r>
      <w:r>
        <w:rPr>
          <w:sz w:val="20"/>
        </w:rPr>
        <w:t>exercise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missing</w:t>
      </w:r>
      <w:r>
        <w:rPr>
          <w:spacing w:val="-3"/>
          <w:sz w:val="20"/>
        </w:rPr>
        <w:t xml:space="preserve"> </w:t>
      </w:r>
      <w:r>
        <w:rPr>
          <w:sz w:val="20"/>
        </w:rPr>
        <w:t>PE</w:t>
      </w:r>
    </w:p>
    <w:p w:rsidR="003D727E" w:rsidRDefault="001E7C4A">
      <w:pPr>
        <w:pStyle w:val="ListParagraph"/>
        <w:numPr>
          <w:ilvl w:val="1"/>
          <w:numId w:val="1"/>
        </w:numPr>
        <w:tabs>
          <w:tab w:val="left" w:pos="1387"/>
          <w:tab w:val="left" w:pos="1388"/>
        </w:tabs>
        <w:spacing w:before="118"/>
        <w:ind w:hanging="361"/>
        <w:rPr>
          <w:sz w:val="20"/>
        </w:rPr>
      </w:pPr>
      <w:r>
        <w:rPr>
          <w:sz w:val="20"/>
        </w:rPr>
        <w:t>Being</w:t>
      </w:r>
      <w:r>
        <w:rPr>
          <w:spacing w:val="-3"/>
          <w:sz w:val="20"/>
        </w:rPr>
        <w:t xml:space="preserve"> </w:t>
      </w:r>
      <w:r>
        <w:rPr>
          <w:sz w:val="20"/>
        </w:rPr>
        <w:t>repeatedly</w:t>
      </w:r>
      <w:r>
        <w:rPr>
          <w:spacing w:val="-4"/>
          <w:sz w:val="20"/>
        </w:rPr>
        <w:t xml:space="preserve"> </w:t>
      </w:r>
      <w:r>
        <w:rPr>
          <w:sz w:val="20"/>
        </w:rPr>
        <w:t>absent</w:t>
      </w:r>
      <w:r>
        <w:rPr>
          <w:spacing w:val="-3"/>
          <w:sz w:val="20"/>
        </w:rPr>
        <w:t xml:space="preserve"> </w:t>
      </w:r>
      <w:r>
        <w:rPr>
          <w:sz w:val="20"/>
        </w:rPr>
        <w:t>from school,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absent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prolonged</w:t>
      </w:r>
      <w:r>
        <w:rPr>
          <w:spacing w:val="-3"/>
          <w:sz w:val="20"/>
        </w:rPr>
        <w:t xml:space="preserve"> </w:t>
      </w:r>
      <w:r>
        <w:rPr>
          <w:sz w:val="20"/>
        </w:rPr>
        <w:t>period</w:t>
      </w:r>
    </w:p>
    <w:p w:rsidR="003D727E" w:rsidRDefault="001E7C4A">
      <w:pPr>
        <w:pStyle w:val="ListParagraph"/>
        <w:numPr>
          <w:ilvl w:val="1"/>
          <w:numId w:val="1"/>
        </w:numPr>
        <w:tabs>
          <w:tab w:val="left" w:pos="1387"/>
          <w:tab w:val="left" w:pos="1388"/>
        </w:tabs>
        <w:spacing w:before="119"/>
        <w:ind w:right="762"/>
        <w:rPr>
          <w:sz w:val="20"/>
        </w:rPr>
      </w:pPr>
      <w:r>
        <w:rPr>
          <w:sz w:val="20"/>
        </w:rPr>
        <w:t>Demonstrating increased emotional and psychological needs – for example, withdrawal or</w:t>
      </w:r>
      <w:r>
        <w:rPr>
          <w:spacing w:val="-54"/>
          <w:sz w:val="20"/>
        </w:rPr>
        <w:t xml:space="preserve"> </w:t>
      </w:r>
      <w:r>
        <w:rPr>
          <w:sz w:val="20"/>
        </w:rPr>
        <w:t>depression,</w:t>
      </w:r>
      <w:r>
        <w:rPr>
          <w:spacing w:val="-2"/>
          <w:sz w:val="20"/>
        </w:rPr>
        <w:t xml:space="preserve"> </w:t>
      </w:r>
      <w:r>
        <w:rPr>
          <w:sz w:val="20"/>
        </w:rPr>
        <w:t>or significant</w:t>
      </w:r>
      <w:r>
        <w:rPr>
          <w:spacing w:val="-1"/>
          <w:sz w:val="20"/>
        </w:rPr>
        <w:t xml:space="preserve"> </w:t>
      </w:r>
      <w:r>
        <w:rPr>
          <w:sz w:val="20"/>
        </w:rPr>
        <w:t>change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behaviour</w:t>
      </w:r>
    </w:p>
    <w:p w:rsidR="003D727E" w:rsidRDefault="001E7C4A">
      <w:pPr>
        <w:pStyle w:val="ListParagraph"/>
        <w:numPr>
          <w:ilvl w:val="1"/>
          <w:numId w:val="1"/>
        </w:numPr>
        <w:tabs>
          <w:tab w:val="left" w:pos="1387"/>
          <w:tab w:val="left" w:pos="1388"/>
        </w:tabs>
        <w:spacing w:before="118"/>
        <w:ind w:hanging="361"/>
        <w:rPr>
          <w:sz w:val="20"/>
        </w:rPr>
      </w:pPr>
      <w:r>
        <w:rPr>
          <w:sz w:val="20"/>
        </w:rPr>
        <w:t>Being</w:t>
      </w:r>
      <w:r>
        <w:rPr>
          <w:spacing w:val="-3"/>
          <w:sz w:val="20"/>
        </w:rPr>
        <w:t xml:space="preserve"> </w:t>
      </w:r>
      <w:r>
        <w:rPr>
          <w:sz w:val="20"/>
        </w:rPr>
        <w:t>reluctant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undergo any</w:t>
      </w:r>
      <w:r>
        <w:rPr>
          <w:spacing w:val="-6"/>
          <w:sz w:val="20"/>
        </w:rPr>
        <w:t xml:space="preserve"> </w:t>
      </w:r>
      <w:r>
        <w:rPr>
          <w:sz w:val="20"/>
        </w:rPr>
        <w:t>medical</w:t>
      </w:r>
      <w:r>
        <w:rPr>
          <w:spacing w:val="-3"/>
          <w:sz w:val="20"/>
        </w:rPr>
        <w:t xml:space="preserve"> </w:t>
      </w:r>
      <w:r>
        <w:rPr>
          <w:sz w:val="20"/>
        </w:rPr>
        <w:t>examinations</w:t>
      </w:r>
    </w:p>
    <w:p w:rsidR="003D727E" w:rsidRDefault="001E7C4A">
      <w:pPr>
        <w:pStyle w:val="ListParagraph"/>
        <w:numPr>
          <w:ilvl w:val="1"/>
          <w:numId w:val="1"/>
        </w:numPr>
        <w:tabs>
          <w:tab w:val="left" w:pos="1387"/>
          <w:tab w:val="left" w:pos="1388"/>
        </w:tabs>
        <w:spacing w:before="118"/>
        <w:ind w:hanging="361"/>
        <w:rPr>
          <w:sz w:val="20"/>
        </w:rPr>
      </w:pPr>
      <w:r>
        <w:rPr>
          <w:sz w:val="20"/>
        </w:rPr>
        <w:t>Asking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help,</w:t>
      </w:r>
      <w:r>
        <w:rPr>
          <w:spacing w:val="-1"/>
          <w:sz w:val="20"/>
        </w:rPr>
        <w:t xml:space="preserve"> </w:t>
      </w:r>
      <w:r>
        <w:rPr>
          <w:sz w:val="20"/>
        </w:rPr>
        <w:t>but</w:t>
      </w:r>
      <w:r>
        <w:rPr>
          <w:spacing w:val="-1"/>
          <w:sz w:val="20"/>
        </w:rPr>
        <w:t xml:space="preserve"> </w:t>
      </w:r>
      <w:r>
        <w:rPr>
          <w:sz w:val="20"/>
        </w:rPr>
        <w:t>not being</w:t>
      </w:r>
      <w:r>
        <w:rPr>
          <w:spacing w:val="-3"/>
          <w:sz w:val="20"/>
        </w:rPr>
        <w:t xml:space="preserve"> </w:t>
      </w:r>
      <w:r>
        <w:rPr>
          <w:sz w:val="20"/>
        </w:rPr>
        <w:t>explicit</w:t>
      </w:r>
      <w:r>
        <w:rPr>
          <w:spacing w:val="-2"/>
          <w:sz w:val="20"/>
        </w:rPr>
        <w:t xml:space="preserve"> </w:t>
      </w:r>
      <w:r>
        <w:rPr>
          <w:sz w:val="20"/>
        </w:rPr>
        <w:t>about</w:t>
      </w:r>
      <w:r>
        <w:rPr>
          <w:spacing w:val="-1"/>
          <w:sz w:val="20"/>
        </w:rPr>
        <w:t xml:space="preserve"> </w:t>
      </w:r>
      <w:r>
        <w:rPr>
          <w:sz w:val="20"/>
        </w:rPr>
        <w:t>the problem</w:t>
      </w:r>
    </w:p>
    <w:p w:rsidR="003D727E" w:rsidRDefault="001E7C4A">
      <w:pPr>
        <w:pStyle w:val="ListParagraph"/>
        <w:numPr>
          <w:ilvl w:val="1"/>
          <w:numId w:val="1"/>
        </w:numPr>
        <w:tabs>
          <w:tab w:val="left" w:pos="1387"/>
          <w:tab w:val="left" w:pos="1388"/>
        </w:tabs>
        <w:spacing w:before="119" w:line="357" w:lineRule="auto"/>
        <w:ind w:left="117" w:right="4289" w:firstLine="910"/>
        <w:rPr>
          <w:sz w:val="20"/>
        </w:rPr>
      </w:pPr>
      <w:r>
        <w:rPr>
          <w:sz w:val="20"/>
        </w:rPr>
        <w:t>Talking</w:t>
      </w:r>
      <w:r>
        <w:rPr>
          <w:spacing w:val="-4"/>
          <w:sz w:val="20"/>
        </w:rPr>
        <w:t xml:space="preserve"> </w:t>
      </w:r>
      <w:r>
        <w:rPr>
          <w:sz w:val="20"/>
        </w:rPr>
        <w:t>about</w:t>
      </w:r>
      <w:r>
        <w:rPr>
          <w:spacing w:val="-1"/>
          <w:sz w:val="20"/>
        </w:rPr>
        <w:t xml:space="preserve"> </w:t>
      </w:r>
      <w:r>
        <w:rPr>
          <w:sz w:val="20"/>
        </w:rPr>
        <w:t>pain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discomfort</w:t>
      </w:r>
      <w:r>
        <w:rPr>
          <w:spacing w:val="-3"/>
          <w:sz w:val="20"/>
        </w:rPr>
        <w:t xml:space="preserve"> </w:t>
      </w:r>
      <w:r>
        <w:rPr>
          <w:sz w:val="20"/>
        </w:rPr>
        <w:t>between</w:t>
      </w:r>
      <w:r>
        <w:rPr>
          <w:spacing w:val="-1"/>
          <w:sz w:val="20"/>
        </w:rPr>
        <w:t xml:space="preserve"> </w:t>
      </w:r>
      <w:r>
        <w:rPr>
          <w:sz w:val="20"/>
        </w:rPr>
        <w:t>her</w:t>
      </w:r>
      <w:r>
        <w:rPr>
          <w:spacing w:val="-2"/>
          <w:sz w:val="20"/>
        </w:rPr>
        <w:t xml:space="preserve"> </w:t>
      </w:r>
      <w:r>
        <w:rPr>
          <w:sz w:val="20"/>
        </w:rPr>
        <w:t>legs</w:t>
      </w:r>
      <w:r>
        <w:rPr>
          <w:spacing w:val="-52"/>
          <w:sz w:val="20"/>
        </w:rPr>
        <w:t xml:space="preserve"> </w:t>
      </w:r>
      <w:r>
        <w:rPr>
          <w:sz w:val="20"/>
        </w:rPr>
        <w:t>Potential</w:t>
      </w:r>
      <w:r>
        <w:rPr>
          <w:spacing w:val="-3"/>
          <w:sz w:val="20"/>
        </w:rPr>
        <w:t xml:space="preserve"> </w:t>
      </w:r>
      <w:r>
        <w:rPr>
          <w:sz w:val="20"/>
        </w:rPr>
        <w:t>signs that a</w:t>
      </w:r>
      <w:r>
        <w:rPr>
          <w:spacing w:val="-1"/>
          <w:sz w:val="20"/>
        </w:rPr>
        <w:t xml:space="preserve"> </w:t>
      </w:r>
      <w:r>
        <w:rPr>
          <w:sz w:val="20"/>
        </w:rPr>
        <w:t>pupil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be at</w:t>
      </w:r>
      <w:r>
        <w:rPr>
          <w:spacing w:val="-1"/>
          <w:sz w:val="20"/>
        </w:rPr>
        <w:t xml:space="preserve"> </w:t>
      </w:r>
      <w:r>
        <w:rPr>
          <w:sz w:val="20"/>
        </w:rPr>
        <w:t>risk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FGM</w:t>
      </w:r>
      <w:r>
        <w:rPr>
          <w:spacing w:val="-2"/>
          <w:sz w:val="20"/>
        </w:rPr>
        <w:t xml:space="preserve"> </w:t>
      </w:r>
      <w:r>
        <w:rPr>
          <w:sz w:val="20"/>
        </w:rPr>
        <w:t>include:</w:t>
      </w:r>
    </w:p>
    <w:p w:rsidR="003D727E" w:rsidRDefault="001E7C4A">
      <w:pPr>
        <w:pStyle w:val="BodyText"/>
        <w:spacing w:before="7" w:line="367" w:lineRule="auto"/>
        <w:ind w:left="713" w:right="1197"/>
      </w:pPr>
      <w:r>
        <w:rPr>
          <w:noProof/>
          <w:lang w:val="en-GB" w:eastAsia="en-GB"/>
        </w:rPr>
        <w:drawing>
          <wp:anchor distT="0" distB="0" distL="0" distR="0" simplePos="0" relativeHeight="15915008" behindDoc="0" locked="0" layoutInCell="1" allowOverlap="1">
            <wp:simplePos x="0" y="0"/>
            <wp:positionH relativeFrom="page">
              <wp:posOffset>953769</wp:posOffset>
            </wp:positionH>
            <wp:positionV relativeFrom="paragraph">
              <wp:posOffset>84580</wp:posOffset>
            </wp:positionV>
            <wp:extent cx="24765" cy="38100"/>
            <wp:effectExtent l="0" t="0" r="0" b="0"/>
            <wp:wrapNone/>
            <wp:docPr id="72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915520" behindDoc="0" locked="0" layoutInCell="1" allowOverlap="1">
            <wp:simplePos x="0" y="0"/>
            <wp:positionH relativeFrom="page">
              <wp:posOffset>953769</wp:posOffset>
            </wp:positionH>
            <wp:positionV relativeFrom="paragraph">
              <wp:posOffset>306830</wp:posOffset>
            </wp:positionV>
            <wp:extent cx="24765" cy="38100"/>
            <wp:effectExtent l="0" t="0" r="0" b="0"/>
            <wp:wrapNone/>
            <wp:docPr id="72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girl’s family having a history of practising FGM (this is the biggest risk factor to consider)</w:t>
      </w:r>
      <w:r>
        <w:rPr>
          <w:spacing w:val="-53"/>
        </w:rPr>
        <w:t xml:space="preserve"> </w:t>
      </w:r>
      <w:r>
        <w:t>FGM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practised 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girl’s community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country</w:t>
      </w:r>
      <w:r>
        <w:rPr>
          <w:spacing w:val="-2"/>
        </w:rPr>
        <w:t xml:space="preserve"> </w:t>
      </w:r>
      <w:r>
        <w:t>of origin</w:t>
      </w:r>
    </w:p>
    <w:p w:rsidR="003D727E" w:rsidRDefault="001E7C4A">
      <w:pPr>
        <w:pStyle w:val="BodyText"/>
        <w:spacing w:before="0" w:line="228" w:lineRule="exact"/>
        <w:ind w:left="713"/>
      </w:pPr>
      <w:r>
        <w:rPr>
          <w:noProof/>
          <w:lang w:val="en-GB" w:eastAsia="en-GB"/>
        </w:rPr>
        <w:drawing>
          <wp:anchor distT="0" distB="0" distL="0" distR="0" simplePos="0" relativeHeight="15916032" behindDoc="0" locked="0" layoutInCell="1" allowOverlap="1">
            <wp:simplePos x="0" y="0"/>
            <wp:positionH relativeFrom="page">
              <wp:posOffset>953769</wp:posOffset>
            </wp:positionH>
            <wp:positionV relativeFrom="paragraph">
              <wp:posOffset>78395</wp:posOffset>
            </wp:positionV>
            <wp:extent cx="24765" cy="38100"/>
            <wp:effectExtent l="0" t="0" r="0" b="0"/>
            <wp:wrapNone/>
            <wp:docPr id="72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rPr>
          <w:spacing w:val="-2"/>
        </w:rPr>
        <w:t xml:space="preserve"> </w:t>
      </w:r>
      <w:r>
        <w:t>parent or</w:t>
      </w:r>
      <w:r>
        <w:rPr>
          <w:spacing w:val="-1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expressing</w:t>
      </w:r>
      <w:r>
        <w:rPr>
          <w:spacing w:val="-2"/>
        </w:rPr>
        <w:t xml:space="preserve"> </w:t>
      </w:r>
      <w:r>
        <w:t>concern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FGM</w:t>
      </w:r>
      <w:r>
        <w:rPr>
          <w:spacing w:val="-1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carried</w:t>
      </w:r>
      <w:r>
        <w:rPr>
          <w:spacing w:val="4"/>
        </w:rPr>
        <w:t xml:space="preserve"> </w:t>
      </w:r>
      <w:r>
        <w:t>out</w:t>
      </w:r>
    </w:p>
    <w:p w:rsidR="003D727E" w:rsidRDefault="001E7C4A">
      <w:pPr>
        <w:pStyle w:val="BodyText"/>
        <w:spacing w:before="118"/>
        <w:ind w:left="713" w:right="428"/>
      </w:pPr>
      <w:r>
        <w:rPr>
          <w:noProof/>
          <w:lang w:val="en-GB" w:eastAsia="en-GB"/>
        </w:rPr>
        <w:drawing>
          <wp:anchor distT="0" distB="0" distL="0" distR="0" simplePos="0" relativeHeight="15916544" behindDoc="0" locked="0" layoutInCell="1" allowOverlap="1">
            <wp:simplePos x="0" y="0"/>
            <wp:positionH relativeFrom="page">
              <wp:posOffset>953769</wp:posOffset>
            </wp:positionH>
            <wp:positionV relativeFrom="paragraph">
              <wp:posOffset>154811</wp:posOffset>
            </wp:positionV>
            <wp:extent cx="24765" cy="38100"/>
            <wp:effectExtent l="0" t="0" r="0" b="0"/>
            <wp:wrapNone/>
            <wp:docPr id="73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family not engaging with professionals (health, education or other) or already being known to social</w:t>
      </w:r>
      <w:r>
        <w:rPr>
          <w:spacing w:val="-5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issues</w:t>
      </w:r>
    </w:p>
    <w:p w:rsidR="003D727E" w:rsidRDefault="001E7C4A">
      <w:pPr>
        <w:pStyle w:val="BodyText"/>
        <w:ind w:left="713"/>
      </w:pPr>
      <w:r>
        <w:rPr>
          <w:noProof/>
          <w:lang w:val="en-GB" w:eastAsia="en-GB"/>
        </w:rPr>
        <w:drawing>
          <wp:anchor distT="0" distB="0" distL="0" distR="0" simplePos="0" relativeHeight="15917056" behindDoc="0" locked="0" layoutInCell="1" allowOverlap="1">
            <wp:simplePos x="0" y="0"/>
            <wp:positionH relativeFrom="page">
              <wp:posOffset>953769</wp:posOffset>
            </wp:positionH>
            <wp:positionV relativeFrom="paragraph">
              <wp:posOffset>156844</wp:posOffset>
            </wp:positionV>
            <wp:extent cx="24765" cy="38098"/>
            <wp:effectExtent l="0" t="0" r="0" b="0"/>
            <wp:wrapNone/>
            <wp:docPr id="73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rPr>
          <w:spacing w:val="-3"/>
        </w:rPr>
        <w:t xml:space="preserve"> </w:t>
      </w:r>
      <w:r>
        <w:t>girl:</w:t>
      </w:r>
    </w:p>
    <w:p w:rsidR="003D727E" w:rsidRDefault="001E7C4A">
      <w:pPr>
        <w:pStyle w:val="ListParagraph"/>
        <w:numPr>
          <w:ilvl w:val="2"/>
          <w:numId w:val="1"/>
        </w:numPr>
        <w:tabs>
          <w:tab w:val="left" w:pos="1481"/>
          <w:tab w:val="left" w:pos="1482"/>
        </w:tabs>
        <w:spacing w:before="119"/>
        <w:ind w:hanging="361"/>
        <w:rPr>
          <w:sz w:val="20"/>
        </w:rPr>
      </w:pPr>
      <w:r>
        <w:rPr>
          <w:sz w:val="20"/>
        </w:rPr>
        <w:t>Having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mother,</w:t>
      </w:r>
      <w:r>
        <w:rPr>
          <w:spacing w:val="-3"/>
          <w:sz w:val="20"/>
        </w:rPr>
        <w:t xml:space="preserve"> </w:t>
      </w:r>
      <w:r>
        <w:rPr>
          <w:sz w:val="20"/>
        </w:rPr>
        <w:t>older</w:t>
      </w:r>
      <w:r>
        <w:rPr>
          <w:spacing w:val="-1"/>
          <w:sz w:val="20"/>
        </w:rPr>
        <w:t xml:space="preserve"> </w:t>
      </w:r>
      <w:r>
        <w:rPr>
          <w:sz w:val="20"/>
        </w:rPr>
        <w:t>sibling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cousin</w:t>
      </w:r>
      <w:r>
        <w:rPr>
          <w:spacing w:val="-1"/>
          <w:sz w:val="20"/>
        </w:rPr>
        <w:t xml:space="preserve"> </w:t>
      </w:r>
      <w:r>
        <w:rPr>
          <w:sz w:val="20"/>
        </w:rPr>
        <w:t>who has</w:t>
      </w:r>
      <w:r>
        <w:rPr>
          <w:spacing w:val="-1"/>
          <w:sz w:val="20"/>
        </w:rPr>
        <w:t xml:space="preserve"> </w:t>
      </w:r>
      <w:r>
        <w:rPr>
          <w:sz w:val="20"/>
        </w:rPr>
        <w:t>undergone</w:t>
      </w:r>
      <w:r>
        <w:rPr>
          <w:spacing w:val="-3"/>
          <w:sz w:val="20"/>
        </w:rPr>
        <w:t xml:space="preserve"> </w:t>
      </w:r>
      <w:r>
        <w:rPr>
          <w:sz w:val="20"/>
        </w:rPr>
        <w:t>FGM</w:t>
      </w:r>
    </w:p>
    <w:p w:rsidR="003D727E" w:rsidRDefault="001E7C4A">
      <w:pPr>
        <w:pStyle w:val="ListParagraph"/>
        <w:numPr>
          <w:ilvl w:val="2"/>
          <w:numId w:val="1"/>
        </w:numPr>
        <w:tabs>
          <w:tab w:val="left" w:pos="1481"/>
          <w:tab w:val="left" w:pos="1482"/>
        </w:tabs>
        <w:spacing w:before="119"/>
        <w:ind w:hanging="361"/>
        <w:rPr>
          <w:sz w:val="20"/>
        </w:rPr>
      </w:pPr>
      <w:r>
        <w:rPr>
          <w:sz w:val="20"/>
        </w:rPr>
        <w:t>Having</w:t>
      </w:r>
      <w:r>
        <w:rPr>
          <w:spacing w:val="-1"/>
          <w:sz w:val="20"/>
        </w:rPr>
        <w:t xml:space="preserve"> </w:t>
      </w:r>
      <w:r>
        <w:rPr>
          <w:sz w:val="20"/>
        </w:rPr>
        <w:t>limited</w:t>
      </w:r>
      <w:r>
        <w:rPr>
          <w:spacing w:val="-2"/>
          <w:sz w:val="20"/>
        </w:rPr>
        <w:t xml:space="preserve"> </w:t>
      </w:r>
      <w:r>
        <w:rPr>
          <w:sz w:val="20"/>
        </w:rPr>
        <w:t>level</w:t>
      </w:r>
      <w:r>
        <w:rPr>
          <w:spacing w:val="-4"/>
          <w:sz w:val="20"/>
        </w:rPr>
        <w:t xml:space="preserve"> </w:t>
      </w:r>
      <w:r>
        <w:rPr>
          <w:sz w:val="20"/>
        </w:rPr>
        <w:t>of integration</w:t>
      </w:r>
      <w:r>
        <w:rPr>
          <w:spacing w:val="1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UK</w:t>
      </w:r>
      <w:r>
        <w:rPr>
          <w:spacing w:val="-2"/>
          <w:sz w:val="20"/>
        </w:rPr>
        <w:t xml:space="preserve"> </w:t>
      </w:r>
      <w:r>
        <w:rPr>
          <w:sz w:val="20"/>
        </w:rPr>
        <w:t>society</w:t>
      </w:r>
    </w:p>
    <w:p w:rsidR="003D727E" w:rsidRDefault="001E7C4A">
      <w:pPr>
        <w:pStyle w:val="ListParagraph"/>
        <w:numPr>
          <w:ilvl w:val="2"/>
          <w:numId w:val="1"/>
        </w:numPr>
        <w:tabs>
          <w:tab w:val="left" w:pos="1481"/>
          <w:tab w:val="left" w:pos="1482"/>
        </w:tabs>
        <w:spacing w:before="118"/>
        <w:ind w:right="722"/>
        <w:rPr>
          <w:sz w:val="20"/>
        </w:rPr>
      </w:pPr>
      <w:r>
        <w:rPr>
          <w:sz w:val="20"/>
        </w:rPr>
        <w:t>Confiding to a professional that she is to have a “special procedure” or to attend a special</w:t>
      </w:r>
      <w:r>
        <w:rPr>
          <w:spacing w:val="-53"/>
          <w:sz w:val="20"/>
        </w:rPr>
        <w:t xml:space="preserve"> </w:t>
      </w:r>
      <w:r>
        <w:rPr>
          <w:sz w:val="20"/>
        </w:rPr>
        <w:t>occasion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“become</w:t>
      </w:r>
      <w:r>
        <w:rPr>
          <w:spacing w:val="-1"/>
          <w:sz w:val="20"/>
        </w:rPr>
        <w:t xml:space="preserve"> </w:t>
      </w:r>
      <w:r>
        <w:rPr>
          <w:sz w:val="20"/>
        </w:rPr>
        <w:t>a woman”</w:t>
      </w:r>
    </w:p>
    <w:p w:rsidR="003D727E" w:rsidRDefault="001E7C4A">
      <w:pPr>
        <w:pStyle w:val="ListParagraph"/>
        <w:numPr>
          <w:ilvl w:val="2"/>
          <w:numId w:val="1"/>
        </w:numPr>
        <w:tabs>
          <w:tab w:val="left" w:pos="1481"/>
          <w:tab w:val="left" w:pos="1482"/>
        </w:tabs>
        <w:spacing w:before="118"/>
        <w:ind w:right="290"/>
        <w:rPr>
          <w:sz w:val="20"/>
        </w:rPr>
      </w:pPr>
      <w:r>
        <w:rPr>
          <w:sz w:val="20"/>
        </w:rPr>
        <w:t>Talking about a long holiday to her country of origin or another country where the practice is</w:t>
      </w:r>
      <w:r>
        <w:rPr>
          <w:spacing w:val="1"/>
          <w:sz w:val="20"/>
        </w:rPr>
        <w:t xml:space="preserve"> </w:t>
      </w:r>
      <w:r>
        <w:rPr>
          <w:sz w:val="20"/>
        </w:rPr>
        <w:t>prevalent, or parents/carers stating that they or a relative will take the girl out of the country for</w:t>
      </w:r>
      <w:r>
        <w:rPr>
          <w:spacing w:val="-5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prolonged</w:t>
      </w:r>
      <w:r>
        <w:rPr>
          <w:spacing w:val="1"/>
          <w:sz w:val="20"/>
        </w:rPr>
        <w:t xml:space="preserve"> </w:t>
      </w:r>
      <w:r>
        <w:rPr>
          <w:sz w:val="20"/>
        </w:rPr>
        <w:t>period</w:t>
      </w:r>
    </w:p>
    <w:p w:rsidR="003D727E" w:rsidRDefault="001E7C4A">
      <w:pPr>
        <w:pStyle w:val="ListParagraph"/>
        <w:numPr>
          <w:ilvl w:val="2"/>
          <w:numId w:val="1"/>
        </w:numPr>
        <w:tabs>
          <w:tab w:val="left" w:pos="1481"/>
          <w:tab w:val="left" w:pos="1482"/>
        </w:tabs>
        <w:spacing w:before="118"/>
        <w:ind w:right="334"/>
        <w:rPr>
          <w:sz w:val="20"/>
        </w:rPr>
      </w:pPr>
      <w:r>
        <w:rPr>
          <w:sz w:val="20"/>
        </w:rPr>
        <w:t>Requesting help from a teacher or another adult because she is aware or suspects that she is</w:t>
      </w:r>
      <w:r>
        <w:rPr>
          <w:spacing w:val="-54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immediate</w:t>
      </w:r>
      <w:r>
        <w:rPr>
          <w:spacing w:val="-1"/>
          <w:sz w:val="20"/>
        </w:rPr>
        <w:t xml:space="preserve"> </w:t>
      </w:r>
      <w:r>
        <w:rPr>
          <w:sz w:val="20"/>
        </w:rPr>
        <w:t>risk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FGM</w:t>
      </w:r>
    </w:p>
    <w:p w:rsidR="003D727E" w:rsidRDefault="003D727E">
      <w:pPr>
        <w:rPr>
          <w:sz w:val="20"/>
        </w:rPr>
        <w:sectPr w:rsidR="003D727E">
          <w:pgSz w:w="11900" w:h="16850"/>
          <w:pgMar w:top="1540" w:right="840" w:bottom="820" w:left="960" w:header="0" w:footer="55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3D727E" w:rsidRDefault="001E7C4A">
      <w:pPr>
        <w:pStyle w:val="ListParagraph"/>
        <w:numPr>
          <w:ilvl w:val="2"/>
          <w:numId w:val="1"/>
        </w:numPr>
        <w:tabs>
          <w:tab w:val="left" w:pos="1481"/>
          <w:tab w:val="left" w:pos="1482"/>
        </w:tabs>
        <w:spacing w:before="75"/>
        <w:ind w:right="979"/>
        <w:rPr>
          <w:sz w:val="20"/>
        </w:rPr>
      </w:pPr>
      <w:r>
        <w:rPr>
          <w:sz w:val="20"/>
        </w:rPr>
        <w:lastRenderedPageBreak/>
        <w:t>Talking about FGM in conversation – for example, a girl may tell other children about it</w:t>
      </w:r>
      <w:r>
        <w:rPr>
          <w:spacing w:val="-54"/>
          <w:sz w:val="20"/>
        </w:rPr>
        <w:t xml:space="preserve"> </w:t>
      </w:r>
      <w:r>
        <w:rPr>
          <w:sz w:val="20"/>
        </w:rPr>
        <w:t>(although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important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take</w:t>
      </w:r>
      <w:r>
        <w:rPr>
          <w:spacing w:val="-1"/>
          <w:sz w:val="20"/>
        </w:rPr>
        <w:t xml:space="preserve"> </w:t>
      </w:r>
      <w:r>
        <w:rPr>
          <w:sz w:val="20"/>
        </w:rPr>
        <w:t>into</w:t>
      </w:r>
      <w:r>
        <w:rPr>
          <w:spacing w:val="-2"/>
          <w:sz w:val="20"/>
        </w:rPr>
        <w:t xml:space="preserve"> </w:t>
      </w:r>
      <w:r>
        <w:rPr>
          <w:sz w:val="20"/>
        </w:rPr>
        <w:t>account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context</w:t>
      </w:r>
      <w:r>
        <w:rPr>
          <w:spacing w:val="-1"/>
          <w:sz w:val="20"/>
        </w:rPr>
        <w:t xml:space="preserve"> </w:t>
      </w:r>
      <w:r>
        <w:rPr>
          <w:sz w:val="20"/>
        </w:rPr>
        <w:t>of the</w:t>
      </w:r>
      <w:r>
        <w:rPr>
          <w:spacing w:val="-1"/>
          <w:sz w:val="20"/>
        </w:rPr>
        <w:t xml:space="preserve"> </w:t>
      </w:r>
      <w:r>
        <w:rPr>
          <w:sz w:val="20"/>
        </w:rPr>
        <w:t>discussion)</w:t>
      </w:r>
    </w:p>
    <w:p w:rsidR="003D727E" w:rsidRDefault="001E7C4A">
      <w:pPr>
        <w:pStyle w:val="ListParagraph"/>
        <w:numPr>
          <w:ilvl w:val="2"/>
          <w:numId w:val="1"/>
        </w:numPr>
        <w:tabs>
          <w:tab w:val="left" w:pos="1481"/>
          <w:tab w:val="left" w:pos="1482"/>
        </w:tabs>
        <w:spacing w:before="118"/>
        <w:ind w:hanging="361"/>
        <w:rPr>
          <w:sz w:val="20"/>
        </w:rPr>
      </w:pPr>
      <w:r>
        <w:rPr>
          <w:sz w:val="20"/>
        </w:rPr>
        <w:t>Being</w:t>
      </w:r>
      <w:r>
        <w:rPr>
          <w:spacing w:val="-3"/>
          <w:sz w:val="20"/>
        </w:rPr>
        <w:t xml:space="preserve"> </w:t>
      </w:r>
      <w:r>
        <w:rPr>
          <w:sz w:val="20"/>
        </w:rPr>
        <w:t>unexpectedly</w:t>
      </w:r>
      <w:r>
        <w:rPr>
          <w:spacing w:val="-4"/>
          <w:sz w:val="20"/>
        </w:rPr>
        <w:t xml:space="preserve"> </w:t>
      </w:r>
      <w:r>
        <w:rPr>
          <w:sz w:val="20"/>
        </w:rPr>
        <w:t>absent</w:t>
      </w:r>
      <w:r>
        <w:rPr>
          <w:spacing w:val="-2"/>
          <w:sz w:val="20"/>
        </w:rPr>
        <w:t xml:space="preserve"> </w:t>
      </w:r>
      <w:r>
        <w:rPr>
          <w:sz w:val="20"/>
        </w:rPr>
        <w:t>from school</w:t>
      </w:r>
    </w:p>
    <w:p w:rsidR="003D727E" w:rsidRDefault="001E7C4A">
      <w:pPr>
        <w:pStyle w:val="ListParagraph"/>
        <w:numPr>
          <w:ilvl w:val="2"/>
          <w:numId w:val="1"/>
        </w:numPr>
        <w:tabs>
          <w:tab w:val="left" w:pos="1481"/>
          <w:tab w:val="left" w:pos="1482"/>
        </w:tabs>
        <w:spacing w:before="117"/>
        <w:ind w:right="712"/>
        <w:rPr>
          <w:sz w:val="20"/>
        </w:rPr>
      </w:pPr>
      <w:r>
        <w:rPr>
          <w:sz w:val="20"/>
        </w:rPr>
        <w:t>Having sections missing from her ‘red book’ (child health record) and/or attending a travel</w:t>
      </w:r>
      <w:r>
        <w:rPr>
          <w:spacing w:val="-53"/>
          <w:sz w:val="20"/>
        </w:rPr>
        <w:t xml:space="preserve"> </w:t>
      </w:r>
      <w:r>
        <w:rPr>
          <w:sz w:val="20"/>
        </w:rPr>
        <w:t>clinic</w:t>
      </w:r>
      <w:r>
        <w:rPr>
          <w:spacing w:val="-1"/>
          <w:sz w:val="20"/>
        </w:rPr>
        <w:t xml:space="preserve"> </w:t>
      </w:r>
      <w:r>
        <w:rPr>
          <w:sz w:val="20"/>
        </w:rPr>
        <w:t>or equivalent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vaccinations/anti-malarial</w:t>
      </w:r>
      <w:r>
        <w:rPr>
          <w:spacing w:val="-3"/>
          <w:sz w:val="20"/>
        </w:rPr>
        <w:t xml:space="preserve"> </w:t>
      </w:r>
      <w:r>
        <w:rPr>
          <w:sz w:val="20"/>
        </w:rPr>
        <w:t>medication</w:t>
      </w:r>
    </w:p>
    <w:p w:rsidR="003D727E" w:rsidRDefault="001E7C4A">
      <w:pPr>
        <w:pStyle w:val="BodyText"/>
        <w:spacing w:before="122"/>
      </w:pP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indicators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risk</w:t>
      </w:r>
      <w:r>
        <w:rPr>
          <w:spacing w:val="2"/>
        </w:rPr>
        <w:t xml:space="preserve"> </w:t>
      </w:r>
      <w:r>
        <w:t>factors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exhaustive.</w:t>
      </w:r>
    </w:p>
    <w:p w:rsidR="003D727E" w:rsidRDefault="001E7C4A">
      <w:pPr>
        <w:pStyle w:val="Heading4"/>
        <w:spacing w:before="118"/>
      </w:pPr>
      <w:r>
        <w:t>Forced</w:t>
      </w:r>
      <w:r>
        <w:rPr>
          <w:spacing w:val="-3"/>
        </w:rPr>
        <w:t xml:space="preserve"> </w:t>
      </w:r>
      <w:r>
        <w:t>marriage</w:t>
      </w:r>
    </w:p>
    <w:p w:rsidR="003D727E" w:rsidRDefault="001E7C4A">
      <w:pPr>
        <w:pStyle w:val="BodyText"/>
        <w:spacing w:before="120"/>
        <w:ind w:right="702"/>
      </w:pPr>
      <w:r>
        <w:t>Forcing a person into marriage is a crime. A forced marriage is one entered into without the full and free</w:t>
      </w:r>
      <w:r>
        <w:rPr>
          <w:spacing w:val="1"/>
        </w:rPr>
        <w:t xml:space="preserve"> </w:t>
      </w:r>
      <w:r>
        <w:t>consent of 1 or both parties and where violence, threats, or any other form of coercion is used to cause a</w:t>
      </w:r>
      <w:r>
        <w:rPr>
          <w:spacing w:val="-53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marriage.</w:t>
      </w:r>
      <w:r>
        <w:rPr>
          <w:spacing w:val="-2"/>
        </w:rPr>
        <w:t xml:space="preserve"> </w:t>
      </w:r>
      <w:r>
        <w:t>Threats can</w:t>
      </w:r>
      <w:r>
        <w:rPr>
          <w:spacing w:val="1"/>
        </w:rPr>
        <w:t xml:space="preserve"> </w:t>
      </w:r>
      <w:r>
        <w:t>be physical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emotional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psychological.</w:t>
      </w:r>
    </w:p>
    <w:p w:rsidR="003D727E" w:rsidRDefault="001E7C4A">
      <w:pPr>
        <w:pStyle w:val="BodyText"/>
        <w:spacing w:before="122"/>
        <w:ind w:right="702"/>
      </w:pPr>
      <w:r>
        <w:t>It is also illegal to cause a child under the age of 18 to marry, even if violence, threats or coercion are not</w:t>
      </w:r>
      <w:r>
        <w:rPr>
          <w:spacing w:val="-53"/>
        </w:rPr>
        <w:t xml:space="preserve"> </w:t>
      </w:r>
      <w:r>
        <w:t>involved.</w:t>
      </w:r>
    </w:p>
    <w:p w:rsidR="003D727E" w:rsidRDefault="001E7C4A">
      <w:pPr>
        <w:pStyle w:val="BodyText"/>
        <w:spacing w:before="119"/>
        <w:ind w:right="239"/>
      </w:pPr>
      <w:r>
        <w:t>Staff will receive training around forced marriage and the presenting symptoms. We are aware of the ‘1</w:t>
      </w:r>
      <w:r>
        <w:rPr>
          <w:spacing w:val="1"/>
        </w:rPr>
        <w:t xml:space="preserve"> </w:t>
      </w:r>
      <w:r>
        <w:t>chance’</w:t>
      </w:r>
      <w:r>
        <w:rPr>
          <w:spacing w:val="-3"/>
        </w:rPr>
        <w:t xml:space="preserve"> </w:t>
      </w:r>
      <w:r>
        <w:t>rule,</w:t>
      </w:r>
      <w:r>
        <w:rPr>
          <w:spacing w:val="-2"/>
        </w:rPr>
        <w:t xml:space="preserve"> </w:t>
      </w:r>
      <w:r>
        <w:t>i.e. we</w:t>
      </w:r>
      <w:r>
        <w:rPr>
          <w:spacing w:val="-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chance</w:t>
      </w:r>
      <w:r>
        <w:rPr>
          <w:spacing w:val="-2"/>
        </w:rPr>
        <w:t xml:space="preserve"> </w:t>
      </w:r>
      <w:r>
        <w:t>to speak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victim</w:t>
      </w:r>
      <w:r>
        <w:rPr>
          <w:spacing w:val="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1 chance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save</w:t>
      </w:r>
      <w:r>
        <w:rPr>
          <w:spacing w:val="-2"/>
        </w:rPr>
        <w:t xml:space="preserve"> </w:t>
      </w:r>
      <w:r>
        <w:t>them.</w:t>
      </w:r>
    </w:p>
    <w:p w:rsidR="003D727E" w:rsidRDefault="001E7C4A">
      <w:pPr>
        <w:pStyle w:val="BodyText"/>
        <w:spacing w:before="120"/>
        <w:ind w:right="335"/>
      </w:pPr>
      <w:r>
        <w:t>If a member of staff suspects that a pupil is being forced into marriage, they will speak to the pupil about their</w:t>
      </w:r>
      <w:r>
        <w:rPr>
          <w:spacing w:val="-53"/>
        </w:rPr>
        <w:t xml:space="preserve"> </w:t>
      </w:r>
      <w:r>
        <w:t>concerns 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secure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place.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DSL.</w:t>
      </w:r>
    </w:p>
    <w:p w:rsidR="003D727E" w:rsidRDefault="001E7C4A">
      <w:pPr>
        <w:pStyle w:val="BodyText"/>
      </w:pPr>
      <w:r>
        <w:t>The</w:t>
      </w:r>
      <w:r>
        <w:rPr>
          <w:spacing w:val="-3"/>
        </w:rPr>
        <w:t xml:space="preserve"> </w:t>
      </w:r>
      <w:r>
        <w:t>DSL will:</w:t>
      </w:r>
    </w:p>
    <w:p w:rsidR="003D727E" w:rsidRDefault="001E7C4A">
      <w:pPr>
        <w:pStyle w:val="BodyText"/>
        <w:ind w:left="713"/>
      </w:pPr>
      <w:r>
        <w:rPr>
          <w:noProof/>
          <w:lang w:val="en-GB" w:eastAsia="en-GB"/>
        </w:rPr>
        <w:drawing>
          <wp:anchor distT="0" distB="0" distL="0" distR="0" simplePos="0" relativeHeight="15917568" behindDoc="0" locked="0" layoutInCell="1" allowOverlap="1">
            <wp:simplePos x="0" y="0"/>
            <wp:positionH relativeFrom="page">
              <wp:posOffset>953769</wp:posOffset>
            </wp:positionH>
            <wp:positionV relativeFrom="paragraph">
              <wp:posOffset>157097</wp:posOffset>
            </wp:positionV>
            <wp:extent cx="24765" cy="38100"/>
            <wp:effectExtent l="0" t="0" r="0" b="0"/>
            <wp:wrapNone/>
            <wp:docPr id="73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Speak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pupil about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concerns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secure</w:t>
      </w:r>
      <w:r>
        <w:rPr>
          <w:spacing w:val="2"/>
        </w:rPr>
        <w:t xml:space="preserve"> </w:t>
      </w:r>
      <w:r>
        <w:t>and private place</w:t>
      </w:r>
    </w:p>
    <w:p w:rsidR="003D727E" w:rsidRDefault="001E7C4A">
      <w:pPr>
        <w:pStyle w:val="BodyText"/>
        <w:spacing w:before="118" w:line="367" w:lineRule="auto"/>
        <w:ind w:left="713" w:right="294"/>
      </w:pPr>
      <w:r>
        <w:rPr>
          <w:noProof/>
          <w:lang w:val="en-GB" w:eastAsia="en-GB"/>
        </w:rPr>
        <w:drawing>
          <wp:anchor distT="0" distB="0" distL="0" distR="0" simplePos="0" relativeHeight="15918080" behindDoc="0" locked="0" layoutInCell="1" allowOverlap="1">
            <wp:simplePos x="0" y="0"/>
            <wp:positionH relativeFrom="page">
              <wp:posOffset>953769</wp:posOffset>
            </wp:positionH>
            <wp:positionV relativeFrom="paragraph">
              <wp:posOffset>155192</wp:posOffset>
            </wp:positionV>
            <wp:extent cx="24765" cy="38100"/>
            <wp:effectExtent l="0" t="0" r="0" b="0"/>
            <wp:wrapNone/>
            <wp:docPr id="73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918592" behindDoc="0" locked="0" layoutInCell="1" allowOverlap="1">
            <wp:simplePos x="0" y="0"/>
            <wp:positionH relativeFrom="page">
              <wp:posOffset>953769</wp:posOffset>
            </wp:positionH>
            <wp:positionV relativeFrom="paragraph">
              <wp:posOffset>378077</wp:posOffset>
            </wp:positionV>
            <wp:extent cx="24765" cy="38100"/>
            <wp:effectExtent l="0" t="0" r="0" b="0"/>
            <wp:wrapNone/>
            <wp:docPr id="73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Activate the local safeguarding procedures and refer the case to the local authority’s designated officer</w:t>
      </w:r>
      <w:r>
        <w:rPr>
          <w:spacing w:val="-54"/>
        </w:rPr>
        <w:t xml:space="preserve"> </w:t>
      </w:r>
      <w:r>
        <w:t>Seek</w:t>
      </w:r>
      <w:r>
        <w:rPr>
          <w:spacing w:val="2"/>
        </w:rPr>
        <w:t xml:space="preserve"> </w:t>
      </w:r>
      <w:r>
        <w:t>advice</w:t>
      </w:r>
      <w:r>
        <w:rPr>
          <w:spacing w:val="-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Forced</w:t>
      </w:r>
      <w:r>
        <w:rPr>
          <w:spacing w:val="-2"/>
        </w:rPr>
        <w:t xml:space="preserve"> </w:t>
      </w:r>
      <w:r>
        <w:t>Marriage</w:t>
      </w:r>
      <w:r>
        <w:rPr>
          <w:spacing w:val="1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020</w:t>
      </w:r>
      <w:r>
        <w:rPr>
          <w:spacing w:val="-1"/>
        </w:rPr>
        <w:t xml:space="preserve"> </w:t>
      </w:r>
      <w:r>
        <w:t>7008</w:t>
      </w:r>
      <w:r>
        <w:rPr>
          <w:spacing w:val="-2"/>
        </w:rPr>
        <w:t xml:space="preserve"> </w:t>
      </w:r>
      <w:r>
        <w:t>0151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hyperlink r:id="rId63">
        <w:r>
          <w:rPr>
            <w:color w:val="0071CC"/>
            <w:u w:val="single" w:color="0071CC"/>
          </w:rPr>
          <w:t>fmu@fco.gov.uk</w:t>
        </w:r>
      </w:hyperlink>
    </w:p>
    <w:p w:rsidR="003D727E" w:rsidRDefault="001E7C4A">
      <w:pPr>
        <w:pStyle w:val="BodyText"/>
        <w:spacing w:before="0"/>
        <w:ind w:left="713" w:right="350"/>
      </w:pPr>
      <w:r>
        <w:rPr>
          <w:noProof/>
          <w:lang w:val="en-GB" w:eastAsia="en-GB"/>
        </w:rPr>
        <w:drawing>
          <wp:anchor distT="0" distB="0" distL="0" distR="0" simplePos="0" relativeHeight="15919104" behindDoc="0" locked="0" layoutInCell="1" allowOverlap="1">
            <wp:simplePos x="0" y="0"/>
            <wp:positionH relativeFrom="page">
              <wp:posOffset>953769</wp:posOffset>
            </wp:positionH>
            <wp:positionV relativeFrom="paragraph">
              <wp:posOffset>80135</wp:posOffset>
            </wp:positionV>
            <wp:extent cx="24765" cy="38100"/>
            <wp:effectExtent l="0" t="0" r="0" b="0"/>
            <wp:wrapNone/>
            <wp:docPr id="74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Refer the pupil to an education welfare officer, pastoral tutor, learning mentor, or school counsellor, as</w:t>
      </w:r>
      <w:r>
        <w:rPr>
          <w:spacing w:val="-53"/>
        </w:rPr>
        <w:t xml:space="preserve"> </w:t>
      </w:r>
      <w:r>
        <w:t>appropriate</w:t>
      </w:r>
    </w:p>
    <w:p w:rsidR="003D727E" w:rsidRDefault="003D727E">
      <w:pPr>
        <w:pStyle w:val="BodyText"/>
        <w:spacing w:before="6"/>
        <w:ind w:left="0"/>
      </w:pPr>
    </w:p>
    <w:p w:rsidR="003D727E" w:rsidRDefault="001E7C4A">
      <w:pPr>
        <w:spacing w:before="1"/>
        <w:ind w:left="117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t>Preventing</w:t>
      </w:r>
      <w:r>
        <w:rPr>
          <w:rFonts w:ascii="Arial"/>
          <w:b/>
          <w:color w:val="12253E"/>
          <w:spacing w:val="-5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radicalisation</w:t>
      </w:r>
    </w:p>
    <w:p w:rsidR="003D727E" w:rsidRDefault="001E7C4A">
      <w:pPr>
        <w:pStyle w:val="BodyText"/>
        <w:spacing w:before="119" w:line="242" w:lineRule="auto"/>
        <w:ind w:left="684" w:right="803"/>
      </w:pPr>
      <w:r>
        <w:rPr>
          <w:noProof/>
          <w:lang w:val="en-GB" w:eastAsia="en-GB"/>
        </w:rPr>
        <w:drawing>
          <wp:anchor distT="0" distB="0" distL="0" distR="0" simplePos="0" relativeHeight="15919616" behindDoc="0" locked="0" layoutInCell="1" allowOverlap="1">
            <wp:simplePos x="0" y="0"/>
            <wp:positionH relativeFrom="page">
              <wp:posOffset>935989</wp:posOffset>
            </wp:positionH>
            <wp:positionV relativeFrom="paragraph">
              <wp:posOffset>155446</wp:posOffset>
            </wp:positionV>
            <wp:extent cx="24130" cy="38100"/>
            <wp:effectExtent l="0" t="0" r="0" b="0"/>
            <wp:wrapNone/>
            <wp:docPr id="74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</w:rPr>
        <w:t xml:space="preserve">Radicalisation </w:t>
      </w:r>
      <w:r>
        <w:t>refers to the process by which a person comes to support terrorism and extremist</w:t>
      </w:r>
      <w:r>
        <w:rPr>
          <w:spacing w:val="-53"/>
        </w:rPr>
        <w:t xml:space="preserve"> </w:t>
      </w:r>
      <w:r>
        <w:t>ideologies</w:t>
      </w:r>
      <w:r>
        <w:rPr>
          <w:spacing w:val="-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terrorist</w:t>
      </w:r>
      <w:r>
        <w:rPr>
          <w:spacing w:val="-1"/>
        </w:rPr>
        <w:t xml:space="preserve"> </w:t>
      </w:r>
      <w:r>
        <w:t>groups</w:t>
      </w:r>
    </w:p>
    <w:p w:rsidR="003D727E" w:rsidRDefault="001E7C4A">
      <w:pPr>
        <w:pStyle w:val="BodyText"/>
        <w:spacing w:before="114" w:line="242" w:lineRule="auto"/>
        <w:ind w:left="684" w:right="224"/>
      </w:pPr>
      <w:r>
        <w:rPr>
          <w:noProof/>
          <w:lang w:val="en-GB" w:eastAsia="en-GB"/>
        </w:rPr>
        <w:drawing>
          <wp:anchor distT="0" distB="0" distL="0" distR="0" simplePos="0" relativeHeight="15920128" behindDoc="0" locked="0" layoutInCell="1" allowOverlap="1">
            <wp:simplePos x="0" y="0"/>
            <wp:positionH relativeFrom="page">
              <wp:posOffset>935989</wp:posOffset>
            </wp:positionH>
            <wp:positionV relativeFrom="paragraph">
              <wp:posOffset>152652</wp:posOffset>
            </wp:positionV>
            <wp:extent cx="24130" cy="38100"/>
            <wp:effectExtent l="0" t="0" r="0" b="0"/>
            <wp:wrapNone/>
            <wp:docPr id="74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</w:rPr>
        <w:t xml:space="preserve">Extremism </w:t>
      </w:r>
      <w:r>
        <w:t>is vocal or active opposition to fundamental British values, such as democracy, the rule of</w:t>
      </w:r>
      <w:r>
        <w:rPr>
          <w:spacing w:val="1"/>
        </w:rPr>
        <w:t xml:space="preserve"> </w:t>
      </w:r>
      <w:r>
        <w:t>law, individual liberty, and mutual respect and tolerance of different faiths and beliefs. This also includes</w:t>
      </w:r>
      <w:r>
        <w:rPr>
          <w:spacing w:val="-53"/>
        </w:rPr>
        <w:t xml:space="preserve"> </w:t>
      </w:r>
      <w:r>
        <w:t>calling</w:t>
      </w:r>
      <w:r>
        <w:rPr>
          <w:spacing w:val="-2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death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members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armed</w:t>
      </w:r>
      <w:r>
        <w:rPr>
          <w:spacing w:val="-1"/>
        </w:rPr>
        <w:t xml:space="preserve"> </w:t>
      </w:r>
      <w:r>
        <w:t>forces</w:t>
      </w:r>
    </w:p>
    <w:p w:rsidR="003D727E" w:rsidRDefault="001E7C4A">
      <w:pPr>
        <w:spacing w:before="114"/>
        <w:ind w:left="684"/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15920640" behindDoc="0" locked="0" layoutInCell="1" allowOverlap="1">
            <wp:simplePos x="0" y="0"/>
            <wp:positionH relativeFrom="page">
              <wp:posOffset>935989</wp:posOffset>
            </wp:positionH>
            <wp:positionV relativeFrom="paragraph">
              <wp:posOffset>152525</wp:posOffset>
            </wp:positionV>
            <wp:extent cx="24130" cy="38100"/>
            <wp:effectExtent l="0" t="0" r="0" b="0"/>
            <wp:wrapNone/>
            <wp:docPr id="74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0"/>
        </w:rPr>
        <w:t>Terrorism</w:t>
      </w:r>
      <w:r>
        <w:rPr>
          <w:rFonts w:ascii="Arial"/>
          <w:b/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action</w:t>
      </w:r>
      <w:r>
        <w:rPr>
          <w:spacing w:val="-3"/>
          <w:sz w:val="20"/>
        </w:rPr>
        <w:t xml:space="preserve"> </w:t>
      </w:r>
      <w:r>
        <w:rPr>
          <w:sz w:val="20"/>
        </w:rPr>
        <w:t>that:</w:t>
      </w:r>
    </w:p>
    <w:p w:rsidR="003D727E" w:rsidRDefault="001E7C4A">
      <w:pPr>
        <w:pStyle w:val="ListParagraph"/>
        <w:numPr>
          <w:ilvl w:val="1"/>
          <w:numId w:val="1"/>
        </w:numPr>
        <w:tabs>
          <w:tab w:val="left" w:pos="1387"/>
          <w:tab w:val="left" w:pos="1388"/>
        </w:tabs>
        <w:spacing w:before="122"/>
        <w:ind w:hanging="361"/>
        <w:rPr>
          <w:sz w:val="20"/>
        </w:rPr>
      </w:pPr>
      <w:r>
        <w:rPr>
          <w:sz w:val="20"/>
        </w:rPr>
        <w:t>Endangers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causes</w:t>
      </w:r>
      <w:r>
        <w:rPr>
          <w:spacing w:val="-2"/>
          <w:sz w:val="20"/>
        </w:rPr>
        <w:t xml:space="preserve"> </w:t>
      </w:r>
      <w:r>
        <w:rPr>
          <w:sz w:val="20"/>
        </w:rPr>
        <w:t>serious</w:t>
      </w:r>
      <w:r>
        <w:rPr>
          <w:spacing w:val="-3"/>
          <w:sz w:val="20"/>
        </w:rPr>
        <w:t xml:space="preserve"> </w:t>
      </w:r>
      <w:r>
        <w:rPr>
          <w:sz w:val="20"/>
        </w:rPr>
        <w:t>violence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person/people;</w:t>
      </w:r>
    </w:p>
    <w:p w:rsidR="003D727E" w:rsidRDefault="001E7C4A">
      <w:pPr>
        <w:pStyle w:val="ListParagraph"/>
        <w:numPr>
          <w:ilvl w:val="1"/>
          <w:numId w:val="1"/>
        </w:numPr>
        <w:tabs>
          <w:tab w:val="left" w:pos="1387"/>
          <w:tab w:val="left" w:pos="1388"/>
        </w:tabs>
        <w:spacing w:before="117"/>
        <w:ind w:hanging="361"/>
        <w:rPr>
          <w:sz w:val="20"/>
        </w:rPr>
      </w:pPr>
      <w:r>
        <w:rPr>
          <w:sz w:val="20"/>
        </w:rPr>
        <w:t>Causes</w:t>
      </w:r>
      <w:r>
        <w:rPr>
          <w:spacing w:val="-2"/>
          <w:sz w:val="20"/>
        </w:rPr>
        <w:t xml:space="preserve"> </w:t>
      </w:r>
      <w:r>
        <w:rPr>
          <w:sz w:val="20"/>
        </w:rPr>
        <w:t>serious</w:t>
      </w:r>
      <w:r>
        <w:rPr>
          <w:spacing w:val="-2"/>
          <w:sz w:val="20"/>
        </w:rPr>
        <w:t xml:space="preserve"> </w:t>
      </w:r>
      <w:r>
        <w:rPr>
          <w:sz w:val="20"/>
        </w:rPr>
        <w:t>damage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property;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</w:p>
    <w:p w:rsidR="003D727E" w:rsidRDefault="001E7C4A">
      <w:pPr>
        <w:pStyle w:val="ListParagraph"/>
        <w:numPr>
          <w:ilvl w:val="1"/>
          <w:numId w:val="1"/>
        </w:numPr>
        <w:tabs>
          <w:tab w:val="left" w:pos="1387"/>
          <w:tab w:val="left" w:pos="1388"/>
        </w:tabs>
        <w:spacing w:before="120"/>
        <w:ind w:hanging="361"/>
        <w:rPr>
          <w:sz w:val="20"/>
        </w:rPr>
      </w:pPr>
      <w:r>
        <w:rPr>
          <w:sz w:val="20"/>
        </w:rPr>
        <w:t>Seriously</w:t>
      </w:r>
      <w:r>
        <w:rPr>
          <w:spacing w:val="-6"/>
          <w:sz w:val="20"/>
        </w:rPr>
        <w:t xml:space="preserve"> </w:t>
      </w:r>
      <w:r>
        <w:rPr>
          <w:sz w:val="20"/>
        </w:rPr>
        <w:t>interferes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disrupts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electronic</w:t>
      </w:r>
      <w:r>
        <w:rPr>
          <w:spacing w:val="-2"/>
          <w:sz w:val="20"/>
        </w:rPr>
        <w:t xml:space="preserve"> </w:t>
      </w:r>
      <w:r>
        <w:rPr>
          <w:sz w:val="20"/>
        </w:rPr>
        <w:t>system</w:t>
      </w:r>
    </w:p>
    <w:p w:rsidR="003D727E" w:rsidRDefault="001E7C4A">
      <w:pPr>
        <w:pStyle w:val="BodyText"/>
        <w:spacing w:before="119"/>
        <w:ind w:left="684" w:right="349"/>
      </w:pP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threat</w:t>
      </w:r>
      <w:r>
        <w:rPr>
          <w:spacing w:val="-2"/>
        </w:rPr>
        <w:t xml:space="preserve"> </w:t>
      </w:r>
      <w:r>
        <w:t>of terrorism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designed</w:t>
      </w:r>
      <w:r>
        <w:rPr>
          <w:spacing w:val="-1"/>
        </w:rPr>
        <w:t xml:space="preserve"> </w:t>
      </w:r>
      <w:r>
        <w:t>to influence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intimidate</w:t>
      </w:r>
      <w:r>
        <w:rPr>
          <w:spacing w:val="-2"/>
        </w:rPr>
        <w:t xml:space="preserve"> </w:t>
      </w:r>
      <w:r>
        <w:t>the public</w:t>
      </w:r>
      <w:r>
        <w:rPr>
          <w:spacing w:val="-53"/>
        </w:rPr>
        <w:t xml:space="preserve"> </w:t>
      </w:r>
      <w:r>
        <w:t>and is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advancing a</w:t>
      </w:r>
      <w:r>
        <w:rPr>
          <w:spacing w:val="-1"/>
        </w:rPr>
        <w:t xml:space="preserve"> </w:t>
      </w:r>
      <w:r>
        <w:t>political,</w:t>
      </w:r>
      <w:r>
        <w:rPr>
          <w:spacing w:val="-2"/>
        </w:rPr>
        <w:t xml:space="preserve"> </w:t>
      </w:r>
      <w:r>
        <w:t>religious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ideological</w:t>
      </w:r>
      <w:r>
        <w:rPr>
          <w:spacing w:val="-3"/>
        </w:rPr>
        <w:t xml:space="preserve"> </w:t>
      </w:r>
      <w:r>
        <w:t>cause.</w:t>
      </w:r>
    </w:p>
    <w:p w:rsidR="003D727E" w:rsidRDefault="001E7C4A">
      <w:pPr>
        <w:pStyle w:val="BodyText"/>
        <w:spacing w:before="118"/>
        <w:ind w:right="730"/>
        <w:jc w:val="both"/>
      </w:pPr>
      <w:r>
        <w:t>Schools have a duty to prevent children from being drawn into terrorism. The DSL will undertake Prevent</w:t>
      </w:r>
      <w:r>
        <w:rPr>
          <w:spacing w:val="-53"/>
        </w:rPr>
        <w:t xml:space="preserve"> </w:t>
      </w:r>
      <w:r>
        <w:t>awareness training and make sure that staff have access to appropriate training to equip them to identify</w:t>
      </w:r>
      <w:r>
        <w:rPr>
          <w:spacing w:val="-53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risk.</w:t>
      </w:r>
    </w:p>
    <w:p w:rsidR="003D727E" w:rsidRDefault="001E7C4A">
      <w:pPr>
        <w:pStyle w:val="BodyText"/>
        <w:spacing w:before="122"/>
        <w:ind w:right="314"/>
      </w:pPr>
      <w:r>
        <w:t>We will assess the risk of children in our school being drawn into terrorism. This assessment will be based on</w:t>
      </w:r>
      <w:r>
        <w:rPr>
          <w:spacing w:val="-53"/>
        </w:rPr>
        <w:t xml:space="preserve"> </w:t>
      </w:r>
      <w:r>
        <w:t>an understanding of the potential risk in our local area, in collaboration with our local safeguarding partners</w:t>
      </w:r>
      <w:r>
        <w:rPr>
          <w:spacing w:val="1"/>
        </w:rPr>
        <w:t xml:space="preserve"> </w:t>
      </w:r>
      <w:r>
        <w:t>and local</w:t>
      </w:r>
      <w:r>
        <w:rPr>
          <w:spacing w:val="-2"/>
        </w:rPr>
        <w:t xml:space="preserve"> </w:t>
      </w:r>
      <w:r>
        <w:t>police</w:t>
      </w:r>
      <w:r>
        <w:rPr>
          <w:spacing w:val="-1"/>
        </w:rPr>
        <w:t xml:space="preserve"> </w:t>
      </w:r>
      <w:r>
        <w:t>force.</w:t>
      </w:r>
    </w:p>
    <w:p w:rsidR="003D727E" w:rsidRDefault="001E7C4A">
      <w:pPr>
        <w:pStyle w:val="BodyText"/>
        <w:spacing w:before="119"/>
        <w:ind w:right="349"/>
      </w:pP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suitable internet</w:t>
      </w:r>
      <w:r>
        <w:rPr>
          <w:spacing w:val="-3"/>
        </w:rPr>
        <w:t xml:space="preserve"> </w:t>
      </w:r>
      <w:r>
        <w:t>filtering is</w:t>
      </w:r>
      <w:r>
        <w:rPr>
          <w:spacing w:val="-1"/>
        </w:rPr>
        <w:t xml:space="preserve"> </w:t>
      </w:r>
      <w:r>
        <w:t>in place,</w:t>
      </w:r>
      <w:r>
        <w:rPr>
          <w:spacing w:val="-1"/>
        </w:rPr>
        <w:t xml:space="preserve"> </w:t>
      </w:r>
      <w:r>
        <w:t>and equip our</w:t>
      </w:r>
      <w:r>
        <w:rPr>
          <w:spacing w:val="-1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stay</w:t>
      </w:r>
      <w:r>
        <w:rPr>
          <w:spacing w:val="-5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home.</w:t>
      </w:r>
    </w:p>
    <w:p w:rsidR="003D727E" w:rsidRDefault="001E7C4A">
      <w:pPr>
        <w:pStyle w:val="BodyText"/>
        <w:ind w:right="742"/>
        <w:jc w:val="both"/>
      </w:pPr>
      <w:r>
        <w:t>There is no single way of identifying an individual who is likely to be susceptible to an extremist ideology.</w:t>
      </w:r>
      <w:r>
        <w:rPr>
          <w:spacing w:val="-54"/>
        </w:rPr>
        <w:t xml:space="preserve"> </w:t>
      </w:r>
      <w:r>
        <w:t>Radicalisation</w:t>
      </w:r>
      <w:r>
        <w:rPr>
          <w:spacing w:val="-2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occur</w:t>
      </w:r>
      <w:r>
        <w:rPr>
          <w:spacing w:val="-1"/>
        </w:rPr>
        <w:t xml:space="preserve"> </w:t>
      </w:r>
      <w:r>
        <w:t>quickly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period.</w:t>
      </w:r>
    </w:p>
    <w:p w:rsidR="003D727E" w:rsidRDefault="003D727E">
      <w:pPr>
        <w:jc w:val="both"/>
        <w:sectPr w:rsidR="003D727E">
          <w:pgSz w:w="11900" w:h="16850"/>
          <w:pgMar w:top="1540" w:right="840" w:bottom="820" w:left="960" w:header="0" w:footer="55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3D727E" w:rsidRDefault="001E7C4A">
      <w:pPr>
        <w:pStyle w:val="BodyText"/>
        <w:spacing w:before="77"/>
      </w:pPr>
      <w:r>
        <w:lastRenderedPageBreak/>
        <w:t>Staff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alert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pupils’</w:t>
      </w:r>
      <w:r>
        <w:rPr>
          <w:spacing w:val="-3"/>
        </w:rPr>
        <w:t xml:space="preserve"> </w:t>
      </w:r>
      <w:r>
        <w:t>behaviour.</w:t>
      </w:r>
    </w:p>
    <w:p w:rsidR="003D727E" w:rsidRDefault="001E7C4A">
      <w:pPr>
        <w:pStyle w:val="BodyText"/>
        <w:spacing w:before="118"/>
        <w:ind w:right="935"/>
      </w:pPr>
      <w:r>
        <w:t xml:space="preserve">The government website </w:t>
      </w:r>
      <w:hyperlink r:id="rId64">
        <w:r>
          <w:rPr>
            <w:color w:val="0071CC"/>
            <w:u w:val="single" w:color="0071CC"/>
          </w:rPr>
          <w:t>Educate Against Hate</w:t>
        </w:r>
        <w:r>
          <w:rPr>
            <w:color w:val="0071CC"/>
          </w:rPr>
          <w:t xml:space="preserve"> </w:t>
        </w:r>
      </w:hyperlink>
      <w:r>
        <w:t xml:space="preserve">and charity </w:t>
      </w:r>
      <w:hyperlink r:id="rId65">
        <w:r>
          <w:rPr>
            <w:color w:val="0071CC"/>
            <w:u w:val="single" w:color="0071CC"/>
          </w:rPr>
          <w:t>NSPCC</w:t>
        </w:r>
        <w:r>
          <w:rPr>
            <w:color w:val="0071CC"/>
          </w:rPr>
          <w:t xml:space="preserve"> </w:t>
        </w:r>
      </w:hyperlink>
      <w:r>
        <w:t>say that signs that a pupil is being</w:t>
      </w:r>
      <w:r>
        <w:rPr>
          <w:spacing w:val="-53"/>
        </w:rPr>
        <w:t xml:space="preserve"> </w:t>
      </w:r>
      <w:r>
        <w:t>radicalised can</w:t>
      </w:r>
      <w:r>
        <w:rPr>
          <w:spacing w:val="1"/>
        </w:rPr>
        <w:t xml:space="preserve"> </w:t>
      </w:r>
      <w:r>
        <w:t>include:</w:t>
      </w:r>
    </w:p>
    <w:p w:rsidR="003D727E" w:rsidRDefault="001E7C4A">
      <w:pPr>
        <w:pStyle w:val="BodyText"/>
        <w:spacing w:before="120" w:line="364" w:lineRule="auto"/>
        <w:ind w:left="713" w:right="1489"/>
      </w:pPr>
      <w:r>
        <w:rPr>
          <w:noProof/>
          <w:lang w:val="en-GB" w:eastAsia="en-GB"/>
        </w:rPr>
        <w:drawing>
          <wp:anchor distT="0" distB="0" distL="0" distR="0" simplePos="0" relativeHeight="15921152" behindDoc="0" locked="0" layoutInCell="1" allowOverlap="1">
            <wp:simplePos x="0" y="0"/>
            <wp:positionH relativeFrom="page">
              <wp:posOffset>953769</wp:posOffset>
            </wp:positionH>
            <wp:positionV relativeFrom="paragraph">
              <wp:posOffset>157224</wp:posOffset>
            </wp:positionV>
            <wp:extent cx="24765" cy="38100"/>
            <wp:effectExtent l="0" t="0" r="0" b="0"/>
            <wp:wrapNone/>
            <wp:docPr id="74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921664" behindDoc="0" locked="0" layoutInCell="1" allowOverlap="1">
            <wp:simplePos x="0" y="0"/>
            <wp:positionH relativeFrom="page">
              <wp:posOffset>953769</wp:posOffset>
            </wp:positionH>
            <wp:positionV relativeFrom="paragraph">
              <wp:posOffset>379474</wp:posOffset>
            </wp:positionV>
            <wp:extent cx="24765" cy="38100"/>
            <wp:effectExtent l="0" t="0" r="0" b="0"/>
            <wp:wrapNone/>
            <wp:docPr id="75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Refusal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engage</w:t>
      </w:r>
      <w:r>
        <w:rPr>
          <w:spacing w:val="1"/>
        </w:rPr>
        <w:t xml:space="preserve"> </w:t>
      </w:r>
      <w:r>
        <w:t>with,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becoming</w:t>
      </w:r>
      <w:r>
        <w:rPr>
          <w:spacing w:val="-4"/>
        </w:rPr>
        <w:t xml:space="preserve"> </w:t>
      </w:r>
      <w:r>
        <w:t>abusive</w:t>
      </w:r>
      <w:r>
        <w:rPr>
          <w:spacing w:val="-3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peers</w:t>
      </w:r>
      <w:r>
        <w:rPr>
          <w:spacing w:val="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themselves</w:t>
      </w:r>
      <w:r>
        <w:rPr>
          <w:spacing w:val="-53"/>
        </w:rPr>
        <w:t xml:space="preserve"> </w:t>
      </w:r>
      <w:r>
        <w:t>Becoming</w:t>
      </w:r>
      <w:r>
        <w:rPr>
          <w:spacing w:val="-2"/>
        </w:rPr>
        <w:t xml:space="preserve"> </w:t>
      </w:r>
      <w:r>
        <w:t>susceptible</w:t>
      </w:r>
      <w:r>
        <w:rPr>
          <w:spacing w:val="-1"/>
        </w:rPr>
        <w:t xml:space="preserve"> </w:t>
      </w:r>
      <w:r>
        <w:t>to conspiracy</w:t>
      </w:r>
      <w:r>
        <w:rPr>
          <w:spacing w:val="-2"/>
        </w:rPr>
        <w:t xml:space="preserve"> </w:t>
      </w:r>
      <w:r>
        <w:t>theories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feelings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persecution</w:t>
      </w:r>
    </w:p>
    <w:p w:rsidR="003D727E" w:rsidRDefault="001E7C4A">
      <w:pPr>
        <w:pStyle w:val="BodyText"/>
        <w:spacing w:before="2" w:line="364" w:lineRule="auto"/>
        <w:ind w:left="713" w:right="5264"/>
      </w:pPr>
      <w:r>
        <w:rPr>
          <w:noProof/>
          <w:lang w:val="en-GB" w:eastAsia="en-GB"/>
        </w:rPr>
        <w:drawing>
          <wp:anchor distT="0" distB="0" distL="0" distR="0" simplePos="0" relativeHeight="15922176" behindDoc="0" locked="0" layoutInCell="1" allowOverlap="1">
            <wp:simplePos x="0" y="0"/>
            <wp:positionH relativeFrom="page">
              <wp:posOffset>953769</wp:posOffset>
            </wp:positionH>
            <wp:positionV relativeFrom="paragraph">
              <wp:posOffset>81787</wp:posOffset>
            </wp:positionV>
            <wp:extent cx="24765" cy="38098"/>
            <wp:effectExtent l="0" t="0" r="0" b="0"/>
            <wp:wrapNone/>
            <wp:docPr id="75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922688" behindDoc="0" locked="0" layoutInCell="1" allowOverlap="1">
            <wp:simplePos x="0" y="0"/>
            <wp:positionH relativeFrom="page">
              <wp:posOffset>953769</wp:posOffset>
            </wp:positionH>
            <wp:positionV relativeFrom="paragraph">
              <wp:posOffset>304671</wp:posOffset>
            </wp:positionV>
            <wp:extent cx="24765" cy="38100"/>
            <wp:effectExtent l="0" t="0" r="0" b="0"/>
            <wp:wrapNone/>
            <wp:docPr id="75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923200" behindDoc="0" locked="0" layoutInCell="1" allowOverlap="1">
            <wp:simplePos x="0" y="0"/>
            <wp:positionH relativeFrom="page">
              <wp:posOffset>953769</wp:posOffset>
            </wp:positionH>
            <wp:positionV relativeFrom="paragraph">
              <wp:posOffset>526921</wp:posOffset>
            </wp:positionV>
            <wp:extent cx="24765" cy="38100"/>
            <wp:effectExtent l="0" t="0" r="0" b="0"/>
            <wp:wrapNone/>
            <wp:docPr id="75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Changes in friendship groups and appearance</w:t>
      </w:r>
      <w:r>
        <w:rPr>
          <w:spacing w:val="-53"/>
        </w:rPr>
        <w:t xml:space="preserve"> </w:t>
      </w:r>
      <w:r>
        <w:t>Rejecting activities they used to enjoy</w:t>
      </w:r>
      <w:r>
        <w:rPr>
          <w:spacing w:val="1"/>
        </w:rPr>
        <w:t xml:space="preserve"> </w:t>
      </w:r>
      <w:r>
        <w:t>Converting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religion</w:t>
      </w:r>
    </w:p>
    <w:p w:rsidR="003D727E" w:rsidRDefault="001E7C4A">
      <w:pPr>
        <w:pStyle w:val="BodyText"/>
        <w:spacing w:before="0" w:line="367" w:lineRule="auto"/>
        <w:ind w:left="713" w:right="5490"/>
      </w:pPr>
      <w:r>
        <w:rPr>
          <w:noProof/>
          <w:lang w:val="en-GB" w:eastAsia="en-GB"/>
        </w:rPr>
        <w:drawing>
          <wp:anchor distT="0" distB="0" distL="0" distR="0" simplePos="0" relativeHeight="15923712" behindDoc="0" locked="0" layoutInCell="1" allowOverlap="1">
            <wp:simplePos x="0" y="0"/>
            <wp:positionH relativeFrom="page">
              <wp:posOffset>953769</wp:posOffset>
            </wp:positionH>
            <wp:positionV relativeFrom="paragraph">
              <wp:posOffset>80644</wp:posOffset>
            </wp:positionV>
            <wp:extent cx="24765" cy="38098"/>
            <wp:effectExtent l="0" t="0" r="0" b="0"/>
            <wp:wrapNone/>
            <wp:docPr id="75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924224" behindDoc="0" locked="0" layoutInCell="1" allowOverlap="1">
            <wp:simplePos x="0" y="0"/>
            <wp:positionH relativeFrom="page">
              <wp:posOffset>953769</wp:posOffset>
            </wp:positionH>
            <wp:positionV relativeFrom="paragraph">
              <wp:posOffset>303529</wp:posOffset>
            </wp:positionV>
            <wp:extent cx="24765" cy="38098"/>
            <wp:effectExtent l="0" t="0" r="0" b="0"/>
            <wp:wrapNone/>
            <wp:docPr id="76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Isolating</w:t>
      </w:r>
      <w:r>
        <w:rPr>
          <w:spacing w:val="-2"/>
        </w:rPr>
        <w:t xml:space="preserve"> </w:t>
      </w:r>
      <w:r>
        <w:t>themselves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friends</w:t>
      </w:r>
      <w:r>
        <w:rPr>
          <w:spacing w:val="-52"/>
        </w:rPr>
        <w:t xml:space="preserve"> </w:t>
      </w:r>
      <w:r>
        <w:t>Talking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if from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scripted speech</w:t>
      </w:r>
    </w:p>
    <w:p w:rsidR="003D727E" w:rsidRDefault="001E7C4A">
      <w:pPr>
        <w:pStyle w:val="BodyText"/>
        <w:spacing w:before="0" w:line="364" w:lineRule="auto"/>
        <w:ind w:left="713" w:right="4995"/>
      </w:pPr>
      <w:r>
        <w:rPr>
          <w:noProof/>
          <w:lang w:val="en-GB" w:eastAsia="en-GB"/>
        </w:rPr>
        <w:drawing>
          <wp:anchor distT="0" distB="0" distL="0" distR="0" simplePos="0" relativeHeight="15924736" behindDoc="0" locked="0" layoutInCell="1" allowOverlap="1">
            <wp:simplePos x="0" y="0"/>
            <wp:positionH relativeFrom="page">
              <wp:posOffset>953769</wp:posOffset>
            </wp:positionH>
            <wp:positionV relativeFrom="paragraph">
              <wp:posOffset>80389</wp:posOffset>
            </wp:positionV>
            <wp:extent cx="24765" cy="38100"/>
            <wp:effectExtent l="0" t="0" r="0" b="0"/>
            <wp:wrapNone/>
            <wp:docPr id="76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925248" behindDoc="0" locked="0" layoutInCell="1" allowOverlap="1">
            <wp:simplePos x="0" y="0"/>
            <wp:positionH relativeFrom="page">
              <wp:posOffset>953769</wp:posOffset>
            </wp:positionH>
            <wp:positionV relativeFrom="paragraph">
              <wp:posOffset>302639</wp:posOffset>
            </wp:positionV>
            <wp:extent cx="24765" cy="38100"/>
            <wp:effectExtent l="0" t="0" r="0" b="0"/>
            <wp:wrapNone/>
            <wp:docPr id="76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925760" behindDoc="0" locked="0" layoutInCell="1" allowOverlap="1">
            <wp:simplePos x="0" y="0"/>
            <wp:positionH relativeFrom="page">
              <wp:posOffset>953769</wp:posOffset>
            </wp:positionH>
            <wp:positionV relativeFrom="paragraph">
              <wp:posOffset>525524</wp:posOffset>
            </wp:positionV>
            <wp:extent cx="24765" cy="38100"/>
            <wp:effectExtent l="0" t="0" r="0" b="0"/>
            <wp:wrapNone/>
            <wp:docPr id="76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</w:t>
      </w:r>
      <w:r>
        <w:rPr>
          <w:spacing w:val="-4"/>
        </w:rPr>
        <w:t xml:space="preserve"> </w:t>
      </w:r>
      <w:r>
        <w:t>unwillingness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inability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their views</w:t>
      </w:r>
      <w:r>
        <w:rPr>
          <w:spacing w:val="-53"/>
        </w:rPr>
        <w:t xml:space="preserve"> </w:t>
      </w:r>
      <w:r>
        <w:t>A sudden disrespectful attitude towards others</w:t>
      </w:r>
      <w:r>
        <w:rPr>
          <w:spacing w:val="1"/>
        </w:rPr>
        <w:t xml:space="preserve"> </w:t>
      </w:r>
      <w:r>
        <w:t>Increased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anger</w:t>
      </w:r>
    </w:p>
    <w:p w:rsidR="003D727E" w:rsidRDefault="001E7C4A">
      <w:pPr>
        <w:pStyle w:val="BodyText"/>
        <w:spacing w:before="0"/>
        <w:ind w:left="713"/>
      </w:pPr>
      <w:r>
        <w:rPr>
          <w:noProof/>
          <w:lang w:val="en-GB" w:eastAsia="en-GB"/>
        </w:rPr>
        <w:drawing>
          <wp:anchor distT="0" distB="0" distL="0" distR="0" simplePos="0" relativeHeight="15926272" behindDoc="0" locked="0" layoutInCell="1" allowOverlap="1">
            <wp:simplePos x="0" y="0"/>
            <wp:positionH relativeFrom="page">
              <wp:posOffset>953769</wp:posOffset>
            </wp:positionH>
            <wp:positionV relativeFrom="paragraph">
              <wp:posOffset>80517</wp:posOffset>
            </wp:positionV>
            <wp:extent cx="24765" cy="38098"/>
            <wp:effectExtent l="0" t="0" r="0" b="0"/>
            <wp:wrapNone/>
            <wp:docPr id="76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Increased</w:t>
      </w:r>
      <w:r>
        <w:rPr>
          <w:spacing w:val="-3"/>
        </w:rPr>
        <w:t xml:space="preserve"> </w:t>
      </w:r>
      <w:r>
        <w:t>secretiveness,</w:t>
      </w:r>
      <w:r>
        <w:rPr>
          <w:spacing w:val="-3"/>
        </w:rPr>
        <w:t xml:space="preserve"> </w:t>
      </w:r>
      <w:r>
        <w:t>especially</w:t>
      </w:r>
      <w:r>
        <w:rPr>
          <w:spacing w:val="-5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use</w:t>
      </w:r>
    </w:p>
    <w:p w:rsidR="003D727E" w:rsidRDefault="001E7C4A">
      <w:pPr>
        <w:pStyle w:val="BodyText"/>
        <w:spacing w:before="118" w:line="364" w:lineRule="auto"/>
        <w:ind w:left="713" w:right="472"/>
      </w:pPr>
      <w:r>
        <w:rPr>
          <w:noProof/>
          <w:lang w:val="en-GB" w:eastAsia="en-GB"/>
        </w:rPr>
        <w:drawing>
          <wp:anchor distT="0" distB="0" distL="0" distR="0" simplePos="0" relativeHeight="15926784" behindDoc="0" locked="0" layoutInCell="1" allowOverlap="1">
            <wp:simplePos x="0" y="0"/>
            <wp:positionH relativeFrom="page">
              <wp:posOffset>953769</wp:posOffset>
            </wp:positionH>
            <wp:positionV relativeFrom="paragraph">
              <wp:posOffset>155192</wp:posOffset>
            </wp:positionV>
            <wp:extent cx="24765" cy="38100"/>
            <wp:effectExtent l="0" t="0" r="0" b="0"/>
            <wp:wrapNone/>
            <wp:docPr id="77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927296" behindDoc="0" locked="0" layoutInCell="1" allowOverlap="1">
            <wp:simplePos x="0" y="0"/>
            <wp:positionH relativeFrom="page">
              <wp:posOffset>953769</wp:posOffset>
            </wp:positionH>
            <wp:positionV relativeFrom="paragraph">
              <wp:posOffset>378077</wp:posOffset>
            </wp:positionV>
            <wp:extent cx="24765" cy="38100"/>
            <wp:effectExtent l="0" t="0" r="0" b="0"/>
            <wp:wrapNone/>
            <wp:docPr id="77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Expressions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sympathy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extremist</w:t>
      </w:r>
      <w:r>
        <w:rPr>
          <w:spacing w:val="-3"/>
        </w:rPr>
        <w:t xml:space="preserve"> </w:t>
      </w:r>
      <w:r>
        <w:t>ideologies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groups,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justification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actions</w:t>
      </w:r>
      <w:r>
        <w:rPr>
          <w:spacing w:val="-53"/>
        </w:rPr>
        <w:t xml:space="preserve"> </w:t>
      </w:r>
      <w:r>
        <w:t>Accessing</w:t>
      </w:r>
      <w:r>
        <w:rPr>
          <w:spacing w:val="-2"/>
        </w:rPr>
        <w:t xml:space="preserve"> </w:t>
      </w:r>
      <w:r>
        <w:t>extremist</w:t>
      </w:r>
      <w:r>
        <w:rPr>
          <w:spacing w:val="-1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online,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Facebook</w:t>
      </w:r>
      <w:r>
        <w:rPr>
          <w:spacing w:val="6"/>
        </w:rPr>
        <w:t xml:space="preserve"> </w:t>
      </w:r>
      <w:r>
        <w:t>or Twitter</w:t>
      </w:r>
    </w:p>
    <w:p w:rsidR="003D727E" w:rsidRDefault="001E7C4A">
      <w:pPr>
        <w:pStyle w:val="BodyText"/>
        <w:spacing w:before="2"/>
        <w:ind w:left="713"/>
      </w:pPr>
      <w:r>
        <w:rPr>
          <w:noProof/>
          <w:lang w:val="en-GB" w:eastAsia="en-GB"/>
        </w:rPr>
        <w:drawing>
          <wp:anchor distT="0" distB="0" distL="0" distR="0" simplePos="0" relativeHeight="15927808" behindDoc="0" locked="0" layoutInCell="1" allowOverlap="1">
            <wp:simplePos x="0" y="0"/>
            <wp:positionH relativeFrom="page">
              <wp:posOffset>953769</wp:posOffset>
            </wp:positionH>
            <wp:positionV relativeFrom="paragraph">
              <wp:posOffset>81659</wp:posOffset>
            </wp:positionV>
            <wp:extent cx="24765" cy="38100"/>
            <wp:effectExtent l="0" t="0" r="0" b="0"/>
            <wp:wrapNone/>
            <wp:docPr id="77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Possessing</w:t>
      </w:r>
      <w:r>
        <w:rPr>
          <w:spacing w:val="-3"/>
        </w:rPr>
        <w:t xml:space="preserve"> </w:t>
      </w:r>
      <w:r>
        <w:t>extremist</w:t>
      </w:r>
      <w:r>
        <w:rPr>
          <w:spacing w:val="-4"/>
        </w:rPr>
        <w:t xml:space="preserve"> </w:t>
      </w:r>
      <w:r>
        <w:t>literature</w:t>
      </w:r>
    </w:p>
    <w:p w:rsidR="003D727E" w:rsidRDefault="001E7C4A">
      <w:pPr>
        <w:pStyle w:val="BodyText"/>
        <w:spacing w:before="120"/>
        <w:ind w:left="713"/>
      </w:pPr>
      <w:r>
        <w:rPr>
          <w:noProof/>
          <w:lang w:val="en-GB" w:eastAsia="en-GB"/>
        </w:rPr>
        <w:drawing>
          <wp:anchor distT="0" distB="0" distL="0" distR="0" simplePos="0" relativeHeight="15928320" behindDoc="0" locked="0" layoutInCell="1" allowOverlap="1">
            <wp:simplePos x="0" y="0"/>
            <wp:positionH relativeFrom="page">
              <wp:posOffset>953769</wp:posOffset>
            </wp:positionH>
            <wp:positionV relativeFrom="paragraph">
              <wp:posOffset>156335</wp:posOffset>
            </wp:positionV>
            <wp:extent cx="24765" cy="38100"/>
            <wp:effectExtent l="0" t="0" r="0" b="0"/>
            <wp:wrapNone/>
            <wp:docPr id="77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with extremist</w:t>
      </w:r>
      <w:r>
        <w:rPr>
          <w:spacing w:val="-3"/>
        </w:rPr>
        <w:t xml:space="preserve"> </w:t>
      </w:r>
      <w:r>
        <w:t>recruiters and joining,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seeking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join, extremist</w:t>
      </w:r>
      <w:r>
        <w:rPr>
          <w:spacing w:val="-5"/>
        </w:rPr>
        <w:t xml:space="preserve"> </w:t>
      </w:r>
      <w:r>
        <w:t>organisations</w:t>
      </w:r>
    </w:p>
    <w:p w:rsidR="003D727E" w:rsidRDefault="001E7C4A">
      <w:pPr>
        <w:pStyle w:val="BodyText"/>
        <w:spacing w:before="119"/>
        <w:ind w:right="271"/>
      </w:pPr>
      <w:r>
        <w:t>Children</w:t>
      </w:r>
      <w:r>
        <w:rPr>
          <w:spacing w:val="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radicalisation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low</w:t>
      </w:r>
      <w:r>
        <w:rPr>
          <w:spacing w:val="-3"/>
        </w:rPr>
        <w:t xml:space="preserve"> </w:t>
      </w:r>
      <w:r>
        <w:t>self-esteem,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victims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bullying</w:t>
      </w:r>
      <w:r>
        <w:rPr>
          <w:spacing w:val="-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discrimination.</w:t>
      </w:r>
      <w:r>
        <w:rPr>
          <w:spacing w:val="-53"/>
        </w:rPr>
        <w:t xml:space="preserve"> </w:t>
      </w:r>
      <w:r>
        <w:t>It is important to note that these signs can also be part of normal teenage behaviour – staff should have</w:t>
      </w:r>
      <w:r>
        <w:rPr>
          <w:spacing w:val="1"/>
        </w:rPr>
        <w:t xml:space="preserve"> </w:t>
      </w:r>
      <w:r>
        <w:t>confidence in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instincts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seek</w:t>
      </w:r>
      <w:r>
        <w:rPr>
          <w:spacing w:val="2"/>
        </w:rPr>
        <w:t xml:space="preserve"> </w:t>
      </w:r>
      <w:r>
        <w:t>advice if</w:t>
      </w:r>
      <w:r>
        <w:rPr>
          <w:spacing w:val="1"/>
        </w:rPr>
        <w:t xml:space="preserve"> </w:t>
      </w:r>
      <w:r>
        <w:t>something</w:t>
      </w:r>
      <w:r>
        <w:rPr>
          <w:spacing w:val="-1"/>
        </w:rPr>
        <w:t xml:space="preserve"> </w:t>
      </w:r>
      <w:r>
        <w:t>feels</w:t>
      </w:r>
      <w:r>
        <w:rPr>
          <w:spacing w:val="1"/>
        </w:rPr>
        <w:t xml:space="preserve"> </w:t>
      </w:r>
      <w:r>
        <w:t>wrong.</w:t>
      </w:r>
    </w:p>
    <w:p w:rsidR="003D727E" w:rsidRDefault="001E7C4A">
      <w:pPr>
        <w:pStyle w:val="BodyText"/>
        <w:ind w:right="991"/>
      </w:pPr>
      <w:r>
        <w:t>If staff are concerned about a pupil, they will follow our procedures set out in section 7.5 of this policy,</w:t>
      </w:r>
      <w:r>
        <w:rPr>
          <w:spacing w:val="-5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discussing</w:t>
      </w:r>
      <w:r>
        <w:rPr>
          <w:spacing w:val="3"/>
        </w:rPr>
        <w:t xml:space="preserve"> </w:t>
      </w:r>
      <w:r>
        <w:t>their concerns</w:t>
      </w:r>
      <w:r>
        <w:rPr>
          <w:spacing w:val="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DSL.</w:t>
      </w:r>
    </w:p>
    <w:p w:rsidR="003D727E" w:rsidRDefault="001E7C4A">
      <w:pPr>
        <w:pStyle w:val="BodyText"/>
        <w:spacing w:before="118"/>
      </w:pPr>
      <w:r>
        <w:t>Staff</w:t>
      </w:r>
      <w:r>
        <w:rPr>
          <w:spacing w:val="-1"/>
        </w:rPr>
        <w:t xml:space="preserve"> </w:t>
      </w:r>
      <w:r>
        <w:t xml:space="preserve">should </w:t>
      </w:r>
      <w:r>
        <w:rPr>
          <w:rFonts w:ascii="Arial"/>
          <w:b/>
        </w:rPr>
        <w:t>always</w:t>
      </w:r>
      <w:r>
        <w:rPr>
          <w:rFonts w:ascii="Arial"/>
          <w:b/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worried.</w:t>
      </w:r>
    </w:p>
    <w:p w:rsidR="003D727E" w:rsidRDefault="003D727E">
      <w:pPr>
        <w:pStyle w:val="BodyText"/>
        <w:spacing w:before="0"/>
        <w:ind w:left="0"/>
        <w:rPr>
          <w:sz w:val="21"/>
        </w:rPr>
      </w:pPr>
    </w:p>
    <w:p w:rsidR="003D727E" w:rsidRDefault="001E7C4A">
      <w:pPr>
        <w:ind w:left="117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t>Sexual</w:t>
      </w:r>
      <w:r>
        <w:rPr>
          <w:rFonts w:ascii="Arial"/>
          <w:b/>
          <w:color w:val="12253E"/>
          <w:spacing w:val="-2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violence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and</w:t>
      </w:r>
      <w:r>
        <w:rPr>
          <w:rFonts w:ascii="Arial"/>
          <w:b/>
          <w:color w:val="12253E"/>
          <w:spacing w:val="-4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sexual</w:t>
      </w:r>
      <w:r>
        <w:rPr>
          <w:rFonts w:ascii="Arial"/>
          <w:b/>
          <w:color w:val="12253E"/>
          <w:spacing w:val="-2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harassment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between</w:t>
      </w:r>
      <w:r>
        <w:rPr>
          <w:rFonts w:ascii="Arial"/>
          <w:b/>
          <w:color w:val="12253E"/>
          <w:spacing w:val="-4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children</w:t>
      </w:r>
      <w:r>
        <w:rPr>
          <w:rFonts w:ascii="Arial"/>
          <w:b/>
          <w:color w:val="12253E"/>
          <w:spacing w:val="-5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in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schools</w:t>
      </w:r>
    </w:p>
    <w:p w:rsidR="003D727E" w:rsidRDefault="001E7C4A">
      <w:pPr>
        <w:pStyle w:val="BodyText"/>
        <w:spacing w:before="122" w:line="362" w:lineRule="auto"/>
        <w:ind w:left="458" w:right="5477" w:hanging="342"/>
      </w:pPr>
      <w:r>
        <w:rPr>
          <w:noProof/>
          <w:lang w:val="en-GB" w:eastAsia="en-GB"/>
        </w:rPr>
        <w:drawing>
          <wp:anchor distT="0" distB="0" distL="0" distR="0" simplePos="0" relativeHeight="486690304" behindDoc="1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378712</wp:posOffset>
            </wp:positionV>
            <wp:extent cx="24129" cy="38100"/>
            <wp:effectExtent l="0" t="0" r="0" b="0"/>
            <wp:wrapNone/>
            <wp:docPr id="77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Sexual</w:t>
      </w:r>
      <w:r>
        <w:rPr>
          <w:spacing w:val="-3"/>
        </w:rPr>
        <w:t xml:space="preserve"> </w:t>
      </w:r>
      <w:r>
        <w:t>violence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harassment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occur:</w:t>
      </w:r>
      <w:r>
        <w:rPr>
          <w:spacing w:val="-53"/>
        </w:rPr>
        <w:t xml:space="preserve"> </w:t>
      </w:r>
      <w:r>
        <w:t>Between 2</w:t>
      </w:r>
      <w:r>
        <w:rPr>
          <w:spacing w:val="-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age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sex</w:t>
      </w:r>
    </w:p>
    <w:p w:rsidR="003D727E" w:rsidRDefault="001E7C4A">
      <w:pPr>
        <w:pStyle w:val="BodyText"/>
        <w:spacing w:before="4" w:line="364" w:lineRule="auto"/>
        <w:ind w:left="458" w:right="505"/>
      </w:pPr>
      <w:r>
        <w:rPr>
          <w:noProof/>
          <w:lang w:val="en-GB" w:eastAsia="en-GB"/>
        </w:rPr>
        <w:drawing>
          <wp:anchor distT="0" distB="0" distL="0" distR="0" simplePos="0" relativeHeight="1592934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82167</wp:posOffset>
            </wp:positionV>
            <wp:extent cx="24129" cy="38100"/>
            <wp:effectExtent l="0" t="0" r="0" b="0"/>
            <wp:wrapNone/>
            <wp:docPr id="78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92985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305052</wp:posOffset>
            </wp:positionV>
            <wp:extent cx="24129" cy="38100"/>
            <wp:effectExtent l="0" t="0" r="0" b="0"/>
            <wp:wrapNone/>
            <wp:docPr id="78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Through a group of children sexually assaulting or sexually harassing a single child or group of children</w:t>
      </w:r>
      <w:r>
        <w:rPr>
          <w:spacing w:val="-54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t>(both</w:t>
      </w:r>
      <w:r>
        <w:rPr>
          <w:spacing w:val="-1"/>
        </w:rPr>
        <w:t xml:space="preserve"> </w:t>
      </w:r>
      <w:r>
        <w:t>physically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verbally)</w:t>
      </w:r>
    </w:p>
    <w:p w:rsidR="003D727E" w:rsidRDefault="001E7C4A">
      <w:pPr>
        <w:pStyle w:val="BodyText"/>
        <w:spacing w:before="2"/>
      </w:pPr>
      <w:r>
        <w:t>Sexual</w:t>
      </w:r>
      <w:r>
        <w:rPr>
          <w:spacing w:val="-2"/>
        </w:rPr>
        <w:t xml:space="preserve"> </w:t>
      </w:r>
      <w:r>
        <w:t>violence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harassment</w:t>
      </w:r>
      <w:r>
        <w:rPr>
          <w:spacing w:val="-2"/>
        </w:rPr>
        <w:t xml:space="preserve"> </w:t>
      </w:r>
      <w:r>
        <w:t>exist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 continuum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overlap.</w:t>
      </w:r>
    </w:p>
    <w:p w:rsidR="003D727E" w:rsidRDefault="001E7C4A">
      <w:pPr>
        <w:pStyle w:val="BodyText"/>
        <w:spacing w:before="118"/>
        <w:ind w:right="239"/>
      </w:pPr>
      <w:r>
        <w:t>Children who are</w:t>
      </w:r>
      <w:r>
        <w:rPr>
          <w:spacing w:val="-1"/>
        </w:rPr>
        <w:t xml:space="preserve"> </w:t>
      </w:r>
      <w:r>
        <w:t>victims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violence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harassment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likely</w:t>
      </w:r>
      <w:r>
        <w:rPr>
          <w:spacing w:val="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stressful</w:t>
      </w:r>
      <w:r>
        <w:rPr>
          <w:spacing w:val="-3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distressing. This will, in all likelihood, adversely affect their educational attainment and will be exacerbated if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alleged</w:t>
      </w:r>
      <w:r>
        <w:rPr>
          <w:spacing w:val="-1"/>
        </w:rPr>
        <w:t xml:space="preserve"> </w:t>
      </w:r>
      <w:r>
        <w:t>perpetrator(s) attends 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school.</w:t>
      </w:r>
    </w:p>
    <w:p w:rsidR="003D727E" w:rsidRDefault="001E7C4A">
      <w:pPr>
        <w:pStyle w:val="BodyText"/>
        <w:ind w:right="258"/>
      </w:pP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victim</w:t>
      </w:r>
      <w:r>
        <w:rPr>
          <w:spacing w:val="3"/>
        </w:rPr>
        <w:t xml:space="preserve"> </w:t>
      </w:r>
      <w:r>
        <w:t>reports an incident,</w:t>
      </w:r>
      <w:r>
        <w:rPr>
          <w:spacing w:val="-2"/>
        </w:rPr>
        <w:t xml:space="preserve"> </w:t>
      </w:r>
      <w:r>
        <w:t>it is</w:t>
      </w:r>
      <w:r>
        <w:rPr>
          <w:spacing w:val="-2"/>
        </w:rPr>
        <w:t xml:space="preserve"> </w:t>
      </w:r>
      <w:r>
        <w:t>essential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staff make</w:t>
      </w:r>
      <w:r>
        <w:rPr>
          <w:spacing w:val="-2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reassured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 being taken</w:t>
      </w:r>
      <w:r>
        <w:rPr>
          <w:spacing w:val="-52"/>
        </w:rPr>
        <w:t xml:space="preserve"> </w:t>
      </w:r>
      <w:r>
        <w:t>seriously and that they will be supported and kept safe. A victim should never be given the impression that</w:t>
      </w:r>
      <w:r>
        <w:rPr>
          <w:spacing w:val="1"/>
        </w:rPr>
        <w:t xml:space="preserve"> </w:t>
      </w:r>
      <w:r>
        <w:t>they are creating a problem by reporting any form of abuse or neglect. Nor should a victim ever be made to</w:t>
      </w:r>
      <w:r>
        <w:rPr>
          <w:spacing w:val="1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ashamed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report.</w:t>
      </w:r>
    </w:p>
    <w:p w:rsidR="003D727E" w:rsidRDefault="001E7C4A">
      <w:pPr>
        <w:pStyle w:val="BodyText"/>
        <w:spacing w:before="120"/>
      </w:pPr>
      <w:r>
        <w:t>When</w:t>
      </w:r>
      <w:r>
        <w:rPr>
          <w:spacing w:val="-3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victims,</w:t>
      </w:r>
      <w:r>
        <w:rPr>
          <w:spacing w:val="-3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will:</w:t>
      </w:r>
    </w:p>
    <w:p w:rsidR="003D727E" w:rsidRDefault="001E7C4A">
      <w:pPr>
        <w:pStyle w:val="BodyText"/>
        <w:spacing w:before="120" w:line="364" w:lineRule="auto"/>
        <w:ind w:left="458" w:right="918"/>
      </w:pPr>
      <w:r>
        <w:rPr>
          <w:noProof/>
          <w:lang w:val="en-GB" w:eastAsia="en-GB"/>
        </w:rPr>
        <w:drawing>
          <wp:anchor distT="0" distB="0" distL="0" distR="0" simplePos="0" relativeHeight="1593036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155828</wp:posOffset>
            </wp:positionV>
            <wp:extent cx="24129" cy="38098"/>
            <wp:effectExtent l="0" t="0" r="0" b="0"/>
            <wp:wrapNone/>
            <wp:docPr id="78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93088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378078</wp:posOffset>
            </wp:positionV>
            <wp:extent cx="24129" cy="38098"/>
            <wp:effectExtent l="0" t="0" r="0" b="0"/>
            <wp:wrapNone/>
            <wp:docPr id="78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Reassure victims that the law on child-on-child abuse is there to protect them, not criminalise them</w:t>
      </w:r>
      <w:r>
        <w:rPr>
          <w:spacing w:val="-54"/>
        </w:rPr>
        <w:t xml:space="preserve"> </w:t>
      </w:r>
      <w:r>
        <w:t>Regularly</w:t>
      </w:r>
      <w:r>
        <w:rPr>
          <w:spacing w:val="-5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decisions</w:t>
      </w:r>
      <w:r>
        <w:rPr>
          <w:spacing w:val="2"/>
        </w:rPr>
        <w:t xml:space="preserve"> </w:t>
      </w:r>
      <w:r>
        <w:t>and actions,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update</w:t>
      </w:r>
      <w:r>
        <w:rPr>
          <w:spacing w:val="-2"/>
        </w:rPr>
        <w:t xml:space="preserve"> </w:t>
      </w:r>
      <w:r>
        <w:t>policies</w:t>
      </w:r>
      <w:r>
        <w:rPr>
          <w:spacing w:val="8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lessons learnt</w:t>
      </w:r>
    </w:p>
    <w:p w:rsidR="003D727E" w:rsidRDefault="003D727E">
      <w:pPr>
        <w:spacing w:line="364" w:lineRule="auto"/>
        <w:sectPr w:rsidR="003D727E">
          <w:pgSz w:w="11900" w:h="16850"/>
          <w:pgMar w:top="1540" w:right="840" w:bottom="820" w:left="960" w:header="0" w:footer="55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3D727E" w:rsidRDefault="001E7C4A">
      <w:pPr>
        <w:pStyle w:val="BodyText"/>
        <w:spacing w:before="77"/>
        <w:ind w:left="458" w:right="649"/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1593139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129794</wp:posOffset>
            </wp:positionV>
            <wp:extent cx="24129" cy="38098"/>
            <wp:effectExtent l="0" t="0" r="0" b="0"/>
            <wp:wrapNone/>
            <wp:docPr id="78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Look out for potential patterns of concerning, problematic or inappropriate behaviour, and decide on a</w:t>
      </w:r>
      <w:r>
        <w:rPr>
          <w:spacing w:val="-5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where</w:t>
      </w:r>
      <w:r>
        <w:rPr>
          <w:spacing w:val="4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patterns</w:t>
      </w:r>
    </w:p>
    <w:p w:rsidR="003D727E" w:rsidRDefault="001E7C4A">
      <w:pPr>
        <w:pStyle w:val="BodyText"/>
        <w:spacing w:before="118"/>
        <w:ind w:left="458" w:right="339"/>
      </w:pPr>
      <w:r>
        <w:rPr>
          <w:noProof/>
          <w:lang w:val="en-GB" w:eastAsia="en-GB"/>
        </w:rPr>
        <w:drawing>
          <wp:anchor distT="0" distB="0" distL="0" distR="0" simplePos="0" relativeHeight="1593190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155573</wp:posOffset>
            </wp:positionV>
            <wp:extent cx="24129" cy="38100"/>
            <wp:effectExtent l="0" t="0" r="0" b="0"/>
            <wp:wrapNone/>
            <wp:docPr id="79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Consider if there are wider cultural issues within the school that enabled inappropriate behaviour to occur</w:t>
      </w:r>
      <w:r>
        <w:rPr>
          <w:spacing w:val="-53"/>
        </w:rPr>
        <w:t xml:space="preserve"> </w:t>
      </w:r>
      <w:r>
        <w:t>and whether revising policies and/or providing extra staff training could minimise the risk of it happening</w:t>
      </w:r>
      <w:r>
        <w:rPr>
          <w:spacing w:val="1"/>
        </w:rPr>
        <w:t xml:space="preserve"> </w:t>
      </w:r>
      <w:r>
        <w:t>again</w:t>
      </w:r>
    </w:p>
    <w:p w:rsidR="003D727E" w:rsidRDefault="001E7C4A">
      <w:pPr>
        <w:pStyle w:val="BodyText"/>
        <w:ind w:left="458" w:right="349"/>
      </w:pPr>
      <w:r>
        <w:rPr>
          <w:noProof/>
          <w:lang w:val="en-GB" w:eastAsia="en-GB"/>
        </w:rPr>
        <w:drawing>
          <wp:anchor distT="0" distB="0" distL="0" distR="0" simplePos="0" relativeHeight="1593241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157352</wp:posOffset>
            </wp:positionV>
            <wp:extent cx="24129" cy="38098"/>
            <wp:effectExtent l="0" t="0" r="0" b="0"/>
            <wp:wrapNone/>
            <wp:docPr id="79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Remain</w:t>
      </w:r>
      <w:r>
        <w:rPr>
          <w:spacing w:val="-3"/>
        </w:rPr>
        <w:t xml:space="preserve"> </w:t>
      </w:r>
      <w:r>
        <w:t>alert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possible</w:t>
      </w:r>
      <w:r>
        <w:rPr>
          <w:spacing w:val="-3"/>
        </w:rPr>
        <w:t xml:space="preserve"> </w:t>
      </w:r>
      <w:r>
        <w:t>challenges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detecting</w:t>
      </w:r>
      <w:r>
        <w:rPr>
          <w:spacing w:val="-2"/>
        </w:rPr>
        <w:t xml:space="preserve"> </w:t>
      </w:r>
      <w:r>
        <w:t>signs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has experienced</w:t>
      </w:r>
      <w:r>
        <w:rPr>
          <w:spacing w:val="-3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violence,</w:t>
      </w:r>
      <w:r>
        <w:rPr>
          <w:spacing w:val="-5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sensitivity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needs</w:t>
      </w:r>
    </w:p>
    <w:p w:rsidR="003D727E" w:rsidRDefault="001E7C4A">
      <w:pPr>
        <w:pStyle w:val="BodyText"/>
        <w:spacing w:before="119"/>
      </w:pPr>
      <w:r>
        <w:t>Some</w:t>
      </w:r>
      <w:r>
        <w:rPr>
          <w:spacing w:val="-3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potentially</w:t>
      </w:r>
      <w:r>
        <w:rPr>
          <w:spacing w:val="-6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risk.</w:t>
      </w:r>
      <w:r>
        <w:rPr>
          <w:spacing w:val="1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shows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girls,</w:t>
      </w:r>
      <w:r>
        <w:rPr>
          <w:spacing w:val="-2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SEN and/or</w:t>
      </w:r>
      <w:r>
        <w:rPr>
          <w:spacing w:val="-2"/>
        </w:rPr>
        <w:t xml:space="preserve"> </w:t>
      </w:r>
      <w:r>
        <w:t>disabilities,</w:t>
      </w:r>
      <w:r>
        <w:rPr>
          <w:spacing w:val="-3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lesbian, gay,</w:t>
      </w:r>
      <w:r>
        <w:rPr>
          <w:spacing w:val="-1"/>
        </w:rPr>
        <w:t xml:space="preserve"> </w:t>
      </w:r>
      <w:r>
        <w:t>bisexual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transgender</w:t>
      </w:r>
      <w:r>
        <w:rPr>
          <w:spacing w:val="1"/>
        </w:rPr>
        <w:t xml:space="preserve"> </w:t>
      </w:r>
      <w:r>
        <w:t>(LGBT) children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greater risk.</w:t>
      </w:r>
    </w:p>
    <w:p w:rsidR="003D727E" w:rsidRDefault="001E7C4A">
      <w:pPr>
        <w:pStyle w:val="BodyText"/>
        <w:spacing w:before="120" w:line="367" w:lineRule="auto"/>
        <w:ind w:left="458" w:right="6150" w:hanging="342"/>
      </w:pPr>
      <w:r>
        <w:rPr>
          <w:noProof/>
          <w:lang w:val="en-GB" w:eastAsia="en-GB"/>
        </w:rPr>
        <w:drawing>
          <wp:anchor distT="0" distB="0" distL="0" distR="0" simplePos="0" relativeHeight="486694400" behindDoc="1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379474</wp:posOffset>
            </wp:positionV>
            <wp:extent cx="24129" cy="38100"/>
            <wp:effectExtent l="0" t="0" r="0" b="0"/>
            <wp:wrapNone/>
            <wp:docPr id="79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Staff should be aware of the importance of:</w:t>
      </w:r>
      <w:r>
        <w:rPr>
          <w:spacing w:val="-53"/>
        </w:rPr>
        <w:t xml:space="preserve"> </w:t>
      </w:r>
      <w:r>
        <w:t>Challenging</w:t>
      </w:r>
      <w:r>
        <w:rPr>
          <w:spacing w:val="-2"/>
        </w:rPr>
        <w:t xml:space="preserve"> </w:t>
      </w:r>
      <w:r>
        <w:t>inappropriate</w:t>
      </w:r>
      <w:r>
        <w:rPr>
          <w:spacing w:val="-3"/>
        </w:rPr>
        <w:t xml:space="preserve"> </w:t>
      </w:r>
      <w:r>
        <w:t>behaviours</w:t>
      </w:r>
    </w:p>
    <w:p w:rsidR="003D727E" w:rsidRDefault="001E7C4A">
      <w:pPr>
        <w:pStyle w:val="BodyText"/>
        <w:spacing w:before="0"/>
        <w:ind w:left="458" w:right="258"/>
      </w:pPr>
      <w:r>
        <w:rPr>
          <w:noProof/>
          <w:lang w:val="en-GB" w:eastAsia="en-GB"/>
        </w:rPr>
        <w:drawing>
          <wp:anchor distT="0" distB="0" distL="0" distR="0" simplePos="0" relativeHeight="1593344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80135</wp:posOffset>
            </wp:positionV>
            <wp:extent cx="24129" cy="38100"/>
            <wp:effectExtent l="0" t="0" r="0" b="0"/>
            <wp:wrapNone/>
            <wp:docPr id="79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Making</w:t>
      </w:r>
      <w:r>
        <w:rPr>
          <w:spacing w:val="-3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violence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harassment 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acceptable, will</w:t>
      </w:r>
      <w:r>
        <w:rPr>
          <w:spacing w:val="-4"/>
        </w:rPr>
        <w:t xml:space="preserve"> </w:t>
      </w:r>
      <w:r>
        <w:t>never be</w:t>
      </w:r>
      <w:r>
        <w:rPr>
          <w:spacing w:val="-2"/>
        </w:rPr>
        <w:t xml:space="preserve"> </w:t>
      </w:r>
      <w:r>
        <w:t>tolerated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5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inevitable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growing</w:t>
      </w:r>
      <w:r>
        <w:rPr>
          <w:spacing w:val="1"/>
        </w:rPr>
        <w:t xml:space="preserve"> </w:t>
      </w:r>
      <w:r>
        <w:t>up</w:t>
      </w:r>
    </w:p>
    <w:p w:rsidR="003D727E" w:rsidRDefault="001E7C4A">
      <w:pPr>
        <w:pStyle w:val="BodyText"/>
        <w:spacing w:before="117"/>
        <w:ind w:left="458" w:right="258"/>
      </w:pPr>
      <w:r>
        <w:rPr>
          <w:noProof/>
          <w:lang w:val="en-GB" w:eastAsia="en-GB"/>
        </w:rPr>
        <w:drawing>
          <wp:anchor distT="0" distB="0" distL="0" distR="0" simplePos="0" relativeHeight="1593395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154811</wp:posOffset>
            </wp:positionV>
            <wp:extent cx="24129" cy="38100"/>
            <wp:effectExtent l="0" t="0" r="0" b="0"/>
            <wp:wrapNone/>
            <wp:docPr id="79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Challenging physical behaviours (potentially criminal in nature), such as grabbing bottoms, breasts and</w:t>
      </w:r>
      <w:r>
        <w:rPr>
          <w:spacing w:val="1"/>
        </w:rPr>
        <w:t xml:space="preserve"> </w:t>
      </w:r>
      <w:r>
        <w:t>genitalia,</w:t>
      </w:r>
      <w:r>
        <w:rPr>
          <w:spacing w:val="-3"/>
        </w:rPr>
        <w:t xml:space="preserve"> </w:t>
      </w:r>
      <w:r>
        <w:t>pulling</w:t>
      </w:r>
      <w:r>
        <w:rPr>
          <w:spacing w:val="-3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trousers,</w:t>
      </w:r>
      <w:r>
        <w:rPr>
          <w:spacing w:val="-3"/>
        </w:rPr>
        <w:t xml:space="preserve"> </w:t>
      </w:r>
      <w:r>
        <w:t>flicking</w:t>
      </w:r>
      <w:r>
        <w:rPr>
          <w:spacing w:val="-2"/>
        </w:rPr>
        <w:t xml:space="preserve"> </w:t>
      </w:r>
      <w:r>
        <w:t>bras</w:t>
      </w:r>
      <w:r>
        <w:rPr>
          <w:spacing w:val="-1"/>
        </w:rPr>
        <w:t xml:space="preserve"> </w:t>
      </w:r>
      <w:r>
        <w:t>and lifting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skirts.</w:t>
      </w:r>
      <w:r>
        <w:rPr>
          <w:spacing w:val="-2"/>
        </w:rPr>
        <w:t xml:space="preserve"> </w:t>
      </w:r>
      <w:r>
        <w:t>Dismissing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tolerating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behaviours</w:t>
      </w:r>
      <w:r>
        <w:rPr>
          <w:spacing w:val="-53"/>
        </w:rPr>
        <w:t xml:space="preserve"> </w:t>
      </w:r>
      <w:r>
        <w:t>risks</w:t>
      </w:r>
      <w:r>
        <w:rPr>
          <w:spacing w:val="-1"/>
        </w:rPr>
        <w:t xml:space="preserve"> </w:t>
      </w:r>
      <w:r>
        <w:t>normalising</w:t>
      </w:r>
      <w:r>
        <w:rPr>
          <w:spacing w:val="-1"/>
        </w:rPr>
        <w:t xml:space="preserve"> </w:t>
      </w:r>
      <w:r>
        <w:t>them</w:t>
      </w:r>
    </w:p>
    <w:p w:rsidR="003D727E" w:rsidRDefault="001E7C4A">
      <w:pPr>
        <w:pStyle w:val="BodyText"/>
        <w:ind w:right="349"/>
      </w:pPr>
      <w:r>
        <w:t>If staff have any concerns about sexual violence or sexual harassment, or a child makes a report to them,</w:t>
      </w:r>
      <w:r>
        <w:rPr>
          <w:spacing w:val="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of this</w:t>
      </w:r>
      <w:r>
        <w:rPr>
          <w:spacing w:val="-2"/>
        </w:rPr>
        <w:t xml:space="preserve"> </w:t>
      </w:r>
      <w:r>
        <w:t>policy,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appropriate.</w:t>
      </w:r>
      <w:r>
        <w:rPr>
          <w:spacing w:val="-3"/>
        </w:rPr>
        <w:t xml:space="preserve"> </w:t>
      </w:r>
      <w:r>
        <w:t>In particular,</w:t>
      </w:r>
      <w:r>
        <w:rPr>
          <w:spacing w:val="-3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7.8</w:t>
      </w:r>
      <w:r>
        <w:rPr>
          <w:spacing w:val="-1"/>
        </w:rPr>
        <w:t xml:space="preserve"> </w:t>
      </w:r>
      <w:r>
        <w:t>and</w:t>
      </w:r>
    </w:p>
    <w:p w:rsidR="003D727E" w:rsidRDefault="001E7C4A">
      <w:pPr>
        <w:pStyle w:val="BodyText"/>
        <w:spacing w:before="1"/>
      </w:pPr>
      <w:r>
        <w:t>7.9</w:t>
      </w:r>
      <w:r>
        <w:rPr>
          <w:spacing w:val="-3"/>
        </w:rPr>
        <w:t xml:space="preserve"> </w:t>
      </w:r>
      <w:r>
        <w:t>set out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detail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to this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 abuse.</w:t>
      </w:r>
    </w:p>
    <w:p w:rsidR="003D727E" w:rsidRDefault="003D727E">
      <w:pPr>
        <w:pStyle w:val="BodyText"/>
        <w:spacing w:before="6"/>
        <w:ind w:left="0"/>
      </w:pPr>
    </w:p>
    <w:p w:rsidR="003D727E" w:rsidRDefault="001E7C4A">
      <w:pPr>
        <w:ind w:left="117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t>Serious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violence</w:t>
      </w:r>
    </w:p>
    <w:p w:rsidR="003D727E" w:rsidRDefault="001E7C4A">
      <w:pPr>
        <w:pStyle w:val="BodyText"/>
        <w:spacing w:before="122" w:line="364" w:lineRule="auto"/>
        <w:ind w:left="458" w:right="649" w:hanging="342"/>
      </w:pPr>
      <w:r>
        <w:rPr>
          <w:noProof/>
          <w:lang w:val="en-GB" w:eastAsia="en-GB"/>
        </w:rPr>
        <w:drawing>
          <wp:anchor distT="0" distB="0" distL="0" distR="0" simplePos="0" relativeHeight="486695936" behindDoc="1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379982</wp:posOffset>
            </wp:positionV>
            <wp:extent cx="24129" cy="38100"/>
            <wp:effectExtent l="0" t="0" r="0" b="0"/>
            <wp:wrapNone/>
            <wp:docPr id="80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Indicators which may signal that a child is at risk from, or involved with, serious violent crime may include:</w:t>
      </w:r>
      <w:r>
        <w:rPr>
          <w:spacing w:val="-53"/>
        </w:rPr>
        <w:t xml:space="preserve"> </w:t>
      </w:r>
      <w:r>
        <w:t>Increased</w:t>
      </w:r>
      <w:r>
        <w:rPr>
          <w:spacing w:val="-2"/>
        </w:rPr>
        <w:t xml:space="preserve"> </w:t>
      </w:r>
      <w:r>
        <w:t>absence</w:t>
      </w:r>
      <w:r>
        <w:rPr>
          <w:spacing w:val="-1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school</w:t>
      </w:r>
    </w:p>
    <w:p w:rsidR="003D727E" w:rsidRDefault="001E7C4A">
      <w:pPr>
        <w:pStyle w:val="BodyText"/>
        <w:spacing w:before="2" w:line="364" w:lineRule="auto"/>
        <w:ind w:left="458" w:right="3474"/>
      </w:pPr>
      <w:r>
        <w:rPr>
          <w:noProof/>
          <w:lang w:val="en-GB" w:eastAsia="en-GB"/>
        </w:rPr>
        <w:drawing>
          <wp:anchor distT="0" distB="0" distL="0" distR="0" simplePos="0" relativeHeight="1593497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81659</wp:posOffset>
            </wp:positionV>
            <wp:extent cx="24129" cy="38100"/>
            <wp:effectExtent l="0" t="0" r="0" b="0"/>
            <wp:wrapNone/>
            <wp:docPr id="80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93548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303909</wp:posOffset>
            </wp:positionV>
            <wp:extent cx="24129" cy="38100"/>
            <wp:effectExtent l="0" t="0" r="0" b="0"/>
            <wp:wrapNone/>
            <wp:docPr id="80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Change in friendships or relationships with older individuals or groups</w:t>
      </w:r>
      <w:r>
        <w:rPr>
          <w:spacing w:val="-54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decline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performance</w:t>
      </w:r>
    </w:p>
    <w:p w:rsidR="003D727E" w:rsidRDefault="001E7C4A">
      <w:pPr>
        <w:pStyle w:val="BodyText"/>
        <w:spacing w:before="1" w:line="364" w:lineRule="auto"/>
        <w:ind w:left="458" w:right="4868"/>
      </w:pPr>
      <w:r>
        <w:rPr>
          <w:noProof/>
          <w:lang w:val="en-GB" w:eastAsia="en-GB"/>
        </w:rPr>
        <w:drawing>
          <wp:anchor distT="0" distB="0" distL="0" distR="0" simplePos="0" relativeHeight="1593600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80516</wp:posOffset>
            </wp:positionV>
            <wp:extent cx="24129" cy="38100"/>
            <wp:effectExtent l="0" t="0" r="0" b="0"/>
            <wp:wrapNone/>
            <wp:docPr id="80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93651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303401</wp:posOffset>
            </wp:positionV>
            <wp:extent cx="24129" cy="38100"/>
            <wp:effectExtent l="0" t="0" r="0" b="0"/>
            <wp:wrapNone/>
            <wp:docPr id="80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Signs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self-harm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significant</w:t>
      </w:r>
      <w:r>
        <w:rPr>
          <w:spacing w:val="-3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wellbeing</w:t>
      </w:r>
      <w:r>
        <w:rPr>
          <w:spacing w:val="-52"/>
        </w:rPr>
        <w:t xml:space="preserve"> </w:t>
      </w:r>
      <w:r>
        <w:t>Signs</w:t>
      </w:r>
      <w:r>
        <w:rPr>
          <w:spacing w:val="-1"/>
        </w:rPr>
        <w:t xml:space="preserve"> </w:t>
      </w:r>
      <w:r>
        <w:t>of assault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unexplained</w:t>
      </w:r>
      <w:r>
        <w:rPr>
          <w:spacing w:val="1"/>
        </w:rPr>
        <w:t xml:space="preserve"> </w:t>
      </w:r>
      <w:r>
        <w:t>injuries</w:t>
      </w:r>
    </w:p>
    <w:p w:rsidR="003D727E" w:rsidRDefault="001E7C4A">
      <w:pPr>
        <w:pStyle w:val="BodyText"/>
        <w:spacing w:before="0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93702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80263</wp:posOffset>
            </wp:positionV>
            <wp:extent cx="24129" cy="38098"/>
            <wp:effectExtent l="0" t="0" r="0" b="0"/>
            <wp:wrapNone/>
            <wp:docPr id="8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Unexplained</w:t>
      </w:r>
      <w:r>
        <w:rPr>
          <w:spacing w:val="-2"/>
        </w:rPr>
        <w:t xml:space="preserve"> </w:t>
      </w:r>
      <w:r>
        <w:t>gifts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possessions</w:t>
      </w:r>
      <w:r>
        <w:rPr>
          <w:spacing w:val="-2"/>
        </w:rPr>
        <w:t xml:space="preserve"> </w:t>
      </w:r>
      <w:r>
        <w:t>(this</w:t>
      </w:r>
      <w:r>
        <w:rPr>
          <w:spacing w:val="-2"/>
        </w:rPr>
        <w:t xml:space="preserve"> </w:t>
      </w:r>
      <w:r>
        <w:t>could</w:t>
      </w:r>
      <w:r>
        <w:rPr>
          <w:spacing w:val="2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approached</w:t>
      </w:r>
      <w:r>
        <w:rPr>
          <w:spacing w:val="-1"/>
        </w:rPr>
        <w:t xml:space="preserve"> </w:t>
      </w:r>
      <w:r>
        <w:t>by,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is</w:t>
      </w:r>
      <w:r>
        <w:rPr>
          <w:spacing w:val="-53"/>
        </w:rPr>
        <w:t xml:space="preserve"> </w:t>
      </w:r>
      <w:r>
        <w:t>involved with, individuals associated with criminal networks or gangs and may be at risk of criminal</w:t>
      </w:r>
      <w:r>
        <w:rPr>
          <w:spacing w:val="1"/>
        </w:rPr>
        <w:t xml:space="preserve"> </w:t>
      </w:r>
      <w:r>
        <w:t>exploitation</w:t>
      </w:r>
      <w:r>
        <w:rPr>
          <w:spacing w:val="-2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above))</w:t>
      </w:r>
    </w:p>
    <w:p w:rsidR="003D727E" w:rsidRDefault="001E7C4A">
      <w:pPr>
        <w:pStyle w:val="BodyText"/>
        <w:spacing w:line="367" w:lineRule="auto"/>
        <w:ind w:left="458" w:right="2526" w:hanging="342"/>
      </w:pPr>
      <w:r>
        <w:rPr>
          <w:noProof/>
          <w:lang w:val="en-GB" w:eastAsia="en-GB"/>
        </w:rPr>
        <w:drawing>
          <wp:anchor distT="0" distB="0" distL="0" distR="0" simplePos="0" relativeHeight="486699008" behindDoc="1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379220</wp:posOffset>
            </wp:positionV>
            <wp:extent cx="24129" cy="38100"/>
            <wp:effectExtent l="0" t="0" r="0" b="0"/>
            <wp:wrapNone/>
            <wp:docPr id="81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Risk factors which increase the likelihood of involvement in serious violence include:</w:t>
      </w:r>
      <w:r>
        <w:rPr>
          <w:spacing w:val="-5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male</w:t>
      </w:r>
    </w:p>
    <w:p w:rsidR="003D727E" w:rsidRDefault="001E7C4A">
      <w:pPr>
        <w:pStyle w:val="BodyText"/>
        <w:spacing w:before="0" w:line="364" w:lineRule="auto"/>
        <w:ind w:left="458" w:right="3574"/>
      </w:pPr>
      <w:r>
        <w:rPr>
          <w:noProof/>
          <w:lang w:val="en-GB" w:eastAsia="en-GB"/>
        </w:rPr>
        <w:drawing>
          <wp:anchor distT="0" distB="0" distL="0" distR="0" simplePos="0" relativeHeight="1593804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79500</wp:posOffset>
            </wp:positionV>
            <wp:extent cx="24129" cy="38100"/>
            <wp:effectExtent l="0" t="0" r="0" b="0"/>
            <wp:wrapNone/>
            <wp:docPr id="81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93856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302385</wp:posOffset>
            </wp:positionV>
            <wp:extent cx="24129" cy="38100"/>
            <wp:effectExtent l="0" t="0" r="0" b="0"/>
            <wp:wrapNone/>
            <wp:docPr id="81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Having been frequently absent or permanently excluded from school</w:t>
      </w:r>
      <w:r>
        <w:rPr>
          <w:spacing w:val="-53"/>
        </w:rPr>
        <w:t xml:space="preserve"> </w:t>
      </w:r>
      <w:r>
        <w:t>Having experienced</w:t>
      </w:r>
      <w:r>
        <w:rPr>
          <w:spacing w:val="-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maltreatment</w:t>
      </w:r>
    </w:p>
    <w:p w:rsidR="003D727E" w:rsidRDefault="001E7C4A">
      <w:pPr>
        <w:pStyle w:val="BodyText"/>
        <w:spacing w:before="0"/>
        <w:ind w:left="458"/>
      </w:pPr>
      <w:r>
        <w:rPr>
          <w:noProof/>
          <w:lang w:val="en-GB" w:eastAsia="en-GB"/>
        </w:rPr>
        <w:drawing>
          <wp:anchor distT="0" distB="0" distL="0" distR="0" simplePos="0" relativeHeight="1593907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79627</wp:posOffset>
            </wp:positionV>
            <wp:extent cx="24129" cy="38100"/>
            <wp:effectExtent l="0" t="0" r="0" b="0"/>
            <wp:wrapNone/>
            <wp:docPr id="81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Having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offending,</w:t>
      </w:r>
      <w:r>
        <w:rPr>
          <w:spacing w:val="-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theft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robbery</w:t>
      </w:r>
    </w:p>
    <w:p w:rsidR="003D727E" w:rsidRDefault="001E7C4A">
      <w:pPr>
        <w:pStyle w:val="BodyText"/>
        <w:spacing w:before="117"/>
      </w:pPr>
      <w:r>
        <w:t>Staff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 indicators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factors.</w:t>
      </w:r>
      <w:r>
        <w:rPr>
          <w:spacing w:val="-2"/>
        </w:rPr>
        <w:t xml:space="preserve"> </w:t>
      </w:r>
      <w:r>
        <w:t>If a</w:t>
      </w:r>
      <w:r>
        <w:rPr>
          <w:spacing w:val="-6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staff has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concern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a pupil</w:t>
      </w:r>
      <w:r>
        <w:rPr>
          <w:spacing w:val="-2"/>
        </w:rPr>
        <w:t xml:space="preserve"> </w:t>
      </w:r>
      <w:r>
        <w:t>being</w:t>
      </w:r>
      <w:r>
        <w:rPr>
          <w:spacing w:val="-52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in, or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risk</w:t>
      </w:r>
      <w:r>
        <w:rPr>
          <w:spacing w:val="3"/>
        </w:rPr>
        <w:t xml:space="preserve"> </w:t>
      </w:r>
      <w:r>
        <w:t>of,</w:t>
      </w:r>
      <w:r>
        <w:rPr>
          <w:spacing w:val="-2"/>
        </w:rPr>
        <w:t xml:space="preserve"> </w:t>
      </w:r>
      <w:r>
        <w:t>serious</w:t>
      </w:r>
      <w:r>
        <w:rPr>
          <w:spacing w:val="3"/>
        </w:rPr>
        <w:t xml:space="preserve"> </w:t>
      </w:r>
      <w:r>
        <w:t>violence,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this to</w:t>
      </w:r>
      <w:r>
        <w:rPr>
          <w:spacing w:val="1"/>
        </w:rPr>
        <w:t xml:space="preserve"> </w:t>
      </w:r>
      <w:r>
        <w:t>the DSL.</w:t>
      </w:r>
    </w:p>
    <w:p w:rsidR="003D727E" w:rsidRDefault="003D727E">
      <w:pPr>
        <w:pStyle w:val="BodyText"/>
        <w:spacing w:before="9"/>
        <w:ind w:left="0"/>
      </w:pPr>
    </w:p>
    <w:p w:rsidR="003D727E" w:rsidRDefault="001E7C4A">
      <w:pPr>
        <w:spacing w:before="1"/>
        <w:ind w:left="117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t>Checking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the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identity</w:t>
      </w:r>
      <w:r>
        <w:rPr>
          <w:rFonts w:ascii="Arial"/>
          <w:b/>
          <w:color w:val="12253E"/>
          <w:spacing w:val="-2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and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suitability</w:t>
      </w:r>
      <w:r>
        <w:rPr>
          <w:rFonts w:ascii="Arial"/>
          <w:b/>
          <w:color w:val="12253E"/>
          <w:spacing w:val="-8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of</w:t>
      </w:r>
      <w:r>
        <w:rPr>
          <w:rFonts w:ascii="Arial"/>
          <w:b/>
          <w:color w:val="12253E"/>
          <w:spacing w:val="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visitors</w:t>
      </w:r>
    </w:p>
    <w:p w:rsidR="003D727E" w:rsidRDefault="001E7C4A">
      <w:pPr>
        <w:pStyle w:val="BodyText"/>
      </w:pPr>
      <w:r>
        <w:t>All</w:t>
      </w:r>
      <w:r>
        <w:rPr>
          <w:spacing w:val="-3"/>
        </w:rPr>
        <w:t xml:space="preserve"> </w:t>
      </w:r>
      <w:r>
        <w:t>visitors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verify</w:t>
      </w:r>
      <w:r>
        <w:rPr>
          <w:spacing w:val="-4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identity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satisfaction</w:t>
      </w:r>
      <w:r>
        <w:rPr>
          <w:spacing w:val="-1"/>
        </w:rPr>
        <w:t xml:space="preserve"> </w:t>
      </w:r>
      <w:r>
        <w:t>of staff</w:t>
      </w:r>
    </w:p>
    <w:p w:rsidR="003D727E" w:rsidRDefault="001E7C4A">
      <w:pPr>
        <w:pStyle w:val="BodyText"/>
        <w:spacing w:before="119"/>
        <w:ind w:right="349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visitor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unknown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setting,</w:t>
      </w:r>
      <w:r>
        <w:rPr>
          <w:spacing w:val="-1"/>
        </w:rPr>
        <w:t xml:space="preserve"> </w:t>
      </w:r>
      <w:r>
        <w:t>we will</w:t>
      </w:r>
      <w:r>
        <w:rPr>
          <w:spacing w:val="-4"/>
        </w:rPr>
        <w:t xml:space="preserve"> </w:t>
      </w:r>
      <w:r>
        <w:t>check</w:t>
      </w:r>
      <w:r>
        <w:rPr>
          <w:spacing w:val="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credentials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reason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visiting before</w:t>
      </w:r>
      <w:r>
        <w:rPr>
          <w:spacing w:val="-3"/>
        </w:rPr>
        <w:t xml:space="preserve"> </w:t>
      </w:r>
      <w:r>
        <w:t>allowing</w:t>
      </w:r>
      <w:r>
        <w:rPr>
          <w:spacing w:val="-52"/>
        </w:rPr>
        <w:t xml:space="preserve"> </w:t>
      </w:r>
      <w:r>
        <w:t>them</w:t>
      </w:r>
      <w:r>
        <w:rPr>
          <w:spacing w:val="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setting.</w:t>
      </w:r>
      <w:r>
        <w:rPr>
          <w:spacing w:val="1"/>
        </w:rPr>
        <w:t xml:space="preserve"> </w:t>
      </w:r>
      <w:r>
        <w:t>Visitors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ready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>identification.</w:t>
      </w:r>
    </w:p>
    <w:p w:rsidR="003D727E" w:rsidRDefault="001E7C4A">
      <w:pPr>
        <w:pStyle w:val="BodyText"/>
        <w:spacing w:before="120"/>
      </w:pPr>
      <w:r>
        <w:t>Visitors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sign in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visitor’s</w:t>
      </w:r>
      <w:r>
        <w:rPr>
          <w:spacing w:val="-2"/>
        </w:rPr>
        <w:t xml:space="preserve"> </w:t>
      </w:r>
      <w:r>
        <w:t>badge.</w:t>
      </w:r>
    </w:p>
    <w:p w:rsidR="003D727E" w:rsidRDefault="001E7C4A">
      <w:pPr>
        <w:pStyle w:val="BodyText"/>
        <w:ind w:right="349"/>
      </w:pPr>
      <w:r>
        <w:t>Visitors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visiting 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purpose,</w:t>
      </w:r>
      <w:r>
        <w:rPr>
          <w:spacing w:val="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psychologists</w:t>
      </w:r>
      <w:r>
        <w:rPr>
          <w:spacing w:val="-2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improvement</w:t>
      </w:r>
      <w:r>
        <w:rPr>
          <w:spacing w:val="-1"/>
        </w:rPr>
        <w:t xml:space="preserve"> </w:t>
      </w:r>
      <w:r>
        <w:t>officers,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asked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show</w:t>
      </w:r>
      <w:r>
        <w:rPr>
          <w:spacing w:val="1"/>
        </w:rPr>
        <w:t xml:space="preserve"> </w:t>
      </w:r>
      <w:r>
        <w:t>photo</w:t>
      </w:r>
      <w:r>
        <w:rPr>
          <w:spacing w:val="-2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and:</w:t>
      </w:r>
    </w:p>
    <w:p w:rsidR="003D727E" w:rsidRDefault="003D727E">
      <w:pPr>
        <w:sectPr w:rsidR="003D727E">
          <w:pgSz w:w="11900" w:h="16850"/>
          <w:pgMar w:top="1540" w:right="840" w:bottom="820" w:left="960" w:header="0" w:footer="55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3D727E" w:rsidRDefault="001E7C4A">
      <w:pPr>
        <w:pStyle w:val="BodyText"/>
        <w:spacing w:before="77"/>
        <w:ind w:left="713"/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15939584" behindDoc="0" locked="0" layoutInCell="1" allowOverlap="1">
            <wp:simplePos x="0" y="0"/>
            <wp:positionH relativeFrom="page">
              <wp:posOffset>953769</wp:posOffset>
            </wp:positionH>
            <wp:positionV relativeFrom="paragraph">
              <wp:posOffset>129794</wp:posOffset>
            </wp:positionV>
            <wp:extent cx="24765" cy="38098"/>
            <wp:effectExtent l="0" t="0" r="0" b="0"/>
            <wp:wrapNone/>
            <wp:docPr id="82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DBS certificate, which will be</w:t>
      </w:r>
      <w:r>
        <w:rPr>
          <w:spacing w:val="-2"/>
        </w:rPr>
        <w:t xml:space="preserve"> </w:t>
      </w:r>
      <w:r>
        <w:t>checked</w:t>
      </w:r>
      <w:r>
        <w:rPr>
          <w:spacing w:val="-2"/>
        </w:rPr>
        <w:t xml:space="preserve"> </w:t>
      </w:r>
      <w:r>
        <w:t>alongside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photo ID;</w:t>
      </w:r>
      <w:r>
        <w:rPr>
          <w:spacing w:val="-2"/>
        </w:rPr>
        <w:t xml:space="preserve"> </w:t>
      </w:r>
      <w:r>
        <w:t>or</w:t>
      </w:r>
    </w:p>
    <w:p w:rsidR="003D727E" w:rsidRDefault="001E7C4A">
      <w:pPr>
        <w:pStyle w:val="BodyText"/>
        <w:spacing w:before="118"/>
        <w:ind w:left="713" w:right="349"/>
      </w:pPr>
      <w:r>
        <w:rPr>
          <w:noProof/>
          <w:lang w:val="en-GB" w:eastAsia="en-GB"/>
        </w:rPr>
        <w:drawing>
          <wp:anchor distT="0" distB="0" distL="0" distR="0" simplePos="0" relativeHeight="15940096" behindDoc="0" locked="0" layoutInCell="1" allowOverlap="1">
            <wp:simplePos x="0" y="0"/>
            <wp:positionH relativeFrom="page">
              <wp:posOffset>953769</wp:posOffset>
            </wp:positionH>
            <wp:positionV relativeFrom="paragraph">
              <wp:posOffset>155827</wp:posOffset>
            </wp:positionV>
            <wp:extent cx="24765" cy="38100"/>
            <wp:effectExtent l="0" t="0" r="0" b="0"/>
            <wp:wrapNone/>
            <wp:docPr id="82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organisation sending the professional, such as the LA or educational psychology service, will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prior written</w:t>
      </w:r>
      <w:r>
        <w:rPr>
          <w:spacing w:val="-3"/>
        </w:rPr>
        <w:t xml:space="preserve"> </w:t>
      </w:r>
      <w:r>
        <w:t>confirmation</w:t>
      </w:r>
      <w:r>
        <w:rPr>
          <w:spacing w:val="-3"/>
        </w:rPr>
        <w:t xml:space="preserve"> </w:t>
      </w:r>
      <w:r>
        <w:t>that an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 DBS</w:t>
      </w:r>
      <w:r>
        <w:rPr>
          <w:spacing w:val="-3"/>
        </w:rPr>
        <w:t xml:space="preserve"> </w:t>
      </w:r>
      <w:r>
        <w:t>check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carried</w:t>
      </w:r>
      <w:r>
        <w:rPr>
          <w:spacing w:val="-1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53"/>
        </w:rPr>
        <w:t xml:space="preserve"> </w:t>
      </w:r>
      <w:r>
        <w:t>provided, we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ask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DBS</w:t>
      </w:r>
      <w:r>
        <w:rPr>
          <w:spacing w:val="-1"/>
        </w:rPr>
        <w:t xml:space="preserve"> </w:t>
      </w:r>
      <w:r>
        <w:t>certificate)</w:t>
      </w:r>
    </w:p>
    <w:p w:rsidR="003D727E" w:rsidRDefault="001E7C4A">
      <w:pPr>
        <w:pStyle w:val="BodyText"/>
        <w:ind w:right="236"/>
      </w:pPr>
      <w:r>
        <w:t>All other visitors, including visiting speakers, will be accompanied by a member of staff at all times. We will not</w:t>
      </w:r>
      <w:r>
        <w:rPr>
          <w:spacing w:val="-54"/>
        </w:rPr>
        <w:t xml:space="preserve"> </w:t>
      </w:r>
      <w:r>
        <w:t>invite into the school any speaker who is known to disseminate extremist views, and will carry out appropriate</w:t>
      </w:r>
      <w:r>
        <w:rPr>
          <w:spacing w:val="1"/>
        </w:rPr>
        <w:t xml:space="preserve"> </w:t>
      </w:r>
      <w:r>
        <w:t>checks to ensure that any individual or organisation using school facilities is not seeking to disseminate</w:t>
      </w:r>
      <w:r>
        <w:rPr>
          <w:spacing w:val="1"/>
        </w:rPr>
        <w:t xml:space="preserve"> </w:t>
      </w:r>
      <w:r>
        <w:t>extremist</w:t>
      </w:r>
      <w:r>
        <w:rPr>
          <w:spacing w:val="-2"/>
        </w:rPr>
        <w:t xml:space="preserve"> </w:t>
      </w:r>
      <w:r>
        <w:t>views or</w:t>
      </w:r>
      <w:r>
        <w:rPr>
          <w:spacing w:val="-1"/>
        </w:rPr>
        <w:t xml:space="preserve"> </w:t>
      </w:r>
      <w:r>
        <w:t>radicalise</w:t>
      </w:r>
      <w:r>
        <w:rPr>
          <w:spacing w:val="-1"/>
        </w:rPr>
        <w:t xml:space="preserve"> </w:t>
      </w:r>
      <w:r>
        <w:t>pupils or</w:t>
      </w:r>
      <w:r>
        <w:rPr>
          <w:spacing w:val="-1"/>
        </w:rPr>
        <w:t xml:space="preserve"> </w:t>
      </w:r>
      <w:r>
        <w:t>staff.</w:t>
      </w:r>
    </w:p>
    <w:p w:rsidR="003D727E" w:rsidRDefault="003D727E">
      <w:pPr>
        <w:pStyle w:val="BodyText"/>
        <w:spacing w:before="7"/>
        <w:ind w:left="0"/>
      </w:pPr>
    </w:p>
    <w:p w:rsidR="003D727E" w:rsidRDefault="001E7C4A">
      <w:pPr>
        <w:spacing w:before="1"/>
        <w:ind w:left="117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t>Non-collection</w:t>
      </w:r>
      <w:r>
        <w:rPr>
          <w:rFonts w:ascii="Arial"/>
          <w:b/>
          <w:color w:val="12253E"/>
          <w:spacing w:val="-1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of</w:t>
      </w:r>
      <w:r>
        <w:rPr>
          <w:rFonts w:ascii="Arial"/>
          <w:b/>
          <w:color w:val="12253E"/>
          <w:spacing w:val="-3"/>
          <w:sz w:val="24"/>
        </w:rPr>
        <w:t xml:space="preserve"> </w:t>
      </w:r>
      <w:r>
        <w:rPr>
          <w:rFonts w:ascii="Arial"/>
          <w:b/>
          <w:color w:val="12253E"/>
          <w:sz w:val="24"/>
        </w:rPr>
        <w:t>children</w:t>
      </w:r>
    </w:p>
    <w:p w:rsidR="003D727E" w:rsidRDefault="001E7C4A">
      <w:pPr>
        <w:pStyle w:val="BodyText"/>
        <w:ind w:right="284"/>
        <w:jc w:val="both"/>
      </w:pPr>
      <w:r>
        <w:t>In the event of a child not being collected at the end of the day, the school wishes to cause as little distress as</w:t>
      </w:r>
      <w:r>
        <w:rPr>
          <w:spacing w:val="-53"/>
        </w:rPr>
        <w:t xml:space="preserve"> </w:t>
      </w:r>
      <w:r>
        <w:t>possible to the child and family. At the same time, the school needs to ensure the safety and well-being of the</w:t>
      </w:r>
      <w:r>
        <w:rPr>
          <w:spacing w:val="-53"/>
        </w:rPr>
        <w:t xml:space="preserve"> </w:t>
      </w:r>
      <w:r>
        <w:t>child 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risk.</w:t>
      </w:r>
    </w:p>
    <w:p w:rsidR="003D727E" w:rsidRDefault="001E7C4A">
      <w:pPr>
        <w:pStyle w:val="BodyText"/>
        <w:spacing w:before="122"/>
        <w:ind w:right="291"/>
      </w:pPr>
      <w:r>
        <w:t>If children have not been collected 10 minutes after their collection time the teacher dismissing them will radio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contact their</w:t>
      </w:r>
      <w:r>
        <w:rPr>
          <w:spacing w:val="1"/>
        </w:rPr>
        <w:t xml:space="preserve"> </w:t>
      </w:r>
      <w:r>
        <w:t>parent/</w:t>
      </w:r>
      <w:r>
        <w:rPr>
          <w:spacing w:val="-2"/>
        </w:rPr>
        <w:t xml:space="preserve"> </w:t>
      </w:r>
      <w:r>
        <w:t>carer.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will email</w:t>
      </w:r>
      <w:r>
        <w:rPr>
          <w:spacing w:val="-3"/>
        </w:rPr>
        <w:t xml:space="preserve"> </w:t>
      </w:r>
      <w:r>
        <w:t>the SLT</w:t>
      </w:r>
      <w:r>
        <w:rPr>
          <w:spacing w:val="3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child's</w:t>
      </w:r>
      <w:r>
        <w:rPr>
          <w:spacing w:val="-1"/>
        </w:rPr>
        <w:t xml:space="preserve"> </w:t>
      </w:r>
      <w:r>
        <w:t>name,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</w:p>
    <w:p w:rsidR="003D727E" w:rsidRDefault="001E7C4A">
      <w:pPr>
        <w:pStyle w:val="BodyText"/>
        <w:spacing w:before="0"/>
        <w:ind w:right="379"/>
      </w:pPr>
      <w:r>
        <w:t>they were collected and the reason why the adult was late. If a child’s name is emailed 5 times in a term, the</w:t>
      </w:r>
      <w:r>
        <w:rPr>
          <w:spacing w:val="-53"/>
        </w:rPr>
        <w:t xml:space="preserve"> </w:t>
      </w:r>
      <w:r>
        <w:t>parent/carer will be required to register their child in an afterschool club and/or FFS, so that should the</w:t>
      </w:r>
      <w:r>
        <w:rPr>
          <w:spacing w:val="1"/>
        </w:rPr>
        <w:t xml:space="preserve"> </w:t>
      </w:r>
      <w:r>
        <w:t>lateness occur again, the child can be taken to an after school club and/or FFS and the parent/carer will be</w:t>
      </w:r>
      <w:r>
        <w:rPr>
          <w:spacing w:val="1"/>
        </w:rPr>
        <w:t xml:space="preserve"> </w:t>
      </w:r>
      <w:r>
        <w:t>charged for this session. If it has not been possible to make contact with anyone on the child’s contact list 30</w:t>
      </w:r>
      <w:r>
        <w:rPr>
          <w:spacing w:val="-53"/>
        </w:rPr>
        <w:t xml:space="preserve"> </w:t>
      </w:r>
      <w:r>
        <w:t>minutes after their collection time, the Designated Safeguarding Lead will be informed and they will make a</w:t>
      </w:r>
      <w:r>
        <w:rPr>
          <w:spacing w:val="1"/>
        </w:rPr>
        <w:t xml:space="preserve"> </w:t>
      </w:r>
      <w:r>
        <w:t>referral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Duty</w:t>
      </w:r>
      <w:r>
        <w:rPr>
          <w:spacing w:val="-2"/>
        </w:rPr>
        <w:t xml:space="preserve"> </w:t>
      </w:r>
      <w:r>
        <w:t>Social Worker.</w:t>
      </w:r>
    </w:p>
    <w:p w:rsidR="003D727E" w:rsidRDefault="003D727E">
      <w:pPr>
        <w:pStyle w:val="BodyText"/>
        <w:spacing w:before="7"/>
        <w:ind w:left="0"/>
      </w:pPr>
    </w:p>
    <w:p w:rsidR="003D727E" w:rsidRDefault="001E7C4A">
      <w:pPr>
        <w:ind w:left="117"/>
        <w:jc w:val="both"/>
        <w:rPr>
          <w:rFonts w:ascii="Arial"/>
          <w:b/>
          <w:sz w:val="24"/>
        </w:rPr>
      </w:pPr>
      <w:r>
        <w:rPr>
          <w:rFonts w:ascii="Arial"/>
          <w:b/>
          <w:color w:val="12253E"/>
          <w:sz w:val="24"/>
        </w:rPr>
        <w:t>Missing pupils</w:t>
      </w:r>
    </w:p>
    <w:p w:rsidR="003D727E" w:rsidRDefault="001E7C4A">
      <w:pPr>
        <w:pStyle w:val="BodyText"/>
        <w:spacing w:before="122"/>
        <w:ind w:right="413"/>
      </w:pPr>
      <w:r>
        <w:t>Our procedures are designed to ensure that a missing child is found and returned to effective supervision as</w:t>
      </w:r>
      <w:r>
        <w:rPr>
          <w:spacing w:val="-54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>as possible.</w:t>
      </w:r>
      <w:r>
        <w:rPr>
          <w:spacing w:val="-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child</w:t>
      </w:r>
      <w:r>
        <w:rPr>
          <w:spacing w:val="2"/>
        </w:rPr>
        <w:t xml:space="preserve"> </w:t>
      </w:r>
      <w:r>
        <w:t>goes missing,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will:</w:t>
      </w:r>
    </w:p>
    <w:p w:rsidR="003D727E" w:rsidRDefault="001E7C4A">
      <w:pPr>
        <w:pStyle w:val="BodyText"/>
        <w:jc w:val="both"/>
      </w:pPr>
      <w:r>
        <w:t>For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Missing Child</w:t>
      </w:r>
      <w:r>
        <w:rPr>
          <w:spacing w:val="-1"/>
        </w:rPr>
        <w:t xml:space="preserve"> </w:t>
      </w:r>
      <w:r>
        <w:t>Policy.</w:t>
      </w:r>
    </w:p>
    <w:sectPr w:rsidR="003D727E">
      <w:pgSz w:w="11900" w:h="16850"/>
      <w:pgMar w:top="1540" w:right="840" w:bottom="820" w:left="960" w:header="0" w:footer="55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C4A" w:rsidRDefault="001E7C4A">
      <w:r>
        <w:separator/>
      </w:r>
    </w:p>
  </w:endnote>
  <w:endnote w:type="continuationSeparator" w:id="0">
    <w:p w:rsidR="001E7C4A" w:rsidRDefault="001E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C4A" w:rsidRDefault="00E169BB">
    <w:pPr>
      <w:pStyle w:val="BodyText"/>
      <w:spacing w:before="0" w:line="14" w:lineRule="auto"/>
      <w:ind w:left="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646430</wp:posOffset>
              </wp:positionH>
              <wp:positionV relativeFrom="page">
                <wp:posOffset>10154285</wp:posOffset>
              </wp:positionV>
              <wp:extent cx="18923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C4A" w:rsidRDefault="001E7C4A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80808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083D">
                            <w:rPr>
                              <w:noProof/>
                              <w:color w:val="808080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.9pt;margin-top:799.55pt;width:14.9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s0rA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" filled="f" stroked="f">
              <v:textbox inset="0,0,0,0">
                <w:txbxContent>
                  <w:p w:rsidR="001E7C4A" w:rsidRDefault="001E7C4A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80808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083D">
                      <w:rPr>
                        <w:noProof/>
                        <w:color w:val="808080"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C4A" w:rsidRDefault="001E7C4A">
      <w:r>
        <w:separator/>
      </w:r>
    </w:p>
  </w:footnote>
  <w:footnote w:type="continuationSeparator" w:id="0">
    <w:p w:rsidR="001E7C4A" w:rsidRDefault="001E7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994"/>
    <w:multiLevelType w:val="hybridMultilevel"/>
    <w:tmpl w:val="288CF870"/>
    <w:lvl w:ilvl="0" w:tplc="AAE8F19C">
      <w:numFmt w:val="bullet"/>
      <w:lvlText w:val="o"/>
      <w:lvlJc w:val="left"/>
      <w:pPr>
        <w:ind w:left="1387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1" w:tplc="986AC632">
      <w:numFmt w:val="bullet"/>
      <w:lvlText w:val=""/>
      <w:lvlJc w:val="left"/>
      <w:pPr>
        <w:ind w:left="2107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2" w:tplc="00D4FD6C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ar-SA"/>
      </w:rPr>
    </w:lvl>
    <w:lvl w:ilvl="3" w:tplc="AD5A033A">
      <w:numFmt w:val="bullet"/>
      <w:lvlText w:val="•"/>
      <w:lvlJc w:val="left"/>
      <w:pPr>
        <w:ind w:left="3877" w:hanging="360"/>
      </w:pPr>
      <w:rPr>
        <w:rFonts w:hint="default"/>
        <w:lang w:val="en-US" w:eastAsia="en-US" w:bidi="ar-SA"/>
      </w:rPr>
    </w:lvl>
    <w:lvl w:ilvl="4" w:tplc="155E2AAC">
      <w:numFmt w:val="bullet"/>
      <w:lvlText w:val="•"/>
      <w:lvlJc w:val="left"/>
      <w:pPr>
        <w:ind w:left="4766" w:hanging="360"/>
      </w:pPr>
      <w:rPr>
        <w:rFonts w:hint="default"/>
        <w:lang w:val="en-US" w:eastAsia="en-US" w:bidi="ar-SA"/>
      </w:rPr>
    </w:lvl>
    <w:lvl w:ilvl="5" w:tplc="5B6E0C88">
      <w:numFmt w:val="bullet"/>
      <w:lvlText w:val="•"/>
      <w:lvlJc w:val="left"/>
      <w:pPr>
        <w:ind w:left="5655" w:hanging="360"/>
      </w:pPr>
      <w:rPr>
        <w:rFonts w:hint="default"/>
        <w:lang w:val="en-US" w:eastAsia="en-US" w:bidi="ar-SA"/>
      </w:rPr>
    </w:lvl>
    <w:lvl w:ilvl="6" w:tplc="04FEED8E">
      <w:numFmt w:val="bullet"/>
      <w:lvlText w:val="•"/>
      <w:lvlJc w:val="left"/>
      <w:pPr>
        <w:ind w:left="6544" w:hanging="360"/>
      </w:pPr>
      <w:rPr>
        <w:rFonts w:hint="default"/>
        <w:lang w:val="en-US" w:eastAsia="en-US" w:bidi="ar-SA"/>
      </w:rPr>
    </w:lvl>
    <w:lvl w:ilvl="7" w:tplc="13144CD6">
      <w:numFmt w:val="bullet"/>
      <w:lvlText w:val="•"/>
      <w:lvlJc w:val="left"/>
      <w:pPr>
        <w:ind w:left="7432" w:hanging="360"/>
      </w:pPr>
      <w:rPr>
        <w:rFonts w:hint="default"/>
        <w:lang w:val="en-US" w:eastAsia="en-US" w:bidi="ar-SA"/>
      </w:rPr>
    </w:lvl>
    <w:lvl w:ilvl="8" w:tplc="0A6C3ABC">
      <w:numFmt w:val="bullet"/>
      <w:lvlText w:val="•"/>
      <w:lvlJc w:val="left"/>
      <w:pPr>
        <w:ind w:left="832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A285623"/>
    <w:multiLevelType w:val="hybridMultilevel"/>
    <w:tmpl w:val="85CA3486"/>
    <w:lvl w:ilvl="0" w:tplc="898A087A">
      <w:numFmt w:val="bullet"/>
      <w:lvlText w:val=""/>
      <w:lvlJc w:val="left"/>
      <w:pPr>
        <w:ind w:left="686" w:hanging="28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FE4353A">
      <w:numFmt w:val="bullet"/>
      <w:lvlText w:val=""/>
      <w:lvlJc w:val="left"/>
      <w:pPr>
        <w:ind w:left="138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7592F83E">
      <w:numFmt w:val="bullet"/>
      <w:lvlText w:val=""/>
      <w:lvlJc w:val="left"/>
      <w:pPr>
        <w:ind w:left="148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3" w:tplc="29A4F25A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4" w:tplc="2632A4D4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ar-SA"/>
      </w:rPr>
    </w:lvl>
    <w:lvl w:ilvl="5" w:tplc="D2B875D0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6" w:tplc="2D903350">
      <w:numFmt w:val="bullet"/>
      <w:lvlText w:val="•"/>
      <w:lvlJc w:val="left"/>
      <w:pPr>
        <w:ind w:left="5789" w:hanging="360"/>
      </w:pPr>
      <w:rPr>
        <w:rFonts w:hint="default"/>
        <w:lang w:val="en-US" w:eastAsia="en-US" w:bidi="ar-SA"/>
      </w:rPr>
    </w:lvl>
    <w:lvl w:ilvl="7" w:tplc="E1844738">
      <w:numFmt w:val="bullet"/>
      <w:lvlText w:val="•"/>
      <w:lvlJc w:val="left"/>
      <w:pPr>
        <w:ind w:left="6867" w:hanging="360"/>
      </w:pPr>
      <w:rPr>
        <w:rFonts w:hint="default"/>
        <w:lang w:val="en-US" w:eastAsia="en-US" w:bidi="ar-SA"/>
      </w:rPr>
    </w:lvl>
    <w:lvl w:ilvl="8" w:tplc="9EB2BB50">
      <w:numFmt w:val="bullet"/>
      <w:lvlText w:val="•"/>
      <w:lvlJc w:val="left"/>
      <w:pPr>
        <w:ind w:left="794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2AA4050"/>
    <w:multiLevelType w:val="hybridMultilevel"/>
    <w:tmpl w:val="1D940332"/>
    <w:lvl w:ilvl="0" w:tplc="1660D2B4">
      <w:numFmt w:val="bullet"/>
      <w:lvlText w:val="o"/>
      <w:lvlJc w:val="left"/>
      <w:pPr>
        <w:ind w:left="1387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1" w:tplc="C078577C">
      <w:numFmt w:val="bullet"/>
      <w:lvlText w:val=""/>
      <w:lvlJc w:val="left"/>
      <w:pPr>
        <w:ind w:left="2107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2" w:tplc="B9FCAA12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ar-SA"/>
      </w:rPr>
    </w:lvl>
    <w:lvl w:ilvl="3" w:tplc="053665C8">
      <w:numFmt w:val="bullet"/>
      <w:lvlText w:val="•"/>
      <w:lvlJc w:val="left"/>
      <w:pPr>
        <w:ind w:left="3877" w:hanging="360"/>
      </w:pPr>
      <w:rPr>
        <w:rFonts w:hint="default"/>
        <w:lang w:val="en-US" w:eastAsia="en-US" w:bidi="ar-SA"/>
      </w:rPr>
    </w:lvl>
    <w:lvl w:ilvl="4" w:tplc="4386F568">
      <w:numFmt w:val="bullet"/>
      <w:lvlText w:val="•"/>
      <w:lvlJc w:val="left"/>
      <w:pPr>
        <w:ind w:left="4766" w:hanging="360"/>
      </w:pPr>
      <w:rPr>
        <w:rFonts w:hint="default"/>
        <w:lang w:val="en-US" w:eastAsia="en-US" w:bidi="ar-SA"/>
      </w:rPr>
    </w:lvl>
    <w:lvl w:ilvl="5" w:tplc="3550BDCA">
      <w:numFmt w:val="bullet"/>
      <w:lvlText w:val="•"/>
      <w:lvlJc w:val="left"/>
      <w:pPr>
        <w:ind w:left="5655" w:hanging="360"/>
      </w:pPr>
      <w:rPr>
        <w:rFonts w:hint="default"/>
        <w:lang w:val="en-US" w:eastAsia="en-US" w:bidi="ar-SA"/>
      </w:rPr>
    </w:lvl>
    <w:lvl w:ilvl="6" w:tplc="6D88656C">
      <w:numFmt w:val="bullet"/>
      <w:lvlText w:val="•"/>
      <w:lvlJc w:val="left"/>
      <w:pPr>
        <w:ind w:left="6544" w:hanging="360"/>
      </w:pPr>
      <w:rPr>
        <w:rFonts w:hint="default"/>
        <w:lang w:val="en-US" w:eastAsia="en-US" w:bidi="ar-SA"/>
      </w:rPr>
    </w:lvl>
    <w:lvl w:ilvl="7" w:tplc="3C062964">
      <w:numFmt w:val="bullet"/>
      <w:lvlText w:val="•"/>
      <w:lvlJc w:val="left"/>
      <w:pPr>
        <w:ind w:left="7432" w:hanging="360"/>
      </w:pPr>
      <w:rPr>
        <w:rFonts w:hint="default"/>
        <w:lang w:val="en-US" w:eastAsia="en-US" w:bidi="ar-SA"/>
      </w:rPr>
    </w:lvl>
    <w:lvl w:ilvl="8" w:tplc="5678A936">
      <w:numFmt w:val="bullet"/>
      <w:lvlText w:val="•"/>
      <w:lvlJc w:val="left"/>
      <w:pPr>
        <w:ind w:left="832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1044BF8"/>
    <w:multiLevelType w:val="hybridMultilevel"/>
    <w:tmpl w:val="62E8B75E"/>
    <w:lvl w:ilvl="0" w:tplc="1E06479E">
      <w:numFmt w:val="bullet"/>
      <w:lvlText w:val="o"/>
      <w:lvlJc w:val="left"/>
      <w:pPr>
        <w:ind w:left="1387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1" w:tplc="C55E2186">
      <w:numFmt w:val="bullet"/>
      <w:lvlText w:val="•"/>
      <w:lvlJc w:val="left"/>
      <w:pPr>
        <w:ind w:left="2251" w:hanging="360"/>
      </w:pPr>
      <w:rPr>
        <w:rFonts w:hint="default"/>
        <w:lang w:val="en-US" w:eastAsia="en-US" w:bidi="ar-SA"/>
      </w:rPr>
    </w:lvl>
    <w:lvl w:ilvl="2" w:tplc="7E888FFE">
      <w:numFmt w:val="bullet"/>
      <w:lvlText w:val="•"/>
      <w:lvlJc w:val="left"/>
      <w:pPr>
        <w:ind w:left="3123" w:hanging="360"/>
      </w:pPr>
      <w:rPr>
        <w:rFonts w:hint="default"/>
        <w:lang w:val="en-US" w:eastAsia="en-US" w:bidi="ar-SA"/>
      </w:rPr>
    </w:lvl>
    <w:lvl w:ilvl="3" w:tplc="8BFE0850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4" w:tplc="5AF4CD20">
      <w:numFmt w:val="bullet"/>
      <w:lvlText w:val="•"/>
      <w:lvlJc w:val="left"/>
      <w:pPr>
        <w:ind w:left="4867" w:hanging="360"/>
      </w:pPr>
      <w:rPr>
        <w:rFonts w:hint="default"/>
        <w:lang w:val="en-US" w:eastAsia="en-US" w:bidi="ar-SA"/>
      </w:rPr>
    </w:lvl>
    <w:lvl w:ilvl="5" w:tplc="BAFE5A26">
      <w:numFmt w:val="bullet"/>
      <w:lvlText w:val="•"/>
      <w:lvlJc w:val="left"/>
      <w:pPr>
        <w:ind w:left="5739" w:hanging="360"/>
      </w:pPr>
      <w:rPr>
        <w:rFonts w:hint="default"/>
        <w:lang w:val="en-US" w:eastAsia="en-US" w:bidi="ar-SA"/>
      </w:rPr>
    </w:lvl>
    <w:lvl w:ilvl="6" w:tplc="FC2CD834">
      <w:numFmt w:val="bullet"/>
      <w:lvlText w:val="•"/>
      <w:lvlJc w:val="left"/>
      <w:pPr>
        <w:ind w:left="6611" w:hanging="360"/>
      </w:pPr>
      <w:rPr>
        <w:rFonts w:hint="default"/>
        <w:lang w:val="en-US" w:eastAsia="en-US" w:bidi="ar-SA"/>
      </w:rPr>
    </w:lvl>
    <w:lvl w:ilvl="7" w:tplc="F252E7CE">
      <w:numFmt w:val="bullet"/>
      <w:lvlText w:val="•"/>
      <w:lvlJc w:val="left"/>
      <w:pPr>
        <w:ind w:left="7483" w:hanging="360"/>
      </w:pPr>
      <w:rPr>
        <w:rFonts w:hint="default"/>
        <w:lang w:val="en-US" w:eastAsia="en-US" w:bidi="ar-SA"/>
      </w:rPr>
    </w:lvl>
    <w:lvl w:ilvl="8" w:tplc="5248E880">
      <w:numFmt w:val="bullet"/>
      <w:lvlText w:val="•"/>
      <w:lvlJc w:val="left"/>
      <w:pPr>
        <w:ind w:left="835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FFF04A6"/>
    <w:multiLevelType w:val="hybridMultilevel"/>
    <w:tmpl w:val="261C799E"/>
    <w:lvl w:ilvl="0" w:tplc="19D69B3E">
      <w:start w:val="1"/>
      <w:numFmt w:val="decimal"/>
      <w:lvlText w:val="%1."/>
      <w:lvlJc w:val="left"/>
      <w:pPr>
        <w:ind w:left="338" w:hanging="221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22E2A512">
      <w:numFmt w:val="bullet"/>
      <w:lvlText w:val="•"/>
      <w:lvlJc w:val="left"/>
      <w:pPr>
        <w:ind w:left="1315" w:hanging="221"/>
      </w:pPr>
      <w:rPr>
        <w:rFonts w:hint="default"/>
        <w:lang w:val="en-US" w:eastAsia="en-US" w:bidi="ar-SA"/>
      </w:rPr>
    </w:lvl>
    <w:lvl w:ilvl="2" w:tplc="5232A388">
      <w:numFmt w:val="bullet"/>
      <w:lvlText w:val="•"/>
      <w:lvlJc w:val="left"/>
      <w:pPr>
        <w:ind w:left="2291" w:hanging="221"/>
      </w:pPr>
      <w:rPr>
        <w:rFonts w:hint="default"/>
        <w:lang w:val="en-US" w:eastAsia="en-US" w:bidi="ar-SA"/>
      </w:rPr>
    </w:lvl>
    <w:lvl w:ilvl="3" w:tplc="0D1897B8">
      <w:numFmt w:val="bullet"/>
      <w:lvlText w:val="•"/>
      <w:lvlJc w:val="left"/>
      <w:pPr>
        <w:ind w:left="3267" w:hanging="221"/>
      </w:pPr>
      <w:rPr>
        <w:rFonts w:hint="default"/>
        <w:lang w:val="en-US" w:eastAsia="en-US" w:bidi="ar-SA"/>
      </w:rPr>
    </w:lvl>
    <w:lvl w:ilvl="4" w:tplc="EB6ADF86">
      <w:numFmt w:val="bullet"/>
      <w:lvlText w:val="•"/>
      <w:lvlJc w:val="left"/>
      <w:pPr>
        <w:ind w:left="4243" w:hanging="221"/>
      </w:pPr>
      <w:rPr>
        <w:rFonts w:hint="default"/>
        <w:lang w:val="en-US" w:eastAsia="en-US" w:bidi="ar-SA"/>
      </w:rPr>
    </w:lvl>
    <w:lvl w:ilvl="5" w:tplc="AD4A9920">
      <w:numFmt w:val="bullet"/>
      <w:lvlText w:val="•"/>
      <w:lvlJc w:val="left"/>
      <w:pPr>
        <w:ind w:left="5219" w:hanging="221"/>
      </w:pPr>
      <w:rPr>
        <w:rFonts w:hint="default"/>
        <w:lang w:val="en-US" w:eastAsia="en-US" w:bidi="ar-SA"/>
      </w:rPr>
    </w:lvl>
    <w:lvl w:ilvl="6" w:tplc="CEBEDC18">
      <w:numFmt w:val="bullet"/>
      <w:lvlText w:val="•"/>
      <w:lvlJc w:val="left"/>
      <w:pPr>
        <w:ind w:left="6195" w:hanging="221"/>
      </w:pPr>
      <w:rPr>
        <w:rFonts w:hint="default"/>
        <w:lang w:val="en-US" w:eastAsia="en-US" w:bidi="ar-SA"/>
      </w:rPr>
    </w:lvl>
    <w:lvl w:ilvl="7" w:tplc="25D6ECAA">
      <w:numFmt w:val="bullet"/>
      <w:lvlText w:val="•"/>
      <w:lvlJc w:val="left"/>
      <w:pPr>
        <w:ind w:left="7171" w:hanging="221"/>
      </w:pPr>
      <w:rPr>
        <w:rFonts w:hint="default"/>
        <w:lang w:val="en-US" w:eastAsia="en-US" w:bidi="ar-SA"/>
      </w:rPr>
    </w:lvl>
    <w:lvl w:ilvl="8" w:tplc="E9889D14">
      <w:numFmt w:val="bullet"/>
      <w:lvlText w:val="•"/>
      <w:lvlJc w:val="left"/>
      <w:pPr>
        <w:ind w:left="8147" w:hanging="221"/>
      </w:pPr>
      <w:rPr>
        <w:rFonts w:hint="default"/>
        <w:lang w:val="en-US" w:eastAsia="en-US" w:bidi="ar-SA"/>
      </w:rPr>
    </w:lvl>
  </w:abstractNum>
  <w:abstractNum w:abstractNumId="5" w15:restartNumberingAfterBreak="0">
    <w:nsid w:val="469B6E51"/>
    <w:multiLevelType w:val="multilevel"/>
    <w:tmpl w:val="3AEA7F52"/>
    <w:lvl w:ilvl="0">
      <w:start w:val="1"/>
      <w:numFmt w:val="decimal"/>
      <w:lvlText w:val="%1."/>
      <w:lvlJc w:val="left"/>
      <w:pPr>
        <w:ind w:left="434" w:hanging="317"/>
      </w:pPr>
      <w:rPr>
        <w:rFonts w:ascii="Arial" w:eastAsia="Arial" w:hAnsi="Arial" w:cs="Arial" w:hint="default"/>
        <w:b/>
        <w:bCs/>
        <w:color w:val="FF1F63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23" w:hanging="407"/>
      </w:pPr>
      <w:rPr>
        <w:rFonts w:ascii="Arial" w:eastAsia="Arial" w:hAnsi="Arial" w:cs="Arial" w:hint="default"/>
        <w:b/>
        <w:bCs/>
        <w:color w:val="12253E"/>
        <w:w w:val="99"/>
        <w:sz w:val="24"/>
        <w:szCs w:val="24"/>
        <w:lang w:val="en-US" w:eastAsia="en-US" w:bidi="ar-SA"/>
      </w:rPr>
    </w:lvl>
    <w:lvl w:ilvl="2">
      <w:numFmt w:val="bullet"/>
      <w:lvlText w:val="o"/>
      <w:lvlJc w:val="left"/>
      <w:pPr>
        <w:ind w:left="1387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2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71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6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0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1FE52C8"/>
    <w:multiLevelType w:val="hybridMultilevel"/>
    <w:tmpl w:val="3796CC2A"/>
    <w:lvl w:ilvl="0" w:tplc="F662CE9A">
      <w:numFmt w:val="bullet"/>
      <w:lvlText w:val="o"/>
      <w:lvlJc w:val="left"/>
      <w:pPr>
        <w:ind w:left="1387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1" w:tplc="A7F4A83C">
      <w:numFmt w:val="bullet"/>
      <w:lvlText w:val="•"/>
      <w:lvlJc w:val="left"/>
      <w:pPr>
        <w:ind w:left="2251" w:hanging="360"/>
      </w:pPr>
      <w:rPr>
        <w:rFonts w:hint="default"/>
        <w:lang w:val="en-US" w:eastAsia="en-US" w:bidi="ar-SA"/>
      </w:rPr>
    </w:lvl>
    <w:lvl w:ilvl="2" w:tplc="ACDAC720">
      <w:numFmt w:val="bullet"/>
      <w:lvlText w:val="•"/>
      <w:lvlJc w:val="left"/>
      <w:pPr>
        <w:ind w:left="3123" w:hanging="360"/>
      </w:pPr>
      <w:rPr>
        <w:rFonts w:hint="default"/>
        <w:lang w:val="en-US" w:eastAsia="en-US" w:bidi="ar-SA"/>
      </w:rPr>
    </w:lvl>
    <w:lvl w:ilvl="3" w:tplc="9CA62A8A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4" w:tplc="402E9CFC">
      <w:numFmt w:val="bullet"/>
      <w:lvlText w:val="•"/>
      <w:lvlJc w:val="left"/>
      <w:pPr>
        <w:ind w:left="4867" w:hanging="360"/>
      </w:pPr>
      <w:rPr>
        <w:rFonts w:hint="default"/>
        <w:lang w:val="en-US" w:eastAsia="en-US" w:bidi="ar-SA"/>
      </w:rPr>
    </w:lvl>
    <w:lvl w:ilvl="5" w:tplc="E6608EA6">
      <w:numFmt w:val="bullet"/>
      <w:lvlText w:val="•"/>
      <w:lvlJc w:val="left"/>
      <w:pPr>
        <w:ind w:left="5739" w:hanging="360"/>
      </w:pPr>
      <w:rPr>
        <w:rFonts w:hint="default"/>
        <w:lang w:val="en-US" w:eastAsia="en-US" w:bidi="ar-SA"/>
      </w:rPr>
    </w:lvl>
    <w:lvl w:ilvl="6" w:tplc="F22C1500">
      <w:numFmt w:val="bullet"/>
      <w:lvlText w:val="•"/>
      <w:lvlJc w:val="left"/>
      <w:pPr>
        <w:ind w:left="6611" w:hanging="360"/>
      </w:pPr>
      <w:rPr>
        <w:rFonts w:hint="default"/>
        <w:lang w:val="en-US" w:eastAsia="en-US" w:bidi="ar-SA"/>
      </w:rPr>
    </w:lvl>
    <w:lvl w:ilvl="7" w:tplc="F4980606">
      <w:numFmt w:val="bullet"/>
      <w:lvlText w:val="•"/>
      <w:lvlJc w:val="left"/>
      <w:pPr>
        <w:ind w:left="7483" w:hanging="360"/>
      </w:pPr>
      <w:rPr>
        <w:rFonts w:hint="default"/>
        <w:lang w:val="en-US" w:eastAsia="en-US" w:bidi="ar-SA"/>
      </w:rPr>
    </w:lvl>
    <w:lvl w:ilvl="8" w:tplc="5AC84388">
      <w:numFmt w:val="bullet"/>
      <w:lvlText w:val="•"/>
      <w:lvlJc w:val="left"/>
      <w:pPr>
        <w:ind w:left="835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50829A2"/>
    <w:multiLevelType w:val="hybridMultilevel"/>
    <w:tmpl w:val="B664D2EA"/>
    <w:lvl w:ilvl="0" w:tplc="F1862DB6">
      <w:numFmt w:val="bullet"/>
      <w:lvlText w:val="o"/>
      <w:lvlJc w:val="left"/>
      <w:pPr>
        <w:ind w:left="1387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1" w:tplc="25824F2A">
      <w:numFmt w:val="bullet"/>
      <w:lvlText w:val="•"/>
      <w:lvlJc w:val="left"/>
      <w:pPr>
        <w:ind w:left="2251" w:hanging="360"/>
      </w:pPr>
      <w:rPr>
        <w:rFonts w:hint="default"/>
        <w:lang w:val="en-US" w:eastAsia="en-US" w:bidi="ar-SA"/>
      </w:rPr>
    </w:lvl>
    <w:lvl w:ilvl="2" w:tplc="84EE42E4">
      <w:numFmt w:val="bullet"/>
      <w:lvlText w:val="•"/>
      <w:lvlJc w:val="left"/>
      <w:pPr>
        <w:ind w:left="3123" w:hanging="360"/>
      </w:pPr>
      <w:rPr>
        <w:rFonts w:hint="default"/>
        <w:lang w:val="en-US" w:eastAsia="en-US" w:bidi="ar-SA"/>
      </w:rPr>
    </w:lvl>
    <w:lvl w:ilvl="3" w:tplc="B6509838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4" w:tplc="22C8AF5C">
      <w:numFmt w:val="bullet"/>
      <w:lvlText w:val="•"/>
      <w:lvlJc w:val="left"/>
      <w:pPr>
        <w:ind w:left="4867" w:hanging="360"/>
      </w:pPr>
      <w:rPr>
        <w:rFonts w:hint="default"/>
        <w:lang w:val="en-US" w:eastAsia="en-US" w:bidi="ar-SA"/>
      </w:rPr>
    </w:lvl>
    <w:lvl w:ilvl="5" w:tplc="E5BA9156">
      <w:numFmt w:val="bullet"/>
      <w:lvlText w:val="•"/>
      <w:lvlJc w:val="left"/>
      <w:pPr>
        <w:ind w:left="5739" w:hanging="360"/>
      </w:pPr>
      <w:rPr>
        <w:rFonts w:hint="default"/>
        <w:lang w:val="en-US" w:eastAsia="en-US" w:bidi="ar-SA"/>
      </w:rPr>
    </w:lvl>
    <w:lvl w:ilvl="6" w:tplc="F3129AA8">
      <w:numFmt w:val="bullet"/>
      <w:lvlText w:val="•"/>
      <w:lvlJc w:val="left"/>
      <w:pPr>
        <w:ind w:left="6611" w:hanging="360"/>
      </w:pPr>
      <w:rPr>
        <w:rFonts w:hint="default"/>
        <w:lang w:val="en-US" w:eastAsia="en-US" w:bidi="ar-SA"/>
      </w:rPr>
    </w:lvl>
    <w:lvl w:ilvl="7" w:tplc="98D0E8D6">
      <w:numFmt w:val="bullet"/>
      <w:lvlText w:val="•"/>
      <w:lvlJc w:val="left"/>
      <w:pPr>
        <w:ind w:left="7483" w:hanging="360"/>
      </w:pPr>
      <w:rPr>
        <w:rFonts w:hint="default"/>
        <w:lang w:val="en-US" w:eastAsia="en-US" w:bidi="ar-SA"/>
      </w:rPr>
    </w:lvl>
    <w:lvl w:ilvl="8" w:tplc="DF30EE34">
      <w:numFmt w:val="bullet"/>
      <w:lvlText w:val="•"/>
      <w:lvlJc w:val="left"/>
      <w:pPr>
        <w:ind w:left="8355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A706232"/>
    <w:multiLevelType w:val="hybridMultilevel"/>
    <w:tmpl w:val="DDC2FB22"/>
    <w:lvl w:ilvl="0" w:tplc="0E2042C8">
      <w:numFmt w:val="bullet"/>
      <w:lvlText w:val="o"/>
      <w:lvlJc w:val="left"/>
      <w:pPr>
        <w:ind w:left="1387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1" w:tplc="5BA42602">
      <w:numFmt w:val="bullet"/>
      <w:lvlText w:val="•"/>
      <w:lvlJc w:val="left"/>
      <w:pPr>
        <w:ind w:left="2251" w:hanging="360"/>
      </w:pPr>
      <w:rPr>
        <w:rFonts w:hint="default"/>
        <w:lang w:val="en-US" w:eastAsia="en-US" w:bidi="ar-SA"/>
      </w:rPr>
    </w:lvl>
    <w:lvl w:ilvl="2" w:tplc="7E26F624">
      <w:numFmt w:val="bullet"/>
      <w:lvlText w:val="•"/>
      <w:lvlJc w:val="left"/>
      <w:pPr>
        <w:ind w:left="3123" w:hanging="360"/>
      </w:pPr>
      <w:rPr>
        <w:rFonts w:hint="default"/>
        <w:lang w:val="en-US" w:eastAsia="en-US" w:bidi="ar-SA"/>
      </w:rPr>
    </w:lvl>
    <w:lvl w:ilvl="3" w:tplc="61D22190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4" w:tplc="1716F1BA">
      <w:numFmt w:val="bullet"/>
      <w:lvlText w:val="•"/>
      <w:lvlJc w:val="left"/>
      <w:pPr>
        <w:ind w:left="4867" w:hanging="360"/>
      </w:pPr>
      <w:rPr>
        <w:rFonts w:hint="default"/>
        <w:lang w:val="en-US" w:eastAsia="en-US" w:bidi="ar-SA"/>
      </w:rPr>
    </w:lvl>
    <w:lvl w:ilvl="5" w:tplc="1B60A4E0">
      <w:numFmt w:val="bullet"/>
      <w:lvlText w:val="•"/>
      <w:lvlJc w:val="left"/>
      <w:pPr>
        <w:ind w:left="5739" w:hanging="360"/>
      </w:pPr>
      <w:rPr>
        <w:rFonts w:hint="default"/>
        <w:lang w:val="en-US" w:eastAsia="en-US" w:bidi="ar-SA"/>
      </w:rPr>
    </w:lvl>
    <w:lvl w:ilvl="6" w:tplc="CDCC86D6">
      <w:numFmt w:val="bullet"/>
      <w:lvlText w:val="•"/>
      <w:lvlJc w:val="left"/>
      <w:pPr>
        <w:ind w:left="6611" w:hanging="360"/>
      </w:pPr>
      <w:rPr>
        <w:rFonts w:hint="default"/>
        <w:lang w:val="en-US" w:eastAsia="en-US" w:bidi="ar-SA"/>
      </w:rPr>
    </w:lvl>
    <w:lvl w:ilvl="7" w:tplc="5086BAE0">
      <w:numFmt w:val="bullet"/>
      <w:lvlText w:val="•"/>
      <w:lvlJc w:val="left"/>
      <w:pPr>
        <w:ind w:left="7483" w:hanging="360"/>
      </w:pPr>
      <w:rPr>
        <w:rFonts w:hint="default"/>
        <w:lang w:val="en-US" w:eastAsia="en-US" w:bidi="ar-SA"/>
      </w:rPr>
    </w:lvl>
    <w:lvl w:ilvl="8" w:tplc="B56A3D82">
      <w:numFmt w:val="bullet"/>
      <w:lvlText w:val="•"/>
      <w:lvlJc w:val="left"/>
      <w:pPr>
        <w:ind w:left="835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B692E99"/>
    <w:multiLevelType w:val="hybridMultilevel"/>
    <w:tmpl w:val="B0949FC0"/>
    <w:lvl w:ilvl="0" w:tplc="372E5DCE">
      <w:numFmt w:val="bullet"/>
      <w:lvlText w:val=""/>
      <w:lvlJc w:val="left"/>
      <w:pPr>
        <w:ind w:left="890" w:hanging="30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7DA21A4">
      <w:numFmt w:val="bullet"/>
      <w:lvlText w:val="•"/>
      <w:lvlJc w:val="left"/>
      <w:pPr>
        <w:ind w:left="1819" w:hanging="308"/>
      </w:pPr>
      <w:rPr>
        <w:rFonts w:hint="default"/>
        <w:lang w:val="en-US" w:eastAsia="en-US" w:bidi="ar-SA"/>
      </w:rPr>
    </w:lvl>
    <w:lvl w:ilvl="2" w:tplc="12B4E82A">
      <w:numFmt w:val="bullet"/>
      <w:lvlText w:val="•"/>
      <w:lvlJc w:val="left"/>
      <w:pPr>
        <w:ind w:left="2739" w:hanging="308"/>
      </w:pPr>
      <w:rPr>
        <w:rFonts w:hint="default"/>
        <w:lang w:val="en-US" w:eastAsia="en-US" w:bidi="ar-SA"/>
      </w:rPr>
    </w:lvl>
    <w:lvl w:ilvl="3" w:tplc="21C6FDEE">
      <w:numFmt w:val="bullet"/>
      <w:lvlText w:val="•"/>
      <w:lvlJc w:val="left"/>
      <w:pPr>
        <w:ind w:left="3659" w:hanging="308"/>
      </w:pPr>
      <w:rPr>
        <w:rFonts w:hint="default"/>
        <w:lang w:val="en-US" w:eastAsia="en-US" w:bidi="ar-SA"/>
      </w:rPr>
    </w:lvl>
    <w:lvl w:ilvl="4" w:tplc="55E0D9F2">
      <w:numFmt w:val="bullet"/>
      <w:lvlText w:val="•"/>
      <w:lvlJc w:val="left"/>
      <w:pPr>
        <w:ind w:left="4579" w:hanging="308"/>
      </w:pPr>
      <w:rPr>
        <w:rFonts w:hint="default"/>
        <w:lang w:val="en-US" w:eastAsia="en-US" w:bidi="ar-SA"/>
      </w:rPr>
    </w:lvl>
    <w:lvl w:ilvl="5" w:tplc="D53C0EF6">
      <w:numFmt w:val="bullet"/>
      <w:lvlText w:val="•"/>
      <w:lvlJc w:val="left"/>
      <w:pPr>
        <w:ind w:left="5499" w:hanging="308"/>
      </w:pPr>
      <w:rPr>
        <w:rFonts w:hint="default"/>
        <w:lang w:val="en-US" w:eastAsia="en-US" w:bidi="ar-SA"/>
      </w:rPr>
    </w:lvl>
    <w:lvl w:ilvl="6" w:tplc="6DFA758C">
      <w:numFmt w:val="bullet"/>
      <w:lvlText w:val="•"/>
      <w:lvlJc w:val="left"/>
      <w:pPr>
        <w:ind w:left="6419" w:hanging="308"/>
      </w:pPr>
      <w:rPr>
        <w:rFonts w:hint="default"/>
        <w:lang w:val="en-US" w:eastAsia="en-US" w:bidi="ar-SA"/>
      </w:rPr>
    </w:lvl>
    <w:lvl w:ilvl="7" w:tplc="1E669F26">
      <w:numFmt w:val="bullet"/>
      <w:lvlText w:val="•"/>
      <w:lvlJc w:val="left"/>
      <w:pPr>
        <w:ind w:left="7339" w:hanging="308"/>
      </w:pPr>
      <w:rPr>
        <w:rFonts w:hint="default"/>
        <w:lang w:val="en-US" w:eastAsia="en-US" w:bidi="ar-SA"/>
      </w:rPr>
    </w:lvl>
    <w:lvl w:ilvl="8" w:tplc="13E0BCEA">
      <w:numFmt w:val="bullet"/>
      <w:lvlText w:val="•"/>
      <w:lvlJc w:val="left"/>
      <w:pPr>
        <w:ind w:left="8259" w:hanging="308"/>
      </w:pPr>
      <w:rPr>
        <w:rFonts w:hint="default"/>
        <w:lang w:val="en-US" w:eastAsia="en-US" w:bidi="ar-SA"/>
      </w:rPr>
    </w:lvl>
  </w:abstractNum>
  <w:abstractNum w:abstractNumId="10" w15:restartNumberingAfterBreak="0">
    <w:nsid w:val="7C6D2C51"/>
    <w:multiLevelType w:val="hybridMultilevel"/>
    <w:tmpl w:val="D2E058C6"/>
    <w:lvl w:ilvl="0" w:tplc="41140ADE">
      <w:numFmt w:val="bullet"/>
      <w:lvlText w:val="o"/>
      <w:lvlJc w:val="left"/>
      <w:pPr>
        <w:ind w:left="1387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1" w:tplc="4050C2EC">
      <w:numFmt w:val="bullet"/>
      <w:lvlText w:val="•"/>
      <w:lvlJc w:val="left"/>
      <w:pPr>
        <w:ind w:left="2251" w:hanging="360"/>
      </w:pPr>
      <w:rPr>
        <w:rFonts w:hint="default"/>
        <w:lang w:val="en-US" w:eastAsia="en-US" w:bidi="ar-SA"/>
      </w:rPr>
    </w:lvl>
    <w:lvl w:ilvl="2" w:tplc="4E1E4CA2">
      <w:numFmt w:val="bullet"/>
      <w:lvlText w:val="•"/>
      <w:lvlJc w:val="left"/>
      <w:pPr>
        <w:ind w:left="3123" w:hanging="360"/>
      </w:pPr>
      <w:rPr>
        <w:rFonts w:hint="default"/>
        <w:lang w:val="en-US" w:eastAsia="en-US" w:bidi="ar-SA"/>
      </w:rPr>
    </w:lvl>
    <w:lvl w:ilvl="3" w:tplc="70F010D6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4" w:tplc="41942200">
      <w:numFmt w:val="bullet"/>
      <w:lvlText w:val="•"/>
      <w:lvlJc w:val="left"/>
      <w:pPr>
        <w:ind w:left="4867" w:hanging="360"/>
      </w:pPr>
      <w:rPr>
        <w:rFonts w:hint="default"/>
        <w:lang w:val="en-US" w:eastAsia="en-US" w:bidi="ar-SA"/>
      </w:rPr>
    </w:lvl>
    <w:lvl w:ilvl="5" w:tplc="BE2AE7AA">
      <w:numFmt w:val="bullet"/>
      <w:lvlText w:val="•"/>
      <w:lvlJc w:val="left"/>
      <w:pPr>
        <w:ind w:left="5739" w:hanging="360"/>
      </w:pPr>
      <w:rPr>
        <w:rFonts w:hint="default"/>
        <w:lang w:val="en-US" w:eastAsia="en-US" w:bidi="ar-SA"/>
      </w:rPr>
    </w:lvl>
    <w:lvl w:ilvl="6" w:tplc="1F6CDB14">
      <w:numFmt w:val="bullet"/>
      <w:lvlText w:val="•"/>
      <w:lvlJc w:val="left"/>
      <w:pPr>
        <w:ind w:left="6611" w:hanging="360"/>
      </w:pPr>
      <w:rPr>
        <w:rFonts w:hint="default"/>
        <w:lang w:val="en-US" w:eastAsia="en-US" w:bidi="ar-SA"/>
      </w:rPr>
    </w:lvl>
    <w:lvl w:ilvl="7" w:tplc="26CCE772">
      <w:numFmt w:val="bullet"/>
      <w:lvlText w:val="•"/>
      <w:lvlJc w:val="left"/>
      <w:pPr>
        <w:ind w:left="7483" w:hanging="360"/>
      </w:pPr>
      <w:rPr>
        <w:rFonts w:hint="default"/>
        <w:lang w:val="en-US" w:eastAsia="en-US" w:bidi="ar-SA"/>
      </w:rPr>
    </w:lvl>
    <w:lvl w:ilvl="8" w:tplc="B0F2D9F8">
      <w:numFmt w:val="bullet"/>
      <w:lvlText w:val="•"/>
      <w:lvlJc w:val="left"/>
      <w:pPr>
        <w:ind w:left="8355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7E"/>
    <w:rsid w:val="001E7C4A"/>
    <w:rsid w:val="0020083D"/>
    <w:rsid w:val="002C35A6"/>
    <w:rsid w:val="003D727E"/>
    <w:rsid w:val="00A439B5"/>
    <w:rsid w:val="00E169BB"/>
    <w:rsid w:val="00E3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B3F35"/>
  <w15:docId w15:val="{CE77F177-0B0E-4346-92DB-A110D93D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431" w:hanging="315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14"/>
      <w:ind w:left="117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uiPriority w:val="1"/>
    <w:qFormat/>
    <w:pPr>
      <w:spacing w:before="119"/>
      <w:ind w:left="117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2"/>
      <w:ind w:left="338" w:hanging="222"/>
    </w:pPr>
    <w:rPr>
      <w:sz w:val="20"/>
      <w:szCs w:val="20"/>
    </w:rPr>
  </w:style>
  <w:style w:type="paragraph" w:styleId="TOC2">
    <w:name w:val="toc 2"/>
    <w:basedOn w:val="Normal"/>
    <w:uiPriority w:val="1"/>
    <w:qFormat/>
    <w:pPr>
      <w:spacing w:before="99"/>
      <w:ind w:left="518"/>
    </w:pPr>
    <w:rPr>
      <w:sz w:val="20"/>
      <w:szCs w:val="20"/>
    </w:rPr>
  </w:style>
  <w:style w:type="paragraph" w:styleId="BodyText">
    <w:name w:val="Body Text"/>
    <w:basedOn w:val="Normal"/>
    <w:uiPriority w:val="1"/>
    <w:qFormat/>
    <w:pPr>
      <w:spacing w:before="121"/>
      <w:ind w:left="11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387" w:hanging="360"/>
    </w:pPr>
  </w:style>
  <w:style w:type="paragraph" w:customStyle="1" w:styleId="TableParagraph">
    <w:name w:val="Table Paragraph"/>
    <w:basedOn w:val="Normal"/>
    <w:uiPriority w:val="1"/>
    <w:qFormat/>
    <w:pPr>
      <w:spacing w:before="57"/>
      <w:ind w:left="108"/>
    </w:pPr>
  </w:style>
  <w:style w:type="character" w:styleId="Hyperlink">
    <w:name w:val="Hyperlink"/>
    <w:basedOn w:val="DefaultParagraphFont"/>
    <w:uiPriority w:val="99"/>
    <w:unhideWhenUsed/>
    <w:rsid w:val="001E7C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egislation.gov.uk/ukpga/2006/47/schedule/4" TargetMode="External"/><Relationship Id="rId21" Type="http://schemas.openxmlformats.org/officeDocument/2006/relationships/hyperlink" Target="http://www.legislation.gov.uk/ukpga/2004/31/contents" TargetMode="External"/><Relationship Id="rId34" Type="http://schemas.openxmlformats.org/officeDocument/2006/relationships/hyperlink" Target="http://www.legislation.gov.uk/ukpga/2006/21/contents" TargetMode="External"/><Relationship Id="rId42" Type="http://schemas.openxmlformats.org/officeDocument/2006/relationships/hyperlink" Target="https://www.gov.uk/report-child-abuse-to-local-council" TargetMode="External"/><Relationship Id="rId47" Type="http://schemas.openxmlformats.org/officeDocument/2006/relationships/hyperlink" Target="mailto:counter.extremism@education.gov.uk" TargetMode="External"/><Relationship Id="rId50" Type="http://schemas.openxmlformats.org/officeDocument/2006/relationships/hyperlink" Target="https://www.gov.uk/government/publications/searching-screening-and-confiscation" TargetMode="External"/><Relationship Id="rId55" Type="http://schemas.openxmlformats.org/officeDocument/2006/relationships/hyperlink" Target="http://www.rbkc.gov.uk/lscp/about-us/protocols-and-procedures" TargetMode="External"/><Relationship Id="rId63" Type="http://schemas.openxmlformats.org/officeDocument/2006/relationships/hyperlink" Target="mailto:fmu@fco.gov.uk" TargetMode="Externa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working-together-to-safeguard-children--2" TargetMode="External"/><Relationship Id="rId29" Type="http://schemas.openxmlformats.org/officeDocument/2006/relationships/hyperlink" Target="https://www.echr.coe.int/Pages/home.aspx?p=basictexts&amp;c" TargetMode="External"/><Relationship Id="rId11" Type="http://schemas.openxmlformats.org/officeDocument/2006/relationships/hyperlink" Target="mailto:kclado.enquiries@rbkc.gov.uk" TargetMode="External"/><Relationship Id="rId24" Type="http://schemas.openxmlformats.org/officeDocument/2006/relationships/hyperlink" Target="https://www.gov.uk/government/publications/multi-agency-statutory-guidance-on-female-genital-mutilation" TargetMode="External"/><Relationship Id="rId32" Type="http://schemas.openxmlformats.org/officeDocument/2006/relationships/hyperlink" Target="http://www.legislation.gov.uk/uksi/2018/794/contents/made" TargetMode="External"/><Relationship Id="rId37" Type="http://schemas.openxmlformats.org/officeDocument/2006/relationships/hyperlink" Target="https://www.gov.uk/government/publications/keeping-children-safe-in-education--2" TargetMode="External"/><Relationship Id="rId40" Type="http://schemas.openxmlformats.org/officeDocument/2006/relationships/hyperlink" Target="https://www.oxfordgardens.rbkc.sch.uk/parents/policies" TargetMode="External"/><Relationship Id="rId45" Type="http://schemas.openxmlformats.org/officeDocument/2006/relationships/hyperlink" Target="https://www.rbkc.gov.uk/lscp/information-professionals-and-volunteers/multi-agency-safeguarding-hub-mash" TargetMode="External"/><Relationship Id="rId53" Type="http://schemas.openxmlformats.org/officeDocument/2006/relationships/hyperlink" Target="https://www.oxfordgardens.rbkc.sch.uk/parents/policies" TargetMode="External"/><Relationship Id="rId58" Type="http://schemas.openxmlformats.org/officeDocument/2006/relationships/hyperlink" Target="http://www.legislation.gov.uk/uksi/2009/37/contents/made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www.farrer.co.uk/news-and-insights/developing-and-implementing-a-low-level-concerns-policy-a-guide-for-organisations-which-work-with-children/" TargetMode="External"/><Relationship Id="rId19" Type="http://schemas.openxmlformats.org/officeDocument/2006/relationships/hyperlink" Target="http://www.legislation.gov.uk/uksi/2009/2680/contents/made" TargetMode="External"/><Relationship Id="rId14" Type="http://schemas.openxmlformats.org/officeDocument/2006/relationships/hyperlink" Target="https://www.gov.uk/government/publications/keeping-children-safe-in-education--2" TargetMode="External"/><Relationship Id="rId22" Type="http://schemas.openxmlformats.org/officeDocument/2006/relationships/hyperlink" Target="http://www.legislation.gov.uk/ukpga/2015/9/part/5/crossheading/female-genital-mutilation" TargetMode="External"/><Relationship Id="rId27" Type="http://schemas.openxmlformats.org/officeDocument/2006/relationships/hyperlink" Target="https://www.gov.uk/government/publications/prevent-duty-guidance" TargetMode="External"/><Relationship Id="rId30" Type="http://schemas.openxmlformats.org/officeDocument/2006/relationships/hyperlink" Target="https://www.legislation.gov.uk/ukpga/2010/15/contents" TargetMode="External"/><Relationship Id="rId35" Type="http://schemas.openxmlformats.org/officeDocument/2006/relationships/hyperlink" Target="https://www.gov.uk/government/publications/early-years-foundation-stage-framework--2" TargetMode="External"/><Relationship Id="rId43" Type="http://schemas.openxmlformats.org/officeDocument/2006/relationships/hyperlink" Target="http://www.rbkc.gov.uk/lscp/children-and-young-people/female-genital-mutilation" TargetMode="External"/><Relationship Id="rId48" Type="http://schemas.openxmlformats.org/officeDocument/2006/relationships/hyperlink" Target="https://www.gov.uk/government/publications/mental-health-and-behaviour-in-schools--2" TargetMode="External"/><Relationship Id="rId56" Type="http://schemas.openxmlformats.org/officeDocument/2006/relationships/hyperlink" Target="https://www.gov.uk/government/publications/criminal-records-checks-for-overseas-applicants" TargetMode="External"/><Relationship Id="rId64" Type="http://schemas.openxmlformats.org/officeDocument/2006/relationships/hyperlink" Target="http://educateagainsthate.com/parents/what-are-the-warning-signs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gov.uk/government/publications/designated-teacher-for-looked-after-children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hris.blewett@oxfordgardens.rbkc.sch.uk" TargetMode="External"/><Relationship Id="rId17" Type="http://schemas.openxmlformats.org/officeDocument/2006/relationships/hyperlink" Target="https://www.gov.uk/government/publications/governance-handbook" TargetMode="External"/><Relationship Id="rId25" Type="http://schemas.openxmlformats.org/officeDocument/2006/relationships/hyperlink" Target="http://www.legislation.gov.uk/ukpga/1974/53" TargetMode="External"/><Relationship Id="rId33" Type="http://schemas.openxmlformats.org/officeDocument/2006/relationships/hyperlink" Target="http://www.legislation.gov.uk/uksi/2018/794/contents/made" TargetMode="External"/><Relationship Id="rId38" Type="http://schemas.openxmlformats.org/officeDocument/2006/relationships/hyperlink" Target="mailto:lauren.potter@oxfordgardens.rbkc.sch.uk" TargetMode="External"/><Relationship Id="rId46" Type="http://schemas.openxmlformats.org/officeDocument/2006/relationships/hyperlink" Target="https://www.gov.uk/government/publications/channel-guidance" TargetMode="External"/><Relationship Id="rId59" Type="http://schemas.openxmlformats.org/officeDocument/2006/relationships/hyperlink" Target="http://www.legislation.gov.uk/uksi/2009/37/contents/made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legislation.gov.uk/ukpga/1989/41" TargetMode="External"/><Relationship Id="rId41" Type="http://schemas.openxmlformats.org/officeDocument/2006/relationships/hyperlink" Target="https://www.gov.uk/government/publications/safeguarding-practitioners-information-sharing-advice" TargetMode="External"/><Relationship Id="rId54" Type="http://schemas.openxmlformats.org/officeDocument/2006/relationships/hyperlink" Target="https://www.oxfordgardens.rbkc.sch.uk/parents/policies" TargetMode="External"/><Relationship Id="rId62" Type="http://schemas.openxmlformats.org/officeDocument/2006/relationships/hyperlink" Target="https://www.operationencompass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gov.uk/government/publications/keeping-children-safe-in-education--2" TargetMode="External"/><Relationship Id="rId23" Type="http://schemas.openxmlformats.org/officeDocument/2006/relationships/hyperlink" Target="http://www.legislation.gov.uk/ukpga/2015/9/part/5/crossheading/female-genital-mutilation" TargetMode="External"/><Relationship Id="rId28" Type="http://schemas.openxmlformats.org/officeDocument/2006/relationships/hyperlink" Target="https://www.legislation.gov.uk/ukpga/1998/42/contents" TargetMode="External"/><Relationship Id="rId36" Type="http://schemas.openxmlformats.org/officeDocument/2006/relationships/hyperlink" Target="https://www.gov.uk/government/publications/early-years-foundation-stage-framework--2" TargetMode="External"/><Relationship Id="rId49" Type="http://schemas.openxmlformats.org/officeDocument/2006/relationships/image" Target="media/image3.jpeg"/><Relationship Id="rId57" Type="http://schemas.openxmlformats.org/officeDocument/2006/relationships/hyperlink" Target="https://www.gov.uk/guidance/making-barring-referrals-to-the-dbs" TargetMode="External"/><Relationship Id="rId10" Type="http://schemas.openxmlformats.org/officeDocument/2006/relationships/hyperlink" Target="mailto:beth.storey@oxfordgardens.rbkc.sch.uk" TargetMode="External"/><Relationship Id="rId31" Type="http://schemas.openxmlformats.org/officeDocument/2006/relationships/hyperlink" Target="https://www.equalityhumanrights.com/en/advice-and-guidance/public-sector-equality-duty" TargetMode="External"/><Relationship Id="rId44" Type="http://schemas.openxmlformats.org/officeDocument/2006/relationships/hyperlink" Target="https://www.rbkc.gov.uk/health-and-social-care/children-and-families/early-help-families" TargetMode="External"/><Relationship Id="rId52" Type="http://schemas.openxmlformats.org/officeDocument/2006/relationships/hyperlink" Target="https://www.gov.uk/government/publications/designated-teacher-for-looked-after-children" TargetMode="External"/><Relationship Id="rId60" Type="http://schemas.openxmlformats.org/officeDocument/2006/relationships/hyperlink" Target="https://www.farrer.co.uk/news-and-insights/developing-and-implementing-a-low-level-concerns-policy-a-guide-for-organisations-which-work-with-children/" TargetMode="External"/><Relationship Id="rId65" Type="http://schemas.openxmlformats.org/officeDocument/2006/relationships/hyperlink" Target="https://www.nspcc.org.uk/what-you-can-do/report-abuse/dedicated-helplines/protecting-children-from-radicalis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h.cooper@oxfordgardens.rbkc.sch.uk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legislation.gov.uk/ukpga/2002/32/section/175" TargetMode="External"/><Relationship Id="rId39" Type="http://schemas.openxmlformats.org/officeDocument/2006/relationships/hyperlink" Target="https://www.gov.uk/guidance/meeting-digital-and-technology-standards-in-schools-and-colleges/filtering-and-monitoring-standards-for-schools-and-colle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19315</Words>
  <Characters>110097</Characters>
  <Application>Microsoft Office Word</Application>
  <DocSecurity>0</DocSecurity>
  <Lines>917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Gardens Primary School</Company>
  <LinksUpToDate>false</LinksUpToDate>
  <CharactersWithSpaces>129154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 Southern</dc:creator>
  <cp:lastModifiedBy>Beth S</cp:lastModifiedBy>
  <cp:revision>2</cp:revision>
  <dcterms:created xsi:type="dcterms:W3CDTF">2024-05-21T08:39:00Z</dcterms:created>
  <dcterms:modified xsi:type="dcterms:W3CDTF">2024-05-21T08:39:00Z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2024-03-12T00:00:00Z</vt:filetime>
  </property>
</Properties>
</file>