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9583187" w:rsidP="3E84C4CF" w:rsidRDefault="646C68CA" w14:paraId="37044348" w14:textId="3FB48002">
      <w:pPr>
        <w:spacing w:before="126" w:after="0"/>
        <w:ind w:left="20"/>
        <w:jc w:val="center"/>
      </w:pPr>
      <w:r w:rsidRPr="66BDDA4F" w:rsidR="6A2A3383">
        <w:rPr>
          <w:rFonts w:ascii="Roboto" w:hAnsi="Roboto" w:eastAsia="Roboto" w:cs="Roboto"/>
          <w:b w:val="1"/>
          <w:bCs w:val="1"/>
          <w:color w:val="EC008C"/>
          <w:sz w:val="56"/>
          <w:szCs w:val="56"/>
        </w:rPr>
        <w:t xml:space="preserve"> </w:t>
      </w:r>
      <w:r w:rsidRPr="66BDDA4F" w:rsidR="4BFE37BF">
        <w:rPr>
          <w:rFonts w:ascii="Roboto" w:hAnsi="Roboto" w:eastAsia="Roboto" w:cs="Roboto"/>
          <w:b w:val="1"/>
          <w:bCs w:val="1"/>
          <w:color w:val="EC008C"/>
          <w:sz w:val="56"/>
          <w:szCs w:val="56"/>
        </w:rPr>
        <w:t>Sensory Stories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845"/>
        <w:gridCol w:w="4140"/>
      </w:tblGrid>
      <w:tr w:rsidR="3E84C4CF" w:rsidTr="62503427" w14:paraId="6409BE63" w14:textId="77777777">
        <w:trPr>
          <w:trHeight w:val="300"/>
        </w:trPr>
        <w:tc>
          <w:tcPr>
            <w:tcW w:w="4845" w:type="dxa"/>
          </w:tcPr>
          <w:p w:rsidR="2440490F" w:rsidP="3E84C4CF" w:rsidRDefault="3E0E0CD1" w14:paraId="1234F3B2" w14:textId="7A36A107">
            <w:r w:rsidRPr="45EEB118">
              <w:rPr>
                <w:b/>
                <w:bCs/>
              </w:rPr>
              <w:t xml:space="preserve">Title: </w:t>
            </w:r>
            <w:r w:rsidR="2440490F">
              <w:br/>
            </w:r>
            <w:r w:rsidR="00701402">
              <w:t xml:space="preserve">Bilal cooks </w:t>
            </w:r>
            <w:proofErr w:type="spellStart"/>
            <w:r w:rsidR="00701402">
              <w:t>Daal</w:t>
            </w:r>
            <w:proofErr w:type="spellEnd"/>
          </w:p>
        </w:tc>
        <w:tc>
          <w:tcPr>
            <w:tcW w:w="4140" w:type="dxa"/>
          </w:tcPr>
          <w:p w:rsidR="2440490F" w:rsidP="3E84C4CF" w:rsidRDefault="3E0E0CD1" w14:paraId="6C99F561" w14:textId="091D85D0">
            <w:r w:rsidRPr="45EEB118">
              <w:rPr>
                <w:b/>
                <w:bCs/>
              </w:rPr>
              <w:t xml:space="preserve">Theme: </w:t>
            </w:r>
            <w:r w:rsidR="2440490F">
              <w:br/>
            </w:r>
            <w:r w:rsidR="011A1E84">
              <w:t>Umbrella of us</w:t>
            </w:r>
          </w:p>
        </w:tc>
      </w:tr>
      <w:tr w:rsidR="3E84C4CF" w:rsidTr="62503427" w14:paraId="04C95766" w14:textId="77777777">
        <w:trPr>
          <w:trHeight w:val="300"/>
        </w:trPr>
        <w:tc>
          <w:tcPr>
            <w:tcW w:w="8985" w:type="dxa"/>
            <w:gridSpan w:val="2"/>
          </w:tcPr>
          <w:p w:rsidR="2440490F" w:rsidP="3E84C4CF" w:rsidRDefault="2440490F" w14:paraId="390C2C6B" w14:textId="7A2E2C85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Learning Intention: </w:t>
            </w:r>
          </w:p>
          <w:p w:rsidR="2440490F" w:rsidP="3E84C4CF" w:rsidRDefault="2440490F" w14:paraId="5672BB22" w14:textId="46CD00C0">
            <w:r w:rsidRPr="00672EE3">
              <w:rPr>
                <w:sz w:val="22"/>
                <w:szCs w:val="22"/>
              </w:rPr>
              <w:t xml:space="preserve">To bring narrative to life using sensory experiences, engaging attention, developing communication and encouraging interaction. </w:t>
            </w:r>
          </w:p>
        </w:tc>
      </w:tr>
      <w:tr w:rsidR="3E84C4CF" w:rsidTr="62503427" w14:paraId="4E040A5D" w14:textId="77777777">
        <w:trPr>
          <w:trHeight w:val="300"/>
        </w:trPr>
        <w:tc>
          <w:tcPr>
            <w:tcW w:w="8985" w:type="dxa"/>
            <w:gridSpan w:val="2"/>
          </w:tcPr>
          <w:p w:rsidR="2440490F" w:rsidP="3E84C4CF" w:rsidRDefault="2440490F" w14:paraId="3ECFC1D0" w14:textId="0BCC93FB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Equipment:  </w:t>
            </w:r>
          </w:p>
          <w:p w:rsidRPr="00701402" w:rsidR="00701402" w:rsidP="00701402" w:rsidRDefault="00701402" w14:paraId="2832CEBF" w14:textId="23A281D3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A cooking pot or large metal bowl </w:t>
            </w:r>
          </w:p>
          <w:p w:rsidR="00701402" w:rsidP="00701402" w:rsidRDefault="00701402" w14:paraId="29AB49A2" w14:textId="77777777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Wooden spoon </w:t>
            </w:r>
          </w:p>
          <w:p w:rsidRPr="00701402" w:rsidR="00701402" w:rsidP="00701402" w:rsidRDefault="00701402" w14:paraId="61B21CCC" w14:textId="33D91299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Dry lentils in a clear jar or tray </w:t>
            </w:r>
          </w:p>
          <w:p w:rsidRPr="00701402" w:rsidR="00701402" w:rsidP="00701402" w:rsidRDefault="00701402" w14:paraId="0907A870" w14:textId="725E1BD6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Spice pots: turmeric, cumin, coriander, mild curry powder </w:t>
            </w:r>
          </w:p>
          <w:p w:rsidRPr="00701402" w:rsidR="00701402" w:rsidP="00701402" w:rsidRDefault="00701402" w14:paraId="05D57A80" w14:textId="1F5ED49F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garlic paste in a sealed pot </w:t>
            </w:r>
          </w:p>
          <w:p w:rsidRPr="00701402" w:rsidR="00701402" w:rsidP="00701402" w:rsidRDefault="00701402" w14:paraId="69C9419C" w14:textId="6537E8DE">
            <w:pPr>
              <w:pStyle w:val="ListParagraph"/>
              <w:numPr>
                <w:ilvl w:val="0"/>
                <w:numId w:val="1"/>
              </w:numPr>
            </w:pPr>
            <w:r w:rsidRPr="00701402">
              <w:t>Onion</w:t>
            </w:r>
            <w:r>
              <w:t xml:space="preserve"> granules</w:t>
            </w:r>
            <w:r w:rsidRPr="00701402">
              <w:t xml:space="preserve"> in a sealed tub </w:t>
            </w:r>
          </w:p>
          <w:p w:rsidRPr="00701402" w:rsidR="00701402" w:rsidP="00701402" w:rsidRDefault="00701402" w14:paraId="68E6F7F4" w14:textId="2C3F270A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chapati toy bread </w:t>
            </w:r>
          </w:p>
          <w:p w:rsidRPr="00701402" w:rsidR="00701402" w:rsidP="00701402" w:rsidRDefault="00701402" w14:paraId="7FC33643" w14:textId="0848253B">
            <w:pPr>
              <w:pStyle w:val="ListParagraph"/>
              <w:numPr>
                <w:ilvl w:val="0"/>
                <w:numId w:val="1"/>
              </w:numPr>
            </w:pPr>
            <w:r w:rsidRPr="00701402">
              <w:t xml:space="preserve">Yellow/orange fabric </w:t>
            </w:r>
          </w:p>
          <w:p w:rsidR="00E97923" w:rsidP="00701402" w:rsidRDefault="00701402" w14:paraId="7BA58176" w14:textId="4C170518">
            <w:pPr>
              <w:pStyle w:val="ListParagraph"/>
              <w:numPr>
                <w:ilvl w:val="0"/>
                <w:numId w:val="1"/>
              </w:numPr>
            </w:pPr>
            <w:r>
              <w:t>Sand timer</w:t>
            </w:r>
          </w:p>
        </w:tc>
      </w:tr>
    </w:tbl>
    <w:p w:rsidR="56490B12" w:rsidP="45EEB118" w:rsidRDefault="00701402" w14:paraId="6AE89779" w14:textId="371F0CE8">
      <w:pPr>
        <w:spacing w:before="126" w:after="0"/>
        <w:jc w:val="center"/>
      </w:pPr>
      <w:r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 xml:space="preserve">Bilal Cooks </w:t>
      </w:r>
      <w:proofErr w:type="spellStart"/>
      <w:r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>Daal</w:t>
      </w:r>
      <w:proofErr w:type="spellEnd"/>
    </w:p>
    <w:p w:rsidRPr="00672EE3" w:rsidR="79D50918" w:rsidRDefault="79D50918" w14:paraId="1C3F6C90" w14:textId="020923D0">
      <w:pPr>
        <w:rPr>
          <w:sz w:val="22"/>
          <w:szCs w:val="22"/>
        </w:rPr>
      </w:pPr>
      <w:r w:rsidRPr="00672EE3">
        <w:rPr>
          <w:sz w:val="22"/>
          <w:szCs w:val="22"/>
        </w:rPr>
        <w:t xml:space="preserve">Use prompts to retell the story, allow all children to have </w:t>
      </w:r>
      <w:r w:rsidRPr="00672EE3" w:rsidR="65BA8B19">
        <w:rPr>
          <w:sz w:val="22"/>
          <w:szCs w:val="22"/>
        </w:rPr>
        <w:t>adequate</w:t>
      </w:r>
      <w:r w:rsidRPr="00672EE3">
        <w:rPr>
          <w:sz w:val="22"/>
          <w:szCs w:val="22"/>
        </w:rPr>
        <w:t xml:space="preserve"> time in between each sensory experience.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00"/>
        <w:gridCol w:w="3915"/>
      </w:tblGrid>
      <w:tr w:rsidRPr="00672EE3" w:rsidR="001D7A4A" w:rsidTr="26F27B09" w14:paraId="56EAB1C9" w14:textId="77777777">
        <w:trPr>
          <w:trHeight w:val="300"/>
        </w:trPr>
        <w:tc>
          <w:tcPr>
            <w:tcW w:w="9015" w:type="dxa"/>
            <w:gridSpan w:val="2"/>
            <w:tcMar/>
            <w:vAlign w:val="center"/>
          </w:tcPr>
          <w:p w:rsidRPr="00672EE3" w:rsidR="001D7A4A" w:rsidP="45EEB118" w:rsidRDefault="4B0F8C8C" w14:paraId="29A5C105" w14:textId="4917E0FC">
            <w:pPr>
              <w:jc w:val="center"/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Introduce story</w:t>
            </w:r>
          </w:p>
        </w:tc>
      </w:tr>
      <w:tr w:rsidRPr="00672EE3" w:rsidR="00926BF9" w:rsidTr="26F27B09" w14:paraId="5EE5D8DC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926BF9" w:rsidP="45EEB118" w:rsidRDefault="00701402" w14:paraId="0B862186" w14:textId="0576B21C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“Bilal is playing. Abu says, ‘Come and help me cook </w:t>
            </w:r>
            <w:proofErr w:type="spellStart"/>
            <w:r w:rsidRPr="00701402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01402">
              <w:rPr>
                <w:rFonts w:ascii="Aptos" w:hAnsi="Aptos" w:eastAsia="Aptos" w:cs="Aptos"/>
                <w:sz w:val="22"/>
                <w:szCs w:val="22"/>
              </w:rPr>
              <w:t>!’ Bilal feels excited.”</w:t>
            </w:r>
          </w:p>
        </w:tc>
        <w:tc>
          <w:tcPr>
            <w:tcW w:w="3915" w:type="dxa"/>
            <w:tcMar/>
            <w:vAlign w:val="center"/>
          </w:tcPr>
          <w:p w:rsidRPr="00672EE3" w:rsidR="00926BF9" w:rsidP="45EEB118" w:rsidRDefault="00701402" w14:paraId="0E26CA2E" w14:textId="03886E4F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26F27B09" w:rsidR="4A8ADAD6">
              <w:rPr>
                <w:rFonts w:ascii="Aptos" w:hAnsi="Aptos" w:eastAsia="Aptos" w:cs="Aptos"/>
                <w:sz w:val="22"/>
                <w:szCs w:val="22"/>
              </w:rPr>
              <w:t xml:space="preserve">Tap a pan gently: </w:t>
            </w:r>
            <w:r w:rsidRPr="26F27B09" w:rsidR="4A8ADAD6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tap </w:t>
            </w:r>
            <w:r w:rsidRPr="26F27B09" w:rsidR="4A8ADAD6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tap</w:t>
            </w:r>
            <w:r w:rsidRPr="26F27B09" w:rsidR="4A8ADAD6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 xml:space="preserve"> </w:t>
            </w:r>
            <w:r w:rsidRPr="26F27B09" w:rsidR="4A8ADAD6">
              <w:rPr>
                <w:rFonts w:ascii="Aptos" w:hAnsi="Aptos" w:eastAsia="Aptos" w:cs="Aptos"/>
                <w:b w:val="1"/>
                <w:bCs w:val="1"/>
                <w:sz w:val="22"/>
                <w:szCs w:val="22"/>
              </w:rPr>
              <w:t>tap</w:t>
            </w:r>
            <w:r w:rsidRPr="26F27B09" w:rsidR="4A8ADAD6">
              <w:rPr>
                <w:rFonts w:ascii="Aptos" w:hAnsi="Aptos" w:eastAsia="Aptos" w:cs="Aptos"/>
                <w:sz w:val="22"/>
                <w:szCs w:val="22"/>
              </w:rPr>
              <w:t>. Pupils hold spoon.</w:t>
            </w:r>
          </w:p>
        </w:tc>
      </w:tr>
      <w:tr w:rsidRPr="00672EE3" w:rsidR="3E84C4CF" w:rsidTr="26F27B09" w14:paraId="48A6DA62" w14:textId="77777777">
        <w:trPr>
          <w:trHeight w:val="300"/>
        </w:trPr>
        <w:tc>
          <w:tcPr>
            <w:tcW w:w="5100" w:type="dxa"/>
            <w:tcMar/>
          </w:tcPr>
          <w:p w:rsidRPr="00672EE3" w:rsidR="16C04FB7" w:rsidP="45EEB118" w:rsidRDefault="00701402" w14:paraId="53AB0154" w14:textId="751E4005">
            <w:r w:rsidRPr="00701402">
              <w:rPr>
                <w:rFonts w:ascii="Aptos" w:hAnsi="Aptos" w:eastAsia="Aptos" w:cs="Aptos"/>
                <w:sz w:val="22"/>
                <w:szCs w:val="22"/>
              </w:rPr>
              <w:t>“First, Bilal looks at the lentils. So many tiny lentils!”</w:t>
            </w:r>
          </w:p>
        </w:tc>
        <w:tc>
          <w:tcPr>
            <w:tcW w:w="3915" w:type="dxa"/>
            <w:tcMar/>
          </w:tcPr>
          <w:p w:rsidRPr="00672EE3" w:rsidR="0007610E" w:rsidP="26F27B09" w:rsidRDefault="00701402" w14:paraId="56525757" w14:textId="6C17BD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22"/>
                <w:szCs w:val="22"/>
              </w:rPr>
            </w:pPr>
            <w:r w:rsidRPr="26F27B09" w:rsidR="4A8ADAD6">
              <w:rPr>
                <w:rFonts w:ascii="Aptos" w:hAnsi="Aptos" w:eastAsia="Aptos" w:cs="Aptos"/>
                <w:sz w:val="22"/>
                <w:szCs w:val="22"/>
              </w:rPr>
              <w:t>Pupils pour lentils from</w:t>
            </w:r>
            <w:r w:rsidRPr="26F27B09" w:rsidR="1D7864FB">
              <w:rPr>
                <w:rFonts w:ascii="Aptos" w:hAnsi="Aptos" w:eastAsia="Aptos" w:cs="Aptos"/>
                <w:sz w:val="22"/>
                <w:szCs w:val="22"/>
              </w:rPr>
              <w:t xml:space="preserve"> bottle to metal pot.</w:t>
            </w:r>
            <w:r w:rsidRPr="26F27B09" w:rsidR="4A8ADAD6">
              <w:rPr>
                <w:rFonts w:ascii="Aptos" w:hAnsi="Aptos" w:eastAsia="Aptos" w:cs="Aptos"/>
                <w:sz w:val="22"/>
                <w:szCs w:val="22"/>
              </w:rPr>
              <w:t xml:space="preserve"> Listen to the sound.</w:t>
            </w:r>
          </w:p>
        </w:tc>
      </w:tr>
      <w:tr w:rsidRPr="00672EE3" w:rsidR="00663685" w:rsidTr="26F27B09" w14:paraId="6C3F8FF5" w14:textId="77777777">
        <w:trPr>
          <w:trHeight w:val="494"/>
        </w:trPr>
        <w:tc>
          <w:tcPr>
            <w:tcW w:w="5100" w:type="dxa"/>
            <w:tcMar/>
            <w:vAlign w:val="center"/>
          </w:tcPr>
          <w:p w:rsidRPr="00672EE3" w:rsidR="00663685" w:rsidP="45EEB118" w:rsidRDefault="00701402" w14:paraId="4381878D" w14:textId="171C0665">
            <w:r w:rsidRPr="00701402">
              <w:rPr>
                <w:rFonts w:ascii="Aptos" w:hAnsi="Aptos" w:eastAsia="Aptos" w:cs="Aptos"/>
                <w:sz w:val="22"/>
                <w:szCs w:val="22"/>
              </w:rPr>
              <w:t>“The lentils go shake, shake, shake!”</w:t>
            </w:r>
          </w:p>
        </w:tc>
        <w:tc>
          <w:tcPr>
            <w:tcW w:w="3915" w:type="dxa"/>
            <w:tcMar/>
            <w:vAlign w:val="center"/>
          </w:tcPr>
          <w:p w:rsidRPr="00672EE3" w:rsidR="00663685" w:rsidP="45EEB118" w:rsidRDefault="60A8138C" w14:paraId="714AD1C9" w14:textId="679370D2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26F27B09" w:rsidR="4A8ADAD6">
              <w:rPr>
                <w:rFonts w:ascii="Aptos" w:hAnsi="Aptos" w:eastAsia="Aptos" w:cs="Aptos"/>
                <w:sz w:val="22"/>
                <w:szCs w:val="22"/>
              </w:rPr>
              <w:t>Shake lentils in a clear bottle near each pupil. Pause for anticipation.</w:t>
            </w:r>
          </w:p>
        </w:tc>
      </w:tr>
      <w:tr w:rsidRPr="00672EE3" w:rsidR="00663685" w:rsidTr="26F27B09" w14:paraId="0211404C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00701402" w14:paraId="64FD8F5F" w14:textId="481F3ADF">
            <w:r w:rsidRPr="00701402">
              <w:t>“The lentils go into the big pot.”</w:t>
            </w:r>
          </w:p>
        </w:tc>
        <w:tc>
          <w:tcPr>
            <w:tcW w:w="3915" w:type="dxa"/>
            <w:tcMar/>
          </w:tcPr>
          <w:p w:rsidRPr="00672EE3" w:rsidR="00663685" w:rsidP="00663685" w:rsidRDefault="00701402" w14:paraId="2176B3FC" w14:textId="0C22FA5C">
            <w:pPr>
              <w:rPr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>Pupils drop lentils into a metal bowl or pretend to pour.</w:t>
            </w:r>
          </w:p>
        </w:tc>
      </w:tr>
      <w:tr w:rsidRPr="00672EE3" w:rsidR="00663685" w:rsidTr="26F27B09" w14:paraId="47180C1E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45EEB118" w:rsidRDefault="00701402" w14:paraId="2264E8D0" w14:textId="1DC9A579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>“Bilal adds water. Splash, splash, splash.”</w:t>
            </w:r>
          </w:p>
        </w:tc>
        <w:tc>
          <w:tcPr>
            <w:tcW w:w="3915" w:type="dxa"/>
            <w:tcMar/>
          </w:tcPr>
          <w:p w:rsidRPr="00672EE3" w:rsidR="00663685" w:rsidP="62503427" w:rsidRDefault="00701402" w14:paraId="714814E4" w14:textId="169818E1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Use spray bottle and spray children’s hands gently</w:t>
            </w:r>
          </w:p>
        </w:tc>
      </w:tr>
      <w:tr w:rsidRPr="00672EE3" w:rsidR="00663685" w:rsidTr="26F27B09" w14:paraId="74BAAB63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00701402" w14:paraId="1CBB079F" w14:textId="2A0A8861">
            <w:pPr>
              <w:rPr>
                <w:color w:val="000000" w:themeColor="text1"/>
                <w:sz w:val="22"/>
                <w:szCs w:val="22"/>
              </w:rPr>
            </w:pPr>
            <w:r w:rsidRPr="00701402">
              <w:rPr>
                <w:color w:val="000000" w:themeColor="text1"/>
                <w:sz w:val="22"/>
                <w:szCs w:val="22"/>
              </w:rPr>
              <w:t>“Now come the spices. Cumin, turmeric, coriander. Sniff, sniff!”</w:t>
            </w:r>
          </w:p>
        </w:tc>
        <w:tc>
          <w:tcPr>
            <w:tcW w:w="3915" w:type="dxa"/>
            <w:tcMar/>
          </w:tcPr>
          <w:p w:rsidRPr="00672EE3" w:rsidR="00663685" w:rsidP="00663685" w:rsidRDefault="00701402" w14:paraId="462D7858" w14:textId="0D4F91D0">
            <w:r w:rsidRPr="00701402">
              <w:rPr>
                <w:sz w:val="22"/>
                <w:szCs w:val="22"/>
              </w:rPr>
              <w:t>Offer spice pots one at a time. Pupils choose smell or no smell.</w:t>
            </w:r>
          </w:p>
        </w:tc>
      </w:tr>
      <w:tr w:rsidRPr="00672EE3" w:rsidR="00663685" w:rsidTr="26F27B09" w14:paraId="6C0A8EBF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00663685" w:rsidRDefault="00701402" w14:paraId="26A7D6F9" w14:textId="42452823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“Turmeric makes the </w:t>
            </w:r>
            <w:proofErr w:type="spellStart"/>
            <w:r w:rsidRPr="00701402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 golden yellow.”</w:t>
            </w:r>
          </w:p>
        </w:tc>
        <w:tc>
          <w:tcPr>
            <w:tcW w:w="3915" w:type="dxa"/>
            <w:tcMar/>
          </w:tcPr>
          <w:p w:rsidRPr="00672EE3" w:rsidR="00663685" w:rsidP="45EEB118" w:rsidRDefault="00701402" w14:paraId="45D2054B" w14:textId="26A0A806">
            <w:r w:rsidRPr="00701402">
              <w:rPr>
                <w:rFonts w:ascii="Aptos" w:hAnsi="Aptos" w:eastAsia="Aptos" w:cs="Aptos"/>
                <w:sz w:val="22"/>
                <w:szCs w:val="22"/>
              </w:rPr>
              <w:t>Show yellow scarf/fabric. Pupils touch or wave it.</w:t>
            </w:r>
          </w:p>
        </w:tc>
      </w:tr>
      <w:tr w:rsidRPr="00672EE3" w:rsidR="00663685" w:rsidTr="26F27B09" w14:paraId="0B0DD806" w14:textId="77777777">
        <w:trPr>
          <w:trHeight w:val="1155"/>
        </w:trPr>
        <w:tc>
          <w:tcPr>
            <w:tcW w:w="5100" w:type="dxa"/>
            <w:tcMar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Pr="00701402" w:rsidR="00701402" w14:paraId="41E76B0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Pr="00701402" w:rsidR="00701402" w:rsidP="00701402" w:rsidRDefault="00701402" w14:paraId="54906109" w14:textId="7777777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Pr="00701402" w:rsidR="00701402" w:rsidP="00701402" w:rsidRDefault="00701402" w14:paraId="66013CA3" w14:textId="77777777">
            <w:pPr>
              <w:rPr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47"/>
            </w:tblGrid>
            <w:tr w:rsidRPr="00701402" w:rsidR="00701402" w14:paraId="4616FE5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Pr="00701402" w:rsidR="00701402" w:rsidP="00701402" w:rsidRDefault="00701402" w14:paraId="58801E4B" w14:textId="7777777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701402">
                    <w:rPr>
                      <w:sz w:val="22"/>
                      <w:szCs w:val="22"/>
                    </w:rPr>
                    <w:t xml:space="preserve">“Garlic makes the </w:t>
                  </w:r>
                  <w:proofErr w:type="spellStart"/>
                  <w:r w:rsidRPr="00701402">
                    <w:rPr>
                      <w:sz w:val="22"/>
                      <w:szCs w:val="22"/>
                    </w:rPr>
                    <w:t>daal</w:t>
                  </w:r>
                  <w:proofErr w:type="spellEnd"/>
                  <w:r w:rsidRPr="00701402">
                    <w:rPr>
                      <w:sz w:val="22"/>
                      <w:szCs w:val="22"/>
                    </w:rPr>
                    <w:t xml:space="preserve"> smell strong and tasty.”</w:t>
                  </w:r>
                </w:p>
              </w:tc>
            </w:tr>
          </w:tbl>
          <w:p w:rsidRPr="00672EE3" w:rsidR="00663685" w:rsidP="00663685" w:rsidRDefault="00663685" w14:paraId="3E80F850" w14:textId="7AEC4141">
            <w:pPr>
              <w:rPr>
                <w:sz w:val="22"/>
                <w:szCs w:val="22"/>
              </w:rPr>
            </w:pPr>
          </w:p>
        </w:tc>
        <w:tc>
          <w:tcPr>
            <w:tcW w:w="3915" w:type="dxa"/>
            <w:tcMar/>
          </w:tcPr>
          <w:p w:rsidRPr="00672EE3" w:rsidR="00CD4686" w:rsidP="45EEB118" w:rsidRDefault="00701402" w14:paraId="5E8E4964" w14:textId="5FD1CB9A">
            <w:r>
              <w:rPr>
                <w:sz w:val="22"/>
                <w:szCs w:val="22"/>
              </w:rPr>
              <w:t xml:space="preserve">Offer garlic paste in pot for children to smell. </w:t>
            </w:r>
          </w:p>
        </w:tc>
      </w:tr>
      <w:tr w:rsidRPr="00672EE3" w:rsidR="00663685" w:rsidTr="26F27B09" w14:paraId="203D179E" w14:textId="77777777">
        <w:trPr>
          <w:trHeight w:val="300"/>
        </w:trPr>
        <w:tc>
          <w:tcPr>
            <w:tcW w:w="5100" w:type="dxa"/>
            <w:tcMar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Pr="00701402" w:rsidR="00701402" w14:paraId="54BA944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Pr="00701402" w:rsidR="00701402" w:rsidP="00701402" w:rsidRDefault="00701402" w14:paraId="131CD8EC" w14:textId="77777777">
                  <w:pPr>
                    <w:spacing w:after="0" w:line="240" w:lineRule="auto"/>
                    <w:rPr>
                      <w:rFonts w:ascii="Aptos" w:hAnsi="Aptos" w:eastAsia="Aptos" w:cs="Aptos"/>
                      <w:sz w:val="22"/>
                      <w:szCs w:val="22"/>
                    </w:rPr>
                  </w:pPr>
                </w:p>
              </w:tc>
            </w:tr>
          </w:tbl>
          <w:p w:rsidRPr="00701402" w:rsidR="00701402" w:rsidP="00701402" w:rsidRDefault="00701402" w14:paraId="14D7BF2D" w14:textId="77777777">
            <w:pPr>
              <w:rPr>
                <w:rFonts w:ascii="Aptos" w:hAnsi="Aptos" w:eastAsia="Aptos" w:cs="Aptos"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3"/>
            </w:tblGrid>
            <w:tr w:rsidRPr="00701402" w:rsidR="00701402" w14:paraId="7E052AC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Pr="00701402" w:rsidR="00701402" w:rsidP="00701402" w:rsidRDefault="00701402" w14:paraId="33CDECE0" w14:textId="77777777">
                  <w:pPr>
                    <w:spacing w:after="0" w:line="240" w:lineRule="auto"/>
                    <w:rPr>
                      <w:rFonts w:ascii="Aptos" w:hAnsi="Aptos" w:eastAsia="Aptos" w:cs="Aptos"/>
                      <w:sz w:val="22"/>
                      <w:szCs w:val="22"/>
                    </w:rPr>
                  </w:pPr>
                  <w:r w:rsidRPr="00701402">
                    <w:rPr>
                      <w:rFonts w:ascii="Aptos" w:hAnsi="Aptos" w:eastAsia="Aptos" w:cs="Aptos"/>
                      <w:sz w:val="22"/>
                      <w:szCs w:val="22"/>
                    </w:rPr>
                    <w:t>“Bilal stirs slowly. Stir, stir, stir.”</w:t>
                  </w:r>
                </w:p>
              </w:tc>
            </w:tr>
          </w:tbl>
          <w:p w:rsidR="00663685" w:rsidP="45EEB118" w:rsidRDefault="00663685" w14:paraId="64486163" w14:textId="04E65378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  <w:tc>
          <w:tcPr>
            <w:tcW w:w="3915" w:type="dxa"/>
            <w:tcMar/>
          </w:tcPr>
          <w:p w:rsidRPr="00672EE3" w:rsidR="00663685" w:rsidP="45EEB118" w:rsidRDefault="00701402" w14:paraId="47CD0B73" w14:textId="4686A46F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>Pupils take turns stirring in a pot. Use a thick yellow fabric or sensory mixture.</w:t>
            </w:r>
          </w:p>
        </w:tc>
      </w:tr>
      <w:tr w:rsidR="45EEB118" w:rsidTr="26F27B09" w14:paraId="6D278FC0" w14:textId="77777777">
        <w:trPr>
          <w:trHeight w:val="300"/>
        </w:trPr>
        <w:tc>
          <w:tcPr>
            <w:tcW w:w="5100" w:type="dxa"/>
            <w:tcMar/>
            <w:vAlign w:val="center"/>
          </w:tcPr>
          <w:p w:rsidR="7B877DEC" w:rsidP="45EEB118" w:rsidRDefault="00701402" w14:paraId="2481E9D9" w14:textId="46C44D3D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“The </w:t>
            </w:r>
            <w:proofErr w:type="spellStart"/>
            <w:r w:rsidRPr="00701402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 gets warm. Bubble, bubble, bubble.”</w:t>
            </w:r>
          </w:p>
        </w:tc>
        <w:tc>
          <w:tcPr>
            <w:tcW w:w="3915" w:type="dxa"/>
            <w:tcMar/>
          </w:tcPr>
          <w:p w:rsidR="7B877DEC" w:rsidP="45EEB118" w:rsidRDefault="00701402" w14:paraId="44681810" w14:textId="025776EC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Use bubbles to blow in their face </w:t>
            </w:r>
          </w:p>
        </w:tc>
      </w:tr>
      <w:tr w:rsidR="00701402" w:rsidTr="26F27B09" w14:paraId="20DF1B2C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701402" w:rsidR="00701402" w:rsidP="45EEB118" w:rsidRDefault="00701402" w14:paraId="58AAB147" w14:textId="53EA879F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01402">
              <w:rPr>
                <w:rFonts w:ascii="Aptos" w:hAnsi="Aptos" w:eastAsia="Aptos" w:cs="Aptos"/>
                <w:sz w:val="22"/>
                <w:szCs w:val="22"/>
              </w:rPr>
              <w:t>“</w:t>
            </w:r>
            <w:proofErr w:type="spellStart"/>
            <w:r w:rsidRPr="00701402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 takes time. Bilal </w:t>
            </w:r>
            <w:proofErr w:type="gramStart"/>
            <w:r w:rsidRPr="00701402">
              <w:rPr>
                <w:rFonts w:ascii="Aptos" w:hAnsi="Aptos" w:eastAsia="Aptos" w:cs="Aptos"/>
                <w:sz w:val="22"/>
                <w:szCs w:val="22"/>
              </w:rPr>
              <w:t>has to</w:t>
            </w:r>
            <w:proofErr w:type="gramEnd"/>
            <w:r w:rsidRPr="00701402">
              <w:rPr>
                <w:rFonts w:ascii="Aptos" w:hAnsi="Aptos" w:eastAsia="Aptos" w:cs="Aptos"/>
                <w:sz w:val="22"/>
                <w:szCs w:val="22"/>
              </w:rPr>
              <w:t xml:space="preserve"> wait.”</w:t>
            </w:r>
          </w:p>
        </w:tc>
        <w:tc>
          <w:tcPr>
            <w:tcW w:w="3915" w:type="dxa"/>
            <w:tcMar/>
          </w:tcPr>
          <w:p w:rsidR="00701402" w:rsidP="45EEB118" w:rsidRDefault="007A4F1B" w14:paraId="275FCA42" w14:textId="7C15DC69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A4F1B">
              <w:rPr>
                <w:rFonts w:ascii="Aptos" w:hAnsi="Aptos" w:eastAsia="Aptos" w:cs="Aptos"/>
                <w:sz w:val="22"/>
                <w:szCs w:val="22"/>
              </w:rPr>
              <w:t>Use sand timer or visual timer. Pupils practise waiting for 5–10 seconds.</w:t>
            </w:r>
          </w:p>
        </w:tc>
      </w:tr>
      <w:tr w:rsidR="007A4F1B" w:rsidTr="26F27B09" w14:paraId="4300E486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701402" w:rsidR="007A4F1B" w:rsidP="45EEB118" w:rsidRDefault="007A4F1B" w14:paraId="6F9F76DF" w14:textId="6D12EB7A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A4F1B">
              <w:rPr>
                <w:rFonts w:ascii="Aptos" w:hAnsi="Aptos" w:eastAsia="Aptos" w:cs="Aptos"/>
                <w:sz w:val="22"/>
                <w:szCs w:val="22"/>
              </w:rPr>
              <w:t>“They break the naan and share.”</w:t>
            </w:r>
          </w:p>
        </w:tc>
        <w:tc>
          <w:tcPr>
            <w:tcW w:w="3915" w:type="dxa"/>
            <w:tcMar/>
          </w:tcPr>
          <w:p w:rsidRPr="007A4F1B" w:rsidR="007A4F1B" w:rsidP="45EEB118" w:rsidRDefault="007A4F1B" w14:paraId="53A02D91" w14:textId="18180163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Feel chapati </w:t>
            </w:r>
          </w:p>
        </w:tc>
      </w:tr>
      <w:tr w:rsidR="007A4F1B" w:rsidTr="26F27B09" w14:paraId="24085A4D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7A4F1B" w:rsidR="007A4F1B" w:rsidP="45EEB118" w:rsidRDefault="007A4F1B" w14:paraId="41A8400D" w14:textId="21AB9DB7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A4F1B">
              <w:rPr>
                <w:rFonts w:ascii="Aptos" w:hAnsi="Aptos" w:eastAsia="Aptos" w:cs="Aptos"/>
                <w:sz w:val="22"/>
                <w:szCs w:val="22"/>
              </w:rPr>
              <w:t xml:space="preserve">“Everyone tries the </w:t>
            </w:r>
            <w:proofErr w:type="spellStart"/>
            <w:r w:rsidRPr="007A4F1B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A4F1B">
              <w:rPr>
                <w:rFonts w:ascii="Aptos" w:hAnsi="Aptos" w:eastAsia="Aptos" w:cs="Aptos"/>
                <w:sz w:val="22"/>
                <w:szCs w:val="22"/>
              </w:rPr>
              <w:t xml:space="preserve">. </w:t>
            </w:r>
            <w:proofErr w:type="spellStart"/>
            <w:r w:rsidRPr="007A4F1B">
              <w:rPr>
                <w:rFonts w:ascii="Aptos" w:hAnsi="Aptos" w:eastAsia="Aptos" w:cs="Aptos"/>
                <w:sz w:val="22"/>
                <w:szCs w:val="22"/>
              </w:rPr>
              <w:t>Mmm</w:t>
            </w:r>
            <w:proofErr w:type="spellEnd"/>
            <w:r w:rsidRPr="007A4F1B">
              <w:rPr>
                <w:rFonts w:ascii="Aptos" w:hAnsi="Aptos" w:eastAsia="Aptos" w:cs="Aptos"/>
                <w:sz w:val="22"/>
                <w:szCs w:val="22"/>
              </w:rPr>
              <w:t>!”</w:t>
            </w:r>
          </w:p>
        </w:tc>
        <w:tc>
          <w:tcPr>
            <w:tcW w:w="3915" w:type="dxa"/>
            <w:tcMar/>
          </w:tcPr>
          <w:p w:rsidR="007A4F1B" w:rsidP="45EEB118" w:rsidRDefault="007A4F1B" w14:paraId="6EADFE79" w14:textId="057E77ED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>Taste food pouch</w:t>
            </w:r>
          </w:p>
        </w:tc>
      </w:tr>
      <w:tr w:rsidR="007A4F1B" w:rsidTr="26F27B09" w14:paraId="6755B125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7A4F1B" w:rsidR="007A4F1B" w:rsidP="45EEB118" w:rsidRDefault="007A4F1B" w14:paraId="54B2EFB8" w14:textId="3308C0D5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007A4F1B">
              <w:rPr>
                <w:rFonts w:ascii="Aptos" w:hAnsi="Aptos" w:eastAsia="Aptos" w:cs="Aptos"/>
                <w:sz w:val="22"/>
                <w:szCs w:val="22"/>
              </w:rPr>
              <w:t xml:space="preserve">“Bilal smiles. His friends like the </w:t>
            </w:r>
            <w:proofErr w:type="spellStart"/>
            <w:r w:rsidRPr="007A4F1B">
              <w:rPr>
                <w:rFonts w:ascii="Aptos" w:hAnsi="Aptos" w:eastAsia="Aptos" w:cs="Aptos"/>
                <w:sz w:val="22"/>
                <w:szCs w:val="22"/>
              </w:rPr>
              <w:t>daal</w:t>
            </w:r>
            <w:proofErr w:type="spellEnd"/>
            <w:r w:rsidRPr="007A4F1B">
              <w:rPr>
                <w:rFonts w:ascii="Aptos" w:hAnsi="Aptos" w:eastAsia="Aptos" w:cs="Aptos"/>
                <w:sz w:val="22"/>
                <w:szCs w:val="22"/>
              </w:rPr>
              <w:t>!”</w:t>
            </w:r>
          </w:p>
        </w:tc>
        <w:tc>
          <w:tcPr>
            <w:tcW w:w="3915" w:type="dxa"/>
            <w:tcMar/>
          </w:tcPr>
          <w:p w:rsidR="007A4F1B" w:rsidP="45EEB118" w:rsidRDefault="007A4F1B" w14:paraId="6FA3508A" w14:textId="70215E2F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Smiley faces of Bilal and friends </w:t>
            </w:r>
          </w:p>
        </w:tc>
      </w:tr>
      <w:tr w:rsidRPr="00672EE3" w:rsidR="00663685" w:rsidTr="26F27B09" w14:paraId="1147FF23" w14:textId="77777777">
        <w:trPr>
          <w:trHeight w:val="300"/>
        </w:trPr>
        <w:tc>
          <w:tcPr>
            <w:tcW w:w="9015" w:type="dxa"/>
            <w:gridSpan w:val="2"/>
            <w:tcMar/>
          </w:tcPr>
          <w:p w:rsidRPr="00672EE3" w:rsidR="00663685" w:rsidP="00663685" w:rsidRDefault="00663685" w14:paraId="7296DCDF" w14:textId="7593BA08">
            <w:pPr>
              <w:jc w:val="center"/>
              <w:rPr>
                <w:rFonts w:ascii="Aptos" w:hAnsi="Aptos" w:eastAsia="Aptos" w:cs="Aptos"/>
                <w:sz w:val="22"/>
                <w:szCs w:val="22"/>
              </w:rPr>
            </w:pPr>
            <w:r w:rsidRPr="00672EE3">
              <w:rPr>
                <w:rFonts w:ascii="Aptos" w:hAnsi="Aptos" w:eastAsia="Aptos" w:cs="Aptos"/>
                <w:sz w:val="22"/>
                <w:szCs w:val="22"/>
              </w:rPr>
              <w:t xml:space="preserve">Sensory Story has finished </w:t>
            </w:r>
          </w:p>
        </w:tc>
      </w:tr>
    </w:tbl>
    <w:p w:rsidR="3E84C4CF" w:rsidRDefault="3E84C4CF" w14:paraId="1786A084" w14:textId="2757DAB8"/>
    <w:sectPr w:rsidR="3E84C4CF">
      <w:pgSz w:w="11906" w:h="16838" w:orient="portrait"/>
      <w:pgMar w:top="540" w:right="1440" w:bottom="27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F590"/>
    <w:multiLevelType w:val="hybridMultilevel"/>
    <w:tmpl w:val="A61ADFC8"/>
    <w:lvl w:ilvl="0" w:tplc="94A63E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A872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423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60C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AC3A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742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CE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1E6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246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796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8C6772"/>
    <w:rsid w:val="0007610E"/>
    <w:rsid w:val="000C501D"/>
    <w:rsid w:val="001D569C"/>
    <w:rsid w:val="001D7A4A"/>
    <w:rsid w:val="00230AE7"/>
    <w:rsid w:val="002B0150"/>
    <w:rsid w:val="002B6994"/>
    <w:rsid w:val="00376D4E"/>
    <w:rsid w:val="00583418"/>
    <w:rsid w:val="00663685"/>
    <w:rsid w:val="00672EE3"/>
    <w:rsid w:val="006813D2"/>
    <w:rsid w:val="00701402"/>
    <w:rsid w:val="00724AA4"/>
    <w:rsid w:val="00780BE9"/>
    <w:rsid w:val="0079366E"/>
    <w:rsid w:val="007A0EA5"/>
    <w:rsid w:val="007A4F1B"/>
    <w:rsid w:val="0086328A"/>
    <w:rsid w:val="008675A5"/>
    <w:rsid w:val="008F4015"/>
    <w:rsid w:val="00926BF9"/>
    <w:rsid w:val="00962ACB"/>
    <w:rsid w:val="009B2B80"/>
    <w:rsid w:val="009C5041"/>
    <w:rsid w:val="009E7C23"/>
    <w:rsid w:val="00A70932"/>
    <w:rsid w:val="00A73980"/>
    <w:rsid w:val="00AE3DB4"/>
    <w:rsid w:val="00CD4686"/>
    <w:rsid w:val="00E97923"/>
    <w:rsid w:val="00F40523"/>
    <w:rsid w:val="00FCAF7C"/>
    <w:rsid w:val="00FD1766"/>
    <w:rsid w:val="011A1E84"/>
    <w:rsid w:val="028F0F7D"/>
    <w:rsid w:val="02AC7516"/>
    <w:rsid w:val="04D918C5"/>
    <w:rsid w:val="05D098B7"/>
    <w:rsid w:val="05EF588D"/>
    <w:rsid w:val="0605B853"/>
    <w:rsid w:val="090DA35D"/>
    <w:rsid w:val="099E758E"/>
    <w:rsid w:val="0A00F3A5"/>
    <w:rsid w:val="0B2C9390"/>
    <w:rsid w:val="0CBFAF2E"/>
    <w:rsid w:val="0D314BD3"/>
    <w:rsid w:val="0D78DD1A"/>
    <w:rsid w:val="0EDB381F"/>
    <w:rsid w:val="1074AB3C"/>
    <w:rsid w:val="10DC7DE8"/>
    <w:rsid w:val="122D1321"/>
    <w:rsid w:val="12EBD25A"/>
    <w:rsid w:val="130167C6"/>
    <w:rsid w:val="151160E0"/>
    <w:rsid w:val="15573892"/>
    <w:rsid w:val="1569BB5B"/>
    <w:rsid w:val="15837792"/>
    <w:rsid w:val="165213AF"/>
    <w:rsid w:val="16C04FB7"/>
    <w:rsid w:val="187B2E7A"/>
    <w:rsid w:val="1A3F5B6B"/>
    <w:rsid w:val="1B1DD86A"/>
    <w:rsid w:val="1B7F2326"/>
    <w:rsid w:val="1C604609"/>
    <w:rsid w:val="1D7864FB"/>
    <w:rsid w:val="1E4CCEDE"/>
    <w:rsid w:val="1F766BBF"/>
    <w:rsid w:val="21929C0E"/>
    <w:rsid w:val="21DFF5E6"/>
    <w:rsid w:val="224AAFB2"/>
    <w:rsid w:val="228D0958"/>
    <w:rsid w:val="22F6F5F4"/>
    <w:rsid w:val="23DB5882"/>
    <w:rsid w:val="2440490F"/>
    <w:rsid w:val="25C96A37"/>
    <w:rsid w:val="26F27B09"/>
    <w:rsid w:val="287649C9"/>
    <w:rsid w:val="28C3CB54"/>
    <w:rsid w:val="2AAF6881"/>
    <w:rsid w:val="2B0F7421"/>
    <w:rsid w:val="2C034832"/>
    <w:rsid w:val="2CB0FA73"/>
    <w:rsid w:val="2EEF042B"/>
    <w:rsid w:val="2F13590E"/>
    <w:rsid w:val="2F6B413E"/>
    <w:rsid w:val="318C495F"/>
    <w:rsid w:val="322B09E8"/>
    <w:rsid w:val="331F3027"/>
    <w:rsid w:val="33DF6C57"/>
    <w:rsid w:val="3436A433"/>
    <w:rsid w:val="34E13D7F"/>
    <w:rsid w:val="35EFDCED"/>
    <w:rsid w:val="363C70E2"/>
    <w:rsid w:val="3792D21F"/>
    <w:rsid w:val="382E91A2"/>
    <w:rsid w:val="3865B6C0"/>
    <w:rsid w:val="389F518C"/>
    <w:rsid w:val="38A86AD2"/>
    <w:rsid w:val="38C5137E"/>
    <w:rsid w:val="39583187"/>
    <w:rsid w:val="3A04351B"/>
    <w:rsid w:val="3B823358"/>
    <w:rsid w:val="3BB75DF3"/>
    <w:rsid w:val="3CDB0CD0"/>
    <w:rsid w:val="3E0E0CD1"/>
    <w:rsid w:val="3E84C4CF"/>
    <w:rsid w:val="3EADA9E4"/>
    <w:rsid w:val="3EBA4490"/>
    <w:rsid w:val="40DCFB81"/>
    <w:rsid w:val="4182EB0E"/>
    <w:rsid w:val="42703609"/>
    <w:rsid w:val="42C42E84"/>
    <w:rsid w:val="42F25533"/>
    <w:rsid w:val="43FD8463"/>
    <w:rsid w:val="446D8EA5"/>
    <w:rsid w:val="44807D40"/>
    <w:rsid w:val="4546601C"/>
    <w:rsid w:val="45EEB118"/>
    <w:rsid w:val="4741D761"/>
    <w:rsid w:val="4758B26B"/>
    <w:rsid w:val="476B3EFF"/>
    <w:rsid w:val="4A0DB3A8"/>
    <w:rsid w:val="4A32E261"/>
    <w:rsid w:val="4A41DCA4"/>
    <w:rsid w:val="4A666488"/>
    <w:rsid w:val="4A8ADAD6"/>
    <w:rsid w:val="4AAD3550"/>
    <w:rsid w:val="4B0F8C8C"/>
    <w:rsid w:val="4BB24AF4"/>
    <w:rsid w:val="4BF311B4"/>
    <w:rsid w:val="4BFE37BF"/>
    <w:rsid w:val="4CF5BA05"/>
    <w:rsid w:val="4EDEDC5A"/>
    <w:rsid w:val="5018587E"/>
    <w:rsid w:val="514C8FBD"/>
    <w:rsid w:val="51917071"/>
    <w:rsid w:val="51BAA719"/>
    <w:rsid w:val="52ADA638"/>
    <w:rsid w:val="52C5FA5E"/>
    <w:rsid w:val="5323A019"/>
    <w:rsid w:val="5358A7BD"/>
    <w:rsid w:val="53A0D78D"/>
    <w:rsid w:val="53B9245F"/>
    <w:rsid w:val="53D5004A"/>
    <w:rsid w:val="549D4469"/>
    <w:rsid w:val="55BCC496"/>
    <w:rsid w:val="56490B12"/>
    <w:rsid w:val="56A3F086"/>
    <w:rsid w:val="57804BFC"/>
    <w:rsid w:val="57DDFBB5"/>
    <w:rsid w:val="5A3B4527"/>
    <w:rsid w:val="5BC25370"/>
    <w:rsid w:val="5C8C6772"/>
    <w:rsid w:val="5F13747B"/>
    <w:rsid w:val="5F9062FB"/>
    <w:rsid w:val="60A8138C"/>
    <w:rsid w:val="619A996F"/>
    <w:rsid w:val="62503427"/>
    <w:rsid w:val="62960829"/>
    <w:rsid w:val="62A93E89"/>
    <w:rsid w:val="6396456C"/>
    <w:rsid w:val="63FD2285"/>
    <w:rsid w:val="646C68CA"/>
    <w:rsid w:val="65BA8B19"/>
    <w:rsid w:val="66BDDA4F"/>
    <w:rsid w:val="6766A14F"/>
    <w:rsid w:val="6849988D"/>
    <w:rsid w:val="68B4D9CB"/>
    <w:rsid w:val="68C142D8"/>
    <w:rsid w:val="68D14370"/>
    <w:rsid w:val="69D0D274"/>
    <w:rsid w:val="6A2A3383"/>
    <w:rsid w:val="6A4890F8"/>
    <w:rsid w:val="6A6D2D27"/>
    <w:rsid w:val="6A8E2291"/>
    <w:rsid w:val="6B44F434"/>
    <w:rsid w:val="6C6DE0EF"/>
    <w:rsid w:val="6CB25181"/>
    <w:rsid w:val="6E066A8A"/>
    <w:rsid w:val="6E366888"/>
    <w:rsid w:val="6E666ADF"/>
    <w:rsid w:val="6EB1EB3D"/>
    <w:rsid w:val="6F6819F8"/>
    <w:rsid w:val="6FE591A4"/>
    <w:rsid w:val="70CCC79E"/>
    <w:rsid w:val="70ED2985"/>
    <w:rsid w:val="7103389E"/>
    <w:rsid w:val="7158E916"/>
    <w:rsid w:val="71DE6A01"/>
    <w:rsid w:val="71F1C6A0"/>
    <w:rsid w:val="72A37669"/>
    <w:rsid w:val="72AADC6F"/>
    <w:rsid w:val="7346A20F"/>
    <w:rsid w:val="74EC0428"/>
    <w:rsid w:val="7606FEFF"/>
    <w:rsid w:val="786C3077"/>
    <w:rsid w:val="792EFE97"/>
    <w:rsid w:val="795EBCB5"/>
    <w:rsid w:val="7988AA5A"/>
    <w:rsid w:val="798B727E"/>
    <w:rsid w:val="79D50918"/>
    <w:rsid w:val="7ACC0AEC"/>
    <w:rsid w:val="7AEEDE58"/>
    <w:rsid w:val="7B877DEC"/>
    <w:rsid w:val="7C158A3B"/>
    <w:rsid w:val="7C2D20E7"/>
    <w:rsid w:val="7C843F7D"/>
    <w:rsid w:val="7C961F73"/>
    <w:rsid w:val="7CC2138F"/>
    <w:rsid w:val="7D0AD925"/>
    <w:rsid w:val="7E7BEDD2"/>
    <w:rsid w:val="7EC88057"/>
    <w:rsid w:val="7FDC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6772"/>
  <w15:chartTrackingRefBased/>
  <w15:docId w15:val="{8DDC7B62-3844-41EF-A2BB-518A7868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E84C4C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E621D0FB5EE44B193D307288E9CD0" ma:contentTypeVersion="11" ma:contentTypeDescription="Create a new document." ma:contentTypeScope="" ma:versionID="606efe44f3943378bb409cd7b06deac9">
  <xsd:schema xmlns:xsd="http://www.w3.org/2001/XMLSchema" xmlns:xs="http://www.w3.org/2001/XMLSchema" xmlns:p="http://schemas.microsoft.com/office/2006/metadata/properties" xmlns:ns2="aa65d090-62d6-424c-a126-e7801a581773" xmlns:ns3="235c65d0-73a2-4ac1-afca-37572a26d376" targetNamespace="http://schemas.microsoft.com/office/2006/metadata/properties" ma:root="true" ma:fieldsID="766ad1b321d8e924b8332d582e2a6561" ns2:_="" ns3:_="">
    <xsd:import namespace="aa65d090-62d6-424c-a126-e7801a581773"/>
    <xsd:import namespace="235c65d0-73a2-4ac1-afca-37572a26d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5d090-62d6-424c-a126-e7801a581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2a31e0-3f1c-4bf1-bcc3-02f3bd1830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65d0-73a2-4ac1-afca-37572a26d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e8547-552d-4bbc-ab48-481759b6e0d7}" ma:internalName="TaxCatchAll" ma:showField="CatchAllData" ma:web="235c65d0-73a2-4ac1-afca-37572a26d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c65d0-73a2-4ac1-afca-37572a26d376" xsi:nil="true"/>
    <lcf76f155ced4ddcb4097134ff3c332f xmlns="aa65d090-62d6-424c-a126-e7801a5817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B74A2A-4DCC-42D1-8013-5BBA51D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5d090-62d6-424c-a126-e7801a581773"/>
    <ds:schemaRef ds:uri="235c65d0-73a2-4ac1-afca-37572a26d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D94AB1-BEC9-4C73-A0C5-DC6C2A4ED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A06EA-A5D5-4A6C-B0DF-4FFBBA24E6D7}">
  <ds:schemaRefs>
    <ds:schemaRef ds:uri="235c65d0-73a2-4ac1-afca-37572a26d376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aa65d090-62d6-424c-a126-e7801a581773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Silk</dc:creator>
  <keywords/>
  <dc:description/>
  <lastModifiedBy>R Ramankhan</lastModifiedBy>
  <revision>4</revision>
  <lastPrinted>2026-02-12T21:28:00.0000000Z</lastPrinted>
  <dcterms:created xsi:type="dcterms:W3CDTF">2026-05-13T09:46:00.0000000Z</dcterms:created>
  <dcterms:modified xsi:type="dcterms:W3CDTF">2026-06-15T12:56:05.4982747Z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0x0101001FDE621D0FB5EE44B193D307288E9CD0</vt:lpwstr>
  </property>
  <property fmtid="{D5CDD505-2E9C-101B-9397-08002B2CF9AE}" pid="3" name="MediaServiceImageTags">
    <vt:lpwstr/>
  </property>
</Properties>
</file>