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1F" w:rsidRDefault="00E9251F">
      <w:bookmarkStart w:id="0" w:name="_GoBack"/>
      <w:bookmarkEnd w:id="0"/>
    </w:p>
    <w:tbl>
      <w:tblPr>
        <w:tblStyle w:val="a"/>
        <w:tblW w:w="20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E9251F">
        <w:tc>
          <w:tcPr>
            <w:tcW w:w="20921" w:type="dxa"/>
            <w:gridSpan w:val="7"/>
            <w:shd w:val="clear" w:color="auto" w:fill="A8D08D"/>
          </w:tcPr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Enrichment 2019-20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51F">
        <w:tc>
          <w:tcPr>
            <w:tcW w:w="2988" w:type="dxa"/>
            <w:shd w:val="clear" w:color="auto" w:fill="E2EFD9"/>
          </w:tcPr>
          <w:p w:rsidR="00E9251F" w:rsidRDefault="001F7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51F" w:rsidRDefault="00E9251F">
            <w:pPr>
              <w:rPr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Enrichment</w:t>
            </w:r>
          </w:p>
        </w:tc>
        <w:tc>
          <w:tcPr>
            <w:tcW w:w="2988" w:type="dxa"/>
            <w:shd w:val="clear" w:color="auto" w:fill="E2EFD9"/>
          </w:tcPr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1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Me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Museum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E2EFD9"/>
          </w:tcPr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did they do for me?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Information Centre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  <w:p w:rsidR="00E9251F" w:rsidRDefault="001F7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Wellbeing team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GE/AC/KM/KW</w:t>
            </w:r>
          </w:p>
        </w:tc>
        <w:tc>
          <w:tcPr>
            <w:tcW w:w="2989" w:type="dxa"/>
            <w:shd w:val="clear" w:color="auto" w:fill="E2EFD9"/>
          </w:tcPr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Local to Global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 and publish a book about our town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</w:t>
            </w:r>
          </w:p>
          <w:p w:rsidR="00E9251F" w:rsidRDefault="001F7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STEM team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HA/KQ/SH/ER</w:t>
            </w:r>
          </w:p>
        </w:tc>
        <w:tc>
          <w:tcPr>
            <w:tcW w:w="2989" w:type="dxa"/>
            <w:shd w:val="clear" w:color="auto" w:fill="E2EFD9"/>
          </w:tcPr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Travellers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 perspectives- Country focus</w:t>
            </w:r>
          </w:p>
          <w:p w:rsidR="00E9251F" w:rsidRDefault="001F7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ARTS/CULTURE TEAM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NP/LJ/SA/SO</w:t>
            </w:r>
          </w:p>
        </w:tc>
        <w:tc>
          <w:tcPr>
            <w:tcW w:w="2989" w:type="dxa"/>
            <w:shd w:val="clear" w:color="auto" w:fill="E2EFD9"/>
          </w:tcPr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1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 What You Grow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 Picnic/Farmers Market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Market trading</w:t>
            </w:r>
          </w:p>
          <w:p w:rsidR="00E9251F" w:rsidRDefault="001F7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STEM team</w:t>
            </w: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HA/KQ/SH/ER</w:t>
            </w:r>
          </w:p>
        </w:tc>
        <w:tc>
          <w:tcPr>
            <w:tcW w:w="2989" w:type="dxa"/>
            <w:shd w:val="clear" w:color="auto" w:fill="E2EFD9"/>
          </w:tcPr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 the World</w:t>
            </w:r>
          </w:p>
          <w:p w:rsidR="00E9251F" w:rsidRDefault="00E9251F">
            <w:pPr>
              <w:jc w:val="center"/>
              <w:rPr>
                <w:b/>
                <w:sz w:val="24"/>
                <w:szCs w:val="24"/>
              </w:rPr>
            </w:pPr>
          </w:p>
          <w:p w:rsidR="00E9251F" w:rsidRDefault="001F7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Wellbeing</w:t>
            </w:r>
          </w:p>
          <w:p w:rsidR="00E9251F" w:rsidRDefault="001F7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Wellbeing team 3 WKS</w:t>
            </w:r>
          </w:p>
          <w:p w:rsidR="00E9251F" w:rsidRDefault="001F7EC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ARTS/CULTURE 3 WKS</w:t>
            </w:r>
          </w:p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1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/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NP - Textiles</w:t>
            </w:r>
          </w:p>
          <w:p w:rsidR="00E9251F" w:rsidRDefault="00E9251F"/>
        </w:tc>
        <w:tc>
          <w:tcPr>
            <w:tcW w:w="2989" w:type="dxa"/>
          </w:tcPr>
          <w:p w:rsidR="00E9251F" w:rsidRDefault="001F7ECE">
            <w:r>
              <w:t>SO/MM-artwork inspired by the book- Only one you</w:t>
            </w:r>
          </w:p>
          <w:p w:rsidR="00E9251F" w:rsidRDefault="001F7ECE">
            <w:r>
              <w:t>(book about being different and accepting other)</w:t>
            </w:r>
          </w:p>
          <w:p w:rsidR="00E9251F" w:rsidRDefault="001F7ECE">
            <w:r>
              <w:t>Pebble art</w:t>
            </w:r>
          </w:p>
          <w:p w:rsidR="00E9251F" w:rsidRDefault="001F7ECE">
            <w:r>
              <w:t>Wire</w:t>
            </w:r>
          </w:p>
          <w:p w:rsidR="00E9251F" w:rsidRDefault="001F7ECE">
            <w:r>
              <w:t>Paint</w:t>
            </w:r>
          </w:p>
          <w:p w:rsidR="00E9251F" w:rsidRDefault="00E9251F"/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2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>
            <w:pPr>
              <w:rPr>
                <w:b/>
              </w:rPr>
            </w:pPr>
          </w:p>
        </w:tc>
        <w:tc>
          <w:tcPr>
            <w:tcW w:w="2989" w:type="dxa"/>
            <w:shd w:val="clear" w:color="auto" w:fill="F2F2F2"/>
          </w:tcPr>
          <w:p w:rsidR="00E9251F" w:rsidRDefault="001F7ECE">
            <w:pPr>
              <w:rPr>
                <w:b/>
              </w:rPr>
            </w:pPr>
            <w:r>
              <w:rPr>
                <w:b/>
              </w:rPr>
              <w:t>PF/SP Electrical systems</w:t>
            </w:r>
          </w:p>
          <w:p w:rsidR="00E9251F" w:rsidRDefault="00E9251F">
            <w:pPr>
              <w:rPr>
                <w:b/>
              </w:rPr>
            </w:pPr>
          </w:p>
        </w:tc>
        <w:tc>
          <w:tcPr>
            <w:tcW w:w="2989" w:type="dxa"/>
          </w:tcPr>
          <w:p w:rsidR="00E9251F" w:rsidRDefault="001F7ECE">
            <w:pPr>
              <w:rPr>
                <w:b/>
              </w:rPr>
            </w:pPr>
            <w:r>
              <w:rPr>
                <w:b/>
              </w:rPr>
              <w:t>AC/HC- Picasso</w:t>
            </w:r>
          </w:p>
        </w:tc>
        <w:tc>
          <w:tcPr>
            <w:tcW w:w="2989" w:type="dxa"/>
          </w:tcPr>
          <w:p w:rsidR="00E9251F" w:rsidRDefault="00E9251F">
            <w:pPr>
              <w:rPr>
                <w:b/>
              </w:rPr>
            </w:pPr>
          </w:p>
        </w:tc>
        <w:tc>
          <w:tcPr>
            <w:tcW w:w="2989" w:type="dxa"/>
          </w:tcPr>
          <w:p w:rsidR="00E9251F" w:rsidRDefault="00E9251F">
            <w:pPr>
              <w:rPr>
                <w:b/>
              </w:rPr>
            </w:pPr>
          </w:p>
        </w:tc>
        <w:tc>
          <w:tcPr>
            <w:tcW w:w="2989" w:type="dxa"/>
          </w:tcPr>
          <w:p w:rsidR="00E9251F" w:rsidRDefault="00E9251F">
            <w:pPr>
              <w:rPr>
                <w:b/>
              </w:rPr>
            </w:pPr>
          </w:p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3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9" w:hanging="720"/>
              <w:rPr>
                <w:color w:val="000000"/>
              </w:rPr>
            </w:pPr>
          </w:p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SH/MM -Mechanisms – sliders and levers</w:t>
            </w:r>
          </w:p>
          <w:p w:rsidR="00E9251F" w:rsidRDefault="00E9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9" w:hanging="720"/>
              <w:rPr>
                <w:color w:val="000000"/>
              </w:rPr>
            </w:pPr>
          </w:p>
        </w:tc>
        <w:tc>
          <w:tcPr>
            <w:tcW w:w="2989" w:type="dxa"/>
          </w:tcPr>
          <w:p w:rsidR="00E9251F" w:rsidRDefault="001F7ECE">
            <w:r>
              <w:t xml:space="preserve">GE/HJ – Beautiful Oops by Barney </w:t>
            </w:r>
            <w:proofErr w:type="spellStart"/>
            <w:r>
              <w:t>Saltzberg</w:t>
            </w:r>
            <w:proofErr w:type="spellEnd"/>
          </w:p>
          <w:p w:rsidR="00E9251F" w:rsidRDefault="001F7ECE">
            <w:r>
              <w:t>- Having a go, mistakes are good,</w:t>
            </w:r>
          </w:p>
          <w:p w:rsidR="00E9251F" w:rsidRDefault="001F7ECE">
            <w:r>
              <w:t>everyone’s art is different</w:t>
            </w:r>
          </w:p>
          <w:p w:rsidR="00E9251F" w:rsidRDefault="00E9251F"/>
          <w:p w:rsidR="00E9251F" w:rsidRDefault="001F7ECE">
            <w:r>
              <w:t>Drawing</w:t>
            </w:r>
          </w:p>
          <w:p w:rsidR="00E9251F" w:rsidRDefault="001F7ECE">
            <w:r>
              <w:t>paint</w:t>
            </w:r>
          </w:p>
          <w:p w:rsidR="00E9251F" w:rsidRDefault="00E9251F"/>
          <w:p w:rsidR="00E9251F" w:rsidRDefault="001F7ECE">
            <w:r>
              <w:t>Ks2</w:t>
            </w:r>
          </w:p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69" w:hanging="720"/>
              <w:rPr>
                <w:color w:val="000000"/>
              </w:rPr>
            </w:pPr>
          </w:p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4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/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SA/ - Mechanisms – levers and linkages</w:t>
            </w:r>
          </w:p>
          <w:p w:rsidR="00E9251F" w:rsidRDefault="00E9251F"/>
        </w:tc>
        <w:tc>
          <w:tcPr>
            <w:tcW w:w="2989" w:type="dxa"/>
          </w:tcPr>
          <w:p w:rsidR="00E9251F" w:rsidRDefault="001F7ECE">
            <w:r>
              <w:t>SA/LD- performance dance</w:t>
            </w:r>
          </w:p>
          <w:p w:rsidR="00E9251F" w:rsidRDefault="001F7ECE">
            <w:r>
              <w:t>Perfectly Norman</w:t>
            </w:r>
          </w:p>
          <w:p w:rsidR="00E9251F" w:rsidRDefault="001F7ECE">
            <w:r>
              <w:t>Children must be available for the performance</w:t>
            </w:r>
          </w:p>
        </w:tc>
        <w:tc>
          <w:tcPr>
            <w:tcW w:w="2989" w:type="dxa"/>
          </w:tcPr>
          <w:p w:rsidR="00E9251F" w:rsidRDefault="00E9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989" w:type="dxa"/>
          </w:tcPr>
          <w:p w:rsidR="00E9251F" w:rsidRDefault="00E9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989" w:type="dxa"/>
          </w:tcPr>
          <w:p w:rsidR="00E9251F" w:rsidRDefault="00E9251F"/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5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/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JR/LD - Food Tech</w:t>
            </w:r>
          </w:p>
          <w:p w:rsidR="00E9251F" w:rsidRDefault="00E9251F"/>
        </w:tc>
        <w:tc>
          <w:tcPr>
            <w:tcW w:w="2989" w:type="dxa"/>
          </w:tcPr>
          <w:p w:rsidR="00E9251F" w:rsidRDefault="001F7ECE">
            <w:r>
              <w:t>LJ/CP-artwork inspired by the book Perfectly Norman</w:t>
            </w:r>
          </w:p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6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54" w:hanging="720"/>
              <w:rPr>
                <w:color w:val="000000"/>
              </w:rPr>
            </w:pPr>
          </w:p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ER/ - Mechanical systems-</w:t>
            </w:r>
          </w:p>
          <w:p w:rsidR="00E9251F" w:rsidRDefault="001F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54" w:hanging="720"/>
              <w:rPr>
                <w:color w:val="000000"/>
              </w:rPr>
            </w:pPr>
            <w:r>
              <w:rPr>
                <w:color w:val="000000"/>
              </w:rPr>
              <w:t>Wheels and axles</w:t>
            </w:r>
          </w:p>
        </w:tc>
        <w:tc>
          <w:tcPr>
            <w:tcW w:w="2989" w:type="dxa"/>
          </w:tcPr>
          <w:p w:rsidR="00E9251F" w:rsidRDefault="001F7ECE">
            <w:proofErr w:type="gramStart"/>
            <w:r>
              <w:t>NP  -</w:t>
            </w:r>
            <w:proofErr w:type="gramEnd"/>
            <w:r>
              <w:t xml:space="preserve"> JOAN MIRO</w:t>
            </w:r>
          </w:p>
          <w:p w:rsidR="00E9251F" w:rsidRDefault="001F7ECE">
            <w:r>
              <w:t xml:space="preserve">Ink </w:t>
            </w:r>
          </w:p>
          <w:p w:rsidR="00E9251F" w:rsidRDefault="001F7ECE">
            <w:r>
              <w:t>Watercolours</w:t>
            </w:r>
          </w:p>
          <w:p w:rsidR="00E9251F" w:rsidRDefault="001F7ECE">
            <w:r>
              <w:t xml:space="preserve">Textiles </w:t>
            </w:r>
          </w:p>
          <w:p w:rsidR="00E9251F" w:rsidRDefault="001F7ECE">
            <w:r>
              <w:t>Y2/3/4/5/6</w:t>
            </w:r>
          </w:p>
        </w:tc>
        <w:tc>
          <w:tcPr>
            <w:tcW w:w="2989" w:type="dxa"/>
          </w:tcPr>
          <w:p w:rsidR="00E9251F" w:rsidRDefault="001F7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54" w:hanging="720"/>
              <w:rPr>
                <w:color w:val="000000"/>
              </w:rPr>
            </w:pPr>
            <w:r>
              <w:rPr>
                <w:color w:val="000000"/>
              </w:rPr>
              <w:t>NP - Mexico</w:t>
            </w:r>
          </w:p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t>Offer 7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/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KM/JR - Mechanical systems- Pulleys and gears</w:t>
            </w:r>
          </w:p>
          <w:p w:rsidR="00E9251F" w:rsidRDefault="00E9251F"/>
        </w:tc>
        <w:tc>
          <w:tcPr>
            <w:tcW w:w="2989" w:type="dxa"/>
          </w:tcPr>
          <w:p w:rsidR="00E9251F" w:rsidRDefault="001F7ECE">
            <w:r>
              <w:t>KW/SP -  The Girl who thought in Pictures – exploring feelings through art media</w:t>
            </w:r>
          </w:p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</w:tr>
      <w:tr w:rsidR="00E9251F">
        <w:tc>
          <w:tcPr>
            <w:tcW w:w="2988" w:type="dxa"/>
          </w:tcPr>
          <w:p w:rsidR="00E9251F" w:rsidRDefault="001F7E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Offer 8</w:t>
            </w:r>
          </w:p>
        </w:tc>
        <w:tc>
          <w:tcPr>
            <w:tcW w:w="2988" w:type="dxa"/>
            <w:shd w:val="clear" w:color="auto" w:fill="F2F2F2"/>
          </w:tcPr>
          <w:p w:rsidR="00E9251F" w:rsidRDefault="00E9251F"/>
        </w:tc>
        <w:tc>
          <w:tcPr>
            <w:tcW w:w="2989" w:type="dxa"/>
            <w:shd w:val="clear" w:color="auto" w:fill="F2F2F2"/>
          </w:tcPr>
          <w:p w:rsidR="00E9251F" w:rsidRDefault="001F7ECE">
            <w:r>
              <w:t>LJ/CP - Freestanding structures</w:t>
            </w:r>
          </w:p>
          <w:p w:rsidR="00E9251F" w:rsidRDefault="00E9251F"/>
        </w:tc>
        <w:tc>
          <w:tcPr>
            <w:tcW w:w="2989" w:type="dxa"/>
          </w:tcPr>
          <w:p w:rsidR="00E9251F" w:rsidRDefault="001F7ECE">
            <w:r>
              <w:t>KM/JR-artwork based around the book The dot by Peter H. Reynolds</w:t>
            </w:r>
          </w:p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  <w:tc>
          <w:tcPr>
            <w:tcW w:w="2989" w:type="dxa"/>
          </w:tcPr>
          <w:p w:rsidR="00E9251F" w:rsidRDefault="00E9251F"/>
        </w:tc>
      </w:tr>
    </w:tbl>
    <w:p w:rsidR="00E9251F" w:rsidRDefault="00E9251F"/>
    <w:sectPr w:rsidR="00E9251F">
      <w:pgSz w:w="23811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1F"/>
    <w:rsid w:val="001F7ECE"/>
    <w:rsid w:val="00E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C49C0-C5C9-4974-B392-665D5EB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2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A7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Quigley</dc:creator>
  <cp:lastModifiedBy>Nicky Parkinson</cp:lastModifiedBy>
  <cp:revision>2</cp:revision>
  <dcterms:created xsi:type="dcterms:W3CDTF">2019-12-20T14:22:00Z</dcterms:created>
  <dcterms:modified xsi:type="dcterms:W3CDTF">2019-12-20T14:22:00Z</dcterms:modified>
</cp:coreProperties>
</file>