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A6A3D"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557A859E" w14:textId="77777777" w:rsidR="009B2297"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5864E7F9" w14:textId="77777777" w:rsidR="009B2297"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322412AD"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2CED3ACF" w14:textId="77777777" w:rsidR="009B2297" w:rsidRPr="003C37CB"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14:paraId="23F5E760" w14:textId="77777777" w:rsidR="009B2297"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2BBA0EFD" w14:textId="77777777" w:rsidR="009B2297" w:rsidRPr="003C37CB"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1BDDD3D5" w14:textId="77777777" w:rsidR="009B2297" w:rsidRPr="006A5EF2"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14:paraId="281456A4" w14:textId="77777777" w:rsidR="009B2297"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2F4C9743" w14:textId="77777777" w:rsidR="009B2297" w:rsidRPr="003C37CB"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2F6CDE4C" w14:textId="3F0E3FED" w:rsidR="009B2297"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56"/>
          <w:lang w:eastAsia="zh-CN"/>
        </w:rPr>
        <w:t>RESPONSE TO ADDICTION</w:t>
      </w:r>
    </w:p>
    <w:p w14:paraId="7E98E624"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4AC1FFCB"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0F7EED62" w14:textId="684907AC" w:rsidR="009B2297" w:rsidRPr="003C37CB"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Pr>
          <w:rFonts w:eastAsia="SimSun" w:cs="Arial"/>
          <w:b/>
          <w:sz w:val="48"/>
          <w:szCs w:val="48"/>
          <w:lang w:eastAsia="zh-CN"/>
        </w:rPr>
        <w:t>MODEL GUIDANCE FOR SCHOOL BASED STAFF</w:t>
      </w:r>
    </w:p>
    <w:p w14:paraId="13658BE4"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39B461A7"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58130381"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6C7A62C6"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2E2C29E3" w14:textId="77777777" w:rsidR="009B2297" w:rsidRPr="003F6FC4" w:rsidRDefault="009B2297" w:rsidP="009B2297">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6F4FA8ED" w14:textId="77777777" w:rsidR="009B2297" w:rsidRPr="0059610C" w:rsidRDefault="009B2297" w:rsidP="009B2297">
      <w:pPr>
        <w:jc w:val="both"/>
        <w:rPr>
          <w:b/>
          <w:sz w:val="36"/>
          <w:szCs w:val="36"/>
        </w:rPr>
      </w:pPr>
    </w:p>
    <w:p w14:paraId="6044AB65" w14:textId="54B843D3" w:rsidR="00145557" w:rsidRDefault="00145557" w:rsidP="007D3119">
      <w:pPr>
        <w:widowControl w:val="0"/>
        <w:autoSpaceDE w:val="0"/>
        <w:autoSpaceDN w:val="0"/>
        <w:adjustRightInd w:val="0"/>
        <w:spacing w:before="160" w:line="360" w:lineRule="auto"/>
        <w:ind w:left="520" w:firstLine="189"/>
        <w:jc w:val="center"/>
        <w:rPr>
          <w:rFonts w:eastAsia="SimSun" w:cs="Arial"/>
          <w:color w:val="000000"/>
          <w:sz w:val="24"/>
          <w:szCs w:val="24"/>
          <w:lang w:eastAsia="zh-CN"/>
        </w:rPr>
      </w:pPr>
    </w:p>
    <w:p w14:paraId="6909D975" w14:textId="77777777" w:rsidR="002D3816" w:rsidRDefault="002D3816">
      <w:r>
        <w:br w:type="page"/>
      </w:r>
    </w:p>
    <w:tbl>
      <w:tblPr>
        <w:tblW w:w="9751" w:type="dxa"/>
        <w:tblLook w:val="0000" w:firstRow="0" w:lastRow="0" w:firstColumn="0" w:lastColumn="0" w:noHBand="0" w:noVBand="0"/>
      </w:tblPr>
      <w:tblGrid>
        <w:gridCol w:w="1020"/>
        <w:gridCol w:w="8731"/>
      </w:tblGrid>
      <w:tr w:rsidR="009B2297" w:rsidRPr="009B2297" w14:paraId="6C2878D5" w14:textId="77777777" w:rsidTr="00D64AC7">
        <w:trPr>
          <w:trHeight w:val="283"/>
        </w:trPr>
        <w:tc>
          <w:tcPr>
            <w:tcW w:w="1020" w:type="dxa"/>
          </w:tcPr>
          <w:p w14:paraId="2066E647" w14:textId="5BAF2420" w:rsidR="009B2297" w:rsidRPr="009B2297" w:rsidRDefault="009B2297" w:rsidP="009B2297">
            <w:pPr>
              <w:rPr>
                <w:rFonts w:cs="Arial"/>
                <w:b/>
                <w:bCs/>
                <w:sz w:val="28"/>
                <w:szCs w:val="28"/>
              </w:rPr>
            </w:pPr>
            <w:r w:rsidRPr="009B2297">
              <w:rPr>
                <w:rFonts w:cs="Arial"/>
                <w:b/>
                <w:bCs/>
                <w:sz w:val="28"/>
                <w:szCs w:val="28"/>
              </w:rPr>
              <w:lastRenderedPageBreak/>
              <w:t>1.0</w:t>
            </w:r>
          </w:p>
        </w:tc>
        <w:tc>
          <w:tcPr>
            <w:tcW w:w="8731" w:type="dxa"/>
          </w:tcPr>
          <w:p w14:paraId="269CE5CC" w14:textId="4BA6EF3E" w:rsidR="009B2297" w:rsidRPr="009B2297" w:rsidRDefault="009B2297" w:rsidP="009B2297">
            <w:pPr>
              <w:pStyle w:val="Heading2"/>
              <w:spacing w:before="0"/>
              <w:rPr>
                <w:rFonts w:ascii="Arial" w:hAnsi="Arial" w:cs="Arial"/>
                <w:b/>
                <w:color w:val="auto"/>
                <w:sz w:val="28"/>
                <w:szCs w:val="28"/>
              </w:rPr>
            </w:pPr>
            <w:r w:rsidRPr="009B2297">
              <w:rPr>
                <w:rFonts w:ascii="Arial" w:hAnsi="Arial" w:cs="Arial"/>
                <w:b/>
                <w:color w:val="auto"/>
                <w:sz w:val="28"/>
                <w:szCs w:val="28"/>
              </w:rPr>
              <w:t>Introduction</w:t>
            </w:r>
          </w:p>
        </w:tc>
      </w:tr>
      <w:tr w:rsidR="009B2297" w:rsidRPr="009D0524" w14:paraId="3830229D" w14:textId="77777777" w:rsidTr="00D64AC7">
        <w:trPr>
          <w:trHeight w:val="283"/>
        </w:trPr>
        <w:tc>
          <w:tcPr>
            <w:tcW w:w="1020" w:type="dxa"/>
          </w:tcPr>
          <w:p w14:paraId="67B06648" w14:textId="77777777" w:rsidR="009B2297" w:rsidRPr="009D0524" w:rsidRDefault="009B2297" w:rsidP="00407CBD">
            <w:pPr>
              <w:spacing w:after="60"/>
              <w:rPr>
                <w:szCs w:val="22"/>
              </w:rPr>
            </w:pPr>
          </w:p>
        </w:tc>
        <w:tc>
          <w:tcPr>
            <w:tcW w:w="8731" w:type="dxa"/>
          </w:tcPr>
          <w:p w14:paraId="7550CF5D" w14:textId="77777777" w:rsidR="009B2297" w:rsidRPr="009D0524" w:rsidRDefault="009B2297" w:rsidP="00407CBD">
            <w:pPr>
              <w:spacing w:after="60"/>
              <w:rPr>
                <w:szCs w:val="22"/>
              </w:rPr>
            </w:pPr>
          </w:p>
        </w:tc>
      </w:tr>
      <w:tr w:rsidR="009B2297" w14:paraId="0909D550" w14:textId="77777777" w:rsidTr="00D64AC7">
        <w:trPr>
          <w:trHeight w:val="283"/>
        </w:trPr>
        <w:tc>
          <w:tcPr>
            <w:tcW w:w="1020" w:type="dxa"/>
          </w:tcPr>
          <w:p w14:paraId="29ACB661" w14:textId="77777777" w:rsidR="009B2297" w:rsidRDefault="009B2297" w:rsidP="009A5E11">
            <w:r>
              <w:t>1.1</w:t>
            </w:r>
          </w:p>
        </w:tc>
        <w:tc>
          <w:tcPr>
            <w:tcW w:w="8731" w:type="dxa"/>
          </w:tcPr>
          <w:p w14:paraId="61DD7CCE" w14:textId="77777777" w:rsidR="009B2297" w:rsidRDefault="009B2297" w:rsidP="009A5E11">
            <w:r>
              <w:rPr>
                <w:szCs w:val="22"/>
              </w:rPr>
              <w:t>The School expects high standards of professional and personal conduct. Where such standards are not maintained, the School will ensure that it is appropriately challenged. This policy is to be used where either these interventions have failed to produce the required improvement or where it is sufficiently serious to require immediate formal action.</w:t>
            </w:r>
          </w:p>
        </w:tc>
      </w:tr>
      <w:tr w:rsidR="009B2297" w14:paraId="51B486BF" w14:textId="77777777" w:rsidTr="00D64AC7">
        <w:trPr>
          <w:trHeight w:val="283"/>
        </w:trPr>
        <w:tc>
          <w:tcPr>
            <w:tcW w:w="1020" w:type="dxa"/>
          </w:tcPr>
          <w:p w14:paraId="41DC4E99" w14:textId="77777777" w:rsidR="009B2297" w:rsidRDefault="009B2297" w:rsidP="009A5E11"/>
        </w:tc>
        <w:tc>
          <w:tcPr>
            <w:tcW w:w="8731" w:type="dxa"/>
          </w:tcPr>
          <w:p w14:paraId="3BC00CB6" w14:textId="77777777" w:rsidR="009B2297" w:rsidRDefault="009B2297" w:rsidP="009A5E11">
            <w:pPr>
              <w:rPr>
                <w:szCs w:val="22"/>
              </w:rPr>
            </w:pPr>
          </w:p>
        </w:tc>
      </w:tr>
      <w:tr w:rsidR="009B2297" w:rsidRPr="00831A08" w14:paraId="71DEF994" w14:textId="77777777" w:rsidTr="00D64AC7">
        <w:trPr>
          <w:trHeight w:val="283"/>
        </w:trPr>
        <w:tc>
          <w:tcPr>
            <w:tcW w:w="1020" w:type="dxa"/>
          </w:tcPr>
          <w:p w14:paraId="3294959D" w14:textId="43014EDD" w:rsidR="009B2297" w:rsidRPr="00831A08" w:rsidRDefault="009B2297" w:rsidP="009A5E11">
            <w:pPr>
              <w:rPr>
                <w:szCs w:val="22"/>
              </w:rPr>
            </w:pPr>
            <w:r w:rsidRPr="00831A08">
              <w:rPr>
                <w:szCs w:val="22"/>
              </w:rPr>
              <w:t>1.2</w:t>
            </w:r>
          </w:p>
        </w:tc>
        <w:tc>
          <w:tcPr>
            <w:tcW w:w="8731" w:type="dxa"/>
          </w:tcPr>
          <w:p w14:paraId="093C85A0" w14:textId="5A3CD569" w:rsidR="009B2297" w:rsidRPr="00831A08" w:rsidRDefault="009B2297" w:rsidP="009A5E11">
            <w:pPr>
              <w:pStyle w:val="Default"/>
              <w:rPr>
                <w:rFonts w:ascii="Arial" w:hAnsi="Arial" w:cs="Arial"/>
                <w:color w:val="auto"/>
                <w:sz w:val="22"/>
                <w:szCs w:val="22"/>
              </w:rPr>
            </w:pPr>
            <w:r w:rsidRPr="00831A08">
              <w:rPr>
                <w:rFonts w:ascii="Arial" w:hAnsi="Arial" w:cs="Arial"/>
                <w:color w:val="auto"/>
                <w:sz w:val="22"/>
                <w:szCs w:val="22"/>
              </w:rPr>
              <w:t xml:space="preserve">This guidance covers the use and misuse of intoxicating substances, which include alcohol, solvents, legal and illegal drugs, prescription and over-the-counter medicines and other substances that could adversely affect work performance and/or health and safety. It also covers problem gambling.  </w:t>
            </w:r>
          </w:p>
        </w:tc>
      </w:tr>
      <w:tr w:rsidR="009B2297" w:rsidRPr="00831A08" w14:paraId="336FC18F" w14:textId="77777777" w:rsidTr="00D64AC7">
        <w:trPr>
          <w:trHeight w:val="283"/>
        </w:trPr>
        <w:tc>
          <w:tcPr>
            <w:tcW w:w="1020" w:type="dxa"/>
          </w:tcPr>
          <w:p w14:paraId="1641D05F" w14:textId="77777777" w:rsidR="009B2297" w:rsidRPr="00831A08" w:rsidRDefault="009B2297" w:rsidP="009B2297">
            <w:pPr>
              <w:spacing w:after="60"/>
              <w:rPr>
                <w:szCs w:val="22"/>
              </w:rPr>
            </w:pPr>
          </w:p>
        </w:tc>
        <w:tc>
          <w:tcPr>
            <w:tcW w:w="8731" w:type="dxa"/>
          </w:tcPr>
          <w:p w14:paraId="75E37E43" w14:textId="77777777" w:rsidR="009B2297" w:rsidRPr="00831A08" w:rsidRDefault="009B2297" w:rsidP="009B2297">
            <w:pPr>
              <w:pStyle w:val="Default"/>
              <w:rPr>
                <w:rFonts w:ascii="Arial" w:hAnsi="Arial" w:cs="Arial"/>
                <w:color w:val="auto"/>
                <w:sz w:val="22"/>
                <w:szCs w:val="22"/>
              </w:rPr>
            </w:pPr>
          </w:p>
        </w:tc>
      </w:tr>
      <w:tr w:rsidR="009B2297" w:rsidRPr="00831A08" w14:paraId="193F8BB8" w14:textId="77777777" w:rsidTr="00D64AC7">
        <w:trPr>
          <w:trHeight w:val="283"/>
        </w:trPr>
        <w:tc>
          <w:tcPr>
            <w:tcW w:w="1020" w:type="dxa"/>
          </w:tcPr>
          <w:p w14:paraId="7381A7A6" w14:textId="410E80C6" w:rsidR="009B2297" w:rsidRPr="00831A08" w:rsidRDefault="009B2297" w:rsidP="009A5E11">
            <w:pPr>
              <w:rPr>
                <w:szCs w:val="22"/>
              </w:rPr>
            </w:pPr>
            <w:r w:rsidRPr="00831A08">
              <w:rPr>
                <w:szCs w:val="22"/>
              </w:rPr>
              <w:t>1.3</w:t>
            </w:r>
          </w:p>
        </w:tc>
        <w:tc>
          <w:tcPr>
            <w:tcW w:w="8731" w:type="dxa"/>
          </w:tcPr>
          <w:p w14:paraId="756C7325" w14:textId="77777777" w:rsidR="009B2297" w:rsidRPr="00831A08" w:rsidRDefault="009B2297" w:rsidP="009A5E11">
            <w:pPr>
              <w:pStyle w:val="Default"/>
              <w:rPr>
                <w:rFonts w:ascii="Arial" w:hAnsi="Arial" w:cs="Arial"/>
                <w:color w:val="auto"/>
                <w:sz w:val="22"/>
                <w:szCs w:val="22"/>
              </w:rPr>
            </w:pPr>
            <w:r w:rsidRPr="00831A08">
              <w:rPr>
                <w:rFonts w:ascii="Arial" w:hAnsi="Arial" w:cs="Arial"/>
                <w:color w:val="auto"/>
                <w:sz w:val="22"/>
                <w:szCs w:val="22"/>
              </w:rPr>
              <w:t xml:space="preserve">The aim of this guidance is to: </w:t>
            </w:r>
          </w:p>
          <w:p w14:paraId="5C8A3AE4" w14:textId="77777777" w:rsidR="009B2297" w:rsidRPr="00831A08" w:rsidRDefault="009B2297" w:rsidP="009A5E11">
            <w:pPr>
              <w:pStyle w:val="ListParagraph"/>
              <w:rPr>
                <w:rFonts w:cs="Arial"/>
                <w:szCs w:val="22"/>
              </w:rPr>
            </w:pPr>
          </w:p>
          <w:p w14:paraId="3E021EC3" w14:textId="364007B3" w:rsidR="009B2297" w:rsidRPr="00831A08" w:rsidRDefault="009B2297" w:rsidP="009A5E11">
            <w:pPr>
              <w:pStyle w:val="Default"/>
              <w:numPr>
                <w:ilvl w:val="0"/>
                <w:numId w:val="2"/>
              </w:numPr>
              <w:rPr>
                <w:rFonts w:ascii="Arial" w:hAnsi="Arial" w:cs="Arial"/>
                <w:color w:val="auto"/>
                <w:sz w:val="22"/>
                <w:szCs w:val="22"/>
              </w:rPr>
            </w:pPr>
            <w:r w:rsidRPr="00831A08">
              <w:rPr>
                <w:rFonts w:ascii="Arial" w:hAnsi="Arial" w:cs="Arial"/>
                <w:color w:val="auto"/>
                <w:sz w:val="22"/>
                <w:szCs w:val="22"/>
              </w:rPr>
              <w:t>promote a responsible attitude to the consumption of alcohol and gambling</w:t>
            </w:r>
            <w:r w:rsidR="00831A08">
              <w:rPr>
                <w:rFonts w:ascii="Arial" w:hAnsi="Arial" w:cs="Arial"/>
                <w:color w:val="auto"/>
                <w:sz w:val="22"/>
                <w:szCs w:val="22"/>
              </w:rPr>
              <w:t>.</w:t>
            </w:r>
            <w:r w:rsidRPr="00831A08">
              <w:rPr>
                <w:rFonts w:ascii="Arial" w:hAnsi="Arial" w:cs="Arial"/>
                <w:color w:val="auto"/>
                <w:sz w:val="22"/>
                <w:szCs w:val="22"/>
              </w:rPr>
              <w:t xml:space="preserve"> </w:t>
            </w:r>
          </w:p>
          <w:p w14:paraId="7262E1D3" w14:textId="5616E11D" w:rsidR="009B2297" w:rsidRPr="00831A08" w:rsidRDefault="009B2297" w:rsidP="009A5E11">
            <w:pPr>
              <w:pStyle w:val="Default"/>
              <w:numPr>
                <w:ilvl w:val="0"/>
                <w:numId w:val="2"/>
              </w:numPr>
              <w:rPr>
                <w:rFonts w:ascii="Arial" w:hAnsi="Arial" w:cs="Arial"/>
                <w:color w:val="auto"/>
                <w:sz w:val="22"/>
                <w:szCs w:val="22"/>
              </w:rPr>
            </w:pPr>
            <w:r w:rsidRPr="00831A08">
              <w:rPr>
                <w:rFonts w:ascii="Arial" w:hAnsi="Arial" w:cs="Arial"/>
                <w:color w:val="auto"/>
                <w:sz w:val="22"/>
                <w:szCs w:val="22"/>
              </w:rPr>
              <w:t>offer help and support to those with an alcohol, drug related or gambling problems</w:t>
            </w:r>
            <w:r w:rsidR="00831A08">
              <w:rPr>
                <w:rFonts w:ascii="Arial" w:hAnsi="Arial" w:cs="Arial"/>
                <w:color w:val="auto"/>
                <w:sz w:val="22"/>
                <w:szCs w:val="22"/>
              </w:rPr>
              <w:t>.</w:t>
            </w:r>
            <w:r w:rsidRPr="00831A08">
              <w:rPr>
                <w:rFonts w:ascii="Arial" w:hAnsi="Arial" w:cs="Arial"/>
                <w:color w:val="auto"/>
                <w:sz w:val="22"/>
                <w:szCs w:val="22"/>
              </w:rPr>
              <w:t xml:space="preserve"> </w:t>
            </w:r>
          </w:p>
          <w:p w14:paraId="50098BA8" w14:textId="7C011A22" w:rsidR="009B2297" w:rsidRPr="00831A08" w:rsidRDefault="009B2297" w:rsidP="009A5E11">
            <w:pPr>
              <w:pStyle w:val="Default"/>
              <w:numPr>
                <w:ilvl w:val="0"/>
                <w:numId w:val="2"/>
              </w:numPr>
              <w:rPr>
                <w:rFonts w:ascii="Arial" w:hAnsi="Arial" w:cs="Arial"/>
                <w:color w:val="auto"/>
                <w:sz w:val="22"/>
                <w:szCs w:val="22"/>
              </w:rPr>
            </w:pPr>
            <w:r w:rsidRPr="00831A08">
              <w:rPr>
                <w:rFonts w:ascii="Arial" w:hAnsi="Arial" w:cs="Arial"/>
                <w:color w:val="auto"/>
                <w:sz w:val="22"/>
                <w:szCs w:val="22"/>
              </w:rPr>
              <w:t>treat addiction to gambling, alcohol and/or drugs as a health problem and to support employees to seek professional advice</w:t>
            </w:r>
            <w:r w:rsidR="00831A08">
              <w:rPr>
                <w:rFonts w:ascii="Arial" w:hAnsi="Arial" w:cs="Arial"/>
                <w:color w:val="auto"/>
                <w:sz w:val="22"/>
                <w:szCs w:val="22"/>
              </w:rPr>
              <w:t>.</w:t>
            </w:r>
            <w:r w:rsidRPr="00831A08">
              <w:rPr>
                <w:rFonts w:ascii="Arial" w:hAnsi="Arial" w:cs="Arial"/>
                <w:color w:val="auto"/>
                <w:sz w:val="22"/>
                <w:szCs w:val="22"/>
              </w:rPr>
              <w:t xml:space="preserve"> </w:t>
            </w:r>
          </w:p>
        </w:tc>
      </w:tr>
      <w:tr w:rsidR="009B2297" w14:paraId="5E78B667" w14:textId="77777777" w:rsidTr="00D64AC7">
        <w:trPr>
          <w:trHeight w:val="283"/>
        </w:trPr>
        <w:tc>
          <w:tcPr>
            <w:tcW w:w="1020" w:type="dxa"/>
          </w:tcPr>
          <w:p w14:paraId="5A86C663" w14:textId="77777777" w:rsidR="009B2297" w:rsidRDefault="009B2297" w:rsidP="004B33AF">
            <w:pPr>
              <w:spacing w:after="60"/>
            </w:pPr>
          </w:p>
        </w:tc>
        <w:tc>
          <w:tcPr>
            <w:tcW w:w="8731" w:type="dxa"/>
          </w:tcPr>
          <w:p w14:paraId="7F759F99" w14:textId="77777777" w:rsidR="009B2297" w:rsidRPr="007D3119" w:rsidRDefault="009B2297" w:rsidP="004B33AF">
            <w:pPr>
              <w:pStyle w:val="Default"/>
              <w:rPr>
                <w:rFonts w:ascii="Arial" w:hAnsi="Arial" w:cs="Arial"/>
                <w:color w:val="auto"/>
              </w:rPr>
            </w:pPr>
          </w:p>
        </w:tc>
      </w:tr>
      <w:tr w:rsidR="009B2297" w14:paraId="69C083CE" w14:textId="77777777" w:rsidTr="00D64AC7">
        <w:trPr>
          <w:trHeight w:val="283"/>
        </w:trPr>
        <w:tc>
          <w:tcPr>
            <w:tcW w:w="1020" w:type="dxa"/>
          </w:tcPr>
          <w:p w14:paraId="6E390A83" w14:textId="1A85B213" w:rsidR="009B2297" w:rsidRPr="00831A08" w:rsidRDefault="009B2297" w:rsidP="009A5E11">
            <w:pPr>
              <w:rPr>
                <w:szCs w:val="22"/>
              </w:rPr>
            </w:pPr>
            <w:r w:rsidRPr="00831A08">
              <w:rPr>
                <w:szCs w:val="22"/>
              </w:rPr>
              <w:t>1.4</w:t>
            </w:r>
          </w:p>
        </w:tc>
        <w:tc>
          <w:tcPr>
            <w:tcW w:w="8731" w:type="dxa"/>
          </w:tcPr>
          <w:p w14:paraId="1D553AE1" w14:textId="538F4A54" w:rsidR="009B2297" w:rsidRPr="00831A08" w:rsidRDefault="009B2297" w:rsidP="009A5E11">
            <w:pPr>
              <w:rPr>
                <w:szCs w:val="22"/>
              </w:rPr>
            </w:pPr>
            <w:r w:rsidRPr="00831A08">
              <w:rPr>
                <w:szCs w:val="22"/>
              </w:rPr>
              <w:t xml:space="preserve">In a child-centred environment such as a school it is essential to ensure that the highest standards of health and safety are adhered to. Alcohol and drug misuse or problem gambling can affect individuals and schools in terms of health and safety, efficiency, productivity and attendance.  </w:t>
            </w:r>
          </w:p>
        </w:tc>
      </w:tr>
      <w:tr w:rsidR="009B2297" w14:paraId="5C73F2E6" w14:textId="77777777" w:rsidTr="00D64AC7">
        <w:trPr>
          <w:trHeight w:val="283"/>
        </w:trPr>
        <w:tc>
          <w:tcPr>
            <w:tcW w:w="1020" w:type="dxa"/>
          </w:tcPr>
          <w:p w14:paraId="468E44C2" w14:textId="77777777" w:rsidR="009B2297" w:rsidRDefault="009B2297" w:rsidP="009A5E11"/>
        </w:tc>
        <w:tc>
          <w:tcPr>
            <w:tcW w:w="8731" w:type="dxa"/>
          </w:tcPr>
          <w:p w14:paraId="5AF0A197" w14:textId="77777777" w:rsidR="009B2297" w:rsidRPr="009B2297" w:rsidRDefault="009B2297" w:rsidP="009A5E11">
            <w:pPr>
              <w:rPr>
                <w:rFonts w:eastAsia="Arial" w:cs="Arial"/>
                <w:color w:val="000000"/>
                <w:sz w:val="24"/>
                <w:szCs w:val="24"/>
                <w:lang w:eastAsia="en-GB"/>
              </w:rPr>
            </w:pPr>
          </w:p>
        </w:tc>
      </w:tr>
      <w:tr w:rsidR="009B2297" w14:paraId="120A42C9" w14:textId="77777777" w:rsidTr="00D64AC7">
        <w:trPr>
          <w:trHeight w:val="283"/>
        </w:trPr>
        <w:tc>
          <w:tcPr>
            <w:tcW w:w="1020" w:type="dxa"/>
          </w:tcPr>
          <w:p w14:paraId="6A961519" w14:textId="4302D82A" w:rsidR="009B2297" w:rsidRPr="00533AA8" w:rsidRDefault="009B2297" w:rsidP="009A5E11">
            <w:pPr>
              <w:rPr>
                <w:szCs w:val="22"/>
              </w:rPr>
            </w:pPr>
            <w:r w:rsidRPr="00533AA8">
              <w:rPr>
                <w:szCs w:val="22"/>
              </w:rPr>
              <w:t>1.5</w:t>
            </w:r>
          </w:p>
        </w:tc>
        <w:tc>
          <w:tcPr>
            <w:tcW w:w="8731" w:type="dxa"/>
          </w:tcPr>
          <w:p w14:paraId="1AB44D68" w14:textId="13D24013" w:rsidR="009B2297" w:rsidRPr="00533AA8" w:rsidRDefault="009B2297" w:rsidP="009A5E11">
            <w:pPr>
              <w:rPr>
                <w:szCs w:val="22"/>
              </w:rPr>
            </w:pPr>
            <w:r w:rsidRPr="00533AA8">
              <w:rPr>
                <w:szCs w:val="22"/>
              </w:rPr>
              <w:t xml:space="preserve">Alcohol and drug misuse and gambling problems can also have a detrimental effect on colleagues, pupils, parents, visitors, and on the reputation of the school.  </w:t>
            </w:r>
          </w:p>
        </w:tc>
      </w:tr>
      <w:tr w:rsidR="009B2297" w14:paraId="5E504951" w14:textId="77777777" w:rsidTr="00D64AC7">
        <w:trPr>
          <w:trHeight w:val="283"/>
        </w:trPr>
        <w:tc>
          <w:tcPr>
            <w:tcW w:w="1020" w:type="dxa"/>
          </w:tcPr>
          <w:p w14:paraId="417498B9" w14:textId="77777777" w:rsidR="009B2297" w:rsidRPr="00533AA8" w:rsidRDefault="009B2297" w:rsidP="009A5E11">
            <w:pPr>
              <w:rPr>
                <w:szCs w:val="22"/>
              </w:rPr>
            </w:pPr>
          </w:p>
        </w:tc>
        <w:tc>
          <w:tcPr>
            <w:tcW w:w="8731" w:type="dxa"/>
          </w:tcPr>
          <w:p w14:paraId="3113C3EE" w14:textId="77777777" w:rsidR="009B2297" w:rsidRPr="00533AA8" w:rsidRDefault="009B2297" w:rsidP="009A5E11">
            <w:pPr>
              <w:rPr>
                <w:szCs w:val="22"/>
              </w:rPr>
            </w:pPr>
          </w:p>
        </w:tc>
      </w:tr>
      <w:tr w:rsidR="009B2297" w14:paraId="6C444DBE" w14:textId="77777777" w:rsidTr="00D64AC7">
        <w:trPr>
          <w:trHeight w:val="283"/>
        </w:trPr>
        <w:tc>
          <w:tcPr>
            <w:tcW w:w="1020" w:type="dxa"/>
          </w:tcPr>
          <w:p w14:paraId="39FEFB71" w14:textId="5E464338" w:rsidR="009B2297" w:rsidRPr="00533AA8" w:rsidRDefault="009B2297" w:rsidP="009A5E11">
            <w:pPr>
              <w:rPr>
                <w:szCs w:val="22"/>
              </w:rPr>
            </w:pPr>
            <w:r w:rsidRPr="00533AA8">
              <w:rPr>
                <w:szCs w:val="22"/>
              </w:rPr>
              <w:t>1.6</w:t>
            </w:r>
          </w:p>
        </w:tc>
        <w:tc>
          <w:tcPr>
            <w:tcW w:w="8731" w:type="dxa"/>
          </w:tcPr>
          <w:p w14:paraId="0600EB02" w14:textId="4E26D3CF" w:rsidR="009B2297" w:rsidRPr="00533AA8" w:rsidRDefault="009B2297" w:rsidP="009A5E11">
            <w:pPr>
              <w:rPr>
                <w:szCs w:val="22"/>
              </w:rPr>
            </w:pPr>
            <w:r w:rsidRPr="00533AA8">
              <w:rPr>
                <w:szCs w:val="22"/>
              </w:rPr>
              <w:t xml:space="preserve">Schools provide services to the local community, and must therefore have complete confidence in the ability of employees to carry out their duties safely and responsibly and to ensure that the reputation of the school is maintained. </w:t>
            </w:r>
          </w:p>
        </w:tc>
      </w:tr>
      <w:tr w:rsidR="009B2297" w14:paraId="6AD4CB1D" w14:textId="77777777" w:rsidTr="00D64AC7">
        <w:trPr>
          <w:trHeight w:val="283"/>
        </w:trPr>
        <w:tc>
          <w:tcPr>
            <w:tcW w:w="1020" w:type="dxa"/>
          </w:tcPr>
          <w:p w14:paraId="5C66B3B9" w14:textId="77777777" w:rsidR="009B2297" w:rsidRPr="00533AA8" w:rsidRDefault="009B2297" w:rsidP="009A5E11">
            <w:pPr>
              <w:rPr>
                <w:szCs w:val="22"/>
              </w:rPr>
            </w:pPr>
          </w:p>
        </w:tc>
        <w:tc>
          <w:tcPr>
            <w:tcW w:w="8731" w:type="dxa"/>
          </w:tcPr>
          <w:p w14:paraId="6B099CE4" w14:textId="77777777" w:rsidR="009B2297" w:rsidRPr="00533AA8" w:rsidRDefault="009B2297" w:rsidP="009A5E11">
            <w:pPr>
              <w:rPr>
                <w:szCs w:val="22"/>
              </w:rPr>
            </w:pPr>
          </w:p>
        </w:tc>
      </w:tr>
      <w:tr w:rsidR="009B2297" w14:paraId="4F445593" w14:textId="77777777" w:rsidTr="00D64AC7">
        <w:trPr>
          <w:trHeight w:val="283"/>
        </w:trPr>
        <w:tc>
          <w:tcPr>
            <w:tcW w:w="1020" w:type="dxa"/>
          </w:tcPr>
          <w:p w14:paraId="4388BE63" w14:textId="00C61F09" w:rsidR="009B2297" w:rsidRPr="00533AA8" w:rsidRDefault="009B2297" w:rsidP="009A5E11">
            <w:pPr>
              <w:rPr>
                <w:szCs w:val="22"/>
              </w:rPr>
            </w:pPr>
            <w:r w:rsidRPr="00533AA8">
              <w:rPr>
                <w:szCs w:val="22"/>
              </w:rPr>
              <w:t>1.7</w:t>
            </w:r>
          </w:p>
        </w:tc>
        <w:tc>
          <w:tcPr>
            <w:tcW w:w="8731" w:type="dxa"/>
          </w:tcPr>
          <w:p w14:paraId="6FFCC5FC" w14:textId="0806F259" w:rsidR="009B2297" w:rsidRPr="00533AA8" w:rsidRDefault="009B2297" w:rsidP="009A5E11">
            <w:pPr>
              <w:rPr>
                <w:szCs w:val="22"/>
              </w:rPr>
            </w:pPr>
            <w:r w:rsidRPr="00533AA8">
              <w:rPr>
                <w:szCs w:val="22"/>
              </w:rPr>
              <w:t xml:space="preserve">As a caring and responsible employer the School recognises the need to provide support for staff but this will not preclude addressing the misuse of alcohol, drugs and gambling problems by members of staff where necessary. </w:t>
            </w:r>
          </w:p>
        </w:tc>
      </w:tr>
      <w:tr w:rsidR="004B33AF" w14:paraId="1689E07B" w14:textId="77777777" w:rsidTr="00D64AC7">
        <w:trPr>
          <w:trHeight w:val="283"/>
        </w:trPr>
        <w:tc>
          <w:tcPr>
            <w:tcW w:w="1020" w:type="dxa"/>
          </w:tcPr>
          <w:p w14:paraId="4F3F4A89" w14:textId="77777777" w:rsidR="004B33AF" w:rsidRDefault="004B33AF" w:rsidP="004B33AF">
            <w:pPr>
              <w:spacing w:after="60"/>
            </w:pPr>
          </w:p>
        </w:tc>
        <w:tc>
          <w:tcPr>
            <w:tcW w:w="8731" w:type="dxa"/>
          </w:tcPr>
          <w:p w14:paraId="4A1B5B49" w14:textId="77777777" w:rsidR="004B33AF" w:rsidRPr="009B2297" w:rsidRDefault="004B33AF" w:rsidP="004B33AF">
            <w:pPr>
              <w:spacing w:after="5" w:line="259" w:lineRule="auto"/>
              <w:ind w:right="6"/>
              <w:rPr>
                <w:rFonts w:eastAsia="Arial" w:cs="Arial"/>
                <w:color w:val="000000"/>
                <w:sz w:val="24"/>
                <w:szCs w:val="24"/>
                <w:lang w:eastAsia="en-GB"/>
              </w:rPr>
            </w:pPr>
          </w:p>
        </w:tc>
      </w:tr>
      <w:tr w:rsidR="004B33AF" w:rsidRPr="004B33AF" w14:paraId="6D149349" w14:textId="77777777" w:rsidTr="00D64AC7">
        <w:trPr>
          <w:trHeight w:val="283"/>
        </w:trPr>
        <w:tc>
          <w:tcPr>
            <w:tcW w:w="1020" w:type="dxa"/>
          </w:tcPr>
          <w:p w14:paraId="28D41DA9" w14:textId="17E0A7D7" w:rsidR="004B33AF" w:rsidRPr="004B33AF" w:rsidRDefault="004B33AF" w:rsidP="004B33AF">
            <w:pPr>
              <w:spacing w:after="60"/>
              <w:rPr>
                <w:b/>
                <w:sz w:val="28"/>
                <w:szCs w:val="28"/>
              </w:rPr>
            </w:pPr>
            <w:r w:rsidRPr="004B33AF">
              <w:rPr>
                <w:b/>
                <w:sz w:val="28"/>
                <w:szCs w:val="28"/>
              </w:rPr>
              <w:t>2.0</w:t>
            </w:r>
          </w:p>
        </w:tc>
        <w:tc>
          <w:tcPr>
            <w:tcW w:w="8731" w:type="dxa"/>
          </w:tcPr>
          <w:p w14:paraId="6C82B2DC" w14:textId="08805CE7" w:rsidR="004B33AF" w:rsidRPr="004B33AF" w:rsidRDefault="004B33AF" w:rsidP="004B33AF">
            <w:pPr>
              <w:spacing w:after="5" w:line="259" w:lineRule="auto"/>
              <w:ind w:right="6"/>
              <w:rPr>
                <w:rFonts w:eastAsia="Arial" w:cs="Arial"/>
                <w:b/>
                <w:color w:val="000000"/>
                <w:sz w:val="28"/>
                <w:szCs w:val="28"/>
                <w:lang w:eastAsia="en-GB"/>
              </w:rPr>
            </w:pPr>
            <w:r w:rsidRPr="004B33AF">
              <w:rPr>
                <w:rFonts w:eastAsia="Arial" w:cs="Arial"/>
                <w:b/>
                <w:color w:val="000000"/>
                <w:sz w:val="28"/>
                <w:szCs w:val="28"/>
                <w:lang w:eastAsia="en-GB"/>
              </w:rPr>
              <w:t>Purpose and Scope</w:t>
            </w:r>
          </w:p>
        </w:tc>
      </w:tr>
      <w:tr w:rsidR="004B33AF" w14:paraId="2E63E22C" w14:textId="77777777" w:rsidTr="00D64AC7">
        <w:trPr>
          <w:trHeight w:val="283"/>
        </w:trPr>
        <w:tc>
          <w:tcPr>
            <w:tcW w:w="1020" w:type="dxa"/>
          </w:tcPr>
          <w:p w14:paraId="16EEEF49" w14:textId="77777777" w:rsidR="004B33AF" w:rsidRDefault="004B33AF" w:rsidP="004B33AF">
            <w:pPr>
              <w:spacing w:after="60"/>
            </w:pPr>
          </w:p>
        </w:tc>
        <w:tc>
          <w:tcPr>
            <w:tcW w:w="8731" w:type="dxa"/>
          </w:tcPr>
          <w:p w14:paraId="675E7964" w14:textId="77777777" w:rsidR="004B33AF" w:rsidRDefault="004B33AF" w:rsidP="004B33AF">
            <w:pPr>
              <w:spacing w:after="5" w:line="259" w:lineRule="auto"/>
              <w:ind w:right="6"/>
              <w:rPr>
                <w:rFonts w:eastAsia="Arial" w:cs="Arial"/>
                <w:color w:val="000000"/>
                <w:sz w:val="24"/>
                <w:szCs w:val="24"/>
                <w:lang w:eastAsia="en-GB"/>
              </w:rPr>
            </w:pPr>
          </w:p>
        </w:tc>
      </w:tr>
      <w:tr w:rsidR="004B33AF" w:rsidRPr="00940427" w14:paraId="6DCEDC17" w14:textId="77777777" w:rsidTr="00D64AC7">
        <w:trPr>
          <w:trHeight w:val="283"/>
        </w:trPr>
        <w:tc>
          <w:tcPr>
            <w:tcW w:w="1020" w:type="dxa"/>
          </w:tcPr>
          <w:p w14:paraId="21CEF9B1" w14:textId="7E8CED19" w:rsidR="004B33AF" w:rsidRPr="00940427" w:rsidRDefault="004B33AF" w:rsidP="004B33AF">
            <w:pPr>
              <w:spacing w:after="60"/>
              <w:rPr>
                <w:szCs w:val="22"/>
              </w:rPr>
            </w:pPr>
            <w:r w:rsidRPr="00940427">
              <w:rPr>
                <w:szCs w:val="22"/>
              </w:rPr>
              <w:t>2.1</w:t>
            </w:r>
          </w:p>
        </w:tc>
        <w:tc>
          <w:tcPr>
            <w:tcW w:w="8731" w:type="dxa"/>
          </w:tcPr>
          <w:p w14:paraId="27DCCE34" w14:textId="77777777" w:rsidR="004B33AF" w:rsidRPr="00940427" w:rsidRDefault="004B33AF" w:rsidP="004B33AF">
            <w:pPr>
              <w:spacing w:after="5" w:line="259" w:lineRule="auto"/>
              <w:ind w:right="6"/>
              <w:rPr>
                <w:rFonts w:eastAsia="Arial" w:cs="Arial"/>
                <w:color w:val="000000"/>
                <w:szCs w:val="22"/>
                <w:lang w:eastAsia="en-GB"/>
              </w:rPr>
            </w:pPr>
            <w:r w:rsidRPr="00940427">
              <w:rPr>
                <w:rFonts w:eastAsia="Arial" w:cs="Arial"/>
                <w:color w:val="000000"/>
                <w:szCs w:val="22"/>
                <w:lang w:eastAsia="en-GB"/>
              </w:rPr>
              <w:t>The purpose and scope of this guidance is to:</w:t>
            </w:r>
          </w:p>
          <w:p w14:paraId="02B69DA8" w14:textId="77777777" w:rsidR="004B33AF" w:rsidRPr="00940427" w:rsidRDefault="004B33AF" w:rsidP="004B33AF">
            <w:pPr>
              <w:spacing w:after="5" w:line="259" w:lineRule="auto"/>
              <w:ind w:right="6"/>
              <w:rPr>
                <w:rFonts w:eastAsia="Arial" w:cs="Arial"/>
                <w:color w:val="000000"/>
                <w:szCs w:val="22"/>
                <w:lang w:eastAsia="en-GB"/>
              </w:rPr>
            </w:pPr>
          </w:p>
          <w:p w14:paraId="2B5929D4" w14:textId="02A9A37C" w:rsidR="004B33AF" w:rsidRPr="00940427" w:rsidRDefault="004B33AF" w:rsidP="00940427">
            <w:pPr>
              <w:pStyle w:val="ListParagraph"/>
              <w:numPr>
                <w:ilvl w:val="0"/>
                <w:numId w:val="8"/>
              </w:numPr>
              <w:spacing w:after="5" w:line="249" w:lineRule="auto"/>
              <w:ind w:right="6"/>
              <w:rPr>
                <w:rFonts w:eastAsia="Arial" w:cs="Arial"/>
                <w:color w:val="000000"/>
                <w:szCs w:val="22"/>
                <w:lang w:eastAsia="en-GB"/>
              </w:rPr>
            </w:pPr>
            <w:r w:rsidRPr="00940427">
              <w:rPr>
                <w:rFonts w:eastAsia="Arial" w:cs="Arial"/>
                <w:color w:val="000000"/>
                <w:szCs w:val="22"/>
                <w:lang w:eastAsia="en-GB"/>
              </w:rPr>
              <w:t xml:space="preserve">Provide clear guidelines on the position of the school in relation to the misuse of alcohol and drugs and gambling problems. </w:t>
            </w:r>
          </w:p>
          <w:p w14:paraId="16A66F2D" w14:textId="1FD2BC3E" w:rsidR="004B33AF" w:rsidRPr="00940427" w:rsidRDefault="004B33AF" w:rsidP="004B33AF">
            <w:pPr>
              <w:pStyle w:val="ListParagraph"/>
              <w:numPr>
                <w:ilvl w:val="0"/>
                <w:numId w:val="8"/>
              </w:numPr>
              <w:spacing w:after="5" w:line="249" w:lineRule="auto"/>
              <w:ind w:right="6"/>
              <w:rPr>
                <w:rFonts w:eastAsia="Arial" w:cs="Arial"/>
                <w:color w:val="000000"/>
                <w:szCs w:val="22"/>
                <w:lang w:eastAsia="en-GB"/>
              </w:rPr>
            </w:pPr>
            <w:r w:rsidRPr="00940427">
              <w:rPr>
                <w:rFonts w:eastAsia="Arial" w:cs="Arial"/>
                <w:color w:val="000000"/>
                <w:szCs w:val="22"/>
                <w:lang w:eastAsia="en-GB"/>
              </w:rPr>
              <w:t>Safeguard members of staff, pupils, p</w:t>
            </w:r>
            <w:r w:rsidR="00940427">
              <w:rPr>
                <w:rFonts w:eastAsia="Arial" w:cs="Arial"/>
                <w:color w:val="000000"/>
                <w:szCs w:val="22"/>
                <w:lang w:eastAsia="en-GB"/>
              </w:rPr>
              <w:t>arents, governors and visitors.</w:t>
            </w:r>
          </w:p>
          <w:p w14:paraId="41AB6EEA" w14:textId="42776044" w:rsidR="004B33AF" w:rsidRPr="00940427" w:rsidRDefault="004B33AF" w:rsidP="00940427">
            <w:pPr>
              <w:pStyle w:val="ListParagraph"/>
              <w:numPr>
                <w:ilvl w:val="0"/>
                <w:numId w:val="8"/>
              </w:numPr>
              <w:spacing w:after="5" w:line="249" w:lineRule="auto"/>
              <w:ind w:right="6"/>
              <w:rPr>
                <w:rFonts w:eastAsia="Arial" w:cs="Arial"/>
                <w:color w:val="000000"/>
                <w:szCs w:val="22"/>
                <w:lang w:eastAsia="en-GB"/>
              </w:rPr>
            </w:pPr>
            <w:r w:rsidRPr="00940427">
              <w:rPr>
                <w:rFonts w:eastAsia="Arial" w:cs="Arial"/>
                <w:color w:val="000000"/>
                <w:szCs w:val="22"/>
                <w:lang w:eastAsia="en-GB"/>
              </w:rPr>
              <w:t>Identify and consider support for those who are have gambling problems or ar</w:t>
            </w:r>
            <w:r w:rsidR="00940427">
              <w:rPr>
                <w:rFonts w:eastAsia="Arial" w:cs="Arial"/>
                <w:color w:val="000000"/>
                <w:szCs w:val="22"/>
                <w:lang w:eastAsia="en-GB"/>
              </w:rPr>
              <w:t>e misusing alcohol and/or drugs.</w:t>
            </w:r>
          </w:p>
          <w:p w14:paraId="68CADFA5" w14:textId="42EC7C2F" w:rsidR="004B33AF" w:rsidRPr="00940427" w:rsidRDefault="004B33AF" w:rsidP="004B33AF">
            <w:pPr>
              <w:pStyle w:val="ListParagraph"/>
              <w:numPr>
                <w:ilvl w:val="0"/>
                <w:numId w:val="8"/>
              </w:numPr>
              <w:spacing w:after="5" w:line="249" w:lineRule="auto"/>
              <w:ind w:right="6"/>
              <w:rPr>
                <w:rFonts w:eastAsia="Arial" w:cs="Arial"/>
                <w:color w:val="000000"/>
                <w:szCs w:val="22"/>
                <w:lang w:eastAsia="en-GB"/>
              </w:rPr>
            </w:pPr>
            <w:r w:rsidRPr="00940427">
              <w:rPr>
                <w:rFonts w:eastAsia="Arial" w:cs="Arial"/>
                <w:color w:val="000000"/>
                <w:szCs w:val="22"/>
                <w:lang w:eastAsia="en-GB"/>
              </w:rPr>
              <w:t>Engender a pastoral climate that encourages openness and honesty in respect of gambling problems, alcohol and drug misuse (within the boundaries of confidentiality as appropriate)</w:t>
            </w:r>
            <w:r w:rsidR="00940427">
              <w:rPr>
                <w:rFonts w:eastAsia="Arial" w:cs="Arial"/>
                <w:color w:val="000000"/>
                <w:szCs w:val="22"/>
                <w:lang w:eastAsia="en-GB"/>
              </w:rPr>
              <w:t>.</w:t>
            </w:r>
            <w:r w:rsidRPr="00940427">
              <w:rPr>
                <w:rFonts w:eastAsia="Arial" w:cs="Arial"/>
                <w:color w:val="000000"/>
                <w:szCs w:val="22"/>
                <w:lang w:eastAsia="en-GB"/>
              </w:rPr>
              <w:t xml:space="preserve"> </w:t>
            </w:r>
          </w:p>
          <w:p w14:paraId="49F2B893" w14:textId="77777777" w:rsidR="004B33AF" w:rsidRPr="00940427" w:rsidRDefault="004B33AF" w:rsidP="004B33AF">
            <w:pPr>
              <w:pStyle w:val="ListParagraph"/>
              <w:ind w:left="909"/>
              <w:rPr>
                <w:rFonts w:eastAsia="Arial" w:cs="Arial"/>
                <w:color w:val="000000"/>
                <w:szCs w:val="22"/>
                <w:lang w:eastAsia="en-GB"/>
              </w:rPr>
            </w:pPr>
          </w:p>
          <w:p w14:paraId="49C44AF7" w14:textId="09775AE6" w:rsidR="004B33AF" w:rsidRPr="00820E4E" w:rsidRDefault="004B33AF" w:rsidP="00820E4E">
            <w:pPr>
              <w:pStyle w:val="ListParagraph"/>
              <w:numPr>
                <w:ilvl w:val="0"/>
                <w:numId w:val="8"/>
              </w:numPr>
              <w:spacing w:after="5" w:line="249" w:lineRule="auto"/>
              <w:ind w:right="6"/>
              <w:rPr>
                <w:rFonts w:eastAsia="Arial" w:cs="Arial"/>
                <w:color w:val="000000"/>
                <w:szCs w:val="22"/>
                <w:lang w:eastAsia="en-GB"/>
              </w:rPr>
            </w:pPr>
            <w:r w:rsidRPr="00940427">
              <w:rPr>
                <w:rFonts w:eastAsia="Arial" w:cs="Arial"/>
                <w:color w:val="000000"/>
                <w:szCs w:val="22"/>
                <w:lang w:eastAsia="en-GB"/>
              </w:rPr>
              <w:lastRenderedPageBreak/>
              <w:t>Provide appropriate advice to Head</w:t>
            </w:r>
            <w:r w:rsidR="0030498D">
              <w:rPr>
                <w:rFonts w:eastAsia="Arial" w:cs="Arial"/>
                <w:color w:val="000000"/>
                <w:szCs w:val="22"/>
                <w:lang w:eastAsia="en-GB"/>
              </w:rPr>
              <w:t xml:space="preserve"> T</w:t>
            </w:r>
            <w:r w:rsidRPr="00940427">
              <w:rPr>
                <w:rFonts w:eastAsia="Arial" w:cs="Arial"/>
                <w:color w:val="000000"/>
                <w:szCs w:val="22"/>
                <w:lang w:eastAsia="en-GB"/>
              </w:rPr>
              <w:t xml:space="preserve">eachers and Governing Bodies on how best to deal with members of staff who are misusing alcohol and drugs and who are struggling with gambling problems. </w:t>
            </w:r>
          </w:p>
          <w:p w14:paraId="1C4DC016" w14:textId="71A1783A" w:rsidR="004B33AF" w:rsidRPr="00940427" w:rsidRDefault="004B33AF" w:rsidP="004B33AF">
            <w:pPr>
              <w:pStyle w:val="ListParagraph"/>
              <w:numPr>
                <w:ilvl w:val="0"/>
                <w:numId w:val="8"/>
              </w:numPr>
              <w:spacing w:after="5" w:line="259" w:lineRule="auto"/>
              <w:ind w:right="6"/>
              <w:rPr>
                <w:rFonts w:eastAsia="Arial" w:cs="Arial"/>
                <w:color w:val="000000"/>
                <w:szCs w:val="22"/>
                <w:lang w:eastAsia="en-GB"/>
              </w:rPr>
            </w:pPr>
            <w:r w:rsidRPr="00940427">
              <w:rPr>
                <w:rFonts w:cs="Arial"/>
                <w:szCs w:val="22"/>
              </w:rPr>
              <w:t>This guidance does not apply to employees who, because of excessive indulgence in alcohol or substances on random occasions behave in a manner contrary to acceptable standards of conduct and safety; such instances will be dealt with in accordance with the School’s Disciplinary Procedure.</w:t>
            </w:r>
          </w:p>
        </w:tc>
      </w:tr>
      <w:tr w:rsidR="006F4535" w14:paraId="3965B2FC" w14:textId="77777777" w:rsidTr="00D64AC7">
        <w:trPr>
          <w:trHeight w:val="283"/>
        </w:trPr>
        <w:tc>
          <w:tcPr>
            <w:tcW w:w="1020" w:type="dxa"/>
          </w:tcPr>
          <w:p w14:paraId="69867B2B" w14:textId="77777777" w:rsidR="006F4535" w:rsidRDefault="006F4535" w:rsidP="004B33AF">
            <w:pPr>
              <w:spacing w:after="60"/>
            </w:pPr>
          </w:p>
        </w:tc>
        <w:tc>
          <w:tcPr>
            <w:tcW w:w="8731" w:type="dxa"/>
          </w:tcPr>
          <w:p w14:paraId="67300CBE" w14:textId="77777777" w:rsidR="006F4535" w:rsidRPr="007D3119" w:rsidRDefault="006F4535" w:rsidP="004B33AF">
            <w:pPr>
              <w:spacing w:after="5" w:line="259" w:lineRule="auto"/>
              <w:ind w:right="6"/>
              <w:rPr>
                <w:rFonts w:eastAsia="Arial" w:cs="Arial"/>
                <w:color w:val="000000"/>
                <w:sz w:val="24"/>
                <w:szCs w:val="24"/>
                <w:lang w:eastAsia="en-GB"/>
              </w:rPr>
            </w:pPr>
          </w:p>
        </w:tc>
      </w:tr>
      <w:tr w:rsidR="006F4535" w:rsidRPr="006F4535" w14:paraId="321A6354" w14:textId="77777777" w:rsidTr="00D64AC7">
        <w:trPr>
          <w:trHeight w:val="283"/>
        </w:trPr>
        <w:tc>
          <w:tcPr>
            <w:tcW w:w="1020" w:type="dxa"/>
          </w:tcPr>
          <w:p w14:paraId="17528912" w14:textId="22F36BAA" w:rsidR="006F4535" w:rsidRPr="006F4535" w:rsidRDefault="006F4535" w:rsidP="004B33AF">
            <w:pPr>
              <w:spacing w:after="60"/>
              <w:rPr>
                <w:b/>
                <w:sz w:val="28"/>
                <w:szCs w:val="28"/>
              </w:rPr>
            </w:pPr>
            <w:r w:rsidRPr="006F4535">
              <w:rPr>
                <w:b/>
                <w:sz w:val="28"/>
                <w:szCs w:val="28"/>
              </w:rPr>
              <w:t>3.0</w:t>
            </w:r>
          </w:p>
        </w:tc>
        <w:tc>
          <w:tcPr>
            <w:tcW w:w="8731" w:type="dxa"/>
          </w:tcPr>
          <w:p w14:paraId="5461417E" w14:textId="404F351A" w:rsidR="006F4535" w:rsidRPr="006F4535" w:rsidRDefault="006F4535" w:rsidP="004B33AF">
            <w:pPr>
              <w:spacing w:after="5" w:line="259" w:lineRule="auto"/>
              <w:ind w:right="6"/>
              <w:rPr>
                <w:rFonts w:eastAsia="Arial" w:cs="Arial"/>
                <w:b/>
                <w:color w:val="000000"/>
                <w:sz w:val="28"/>
                <w:szCs w:val="28"/>
                <w:lang w:eastAsia="en-GB"/>
              </w:rPr>
            </w:pPr>
            <w:r w:rsidRPr="006F4535">
              <w:rPr>
                <w:rFonts w:eastAsia="Arial" w:cs="Arial"/>
                <w:b/>
                <w:color w:val="000000"/>
                <w:sz w:val="28"/>
                <w:szCs w:val="28"/>
                <w:lang w:eastAsia="en-GB"/>
              </w:rPr>
              <w:t>Legal Framework and Definition</w:t>
            </w:r>
          </w:p>
        </w:tc>
      </w:tr>
      <w:tr w:rsidR="006F4535" w14:paraId="04E8DDDB" w14:textId="77777777" w:rsidTr="00D64AC7">
        <w:trPr>
          <w:trHeight w:val="283"/>
        </w:trPr>
        <w:tc>
          <w:tcPr>
            <w:tcW w:w="1020" w:type="dxa"/>
          </w:tcPr>
          <w:p w14:paraId="67798CE9" w14:textId="77777777" w:rsidR="006F4535" w:rsidRDefault="006F4535" w:rsidP="004B33AF">
            <w:pPr>
              <w:spacing w:after="60"/>
            </w:pPr>
          </w:p>
        </w:tc>
        <w:tc>
          <w:tcPr>
            <w:tcW w:w="8731" w:type="dxa"/>
          </w:tcPr>
          <w:p w14:paraId="3D1FB829" w14:textId="77777777" w:rsidR="006F4535" w:rsidRPr="006F4535" w:rsidRDefault="006F4535" w:rsidP="004B33AF">
            <w:pPr>
              <w:spacing w:after="5" w:line="259" w:lineRule="auto"/>
              <w:ind w:right="6"/>
              <w:rPr>
                <w:rFonts w:eastAsia="Arial" w:cs="Arial"/>
                <w:color w:val="000000"/>
                <w:szCs w:val="22"/>
                <w:lang w:eastAsia="en-GB"/>
              </w:rPr>
            </w:pPr>
          </w:p>
        </w:tc>
      </w:tr>
      <w:tr w:rsidR="006F4535" w:rsidRPr="0030498D" w14:paraId="089C5E0D" w14:textId="77777777" w:rsidTr="00D64AC7">
        <w:trPr>
          <w:trHeight w:val="283"/>
        </w:trPr>
        <w:tc>
          <w:tcPr>
            <w:tcW w:w="1020" w:type="dxa"/>
          </w:tcPr>
          <w:p w14:paraId="7F8720AE" w14:textId="75E5BDC1" w:rsidR="006F4535" w:rsidRPr="0030498D" w:rsidRDefault="009A5E11" w:rsidP="004B33AF">
            <w:pPr>
              <w:spacing w:after="60"/>
              <w:rPr>
                <w:szCs w:val="22"/>
              </w:rPr>
            </w:pPr>
            <w:r w:rsidRPr="0030498D">
              <w:rPr>
                <w:szCs w:val="22"/>
              </w:rPr>
              <w:t>3.1</w:t>
            </w:r>
          </w:p>
        </w:tc>
        <w:tc>
          <w:tcPr>
            <w:tcW w:w="8731" w:type="dxa"/>
          </w:tcPr>
          <w:p w14:paraId="30F8EAD2" w14:textId="77777777" w:rsidR="006F4535" w:rsidRPr="0030498D" w:rsidRDefault="006F4535" w:rsidP="006F4535">
            <w:pPr>
              <w:spacing w:after="5" w:line="259" w:lineRule="auto"/>
              <w:ind w:right="6"/>
              <w:rPr>
                <w:rFonts w:eastAsia="Arial" w:cs="Arial"/>
                <w:color w:val="000000"/>
                <w:szCs w:val="22"/>
                <w:lang w:eastAsia="en-GB"/>
              </w:rPr>
            </w:pPr>
            <w:r w:rsidRPr="0030498D">
              <w:rPr>
                <w:rFonts w:eastAsia="Arial" w:cs="Arial"/>
                <w:color w:val="000000"/>
                <w:szCs w:val="22"/>
                <w:lang w:eastAsia="en-GB"/>
              </w:rPr>
              <w:t>In relation to this policy, the terms ‘alcohol misuse’ and ‘drug misuse’ will be used.  These are defined as follows:</w:t>
            </w:r>
          </w:p>
          <w:p w14:paraId="5D35BFE6" w14:textId="77777777" w:rsidR="006F4535" w:rsidRPr="0030498D" w:rsidRDefault="006F4535" w:rsidP="006F4535">
            <w:pPr>
              <w:spacing w:after="5" w:line="259" w:lineRule="auto"/>
              <w:ind w:right="6"/>
              <w:rPr>
                <w:rFonts w:eastAsia="Arial" w:cs="Arial"/>
                <w:color w:val="000000"/>
                <w:szCs w:val="22"/>
                <w:lang w:eastAsia="en-GB"/>
              </w:rPr>
            </w:pPr>
          </w:p>
          <w:p w14:paraId="5F12CA7F" w14:textId="146DC7A0" w:rsidR="006F4535" w:rsidRPr="0030498D" w:rsidRDefault="006F4535" w:rsidP="006F4535">
            <w:pPr>
              <w:pStyle w:val="ListParagraph"/>
              <w:numPr>
                <w:ilvl w:val="0"/>
                <w:numId w:val="9"/>
              </w:numPr>
              <w:tabs>
                <w:tab w:val="left" w:pos="778"/>
              </w:tabs>
              <w:spacing w:after="5" w:line="249" w:lineRule="auto"/>
              <w:ind w:right="6"/>
              <w:rPr>
                <w:rFonts w:eastAsia="Arial" w:cs="Arial"/>
                <w:color w:val="000000"/>
                <w:szCs w:val="22"/>
                <w:lang w:eastAsia="en-GB"/>
              </w:rPr>
            </w:pPr>
            <w:r w:rsidRPr="0030498D">
              <w:rPr>
                <w:rFonts w:eastAsia="Arial" w:cs="Arial"/>
                <w:b/>
                <w:color w:val="000000"/>
                <w:szCs w:val="22"/>
                <w:lang w:eastAsia="en-GB"/>
              </w:rPr>
              <w:t>Alcohol misuse</w:t>
            </w:r>
            <w:r w:rsidRPr="0030498D">
              <w:rPr>
                <w:rFonts w:eastAsia="Arial" w:cs="Arial"/>
                <w:color w:val="000000"/>
                <w:szCs w:val="22"/>
                <w:lang w:eastAsia="en-GB"/>
              </w:rPr>
              <w:t xml:space="preserve"> – is the use of alcohol which affects a member of staff’s ability to carry out their duties safely and effectively and/or conduct themselves appropriately.  </w:t>
            </w:r>
          </w:p>
          <w:p w14:paraId="52900EB4" w14:textId="77777777" w:rsidR="006F4535" w:rsidRPr="0030498D" w:rsidRDefault="006F4535" w:rsidP="006F4535">
            <w:pPr>
              <w:pStyle w:val="ListParagraph"/>
              <w:tabs>
                <w:tab w:val="left" w:pos="778"/>
              </w:tabs>
              <w:spacing w:after="5" w:line="249" w:lineRule="auto"/>
              <w:ind w:right="6"/>
              <w:rPr>
                <w:rFonts w:eastAsia="Arial" w:cs="Arial"/>
                <w:color w:val="000000"/>
                <w:szCs w:val="22"/>
                <w:lang w:eastAsia="en-GB"/>
              </w:rPr>
            </w:pPr>
          </w:p>
          <w:p w14:paraId="386FA7FD" w14:textId="77777777" w:rsidR="006F4535" w:rsidRPr="0030498D" w:rsidRDefault="006F4535" w:rsidP="006F4535">
            <w:pPr>
              <w:pStyle w:val="ListParagraph"/>
              <w:numPr>
                <w:ilvl w:val="0"/>
                <w:numId w:val="9"/>
              </w:numPr>
              <w:tabs>
                <w:tab w:val="left" w:pos="778"/>
              </w:tabs>
              <w:spacing w:after="5" w:line="249" w:lineRule="auto"/>
              <w:ind w:right="6"/>
              <w:rPr>
                <w:rFonts w:eastAsia="Arial" w:cs="Arial"/>
                <w:color w:val="000000"/>
                <w:szCs w:val="22"/>
                <w:lang w:eastAsia="en-GB"/>
              </w:rPr>
            </w:pPr>
            <w:r w:rsidRPr="0030498D">
              <w:rPr>
                <w:rFonts w:eastAsia="Arial" w:cs="Arial"/>
                <w:b/>
                <w:color w:val="000000"/>
                <w:szCs w:val="22"/>
                <w:lang w:eastAsia="en-GB"/>
              </w:rPr>
              <w:t>Drug misuse</w:t>
            </w:r>
            <w:r w:rsidRPr="0030498D">
              <w:rPr>
                <w:rFonts w:eastAsia="Arial" w:cs="Arial"/>
                <w:color w:val="000000"/>
                <w:szCs w:val="22"/>
                <w:lang w:eastAsia="en-GB"/>
              </w:rPr>
              <w:t xml:space="preserve"> – is the use of illicit drugs, the use of prescribed drugs not obtained from a medical practitioner, the use of prescription drugs not obtained from a medical practitioner for use by the named individual, the use of prescription drugs not being used for the purposes for which they have been prescribed or manufactured (e.g. taking a higher dose of drugs than that which has been prescribed by the medical practitioner), the use of over the counter drugs not being used as directed, psychoactive substances (previously called legal highs) or substances such as solvents, which affect an employee’s ability to carry out their duties safely and effectively and/or conduct themselves appropriately. </w:t>
            </w:r>
          </w:p>
          <w:p w14:paraId="2E8C6ADB" w14:textId="77777777" w:rsidR="006F4535" w:rsidRPr="0030498D" w:rsidRDefault="006F4535" w:rsidP="006F4535">
            <w:pPr>
              <w:pStyle w:val="ListParagraph"/>
              <w:rPr>
                <w:rFonts w:eastAsia="Arial" w:cs="Arial"/>
                <w:b/>
                <w:szCs w:val="22"/>
              </w:rPr>
            </w:pPr>
          </w:p>
          <w:p w14:paraId="2725816D" w14:textId="45E8206E" w:rsidR="006F4535" w:rsidRPr="0030498D" w:rsidRDefault="006F4535" w:rsidP="006F4535">
            <w:pPr>
              <w:pStyle w:val="ListParagraph"/>
              <w:numPr>
                <w:ilvl w:val="0"/>
                <w:numId w:val="9"/>
              </w:numPr>
              <w:tabs>
                <w:tab w:val="left" w:pos="778"/>
              </w:tabs>
              <w:spacing w:after="5" w:line="249" w:lineRule="auto"/>
              <w:ind w:right="6"/>
              <w:rPr>
                <w:rFonts w:eastAsia="Arial" w:cs="Arial"/>
                <w:color w:val="000000"/>
                <w:szCs w:val="22"/>
                <w:lang w:eastAsia="en-GB"/>
              </w:rPr>
            </w:pPr>
            <w:r w:rsidRPr="0030498D">
              <w:rPr>
                <w:rFonts w:eastAsia="Arial" w:cs="Arial"/>
                <w:b/>
                <w:szCs w:val="22"/>
              </w:rPr>
              <w:t xml:space="preserve">Problem Gambling </w:t>
            </w:r>
            <w:r w:rsidRPr="0030498D">
              <w:rPr>
                <w:rFonts w:eastAsia="Arial" w:cs="Arial"/>
                <w:szCs w:val="22"/>
              </w:rPr>
              <w:t>–</w:t>
            </w:r>
            <w:r w:rsidRPr="0030498D">
              <w:rPr>
                <w:rFonts w:eastAsia="Arial" w:cs="Arial"/>
                <w:b/>
                <w:szCs w:val="22"/>
              </w:rPr>
              <w:t xml:space="preserve"> </w:t>
            </w:r>
            <w:r w:rsidRPr="0030498D">
              <w:rPr>
                <w:rFonts w:cs="Arial"/>
                <w:szCs w:val="22"/>
              </w:rPr>
              <w:t>is any gambling behaviour that disrupts a person’s life. Problem gambling is not just about losing money.  Gambling is a problem when it:</w:t>
            </w:r>
          </w:p>
          <w:p w14:paraId="3CF3F611" w14:textId="77777777" w:rsidR="006F4535" w:rsidRPr="0030498D" w:rsidRDefault="006F4535" w:rsidP="006F4535">
            <w:pPr>
              <w:pStyle w:val="ListParagraph"/>
              <w:spacing w:before="100" w:beforeAutospacing="1" w:after="100" w:afterAutospacing="1"/>
              <w:ind w:left="1440" w:right="176"/>
              <w:rPr>
                <w:rFonts w:cs="Arial"/>
                <w:color w:val="333333"/>
                <w:szCs w:val="22"/>
                <w:lang w:eastAsia="en-GB"/>
              </w:rPr>
            </w:pPr>
          </w:p>
          <w:p w14:paraId="64E2F834" w14:textId="4BEC227D" w:rsidR="006F4535" w:rsidRPr="0030498D" w:rsidRDefault="006F4535" w:rsidP="006F4535">
            <w:pPr>
              <w:pStyle w:val="ListParagraph"/>
              <w:numPr>
                <w:ilvl w:val="0"/>
                <w:numId w:val="3"/>
              </w:numPr>
              <w:spacing w:before="100" w:beforeAutospacing="1" w:after="100" w:afterAutospacing="1"/>
              <w:ind w:right="176"/>
              <w:rPr>
                <w:rFonts w:cs="Arial"/>
                <w:color w:val="333333"/>
                <w:szCs w:val="22"/>
                <w:lang w:eastAsia="en-GB"/>
              </w:rPr>
            </w:pPr>
            <w:r w:rsidRPr="0030498D">
              <w:rPr>
                <w:rFonts w:cs="Arial"/>
                <w:color w:val="333333"/>
                <w:szCs w:val="22"/>
                <w:lang w:eastAsia="en-GB"/>
              </w:rPr>
              <w:t>gets in the way of work</w:t>
            </w:r>
          </w:p>
          <w:p w14:paraId="7258D946" w14:textId="77777777" w:rsidR="006F4535" w:rsidRPr="0030498D" w:rsidRDefault="006F4535" w:rsidP="006F4535">
            <w:pPr>
              <w:pStyle w:val="ListParagraph"/>
              <w:numPr>
                <w:ilvl w:val="0"/>
                <w:numId w:val="3"/>
              </w:numPr>
              <w:spacing w:before="100" w:beforeAutospacing="1" w:after="100" w:afterAutospacing="1"/>
              <w:ind w:right="176"/>
              <w:rPr>
                <w:rFonts w:cs="Arial"/>
                <w:color w:val="333333"/>
                <w:szCs w:val="22"/>
                <w:lang w:eastAsia="en-GB"/>
              </w:rPr>
            </w:pPr>
            <w:r w:rsidRPr="0030498D">
              <w:rPr>
                <w:rFonts w:cs="Arial"/>
                <w:color w:val="333333"/>
                <w:szCs w:val="22"/>
                <w:lang w:eastAsia="en-GB"/>
              </w:rPr>
              <w:t>harms the person’s mental or physical health</w:t>
            </w:r>
          </w:p>
          <w:p w14:paraId="55945255" w14:textId="77777777" w:rsidR="006F4535" w:rsidRPr="0030498D" w:rsidRDefault="006F4535" w:rsidP="006F4535">
            <w:pPr>
              <w:pStyle w:val="ListParagraph"/>
              <w:numPr>
                <w:ilvl w:val="0"/>
                <w:numId w:val="3"/>
              </w:numPr>
              <w:spacing w:before="100" w:beforeAutospacing="1" w:after="100" w:afterAutospacing="1"/>
              <w:ind w:right="176"/>
              <w:rPr>
                <w:rFonts w:cs="Arial"/>
                <w:color w:val="333333"/>
                <w:szCs w:val="22"/>
                <w:lang w:eastAsia="en-GB"/>
              </w:rPr>
            </w:pPr>
            <w:r w:rsidRPr="0030498D">
              <w:rPr>
                <w:rFonts w:cs="Arial"/>
                <w:color w:val="333333"/>
                <w:szCs w:val="22"/>
                <w:lang w:eastAsia="en-GB"/>
              </w:rPr>
              <w:t>hurts the person financially</w:t>
            </w:r>
          </w:p>
          <w:p w14:paraId="3627631E" w14:textId="77777777" w:rsidR="006F4535" w:rsidRPr="0030498D" w:rsidRDefault="006F4535" w:rsidP="006F4535">
            <w:pPr>
              <w:pStyle w:val="ListParagraph"/>
              <w:numPr>
                <w:ilvl w:val="0"/>
                <w:numId w:val="3"/>
              </w:numPr>
              <w:spacing w:before="100" w:beforeAutospacing="1" w:after="100" w:afterAutospacing="1"/>
              <w:ind w:right="176"/>
              <w:rPr>
                <w:rFonts w:cs="Arial"/>
                <w:color w:val="333333"/>
                <w:szCs w:val="22"/>
                <w:lang w:eastAsia="en-GB"/>
              </w:rPr>
            </w:pPr>
            <w:r w:rsidRPr="0030498D">
              <w:rPr>
                <w:rFonts w:cs="Arial"/>
                <w:color w:val="333333"/>
                <w:szCs w:val="22"/>
                <w:lang w:eastAsia="en-GB"/>
              </w:rPr>
              <w:t>damages the person’s reputation</w:t>
            </w:r>
          </w:p>
          <w:p w14:paraId="7DFDB1D6" w14:textId="08C48CF6" w:rsidR="006F4535" w:rsidRPr="0030498D" w:rsidRDefault="006F4535" w:rsidP="00FA52A0">
            <w:pPr>
              <w:pStyle w:val="ListParagraph"/>
              <w:numPr>
                <w:ilvl w:val="0"/>
                <w:numId w:val="3"/>
              </w:numPr>
              <w:spacing w:before="100" w:beforeAutospacing="1" w:after="100" w:afterAutospacing="1"/>
              <w:ind w:right="176"/>
              <w:rPr>
                <w:rFonts w:cs="Arial"/>
                <w:color w:val="333333"/>
                <w:szCs w:val="22"/>
                <w:lang w:eastAsia="en-GB"/>
              </w:rPr>
            </w:pPr>
            <w:r w:rsidRPr="0030498D">
              <w:rPr>
                <w:rFonts w:cs="Arial"/>
                <w:color w:val="333333"/>
                <w:szCs w:val="22"/>
                <w:lang w:eastAsia="en-GB"/>
              </w:rPr>
              <w:t>causes problems with family or friends.</w:t>
            </w:r>
          </w:p>
        </w:tc>
      </w:tr>
      <w:tr w:rsidR="00FA52A0" w:rsidRPr="00FA52A0" w14:paraId="4F5AE9CA" w14:textId="77777777" w:rsidTr="00D64AC7">
        <w:trPr>
          <w:trHeight w:val="283"/>
        </w:trPr>
        <w:tc>
          <w:tcPr>
            <w:tcW w:w="1020" w:type="dxa"/>
          </w:tcPr>
          <w:p w14:paraId="3E25D5C1" w14:textId="08EB16A7" w:rsidR="00FA52A0" w:rsidRPr="00FA52A0" w:rsidRDefault="00FA52A0" w:rsidP="009A5E11">
            <w:pPr>
              <w:rPr>
                <w:b/>
                <w:sz w:val="28"/>
                <w:szCs w:val="28"/>
              </w:rPr>
            </w:pPr>
            <w:r w:rsidRPr="00FA52A0">
              <w:rPr>
                <w:b/>
                <w:sz w:val="28"/>
                <w:szCs w:val="28"/>
              </w:rPr>
              <w:t>4.0</w:t>
            </w:r>
          </w:p>
        </w:tc>
        <w:tc>
          <w:tcPr>
            <w:tcW w:w="8731" w:type="dxa"/>
          </w:tcPr>
          <w:p w14:paraId="4C861831" w14:textId="55D5E086" w:rsidR="00FA52A0" w:rsidRPr="00FA52A0" w:rsidRDefault="00FA52A0" w:rsidP="009A5E11">
            <w:pPr>
              <w:rPr>
                <w:rFonts w:eastAsia="Arial" w:cs="Arial"/>
                <w:b/>
                <w:color w:val="000000"/>
                <w:sz w:val="28"/>
                <w:szCs w:val="28"/>
                <w:lang w:eastAsia="en-GB"/>
              </w:rPr>
            </w:pPr>
            <w:r w:rsidRPr="00FA52A0">
              <w:rPr>
                <w:rFonts w:eastAsia="Arial" w:cs="Arial"/>
                <w:b/>
                <w:color w:val="000000"/>
                <w:sz w:val="28"/>
                <w:szCs w:val="28"/>
                <w:lang w:eastAsia="en-GB"/>
              </w:rPr>
              <w:t>Legal Position</w:t>
            </w:r>
          </w:p>
        </w:tc>
      </w:tr>
      <w:tr w:rsidR="00FA52A0" w14:paraId="6BF515E3" w14:textId="77777777" w:rsidTr="00D64AC7">
        <w:trPr>
          <w:trHeight w:val="283"/>
        </w:trPr>
        <w:tc>
          <w:tcPr>
            <w:tcW w:w="1020" w:type="dxa"/>
          </w:tcPr>
          <w:p w14:paraId="546E3127" w14:textId="77777777" w:rsidR="00FA52A0" w:rsidRDefault="00FA52A0" w:rsidP="009A5E11"/>
        </w:tc>
        <w:tc>
          <w:tcPr>
            <w:tcW w:w="8731" w:type="dxa"/>
          </w:tcPr>
          <w:p w14:paraId="226085AE" w14:textId="77777777" w:rsidR="00FA52A0" w:rsidRDefault="00FA52A0" w:rsidP="009A5E11">
            <w:pPr>
              <w:rPr>
                <w:rFonts w:eastAsia="Arial" w:cs="Arial"/>
                <w:color w:val="000000"/>
                <w:sz w:val="24"/>
                <w:szCs w:val="24"/>
                <w:lang w:eastAsia="en-GB"/>
              </w:rPr>
            </w:pPr>
          </w:p>
        </w:tc>
      </w:tr>
      <w:tr w:rsidR="00FA52A0" w:rsidRPr="0040140E" w14:paraId="534A7D98" w14:textId="77777777" w:rsidTr="00D64AC7">
        <w:trPr>
          <w:trHeight w:val="283"/>
        </w:trPr>
        <w:tc>
          <w:tcPr>
            <w:tcW w:w="1020" w:type="dxa"/>
          </w:tcPr>
          <w:p w14:paraId="63666CE9" w14:textId="58CF1F6C" w:rsidR="00FA52A0" w:rsidRPr="0040140E" w:rsidRDefault="00FA52A0" w:rsidP="009A5E11">
            <w:pPr>
              <w:rPr>
                <w:szCs w:val="22"/>
              </w:rPr>
            </w:pPr>
            <w:r w:rsidRPr="0040140E">
              <w:rPr>
                <w:szCs w:val="22"/>
              </w:rPr>
              <w:t>4.1</w:t>
            </w:r>
          </w:p>
        </w:tc>
        <w:tc>
          <w:tcPr>
            <w:tcW w:w="8731" w:type="dxa"/>
          </w:tcPr>
          <w:p w14:paraId="6B6D184F" w14:textId="74C9B637" w:rsidR="00FA52A0" w:rsidRPr="0040140E" w:rsidRDefault="00FA52A0" w:rsidP="009A5E11">
            <w:pPr>
              <w:rPr>
                <w:rFonts w:eastAsia="Arial" w:cs="Arial"/>
                <w:color w:val="000000"/>
                <w:szCs w:val="22"/>
                <w:lang w:eastAsia="en-GB"/>
              </w:rPr>
            </w:pPr>
            <w:r w:rsidRPr="0040140E">
              <w:rPr>
                <w:rFonts w:eastAsia="Arial" w:cs="Arial"/>
                <w:color w:val="000000"/>
                <w:szCs w:val="22"/>
                <w:lang w:eastAsia="en-GB"/>
              </w:rPr>
              <w:t>All members of staff have a common law duty of care towards themselves and others in relation to the misuse of alcohol and drugs in the workplace. There are also a number of relevant pieces of legislation as follows:</w:t>
            </w:r>
          </w:p>
        </w:tc>
      </w:tr>
      <w:tr w:rsidR="00FA52A0" w:rsidRPr="0040140E" w14:paraId="71674F9F" w14:textId="77777777" w:rsidTr="00D64AC7">
        <w:trPr>
          <w:trHeight w:val="283"/>
        </w:trPr>
        <w:tc>
          <w:tcPr>
            <w:tcW w:w="1020" w:type="dxa"/>
          </w:tcPr>
          <w:p w14:paraId="10E78EC6" w14:textId="77777777" w:rsidR="00FA52A0" w:rsidRPr="0040140E" w:rsidRDefault="00FA52A0" w:rsidP="004B33AF">
            <w:pPr>
              <w:spacing w:after="60"/>
              <w:rPr>
                <w:szCs w:val="22"/>
              </w:rPr>
            </w:pPr>
          </w:p>
        </w:tc>
        <w:tc>
          <w:tcPr>
            <w:tcW w:w="8731" w:type="dxa"/>
          </w:tcPr>
          <w:p w14:paraId="1E5D03CB" w14:textId="77777777" w:rsidR="00FA52A0" w:rsidRPr="0040140E" w:rsidRDefault="00FA52A0" w:rsidP="006F4535">
            <w:pPr>
              <w:spacing w:after="5" w:line="259" w:lineRule="auto"/>
              <w:ind w:right="6"/>
              <w:rPr>
                <w:rFonts w:eastAsia="Arial" w:cs="Arial"/>
                <w:color w:val="000000"/>
                <w:szCs w:val="22"/>
                <w:lang w:eastAsia="en-GB"/>
              </w:rPr>
            </w:pPr>
          </w:p>
        </w:tc>
      </w:tr>
      <w:tr w:rsidR="00FA52A0" w:rsidRPr="0040140E" w14:paraId="5C2FED42" w14:textId="77777777" w:rsidTr="00D64AC7">
        <w:trPr>
          <w:trHeight w:val="283"/>
        </w:trPr>
        <w:tc>
          <w:tcPr>
            <w:tcW w:w="1020" w:type="dxa"/>
          </w:tcPr>
          <w:p w14:paraId="6A99E752" w14:textId="103D0520" w:rsidR="00FA52A0" w:rsidRPr="0040140E" w:rsidRDefault="00FA52A0" w:rsidP="00FA52A0">
            <w:pPr>
              <w:spacing w:after="60"/>
              <w:rPr>
                <w:b/>
                <w:szCs w:val="22"/>
              </w:rPr>
            </w:pPr>
            <w:r w:rsidRPr="0040140E">
              <w:rPr>
                <w:b/>
                <w:szCs w:val="22"/>
              </w:rPr>
              <w:t>4.1.1</w:t>
            </w:r>
          </w:p>
        </w:tc>
        <w:tc>
          <w:tcPr>
            <w:tcW w:w="8731" w:type="dxa"/>
          </w:tcPr>
          <w:p w14:paraId="30B485A3" w14:textId="787F8FFB" w:rsidR="00FA52A0" w:rsidRPr="0040140E" w:rsidRDefault="00FA52A0" w:rsidP="00FA52A0">
            <w:pPr>
              <w:spacing w:line="259" w:lineRule="auto"/>
              <w:rPr>
                <w:rFonts w:eastAsia="Arial" w:cs="Arial"/>
                <w:color w:val="000000"/>
                <w:szCs w:val="22"/>
                <w:lang w:eastAsia="en-GB"/>
              </w:rPr>
            </w:pPr>
            <w:r w:rsidRPr="0040140E">
              <w:rPr>
                <w:rFonts w:eastAsia="Arial" w:cs="Arial"/>
                <w:b/>
                <w:color w:val="000000"/>
                <w:szCs w:val="22"/>
                <w:lang w:eastAsia="en-GB"/>
              </w:rPr>
              <w:t>Health and Safety at Work Act 1974</w:t>
            </w:r>
            <w:r w:rsidRPr="0040140E">
              <w:rPr>
                <w:rFonts w:eastAsia="Arial" w:cs="Arial"/>
                <w:color w:val="000000"/>
                <w:szCs w:val="22"/>
                <w:lang w:eastAsia="en-GB"/>
              </w:rPr>
              <w:t xml:space="preserve">  </w:t>
            </w:r>
          </w:p>
          <w:p w14:paraId="50C395B5" w14:textId="77777777" w:rsidR="00FA52A0" w:rsidRPr="0040140E" w:rsidRDefault="00FA52A0" w:rsidP="00FA52A0">
            <w:pPr>
              <w:spacing w:line="259" w:lineRule="auto"/>
              <w:rPr>
                <w:rFonts w:eastAsia="Arial" w:cs="Arial"/>
                <w:b/>
                <w:color w:val="000000"/>
                <w:szCs w:val="22"/>
                <w:lang w:eastAsia="en-GB"/>
              </w:rPr>
            </w:pPr>
          </w:p>
          <w:p w14:paraId="18779C67" w14:textId="77777777" w:rsidR="00FA52A0" w:rsidRPr="0040140E" w:rsidRDefault="00FA52A0" w:rsidP="00FA52A0">
            <w:pPr>
              <w:pStyle w:val="ListParagraph"/>
              <w:numPr>
                <w:ilvl w:val="0"/>
                <w:numId w:val="10"/>
              </w:numPr>
              <w:spacing w:after="5" w:line="249" w:lineRule="auto"/>
              <w:ind w:right="6"/>
              <w:rPr>
                <w:rFonts w:eastAsia="Arial" w:cs="Arial"/>
                <w:color w:val="000000"/>
                <w:szCs w:val="22"/>
                <w:lang w:eastAsia="en-GB"/>
              </w:rPr>
            </w:pPr>
            <w:r w:rsidRPr="0040140E">
              <w:rPr>
                <w:rFonts w:eastAsia="Arial" w:cs="Arial"/>
                <w:color w:val="000000"/>
                <w:szCs w:val="22"/>
                <w:lang w:eastAsia="en-GB"/>
              </w:rPr>
              <w:t xml:space="preserve">Under this Act, Schools have a general duty to ensure, as far as is reasonably practicable, the health, safety and welfare of its members of staff and to ensure those not in their employment are not exposed to risks to their health and safety. </w:t>
            </w:r>
          </w:p>
          <w:p w14:paraId="3FB7DB42" w14:textId="77777777" w:rsidR="00FA52A0" w:rsidRPr="0040140E" w:rsidRDefault="00FA52A0" w:rsidP="00FA52A0">
            <w:pPr>
              <w:spacing w:after="5" w:line="249" w:lineRule="auto"/>
              <w:ind w:left="184" w:right="6"/>
              <w:rPr>
                <w:rFonts w:eastAsia="Arial" w:cs="Arial"/>
                <w:color w:val="000000"/>
                <w:szCs w:val="22"/>
                <w:lang w:eastAsia="en-GB"/>
              </w:rPr>
            </w:pPr>
          </w:p>
          <w:p w14:paraId="0B634387" w14:textId="77777777" w:rsidR="00FA52A0" w:rsidRPr="0040140E" w:rsidRDefault="00FA52A0" w:rsidP="00FA52A0">
            <w:pPr>
              <w:pStyle w:val="ListParagraph"/>
              <w:numPr>
                <w:ilvl w:val="0"/>
                <w:numId w:val="10"/>
              </w:numPr>
              <w:spacing w:after="5" w:line="249" w:lineRule="auto"/>
              <w:ind w:right="6"/>
              <w:rPr>
                <w:rFonts w:eastAsia="Arial" w:cs="Arial"/>
                <w:color w:val="000000"/>
                <w:szCs w:val="22"/>
                <w:lang w:eastAsia="en-GB"/>
              </w:rPr>
            </w:pPr>
            <w:r w:rsidRPr="0040140E">
              <w:rPr>
                <w:rFonts w:eastAsia="Arial" w:cs="Arial"/>
                <w:color w:val="000000"/>
                <w:szCs w:val="22"/>
                <w:lang w:eastAsia="en-GB"/>
              </w:rPr>
              <w:lastRenderedPageBreak/>
              <w:t xml:space="preserve">If as an employer the school knowingly allow a staff member under the influence of alcohol or drugs to continue working, and this places the employee or others at risk, there is a risk of prosecution. </w:t>
            </w:r>
          </w:p>
          <w:p w14:paraId="7A224FA1" w14:textId="77777777" w:rsidR="00FA52A0" w:rsidRPr="0040140E" w:rsidRDefault="00FA52A0" w:rsidP="00FA52A0">
            <w:pPr>
              <w:spacing w:after="5" w:line="249" w:lineRule="auto"/>
              <w:ind w:left="184" w:right="6"/>
              <w:rPr>
                <w:rFonts w:eastAsia="Arial" w:cs="Arial"/>
                <w:color w:val="000000"/>
                <w:szCs w:val="22"/>
                <w:lang w:eastAsia="en-GB"/>
              </w:rPr>
            </w:pPr>
          </w:p>
          <w:p w14:paraId="1155DF88" w14:textId="77777777" w:rsidR="00FA52A0" w:rsidRPr="0040140E" w:rsidRDefault="00FA52A0" w:rsidP="00FA52A0">
            <w:pPr>
              <w:pStyle w:val="ListParagraph"/>
              <w:numPr>
                <w:ilvl w:val="0"/>
                <w:numId w:val="10"/>
              </w:numPr>
              <w:spacing w:after="5" w:line="249" w:lineRule="auto"/>
              <w:ind w:right="6"/>
              <w:rPr>
                <w:rFonts w:eastAsia="Arial" w:cs="Arial"/>
                <w:color w:val="000000"/>
                <w:szCs w:val="22"/>
                <w:lang w:eastAsia="en-GB"/>
              </w:rPr>
            </w:pPr>
            <w:r w:rsidRPr="0040140E">
              <w:rPr>
                <w:rFonts w:eastAsia="Arial" w:cs="Arial"/>
                <w:color w:val="000000"/>
                <w:szCs w:val="22"/>
                <w:lang w:eastAsia="en-GB"/>
              </w:rPr>
              <w:t xml:space="preserve">Similarly, staff have a duty to take reasonable care of their own and other people’s health and safety and to co-operate with the school on health and safety matters. </w:t>
            </w:r>
          </w:p>
          <w:p w14:paraId="266D2A9E" w14:textId="77777777" w:rsidR="00FA52A0" w:rsidRPr="0040140E" w:rsidRDefault="00FA52A0" w:rsidP="00FA52A0">
            <w:pPr>
              <w:spacing w:after="5" w:line="249" w:lineRule="auto"/>
              <w:ind w:left="-5" w:right="6" w:firstLine="189"/>
              <w:rPr>
                <w:rFonts w:eastAsia="Arial" w:cs="Arial"/>
                <w:color w:val="000000"/>
                <w:szCs w:val="22"/>
                <w:lang w:eastAsia="en-GB"/>
              </w:rPr>
            </w:pPr>
          </w:p>
          <w:p w14:paraId="2D4C1E37" w14:textId="78138565" w:rsidR="00FA52A0" w:rsidRPr="0040140E" w:rsidRDefault="00FA52A0" w:rsidP="00FA52A0">
            <w:pPr>
              <w:pStyle w:val="ListParagraph"/>
              <w:numPr>
                <w:ilvl w:val="0"/>
                <w:numId w:val="10"/>
              </w:numPr>
              <w:spacing w:after="5" w:line="249" w:lineRule="auto"/>
              <w:ind w:right="6"/>
              <w:rPr>
                <w:rFonts w:eastAsia="Arial" w:cs="Arial"/>
                <w:color w:val="000000"/>
                <w:szCs w:val="22"/>
                <w:lang w:eastAsia="en-GB"/>
              </w:rPr>
            </w:pPr>
            <w:r w:rsidRPr="0040140E">
              <w:rPr>
                <w:rFonts w:eastAsia="Arial" w:cs="Arial"/>
                <w:color w:val="000000"/>
                <w:szCs w:val="22"/>
                <w:lang w:eastAsia="en-GB"/>
              </w:rPr>
              <w:t xml:space="preserve">The school also has an additional duty </w:t>
            </w:r>
            <w:r w:rsidRPr="0040140E">
              <w:rPr>
                <w:rFonts w:eastAsia="Arial" w:cs="Arial"/>
                <w:b/>
                <w:color w:val="000000"/>
                <w:szCs w:val="22"/>
                <w:lang w:eastAsia="en-GB"/>
              </w:rPr>
              <w:t>under the Management of Health and Safety at Work Regulations 1999</w:t>
            </w:r>
            <w:r w:rsidRPr="0040140E">
              <w:rPr>
                <w:rFonts w:eastAsia="Arial" w:cs="Arial"/>
                <w:color w:val="000000"/>
                <w:szCs w:val="22"/>
                <w:lang w:eastAsia="en-GB"/>
              </w:rPr>
              <w:t xml:space="preserve"> to assess appropriately the risks to health and safety of our staff and the people they work with. </w:t>
            </w:r>
          </w:p>
        </w:tc>
      </w:tr>
      <w:tr w:rsidR="00FA52A0" w14:paraId="7386898D" w14:textId="77777777" w:rsidTr="00D64AC7">
        <w:trPr>
          <w:trHeight w:val="283"/>
        </w:trPr>
        <w:tc>
          <w:tcPr>
            <w:tcW w:w="1020" w:type="dxa"/>
          </w:tcPr>
          <w:p w14:paraId="0104EE5F" w14:textId="77777777" w:rsidR="00FA52A0" w:rsidRPr="00FA52A0" w:rsidRDefault="00FA52A0" w:rsidP="00FA52A0">
            <w:pPr>
              <w:spacing w:after="60"/>
              <w:rPr>
                <w:b/>
              </w:rPr>
            </w:pPr>
          </w:p>
        </w:tc>
        <w:tc>
          <w:tcPr>
            <w:tcW w:w="8731" w:type="dxa"/>
          </w:tcPr>
          <w:p w14:paraId="35395534" w14:textId="77777777" w:rsidR="00FA52A0" w:rsidRPr="00A11E6D" w:rsidRDefault="00FA52A0" w:rsidP="00FA52A0">
            <w:pPr>
              <w:spacing w:line="259" w:lineRule="auto"/>
              <w:rPr>
                <w:rFonts w:eastAsia="Arial" w:cs="Arial"/>
                <w:b/>
                <w:color w:val="000000"/>
                <w:sz w:val="24"/>
                <w:szCs w:val="24"/>
                <w:lang w:eastAsia="en-GB"/>
              </w:rPr>
            </w:pPr>
          </w:p>
        </w:tc>
      </w:tr>
      <w:tr w:rsidR="00FA52A0" w:rsidRPr="0040140E" w14:paraId="72D96469" w14:textId="77777777" w:rsidTr="00D64AC7">
        <w:trPr>
          <w:trHeight w:val="283"/>
        </w:trPr>
        <w:tc>
          <w:tcPr>
            <w:tcW w:w="1020" w:type="dxa"/>
          </w:tcPr>
          <w:p w14:paraId="4B64CEBF" w14:textId="43AE53C9" w:rsidR="00FA52A0" w:rsidRPr="0040140E" w:rsidRDefault="00FA52A0" w:rsidP="009A5E11">
            <w:pPr>
              <w:rPr>
                <w:b/>
                <w:szCs w:val="22"/>
              </w:rPr>
            </w:pPr>
            <w:r w:rsidRPr="0040140E">
              <w:rPr>
                <w:b/>
                <w:szCs w:val="22"/>
              </w:rPr>
              <w:t>4.1.2</w:t>
            </w:r>
          </w:p>
        </w:tc>
        <w:tc>
          <w:tcPr>
            <w:tcW w:w="8731" w:type="dxa"/>
          </w:tcPr>
          <w:p w14:paraId="72A2BED9" w14:textId="77777777" w:rsidR="00FA52A0" w:rsidRPr="0040140E" w:rsidRDefault="00FA52A0" w:rsidP="009A5E11">
            <w:pPr>
              <w:rPr>
                <w:rFonts w:eastAsia="Arial" w:cs="Arial"/>
                <w:b/>
                <w:color w:val="000000"/>
                <w:szCs w:val="22"/>
                <w:lang w:eastAsia="en-GB"/>
              </w:rPr>
            </w:pPr>
            <w:r w:rsidRPr="0040140E">
              <w:rPr>
                <w:rFonts w:eastAsia="Arial" w:cs="Arial"/>
                <w:b/>
                <w:color w:val="000000"/>
                <w:szCs w:val="22"/>
                <w:lang w:eastAsia="en-GB"/>
              </w:rPr>
              <w:t>Misuse of Drugs Act 1971</w:t>
            </w:r>
          </w:p>
          <w:p w14:paraId="233AEE6F" w14:textId="77777777" w:rsidR="00FA52A0" w:rsidRPr="0040140E" w:rsidRDefault="00FA52A0" w:rsidP="009A5E11">
            <w:pPr>
              <w:rPr>
                <w:rFonts w:eastAsia="Arial" w:cs="Arial"/>
                <w:b/>
                <w:color w:val="000000"/>
                <w:szCs w:val="22"/>
                <w:lang w:eastAsia="en-GB"/>
              </w:rPr>
            </w:pPr>
          </w:p>
          <w:p w14:paraId="755C5943" w14:textId="300A8689" w:rsidR="00FA52A0" w:rsidRPr="0040140E" w:rsidRDefault="00FA52A0" w:rsidP="009A5E11">
            <w:pPr>
              <w:rPr>
                <w:rFonts w:eastAsia="Arial" w:cs="Arial"/>
                <w:b/>
                <w:color w:val="000000"/>
                <w:szCs w:val="22"/>
                <w:lang w:eastAsia="en-GB"/>
              </w:rPr>
            </w:pPr>
            <w:r w:rsidRPr="0040140E">
              <w:rPr>
                <w:rFonts w:eastAsia="Arial" w:cs="Arial"/>
                <w:color w:val="000000"/>
                <w:szCs w:val="22"/>
                <w:lang w:eastAsia="en-GB"/>
              </w:rPr>
              <w:t>The term ‘misuse’ under the Act covers the supply, possession and use of illegal drugs, and the misuse, of prescribed drugs and substances such as solvents. Supply or possession of an illegal drug is unlawful. It is an offence for an employer, an occupier of premises or persons concerned in the management of premises to allow the supply, use or production of drugs to take place on their premises.</w:t>
            </w:r>
          </w:p>
        </w:tc>
      </w:tr>
      <w:tr w:rsidR="00FA52A0" w:rsidRPr="0040140E" w14:paraId="3D243683" w14:textId="77777777" w:rsidTr="00D64AC7">
        <w:trPr>
          <w:trHeight w:val="283"/>
        </w:trPr>
        <w:tc>
          <w:tcPr>
            <w:tcW w:w="1020" w:type="dxa"/>
          </w:tcPr>
          <w:p w14:paraId="1D08EA14" w14:textId="77777777" w:rsidR="00FA52A0" w:rsidRPr="0040140E" w:rsidRDefault="00FA52A0" w:rsidP="009A5E11">
            <w:pPr>
              <w:rPr>
                <w:b/>
                <w:szCs w:val="22"/>
              </w:rPr>
            </w:pPr>
          </w:p>
        </w:tc>
        <w:tc>
          <w:tcPr>
            <w:tcW w:w="8731" w:type="dxa"/>
          </w:tcPr>
          <w:p w14:paraId="7A08C2C0" w14:textId="77777777" w:rsidR="00FA52A0" w:rsidRPr="0040140E" w:rsidRDefault="00FA52A0" w:rsidP="009A5E11">
            <w:pPr>
              <w:rPr>
                <w:rFonts w:eastAsia="Arial" w:cs="Arial"/>
                <w:b/>
                <w:color w:val="000000"/>
                <w:szCs w:val="22"/>
                <w:lang w:eastAsia="en-GB"/>
              </w:rPr>
            </w:pPr>
          </w:p>
        </w:tc>
      </w:tr>
      <w:tr w:rsidR="00FA52A0" w:rsidRPr="0040140E" w14:paraId="6706430D" w14:textId="77777777" w:rsidTr="00D64AC7">
        <w:trPr>
          <w:trHeight w:val="283"/>
        </w:trPr>
        <w:tc>
          <w:tcPr>
            <w:tcW w:w="1020" w:type="dxa"/>
          </w:tcPr>
          <w:p w14:paraId="4EAC0BB5" w14:textId="699D3FC1" w:rsidR="00FA52A0" w:rsidRPr="0040140E" w:rsidRDefault="00FA52A0" w:rsidP="009A5E11">
            <w:pPr>
              <w:rPr>
                <w:b/>
                <w:szCs w:val="22"/>
              </w:rPr>
            </w:pPr>
            <w:r w:rsidRPr="0040140E">
              <w:rPr>
                <w:b/>
                <w:szCs w:val="22"/>
              </w:rPr>
              <w:t>4.1.3</w:t>
            </w:r>
          </w:p>
        </w:tc>
        <w:tc>
          <w:tcPr>
            <w:tcW w:w="8731" w:type="dxa"/>
          </w:tcPr>
          <w:p w14:paraId="76473684" w14:textId="77777777" w:rsidR="00FA52A0" w:rsidRPr="0040140E" w:rsidRDefault="00FA52A0" w:rsidP="009A5E11">
            <w:pPr>
              <w:keepNext/>
              <w:keepLines/>
              <w:outlineLvl w:val="1"/>
              <w:rPr>
                <w:rFonts w:eastAsia="Arial" w:cs="Arial"/>
                <w:b/>
                <w:color w:val="000000"/>
                <w:szCs w:val="22"/>
                <w:lang w:eastAsia="en-GB"/>
              </w:rPr>
            </w:pPr>
            <w:r w:rsidRPr="0040140E">
              <w:rPr>
                <w:rFonts w:eastAsia="Arial" w:cs="Arial"/>
                <w:b/>
                <w:color w:val="000000"/>
                <w:szCs w:val="22"/>
                <w:lang w:eastAsia="en-GB"/>
              </w:rPr>
              <w:t xml:space="preserve">Road Traffic Act 1988 </w:t>
            </w:r>
          </w:p>
          <w:p w14:paraId="4132180F" w14:textId="77777777" w:rsidR="00FA52A0" w:rsidRPr="0040140E" w:rsidRDefault="00FA52A0" w:rsidP="009A5E11">
            <w:pPr>
              <w:rPr>
                <w:rFonts w:eastAsia="Arial" w:cs="Arial"/>
                <w:color w:val="000000"/>
                <w:szCs w:val="22"/>
                <w:lang w:eastAsia="en-GB"/>
              </w:rPr>
            </w:pPr>
          </w:p>
          <w:p w14:paraId="394A009C" w14:textId="290B939E" w:rsidR="00FA52A0" w:rsidRPr="0040140E" w:rsidRDefault="00FA52A0" w:rsidP="009A5E11">
            <w:pPr>
              <w:rPr>
                <w:rFonts w:eastAsia="Arial" w:cs="Arial"/>
                <w:color w:val="000000"/>
                <w:szCs w:val="22"/>
                <w:lang w:eastAsia="en-GB"/>
              </w:rPr>
            </w:pPr>
            <w:r w:rsidRPr="0040140E">
              <w:rPr>
                <w:rFonts w:eastAsia="Arial" w:cs="Arial"/>
                <w:color w:val="000000"/>
                <w:szCs w:val="22"/>
                <w:lang w:eastAsia="en-GB"/>
              </w:rPr>
              <w:t xml:space="preserve">The Act states that drivers of road vehicles must not be under the influence of alcohol or drugs while driving, attempting to drive or when they are in charge of a vehicle. </w:t>
            </w:r>
          </w:p>
        </w:tc>
      </w:tr>
      <w:tr w:rsidR="009A5E11" w14:paraId="171E85A9" w14:textId="77777777" w:rsidTr="00D64AC7">
        <w:trPr>
          <w:trHeight w:val="283"/>
        </w:trPr>
        <w:tc>
          <w:tcPr>
            <w:tcW w:w="1020" w:type="dxa"/>
          </w:tcPr>
          <w:p w14:paraId="693AFB93" w14:textId="77777777" w:rsidR="009A5E11" w:rsidRDefault="009A5E11" w:rsidP="009A5E11">
            <w:pPr>
              <w:rPr>
                <w:b/>
              </w:rPr>
            </w:pPr>
          </w:p>
        </w:tc>
        <w:tc>
          <w:tcPr>
            <w:tcW w:w="8731" w:type="dxa"/>
          </w:tcPr>
          <w:p w14:paraId="16D22693" w14:textId="77777777" w:rsidR="009A5E11" w:rsidRPr="00A11E6D" w:rsidRDefault="009A5E11" w:rsidP="009A5E11">
            <w:pPr>
              <w:keepNext/>
              <w:keepLines/>
              <w:outlineLvl w:val="1"/>
              <w:rPr>
                <w:rFonts w:eastAsia="Arial" w:cs="Arial"/>
                <w:b/>
                <w:color w:val="000000"/>
                <w:sz w:val="24"/>
                <w:szCs w:val="24"/>
                <w:lang w:eastAsia="en-GB"/>
              </w:rPr>
            </w:pPr>
          </w:p>
        </w:tc>
      </w:tr>
      <w:tr w:rsidR="00D35D05" w:rsidRPr="00D35D05" w14:paraId="6775DE08" w14:textId="77777777" w:rsidTr="00D64AC7">
        <w:trPr>
          <w:trHeight w:val="283"/>
        </w:trPr>
        <w:tc>
          <w:tcPr>
            <w:tcW w:w="1020" w:type="dxa"/>
          </w:tcPr>
          <w:p w14:paraId="1D9E7F19" w14:textId="7FC9C4D2" w:rsidR="00D35D05" w:rsidRPr="00D35D05" w:rsidRDefault="00D35D05" w:rsidP="00FA52A0">
            <w:pPr>
              <w:spacing w:after="60"/>
              <w:rPr>
                <w:b/>
                <w:sz w:val="28"/>
                <w:szCs w:val="28"/>
              </w:rPr>
            </w:pPr>
            <w:r w:rsidRPr="00D35D05">
              <w:rPr>
                <w:b/>
                <w:sz w:val="28"/>
                <w:szCs w:val="28"/>
              </w:rPr>
              <w:t>5.0</w:t>
            </w:r>
          </w:p>
        </w:tc>
        <w:tc>
          <w:tcPr>
            <w:tcW w:w="8731" w:type="dxa"/>
          </w:tcPr>
          <w:p w14:paraId="647E970E" w14:textId="4CBD24A4" w:rsidR="00D35D05" w:rsidRPr="00D35D05" w:rsidRDefault="00D35D05" w:rsidP="00FA52A0">
            <w:pPr>
              <w:keepNext/>
              <w:keepLines/>
              <w:spacing w:after="5" w:line="250" w:lineRule="auto"/>
              <w:outlineLvl w:val="1"/>
              <w:rPr>
                <w:rFonts w:eastAsia="Arial" w:cs="Arial"/>
                <w:b/>
                <w:color w:val="000000"/>
                <w:sz w:val="28"/>
                <w:szCs w:val="28"/>
                <w:lang w:eastAsia="en-GB"/>
              </w:rPr>
            </w:pPr>
            <w:r w:rsidRPr="00D35D05">
              <w:rPr>
                <w:rFonts w:eastAsia="Arial" w:cs="Arial"/>
                <w:b/>
                <w:color w:val="000000"/>
                <w:sz w:val="28"/>
                <w:szCs w:val="28"/>
                <w:lang w:eastAsia="en-GB"/>
              </w:rPr>
              <w:t>Responsibilities</w:t>
            </w:r>
          </w:p>
        </w:tc>
      </w:tr>
      <w:tr w:rsidR="00D35D05" w14:paraId="45559223" w14:textId="77777777" w:rsidTr="00D64AC7">
        <w:trPr>
          <w:trHeight w:val="283"/>
        </w:trPr>
        <w:tc>
          <w:tcPr>
            <w:tcW w:w="1020" w:type="dxa"/>
          </w:tcPr>
          <w:p w14:paraId="5E05AEB6" w14:textId="77777777" w:rsidR="00D35D05" w:rsidRDefault="00D35D05" w:rsidP="00FA52A0">
            <w:pPr>
              <w:spacing w:after="60"/>
              <w:rPr>
                <w:b/>
              </w:rPr>
            </w:pPr>
          </w:p>
        </w:tc>
        <w:tc>
          <w:tcPr>
            <w:tcW w:w="8731" w:type="dxa"/>
          </w:tcPr>
          <w:p w14:paraId="1B0C6399" w14:textId="77777777" w:rsidR="00D35D05" w:rsidRDefault="00D35D05" w:rsidP="00FA52A0">
            <w:pPr>
              <w:keepNext/>
              <w:keepLines/>
              <w:spacing w:after="5" w:line="250" w:lineRule="auto"/>
              <w:outlineLvl w:val="1"/>
              <w:rPr>
                <w:rFonts w:eastAsia="Arial" w:cs="Arial"/>
                <w:b/>
                <w:color w:val="000000"/>
                <w:sz w:val="24"/>
                <w:szCs w:val="24"/>
                <w:lang w:eastAsia="en-GB"/>
              </w:rPr>
            </w:pPr>
          </w:p>
        </w:tc>
      </w:tr>
      <w:tr w:rsidR="00D35D05" w:rsidRPr="0040140E" w14:paraId="1774ED11" w14:textId="77777777" w:rsidTr="00D64AC7">
        <w:trPr>
          <w:trHeight w:val="283"/>
        </w:trPr>
        <w:tc>
          <w:tcPr>
            <w:tcW w:w="1020" w:type="dxa"/>
          </w:tcPr>
          <w:p w14:paraId="13752C07" w14:textId="2B6FC2A0" w:rsidR="00D35D05" w:rsidRPr="0040140E" w:rsidRDefault="00D35D05" w:rsidP="00FA52A0">
            <w:pPr>
              <w:spacing w:after="60"/>
              <w:rPr>
                <w:szCs w:val="22"/>
              </w:rPr>
            </w:pPr>
            <w:r w:rsidRPr="0040140E">
              <w:rPr>
                <w:szCs w:val="22"/>
              </w:rPr>
              <w:t>5.1</w:t>
            </w:r>
          </w:p>
        </w:tc>
        <w:tc>
          <w:tcPr>
            <w:tcW w:w="8731" w:type="dxa"/>
          </w:tcPr>
          <w:p w14:paraId="1126C58A" w14:textId="798A3263" w:rsidR="00D35D05" w:rsidRPr="0040140E" w:rsidRDefault="00D35D05" w:rsidP="00FA52A0">
            <w:pPr>
              <w:keepNext/>
              <w:keepLines/>
              <w:spacing w:after="5" w:line="250" w:lineRule="auto"/>
              <w:outlineLvl w:val="1"/>
              <w:rPr>
                <w:rFonts w:eastAsia="Arial" w:cs="Arial"/>
                <w:color w:val="000000"/>
                <w:szCs w:val="22"/>
                <w:lang w:eastAsia="en-GB"/>
              </w:rPr>
            </w:pPr>
            <w:r w:rsidRPr="0040140E">
              <w:rPr>
                <w:rFonts w:cs="Arial"/>
                <w:szCs w:val="22"/>
              </w:rPr>
              <w:t>As a conscientious employer, the School is aware of its responsibility for the health, safety and welfare of its employees and recognises that their wellbeing impacts on and is significant to performance. In view of this it is important that the responsibilities for the management of alcohol and/or substance misuse/gambling problems within the workplace are explicit and clearly defined.</w:t>
            </w:r>
          </w:p>
        </w:tc>
      </w:tr>
      <w:tr w:rsidR="00FA52A0" w:rsidRPr="0040140E" w14:paraId="3D44508F" w14:textId="77777777" w:rsidTr="00D64AC7">
        <w:trPr>
          <w:trHeight w:val="283"/>
        </w:trPr>
        <w:tc>
          <w:tcPr>
            <w:tcW w:w="1020" w:type="dxa"/>
          </w:tcPr>
          <w:p w14:paraId="6EE1CF77" w14:textId="77777777" w:rsidR="00FA52A0" w:rsidRPr="0040140E" w:rsidRDefault="00FA52A0" w:rsidP="004B33AF">
            <w:pPr>
              <w:spacing w:after="60"/>
              <w:rPr>
                <w:szCs w:val="22"/>
              </w:rPr>
            </w:pPr>
          </w:p>
        </w:tc>
        <w:tc>
          <w:tcPr>
            <w:tcW w:w="8731" w:type="dxa"/>
          </w:tcPr>
          <w:p w14:paraId="67E0FC84" w14:textId="77777777" w:rsidR="00FA52A0" w:rsidRPr="0040140E" w:rsidRDefault="00FA52A0" w:rsidP="006F4535">
            <w:pPr>
              <w:spacing w:after="5" w:line="259" w:lineRule="auto"/>
              <w:ind w:right="6"/>
              <w:rPr>
                <w:rFonts w:eastAsia="Arial" w:cs="Arial"/>
                <w:color w:val="000000"/>
                <w:szCs w:val="22"/>
                <w:lang w:eastAsia="en-GB"/>
              </w:rPr>
            </w:pPr>
          </w:p>
        </w:tc>
      </w:tr>
      <w:tr w:rsidR="009A5E11" w:rsidRPr="0040140E" w14:paraId="1604AA78" w14:textId="77777777" w:rsidTr="00D64AC7">
        <w:trPr>
          <w:trHeight w:val="283"/>
        </w:trPr>
        <w:tc>
          <w:tcPr>
            <w:tcW w:w="1020" w:type="dxa"/>
          </w:tcPr>
          <w:p w14:paraId="5B20E772" w14:textId="2225E991" w:rsidR="009A5E11" w:rsidRPr="0040140E" w:rsidRDefault="009A5E11" w:rsidP="009A5E11">
            <w:pPr>
              <w:spacing w:after="60"/>
              <w:rPr>
                <w:b/>
                <w:szCs w:val="22"/>
              </w:rPr>
            </w:pPr>
            <w:r w:rsidRPr="0040140E">
              <w:rPr>
                <w:b/>
                <w:szCs w:val="22"/>
              </w:rPr>
              <w:t>5.2</w:t>
            </w:r>
          </w:p>
        </w:tc>
        <w:tc>
          <w:tcPr>
            <w:tcW w:w="8731" w:type="dxa"/>
          </w:tcPr>
          <w:p w14:paraId="237E30D3" w14:textId="28F45554" w:rsidR="009A5E11" w:rsidRPr="0040140E" w:rsidRDefault="0040140E" w:rsidP="009A5E11">
            <w:pPr>
              <w:rPr>
                <w:rFonts w:cs="Arial"/>
                <w:b/>
                <w:szCs w:val="22"/>
              </w:rPr>
            </w:pPr>
            <w:r w:rsidRPr="0040140E">
              <w:rPr>
                <w:rFonts w:cs="Arial"/>
                <w:b/>
                <w:szCs w:val="22"/>
              </w:rPr>
              <w:t>Head Teachers</w:t>
            </w:r>
            <w:r w:rsidR="009A5E11" w:rsidRPr="0040140E">
              <w:rPr>
                <w:rFonts w:cs="Arial"/>
                <w:b/>
                <w:szCs w:val="22"/>
              </w:rPr>
              <w:t xml:space="preserve">/Line Managers </w:t>
            </w:r>
          </w:p>
          <w:p w14:paraId="796DEF93" w14:textId="77777777" w:rsidR="009A5E11" w:rsidRPr="0040140E" w:rsidRDefault="009A5E11" w:rsidP="009A5E11">
            <w:pPr>
              <w:rPr>
                <w:rFonts w:cs="Arial"/>
                <w:szCs w:val="22"/>
              </w:rPr>
            </w:pPr>
          </w:p>
          <w:p w14:paraId="3B23DDA1" w14:textId="63983645" w:rsidR="009A5E11" w:rsidRPr="0040140E" w:rsidRDefault="0040140E" w:rsidP="009A5E11">
            <w:pPr>
              <w:rPr>
                <w:rFonts w:cs="Arial"/>
                <w:szCs w:val="22"/>
              </w:rPr>
            </w:pPr>
            <w:r>
              <w:rPr>
                <w:rFonts w:cs="Arial"/>
                <w:szCs w:val="22"/>
              </w:rPr>
              <w:t>Head Teachers</w:t>
            </w:r>
            <w:r w:rsidR="009A5E11" w:rsidRPr="0040140E">
              <w:rPr>
                <w:rFonts w:cs="Arial"/>
                <w:szCs w:val="22"/>
              </w:rPr>
              <w:t>/Line Managers are responsible, so far as is reasonably practicable, for ensuring the health, safety and welfare at work of employees.  In relation to workplace alcohol and/or substance misuse/gambling problems these responsibilities include:</w:t>
            </w:r>
          </w:p>
          <w:p w14:paraId="1664C66E" w14:textId="77777777" w:rsidR="009A5E11" w:rsidRPr="0040140E" w:rsidRDefault="009A5E11" w:rsidP="009A5E11">
            <w:pPr>
              <w:rPr>
                <w:rFonts w:cs="Arial"/>
                <w:szCs w:val="22"/>
              </w:rPr>
            </w:pPr>
          </w:p>
          <w:p w14:paraId="69FA2E32" w14:textId="77777777" w:rsidR="009A5E11" w:rsidRPr="0040140E" w:rsidRDefault="009A5E11" w:rsidP="009A5E11">
            <w:pPr>
              <w:pStyle w:val="ListParagraph"/>
              <w:numPr>
                <w:ilvl w:val="0"/>
                <w:numId w:val="11"/>
              </w:numPr>
              <w:spacing w:after="60"/>
              <w:rPr>
                <w:rFonts w:cs="Arial"/>
                <w:szCs w:val="22"/>
              </w:rPr>
            </w:pPr>
            <w:r w:rsidRPr="0040140E">
              <w:rPr>
                <w:rFonts w:cs="Arial"/>
                <w:szCs w:val="22"/>
              </w:rPr>
              <w:t xml:space="preserve">Actively seeking to maintain a good level of communication with all their employees; </w:t>
            </w:r>
          </w:p>
          <w:p w14:paraId="3DCB23A8" w14:textId="4F3A7B7E" w:rsidR="009A5E11" w:rsidRPr="0040140E" w:rsidRDefault="009A5E11" w:rsidP="009A5E11">
            <w:pPr>
              <w:pStyle w:val="ListParagraph"/>
              <w:numPr>
                <w:ilvl w:val="0"/>
                <w:numId w:val="11"/>
              </w:numPr>
              <w:spacing w:after="60"/>
              <w:rPr>
                <w:rFonts w:cs="Arial"/>
                <w:szCs w:val="22"/>
              </w:rPr>
            </w:pPr>
            <w:r w:rsidRPr="0040140E">
              <w:rPr>
                <w:rFonts w:cs="Arial"/>
                <w:szCs w:val="22"/>
              </w:rPr>
              <w:t>Treating those who may have a problem with alcohol and/or substance misuse/gambling problem in an empathetic, sensitive, objective and non-judgmental approach, ensuring confidentiality as far as is appropriate</w:t>
            </w:r>
            <w:r w:rsidR="00E56A86">
              <w:rPr>
                <w:rFonts w:cs="Arial"/>
                <w:szCs w:val="22"/>
              </w:rPr>
              <w:t>;</w:t>
            </w:r>
          </w:p>
          <w:p w14:paraId="3523C8A9" w14:textId="77777777" w:rsidR="009A5E11" w:rsidRPr="0040140E" w:rsidRDefault="009A5E11" w:rsidP="009A5E11">
            <w:pPr>
              <w:pStyle w:val="ListParagraph"/>
              <w:numPr>
                <w:ilvl w:val="0"/>
                <w:numId w:val="11"/>
              </w:numPr>
              <w:spacing w:after="60"/>
              <w:rPr>
                <w:rFonts w:cs="Arial"/>
                <w:szCs w:val="22"/>
              </w:rPr>
            </w:pPr>
            <w:r w:rsidRPr="0040140E">
              <w:rPr>
                <w:rFonts w:cs="Arial"/>
                <w:szCs w:val="22"/>
              </w:rPr>
              <w:t>Encouraging employees to seek counselling and supporting employees to attend relevant treatment programmes;</w:t>
            </w:r>
          </w:p>
          <w:p w14:paraId="38D5D310" w14:textId="5F716881" w:rsidR="009A5E11" w:rsidRPr="0040140E" w:rsidRDefault="009A5E11" w:rsidP="009A5E11">
            <w:pPr>
              <w:pStyle w:val="ListParagraph"/>
              <w:numPr>
                <w:ilvl w:val="0"/>
                <w:numId w:val="11"/>
              </w:numPr>
              <w:spacing w:after="60"/>
              <w:rPr>
                <w:rFonts w:cs="Arial"/>
                <w:szCs w:val="22"/>
              </w:rPr>
            </w:pPr>
            <w:r w:rsidRPr="0040140E">
              <w:rPr>
                <w:rFonts w:cs="Arial"/>
                <w:szCs w:val="22"/>
              </w:rPr>
              <w:t>Maintaining an appropriate level of awareness of the signs of alcohol and/or substance misuse/gambling problems and the internal and external support available for employees who may have a problem</w:t>
            </w:r>
            <w:r w:rsidR="00E56A86">
              <w:rPr>
                <w:rFonts w:cs="Arial"/>
                <w:szCs w:val="22"/>
              </w:rPr>
              <w:t>;</w:t>
            </w:r>
          </w:p>
          <w:p w14:paraId="7E0ED437" w14:textId="2E3E95F1" w:rsidR="009A5E11" w:rsidRPr="0040140E" w:rsidRDefault="009A5E11" w:rsidP="009A5E11">
            <w:pPr>
              <w:pStyle w:val="ListParagraph"/>
              <w:numPr>
                <w:ilvl w:val="0"/>
                <w:numId w:val="11"/>
              </w:numPr>
              <w:spacing w:after="60"/>
              <w:rPr>
                <w:rFonts w:cs="Arial"/>
                <w:b/>
                <w:szCs w:val="22"/>
              </w:rPr>
            </w:pPr>
            <w:r w:rsidRPr="0040140E">
              <w:rPr>
                <w:rFonts w:cs="Arial"/>
                <w:szCs w:val="22"/>
              </w:rPr>
              <w:t>For internal support refer to the Occupational Health service or signpost to Employee Assistance Programme (EAP)</w:t>
            </w:r>
            <w:r w:rsidR="00E56A86">
              <w:rPr>
                <w:rFonts w:cs="Arial"/>
                <w:szCs w:val="22"/>
              </w:rPr>
              <w:t>;</w:t>
            </w:r>
          </w:p>
          <w:p w14:paraId="19F04628" w14:textId="4CC62069" w:rsidR="009A5E11" w:rsidRPr="0040140E" w:rsidRDefault="009A5E11" w:rsidP="009A5E11">
            <w:pPr>
              <w:pStyle w:val="ListParagraph"/>
              <w:numPr>
                <w:ilvl w:val="0"/>
                <w:numId w:val="11"/>
              </w:numPr>
              <w:spacing w:after="60"/>
              <w:rPr>
                <w:rFonts w:cs="Arial"/>
                <w:b/>
                <w:szCs w:val="22"/>
              </w:rPr>
            </w:pPr>
            <w:r w:rsidRPr="0040140E">
              <w:rPr>
                <w:rFonts w:cs="Arial"/>
                <w:szCs w:val="22"/>
              </w:rPr>
              <w:lastRenderedPageBreak/>
              <w:t>Bringing this policy and procedure to the attention of all employees within the School</w:t>
            </w:r>
            <w:r w:rsidR="00E56A86">
              <w:rPr>
                <w:rFonts w:cs="Arial"/>
                <w:szCs w:val="22"/>
              </w:rPr>
              <w:t>;</w:t>
            </w:r>
          </w:p>
          <w:p w14:paraId="185BD4F0" w14:textId="69CF6180" w:rsidR="009A5E11" w:rsidRPr="0040140E" w:rsidRDefault="009A5E11" w:rsidP="00E56A86">
            <w:pPr>
              <w:pStyle w:val="ListParagraph"/>
              <w:numPr>
                <w:ilvl w:val="0"/>
                <w:numId w:val="11"/>
              </w:numPr>
              <w:spacing w:after="60"/>
              <w:rPr>
                <w:rFonts w:cs="Arial"/>
                <w:szCs w:val="22"/>
              </w:rPr>
            </w:pPr>
            <w:r w:rsidRPr="0040140E">
              <w:rPr>
                <w:rFonts w:cs="Arial"/>
                <w:szCs w:val="22"/>
              </w:rPr>
              <w:t xml:space="preserve">Where it is evident that illegal drug use has taken place, or where a strong suspicion exists of illegal drug use and/or related activity, or behaviour has been witnessed over which there are serious concerns as to its legality, the </w:t>
            </w:r>
            <w:r w:rsidR="00E56A86">
              <w:rPr>
                <w:rFonts w:cs="Arial"/>
                <w:szCs w:val="22"/>
              </w:rPr>
              <w:t>Head Teacher</w:t>
            </w:r>
            <w:r w:rsidRPr="0040140E">
              <w:rPr>
                <w:rFonts w:cs="Arial"/>
                <w:szCs w:val="22"/>
              </w:rPr>
              <w:t xml:space="preserve"> should immediately seek advice from the LADO and Human Resources.</w:t>
            </w:r>
          </w:p>
        </w:tc>
      </w:tr>
      <w:tr w:rsidR="009A5E11" w14:paraId="384C50F9" w14:textId="77777777" w:rsidTr="00D64AC7">
        <w:trPr>
          <w:trHeight w:val="283"/>
        </w:trPr>
        <w:tc>
          <w:tcPr>
            <w:tcW w:w="1020" w:type="dxa"/>
          </w:tcPr>
          <w:p w14:paraId="4EEBFC34" w14:textId="77777777" w:rsidR="009A5E11" w:rsidRPr="009A5E11" w:rsidRDefault="009A5E11" w:rsidP="009A5E11">
            <w:pPr>
              <w:spacing w:after="60"/>
              <w:rPr>
                <w:b/>
              </w:rPr>
            </w:pPr>
          </w:p>
        </w:tc>
        <w:tc>
          <w:tcPr>
            <w:tcW w:w="8731" w:type="dxa"/>
          </w:tcPr>
          <w:p w14:paraId="4E373DD7" w14:textId="77777777" w:rsidR="009A5E11" w:rsidRDefault="009A5E11" w:rsidP="009A5E11">
            <w:pPr>
              <w:rPr>
                <w:rFonts w:cs="Arial"/>
                <w:b/>
                <w:sz w:val="24"/>
                <w:szCs w:val="24"/>
              </w:rPr>
            </w:pPr>
          </w:p>
        </w:tc>
      </w:tr>
      <w:tr w:rsidR="009A5E11" w:rsidRPr="003175B7" w14:paraId="1F25158A" w14:textId="77777777" w:rsidTr="00D64AC7">
        <w:trPr>
          <w:trHeight w:val="283"/>
        </w:trPr>
        <w:tc>
          <w:tcPr>
            <w:tcW w:w="1020" w:type="dxa"/>
          </w:tcPr>
          <w:p w14:paraId="34D18DF1" w14:textId="0ACAFBC6" w:rsidR="009A5E11" w:rsidRPr="003175B7" w:rsidRDefault="009A5E11" w:rsidP="009A5E11">
            <w:pPr>
              <w:spacing w:after="60"/>
              <w:rPr>
                <w:b/>
                <w:szCs w:val="22"/>
              </w:rPr>
            </w:pPr>
            <w:r w:rsidRPr="003175B7">
              <w:rPr>
                <w:b/>
                <w:szCs w:val="22"/>
              </w:rPr>
              <w:t>5.3</w:t>
            </w:r>
          </w:p>
        </w:tc>
        <w:tc>
          <w:tcPr>
            <w:tcW w:w="8731" w:type="dxa"/>
          </w:tcPr>
          <w:p w14:paraId="02083D53" w14:textId="77777777" w:rsidR="009A5E11" w:rsidRPr="003175B7" w:rsidRDefault="009A5E11" w:rsidP="009A5E11">
            <w:pPr>
              <w:rPr>
                <w:rFonts w:cs="Arial"/>
                <w:b/>
                <w:szCs w:val="22"/>
              </w:rPr>
            </w:pPr>
            <w:r w:rsidRPr="003175B7">
              <w:rPr>
                <w:rFonts w:cs="Arial"/>
                <w:b/>
                <w:szCs w:val="22"/>
              </w:rPr>
              <w:t>Employees</w:t>
            </w:r>
          </w:p>
          <w:p w14:paraId="5CA968CD" w14:textId="77777777" w:rsidR="009A5E11" w:rsidRPr="003175B7" w:rsidRDefault="009A5E11" w:rsidP="009A5E11">
            <w:pPr>
              <w:rPr>
                <w:rFonts w:cs="Arial"/>
                <w:b/>
                <w:szCs w:val="22"/>
              </w:rPr>
            </w:pPr>
          </w:p>
          <w:p w14:paraId="6A2675CF" w14:textId="77777777" w:rsidR="009A5E11" w:rsidRPr="003175B7" w:rsidRDefault="009A5E11" w:rsidP="009A5E11">
            <w:pPr>
              <w:spacing w:after="60"/>
              <w:rPr>
                <w:rFonts w:cs="Arial"/>
                <w:szCs w:val="22"/>
              </w:rPr>
            </w:pPr>
            <w:r w:rsidRPr="003175B7">
              <w:rPr>
                <w:rFonts w:cs="Arial"/>
                <w:szCs w:val="22"/>
              </w:rPr>
              <w:t xml:space="preserve">All individual members of employees have a duty to: </w:t>
            </w:r>
          </w:p>
          <w:p w14:paraId="60827145" w14:textId="77777777" w:rsidR="009A5E11" w:rsidRPr="003175B7" w:rsidRDefault="009A5E11" w:rsidP="009A5E11">
            <w:pPr>
              <w:spacing w:after="60"/>
              <w:ind w:firstLine="189"/>
              <w:rPr>
                <w:rFonts w:cs="Arial"/>
                <w:szCs w:val="22"/>
              </w:rPr>
            </w:pPr>
          </w:p>
          <w:p w14:paraId="07405390" w14:textId="77777777"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Be capable of carrying out their duties in a safe and responsible manner. This is both a contractual duty of employment, and a legal requirement, as stated in the Health and Safety at Work Act 1974. Staff must not report for duty or be on the school site or work-related premises whilst under the influence of alcohol or drugs </w:t>
            </w:r>
          </w:p>
          <w:p w14:paraId="49D27994" w14:textId="2160F5E1"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Not consume alcohol during the course of the working day (including during breaks, at lunchtime and between shifts) on the school premises, work-related premises or elsewhere, unless they have express permission to do so as part of a social event from the </w:t>
            </w:r>
            <w:r w:rsidR="003175B7">
              <w:rPr>
                <w:rFonts w:eastAsia="Arial" w:cs="Arial"/>
                <w:color w:val="000000"/>
                <w:szCs w:val="22"/>
                <w:lang w:eastAsia="en-GB"/>
              </w:rPr>
              <w:t>Head Teacher</w:t>
            </w:r>
            <w:r w:rsidRPr="003175B7">
              <w:rPr>
                <w:rFonts w:eastAsia="Arial" w:cs="Arial"/>
                <w:color w:val="000000"/>
                <w:szCs w:val="22"/>
                <w:lang w:eastAsia="en-GB"/>
              </w:rPr>
              <w:t xml:space="preserve">. </w:t>
            </w:r>
          </w:p>
          <w:p w14:paraId="2A8EFA6F" w14:textId="77777777"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To not gamble whilst in School, including on-line gambling using a personal mobile. </w:t>
            </w:r>
          </w:p>
          <w:p w14:paraId="4A2A3BBB" w14:textId="77777777"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Members of staff are expected to ensure that their personal consumption of alcohol, or use of prescribed drugs, does not interfere with their ability to perform their duties safely and competently. Intoxicating substances may remain in the system for some time and even small amounts can impair performance and jeopardise safety.</w:t>
            </w:r>
          </w:p>
          <w:p w14:paraId="514252BE" w14:textId="77777777"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Staff are responsible for allowing sufficient time for intoxicants to leave their system before reporting for duty or being on the school site or work related premises.</w:t>
            </w:r>
          </w:p>
          <w:p w14:paraId="786D2CBE" w14:textId="77777777"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It is recommended that staff avoid drinking heavily the night before work in order to ensure they are not under the influence of alcohol or that the lingering smell of alcohol is apparent on their person. </w:t>
            </w:r>
          </w:p>
          <w:p w14:paraId="0F5A808B" w14:textId="1E8E4760"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Members of staff who suffer from a medical condition which they consider may result in the appearance of intoxication should inform the </w:t>
            </w:r>
            <w:r w:rsidR="00753EF8">
              <w:rPr>
                <w:rFonts w:eastAsia="Arial" w:cs="Arial"/>
                <w:color w:val="000000"/>
                <w:szCs w:val="22"/>
                <w:lang w:eastAsia="en-GB"/>
              </w:rPr>
              <w:t>Head Teacher</w:t>
            </w:r>
            <w:r w:rsidRPr="003175B7">
              <w:rPr>
                <w:rFonts w:eastAsia="Arial" w:cs="Arial"/>
                <w:color w:val="000000"/>
                <w:szCs w:val="22"/>
                <w:lang w:eastAsia="en-GB"/>
              </w:rPr>
              <w:t xml:space="preserve"> so an appropriate risk assessment can be made and in order that their behaviour cannot be misconstrued. The member of staff may be referred to Occupational Health </w:t>
            </w:r>
            <w:r w:rsidR="00753EF8">
              <w:rPr>
                <w:rFonts w:eastAsia="Arial" w:cs="Arial"/>
                <w:color w:val="000000"/>
                <w:szCs w:val="22"/>
                <w:lang w:eastAsia="en-GB"/>
              </w:rPr>
              <w:t xml:space="preserve">(OH) </w:t>
            </w:r>
            <w:r w:rsidRPr="003175B7">
              <w:rPr>
                <w:rFonts w:eastAsia="Arial" w:cs="Arial"/>
                <w:color w:val="000000"/>
                <w:szCs w:val="22"/>
                <w:lang w:eastAsia="en-GB"/>
              </w:rPr>
              <w:t xml:space="preserve">who may request further information from their GP.   </w:t>
            </w:r>
          </w:p>
          <w:p w14:paraId="1E02105E" w14:textId="77777777"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Members of staff whose work involves driving school vehicles must not be under the influence of alcohol or drugs while driving, attempting to drive or when they are in charge of a vehicle and should avoid drinking heavily the night before.  Where staff are driving a vehicle or operating machinery legal limits also apply. </w:t>
            </w:r>
          </w:p>
          <w:p w14:paraId="503A9EA5" w14:textId="7BCBED8F"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Members of staff who have an alcohol, drug related or gambling problem, or suspect that they may have, should seek </w:t>
            </w:r>
            <w:r w:rsidR="00753EF8">
              <w:rPr>
                <w:rFonts w:eastAsia="Arial" w:cs="Arial"/>
                <w:color w:val="000000"/>
                <w:szCs w:val="22"/>
                <w:lang w:eastAsia="en-GB"/>
              </w:rPr>
              <w:t>assistance by approaching their Head Teacher</w:t>
            </w:r>
            <w:r w:rsidRPr="003175B7">
              <w:rPr>
                <w:rFonts w:eastAsia="Arial" w:cs="Arial"/>
                <w:color w:val="000000"/>
                <w:szCs w:val="22"/>
                <w:lang w:eastAsia="en-GB"/>
              </w:rPr>
              <w:t xml:space="preserve"> or a senior member of staff, who will consider appropriate support and a referral to </w:t>
            </w:r>
            <w:r w:rsidR="00D65079">
              <w:rPr>
                <w:rFonts w:eastAsia="Arial" w:cs="Arial"/>
                <w:color w:val="000000"/>
                <w:szCs w:val="22"/>
                <w:lang w:eastAsia="en-GB"/>
              </w:rPr>
              <w:t>OH</w:t>
            </w:r>
            <w:r w:rsidRPr="003175B7">
              <w:rPr>
                <w:rFonts w:eastAsia="Arial" w:cs="Arial"/>
                <w:color w:val="000000"/>
                <w:szCs w:val="22"/>
                <w:lang w:eastAsia="en-GB"/>
              </w:rPr>
              <w:t xml:space="preserve">.  The help offered will be confidential and the situation should be handled in a sympathetic manner. To ignore a problem at an early stage may lead to greater problems in the future.  </w:t>
            </w:r>
          </w:p>
          <w:p w14:paraId="73E4F821" w14:textId="77777777" w:rsidR="009A5E11" w:rsidRPr="003175B7" w:rsidRDefault="009A5E11" w:rsidP="009A5E11">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Members of staff who suspect that a colleague may be misusing alcohol or drugs or be struggling with gambling should encourage that person to seek </w:t>
            </w:r>
            <w:r w:rsidRPr="003175B7">
              <w:rPr>
                <w:rFonts w:eastAsia="Arial" w:cs="Arial"/>
                <w:color w:val="000000"/>
                <w:szCs w:val="22"/>
                <w:lang w:eastAsia="en-GB"/>
              </w:rPr>
              <w:lastRenderedPageBreak/>
              <w:t xml:space="preserve">assistance. Ignoring a colleague’s problem through a sense of personal loyalty is ultimately not in that person’s best interests. In some cases, it may also jeopardise the safety of staff, pupils and the individual themselves. </w:t>
            </w:r>
          </w:p>
          <w:p w14:paraId="663F22C0" w14:textId="4D338DC1" w:rsidR="009A5E11" w:rsidRPr="003175B7" w:rsidRDefault="009A5E11" w:rsidP="00D65079">
            <w:pPr>
              <w:pStyle w:val="ListParagraph"/>
              <w:numPr>
                <w:ilvl w:val="0"/>
                <w:numId w:val="12"/>
              </w:numPr>
              <w:spacing w:after="5" w:line="249" w:lineRule="auto"/>
              <w:ind w:right="6"/>
              <w:rPr>
                <w:rFonts w:eastAsia="Arial" w:cs="Arial"/>
                <w:color w:val="000000"/>
                <w:szCs w:val="22"/>
                <w:lang w:eastAsia="en-GB"/>
              </w:rPr>
            </w:pPr>
            <w:r w:rsidRPr="003175B7">
              <w:rPr>
                <w:rFonts w:eastAsia="Arial" w:cs="Arial"/>
                <w:color w:val="000000"/>
                <w:szCs w:val="22"/>
                <w:lang w:eastAsia="en-GB"/>
              </w:rPr>
              <w:t xml:space="preserve">Members of staff who suspect that a colleague at work is currently impaired by the misuse of alcohol or drugs or is gambling at school have a duty to report this immediately to the </w:t>
            </w:r>
            <w:r w:rsidR="00D65079">
              <w:rPr>
                <w:rFonts w:eastAsia="Arial" w:cs="Arial"/>
                <w:color w:val="000000"/>
                <w:szCs w:val="22"/>
                <w:lang w:eastAsia="en-GB"/>
              </w:rPr>
              <w:t>Head Teacher</w:t>
            </w:r>
            <w:r w:rsidRPr="003175B7">
              <w:rPr>
                <w:rFonts w:eastAsia="Arial" w:cs="Arial"/>
                <w:color w:val="000000"/>
                <w:szCs w:val="22"/>
                <w:lang w:eastAsia="en-GB"/>
              </w:rPr>
              <w:t xml:space="preserve"> as a safeguarding issue. </w:t>
            </w:r>
          </w:p>
        </w:tc>
      </w:tr>
      <w:tr w:rsidR="00DB6384" w14:paraId="4671DC51" w14:textId="77777777" w:rsidTr="00D64AC7">
        <w:trPr>
          <w:trHeight w:val="283"/>
        </w:trPr>
        <w:tc>
          <w:tcPr>
            <w:tcW w:w="1020" w:type="dxa"/>
          </w:tcPr>
          <w:p w14:paraId="1E734F84" w14:textId="77777777" w:rsidR="00DB6384" w:rsidRDefault="00DB6384" w:rsidP="009A5E11">
            <w:pPr>
              <w:spacing w:after="60"/>
              <w:rPr>
                <w:b/>
              </w:rPr>
            </w:pPr>
          </w:p>
        </w:tc>
        <w:tc>
          <w:tcPr>
            <w:tcW w:w="8731" w:type="dxa"/>
          </w:tcPr>
          <w:p w14:paraId="48BE4535" w14:textId="77777777" w:rsidR="00DB6384" w:rsidRDefault="00DB6384" w:rsidP="009A5E11">
            <w:pPr>
              <w:rPr>
                <w:rFonts w:cs="Arial"/>
                <w:b/>
                <w:sz w:val="24"/>
                <w:szCs w:val="24"/>
              </w:rPr>
            </w:pPr>
          </w:p>
        </w:tc>
      </w:tr>
      <w:tr w:rsidR="00DB6384" w:rsidRPr="00DB6384" w14:paraId="3BE91FF1" w14:textId="77777777" w:rsidTr="00D64AC7">
        <w:trPr>
          <w:trHeight w:val="283"/>
        </w:trPr>
        <w:tc>
          <w:tcPr>
            <w:tcW w:w="1020" w:type="dxa"/>
          </w:tcPr>
          <w:p w14:paraId="3C0638AE" w14:textId="02C920FE" w:rsidR="00DB6384" w:rsidRPr="00DB6384" w:rsidRDefault="00DB6384" w:rsidP="009A5E11">
            <w:pPr>
              <w:spacing w:after="60"/>
              <w:rPr>
                <w:b/>
                <w:sz w:val="28"/>
                <w:szCs w:val="28"/>
              </w:rPr>
            </w:pPr>
            <w:r w:rsidRPr="00DB6384">
              <w:rPr>
                <w:b/>
                <w:sz w:val="28"/>
                <w:szCs w:val="28"/>
              </w:rPr>
              <w:t>6.0</w:t>
            </w:r>
          </w:p>
        </w:tc>
        <w:tc>
          <w:tcPr>
            <w:tcW w:w="8731" w:type="dxa"/>
          </w:tcPr>
          <w:p w14:paraId="55B92C66" w14:textId="66A803F2" w:rsidR="00DB6384" w:rsidRPr="00DB6384" w:rsidRDefault="00DB6384" w:rsidP="009A5E11">
            <w:pPr>
              <w:rPr>
                <w:rFonts w:cs="Arial"/>
                <w:b/>
                <w:sz w:val="28"/>
                <w:szCs w:val="28"/>
              </w:rPr>
            </w:pPr>
            <w:r w:rsidRPr="00DB6384">
              <w:rPr>
                <w:rFonts w:cs="Arial"/>
                <w:b/>
                <w:sz w:val="28"/>
                <w:szCs w:val="28"/>
              </w:rPr>
              <w:t>Identifying a Concern</w:t>
            </w:r>
          </w:p>
        </w:tc>
      </w:tr>
      <w:tr w:rsidR="00DB6384" w:rsidRPr="00DB6384" w14:paraId="37E75D81" w14:textId="77777777" w:rsidTr="00D64AC7">
        <w:trPr>
          <w:trHeight w:val="283"/>
        </w:trPr>
        <w:tc>
          <w:tcPr>
            <w:tcW w:w="1020" w:type="dxa"/>
          </w:tcPr>
          <w:p w14:paraId="28850227" w14:textId="77777777" w:rsidR="00DB6384" w:rsidRPr="00DB6384" w:rsidRDefault="00DB6384" w:rsidP="009A5E11">
            <w:pPr>
              <w:spacing w:after="60"/>
              <w:rPr>
                <w:sz w:val="24"/>
                <w:szCs w:val="24"/>
              </w:rPr>
            </w:pPr>
          </w:p>
        </w:tc>
        <w:tc>
          <w:tcPr>
            <w:tcW w:w="8731" w:type="dxa"/>
          </w:tcPr>
          <w:p w14:paraId="11B06A36" w14:textId="77777777" w:rsidR="00DB6384" w:rsidRPr="00DB6384" w:rsidRDefault="00DB6384" w:rsidP="009A5E11">
            <w:pPr>
              <w:rPr>
                <w:rFonts w:cs="Arial"/>
                <w:sz w:val="24"/>
                <w:szCs w:val="24"/>
              </w:rPr>
            </w:pPr>
          </w:p>
        </w:tc>
      </w:tr>
      <w:tr w:rsidR="00DB6384" w:rsidRPr="00742CCC" w14:paraId="68E730BB" w14:textId="77777777" w:rsidTr="00D64AC7">
        <w:trPr>
          <w:trHeight w:val="283"/>
        </w:trPr>
        <w:tc>
          <w:tcPr>
            <w:tcW w:w="1020" w:type="dxa"/>
          </w:tcPr>
          <w:p w14:paraId="1EFD197A" w14:textId="5FA2C53C" w:rsidR="00DB6384" w:rsidRPr="00742CCC" w:rsidRDefault="00DB6384" w:rsidP="00FA0537">
            <w:pPr>
              <w:spacing w:after="60"/>
              <w:rPr>
                <w:szCs w:val="22"/>
              </w:rPr>
            </w:pPr>
            <w:r w:rsidRPr="00742CCC">
              <w:rPr>
                <w:szCs w:val="22"/>
              </w:rPr>
              <w:t>6.1</w:t>
            </w:r>
          </w:p>
        </w:tc>
        <w:tc>
          <w:tcPr>
            <w:tcW w:w="8731" w:type="dxa"/>
          </w:tcPr>
          <w:p w14:paraId="027579F3" w14:textId="3A04CA50" w:rsidR="00DB6384" w:rsidRPr="00742CCC" w:rsidRDefault="00DB6384" w:rsidP="00FA0537">
            <w:pPr>
              <w:spacing w:after="60"/>
              <w:rPr>
                <w:rFonts w:cs="Arial"/>
                <w:szCs w:val="22"/>
              </w:rPr>
            </w:pPr>
            <w:r w:rsidRPr="00742CCC">
              <w:rPr>
                <w:rFonts w:cs="Arial"/>
                <w:szCs w:val="22"/>
              </w:rPr>
              <w:t>The following are examples of characteristics, especially in combinations, which may    indicate the presence of an alcohol or drug related problem. It should be noted that these characteristics may also be caused by other factors:</w:t>
            </w:r>
          </w:p>
          <w:p w14:paraId="64D239E0" w14:textId="77777777" w:rsidR="00FA0537" w:rsidRPr="00742CCC" w:rsidRDefault="00FA0537" w:rsidP="00FA0537">
            <w:pPr>
              <w:spacing w:after="60"/>
              <w:rPr>
                <w:rFonts w:cs="Arial"/>
                <w:szCs w:val="22"/>
              </w:rPr>
            </w:pPr>
          </w:p>
          <w:p w14:paraId="6FD40903"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Persistent absenteeism</w:t>
            </w:r>
          </w:p>
          <w:p w14:paraId="346A989A"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Multiple instances of unauthorised absence</w:t>
            </w:r>
          </w:p>
          <w:p w14:paraId="786D14B3"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Excessive sick absence</w:t>
            </w:r>
          </w:p>
          <w:p w14:paraId="0BBFFF2E"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Patterns of absences (for example, Mondays and Fridays)</w:t>
            </w:r>
          </w:p>
          <w:p w14:paraId="5FAD4DC4"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 xml:space="preserve">Improbable reasons for absences </w:t>
            </w:r>
          </w:p>
          <w:p w14:paraId="168D520A"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 xml:space="preserve">Excessive lateness/leaving work early </w:t>
            </w:r>
          </w:p>
          <w:p w14:paraId="46910A72"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 xml:space="preserve">Reporting to work smelling of alcohol / solvents </w:t>
            </w:r>
          </w:p>
          <w:p w14:paraId="454A95D3"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 xml:space="preserve">Hand tremors </w:t>
            </w:r>
          </w:p>
          <w:p w14:paraId="59629465"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 xml:space="preserve">Unkempt appearance, lack of personal hygiene </w:t>
            </w:r>
          </w:p>
          <w:p w14:paraId="35E3D13E"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Slurred speech/unsteadiness during work</w:t>
            </w:r>
          </w:p>
          <w:p w14:paraId="7FDEF63C"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High number of accidents in the workplace</w:t>
            </w:r>
          </w:p>
          <w:p w14:paraId="27995D46"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Poor memory/difficulty in handling complex assignments</w:t>
            </w:r>
          </w:p>
          <w:p w14:paraId="419C1B79"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 xml:space="preserve">Lack of concentration </w:t>
            </w:r>
          </w:p>
          <w:p w14:paraId="1CD6D104"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Over reaction to real or imagined criticism</w:t>
            </w:r>
          </w:p>
          <w:p w14:paraId="781D5B0B"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 xml:space="preserve">Aggression </w:t>
            </w:r>
          </w:p>
          <w:p w14:paraId="193AB7F9" w14:textId="77777777" w:rsidR="00DB6384" w:rsidRPr="00742CCC" w:rsidRDefault="00DB6384" w:rsidP="00FA0537">
            <w:pPr>
              <w:pStyle w:val="ListParagraph"/>
              <w:numPr>
                <w:ilvl w:val="0"/>
                <w:numId w:val="13"/>
              </w:numPr>
              <w:spacing w:after="60"/>
              <w:rPr>
                <w:rFonts w:cs="Arial"/>
                <w:szCs w:val="22"/>
              </w:rPr>
            </w:pPr>
            <w:r w:rsidRPr="00742CCC">
              <w:rPr>
                <w:rFonts w:cs="Arial"/>
                <w:szCs w:val="22"/>
              </w:rPr>
              <w:t>Borrowing money from colleagues/asks for salary advances</w:t>
            </w:r>
          </w:p>
          <w:p w14:paraId="7CB09269" w14:textId="77777777" w:rsidR="00DB6384" w:rsidRPr="00742CCC" w:rsidRDefault="00DB6384" w:rsidP="00FA0537">
            <w:pPr>
              <w:spacing w:after="60"/>
              <w:rPr>
                <w:rFonts w:cs="Arial"/>
                <w:szCs w:val="22"/>
              </w:rPr>
            </w:pPr>
          </w:p>
          <w:p w14:paraId="6EC72519" w14:textId="43D225D3" w:rsidR="00DB6384" w:rsidRPr="00742CCC" w:rsidRDefault="00DB6384" w:rsidP="00FA0537">
            <w:pPr>
              <w:spacing w:after="60"/>
              <w:rPr>
                <w:rFonts w:cs="Arial"/>
                <w:szCs w:val="22"/>
              </w:rPr>
            </w:pPr>
            <w:r w:rsidRPr="00742CCC">
              <w:rPr>
                <w:rFonts w:cs="Arial"/>
                <w:szCs w:val="22"/>
              </w:rPr>
              <w:t>More signs to look out for can be found in Appendix 1.</w:t>
            </w:r>
          </w:p>
        </w:tc>
      </w:tr>
      <w:tr w:rsidR="00952975" w:rsidRPr="00DB6384" w14:paraId="0AEC2421" w14:textId="77777777" w:rsidTr="00D64AC7">
        <w:trPr>
          <w:trHeight w:val="283"/>
        </w:trPr>
        <w:tc>
          <w:tcPr>
            <w:tcW w:w="1020" w:type="dxa"/>
          </w:tcPr>
          <w:p w14:paraId="0814D904" w14:textId="77777777" w:rsidR="00952975" w:rsidRDefault="00952975" w:rsidP="00FA0537">
            <w:pPr>
              <w:spacing w:after="60"/>
              <w:rPr>
                <w:sz w:val="24"/>
                <w:szCs w:val="24"/>
              </w:rPr>
            </w:pPr>
          </w:p>
        </w:tc>
        <w:tc>
          <w:tcPr>
            <w:tcW w:w="8731" w:type="dxa"/>
          </w:tcPr>
          <w:p w14:paraId="22D61B90" w14:textId="77777777" w:rsidR="00952975" w:rsidRPr="007D3119" w:rsidRDefault="00952975" w:rsidP="00FA0537">
            <w:pPr>
              <w:spacing w:after="60"/>
              <w:rPr>
                <w:rFonts w:cs="Arial"/>
                <w:sz w:val="24"/>
                <w:szCs w:val="24"/>
              </w:rPr>
            </w:pPr>
          </w:p>
        </w:tc>
      </w:tr>
      <w:tr w:rsidR="00952975" w:rsidRPr="00952975" w14:paraId="790FEB5B" w14:textId="77777777" w:rsidTr="00D64AC7">
        <w:trPr>
          <w:trHeight w:val="283"/>
        </w:trPr>
        <w:tc>
          <w:tcPr>
            <w:tcW w:w="1020" w:type="dxa"/>
          </w:tcPr>
          <w:p w14:paraId="0A2541A4" w14:textId="1250FEE1" w:rsidR="00952975" w:rsidRPr="00952975" w:rsidRDefault="00952975" w:rsidP="00FA0537">
            <w:pPr>
              <w:spacing w:after="60"/>
              <w:rPr>
                <w:b/>
                <w:sz w:val="28"/>
                <w:szCs w:val="28"/>
              </w:rPr>
            </w:pPr>
            <w:r w:rsidRPr="00952975">
              <w:rPr>
                <w:b/>
                <w:sz w:val="28"/>
                <w:szCs w:val="28"/>
              </w:rPr>
              <w:t>7.0</w:t>
            </w:r>
          </w:p>
        </w:tc>
        <w:tc>
          <w:tcPr>
            <w:tcW w:w="8731" w:type="dxa"/>
          </w:tcPr>
          <w:p w14:paraId="5253EF4B" w14:textId="3959675F" w:rsidR="00952975" w:rsidRPr="00952975" w:rsidRDefault="00952975" w:rsidP="00952975">
            <w:pPr>
              <w:spacing w:after="60"/>
              <w:rPr>
                <w:rFonts w:cs="Arial"/>
                <w:b/>
                <w:sz w:val="28"/>
                <w:szCs w:val="28"/>
              </w:rPr>
            </w:pPr>
            <w:r w:rsidRPr="00952975">
              <w:rPr>
                <w:rFonts w:eastAsia="Arial" w:cs="Arial"/>
                <w:b/>
                <w:color w:val="000000"/>
                <w:sz w:val="28"/>
                <w:szCs w:val="28"/>
                <w:lang w:eastAsia="en-GB"/>
              </w:rPr>
              <w:t>Guidance</w:t>
            </w:r>
            <w:r>
              <w:rPr>
                <w:rFonts w:eastAsia="Arial" w:cs="Arial"/>
                <w:b/>
                <w:color w:val="000000"/>
                <w:sz w:val="28"/>
                <w:szCs w:val="28"/>
                <w:lang w:eastAsia="en-GB"/>
              </w:rPr>
              <w:t xml:space="preserve"> for Members of Staff W</w:t>
            </w:r>
            <w:r w:rsidRPr="00952975">
              <w:rPr>
                <w:rFonts w:eastAsia="Arial" w:cs="Arial"/>
                <w:b/>
                <w:color w:val="000000"/>
                <w:sz w:val="28"/>
                <w:szCs w:val="28"/>
                <w:lang w:eastAsia="en-GB"/>
              </w:rPr>
              <w:t xml:space="preserve">ho are, or </w:t>
            </w:r>
            <w:r>
              <w:rPr>
                <w:rFonts w:eastAsia="Arial" w:cs="Arial"/>
                <w:b/>
                <w:color w:val="000000"/>
                <w:sz w:val="28"/>
                <w:szCs w:val="28"/>
                <w:lang w:eastAsia="en-GB"/>
              </w:rPr>
              <w:t>Who Appear to be, Under the I</w:t>
            </w:r>
            <w:r w:rsidRPr="00952975">
              <w:rPr>
                <w:rFonts w:eastAsia="Arial" w:cs="Arial"/>
                <w:b/>
                <w:color w:val="000000"/>
                <w:sz w:val="28"/>
                <w:szCs w:val="28"/>
                <w:lang w:eastAsia="en-GB"/>
              </w:rPr>
              <w:t xml:space="preserve">nfluence </w:t>
            </w:r>
            <w:r>
              <w:rPr>
                <w:rFonts w:eastAsia="Arial" w:cs="Arial"/>
                <w:b/>
                <w:color w:val="000000"/>
                <w:sz w:val="28"/>
                <w:szCs w:val="28"/>
                <w:lang w:eastAsia="en-GB"/>
              </w:rPr>
              <w:t>of Alcohol or Drugs Whilst on the School Site or Work-Related P</w:t>
            </w:r>
            <w:r w:rsidRPr="00952975">
              <w:rPr>
                <w:rFonts w:eastAsia="Arial" w:cs="Arial"/>
                <w:b/>
                <w:color w:val="000000"/>
                <w:sz w:val="28"/>
                <w:szCs w:val="28"/>
                <w:lang w:eastAsia="en-GB"/>
              </w:rPr>
              <w:t>remises</w:t>
            </w:r>
          </w:p>
        </w:tc>
      </w:tr>
      <w:tr w:rsidR="005F168F" w:rsidRPr="005F168F" w14:paraId="703CC41E" w14:textId="77777777" w:rsidTr="00D64AC7">
        <w:trPr>
          <w:trHeight w:val="283"/>
        </w:trPr>
        <w:tc>
          <w:tcPr>
            <w:tcW w:w="1020" w:type="dxa"/>
          </w:tcPr>
          <w:p w14:paraId="73502644" w14:textId="77777777" w:rsidR="005F168F" w:rsidRPr="005F168F" w:rsidRDefault="005F168F" w:rsidP="00FA0537">
            <w:pPr>
              <w:spacing w:after="60"/>
              <w:rPr>
                <w:sz w:val="24"/>
                <w:szCs w:val="24"/>
              </w:rPr>
            </w:pPr>
          </w:p>
        </w:tc>
        <w:tc>
          <w:tcPr>
            <w:tcW w:w="8731" w:type="dxa"/>
          </w:tcPr>
          <w:p w14:paraId="64D8E7AD" w14:textId="77777777" w:rsidR="005F168F" w:rsidRPr="005F168F" w:rsidRDefault="005F168F" w:rsidP="00952975">
            <w:pPr>
              <w:spacing w:after="60"/>
              <w:rPr>
                <w:rFonts w:eastAsia="Arial" w:cs="Arial"/>
                <w:color w:val="000000"/>
                <w:sz w:val="24"/>
                <w:szCs w:val="24"/>
                <w:lang w:eastAsia="en-GB"/>
              </w:rPr>
            </w:pPr>
          </w:p>
        </w:tc>
      </w:tr>
      <w:tr w:rsidR="005F168F" w:rsidRPr="00742CCC" w14:paraId="5FEDFFED" w14:textId="77777777" w:rsidTr="00D64AC7">
        <w:trPr>
          <w:trHeight w:val="283"/>
        </w:trPr>
        <w:tc>
          <w:tcPr>
            <w:tcW w:w="1020" w:type="dxa"/>
          </w:tcPr>
          <w:p w14:paraId="519345EB" w14:textId="45E59FBA" w:rsidR="005F168F" w:rsidRPr="00742CCC" w:rsidRDefault="005F168F" w:rsidP="005F168F">
            <w:pPr>
              <w:rPr>
                <w:szCs w:val="22"/>
              </w:rPr>
            </w:pPr>
            <w:r w:rsidRPr="00742CCC">
              <w:rPr>
                <w:szCs w:val="22"/>
              </w:rPr>
              <w:t>7.1</w:t>
            </w:r>
          </w:p>
        </w:tc>
        <w:tc>
          <w:tcPr>
            <w:tcW w:w="8731" w:type="dxa"/>
          </w:tcPr>
          <w:p w14:paraId="19EE2429" w14:textId="3997D661" w:rsidR="005F168F" w:rsidRPr="00742CCC" w:rsidRDefault="005F168F" w:rsidP="005F168F">
            <w:pPr>
              <w:rPr>
                <w:rFonts w:eastAsia="Arial" w:cs="Arial"/>
                <w:color w:val="000000"/>
                <w:szCs w:val="22"/>
                <w:lang w:eastAsia="en-GB"/>
              </w:rPr>
            </w:pPr>
            <w:r w:rsidRPr="00742CCC">
              <w:rPr>
                <w:rFonts w:cs="Arial"/>
                <w:color w:val="343536"/>
                <w:szCs w:val="22"/>
                <w:lang w:eastAsia="en-GB"/>
              </w:rPr>
              <w:t>Intoxication on school premises whether resulting from a dependency problem or not, is considered a serious breach of discipline and may lead to disciplinary action being taken against the member of staff.</w:t>
            </w:r>
          </w:p>
        </w:tc>
      </w:tr>
      <w:tr w:rsidR="00144DC8" w:rsidRPr="00D64AC7" w14:paraId="59CFE12C" w14:textId="77777777" w:rsidTr="00D64AC7">
        <w:trPr>
          <w:trHeight w:val="283"/>
        </w:trPr>
        <w:tc>
          <w:tcPr>
            <w:tcW w:w="1020" w:type="dxa"/>
          </w:tcPr>
          <w:p w14:paraId="15628C44" w14:textId="77777777" w:rsidR="00144DC8" w:rsidRPr="00D64AC7" w:rsidRDefault="00144DC8" w:rsidP="005F168F">
            <w:pPr>
              <w:rPr>
                <w:sz w:val="24"/>
                <w:szCs w:val="24"/>
              </w:rPr>
            </w:pPr>
          </w:p>
        </w:tc>
        <w:tc>
          <w:tcPr>
            <w:tcW w:w="8731" w:type="dxa"/>
          </w:tcPr>
          <w:p w14:paraId="00ABCC79" w14:textId="77777777" w:rsidR="00144DC8" w:rsidRPr="00D64AC7" w:rsidRDefault="00144DC8" w:rsidP="005F168F">
            <w:pPr>
              <w:rPr>
                <w:rFonts w:cs="Arial"/>
                <w:color w:val="343536"/>
                <w:sz w:val="24"/>
                <w:szCs w:val="24"/>
                <w:lang w:eastAsia="en-GB"/>
              </w:rPr>
            </w:pPr>
          </w:p>
        </w:tc>
      </w:tr>
      <w:tr w:rsidR="00144DC8" w:rsidRPr="00742CCC" w14:paraId="1A8B352B" w14:textId="77777777" w:rsidTr="00D64AC7">
        <w:trPr>
          <w:trHeight w:val="205"/>
        </w:trPr>
        <w:tc>
          <w:tcPr>
            <w:tcW w:w="1020" w:type="dxa"/>
          </w:tcPr>
          <w:p w14:paraId="74607AFA" w14:textId="352CCC71" w:rsidR="00144DC8" w:rsidRPr="00742CCC" w:rsidRDefault="00144DC8" w:rsidP="005F168F">
            <w:pPr>
              <w:rPr>
                <w:b/>
                <w:szCs w:val="22"/>
              </w:rPr>
            </w:pPr>
            <w:r w:rsidRPr="00742CCC">
              <w:rPr>
                <w:b/>
                <w:szCs w:val="22"/>
              </w:rPr>
              <w:t>7.2</w:t>
            </w:r>
          </w:p>
        </w:tc>
        <w:tc>
          <w:tcPr>
            <w:tcW w:w="8731" w:type="dxa"/>
          </w:tcPr>
          <w:p w14:paraId="345ACD85" w14:textId="2A12A0F1" w:rsidR="00144DC8" w:rsidRPr="00742CCC" w:rsidRDefault="00144DC8" w:rsidP="005F168F">
            <w:pPr>
              <w:rPr>
                <w:rFonts w:cs="Arial"/>
                <w:b/>
                <w:color w:val="343536"/>
                <w:szCs w:val="22"/>
                <w:lang w:eastAsia="en-GB"/>
              </w:rPr>
            </w:pPr>
            <w:r w:rsidRPr="00742CCC">
              <w:rPr>
                <w:rFonts w:cs="Arial"/>
                <w:b/>
                <w:color w:val="343536"/>
                <w:szCs w:val="22"/>
                <w:lang w:eastAsia="en-GB"/>
              </w:rPr>
              <w:t>Drugs and substance abuse on school premises</w:t>
            </w:r>
          </w:p>
        </w:tc>
      </w:tr>
      <w:tr w:rsidR="00144DC8" w:rsidRPr="00742CCC" w14:paraId="173694F4" w14:textId="77777777" w:rsidTr="00D64AC7">
        <w:trPr>
          <w:trHeight w:val="283"/>
        </w:trPr>
        <w:tc>
          <w:tcPr>
            <w:tcW w:w="1020" w:type="dxa"/>
          </w:tcPr>
          <w:p w14:paraId="2AB3E372" w14:textId="77777777" w:rsidR="00144DC8" w:rsidRPr="00742CCC" w:rsidRDefault="00144DC8" w:rsidP="005F168F">
            <w:pPr>
              <w:rPr>
                <w:b/>
                <w:szCs w:val="22"/>
              </w:rPr>
            </w:pPr>
          </w:p>
        </w:tc>
        <w:tc>
          <w:tcPr>
            <w:tcW w:w="8731" w:type="dxa"/>
          </w:tcPr>
          <w:p w14:paraId="5229588A" w14:textId="77777777" w:rsidR="00144DC8" w:rsidRPr="00742CCC" w:rsidRDefault="00144DC8" w:rsidP="005F168F">
            <w:pPr>
              <w:rPr>
                <w:rFonts w:cs="Arial"/>
                <w:b/>
                <w:color w:val="343536"/>
                <w:szCs w:val="22"/>
                <w:lang w:eastAsia="en-GB"/>
              </w:rPr>
            </w:pPr>
          </w:p>
        </w:tc>
      </w:tr>
      <w:tr w:rsidR="00144DC8" w:rsidRPr="00742CCC" w14:paraId="44E27854" w14:textId="77777777" w:rsidTr="00D64AC7">
        <w:trPr>
          <w:trHeight w:val="283"/>
        </w:trPr>
        <w:tc>
          <w:tcPr>
            <w:tcW w:w="1020" w:type="dxa"/>
          </w:tcPr>
          <w:p w14:paraId="1FEAFC3E" w14:textId="41542E2D" w:rsidR="00144DC8" w:rsidRPr="00742CCC" w:rsidRDefault="00144DC8" w:rsidP="005F168F">
            <w:pPr>
              <w:rPr>
                <w:szCs w:val="22"/>
              </w:rPr>
            </w:pPr>
            <w:r w:rsidRPr="00742CCC">
              <w:rPr>
                <w:szCs w:val="22"/>
              </w:rPr>
              <w:t>7.2.1</w:t>
            </w:r>
          </w:p>
        </w:tc>
        <w:tc>
          <w:tcPr>
            <w:tcW w:w="8731" w:type="dxa"/>
          </w:tcPr>
          <w:p w14:paraId="14DB874E" w14:textId="3F2F02CF" w:rsidR="00144DC8" w:rsidRPr="00742CCC" w:rsidRDefault="00144DC8" w:rsidP="005F168F">
            <w:pPr>
              <w:rPr>
                <w:rFonts w:cs="Arial"/>
                <w:color w:val="343536"/>
                <w:szCs w:val="22"/>
                <w:lang w:eastAsia="en-GB"/>
              </w:rPr>
            </w:pPr>
            <w:r w:rsidRPr="00742CCC">
              <w:rPr>
                <w:rFonts w:cs="Arial"/>
                <w:color w:val="343536"/>
                <w:szCs w:val="22"/>
                <w:lang w:eastAsia="en-GB"/>
              </w:rPr>
              <w:t>A member of staff who takes mood or performance altering substances on school premises which have not been prescribed on medical grounds will, in the absence of mitigating circumstances, be deemed to be committing a potential act of gross misconduct and will be subject to the school’s Disciplinary policy. This course of action will also be applicable to any member of staff believed to be buying or selling drugs and/or substances and in unlawfully possessing drugs and/or substances.</w:t>
            </w:r>
          </w:p>
        </w:tc>
      </w:tr>
      <w:tr w:rsidR="00144DC8" w:rsidRPr="00144DC8" w14:paraId="3F9CB214" w14:textId="77777777" w:rsidTr="00D64AC7">
        <w:trPr>
          <w:trHeight w:val="283"/>
        </w:trPr>
        <w:tc>
          <w:tcPr>
            <w:tcW w:w="1020" w:type="dxa"/>
          </w:tcPr>
          <w:p w14:paraId="2557454B" w14:textId="77777777" w:rsidR="00144DC8" w:rsidRPr="00144DC8" w:rsidRDefault="00144DC8" w:rsidP="005F168F">
            <w:pPr>
              <w:rPr>
                <w:szCs w:val="22"/>
              </w:rPr>
            </w:pPr>
          </w:p>
        </w:tc>
        <w:tc>
          <w:tcPr>
            <w:tcW w:w="8731" w:type="dxa"/>
          </w:tcPr>
          <w:p w14:paraId="200A20E5" w14:textId="77777777" w:rsidR="00144DC8" w:rsidRPr="00144DC8" w:rsidRDefault="00144DC8" w:rsidP="005F168F">
            <w:pPr>
              <w:rPr>
                <w:rFonts w:cs="Arial"/>
                <w:color w:val="343536"/>
                <w:sz w:val="24"/>
                <w:szCs w:val="24"/>
                <w:lang w:eastAsia="en-GB"/>
              </w:rPr>
            </w:pPr>
          </w:p>
        </w:tc>
      </w:tr>
      <w:tr w:rsidR="00144DC8" w:rsidRPr="00742CCC" w14:paraId="4108C391" w14:textId="77777777" w:rsidTr="00D64AC7">
        <w:trPr>
          <w:trHeight w:val="283"/>
        </w:trPr>
        <w:tc>
          <w:tcPr>
            <w:tcW w:w="1020" w:type="dxa"/>
          </w:tcPr>
          <w:p w14:paraId="002F1F3D" w14:textId="0841E8EC" w:rsidR="00144DC8" w:rsidRPr="00742CCC" w:rsidRDefault="00144DC8" w:rsidP="00144DC8">
            <w:pPr>
              <w:rPr>
                <w:szCs w:val="22"/>
              </w:rPr>
            </w:pPr>
            <w:r w:rsidRPr="00742CCC">
              <w:rPr>
                <w:szCs w:val="22"/>
              </w:rPr>
              <w:lastRenderedPageBreak/>
              <w:t>7.2.2</w:t>
            </w:r>
          </w:p>
        </w:tc>
        <w:tc>
          <w:tcPr>
            <w:tcW w:w="8731" w:type="dxa"/>
          </w:tcPr>
          <w:p w14:paraId="2ACE225B" w14:textId="18041479" w:rsidR="00144DC8" w:rsidRPr="00742CCC" w:rsidRDefault="00144DC8" w:rsidP="00144DC8">
            <w:pPr>
              <w:rPr>
                <w:rFonts w:cs="Arial"/>
                <w:color w:val="343536"/>
                <w:szCs w:val="22"/>
                <w:lang w:eastAsia="en-GB"/>
              </w:rPr>
            </w:pPr>
            <w:r w:rsidRPr="00742CCC">
              <w:rPr>
                <w:rFonts w:cs="Arial"/>
                <w:szCs w:val="22"/>
              </w:rPr>
              <w:t xml:space="preserve">Possession or dealing in drugs either inside or outside of school will be reported to the Police and the LADO immediately and will be dealt with under the Disciplinary policy.  </w:t>
            </w:r>
          </w:p>
        </w:tc>
      </w:tr>
      <w:tr w:rsidR="009A5E11" w:rsidRPr="00742CCC" w14:paraId="0EAF99DE" w14:textId="77777777" w:rsidTr="00D64AC7">
        <w:trPr>
          <w:trHeight w:val="283"/>
        </w:trPr>
        <w:tc>
          <w:tcPr>
            <w:tcW w:w="1020" w:type="dxa"/>
          </w:tcPr>
          <w:p w14:paraId="237AC1BD" w14:textId="77777777" w:rsidR="009A5E11" w:rsidRPr="00742CCC" w:rsidRDefault="009A5E11" w:rsidP="00144DC8">
            <w:pPr>
              <w:spacing w:after="60"/>
              <w:rPr>
                <w:szCs w:val="22"/>
              </w:rPr>
            </w:pPr>
          </w:p>
        </w:tc>
        <w:tc>
          <w:tcPr>
            <w:tcW w:w="8731" w:type="dxa"/>
          </w:tcPr>
          <w:p w14:paraId="37673D83" w14:textId="77777777" w:rsidR="009A5E11" w:rsidRPr="00742CCC" w:rsidRDefault="009A5E11" w:rsidP="00144DC8">
            <w:pPr>
              <w:rPr>
                <w:rFonts w:cs="Arial"/>
                <w:szCs w:val="22"/>
              </w:rPr>
            </w:pPr>
          </w:p>
        </w:tc>
      </w:tr>
      <w:tr w:rsidR="009A5E11" w:rsidRPr="00742CCC" w14:paraId="469B9554" w14:textId="77777777" w:rsidTr="00D64AC7">
        <w:trPr>
          <w:trHeight w:val="283"/>
        </w:trPr>
        <w:tc>
          <w:tcPr>
            <w:tcW w:w="1020" w:type="dxa"/>
          </w:tcPr>
          <w:p w14:paraId="35B33529" w14:textId="5B19219B" w:rsidR="009A5E11" w:rsidRPr="00742CCC" w:rsidRDefault="00144DC8" w:rsidP="00144DC8">
            <w:pPr>
              <w:spacing w:after="60"/>
              <w:rPr>
                <w:szCs w:val="22"/>
              </w:rPr>
            </w:pPr>
            <w:r w:rsidRPr="00742CCC">
              <w:rPr>
                <w:szCs w:val="22"/>
              </w:rPr>
              <w:t>7.2.3</w:t>
            </w:r>
          </w:p>
        </w:tc>
        <w:tc>
          <w:tcPr>
            <w:tcW w:w="8731" w:type="dxa"/>
          </w:tcPr>
          <w:p w14:paraId="366F97E0" w14:textId="2BD692EC" w:rsidR="00144DC8" w:rsidRPr="00742CCC" w:rsidRDefault="00144DC8" w:rsidP="00144DC8">
            <w:pPr>
              <w:keepNext/>
              <w:keepLines/>
              <w:spacing w:after="5" w:line="250" w:lineRule="auto"/>
              <w:outlineLvl w:val="1"/>
              <w:rPr>
                <w:rFonts w:eastAsia="Arial" w:cs="Arial"/>
                <w:color w:val="000000"/>
                <w:szCs w:val="22"/>
                <w:lang w:eastAsia="en-GB"/>
              </w:rPr>
            </w:pPr>
            <w:r w:rsidRPr="00742CCC">
              <w:rPr>
                <w:rFonts w:eastAsia="Arial" w:cs="Arial"/>
                <w:color w:val="000000"/>
                <w:szCs w:val="22"/>
                <w:lang w:eastAsia="en-GB"/>
              </w:rPr>
              <w:t>If</w:t>
            </w:r>
            <w:r w:rsidRPr="00742CCC">
              <w:rPr>
                <w:rFonts w:cs="Arial"/>
                <w:szCs w:val="22"/>
              </w:rPr>
              <w:t xml:space="preserve"> a member of staff attends work and there are significant and reasonable suspicions that they may be under the influence of alcohol or drugs, and/or they are in such a condition that it is felt they are incapable of working safely, a danger to themselves or others and unable to carry out their duties satisfactorily and safely</w:t>
            </w:r>
            <w:r w:rsidRPr="00742CCC">
              <w:rPr>
                <w:rFonts w:eastAsia="Arial" w:cs="Arial"/>
                <w:color w:val="000000"/>
                <w:szCs w:val="22"/>
                <w:lang w:eastAsia="en-GB"/>
              </w:rPr>
              <w:t xml:space="preserve"> </w:t>
            </w:r>
            <w:r w:rsidR="00742CCC">
              <w:rPr>
                <w:rFonts w:eastAsia="Arial" w:cs="Arial"/>
                <w:color w:val="000000"/>
                <w:szCs w:val="22"/>
                <w:lang w:eastAsia="en-GB"/>
              </w:rPr>
              <w:t>Head Teacher</w:t>
            </w:r>
            <w:r w:rsidRPr="00742CCC">
              <w:rPr>
                <w:rFonts w:eastAsia="Arial" w:cs="Arial"/>
                <w:color w:val="000000"/>
                <w:szCs w:val="22"/>
                <w:lang w:eastAsia="en-GB"/>
              </w:rPr>
              <w:t xml:space="preserve"> shou</w:t>
            </w:r>
            <w:r w:rsidR="00742CCC">
              <w:rPr>
                <w:rFonts w:eastAsia="Arial" w:cs="Arial"/>
                <w:color w:val="000000"/>
                <w:szCs w:val="22"/>
                <w:lang w:eastAsia="en-GB"/>
              </w:rPr>
              <w:t xml:space="preserve">ld take the following action: </w:t>
            </w:r>
            <w:r w:rsidRPr="00742CCC">
              <w:rPr>
                <w:rFonts w:eastAsia="Arial" w:cs="Arial"/>
                <w:color w:val="000000"/>
                <w:szCs w:val="22"/>
                <w:lang w:eastAsia="en-GB"/>
              </w:rPr>
              <w:t xml:space="preserve"> </w:t>
            </w:r>
          </w:p>
          <w:p w14:paraId="72224B9B" w14:textId="77777777" w:rsidR="00144DC8" w:rsidRPr="00742CCC" w:rsidRDefault="00144DC8" w:rsidP="00144DC8">
            <w:pPr>
              <w:keepNext/>
              <w:keepLines/>
              <w:spacing w:after="5" w:line="250" w:lineRule="auto"/>
              <w:ind w:left="881" w:hanging="709"/>
              <w:outlineLvl w:val="1"/>
              <w:rPr>
                <w:rFonts w:eastAsia="Arial" w:cs="Arial"/>
                <w:color w:val="000000"/>
                <w:szCs w:val="22"/>
                <w:lang w:eastAsia="en-GB"/>
              </w:rPr>
            </w:pPr>
          </w:p>
          <w:p w14:paraId="28BB7458" w14:textId="77777777" w:rsidR="00144DC8" w:rsidRPr="00742CCC" w:rsidRDefault="00144DC8" w:rsidP="00144DC8">
            <w:pPr>
              <w:pStyle w:val="ListParagraph"/>
              <w:numPr>
                <w:ilvl w:val="0"/>
                <w:numId w:val="14"/>
              </w:numPr>
              <w:spacing w:after="1" w:line="248" w:lineRule="auto"/>
              <w:rPr>
                <w:rFonts w:eastAsia="Arial" w:cs="Arial"/>
                <w:color w:val="000000"/>
                <w:szCs w:val="22"/>
                <w:lang w:eastAsia="en-GB"/>
              </w:rPr>
            </w:pPr>
            <w:r w:rsidRPr="00742CCC">
              <w:rPr>
                <w:rFonts w:eastAsia="Arial" w:cs="Arial"/>
                <w:color w:val="000000"/>
                <w:szCs w:val="22"/>
                <w:lang w:eastAsia="en-GB"/>
              </w:rPr>
              <w:t xml:space="preserve">Request an immediate meeting with the member of staff in a private setting. Ask them whether they are under the influence of alcohol or drugs. (It is recommended that another member of staff is present for example a senior staff member)  </w:t>
            </w:r>
          </w:p>
          <w:p w14:paraId="370B467A" w14:textId="498D60A7" w:rsidR="009A5E11" w:rsidRPr="00742CCC" w:rsidRDefault="00144DC8" w:rsidP="00742CCC">
            <w:pPr>
              <w:pStyle w:val="ListParagraph"/>
              <w:numPr>
                <w:ilvl w:val="0"/>
                <w:numId w:val="14"/>
              </w:numPr>
              <w:spacing w:after="5" w:line="249" w:lineRule="auto"/>
              <w:ind w:right="6"/>
              <w:rPr>
                <w:rFonts w:cs="Arial"/>
                <w:szCs w:val="22"/>
              </w:rPr>
            </w:pPr>
            <w:r w:rsidRPr="00742CCC">
              <w:rPr>
                <w:rFonts w:eastAsia="Arial" w:cs="Arial"/>
                <w:color w:val="000000"/>
                <w:szCs w:val="22"/>
                <w:lang w:eastAsia="en-GB"/>
              </w:rPr>
              <w:t xml:space="preserve">Where it is suspected that the </w:t>
            </w:r>
            <w:r w:rsidR="00742CCC">
              <w:rPr>
                <w:rFonts w:eastAsia="Arial" w:cs="Arial"/>
                <w:color w:val="000000"/>
                <w:szCs w:val="22"/>
                <w:lang w:eastAsia="en-GB"/>
              </w:rPr>
              <w:t>Head Teacher</w:t>
            </w:r>
            <w:r w:rsidRPr="00742CCC">
              <w:rPr>
                <w:rFonts w:eastAsia="Arial" w:cs="Arial"/>
                <w:color w:val="000000"/>
                <w:szCs w:val="22"/>
                <w:lang w:eastAsia="en-GB"/>
              </w:rPr>
              <w:t xml:space="preserve"> is under the influence of alcohol or drugs the next most senior member of staff should take action as outlined and the Chair of Governors and Human Resources should be informed as soon as possible. </w:t>
            </w:r>
          </w:p>
        </w:tc>
      </w:tr>
      <w:tr w:rsidR="00B5179A" w:rsidRPr="00144DC8" w14:paraId="6F8D08A4" w14:textId="77777777" w:rsidTr="00D64AC7">
        <w:trPr>
          <w:trHeight w:val="283"/>
        </w:trPr>
        <w:tc>
          <w:tcPr>
            <w:tcW w:w="1020" w:type="dxa"/>
          </w:tcPr>
          <w:p w14:paraId="5106ECA9" w14:textId="77777777" w:rsidR="00B5179A" w:rsidRPr="00144DC8" w:rsidRDefault="00B5179A" w:rsidP="00144DC8">
            <w:pPr>
              <w:spacing w:after="60"/>
            </w:pPr>
          </w:p>
        </w:tc>
        <w:tc>
          <w:tcPr>
            <w:tcW w:w="8731" w:type="dxa"/>
          </w:tcPr>
          <w:p w14:paraId="11B1DD8C" w14:textId="77777777" w:rsidR="00B5179A" w:rsidRPr="00144DC8" w:rsidRDefault="00B5179A" w:rsidP="00144DC8">
            <w:pPr>
              <w:keepNext/>
              <w:keepLines/>
              <w:spacing w:after="5" w:line="250" w:lineRule="auto"/>
              <w:outlineLvl w:val="1"/>
              <w:rPr>
                <w:rFonts w:eastAsia="Arial" w:cs="Arial"/>
                <w:color w:val="000000"/>
                <w:sz w:val="24"/>
                <w:szCs w:val="24"/>
                <w:lang w:eastAsia="en-GB"/>
              </w:rPr>
            </w:pPr>
          </w:p>
        </w:tc>
      </w:tr>
      <w:tr w:rsidR="00B5179A" w:rsidRPr="00742CCC" w14:paraId="7286C736" w14:textId="77777777" w:rsidTr="00D64AC7">
        <w:trPr>
          <w:trHeight w:val="283"/>
        </w:trPr>
        <w:tc>
          <w:tcPr>
            <w:tcW w:w="1020" w:type="dxa"/>
          </w:tcPr>
          <w:p w14:paraId="02EA7EFE" w14:textId="6DE961DC" w:rsidR="00B5179A" w:rsidRPr="00742CCC" w:rsidRDefault="00B5179A" w:rsidP="00144DC8">
            <w:pPr>
              <w:spacing w:after="60"/>
              <w:rPr>
                <w:szCs w:val="22"/>
              </w:rPr>
            </w:pPr>
            <w:r w:rsidRPr="00742CCC">
              <w:rPr>
                <w:szCs w:val="22"/>
              </w:rPr>
              <w:t>7.2.4</w:t>
            </w:r>
          </w:p>
        </w:tc>
        <w:tc>
          <w:tcPr>
            <w:tcW w:w="8731" w:type="dxa"/>
          </w:tcPr>
          <w:p w14:paraId="121016C0" w14:textId="5AC77B68" w:rsidR="00B5179A" w:rsidRPr="00742CCC" w:rsidRDefault="00B5179A" w:rsidP="00B5179A">
            <w:pPr>
              <w:spacing w:after="5" w:line="249" w:lineRule="auto"/>
              <w:ind w:right="107"/>
              <w:jc w:val="both"/>
              <w:rPr>
                <w:rFonts w:eastAsia="Arial" w:cs="Arial"/>
                <w:color w:val="000000"/>
                <w:szCs w:val="22"/>
                <w:lang w:eastAsia="en-GB"/>
              </w:rPr>
            </w:pPr>
            <w:r w:rsidRPr="00742CCC">
              <w:rPr>
                <w:rFonts w:eastAsia="Arial" w:cs="Arial"/>
                <w:color w:val="000000"/>
                <w:szCs w:val="22"/>
                <w:lang w:eastAsia="en-GB"/>
              </w:rPr>
              <w:t>Where the member of staff does not admit they are under</w:t>
            </w:r>
            <w:r w:rsidR="00742CCC">
              <w:rPr>
                <w:rFonts w:eastAsia="Arial" w:cs="Arial"/>
                <w:color w:val="000000"/>
                <w:szCs w:val="22"/>
                <w:lang w:eastAsia="en-GB"/>
              </w:rPr>
              <w:t xml:space="preserve"> the influence of </w:t>
            </w:r>
            <w:r w:rsidRPr="00742CCC">
              <w:rPr>
                <w:rFonts w:eastAsia="Arial" w:cs="Arial"/>
                <w:color w:val="000000"/>
                <w:szCs w:val="22"/>
                <w:lang w:eastAsia="en-GB"/>
              </w:rPr>
              <w:t xml:space="preserve">alcohol or drugs the </w:t>
            </w:r>
            <w:r w:rsidR="00742CCC">
              <w:rPr>
                <w:rFonts w:eastAsia="Arial" w:cs="Arial"/>
                <w:color w:val="000000"/>
                <w:szCs w:val="22"/>
                <w:lang w:eastAsia="en-GB"/>
              </w:rPr>
              <w:t>Head Teacher</w:t>
            </w:r>
            <w:r w:rsidRPr="00742CCC">
              <w:rPr>
                <w:rFonts w:eastAsia="Arial" w:cs="Arial"/>
                <w:color w:val="000000"/>
                <w:szCs w:val="22"/>
                <w:lang w:eastAsia="en-GB"/>
              </w:rPr>
              <w:t xml:space="preserve"> sho</w:t>
            </w:r>
            <w:r w:rsidR="00742CCC">
              <w:rPr>
                <w:rFonts w:eastAsia="Arial" w:cs="Arial"/>
                <w:color w:val="000000"/>
                <w:szCs w:val="22"/>
                <w:lang w:eastAsia="en-GB"/>
              </w:rPr>
              <w:t>uld take the following action:</w:t>
            </w:r>
          </w:p>
          <w:p w14:paraId="0E458012" w14:textId="77777777" w:rsidR="00B5179A" w:rsidRPr="00742CCC" w:rsidRDefault="00B5179A" w:rsidP="00B5179A">
            <w:pPr>
              <w:spacing w:after="5" w:line="249" w:lineRule="auto"/>
              <w:ind w:left="40" w:right="107" w:firstLine="189"/>
              <w:jc w:val="both"/>
              <w:rPr>
                <w:rFonts w:eastAsia="Arial" w:cs="Arial"/>
                <w:color w:val="000000"/>
                <w:szCs w:val="22"/>
                <w:lang w:eastAsia="en-GB"/>
              </w:rPr>
            </w:pPr>
          </w:p>
          <w:p w14:paraId="1B4EEE7C" w14:textId="77777777" w:rsidR="00B5179A" w:rsidRPr="00742CCC" w:rsidRDefault="00B5179A" w:rsidP="00B5179A">
            <w:pPr>
              <w:spacing w:after="5" w:line="249" w:lineRule="auto"/>
              <w:ind w:right="107"/>
              <w:jc w:val="both"/>
              <w:rPr>
                <w:rFonts w:eastAsia="Arial" w:cs="Arial"/>
                <w:color w:val="000000"/>
                <w:szCs w:val="22"/>
                <w:lang w:eastAsia="en-GB"/>
              </w:rPr>
            </w:pPr>
            <w:r w:rsidRPr="00742CCC">
              <w:rPr>
                <w:rFonts w:eastAsia="Arial" w:cs="Arial"/>
                <w:color w:val="000000"/>
                <w:szCs w:val="22"/>
                <w:lang w:eastAsia="en-GB"/>
              </w:rPr>
              <w:t>Consider the fitness of the member of staff for work by assessing whether they are   exhibiting any of the following characteristics:</w:t>
            </w:r>
          </w:p>
          <w:p w14:paraId="3E1FCA83" w14:textId="77777777" w:rsidR="00B5179A" w:rsidRPr="00742CCC" w:rsidRDefault="00B5179A" w:rsidP="00B5179A">
            <w:pPr>
              <w:spacing w:after="5" w:line="249" w:lineRule="auto"/>
              <w:ind w:left="466" w:right="107" w:hanging="10"/>
              <w:jc w:val="both"/>
              <w:rPr>
                <w:rFonts w:eastAsia="Arial" w:cs="Arial"/>
                <w:color w:val="000000"/>
                <w:szCs w:val="22"/>
                <w:lang w:eastAsia="en-GB"/>
              </w:rPr>
            </w:pPr>
          </w:p>
          <w:p w14:paraId="64A8D7A8" w14:textId="77777777" w:rsidR="00B5179A" w:rsidRPr="00742CCC" w:rsidRDefault="00B5179A" w:rsidP="00B5179A">
            <w:pPr>
              <w:pStyle w:val="ListParagraph"/>
              <w:numPr>
                <w:ilvl w:val="0"/>
                <w:numId w:val="20"/>
              </w:numPr>
              <w:spacing w:after="5" w:line="249" w:lineRule="auto"/>
              <w:ind w:right="107"/>
              <w:jc w:val="both"/>
              <w:rPr>
                <w:rFonts w:eastAsia="Arial" w:cs="Arial"/>
                <w:color w:val="000000"/>
                <w:szCs w:val="22"/>
                <w:lang w:eastAsia="en-GB"/>
              </w:rPr>
            </w:pPr>
            <w:r w:rsidRPr="00742CCC">
              <w:rPr>
                <w:rFonts w:eastAsia="Arial" w:cs="Arial"/>
                <w:color w:val="000000"/>
                <w:szCs w:val="22"/>
                <w:lang w:eastAsia="en-GB"/>
              </w:rPr>
              <w:t xml:space="preserve">Smell of alcohol </w:t>
            </w:r>
          </w:p>
          <w:p w14:paraId="3C664097" w14:textId="77777777" w:rsidR="00B5179A" w:rsidRPr="00742CCC" w:rsidRDefault="00B5179A" w:rsidP="00B5179A">
            <w:pPr>
              <w:pStyle w:val="ListParagraph"/>
              <w:numPr>
                <w:ilvl w:val="0"/>
                <w:numId w:val="15"/>
              </w:numPr>
              <w:spacing w:after="5" w:line="249" w:lineRule="auto"/>
              <w:ind w:right="6"/>
              <w:jc w:val="both"/>
              <w:rPr>
                <w:rFonts w:eastAsia="Arial" w:cs="Arial"/>
                <w:color w:val="000000"/>
                <w:szCs w:val="22"/>
                <w:lang w:eastAsia="en-GB"/>
              </w:rPr>
            </w:pPr>
            <w:r w:rsidRPr="00742CCC">
              <w:rPr>
                <w:rFonts w:eastAsia="Arial" w:cs="Arial"/>
                <w:color w:val="000000"/>
                <w:szCs w:val="22"/>
                <w:lang w:eastAsia="en-GB"/>
              </w:rPr>
              <w:t xml:space="preserve">Slurred speech </w:t>
            </w:r>
          </w:p>
          <w:p w14:paraId="39C8C4A9" w14:textId="77777777" w:rsidR="00B5179A" w:rsidRPr="00742CCC" w:rsidRDefault="00B5179A" w:rsidP="00B5179A">
            <w:pPr>
              <w:pStyle w:val="ListParagraph"/>
              <w:numPr>
                <w:ilvl w:val="0"/>
                <w:numId w:val="15"/>
              </w:numPr>
              <w:spacing w:after="5" w:line="249" w:lineRule="auto"/>
              <w:ind w:right="6"/>
              <w:jc w:val="both"/>
              <w:rPr>
                <w:rFonts w:eastAsia="Arial" w:cs="Arial"/>
                <w:color w:val="000000"/>
                <w:szCs w:val="22"/>
                <w:lang w:eastAsia="en-GB"/>
              </w:rPr>
            </w:pPr>
            <w:r w:rsidRPr="00742CCC">
              <w:rPr>
                <w:rFonts w:eastAsia="Arial" w:cs="Arial"/>
                <w:color w:val="000000"/>
                <w:szCs w:val="22"/>
                <w:lang w:eastAsia="en-GB"/>
              </w:rPr>
              <w:t xml:space="preserve">Unsteady posture </w:t>
            </w:r>
          </w:p>
          <w:p w14:paraId="662D5F22" w14:textId="77777777" w:rsidR="00B5179A" w:rsidRPr="00742CCC" w:rsidRDefault="00B5179A" w:rsidP="00B5179A">
            <w:pPr>
              <w:pStyle w:val="ListParagraph"/>
              <w:numPr>
                <w:ilvl w:val="0"/>
                <w:numId w:val="15"/>
              </w:numPr>
              <w:spacing w:after="5" w:line="249" w:lineRule="auto"/>
              <w:ind w:right="6"/>
              <w:jc w:val="both"/>
              <w:rPr>
                <w:rFonts w:eastAsia="Arial" w:cs="Arial"/>
                <w:color w:val="000000"/>
                <w:szCs w:val="22"/>
                <w:lang w:eastAsia="en-GB"/>
              </w:rPr>
            </w:pPr>
            <w:r w:rsidRPr="00742CCC">
              <w:rPr>
                <w:rFonts w:eastAsia="Arial" w:cs="Arial"/>
                <w:color w:val="000000"/>
                <w:szCs w:val="22"/>
                <w:lang w:eastAsia="en-GB"/>
              </w:rPr>
              <w:t xml:space="preserve">Acting out of character </w:t>
            </w:r>
          </w:p>
          <w:p w14:paraId="75A79016" w14:textId="77777777" w:rsidR="00B5179A" w:rsidRPr="00742CCC" w:rsidRDefault="00B5179A" w:rsidP="00B5179A">
            <w:pPr>
              <w:pStyle w:val="ListParagraph"/>
              <w:numPr>
                <w:ilvl w:val="0"/>
                <w:numId w:val="15"/>
              </w:numPr>
              <w:spacing w:after="5" w:line="249" w:lineRule="auto"/>
              <w:ind w:right="6"/>
              <w:jc w:val="both"/>
              <w:rPr>
                <w:rFonts w:eastAsia="Arial" w:cs="Arial"/>
                <w:color w:val="000000"/>
                <w:szCs w:val="22"/>
                <w:lang w:eastAsia="en-GB"/>
              </w:rPr>
            </w:pPr>
            <w:r w:rsidRPr="00742CCC">
              <w:rPr>
                <w:rFonts w:eastAsia="Arial" w:cs="Arial"/>
                <w:color w:val="000000"/>
                <w:szCs w:val="22"/>
                <w:lang w:eastAsia="en-GB"/>
              </w:rPr>
              <w:t>Confusion/memory loss</w:t>
            </w:r>
          </w:p>
          <w:p w14:paraId="384F9C0C" w14:textId="77777777" w:rsidR="00B5179A" w:rsidRPr="00742CCC" w:rsidRDefault="00B5179A" w:rsidP="00B5179A">
            <w:pPr>
              <w:spacing w:after="1" w:line="259" w:lineRule="auto"/>
              <w:ind w:left="1800" w:right="3" w:hanging="1344"/>
              <w:jc w:val="both"/>
              <w:rPr>
                <w:rFonts w:eastAsia="Arial" w:cs="Arial"/>
                <w:color w:val="000000"/>
                <w:szCs w:val="22"/>
                <w:lang w:eastAsia="en-GB"/>
              </w:rPr>
            </w:pPr>
          </w:p>
          <w:p w14:paraId="79169609" w14:textId="086CD8D9" w:rsidR="00B5179A" w:rsidRPr="00742CCC" w:rsidRDefault="00B5179A" w:rsidP="00B5179A">
            <w:pPr>
              <w:spacing w:after="1" w:line="259" w:lineRule="auto"/>
              <w:ind w:right="3"/>
              <w:jc w:val="both"/>
              <w:rPr>
                <w:rFonts w:eastAsia="Arial" w:cs="Arial"/>
                <w:color w:val="000000"/>
                <w:szCs w:val="22"/>
                <w:lang w:eastAsia="en-GB"/>
              </w:rPr>
            </w:pPr>
            <w:r w:rsidRPr="00742CCC">
              <w:rPr>
                <w:rFonts w:eastAsia="Arial" w:cs="Arial"/>
                <w:color w:val="000000"/>
                <w:szCs w:val="22"/>
                <w:lang w:eastAsia="en-GB"/>
              </w:rPr>
              <w:t>Request verification from another staff member (for example a senior staff member or a member of staff).</w:t>
            </w:r>
          </w:p>
        </w:tc>
      </w:tr>
      <w:tr w:rsidR="00B5179A" w:rsidRPr="00B5179A" w14:paraId="7A7272D2" w14:textId="77777777" w:rsidTr="00D64AC7">
        <w:trPr>
          <w:trHeight w:val="283"/>
        </w:trPr>
        <w:tc>
          <w:tcPr>
            <w:tcW w:w="1020" w:type="dxa"/>
          </w:tcPr>
          <w:p w14:paraId="67765C3D" w14:textId="77777777" w:rsidR="00B5179A" w:rsidRDefault="00B5179A" w:rsidP="00144DC8">
            <w:pPr>
              <w:spacing w:after="60"/>
              <w:rPr>
                <w:sz w:val="24"/>
                <w:szCs w:val="24"/>
              </w:rPr>
            </w:pPr>
          </w:p>
        </w:tc>
        <w:tc>
          <w:tcPr>
            <w:tcW w:w="8731" w:type="dxa"/>
          </w:tcPr>
          <w:p w14:paraId="42BD7D08" w14:textId="77777777" w:rsidR="00B5179A" w:rsidRPr="007D3119" w:rsidRDefault="00B5179A" w:rsidP="00B5179A">
            <w:pPr>
              <w:spacing w:after="5" w:line="249" w:lineRule="auto"/>
              <w:ind w:right="6"/>
              <w:jc w:val="both"/>
              <w:rPr>
                <w:rFonts w:eastAsia="Arial" w:cs="Arial"/>
                <w:color w:val="000000"/>
                <w:sz w:val="24"/>
                <w:szCs w:val="24"/>
                <w:lang w:eastAsia="en-GB"/>
              </w:rPr>
            </w:pPr>
          </w:p>
        </w:tc>
      </w:tr>
      <w:tr w:rsidR="00B5179A" w:rsidRPr="00742CCC" w14:paraId="25B271FE" w14:textId="77777777" w:rsidTr="00D64AC7">
        <w:trPr>
          <w:trHeight w:val="283"/>
        </w:trPr>
        <w:tc>
          <w:tcPr>
            <w:tcW w:w="1020" w:type="dxa"/>
          </w:tcPr>
          <w:p w14:paraId="5DECDB66" w14:textId="6B3C1B21" w:rsidR="00B5179A" w:rsidRPr="00742CCC" w:rsidRDefault="00B5179A" w:rsidP="00B5179A">
            <w:pPr>
              <w:rPr>
                <w:szCs w:val="22"/>
              </w:rPr>
            </w:pPr>
            <w:r w:rsidRPr="00742CCC">
              <w:rPr>
                <w:szCs w:val="22"/>
              </w:rPr>
              <w:t>7.5</w:t>
            </w:r>
          </w:p>
        </w:tc>
        <w:tc>
          <w:tcPr>
            <w:tcW w:w="8731" w:type="dxa"/>
          </w:tcPr>
          <w:p w14:paraId="62A9C333" w14:textId="5B92E16E" w:rsidR="00B5179A" w:rsidRPr="00742CCC" w:rsidRDefault="00B5179A" w:rsidP="00742CCC">
            <w:pPr>
              <w:jc w:val="both"/>
              <w:rPr>
                <w:rFonts w:eastAsia="Arial" w:cs="Arial"/>
                <w:color w:val="000000"/>
                <w:szCs w:val="22"/>
                <w:lang w:eastAsia="en-GB"/>
              </w:rPr>
            </w:pPr>
            <w:r w:rsidRPr="00742CCC">
              <w:rPr>
                <w:rFonts w:eastAsia="Arial" w:cs="Arial"/>
                <w:color w:val="000000"/>
                <w:szCs w:val="22"/>
                <w:lang w:eastAsia="en-GB"/>
              </w:rPr>
              <w:t xml:space="preserve">If following this assessment, the </w:t>
            </w:r>
            <w:r w:rsidR="00742CCC">
              <w:rPr>
                <w:rFonts w:eastAsia="Arial" w:cs="Arial"/>
                <w:color w:val="000000"/>
                <w:szCs w:val="22"/>
                <w:lang w:eastAsia="en-GB"/>
              </w:rPr>
              <w:t>Head Teacher</w:t>
            </w:r>
            <w:r w:rsidRPr="00742CCC">
              <w:rPr>
                <w:rFonts w:eastAsia="Arial" w:cs="Arial"/>
                <w:color w:val="000000"/>
                <w:szCs w:val="22"/>
                <w:lang w:eastAsia="en-GB"/>
              </w:rPr>
              <w:t xml:space="preserve"> considers that the member of staff is under the influence of alcohol or drugs </w:t>
            </w:r>
            <w:r w:rsidRPr="00742CCC">
              <w:rPr>
                <w:rFonts w:cs="Arial"/>
                <w:szCs w:val="22"/>
              </w:rPr>
              <w:t xml:space="preserve">then it will be deemed appropriate to carry out a suspension from work.  </w:t>
            </w:r>
          </w:p>
        </w:tc>
      </w:tr>
      <w:tr w:rsidR="00B5179A" w:rsidRPr="00742CCC" w14:paraId="004FBE10" w14:textId="77777777" w:rsidTr="00D64AC7">
        <w:trPr>
          <w:trHeight w:val="283"/>
        </w:trPr>
        <w:tc>
          <w:tcPr>
            <w:tcW w:w="1020" w:type="dxa"/>
          </w:tcPr>
          <w:p w14:paraId="27F3C152" w14:textId="77777777" w:rsidR="00B5179A" w:rsidRPr="00742CCC" w:rsidRDefault="00B5179A" w:rsidP="00B5179A">
            <w:pPr>
              <w:rPr>
                <w:szCs w:val="22"/>
              </w:rPr>
            </w:pPr>
          </w:p>
        </w:tc>
        <w:tc>
          <w:tcPr>
            <w:tcW w:w="8731" w:type="dxa"/>
          </w:tcPr>
          <w:p w14:paraId="4D4C39BC" w14:textId="77777777" w:rsidR="00B5179A" w:rsidRPr="00742CCC" w:rsidRDefault="00B5179A" w:rsidP="00B5179A">
            <w:pPr>
              <w:jc w:val="both"/>
              <w:rPr>
                <w:rFonts w:eastAsia="Arial" w:cs="Arial"/>
                <w:color w:val="000000"/>
                <w:szCs w:val="22"/>
                <w:lang w:eastAsia="en-GB"/>
              </w:rPr>
            </w:pPr>
          </w:p>
        </w:tc>
      </w:tr>
      <w:tr w:rsidR="00B5179A" w:rsidRPr="00742CCC" w14:paraId="6A35EA4A" w14:textId="77777777" w:rsidTr="00D64AC7">
        <w:trPr>
          <w:trHeight w:val="283"/>
        </w:trPr>
        <w:tc>
          <w:tcPr>
            <w:tcW w:w="1020" w:type="dxa"/>
          </w:tcPr>
          <w:p w14:paraId="04688190" w14:textId="7E913755" w:rsidR="00B5179A" w:rsidRPr="00742CCC" w:rsidRDefault="00B5179A" w:rsidP="00B5179A">
            <w:pPr>
              <w:rPr>
                <w:szCs w:val="22"/>
              </w:rPr>
            </w:pPr>
            <w:r w:rsidRPr="00742CCC">
              <w:rPr>
                <w:szCs w:val="22"/>
              </w:rPr>
              <w:t>7.6</w:t>
            </w:r>
          </w:p>
        </w:tc>
        <w:tc>
          <w:tcPr>
            <w:tcW w:w="8731" w:type="dxa"/>
          </w:tcPr>
          <w:p w14:paraId="2404A4FA" w14:textId="09543F08" w:rsidR="00B5179A" w:rsidRPr="00742CCC" w:rsidRDefault="00B5179A" w:rsidP="00B5179A">
            <w:pPr>
              <w:jc w:val="both"/>
              <w:rPr>
                <w:rFonts w:eastAsia="Arial" w:cs="Arial"/>
                <w:color w:val="000000"/>
                <w:szCs w:val="22"/>
                <w:lang w:eastAsia="en-GB"/>
              </w:rPr>
            </w:pPr>
            <w:r w:rsidRPr="00742CCC">
              <w:rPr>
                <w:rFonts w:cs="Arial"/>
                <w:szCs w:val="22"/>
              </w:rPr>
              <w:t>Consideration should be given to the following action:</w:t>
            </w:r>
          </w:p>
          <w:p w14:paraId="0002C231" w14:textId="77777777" w:rsidR="00B5179A" w:rsidRPr="00742CCC" w:rsidRDefault="00B5179A" w:rsidP="00B5179A">
            <w:pPr>
              <w:jc w:val="both"/>
              <w:rPr>
                <w:rFonts w:eastAsia="Arial" w:cs="Arial"/>
                <w:color w:val="000000"/>
                <w:szCs w:val="22"/>
                <w:lang w:eastAsia="en-GB"/>
              </w:rPr>
            </w:pPr>
          </w:p>
          <w:p w14:paraId="6139D047" w14:textId="77777777" w:rsidR="00B5179A" w:rsidRPr="00742CCC" w:rsidRDefault="00B5179A" w:rsidP="00B5179A">
            <w:pPr>
              <w:pStyle w:val="ListParagraph"/>
              <w:numPr>
                <w:ilvl w:val="0"/>
                <w:numId w:val="20"/>
              </w:numPr>
              <w:spacing w:after="5" w:line="249" w:lineRule="auto"/>
              <w:ind w:right="107"/>
              <w:jc w:val="both"/>
              <w:rPr>
                <w:rFonts w:eastAsia="Arial" w:cs="Arial"/>
                <w:color w:val="000000"/>
                <w:szCs w:val="22"/>
                <w:lang w:eastAsia="en-GB"/>
              </w:rPr>
            </w:pPr>
            <w:r w:rsidRPr="00742CCC">
              <w:rPr>
                <w:rFonts w:eastAsia="Arial" w:cs="Arial"/>
                <w:color w:val="000000"/>
                <w:szCs w:val="22"/>
                <w:lang w:eastAsia="en-GB"/>
              </w:rPr>
              <w:t>Finding out how they arrived at work</w:t>
            </w:r>
          </w:p>
          <w:p w14:paraId="01F81C3F" w14:textId="77777777" w:rsidR="00B5179A" w:rsidRPr="00742CCC" w:rsidRDefault="00B5179A" w:rsidP="00B5179A">
            <w:pPr>
              <w:pStyle w:val="ListParagraph"/>
              <w:numPr>
                <w:ilvl w:val="0"/>
                <w:numId w:val="20"/>
              </w:numPr>
              <w:spacing w:after="5" w:line="249" w:lineRule="auto"/>
              <w:ind w:right="107"/>
              <w:jc w:val="both"/>
              <w:rPr>
                <w:rFonts w:eastAsia="Arial" w:cs="Arial"/>
                <w:color w:val="000000"/>
                <w:szCs w:val="22"/>
                <w:lang w:eastAsia="en-GB"/>
              </w:rPr>
            </w:pPr>
            <w:r w:rsidRPr="00742CCC">
              <w:rPr>
                <w:rFonts w:eastAsia="Arial" w:cs="Arial"/>
                <w:color w:val="000000"/>
                <w:szCs w:val="22"/>
                <w:lang w:eastAsia="en-GB"/>
              </w:rPr>
              <w:t>As to whether they are able to return home safely, or whether they require assistance or transport by taxi.</w:t>
            </w:r>
          </w:p>
          <w:p w14:paraId="383F29DE" w14:textId="71B44A98" w:rsidR="00B5179A" w:rsidRPr="00742CCC" w:rsidRDefault="00B5179A" w:rsidP="00B5179A">
            <w:pPr>
              <w:pStyle w:val="ListParagraph"/>
              <w:numPr>
                <w:ilvl w:val="0"/>
                <w:numId w:val="20"/>
              </w:numPr>
              <w:spacing w:after="5" w:line="249" w:lineRule="auto"/>
              <w:ind w:right="107"/>
              <w:jc w:val="both"/>
              <w:rPr>
                <w:rFonts w:eastAsia="Arial" w:cs="Arial"/>
                <w:color w:val="000000"/>
                <w:szCs w:val="22"/>
                <w:lang w:eastAsia="en-GB"/>
              </w:rPr>
            </w:pPr>
            <w:r w:rsidRPr="00742CCC">
              <w:rPr>
                <w:rFonts w:eastAsia="Arial" w:cs="Arial"/>
                <w:color w:val="000000"/>
                <w:szCs w:val="22"/>
                <w:lang w:eastAsia="en-GB"/>
              </w:rPr>
              <w:t xml:space="preserve">Whether it is appropriate to contact the employee’s next of kin </w:t>
            </w:r>
          </w:p>
        </w:tc>
      </w:tr>
      <w:tr w:rsidR="00B5179A" w:rsidRPr="00742CCC" w14:paraId="76556993" w14:textId="77777777" w:rsidTr="00D64AC7">
        <w:trPr>
          <w:trHeight w:val="283"/>
        </w:trPr>
        <w:tc>
          <w:tcPr>
            <w:tcW w:w="1020" w:type="dxa"/>
          </w:tcPr>
          <w:p w14:paraId="0633EE10" w14:textId="77777777" w:rsidR="00B5179A" w:rsidRPr="00742CCC" w:rsidRDefault="00B5179A" w:rsidP="00B5179A">
            <w:pPr>
              <w:rPr>
                <w:szCs w:val="22"/>
              </w:rPr>
            </w:pPr>
          </w:p>
        </w:tc>
        <w:tc>
          <w:tcPr>
            <w:tcW w:w="8731" w:type="dxa"/>
          </w:tcPr>
          <w:p w14:paraId="114099B5" w14:textId="77777777" w:rsidR="00B5179A" w:rsidRPr="00742CCC" w:rsidRDefault="00B5179A" w:rsidP="00B5179A">
            <w:pPr>
              <w:jc w:val="both"/>
              <w:rPr>
                <w:rFonts w:cs="Arial"/>
                <w:szCs w:val="22"/>
              </w:rPr>
            </w:pPr>
          </w:p>
        </w:tc>
      </w:tr>
      <w:tr w:rsidR="00B5179A" w:rsidRPr="00742CCC" w14:paraId="0D493BB0" w14:textId="77777777" w:rsidTr="00D64AC7">
        <w:trPr>
          <w:trHeight w:val="283"/>
        </w:trPr>
        <w:tc>
          <w:tcPr>
            <w:tcW w:w="1020" w:type="dxa"/>
          </w:tcPr>
          <w:p w14:paraId="47450067" w14:textId="3F68CE75" w:rsidR="00B5179A" w:rsidRPr="00742CCC" w:rsidRDefault="00B5179A" w:rsidP="00B5179A">
            <w:pPr>
              <w:rPr>
                <w:szCs w:val="22"/>
              </w:rPr>
            </w:pPr>
            <w:r w:rsidRPr="00742CCC">
              <w:rPr>
                <w:szCs w:val="22"/>
              </w:rPr>
              <w:t>7.7</w:t>
            </w:r>
          </w:p>
        </w:tc>
        <w:tc>
          <w:tcPr>
            <w:tcW w:w="8731" w:type="dxa"/>
          </w:tcPr>
          <w:p w14:paraId="3D2D48A8" w14:textId="44928A1A" w:rsidR="00B5179A" w:rsidRPr="00742CCC" w:rsidRDefault="00B5179A" w:rsidP="00010E21">
            <w:pPr>
              <w:rPr>
                <w:rFonts w:cs="Arial"/>
                <w:szCs w:val="22"/>
              </w:rPr>
            </w:pPr>
            <w:r w:rsidRPr="00742CCC">
              <w:rPr>
                <w:rFonts w:cs="Arial"/>
                <w:szCs w:val="22"/>
              </w:rPr>
              <w:t xml:space="preserve">The </w:t>
            </w:r>
            <w:r w:rsidR="00010E21">
              <w:rPr>
                <w:rFonts w:cs="Arial"/>
                <w:szCs w:val="22"/>
              </w:rPr>
              <w:t>Head Teacher</w:t>
            </w:r>
            <w:r w:rsidRPr="00742CCC">
              <w:rPr>
                <w:rFonts w:cs="Arial"/>
                <w:szCs w:val="22"/>
              </w:rPr>
              <w:t xml:space="preserve"> should arrange to meet the member of staff the following work day to investigate the incident. If the member of staff discloses an alcohol or substance abuse problem or if after investigation, the manager considers the abnormal behaviour or performance may be due to alcohol or substance abuse, the member of staff should be referred to the OH Service for assessment. Appendix 3 offers some guidance in relation how to approach this meeting.</w:t>
            </w:r>
          </w:p>
        </w:tc>
      </w:tr>
      <w:tr w:rsidR="00B5179A" w:rsidRPr="00B5179A" w14:paraId="5C35A3EC" w14:textId="77777777" w:rsidTr="00D64AC7">
        <w:trPr>
          <w:trHeight w:val="283"/>
        </w:trPr>
        <w:tc>
          <w:tcPr>
            <w:tcW w:w="1020" w:type="dxa"/>
          </w:tcPr>
          <w:p w14:paraId="33D9A55A" w14:textId="77777777" w:rsidR="00B5179A" w:rsidRDefault="00B5179A" w:rsidP="00B5179A">
            <w:pPr>
              <w:rPr>
                <w:sz w:val="24"/>
                <w:szCs w:val="24"/>
              </w:rPr>
            </w:pPr>
          </w:p>
        </w:tc>
        <w:tc>
          <w:tcPr>
            <w:tcW w:w="8731" w:type="dxa"/>
          </w:tcPr>
          <w:p w14:paraId="3FA947D6" w14:textId="77777777" w:rsidR="00B5179A" w:rsidRPr="007D3119" w:rsidRDefault="00B5179A" w:rsidP="00B5179A">
            <w:pPr>
              <w:rPr>
                <w:rFonts w:cs="Arial"/>
                <w:sz w:val="24"/>
                <w:szCs w:val="24"/>
              </w:rPr>
            </w:pPr>
          </w:p>
        </w:tc>
      </w:tr>
      <w:tr w:rsidR="00B5179A" w:rsidRPr="009C6E98" w14:paraId="2FFA553E" w14:textId="77777777" w:rsidTr="00D64AC7">
        <w:trPr>
          <w:trHeight w:val="283"/>
        </w:trPr>
        <w:tc>
          <w:tcPr>
            <w:tcW w:w="1020" w:type="dxa"/>
          </w:tcPr>
          <w:p w14:paraId="5D733205" w14:textId="2D1E110E" w:rsidR="00B5179A" w:rsidRPr="009C6E98" w:rsidRDefault="00B5179A" w:rsidP="00B5179A">
            <w:pPr>
              <w:rPr>
                <w:szCs w:val="22"/>
              </w:rPr>
            </w:pPr>
            <w:r w:rsidRPr="009C6E98">
              <w:rPr>
                <w:szCs w:val="22"/>
              </w:rPr>
              <w:lastRenderedPageBreak/>
              <w:t>7.8</w:t>
            </w:r>
          </w:p>
        </w:tc>
        <w:tc>
          <w:tcPr>
            <w:tcW w:w="8731" w:type="dxa"/>
          </w:tcPr>
          <w:p w14:paraId="2752D677" w14:textId="0463BD74" w:rsidR="00B5179A" w:rsidRPr="009C6E98" w:rsidRDefault="00B5179A" w:rsidP="009C6E98">
            <w:pPr>
              <w:rPr>
                <w:rFonts w:cs="Arial"/>
                <w:szCs w:val="22"/>
              </w:rPr>
            </w:pPr>
            <w:r w:rsidRPr="009C6E98">
              <w:rPr>
                <w:rFonts w:eastAsia="Arial" w:cs="Arial"/>
                <w:color w:val="000000"/>
                <w:szCs w:val="22"/>
                <w:lang w:eastAsia="en-GB"/>
              </w:rPr>
              <w:t xml:space="preserve">It is recommended that the </w:t>
            </w:r>
            <w:r w:rsidR="009C6E98">
              <w:rPr>
                <w:rFonts w:eastAsia="Arial" w:cs="Arial"/>
                <w:color w:val="000000"/>
                <w:szCs w:val="22"/>
                <w:lang w:eastAsia="en-GB"/>
              </w:rPr>
              <w:t>Head Teacher</w:t>
            </w:r>
            <w:r w:rsidRPr="009C6E98">
              <w:rPr>
                <w:rFonts w:eastAsia="Arial" w:cs="Arial"/>
                <w:color w:val="000000"/>
                <w:szCs w:val="22"/>
                <w:lang w:eastAsia="en-GB"/>
              </w:rPr>
              <w:t xml:space="preserve"> contacts Human Resources to discuss the appropriate action.</w:t>
            </w:r>
          </w:p>
        </w:tc>
      </w:tr>
      <w:tr w:rsidR="00B56DA7" w:rsidRPr="00B5179A" w14:paraId="4B024D05" w14:textId="77777777" w:rsidTr="00D64AC7">
        <w:trPr>
          <w:trHeight w:val="283"/>
        </w:trPr>
        <w:tc>
          <w:tcPr>
            <w:tcW w:w="1020" w:type="dxa"/>
          </w:tcPr>
          <w:p w14:paraId="2E74BA71" w14:textId="77777777" w:rsidR="00B56DA7" w:rsidRDefault="00B56DA7" w:rsidP="00B5179A">
            <w:pPr>
              <w:rPr>
                <w:sz w:val="24"/>
                <w:szCs w:val="24"/>
              </w:rPr>
            </w:pPr>
          </w:p>
        </w:tc>
        <w:tc>
          <w:tcPr>
            <w:tcW w:w="8731" w:type="dxa"/>
          </w:tcPr>
          <w:p w14:paraId="4F214935" w14:textId="77777777" w:rsidR="00B56DA7" w:rsidRPr="007D3119" w:rsidRDefault="00B56DA7" w:rsidP="00B5179A">
            <w:pPr>
              <w:rPr>
                <w:rFonts w:eastAsia="Arial" w:cs="Arial"/>
                <w:color w:val="000000"/>
                <w:sz w:val="24"/>
                <w:szCs w:val="24"/>
                <w:lang w:eastAsia="en-GB"/>
              </w:rPr>
            </w:pPr>
          </w:p>
        </w:tc>
      </w:tr>
      <w:tr w:rsidR="00B56DA7" w:rsidRPr="00B56DA7" w14:paraId="71411271" w14:textId="77777777" w:rsidTr="00D64AC7">
        <w:trPr>
          <w:trHeight w:val="283"/>
        </w:trPr>
        <w:tc>
          <w:tcPr>
            <w:tcW w:w="1020" w:type="dxa"/>
          </w:tcPr>
          <w:p w14:paraId="385AB3C2" w14:textId="60C6BCBD" w:rsidR="00B56DA7" w:rsidRPr="00B56DA7" w:rsidRDefault="00B56DA7" w:rsidP="00B5179A">
            <w:pPr>
              <w:rPr>
                <w:b/>
                <w:sz w:val="28"/>
                <w:szCs w:val="28"/>
              </w:rPr>
            </w:pPr>
            <w:r w:rsidRPr="00B56DA7">
              <w:rPr>
                <w:b/>
                <w:sz w:val="28"/>
                <w:szCs w:val="28"/>
              </w:rPr>
              <w:t>8.0</w:t>
            </w:r>
          </w:p>
        </w:tc>
        <w:tc>
          <w:tcPr>
            <w:tcW w:w="8731" w:type="dxa"/>
          </w:tcPr>
          <w:p w14:paraId="0AAEDC2B" w14:textId="2E6F88FA" w:rsidR="00B56DA7" w:rsidRPr="00B56DA7" w:rsidRDefault="00B56DA7" w:rsidP="00B5179A">
            <w:pPr>
              <w:rPr>
                <w:rFonts w:eastAsia="Arial" w:cs="Arial"/>
                <w:b/>
                <w:color w:val="000000"/>
                <w:sz w:val="28"/>
                <w:szCs w:val="28"/>
                <w:lang w:eastAsia="en-GB"/>
              </w:rPr>
            </w:pPr>
            <w:r w:rsidRPr="00B56DA7">
              <w:rPr>
                <w:rFonts w:eastAsia="Arial" w:cs="Arial"/>
                <w:b/>
                <w:color w:val="000000"/>
                <w:sz w:val="28"/>
                <w:szCs w:val="28"/>
                <w:lang w:eastAsia="en-GB"/>
              </w:rPr>
              <w:t>Intervention</w:t>
            </w:r>
          </w:p>
        </w:tc>
      </w:tr>
      <w:tr w:rsidR="00B56DA7" w:rsidRPr="00B5179A" w14:paraId="278FBB10" w14:textId="77777777" w:rsidTr="00D64AC7">
        <w:trPr>
          <w:trHeight w:val="283"/>
        </w:trPr>
        <w:tc>
          <w:tcPr>
            <w:tcW w:w="1020" w:type="dxa"/>
          </w:tcPr>
          <w:p w14:paraId="12D07FEF" w14:textId="77777777" w:rsidR="00B56DA7" w:rsidRDefault="00B56DA7" w:rsidP="00B5179A">
            <w:pPr>
              <w:rPr>
                <w:sz w:val="24"/>
                <w:szCs w:val="24"/>
              </w:rPr>
            </w:pPr>
          </w:p>
        </w:tc>
        <w:tc>
          <w:tcPr>
            <w:tcW w:w="8731" w:type="dxa"/>
          </w:tcPr>
          <w:p w14:paraId="63C8C08D" w14:textId="77777777" w:rsidR="00B56DA7" w:rsidRDefault="00B56DA7" w:rsidP="00B5179A">
            <w:pPr>
              <w:rPr>
                <w:rFonts w:eastAsia="Arial" w:cs="Arial"/>
                <w:color w:val="000000"/>
                <w:sz w:val="24"/>
                <w:szCs w:val="24"/>
                <w:lang w:eastAsia="en-GB"/>
              </w:rPr>
            </w:pPr>
          </w:p>
        </w:tc>
      </w:tr>
      <w:tr w:rsidR="00B56DA7" w:rsidRPr="00AB1C39" w14:paraId="3FABE2D1" w14:textId="77777777" w:rsidTr="00D64AC7">
        <w:trPr>
          <w:trHeight w:val="283"/>
        </w:trPr>
        <w:tc>
          <w:tcPr>
            <w:tcW w:w="1020" w:type="dxa"/>
          </w:tcPr>
          <w:p w14:paraId="545062E9" w14:textId="0DD4E97D" w:rsidR="00B56DA7" w:rsidRPr="00AB1C39" w:rsidRDefault="00B56DA7" w:rsidP="00B56DA7">
            <w:pPr>
              <w:rPr>
                <w:szCs w:val="22"/>
              </w:rPr>
            </w:pPr>
            <w:r w:rsidRPr="00AB1C39">
              <w:rPr>
                <w:szCs w:val="22"/>
              </w:rPr>
              <w:t>8.1</w:t>
            </w:r>
          </w:p>
        </w:tc>
        <w:tc>
          <w:tcPr>
            <w:tcW w:w="8731" w:type="dxa"/>
          </w:tcPr>
          <w:p w14:paraId="2AEF76C3" w14:textId="137B79FD" w:rsidR="00B56DA7" w:rsidRPr="00AB1C39" w:rsidRDefault="00B56DA7" w:rsidP="00AB1C39">
            <w:pPr>
              <w:rPr>
                <w:rFonts w:eastAsia="Arial" w:cs="Arial"/>
                <w:color w:val="000000"/>
                <w:szCs w:val="22"/>
                <w:lang w:eastAsia="en-GB"/>
              </w:rPr>
            </w:pPr>
            <w:r w:rsidRPr="00AB1C39">
              <w:rPr>
                <w:rFonts w:cs="Arial"/>
                <w:color w:val="343536"/>
                <w:szCs w:val="22"/>
                <w:lang w:eastAsia="en-GB"/>
              </w:rPr>
              <w:t xml:space="preserve">An employee may voluntarily approach the </w:t>
            </w:r>
            <w:r w:rsidR="00AB1C39">
              <w:rPr>
                <w:rFonts w:cs="Arial"/>
                <w:color w:val="343536"/>
                <w:szCs w:val="22"/>
                <w:lang w:eastAsia="en-GB"/>
              </w:rPr>
              <w:t xml:space="preserve">Head Teacher or </w:t>
            </w:r>
            <w:r w:rsidRPr="00AB1C39">
              <w:rPr>
                <w:rFonts w:cs="Arial"/>
                <w:color w:val="343536"/>
                <w:szCs w:val="22"/>
                <w:lang w:eastAsia="en-GB"/>
              </w:rPr>
              <w:t>colleague to raise that they have a gambling problem, alcohol, drugs or substance abuse problem.</w:t>
            </w:r>
          </w:p>
        </w:tc>
      </w:tr>
      <w:tr w:rsidR="00B56DA7" w:rsidRPr="00AB1C39" w14:paraId="4C426C45" w14:textId="77777777" w:rsidTr="00D64AC7">
        <w:trPr>
          <w:trHeight w:val="283"/>
        </w:trPr>
        <w:tc>
          <w:tcPr>
            <w:tcW w:w="1020" w:type="dxa"/>
          </w:tcPr>
          <w:p w14:paraId="4804A2CE" w14:textId="77777777" w:rsidR="00B56DA7" w:rsidRPr="00AB1C39" w:rsidRDefault="00B56DA7" w:rsidP="00B56DA7">
            <w:pPr>
              <w:rPr>
                <w:szCs w:val="22"/>
              </w:rPr>
            </w:pPr>
          </w:p>
        </w:tc>
        <w:tc>
          <w:tcPr>
            <w:tcW w:w="8731" w:type="dxa"/>
          </w:tcPr>
          <w:p w14:paraId="74E69080" w14:textId="77777777" w:rsidR="00B56DA7" w:rsidRPr="00AB1C39" w:rsidRDefault="00B56DA7" w:rsidP="00B56DA7">
            <w:pPr>
              <w:rPr>
                <w:rFonts w:cs="Arial"/>
                <w:color w:val="343536"/>
                <w:szCs w:val="22"/>
                <w:lang w:eastAsia="en-GB"/>
              </w:rPr>
            </w:pPr>
          </w:p>
        </w:tc>
      </w:tr>
      <w:tr w:rsidR="00B56DA7" w:rsidRPr="00AB1C39" w14:paraId="12ABFE08" w14:textId="77777777" w:rsidTr="00D64AC7">
        <w:trPr>
          <w:trHeight w:val="283"/>
        </w:trPr>
        <w:tc>
          <w:tcPr>
            <w:tcW w:w="1020" w:type="dxa"/>
          </w:tcPr>
          <w:p w14:paraId="67C3AD20" w14:textId="39232E5C" w:rsidR="00B56DA7" w:rsidRPr="00AB1C39" w:rsidRDefault="00B56DA7" w:rsidP="00B56DA7">
            <w:pPr>
              <w:rPr>
                <w:szCs w:val="22"/>
              </w:rPr>
            </w:pPr>
            <w:r w:rsidRPr="00AB1C39">
              <w:rPr>
                <w:szCs w:val="22"/>
              </w:rPr>
              <w:t>8.2</w:t>
            </w:r>
          </w:p>
        </w:tc>
        <w:tc>
          <w:tcPr>
            <w:tcW w:w="8731" w:type="dxa"/>
          </w:tcPr>
          <w:p w14:paraId="58D58714" w14:textId="0465E504" w:rsidR="00B56DA7" w:rsidRPr="00AB1C39" w:rsidRDefault="00B56DA7" w:rsidP="00AB1C39">
            <w:pPr>
              <w:rPr>
                <w:rFonts w:cs="Arial"/>
                <w:color w:val="343536"/>
                <w:szCs w:val="22"/>
                <w:lang w:eastAsia="en-GB"/>
              </w:rPr>
            </w:pPr>
            <w:r w:rsidRPr="00AB1C39">
              <w:rPr>
                <w:rFonts w:cs="Arial"/>
                <w:color w:val="343536"/>
                <w:szCs w:val="22"/>
                <w:lang w:eastAsia="en-GB"/>
              </w:rPr>
              <w:t xml:space="preserve">Where such an approach is made by a member of staff to the </w:t>
            </w:r>
            <w:r w:rsidR="00AB1C39">
              <w:rPr>
                <w:rFonts w:cs="Arial"/>
                <w:color w:val="343536"/>
                <w:szCs w:val="22"/>
                <w:lang w:eastAsia="en-GB"/>
              </w:rPr>
              <w:t>Head Teacher</w:t>
            </w:r>
            <w:r w:rsidRPr="00AB1C39">
              <w:rPr>
                <w:rFonts w:cs="Arial"/>
                <w:color w:val="343536"/>
                <w:szCs w:val="22"/>
                <w:lang w:eastAsia="en-GB"/>
              </w:rPr>
              <w:t>, they should discuss the matter fully with the member of staff and with the agreement of the member of staff refer to Occupational Health, EAP and/or another appropriate external agency (see Appendix 4) for advice and support. Dates for review meetings should be arranged at this stage to ensure that ongoing support is being provided.</w:t>
            </w:r>
          </w:p>
        </w:tc>
      </w:tr>
      <w:tr w:rsidR="00B56DA7" w:rsidRPr="00AB1C39" w14:paraId="65AFD81F" w14:textId="77777777" w:rsidTr="00D64AC7">
        <w:trPr>
          <w:trHeight w:val="283"/>
        </w:trPr>
        <w:tc>
          <w:tcPr>
            <w:tcW w:w="1020" w:type="dxa"/>
          </w:tcPr>
          <w:p w14:paraId="7FBEAD11" w14:textId="77777777" w:rsidR="00B56DA7" w:rsidRPr="00AB1C39" w:rsidRDefault="00B56DA7" w:rsidP="00B56DA7">
            <w:pPr>
              <w:rPr>
                <w:szCs w:val="22"/>
              </w:rPr>
            </w:pPr>
          </w:p>
        </w:tc>
        <w:tc>
          <w:tcPr>
            <w:tcW w:w="8731" w:type="dxa"/>
          </w:tcPr>
          <w:p w14:paraId="510270D7" w14:textId="77777777" w:rsidR="00B56DA7" w:rsidRPr="00AB1C39" w:rsidRDefault="00B56DA7" w:rsidP="00B56DA7">
            <w:pPr>
              <w:rPr>
                <w:rFonts w:cs="Arial"/>
                <w:color w:val="343536"/>
                <w:szCs w:val="22"/>
                <w:lang w:eastAsia="en-GB"/>
              </w:rPr>
            </w:pPr>
          </w:p>
        </w:tc>
      </w:tr>
      <w:tr w:rsidR="00B56DA7" w:rsidRPr="00AB1C39" w14:paraId="0E39965B" w14:textId="77777777" w:rsidTr="00D64AC7">
        <w:trPr>
          <w:trHeight w:val="283"/>
        </w:trPr>
        <w:tc>
          <w:tcPr>
            <w:tcW w:w="1020" w:type="dxa"/>
          </w:tcPr>
          <w:p w14:paraId="24D3D159" w14:textId="6D260598" w:rsidR="00B56DA7" w:rsidRPr="00AB1C39" w:rsidRDefault="00B56DA7" w:rsidP="001C427E">
            <w:pPr>
              <w:rPr>
                <w:szCs w:val="22"/>
              </w:rPr>
            </w:pPr>
            <w:r w:rsidRPr="00AB1C39">
              <w:rPr>
                <w:szCs w:val="22"/>
              </w:rPr>
              <w:t>8.3</w:t>
            </w:r>
          </w:p>
        </w:tc>
        <w:tc>
          <w:tcPr>
            <w:tcW w:w="8731" w:type="dxa"/>
          </w:tcPr>
          <w:p w14:paraId="6D13087D" w14:textId="66B186D0" w:rsidR="00B56DA7" w:rsidRPr="00AB1C39" w:rsidRDefault="00B56DA7" w:rsidP="001C427E">
            <w:pPr>
              <w:rPr>
                <w:rFonts w:cs="Arial"/>
                <w:color w:val="343536"/>
                <w:szCs w:val="22"/>
                <w:lang w:eastAsia="en-GB"/>
              </w:rPr>
            </w:pPr>
            <w:r w:rsidRPr="00AB1C39">
              <w:rPr>
                <w:rFonts w:cs="Arial"/>
                <w:color w:val="343536"/>
                <w:szCs w:val="22"/>
                <w:lang w:eastAsia="en-GB"/>
              </w:rPr>
              <w:t>It is possible that a member of staff with a gambling problem, an alcohol, drugs or substance abuse problem will come to the notice of colleagues through observation or through inadequate or deteriorating work performance. It is in the interest of the member of staff with such a problem to be offered help as soon as possible. If help is accepted prompt action may assist earlier recovery for the member of staff and will reduce the effects on colleagues.</w:t>
            </w:r>
          </w:p>
        </w:tc>
      </w:tr>
      <w:tr w:rsidR="00B56DA7" w:rsidRPr="00B5179A" w14:paraId="6B3DF5F9" w14:textId="77777777" w:rsidTr="00D64AC7">
        <w:trPr>
          <w:trHeight w:val="283"/>
        </w:trPr>
        <w:tc>
          <w:tcPr>
            <w:tcW w:w="1020" w:type="dxa"/>
          </w:tcPr>
          <w:p w14:paraId="40AFF60F" w14:textId="77777777" w:rsidR="00B56DA7" w:rsidRDefault="00B56DA7" w:rsidP="001C427E">
            <w:pPr>
              <w:rPr>
                <w:sz w:val="24"/>
                <w:szCs w:val="24"/>
              </w:rPr>
            </w:pPr>
          </w:p>
        </w:tc>
        <w:tc>
          <w:tcPr>
            <w:tcW w:w="8731" w:type="dxa"/>
          </w:tcPr>
          <w:p w14:paraId="397F7F28" w14:textId="77777777" w:rsidR="00B56DA7" w:rsidRPr="007D3119" w:rsidRDefault="00B56DA7" w:rsidP="001C427E">
            <w:pPr>
              <w:rPr>
                <w:rFonts w:cs="Arial"/>
                <w:color w:val="343536"/>
                <w:sz w:val="24"/>
                <w:szCs w:val="24"/>
                <w:lang w:eastAsia="en-GB"/>
              </w:rPr>
            </w:pPr>
          </w:p>
        </w:tc>
      </w:tr>
      <w:tr w:rsidR="00B56DA7" w:rsidRPr="00AB1C39" w14:paraId="4DBF3F18" w14:textId="77777777" w:rsidTr="00D64AC7">
        <w:trPr>
          <w:trHeight w:val="283"/>
        </w:trPr>
        <w:tc>
          <w:tcPr>
            <w:tcW w:w="1020" w:type="dxa"/>
          </w:tcPr>
          <w:p w14:paraId="10A18D9A" w14:textId="2D2DE209" w:rsidR="00B56DA7" w:rsidRPr="00AB1C39" w:rsidRDefault="00B56DA7" w:rsidP="001C427E">
            <w:pPr>
              <w:rPr>
                <w:szCs w:val="22"/>
              </w:rPr>
            </w:pPr>
            <w:r w:rsidRPr="00AB1C39">
              <w:rPr>
                <w:szCs w:val="22"/>
              </w:rPr>
              <w:t>8.4</w:t>
            </w:r>
          </w:p>
        </w:tc>
        <w:tc>
          <w:tcPr>
            <w:tcW w:w="8731" w:type="dxa"/>
          </w:tcPr>
          <w:p w14:paraId="20C20179" w14:textId="2573D7AD" w:rsidR="00B56DA7" w:rsidRPr="00AB1C39" w:rsidRDefault="001C427E" w:rsidP="001C427E">
            <w:pPr>
              <w:rPr>
                <w:rFonts w:cs="Arial"/>
                <w:color w:val="343536"/>
                <w:szCs w:val="22"/>
                <w:lang w:eastAsia="en-GB"/>
              </w:rPr>
            </w:pPr>
            <w:r w:rsidRPr="00AB1C39">
              <w:rPr>
                <w:rFonts w:cs="Arial"/>
                <w:color w:val="343536"/>
                <w:szCs w:val="22"/>
                <w:lang w:eastAsia="en-GB"/>
              </w:rPr>
              <w:t>Members of staff are encouraged to address the issue directly and not to cover up for colleagues with a gambling, alcohol, drugs or substance abuse problem, as non-action represents a false sense of loyalty and may in the long term impact on the colleague with the problem as well as other members of staff.</w:t>
            </w:r>
          </w:p>
        </w:tc>
      </w:tr>
      <w:tr w:rsidR="001C427E" w:rsidRPr="00AB1C39" w14:paraId="144FE692" w14:textId="77777777" w:rsidTr="00D64AC7">
        <w:trPr>
          <w:trHeight w:val="283"/>
        </w:trPr>
        <w:tc>
          <w:tcPr>
            <w:tcW w:w="1020" w:type="dxa"/>
          </w:tcPr>
          <w:p w14:paraId="18A07298" w14:textId="77777777" w:rsidR="001C427E" w:rsidRPr="00AB1C39" w:rsidRDefault="001C427E" w:rsidP="001C427E">
            <w:pPr>
              <w:rPr>
                <w:szCs w:val="22"/>
              </w:rPr>
            </w:pPr>
          </w:p>
        </w:tc>
        <w:tc>
          <w:tcPr>
            <w:tcW w:w="8731" w:type="dxa"/>
          </w:tcPr>
          <w:p w14:paraId="5E58EB83" w14:textId="77777777" w:rsidR="001C427E" w:rsidRPr="00AB1C39" w:rsidRDefault="001C427E" w:rsidP="001C427E">
            <w:pPr>
              <w:rPr>
                <w:rFonts w:cs="Arial"/>
                <w:color w:val="343536"/>
                <w:szCs w:val="22"/>
                <w:lang w:eastAsia="en-GB"/>
              </w:rPr>
            </w:pPr>
          </w:p>
        </w:tc>
      </w:tr>
      <w:tr w:rsidR="001C427E" w:rsidRPr="00AB1C39" w14:paraId="052C4BB0" w14:textId="77777777" w:rsidTr="00D64AC7">
        <w:trPr>
          <w:trHeight w:val="283"/>
        </w:trPr>
        <w:tc>
          <w:tcPr>
            <w:tcW w:w="1020" w:type="dxa"/>
          </w:tcPr>
          <w:p w14:paraId="65573098" w14:textId="6C2BC2ED" w:rsidR="001C427E" w:rsidRPr="00AB1C39" w:rsidRDefault="001C427E" w:rsidP="001C427E">
            <w:pPr>
              <w:rPr>
                <w:szCs w:val="22"/>
              </w:rPr>
            </w:pPr>
            <w:r w:rsidRPr="00AB1C39">
              <w:rPr>
                <w:szCs w:val="22"/>
              </w:rPr>
              <w:t>8.5</w:t>
            </w:r>
          </w:p>
        </w:tc>
        <w:tc>
          <w:tcPr>
            <w:tcW w:w="8731" w:type="dxa"/>
          </w:tcPr>
          <w:p w14:paraId="5CF02E47" w14:textId="4D9F7EFF" w:rsidR="001C427E" w:rsidRPr="00AB1C39" w:rsidRDefault="001C427E" w:rsidP="00AB1C39">
            <w:pPr>
              <w:rPr>
                <w:rFonts w:cs="Arial"/>
                <w:b/>
                <w:szCs w:val="22"/>
              </w:rPr>
            </w:pPr>
            <w:r w:rsidRPr="00AB1C39">
              <w:rPr>
                <w:rFonts w:cs="Arial"/>
                <w:color w:val="343536"/>
                <w:szCs w:val="22"/>
                <w:lang w:eastAsia="en-GB"/>
              </w:rPr>
              <w:t xml:space="preserve">The first approach should normally be for colleagues to encourage the member of staff to alert the </w:t>
            </w:r>
            <w:r w:rsidR="00AB1C39">
              <w:rPr>
                <w:rFonts w:cs="Arial"/>
                <w:color w:val="343536"/>
                <w:szCs w:val="22"/>
                <w:lang w:eastAsia="en-GB"/>
              </w:rPr>
              <w:t>Head Teacher</w:t>
            </w:r>
            <w:r w:rsidRPr="00AB1C39">
              <w:rPr>
                <w:rFonts w:cs="Arial"/>
                <w:color w:val="343536"/>
                <w:szCs w:val="22"/>
                <w:lang w:eastAsia="en-GB"/>
              </w:rPr>
              <w:t xml:space="preserve"> to the situation so that more formal support may be provided within the Schools procedures at as early a stage as possible.</w:t>
            </w:r>
          </w:p>
        </w:tc>
      </w:tr>
      <w:tr w:rsidR="001C427E" w:rsidRPr="00B5179A" w14:paraId="43DA33AC" w14:textId="77777777" w:rsidTr="00D64AC7">
        <w:trPr>
          <w:trHeight w:val="283"/>
        </w:trPr>
        <w:tc>
          <w:tcPr>
            <w:tcW w:w="1020" w:type="dxa"/>
          </w:tcPr>
          <w:p w14:paraId="36991A06" w14:textId="77777777" w:rsidR="001C427E" w:rsidRDefault="001C427E" w:rsidP="001C427E">
            <w:pPr>
              <w:rPr>
                <w:sz w:val="24"/>
                <w:szCs w:val="24"/>
              </w:rPr>
            </w:pPr>
          </w:p>
        </w:tc>
        <w:tc>
          <w:tcPr>
            <w:tcW w:w="8731" w:type="dxa"/>
          </w:tcPr>
          <w:p w14:paraId="2A882402" w14:textId="77777777" w:rsidR="001C427E" w:rsidRPr="007D3119" w:rsidRDefault="001C427E" w:rsidP="001C427E">
            <w:pPr>
              <w:rPr>
                <w:rFonts w:cs="Arial"/>
                <w:color w:val="343536"/>
                <w:sz w:val="24"/>
                <w:szCs w:val="24"/>
                <w:lang w:eastAsia="en-GB"/>
              </w:rPr>
            </w:pPr>
          </w:p>
        </w:tc>
      </w:tr>
      <w:tr w:rsidR="001C427E" w:rsidRPr="00AB1C39" w14:paraId="0C349DDB" w14:textId="77777777" w:rsidTr="00D64AC7">
        <w:trPr>
          <w:trHeight w:val="283"/>
        </w:trPr>
        <w:tc>
          <w:tcPr>
            <w:tcW w:w="1020" w:type="dxa"/>
          </w:tcPr>
          <w:p w14:paraId="0947D5C8" w14:textId="397089BD" w:rsidR="001C427E" w:rsidRPr="00AB1C39" w:rsidRDefault="001C427E" w:rsidP="001C427E">
            <w:pPr>
              <w:rPr>
                <w:szCs w:val="22"/>
              </w:rPr>
            </w:pPr>
            <w:r w:rsidRPr="00AB1C39">
              <w:rPr>
                <w:szCs w:val="22"/>
              </w:rPr>
              <w:t>8.6</w:t>
            </w:r>
          </w:p>
        </w:tc>
        <w:tc>
          <w:tcPr>
            <w:tcW w:w="8731" w:type="dxa"/>
          </w:tcPr>
          <w:p w14:paraId="23E11022" w14:textId="59988232" w:rsidR="001C427E" w:rsidRPr="00AB1C39" w:rsidRDefault="001C427E" w:rsidP="001C427E">
            <w:pPr>
              <w:rPr>
                <w:rFonts w:cs="Arial"/>
                <w:color w:val="343536"/>
                <w:szCs w:val="22"/>
                <w:lang w:eastAsia="en-GB"/>
              </w:rPr>
            </w:pPr>
            <w:r w:rsidRPr="00AB1C39">
              <w:rPr>
                <w:rFonts w:eastAsia="Arial" w:cs="Arial"/>
                <w:color w:val="000000"/>
                <w:szCs w:val="22"/>
                <w:lang w:eastAsia="en-GB"/>
              </w:rPr>
              <w:t>If the member of staff is undertaking treatment for problem gambling, an alcohol and/or drug dependency, they should provide medical evidence of this (e.g. certified evidence of appointment attendance from either their GP or specialist counselling agency).</w:t>
            </w:r>
          </w:p>
        </w:tc>
      </w:tr>
      <w:tr w:rsidR="001C427E" w:rsidRPr="00AB1C39" w14:paraId="553DEB5D" w14:textId="77777777" w:rsidTr="00D64AC7">
        <w:trPr>
          <w:trHeight w:val="283"/>
        </w:trPr>
        <w:tc>
          <w:tcPr>
            <w:tcW w:w="1020" w:type="dxa"/>
          </w:tcPr>
          <w:p w14:paraId="528BDB18" w14:textId="77777777" w:rsidR="001C427E" w:rsidRPr="00AB1C39" w:rsidRDefault="001C427E" w:rsidP="001C427E">
            <w:pPr>
              <w:rPr>
                <w:szCs w:val="22"/>
              </w:rPr>
            </w:pPr>
          </w:p>
        </w:tc>
        <w:tc>
          <w:tcPr>
            <w:tcW w:w="8731" w:type="dxa"/>
          </w:tcPr>
          <w:p w14:paraId="5A60F904" w14:textId="77777777" w:rsidR="001C427E" w:rsidRPr="00AB1C39" w:rsidRDefault="001C427E" w:rsidP="001C427E">
            <w:pPr>
              <w:rPr>
                <w:rFonts w:eastAsia="Arial" w:cs="Arial"/>
                <w:color w:val="000000"/>
                <w:szCs w:val="22"/>
                <w:lang w:eastAsia="en-GB"/>
              </w:rPr>
            </w:pPr>
          </w:p>
        </w:tc>
      </w:tr>
      <w:tr w:rsidR="001C427E" w:rsidRPr="00AB1C39" w14:paraId="449DCD9A" w14:textId="77777777" w:rsidTr="00D64AC7">
        <w:trPr>
          <w:trHeight w:val="283"/>
        </w:trPr>
        <w:tc>
          <w:tcPr>
            <w:tcW w:w="1020" w:type="dxa"/>
          </w:tcPr>
          <w:p w14:paraId="5EE73560" w14:textId="33F4E8A9" w:rsidR="001C427E" w:rsidRPr="00AB1C39" w:rsidRDefault="001C427E" w:rsidP="001C427E">
            <w:pPr>
              <w:rPr>
                <w:szCs w:val="22"/>
              </w:rPr>
            </w:pPr>
            <w:r w:rsidRPr="00AB1C39">
              <w:rPr>
                <w:szCs w:val="22"/>
              </w:rPr>
              <w:t>8.7</w:t>
            </w:r>
          </w:p>
        </w:tc>
        <w:tc>
          <w:tcPr>
            <w:tcW w:w="8731" w:type="dxa"/>
          </w:tcPr>
          <w:p w14:paraId="66F79F0E" w14:textId="74E56DE6" w:rsidR="001C427E" w:rsidRPr="00AB1C39" w:rsidRDefault="001C427E" w:rsidP="001C427E">
            <w:pPr>
              <w:rPr>
                <w:rFonts w:eastAsia="Arial" w:cs="Arial"/>
                <w:color w:val="000000"/>
                <w:szCs w:val="22"/>
                <w:lang w:eastAsia="en-GB"/>
              </w:rPr>
            </w:pPr>
            <w:r w:rsidRPr="00AB1C39">
              <w:rPr>
                <w:rFonts w:eastAsia="Arial" w:cs="Arial"/>
                <w:color w:val="000000"/>
                <w:szCs w:val="22"/>
                <w:lang w:eastAsia="en-GB"/>
              </w:rPr>
              <w:t>If the member of staff is undertaking treatment for gambling, an alcohol or drug dependency, reasonable time off should be granted for specific elements of this treatment over an agreed time period.</w:t>
            </w:r>
          </w:p>
        </w:tc>
      </w:tr>
      <w:tr w:rsidR="001C427E" w:rsidRPr="00AB1C39" w14:paraId="035A8A8D" w14:textId="77777777" w:rsidTr="00D64AC7">
        <w:trPr>
          <w:trHeight w:val="283"/>
        </w:trPr>
        <w:tc>
          <w:tcPr>
            <w:tcW w:w="1020" w:type="dxa"/>
          </w:tcPr>
          <w:p w14:paraId="02274666" w14:textId="77777777" w:rsidR="001C427E" w:rsidRPr="00AB1C39" w:rsidRDefault="001C427E" w:rsidP="001C427E">
            <w:pPr>
              <w:rPr>
                <w:szCs w:val="22"/>
              </w:rPr>
            </w:pPr>
          </w:p>
        </w:tc>
        <w:tc>
          <w:tcPr>
            <w:tcW w:w="8731" w:type="dxa"/>
          </w:tcPr>
          <w:p w14:paraId="37C45E18" w14:textId="77777777" w:rsidR="001C427E" w:rsidRPr="00AB1C39" w:rsidRDefault="001C427E" w:rsidP="001C427E">
            <w:pPr>
              <w:rPr>
                <w:rFonts w:eastAsia="Arial" w:cs="Arial"/>
                <w:color w:val="000000"/>
                <w:szCs w:val="22"/>
                <w:lang w:eastAsia="en-GB"/>
              </w:rPr>
            </w:pPr>
          </w:p>
        </w:tc>
      </w:tr>
      <w:tr w:rsidR="001C427E" w:rsidRPr="00AB1C39" w14:paraId="6A110B87" w14:textId="77777777" w:rsidTr="00D64AC7">
        <w:trPr>
          <w:trHeight w:val="283"/>
        </w:trPr>
        <w:tc>
          <w:tcPr>
            <w:tcW w:w="1020" w:type="dxa"/>
          </w:tcPr>
          <w:p w14:paraId="197907C9" w14:textId="2F1340B1" w:rsidR="001C427E" w:rsidRPr="00AB1C39" w:rsidRDefault="001C427E" w:rsidP="001C427E">
            <w:pPr>
              <w:rPr>
                <w:szCs w:val="22"/>
              </w:rPr>
            </w:pPr>
            <w:r w:rsidRPr="00AB1C39">
              <w:rPr>
                <w:szCs w:val="22"/>
              </w:rPr>
              <w:t>8.8</w:t>
            </w:r>
          </w:p>
        </w:tc>
        <w:tc>
          <w:tcPr>
            <w:tcW w:w="8731" w:type="dxa"/>
          </w:tcPr>
          <w:p w14:paraId="532C6AFB" w14:textId="438206CF" w:rsidR="001C427E" w:rsidRPr="00AB1C39" w:rsidRDefault="001C427E" w:rsidP="001C427E">
            <w:pPr>
              <w:rPr>
                <w:rFonts w:eastAsia="Arial" w:cs="Arial"/>
                <w:color w:val="000000"/>
                <w:szCs w:val="22"/>
                <w:lang w:eastAsia="en-GB"/>
              </w:rPr>
            </w:pPr>
            <w:r w:rsidRPr="00AB1C39">
              <w:rPr>
                <w:rFonts w:eastAsia="Arial" w:cs="Arial"/>
                <w:color w:val="000000"/>
                <w:szCs w:val="22"/>
                <w:lang w:eastAsia="en-GB"/>
              </w:rPr>
              <w:t>The member of staff should return, as far as possible, to their normal duties during and after treatment. This will depend on a workplace risk assessment as well as their ability to perform those duties.</w:t>
            </w:r>
          </w:p>
        </w:tc>
      </w:tr>
      <w:tr w:rsidR="00AB38A8" w:rsidRPr="00B5179A" w14:paraId="26B20DA3" w14:textId="77777777" w:rsidTr="00D64AC7">
        <w:trPr>
          <w:trHeight w:val="283"/>
        </w:trPr>
        <w:tc>
          <w:tcPr>
            <w:tcW w:w="1020" w:type="dxa"/>
          </w:tcPr>
          <w:p w14:paraId="27889122" w14:textId="77777777" w:rsidR="00AB38A8" w:rsidRDefault="00AB38A8" w:rsidP="00AB38A8">
            <w:pPr>
              <w:rPr>
                <w:sz w:val="24"/>
                <w:szCs w:val="24"/>
              </w:rPr>
            </w:pPr>
          </w:p>
        </w:tc>
        <w:tc>
          <w:tcPr>
            <w:tcW w:w="8731" w:type="dxa"/>
          </w:tcPr>
          <w:p w14:paraId="3D349E84" w14:textId="77777777" w:rsidR="00AB38A8" w:rsidRPr="007D3119" w:rsidRDefault="00AB38A8" w:rsidP="00AB38A8">
            <w:pPr>
              <w:rPr>
                <w:rFonts w:eastAsia="Arial" w:cs="Arial"/>
                <w:color w:val="000000"/>
                <w:sz w:val="24"/>
                <w:szCs w:val="24"/>
                <w:lang w:eastAsia="en-GB"/>
              </w:rPr>
            </w:pPr>
          </w:p>
        </w:tc>
      </w:tr>
      <w:tr w:rsidR="00AB38A8" w:rsidRPr="00AB38A8" w14:paraId="5408A2A4" w14:textId="77777777" w:rsidTr="00D64AC7">
        <w:trPr>
          <w:trHeight w:val="283"/>
        </w:trPr>
        <w:tc>
          <w:tcPr>
            <w:tcW w:w="1020" w:type="dxa"/>
          </w:tcPr>
          <w:p w14:paraId="1F4F6A62" w14:textId="78DAA0D0" w:rsidR="00AB38A8" w:rsidRPr="00AB38A8" w:rsidRDefault="00AB38A8" w:rsidP="00AB38A8">
            <w:pPr>
              <w:rPr>
                <w:b/>
                <w:sz w:val="28"/>
                <w:szCs w:val="28"/>
              </w:rPr>
            </w:pPr>
            <w:r w:rsidRPr="00AB38A8">
              <w:rPr>
                <w:b/>
                <w:sz w:val="28"/>
                <w:szCs w:val="28"/>
              </w:rPr>
              <w:t>9.0</w:t>
            </w:r>
          </w:p>
        </w:tc>
        <w:tc>
          <w:tcPr>
            <w:tcW w:w="8731" w:type="dxa"/>
          </w:tcPr>
          <w:p w14:paraId="44B0F736" w14:textId="40B9C2B3" w:rsidR="00AB38A8" w:rsidRPr="00AB38A8" w:rsidRDefault="00AB38A8" w:rsidP="00AB38A8">
            <w:pPr>
              <w:rPr>
                <w:rFonts w:eastAsia="Arial" w:cs="Arial"/>
                <w:b/>
                <w:color w:val="000000"/>
                <w:sz w:val="28"/>
                <w:szCs w:val="28"/>
                <w:lang w:eastAsia="en-GB"/>
              </w:rPr>
            </w:pPr>
            <w:r w:rsidRPr="00AB38A8">
              <w:rPr>
                <w:rFonts w:eastAsia="Arial" w:cs="Arial"/>
                <w:b/>
                <w:color w:val="000000"/>
                <w:sz w:val="28"/>
                <w:szCs w:val="28"/>
                <w:lang w:eastAsia="en-GB"/>
              </w:rPr>
              <w:t>Relapse</w:t>
            </w:r>
          </w:p>
        </w:tc>
      </w:tr>
      <w:tr w:rsidR="00B5179A" w:rsidRPr="00B5179A" w14:paraId="26A1DB4A" w14:textId="77777777" w:rsidTr="00D64AC7">
        <w:trPr>
          <w:trHeight w:val="283"/>
        </w:trPr>
        <w:tc>
          <w:tcPr>
            <w:tcW w:w="1020" w:type="dxa"/>
          </w:tcPr>
          <w:p w14:paraId="15B403E5" w14:textId="77777777" w:rsidR="00B5179A" w:rsidRPr="00B5179A" w:rsidRDefault="00B5179A" w:rsidP="00AB38A8">
            <w:pPr>
              <w:rPr>
                <w:sz w:val="24"/>
                <w:szCs w:val="24"/>
              </w:rPr>
            </w:pPr>
          </w:p>
        </w:tc>
        <w:tc>
          <w:tcPr>
            <w:tcW w:w="8731" w:type="dxa"/>
          </w:tcPr>
          <w:p w14:paraId="36063166" w14:textId="77777777" w:rsidR="00B5179A" w:rsidRPr="00B5179A" w:rsidRDefault="00B5179A" w:rsidP="00AB38A8">
            <w:pPr>
              <w:jc w:val="both"/>
              <w:rPr>
                <w:rFonts w:eastAsia="Arial" w:cs="Arial"/>
                <w:color w:val="000000"/>
                <w:sz w:val="24"/>
                <w:szCs w:val="24"/>
                <w:lang w:eastAsia="en-GB"/>
              </w:rPr>
            </w:pPr>
          </w:p>
        </w:tc>
      </w:tr>
      <w:tr w:rsidR="00AB38A8" w:rsidRPr="00AB1C39" w14:paraId="5539161E" w14:textId="77777777" w:rsidTr="00D64AC7">
        <w:trPr>
          <w:trHeight w:val="283"/>
        </w:trPr>
        <w:tc>
          <w:tcPr>
            <w:tcW w:w="1020" w:type="dxa"/>
          </w:tcPr>
          <w:p w14:paraId="64003A5A" w14:textId="3CAC35C6" w:rsidR="00AB38A8" w:rsidRPr="00AB1C39" w:rsidRDefault="00AB38A8" w:rsidP="00AB38A8">
            <w:pPr>
              <w:rPr>
                <w:szCs w:val="22"/>
              </w:rPr>
            </w:pPr>
            <w:r w:rsidRPr="00AB1C39">
              <w:rPr>
                <w:szCs w:val="22"/>
              </w:rPr>
              <w:t>9.1</w:t>
            </w:r>
          </w:p>
        </w:tc>
        <w:tc>
          <w:tcPr>
            <w:tcW w:w="8731" w:type="dxa"/>
          </w:tcPr>
          <w:p w14:paraId="77CB81A2" w14:textId="7A2BBD12" w:rsidR="00AB38A8" w:rsidRPr="00AB1C39" w:rsidRDefault="00AB38A8" w:rsidP="00AB1C39">
            <w:pPr>
              <w:rPr>
                <w:rFonts w:eastAsia="Arial" w:cs="Arial"/>
                <w:color w:val="000000"/>
                <w:szCs w:val="22"/>
                <w:lang w:eastAsia="en-GB"/>
              </w:rPr>
            </w:pPr>
            <w:r w:rsidRPr="00AB1C39">
              <w:rPr>
                <w:rFonts w:cs="Arial"/>
                <w:color w:val="343536"/>
                <w:szCs w:val="22"/>
                <w:lang w:eastAsia="en-GB"/>
              </w:rPr>
              <w:t xml:space="preserve">Where a member of staff, having received treatment, suffers a relapse the School will consider the case on its individual merits. In these circumstances the </w:t>
            </w:r>
            <w:r w:rsidR="00AB1C39">
              <w:rPr>
                <w:rFonts w:cs="Arial"/>
                <w:color w:val="343536"/>
                <w:szCs w:val="22"/>
                <w:lang w:eastAsia="en-GB"/>
              </w:rPr>
              <w:t>Head Teacher</w:t>
            </w:r>
            <w:r w:rsidRPr="00AB1C39">
              <w:rPr>
                <w:rFonts w:cs="Arial"/>
                <w:color w:val="343536"/>
                <w:szCs w:val="22"/>
                <w:lang w:eastAsia="en-GB"/>
              </w:rPr>
              <w:t xml:space="preserve"> should immediately seek guidance from Human Resources and Occupational Health.</w:t>
            </w:r>
          </w:p>
        </w:tc>
      </w:tr>
      <w:tr w:rsidR="00AB38A8" w:rsidRPr="00B5179A" w14:paraId="2B1C5688" w14:textId="77777777" w:rsidTr="00D64AC7">
        <w:trPr>
          <w:trHeight w:val="283"/>
        </w:trPr>
        <w:tc>
          <w:tcPr>
            <w:tcW w:w="1020" w:type="dxa"/>
          </w:tcPr>
          <w:p w14:paraId="1B2CA44B" w14:textId="77777777" w:rsidR="00AB38A8" w:rsidRDefault="00AB38A8" w:rsidP="00AB38A8">
            <w:pPr>
              <w:rPr>
                <w:sz w:val="24"/>
                <w:szCs w:val="24"/>
              </w:rPr>
            </w:pPr>
          </w:p>
        </w:tc>
        <w:tc>
          <w:tcPr>
            <w:tcW w:w="8731" w:type="dxa"/>
          </w:tcPr>
          <w:p w14:paraId="1AA79C1A" w14:textId="77777777" w:rsidR="00AB38A8" w:rsidRPr="007D3119" w:rsidRDefault="00AB38A8" w:rsidP="00AB38A8">
            <w:pPr>
              <w:rPr>
                <w:rFonts w:cs="Arial"/>
                <w:color w:val="343536"/>
                <w:sz w:val="24"/>
                <w:szCs w:val="24"/>
                <w:lang w:eastAsia="en-GB"/>
              </w:rPr>
            </w:pPr>
          </w:p>
        </w:tc>
      </w:tr>
      <w:tr w:rsidR="00AB38A8" w:rsidRPr="00AB38A8" w14:paraId="436C7E81" w14:textId="77777777" w:rsidTr="00D64AC7">
        <w:trPr>
          <w:trHeight w:val="283"/>
        </w:trPr>
        <w:tc>
          <w:tcPr>
            <w:tcW w:w="1020" w:type="dxa"/>
          </w:tcPr>
          <w:p w14:paraId="1E9F7903" w14:textId="77777777" w:rsidR="0059789E" w:rsidRDefault="0059789E" w:rsidP="00AB38A8">
            <w:pPr>
              <w:rPr>
                <w:b/>
                <w:sz w:val="28"/>
                <w:szCs w:val="28"/>
              </w:rPr>
            </w:pPr>
          </w:p>
          <w:p w14:paraId="2440E08F" w14:textId="77777777" w:rsidR="0059789E" w:rsidRDefault="0059789E" w:rsidP="00AB38A8">
            <w:pPr>
              <w:rPr>
                <w:b/>
                <w:sz w:val="28"/>
                <w:szCs w:val="28"/>
              </w:rPr>
            </w:pPr>
          </w:p>
          <w:p w14:paraId="14814910" w14:textId="77777777" w:rsidR="0059789E" w:rsidRDefault="0059789E" w:rsidP="00AB38A8">
            <w:pPr>
              <w:rPr>
                <w:b/>
                <w:sz w:val="28"/>
                <w:szCs w:val="28"/>
              </w:rPr>
            </w:pPr>
          </w:p>
          <w:p w14:paraId="7EF6987B" w14:textId="77777777" w:rsidR="0059789E" w:rsidRDefault="0059789E" w:rsidP="00AB38A8">
            <w:pPr>
              <w:rPr>
                <w:b/>
                <w:sz w:val="28"/>
                <w:szCs w:val="28"/>
              </w:rPr>
            </w:pPr>
          </w:p>
          <w:p w14:paraId="292493DD" w14:textId="2949600D" w:rsidR="00AB38A8" w:rsidRPr="00AB38A8" w:rsidRDefault="00AB38A8" w:rsidP="00AB38A8">
            <w:pPr>
              <w:rPr>
                <w:b/>
                <w:sz w:val="28"/>
                <w:szCs w:val="28"/>
              </w:rPr>
            </w:pPr>
            <w:r w:rsidRPr="00AB38A8">
              <w:rPr>
                <w:b/>
                <w:sz w:val="28"/>
                <w:szCs w:val="28"/>
              </w:rPr>
              <w:lastRenderedPageBreak/>
              <w:t>10.0</w:t>
            </w:r>
          </w:p>
        </w:tc>
        <w:tc>
          <w:tcPr>
            <w:tcW w:w="8731" w:type="dxa"/>
          </w:tcPr>
          <w:p w14:paraId="7E0D87B3" w14:textId="77777777" w:rsidR="0059789E" w:rsidRDefault="0059789E" w:rsidP="00AB38A8">
            <w:pPr>
              <w:rPr>
                <w:rFonts w:cs="Arial"/>
                <w:b/>
                <w:color w:val="343536"/>
                <w:sz w:val="28"/>
                <w:szCs w:val="28"/>
                <w:shd w:val="clear" w:color="auto" w:fill="FFFFFF" w:themeFill="background1"/>
                <w:lang w:eastAsia="en-GB"/>
              </w:rPr>
            </w:pPr>
          </w:p>
          <w:p w14:paraId="1A57996C" w14:textId="77777777" w:rsidR="0059789E" w:rsidRDefault="0059789E" w:rsidP="00AB38A8">
            <w:pPr>
              <w:rPr>
                <w:rFonts w:cs="Arial"/>
                <w:b/>
                <w:color w:val="343536"/>
                <w:sz w:val="28"/>
                <w:szCs w:val="28"/>
                <w:shd w:val="clear" w:color="auto" w:fill="FFFFFF" w:themeFill="background1"/>
                <w:lang w:eastAsia="en-GB"/>
              </w:rPr>
            </w:pPr>
          </w:p>
          <w:p w14:paraId="1BB64CA6" w14:textId="77777777" w:rsidR="0059789E" w:rsidRDefault="0059789E" w:rsidP="00AB38A8">
            <w:pPr>
              <w:rPr>
                <w:rFonts w:cs="Arial"/>
                <w:b/>
                <w:color w:val="343536"/>
                <w:sz w:val="28"/>
                <w:szCs w:val="28"/>
                <w:shd w:val="clear" w:color="auto" w:fill="FFFFFF" w:themeFill="background1"/>
                <w:lang w:eastAsia="en-GB"/>
              </w:rPr>
            </w:pPr>
          </w:p>
          <w:p w14:paraId="2CB1A793" w14:textId="77777777" w:rsidR="0059789E" w:rsidRDefault="0059789E" w:rsidP="00AB38A8">
            <w:pPr>
              <w:rPr>
                <w:rFonts w:cs="Arial"/>
                <w:b/>
                <w:color w:val="343536"/>
                <w:sz w:val="28"/>
                <w:szCs w:val="28"/>
                <w:shd w:val="clear" w:color="auto" w:fill="FFFFFF" w:themeFill="background1"/>
                <w:lang w:eastAsia="en-GB"/>
              </w:rPr>
            </w:pPr>
          </w:p>
          <w:p w14:paraId="7B493B15" w14:textId="45E2E680" w:rsidR="00AB38A8" w:rsidRPr="00AB38A8" w:rsidRDefault="00D64AC7" w:rsidP="00AB38A8">
            <w:pPr>
              <w:rPr>
                <w:rFonts w:cs="Arial"/>
                <w:b/>
                <w:color w:val="343536"/>
                <w:sz w:val="28"/>
                <w:szCs w:val="28"/>
                <w:lang w:eastAsia="en-GB"/>
              </w:rPr>
            </w:pPr>
            <w:r>
              <w:rPr>
                <w:rFonts w:cs="Arial"/>
                <w:b/>
                <w:color w:val="343536"/>
                <w:sz w:val="28"/>
                <w:szCs w:val="28"/>
                <w:shd w:val="clear" w:color="auto" w:fill="FFFFFF" w:themeFill="background1"/>
                <w:lang w:eastAsia="en-GB"/>
              </w:rPr>
              <w:lastRenderedPageBreak/>
              <w:t>Where a Gambling Problem or Alcohol, Drugs or Substance Abuse P</w:t>
            </w:r>
            <w:r w:rsidR="00AB38A8" w:rsidRPr="00AB38A8">
              <w:rPr>
                <w:rFonts w:cs="Arial"/>
                <w:b/>
                <w:color w:val="343536"/>
                <w:sz w:val="28"/>
                <w:szCs w:val="28"/>
                <w:shd w:val="clear" w:color="auto" w:fill="FFFFFF" w:themeFill="background1"/>
                <w:lang w:eastAsia="en-GB"/>
              </w:rPr>
              <w:t>roble</w:t>
            </w:r>
            <w:r>
              <w:rPr>
                <w:rFonts w:cs="Arial"/>
                <w:b/>
                <w:color w:val="343536"/>
                <w:sz w:val="28"/>
                <w:szCs w:val="28"/>
                <w:shd w:val="clear" w:color="auto" w:fill="FFFFFF" w:themeFill="background1"/>
                <w:lang w:eastAsia="en-GB"/>
              </w:rPr>
              <w:t>m is S</w:t>
            </w:r>
            <w:r w:rsidR="00AB38A8" w:rsidRPr="00AB38A8">
              <w:rPr>
                <w:rFonts w:cs="Arial"/>
                <w:b/>
                <w:color w:val="343536"/>
                <w:sz w:val="28"/>
                <w:szCs w:val="28"/>
                <w:shd w:val="clear" w:color="auto" w:fill="FFFFFF" w:themeFill="background1"/>
                <w:lang w:eastAsia="en-GB"/>
              </w:rPr>
              <w:t>uspected</w:t>
            </w:r>
          </w:p>
        </w:tc>
      </w:tr>
      <w:tr w:rsidR="00AD73B4" w:rsidRPr="00AB38A8" w14:paraId="5C9BD70A" w14:textId="77777777" w:rsidTr="00D64AC7">
        <w:trPr>
          <w:trHeight w:val="283"/>
        </w:trPr>
        <w:tc>
          <w:tcPr>
            <w:tcW w:w="1020" w:type="dxa"/>
          </w:tcPr>
          <w:p w14:paraId="5937CA72" w14:textId="77777777" w:rsidR="00AD73B4" w:rsidRPr="00AB38A8" w:rsidRDefault="00AD73B4" w:rsidP="00AB38A8">
            <w:pPr>
              <w:rPr>
                <w:b/>
                <w:sz w:val="28"/>
                <w:szCs w:val="28"/>
              </w:rPr>
            </w:pPr>
          </w:p>
        </w:tc>
        <w:tc>
          <w:tcPr>
            <w:tcW w:w="8731" w:type="dxa"/>
          </w:tcPr>
          <w:p w14:paraId="4C5E66D5" w14:textId="77777777" w:rsidR="00AD73B4" w:rsidRPr="00AB38A8" w:rsidRDefault="00AD73B4" w:rsidP="00AB38A8">
            <w:pPr>
              <w:rPr>
                <w:rFonts w:cs="Arial"/>
                <w:b/>
                <w:color w:val="343536"/>
                <w:sz w:val="28"/>
                <w:szCs w:val="28"/>
                <w:shd w:val="clear" w:color="auto" w:fill="FFFFFF" w:themeFill="background1"/>
                <w:lang w:eastAsia="en-GB"/>
              </w:rPr>
            </w:pPr>
          </w:p>
        </w:tc>
      </w:tr>
      <w:tr w:rsidR="00AD73B4" w:rsidRPr="0059789E" w14:paraId="3D2AF414" w14:textId="77777777" w:rsidTr="00D64AC7">
        <w:trPr>
          <w:trHeight w:val="283"/>
        </w:trPr>
        <w:tc>
          <w:tcPr>
            <w:tcW w:w="1020" w:type="dxa"/>
          </w:tcPr>
          <w:p w14:paraId="41981609" w14:textId="0F0443CF" w:rsidR="00AD73B4" w:rsidRPr="0059789E" w:rsidRDefault="00AD73B4" w:rsidP="00AB38A8">
            <w:pPr>
              <w:rPr>
                <w:szCs w:val="22"/>
              </w:rPr>
            </w:pPr>
            <w:r w:rsidRPr="0059789E">
              <w:rPr>
                <w:szCs w:val="22"/>
              </w:rPr>
              <w:t>10.1</w:t>
            </w:r>
          </w:p>
        </w:tc>
        <w:tc>
          <w:tcPr>
            <w:tcW w:w="8731" w:type="dxa"/>
          </w:tcPr>
          <w:p w14:paraId="02922F3D" w14:textId="222DA685" w:rsidR="00AD73B4" w:rsidRPr="0059789E" w:rsidRDefault="00AD73B4" w:rsidP="0059789E">
            <w:pPr>
              <w:rPr>
                <w:rFonts w:cs="Arial"/>
                <w:color w:val="343536"/>
                <w:szCs w:val="22"/>
                <w:shd w:val="clear" w:color="auto" w:fill="FFFFFF" w:themeFill="background1"/>
                <w:lang w:eastAsia="en-GB"/>
              </w:rPr>
            </w:pPr>
            <w:r w:rsidRPr="0059789E">
              <w:rPr>
                <w:rFonts w:cs="Arial"/>
                <w:color w:val="343536"/>
                <w:szCs w:val="22"/>
                <w:shd w:val="clear" w:color="auto" w:fill="FFFFFF" w:themeFill="background1"/>
                <w:lang w:eastAsia="en-GB"/>
              </w:rPr>
              <w:t xml:space="preserve">The </w:t>
            </w:r>
            <w:r w:rsidR="0059789E">
              <w:rPr>
                <w:rFonts w:cs="Arial"/>
                <w:color w:val="343536"/>
                <w:szCs w:val="22"/>
                <w:shd w:val="clear" w:color="auto" w:fill="FFFFFF" w:themeFill="background1"/>
                <w:lang w:eastAsia="en-GB"/>
              </w:rPr>
              <w:t>Head Teacher</w:t>
            </w:r>
            <w:r w:rsidRPr="0059789E">
              <w:rPr>
                <w:rFonts w:cs="Arial"/>
                <w:color w:val="343536"/>
                <w:szCs w:val="22"/>
                <w:shd w:val="clear" w:color="auto" w:fill="FFFFFF" w:themeFill="background1"/>
                <w:lang w:eastAsia="en-GB"/>
              </w:rPr>
              <w:t xml:space="preserve"> will, in the first instance, arrange to meet with the member of staff to discuss the matter within the terms of this guidance, as appropriate. The discussion should be confined to aspects of work performance, attendance, behaviour and/or attitude. In these circumstances the first step will most likely be referral to Occupational Health for advice and support and/or treatment. The </w:t>
            </w:r>
            <w:r w:rsidR="0059789E">
              <w:rPr>
                <w:rFonts w:cs="Arial"/>
                <w:color w:val="343536"/>
                <w:szCs w:val="22"/>
                <w:shd w:val="clear" w:color="auto" w:fill="FFFFFF" w:themeFill="background1"/>
                <w:lang w:eastAsia="en-GB"/>
              </w:rPr>
              <w:t>Head Teacher</w:t>
            </w:r>
            <w:r w:rsidRPr="0059789E">
              <w:rPr>
                <w:rFonts w:cs="Arial"/>
                <w:color w:val="343536"/>
                <w:szCs w:val="22"/>
                <w:shd w:val="clear" w:color="auto" w:fill="FFFFFF" w:themeFill="background1"/>
                <w:lang w:eastAsia="en-GB"/>
              </w:rPr>
              <w:t xml:space="preserve"> may seek support and advice from Human Resources as well as from Occupational Health.</w:t>
            </w:r>
          </w:p>
        </w:tc>
      </w:tr>
      <w:tr w:rsidR="0059789E" w:rsidRPr="00267079" w14:paraId="22AC122C" w14:textId="77777777" w:rsidTr="00D64AC7">
        <w:trPr>
          <w:trHeight w:val="283"/>
        </w:trPr>
        <w:tc>
          <w:tcPr>
            <w:tcW w:w="1020" w:type="dxa"/>
          </w:tcPr>
          <w:p w14:paraId="06BEEE42" w14:textId="77777777" w:rsidR="0059789E" w:rsidRPr="00267079" w:rsidRDefault="0059789E" w:rsidP="00AB38A8">
            <w:pPr>
              <w:rPr>
                <w:b/>
                <w:sz w:val="28"/>
                <w:szCs w:val="28"/>
              </w:rPr>
            </w:pPr>
          </w:p>
        </w:tc>
        <w:tc>
          <w:tcPr>
            <w:tcW w:w="8731" w:type="dxa"/>
          </w:tcPr>
          <w:p w14:paraId="65C71CE3" w14:textId="77777777" w:rsidR="0059789E" w:rsidRPr="00267079" w:rsidRDefault="0059789E" w:rsidP="00AD73B4">
            <w:pPr>
              <w:shd w:val="clear" w:color="auto" w:fill="FFFFFF" w:themeFill="background1"/>
              <w:spacing w:before="100" w:beforeAutospacing="1" w:after="100" w:afterAutospacing="1"/>
              <w:jc w:val="both"/>
              <w:rPr>
                <w:rFonts w:cs="Arial"/>
                <w:b/>
                <w:color w:val="343536"/>
                <w:sz w:val="28"/>
                <w:szCs w:val="28"/>
                <w:shd w:val="clear" w:color="auto" w:fill="FFFFFF" w:themeFill="background1"/>
                <w:lang w:eastAsia="en-GB"/>
              </w:rPr>
            </w:pPr>
          </w:p>
        </w:tc>
      </w:tr>
      <w:tr w:rsidR="00AD73B4" w:rsidRPr="00267079" w14:paraId="5F0614A5" w14:textId="77777777" w:rsidTr="00D64AC7">
        <w:trPr>
          <w:trHeight w:val="283"/>
        </w:trPr>
        <w:tc>
          <w:tcPr>
            <w:tcW w:w="1020" w:type="dxa"/>
          </w:tcPr>
          <w:p w14:paraId="5EBE87D3" w14:textId="3A14F755" w:rsidR="00AD73B4" w:rsidRPr="00267079" w:rsidRDefault="00AD73B4" w:rsidP="00AB38A8">
            <w:pPr>
              <w:rPr>
                <w:b/>
                <w:sz w:val="28"/>
                <w:szCs w:val="28"/>
              </w:rPr>
            </w:pPr>
            <w:r w:rsidRPr="00267079">
              <w:rPr>
                <w:b/>
                <w:sz w:val="28"/>
                <w:szCs w:val="28"/>
              </w:rPr>
              <w:t>11.0</w:t>
            </w:r>
          </w:p>
        </w:tc>
        <w:tc>
          <w:tcPr>
            <w:tcW w:w="8731" w:type="dxa"/>
          </w:tcPr>
          <w:p w14:paraId="4E6DA2A9" w14:textId="1CB13B38" w:rsidR="00AD73B4" w:rsidRPr="00267079" w:rsidRDefault="00AD73B4" w:rsidP="00AD73B4">
            <w:pPr>
              <w:shd w:val="clear" w:color="auto" w:fill="FFFFFF" w:themeFill="background1"/>
              <w:spacing w:before="100" w:beforeAutospacing="1" w:after="100" w:afterAutospacing="1"/>
              <w:jc w:val="both"/>
              <w:rPr>
                <w:rFonts w:cs="Arial"/>
                <w:b/>
                <w:color w:val="343536"/>
                <w:sz w:val="28"/>
                <w:szCs w:val="28"/>
                <w:shd w:val="clear" w:color="auto" w:fill="FFFFFF" w:themeFill="background1"/>
                <w:lang w:eastAsia="en-GB"/>
              </w:rPr>
            </w:pPr>
            <w:r w:rsidRPr="00267079">
              <w:rPr>
                <w:rFonts w:cs="Arial"/>
                <w:b/>
                <w:color w:val="343536"/>
                <w:sz w:val="28"/>
                <w:szCs w:val="28"/>
                <w:shd w:val="clear" w:color="auto" w:fill="FFFFFF" w:themeFill="background1"/>
                <w:lang w:eastAsia="en-GB"/>
              </w:rPr>
              <w:t>Prescribed Medication and Taking Medication at School</w:t>
            </w:r>
          </w:p>
        </w:tc>
      </w:tr>
      <w:tr w:rsidR="00AD73B4" w:rsidRPr="00AD73B4" w14:paraId="363D37A2" w14:textId="77777777" w:rsidTr="00D64AC7">
        <w:trPr>
          <w:trHeight w:val="283"/>
        </w:trPr>
        <w:tc>
          <w:tcPr>
            <w:tcW w:w="1020" w:type="dxa"/>
          </w:tcPr>
          <w:p w14:paraId="1A89F53F" w14:textId="77777777" w:rsidR="00AD73B4" w:rsidRDefault="00AD73B4" w:rsidP="00AB38A8">
            <w:pPr>
              <w:rPr>
                <w:sz w:val="24"/>
                <w:szCs w:val="24"/>
              </w:rPr>
            </w:pPr>
          </w:p>
        </w:tc>
        <w:tc>
          <w:tcPr>
            <w:tcW w:w="8731" w:type="dxa"/>
          </w:tcPr>
          <w:p w14:paraId="3992225E" w14:textId="77777777" w:rsidR="00AD73B4" w:rsidRPr="007D3119" w:rsidRDefault="00AD73B4" w:rsidP="00AB38A8">
            <w:pPr>
              <w:rPr>
                <w:rFonts w:cs="Arial"/>
                <w:color w:val="343536"/>
                <w:sz w:val="24"/>
                <w:szCs w:val="24"/>
                <w:shd w:val="clear" w:color="auto" w:fill="FFFFFF" w:themeFill="background1"/>
                <w:lang w:eastAsia="en-GB"/>
              </w:rPr>
            </w:pPr>
          </w:p>
        </w:tc>
      </w:tr>
      <w:tr w:rsidR="00AD73B4" w:rsidRPr="001E03C3" w14:paraId="09897FF5" w14:textId="77777777" w:rsidTr="00D64AC7">
        <w:trPr>
          <w:trHeight w:val="283"/>
        </w:trPr>
        <w:tc>
          <w:tcPr>
            <w:tcW w:w="1020" w:type="dxa"/>
          </w:tcPr>
          <w:p w14:paraId="7BC25410" w14:textId="0587ABDB" w:rsidR="00AD73B4" w:rsidRPr="001E03C3" w:rsidRDefault="00AD73B4" w:rsidP="00AB38A8">
            <w:pPr>
              <w:rPr>
                <w:szCs w:val="22"/>
              </w:rPr>
            </w:pPr>
            <w:r w:rsidRPr="001E03C3">
              <w:rPr>
                <w:szCs w:val="22"/>
              </w:rPr>
              <w:t>11.1</w:t>
            </w:r>
          </w:p>
        </w:tc>
        <w:tc>
          <w:tcPr>
            <w:tcW w:w="8731" w:type="dxa"/>
          </w:tcPr>
          <w:p w14:paraId="691FF1BB" w14:textId="46F3164E" w:rsidR="00AD73B4" w:rsidRPr="001E03C3" w:rsidRDefault="00AD73B4" w:rsidP="00AB38A8">
            <w:pPr>
              <w:rPr>
                <w:rFonts w:cs="Arial"/>
                <w:color w:val="343536"/>
                <w:szCs w:val="22"/>
                <w:shd w:val="clear" w:color="auto" w:fill="FFFFFF" w:themeFill="background1"/>
                <w:lang w:eastAsia="en-GB"/>
              </w:rPr>
            </w:pPr>
            <w:r w:rsidRPr="001E03C3">
              <w:rPr>
                <w:rFonts w:cs="Arial"/>
                <w:szCs w:val="22"/>
              </w:rPr>
              <w:t>Employees are required to disclose any medical conditions that may affect their work during their pre-employment checks. Staff should ensure that the School is aware of any medical conditions which require the use of prescribed medicines during the working day.</w:t>
            </w:r>
          </w:p>
        </w:tc>
      </w:tr>
      <w:tr w:rsidR="00AD73B4" w:rsidRPr="001E03C3" w14:paraId="0A051A31" w14:textId="77777777" w:rsidTr="00D64AC7">
        <w:trPr>
          <w:trHeight w:val="283"/>
        </w:trPr>
        <w:tc>
          <w:tcPr>
            <w:tcW w:w="1020" w:type="dxa"/>
          </w:tcPr>
          <w:p w14:paraId="721F539D" w14:textId="77777777" w:rsidR="00AD73B4" w:rsidRPr="001E03C3" w:rsidRDefault="00AD73B4" w:rsidP="00AB38A8">
            <w:pPr>
              <w:rPr>
                <w:szCs w:val="22"/>
              </w:rPr>
            </w:pPr>
          </w:p>
        </w:tc>
        <w:tc>
          <w:tcPr>
            <w:tcW w:w="8731" w:type="dxa"/>
          </w:tcPr>
          <w:p w14:paraId="36D7A5EC" w14:textId="77777777" w:rsidR="00AD73B4" w:rsidRPr="001E03C3" w:rsidRDefault="00AD73B4" w:rsidP="00AB38A8">
            <w:pPr>
              <w:rPr>
                <w:rFonts w:cs="Arial"/>
                <w:szCs w:val="22"/>
              </w:rPr>
            </w:pPr>
          </w:p>
        </w:tc>
      </w:tr>
      <w:tr w:rsidR="00AD73B4" w:rsidRPr="001E03C3" w14:paraId="09E0F738" w14:textId="77777777" w:rsidTr="00D64AC7">
        <w:trPr>
          <w:trHeight w:val="283"/>
        </w:trPr>
        <w:tc>
          <w:tcPr>
            <w:tcW w:w="1020" w:type="dxa"/>
          </w:tcPr>
          <w:p w14:paraId="6BE6B78A" w14:textId="01942234" w:rsidR="00AD73B4" w:rsidRPr="001E03C3" w:rsidRDefault="00AD73B4" w:rsidP="00AB38A8">
            <w:pPr>
              <w:rPr>
                <w:szCs w:val="22"/>
              </w:rPr>
            </w:pPr>
            <w:r w:rsidRPr="001E03C3">
              <w:rPr>
                <w:szCs w:val="22"/>
              </w:rPr>
              <w:t>11.2</w:t>
            </w:r>
          </w:p>
        </w:tc>
        <w:tc>
          <w:tcPr>
            <w:tcW w:w="8731" w:type="dxa"/>
          </w:tcPr>
          <w:p w14:paraId="0D1C1868" w14:textId="3801D6B8" w:rsidR="00AD73B4" w:rsidRPr="001E03C3" w:rsidRDefault="00AD73B4" w:rsidP="00AB38A8">
            <w:pPr>
              <w:rPr>
                <w:rFonts w:cs="Arial"/>
                <w:szCs w:val="22"/>
              </w:rPr>
            </w:pPr>
            <w:r w:rsidRPr="001E03C3">
              <w:rPr>
                <w:rFonts w:cs="Arial"/>
                <w:szCs w:val="22"/>
              </w:rPr>
              <w:t>All prescribed drugs/medicines should be stored securely and in line with school policy. It should not be taken in classrooms or when near pupils.</w:t>
            </w:r>
          </w:p>
        </w:tc>
      </w:tr>
      <w:tr w:rsidR="00AD73B4" w:rsidRPr="001E03C3" w14:paraId="3B650F92" w14:textId="77777777" w:rsidTr="00D64AC7">
        <w:trPr>
          <w:trHeight w:val="283"/>
        </w:trPr>
        <w:tc>
          <w:tcPr>
            <w:tcW w:w="1020" w:type="dxa"/>
          </w:tcPr>
          <w:p w14:paraId="6540F06A" w14:textId="77777777" w:rsidR="00AD73B4" w:rsidRPr="001E03C3" w:rsidRDefault="00AD73B4" w:rsidP="00AB38A8">
            <w:pPr>
              <w:rPr>
                <w:szCs w:val="22"/>
              </w:rPr>
            </w:pPr>
          </w:p>
        </w:tc>
        <w:tc>
          <w:tcPr>
            <w:tcW w:w="8731" w:type="dxa"/>
          </w:tcPr>
          <w:p w14:paraId="0753F830" w14:textId="77777777" w:rsidR="00AD73B4" w:rsidRPr="001E03C3" w:rsidRDefault="00AD73B4" w:rsidP="00AB38A8">
            <w:pPr>
              <w:rPr>
                <w:rFonts w:cs="Arial"/>
                <w:szCs w:val="22"/>
              </w:rPr>
            </w:pPr>
          </w:p>
        </w:tc>
      </w:tr>
      <w:tr w:rsidR="00AD73B4" w:rsidRPr="001E03C3" w14:paraId="40190557" w14:textId="77777777" w:rsidTr="00D64AC7">
        <w:trPr>
          <w:trHeight w:val="283"/>
        </w:trPr>
        <w:tc>
          <w:tcPr>
            <w:tcW w:w="1020" w:type="dxa"/>
          </w:tcPr>
          <w:p w14:paraId="06D4FEAA" w14:textId="7E2E5E1B" w:rsidR="00AD73B4" w:rsidRPr="001E03C3" w:rsidRDefault="00AD73B4" w:rsidP="00AB38A8">
            <w:pPr>
              <w:rPr>
                <w:szCs w:val="22"/>
              </w:rPr>
            </w:pPr>
            <w:r w:rsidRPr="001E03C3">
              <w:rPr>
                <w:szCs w:val="22"/>
              </w:rPr>
              <w:t>11.3</w:t>
            </w:r>
          </w:p>
        </w:tc>
        <w:tc>
          <w:tcPr>
            <w:tcW w:w="8731" w:type="dxa"/>
          </w:tcPr>
          <w:p w14:paraId="343A6A9E" w14:textId="661E8A64" w:rsidR="00AD73B4" w:rsidRPr="001E03C3" w:rsidRDefault="00AD73B4" w:rsidP="00687581">
            <w:pPr>
              <w:rPr>
                <w:rFonts w:cs="Arial"/>
                <w:szCs w:val="22"/>
              </w:rPr>
            </w:pPr>
            <w:r w:rsidRPr="001E03C3">
              <w:rPr>
                <w:rFonts w:cs="Arial"/>
                <w:szCs w:val="22"/>
              </w:rPr>
              <w:t xml:space="preserve">However, if medical conditions, for example asthma, require prescribed medicines to be kept in the classroom this should be discussed with the </w:t>
            </w:r>
            <w:r w:rsidR="00687581">
              <w:rPr>
                <w:rFonts w:cs="Arial"/>
                <w:szCs w:val="22"/>
              </w:rPr>
              <w:t>Head Teacher</w:t>
            </w:r>
            <w:r w:rsidRPr="001E03C3">
              <w:rPr>
                <w:rFonts w:cs="Arial"/>
                <w:szCs w:val="22"/>
              </w:rPr>
              <w:t xml:space="preserve"> so that suitable arrangements can be made and potential risks assessed.</w:t>
            </w:r>
          </w:p>
        </w:tc>
      </w:tr>
      <w:tr w:rsidR="00AD73B4" w:rsidRPr="00AD73B4" w14:paraId="55378797" w14:textId="77777777" w:rsidTr="00D64AC7">
        <w:trPr>
          <w:trHeight w:val="283"/>
        </w:trPr>
        <w:tc>
          <w:tcPr>
            <w:tcW w:w="1020" w:type="dxa"/>
          </w:tcPr>
          <w:p w14:paraId="52FE7BBA" w14:textId="77777777" w:rsidR="00AD73B4" w:rsidRPr="00AD73B4" w:rsidRDefault="00AD73B4" w:rsidP="00AB38A8">
            <w:pPr>
              <w:rPr>
                <w:sz w:val="24"/>
                <w:szCs w:val="24"/>
              </w:rPr>
            </w:pPr>
          </w:p>
        </w:tc>
        <w:tc>
          <w:tcPr>
            <w:tcW w:w="8731" w:type="dxa"/>
          </w:tcPr>
          <w:p w14:paraId="07DD70A8" w14:textId="77777777" w:rsidR="00AD73B4" w:rsidRPr="00AD73B4" w:rsidRDefault="00AD73B4" w:rsidP="00AB38A8">
            <w:pPr>
              <w:rPr>
                <w:rFonts w:cs="Arial"/>
                <w:sz w:val="24"/>
                <w:szCs w:val="24"/>
              </w:rPr>
            </w:pPr>
          </w:p>
        </w:tc>
      </w:tr>
      <w:tr w:rsidR="00AD73B4" w:rsidRPr="001E03C3" w14:paraId="0A0D004A" w14:textId="77777777" w:rsidTr="00D64AC7">
        <w:trPr>
          <w:trHeight w:val="283"/>
        </w:trPr>
        <w:tc>
          <w:tcPr>
            <w:tcW w:w="1020" w:type="dxa"/>
          </w:tcPr>
          <w:p w14:paraId="59E80103" w14:textId="2BD0A418" w:rsidR="00AD73B4" w:rsidRPr="001E03C3" w:rsidRDefault="00AD73B4" w:rsidP="00AB38A8">
            <w:pPr>
              <w:rPr>
                <w:szCs w:val="22"/>
              </w:rPr>
            </w:pPr>
            <w:r w:rsidRPr="001E03C3">
              <w:rPr>
                <w:szCs w:val="22"/>
              </w:rPr>
              <w:t>11.4</w:t>
            </w:r>
          </w:p>
        </w:tc>
        <w:tc>
          <w:tcPr>
            <w:tcW w:w="8731" w:type="dxa"/>
          </w:tcPr>
          <w:p w14:paraId="347BBCF6" w14:textId="13D55603" w:rsidR="00AD73B4" w:rsidRPr="001E03C3" w:rsidRDefault="00AD73B4" w:rsidP="00AB38A8">
            <w:pPr>
              <w:rPr>
                <w:rFonts w:cs="Arial"/>
                <w:szCs w:val="22"/>
              </w:rPr>
            </w:pPr>
            <w:r w:rsidRPr="001E03C3">
              <w:rPr>
                <w:rFonts w:cs="Arial"/>
                <w:szCs w:val="22"/>
              </w:rPr>
              <w:t>Any over-the-counter medicines used for their intended purpose (in accordance with the instructions given by the prescriber, pharmacist or manufacturer) can be brought into school but must be stored securely in line with school policy.</w:t>
            </w:r>
          </w:p>
        </w:tc>
      </w:tr>
      <w:tr w:rsidR="00AD73B4" w:rsidRPr="00AD73B4" w14:paraId="27FEF027" w14:textId="77777777" w:rsidTr="00D64AC7">
        <w:trPr>
          <w:trHeight w:val="283"/>
        </w:trPr>
        <w:tc>
          <w:tcPr>
            <w:tcW w:w="1020" w:type="dxa"/>
          </w:tcPr>
          <w:p w14:paraId="178B6DCC" w14:textId="77777777" w:rsidR="00AD73B4" w:rsidRPr="00AD73B4" w:rsidRDefault="00AD73B4" w:rsidP="00AB38A8">
            <w:pPr>
              <w:rPr>
                <w:sz w:val="24"/>
                <w:szCs w:val="24"/>
              </w:rPr>
            </w:pPr>
          </w:p>
        </w:tc>
        <w:tc>
          <w:tcPr>
            <w:tcW w:w="8731" w:type="dxa"/>
          </w:tcPr>
          <w:p w14:paraId="5AFFF24A" w14:textId="77777777" w:rsidR="00AD73B4" w:rsidRPr="00AD73B4" w:rsidRDefault="00AD73B4" w:rsidP="00AB38A8">
            <w:pPr>
              <w:rPr>
                <w:rFonts w:cs="Arial"/>
                <w:sz w:val="24"/>
                <w:szCs w:val="24"/>
              </w:rPr>
            </w:pPr>
          </w:p>
        </w:tc>
      </w:tr>
      <w:tr w:rsidR="00AD73B4" w:rsidRPr="001E03C3" w14:paraId="002F7769" w14:textId="77777777" w:rsidTr="00D64AC7">
        <w:trPr>
          <w:trHeight w:val="283"/>
        </w:trPr>
        <w:tc>
          <w:tcPr>
            <w:tcW w:w="1020" w:type="dxa"/>
          </w:tcPr>
          <w:p w14:paraId="5AC4A347" w14:textId="0479A401" w:rsidR="00AD73B4" w:rsidRPr="001E03C3" w:rsidRDefault="00AD73B4" w:rsidP="00AB38A8">
            <w:pPr>
              <w:rPr>
                <w:szCs w:val="22"/>
              </w:rPr>
            </w:pPr>
            <w:r w:rsidRPr="001E03C3">
              <w:rPr>
                <w:szCs w:val="22"/>
              </w:rPr>
              <w:t>11.5</w:t>
            </w:r>
          </w:p>
        </w:tc>
        <w:tc>
          <w:tcPr>
            <w:tcW w:w="8731" w:type="dxa"/>
          </w:tcPr>
          <w:p w14:paraId="44B8CA23" w14:textId="0F5E763F" w:rsidR="00AD73B4" w:rsidRPr="001E03C3" w:rsidRDefault="00AD73B4" w:rsidP="00AB38A8">
            <w:pPr>
              <w:rPr>
                <w:rFonts w:cs="Arial"/>
                <w:szCs w:val="22"/>
              </w:rPr>
            </w:pPr>
            <w:r w:rsidRPr="001E03C3">
              <w:rPr>
                <w:rFonts w:cs="Arial"/>
                <w:szCs w:val="22"/>
              </w:rPr>
              <w:t>If staff need to access prescribed or over-the-counter medicines during teaching time, they must make arrangements for their class to be supervised by another staff member.</w:t>
            </w:r>
          </w:p>
        </w:tc>
      </w:tr>
      <w:tr w:rsidR="00AD73B4" w:rsidRPr="001E03C3" w14:paraId="36212242" w14:textId="77777777" w:rsidTr="00D64AC7">
        <w:trPr>
          <w:trHeight w:val="283"/>
        </w:trPr>
        <w:tc>
          <w:tcPr>
            <w:tcW w:w="1020" w:type="dxa"/>
          </w:tcPr>
          <w:p w14:paraId="5FA4008E" w14:textId="77777777" w:rsidR="00AD73B4" w:rsidRPr="001E03C3" w:rsidRDefault="00AD73B4" w:rsidP="00AB38A8">
            <w:pPr>
              <w:rPr>
                <w:szCs w:val="22"/>
              </w:rPr>
            </w:pPr>
          </w:p>
        </w:tc>
        <w:tc>
          <w:tcPr>
            <w:tcW w:w="8731" w:type="dxa"/>
          </w:tcPr>
          <w:p w14:paraId="31B63522" w14:textId="77777777" w:rsidR="00AD73B4" w:rsidRPr="001E03C3" w:rsidRDefault="00AD73B4" w:rsidP="00AB38A8">
            <w:pPr>
              <w:rPr>
                <w:rFonts w:cs="Arial"/>
                <w:szCs w:val="22"/>
              </w:rPr>
            </w:pPr>
          </w:p>
        </w:tc>
      </w:tr>
      <w:tr w:rsidR="00AD73B4" w:rsidRPr="001E03C3" w14:paraId="40322F8F" w14:textId="77777777" w:rsidTr="00D64AC7">
        <w:trPr>
          <w:trHeight w:val="283"/>
        </w:trPr>
        <w:tc>
          <w:tcPr>
            <w:tcW w:w="1020" w:type="dxa"/>
          </w:tcPr>
          <w:p w14:paraId="020161C7" w14:textId="18E4807D" w:rsidR="00AD73B4" w:rsidRPr="001E03C3" w:rsidRDefault="00AD73B4" w:rsidP="00AB38A8">
            <w:pPr>
              <w:rPr>
                <w:szCs w:val="22"/>
              </w:rPr>
            </w:pPr>
            <w:r w:rsidRPr="001E03C3">
              <w:rPr>
                <w:szCs w:val="22"/>
              </w:rPr>
              <w:t>11.6</w:t>
            </w:r>
          </w:p>
        </w:tc>
        <w:tc>
          <w:tcPr>
            <w:tcW w:w="8731" w:type="dxa"/>
          </w:tcPr>
          <w:p w14:paraId="0A10C3BF" w14:textId="64FE8425" w:rsidR="00AD73B4" w:rsidRPr="001E03C3" w:rsidRDefault="00AD73B4" w:rsidP="00EE45F5">
            <w:pPr>
              <w:rPr>
                <w:rFonts w:cs="Arial"/>
                <w:szCs w:val="22"/>
              </w:rPr>
            </w:pPr>
            <w:r w:rsidRPr="001E03C3">
              <w:rPr>
                <w:rFonts w:cs="Arial"/>
                <w:szCs w:val="22"/>
              </w:rPr>
              <w:t xml:space="preserve">Employees must notify the </w:t>
            </w:r>
            <w:r w:rsidR="00EE45F5">
              <w:rPr>
                <w:rFonts w:cs="Arial"/>
                <w:szCs w:val="22"/>
              </w:rPr>
              <w:t>Head Teacher</w:t>
            </w:r>
            <w:r w:rsidRPr="001E03C3">
              <w:rPr>
                <w:rFonts w:cs="Arial"/>
                <w:szCs w:val="22"/>
              </w:rPr>
              <w:t xml:space="preserve"> if any medication is likely to cause side effects or impair their ability to undertake their duties safely and effectively, or if they begin to experience side-effects. They are not obliged to discuss the medical condition for which they are being prescribed, nor name the medications, merely the side-effects.</w:t>
            </w:r>
          </w:p>
        </w:tc>
      </w:tr>
      <w:tr w:rsidR="00267079" w:rsidRPr="00AD73B4" w14:paraId="004C3005" w14:textId="77777777" w:rsidTr="00D64AC7">
        <w:trPr>
          <w:trHeight w:val="283"/>
        </w:trPr>
        <w:tc>
          <w:tcPr>
            <w:tcW w:w="1020" w:type="dxa"/>
          </w:tcPr>
          <w:p w14:paraId="6C19FC9F" w14:textId="77777777" w:rsidR="00267079" w:rsidRDefault="00267079" w:rsidP="00AB38A8">
            <w:pPr>
              <w:rPr>
                <w:sz w:val="24"/>
                <w:szCs w:val="24"/>
              </w:rPr>
            </w:pPr>
          </w:p>
        </w:tc>
        <w:tc>
          <w:tcPr>
            <w:tcW w:w="8731" w:type="dxa"/>
          </w:tcPr>
          <w:p w14:paraId="3BFD5254" w14:textId="77777777" w:rsidR="00267079" w:rsidRPr="007D3119" w:rsidRDefault="00267079" w:rsidP="00AB38A8">
            <w:pPr>
              <w:rPr>
                <w:rFonts w:cs="Arial"/>
                <w:sz w:val="24"/>
                <w:szCs w:val="24"/>
              </w:rPr>
            </w:pPr>
          </w:p>
        </w:tc>
      </w:tr>
      <w:tr w:rsidR="00267079" w:rsidRPr="00D64AC7" w14:paraId="7CA63741" w14:textId="77777777" w:rsidTr="00D64AC7">
        <w:trPr>
          <w:trHeight w:val="283"/>
        </w:trPr>
        <w:tc>
          <w:tcPr>
            <w:tcW w:w="1020" w:type="dxa"/>
          </w:tcPr>
          <w:p w14:paraId="7B1F49C4" w14:textId="48A6A7A1" w:rsidR="00267079" w:rsidRPr="00D64AC7" w:rsidRDefault="00267079" w:rsidP="00AB38A8">
            <w:pPr>
              <w:rPr>
                <w:b/>
                <w:sz w:val="28"/>
                <w:szCs w:val="28"/>
              </w:rPr>
            </w:pPr>
            <w:r w:rsidRPr="00D64AC7">
              <w:rPr>
                <w:b/>
                <w:sz w:val="28"/>
                <w:szCs w:val="28"/>
              </w:rPr>
              <w:t>12.0</w:t>
            </w:r>
          </w:p>
        </w:tc>
        <w:tc>
          <w:tcPr>
            <w:tcW w:w="8731" w:type="dxa"/>
          </w:tcPr>
          <w:p w14:paraId="7A5DD44B" w14:textId="26FE588F" w:rsidR="00267079" w:rsidRPr="00D64AC7" w:rsidRDefault="00267079" w:rsidP="00AB38A8">
            <w:pPr>
              <w:rPr>
                <w:rFonts w:cs="Arial"/>
                <w:b/>
                <w:sz w:val="28"/>
                <w:szCs w:val="28"/>
              </w:rPr>
            </w:pPr>
            <w:r w:rsidRPr="00D64AC7">
              <w:rPr>
                <w:rFonts w:cs="Arial"/>
                <w:b/>
                <w:sz w:val="28"/>
                <w:szCs w:val="28"/>
              </w:rPr>
              <w:t>Disciplinary Action</w:t>
            </w:r>
          </w:p>
        </w:tc>
      </w:tr>
      <w:tr w:rsidR="00267079" w:rsidRPr="00AD73B4" w14:paraId="335B8E6B" w14:textId="77777777" w:rsidTr="00D64AC7">
        <w:trPr>
          <w:trHeight w:val="283"/>
        </w:trPr>
        <w:tc>
          <w:tcPr>
            <w:tcW w:w="1020" w:type="dxa"/>
          </w:tcPr>
          <w:p w14:paraId="76933144" w14:textId="77777777" w:rsidR="00267079" w:rsidRDefault="00267079" w:rsidP="00AB38A8">
            <w:pPr>
              <w:rPr>
                <w:sz w:val="24"/>
                <w:szCs w:val="24"/>
              </w:rPr>
            </w:pPr>
          </w:p>
        </w:tc>
        <w:tc>
          <w:tcPr>
            <w:tcW w:w="8731" w:type="dxa"/>
          </w:tcPr>
          <w:p w14:paraId="07D5E269" w14:textId="77777777" w:rsidR="00267079" w:rsidRDefault="00267079" w:rsidP="00AB38A8">
            <w:pPr>
              <w:rPr>
                <w:rFonts w:cs="Arial"/>
                <w:sz w:val="24"/>
                <w:szCs w:val="24"/>
              </w:rPr>
            </w:pPr>
          </w:p>
        </w:tc>
      </w:tr>
      <w:tr w:rsidR="00267079" w:rsidRPr="000B3DF7" w14:paraId="24CDDB38" w14:textId="77777777" w:rsidTr="00D64AC7">
        <w:trPr>
          <w:trHeight w:val="283"/>
        </w:trPr>
        <w:tc>
          <w:tcPr>
            <w:tcW w:w="1020" w:type="dxa"/>
          </w:tcPr>
          <w:p w14:paraId="0F9C30B0" w14:textId="0E057E27" w:rsidR="00267079" w:rsidRPr="000B3DF7" w:rsidRDefault="00267079" w:rsidP="00AB38A8">
            <w:pPr>
              <w:rPr>
                <w:szCs w:val="22"/>
              </w:rPr>
            </w:pPr>
            <w:r w:rsidRPr="000B3DF7">
              <w:rPr>
                <w:szCs w:val="22"/>
              </w:rPr>
              <w:t>12.1</w:t>
            </w:r>
          </w:p>
        </w:tc>
        <w:tc>
          <w:tcPr>
            <w:tcW w:w="8731" w:type="dxa"/>
          </w:tcPr>
          <w:p w14:paraId="76047A1F" w14:textId="793EFD63" w:rsidR="00267079" w:rsidRPr="000B3DF7" w:rsidRDefault="00267079" w:rsidP="00AB38A8">
            <w:pPr>
              <w:rPr>
                <w:rFonts w:cs="Arial"/>
                <w:szCs w:val="22"/>
              </w:rPr>
            </w:pPr>
            <w:r w:rsidRPr="000B3DF7">
              <w:rPr>
                <w:rFonts w:eastAsia="Arial" w:cs="Arial"/>
                <w:color w:val="000000"/>
                <w:szCs w:val="22"/>
                <w:lang w:eastAsia="en-GB"/>
              </w:rPr>
              <w:t>Although it is accepted that staff should receive support if they admit they have a gambling, alcohol or drug problem, disclosure does not preclude the possibility of disciplinary action whether in the present or in the future.</w:t>
            </w:r>
          </w:p>
        </w:tc>
      </w:tr>
      <w:tr w:rsidR="00267079" w:rsidRPr="000B3DF7" w14:paraId="0A7E4153" w14:textId="77777777" w:rsidTr="00D64AC7">
        <w:trPr>
          <w:trHeight w:val="283"/>
        </w:trPr>
        <w:tc>
          <w:tcPr>
            <w:tcW w:w="1020" w:type="dxa"/>
          </w:tcPr>
          <w:p w14:paraId="09384F6E" w14:textId="77777777" w:rsidR="00267079" w:rsidRPr="000B3DF7" w:rsidRDefault="00267079" w:rsidP="00AB38A8">
            <w:pPr>
              <w:rPr>
                <w:szCs w:val="22"/>
              </w:rPr>
            </w:pPr>
          </w:p>
        </w:tc>
        <w:tc>
          <w:tcPr>
            <w:tcW w:w="8731" w:type="dxa"/>
          </w:tcPr>
          <w:p w14:paraId="504BE432" w14:textId="77777777" w:rsidR="00267079" w:rsidRPr="000B3DF7" w:rsidRDefault="00267079" w:rsidP="00AB38A8">
            <w:pPr>
              <w:rPr>
                <w:rFonts w:eastAsia="Arial" w:cs="Arial"/>
                <w:color w:val="000000"/>
                <w:szCs w:val="22"/>
                <w:lang w:eastAsia="en-GB"/>
              </w:rPr>
            </w:pPr>
          </w:p>
        </w:tc>
      </w:tr>
      <w:tr w:rsidR="00267079" w:rsidRPr="000B3DF7" w14:paraId="587E5D21" w14:textId="77777777" w:rsidTr="00D64AC7">
        <w:trPr>
          <w:trHeight w:val="283"/>
        </w:trPr>
        <w:tc>
          <w:tcPr>
            <w:tcW w:w="1020" w:type="dxa"/>
          </w:tcPr>
          <w:p w14:paraId="2103CC5D" w14:textId="5A68F2D7" w:rsidR="00267079" w:rsidRPr="000B3DF7" w:rsidRDefault="00267079" w:rsidP="00AB38A8">
            <w:pPr>
              <w:rPr>
                <w:szCs w:val="22"/>
              </w:rPr>
            </w:pPr>
            <w:r w:rsidRPr="000B3DF7">
              <w:rPr>
                <w:szCs w:val="22"/>
              </w:rPr>
              <w:t>12.2</w:t>
            </w:r>
          </w:p>
        </w:tc>
        <w:tc>
          <w:tcPr>
            <w:tcW w:w="8731" w:type="dxa"/>
          </w:tcPr>
          <w:p w14:paraId="29C3D2E5" w14:textId="1593D414" w:rsidR="00267079" w:rsidRPr="000B3DF7" w:rsidRDefault="00267079" w:rsidP="00AB38A8">
            <w:pPr>
              <w:rPr>
                <w:rFonts w:eastAsia="Arial" w:cs="Arial"/>
                <w:color w:val="000000"/>
                <w:szCs w:val="22"/>
                <w:lang w:eastAsia="en-GB"/>
              </w:rPr>
            </w:pPr>
            <w:r w:rsidRPr="000B3DF7">
              <w:rPr>
                <w:rFonts w:eastAsia="Arial" w:cs="Arial"/>
                <w:color w:val="000000"/>
                <w:szCs w:val="22"/>
                <w:lang w:eastAsia="en-GB"/>
              </w:rPr>
              <w:t xml:space="preserve">The school will adopt a constructive and supportive approach when dealing with   members of staff who have a gambling problem, misuse alcohol or drugs and who have sought treatment for this. However, in circumstances where there are breaches of this policy, whether the employee has sought help or not, these may be addressed under the School’s Disciplinary Policy. </w:t>
            </w:r>
            <w:r w:rsidRPr="000B3DF7">
              <w:rPr>
                <w:rFonts w:eastAsia="Arial" w:cs="Arial"/>
                <w:b/>
                <w:color w:val="000000"/>
                <w:szCs w:val="22"/>
                <w:lang w:eastAsia="en-GB"/>
              </w:rPr>
              <w:t xml:space="preserve"> </w:t>
            </w:r>
          </w:p>
        </w:tc>
      </w:tr>
      <w:tr w:rsidR="00267079" w:rsidRPr="000B3DF7" w14:paraId="34AC0553" w14:textId="77777777" w:rsidTr="00D64AC7">
        <w:trPr>
          <w:trHeight w:val="283"/>
        </w:trPr>
        <w:tc>
          <w:tcPr>
            <w:tcW w:w="1020" w:type="dxa"/>
          </w:tcPr>
          <w:p w14:paraId="1F9D6F70" w14:textId="77777777" w:rsidR="00267079" w:rsidRPr="000B3DF7" w:rsidRDefault="00267079" w:rsidP="00AB38A8">
            <w:pPr>
              <w:rPr>
                <w:szCs w:val="22"/>
              </w:rPr>
            </w:pPr>
          </w:p>
        </w:tc>
        <w:tc>
          <w:tcPr>
            <w:tcW w:w="8731" w:type="dxa"/>
          </w:tcPr>
          <w:p w14:paraId="75C8D54E" w14:textId="77777777" w:rsidR="00267079" w:rsidRPr="000B3DF7" w:rsidRDefault="00267079" w:rsidP="00AB38A8">
            <w:pPr>
              <w:rPr>
                <w:rFonts w:eastAsia="Arial" w:cs="Arial"/>
                <w:color w:val="000000"/>
                <w:szCs w:val="22"/>
                <w:lang w:eastAsia="en-GB"/>
              </w:rPr>
            </w:pPr>
          </w:p>
        </w:tc>
      </w:tr>
      <w:tr w:rsidR="00267079" w:rsidRPr="000B3DF7" w14:paraId="5A38F003" w14:textId="77777777" w:rsidTr="00D64AC7">
        <w:trPr>
          <w:trHeight w:val="283"/>
        </w:trPr>
        <w:tc>
          <w:tcPr>
            <w:tcW w:w="1020" w:type="dxa"/>
          </w:tcPr>
          <w:p w14:paraId="1E64523F" w14:textId="5E07A391" w:rsidR="00267079" w:rsidRPr="000B3DF7" w:rsidRDefault="00267079" w:rsidP="00AB38A8">
            <w:pPr>
              <w:rPr>
                <w:szCs w:val="22"/>
              </w:rPr>
            </w:pPr>
            <w:r w:rsidRPr="000B3DF7">
              <w:rPr>
                <w:szCs w:val="22"/>
              </w:rPr>
              <w:t>12.3</w:t>
            </w:r>
          </w:p>
        </w:tc>
        <w:tc>
          <w:tcPr>
            <w:tcW w:w="8731" w:type="dxa"/>
          </w:tcPr>
          <w:p w14:paraId="2D6E7395" w14:textId="557D03EC" w:rsidR="00267079" w:rsidRPr="000B3DF7" w:rsidRDefault="00267079" w:rsidP="00267079">
            <w:pPr>
              <w:spacing w:after="1" w:line="248" w:lineRule="auto"/>
              <w:jc w:val="both"/>
              <w:rPr>
                <w:rFonts w:eastAsia="Arial" w:cs="Arial"/>
                <w:color w:val="000000"/>
                <w:szCs w:val="22"/>
                <w:lang w:eastAsia="en-GB"/>
              </w:rPr>
            </w:pPr>
            <w:r w:rsidRPr="000B3DF7">
              <w:rPr>
                <w:rFonts w:eastAsia="Arial" w:cs="Arial"/>
                <w:color w:val="000000"/>
                <w:szCs w:val="22"/>
                <w:lang w:eastAsia="en-GB"/>
              </w:rPr>
              <w:t xml:space="preserve">The following circumstances should be also taken into account when assessing whether a disciplinary or ill health capability route may be necessary: </w:t>
            </w:r>
          </w:p>
          <w:p w14:paraId="0154ED41" w14:textId="77777777" w:rsidR="00267079" w:rsidRPr="000B3DF7" w:rsidRDefault="00267079" w:rsidP="00267079">
            <w:pPr>
              <w:pStyle w:val="ListParagraph"/>
              <w:numPr>
                <w:ilvl w:val="0"/>
                <w:numId w:val="17"/>
              </w:numPr>
              <w:spacing w:after="5" w:line="249" w:lineRule="auto"/>
              <w:ind w:right="6"/>
              <w:jc w:val="both"/>
              <w:rPr>
                <w:rFonts w:eastAsia="Arial" w:cs="Arial"/>
                <w:color w:val="000000"/>
                <w:szCs w:val="22"/>
                <w:lang w:eastAsia="en-GB"/>
              </w:rPr>
            </w:pPr>
            <w:r w:rsidRPr="000B3DF7">
              <w:rPr>
                <w:rFonts w:eastAsia="Arial" w:cs="Arial"/>
                <w:color w:val="000000"/>
                <w:szCs w:val="22"/>
                <w:lang w:eastAsia="en-GB"/>
              </w:rPr>
              <w:lastRenderedPageBreak/>
              <w:t xml:space="preserve">Where an employee has a drug or alcohol problem but they have refused to accept offers of support or treatment. </w:t>
            </w:r>
          </w:p>
          <w:p w14:paraId="321E8D16" w14:textId="77777777" w:rsidR="00267079" w:rsidRPr="000B3DF7" w:rsidRDefault="00267079" w:rsidP="00267079">
            <w:pPr>
              <w:pStyle w:val="ListParagraph"/>
              <w:numPr>
                <w:ilvl w:val="0"/>
                <w:numId w:val="17"/>
              </w:numPr>
              <w:spacing w:after="5" w:line="249" w:lineRule="auto"/>
              <w:ind w:right="6"/>
              <w:jc w:val="both"/>
              <w:rPr>
                <w:rFonts w:eastAsia="Arial" w:cs="Arial"/>
                <w:color w:val="000000"/>
                <w:szCs w:val="22"/>
                <w:lang w:eastAsia="en-GB"/>
              </w:rPr>
            </w:pPr>
            <w:r w:rsidRPr="000B3DF7">
              <w:rPr>
                <w:rFonts w:eastAsia="Arial" w:cs="Arial"/>
                <w:color w:val="000000"/>
                <w:szCs w:val="22"/>
                <w:lang w:eastAsia="en-GB"/>
              </w:rPr>
              <w:t xml:space="preserve">When the employee is not co-operating with, or following their treatment programme.  </w:t>
            </w:r>
          </w:p>
          <w:p w14:paraId="591760DB" w14:textId="77777777" w:rsidR="00267079" w:rsidRPr="000B3DF7" w:rsidRDefault="00267079" w:rsidP="00267079">
            <w:pPr>
              <w:pStyle w:val="ListParagraph"/>
              <w:numPr>
                <w:ilvl w:val="0"/>
                <w:numId w:val="17"/>
              </w:numPr>
              <w:spacing w:after="5" w:line="249" w:lineRule="auto"/>
              <w:ind w:right="6"/>
              <w:jc w:val="both"/>
              <w:rPr>
                <w:rFonts w:eastAsia="Arial" w:cs="Arial"/>
                <w:color w:val="000000"/>
                <w:szCs w:val="22"/>
                <w:lang w:eastAsia="en-GB"/>
              </w:rPr>
            </w:pPr>
            <w:r w:rsidRPr="000B3DF7">
              <w:rPr>
                <w:rFonts w:eastAsia="Arial" w:cs="Arial"/>
                <w:color w:val="000000"/>
                <w:szCs w:val="22"/>
                <w:lang w:eastAsia="en-GB"/>
              </w:rPr>
              <w:t xml:space="preserve">Where an employee discontinues a recovery programme before completion.  </w:t>
            </w:r>
          </w:p>
          <w:p w14:paraId="70EB8B0F" w14:textId="77777777" w:rsidR="00267079" w:rsidRPr="000B3DF7" w:rsidRDefault="00267079" w:rsidP="00267079">
            <w:pPr>
              <w:pStyle w:val="ListParagraph"/>
              <w:numPr>
                <w:ilvl w:val="0"/>
                <w:numId w:val="17"/>
              </w:numPr>
              <w:spacing w:after="1" w:line="259" w:lineRule="auto"/>
              <w:ind w:right="6"/>
              <w:jc w:val="both"/>
              <w:rPr>
                <w:rFonts w:eastAsia="Arial" w:cs="Arial"/>
                <w:color w:val="000000"/>
                <w:szCs w:val="22"/>
                <w:lang w:eastAsia="en-GB"/>
              </w:rPr>
            </w:pPr>
            <w:r w:rsidRPr="000B3DF7">
              <w:rPr>
                <w:rFonts w:eastAsia="Arial" w:cs="Arial"/>
                <w:color w:val="000000"/>
                <w:szCs w:val="22"/>
                <w:lang w:eastAsia="en-GB"/>
              </w:rPr>
              <w:t xml:space="preserve">Where after the successful completion of a recovery programme, the employee at any time reverts to an unsatisfactory level of conduct or work performance related to alcohol or drug misuse. </w:t>
            </w:r>
          </w:p>
          <w:p w14:paraId="1742AA59" w14:textId="77777777" w:rsidR="00267079" w:rsidRPr="000B3DF7" w:rsidRDefault="00267079" w:rsidP="00267079">
            <w:pPr>
              <w:pStyle w:val="ListParagraph"/>
              <w:numPr>
                <w:ilvl w:val="0"/>
                <w:numId w:val="17"/>
              </w:numPr>
              <w:spacing w:after="1" w:line="259" w:lineRule="auto"/>
              <w:ind w:right="6"/>
              <w:jc w:val="both"/>
              <w:rPr>
                <w:rFonts w:eastAsia="Arial" w:cs="Arial"/>
                <w:color w:val="000000"/>
                <w:szCs w:val="22"/>
                <w:lang w:eastAsia="en-GB"/>
              </w:rPr>
            </w:pPr>
            <w:r w:rsidRPr="000B3DF7">
              <w:rPr>
                <w:rFonts w:eastAsia="Arial" w:cs="Arial"/>
                <w:color w:val="000000"/>
                <w:szCs w:val="22"/>
                <w:lang w:eastAsia="en-GB"/>
              </w:rPr>
              <w:t>Where an employee has used school property for on-line gambling</w:t>
            </w:r>
          </w:p>
          <w:p w14:paraId="738DE162" w14:textId="1D2E5B0C" w:rsidR="00267079" w:rsidRPr="000B3DF7" w:rsidRDefault="000B3DF7" w:rsidP="00267079">
            <w:pPr>
              <w:pStyle w:val="ListParagraph"/>
              <w:numPr>
                <w:ilvl w:val="0"/>
                <w:numId w:val="17"/>
              </w:numPr>
              <w:spacing w:after="28" w:line="248" w:lineRule="auto"/>
              <w:jc w:val="both"/>
              <w:rPr>
                <w:rFonts w:eastAsia="Arial" w:cs="Arial"/>
                <w:color w:val="000000"/>
                <w:szCs w:val="22"/>
                <w:lang w:eastAsia="en-GB"/>
              </w:rPr>
            </w:pPr>
            <w:r>
              <w:rPr>
                <w:rFonts w:eastAsia="Arial" w:cs="Arial"/>
                <w:color w:val="000000"/>
                <w:szCs w:val="22"/>
                <w:lang w:eastAsia="en-GB"/>
              </w:rPr>
              <w:t>Where 10.1 is applicable to a Head Teacher</w:t>
            </w:r>
            <w:r w:rsidR="00267079" w:rsidRPr="000B3DF7">
              <w:rPr>
                <w:rFonts w:eastAsia="Arial" w:cs="Arial"/>
                <w:color w:val="000000"/>
                <w:szCs w:val="22"/>
                <w:lang w:eastAsia="en-GB"/>
              </w:rPr>
              <w:t xml:space="preserve"> the Chair of Governors should follow the procedure as outlined. </w:t>
            </w:r>
          </w:p>
          <w:p w14:paraId="09B40538" w14:textId="77777777" w:rsidR="00267079" w:rsidRPr="000B3DF7" w:rsidRDefault="00267079" w:rsidP="00AB38A8">
            <w:pPr>
              <w:rPr>
                <w:rFonts w:eastAsia="Arial" w:cs="Arial"/>
                <w:color w:val="000000"/>
                <w:szCs w:val="22"/>
                <w:lang w:eastAsia="en-GB"/>
              </w:rPr>
            </w:pPr>
          </w:p>
        </w:tc>
      </w:tr>
    </w:tbl>
    <w:p w14:paraId="52187B35" w14:textId="77777777" w:rsidR="00D64AC7" w:rsidRDefault="00D64AC7">
      <w:r>
        <w:lastRenderedPageBreak/>
        <w:br w:type="page"/>
      </w:r>
    </w:p>
    <w:tbl>
      <w:tblPr>
        <w:tblW w:w="9640" w:type="dxa"/>
        <w:tblInd w:w="-142" w:type="dxa"/>
        <w:tblLook w:val="0000" w:firstRow="0" w:lastRow="0" w:firstColumn="0" w:lastColumn="0" w:noHBand="0" w:noVBand="0"/>
      </w:tblPr>
      <w:tblGrid>
        <w:gridCol w:w="9640"/>
      </w:tblGrid>
      <w:tr w:rsidR="00E6752D" w:rsidRPr="007D3119" w14:paraId="75FC3E94" w14:textId="77777777" w:rsidTr="00D64AC7">
        <w:trPr>
          <w:trHeight w:val="283"/>
        </w:trPr>
        <w:tc>
          <w:tcPr>
            <w:tcW w:w="9640" w:type="dxa"/>
            <w:shd w:val="clear" w:color="auto" w:fill="FFFFFF" w:themeFill="background1"/>
          </w:tcPr>
          <w:p w14:paraId="1C443369" w14:textId="6FEC80FD" w:rsidR="002E1565" w:rsidRPr="008C3428" w:rsidRDefault="00D64AC7" w:rsidP="00DC1302">
            <w:pPr>
              <w:shd w:val="clear" w:color="auto" w:fill="FFFFFF" w:themeFill="background1"/>
              <w:spacing w:before="100" w:beforeAutospacing="1" w:after="100" w:afterAutospacing="1"/>
              <w:jc w:val="both"/>
              <w:rPr>
                <w:rFonts w:cs="Arial"/>
                <w:b/>
                <w:color w:val="343536"/>
                <w:szCs w:val="22"/>
                <w:lang w:eastAsia="en-GB"/>
              </w:rPr>
            </w:pPr>
            <w:r w:rsidRPr="008C3428">
              <w:rPr>
                <w:rFonts w:cs="Arial"/>
                <w:b/>
                <w:color w:val="343536"/>
                <w:szCs w:val="22"/>
                <w:lang w:eastAsia="en-GB"/>
              </w:rPr>
              <w:lastRenderedPageBreak/>
              <w:t>Appen</w:t>
            </w:r>
            <w:r w:rsidR="001D2F88" w:rsidRPr="008C3428">
              <w:rPr>
                <w:rFonts w:cs="Arial"/>
                <w:b/>
                <w:color w:val="343536"/>
                <w:szCs w:val="22"/>
                <w:lang w:eastAsia="en-GB"/>
              </w:rPr>
              <w:t xml:space="preserve">dix 1 </w:t>
            </w:r>
            <w:r w:rsidR="00E45E69" w:rsidRPr="008C3428">
              <w:rPr>
                <w:rFonts w:cs="Arial"/>
                <w:b/>
                <w:color w:val="343536"/>
                <w:szCs w:val="22"/>
                <w:lang w:eastAsia="en-GB"/>
              </w:rPr>
              <w:t>-</w:t>
            </w:r>
            <w:r w:rsidR="002E1565" w:rsidRPr="008C3428">
              <w:rPr>
                <w:rFonts w:cs="Arial"/>
                <w:b/>
                <w:color w:val="343536"/>
                <w:szCs w:val="22"/>
                <w:lang w:eastAsia="en-GB"/>
              </w:rPr>
              <w:t xml:space="preserve"> Recognising possible </w:t>
            </w:r>
            <w:r w:rsidR="00FE7DF4" w:rsidRPr="008C3428">
              <w:rPr>
                <w:rFonts w:cs="Arial"/>
                <w:b/>
                <w:color w:val="343536"/>
                <w:szCs w:val="22"/>
                <w:lang w:eastAsia="en-GB"/>
              </w:rPr>
              <w:t xml:space="preserve">problem </w:t>
            </w:r>
            <w:r w:rsidR="00DF51CF" w:rsidRPr="008C3428">
              <w:rPr>
                <w:rFonts w:cs="Arial"/>
                <w:b/>
                <w:color w:val="343536"/>
                <w:szCs w:val="22"/>
                <w:lang w:eastAsia="en-GB"/>
              </w:rPr>
              <w:t xml:space="preserve">gambling, </w:t>
            </w:r>
            <w:r w:rsidR="002E1565" w:rsidRPr="008C3428">
              <w:rPr>
                <w:rFonts w:cs="Arial"/>
                <w:b/>
                <w:color w:val="343536"/>
                <w:szCs w:val="22"/>
                <w:lang w:eastAsia="en-GB"/>
              </w:rPr>
              <w:t>alcohol or substance misuse</w:t>
            </w:r>
          </w:p>
          <w:p w14:paraId="7F750E98" w14:textId="77777777" w:rsidR="002E1565" w:rsidRPr="008C3428" w:rsidRDefault="00FE7DF4" w:rsidP="00DC1302">
            <w:pPr>
              <w:shd w:val="clear" w:color="auto" w:fill="FFFFFF" w:themeFill="background1"/>
              <w:spacing w:before="100" w:beforeAutospacing="1" w:after="100" w:afterAutospacing="1"/>
              <w:jc w:val="both"/>
              <w:rPr>
                <w:rFonts w:cs="Arial"/>
                <w:color w:val="343536"/>
                <w:szCs w:val="22"/>
                <w:lang w:eastAsia="en-GB"/>
              </w:rPr>
            </w:pPr>
            <w:r w:rsidRPr="008C3428">
              <w:rPr>
                <w:rFonts w:cs="Arial"/>
                <w:color w:val="343536"/>
                <w:szCs w:val="22"/>
                <w:lang w:eastAsia="en-GB"/>
              </w:rPr>
              <w:t>Problem gambling, m</w:t>
            </w:r>
            <w:r w:rsidR="002E1565" w:rsidRPr="008C3428">
              <w:rPr>
                <w:rFonts w:cs="Arial"/>
                <w:color w:val="343536"/>
                <w:szCs w:val="22"/>
                <w:lang w:eastAsia="en-GB"/>
              </w:rPr>
              <w:t xml:space="preserve">isuse of substances or alcohol can show in a wide variety of ways. As well as episodes of acute intoxication or drunkenness longer term misuse may show up as changes in a person’s </w:t>
            </w:r>
            <w:r w:rsidR="000C39EB" w:rsidRPr="008C3428">
              <w:rPr>
                <w:rFonts w:cs="Arial"/>
                <w:color w:val="343536"/>
                <w:szCs w:val="22"/>
                <w:lang w:eastAsia="en-GB"/>
              </w:rPr>
              <w:t xml:space="preserve">work or </w:t>
            </w:r>
            <w:r w:rsidR="002E1565" w:rsidRPr="008C3428">
              <w:rPr>
                <w:rFonts w:cs="Arial"/>
                <w:color w:val="343536"/>
                <w:szCs w:val="22"/>
                <w:lang w:eastAsia="en-GB"/>
              </w:rPr>
              <w:t xml:space="preserve">performance, their social behaviour or relationships or through deterioration in their appearance or self-care. </w:t>
            </w:r>
          </w:p>
          <w:p w14:paraId="48BDDA0D" w14:textId="77777777" w:rsidR="000C39EB" w:rsidRPr="008C3428" w:rsidRDefault="000C39EB" w:rsidP="00DC1302">
            <w:pPr>
              <w:shd w:val="clear" w:color="auto" w:fill="FFFFFF" w:themeFill="background1"/>
              <w:spacing w:before="100" w:beforeAutospacing="1" w:after="100" w:afterAutospacing="1"/>
              <w:jc w:val="both"/>
              <w:rPr>
                <w:rFonts w:cs="Arial"/>
                <w:color w:val="343536"/>
                <w:szCs w:val="22"/>
                <w:lang w:eastAsia="en-GB"/>
              </w:rPr>
            </w:pPr>
            <w:r w:rsidRPr="008C3428">
              <w:rPr>
                <w:rFonts w:eastAsia="Arial" w:cs="Arial"/>
                <w:color w:val="000000"/>
                <w:szCs w:val="22"/>
                <w:lang w:eastAsia="en-GB"/>
              </w:rPr>
              <w:t xml:space="preserve">Listed below are examples of the kind of symptoms which someone </w:t>
            </w:r>
            <w:r w:rsidR="00FE7DF4" w:rsidRPr="008C3428">
              <w:rPr>
                <w:rFonts w:eastAsia="Arial" w:cs="Arial"/>
                <w:color w:val="000000"/>
                <w:szCs w:val="22"/>
                <w:lang w:eastAsia="en-GB"/>
              </w:rPr>
              <w:t xml:space="preserve">with gambling problems or who </w:t>
            </w:r>
            <w:r w:rsidRPr="008C3428">
              <w:rPr>
                <w:rFonts w:eastAsia="Arial" w:cs="Arial"/>
                <w:color w:val="000000"/>
                <w:szCs w:val="22"/>
                <w:lang w:eastAsia="en-GB"/>
              </w:rPr>
              <w:t>misus</w:t>
            </w:r>
            <w:r w:rsidR="00FE7DF4" w:rsidRPr="008C3428">
              <w:rPr>
                <w:rFonts w:eastAsia="Arial" w:cs="Arial"/>
                <w:color w:val="000000"/>
                <w:szCs w:val="22"/>
                <w:lang w:eastAsia="en-GB"/>
              </w:rPr>
              <w:t>e</w:t>
            </w:r>
            <w:r w:rsidRPr="008C3428">
              <w:rPr>
                <w:rFonts w:eastAsia="Arial" w:cs="Arial"/>
                <w:color w:val="000000"/>
                <w:szCs w:val="22"/>
                <w:lang w:eastAsia="en-GB"/>
              </w:rPr>
              <w:t xml:space="preserve"> alcohol or drugs may present with. Not all these symptoms will appear in every instance and it is possible that some of these symptoms may not be connected with </w:t>
            </w:r>
            <w:r w:rsidR="00FE7DF4" w:rsidRPr="008C3428">
              <w:rPr>
                <w:rFonts w:eastAsia="Arial" w:cs="Arial"/>
                <w:color w:val="000000"/>
                <w:szCs w:val="22"/>
                <w:lang w:eastAsia="en-GB"/>
              </w:rPr>
              <w:t xml:space="preserve">problem gambling </w:t>
            </w:r>
            <w:r w:rsidRPr="008C3428">
              <w:rPr>
                <w:rFonts w:eastAsia="Arial" w:cs="Arial"/>
                <w:color w:val="000000"/>
                <w:szCs w:val="22"/>
                <w:lang w:eastAsia="en-GB"/>
              </w:rPr>
              <w:t>alcohol or drugs. This is not a diagnostic tool and n</w:t>
            </w:r>
            <w:r w:rsidRPr="008C3428">
              <w:rPr>
                <w:rFonts w:cs="Arial"/>
                <w:color w:val="343536"/>
                <w:szCs w:val="22"/>
                <w:lang w:eastAsia="en-GB"/>
              </w:rPr>
              <w:t xml:space="preserve">one are specific to </w:t>
            </w:r>
            <w:r w:rsidR="00FE7DF4" w:rsidRPr="008C3428">
              <w:rPr>
                <w:rFonts w:cs="Arial"/>
                <w:color w:val="343536"/>
                <w:szCs w:val="22"/>
                <w:lang w:eastAsia="en-GB"/>
              </w:rPr>
              <w:t xml:space="preserve">problem gambling, </w:t>
            </w:r>
            <w:r w:rsidRPr="008C3428">
              <w:rPr>
                <w:rFonts w:cs="Arial"/>
                <w:color w:val="343536"/>
                <w:szCs w:val="22"/>
                <w:lang w:eastAsia="en-GB"/>
              </w:rPr>
              <w:t xml:space="preserve">alcohol or substance misuse so you cannot assume this to be the cause. </w:t>
            </w:r>
          </w:p>
          <w:p w14:paraId="3662EFE0" w14:textId="77777777" w:rsidR="000C39EB" w:rsidRPr="008C3428" w:rsidRDefault="000C39EB" w:rsidP="00DC1302">
            <w:pPr>
              <w:shd w:val="clear" w:color="auto" w:fill="FFFFFF" w:themeFill="background1"/>
              <w:spacing w:before="100" w:beforeAutospacing="1" w:after="100" w:afterAutospacing="1"/>
              <w:jc w:val="both"/>
              <w:rPr>
                <w:rFonts w:cs="Arial"/>
                <w:color w:val="343536"/>
                <w:szCs w:val="22"/>
                <w:lang w:eastAsia="en-GB"/>
              </w:rPr>
            </w:pPr>
            <w:r w:rsidRPr="008C3428">
              <w:rPr>
                <w:rFonts w:cs="Arial"/>
                <w:color w:val="343536"/>
                <w:szCs w:val="22"/>
                <w:lang w:eastAsia="en-GB"/>
              </w:rPr>
              <w:t xml:space="preserve">The effects of some medical conditions may cause a person to appear drunk or intoxicated. However, you should not avoid discussing a valid concern over a person’s performance or behaviour because of uncertainty over its cause. </w:t>
            </w:r>
          </w:p>
          <w:p w14:paraId="0C994556" w14:textId="77777777" w:rsidR="000C39EB" w:rsidRPr="008C3428" w:rsidRDefault="000C39EB" w:rsidP="004462B1">
            <w:p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Abs</w:t>
            </w:r>
            <w:r w:rsidR="00DC1302" w:rsidRPr="008C3428">
              <w:rPr>
                <w:rFonts w:eastAsia="Arial" w:cs="Arial"/>
                <w:color w:val="000000"/>
                <w:szCs w:val="22"/>
                <w:lang w:eastAsia="en-GB"/>
              </w:rPr>
              <w:t>enteeism/Irregular attendance:</w:t>
            </w:r>
          </w:p>
          <w:p w14:paraId="6F05A95D" w14:textId="77777777" w:rsidR="000C39EB" w:rsidRPr="008C3428" w:rsidRDefault="000C39EB" w:rsidP="009A1042">
            <w:pPr>
              <w:pStyle w:val="ListParagraph"/>
              <w:numPr>
                <w:ilvl w:val="0"/>
                <w:numId w:val="4"/>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Multiple instances of unauthorised leave </w:t>
            </w:r>
          </w:p>
          <w:p w14:paraId="473F4CAC" w14:textId="77777777" w:rsidR="000C39EB" w:rsidRPr="008C3428" w:rsidRDefault="000C39EB" w:rsidP="009A1042">
            <w:pPr>
              <w:pStyle w:val="ListParagraph"/>
              <w:numPr>
                <w:ilvl w:val="0"/>
                <w:numId w:val="4"/>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Frequent absences on Mondays or Fridays  </w:t>
            </w:r>
          </w:p>
          <w:p w14:paraId="626D2DEF" w14:textId="77777777" w:rsidR="004462B1" w:rsidRPr="008C3428" w:rsidRDefault="000C39EB" w:rsidP="009A1042">
            <w:pPr>
              <w:pStyle w:val="ListParagraph"/>
              <w:numPr>
                <w:ilvl w:val="0"/>
                <w:numId w:val="4"/>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Unusually high absenteeism </w:t>
            </w:r>
          </w:p>
          <w:p w14:paraId="118826A8" w14:textId="77777777" w:rsidR="000C39EB" w:rsidRPr="008C3428" w:rsidRDefault="000C39EB" w:rsidP="009A1042">
            <w:pPr>
              <w:pStyle w:val="ListParagraph"/>
              <w:numPr>
                <w:ilvl w:val="0"/>
                <w:numId w:val="4"/>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Excessive lateness, for example on a Monday morning or returning from lunch </w:t>
            </w:r>
          </w:p>
          <w:p w14:paraId="2F3FC609" w14:textId="77777777" w:rsidR="000C39EB" w:rsidRPr="008C3428" w:rsidRDefault="000C39EB" w:rsidP="009A1042">
            <w:pPr>
              <w:pStyle w:val="ListParagraph"/>
              <w:numPr>
                <w:ilvl w:val="0"/>
                <w:numId w:val="4"/>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Smelling of alcohol </w:t>
            </w:r>
          </w:p>
          <w:p w14:paraId="3C9D1A4A" w14:textId="77777777" w:rsidR="000C39EB" w:rsidRPr="008C3428" w:rsidRDefault="000C39EB" w:rsidP="009A1042">
            <w:pPr>
              <w:pStyle w:val="ListParagraph"/>
              <w:numPr>
                <w:ilvl w:val="0"/>
                <w:numId w:val="4"/>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Unkempt appearance/lack of hygiene </w:t>
            </w:r>
          </w:p>
          <w:p w14:paraId="72066C9C" w14:textId="77777777" w:rsidR="000C39EB" w:rsidRPr="008C3428" w:rsidRDefault="000C39EB" w:rsidP="007D3119">
            <w:pPr>
              <w:spacing w:line="259" w:lineRule="auto"/>
              <w:ind w:left="1440" w:firstLine="189"/>
              <w:jc w:val="both"/>
              <w:rPr>
                <w:rFonts w:eastAsia="Arial" w:cs="Arial"/>
                <w:color w:val="000000"/>
                <w:szCs w:val="22"/>
                <w:lang w:eastAsia="en-GB"/>
              </w:rPr>
            </w:pPr>
          </w:p>
          <w:p w14:paraId="7B8193CE" w14:textId="77777777" w:rsidR="000C39EB" w:rsidRPr="008C3428" w:rsidRDefault="000C39EB" w:rsidP="004462B1">
            <w:p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Absenteeism wh</w:t>
            </w:r>
            <w:r w:rsidR="00DC1302" w:rsidRPr="008C3428">
              <w:rPr>
                <w:rFonts w:eastAsia="Arial" w:cs="Arial"/>
                <w:color w:val="000000"/>
                <w:szCs w:val="22"/>
                <w:lang w:eastAsia="en-GB"/>
              </w:rPr>
              <w:t>ilst at work:</w:t>
            </w:r>
          </w:p>
          <w:p w14:paraId="35103ED9" w14:textId="69822206" w:rsidR="000C39EB" w:rsidRPr="008C3428" w:rsidRDefault="000C39EB" w:rsidP="009A1042">
            <w:pPr>
              <w:pStyle w:val="ListParagraph"/>
              <w:numPr>
                <w:ilvl w:val="0"/>
                <w:numId w:val="5"/>
              </w:numPr>
              <w:spacing w:after="5" w:line="249" w:lineRule="auto"/>
              <w:ind w:left="739" w:right="6" w:hanging="425"/>
              <w:jc w:val="both"/>
              <w:rPr>
                <w:rFonts w:eastAsia="Arial" w:cs="Arial"/>
                <w:color w:val="000000"/>
                <w:szCs w:val="22"/>
                <w:lang w:eastAsia="en-GB"/>
              </w:rPr>
            </w:pPr>
            <w:r w:rsidRPr="008C3428">
              <w:rPr>
                <w:rFonts w:eastAsia="Arial" w:cs="Arial"/>
                <w:color w:val="000000"/>
                <w:szCs w:val="22"/>
                <w:lang w:eastAsia="en-GB"/>
              </w:rPr>
              <w:t xml:space="preserve">Repeated absences from </w:t>
            </w:r>
            <w:r w:rsidR="001D2F88" w:rsidRPr="008C3428">
              <w:rPr>
                <w:rFonts w:eastAsia="Arial" w:cs="Arial"/>
                <w:color w:val="000000"/>
                <w:szCs w:val="22"/>
                <w:lang w:eastAsia="en-GB"/>
              </w:rPr>
              <w:t>their role</w:t>
            </w:r>
            <w:r w:rsidRPr="008C3428">
              <w:rPr>
                <w:rFonts w:eastAsia="Arial" w:cs="Arial"/>
                <w:color w:val="000000"/>
                <w:szCs w:val="22"/>
                <w:lang w:eastAsia="en-GB"/>
              </w:rPr>
              <w:t xml:space="preserve">, more often than necessary </w:t>
            </w:r>
          </w:p>
          <w:p w14:paraId="4B47CBCB" w14:textId="77777777" w:rsidR="000C39EB" w:rsidRPr="008C3428" w:rsidRDefault="000C39EB" w:rsidP="009A1042">
            <w:pPr>
              <w:pStyle w:val="ListParagraph"/>
              <w:numPr>
                <w:ilvl w:val="0"/>
                <w:numId w:val="5"/>
              </w:numPr>
              <w:spacing w:after="5" w:line="249" w:lineRule="auto"/>
              <w:ind w:left="739" w:right="6" w:hanging="425"/>
              <w:jc w:val="both"/>
              <w:rPr>
                <w:rFonts w:eastAsia="Arial" w:cs="Arial"/>
                <w:color w:val="000000"/>
                <w:szCs w:val="22"/>
                <w:lang w:eastAsia="en-GB"/>
              </w:rPr>
            </w:pPr>
            <w:r w:rsidRPr="008C3428">
              <w:rPr>
                <w:rFonts w:eastAsia="Arial" w:cs="Arial"/>
                <w:color w:val="000000"/>
                <w:szCs w:val="22"/>
                <w:lang w:eastAsia="en-GB"/>
              </w:rPr>
              <w:t xml:space="preserve">Frequent trips to the toilet </w:t>
            </w:r>
          </w:p>
          <w:p w14:paraId="1C621718" w14:textId="77777777" w:rsidR="000C39EB" w:rsidRPr="008C3428" w:rsidRDefault="000C39EB" w:rsidP="009A1042">
            <w:pPr>
              <w:pStyle w:val="ListParagraph"/>
              <w:numPr>
                <w:ilvl w:val="0"/>
                <w:numId w:val="5"/>
              </w:numPr>
              <w:spacing w:after="5" w:line="249" w:lineRule="auto"/>
              <w:ind w:left="739" w:right="6" w:hanging="425"/>
              <w:jc w:val="both"/>
              <w:rPr>
                <w:rFonts w:eastAsia="Arial" w:cs="Arial"/>
                <w:color w:val="000000"/>
                <w:szCs w:val="22"/>
                <w:lang w:eastAsia="en-GB"/>
              </w:rPr>
            </w:pPr>
            <w:r w:rsidRPr="008C3428">
              <w:rPr>
                <w:rFonts w:eastAsia="Arial" w:cs="Arial"/>
                <w:color w:val="000000"/>
                <w:szCs w:val="22"/>
                <w:lang w:eastAsia="en-GB"/>
              </w:rPr>
              <w:t>Overlong tea/coffee</w:t>
            </w:r>
            <w:r w:rsidR="001D2F88" w:rsidRPr="008C3428">
              <w:rPr>
                <w:rFonts w:eastAsia="Arial" w:cs="Arial"/>
                <w:color w:val="000000"/>
                <w:szCs w:val="22"/>
                <w:lang w:eastAsia="en-GB"/>
              </w:rPr>
              <w:t>/cigarette</w:t>
            </w:r>
            <w:r w:rsidRPr="008C3428">
              <w:rPr>
                <w:rFonts w:eastAsia="Arial" w:cs="Arial"/>
                <w:color w:val="000000"/>
                <w:szCs w:val="22"/>
                <w:lang w:eastAsia="en-GB"/>
              </w:rPr>
              <w:t xml:space="preserve"> breaks </w:t>
            </w:r>
          </w:p>
          <w:p w14:paraId="7A1CC038" w14:textId="77777777" w:rsidR="000C39EB" w:rsidRPr="008C3428" w:rsidRDefault="000C39EB" w:rsidP="009A1042">
            <w:pPr>
              <w:pStyle w:val="ListParagraph"/>
              <w:numPr>
                <w:ilvl w:val="0"/>
                <w:numId w:val="5"/>
              </w:numPr>
              <w:spacing w:after="5" w:line="249" w:lineRule="auto"/>
              <w:ind w:left="739" w:right="6" w:hanging="425"/>
              <w:jc w:val="both"/>
              <w:rPr>
                <w:rFonts w:eastAsia="Arial" w:cs="Arial"/>
                <w:color w:val="000000"/>
                <w:szCs w:val="22"/>
                <w:lang w:eastAsia="en-GB"/>
              </w:rPr>
            </w:pPr>
            <w:r w:rsidRPr="008C3428">
              <w:rPr>
                <w:rFonts w:eastAsia="Arial" w:cs="Arial"/>
                <w:color w:val="000000"/>
                <w:szCs w:val="22"/>
                <w:lang w:eastAsia="en-GB"/>
              </w:rPr>
              <w:t xml:space="preserve">Leaving work early </w:t>
            </w:r>
          </w:p>
          <w:p w14:paraId="3C070FA4" w14:textId="77777777" w:rsidR="000C39EB" w:rsidRPr="008C3428" w:rsidRDefault="000C39EB" w:rsidP="007D3119">
            <w:pPr>
              <w:spacing w:line="259" w:lineRule="auto"/>
              <w:ind w:left="1440" w:firstLine="189"/>
              <w:jc w:val="both"/>
              <w:rPr>
                <w:rFonts w:eastAsia="Arial" w:cs="Arial"/>
                <w:color w:val="000000"/>
                <w:szCs w:val="22"/>
                <w:lang w:eastAsia="en-GB"/>
              </w:rPr>
            </w:pPr>
          </w:p>
          <w:p w14:paraId="75EFE49C" w14:textId="77777777" w:rsidR="000C39EB" w:rsidRPr="008C3428" w:rsidRDefault="000C39EB" w:rsidP="004462B1">
            <w:pPr>
              <w:spacing w:after="5" w:line="249" w:lineRule="auto"/>
              <w:ind w:right="5197"/>
              <w:jc w:val="both"/>
              <w:rPr>
                <w:rFonts w:eastAsia="Arial" w:cs="Arial"/>
                <w:color w:val="000000"/>
                <w:szCs w:val="22"/>
                <w:lang w:eastAsia="en-GB"/>
              </w:rPr>
            </w:pPr>
            <w:r w:rsidRPr="008C3428">
              <w:rPr>
                <w:rFonts w:eastAsia="Arial" w:cs="Arial"/>
                <w:color w:val="000000"/>
                <w:szCs w:val="22"/>
                <w:lang w:eastAsia="en-GB"/>
              </w:rPr>
              <w:t>Lack of concentration/confusion</w:t>
            </w:r>
            <w:r w:rsidR="00DC1302" w:rsidRPr="008C3428">
              <w:rPr>
                <w:rFonts w:eastAsia="Arial" w:cs="Arial"/>
                <w:color w:val="000000"/>
                <w:szCs w:val="22"/>
                <w:lang w:eastAsia="en-GB"/>
              </w:rPr>
              <w:t>:</w:t>
            </w:r>
          </w:p>
          <w:p w14:paraId="0F22334E" w14:textId="77777777" w:rsidR="000C39EB" w:rsidRPr="008C3428" w:rsidRDefault="000C39EB" w:rsidP="009A1042">
            <w:pPr>
              <w:pStyle w:val="ListParagraph"/>
              <w:numPr>
                <w:ilvl w:val="0"/>
                <w:numId w:val="6"/>
              </w:numPr>
              <w:spacing w:after="5" w:line="249" w:lineRule="auto"/>
              <w:ind w:left="314" w:right="5197" w:firstLine="0"/>
              <w:jc w:val="both"/>
              <w:rPr>
                <w:rFonts w:eastAsia="Arial" w:cs="Arial"/>
                <w:color w:val="000000"/>
                <w:szCs w:val="22"/>
                <w:lang w:eastAsia="en-GB"/>
              </w:rPr>
            </w:pPr>
            <w:r w:rsidRPr="008C3428">
              <w:rPr>
                <w:rFonts w:eastAsia="Arial" w:cs="Arial"/>
                <w:color w:val="000000"/>
                <w:szCs w:val="22"/>
                <w:lang w:eastAsia="en-GB"/>
              </w:rPr>
              <w:t xml:space="preserve">Work requires greater effort </w:t>
            </w:r>
          </w:p>
          <w:p w14:paraId="2E16E9EA" w14:textId="77777777" w:rsidR="000C39EB" w:rsidRPr="008C3428" w:rsidRDefault="000C39EB" w:rsidP="009A1042">
            <w:pPr>
              <w:pStyle w:val="ListParagraph"/>
              <w:numPr>
                <w:ilvl w:val="0"/>
                <w:numId w:val="6"/>
              </w:numPr>
              <w:spacing w:after="5" w:line="249" w:lineRule="auto"/>
              <w:ind w:left="314" w:right="6" w:firstLine="0"/>
              <w:jc w:val="both"/>
              <w:rPr>
                <w:rFonts w:eastAsia="Arial" w:cs="Arial"/>
                <w:color w:val="000000"/>
                <w:szCs w:val="22"/>
                <w:lang w:eastAsia="en-GB"/>
              </w:rPr>
            </w:pPr>
            <w:r w:rsidRPr="008C3428">
              <w:rPr>
                <w:rFonts w:eastAsia="Arial" w:cs="Arial"/>
                <w:color w:val="000000"/>
                <w:szCs w:val="22"/>
                <w:lang w:eastAsia="en-GB"/>
              </w:rPr>
              <w:t xml:space="preserve">Jobs take an unreasonable time to complete </w:t>
            </w:r>
          </w:p>
          <w:p w14:paraId="401880C9" w14:textId="77777777" w:rsidR="000C39EB" w:rsidRPr="008C3428" w:rsidRDefault="000C39EB" w:rsidP="009A1042">
            <w:pPr>
              <w:pStyle w:val="ListParagraph"/>
              <w:numPr>
                <w:ilvl w:val="0"/>
                <w:numId w:val="6"/>
              </w:numPr>
              <w:spacing w:after="5" w:line="249" w:lineRule="auto"/>
              <w:ind w:left="314" w:right="6" w:firstLine="0"/>
              <w:jc w:val="both"/>
              <w:rPr>
                <w:rFonts w:eastAsia="Arial" w:cs="Arial"/>
                <w:color w:val="000000"/>
                <w:szCs w:val="22"/>
                <w:lang w:eastAsia="en-GB"/>
              </w:rPr>
            </w:pPr>
            <w:r w:rsidRPr="008C3428">
              <w:rPr>
                <w:rFonts w:eastAsia="Arial" w:cs="Arial"/>
                <w:color w:val="000000"/>
                <w:szCs w:val="22"/>
                <w:lang w:eastAsia="en-GB"/>
              </w:rPr>
              <w:t xml:space="preserve">Difficulty in recalling instructions and details </w:t>
            </w:r>
          </w:p>
          <w:p w14:paraId="07118381" w14:textId="77777777" w:rsidR="000C39EB" w:rsidRPr="008C3428" w:rsidRDefault="000C39EB" w:rsidP="009A1042">
            <w:pPr>
              <w:pStyle w:val="ListParagraph"/>
              <w:numPr>
                <w:ilvl w:val="0"/>
                <w:numId w:val="6"/>
              </w:numPr>
              <w:spacing w:after="5" w:line="249" w:lineRule="auto"/>
              <w:ind w:left="314" w:right="6" w:firstLine="0"/>
              <w:jc w:val="both"/>
              <w:rPr>
                <w:rFonts w:eastAsia="Arial" w:cs="Arial"/>
                <w:color w:val="000000"/>
                <w:szCs w:val="22"/>
                <w:lang w:eastAsia="en-GB"/>
              </w:rPr>
            </w:pPr>
            <w:r w:rsidRPr="008C3428">
              <w:rPr>
                <w:rFonts w:eastAsia="Arial" w:cs="Arial"/>
                <w:color w:val="000000"/>
                <w:szCs w:val="22"/>
                <w:lang w:eastAsia="en-GB"/>
              </w:rPr>
              <w:t xml:space="preserve">Increasing difficulty in handling complex assignments </w:t>
            </w:r>
          </w:p>
          <w:p w14:paraId="45EE8F3B" w14:textId="77777777" w:rsidR="000C39EB" w:rsidRPr="008C3428" w:rsidRDefault="000C39EB" w:rsidP="009A1042">
            <w:pPr>
              <w:pStyle w:val="ListParagraph"/>
              <w:numPr>
                <w:ilvl w:val="0"/>
                <w:numId w:val="6"/>
              </w:numPr>
              <w:spacing w:after="5" w:line="249" w:lineRule="auto"/>
              <w:ind w:left="314" w:right="6" w:firstLine="0"/>
              <w:jc w:val="both"/>
              <w:rPr>
                <w:rFonts w:eastAsia="Arial" w:cs="Arial"/>
                <w:color w:val="000000"/>
                <w:szCs w:val="22"/>
                <w:lang w:eastAsia="en-GB"/>
              </w:rPr>
            </w:pPr>
            <w:r w:rsidRPr="008C3428">
              <w:rPr>
                <w:rFonts w:eastAsia="Arial" w:cs="Arial"/>
                <w:color w:val="000000"/>
                <w:szCs w:val="22"/>
                <w:lang w:eastAsia="en-GB"/>
              </w:rPr>
              <w:t xml:space="preserve">Difficulty in recalling errors </w:t>
            </w:r>
          </w:p>
          <w:p w14:paraId="6BF99A14" w14:textId="77777777" w:rsidR="000C39EB" w:rsidRPr="008C3428" w:rsidRDefault="000C39EB" w:rsidP="007D3119">
            <w:pPr>
              <w:spacing w:line="259" w:lineRule="auto"/>
              <w:ind w:left="1512" w:firstLine="189"/>
              <w:jc w:val="both"/>
              <w:rPr>
                <w:rFonts w:eastAsia="Arial" w:cs="Arial"/>
                <w:color w:val="000000"/>
                <w:szCs w:val="22"/>
                <w:lang w:eastAsia="en-GB"/>
              </w:rPr>
            </w:pPr>
          </w:p>
          <w:p w14:paraId="6198F4B0" w14:textId="40602C60" w:rsidR="000C39EB" w:rsidRPr="008C3428" w:rsidRDefault="001D2F88" w:rsidP="004462B1">
            <w:p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Sporadic</w:t>
            </w:r>
            <w:r w:rsidR="000C39EB" w:rsidRPr="008C3428">
              <w:rPr>
                <w:rFonts w:eastAsia="Arial" w:cs="Arial"/>
                <w:color w:val="000000"/>
                <w:szCs w:val="22"/>
                <w:lang w:eastAsia="en-GB"/>
              </w:rPr>
              <w:t xml:space="preserve"> work patterns </w:t>
            </w:r>
            <w:r w:rsidR="00DC1302" w:rsidRPr="008C3428">
              <w:rPr>
                <w:rFonts w:eastAsia="Arial" w:cs="Arial"/>
                <w:color w:val="000000"/>
                <w:szCs w:val="22"/>
                <w:lang w:eastAsia="en-GB"/>
              </w:rPr>
              <w:t>and deteriorating performance:</w:t>
            </w:r>
          </w:p>
          <w:p w14:paraId="43EFF4DB" w14:textId="77777777" w:rsidR="000C39EB" w:rsidRPr="008C3428" w:rsidRDefault="000C39EB" w:rsidP="009A1042">
            <w:pPr>
              <w:pStyle w:val="ListParagraph"/>
              <w:numPr>
                <w:ilvl w:val="0"/>
                <w:numId w:val="18"/>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Alternate periods of high and low productivity </w:t>
            </w:r>
          </w:p>
          <w:p w14:paraId="67914521" w14:textId="77777777" w:rsidR="000C39EB" w:rsidRPr="008C3428" w:rsidRDefault="000C39EB" w:rsidP="009A1042">
            <w:pPr>
              <w:pStyle w:val="ListParagraph"/>
              <w:numPr>
                <w:ilvl w:val="0"/>
                <w:numId w:val="18"/>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Increasing general unreliability and unpredictability </w:t>
            </w:r>
          </w:p>
          <w:p w14:paraId="4B15FF72" w14:textId="77777777" w:rsidR="000C39EB" w:rsidRPr="008C3428" w:rsidRDefault="000C39EB" w:rsidP="009A1042">
            <w:pPr>
              <w:pStyle w:val="ListParagraph"/>
              <w:numPr>
                <w:ilvl w:val="0"/>
                <w:numId w:val="18"/>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Missed deadlines  </w:t>
            </w:r>
          </w:p>
          <w:p w14:paraId="25F586F1" w14:textId="77777777" w:rsidR="000C39EB" w:rsidRPr="008C3428" w:rsidRDefault="000C39EB" w:rsidP="009A1042">
            <w:pPr>
              <w:pStyle w:val="ListParagraph"/>
              <w:numPr>
                <w:ilvl w:val="0"/>
                <w:numId w:val="18"/>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Mistakes due to inattentiveness or poor judgement </w:t>
            </w:r>
          </w:p>
          <w:p w14:paraId="57468CD0" w14:textId="77777777" w:rsidR="000C39EB" w:rsidRPr="008C3428" w:rsidRDefault="000C39EB" w:rsidP="009A1042">
            <w:pPr>
              <w:pStyle w:val="ListParagraph"/>
              <w:numPr>
                <w:ilvl w:val="0"/>
                <w:numId w:val="18"/>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Complaints from colleagues about behaviour</w:t>
            </w:r>
            <w:r w:rsidRPr="008C3428">
              <w:rPr>
                <w:rFonts w:cs="Arial"/>
                <w:color w:val="000000"/>
                <w:szCs w:val="22"/>
                <w:lang w:eastAsia="en-GB"/>
              </w:rPr>
              <w:t xml:space="preserve"> </w:t>
            </w:r>
          </w:p>
          <w:p w14:paraId="4894E96B" w14:textId="77777777" w:rsidR="000C39EB" w:rsidRPr="008C3428" w:rsidRDefault="000C39EB" w:rsidP="009A1042">
            <w:pPr>
              <w:pStyle w:val="ListParagraph"/>
              <w:numPr>
                <w:ilvl w:val="0"/>
                <w:numId w:val="18"/>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Attempts to borrow money from colleagues </w:t>
            </w:r>
          </w:p>
          <w:p w14:paraId="13CB9041" w14:textId="77777777" w:rsidR="000C39EB" w:rsidRPr="008C3428" w:rsidRDefault="000C39EB" w:rsidP="009A1042">
            <w:pPr>
              <w:pStyle w:val="ListParagraph"/>
              <w:numPr>
                <w:ilvl w:val="0"/>
                <w:numId w:val="18"/>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Avoidance of manager or colleagues </w:t>
            </w:r>
          </w:p>
          <w:p w14:paraId="0369D40D" w14:textId="77777777" w:rsidR="00FE7DF4" w:rsidRPr="008C3428" w:rsidRDefault="00FE7DF4" w:rsidP="009A1042">
            <w:pPr>
              <w:pStyle w:val="ListParagraph"/>
              <w:numPr>
                <w:ilvl w:val="0"/>
                <w:numId w:val="18"/>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Using their mobile phones more frequently/at inappropriate times.</w:t>
            </w:r>
          </w:p>
          <w:p w14:paraId="5C7B61AE" w14:textId="77777777" w:rsidR="008C3428" w:rsidRDefault="008C3428" w:rsidP="004462B1">
            <w:pPr>
              <w:spacing w:line="259" w:lineRule="auto"/>
              <w:jc w:val="both"/>
              <w:rPr>
                <w:rFonts w:eastAsia="Arial" w:cs="Arial"/>
                <w:b/>
                <w:color w:val="000000"/>
                <w:szCs w:val="22"/>
                <w:lang w:eastAsia="en-GB"/>
              </w:rPr>
            </w:pPr>
          </w:p>
          <w:p w14:paraId="7B436E75" w14:textId="77777777" w:rsidR="008C3428" w:rsidRDefault="008C3428" w:rsidP="004462B1">
            <w:pPr>
              <w:spacing w:line="259" w:lineRule="auto"/>
              <w:jc w:val="both"/>
              <w:rPr>
                <w:rFonts w:eastAsia="Arial" w:cs="Arial"/>
                <w:b/>
                <w:color w:val="000000"/>
                <w:szCs w:val="22"/>
                <w:lang w:eastAsia="en-GB"/>
              </w:rPr>
            </w:pPr>
          </w:p>
          <w:p w14:paraId="0181A5ED" w14:textId="77777777" w:rsidR="008C3428" w:rsidRDefault="008C3428" w:rsidP="004462B1">
            <w:pPr>
              <w:spacing w:line="259" w:lineRule="auto"/>
              <w:jc w:val="both"/>
              <w:rPr>
                <w:rFonts w:eastAsia="Arial" w:cs="Arial"/>
                <w:b/>
                <w:color w:val="000000"/>
                <w:szCs w:val="22"/>
                <w:lang w:eastAsia="en-GB"/>
              </w:rPr>
            </w:pPr>
          </w:p>
          <w:p w14:paraId="2F9768DA" w14:textId="77777777" w:rsidR="008C3428" w:rsidRDefault="008C3428" w:rsidP="004462B1">
            <w:pPr>
              <w:spacing w:line="259" w:lineRule="auto"/>
              <w:jc w:val="both"/>
              <w:rPr>
                <w:rFonts w:eastAsia="Arial" w:cs="Arial"/>
                <w:b/>
                <w:color w:val="000000"/>
                <w:szCs w:val="22"/>
                <w:lang w:eastAsia="en-GB"/>
              </w:rPr>
            </w:pPr>
          </w:p>
          <w:p w14:paraId="096568AA" w14:textId="77777777" w:rsidR="008C3428" w:rsidRDefault="008C3428" w:rsidP="004462B1">
            <w:pPr>
              <w:spacing w:line="259" w:lineRule="auto"/>
              <w:jc w:val="both"/>
              <w:rPr>
                <w:rFonts w:eastAsia="Arial" w:cs="Arial"/>
                <w:b/>
                <w:color w:val="000000"/>
                <w:szCs w:val="22"/>
                <w:lang w:eastAsia="en-GB"/>
              </w:rPr>
            </w:pPr>
          </w:p>
          <w:p w14:paraId="0DF8A050" w14:textId="168BB9D9" w:rsidR="000C39EB" w:rsidRPr="008C3428" w:rsidRDefault="00051CA8" w:rsidP="004462B1">
            <w:pPr>
              <w:spacing w:line="259" w:lineRule="auto"/>
              <w:jc w:val="both"/>
              <w:rPr>
                <w:rFonts w:eastAsia="Arial" w:cs="Arial"/>
                <w:b/>
                <w:color w:val="000000"/>
                <w:szCs w:val="22"/>
                <w:lang w:eastAsia="en-GB"/>
              </w:rPr>
            </w:pPr>
            <w:r w:rsidRPr="008C3428">
              <w:rPr>
                <w:rFonts w:eastAsia="Arial" w:cs="Arial"/>
                <w:b/>
                <w:color w:val="000000"/>
                <w:szCs w:val="22"/>
                <w:lang w:eastAsia="en-GB"/>
              </w:rPr>
              <w:lastRenderedPageBreak/>
              <w:t xml:space="preserve">Appendix </w:t>
            </w:r>
            <w:r w:rsidR="000C39EB" w:rsidRPr="008C3428">
              <w:rPr>
                <w:rFonts w:eastAsia="Arial" w:cs="Arial"/>
                <w:b/>
                <w:color w:val="000000"/>
                <w:szCs w:val="22"/>
                <w:lang w:eastAsia="en-GB"/>
              </w:rPr>
              <w:t xml:space="preserve">2 </w:t>
            </w:r>
            <w:r w:rsidRPr="008C3428">
              <w:rPr>
                <w:rFonts w:eastAsia="Arial" w:cs="Arial"/>
                <w:b/>
                <w:color w:val="000000"/>
                <w:szCs w:val="22"/>
                <w:lang w:eastAsia="en-GB"/>
              </w:rPr>
              <w:t xml:space="preserve">– </w:t>
            </w:r>
            <w:r w:rsidR="000C39EB" w:rsidRPr="008C3428">
              <w:rPr>
                <w:rFonts w:eastAsia="Arial" w:cs="Arial"/>
                <w:b/>
                <w:color w:val="000000"/>
                <w:szCs w:val="22"/>
                <w:lang w:eastAsia="en-GB"/>
              </w:rPr>
              <w:t xml:space="preserve">Issues to Consider in Relation to Possible Alcohol or Drug Misuse  </w:t>
            </w:r>
          </w:p>
          <w:p w14:paraId="162AC946" w14:textId="77777777" w:rsidR="000C39EB" w:rsidRPr="008C3428" w:rsidRDefault="000C39EB" w:rsidP="007D3119">
            <w:pPr>
              <w:spacing w:line="259" w:lineRule="auto"/>
              <w:ind w:firstLine="189"/>
              <w:jc w:val="both"/>
              <w:rPr>
                <w:rFonts w:eastAsia="Arial" w:cs="Arial"/>
                <w:color w:val="000000"/>
                <w:szCs w:val="22"/>
                <w:lang w:eastAsia="en-GB"/>
              </w:rPr>
            </w:pPr>
            <w:r w:rsidRPr="008C3428">
              <w:rPr>
                <w:rFonts w:cs="Arial"/>
                <w:color w:val="000000"/>
                <w:szCs w:val="22"/>
                <w:lang w:eastAsia="en-GB"/>
              </w:rPr>
              <w:t xml:space="preserve"> </w:t>
            </w:r>
          </w:p>
          <w:p w14:paraId="02783C5A" w14:textId="77777777" w:rsidR="000C39EB" w:rsidRPr="008C3428" w:rsidRDefault="000C39EB" w:rsidP="004462B1">
            <w:pPr>
              <w:keepNext/>
              <w:keepLines/>
              <w:spacing w:after="5" w:line="250" w:lineRule="auto"/>
              <w:jc w:val="both"/>
              <w:outlineLvl w:val="1"/>
              <w:rPr>
                <w:rFonts w:eastAsia="Arial" w:cs="Arial"/>
                <w:b/>
                <w:color w:val="000000"/>
                <w:szCs w:val="22"/>
                <w:lang w:eastAsia="en-GB"/>
              </w:rPr>
            </w:pPr>
            <w:r w:rsidRPr="008C3428">
              <w:rPr>
                <w:rFonts w:eastAsia="Segoe UI Symbol" w:cs="Arial"/>
                <w:color w:val="000000"/>
                <w:szCs w:val="22"/>
                <w:lang w:eastAsia="en-GB"/>
              </w:rPr>
              <w:t>•</w:t>
            </w:r>
            <w:r w:rsidRPr="008C3428">
              <w:rPr>
                <w:rFonts w:eastAsia="Arial" w:cs="Arial"/>
                <w:color w:val="000000"/>
                <w:szCs w:val="22"/>
                <w:lang w:eastAsia="en-GB"/>
              </w:rPr>
              <w:t xml:space="preserve"> </w:t>
            </w:r>
            <w:r w:rsidRPr="008C3428">
              <w:rPr>
                <w:rFonts w:eastAsia="Arial" w:cs="Arial"/>
                <w:b/>
                <w:color w:val="000000"/>
                <w:szCs w:val="22"/>
                <w:lang w:eastAsia="en-GB"/>
              </w:rPr>
              <w:t xml:space="preserve">Prescription drugs </w:t>
            </w:r>
          </w:p>
          <w:p w14:paraId="59B00BD4" w14:textId="77777777" w:rsidR="000C39EB" w:rsidRPr="008C3428" w:rsidRDefault="000C39EB" w:rsidP="00DC1302">
            <w:pPr>
              <w:spacing w:after="5" w:line="249" w:lineRule="auto"/>
              <w:ind w:left="-5" w:right="6" w:firstLine="5"/>
              <w:jc w:val="both"/>
              <w:rPr>
                <w:rFonts w:eastAsia="Arial" w:cs="Arial"/>
                <w:color w:val="000000"/>
                <w:szCs w:val="22"/>
                <w:lang w:eastAsia="en-GB"/>
              </w:rPr>
            </w:pPr>
            <w:r w:rsidRPr="008C3428">
              <w:rPr>
                <w:rFonts w:eastAsia="Arial" w:cs="Arial"/>
                <w:color w:val="000000"/>
                <w:szCs w:val="22"/>
                <w:lang w:eastAsia="en-GB"/>
              </w:rPr>
              <w:t xml:space="preserve">Opiate based painkillers such anti-epilepsy drugs and tranquillisers can, even when used as directed, result in the appearance of drunkenness. </w:t>
            </w:r>
            <w:r w:rsidR="004462B1" w:rsidRPr="008C3428">
              <w:rPr>
                <w:rFonts w:eastAsia="Arial" w:cs="Arial"/>
                <w:color w:val="000000"/>
                <w:szCs w:val="22"/>
                <w:lang w:eastAsia="en-GB"/>
              </w:rPr>
              <w:t>However,</w:t>
            </w:r>
            <w:r w:rsidRPr="008C3428">
              <w:rPr>
                <w:rFonts w:eastAsia="Arial" w:cs="Arial"/>
                <w:color w:val="000000"/>
                <w:szCs w:val="22"/>
                <w:lang w:eastAsia="en-GB"/>
              </w:rPr>
              <w:t xml:space="preserve"> this is rare. </w:t>
            </w:r>
          </w:p>
          <w:p w14:paraId="51C2BAA1" w14:textId="77777777" w:rsidR="000C39EB" w:rsidRPr="008C3428" w:rsidRDefault="000C39EB" w:rsidP="00DC1302">
            <w:pPr>
              <w:spacing w:line="259" w:lineRule="auto"/>
              <w:ind w:firstLine="5"/>
              <w:jc w:val="both"/>
              <w:rPr>
                <w:rFonts w:eastAsia="Arial" w:cs="Arial"/>
                <w:color w:val="000000"/>
                <w:szCs w:val="22"/>
                <w:lang w:eastAsia="en-GB"/>
              </w:rPr>
            </w:pPr>
            <w:r w:rsidRPr="008C3428">
              <w:rPr>
                <w:rFonts w:eastAsia="Arial" w:cs="Arial"/>
                <w:b/>
                <w:color w:val="000000"/>
                <w:szCs w:val="22"/>
                <w:lang w:eastAsia="en-GB"/>
              </w:rPr>
              <w:t xml:space="preserve"> </w:t>
            </w:r>
          </w:p>
          <w:p w14:paraId="367E9193" w14:textId="77777777" w:rsidR="000C39EB" w:rsidRPr="008C3428" w:rsidRDefault="000C39EB" w:rsidP="004462B1">
            <w:pPr>
              <w:keepNext/>
              <w:keepLines/>
              <w:spacing w:after="5" w:line="250" w:lineRule="auto"/>
              <w:jc w:val="both"/>
              <w:outlineLvl w:val="1"/>
              <w:rPr>
                <w:rFonts w:eastAsia="Arial" w:cs="Arial"/>
                <w:b/>
                <w:color w:val="000000"/>
                <w:szCs w:val="22"/>
                <w:lang w:eastAsia="en-GB"/>
              </w:rPr>
            </w:pPr>
            <w:r w:rsidRPr="008C3428">
              <w:rPr>
                <w:rFonts w:eastAsia="Segoe UI Symbol" w:cs="Arial"/>
                <w:color w:val="000000"/>
                <w:szCs w:val="22"/>
                <w:lang w:eastAsia="en-GB"/>
              </w:rPr>
              <w:t>•</w:t>
            </w:r>
            <w:r w:rsidRPr="008C3428">
              <w:rPr>
                <w:rFonts w:eastAsia="Arial" w:cs="Arial"/>
                <w:color w:val="000000"/>
                <w:szCs w:val="22"/>
                <w:lang w:eastAsia="en-GB"/>
              </w:rPr>
              <w:t xml:space="preserve"> </w:t>
            </w:r>
            <w:r w:rsidRPr="008C3428">
              <w:rPr>
                <w:rFonts w:eastAsia="Arial" w:cs="Arial"/>
                <w:b/>
                <w:color w:val="000000"/>
                <w:szCs w:val="22"/>
                <w:lang w:eastAsia="en-GB"/>
              </w:rPr>
              <w:t xml:space="preserve">Diabetes </w:t>
            </w:r>
          </w:p>
          <w:p w14:paraId="30A37B23" w14:textId="77777777" w:rsidR="000C39EB" w:rsidRPr="008C3428" w:rsidRDefault="000C39EB" w:rsidP="00DC1302">
            <w:pPr>
              <w:spacing w:after="5" w:line="249" w:lineRule="auto"/>
              <w:ind w:left="-5" w:right="6" w:firstLine="5"/>
              <w:jc w:val="both"/>
              <w:rPr>
                <w:rFonts w:eastAsia="Arial" w:cs="Arial"/>
                <w:color w:val="000000"/>
                <w:szCs w:val="22"/>
                <w:lang w:eastAsia="en-GB"/>
              </w:rPr>
            </w:pPr>
            <w:r w:rsidRPr="008C3428">
              <w:rPr>
                <w:rFonts w:eastAsia="Arial" w:cs="Arial"/>
                <w:color w:val="000000"/>
                <w:szCs w:val="22"/>
                <w:lang w:eastAsia="en-GB"/>
              </w:rPr>
              <w:t xml:space="preserve">It has been stated that on occasion diabetes sufferers can present with an ‘alcohol-type smell’ on the breath. However, diabetic ketoacidosis when it occurs is actually a fruity smell as the body releases ketones to rid itself of severely high blood sugar.  </w:t>
            </w:r>
          </w:p>
          <w:p w14:paraId="0AB7B32D" w14:textId="77777777" w:rsidR="000C39EB" w:rsidRPr="008C3428" w:rsidRDefault="000C39EB" w:rsidP="007D3119">
            <w:pPr>
              <w:spacing w:line="259" w:lineRule="auto"/>
              <w:ind w:firstLine="189"/>
              <w:jc w:val="both"/>
              <w:rPr>
                <w:rFonts w:eastAsia="Arial" w:cs="Arial"/>
                <w:color w:val="000000"/>
                <w:szCs w:val="22"/>
                <w:lang w:eastAsia="en-GB"/>
              </w:rPr>
            </w:pPr>
            <w:r w:rsidRPr="008C3428">
              <w:rPr>
                <w:rFonts w:eastAsia="Arial" w:cs="Arial"/>
                <w:color w:val="000000"/>
                <w:szCs w:val="22"/>
                <w:lang w:eastAsia="en-GB"/>
              </w:rPr>
              <w:t xml:space="preserve"> </w:t>
            </w:r>
          </w:p>
          <w:p w14:paraId="4461876F" w14:textId="77777777" w:rsidR="000C39EB" w:rsidRPr="008C3428" w:rsidRDefault="000C39EB" w:rsidP="00DC1302">
            <w:pPr>
              <w:spacing w:after="5" w:line="249" w:lineRule="auto"/>
              <w:ind w:left="-5" w:right="6" w:firstLine="5"/>
              <w:jc w:val="both"/>
              <w:rPr>
                <w:rFonts w:eastAsia="Arial" w:cs="Arial"/>
                <w:color w:val="000000"/>
                <w:szCs w:val="22"/>
                <w:lang w:eastAsia="en-GB"/>
              </w:rPr>
            </w:pPr>
            <w:r w:rsidRPr="008C3428">
              <w:rPr>
                <w:rFonts w:eastAsia="Arial" w:cs="Arial"/>
                <w:color w:val="000000"/>
                <w:szCs w:val="22"/>
                <w:lang w:eastAsia="en-GB"/>
              </w:rPr>
              <w:t xml:space="preserve">A person suffering from hyperglycemia may have the appearance of being intoxicated by displaying symptoms such as confusion, weakness or lack of coordination </w:t>
            </w:r>
          </w:p>
          <w:p w14:paraId="6C958F1A" w14:textId="77777777" w:rsidR="000C39EB" w:rsidRPr="008C3428" w:rsidRDefault="000C39EB" w:rsidP="007D3119">
            <w:pPr>
              <w:spacing w:line="259" w:lineRule="auto"/>
              <w:ind w:firstLine="189"/>
              <w:jc w:val="both"/>
              <w:rPr>
                <w:rFonts w:eastAsia="Arial" w:cs="Arial"/>
                <w:color w:val="000000"/>
                <w:szCs w:val="22"/>
                <w:lang w:eastAsia="en-GB"/>
              </w:rPr>
            </w:pPr>
            <w:r w:rsidRPr="008C3428">
              <w:rPr>
                <w:rFonts w:eastAsia="Arial" w:cs="Arial"/>
                <w:color w:val="000000"/>
                <w:szCs w:val="22"/>
                <w:lang w:eastAsia="en-GB"/>
              </w:rPr>
              <w:t xml:space="preserve"> </w:t>
            </w:r>
            <w:r w:rsidRPr="008C3428">
              <w:rPr>
                <w:rFonts w:eastAsia="Arial" w:cs="Arial"/>
                <w:b/>
                <w:color w:val="000000"/>
                <w:szCs w:val="22"/>
                <w:lang w:eastAsia="en-GB"/>
              </w:rPr>
              <w:t xml:space="preserve"> </w:t>
            </w:r>
          </w:p>
          <w:p w14:paraId="409FDA39" w14:textId="77777777" w:rsidR="000C39EB" w:rsidRPr="008C3428" w:rsidRDefault="000C39EB" w:rsidP="004462B1">
            <w:pPr>
              <w:keepNext/>
              <w:keepLines/>
              <w:spacing w:after="5" w:line="250" w:lineRule="auto"/>
              <w:jc w:val="both"/>
              <w:outlineLvl w:val="1"/>
              <w:rPr>
                <w:rFonts w:eastAsia="Arial" w:cs="Arial"/>
                <w:b/>
                <w:color w:val="000000"/>
                <w:szCs w:val="22"/>
                <w:lang w:eastAsia="en-GB"/>
              </w:rPr>
            </w:pPr>
            <w:r w:rsidRPr="008C3428">
              <w:rPr>
                <w:rFonts w:eastAsia="Segoe UI Symbol" w:cs="Arial"/>
                <w:color w:val="000000"/>
                <w:szCs w:val="22"/>
                <w:lang w:eastAsia="en-GB"/>
              </w:rPr>
              <w:t>•</w:t>
            </w:r>
            <w:r w:rsidRPr="008C3428">
              <w:rPr>
                <w:rFonts w:eastAsia="Arial" w:cs="Arial"/>
                <w:color w:val="000000"/>
                <w:szCs w:val="22"/>
                <w:lang w:eastAsia="en-GB"/>
              </w:rPr>
              <w:t xml:space="preserve"> </w:t>
            </w:r>
            <w:r w:rsidRPr="008C3428">
              <w:rPr>
                <w:rFonts w:eastAsia="Arial" w:cs="Arial"/>
                <w:b/>
                <w:color w:val="000000"/>
                <w:szCs w:val="22"/>
                <w:lang w:eastAsia="en-GB"/>
              </w:rPr>
              <w:t xml:space="preserve">Mouthwash </w:t>
            </w:r>
          </w:p>
          <w:p w14:paraId="4F838743" w14:textId="77777777" w:rsidR="000C39EB" w:rsidRPr="008C3428" w:rsidRDefault="000C39EB" w:rsidP="00DC1302">
            <w:pPr>
              <w:spacing w:after="5" w:line="249" w:lineRule="auto"/>
              <w:ind w:left="-5" w:right="6" w:firstLine="5"/>
              <w:jc w:val="both"/>
              <w:rPr>
                <w:rFonts w:eastAsia="Arial" w:cs="Arial"/>
                <w:color w:val="000000"/>
                <w:szCs w:val="22"/>
                <w:lang w:eastAsia="en-GB"/>
              </w:rPr>
            </w:pPr>
            <w:r w:rsidRPr="008C3428">
              <w:rPr>
                <w:rFonts w:eastAsia="Arial" w:cs="Arial"/>
                <w:color w:val="000000"/>
                <w:szCs w:val="22"/>
                <w:lang w:eastAsia="en-GB"/>
              </w:rPr>
              <w:t xml:space="preserve">The use of mouthwash has been blamed for an alcohol type smell on the breath; however, few modern mouthwashes contain alcohol and even with those that do, the effects are not lasting and should not remain on the breath for any significant period of time.  </w:t>
            </w:r>
          </w:p>
          <w:p w14:paraId="03E8E4EB" w14:textId="77777777" w:rsidR="000C39EB" w:rsidRPr="008C3428" w:rsidRDefault="000C39EB" w:rsidP="007D3119">
            <w:pPr>
              <w:spacing w:line="259" w:lineRule="auto"/>
              <w:ind w:firstLine="189"/>
              <w:jc w:val="both"/>
              <w:rPr>
                <w:rFonts w:eastAsia="Arial" w:cs="Arial"/>
                <w:color w:val="000000"/>
                <w:szCs w:val="22"/>
                <w:lang w:eastAsia="en-GB"/>
              </w:rPr>
            </w:pPr>
            <w:r w:rsidRPr="008C3428">
              <w:rPr>
                <w:rFonts w:eastAsia="Arial" w:cs="Arial"/>
                <w:color w:val="000000"/>
                <w:szCs w:val="22"/>
                <w:lang w:eastAsia="en-GB"/>
              </w:rPr>
              <w:t xml:space="preserve"> </w:t>
            </w:r>
          </w:p>
          <w:p w14:paraId="18A2BB1A" w14:textId="77777777" w:rsidR="000C39EB" w:rsidRPr="008C3428" w:rsidRDefault="000C39EB" w:rsidP="004462B1">
            <w:pPr>
              <w:keepNext/>
              <w:keepLines/>
              <w:spacing w:after="5" w:line="250" w:lineRule="auto"/>
              <w:jc w:val="both"/>
              <w:outlineLvl w:val="1"/>
              <w:rPr>
                <w:rFonts w:eastAsia="Arial" w:cs="Arial"/>
                <w:b/>
                <w:color w:val="000000"/>
                <w:szCs w:val="22"/>
                <w:lang w:eastAsia="en-GB"/>
              </w:rPr>
            </w:pPr>
            <w:r w:rsidRPr="008C3428">
              <w:rPr>
                <w:rFonts w:eastAsia="Segoe UI Symbol" w:cs="Arial"/>
                <w:color w:val="000000"/>
                <w:szCs w:val="22"/>
                <w:lang w:eastAsia="en-GB"/>
              </w:rPr>
              <w:t>•</w:t>
            </w:r>
            <w:r w:rsidRPr="008C3428">
              <w:rPr>
                <w:rFonts w:eastAsia="Arial" w:cs="Arial"/>
                <w:color w:val="000000"/>
                <w:szCs w:val="22"/>
                <w:lang w:eastAsia="en-GB"/>
              </w:rPr>
              <w:t xml:space="preserve"> </w:t>
            </w:r>
            <w:r w:rsidRPr="008C3428">
              <w:rPr>
                <w:rFonts w:eastAsia="Arial" w:cs="Arial"/>
                <w:b/>
                <w:color w:val="000000"/>
                <w:szCs w:val="22"/>
                <w:lang w:eastAsia="en-GB"/>
              </w:rPr>
              <w:t xml:space="preserve">Samples </w:t>
            </w:r>
          </w:p>
          <w:p w14:paraId="35F0A2F9" w14:textId="77777777" w:rsidR="000C39EB" w:rsidRPr="008C3428" w:rsidRDefault="000C39EB" w:rsidP="00DC1302">
            <w:pPr>
              <w:spacing w:after="5" w:line="249" w:lineRule="auto"/>
              <w:ind w:left="-5" w:right="6" w:firstLine="5"/>
              <w:jc w:val="both"/>
              <w:rPr>
                <w:rFonts w:eastAsia="Arial" w:cs="Arial"/>
                <w:color w:val="000000"/>
                <w:szCs w:val="22"/>
                <w:lang w:eastAsia="en-GB"/>
              </w:rPr>
            </w:pPr>
            <w:r w:rsidRPr="008C3428">
              <w:rPr>
                <w:rFonts w:eastAsia="Arial" w:cs="Arial"/>
                <w:color w:val="000000"/>
                <w:szCs w:val="22"/>
                <w:lang w:eastAsia="en-GB"/>
              </w:rPr>
              <w:t xml:space="preserve">It has been claimed that samples of alcohol given for example in a supermarket, may cause an individual to appear to be under the influence of alcohol. However, a small sample should not cause any significant effect unless alcohol has already been consumed. Staff should not consume alcohol during the course of the working day (including breaks, lunchtimes and shifts) and it is advised that staff do not consume even small amount such as samples to avoid any issues arising.  </w:t>
            </w:r>
          </w:p>
          <w:p w14:paraId="6BA8EBB8" w14:textId="77777777" w:rsidR="000C39EB" w:rsidRPr="008C3428" w:rsidRDefault="000C39EB" w:rsidP="007D3119">
            <w:pPr>
              <w:spacing w:line="259" w:lineRule="auto"/>
              <w:ind w:left="360" w:firstLine="189"/>
              <w:jc w:val="both"/>
              <w:rPr>
                <w:rFonts w:eastAsia="Arial" w:cs="Arial"/>
                <w:color w:val="000000"/>
                <w:szCs w:val="22"/>
                <w:lang w:eastAsia="en-GB"/>
              </w:rPr>
            </w:pPr>
            <w:r w:rsidRPr="008C3428">
              <w:rPr>
                <w:rFonts w:eastAsia="Arial" w:cs="Arial"/>
                <w:b/>
                <w:color w:val="000000"/>
                <w:szCs w:val="22"/>
                <w:lang w:eastAsia="en-GB"/>
              </w:rPr>
              <w:t xml:space="preserve"> </w:t>
            </w:r>
          </w:p>
          <w:p w14:paraId="4A67D3B3" w14:textId="77777777" w:rsidR="000C39EB" w:rsidRPr="008C3428" w:rsidRDefault="000C39EB" w:rsidP="009A1042">
            <w:pPr>
              <w:keepNext/>
              <w:keepLines/>
              <w:spacing w:after="5" w:line="250" w:lineRule="auto"/>
              <w:jc w:val="both"/>
              <w:outlineLvl w:val="1"/>
              <w:rPr>
                <w:rFonts w:eastAsia="Arial" w:cs="Arial"/>
                <w:b/>
                <w:color w:val="000000"/>
                <w:szCs w:val="22"/>
                <w:lang w:eastAsia="en-GB"/>
              </w:rPr>
            </w:pPr>
            <w:r w:rsidRPr="008C3428">
              <w:rPr>
                <w:rFonts w:eastAsia="Segoe UI Symbol" w:cs="Arial"/>
                <w:color w:val="000000"/>
                <w:szCs w:val="22"/>
                <w:lang w:eastAsia="en-GB"/>
              </w:rPr>
              <w:t>•</w:t>
            </w:r>
            <w:r w:rsidRPr="008C3428">
              <w:rPr>
                <w:rFonts w:eastAsia="Arial" w:cs="Arial"/>
                <w:color w:val="000000"/>
                <w:szCs w:val="22"/>
                <w:lang w:eastAsia="en-GB"/>
              </w:rPr>
              <w:t xml:space="preserve"> </w:t>
            </w:r>
            <w:r w:rsidRPr="008C3428">
              <w:rPr>
                <w:rFonts w:eastAsia="Arial" w:cs="Arial"/>
                <w:b/>
                <w:color w:val="000000"/>
                <w:szCs w:val="22"/>
                <w:lang w:eastAsia="en-GB"/>
              </w:rPr>
              <w:t xml:space="preserve">Concussion </w:t>
            </w:r>
          </w:p>
          <w:p w14:paraId="0C315C90" w14:textId="77777777" w:rsidR="000C39EB" w:rsidRPr="008C3428" w:rsidRDefault="000C39EB" w:rsidP="00DC1302">
            <w:pPr>
              <w:spacing w:after="5" w:line="249" w:lineRule="auto"/>
              <w:ind w:left="-5" w:right="6" w:firstLine="5"/>
              <w:jc w:val="both"/>
              <w:rPr>
                <w:rFonts w:eastAsia="Arial" w:cs="Arial"/>
                <w:color w:val="000000"/>
                <w:szCs w:val="22"/>
                <w:lang w:eastAsia="en-GB"/>
              </w:rPr>
            </w:pPr>
            <w:r w:rsidRPr="008C3428">
              <w:rPr>
                <w:rFonts w:eastAsia="Arial" w:cs="Arial"/>
                <w:color w:val="000000"/>
                <w:szCs w:val="22"/>
                <w:lang w:eastAsia="en-GB"/>
              </w:rPr>
              <w:t xml:space="preserve">It is possible that concussion could result in the appearance of being under the influence of alcohol or drugs.  </w:t>
            </w:r>
          </w:p>
          <w:p w14:paraId="5CB8AE51" w14:textId="77777777" w:rsidR="000C39EB" w:rsidRPr="008C3428" w:rsidRDefault="000C39EB" w:rsidP="007D3119">
            <w:pPr>
              <w:spacing w:after="2" w:line="259" w:lineRule="auto"/>
              <w:ind w:firstLine="189"/>
              <w:jc w:val="both"/>
              <w:rPr>
                <w:rFonts w:eastAsia="Arial" w:cs="Arial"/>
                <w:color w:val="000000"/>
                <w:szCs w:val="22"/>
                <w:lang w:eastAsia="en-GB"/>
              </w:rPr>
            </w:pPr>
            <w:r w:rsidRPr="008C3428">
              <w:rPr>
                <w:rFonts w:eastAsia="Arial" w:cs="Arial"/>
                <w:b/>
                <w:color w:val="000000"/>
                <w:szCs w:val="22"/>
                <w:lang w:eastAsia="en-GB"/>
              </w:rPr>
              <w:t xml:space="preserve"> </w:t>
            </w:r>
          </w:p>
          <w:p w14:paraId="3404477F" w14:textId="77777777" w:rsidR="000C39EB" w:rsidRPr="008C3428" w:rsidRDefault="000C39EB" w:rsidP="009A1042">
            <w:pPr>
              <w:keepNext/>
              <w:keepLines/>
              <w:spacing w:after="5" w:line="250" w:lineRule="auto"/>
              <w:jc w:val="both"/>
              <w:outlineLvl w:val="1"/>
              <w:rPr>
                <w:rFonts w:eastAsia="Arial" w:cs="Arial"/>
                <w:b/>
                <w:color w:val="000000"/>
                <w:szCs w:val="22"/>
                <w:lang w:eastAsia="en-GB"/>
              </w:rPr>
            </w:pPr>
            <w:r w:rsidRPr="008C3428">
              <w:rPr>
                <w:rFonts w:eastAsia="Segoe UI Symbol" w:cs="Arial"/>
                <w:color w:val="000000"/>
                <w:szCs w:val="22"/>
                <w:lang w:eastAsia="en-GB"/>
              </w:rPr>
              <w:t>•</w:t>
            </w:r>
            <w:r w:rsidRPr="008C3428">
              <w:rPr>
                <w:rFonts w:eastAsia="Arial" w:cs="Arial"/>
                <w:color w:val="000000"/>
                <w:szCs w:val="22"/>
                <w:lang w:eastAsia="en-GB"/>
              </w:rPr>
              <w:t xml:space="preserve"> </w:t>
            </w:r>
            <w:r w:rsidRPr="008C3428">
              <w:rPr>
                <w:rFonts w:eastAsia="Arial" w:cs="Arial"/>
                <w:b/>
                <w:color w:val="000000"/>
                <w:szCs w:val="22"/>
                <w:lang w:eastAsia="en-GB"/>
              </w:rPr>
              <w:t xml:space="preserve">Diet  </w:t>
            </w:r>
          </w:p>
          <w:p w14:paraId="2337A676" w14:textId="77777777" w:rsidR="000C39EB" w:rsidRPr="008C3428" w:rsidRDefault="000C39EB" w:rsidP="00DC1302">
            <w:pPr>
              <w:spacing w:after="5" w:line="249" w:lineRule="auto"/>
              <w:ind w:left="-5" w:right="6" w:firstLine="35"/>
              <w:jc w:val="both"/>
              <w:rPr>
                <w:rFonts w:eastAsia="Arial" w:cs="Arial"/>
                <w:color w:val="000000"/>
                <w:szCs w:val="22"/>
                <w:lang w:eastAsia="en-GB"/>
              </w:rPr>
            </w:pPr>
            <w:r w:rsidRPr="008C3428">
              <w:rPr>
                <w:rFonts w:eastAsia="Arial" w:cs="Arial"/>
                <w:color w:val="000000"/>
                <w:szCs w:val="22"/>
                <w:lang w:eastAsia="en-GB"/>
              </w:rPr>
              <w:t xml:space="preserve">It has been claimed that a high-protein/low-carbohydrate diet can result in the smell of alcohol on the breath. This has also been claimed for </w:t>
            </w:r>
            <w:hyperlink r:id="rId8">
              <w:r w:rsidRPr="008C3428">
                <w:rPr>
                  <w:rFonts w:eastAsia="Arial" w:cs="Arial"/>
                  <w:color w:val="000000"/>
                  <w:szCs w:val="22"/>
                  <w:lang w:eastAsia="en-GB"/>
                </w:rPr>
                <w:t>heartburn or acid reflux</w:t>
              </w:r>
            </w:hyperlink>
            <w:hyperlink r:id="rId9">
              <w:r w:rsidRPr="008C3428">
                <w:rPr>
                  <w:rFonts w:eastAsia="Arial" w:cs="Arial"/>
                  <w:color w:val="000000"/>
                  <w:szCs w:val="22"/>
                  <w:lang w:eastAsia="en-GB"/>
                </w:rPr>
                <w:t xml:space="preserve"> </w:t>
              </w:r>
            </w:hyperlink>
            <w:r w:rsidRPr="008C3428">
              <w:rPr>
                <w:rFonts w:eastAsia="Arial" w:cs="Arial"/>
                <w:color w:val="000000"/>
                <w:szCs w:val="22"/>
                <w:lang w:eastAsia="en-GB"/>
              </w:rPr>
              <w:t xml:space="preserve">(as they both cause alcohol and to travel from the stomach back to the throat and mouth). However, these cases have only been relevant in relation to breath tests where the machine is sensitive to particular chemicals. It is very unlikely that an alcohol smell detected by a human could be caused by diet.  </w:t>
            </w:r>
          </w:p>
          <w:p w14:paraId="28F9AFBF" w14:textId="77777777" w:rsidR="000C39EB" w:rsidRPr="008C3428" w:rsidRDefault="000C39EB" w:rsidP="007D3119">
            <w:pPr>
              <w:spacing w:line="259" w:lineRule="auto"/>
              <w:ind w:firstLine="189"/>
              <w:jc w:val="both"/>
              <w:rPr>
                <w:rFonts w:eastAsia="Arial" w:cs="Arial"/>
                <w:color w:val="000000"/>
                <w:szCs w:val="22"/>
                <w:lang w:eastAsia="en-GB"/>
              </w:rPr>
            </w:pPr>
            <w:r w:rsidRPr="008C3428">
              <w:rPr>
                <w:rFonts w:cs="Arial"/>
                <w:color w:val="000000"/>
                <w:szCs w:val="22"/>
                <w:lang w:eastAsia="en-GB"/>
              </w:rPr>
              <w:t xml:space="preserve"> </w:t>
            </w:r>
          </w:p>
          <w:p w14:paraId="0DD7F2AE" w14:textId="77777777" w:rsidR="000C39EB" w:rsidRPr="008C3428" w:rsidRDefault="000C39EB" w:rsidP="009A1042">
            <w:pPr>
              <w:keepNext/>
              <w:keepLines/>
              <w:spacing w:after="5" w:line="250" w:lineRule="auto"/>
              <w:jc w:val="both"/>
              <w:outlineLvl w:val="1"/>
              <w:rPr>
                <w:rFonts w:eastAsia="Arial" w:cs="Arial"/>
                <w:b/>
                <w:color w:val="000000"/>
                <w:szCs w:val="22"/>
                <w:lang w:eastAsia="en-GB"/>
              </w:rPr>
            </w:pPr>
            <w:r w:rsidRPr="008C3428">
              <w:rPr>
                <w:rFonts w:eastAsia="Segoe UI Symbol" w:cs="Arial"/>
                <w:color w:val="000000"/>
                <w:szCs w:val="22"/>
                <w:lang w:eastAsia="en-GB"/>
              </w:rPr>
              <w:t>•</w:t>
            </w:r>
            <w:r w:rsidRPr="008C3428">
              <w:rPr>
                <w:rFonts w:eastAsia="Arial" w:cs="Arial"/>
                <w:color w:val="000000"/>
                <w:szCs w:val="22"/>
                <w:lang w:eastAsia="en-GB"/>
              </w:rPr>
              <w:t xml:space="preserve"> </w:t>
            </w:r>
            <w:r w:rsidRPr="008C3428">
              <w:rPr>
                <w:rFonts w:eastAsia="Arial" w:cs="Arial"/>
                <w:b/>
                <w:color w:val="000000"/>
                <w:szCs w:val="22"/>
                <w:lang w:eastAsia="en-GB"/>
              </w:rPr>
              <w:t>Drinking the night before</w:t>
            </w:r>
            <w:r w:rsidRPr="008C3428">
              <w:rPr>
                <w:rFonts w:cs="Arial"/>
                <w:color w:val="000000"/>
                <w:szCs w:val="22"/>
                <w:lang w:eastAsia="en-GB"/>
              </w:rPr>
              <w:t xml:space="preserve"> </w:t>
            </w:r>
          </w:p>
          <w:p w14:paraId="3085AAD8" w14:textId="02896761" w:rsidR="000C39EB" w:rsidRPr="008C3428" w:rsidRDefault="000C39EB" w:rsidP="00DC1302">
            <w:pPr>
              <w:spacing w:after="5" w:line="249" w:lineRule="auto"/>
              <w:ind w:left="-5" w:right="6" w:firstLine="35"/>
              <w:jc w:val="both"/>
              <w:rPr>
                <w:rFonts w:eastAsia="Arial" w:cs="Arial"/>
                <w:color w:val="000000"/>
                <w:szCs w:val="22"/>
                <w:lang w:eastAsia="en-GB"/>
              </w:rPr>
            </w:pPr>
            <w:r w:rsidRPr="008C3428">
              <w:rPr>
                <w:rFonts w:eastAsia="Arial" w:cs="Arial"/>
                <w:color w:val="000000"/>
                <w:szCs w:val="22"/>
                <w:lang w:eastAsia="en-GB"/>
              </w:rPr>
              <w:t xml:space="preserve">Drinking heavily the night before could result in staff being or appearing to be under the influence of alcohol. It is recommended that staff do not overindulge in alcohol the night before attending for work to ensure they are not under the influence of alcohol or that the lingering smell of alcohol is apparent on their person. </w:t>
            </w:r>
            <w:r w:rsidR="004E1BFD" w:rsidRPr="008C3428">
              <w:rPr>
                <w:rFonts w:eastAsia="Arial" w:cs="Arial"/>
                <w:color w:val="000000"/>
                <w:szCs w:val="22"/>
                <w:lang w:eastAsia="en-GB"/>
              </w:rPr>
              <w:t xml:space="preserve">There is guidance in Appendix 5 regarding how much alcohol is in drinks. </w:t>
            </w:r>
          </w:p>
          <w:p w14:paraId="12F7EBB3" w14:textId="77777777" w:rsidR="000C39EB" w:rsidRPr="008C3428" w:rsidRDefault="000C39EB" w:rsidP="007D3119">
            <w:pPr>
              <w:spacing w:line="259" w:lineRule="auto"/>
              <w:ind w:firstLine="189"/>
              <w:jc w:val="both"/>
              <w:rPr>
                <w:rFonts w:eastAsia="Arial" w:cs="Arial"/>
                <w:color w:val="000000"/>
                <w:szCs w:val="22"/>
                <w:lang w:eastAsia="en-GB"/>
              </w:rPr>
            </w:pPr>
            <w:r w:rsidRPr="008C3428">
              <w:rPr>
                <w:rFonts w:eastAsia="Arial" w:cs="Arial"/>
                <w:color w:val="000000"/>
                <w:szCs w:val="22"/>
                <w:lang w:eastAsia="en-GB"/>
              </w:rPr>
              <w:t xml:space="preserve"> </w:t>
            </w:r>
          </w:p>
          <w:p w14:paraId="4C19F397" w14:textId="77777777" w:rsidR="009A1042" w:rsidRPr="008C3428" w:rsidRDefault="000C39EB" w:rsidP="003E373D">
            <w:pPr>
              <w:spacing w:after="5" w:line="249" w:lineRule="auto"/>
              <w:ind w:left="-5" w:right="6" w:firstLine="5"/>
              <w:jc w:val="both"/>
              <w:rPr>
                <w:rFonts w:eastAsia="Arial" w:cs="Arial"/>
                <w:color w:val="000000"/>
                <w:szCs w:val="22"/>
                <w:lang w:eastAsia="en-GB"/>
              </w:rPr>
            </w:pPr>
            <w:r w:rsidRPr="008C3428">
              <w:rPr>
                <w:rFonts w:eastAsia="Arial" w:cs="Arial"/>
                <w:color w:val="000000"/>
                <w:szCs w:val="22"/>
                <w:lang w:eastAsia="en-GB"/>
              </w:rPr>
              <w:t xml:space="preserve">It should be noted that although it is possible that some of these explanations and others, could have a basis in fact, it is well-recognised that individuals suffering from an alcohol problem may provide a wide variety of explanations in order to cover up their dependence upon alcohol. </w:t>
            </w:r>
          </w:p>
          <w:p w14:paraId="1AA2BF39" w14:textId="77777777" w:rsidR="009A1042" w:rsidRPr="008C3428" w:rsidRDefault="009A1042" w:rsidP="003E373D">
            <w:pPr>
              <w:spacing w:after="5" w:line="249" w:lineRule="auto"/>
              <w:ind w:left="-5" w:right="6" w:firstLine="5"/>
              <w:jc w:val="both"/>
              <w:rPr>
                <w:rFonts w:eastAsia="Arial" w:cs="Arial"/>
                <w:color w:val="000000"/>
                <w:szCs w:val="22"/>
                <w:lang w:eastAsia="en-GB"/>
              </w:rPr>
            </w:pPr>
          </w:p>
          <w:p w14:paraId="708EBF9A" w14:textId="77777777" w:rsidR="000C39EB" w:rsidRPr="008C3428" w:rsidRDefault="000C39EB" w:rsidP="003E373D">
            <w:pPr>
              <w:spacing w:after="5" w:line="249" w:lineRule="auto"/>
              <w:ind w:left="-5" w:right="6" w:firstLine="5"/>
              <w:jc w:val="both"/>
              <w:rPr>
                <w:rFonts w:eastAsia="Arial" w:cs="Arial"/>
                <w:color w:val="000000"/>
                <w:szCs w:val="22"/>
                <w:lang w:eastAsia="en-GB"/>
              </w:rPr>
            </w:pPr>
            <w:r w:rsidRPr="008C3428">
              <w:rPr>
                <w:rFonts w:eastAsia="Arial" w:cs="Arial"/>
                <w:b/>
                <w:color w:val="000000"/>
                <w:szCs w:val="22"/>
                <w:lang w:eastAsia="en-GB"/>
              </w:rPr>
              <w:t xml:space="preserve">If further information is needed it is recommended that advice is taken from Human Resources and the Occupational Health Service.  </w:t>
            </w:r>
          </w:p>
          <w:p w14:paraId="2F59653E" w14:textId="77777777" w:rsidR="000C39EB" w:rsidRPr="008C3428" w:rsidRDefault="000C39EB" w:rsidP="007D3119">
            <w:pPr>
              <w:spacing w:line="259" w:lineRule="auto"/>
              <w:ind w:firstLine="189"/>
              <w:jc w:val="both"/>
              <w:rPr>
                <w:rFonts w:eastAsia="Arial" w:cs="Arial"/>
                <w:color w:val="000000"/>
                <w:szCs w:val="22"/>
                <w:lang w:eastAsia="en-GB"/>
              </w:rPr>
            </w:pPr>
            <w:r w:rsidRPr="008C3428">
              <w:rPr>
                <w:rFonts w:eastAsia="Arial" w:cs="Arial"/>
                <w:b/>
                <w:color w:val="000000"/>
                <w:szCs w:val="22"/>
                <w:lang w:eastAsia="en-GB"/>
              </w:rPr>
              <w:t xml:space="preserve"> </w:t>
            </w:r>
          </w:p>
          <w:p w14:paraId="138DBD63" w14:textId="77777777" w:rsidR="000C39EB" w:rsidRPr="008C3428" w:rsidRDefault="000C39EB" w:rsidP="007D3119">
            <w:pPr>
              <w:spacing w:line="259" w:lineRule="auto"/>
              <w:ind w:firstLine="189"/>
              <w:jc w:val="both"/>
              <w:rPr>
                <w:rFonts w:eastAsia="Arial" w:cs="Arial"/>
                <w:color w:val="000000"/>
                <w:szCs w:val="22"/>
                <w:lang w:eastAsia="en-GB"/>
              </w:rPr>
            </w:pPr>
          </w:p>
          <w:p w14:paraId="4D54A0A0" w14:textId="7F8FA353" w:rsidR="002E1565" w:rsidRPr="008C3428" w:rsidRDefault="000C39EB" w:rsidP="009A1042">
            <w:pPr>
              <w:shd w:val="clear" w:color="auto" w:fill="FFFFFF" w:themeFill="background1"/>
              <w:spacing w:before="100" w:beforeAutospacing="1" w:after="100" w:afterAutospacing="1"/>
              <w:jc w:val="both"/>
              <w:rPr>
                <w:rFonts w:cs="Arial"/>
                <w:b/>
                <w:color w:val="343536"/>
                <w:szCs w:val="22"/>
                <w:lang w:eastAsia="en-GB"/>
              </w:rPr>
            </w:pPr>
            <w:r w:rsidRPr="008C3428">
              <w:rPr>
                <w:rFonts w:cs="Arial"/>
                <w:b/>
                <w:color w:val="343536"/>
                <w:szCs w:val="22"/>
                <w:lang w:eastAsia="en-GB"/>
              </w:rPr>
              <w:lastRenderedPageBreak/>
              <w:t>A</w:t>
            </w:r>
            <w:r w:rsidR="00216401">
              <w:rPr>
                <w:rFonts w:cs="Arial"/>
                <w:b/>
                <w:color w:val="343536"/>
                <w:szCs w:val="22"/>
                <w:lang w:eastAsia="en-GB"/>
              </w:rPr>
              <w:t>p</w:t>
            </w:r>
            <w:r w:rsidRPr="008C3428">
              <w:rPr>
                <w:rFonts w:cs="Arial"/>
                <w:b/>
                <w:color w:val="343536"/>
                <w:szCs w:val="22"/>
                <w:lang w:eastAsia="en-GB"/>
              </w:rPr>
              <w:t xml:space="preserve">pendix </w:t>
            </w:r>
            <w:r w:rsidR="00051CA8" w:rsidRPr="008C3428">
              <w:rPr>
                <w:rFonts w:cs="Arial"/>
                <w:b/>
                <w:color w:val="343536"/>
                <w:szCs w:val="22"/>
                <w:lang w:eastAsia="en-GB"/>
              </w:rPr>
              <w:t xml:space="preserve">3 – </w:t>
            </w:r>
            <w:r w:rsidR="00D64AC7" w:rsidRPr="008C3428">
              <w:rPr>
                <w:rFonts w:cs="Arial"/>
                <w:b/>
                <w:color w:val="343536"/>
                <w:szCs w:val="22"/>
                <w:lang w:eastAsia="en-GB"/>
              </w:rPr>
              <w:t>Raising the I</w:t>
            </w:r>
            <w:r w:rsidR="002E1565" w:rsidRPr="008C3428">
              <w:rPr>
                <w:rFonts w:cs="Arial"/>
                <w:b/>
                <w:color w:val="343536"/>
                <w:szCs w:val="22"/>
                <w:lang w:eastAsia="en-GB"/>
              </w:rPr>
              <w:t>ssue</w:t>
            </w:r>
          </w:p>
          <w:p w14:paraId="42A2EF3E" w14:textId="77777777" w:rsidR="002E1565" w:rsidRPr="008C3428" w:rsidRDefault="002E1565" w:rsidP="009A1042">
            <w:pPr>
              <w:shd w:val="clear" w:color="auto" w:fill="FFFFFF" w:themeFill="background1"/>
              <w:spacing w:before="100" w:beforeAutospacing="1" w:after="100" w:afterAutospacing="1"/>
              <w:jc w:val="both"/>
              <w:rPr>
                <w:rFonts w:cs="Arial"/>
                <w:color w:val="343536"/>
                <w:szCs w:val="22"/>
                <w:lang w:eastAsia="en-GB"/>
              </w:rPr>
            </w:pPr>
            <w:r w:rsidRPr="008C3428">
              <w:rPr>
                <w:rFonts w:cs="Arial"/>
                <w:color w:val="343536"/>
                <w:szCs w:val="22"/>
                <w:lang w:eastAsia="en-GB"/>
              </w:rPr>
              <w:t>If you need to discuss a performance issue with colleague where y</w:t>
            </w:r>
            <w:r w:rsidR="003E373D" w:rsidRPr="008C3428">
              <w:rPr>
                <w:rFonts w:cs="Arial"/>
                <w:color w:val="343536"/>
                <w:szCs w:val="22"/>
                <w:lang w:eastAsia="en-GB"/>
              </w:rPr>
              <w:t>ou suspect that they may have a</w:t>
            </w:r>
            <w:r w:rsidRPr="008C3428">
              <w:rPr>
                <w:rFonts w:cs="Arial"/>
                <w:color w:val="343536"/>
                <w:szCs w:val="22"/>
                <w:lang w:eastAsia="en-GB"/>
              </w:rPr>
              <w:t xml:space="preserve"> </w:t>
            </w:r>
            <w:r w:rsidR="00FE7DF4" w:rsidRPr="008C3428">
              <w:rPr>
                <w:rFonts w:cs="Arial"/>
                <w:color w:val="343536"/>
                <w:szCs w:val="22"/>
                <w:lang w:eastAsia="en-GB"/>
              </w:rPr>
              <w:t xml:space="preserve">gambling, </w:t>
            </w:r>
            <w:r w:rsidRPr="008C3428">
              <w:rPr>
                <w:rFonts w:cs="Arial"/>
                <w:color w:val="343536"/>
                <w:szCs w:val="22"/>
                <w:lang w:eastAsia="en-GB"/>
              </w:rPr>
              <w:t>alcohol or substance misuse problem:</w:t>
            </w:r>
          </w:p>
          <w:p w14:paraId="7FC1048C" w14:textId="77777777" w:rsidR="002E1565" w:rsidRPr="008C3428" w:rsidRDefault="002E1565" w:rsidP="007D3119">
            <w:pPr>
              <w:shd w:val="clear" w:color="auto" w:fill="FFFFFF" w:themeFill="background1"/>
              <w:spacing w:before="100" w:beforeAutospacing="1" w:after="100" w:afterAutospacing="1"/>
              <w:ind w:firstLine="189"/>
              <w:jc w:val="both"/>
              <w:rPr>
                <w:rFonts w:cs="Arial"/>
                <w:b/>
                <w:color w:val="343536"/>
                <w:szCs w:val="22"/>
                <w:lang w:eastAsia="en-GB"/>
              </w:rPr>
            </w:pPr>
            <w:r w:rsidRPr="008C3428">
              <w:rPr>
                <w:rFonts w:cs="Arial"/>
                <w:b/>
                <w:color w:val="343536"/>
                <w:szCs w:val="22"/>
                <w:lang w:eastAsia="en-GB"/>
              </w:rPr>
              <w:t>Do:</w:t>
            </w:r>
          </w:p>
          <w:p w14:paraId="2AD865B3" w14:textId="77777777" w:rsidR="002E1565" w:rsidRPr="008C3428" w:rsidRDefault="002E1565"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 xml:space="preserve">1. Prepare for the discussion – allow plenty of time. </w:t>
            </w:r>
          </w:p>
          <w:p w14:paraId="4AC23ACD" w14:textId="6C4FAD2E" w:rsidR="002E1565" w:rsidRPr="008C3428" w:rsidRDefault="002E1565" w:rsidP="007D3119">
            <w:pPr>
              <w:shd w:val="clear" w:color="auto" w:fill="FFFFFF" w:themeFill="background1"/>
              <w:spacing w:before="100" w:beforeAutospacing="1" w:after="100" w:afterAutospacing="1"/>
              <w:ind w:firstLine="189"/>
              <w:jc w:val="both"/>
              <w:rPr>
                <w:rFonts w:cs="Arial"/>
                <w:b/>
                <w:color w:val="343536"/>
                <w:szCs w:val="22"/>
                <w:lang w:eastAsia="en-GB"/>
              </w:rPr>
            </w:pPr>
            <w:r w:rsidRPr="008C3428">
              <w:rPr>
                <w:rFonts w:cs="Arial"/>
                <w:color w:val="343536"/>
                <w:szCs w:val="22"/>
                <w:lang w:eastAsia="en-GB"/>
              </w:rPr>
              <w:t xml:space="preserve">2. Explain the reason for </w:t>
            </w:r>
            <w:r w:rsidR="00051CA8" w:rsidRPr="008C3428">
              <w:rPr>
                <w:rFonts w:cs="Arial"/>
                <w:color w:val="343536"/>
                <w:szCs w:val="22"/>
                <w:lang w:eastAsia="en-GB"/>
              </w:rPr>
              <w:t>meeting</w:t>
            </w:r>
            <w:r w:rsidRPr="008C3428">
              <w:rPr>
                <w:rFonts w:cs="Arial"/>
                <w:b/>
                <w:color w:val="343536"/>
                <w:szCs w:val="22"/>
                <w:lang w:eastAsia="en-GB"/>
              </w:rPr>
              <w:t xml:space="preserve">. </w:t>
            </w:r>
          </w:p>
          <w:p w14:paraId="18569BD9" w14:textId="77777777" w:rsidR="002E1565" w:rsidRPr="008C3428" w:rsidRDefault="002E1565" w:rsidP="007D3119">
            <w:pPr>
              <w:shd w:val="clear" w:color="auto" w:fill="FFFFFF" w:themeFill="background1"/>
              <w:spacing w:before="100" w:beforeAutospacing="1" w:after="100" w:afterAutospacing="1"/>
              <w:ind w:firstLine="189"/>
              <w:jc w:val="both"/>
              <w:rPr>
                <w:rFonts w:cs="Arial"/>
                <w:color w:val="343536"/>
                <w:szCs w:val="22"/>
                <w:lang w:eastAsia="en-GB"/>
              </w:rPr>
            </w:pPr>
            <w:r w:rsidRPr="00B31830">
              <w:rPr>
                <w:rFonts w:cs="Arial"/>
                <w:color w:val="343536"/>
                <w:szCs w:val="22"/>
                <w:lang w:eastAsia="en-GB"/>
              </w:rPr>
              <w:t>3. Focus</w:t>
            </w:r>
            <w:r w:rsidRPr="008C3428">
              <w:rPr>
                <w:rFonts w:cs="Arial"/>
                <w:color w:val="343536"/>
                <w:szCs w:val="22"/>
                <w:lang w:eastAsia="en-GB"/>
              </w:rPr>
              <w:t xml:space="preserve"> on work issues: performance/attendance/relationship with colleagues</w:t>
            </w:r>
            <w:r w:rsidR="00E93BEE" w:rsidRPr="008C3428">
              <w:rPr>
                <w:rFonts w:cs="Arial"/>
                <w:color w:val="343536"/>
                <w:szCs w:val="22"/>
                <w:lang w:eastAsia="en-GB"/>
              </w:rPr>
              <w:t>.</w:t>
            </w:r>
            <w:r w:rsidRPr="008C3428">
              <w:rPr>
                <w:rFonts w:cs="Arial"/>
                <w:color w:val="343536"/>
                <w:szCs w:val="22"/>
                <w:lang w:eastAsia="en-GB"/>
              </w:rPr>
              <w:t xml:space="preserve"> </w:t>
            </w:r>
          </w:p>
          <w:p w14:paraId="4DA59159" w14:textId="77777777" w:rsidR="002E1565" w:rsidRPr="008C3428" w:rsidRDefault="002E1565"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4. Be objective and factual, giving concrete, specific examples of problems</w:t>
            </w:r>
            <w:r w:rsidR="00E93BEE" w:rsidRPr="008C3428">
              <w:rPr>
                <w:rFonts w:cs="Arial"/>
                <w:color w:val="343536"/>
                <w:szCs w:val="22"/>
                <w:lang w:eastAsia="en-GB"/>
              </w:rPr>
              <w:t>.</w:t>
            </w:r>
          </w:p>
          <w:p w14:paraId="63C5E20A" w14:textId="77777777" w:rsidR="002E1565" w:rsidRPr="008C3428" w:rsidRDefault="002E1565" w:rsidP="003E373D">
            <w:pPr>
              <w:shd w:val="clear" w:color="auto" w:fill="FFFFFF" w:themeFill="background1"/>
              <w:spacing w:before="100" w:beforeAutospacing="1" w:after="100" w:afterAutospacing="1"/>
              <w:ind w:left="456" w:hanging="284"/>
              <w:jc w:val="both"/>
              <w:rPr>
                <w:rFonts w:cs="Arial"/>
                <w:color w:val="343536"/>
                <w:szCs w:val="22"/>
                <w:lang w:eastAsia="en-GB"/>
              </w:rPr>
            </w:pPr>
            <w:r w:rsidRPr="008C3428">
              <w:rPr>
                <w:rFonts w:cs="Arial"/>
                <w:color w:val="343536"/>
                <w:szCs w:val="22"/>
                <w:lang w:eastAsia="en-GB"/>
              </w:rPr>
              <w:t xml:space="preserve">6. Show concern for the person. Offer the opportunity for them to disclose in confidence any personal issues that may be affecting their performance. </w:t>
            </w:r>
          </w:p>
          <w:p w14:paraId="397D8A40" w14:textId="32219B4C" w:rsidR="002E1565" w:rsidRPr="008C3428" w:rsidRDefault="002E1565"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7. Explain exactly what the person must do to</w:t>
            </w:r>
            <w:r w:rsidR="00E96F6C">
              <w:rPr>
                <w:rFonts w:cs="Arial"/>
                <w:color w:val="343536"/>
                <w:szCs w:val="22"/>
                <w:lang w:eastAsia="en-GB"/>
              </w:rPr>
              <w:t xml:space="preserve"> improve their work performance.</w:t>
            </w:r>
          </w:p>
          <w:p w14:paraId="202D9351" w14:textId="77777777" w:rsidR="002E1565" w:rsidRPr="008C3428" w:rsidRDefault="002E1565"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8. Arrange a review meeting and stick to it.</w:t>
            </w:r>
          </w:p>
          <w:p w14:paraId="0F794AA5" w14:textId="77777777" w:rsidR="002E1565" w:rsidRPr="008C3428" w:rsidRDefault="002E1565" w:rsidP="003E373D">
            <w:pPr>
              <w:shd w:val="clear" w:color="auto" w:fill="FFFFFF" w:themeFill="background1"/>
              <w:spacing w:before="100" w:beforeAutospacing="1" w:after="100" w:afterAutospacing="1"/>
              <w:ind w:left="456" w:hanging="284"/>
              <w:jc w:val="both"/>
              <w:rPr>
                <w:rFonts w:cs="Arial"/>
                <w:color w:val="343536"/>
                <w:szCs w:val="22"/>
                <w:lang w:eastAsia="en-GB"/>
              </w:rPr>
            </w:pPr>
            <w:r w:rsidRPr="008C3428">
              <w:rPr>
                <w:rFonts w:cs="Arial"/>
                <w:color w:val="343536"/>
                <w:szCs w:val="22"/>
                <w:lang w:eastAsia="en-GB"/>
              </w:rPr>
              <w:t>9. Be firm and consistent with staff. Adopt the same general stance and follow t</w:t>
            </w:r>
            <w:r w:rsidR="00E93BEE" w:rsidRPr="008C3428">
              <w:rPr>
                <w:rFonts w:cs="Arial"/>
                <w:color w:val="343536"/>
                <w:szCs w:val="22"/>
                <w:lang w:eastAsia="en-GB"/>
              </w:rPr>
              <w:t>he same procedure in every case.</w:t>
            </w:r>
          </w:p>
          <w:p w14:paraId="3B31429B" w14:textId="77777777" w:rsidR="002E1565" w:rsidRPr="008C3428" w:rsidRDefault="002E1565" w:rsidP="007D3119">
            <w:pPr>
              <w:shd w:val="clear" w:color="auto" w:fill="FFFFFF" w:themeFill="background1"/>
              <w:spacing w:before="100" w:beforeAutospacing="1" w:after="100" w:afterAutospacing="1"/>
              <w:ind w:firstLine="189"/>
              <w:jc w:val="both"/>
              <w:rPr>
                <w:rFonts w:cs="Arial"/>
                <w:b/>
                <w:color w:val="343536"/>
                <w:szCs w:val="22"/>
                <w:lang w:eastAsia="en-GB"/>
              </w:rPr>
            </w:pPr>
            <w:r w:rsidRPr="008C3428">
              <w:rPr>
                <w:rFonts w:cs="Arial"/>
                <w:b/>
                <w:color w:val="343536"/>
                <w:szCs w:val="22"/>
                <w:lang w:eastAsia="en-GB"/>
              </w:rPr>
              <w:t>Do Not:</w:t>
            </w:r>
          </w:p>
          <w:p w14:paraId="6BD503A8" w14:textId="77777777" w:rsidR="002E1565" w:rsidRPr="008C3428" w:rsidRDefault="002E1565"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1. Comme</w:t>
            </w:r>
            <w:r w:rsidR="00E93BEE" w:rsidRPr="008C3428">
              <w:rPr>
                <w:rFonts w:cs="Arial"/>
                <w:color w:val="343536"/>
                <w:szCs w:val="22"/>
                <w:lang w:eastAsia="en-GB"/>
              </w:rPr>
              <w:t>nt on the person’s private life.</w:t>
            </w:r>
          </w:p>
          <w:p w14:paraId="65FA2B95" w14:textId="47B3BFB7" w:rsidR="002E1565" w:rsidRPr="008C3428" w:rsidRDefault="002E1565"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2. Rely on subjective impressions or rumo</w:t>
            </w:r>
            <w:r w:rsidR="00C90924" w:rsidRPr="008C3428">
              <w:rPr>
                <w:rFonts w:cs="Arial"/>
                <w:color w:val="343536"/>
                <w:szCs w:val="22"/>
                <w:lang w:eastAsia="en-GB"/>
              </w:rPr>
              <w:t>u</w:t>
            </w:r>
            <w:r w:rsidRPr="008C3428">
              <w:rPr>
                <w:rFonts w:cs="Arial"/>
                <w:color w:val="343536"/>
                <w:szCs w:val="22"/>
                <w:lang w:eastAsia="en-GB"/>
              </w:rPr>
              <w:t>r for which</w:t>
            </w:r>
            <w:r w:rsidR="00E93BEE" w:rsidRPr="008C3428">
              <w:rPr>
                <w:rFonts w:cs="Arial"/>
                <w:color w:val="343536"/>
                <w:szCs w:val="22"/>
                <w:lang w:eastAsia="en-GB"/>
              </w:rPr>
              <w:t xml:space="preserve"> evidence is lacking.</w:t>
            </w:r>
          </w:p>
          <w:p w14:paraId="4966CE2B" w14:textId="2CAF7FD6" w:rsidR="002E1565" w:rsidRPr="008C3428" w:rsidRDefault="00E93BEE"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3. Make vague accusations</w:t>
            </w:r>
            <w:r w:rsidR="0019755F" w:rsidRPr="008C3428">
              <w:rPr>
                <w:rFonts w:cs="Arial"/>
                <w:color w:val="343536"/>
                <w:szCs w:val="22"/>
                <w:lang w:eastAsia="en-GB"/>
              </w:rPr>
              <w:t>, be direct</w:t>
            </w:r>
            <w:r w:rsidRPr="008C3428">
              <w:rPr>
                <w:rFonts w:cs="Arial"/>
                <w:color w:val="343536"/>
                <w:szCs w:val="22"/>
                <w:lang w:eastAsia="en-GB"/>
              </w:rPr>
              <w:t>.</w:t>
            </w:r>
          </w:p>
          <w:p w14:paraId="080015B3" w14:textId="77777777" w:rsidR="002E1565" w:rsidRPr="008C3428" w:rsidRDefault="002E1565"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4. Convey verbally or by your manner that you are judging the employee’s morals</w:t>
            </w:r>
            <w:r w:rsidR="00E93BEE" w:rsidRPr="008C3428">
              <w:rPr>
                <w:rFonts w:cs="Arial"/>
                <w:color w:val="343536"/>
                <w:szCs w:val="22"/>
                <w:lang w:eastAsia="en-GB"/>
              </w:rPr>
              <w:t>.</w:t>
            </w:r>
            <w:r w:rsidRPr="008C3428">
              <w:rPr>
                <w:rFonts w:cs="Arial"/>
                <w:color w:val="343536"/>
                <w:szCs w:val="22"/>
                <w:lang w:eastAsia="en-GB"/>
              </w:rPr>
              <w:t xml:space="preserve"> </w:t>
            </w:r>
          </w:p>
          <w:p w14:paraId="064D31D9" w14:textId="77777777" w:rsidR="002E1565" w:rsidRPr="008C3428" w:rsidRDefault="002E1565" w:rsidP="003E373D">
            <w:pPr>
              <w:shd w:val="clear" w:color="auto" w:fill="FFFFFF" w:themeFill="background1"/>
              <w:spacing w:before="100" w:beforeAutospacing="1" w:after="100" w:afterAutospacing="1"/>
              <w:ind w:left="456" w:hanging="284"/>
              <w:jc w:val="both"/>
              <w:rPr>
                <w:rFonts w:cs="Arial"/>
                <w:color w:val="343536"/>
                <w:szCs w:val="22"/>
                <w:lang w:eastAsia="en-GB"/>
              </w:rPr>
            </w:pPr>
            <w:r w:rsidRPr="008C3428">
              <w:rPr>
                <w:rFonts w:cs="Arial"/>
                <w:color w:val="343536"/>
                <w:szCs w:val="22"/>
                <w:lang w:eastAsia="en-GB"/>
              </w:rPr>
              <w:t>5. Ignore past or present achievements. Doing so might invite an accusation of</w:t>
            </w:r>
            <w:r w:rsidR="003E373D" w:rsidRPr="008C3428">
              <w:rPr>
                <w:rFonts w:cs="Arial"/>
                <w:color w:val="343536"/>
                <w:szCs w:val="22"/>
                <w:lang w:eastAsia="en-GB"/>
              </w:rPr>
              <w:t xml:space="preserve"> </w:t>
            </w:r>
            <w:r w:rsidR="00E93BEE" w:rsidRPr="008C3428">
              <w:rPr>
                <w:rFonts w:cs="Arial"/>
                <w:color w:val="343536"/>
                <w:szCs w:val="22"/>
                <w:lang w:eastAsia="en-GB"/>
              </w:rPr>
              <w:t>unfairness.</w:t>
            </w:r>
          </w:p>
          <w:p w14:paraId="5A7DFFB0" w14:textId="77777777" w:rsidR="002E1565" w:rsidRPr="008C3428" w:rsidRDefault="003E373D" w:rsidP="003E373D">
            <w:pPr>
              <w:shd w:val="clear" w:color="auto" w:fill="FFFFFF" w:themeFill="background1"/>
              <w:spacing w:before="100" w:beforeAutospacing="1" w:after="100" w:afterAutospacing="1"/>
              <w:ind w:left="456" w:hanging="568"/>
              <w:jc w:val="both"/>
              <w:rPr>
                <w:rFonts w:cs="Arial"/>
                <w:color w:val="343536"/>
                <w:szCs w:val="22"/>
                <w:lang w:eastAsia="en-GB"/>
              </w:rPr>
            </w:pPr>
            <w:r w:rsidRPr="008C3428">
              <w:rPr>
                <w:rFonts w:cs="Arial"/>
                <w:color w:val="343536"/>
                <w:szCs w:val="22"/>
                <w:lang w:eastAsia="en-GB"/>
              </w:rPr>
              <w:t xml:space="preserve">    </w:t>
            </w:r>
            <w:r w:rsidR="002E1565" w:rsidRPr="008C3428">
              <w:rPr>
                <w:rFonts w:cs="Arial"/>
                <w:color w:val="343536"/>
                <w:szCs w:val="22"/>
                <w:lang w:eastAsia="en-GB"/>
              </w:rPr>
              <w:t xml:space="preserve">6. Argue with the person about their problems or attempt to give advice outside of the </w:t>
            </w:r>
            <w:r w:rsidRPr="008C3428">
              <w:rPr>
                <w:rFonts w:cs="Arial"/>
                <w:color w:val="343536"/>
                <w:szCs w:val="22"/>
                <w:lang w:eastAsia="en-GB"/>
              </w:rPr>
              <w:t xml:space="preserve">  </w:t>
            </w:r>
            <w:r w:rsidR="002E1565" w:rsidRPr="008C3428">
              <w:rPr>
                <w:rFonts w:cs="Arial"/>
                <w:color w:val="343536"/>
                <w:szCs w:val="22"/>
                <w:lang w:eastAsia="en-GB"/>
              </w:rPr>
              <w:t>work sphere.</w:t>
            </w:r>
          </w:p>
          <w:p w14:paraId="2EC6E312" w14:textId="77777777" w:rsidR="002E1565" w:rsidRPr="008C3428" w:rsidRDefault="002E1565" w:rsidP="003E373D">
            <w:pPr>
              <w:shd w:val="clear" w:color="auto" w:fill="FFFFFF" w:themeFill="background1"/>
              <w:spacing w:before="100" w:beforeAutospacing="1" w:after="100" w:afterAutospacing="1"/>
              <w:ind w:left="456" w:hanging="284"/>
              <w:jc w:val="both"/>
              <w:rPr>
                <w:rFonts w:cs="Arial"/>
                <w:color w:val="343536"/>
                <w:szCs w:val="22"/>
                <w:lang w:eastAsia="en-GB"/>
              </w:rPr>
            </w:pPr>
            <w:r w:rsidRPr="008C3428">
              <w:rPr>
                <w:rFonts w:cs="Arial"/>
                <w:color w:val="343536"/>
                <w:szCs w:val="22"/>
                <w:lang w:eastAsia="en-GB"/>
              </w:rPr>
              <w:t>7. Leave any room for uncertainty about the person’s situation and what</w:t>
            </w:r>
            <w:r w:rsidR="00E93BEE" w:rsidRPr="008C3428">
              <w:rPr>
                <w:rFonts w:cs="Arial"/>
                <w:color w:val="343536"/>
                <w:szCs w:val="22"/>
                <w:lang w:eastAsia="en-GB"/>
              </w:rPr>
              <w:t xml:space="preserve"> needs to be done to rectify it.</w:t>
            </w:r>
          </w:p>
          <w:p w14:paraId="1F02051B" w14:textId="77777777" w:rsidR="002E1565" w:rsidRPr="008C3428" w:rsidRDefault="00C90924" w:rsidP="007D3119">
            <w:pPr>
              <w:shd w:val="clear" w:color="auto" w:fill="FFFFFF" w:themeFill="background1"/>
              <w:spacing w:before="100" w:beforeAutospacing="1" w:after="100" w:afterAutospacing="1"/>
              <w:ind w:firstLine="189"/>
              <w:jc w:val="both"/>
              <w:rPr>
                <w:rFonts w:cs="Arial"/>
                <w:color w:val="343536"/>
                <w:szCs w:val="22"/>
                <w:lang w:eastAsia="en-GB"/>
              </w:rPr>
            </w:pPr>
            <w:r w:rsidRPr="008C3428">
              <w:rPr>
                <w:rFonts w:cs="Arial"/>
                <w:color w:val="343536"/>
                <w:szCs w:val="22"/>
                <w:lang w:eastAsia="en-GB"/>
              </w:rPr>
              <w:t>8</w:t>
            </w:r>
            <w:r w:rsidR="002E1565" w:rsidRPr="008C3428">
              <w:rPr>
                <w:rFonts w:cs="Arial"/>
                <w:color w:val="343536"/>
                <w:szCs w:val="22"/>
                <w:lang w:eastAsia="en-GB"/>
              </w:rPr>
              <w:t>. Treat members of your staff inc</w:t>
            </w:r>
            <w:r w:rsidR="00E93BEE" w:rsidRPr="008C3428">
              <w:rPr>
                <w:rFonts w:cs="Arial"/>
                <w:color w:val="343536"/>
                <w:szCs w:val="22"/>
                <w:lang w:eastAsia="en-GB"/>
              </w:rPr>
              <w:t xml:space="preserve">onsistently and make exceptions. </w:t>
            </w:r>
          </w:p>
          <w:p w14:paraId="5B50DD56" w14:textId="77777777" w:rsidR="00FB7EE6" w:rsidRDefault="00FB7EE6" w:rsidP="00FB7EE6">
            <w:pPr>
              <w:shd w:val="clear" w:color="auto" w:fill="FFFFFF" w:themeFill="background1"/>
              <w:spacing w:before="100" w:beforeAutospacing="1" w:after="100" w:afterAutospacing="1"/>
              <w:jc w:val="both"/>
              <w:rPr>
                <w:rFonts w:cs="Arial"/>
                <w:b/>
                <w:color w:val="343536"/>
                <w:szCs w:val="22"/>
                <w:lang w:eastAsia="en-GB"/>
              </w:rPr>
            </w:pPr>
          </w:p>
          <w:p w14:paraId="7D9A5484" w14:textId="14ECCBBD" w:rsidR="002E1565" w:rsidRPr="008C3428" w:rsidRDefault="002E1565" w:rsidP="00FB7EE6">
            <w:pPr>
              <w:shd w:val="clear" w:color="auto" w:fill="FFFFFF" w:themeFill="background1"/>
              <w:spacing w:before="100" w:beforeAutospacing="1" w:after="100" w:afterAutospacing="1"/>
              <w:jc w:val="both"/>
              <w:rPr>
                <w:rFonts w:cs="Arial"/>
                <w:b/>
                <w:color w:val="343536"/>
                <w:szCs w:val="22"/>
                <w:lang w:eastAsia="en-GB"/>
              </w:rPr>
            </w:pPr>
            <w:r w:rsidRPr="008C3428">
              <w:rPr>
                <w:rFonts w:cs="Arial"/>
                <w:b/>
                <w:color w:val="343536"/>
                <w:szCs w:val="22"/>
                <w:lang w:eastAsia="en-GB"/>
              </w:rPr>
              <w:t xml:space="preserve">Discussing </w:t>
            </w:r>
            <w:r w:rsidR="00FE7DF4" w:rsidRPr="008C3428">
              <w:rPr>
                <w:rFonts w:cs="Arial"/>
                <w:b/>
                <w:color w:val="343536"/>
                <w:szCs w:val="22"/>
                <w:lang w:eastAsia="en-GB"/>
              </w:rPr>
              <w:t xml:space="preserve">Gambling, </w:t>
            </w:r>
            <w:r w:rsidRPr="008C3428">
              <w:rPr>
                <w:rFonts w:cs="Arial"/>
                <w:b/>
                <w:color w:val="343536"/>
                <w:szCs w:val="22"/>
                <w:lang w:eastAsia="en-GB"/>
              </w:rPr>
              <w:t>Substance or Alcohol Use</w:t>
            </w:r>
          </w:p>
          <w:p w14:paraId="24A94929" w14:textId="55CE9F94" w:rsidR="002E1565" w:rsidRPr="008C3428" w:rsidRDefault="002E1565" w:rsidP="003E373D">
            <w:pPr>
              <w:shd w:val="clear" w:color="auto" w:fill="FFFFFF" w:themeFill="background1"/>
              <w:spacing w:before="100" w:beforeAutospacing="1" w:after="100" w:afterAutospacing="1"/>
              <w:ind w:left="597" w:hanging="283"/>
              <w:jc w:val="both"/>
              <w:rPr>
                <w:rFonts w:cs="Arial"/>
                <w:color w:val="343536"/>
                <w:szCs w:val="22"/>
                <w:lang w:eastAsia="en-GB"/>
              </w:rPr>
            </w:pPr>
            <w:r w:rsidRPr="008C3428">
              <w:rPr>
                <w:rFonts w:cs="Arial"/>
                <w:color w:val="343536"/>
                <w:szCs w:val="22"/>
                <w:lang w:eastAsia="en-GB"/>
              </w:rPr>
              <w:t xml:space="preserve">1. Do not accuse a person of having a </w:t>
            </w:r>
            <w:r w:rsidR="00FE7DF4" w:rsidRPr="008C3428">
              <w:rPr>
                <w:rFonts w:cs="Arial"/>
                <w:color w:val="343536"/>
                <w:szCs w:val="22"/>
                <w:lang w:eastAsia="en-GB"/>
              </w:rPr>
              <w:t xml:space="preserve">gambling, </w:t>
            </w:r>
            <w:r w:rsidRPr="008C3428">
              <w:rPr>
                <w:rFonts w:cs="Arial"/>
                <w:color w:val="343536"/>
                <w:szCs w:val="22"/>
                <w:lang w:eastAsia="en-GB"/>
              </w:rPr>
              <w:t>substance and alcohol problem</w:t>
            </w:r>
            <w:r w:rsidR="00EC11BB" w:rsidRPr="008C3428">
              <w:rPr>
                <w:rFonts w:cs="Arial"/>
                <w:color w:val="343536"/>
                <w:szCs w:val="22"/>
                <w:lang w:eastAsia="en-GB"/>
              </w:rPr>
              <w:t xml:space="preserve">. </w:t>
            </w:r>
          </w:p>
          <w:p w14:paraId="0D687174" w14:textId="66B704A8" w:rsidR="00C90924" w:rsidRPr="008C3428" w:rsidRDefault="002E1565" w:rsidP="003E373D">
            <w:pPr>
              <w:shd w:val="clear" w:color="auto" w:fill="FFFFFF" w:themeFill="background1"/>
              <w:spacing w:before="100" w:beforeAutospacing="1" w:after="100" w:afterAutospacing="1"/>
              <w:ind w:left="597" w:hanging="283"/>
              <w:jc w:val="both"/>
              <w:rPr>
                <w:rFonts w:cs="Arial"/>
                <w:color w:val="343536"/>
                <w:szCs w:val="22"/>
                <w:lang w:eastAsia="en-GB"/>
              </w:rPr>
            </w:pPr>
            <w:r w:rsidRPr="008C3428">
              <w:rPr>
                <w:rFonts w:cs="Arial"/>
                <w:color w:val="343536"/>
                <w:szCs w:val="22"/>
                <w:lang w:eastAsia="en-GB"/>
              </w:rPr>
              <w:lastRenderedPageBreak/>
              <w:t>2.</w:t>
            </w:r>
            <w:r w:rsidR="003E373D" w:rsidRPr="008C3428">
              <w:rPr>
                <w:rFonts w:cs="Arial"/>
                <w:color w:val="343536"/>
                <w:szCs w:val="22"/>
                <w:lang w:eastAsia="en-GB"/>
              </w:rPr>
              <w:t xml:space="preserve"> </w:t>
            </w:r>
            <w:r w:rsidRPr="008C3428">
              <w:rPr>
                <w:rFonts w:cs="Arial"/>
                <w:color w:val="343536"/>
                <w:szCs w:val="22"/>
                <w:lang w:eastAsia="en-GB"/>
              </w:rPr>
              <w:t>When discussing</w:t>
            </w:r>
            <w:r w:rsidR="00FB7EE6">
              <w:rPr>
                <w:rFonts w:cs="Arial"/>
                <w:color w:val="343536"/>
                <w:szCs w:val="22"/>
                <w:lang w:eastAsia="en-GB"/>
              </w:rPr>
              <w:t xml:space="preserve"> the</w:t>
            </w:r>
            <w:r w:rsidRPr="008C3428">
              <w:rPr>
                <w:rFonts w:cs="Arial"/>
                <w:color w:val="343536"/>
                <w:szCs w:val="22"/>
                <w:lang w:eastAsia="en-GB"/>
              </w:rPr>
              <w:t xml:space="preserve"> </w:t>
            </w:r>
            <w:r w:rsidR="00FB7EE6" w:rsidRPr="008C3428">
              <w:rPr>
                <w:rFonts w:cs="Arial"/>
                <w:color w:val="343536"/>
                <w:szCs w:val="22"/>
                <w:lang w:eastAsia="en-GB"/>
              </w:rPr>
              <w:t>factors</w:t>
            </w:r>
            <w:r w:rsidRPr="008C3428">
              <w:rPr>
                <w:rFonts w:cs="Arial"/>
                <w:color w:val="343536"/>
                <w:szCs w:val="22"/>
                <w:lang w:eastAsia="en-GB"/>
              </w:rPr>
              <w:t xml:space="preserve"> the member of staff thinks may be affecting their performance if he or she discloses that they have a</w:t>
            </w:r>
            <w:r w:rsidR="00FE7DF4" w:rsidRPr="008C3428">
              <w:rPr>
                <w:rFonts w:cs="Arial"/>
                <w:color w:val="343536"/>
                <w:szCs w:val="22"/>
                <w:lang w:eastAsia="en-GB"/>
              </w:rPr>
              <w:t xml:space="preserve"> gambling, s</w:t>
            </w:r>
            <w:r w:rsidRPr="008C3428">
              <w:rPr>
                <w:rFonts w:cs="Arial"/>
                <w:color w:val="343536"/>
                <w:szCs w:val="22"/>
                <w:lang w:eastAsia="en-GB"/>
              </w:rPr>
              <w:t xml:space="preserve">ubstance or alcohol problem, offer the opportunity for them to obtain professional help and advice on this. </w:t>
            </w:r>
          </w:p>
          <w:p w14:paraId="7AD53485" w14:textId="77777777" w:rsidR="002E1565" w:rsidRPr="008C3428" w:rsidRDefault="00C90924" w:rsidP="003E373D">
            <w:pPr>
              <w:shd w:val="clear" w:color="auto" w:fill="FFFFFF" w:themeFill="background1"/>
              <w:spacing w:before="100" w:beforeAutospacing="1" w:after="100" w:afterAutospacing="1"/>
              <w:ind w:left="597" w:hanging="283"/>
              <w:jc w:val="both"/>
              <w:rPr>
                <w:rFonts w:cs="Arial"/>
                <w:color w:val="343536"/>
                <w:szCs w:val="22"/>
                <w:lang w:eastAsia="en-GB"/>
              </w:rPr>
            </w:pPr>
            <w:r w:rsidRPr="008C3428">
              <w:rPr>
                <w:rFonts w:cs="Arial"/>
                <w:color w:val="343536"/>
                <w:szCs w:val="22"/>
                <w:lang w:eastAsia="en-GB"/>
              </w:rPr>
              <w:t xml:space="preserve">3. </w:t>
            </w:r>
            <w:r w:rsidR="002E1565" w:rsidRPr="008C3428">
              <w:rPr>
                <w:rFonts w:cs="Arial"/>
                <w:color w:val="343536"/>
                <w:szCs w:val="22"/>
                <w:lang w:eastAsia="en-GB"/>
              </w:rPr>
              <w:t xml:space="preserve">Inform them that </w:t>
            </w:r>
            <w:r w:rsidRPr="008C3428">
              <w:rPr>
                <w:rFonts w:cs="Arial"/>
                <w:color w:val="343536"/>
                <w:szCs w:val="22"/>
                <w:lang w:eastAsia="en-GB"/>
              </w:rPr>
              <w:t>the School</w:t>
            </w:r>
            <w:r w:rsidR="002E1565" w:rsidRPr="008C3428">
              <w:rPr>
                <w:rFonts w:cs="Arial"/>
                <w:color w:val="343536"/>
                <w:szCs w:val="22"/>
                <w:lang w:eastAsia="en-GB"/>
              </w:rPr>
              <w:t xml:space="preserve"> has a policy of supporting staff whilst they pursue help for a </w:t>
            </w:r>
            <w:r w:rsidR="00FE7DF4" w:rsidRPr="008C3428">
              <w:rPr>
                <w:rFonts w:cs="Arial"/>
                <w:color w:val="343536"/>
                <w:szCs w:val="22"/>
                <w:lang w:eastAsia="en-GB"/>
              </w:rPr>
              <w:t xml:space="preserve">gambling, </w:t>
            </w:r>
            <w:r w:rsidR="002E1565" w:rsidRPr="008C3428">
              <w:rPr>
                <w:rFonts w:cs="Arial"/>
                <w:color w:val="343536"/>
                <w:szCs w:val="22"/>
                <w:lang w:eastAsia="en-GB"/>
              </w:rPr>
              <w:t>substance</w:t>
            </w:r>
            <w:r w:rsidR="00FE7DF4" w:rsidRPr="008C3428">
              <w:rPr>
                <w:rFonts w:cs="Arial"/>
                <w:color w:val="343536"/>
                <w:szCs w:val="22"/>
                <w:lang w:eastAsia="en-GB"/>
              </w:rPr>
              <w:t xml:space="preserve"> misuse and/or</w:t>
            </w:r>
            <w:r w:rsidR="002E1565" w:rsidRPr="008C3428">
              <w:rPr>
                <w:rFonts w:cs="Arial"/>
                <w:color w:val="343536"/>
                <w:szCs w:val="22"/>
                <w:lang w:eastAsia="en-GB"/>
              </w:rPr>
              <w:t xml:space="preserve"> </w:t>
            </w:r>
            <w:r w:rsidRPr="008C3428">
              <w:rPr>
                <w:rFonts w:cs="Arial"/>
                <w:color w:val="343536"/>
                <w:szCs w:val="22"/>
                <w:lang w:eastAsia="en-GB"/>
              </w:rPr>
              <w:t>alcohol problem.</w:t>
            </w:r>
          </w:p>
          <w:p w14:paraId="604CDA29" w14:textId="77777777" w:rsidR="002E1565" w:rsidRPr="008C3428" w:rsidRDefault="00C90924" w:rsidP="003E373D">
            <w:pPr>
              <w:shd w:val="clear" w:color="auto" w:fill="FFFFFF" w:themeFill="background1"/>
              <w:spacing w:before="100" w:beforeAutospacing="1" w:after="100" w:afterAutospacing="1"/>
              <w:ind w:left="597" w:hanging="283"/>
              <w:jc w:val="both"/>
              <w:rPr>
                <w:rFonts w:cs="Arial"/>
                <w:color w:val="343536"/>
                <w:szCs w:val="22"/>
                <w:lang w:eastAsia="en-GB"/>
              </w:rPr>
            </w:pPr>
            <w:r w:rsidRPr="008C3428">
              <w:rPr>
                <w:rFonts w:cs="Arial"/>
                <w:color w:val="343536"/>
                <w:szCs w:val="22"/>
                <w:lang w:eastAsia="en-GB"/>
              </w:rPr>
              <w:t>4</w:t>
            </w:r>
            <w:r w:rsidR="002E1565" w:rsidRPr="008C3428">
              <w:rPr>
                <w:rFonts w:cs="Arial"/>
                <w:color w:val="343536"/>
                <w:szCs w:val="22"/>
                <w:lang w:eastAsia="en-GB"/>
              </w:rPr>
              <w:t xml:space="preserve">. If the person discloses </w:t>
            </w:r>
            <w:r w:rsidR="00FE7DF4" w:rsidRPr="008C3428">
              <w:rPr>
                <w:rFonts w:cs="Arial"/>
                <w:color w:val="343536"/>
                <w:szCs w:val="22"/>
                <w:lang w:eastAsia="en-GB"/>
              </w:rPr>
              <w:t xml:space="preserve">that they gamble or </w:t>
            </w:r>
            <w:r w:rsidR="002E1565" w:rsidRPr="008C3428">
              <w:rPr>
                <w:rFonts w:cs="Arial"/>
                <w:color w:val="343536"/>
                <w:szCs w:val="22"/>
                <w:lang w:eastAsia="en-GB"/>
              </w:rPr>
              <w:t xml:space="preserve">use </w:t>
            </w:r>
            <w:r w:rsidR="00FE7DF4" w:rsidRPr="008C3428">
              <w:rPr>
                <w:rFonts w:cs="Arial"/>
                <w:color w:val="343536"/>
                <w:szCs w:val="22"/>
                <w:lang w:eastAsia="en-GB"/>
              </w:rPr>
              <w:t>drugs</w:t>
            </w:r>
            <w:r w:rsidR="002E1565" w:rsidRPr="008C3428">
              <w:rPr>
                <w:rFonts w:cs="Arial"/>
                <w:color w:val="343536"/>
                <w:szCs w:val="22"/>
                <w:lang w:eastAsia="en-GB"/>
              </w:rPr>
              <w:t xml:space="preserve"> or alcohol which they do not consider harmful, but which you think may be contributing towards their poor performance, express concern that it may be a factor and offer the opportunity of obtaining help and advice, as above. </w:t>
            </w:r>
          </w:p>
          <w:p w14:paraId="7F5A3CDE" w14:textId="77777777" w:rsidR="002E1565" w:rsidRPr="008C3428" w:rsidRDefault="00C90924" w:rsidP="003E373D">
            <w:pPr>
              <w:shd w:val="clear" w:color="auto" w:fill="FFFFFF" w:themeFill="background1"/>
              <w:spacing w:before="100" w:beforeAutospacing="1" w:after="100" w:afterAutospacing="1"/>
              <w:ind w:left="597" w:hanging="283"/>
              <w:jc w:val="both"/>
              <w:rPr>
                <w:rFonts w:cs="Arial"/>
                <w:color w:val="343536"/>
                <w:szCs w:val="22"/>
                <w:lang w:eastAsia="en-GB"/>
              </w:rPr>
            </w:pPr>
            <w:r w:rsidRPr="008C3428">
              <w:rPr>
                <w:rFonts w:cs="Arial"/>
                <w:color w:val="343536"/>
                <w:szCs w:val="22"/>
                <w:lang w:eastAsia="en-GB"/>
              </w:rPr>
              <w:t>5</w:t>
            </w:r>
            <w:r w:rsidR="002E1565" w:rsidRPr="008C3428">
              <w:rPr>
                <w:rFonts w:cs="Arial"/>
                <w:color w:val="343536"/>
                <w:szCs w:val="22"/>
                <w:lang w:eastAsia="en-GB"/>
              </w:rPr>
              <w:t xml:space="preserve">. If the person makes no relevant disclosure but you are still concerned that their performance might be impaired by </w:t>
            </w:r>
            <w:r w:rsidR="00FE7DF4" w:rsidRPr="008C3428">
              <w:rPr>
                <w:rFonts w:cs="Arial"/>
                <w:color w:val="343536"/>
                <w:szCs w:val="22"/>
                <w:lang w:eastAsia="en-GB"/>
              </w:rPr>
              <w:t xml:space="preserve">problem gambling, </w:t>
            </w:r>
            <w:r w:rsidR="002E1565" w:rsidRPr="008C3428">
              <w:rPr>
                <w:rFonts w:cs="Arial"/>
                <w:color w:val="343536"/>
                <w:szCs w:val="22"/>
                <w:lang w:eastAsia="en-GB"/>
              </w:rPr>
              <w:t>substance or alcohol use, consider referring the person for an OH assessment for advice on whether there is an underlying health problem that may account for the performance difficulties observed</w:t>
            </w:r>
            <w:r w:rsidR="00143697" w:rsidRPr="008C3428">
              <w:rPr>
                <w:rFonts w:cs="Arial"/>
                <w:color w:val="343536"/>
                <w:szCs w:val="22"/>
                <w:lang w:eastAsia="en-GB"/>
              </w:rPr>
              <w:t xml:space="preserve">. </w:t>
            </w:r>
          </w:p>
          <w:p w14:paraId="43DE1905" w14:textId="77777777" w:rsidR="00252BB6" w:rsidRPr="008C3428" w:rsidRDefault="00252BB6"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3A729EC5"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5A41D01E"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29DA05F6"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2C2379E5"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680823A0"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1B4B9E5F"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3F0775E8"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1C43257E"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57020EF1"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050407ED"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06B0B072"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436DB25F" w14:textId="77777777" w:rsidR="000C39EB" w:rsidRPr="008C3428" w:rsidRDefault="000C39EB"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50DE6944" w14:textId="77777777" w:rsidR="00FB7EE6" w:rsidRDefault="00FB7EE6" w:rsidP="00143697">
            <w:pPr>
              <w:shd w:val="clear" w:color="auto" w:fill="FFFFFF" w:themeFill="background1"/>
              <w:spacing w:before="100" w:beforeAutospacing="1" w:after="100" w:afterAutospacing="1"/>
              <w:jc w:val="both"/>
              <w:rPr>
                <w:rFonts w:cs="Arial"/>
                <w:b/>
                <w:color w:val="343536"/>
                <w:szCs w:val="22"/>
                <w:lang w:eastAsia="en-GB"/>
              </w:rPr>
            </w:pPr>
          </w:p>
          <w:p w14:paraId="0DD28FE4" w14:textId="77777777" w:rsidR="00FB7EE6" w:rsidRDefault="00FB7EE6" w:rsidP="00143697">
            <w:pPr>
              <w:shd w:val="clear" w:color="auto" w:fill="FFFFFF" w:themeFill="background1"/>
              <w:spacing w:before="100" w:beforeAutospacing="1" w:after="100" w:afterAutospacing="1"/>
              <w:jc w:val="both"/>
              <w:rPr>
                <w:rFonts w:cs="Arial"/>
                <w:b/>
                <w:color w:val="343536"/>
                <w:szCs w:val="22"/>
                <w:lang w:eastAsia="en-GB"/>
              </w:rPr>
            </w:pPr>
          </w:p>
          <w:p w14:paraId="6E42E79A" w14:textId="77777777" w:rsidR="00FB7EE6" w:rsidRDefault="00FB7EE6" w:rsidP="00143697">
            <w:pPr>
              <w:shd w:val="clear" w:color="auto" w:fill="FFFFFF" w:themeFill="background1"/>
              <w:spacing w:before="100" w:beforeAutospacing="1" w:after="100" w:afterAutospacing="1"/>
              <w:jc w:val="both"/>
              <w:rPr>
                <w:rFonts w:cs="Arial"/>
                <w:b/>
                <w:color w:val="343536"/>
                <w:szCs w:val="22"/>
                <w:lang w:eastAsia="en-GB"/>
              </w:rPr>
            </w:pPr>
          </w:p>
          <w:p w14:paraId="28F067D6" w14:textId="77777777" w:rsidR="00FB7EE6" w:rsidRDefault="00FB7EE6" w:rsidP="00143697">
            <w:pPr>
              <w:shd w:val="clear" w:color="auto" w:fill="FFFFFF" w:themeFill="background1"/>
              <w:spacing w:before="100" w:beforeAutospacing="1" w:after="100" w:afterAutospacing="1"/>
              <w:jc w:val="both"/>
              <w:rPr>
                <w:rFonts w:cs="Arial"/>
                <w:b/>
                <w:color w:val="343536"/>
                <w:szCs w:val="22"/>
                <w:lang w:eastAsia="en-GB"/>
              </w:rPr>
            </w:pPr>
          </w:p>
          <w:p w14:paraId="34A90F67" w14:textId="5297E9C7" w:rsidR="00252BB6" w:rsidRPr="008C3428" w:rsidRDefault="00143697" w:rsidP="00143697">
            <w:pPr>
              <w:shd w:val="clear" w:color="auto" w:fill="FFFFFF" w:themeFill="background1"/>
              <w:spacing w:before="100" w:beforeAutospacing="1" w:after="100" w:afterAutospacing="1"/>
              <w:jc w:val="both"/>
              <w:rPr>
                <w:rFonts w:cs="Arial"/>
                <w:b/>
                <w:color w:val="343536"/>
                <w:szCs w:val="22"/>
                <w:lang w:eastAsia="en-GB"/>
              </w:rPr>
            </w:pPr>
            <w:r w:rsidRPr="008C3428">
              <w:rPr>
                <w:rFonts w:cs="Arial"/>
                <w:b/>
                <w:color w:val="343536"/>
                <w:szCs w:val="22"/>
                <w:lang w:eastAsia="en-GB"/>
              </w:rPr>
              <w:lastRenderedPageBreak/>
              <w:t xml:space="preserve">Appendix </w:t>
            </w:r>
            <w:r w:rsidR="0019755F" w:rsidRPr="008C3428">
              <w:rPr>
                <w:rFonts w:cs="Arial"/>
                <w:b/>
                <w:color w:val="343536"/>
                <w:szCs w:val="22"/>
                <w:lang w:eastAsia="en-GB"/>
              </w:rPr>
              <w:t>4 – U</w:t>
            </w:r>
            <w:r w:rsidR="00D64AC7" w:rsidRPr="008C3428">
              <w:rPr>
                <w:rFonts w:cs="Arial"/>
                <w:b/>
                <w:color w:val="343536"/>
                <w:szCs w:val="22"/>
                <w:lang w:eastAsia="en-GB"/>
              </w:rPr>
              <w:t>seful R</w:t>
            </w:r>
            <w:r w:rsidR="000C39EB" w:rsidRPr="008C3428">
              <w:rPr>
                <w:rFonts w:cs="Arial"/>
                <w:b/>
                <w:color w:val="343536"/>
                <w:szCs w:val="22"/>
                <w:lang w:eastAsia="en-GB"/>
              </w:rPr>
              <w:t>esources</w:t>
            </w:r>
          </w:p>
          <w:p w14:paraId="54C0B669" w14:textId="77777777" w:rsidR="00252BB6" w:rsidRPr="008C3428" w:rsidRDefault="00252BB6" w:rsidP="00143697">
            <w:pPr>
              <w:keepNext/>
              <w:keepLines/>
              <w:spacing w:after="5" w:line="250" w:lineRule="auto"/>
              <w:jc w:val="both"/>
              <w:outlineLvl w:val="1"/>
              <w:rPr>
                <w:rFonts w:eastAsia="Arial" w:cs="Arial"/>
                <w:b/>
                <w:color w:val="000000"/>
                <w:szCs w:val="22"/>
                <w:lang w:eastAsia="en-GB"/>
              </w:rPr>
            </w:pPr>
            <w:r w:rsidRPr="008C3428">
              <w:rPr>
                <w:rFonts w:eastAsia="Arial" w:cs="Arial"/>
                <w:b/>
                <w:color w:val="000000"/>
                <w:szCs w:val="22"/>
                <w:lang w:eastAsia="en-GB"/>
              </w:rPr>
              <w:t xml:space="preserve">Alcoholics Anonymous </w:t>
            </w:r>
          </w:p>
          <w:p w14:paraId="0022CBBD" w14:textId="77777777" w:rsidR="00252BB6" w:rsidRPr="008C3428" w:rsidRDefault="00252BB6" w:rsidP="007D3119">
            <w:pPr>
              <w:spacing w:line="259" w:lineRule="auto"/>
              <w:ind w:firstLine="189"/>
              <w:jc w:val="both"/>
              <w:rPr>
                <w:rFonts w:eastAsia="Arial" w:cs="Arial"/>
                <w:color w:val="000000"/>
                <w:szCs w:val="22"/>
                <w:lang w:eastAsia="en-GB"/>
              </w:rPr>
            </w:pPr>
            <w:r w:rsidRPr="008C3428">
              <w:rPr>
                <w:rFonts w:eastAsia="Arial" w:cs="Arial"/>
                <w:b/>
                <w:color w:val="000000"/>
                <w:szCs w:val="22"/>
                <w:lang w:eastAsia="en-GB"/>
              </w:rPr>
              <w:t xml:space="preserve"> </w:t>
            </w:r>
          </w:p>
          <w:p w14:paraId="51EED339" w14:textId="77777777" w:rsidR="00252BB6" w:rsidRPr="008C3428" w:rsidRDefault="00252BB6" w:rsidP="00143697">
            <w:pPr>
              <w:pStyle w:val="ListParagraph"/>
              <w:numPr>
                <w:ilvl w:val="0"/>
                <w:numId w:val="19"/>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 xml:space="preserve">Support group for people with alcohol problems </w:t>
            </w:r>
          </w:p>
          <w:p w14:paraId="522A0913" w14:textId="77777777" w:rsidR="00252BB6" w:rsidRPr="008C3428" w:rsidRDefault="00143697" w:rsidP="00143697">
            <w:pPr>
              <w:spacing w:after="1" w:line="239" w:lineRule="auto"/>
              <w:ind w:right="4801"/>
              <w:rPr>
                <w:rFonts w:eastAsia="Arial" w:cs="Arial"/>
                <w:color w:val="000000"/>
                <w:szCs w:val="22"/>
                <w:lang w:eastAsia="en-GB"/>
              </w:rPr>
            </w:pPr>
            <w:r w:rsidRPr="008C3428">
              <w:rPr>
                <w:szCs w:val="22"/>
              </w:rPr>
              <w:t xml:space="preserve">            </w:t>
            </w:r>
            <w:hyperlink r:id="rId10">
              <w:r w:rsidR="00252BB6" w:rsidRPr="008C3428">
                <w:rPr>
                  <w:rFonts w:eastAsia="Arial" w:cs="Arial"/>
                  <w:color w:val="0000FF"/>
                  <w:szCs w:val="22"/>
                  <w:u w:val="single" w:color="0000FF"/>
                  <w:lang w:eastAsia="en-GB"/>
                </w:rPr>
                <w:t>www.alcoholics</w:t>
              </w:r>
            </w:hyperlink>
            <w:hyperlink r:id="rId11">
              <w:r w:rsidR="00252BB6" w:rsidRPr="008C3428">
                <w:rPr>
                  <w:rFonts w:eastAsia="Arial" w:cs="Arial"/>
                  <w:color w:val="0000FF"/>
                  <w:szCs w:val="22"/>
                  <w:u w:val="single" w:color="0000FF"/>
                  <w:lang w:eastAsia="en-GB"/>
                </w:rPr>
                <w:t>-</w:t>
              </w:r>
            </w:hyperlink>
            <w:hyperlink r:id="rId12">
              <w:r w:rsidR="00252BB6" w:rsidRPr="008C3428">
                <w:rPr>
                  <w:rFonts w:eastAsia="Arial" w:cs="Arial"/>
                  <w:color w:val="0000FF"/>
                  <w:szCs w:val="22"/>
                  <w:u w:val="single" w:color="0000FF"/>
                  <w:lang w:eastAsia="en-GB"/>
                </w:rPr>
                <w:t>anonymous.org.uk</w:t>
              </w:r>
            </w:hyperlink>
            <w:hyperlink r:id="rId13">
              <w:r w:rsidR="00252BB6" w:rsidRPr="008C3428">
                <w:rPr>
                  <w:rFonts w:eastAsia="Arial" w:cs="Arial"/>
                  <w:color w:val="000000"/>
                  <w:szCs w:val="22"/>
                  <w:lang w:eastAsia="en-GB"/>
                </w:rPr>
                <w:t xml:space="preserve"> </w:t>
              </w:r>
            </w:hyperlink>
          </w:p>
          <w:p w14:paraId="31AAFE30" w14:textId="77777777" w:rsidR="00252BB6" w:rsidRPr="008C3428" w:rsidRDefault="00252BB6" w:rsidP="003E373D">
            <w:pPr>
              <w:spacing w:line="259" w:lineRule="auto"/>
              <w:ind w:left="259"/>
              <w:jc w:val="both"/>
              <w:rPr>
                <w:rFonts w:eastAsia="Arial" w:cs="Arial"/>
                <w:color w:val="000000"/>
                <w:szCs w:val="22"/>
                <w:lang w:eastAsia="en-GB"/>
              </w:rPr>
            </w:pPr>
          </w:p>
          <w:p w14:paraId="07E63A94" w14:textId="77777777" w:rsidR="00252BB6" w:rsidRPr="008C3428" w:rsidRDefault="00252BB6" w:rsidP="00143697">
            <w:pPr>
              <w:keepNext/>
              <w:keepLines/>
              <w:spacing w:after="5" w:line="250" w:lineRule="auto"/>
              <w:jc w:val="both"/>
              <w:outlineLvl w:val="1"/>
              <w:rPr>
                <w:rFonts w:eastAsia="Arial" w:cs="Arial"/>
                <w:b/>
                <w:color w:val="000000"/>
                <w:szCs w:val="22"/>
                <w:lang w:eastAsia="en-GB"/>
              </w:rPr>
            </w:pPr>
            <w:r w:rsidRPr="008C3428">
              <w:rPr>
                <w:rFonts w:eastAsia="Arial" w:cs="Arial"/>
                <w:b/>
                <w:color w:val="000000"/>
                <w:szCs w:val="22"/>
                <w:lang w:eastAsia="en-GB"/>
              </w:rPr>
              <w:t xml:space="preserve">Alcohol Concern </w:t>
            </w:r>
          </w:p>
          <w:p w14:paraId="2661E9A7" w14:textId="77777777" w:rsidR="00252BB6" w:rsidRPr="008C3428" w:rsidRDefault="00252BB6" w:rsidP="003E373D">
            <w:pPr>
              <w:spacing w:line="259" w:lineRule="auto"/>
              <w:ind w:left="259"/>
              <w:jc w:val="both"/>
              <w:rPr>
                <w:rFonts w:eastAsia="Arial" w:cs="Arial"/>
                <w:color w:val="000000"/>
                <w:szCs w:val="22"/>
                <w:lang w:eastAsia="en-GB"/>
              </w:rPr>
            </w:pPr>
          </w:p>
          <w:p w14:paraId="575E5C8C" w14:textId="7A251865" w:rsidR="00252BB6" w:rsidRPr="00FB7EE6" w:rsidRDefault="00252BB6" w:rsidP="00FB7EE6">
            <w:pPr>
              <w:pStyle w:val="ListParagraph"/>
              <w:numPr>
                <w:ilvl w:val="0"/>
                <w:numId w:val="19"/>
              </w:numPr>
              <w:spacing w:after="5" w:line="249" w:lineRule="auto"/>
              <w:ind w:right="6"/>
              <w:jc w:val="both"/>
              <w:rPr>
                <w:rFonts w:eastAsia="Arial" w:cs="Arial"/>
                <w:color w:val="000000"/>
                <w:szCs w:val="22"/>
                <w:lang w:eastAsia="en-GB"/>
              </w:rPr>
            </w:pPr>
            <w:r w:rsidRPr="008C3428">
              <w:rPr>
                <w:rFonts w:eastAsia="Arial" w:cs="Arial"/>
                <w:color w:val="000000"/>
                <w:szCs w:val="22"/>
                <w:lang w:eastAsia="en-GB"/>
              </w:rPr>
              <w:t>Organisation offering information on alcohol and problem d</w:t>
            </w:r>
            <w:r w:rsidR="003E373D" w:rsidRPr="008C3428">
              <w:rPr>
                <w:rFonts w:eastAsia="Arial" w:cs="Arial"/>
                <w:color w:val="000000"/>
                <w:szCs w:val="22"/>
                <w:lang w:eastAsia="en-GB"/>
              </w:rPr>
              <w:t xml:space="preserve">rinking. </w:t>
            </w:r>
            <w:r w:rsidRPr="008C3428">
              <w:rPr>
                <w:rFonts w:eastAsia="Arial" w:cs="Arial"/>
                <w:color w:val="000000"/>
                <w:szCs w:val="22"/>
                <w:lang w:eastAsia="en-GB"/>
              </w:rPr>
              <w:t xml:space="preserve">  </w:t>
            </w:r>
            <w:hyperlink r:id="rId14">
              <w:r w:rsidRPr="008C3428">
                <w:rPr>
                  <w:rFonts w:eastAsia="Arial" w:cs="Arial"/>
                  <w:color w:val="0000FF"/>
                  <w:szCs w:val="22"/>
                  <w:u w:val="single" w:color="0000FF"/>
                  <w:lang w:eastAsia="en-GB"/>
                </w:rPr>
                <w:t>www.alcoholconcern.org.uk</w:t>
              </w:r>
            </w:hyperlink>
            <w:hyperlink r:id="rId15">
              <w:r w:rsidRPr="008C3428">
                <w:rPr>
                  <w:rFonts w:eastAsia="Arial" w:cs="Arial"/>
                  <w:color w:val="000000"/>
                  <w:szCs w:val="22"/>
                  <w:lang w:eastAsia="en-GB"/>
                </w:rPr>
                <w:t xml:space="preserve"> </w:t>
              </w:r>
            </w:hyperlink>
          </w:p>
          <w:p w14:paraId="5A1151DB" w14:textId="77777777" w:rsidR="00252BB6" w:rsidRPr="008C3428" w:rsidRDefault="00252BB6" w:rsidP="003E373D">
            <w:pPr>
              <w:spacing w:line="259" w:lineRule="auto"/>
              <w:ind w:left="259"/>
              <w:jc w:val="both"/>
              <w:rPr>
                <w:rFonts w:eastAsia="Arial" w:cs="Arial"/>
                <w:color w:val="000000"/>
                <w:szCs w:val="22"/>
                <w:lang w:eastAsia="en-GB"/>
              </w:rPr>
            </w:pPr>
          </w:p>
          <w:p w14:paraId="657E2715" w14:textId="0375CDC0" w:rsidR="00252BB6" w:rsidRDefault="00252BB6" w:rsidP="00143697">
            <w:pPr>
              <w:keepNext/>
              <w:keepLines/>
              <w:spacing w:after="5" w:line="250" w:lineRule="auto"/>
              <w:jc w:val="both"/>
              <w:outlineLvl w:val="1"/>
              <w:rPr>
                <w:rFonts w:eastAsia="Arial" w:cs="Arial"/>
                <w:b/>
                <w:color w:val="000000"/>
                <w:szCs w:val="22"/>
                <w:lang w:eastAsia="en-GB"/>
              </w:rPr>
            </w:pPr>
            <w:r w:rsidRPr="008C3428">
              <w:rPr>
                <w:rFonts w:eastAsia="Arial" w:cs="Arial"/>
                <w:b/>
                <w:color w:val="000000"/>
                <w:szCs w:val="22"/>
                <w:lang w:eastAsia="en-GB"/>
              </w:rPr>
              <w:t xml:space="preserve">National Drugs Helpline </w:t>
            </w:r>
          </w:p>
          <w:p w14:paraId="5962ECC1" w14:textId="77777777" w:rsidR="00FB7EE6" w:rsidRPr="008C3428" w:rsidRDefault="00FB7EE6" w:rsidP="00143697">
            <w:pPr>
              <w:keepNext/>
              <w:keepLines/>
              <w:spacing w:after="5" w:line="250" w:lineRule="auto"/>
              <w:jc w:val="both"/>
              <w:outlineLvl w:val="1"/>
              <w:rPr>
                <w:rFonts w:eastAsia="Arial" w:cs="Arial"/>
                <w:b/>
                <w:color w:val="000000"/>
                <w:szCs w:val="22"/>
                <w:lang w:eastAsia="en-GB"/>
              </w:rPr>
            </w:pPr>
          </w:p>
          <w:p w14:paraId="33AE3961" w14:textId="77777777" w:rsidR="00252BB6" w:rsidRPr="008C3428" w:rsidRDefault="00356622" w:rsidP="00143697">
            <w:pPr>
              <w:pStyle w:val="ListParagraph"/>
              <w:numPr>
                <w:ilvl w:val="0"/>
                <w:numId w:val="19"/>
              </w:numPr>
              <w:spacing w:after="5" w:line="249" w:lineRule="auto"/>
              <w:ind w:right="6"/>
              <w:jc w:val="both"/>
              <w:rPr>
                <w:rFonts w:eastAsia="Arial" w:cs="Arial"/>
                <w:color w:val="000000"/>
                <w:szCs w:val="22"/>
                <w:lang w:eastAsia="en-GB"/>
              </w:rPr>
            </w:pPr>
            <w:hyperlink r:id="rId16">
              <w:r w:rsidR="00252BB6" w:rsidRPr="008C3428">
                <w:rPr>
                  <w:rFonts w:eastAsia="Arial" w:cs="Arial"/>
                  <w:color w:val="0000FF"/>
                  <w:szCs w:val="22"/>
                  <w:u w:val="single" w:color="0000FF"/>
                  <w:lang w:eastAsia="en-GB"/>
                </w:rPr>
                <w:t>www.talktofrank.com</w:t>
              </w:r>
            </w:hyperlink>
            <w:hyperlink r:id="rId17">
              <w:r w:rsidR="00252BB6" w:rsidRPr="008C3428">
                <w:rPr>
                  <w:rFonts w:eastAsia="Arial" w:cs="Arial"/>
                  <w:color w:val="000000"/>
                  <w:szCs w:val="22"/>
                  <w:lang w:eastAsia="en-GB"/>
                </w:rPr>
                <w:t xml:space="preserve"> </w:t>
              </w:r>
            </w:hyperlink>
          </w:p>
          <w:p w14:paraId="3DDC1588" w14:textId="77777777" w:rsidR="00252BB6" w:rsidRPr="008C3428" w:rsidRDefault="00252BB6" w:rsidP="003E373D">
            <w:pPr>
              <w:spacing w:line="259" w:lineRule="auto"/>
              <w:ind w:left="259"/>
              <w:jc w:val="both"/>
              <w:rPr>
                <w:rFonts w:eastAsia="Arial" w:cs="Arial"/>
                <w:color w:val="000000"/>
                <w:szCs w:val="22"/>
                <w:lang w:eastAsia="en-GB"/>
              </w:rPr>
            </w:pPr>
          </w:p>
          <w:p w14:paraId="3F32CD56" w14:textId="77777777" w:rsidR="00747543" w:rsidRPr="008C3428" w:rsidRDefault="003E373D" w:rsidP="00143697">
            <w:pPr>
              <w:spacing w:line="259" w:lineRule="auto"/>
              <w:jc w:val="both"/>
              <w:rPr>
                <w:rFonts w:cs="Arial"/>
                <w:b/>
                <w:szCs w:val="22"/>
              </w:rPr>
            </w:pPr>
            <w:r w:rsidRPr="008C3428">
              <w:rPr>
                <w:rFonts w:cs="Arial"/>
                <w:b/>
                <w:szCs w:val="22"/>
              </w:rPr>
              <w:t xml:space="preserve">Gamble Aware </w:t>
            </w:r>
          </w:p>
          <w:p w14:paraId="1AFC284C" w14:textId="77777777" w:rsidR="003E373D" w:rsidRPr="008C3428" w:rsidRDefault="003E373D" w:rsidP="003E373D">
            <w:pPr>
              <w:spacing w:line="259" w:lineRule="auto"/>
              <w:ind w:left="361"/>
              <w:jc w:val="both"/>
              <w:rPr>
                <w:rFonts w:cs="Arial"/>
                <w:b/>
                <w:szCs w:val="22"/>
              </w:rPr>
            </w:pPr>
          </w:p>
          <w:p w14:paraId="39D7687B" w14:textId="29A047D1" w:rsidR="003E373D" w:rsidRDefault="00356622" w:rsidP="00FB7EE6">
            <w:pPr>
              <w:pStyle w:val="ListParagraph"/>
              <w:numPr>
                <w:ilvl w:val="0"/>
                <w:numId w:val="19"/>
              </w:numPr>
              <w:spacing w:line="259" w:lineRule="auto"/>
              <w:jc w:val="both"/>
            </w:pPr>
            <w:hyperlink r:id="rId18" w:history="1">
              <w:r w:rsidR="00FB7EE6">
                <w:rPr>
                  <w:rStyle w:val="Hyperlink"/>
                </w:rPr>
                <w:t>https://www.gambleaware.org/</w:t>
              </w:r>
            </w:hyperlink>
          </w:p>
          <w:p w14:paraId="3ABCF860" w14:textId="43FD895B" w:rsidR="00FB7EE6" w:rsidRDefault="00FB7EE6" w:rsidP="003E373D">
            <w:pPr>
              <w:spacing w:line="259" w:lineRule="auto"/>
              <w:jc w:val="both"/>
              <w:rPr>
                <w:rFonts w:cs="Arial"/>
                <w:szCs w:val="22"/>
              </w:rPr>
            </w:pPr>
          </w:p>
          <w:p w14:paraId="708B4471" w14:textId="7AE13AE6" w:rsidR="00FB7EE6" w:rsidRPr="00FB7EE6" w:rsidRDefault="00FB7EE6" w:rsidP="003E373D">
            <w:pPr>
              <w:spacing w:line="259" w:lineRule="auto"/>
              <w:jc w:val="both"/>
              <w:rPr>
                <w:rFonts w:cs="Arial"/>
                <w:b/>
                <w:szCs w:val="22"/>
              </w:rPr>
            </w:pPr>
            <w:r w:rsidRPr="00FB7EE6">
              <w:rPr>
                <w:rFonts w:cs="Arial"/>
                <w:b/>
                <w:szCs w:val="22"/>
              </w:rPr>
              <w:t>Gam Care</w:t>
            </w:r>
          </w:p>
          <w:p w14:paraId="2D9D8317" w14:textId="77777777" w:rsidR="00FB7EE6" w:rsidRPr="008C3428" w:rsidRDefault="00FB7EE6" w:rsidP="003E373D">
            <w:pPr>
              <w:spacing w:line="259" w:lineRule="auto"/>
              <w:jc w:val="both"/>
              <w:rPr>
                <w:rFonts w:cs="Arial"/>
                <w:szCs w:val="22"/>
              </w:rPr>
            </w:pPr>
          </w:p>
          <w:p w14:paraId="0D793336" w14:textId="72AD7916" w:rsidR="00FB7EE6" w:rsidRPr="00FB7EE6" w:rsidRDefault="00356622" w:rsidP="00FB7EE6">
            <w:pPr>
              <w:pStyle w:val="ListParagraph"/>
              <w:numPr>
                <w:ilvl w:val="0"/>
                <w:numId w:val="19"/>
              </w:numPr>
              <w:spacing w:line="259" w:lineRule="auto"/>
              <w:jc w:val="both"/>
              <w:rPr>
                <w:rFonts w:cs="Arial"/>
                <w:szCs w:val="22"/>
              </w:rPr>
            </w:pPr>
            <w:hyperlink r:id="rId19" w:history="1">
              <w:r w:rsidR="00FB7EE6" w:rsidRPr="009A5BEB">
                <w:rPr>
                  <w:rStyle w:val="Hyperlink"/>
                  <w:rFonts w:cs="Arial"/>
                  <w:szCs w:val="22"/>
                </w:rPr>
                <w:t>https://www.gamcare.org.uk/</w:t>
              </w:r>
            </w:hyperlink>
            <w:r w:rsidR="00FB7EE6">
              <w:rPr>
                <w:rFonts w:cs="Arial"/>
                <w:szCs w:val="22"/>
              </w:rPr>
              <w:t xml:space="preserve"> </w:t>
            </w:r>
          </w:p>
          <w:p w14:paraId="1E575BAA" w14:textId="77777777" w:rsidR="00747543" w:rsidRPr="008C3428" w:rsidRDefault="00747543" w:rsidP="007D3119">
            <w:pPr>
              <w:spacing w:line="259" w:lineRule="auto"/>
              <w:ind w:firstLine="189"/>
              <w:jc w:val="both"/>
              <w:rPr>
                <w:rFonts w:eastAsia="Arial" w:cs="Arial"/>
                <w:color w:val="000000"/>
                <w:szCs w:val="22"/>
                <w:lang w:eastAsia="en-GB"/>
              </w:rPr>
            </w:pPr>
          </w:p>
          <w:p w14:paraId="186443E1" w14:textId="77777777" w:rsidR="00252BB6" w:rsidRPr="008C3428" w:rsidRDefault="00252BB6" w:rsidP="007D3119">
            <w:pPr>
              <w:spacing w:line="259" w:lineRule="auto"/>
              <w:ind w:firstLine="189"/>
              <w:jc w:val="both"/>
              <w:rPr>
                <w:rFonts w:eastAsia="Arial" w:cs="Arial"/>
                <w:color w:val="000000"/>
                <w:szCs w:val="22"/>
                <w:lang w:eastAsia="en-GB"/>
              </w:rPr>
            </w:pPr>
            <w:r w:rsidRPr="008C3428">
              <w:rPr>
                <w:rFonts w:cs="Arial"/>
                <w:color w:val="000000"/>
                <w:szCs w:val="22"/>
                <w:lang w:eastAsia="en-GB"/>
              </w:rPr>
              <w:t xml:space="preserve"> </w:t>
            </w:r>
          </w:p>
          <w:p w14:paraId="598CCE47" w14:textId="77777777" w:rsidR="00252BB6" w:rsidRPr="008C3428" w:rsidRDefault="00252BB6" w:rsidP="007D3119">
            <w:pPr>
              <w:spacing w:line="259" w:lineRule="auto"/>
              <w:ind w:firstLine="189"/>
              <w:jc w:val="both"/>
              <w:rPr>
                <w:rFonts w:eastAsia="Arial" w:cs="Arial"/>
                <w:color w:val="000000"/>
                <w:szCs w:val="22"/>
                <w:lang w:eastAsia="en-GB"/>
              </w:rPr>
            </w:pPr>
            <w:r w:rsidRPr="008C3428">
              <w:rPr>
                <w:rFonts w:cs="Arial"/>
                <w:color w:val="000000"/>
                <w:szCs w:val="22"/>
                <w:lang w:eastAsia="en-GB"/>
              </w:rPr>
              <w:t xml:space="preserve"> </w:t>
            </w:r>
          </w:p>
          <w:p w14:paraId="09D254D6" w14:textId="77777777" w:rsidR="00BD0E23" w:rsidRPr="008C3428" w:rsidRDefault="00BD0E23"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650D3D74" w14:textId="77777777" w:rsidR="00FE7DF4" w:rsidRPr="008C3428" w:rsidRDefault="00FE7DF4"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47FB6F52" w14:textId="77777777" w:rsidR="00A0685D" w:rsidRPr="008C3428" w:rsidRDefault="00A0685D"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13EA7103" w14:textId="77777777" w:rsidR="00A0685D" w:rsidRPr="008C3428" w:rsidRDefault="00A0685D"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23FE39DD" w14:textId="77777777" w:rsidR="00A0685D" w:rsidRPr="008C3428" w:rsidRDefault="00A0685D"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6AFE887B" w14:textId="77777777" w:rsidR="00A0685D" w:rsidRPr="008C3428" w:rsidRDefault="00A0685D"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41C6D58A" w14:textId="77777777" w:rsidR="00143697" w:rsidRPr="008C3428" w:rsidRDefault="00143697"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03FAD68B" w14:textId="77777777" w:rsidR="00143697" w:rsidRPr="008C3428" w:rsidRDefault="00143697"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490549F1" w14:textId="77777777" w:rsidR="00A0685D" w:rsidRPr="008C3428" w:rsidRDefault="00A0685D" w:rsidP="007D3119">
            <w:pPr>
              <w:shd w:val="clear" w:color="auto" w:fill="FFFFFF" w:themeFill="background1"/>
              <w:spacing w:before="100" w:beforeAutospacing="1" w:after="100" w:afterAutospacing="1"/>
              <w:ind w:firstLine="189"/>
              <w:jc w:val="both"/>
              <w:rPr>
                <w:rFonts w:cs="Arial"/>
                <w:b/>
                <w:color w:val="343536"/>
                <w:szCs w:val="22"/>
                <w:lang w:eastAsia="en-GB"/>
              </w:rPr>
            </w:pPr>
          </w:p>
          <w:p w14:paraId="6AF28C46" w14:textId="77777777" w:rsidR="00E6752D" w:rsidRPr="008C3428" w:rsidRDefault="00E6752D" w:rsidP="007D3119">
            <w:pPr>
              <w:shd w:val="clear" w:color="auto" w:fill="FFFFFF" w:themeFill="background1"/>
              <w:spacing w:before="100" w:beforeAutospacing="1" w:after="100" w:afterAutospacing="1"/>
              <w:ind w:firstLine="189"/>
              <w:jc w:val="both"/>
              <w:rPr>
                <w:rFonts w:cs="Arial"/>
                <w:szCs w:val="22"/>
              </w:rPr>
            </w:pPr>
          </w:p>
        </w:tc>
      </w:tr>
    </w:tbl>
    <w:p w14:paraId="47BE340A" w14:textId="77777777" w:rsidR="00C20E6B" w:rsidRDefault="00C20E6B" w:rsidP="00143697">
      <w:pPr>
        <w:rPr>
          <w:rFonts w:cs="Arial"/>
          <w:b/>
          <w:sz w:val="24"/>
          <w:szCs w:val="24"/>
        </w:rPr>
      </w:pPr>
    </w:p>
    <w:p w14:paraId="1B51F322" w14:textId="77777777" w:rsidR="00C20E6B" w:rsidRDefault="00C20E6B" w:rsidP="00143697">
      <w:pPr>
        <w:rPr>
          <w:rFonts w:cs="Arial"/>
          <w:b/>
          <w:sz w:val="24"/>
          <w:szCs w:val="24"/>
        </w:rPr>
      </w:pPr>
    </w:p>
    <w:p w14:paraId="67DFBA69" w14:textId="77777777" w:rsidR="00FB7EE6" w:rsidRDefault="00FB7EE6" w:rsidP="00143697">
      <w:pPr>
        <w:rPr>
          <w:rFonts w:cs="Arial"/>
          <w:b/>
          <w:sz w:val="24"/>
          <w:szCs w:val="24"/>
        </w:rPr>
      </w:pPr>
    </w:p>
    <w:p w14:paraId="5CC4A20B" w14:textId="77777777" w:rsidR="00FB7EE6" w:rsidRDefault="00FB7EE6" w:rsidP="00143697">
      <w:pPr>
        <w:rPr>
          <w:rFonts w:cs="Arial"/>
          <w:b/>
          <w:sz w:val="24"/>
          <w:szCs w:val="24"/>
        </w:rPr>
      </w:pPr>
    </w:p>
    <w:p w14:paraId="603879D1" w14:textId="77777777" w:rsidR="00FB7EE6" w:rsidRDefault="00FB7EE6" w:rsidP="00143697">
      <w:pPr>
        <w:rPr>
          <w:rFonts w:cs="Arial"/>
          <w:b/>
          <w:sz w:val="24"/>
          <w:szCs w:val="24"/>
        </w:rPr>
      </w:pPr>
    </w:p>
    <w:p w14:paraId="68F9BC5C" w14:textId="40DFAE8F" w:rsidR="00FE4BAB" w:rsidRPr="00143697" w:rsidRDefault="00AE38A0" w:rsidP="00143697">
      <w:pPr>
        <w:rPr>
          <w:rFonts w:cs="Arial"/>
          <w:b/>
          <w:sz w:val="24"/>
          <w:szCs w:val="24"/>
        </w:rPr>
      </w:pPr>
      <w:r w:rsidRPr="00143697">
        <w:rPr>
          <w:rFonts w:cs="Arial"/>
          <w:b/>
          <w:sz w:val="24"/>
          <w:szCs w:val="24"/>
        </w:rPr>
        <w:lastRenderedPageBreak/>
        <w:t xml:space="preserve">Appendix </w:t>
      </w:r>
      <w:r w:rsidR="00C20E6B">
        <w:rPr>
          <w:rFonts w:cs="Arial"/>
          <w:b/>
          <w:sz w:val="24"/>
          <w:szCs w:val="24"/>
        </w:rPr>
        <w:t>5</w:t>
      </w:r>
    </w:p>
    <w:p w14:paraId="4FBBF45B" w14:textId="77777777" w:rsidR="00AE38A0" w:rsidRPr="007D3119" w:rsidRDefault="00AE38A0" w:rsidP="007D3119">
      <w:pPr>
        <w:spacing w:line="259" w:lineRule="auto"/>
        <w:ind w:left="91" w:firstLine="189"/>
        <w:rPr>
          <w:rFonts w:eastAsia="Calibri" w:cs="Arial"/>
          <w:color w:val="000000"/>
          <w:szCs w:val="22"/>
          <w:lang w:eastAsia="en-GB"/>
        </w:rPr>
      </w:pPr>
    </w:p>
    <w:p w14:paraId="789A2637" w14:textId="77777777" w:rsidR="00143697" w:rsidRDefault="00AE38A0" w:rsidP="00143697">
      <w:pPr>
        <w:spacing w:line="259" w:lineRule="auto"/>
        <w:rPr>
          <w:rFonts w:eastAsia="Calibri" w:cs="Arial"/>
          <w:color w:val="000000"/>
          <w:szCs w:val="22"/>
          <w:lang w:eastAsia="en-GB"/>
        </w:rPr>
      </w:pPr>
      <w:r w:rsidRPr="007D3119">
        <w:rPr>
          <w:rFonts w:eastAsia="Calibri" w:cs="Arial"/>
          <w:b/>
          <w:color w:val="000000"/>
          <w:szCs w:val="22"/>
          <w:lang w:eastAsia="en-GB"/>
        </w:rPr>
        <w:t>HOW MUCH ALCOHOL IS IN YOUR DRINK? A quick reference guide</w:t>
      </w:r>
    </w:p>
    <w:p w14:paraId="4CB9000B" w14:textId="77777777" w:rsidR="00143697" w:rsidRDefault="00143697" w:rsidP="00143697">
      <w:pPr>
        <w:spacing w:line="259" w:lineRule="auto"/>
        <w:rPr>
          <w:rFonts w:eastAsia="Calibri" w:cs="Arial"/>
          <w:color w:val="000000"/>
          <w:szCs w:val="22"/>
          <w:lang w:eastAsia="en-GB"/>
        </w:rPr>
      </w:pPr>
    </w:p>
    <w:p w14:paraId="70438DC5" w14:textId="77777777" w:rsidR="00AE38A0" w:rsidRPr="00143697" w:rsidRDefault="00AE38A0" w:rsidP="00143697">
      <w:pPr>
        <w:spacing w:line="259" w:lineRule="auto"/>
        <w:rPr>
          <w:rFonts w:eastAsia="Calibri" w:cs="Arial"/>
          <w:color w:val="000000"/>
          <w:szCs w:val="22"/>
          <w:lang w:eastAsia="en-GB"/>
        </w:rPr>
      </w:pPr>
      <w:r w:rsidRPr="00143697">
        <w:rPr>
          <w:rFonts w:eastAsia="Calibri" w:cs="Arial"/>
          <w:color w:val="000000"/>
          <w:sz w:val="24"/>
          <w:szCs w:val="22"/>
          <w:lang w:eastAsia="en-GB"/>
        </w:rPr>
        <w:t xml:space="preserve">The most important thing people need to know is the amount of alcohol in your drink and how the different drinks compare. Below are some useful visual references: </w:t>
      </w:r>
    </w:p>
    <w:p w14:paraId="6AA2AE5B" w14:textId="77777777" w:rsidR="00AE38A0" w:rsidRPr="007D3119" w:rsidRDefault="00AE38A0" w:rsidP="007D3119">
      <w:pPr>
        <w:spacing w:line="259" w:lineRule="auto"/>
        <w:ind w:left="91" w:firstLine="189"/>
        <w:rPr>
          <w:rFonts w:eastAsia="Calibri" w:cs="Arial"/>
          <w:color w:val="000000"/>
          <w:szCs w:val="22"/>
          <w:lang w:eastAsia="en-GB"/>
        </w:rPr>
      </w:pPr>
      <w:r w:rsidRPr="007D3119">
        <w:rPr>
          <w:rFonts w:eastAsia="Calibri" w:cs="Arial"/>
          <w:color w:val="808080"/>
          <w:szCs w:val="22"/>
          <w:lang w:eastAsia="en-GB"/>
        </w:rPr>
        <w:t xml:space="preserve"> </w:t>
      </w:r>
    </w:p>
    <w:p w14:paraId="7E07D98F" w14:textId="77777777" w:rsidR="00AE38A0" w:rsidRPr="007D3119" w:rsidRDefault="00AE38A0" w:rsidP="007D3119">
      <w:pPr>
        <w:spacing w:line="259" w:lineRule="auto"/>
        <w:ind w:left="-426" w:right="-402" w:firstLine="189"/>
        <w:rPr>
          <w:rFonts w:eastAsia="Calibri" w:cs="Arial"/>
          <w:color w:val="000000"/>
          <w:szCs w:val="22"/>
          <w:lang w:eastAsia="en-GB"/>
        </w:rPr>
      </w:pPr>
      <w:r w:rsidRPr="007D3119">
        <w:rPr>
          <w:rFonts w:eastAsia="Calibri" w:cs="Arial"/>
          <w:noProof/>
          <w:color w:val="000000"/>
          <w:szCs w:val="22"/>
          <w:lang w:eastAsia="en-GB"/>
        </w:rPr>
        <mc:AlternateContent>
          <mc:Choice Requires="wpg">
            <w:drawing>
              <wp:inline distT="0" distB="0" distL="0" distR="0" wp14:anchorId="7490218A" wp14:editId="586395FB">
                <wp:extent cx="6926580" cy="4320540"/>
                <wp:effectExtent l="0" t="0" r="7620" b="3810"/>
                <wp:docPr id="24309" name="Group 24309"/>
                <wp:cNvGraphicFramePr/>
                <a:graphic xmlns:a="http://schemas.openxmlformats.org/drawingml/2006/main">
                  <a:graphicData uri="http://schemas.microsoft.com/office/word/2010/wordprocessingGroup">
                    <wpg:wgp>
                      <wpg:cNvGrpSpPr/>
                      <wpg:grpSpPr>
                        <a:xfrm>
                          <a:off x="0" y="0"/>
                          <a:ext cx="6926580" cy="4320540"/>
                          <a:chOff x="0" y="0"/>
                          <a:chExt cx="5997575" cy="2849245"/>
                        </a:xfrm>
                      </wpg:grpSpPr>
                      <pic:pic xmlns:pic="http://schemas.openxmlformats.org/drawingml/2006/picture">
                        <pic:nvPicPr>
                          <pic:cNvPr id="2124" name="Picture 2124"/>
                          <pic:cNvPicPr/>
                        </pic:nvPicPr>
                        <pic:blipFill>
                          <a:blip r:embed="rId20"/>
                          <a:stretch>
                            <a:fillRect/>
                          </a:stretch>
                        </pic:blipFill>
                        <pic:spPr>
                          <a:xfrm>
                            <a:off x="0" y="0"/>
                            <a:ext cx="2952115" cy="1970405"/>
                          </a:xfrm>
                          <a:prstGeom prst="rect">
                            <a:avLst/>
                          </a:prstGeom>
                        </pic:spPr>
                      </pic:pic>
                      <pic:pic xmlns:pic="http://schemas.openxmlformats.org/drawingml/2006/picture">
                        <pic:nvPicPr>
                          <pic:cNvPr id="2126" name="Picture 2126"/>
                          <pic:cNvPicPr/>
                        </pic:nvPicPr>
                        <pic:blipFill>
                          <a:blip r:embed="rId21"/>
                          <a:stretch>
                            <a:fillRect/>
                          </a:stretch>
                        </pic:blipFill>
                        <pic:spPr>
                          <a:xfrm>
                            <a:off x="3016250" y="1270"/>
                            <a:ext cx="2981325" cy="2847975"/>
                          </a:xfrm>
                          <a:prstGeom prst="rect">
                            <a:avLst/>
                          </a:prstGeom>
                        </pic:spPr>
                      </pic:pic>
                    </wpg:wgp>
                  </a:graphicData>
                </a:graphic>
              </wp:inline>
            </w:drawing>
          </mc:Choice>
          <mc:Fallback>
            <w:pict>
              <v:group w14:anchorId="42DF0E77" id="Group 24309" o:spid="_x0000_s1026" style="width:545.4pt;height:340.2pt;mso-position-horizontal-relative:char;mso-position-vertical-relative:line" coordsize="59975,284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2VBLAwQKAAAAAAAAACEAIAjz94xeAACM&#10;XgAAFAAAAGRycy9tZWRpYS9pbWFnZTIuanBn/9j/4AAQSkZJRgABAQEAYABgAAD/2wBDAAMCAgMC&#10;AgMDAwMEAwMEBQgFBQQEBQoHBwYIDAoMDAsKCwsNDhIQDQ4RDgsLEBYQERMUFRUVDA8XGBYUGBIU&#10;FRT/2wBDAQMEBAUEBQkFBQkUDQsNFBQUFBQUFBQUFBQUFBQUFBQUFBQUFBQUFBQUFBQUFBQUFBQU&#10;FBQUFBQUFBQUFBQUFBT/wAARCAHEAV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4" o:spid="_x0000_s1027" type="#_x0000_t75" style="position:absolute;width:29521;height:197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">
                  <v:imagedata r:id="rId24" o:title=""/>
                </v:shape>
                <v:shape id="Picture 2126" o:spid="_x0000_s1028" type="#_x0000_t75" style="position:absolute;left:30162;top:12;width:29813;height:28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">
                  <v:imagedata r:id="rId25" o:title=""/>
                </v:shape>
                <w10:anchorlock/>
              </v:group>
            </w:pict>
          </mc:Fallback>
        </mc:AlternateContent>
      </w:r>
    </w:p>
    <w:p w14:paraId="0E32307F" w14:textId="77777777" w:rsidR="00AE38A0" w:rsidRPr="00423101" w:rsidRDefault="00AE38A0" w:rsidP="00423101">
      <w:pPr>
        <w:spacing w:line="259" w:lineRule="auto"/>
        <w:rPr>
          <w:rFonts w:eastAsia="Calibri" w:cs="Arial"/>
          <w:color w:val="000000"/>
          <w:sz w:val="24"/>
          <w:szCs w:val="22"/>
          <w:lang w:eastAsia="en-GB"/>
        </w:rPr>
      </w:pPr>
      <w:r w:rsidRPr="00423101">
        <w:rPr>
          <w:rFonts w:eastAsia="Calibri" w:cs="Arial"/>
          <w:b/>
          <w:color w:val="000000"/>
          <w:sz w:val="24"/>
          <w:szCs w:val="22"/>
          <w:lang w:eastAsia="en-GB"/>
        </w:rPr>
        <w:t xml:space="preserve">ALCOHOL BY VOLUME: (ABV)  </w:t>
      </w:r>
    </w:p>
    <w:p w14:paraId="367B4131" w14:textId="77777777" w:rsidR="00AE38A0" w:rsidRPr="00423101" w:rsidRDefault="00AE38A0" w:rsidP="00423101">
      <w:pPr>
        <w:spacing w:after="5" w:line="249" w:lineRule="auto"/>
        <w:jc w:val="both"/>
        <w:rPr>
          <w:rFonts w:eastAsia="Calibri" w:cs="Arial"/>
          <w:color w:val="000000"/>
          <w:sz w:val="24"/>
          <w:szCs w:val="22"/>
          <w:lang w:eastAsia="en-GB"/>
        </w:rPr>
      </w:pPr>
      <w:r w:rsidRPr="00423101">
        <w:rPr>
          <w:rFonts w:eastAsia="Calibri" w:cs="Arial"/>
          <w:color w:val="000000"/>
          <w:sz w:val="24"/>
          <w:szCs w:val="22"/>
          <w:lang w:eastAsia="en-GB"/>
        </w:rPr>
        <w:t xml:space="preserve">(ABV) can be shown as ‘alcohol % vol’ or ‘% vol’ </w:t>
      </w:r>
    </w:p>
    <w:p w14:paraId="3180D276" w14:textId="77777777" w:rsidR="00AE38A0" w:rsidRPr="00423101" w:rsidRDefault="00AE38A0" w:rsidP="00423101">
      <w:pPr>
        <w:spacing w:after="3" w:line="248" w:lineRule="auto"/>
        <w:ind w:right="40"/>
        <w:jc w:val="both"/>
        <w:rPr>
          <w:rFonts w:eastAsia="Calibri" w:cs="Arial"/>
          <w:color w:val="000000"/>
          <w:sz w:val="24"/>
          <w:szCs w:val="22"/>
          <w:lang w:eastAsia="en-GB"/>
        </w:rPr>
      </w:pPr>
      <w:r w:rsidRPr="00423101">
        <w:rPr>
          <w:rFonts w:eastAsia="Calibri" w:cs="Arial"/>
          <w:color w:val="000000"/>
          <w:sz w:val="24"/>
          <w:szCs w:val="22"/>
          <w:lang w:eastAsia="en-GB"/>
        </w:rPr>
        <w:t>Different drinks have different strengths and you should always read the label to be aware of how strong the alcohol co</w:t>
      </w:r>
      <w:r w:rsidR="00423101">
        <w:rPr>
          <w:rFonts w:eastAsia="Calibri" w:cs="Arial"/>
          <w:color w:val="000000"/>
          <w:sz w:val="24"/>
          <w:szCs w:val="22"/>
          <w:lang w:eastAsia="en-GB"/>
        </w:rPr>
        <w:t>ntent is.  Some extra strong la</w:t>
      </w:r>
      <w:r w:rsidRPr="00423101">
        <w:rPr>
          <w:rFonts w:eastAsia="Calibri" w:cs="Arial"/>
          <w:color w:val="000000"/>
          <w:sz w:val="24"/>
          <w:szCs w:val="22"/>
          <w:lang w:eastAsia="en-GB"/>
        </w:rPr>
        <w:t xml:space="preserve">gers can contain 3 times as much alcohol, as ordinary beers.   </w:t>
      </w:r>
    </w:p>
    <w:p w14:paraId="3616D4A8" w14:textId="77777777" w:rsidR="00AE38A0" w:rsidRPr="00423101" w:rsidRDefault="00AE38A0" w:rsidP="00A0685D">
      <w:pPr>
        <w:spacing w:line="259" w:lineRule="auto"/>
        <w:ind w:left="101" w:firstLine="189"/>
        <w:jc w:val="both"/>
        <w:rPr>
          <w:rFonts w:eastAsia="Calibri" w:cs="Arial"/>
          <w:color w:val="000000"/>
          <w:sz w:val="24"/>
          <w:szCs w:val="22"/>
          <w:lang w:eastAsia="en-GB"/>
        </w:rPr>
      </w:pPr>
      <w:r w:rsidRPr="00423101">
        <w:rPr>
          <w:rFonts w:eastAsia="Calibri" w:cs="Arial"/>
          <w:color w:val="000000"/>
          <w:sz w:val="24"/>
          <w:szCs w:val="22"/>
          <w:lang w:eastAsia="en-GB"/>
        </w:rPr>
        <w:t xml:space="preserve"> </w:t>
      </w:r>
    </w:p>
    <w:p w14:paraId="24E8F811" w14:textId="77777777" w:rsidR="00AE38A0" w:rsidRPr="00423101" w:rsidRDefault="00AE38A0" w:rsidP="00423101">
      <w:pPr>
        <w:spacing w:line="259" w:lineRule="auto"/>
        <w:jc w:val="both"/>
        <w:rPr>
          <w:rFonts w:eastAsia="Calibri" w:cs="Arial"/>
          <w:color w:val="000000"/>
          <w:sz w:val="24"/>
          <w:szCs w:val="22"/>
          <w:lang w:eastAsia="en-GB"/>
        </w:rPr>
      </w:pPr>
      <w:r w:rsidRPr="00423101">
        <w:rPr>
          <w:rFonts w:eastAsia="Calibri" w:cs="Arial"/>
          <w:b/>
          <w:color w:val="000000"/>
          <w:sz w:val="24"/>
          <w:szCs w:val="22"/>
          <w:lang w:eastAsia="en-GB"/>
        </w:rPr>
        <w:t xml:space="preserve">LOW ALCOHOL DRINKS </w:t>
      </w:r>
    </w:p>
    <w:p w14:paraId="18815F26" w14:textId="77777777" w:rsidR="00AE38A0" w:rsidRPr="00423101" w:rsidRDefault="00423101" w:rsidP="00423101">
      <w:pPr>
        <w:spacing w:after="3" w:line="248" w:lineRule="auto"/>
        <w:ind w:right="40"/>
        <w:jc w:val="both"/>
        <w:rPr>
          <w:rFonts w:eastAsia="Calibri" w:cs="Arial"/>
          <w:color w:val="000000"/>
          <w:sz w:val="24"/>
          <w:szCs w:val="22"/>
          <w:lang w:eastAsia="en-GB"/>
        </w:rPr>
      </w:pPr>
      <w:r>
        <w:rPr>
          <w:rFonts w:eastAsia="Calibri" w:cs="Arial"/>
          <w:color w:val="000000"/>
          <w:sz w:val="24"/>
          <w:szCs w:val="22"/>
          <w:lang w:eastAsia="en-GB"/>
        </w:rPr>
        <w:t>Low alcohol drinks, beer, la</w:t>
      </w:r>
      <w:r w:rsidR="00AE38A0" w:rsidRPr="00423101">
        <w:rPr>
          <w:rFonts w:eastAsia="Calibri" w:cs="Arial"/>
          <w:color w:val="000000"/>
          <w:sz w:val="24"/>
          <w:szCs w:val="22"/>
          <w:lang w:eastAsia="en-GB"/>
        </w:rPr>
        <w:t xml:space="preserve">ger, cider and wine can vary enormously.  Some can be as low as 0.5% volume – virtually alcohol free, </w:t>
      </w:r>
      <w:r>
        <w:rPr>
          <w:rFonts w:eastAsia="Calibri" w:cs="Arial"/>
          <w:color w:val="000000"/>
          <w:sz w:val="24"/>
          <w:szCs w:val="22"/>
          <w:lang w:eastAsia="en-GB"/>
        </w:rPr>
        <w:t>but some low alcohol beers / la</w:t>
      </w:r>
      <w:r w:rsidR="00AE38A0" w:rsidRPr="00423101">
        <w:rPr>
          <w:rFonts w:eastAsia="Calibri" w:cs="Arial"/>
          <w:color w:val="000000"/>
          <w:sz w:val="24"/>
          <w:szCs w:val="22"/>
          <w:lang w:eastAsia="en-GB"/>
        </w:rPr>
        <w:t>gers and ciders can have an alcohol content of 1/3</w:t>
      </w:r>
      <w:r w:rsidR="00AE38A0" w:rsidRPr="00423101">
        <w:rPr>
          <w:rFonts w:eastAsia="Calibri" w:cs="Arial"/>
          <w:color w:val="000000"/>
          <w:sz w:val="24"/>
          <w:szCs w:val="22"/>
          <w:vertAlign w:val="superscript"/>
          <w:lang w:eastAsia="en-GB"/>
        </w:rPr>
        <w:t xml:space="preserve">rd </w:t>
      </w:r>
      <w:r w:rsidR="00AE38A0" w:rsidRPr="00423101">
        <w:rPr>
          <w:rFonts w:eastAsia="Calibri" w:cs="Arial"/>
          <w:color w:val="000000"/>
          <w:sz w:val="24"/>
          <w:szCs w:val="22"/>
          <w:lang w:eastAsia="en-GB"/>
        </w:rPr>
        <w:t xml:space="preserve">of ordinary strength beer.  Some table wines although marked low alcohol are ½ the strength of ordinary table wine  </w:t>
      </w:r>
    </w:p>
    <w:p w14:paraId="362BE668" w14:textId="77777777" w:rsidR="00AE38A0" w:rsidRPr="007D3119" w:rsidRDefault="00AE38A0" w:rsidP="00A0685D">
      <w:pPr>
        <w:spacing w:line="259" w:lineRule="auto"/>
        <w:ind w:left="91" w:firstLine="189"/>
        <w:jc w:val="both"/>
        <w:rPr>
          <w:rFonts w:eastAsia="Calibri" w:cs="Arial"/>
          <w:color w:val="000000"/>
          <w:szCs w:val="22"/>
          <w:lang w:eastAsia="en-GB"/>
        </w:rPr>
      </w:pPr>
      <w:r w:rsidRPr="007D3119">
        <w:rPr>
          <w:rFonts w:eastAsia="Calibri" w:cs="Arial"/>
          <w:b/>
          <w:color w:val="000000"/>
          <w:szCs w:val="22"/>
          <w:lang w:eastAsia="en-GB"/>
        </w:rPr>
        <w:t xml:space="preserve"> </w:t>
      </w:r>
    </w:p>
    <w:p w14:paraId="4D330710" w14:textId="77777777" w:rsidR="00AE38A0" w:rsidRPr="00423101" w:rsidRDefault="00AE38A0" w:rsidP="00423101">
      <w:pPr>
        <w:spacing w:line="259" w:lineRule="auto"/>
        <w:jc w:val="both"/>
        <w:rPr>
          <w:rFonts w:eastAsia="Calibri" w:cs="Arial"/>
          <w:color w:val="000000"/>
          <w:szCs w:val="22"/>
          <w:lang w:eastAsia="en-GB"/>
        </w:rPr>
      </w:pPr>
      <w:r w:rsidRPr="00423101">
        <w:rPr>
          <w:rFonts w:eastAsia="Calibri" w:cs="Arial"/>
          <w:b/>
          <w:color w:val="000000"/>
          <w:sz w:val="24"/>
          <w:szCs w:val="22"/>
          <w:lang w:eastAsia="en-GB"/>
        </w:rPr>
        <w:t xml:space="preserve">HOW QUICKLY DO THE EFFECTS OF DRINKING ALCOHOL WEAR OFF? </w:t>
      </w:r>
    </w:p>
    <w:p w14:paraId="39A2BE24" w14:textId="77777777" w:rsidR="00AE38A0" w:rsidRPr="00423101" w:rsidRDefault="00AE38A0" w:rsidP="00423101">
      <w:pPr>
        <w:spacing w:after="3" w:line="248" w:lineRule="auto"/>
        <w:ind w:right="40"/>
        <w:jc w:val="both"/>
        <w:rPr>
          <w:rFonts w:eastAsia="Calibri" w:cs="Arial"/>
          <w:color w:val="000000"/>
          <w:sz w:val="24"/>
          <w:szCs w:val="22"/>
          <w:lang w:eastAsia="en-GB"/>
        </w:rPr>
      </w:pPr>
      <w:r w:rsidRPr="00423101">
        <w:rPr>
          <w:rFonts w:eastAsia="Calibri" w:cs="Arial"/>
          <w:color w:val="000000"/>
          <w:sz w:val="24"/>
          <w:szCs w:val="22"/>
          <w:lang w:eastAsia="en-GB"/>
        </w:rPr>
        <w:t xml:space="preserve">It is recognised, that the risk of accidents at work, is increased when breath alcohol is above 20 micrograms of alcohol per 100 millilitres of breath, or 50 milligrams of alcohol per 100 millilitres of blood.   </w:t>
      </w:r>
    </w:p>
    <w:p w14:paraId="33652FF0" w14:textId="77777777" w:rsidR="00AE38A0" w:rsidRPr="007D3119" w:rsidRDefault="00AE38A0" w:rsidP="00A0685D">
      <w:pPr>
        <w:spacing w:line="259" w:lineRule="auto"/>
        <w:ind w:left="91" w:firstLine="189"/>
        <w:jc w:val="both"/>
        <w:rPr>
          <w:rFonts w:eastAsia="Calibri" w:cs="Arial"/>
          <w:color w:val="000000"/>
          <w:szCs w:val="22"/>
          <w:lang w:eastAsia="en-GB"/>
        </w:rPr>
      </w:pPr>
      <w:r w:rsidRPr="007D3119">
        <w:rPr>
          <w:rFonts w:eastAsia="Calibri" w:cs="Arial"/>
          <w:color w:val="000000"/>
          <w:szCs w:val="22"/>
          <w:lang w:eastAsia="en-GB"/>
        </w:rPr>
        <w:t xml:space="preserve"> </w:t>
      </w:r>
    </w:p>
    <w:p w14:paraId="4BECE141" w14:textId="77777777" w:rsidR="00AE38A0" w:rsidRPr="00423101" w:rsidRDefault="00AE38A0" w:rsidP="00423101">
      <w:pPr>
        <w:spacing w:after="3" w:line="248" w:lineRule="auto"/>
        <w:ind w:right="40"/>
        <w:jc w:val="both"/>
        <w:rPr>
          <w:rFonts w:eastAsia="Calibri" w:cs="Arial"/>
          <w:color w:val="000000"/>
          <w:sz w:val="24"/>
          <w:szCs w:val="22"/>
          <w:lang w:eastAsia="en-GB"/>
        </w:rPr>
      </w:pPr>
      <w:r w:rsidRPr="00423101">
        <w:rPr>
          <w:rFonts w:eastAsia="Calibri" w:cs="Arial"/>
          <w:color w:val="000000"/>
          <w:sz w:val="24"/>
          <w:szCs w:val="22"/>
          <w:lang w:eastAsia="en-GB"/>
        </w:rPr>
        <w:lastRenderedPageBreak/>
        <w:t xml:space="preserve">When alcohol is consumed, </w:t>
      </w:r>
      <w:r w:rsidRPr="00423101">
        <w:rPr>
          <w:rFonts w:eastAsia="Calibri" w:cs="Arial"/>
          <w:b/>
          <w:color w:val="000000"/>
          <w:sz w:val="24"/>
          <w:szCs w:val="22"/>
          <w:lang w:eastAsia="en-GB"/>
        </w:rPr>
        <w:t>on average</w:t>
      </w:r>
      <w:r w:rsidRPr="00423101">
        <w:rPr>
          <w:rFonts w:eastAsia="Calibri" w:cs="Arial"/>
          <w:color w:val="000000"/>
          <w:sz w:val="24"/>
          <w:szCs w:val="22"/>
          <w:lang w:eastAsia="en-GB"/>
        </w:rPr>
        <w:t xml:space="preserve">, it takes </w:t>
      </w:r>
      <w:r w:rsidRPr="00423101">
        <w:rPr>
          <w:rFonts w:eastAsia="Calibri" w:cs="Arial"/>
          <w:b/>
          <w:color w:val="000000"/>
          <w:sz w:val="24"/>
          <w:szCs w:val="22"/>
          <w:lang w:eastAsia="en-GB"/>
        </w:rPr>
        <w:t>one hour</w:t>
      </w:r>
      <w:r w:rsidRPr="00423101">
        <w:rPr>
          <w:rFonts w:eastAsia="Calibri" w:cs="Arial"/>
          <w:color w:val="000000"/>
          <w:sz w:val="24"/>
          <w:szCs w:val="22"/>
          <w:lang w:eastAsia="en-GB"/>
        </w:rPr>
        <w:t xml:space="preserve"> for the body to get rid of the alcohol in </w:t>
      </w:r>
      <w:r w:rsidRPr="00423101">
        <w:rPr>
          <w:rFonts w:eastAsia="Calibri" w:cs="Arial"/>
          <w:b/>
          <w:color w:val="000000"/>
          <w:sz w:val="24"/>
          <w:szCs w:val="22"/>
          <w:lang w:eastAsia="en-GB"/>
        </w:rPr>
        <w:t>one unit</w:t>
      </w:r>
      <w:r w:rsidRPr="00423101">
        <w:rPr>
          <w:rFonts w:eastAsia="Calibri" w:cs="Arial"/>
          <w:color w:val="000000"/>
          <w:sz w:val="24"/>
          <w:szCs w:val="22"/>
          <w:lang w:eastAsia="en-GB"/>
        </w:rPr>
        <w:t>.  However, the rate that alcohol is absorbed into the body and eliminated from the body, can vary due</w:t>
      </w:r>
      <w:r w:rsidR="00A0685D" w:rsidRPr="00423101">
        <w:rPr>
          <w:rFonts w:eastAsia="Calibri" w:cs="Arial"/>
          <w:color w:val="000000"/>
          <w:sz w:val="24"/>
          <w:szCs w:val="22"/>
          <w:lang w:eastAsia="en-GB"/>
        </w:rPr>
        <w:t xml:space="preserve"> to many factors.   </w:t>
      </w:r>
    </w:p>
    <w:p w14:paraId="598A5700" w14:textId="77777777" w:rsidR="00A0685D" w:rsidRPr="00423101" w:rsidRDefault="00A0685D" w:rsidP="00A0685D">
      <w:pPr>
        <w:spacing w:after="3" w:line="248" w:lineRule="auto"/>
        <w:ind w:left="284" w:right="40"/>
        <w:jc w:val="both"/>
        <w:rPr>
          <w:rFonts w:eastAsia="Calibri" w:cs="Arial"/>
          <w:color w:val="000000"/>
          <w:sz w:val="24"/>
          <w:szCs w:val="22"/>
          <w:lang w:eastAsia="en-GB"/>
        </w:rPr>
      </w:pPr>
    </w:p>
    <w:p w14:paraId="2B38736B" w14:textId="77777777" w:rsidR="00AE38A0" w:rsidRPr="00423101" w:rsidRDefault="00AE38A0" w:rsidP="00423101">
      <w:pPr>
        <w:spacing w:after="3" w:line="248" w:lineRule="auto"/>
        <w:ind w:right="40"/>
        <w:jc w:val="both"/>
        <w:rPr>
          <w:rFonts w:eastAsia="Calibri" w:cs="Arial"/>
          <w:color w:val="000000"/>
          <w:sz w:val="24"/>
          <w:szCs w:val="22"/>
          <w:lang w:eastAsia="en-GB"/>
        </w:rPr>
      </w:pPr>
      <w:r w:rsidRPr="00423101">
        <w:rPr>
          <w:rFonts w:eastAsia="Calibri" w:cs="Arial"/>
          <w:color w:val="000000"/>
          <w:sz w:val="24"/>
          <w:szCs w:val="22"/>
          <w:lang w:eastAsia="en-GB"/>
        </w:rPr>
        <w:t xml:space="preserve">Nearly </w:t>
      </w:r>
      <w:r w:rsidRPr="00423101">
        <w:rPr>
          <w:rFonts w:eastAsia="Calibri" w:cs="Arial"/>
          <w:color w:val="000000"/>
          <w:sz w:val="24"/>
          <w:szCs w:val="22"/>
          <w:vertAlign w:val="superscript"/>
          <w:lang w:eastAsia="en-GB"/>
        </w:rPr>
        <w:t>2/</w:t>
      </w:r>
      <w:r w:rsidRPr="00423101">
        <w:rPr>
          <w:rFonts w:eastAsia="Calibri" w:cs="Arial"/>
          <w:color w:val="000000"/>
          <w:sz w:val="24"/>
          <w:szCs w:val="22"/>
          <w:vertAlign w:val="subscript"/>
          <w:lang w:eastAsia="en-GB"/>
        </w:rPr>
        <w:t>3</w:t>
      </w:r>
      <w:r w:rsidRPr="00423101">
        <w:rPr>
          <w:rFonts w:eastAsia="Calibri" w:cs="Arial"/>
          <w:color w:val="000000"/>
          <w:sz w:val="24"/>
          <w:szCs w:val="22"/>
          <w:lang w:eastAsia="en-GB"/>
        </w:rPr>
        <w:t xml:space="preserve">rds of the human body weight is water.  In the body the alcohol mixes evenly through this water.  The larger the body, the more water it contains to dilute the alcohol consumed.  However, people with a lot of body fat, will contain less water than a muscular person of the same body weight.  Since alcohol is far less soluble in fat than it is in water, its concentration will reach a higher level in the body of a fatty person than of the muscular person who has consumed the same quantity of alcohol, all other factors being equal. </w:t>
      </w:r>
    </w:p>
    <w:p w14:paraId="2FB0903C" w14:textId="77777777" w:rsidR="00AE38A0" w:rsidRPr="00423101" w:rsidRDefault="00AE38A0" w:rsidP="00A0685D">
      <w:pPr>
        <w:spacing w:line="259" w:lineRule="auto"/>
        <w:ind w:left="284"/>
        <w:jc w:val="both"/>
        <w:rPr>
          <w:rFonts w:eastAsia="Calibri" w:cs="Arial"/>
          <w:color w:val="000000"/>
          <w:sz w:val="24"/>
          <w:szCs w:val="22"/>
          <w:lang w:eastAsia="en-GB"/>
        </w:rPr>
      </w:pPr>
      <w:r w:rsidRPr="00423101">
        <w:rPr>
          <w:rFonts w:eastAsia="Calibri" w:cs="Arial"/>
          <w:color w:val="000000"/>
          <w:sz w:val="24"/>
          <w:szCs w:val="22"/>
          <w:lang w:eastAsia="en-GB"/>
        </w:rPr>
        <w:t xml:space="preserve"> </w:t>
      </w:r>
    </w:p>
    <w:p w14:paraId="239A28C3" w14:textId="77777777" w:rsidR="00AE38A0" w:rsidRPr="00423101" w:rsidRDefault="00AE38A0" w:rsidP="00423101">
      <w:pPr>
        <w:spacing w:after="3" w:line="248" w:lineRule="auto"/>
        <w:ind w:right="40"/>
        <w:jc w:val="both"/>
        <w:rPr>
          <w:rFonts w:eastAsia="Calibri" w:cs="Arial"/>
          <w:color w:val="000000"/>
          <w:sz w:val="24"/>
          <w:szCs w:val="22"/>
          <w:lang w:eastAsia="en-GB"/>
        </w:rPr>
      </w:pPr>
      <w:r w:rsidRPr="00423101">
        <w:rPr>
          <w:rFonts w:eastAsia="Calibri" w:cs="Arial"/>
          <w:color w:val="000000"/>
          <w:sz w:val="24"/>
          <w:szCs w:val="22"/>
          <w:lang w:eastAsia="en-GB"/>
        </w:rPr>
        <w:t>Women have lower proportional body water content than men, so will have higher</w:t>
      </w:r>
      <w:r w:rsidR="00A0685D" w:rsidRPr="00423101">
        <w:rPr>
          <w:rFonts w:eastAsia="Calibri" w:cs="Arial"/>
          <w:color w:val="000000"/>
          <w:sz w:val="24"/>
          <w:szCs w:val="22"/>
          <w:lang w:eastAsia="en-GB"/>
        </w:rPr>
        <w:t xml:space="preserve"> </w:t>
      </w:r>
      <w:r w:rsidRPr="00423101">
        <w:rPr>
          <w:rFonts w:eastAsia="Calibri" w:cs="Arial"/>
          <w:color w:val="000000"/>
          <w:sz w:val="24"/>
          <w:szCs w:val="22"/>
          <w:lang w:eastAsia="en-GB"/>
        </w:rPr>
        <w:t xml:space="preserve">concentrated levels of alcohol, in comparison to a man with a similar body weight. </w:t>
      </w:r>
    </w:p>
    <w:p w14:paraId="6C1A87F2" w14:textId="77777777" w:rsidR="00AE38A0" w:rsidRPr="00423101" w:rsidRDefault="00AE38A0" w:rsidP="00A0685D">
      <w:pPr>
        <w:spacing w:line="259" w:lineRule="auto"/>
        <w:ind w:left="91" w:firstLine="189"/>
        <w:jc w:val="both"/>
        <w:rPr>
          <w:rFonts w:eastAsia="Calibri" w:cs="Arial"/>
          <w:color w:val="000000"/>
          <w:sz w:val="24"/>
          <w:szCs w:val="22"/>
          <w:lang w:eastAsia="en-GB"/>
        </w:rPr>
      </w:pPr>
      <w:r w:rsidRPr="00423101">
        <w:rPr>
          <w:rFonts w:eastAsia="Calibri" w:cs="Arial"/>
          <w:color w:val="000000"/>
          <w:sz w:val="24"/>
          <w:szCs w:val="22"/>
          <w:lang w:eastAsia="en-GB"/>
        </w:rPr>
        <w:t xml:space="preserve"> </w:t>
      </w:r>
    </w:p>
    <w:p w14:paraId="50DE3737" w14:textId="77777777" w:rsidR="00AE38A0" w:rsidRPr="00423101" w:rsidRDefault="00AE38A0" w:rsidP="00423101">
      <w:pPr>
        <w:spacing w:after="3" w:line="248" w:lineRule="auto"/>
        <w:ind w:right="40"/>
        <w:jc w:val="both"/>
        <w:rPr>
          <w:rFonts w:eastAsia="Calibri" w:cs="Arial"/>
          <w:color w:val="000000"/>
          <w:sz w:val="24"/>
          <w:szCs w:val="22"/>
          <w:lang w:eastAsia="en-GB"/>
        </w:rPr>
      </w:pPr>
      <w:r w:rsidRPr="00423101">
        <w:rPr>
          <w:rFonts w:eastAsia="Calibri" w:cs="Arial"/>
          <w:color w:val="000000"/>
          <w:sz w:val="24"/>
          <w:szCs w:val="22"/>
          <w:lang w:eastAsia="en-GB"/>
        </w:rPr>
        <w:t xml:space="preserve">The rate, at which the alcohol is absorbed also depends upon stomach contents and what has been eaten.  If the stomach is empty alcohol can be absorbed into the body quickly.  Fatty food, milk or a plate of mashed potatoes can impede absorption the absorption of alcohol and so lessen the maximum blood alcohol level reached. </w:t>
      </w:r>
    </w:p>
    <w:p w14:paraId="77F90CD2" w14:textId="77777777" w:rsidR="00AE38A0" w:rsidRPr="00423101" w:rsidRDefault="00AE38A0" w:rsidP="00A0685D">
      <w:pPr>
        <w:spacing w:line="259" w:lineRule="auto"/>
        <w:ind w:left="284" w:firstLine="6"/>
        <w:jc w:val="both"/>
        <w:rPr>
          <w:rFonts w:eastAsia="Calibri" w:cs="Arial"/>
          <w:color w:val="000000"/>
          <w:sz w:val="24"/>
          <w:szCs w:val="22"/>
          <w:lang w:eastAsia="en-GB"/>
        </w:rPr>
      </w:pPr>
      <w:r w:rsidRPr="00423101">
        <w:rPr>
          <w:rFonts w:eastAsia="Calibri" w:cs="Arial"/>
          <w:color w:val="000000"/>
          <w:sz w:val="24"/>
          <w:szCs w:val="22"/>
          <w:lang w:eastAsia="en-GB"/>
        </w:rPr>
        <w:t xml:space="preserve"> </w:t>
      </w:r>
    </w:p>
    <w:p w14:paraId="286DDE4F" w14:textId="77777777" w:rsidR="00AE38A0" w:rsidRPr="00423101" w:rsidRDefault="00AE38A0" w:rsidP="00423101">
      <w:pPr>
        <w:spacing w:after="5" w:line="249" w:lineRule="auto"/>
        <w:jc w:val="both"/>
        <w:rPr>
          <w:rFonts w:eastAsia="Calibri" w:cs="Arial"/>
          <w:color w:val="000000"/>
          <w:sz w:val="24"/>
          <w:szCs w:val="22"/>
          <w:lang w:eastAsia="en-GB"/>
        </w:rPr>
      </w:pPr>
      <w:r w:rsidRPr="00423101">
        <w:rPr>
          <w:rFonts w:eastAsia="Calibri" w:cs="Arial"/>
          <w:color w:val="000000"/>
          <w:sz w:val="24"/>
          <w:szCs w:val="22"/>
          <w:lang w:eastAsia="en-GB"/>
        </w:rPr>
        <w:t xml:space="preserve">Types and potency of drinks vary and it is difficult to say how many units of alcohol they contain without looking at the bottle, also pub measures of spirit are very small against a ‘home’ measure.  </w:t>
      </w:r>
    </w:p>
    <w:p w14:paraId="19F646A8" w14:textId="77777777" w:rsidR="00AE38A0" w:rsidRPr="007D3119" w:rsidRDefault="00AE38A0" w:rsidP="00A0685D">
      <w:pPr>
        <w:ind w:firstLine="189"/>
        <w:jc w:val="both"/>
        <w:rPr>
          <w:rFonts w:cs="Arial"/>
        </w:rPr>
      </w:pPr>
    </w:p>
    <w:p w14:paraId="18015939" w14:textId="77777777" w:rsidR="00AE38A0" w:rsidRPr="007D3119" w:rsidRDefault="00AE38A0" w:rsidP="007D3119">
      <w:pPr>
        <w:ind w:firstLine="189"/>
        <w:rPr>
          <w:rFonts w:cs="Arial"/>
        </w:rPr>
      </w:pPr>
    </w:p>
    <w:p w14:paraId="06C8B069" w14:textId="0C6F63D0" w:rsidR="00A0685D" w:rsidRPr="007D3119" w:rsidRDefault="00A0685D" w:rsidP="00FB7EE6">
      <w:pPr>
        <w:spacing w:line="259" w:lineRule="auto"/>
        <w:ind w:right="48"/>
        <w:rPr>
          <w:rFonts w:eastAsia="Calibri" w:cs="Arial"/>
          <w:color w:val="000000"/>
          <w:szCs w:val="22"/>
          <w:lang w:eastAsia="en-GB"/>
        </w:rPr>
      </w:pPr>
      <w:r>
        <w:rPr>
          <w:rFonts w:eastAsia="Calibri" w:cs="Arial"/>
          <w:color w:val="000000"/>
          <w:szCs w:val="22"/>
          <w:lang w:eastAsia="en-GB"/>
        </w:rPr>
        <w:t xml:space="preserve">Source: </w:t>
      </w:r>
      <w:hyperlink r:id="rId26" w:history="1">
        <w:r w:rsidR="00FB7EE6" w:rsidRPr="009A5BEB">
          <w:rPr>
            <w:rStyle w:val="Hyperlink"/>
            <w:rFonts w:eastAsia="Calibri" w:cs="Arial"/>
            <w:szCs w:val="22"/>
            <w:lang w:eastAsia="en-GB"/>
          </w:rPr>
          <w:t>http://www.drinkaware.co.uk/about-us</w:t>
        </w:r>
      </w:hyperlink>
      <w:r w:rsidR="00FB7EE6">
        <w:rPr>
          <w:rFonts w:eastAsia="Calibri" w:cs="Arial"/>
          <w:color w:val="000000"/>
          <w:szCs w:val="22"/>
          <w:lang w:eastAsia="en-GB"/>
        </w:rPr>
        <w:t xml:space="preserve"> </w:t>
      </w:r>
      <w:r w:rsidRPr="007D3119">
        <w:rPr>
          <w:rFonts w:eastAsia="Calibri" w:cs="Arial"/>
          <w:color w:val="000000"/>
          <w:szCs w:val="22"/>
          <w:lang w:eastAsia="en-GB"/>
        </w:rPr>
        <w:t xml:space="preserve"> </w:t>
      </w:r>
      <w:r w:rsidR="00FB7EE6">
        <w:rPr>
          <w:rFonts w:eastAsia="Calibri" w:cs="Arial"/>
          <w:color w:val="000000"/>
          <w:szCs w:val="22"/>
          <w:lang w:eastAsia="en-GB"/>
        </w:rPr>
        <w:t xml:space="preserve"> </w:t>
      </w:r>
    </w:p>
    <w:p w14:paraId="5C24514F" w14:textId="77777777" w:rsidR="00FE4BAB" w:rsidRPr="007D3119" w:rsidRDefault="00FE4BAB" w:rsidP="007D3119">
      <w:pPr>
        <w:ind w:firstLine="189"/>
        <w:rPr>
          <w:rFonts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956"/>
        <w:gridCol w:w="1957"/>
        <w:gridCol w:w="1956"/>
        <w:gridCol w:w="1958"/>
      </w:tblGrid>
      <w:tr w:rsidR="00354415" w:rsidRPr="007D3119" w14:paraId="169427DC" w14:textId="77777777" w:rsidTr="00252D4C">
        <w:trPr>
          <w:trHeight w:val="110"/>
        </w:trPr>
        <w:tc>
          <w:tcPr>
            <w:tcW w:w="1956" w:type="dxa"/>
          </w:tcPr>
          <w:p w14:paraId="78502122" w14:textId="77777777" w:rsidR="00354415" w:rsidRPr="007D3119" w:rsidRDefault="00354415" w:rsidP="007D3119">
            <w:pPr>
              <w:spacing w:after="160" w:line="259" w:lineRule="auto"/>
              <w:ind w:firstLine="189"/>
              <w:rPr>
                <w:rFonts w:cs="Arial"/>
                <w:szCs w:val="22"/>
              </w:rPr>
            </w:pPr>
          </w:p>
        </w:tc>
        <w:tc>
          <w:tcPr>
            <w:tcW w:w="1957" w:type="dxa"/>
          </w:tcPr>
          <w:p w14:paraId="35140299" w14:textId="77777777" w:rsidR="00354415" w:rsidRPr="007D3119" w:rsidRDefault="00354415" w:rsidP="007D3119">
            <w:pPr>
              <w:pStyle w:val="Default"/>
              <w:ind w:firstLine="189"/>
              <w:rPr>
                <w:rFonts w:ascii="Arial" w:hAnsi="Arial" w:cs="Arial"/>
                <w:sz w:val="22"/>
                <w:szCs w:val="22"/>
              </w:rPr>
            </w:pPr>
          </w:p>
        </w:tc>
        <w:tc>
          <w:tcPr>
            <w:tcW w:w="1956" w:type="dxa"/>
          </w:tcPr>
          <w:p w14:paraId="5BB47B20" w14:textId="77777777" w:rsidR="00354415" w:rsidRPr="007D3119" w:rsidRDefault="00354415" w:rsidP="007D3119">
            <w:pPr>
              <w:pStyle w:val="Default"/>
              <w:ind w:firstLine="189"/>
              <w:rPr>
                <w:rFonts w:ascii="Arial" w:hAnsi="Arial" w:cs="Arial"/>
                <w:sz w:val="22"/>
                <w:szCs w:val="22"/>
              </w:rPr>
            </w:pPr>
          </w:p>
        </w:tc>
        <w:tc>
          <w:tcPr>
            <w:tcW w:w="1958" w:type="dxa"/>
          </w:tcPr>
          <w:p w14:paraId="35E468C5" w14:textId="77777777" w:rsidR="00354415" w:rsidRPr="007D3119" w:rsidRDefault="00354415" w:rsidP="007D3119">
            <w:pPr>
              <w:pStyle w:val="Default"/>
              <w:ind w:firstLine="189"/>
              <w:rPr>
                <w:rFonts w:ascii="Arial" w:hAnsi="Arial" w:cs="Arial"/>
                <w:sz w:val="22"/>
                <w:szCs w:val="22"/>
              </w:rPr>
            </w:pPr>
          </w:p>
        </w:tc>
      </w:tr>
      <w:tr w:rsidR="00354415" w:rsidRPr="007D3119" w14:paraId="745D21D8" w14:textId="77777777" w:rsidTr="00252D4C">
        <w:trPr>
          <w:trHeight w:val="110"/>
        </w:trPr>
        <w:tc>
          <w:tcPr>
            <w:tcW w:w="3913" w:type="dxa"/>
            <w:gridSpan w:val="2"/>
          </w:tcPr>
          <w:p w14:paraId="4CC9D1AD" w14:textId="77777777" w:rsidR="00354415" w:rsidRPr="007D3119" w:rsidRDefault="00354415" w:rsidP="007D3119">
            <w:pPr>
              <w:pStyle w:val="Default"/>
              <w:ind w:firstLine="189"/>
              <w:rPr>
                <w:rFonts w:ascii="Arial" w:hAnsi="Arial" w:cs="Arial"/>
                <w:sz w:val="22"/>
                <w:szCs w:val="22"/>
              </w:rPr>
            </w:pPr>
          </w:p>
        </w:tc>
        <w:tc>
          <w:tcPr>
            <w:tcW w:w="3914" w:type="dxa"/>
            <w:gridSpan w:val="2"/>
          </w:tcPr>
          <w:p w14:paraId="757DC0DF" w14:textId="77777777" w:rsidR="00354415" w:rsidRPr="007D3119" w:rsidRDefault="00354415" w:rsidP="007D3119">
            <w:pPr>
              <w:pStyle w:val="Default"/>
              <w:ind w:firstLine="189"/>
              <w:rPr>
                <w:rFonts w:ascii="Arial" w:hAnsi="Arial" w:cs="Arial"/>
                <w:sz w:val="22"/>
                <w:szCs w:val="22"/>
              </w:rPr>
            </w:pPr>
          </w:p>
        </w:tc>
      </w:tr>
    </w:tbl>
    <w:p w14:paraId="33E85EF8" w14:textId="77777777" w:rsidR="00BA1AA2" w:rsidRPr="007D3119" w:rsidRDefault="00BA1AA2" w:rsidP="007D3119">
      <w:pPr>
        <w:ind w:firstLine="189"/>
        <w:rPr>
          <w:rFonts w:cs="Arial"/>
        </w:rPr>
      </w:pPr>
    </w:p>
    <w:sectPr w:rsidR="00BA1AA2" w:rsidRPr="007D3119" w:rsidSect="007D311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1157C" w14:textId="77777777" w:rsidR="006A6D9C" w:rsidRDefault="006A6D9C" w:rsidP="00D12362">
      <w:r>
        <w:separator/>
      </w:r>
    </w:p>
  </w:endnote>
  <w:endnote w:type="continuationSeparator" w:id="0">
    <w:p w14:paraId="00F03063" w14:textId="77777777" w:rsidR="006A6D9C" w:rsidRDefault="006A6D9C" w:rsidP="00D1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1EEC" w14:textId="77777777" w:rsidR="00356622" w:rsidRDefault="00356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4818" w14:textId="4484C27C" w:rsidR="00BF342A" w:rsidRDefault="00BF342A" w:rsidP="00BF342A">
    <w:pPr>
      <w:pStyle w:val="Footer"/>
      <w:jc w:val="center"/>
      <w:rPr>
        <w:rStyle w:val="PageNumbe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56622">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56622">
      <w:rPr>
        <w:rStyle w:val="PageNumber"/>
        <w:noProof/>
        <w:sz w:val="16"/>
      </w:rPr>
      <w:t>17</w:t>
    </w:r>
    <w:r>
      <w:rPr>
        <w:rStyle w:val="PageNumber"/>
        <w:sz w:val="16"/>
      </w:rPr>
      <w:fldChar w:fldCharType="end"/>
    </w:r>
  </w:p>
  <w:p w14:paraId="38276B6F" w14:textId="104935CE" w:rsidR="00D12362" w:rsidRPr="00D12362" w:rsidRDefault="00D12362">
    <w:pPr>
      <w:pStyle w:val="Footer"/>
      <w:rPr>
        <w:i/>
        <w:sz w:val="16"/>
        <w:szCs w:val="16"/>
      </w:rPr>
    </w:pPr>
    <w:r w:rsidRPr="00D12362">
      <w:rPr>
        <w:i/>
        <w:sz w:val="16"/>
        <w:szCs w:val="16"/>
      </w:rPr>
      <w:t>HES HR</w:t>
    </w:r>
    <w:r w:rsidRPr="00D12362">
      <w:rPr>
        <w:i/>
        <w:sz w:val="16"/>
        <w:szCs w:val="16"/>
      </w:rPr>
      <w:ptab w:relativeTo="margin" w:alignment="center" w:leader="none"/>
    </w:r>
    <w:r w:rsidRPr="00D12362">
      <w:rPr>
        <w:i/>
        <w:sz w:val="16"/>
        <w:szCs w:val="16"/>
      </w:rPr>
      <w:ptab w:relativeTo="margin" w:alignment="right" w:leader="none"/>
    </w:r>
    <w:r w:rsidR="00831A08">
      <w:rPr>
        <w:i/>
        <w:sz w:val="16"/>
        <w:szCs w:val="16"/>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EC48" w14:textId="77777777" w:rsidR="00356622" w:rsidRDefault="0035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196C1" w14:textId="77777777" w:rsidR="006A6D9C" w:rsidRDefault="006A6D9C" w:rsidP="00D12362">
      <w:r>
        <w:separator/>
      </w:r>
    </w:p>
  </w:footnote>
  <w:footnote w:type="continuationSeparator" w:id="0">
    <w:p w14:paraId="4E452100" w14:textId="77777777" w:rsidR="006A6D9C" w:rsidRDefault="006A6D9C" w:rsidP="00D1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851C" w14:textId="77777777" w:rsidR="00356622" w:rsidRDefault="00356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5DFD" w14:textId="640D319A" w:rsidR="00356622" w:rsidRDefault="00356622" w:rsidP="00356622">
    <w:pPr>
      <w:jc w:val="center"/>
      <w:rPr>
        <w:rFonts w:cs="Arial"/>
        <w:b/>
        <w:sz w:val="24"/>
        <w:szCs w:val="24"/>
      </w:rPr>
    </w:pPr>
    <w:r>
      <w:rPr>
        <w:rFonts w:cs="Arial"/>
        <w:b/>
        <w:sz w:val="24"/>
        <w:szCs w:val="24"/>
      </w:rPr>
      <w:t xml:space="preserve">HES HR Model </w:t>
    </w:r>
    <w:r>
      <w:rPr>
        <w:rFonts w:cs="Arial"/>
        <w:b/>
        <w:sz w:val="24"/>
        <w:szCs w:val="24"/>
      </w:rPr>
      <w:t>Response to Addiction – Model Guidance for School-Based Staff</w:t>
    </w:r>
    <w:bookmarkStart w:id="0" w:name="_GoBack"/>
    <w:bookmarkEnd w:id="0"/>
  </w:p>
  <w:p w14:paraId="6D652903" w14:textId="77777777" w:rsidR="00356622" w:rsidRDefault="00356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1D9F" w14:textId="77777777" w:rsidR="00356622" w:rsidRDefault="00356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79B4"/>
    <w:multiLevelType w:val="hybridMultilevel"/>
    <w:tmpl w:val="31F6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62E5F"/>
    <w:multiLevelType w:val="hybridMultilevel"/>
    <w:tmpl w:val="64F8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A4B66"/>
    <w:multiLevelType w:val="hybridMultilevel"/>
    <w:tmpl w:val="7ED087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15774"/>
    <w:multiLevelType w:val="hybridMultilevel"/>
    <w:tmpl w:val="4042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723C5"/>
    <w:multiLevelType w:val="hybridMultilevel"/>
    <w:tmpl w:val="DBC0E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E2CF6"/>
    <w:multiLevelType w:val="hybridMultilevel"/>
    <w:tmpl w:val="308A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C2C3E"/>
    <w:multiLevelType w:val="hybridMultilevel"/>
    <w:tmpl w:val="0CA8DCE6"/>
    <w:lvl w:ilvl="0" w:tplc="08090005">
      <w:start w:val="1"/>
      <w:numFmt w:val="bullet"/>
      <w:lvlText w:val=""/>
      <w:lvlJc w:val="left"/>
      <w:pPr>
        <w:ind w:left="1629" w:hanging="360"/>
      </w:pPr>
      <w:rPr>
        <w:rFonts w:ascii="Wingdings" w:hAnsi="Wingdings"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7" w15:restartNumberingAfterBreak="0">
    <w:nsid w:val="21514B71"/>
    <w:multiLevelType w:val="hybridMultilevel"/>
    <w:tmpl w:val="B386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D570A"/>
    <w:multiLevelType w:val="hybridMultilevel"/>
    <w:tmpl w:val="D602A8A2"/>
    <w:lvl w:ilvl="0" w:tplc="08090005">
      <w:start w:val="1"/>
      <w:numFmt w:val="bullet"/>
      <w:lvlText w:val=""/>
      <w:lvlJc w:val="left"/>
      <w:pPr>
        <w:ind w:left="4524" w:hanging="360"/>
      </w:pPr>
      <w:rPr>
        <w:rFonts w:ascii="Wingdings" w:hAnsi="Wingdings" w:hint="default"/>
      </w:rPr>
    </w:lvl>
    <w:lvl w:ilvl="1" w:tplc="08090003" w:tentative="1">
      <w:start w:val="1"/>
      <w:numFmt w:val="bullet"/>
      <w:lvlText w:val="o"/>
      <w:lvlJc w:val="left"/>
      <w:pPr>
        <w:ind w:left="5244" w:hanging="360"/>
      </w:pPr>
      <w:rPr>
        <w:rFonts w:ascii="Courier New" w:hAnsi="Courier New" w:cs="Courier New" w:hint="default"/>
      </w:rPr>
    </w:lvl>
    <w:lvl w:ilvl="2" w:tplc="08090005" w:tentative="1">
      <w:start w:val="1"/>
      <w:numFmt w:val="bullet"/>
      <w:lvlText w:val=""/>
      <w:lvlJc w:val="left"/>
      <w:pPr>
        <w:ind w:left="5964" w:hanging="360"/>
      </w:pPr>
      <w:rPr>
        <w:rFonts w:ascii="Wingdings" w:hAnsi="Wingdings" w:hint="default"/>
      </w:rPr>
    </w:lvl>
    <w:lvl w:ilvl="3" w:tplc="08090001" w:tentative="1">
      <w:start w:val="1"/>
      <w:numFmt w:val="bullet"/>
      <w:lvlText w:val=""/>
      <w:lvlJc w:val="left"/>
      <w:pPr>
        <w:ind w:left="6684" w:hanging="360"/>
      </w:pPr>
      <w:rPr>
        <w:rFonts w:ascii="Symbol" w:hAnsi="Symbol" w:hint="default"/>
      </w:rPr>
    </w:lvl>
    <w:lvl w:ilvl="4" w:tplc="08090003" w:tentative="1">
      <w:start w:val="1"/>
      <w:numFmt w:val="bullet"/>
      <w:lvlText w:val="o"/>
      <w:lvlJc w:val="left"/>
      <w:pPr>
        <w:ind w:left="7404" w:hanging="360"/>
      </w:pPr>
      <w:rPr>
        <w:rFonts w:ascii="Courier New" w:hAnsi="Courier New" w:cs="Courier New" w:hint="default"/>
      </w:rPr>
    </w:lvl>
    <w:lvl w:ilvl="5" w:tplc="08090005" w:tentative="1">
      <w:start w:val="1"/>
      <w:numFmt w:val="bullet"/>
      <w:lvlText w:val=""/>
      <w:lvlJc w:val="left"/>
      <w:pPr>
        <w:ind w:left="8124" w:hanging="360"/>
      </w:pPr>
      <w:rPr>
        <w:rFonts w:ascii="Wingdings" w:hAnsi="Wingdings" w:hint="default"/>
      </w:rPr>
    </w:lvl>
    <w:lvl w:ilvl="6" w:tplc="08090001" w:tentative="1">
      <w:start w:val="1"/>
      <w:numFmt w:val="bullet"/>
      <w:lvlText w:val=""/>
      <w:lvlJc w:val="left"/>
      <w:pPr>
        <w:ind w:left="8844" w:hanging="360"/>
      </w:pPr>
      <w:rPr>
        <w:rFonts w:ascii="Symbol" w:hAnsi="Symbol" w:hint="default"/>
      </w:rPr>
    </w:lvl>
    <w:lvl w:ilvl="7" w:tplc="08090003" w:tentative="1">
      <w:start w:val="1"/>
      <w:numFmt w:val="bullet"/>
      <w:lvlText w:val="o"/>
      <w:lvlJc w:val="left"/>
      <w:pPr>
        <w:ind w:left="9564" w:hanging="360"/>
      </w:pPr>
      <w:rPr>
        <w:rFonts w:ascii="Courier New" w:hAnsi="Courier New" w:cs="Courier New" w:hint="default"/>
      </w:rPr>
    </w:lvl>
    <w:lvl w:ilvl="8" w:tplc="08090005" w:tentative="1">
      <w:start w:val="1"/>
      <w:numFmt w:val="bullet"/>
      <w:lvlText w:val=""/>
      <w:lvlJc w:val="left"/>
      <w:pPr>
        <w:ind w:left="10284" w:hanging="360"/>
      </w:pPr>
      <w:rPr>
        <w:rFonts w:ascii="Wingdings" w:hAnsi="Wingdings" w:hint="default"/>
      </w:rPr>
    </w:lvl>
  </w:abstractNum>
  <w:abstractNum w:abstractNumId="9" w15:restartNumberingAfterBreak="0">
    <w:nsid w:val="3FA72EB7"/>
    <w:multiLevelType w:val="hybridMultilevel"/>
    <w:tmpl w:val="8BD2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23D9C"/>
    <w:multiLevelType w:val="hybridMultilevel"/>
    <w:tmpl w:val="D948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42E44"/>
    <w:multiLevelType w:val="hybridMultilevel"/>
    <w:tmpl w:val="4D84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172C0"/>
    <w:multiLevelType w:val="hybridMultilevel"/>
    <w:tmpl w:val="2C0C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C35FD"/>
    <w:multiLevelType w:val="hybridMultilevel"/>
    <w:tmpl w:val="9AF2DFF2"/>
    <w:lvl w:ilvl="0" w:tplc="08090005">
      <w:start w:val="1"/>
      <w:numFmt w:val="bullet"/>
      <w:lvlText w:val=""/>
      <w:lvlJc w:val="left"/>
      <w:pPr>
        <w:ind w:left="1629" w:hanging="360"/>
      </w:pPr>
      <w:rPr>
        <w:rFonts w:ascii="Wingdings" w:hAnsi="Wingdings" w:hint="default"/>
      </w:rPr>
    </w:lvl>
    <w:lvl w:ilvl="1" w:tplc="08090003">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14" w15:restartNumberingAfterBreak="0">
    <w:nsid w:val="58917271"/>
    <w:multiLevelType w:val="hybridMultilevel"/>
    <w:tmpl w:val="7D9C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A5DDF"/>
    <w:multiLevelType w:val="hybridMultilevel"/>
    <w:tmpl w:val="CC58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B7AE2"/>
    <w:multiLevelType w:val="hybridMultilevel"/>
    <w:tmpl w:val="AA20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01D08"/>
    <w:multiLevelType w:val="hybridMultilevel"/>
    <w:tmpl w:val="C6C0496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4FC2C4F"/>
    <w:multiLevelType w:val="hybridMultilevel"/>
    <w:tmpl w:val="50E6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D7AF0"/>
    <w:multiLevelType w:val="multilevel"/>
    <w:tmpl w:val="5A5AC86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5"/>
  </w:num>
  <w:num w:numId="3">
    <w:abstractNumId w:val="17"/>
  </w:num>
  <w:num w:numId="4">
    <w:abstractNumId w:val="2"/>
  </w:num>
  <w:num w:numId="5">
    <w:abstractNumId w:val="8"/>
  </w:num>
  <w:num w:numId="6">
    <w:abstractNumId w:val="6"/>
  </w:num>
  <w:num w:numId="7">
    <w:abstractNumId w:val="13"/>
  </w:num>
  <w:num w:numId="8">
    <w:abstractNumId w:val="9"/>
  </w:num>
  <w:num w:numId="9">
    <w:abstractNumId w:val="12"/>
  </w:num>
  <w:num w:numId="10">
    <w:abstractNumId w:val="16"/>
  </w:num>
  <w:num w:numId="11">
    <w:abstractNumId w:val="7"/>
  </w:num>
  <w:num w:numId="12">
    <w:abstractNumId w:val="14"/>
  </w:num>
  <w:num w:numId="13">
    <w:abstractNumId w:val="3"/>
  </w:num>
  <w:num w:numId="14">
    <w:abstractNumId w:val="10"/>
  </w:num>
  <w:num w:numId="15">
    <w:abstractNumId w:val="18"/>
  </w:num>
  <w:num w:numId="16">
    <w:abstractNumId w:val="0"/>
  </w:num>
  <w:num w:numId="17">
    <w:abstractNumId w:val="1"/>
  </w:num>
  <w:num w:numId="18">
    <w:abstractNumId w:val="11"/>
  </w:num>
  <w:num w:numId="19">
    <w:abstractNumId w:val="15"/>
  </w:num>
  <w:num w:numId="2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7A"/>
    <w:rsid w:val="00010E21"/>
    <w:rsid w:val="000137B1"/>
    <w:rsid w:val="000467FA"/>
    <w:rsid w:val="00046FF1"/>
    <w:rsid w:val="00051CA8"/>
    <w:rsid w:val="00074688"/>
    <w:rsid w:val="000B3DF7"/>
    <w:rsid w:val="000C39EB"/>
    <w:rsid w:val="000C420F"/>
    <w:rsid w:val="000D67FA"/>
    <w:rsid w:val="00136ADB"/>
    <w:rsid w:val="00143697"/>
    <w:rsid w:val="00144DC8"/>
    <w:rsid w:val="00145557"/>
    <w:rsid w:val="00183E16"/>
    <w:rsid w:val="0019755F"/>
    <w:rsid w:val="001A053F"/>
    <w:rsid w:val="001B5EDD"/>
    <w:rsid w:val="001C427E"/>
    <w:rsid w:val="001D2F88"/>
    <w:rsid w:val="001E0000"/>
    <w:rsid w:val="001E03C3"/>
    <w:rsid w:val="001F1D97"/>
    <w:rsid w:val="002111DC"/>
    <w:rsid w:val="00216401"/>
    <w:rsid w:val="00236758"/>
    <w:rsid w:val="00252BB6"/>
    <w:rsid w:val="00252D4C"/>
    <w:rsid w:val="00267079"/>
    <w:rsid w:val="0028556D"/>
    <w:rsid w:val="002D3816"/>
    <w:rsid w:val="002E1565"/>
    <w:rsid w:val="002F39BF"/>
    <w:rsid w:val="003017DC"/>
    <w:rsid w:val="0030498D"/>
    <w:rsid w:val="003175B7"/>
    <w:rsid w:val="00354415"/>
    <w:rsid w:val="00356622"/>
    <w:rsid w:val="003A14E0"/>
    <w:rsid w:val="003B536C"/>
    <w:rsid w:val="003B7C01"/>
    <w:rsid w:val="003E373D"/>
    <w:rsid w:val="003F608C"/>
    <w:rsid w:val="0040140E"/>
    <w:rsid w:val="00406418"/>
    <w:rsid w:val="00414242"/>
    <w:rsid w:val="00423101"/>
    <w:rsid w:val="004462B1"/>
    <w:rsid w:val="00446442"/>
    <w:rsid w:val="004542BD"/>
    <w:rsid w:val="00485464"/>
    <w:rsid w:val="004B33AF"/>
    <w:rsid w:val="004E1BFD"/>
    <w:rsid w:val="004E28E7"/>
    <w:rsid w:val="004E39C8"/>
    <w:rsid w:val="005047C7"/>
    <w:rsid w:val="00533AA8"/>
    <w:rsid w:val="00582897"/>
    <w:rsid w:val="00585219"/>
    <w:rsid w:val="00586B6E"/>
    <w:rsid w:val="0059789E"/>
    <w:rsid w:val="005D48B3"/>
    <w:rsid w:val="005F168F"/>
    <w:rsid w:val="005F4604"/>
    <w:rsid w:val="005F6F12"/>
    <w:rsid w:val="00636AF7"/>
    <w:rsid w:val="00642F20"/>
    <w:rsid w:val="00652940"/>
    <w:rsid w:val="00661CEC"/>
    <w:rsid w:val="00674969"/>
    <w:rsid w:val="00687581"/>
    <w:rsid w:val="006A6D9C"/>
    <w:rsid w:val="006B5C74"/>
    <w:rsid w:val="006E7F62"/>
    <w:rsid w:val="006F0EE3"/>
    <w:rsid w:val="006F4535"/>
    <w:rsid w:val="006F5CA6"/>
    <w:rsid w:val="0072706F"/>
    <w:rsid w:val="00742CCC"/>
    <w:rsid w:val="00743499"/>
    <w:rsid w:val="00747543"/>
    <w:rsid w:val="00753EF8"/>
    <w:rsid w:val="00754EF9"/>
    <w:rsid w:val="007777D7"/>
    <w:rsid w:val="007922B1"/>
    <w:rsid w:val="00794C65"/>
    <w:rsid w:val="007C6FBD"/>
    <w:rsid w:val="007D3119"/>
    <w:rsid w:val="007F26D3"/>
    <w:rsid w:val="00820E4E"/>
    <w:rsid w:val="008256AF"/>
    <w:rsid w:val="00831A08"/>
    <w:rsid w:val="00831BB2"/>
    <w:rsid w:val="008B71D4"/>
    <w:rsid w:val="008C3428"/>
    <w:rsid w:val="00912941"/>
    <w:rsid w:val="00915939"/>
    <w:rsid w:val="00917FA6"/>
    <w:rsid w:val="009264EC"/>
    <w:rsid w:val="00940427"/>
    <w:rsid w:val="00952104"/>
    <w:rsid w:val="00952975"/>
    <w:rsid w:val="00990266"/>
    <w:rsid w:val="00995150"/>
    <w:rsid w:val="009A1042"/>
    <w:rsid w:val="009A5E11"/>
    <w:rsid w:val="009B2297"/>
    <w:rsid w:val="009C6E98"/>
    <w:rsid w:val="009F33A6"/>
    <w:rsid w:val="009F3B3A"/>
    <w:rsid w:val="009F7395"/>
    <w:rsid w:val="00A0685D"/>
    <w:rsid w:val="00A11E6D"/>
    <w:rsid w:val="00A22FCB"/>
    <w:rsid w:val="00A330D0"/>
    <w:rsid w:val="00A3426A"/>
    <w:rsid w:val="00A56848"/>
    <w:rsid w:val="00A7519E"/>
    <w:rsid w:val="00AB1C39"/>
    <w:rsid w:val="00AB38A8"/>
    <w:rsid w:val="00AD52F7"/>
    <w:rsid w:val="00AD73B4"/>
    <w:rsid w:val="00AE38A0"/>
    <w:rsid w:val="00B12485"/>
    <w:rsid w:val="00B31830"/>
    <w:rsid w:val="00B471C7"/>
    <w:rsid w:val="00B5179A"/>
    <w:rsid w:val="00B56DA7"/>
    <w:rsid w:val="00B72800"/>
    <w:rsid w:val="00B75E13"/>
    <w:rsid w:val="00B958AA"/>
    <w:rsid w:val="00BA14C9"/>
    <w:rsid w:val="00BA1AA2"/>
    <w:rsid w:val="00BA42A9"/>
    <w:rsid w:val="00BC48D0"/>
    <w:rsid w:val="00BD0E23"/>
    <w:rsid w:val="00BF28BB"/>
    <w:rsid w:val="00BF342A"/>
    <w:rsid w:val="00C05960"/>
    <w:rsid w:val="00C20E6B"/>
    <w:rsid w:val="00C66A25"/>
    <w:rsid w:val="00C90924"/>
    <w:rsid w:val="00CE6268"/>
    <w:rsid w:val="00D00EE0"/>
    <w:rsid w:val="00D12362"/>
    <w:rsid w:val="00D2394F"/>
    <w:rsid w:val="00D2678F"/>
    <w:rsid w:val="00D35D05"/>
    <w:rsid w:val="00D63DF0"/>
    <w:rsid w:val="00D63F25"/>
    <w:rsid w:val="00D64AC7"/>
    <w:rsid w:val="00D65079"/>
    <w:rsid w:val="00D70F38"/>
    <w:rsid w:val="00D7521A"/>
    <w:rsid w:val="00D857BC"/>
    <w:rsid w:val="00D9191F"/>
    <w:rsid w:val="00DA353E"/>
    <w:rsid w:val="00DB01C2"/>
    <w:rsid w:val="00DB6384"/>
    <w:rsid w:val="00DC1302"/>
    <w:rsid w:val="00DC29B2"/>
    <w:rsid w:val="00DD3427"/>
    <w:rsid w:val="00DE017A"/>
    <w:rsid w:val="00DF51CF"/>
    <w:rsid w:val="00E04ACA"/>
    <w:rsid w:val="00E15D6F"/>
    <w:rsid w:val="00E26544"/>
    <w:rsid w:val="00E3102F"/>
    <w:rsid w:val="00E34642"/>
    <w:rsid w:val="00E45E69"/>
    <w:rsid w:val="00E56A86"/>
    <w:rsid w:val="00E6752D"/>
    <w:rsid w:val="00E70434"/>
    <w:rsid w:val="00E93BEE"/>
    <w:rsid w:val="00E96F6C"/>
    <w:rsid w:val="00EA231A"/>
    <w:rsid w:val="00EB0517"/>
    <w:rsid w:val="00EC11BB"/>
    <w:rsid w:val="00EE45F5"/>
    <w:rsid w:val="00EF5F2E"/>
    <w:rsid w:val="00EF7101"/>
    <w:rsid w:val="00F15E76"/>
    <w:rsid w:val="00F60399"/>
    <w:rsid w:val="00F9374B"/>
    <w:rsid w:val="00F95E35"/>
    <w:rsid w:val="00FA0537"/>
    <w:rsid w:val="00FA52A0"/>
    <w:rsid w:val="00FB7EE6"/>
    <w:rsid w:val="00FE4BAB"/>
    <w:rsid w:val="00FE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B433C"/>
  <w15:chartTrackingRefBased/>
  <w15:docId w15:val="{9B4FF633-0695-42CD-AA66-7C324471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3B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BD0E2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367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08C"/>
    <w:pPr>
      <w:ind w:left="720"/>
      <w:contextualSpacing/>
    </w:pPr>
  </w:style>
  <w:style w:type="paragraph" w:styleId="NormalWeb">
    <w:name w:val="Normal (Web)"/>
    <w:basedOn w:val="Normal"/>
    <w:uiPriority w:val="99"/>
    <w:unhideWhenUsed/>
    <w:rsid w:val="00FE4BAB"/>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FE4BAB"/>
    <w:rPr>
      <w:b/>
      <w:bCs/>
    </w:rPr>
  </w:style>
  <w:style w:type="paragraph" w:customStyle="1" w:styleId="Default">
    <w:name w:val="Default"/>
    <w:rsid w:val="00354415"/>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236758"/>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D0E23"/>
    <w:rPr>
      <w:rFonts w:asciiTheme="majorHAnsi" w:eastAsiaTheme="majorEastAsia" w:hAnsiTheme="majorHAnsi" w:cstheme="majorBidi"/>
      <w:color w:val="2E74B5" w:themeColor="accent1" w:themeShade="BF"/>
      <w:sz w:val="32"/>
      <w:szCs w:val="32"/>
    </w:rPr>
  </w:style>
  <w:style w:type="character" w:customStyle="1" w:styleId="help-panelcopy">
    <w:name w:val="help-panel__copy"/>
    <w:basedOn w:val="DefaultParagraphFont"/>
    <w:rsid w:val="00074688"/>
  </w:style>
  <w:style w:type="character" w:customStyle="1" w:styleId="help-panelphone-button">
    <w:name w:val="help-panel__phone-button"/>
    <w:basedOn w:val="DefaultParagraphFont"/>
    <w:rsid w:val="00074688"/>
  </w:style>
  <w:style w:type="character" w:styleId="Hyperlink">
    <w:name w:val="Hyperlink"/>
    <w:basedOn w:val="DefaultParagraphFont"/>
    <w:uiPriority w:val="99"/>
    <w:unhideWhenUsed/>
    <w:rsid w:val="00074688"/>
    <w:rPr>
      <w:color w:val="0000FF"/>
      <w:u w:val="single"/>
    </w:rPr>
  </w:style>
  <w:style w:type="paragraph" w:styleId="Header">
    <w:name w:val="header"/>
    <w:basedOn w:val="Normal"/>
    <w:link w:val="HeaderChar"/>
    <w:uiPriority w:val="99"/>
    <w:unhideWhenUsed/>
    <w:rsid w:val="00D12362"/>
    <w:pPr>
      <w:tabs>
        <w:tab w:val="center" w:pos="4513"/>
        <w:tab w:val="right" w:pos="9026"/>
      </w:tabs>
    </w:pPr>
  </w:style>
  <w:style w:type="character" w:customStyle="1" w:styleId="HeaderChar">
    <w:name w:val="Header Char"/>
    <w:basedOn w:val="DefaultParagraphFont"/>
    <w:link w:val="Header"/>
    <w:uiPriority w:val="99"/>
    <w:rsid w:val="00D12362"/>
    <w:rPr>
      <w:rFonts w:ascii="Arial" w:eastAsia="Times New Roman" w:hAnsi="Arial" w:cs="Times New Roman"/>
      <w:szCs w:val="20"/>
    </w:rPr>
  </w:style>
  <w:style w:type="paragraph" w:styleId="Footer">
    <w:name w:val="footer"/>
    <w:basedOn w:val="Normal"/>
    <w:link w:val="FooterChar"/>
    <w:uiPriority w:val="99"/>
    <w:unhideWhenUsed/>
    <w:rsid w:val="00D12362"/>
    <w:pPr>
      <w:tabs>
        <w:tab w:val="center" w:pos="4513"/>
        <w:tab w:val="right" w:pos="9026"/>
      </w:tabs>
    </w:pPr>
  </w:style>
  <w:style w:type="character" w:customStyle="1" w:styleId="FooterChar">
    <w:name w:val="Footer Char"/>
    <w:basedOn w:val="DefaultParagraphFont"/>
    <w:link w:val="Footer"/>
    <w:uiPriority w:val="99"/>
    <w:rsid w:val="00D12362"/>
    <w:rPr>
      <w:rFonts w:ascii="Arial" w:eastAsia="Times New Roman" w:hAnsi="Arial" w:cs="Times New Roman"/>
      <w:szCs w:val="20"/>
    </w:rPr>
  </w:style>
  <w:style w:type="paragraph" w:styleId="BalloonText">
    <w:name w:val="Balloon Text"/>
    <w:basedOn w:val="Normal"/>
    <w:link w:val="BalloonTextChar"/>
    <w:uiPriority w:val="99"/>
    <w:semiHidden/>
    <w:unhideWhenUsed/>
    <w:rsid w:val="00D123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45E69"/>
    <w:rPr>
      <w:sz w:val="16"/>
      <w:szCs w:val="16"/>
    </w:rPr>
  </w:style>
  <w:style w:type="paragraph" w:styleId="CommentText">
    <w:name w:val="annotation text"/>
    <w:basedOn w:val="Normal"/>
    <w:link w:val="CommentTextChar"/>
    <w:uiPriority w:val="99"/>
    <w:semiHidden/>
    <w:unhideWhenUsed/>
    <w:rsid w:val="00E45E69"/>
    <w:rPr>
      <w:sz w:val="20"/>
    </w:rPr>
  </w:style>
  <w:style w:type="character" w:customStyle="1" w:styleId="CommentTextChar">
    <w:name w:val="Comment Text Char"/>
    <w:basedOn w:val="DefaultParagraphFont"/>
    <w:link w:val="CommentText"/>
    <w:uiPriority w:val="99"/>
    <w:semiHidden/>
    <w:rsid w:val="00E45E6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5E69"/>
    <w:rPr>
      <w:b/>
      <w:bCs/>
    </w:rPr>
  </w:style>
  <w:style w:type="character" w:customStyle="1" w:styleId="CommentSubjectChar">
    <w:name w:val="Comment Subject Char"/>
    <w:basedOn w:val="CommentTextChar"/>
    <w:link w:val="CommentSubject"/>
    <w:uiPriority w:val="99"/>
    <w:semiHidden/>
    <w:rsid w:val="00E45E69"/>
    <w:rPr>
      <w:rFonts w:ascii="Arial" w:eastAsia="Times New Roman" w:hAnsi="Arial" w:cs="Times New Roman"/>
      <w:b/>
      <w:bCs/>
      <w:sz w:val="20"/>
      <w:szCs w:val="20"/>
    </w:rPr>
  </w:style>
  <w:style w:type="paragraph" w:customStyle="1" w:styleId="DiscHeading1">
    <w:name w:val="Disc Heading 1"/>
    <w:rsid w:val="009B229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BF342A"/>
  </w:style>
  <w:style w:type="character" w:styleId="FollowedHyperlink">
    <w:name w:val="FollowedHyperlink"/>
    <w:basedOn w:val="DefaultParagraphFont"/>
    <w:uiPriority w:val="99"/>
    <w:semiHidden/>
    <w:unhideWhenUsed/>
    <w:rsid w:val="00FB7E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4823">
      <w:bodyDiv w:val="1"/>
      <w:marLeft w:val="0"/>
      <w:marRight w:val="0"/>
      <w:marTop w:val="0"/>
      <w:marBottom w:val="0"/>
      <w:divBdr>
        <w:top w:val="none" w:sz="0" w:space="0" w:color="auto"/>
        <w:left w:val="none" w:sz="0" w:space="0" w:color="auto"/>
        <w:bottom w:val="none" w:sz="0" w:space="0" w:color="auto"/>
        <w:right w:val="none" w:sz="0" w:space="0" w:color="auto"/>
      </w:divBdr>
    </w:div>
    <w:div w:id="263194776">
      <w:bodyDiv w:val="1"/>
      <w:marLeft w:val="0"/>
      <w:marRight w:val="0"/>
      <w:marTop w:val="0"/>
      <w:marBottom w:val="0"/>
      <w:divBdr>
        <w:top w:val="none" w:sz="0" w:space="0" w:color="auto"/>
        <w:left w:val="none" w:sz="0" w:space="0" w:color="auto"/>
        <w:bottom w:val="none" w:sz="0" w:space="0" w:color="auto"/>
        <w:right w:val="none" w:sz="0" w:space="0" w:color="auto"/>
      </w:divBdr>
      <w:divsChild>
        <w:div w:id="693267013">
          <w:marLeft w:val="0"/>
          <w:marRight w:val="0"/>
          <w:marTop w:val="0"/>
          <w:marBottom w:val="0"/>
          <w:divBdr>
            <w:top w:val="none" w:sz="0" w:space="0" w:color="auto"/>
            <w:left w:val="none" w:sz="0" w:space="0" w:color="auto"/>
            <w:bottom w:val="none" w:sz="0" w:space="0" w:color="auto"/>
            <w:right w:val="none" w:sz="0" w:space="0" w:color="auto"/>
          </w:divBdr>
          <w:divsChild>
            <w:div w:id="1748914279">
              <w:marLeft w:val="0"/>
              <w:marRight w:val="0"/>
              <w:marTop w:val="0"/>
              <w:marBottom w:val="0"/>
              <w:divBdr>
                <w:top w:val="none" w:sz="0" w:space="0" w:color="auto"/>
                <w:left w:val="none" w:sz="0" w:space="0" w:color="auto"/>
                <w:bottom w:val="none" w:sz="0" w:space="0" w:color="auto"/>
                <w:right w:val="none" w:sz="0" w:space="0" w:color="auto"/>
              </w:divBdr>
              <w:divsChild>
                <w:div w:id="450906827">
                  <w:marLeft w:val="0"/>
                  <w:marRight w:val="0"/>
                  <w:marTop w:val="0"/>
                  <w:marBottom w:val="0"/>
                  <w:divBdr>
                    <w:top w:val="none" w:sz="0" w:space="0" w:color="auto"/>
                    <w:left w:val="none" w:sz="0" w:space="0" w:color="auto"/>
                    <w:bottom w:val="none" w:sz="0" w:space="0" w:color="auto"/>
                    <w:right w:val="none" w:sz="0" w:space="0" w:color="auto"/>
                  </w:divBdr>
                  <w:divsChild>
                    <w:div w:id="1868718551">
                      <w:marLeft w:val="0"/>
                      <w:marRight w:val="0"/>
                      <w:marTop w:val="0"/>
                      <w:marBottom w:val="0"/>
                      <w:divBdr>
                        <w:top w:val="none" w:sz="0" w:space="0" w:color="auto"/>
                        <w:left w:val="none" w:sz="0" w:space="0" w:color="auto"/>
                        <w:bottom w:val="none" w:sz="0" w:space="0" w:color="auto"/>
                        <w:right w:val="none" w:sz="0" w:space="0" w:color="auto"/>
                      </w:divBdr>
                      <w:divsChild>
                        <w:div w:id="1319529085">
                          <w:marLeft w:val="0"/>
                          <w:marRight w:val="0"/>
                          <w:marTop w:val="0"/>
                          <w:marBottom w:val="0"/>
                          <w:divBdr>
                            <w:top w:val="none" w:sz="0" w:space="0" w:color="auto"/>
                            <w:left w:val="none" w:sz="0" w:space="0" w:color="auto"/>
                            <w:bottom w:val="none" w:sz="0" w:space="0" w:color="auto"/>
                            <w:right w:val="none" w:sz="0" w:space="0" w:color="auto"/>
                          </w:divBdr>
                          <w:divsChild>
                            <w:div w:id="561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940616">
      <w:bodyDiv w:val="1"/>
      <w:marLeft w:val="0"/>
      <w:marRight w:val="0"/>
      <w:marTop w:val="0"/>
      <w:marBottom w:val="0"/>
      <w:divBdr>
        <w:top w:val="none" w:sz="0" w:space="0" w:color="auto"/>
        <w:left w:val="none" w:sz="0" w:space="0" w:color="auto"/>
        <w:bottom w:val="none" w:sz="0" w:space="0" w:color="auto"/>
        <w:right w:val="none" w:sz="0" w:space="0" w:color="auto"/>
      </w:divBdr>
    </w:div>
    <w:div w:id="2026394940">
      <w:bodyDiv w:val="1"/>
      <w:marLeft w:val="0"/>
      <w:marRight w:val="0"/>
      <w:marTop w:val="0"/>
      <w:marBottom w:val="0"/>
      <w:divBdr>
        <w:top w:val="none" w:sz="0" w:space="0" w:color="auto"/>
        <w:left w:val="none" w:sz="0" w:space="0" w:color="auto"/>
        <w:bottom w:val="none" w:sz="0" w:space="0" w:color="auto"/>
        <w:right w:val="none" w:sz="0" w:space="0" w:color="auto"/>
      </w:divBdr>
    </w:div>
    <w:div w:id="2034728092">
      <w:bodyDiv w:val="1"/>
      <w:marLeft w:val="0"/>
      <w:marRight w:val="0"/>
      <w:marTop w:val="0"/>
      <w:marBottom w:val="0"/>
      <w:divBdr>
        <w:top w:val="none" w:sz="0" w:space="0" w:color="auto"/>
        <w:left w:val="none" w:sz="0" w:space="0" w:color="auto"/>
        <w:bottom w:val="none" w:sz="0" w:space="0" w:color="auto"/>
        <w:right w:val="none" w:sz="0" w:space="0" w:color="auto"/>
      </w:divBdr>
    </w:div>
    <w:div w:id="2084452833">
      <w:bodyDiv w:val="1"/>
      <w:marLeft w:val="0"/>
      <w:marRight w:val="0"/>
      <w:marTop w:val="0"/>
      <w:marBottom w:val="0"/>
      <w:divBdr>
        <w:top w:val="none" w:sz="0" w:space="0" w:color="auto"/>
        <w:left w:val="none" w:sz="0" w:space="0" w:color="auto"/>
        <w:bottom w:val="none" w:sz="0" w:space="0" w:color="auto"/>
        <w:right w:val="none" w:sz="0" w:space="0" w:color="auto"/>
      </w:divBdr>
    </w:div>
    <w:div w:id="2099403960">
      <w:bodyDiv w:val="1"/>
      <w:marLeft w:val="0"/>
      <w:marRight w:val="0"/>
      <w:marTop w:val="0"/>
      <w:marBottom w:val="0"/>
      <w:divBdr>
        <w:top w:val="none" w:sz="0" w:space="0" w:color="auto"/>
        <w:left w:val="none" w:sz="0" w:space="0" w:color="auto"/>
        <w:bottom w:val="none" w:sz="0" w:space="0" w:color="auto"/>
        <w:right w:val="none" w:sz="0" w:space="0" w:color="auto"/>
      </w:divBdr>
      <w:divsChild>
        <w:div w:id="715855652">
          <w:marLeft w:val="0"/>
          <w:marRight w:val="0"/>
          <w:marTop w:val="0"/>
          <w:marBottom w:val="0"/>
          <w:divBdr>
            <w:top w:val="none" w:sz="0" w:space="0" w:color="auto"/>
            <w:left w:val="none" w:sz="0" w:space="0" w:color="auto"/>
            <w:bottom w:val="none" w:sz="0" w:space="0" w:color="auto"/>
            <w:right w:val="none" w:sz="0" w:space="0" w:color="auto"/>
          </w:divBdr>
          <w:divsChild>
            <w:div w:id="1737969657">
              <w:marLeft w:val="0"/>
              <w:marRight w:val="0"/>
              <w:marTop w:val="0"/>
              <w:marBottom w:val="0"/>
              <w:divBdr>
                <w:top w:val="none" w:sz="0" w:space="0" w:color="auto"/>
                <w:left w:val="none" w:sz="0" w:space="0" w:color="auto"/>
                <w:bottom w:val="none" w:sz="0" w:space="0" w:color="auto"/>
                <w:right w:val="none" w:sz="0" w:space="0" w:color="auto"/>
              </w:divBdr>
            </w:div>
          </w:divsChild>
        </w:div>
        <w:div w:id="199175292">
          <w:marLeft w:val="0"/>
          <w:marRight w:val="0"/>
          <w:marTop w:val="0"/>
          <w:marBottom w:val="0"/>
          <w:divBdr>
            <w:top w:val="none" w:sz="0" w:space="0" w:color="auto"/>
            <w:left w:val="none" w:sz="0" w:space="0" w:color="auto"/>
            <w:bottom w:val="none" w:sz="0" w:space="0" w:color="auto"/>
            <w:right w:val="none" w:sz="0" w:space="0" w:color="auto"/>
          </w:divBdr>
          <w:divsChild>
            <w:div w:id="1558542715">
              <w:marLeft w:val="0"/>
              <w:marRight w:val="0"/>
              <w:marTop w:val="0"/>
              <w:marBottom w:val="0"/>
              <w:divBdr>
                <w:top w:val="none" w:sz="0" w:space="0" w:color="auto"/>
                <w:left w:val="none" w:sz="0" w:space="0" w:color="auto"/>
                <w:bottom w:val="none" w:sz="0" w:space="0" w:color="auto"/>
                <w:right w:val="none" w:sz="0" w:space="0" w:color="auto"/>
              </w:divBdr>
            </w:div>
          </w:divsChild>
        </w:div>
        <w:div w:id="1798910819">
          <w:marLeft w:val="0"/>
          <w:marRight w:val="0"/>
          <w:marTop w:val="0"/>
          <w:marBottom w:val="0"/>
          <w:divBdr>
            <w:top w:val="none" w:sz="0" w:space="0" w:color="auto"/>
            <w:left w:val="none" w:sz="0" w:space="0" w:color="auto"/>
            <w:bottom w:val="none" w:sz="0" w:space="0" w:color="auto"/>
            <w:right w:val="none" w:sz="0" w:space="0" w:color="auto"/>
          </w:divBdr>
          <w:divsChild>
            <w:div w:id="3811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rn-california-dui-defense.com/fight.html" TargetMode="External"/><Relationship Id="rId13" Type="http://schemas.openxmlformats.org/officeDocument/2006/relationships/hyperlink" Target="http://www.alcoholics-anonymous.org.uk/" TargetMode="External"/><Relationship Id="rId18" Type="http://schemas.openxmlformats.org/officeDocument/2006/relationships/hyperlink" Target="https://www.gambleaware.org/" TargetMode="External"/><Relationship Id="rId26" Type="http://schemas.openxmlformats.org/officeDocument/2006/relationships/hyperlink" Target="http://www.drinkaware.co.uk/about-us" TargetMode="External"/><Relationship Id="rId3" Type="http://schemas.openxmlformats.org/officeDocument/2006/relationships/styles" Target="styles.xml"/><Relationship Id="rId21" Type="http://schemas.openxmlformats.org/officeDocument/2006/relationships/image" Target="media/image2.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coholics-anonymous.org.uk/" TargetMode="External"/><Relationship Id="rId17" Type="http://schemas.openxmlformats.org/officeDocument/2006/relationships/hyperlink" Target="http://www.talktofrank.com/"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alktofrank.com/" TargetMode="External"/><Relationship Id="rId20" Type="http://schemas.openxmlformats.org/officeDocument/2006/relationships/image" Target="media/image1.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oholics-anonymous.org.uk/" TargetMode="External"/><Relationship Id="rId24" Type="http://schemas.openxmlformats.org/officeDocument/2006/relationships/image" Target="media/image4.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lcoholconcern.org.uk/" TargetMode="External"/><Relationship Id="rId28" Type="http://schemas.openxmlformats.org/officeDocument/2006/relationships/header" Target="header2.xml"/><Relationship Id="rId10" Type="http://schemas.openxmlformats.org/officeDocument/2006/relationships/hyperlink" Target="http://www.alcoholics-anonymous.org.uk/" TargetMode="External"/><Relationship Id="rId19" Type="http://schemas.openxmlformats.org/officeDocument/2006/relationships/hyperlink" Target="https://www.gamcare.org.u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outhern-california-dui-defense.com/fight.html" TargetMode="External"/><Relationship Id="rId14" Type="http://schemas.openxmlformats.org/officeDocument/2006/relationships/hyperlink" Target="http://www.alcoholconcern.org.uk/"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53F50-18E5-4DA9-AE15-3C39879F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17</Pages>
  <Words>4991</Words>
  <Characters>28450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Franke</dc:creator>
  <cp:keywords/>
  <dc:description/>
  <cp:lastModifiedBy>Martin Organisciok</cp:lastModifiedBy>
  <cp:revision>41</cp:revision>
  <dcterms:created xsi:type="dcterms:W3CDTF">2024-08-15T14:58:00Z</dcterms:created>
  <dcterms:modified xsi:type="dcterms:W3CDTF">2025-08-18T09:05:00Z</dcterms:modified>
</cp:coreProperties>
</file>