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A658B" w14:textId="77777777" w:rsidR="00FC1B82" w:rsidRDefault="00FC1B82" w:rsidP="00FC1B82">
      <w:pPr>
        <w:spacing w:after="0" w:line="240" w:lineRule="auto"/>
        <w:ind w:left="-709"/>
        <w:jc w:val="center"/>
        <w:rPr>
          <w:rFonts w:ascii="Calibri" w:eastAsia="MS ??" w:hAnsi="Calibri" w:cs="Calibri"/>
          <w:b/>
          <w:color w:val="0070C0"/>
          <w:kern w:val="0"/>
          <w:sz w:val="32"/>
          <w:szCs w:val="22"/>
          <w:lang w:val="en-US"/>
          <w14:ligatures w14:val="none"/>
        </w:rPr>
      </w:pPr>
    </w:p>
    <w:p w14:paraId="41ACB66B" w14:textId="77777777" w:rsidR="00FC1B82" w:rsidRDefault="00FC1B82" w:rsidP="00FC1B82">
      <w:pPr>
        <w:spacing w:after="0" w:line="240" w:lineRule="auto"/>
        <w:ind w:left="-709"/>
        <w:jc w:val="center"/>
        <w:rPr>
          <w:rFonts w:ascii="Calibri" w:eastAsia="MS ??" w:hAnsi="Calibri" w:cs="Calibri"/>
          <w:b/>
          <w:color w:val="0070C0"/>
          <w:kern w:val="0"/>
          <w:sz w:val="32"/>
          <w:szCs w:val="22"/>
          <w:lang w:val="en-US"/>
          <w14:ligatures w14:val="none"/>
        </w:rPr>
      </w:pPr>
    </w:p>
    <w:p w14:paraId="74E03BBC" w14:textId="7F415B15" w:rsidR="00FC1B82" w:rsidRPr="00FC1B82" w:rsidRDefault="00FC1B82" w:rsidP="00FC1B82">
      <w:pPr>
        <w:spacing w:after="0" w:line="240" w:lineRule="auto"/>
        <w:ind w:left="-709"/>
        <w:jc w:val="center"/>
        <w:rPr>
          <w:rFonts w:ascii="Calibri" w:eastAsia="MS ??" w:hAnsi="Calibri" w:cs="Calibri"/>
          <w:b/>
          <w:color w:val="0070C0"/>
          <w:kern w:val="0"/>
          <w:sz w:val="32"/>
          <w:szCs w:val="22"/>
          <w:lang w:val="en-US"/>
          <w14:ligatures w14:val="none"/>
        </w:rPr>
      </w:pPr>
      <w:r w:rsidRPr="00FC1B82">
        <w:rPr>
          <w:rFonts w:ascii="Calibri" w:eastAsia="MS ??" w:hAnsi="Calibri" w:cs="Calibri"/>
          <w:b/>
          <w:color w:val="0070C0"/>
          <w:kern w:val="0"/>
          <w:sz w:val="32"/>
          <w:szCs w:val="22"/>
          <w:lang w:val="en-US"/>
          <w14:ligatures w14:val="none"/>
        </w:rPr>
        <w:t>Spirituality</w:t>
      </w:r>
    </w:p>
    <w:p w14:paraId="59608A31" w14:textId="77777777" w:rsidR="00FC1B82" w:rsidRPr="00FC1B82" w:rsidRDefault="00FC1B82" w:rsidP="00FC1B82">
      <w:pPr>
        <w:spacing w:after="0" w:line="240" w:lineRule="auto"/>
        <w:ind w:left="-709" w:right="-142"/>
        <w:jc w:val="center"/>
        <w:rPr>
          <w:rFonts w:ascii="Calibri" w:eastAsia="MS ??" w:hAnsi="Calibri" w:cs="Calibri"/>
          <w:b/>
          <w:color w:val="0070C0"/>
          <w:kern w:val="0"/>
          <w:sz w:val="22"/>
          <w:szCs w:val="22"/>
          <w:lang w:val="en-US"/>
          <w14:ligatures w14:val="none"/>
        </w:rPr>
      </w:pPr>
      <w:r w:rsidRPr="00FC1B82">
        <w:rPr>
          <w:rFonts w:ascii="Calibri" w:eastAsia="MS ??" w:hAnsi="Calibri" w:cs="Calibri"/>
          <w:b/>
          <w:color w:val="0070C0"/>
          <w:kern w:val="0"/>
          <w:sz w:val="22"/>
          <w:szCs w:val="22"/>
          <w:lang w:val="en-US"/>
          <w14:ligatures w14:val="none"/>
        </w:rPr>
        <w:t xml:space="preserve">Our </w:t>
      </w:r>
      <w:proofErr w:type="spellStart"/>
      <w:r w:rsidRPr="00FC1B82">
        <w:rPr>
          <w:rFonts w:ascii="Calibri" w:eastAsia="MS ??" w:hAnsi="Calibri" w:cs="Calibri"/>
          <w:b/>
          <w:color w:val="0070C0"/>
          <w:kern w:val="0"/>
          <w:sz w:val="22"/>
          <w:szCs w:val="22"/>
          <w:lang w:val="en-US"/>
          <w14:ligatures w14:val="none"/>
        </w:rPr>
        <w:t>Pimperne</w:t>
      </w:r>
      <w:proofErr w:type="spellEnd"/>
      <w:r w:rsidRPr="00FC1B82">
        <w:rPr>
          <w:rFonts w:ascii="Calibri" w:eastAsia="MS ??" w:hAnsi="Calibri" w:cs="Calibri"/>
          <w:b/>
          <w:color w:val="0070C0"/>
          <w:kern w:val="0"/>
          <w:sz w:val="22"/>
          <w:szCs w:val="22"/>
          <w:lang w:val="en-US"/>
          <w14:ligatures w14:val="none"/>
        </w:rPr>
        <w:t xml:space="preserve"> Primary Vision:</w:t>
      </w:r>
    </w:p>
    <w:p w14:paraId="67A24D0B" w14:textId="77777777" w:rsidR="00FC1B82" w:rsidRPr="00FC1B82" w:rsidRDefault="00FC1B82" w:rsidP="00FC1B82">
      <w:pPr>
        <w:spacing w:after="0" w:line="240" w:lineRule="auto"/>
        <w:ind w:left="-709" w:right="-142"/>
        <w:jc w:val="center"/>
        <w:rPr>
          <w:rFonts w:ascii="Calibri" w:eastAsia="MS ??" w:hAnsi="Calibri" w:cs="Calibri"/>
          <w:b/>
          <w:color w:val="0070C0"/>
          <w:kern w:val="0"/>
          <w:sz w:val="22"/>
          <w:szCs w:val="22"/>
          <w:lang w:val="en-US"/>
          <w14:ligatures w14:val="none"/>
        </w:rPr>
      </w:pPr>
      <w:r w:rsidRPr="00FC1B82">
        <w:rPr>
          <w:rFonts w:ascii="Cambria" w:eastAsia="MS ??" w:hAnsi="Cambria" w:cs="Times New Roman"/>
          <w:noProof/>
          <w:kern w:val="0"/>
          <w:lang w:val="en-US"/>
          <w14:ligatures w14:val="none"/>
        </w:rPr>
        <w:drawing>
          <wp:inline distT="0" distB="0" distL="0" distR="0" wp14:anchorId="4E4FA09C" wp14:editId="5FD16EE4">
            <wp:extent cx="4210050" cy="50623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1408" cy="514812"/>
                    </a:xfrm>
                    <a:prstGeom prst="rect">
                      <a:avLst/>
                    </a:prstGeom>
                    <a:noFill/>
                    <a:ln>
                      <a:noFill/>
                    </a:ln>
                  </pic:spPr>
                </pic:pic>
              </a:graphicData>
            </a:graphic>
          </wp:inline>
        </w:drawing>
      </w:r>
    </w:p>
    <w:p w14:paraId="587297A1" w14:textId="6817A2D8" w:rsidR="00FC1B82" w:rsidRPr="00FC1B82" w:rsidRDefault="00FC1B82" w:rsidP="00FC1B82">
      <w:pPr>
        <w:spacing w:after="0" w:line="240" w:lineRule="auto"/>
        <w:ind w:left="-709" w:right="-142"/>
        <w:jc w:val="center"/>
        <w:textAlignment w:val="top"/>
        <w:rPr>
          <w:rFonts w:ascii="Calibri" w:eastAsia="Times New Roman" w:hAnsi="Calibri" w:cs="Calibri"/>
          <w:b/>
          <w:color w:val="0070C0"/>
          <w:kern w:val="0"/>
          <w:sz w:val="36"/>
          <w:szCs w:val="36"/>
          <w:bdr w:val="none" w:sz="0" w:space="0" w:color="auto" w:frame="1"/>
          <w:lang w:eastAsia="en-GB"/>
          <w14:ligatures w14:val="none"/>
        </w:rPr>
      </w:pPr>
      <w:r>
        <w:rPr>
          <w:rFonts w:ascii="Calibri" w:eastAsia="Times New Roman" w:hAnsi="Calibri" w:cs="Calibri"/>
          <w:b/>
          <w:color w:val="0070C0"/>
          <w:kern w:val="0"/>
          <w:sz w:val="36"/>
          <w:szCs w:val="36"/>
          <w:bdr w:val="none" w:sz="0" w:space="0" w:color="auto" w:frame="1"/>
          <w:lang w:eastAsia="en-GB"/>
          <w14:ligatures w14:val="none"/>
        </w:rPr>
        <w:t>“</w:t>
      </w:r>
      <w:r w:rsidRPr="00FC1B82">
        <w:rPr>
          <w:rFonts w:ascii="Calibri" w:eastAsia="Times New Roman" w:hAnsi="Calibri" w:cs="Calibri"/>
          <w:b/>
          <w:color w:val="0070C0"/>
          <w:kern w:val="0"/>
          <w:sz w:val="36"/>
          <w:szCs w:val="36"/>
          <w:bdr w:val="none" w:sz="0" w:space="0" w:color="auto" w:frame="1"/>
          <w:lang w:eastAsia="en-GB"/>
          <w14:ligatures w14:val="none"/>
        </w:rPr>
        <w:t>Spirituality is that which enables the life of the believer</w:t>
      </w:r>
      <w:r>
        <w:rPr>
          <w:rFonts w:ascii="Calibri" w:eastAsia="Times New Roman" w:hAnsi="Calibri" w:cs="Calibri"/>
          <w:b/>
          <w:color w:val="0070C0"/>
          <w:kern w:val="0"/>
          <w:sz w:val="36"/>
          <w:szCs w:val="36"/>
          <w:bdr w:val="none" w:sz="0" w:space="0" w:color="auto" w:frame="1"/>
          <w:lang w:eastAsia="en-GB"/>
          <w14:ligatures w14:val="none"/>
        </w:rPr>
        <w:t>”</w:t>
      </w:r>
      <w:r w:rsidRPr="00FC1B82">
        <w:rPr>
          <w:rFonts w:ascii="Calibri" w:eastAsia="Times New Roman" w:hAnsi="Calibri" w:cs="Calibri"/>
          <w:b/>
          <w:color w:val="0070C0"/>
          <w:kern w:val="0"/>
          <w:sz w:val="36"/>
          <w:szCs w:val="36"/>
          <w:bdr w:val="none" w:sz="0" w:space="0" w:color="auto" w:frame="1"/>
          <w:lang w:eastAsia="en-GB"/>
          <w14:ligatures w14:val="none"/>
        </w:rPr>
        <w:t>.</w:t>
      </w:r>
    </w:p>
    <w:p w14:paraId="3F2FE643" w14:textId="77777777" w:rsidR="00FC1B82" w:rsidRPr="00FC1B82" w:rsidRDefault="00FC1B82" w:rsidP="00FC1B82">
      <w:pPr>
        <w:spacing w:after="0" w:line="240" w:lineRule="auto"/>
        <w:ind w:left="-709" w:right="-142"/>
        <w:textAlignment w:val="top"/>
        <w:rPr>
          <w:rFonts w:ascii="Calibri" w:eastAsia="Times New Roman" w:hAnsi="Calibri" w:cs="Calibri"/>
          <w:color w:val="0070C0"/>
          <w:kern w:val="0"/>
          <w:sz w:val="22"/>
          <w:szCs w:val="22"/>
          <w:bdr w:val="none" w:sz="0" w:space="0" w:color="auto" w:frame="1"/>
          <w:lang w:eastAsia="en-GB"/>
          <w14:ligatures w14:val="none"/>
        </w:rPr>
      </w:pPr>
    </w:p>
    <w:p w14:paraId="2BA16BF6" w14:textId="33B90318" w:rsidR="00FC1B82" w:rsidRPr="00FC1B82" w:rsidRDefault="00FC1B82" w:rsidP="00FC1B82">
      <w:pPr>
        <w:spacing w:after="0" w:line="240" w:lineRule="auto"/>
        <w:ind w:left="-709" w:right="-142"/>
        <w:textAlignment w:val="top"/>
        <w:rPr>
          <w:rFonts w:ascii="Calibri" w:eastAsia="Times New Roman" w:hAnsi="Calibri" w:cs="Calibri"/>
          <w:kern w:val="0"/>
          <w:sz w:val="22"/>
          <w:szCs w:val="22"/>
          <w:lang w:eastAsia="en-GB"/>
          <w14:ligatures w14:val="none"/>
        </w:rPr>
      </w:pPr>
      <w:proofErr w:type="spellStart"/>
      <w:r w:rsidRPr="00FC1B82">
        <w:rPr>
          <w:rFonts w:ascii="Calibri" w:eastAsia="Times New Roman" w:hAnsi="Calibri" w:cs="Calibri"/>
          <w:kern w:val="0"/>
          <w:sz w:val="22"/>
          <w:szCs w:val="22"/>
          <w:lang w:eastAsia="en-GB"/>
          <w14:ligatures w14:val="none"/>
        </w:rPr>
        <w:t>Pimperne</w:t>
      </w:r>
      <w:proofErr w:type="spellEnd"/>
      <w:r w:rsidRPr="00FC1B82">
        <w:rPr>
          <w:rFonts w:ascii="Calibri" w:eastAsia="Times New Roman" w:hAnsi="Calibri" w:cs="Calibri"/>
          <w:kern w:val="0"/>
          <w:sz w:val="22"/>
          <w:szCs w:val="22"/>
          <w:lang w:eastAsia="en-GB"/>
          <w14:ligatures w14:val="none"/>
        </w:rPr>
        <w:t xml:space="preserve"> CE VC Primary School is a place where Spirituality is nurtured. Spirituality is a lifelong journey, inspired by moments of awe and wonder and in which we strive for harmony with ourselves and others, to achieve a positive direction and purpose in the world. </w:t>
      </w:r>
      <w:r>
        <w:rPr>
          <w:rFonts w:ascii="Calibri" w:eastAsia="Times New Roman" w:hAnsi="Calibri" w:cs="Calibri"/>
          <w:kern w:val="0"/>
          <w:sz w:val="22"/>
          <w:szCs w:val="22"/>
          <w:lang w:eastAsia="en-GB"/>
          <w14:ligatures w14:val="none"/>
        </w:rPr>
        <w:t>Our staff and community members joined in discussion to create this definition for our school community.</w:t>
      </w:r>
    </w:p>
    <w:p w14:paraId="6AB78B1D" w14:textId="77777777" w:rsidR="00FC1B82" w:rsidRPr="00FC1B82" w:rsidRDefault="00FC1B82" w:rsidP="00FC1B82">
      <w:pPr>
        <w:spacing w:after="0" w:line="240" w:lineRule="auto"/>
        <w:ind w:left="-709" w:right="-142"/>
        <w:textAlignment w:val="top"/>
        <w:rPr>
          <w:rFonts w:ascii="Calibri" w:eastAsia="Times New Roman" w:hAnsi="Calibri" w:cs="Calibri"/>
          <w:color w:val="0070C0"/>
          <w:kern w:val="0"/>
          <w:sz w:val="22"/>
          <w:szCs w:val="22"/>
          <w:lang w:eastAsia="en-GB"/>
          <w14:ligatures w14:val="none"/>
        </w:rPr>
      </w:pPr>
    </w:p>
    <w:p w14:paraId="1E60D411" w14:textId="77777777" w:rsidR="00FC1B82" w:rsidRPr="00FC1B82" w:rsidRDefault="00FC1B82" w:rsidP="00FC1B82">
      <w:pPr>
        <w:spacing w:after="0" w:line="240" w:lineRule="auto"/>
        <w:ind w:left="-709" w:right="-142"/>
        <w:textAlignment w:val="top"/>
        <w:rPr>
          <w:rFonts w:ascii="Calibri" w:eastAsia="Times New Roman" w:hAnsi="Calibri" w:cs="Calibri"/>
          <w:b/>
          <w:color w:val="0070C0"/>
          <w:kern w:val="0"/>
          <w:sz w:val="22"/>
          <w:szCs w:val="22"/>
          <w:lang w:eastAsia="en-GB"/>
          <w14:ligatures w14:val="none"/>
        </w:rPr>
      </w:pPr>
      <w:r w:rsidRPr="00FC1B82">
        <w:rPr>
          <w:rFonts w:ascii="Calibri" w:eastAsia="Times New Roman" w:hAnsi="Calibri" w:cs="Calibri"/>
          <w:b/>
          <w:color w:val="0070C0"/>
          <w:kern w:val="0"/>
          <w:sz w:val="22"/>
          <w:szCs w:val="22"/>
          <w:lang w:eastAsia="en-GB"/>
          <w14:ligatures w14:val="none"/>
        </w:rPr>
        <w:t xml:space="preserve">Spirituality within </w:t>
      </w:r>
      <w:proofErr w:type="spellStart"/>
      <w:r w:rsidRPr="00FC1B82">
        <w:rPr>
          <w:rFonts w:ascii="Calibri" w:eastAsia="Times New Roman" w:hAnsi="Calibri" w:cs="Calibri"/>
          <w:b/>
          <w:color w:val="0070C0"/>
          <w:kern w:val="0"/>
          <w:sz w:val="22"/>
          <w:szCs w:val="22"/>
          <w:lang w:eastAsia="en-GB"/>
          <w14:ligatures w14:val="none"/>
        </w:rPr>
        <w:t>Pimperne</w:t>
      </w:r>
      <w:proofErr w:type="spellEnd"/>
      <w:r w:rsidRPr="00FC1B82">
        <w:rPr>
          <w:rFonts w:ascii="Calibri" w:eastAsia="Times New Roman" w:hAnsi="Calibri" w:cs="Calibri"/>
          <w:b/>
          <w:color w:val="0070C0"/>
          <w:kern w:val="0"/>
          <w:sz w:val="22"/>
          <w:szCs w:val="22"/>
          <w:lang w:eastAsia="en-GB"/>
          <w14:ligatures w14:val="none"/>
        </w:rPr>
        <w:t xml:space="preserve"> Primary: </w:t>
      </w:r>
    </w:p>
    <w:p w14:paraId="03B465AC" w14:textId="77777777" w:rsidR="00FC1B82" w:rsidRPr="00FC1B82" w:rsidRDefault="00FC1B82" w:rsidP="00FC1B82">
      <w:pPr>
        <w:spacing w:after="0" w:line="240" w:lineRule="auto"/>
        <w:ind w:left="-709" w:right="-142"/>
        <w:textAlignment w:val="top"/>
        <w:rPr>
          <w:rFonts w:ascii="Calibri" w:eastAsia="Times New Roman" w:hAnsi="Calibri" w:cs="Calibri"/>
          <w:kern w:val="0"/>
          <w:sz w:val="22"/>
          <w:szCs w:val="22"/>
          <w:lang w:eastAsia="en-GB"/>
          <w14:ligatures w14:val="none"/>
        </w:rPr>
      </w:pPr>
      <w:r w:rsidRPr="00FC1B82">
        <w:rPr>
          <w:rFonts w:ascii="Calibri" w:eastAsia="Times New Roman" w:hAnsi="Calibri" w:cs="Calibri"/>
          <w:kern w:val="0"/>
          <w:sz w:val="22"/>
          <w:szCs w:val="22"/>
          <w:lang w:eastAsia="en-GB"/>
          <w14:ligatures w14:val="none"/>
        </w:rPr>
        <w:t xml:space="preserve">Our vision incorporates the learning journey about the concept of </w:t>
      </w:r>
      <w:r w:rsidRPr="00FC1B82">
        <w:rPr>
          <w:rFonts w:ascii="Calibri" w:eastAsia="Times New Roman" w:hAnsi="Calibri" w:cs="Calibri"/>
          <w:b/>
          <w:color w:val="0070C0"/>
          <w:kern w:val="0"/>
          <w:sz w:val="22"/>
          <w:szCs w:val="22"/>
          <w:lang w:eastAsia="en-GB"/>
          <w14:ligatures w14:val="none"/>
        </w:rPr>
        <w:t>‘</w:t>
      </w:r>
      <w:proofErr w:type="gramStart"/>
      <w:r w:rsidRPr="00FC1B82">
        <w:rPr>
          <w:rFonts w:ascii="Calibri" w:eastAsia="Times New Roman" w:hAnsi="Calibri" w:cs="Calibri"/>
          <w:b/>
          <w:color w:val="0070C0"/>
          <w:kern w:val="0"/>
          <w:sz w:val="22"/>
          <w:szCs w:val="22"/>
          <w:lang w:eastAsia="en-GB"/>
          <w14:ligatures w14:val="none"/>
        </w:rPr>
        <w:t>ourself</w:t>
      </w:r>
      <w:proofErr w:type="gramEnd"/>
      <w:r w:rsidRPr="00FC1B82">
        <w:rPr>
          <w:rFonts w:ascii="Calibri" w:eastAsia="Times New Roman" w:hAnsi="Calibri" w:cs="Calibri"/>
          <w:b/>
          <w:color w:val="0070C0"/>
          <w:kern w:val="0"/>
          <w:sz w:val="22"/>
          <w:szCs w:val="22"/>
          <w:lang w:eastAsia="en-GB"/>
          <w14:ligatures w14:val="none"/>
        </w:rPr>
        <w:t>’</w:t>
      </w:r>
      <w:r w:rsidRPr="00FC1B82">
        <w:rPr>
          <w:rFonts w:ascii="Calibri" w:eastAsia="Times New Roman" w:hAnsi="Calibri" w:cs="Calibri"/>
          <w:b/>
          <w:kern w:val="0"/>
          <w:sz w:val="22"/>
          <w:szCs w:val="22"/>
          <w:lang w:eastAsia="en-GB"/>
          <w14:ligatures w14:val="none"/>
        </w:rPr>
        <w:t>.</w:t>
      </w:r>
      <w:r w:rsidRPr="00FC1B82">
        <w:rPr>
          <w:rFonts w:ascii="Calibri" w:eastAsia="Times New Roman" w:hAnsi="Calibri" w:cs="Calibri"/>
          <w:kern w:val="0"/>
          <w:sz w:val="22"/>
          <w:szCs w:val="22"/>
          <w:lang w:eastAsia="en-GB"/>
          <w14:ligatures w14:val="none"/>
        </w:rPr>
        <w:t xml:space="preserve"> Our strengths and abilities, our inner person and the way that this shapes an individual’s perception of themselves as a unique human being. Spiritual learners reflect on the relationship that they have with their sense of being a unique person. Through ‘Switched On’ we learn to believe in ourselves, our ability to make positive choices and understand that there are consequences around poor choices. We learn that mistakes are necessary </w:t>
      </w:r>
      <w:proofErr w:type="gramStart"/>
      <w:r w:rsidRPr="00FC1B82">
        <w:rPr>
          <w:rFonts w:ascii="Calibri" w:eastAsia="Times New Roman" w:hAnsi="Calibri" w:cs="Calibri"/>
          <w:kern w:val="0"/>
          <w:sz w:val="22"/>
          <w:szCs w:val="22"/>
          <w:lang w:eastAsia="en-GB"/>
          <w14:ligatures w14:val="none"/>
        </w:rPr>
        <w:t>in order to</w:t>
      </w:r>
      <w:proofErr w:type="gramEnd"/>
      <w:r w:rsidRPr="00FC1B82">
        <w:rPr>
          <w:rFonts w:ascii="Calibri" w:eastAsia="Times New Roman" w:hAnsi="Calibri" w:cs="Calibri"/>
          <w:kern w:val="0"/>
          <w:sz w:val="22"/>
          <w:szCs w:val="22"/>
          <w:lang w:eastAsia="en-GB"/>
          <w14:ligatures w14:val="none"/>
        </w:rPr>
        <w:t xml:space="preserve"> reflect and learn, to make future change and we celebrate this. We find our values and develop these.</w:t>
      </w:r>
    </w:p>
    <w:p w14:paraId="3AAD34A0" w14:textId="77777777" w:rsidR="00FC1B82" w:rsidRPr="00FC1B82" w:rsidRDefault="00FC1B82" w:rsidP="00FC1B82">
      <w:pPr>
        <w:spacing w:after="0" w:line="240" w:lineRule="auto"/>
        <w:ind w:left="-709" w:right="-142"/>
        <w:textAlignment w:val="top"/>
        <w:rPr>
          <w:rFonts w:ascii="Calibri" w:eastAsia="Times New Roman" w:hAnsi="Calibri" w:cs="Calibri"/>
          <w:kern w:val="0"/>
          <w:sz w:val="22"/>
          <w:szCs w:val="22"/>
          <w:lang w:eastAsia="en-GB"/>
          <w14:ligatures w14:val="none"/>
        </w:rPr>
      </w:pPr>
    </w:p>
    <w:p w14:paraId="21C8C05C" w14:textId="77777777" w:rsidR="00FC1B82" w:rsidRPr="00FC1B82" w:rsidRDefault="00FC1B82" w:rsidP="00FC1B82">
      <w:pPr>
        <w:spacing w:after="0" w:line="240" w:lineRule="auto"/>
        <w:ind w:left="-709" w:right="-142"/>
        <w:textAlignment w:val="top"/>
        <w:rPr>
          <w:rFonts w:ascii="Calibri" w:eastAsia="Times New Roman" w:hAnsi="Calibri" w:cs="Calibri"/>
          <w:kern w:val="0"/>
          <w:sz w:val="22"/>
          <w:szCs w:val="22"/>
          <w:lang w:eastAsia="en-GB"/>
          <w14:ligatures w14:val="none"/>
        </w:rPr>
      </w:pPr>
      <w:r w:rsidRPr="00FC1B82">
        <w:rPr>
          <w:rFonts w:ascii="Calibri" w:eastAsia="Times New Roman" w:hAnsi="Calibri" w:cs="Calibri"/>
          <w:kern w:val="0"/>
          <w:sz w:val="22"/>
          <w:szCs w:val="22"/>
          <w:lang w:eastAsia="en-GB"/>
          <w14:ligatures w14:val="none"/>
        </w:rPr>
        <w:t xml:space="preserve">Our vision incorporates the learning journey about </w:t>
      </w:r>
      <w:r w:rsidRPr="00FC1B82">
        <w:rPr>
          <w:rFonts w:ascii="Calibri" w:eastAsia="Times New Roman" w:hAnsi="Calibri" w:cs="Calibri"/>
          <w:b/>
          <w:color w:val="0070C0"/>
          <w:kern w:val="0"/>
          <w:sz w:val="22"/>
          <w:szCs w:val="22"/>
          <w:lang w:eastAsia="en-GB"/>
          <w14:ligatures w14:val="none"/>
        </w:rPr>
        <w:t>‘others’</w:t>
      </w:r>
      <w:r w:rsidRPr="00FC1B82">
        <w:rPr>
          <w:rFonts w:ascii="Calibri" w:eastAsia="Times New Roman" w:hAnsi="Calibri" w:cs="Calibri"/>
          <w:b/>
          <w:kern w:val="0"/>
          <w:sz w:val="22"/>
          <w:szCs w:val="22"/>
          <w:lang w:eastAsia="en-GB"/>
          <w14:ligatures w14:val="none"/>
        </w:rPr>
        <w:t>.</w:t>
      </w:r>
      <w:r w:rsidRPr="00FC1B82">
        <w:rPr>
          <w:rFonts w:ascii="Calibri" w:eastAsia="Times New Roman" w:hAnsi="Calibri" w:cs="Calibri"/>
          <w:kern w:val="0"/>
          <w:sz w:val="22"/>
          <w:szCs w:val="22"/>
          <w:lang w:eastAsia="en-GB"/>
          <w14:ligatures w14:val="none"/>
        </w:rPr>
        <w:t xml:space="preserve">  Spiritual learners become increasingly aware of the concept of others – a growing empathy, concern and compassion for how to treat others. Spiritual learners reflect on how their values and principles affect their relationships with others whilst creating relationships within our school community and the wider community. Aspiring to connect with others, support others and be ready to ask for help from others. We develop the values of family friendship with our parents and carers, governors and the local community. We learn the importance of teamwork, ‘Each doing our part’, and how to understand others and how to forgive so that we can build successful relationships.                                                                                                                                                                     </w:t>
      </w:r>
    </w:p>
    <w:p w14:paraId="2D8841EB" w14:textId="77777777" w:rsidR="00FC1B82" w:rsidRPr="00FC1B82" w:rsidRDefault="00FC1B82" w:rsidP="00FC1B82">
      <w:pPr>
        <w:spacing w:after="0" w:line="240" w:lineRule="auto"/>
        <w:ind w:left="-709" w:right="-142"/>
        <w:textAlignment w:val="top"/>
        <w:rPr>
          <w:rFonts w:ascii="Calibri" w:eastAsia="Times New Roman" w:hAnsi="Calibri" w:cs="Calibri"/>
          <w:kern w:val="0"/>
          <w:sz w:val="22"/>
          <w:szCs w:val="22"/>
          <w:lang w:eastAsia="en-GB"/>
          <w14:ligatures w14:val="none"/>
        </w:rPr>
      </w:pPr>
    </w:p>
    <w:p w14:paraId="5F55AC8F" w14:textId="77777777" w:rsidR="00FC1B82" w:rsidRPr="00FC1B82" w:rsidRDefault="00FC1B82" w:rsidP="00FC1B82">
      <w:pPr>
        <w:spacing w:after="0" w:line="240" w:lineRule="auto"/>
        <w:ind w:left="-709" w:right="-142"/>
        <w:textAlignment w:val="top"/>
        <w:rPr>
          <w:rFonts w:ascii="Calibri" w:eastAsia="Times New Roman" w:hAnsi="Calibri" w:cs="Calibri"/>
          <w:kern w:val="0"/>
          <w:sz w:val="22"/>
          <w:szCs w:val="22"/>
          <w:lang w:eastAsia="en-GB"/>
          <w14:ligatures w14:val="none"/>
        </w:rPr>
      </w:pPr>
      <w:r w:rsidRPr="00FC1B82">
        <w:rPr>
          <w:rFonts w:ascii="Calibri" w:eastAsia="Times New Roman" w:hAnsi="Calibri" w:cs="Calibri"/>
          <w:kern w:val="0"/>
          <w:sz w:val="22"/>
          <w:szCs w:val="22"/>
          <w:lang w:eastAsia="en-GB"/>
          <w14:ligatures w14:val="none"/>
        </w:rPr>
        <w:t xml:space="preserve">Our vision incorporates the learning journey about the </w:t>
      </w:r>
      <w:r w:rsidRPr="00FC1B82">
        <w:rPr>
          <w:rFonts w:ascii="Calibri" w:eastAsia="Times New Roman" w:hAnsi="Calibri" w:cs="Calibri"/>
          <w:b/>
          <w:color w:val="0070C0"/>
          <w:kern w:val="0"/>
          <w:sz w:val="22"/>
          <w:szCs w:val="22"/>
          <w:lang w:eastAsia="en-GB"/>
          <w14:ligatures w14:val="none"/>
        </w:rPr>
        <w:t>‘beauty of the world’</w:t>
      </w:r>
      <w:r w:rsidRPr="00FC1B82">
        <w:rPr>
          <w:rFonts w:ascii="Calibri" w:eastAsia="Times New Roman" w:hAnsi="Calibri" w:cs="Calibri"/>
          <w:kern w:val="0"/>
          <w:sz w:val="22"/>
          <w:szCs w:val="22"/>
          <w:lang w:eastAsia="en-GB"/>
          <w14:ligatures w14:val="none"/>
        </w:rPr>
        <w:t xml:space="preserve">. Spiritual learners become increasingly aware of the concept of beauty – a growing relationship with beauty through the ability to respond emotionally to experiences of the wonder of the natural world and human creativity. Spiritual learners explore their understanding beauty and the </w:t>
      </w:r>
      <w:proofErr w:type="gramStart"/>
      <w:r w:rsidRPr="00FC1B82">
        <w:rPr>
          <w:rFonts w:ascii="Calibri" w:eastAsia="Times New Roman" w:hAnsi="Calibri" w:cs="Calibri"/>
          <w:kern w:val="0"/>
          <w:sz w:val="22"/>
          <w:szCs w:val="22"/>
          <w:lang w:eastAsia="en-GB"/>
          <w14:ligatures w14:val="none"/>
        </w:rPr>
        <w:t>affect</w:t>
      </w:r>
      <w:proofErr w:type="gramEnd"/>
      <w:r w:rsidRPr="00FC1B82">
        <w:rPr>
          <w:rFonts w:ascii="Calibri" w:eastAsia="Times New Roman" w:hAnsi="Calibri" w:cs="Calibri"/>
          <w:kern w:val="0"/>
          <w:sz w:val="22"/>
          <w:szCs w:val="22"/>
          <w:lang w:eastAsia="en-GB"/>
          <w14:ligatures w14:val="none"/>
        </w:rPr>
        <w:t xml:space="preserve"> this has on their perception of and relationship with the world. </w:t>
      </w:r>
    </w:p>
    <w:p w14:paraId="74C9E222" w14:textId="77777777" w:rsidR="00FC1B82" w:rsidRPr="00FC1B82" w:rsidRDefault="00FC1B82" w:rsidP="00FC1B82">
      <w:pPr>
        <w:spacing w:after="0" w:line="240" w:lineRule="auto"/>
        <w:ind w:left="-709" w:right="-142"/>
        <w:textAlignment w:val="top"/>
        <w:rPr>
          <w:rFonts w:ascii="Calibri" w:eastAsia="Times New Roman" w:hAnsi="Calibri" w:cs="Calibri"/>
          <w:kern w:val="0"/>
          <w:sz w:val="22"/>
          <w:szCs w:val="22"/>
          <w:lang w:eastAsia="en-GB"/>
          <w14:ligatures w14:val="none"/>
        </w:rPr>
      </w:pPr>
      <w:r w:rsidRPr="00FC1B82">
        <w:rPr>
          <w:rFonts w:ascii="Calibri" w:eastAsia="Times New Roman" w:hAnsi="Calibri" w:cs="Calibri"/>
          <w:kern w:val="0"/>
          <w:sz w:val="22"/>
          <w:szCs w:val="22"/>
          <w:lang w:eastAsia="en-GB"/>
          <w14:ligatures w14:val="none"/>
        </w:rPr>
        <w:t xml:space="preserve">                                                                                                                                                                                                                                                                  Our vision incorporates the learning journey about </w:t>
      </w:r>
      <w:r w:rsidRPr="00FC1B82">
        <w:rPr>
          <w:rFonts w:ascii="Calibri" w:eastAsia="Times New Roman" w:hAnsi="Calibri" w:cs="Calibri"/>
          <w:b/>
          <w:color w:val="0070C0"/>
          <w:kern w:val="0"/>
          <w:sz w:val="22"/>
          <w:szCs w:val="22"/>
          <w:lang w:eastAsia="en-GB"/>
          <w14:ligatures w14:val="none"/>
        </w:rPr>
        <w:t>‘beyond’</w:t>
      </w:r>
      <w:r w:rsidRPr="00FC1B82">
        <w:rPr>
          <w:rFonts w:ascii="Calibri" w:eastAsia="Times New Roman" w:hAnsi="Calibri" w:cs="Calibri"/>
          <w:color w:val="0070C0"/>
          <w:kern w:val="0"/>
          <w:sz w:val="22"/>
          <w:szCs w:val="22"/>
          <w:lang w:eastAsia="en-GB"/>
          <w14:ligatures w14:val="none"/>
        </w:rPr>
        <w:t xml:space="preserve"> </w:t>
      </w:r>
      <w:r w:rsidRPr="00FC1B82">
        <w:rPr>
          <w:rFonts w:ascii="Calibri" w:eastAsia="Times New Roman" w:hAnsi="Calibri" w:cs="Calibri"/>
          <w:kern w:val="0"/>
          <w:sz w:val="22"/>
          <w:szCs w:val="22"/>
          <w:lang w:eastAsia="en-GB"/>
          <w14:ligatures w14:val="none"/>
        </w:rPr>
        <w:t xml:space="preserve">what can be seen and understood. Spiritual learners become increasingly aware of the concept of the beyond – a growing relationship with the transcendental and the ability to explore experiences beyond the everyday. Spiritual learners search for meaning in their very existence and their place in the greater scheme of things. It celebrates the awe and </w:t>
      </w:r>
      <w:proofErr w:type="gramStart"/>
      <w:r w:rsidRPr="00FC1B82">
        <w:rPr>
          <w:rFonts w:ascii="Calibri" w:eastAsia="Times New Roman" w:hAnsi="Calibri" w:cs="Calibri"/>
          <w:kern w:val="0"/>
          <w:sz w:val="22"/>
          <w:szCs w:val="22"/>
          <w:lang w:eastAsia="en-GB"/>
          <w14:ligatures w14:val="none"/>
        </w:rPr>
        <w:t>wonder</w:t>
      </w:r>
      <w:proofErr w:type="gramEnd"/>
      <w:r w:rsidRPr="00FC1B82">
        <w:rPr>
          <w:rFonts w:ascii="Calibri" w:eastAsia="Times New Roman" w:hAnsi="Calibri" w:cs="Calibri"/>
          <w:kern w:val="0"/>
          <w:sz w:val="22"/>
          <w:szCs w:val="22"/>
          <w:lang w:eastAsia="en-GB"/>
          <w14:ligatures w14:val="none"/>
        </w:rPr>
        <w:t xml:space="preserve"> in moments of time, the spirituality of a moment or experience, whether in the curriculum, in the beauty of the natural world or in a special connection within a relationship. See our School Definition of Spirituality.</w:t>
      </w:r>
    </w:p>
    <w:p w14:paraId="7FF519AD" w14:textId="77777777" w:rsidR="00FC1B82" w:rsidRPr="00FC1B82" w:rsidRDefault="00FC1B82" w:rsidP="00FC1B82">
      <w:pPr>
        <w:spacing w:after="0" w:line="240" w:lineRule="auto"/>
        <w:ind w:left="-709" w:right="-142"/>
        <w:textAlignment w:val="top"/>
        <w:rPr>
          <w:rFonts w:ascii="Calibri" w:eastAsia="Times New Roman" w:hAnsi="Calibri" w:cs="Calibri"/>
          <w:kern w:val="0"/>
          <w:sz w:val="22"/>
          <w:szCs w:val="22"/>
          <w:lang w:eastAsia="en-GB"/>
          <w14:ligatures w14:val="none"/>
        </w:rPr>
      </w:pPr>
    </w:p>
    <w:p w14:paraId="78E6EE44" w14:textId="77777777" w:rsidR="00FC1B82" w:rsidRPr="00FC1B82" w:rsidRDefault="00FC1B82" w:rsidP="00FC1B82">
      <w:pPr>
        <w:spacing w:after="0" w:line="240" w:lineRule="auto"/>
        <w:ind w:left="-709" w:right="-142"/>
        <w:textAlignment w:val="top"/>
        <w:rPr>
          <w:rFonts w:ascii="Calibri" w:eastAsia="Times New Roman" w:hAnsi="Calibri" w:cs="Calibri"/>
          <w:kern w:val="0"/>
          <w:sz w:val="22"/>
          <w:szCs w:val="22"/>
          <w:lang w:eastAsia="en-GB"/>
          <w14:ligatures w14:val="none"/>
        </w:rPr>
      </w:pPr>
      <w:r w:rsidRPr="00FC1B82">
        <w:rPr>
          <w:rFonts w:ascii="Calibri" w:eastAsia="Times New Roman" w:hAnsi="Calibri" w:cs="Calibri"/>
          <w:kern w:val="0"/>
          <w:sz w:val="22"/>
          <w:szCs w:val="22"/>
          <w:lang w:eastAsia="en-GB"/>
          <w14:ligatures w14:val="none"/>
        </w:rPr>
        <w:t>We learn within the context of Christian belief and practice, in partnership with the Church. We encourage an understanding of the meaning and significance of faith and promote Christian values through our learning experiences.</w:t>
      </w:r>
    </w:p>
    <w:p w14:paraId="2CC0A550" w14:textId="77777777" w:rsidR="00BD3ED6" w:rsidRDefault="00BD3ED6"/>
    <w:sectPr w:rsidR="00BD3ED6" w:rsidSect="00FC1B82">
      <w:headerReference w:type="default" r:id="rId7"/>
      <w:footerReference w:type="default" r:id="rId8"/>
      <w:pgSz w:w="11900" w:h="16840"/>
      <w:pgMar w:top="1440" w:right="843" w:bottom="1440" w:left="1701" w:header="426"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3CED6" w14:textId="77777777" w:rsidR="008179BE" w:rsidRDefault="008179BE" w:rsidP="00FC1B82">
      <w:pPr>
        <w:spacing w:after="0" w:line="240" w:lineRule="auto"/>
      </w:pPr>
      <w:r>
        <w:separator/>
      </w:r>
    </w:p>
  </w:endnote>
  <w:endnote w:type="continuationSeparator" w:id="0">
    <w:p w14:paraId="01BD1548" w14:textId="77777777" w:rsidR="008179BE" w:rsidRDefault="008179BE" w:rsidP="00FC1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20E2" w14:textId="77777777" w:rsidR="00FC1B82" w:rsidRPr="00C33F96" w:rsidRDefault="00FC1B82" w:rsidP="00C33F96">
    <w:pPr>
      <w:tabs>
        <w:tab w:val="left" w:pos="1335"/>
      </w:tabs>
      <w:rPr>
        <w:sz w:val="22"/>
        <w:szCs w:val="22"/>
      </w:rPr>
    </w:pPr>
    <w:r w:rsidRPr="00805526">
      <w:rPr>
        <w:noProof/>
      </w:rPr>
      <w:drawing>
        <wp:inline distT="0" distB="0" distL="0" distR="0" wp14:anchorId="72E29491" wp14:editId="796A6ED7">
          <wp:extent cx="5941060" cy="71497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1060" cy="7149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A910A" w14:textId="77777777" w:rsidR="008179BE" w:rsidRDefault="008179BE" w:rsidP="00FC1B82">
      <w:pPr>
        <w:spacing w:after="0" w:line="240" w:lineRule="auto"/>
      </w:pPr>
      <w:r>
        <w:separator/>
      </w:r>
    </w:p>
  </w:footnote>
  <w:footnote w:type="continuationSeparator" w:id="0">
    <w:p w14:paraId="10E30384" w14:textId="77777777" w:rsidR="008179BE" w:rsidRDefault="008179BE" w:rsidP="00FC1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0217" w14:textId="6E9360AD" w:rsidR="00FC1B82" w:rsidRDefault="00FC1B82" w:rsidP="005829E1">
    <w:pPr>
      <w:pStyle w:val="Header"/>
      <w:ind w:left="-709" w:right="-631"/>
      <w:jc w:val="right"/>
    </w:pPr>
    <w:r>
      <w:rPr>
        <w:noProof/>
        <w:lang w:eastAsia="en-GB"/>
      </w:rPr>
      <w:drawing>
        <wp:anchor distT="0" distB="0" distL="114300" distR="114300" simplePos="0" relativeHeight="251659264" behindDoc="0" locked="0" layoutInCell="1" allowOverlap="1" wp14:anchorId="069E23AA" wp14:editId="4DC81535">
          <wp:simplePos x="0" y="0"/>
          <wp:positionH relativeFrom="page">
            <wp:posOffset>3158259</wp:posOffset>
          </wp:positionH>
          <wp:positionV relativeFrom="paragraph">
            <wp:posOffset>34116</wp:posOffset>
          </wp:positionV>
          <wp:extent cx="1059873" cy="998701"/>
          <wp:effectExtent l="0" t="0" r="698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873" cy="998701"/>
                  </a:xfrm>
                  <a:prstGeom prst="rect">
                    <a:avLst/>
                  </a:prstGeom>
                  <a:noFill/>
                </pic:spPr>
              </pic:pic>
            </a:graphicData>
          </a:graphic>
          <wp14:sizeRelH relativeFrom="page">
            <wp14:pctWidth>0</wp14:pctWidth>
          </wp14:sizeRelH>
          <wp14:sizeRelV relativeFrom="page">
            <wp14:pctHeight>0</wp14:pctHeight>
          </wp14:sizeRelV>
        </wp:anchor>
      </w:drawing>
    </w:r>
  </w:p>
  <w:p w14:paraId="5D5F07F6" w14:textId="3A79D2A9" w:rsidR="00FC1B82" w:rsidRDefault="00FC1B82" w:rsidP="00FC1B82">
    <w:pPr>
      <w:pStyle w:val="Header"/>
      <w:ind w:left="-709" w:right="-283"/>
      <w:jc w:val="right"/>
      <w:rPr>
        <w:rFonts w:ascii="Century Schoolbook" w:hAnsi="Century Schoolbook"/>
        <w:b/>
        <w:sz w:val="22"/>
        <w:szCs w:val="20"/>
      </w:rPr>
    </w:pPr>
    <w:r>
      <w:rPr>
        <w:rFonts w:ascii="Century Schoolbook" w:hAnsi="Century Schoolbook"/>
        <w:b/>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82"/>
    <w:rsid w:val="003E16CD"/>
    <w:rsid w:val="00563A1D"/>
    <w:rsid w:val="008179BE"/>
    <w:rsid w:val="00BD3ED6"/>
    <w:rsid w:val="00FC1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7291F"/>
  <w15:chartTrackingRefBased/>
  <w15:docId w15:val="{72EFED37-FDE8-4032-975C-76F30456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B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B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B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B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B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B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B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B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B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B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B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B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B82"/>
    <w:rPr>
      <w:rFonts w:eastAsiaTheme="majorEastAsia" w:cstheme="majorBidi"/>
      <w:color w:val="272727" w:themeColor="text1" w:themeTint="D8"/>
    </w:rPr>
  </w:style>
  <w:style w:type="paragraph" w:styleId="Title">
    <w:name w:val="Title"/>
    <w:basedOn w:val="Normal"/>
    <w:next w:val="Normal"/>
    <w:link w:val="TitleChar"/>
    <w:uiPriority w:val="10"/>
    <w:qFormat/>
    <w:rsid w:val="00FC1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B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B82"/>
    <w:pPr>
      <w:spacing w:before="160"/>
      <w:jc w:val="center"/>
    </w:pPr>
    <w:rPr>
      <w:i/>
      <w:iCs/>
      <w:color w:val="404040" w:themeColor="text1" w:themeTint="BF"/>
    </w:rPr>
  </w:style>
  <w:style w:type="character" w:customStyle="1" w:styleId="QuoteChar">
    <w:name w:val="Quote Char"/>
    <w:basedOn w:val="DefaultParagraphFont"/>
    <w:link w:val="Quote"/>
    <w:uiPriority w:val="29"/>
    <w:rsid w:val="00FC1B82"/>
    <w:rPr>
      <w:i/>
      <w:iCs/>
      <w:color w:val="404040" w:themeColor="text1" w:themeTint="BF"/>
    </w:rPr>
  </w:style>
  <w:style w:type="paragraph" w:styleId="ListParagraph">
    <w:name w:val="List Paragraph"/>
    <w:basedOn w:val="Normal"/>
    <w:uiPriority w:val="34"/>
    <w:qFormat/>
    <w:rsid w:val="00FC1B82"/>
    <w:pPr>
      <w:ind w:left="720"/>
      <w:contextualSpacing/>
    </w:pPr>
  </w:style>
  <w:style w:type="character" w:styleId="IntenseEmphasis">
    <w:name w:val="Intense Emphasis"/>
    <w:basedOn w:val="DefaultParagraphFont"/>
    <w:uiPriority w:val="21"/>
    <w:qFormat/>
    <w:rsid w:val="00FC1B82"/>
    <w:rPr>
      <w:i/>
      <w:iCs/>
      <w:color w:val="0F4761" w:themeColor="accent1" w:themeShade="BF"/>
    </w:rPr>
  </w:style>
  <w:style w:type="paragraph" w:styleId="IntenseQuote">
    <w:name w:val="Intense Quote"/>
    <w:basedOn w:val="Normal"/>
    <w:next w:val="Normal"/>
    <w:link w:val="IntenseQuoteChar"/>
    <w:uiPriority w:val="30"/>
    <w:qFormat/>
    <w:rsid w:val="00FC1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B82"/>
    <w:rPr>
      <w:i/>
      <w:iCs/>
      <w:color w:val="0F4761" w:themeColor="accent1" w:themeShade="BF"/>
    </w:rPr>
  </w:style>
  <w:style w:type="character" w:styleId="IntenseReference">
    <w:name w:val="Intense Reference"/>
    <w:basedOn w:val="DefaultParagraphFont"/>
    <w:uiPriority w:val="32"/>
    <w:qFormat/>
    <w:rsid w:val="00FC1B82"/>
    <w:rPr>
      <w:b/>
      <w:bCs/>
      <w:smallCaps/>
      <w:color w:val="0F4761" w:themeColor="accent1" w:themeShade="BF"/>
      <w:spacing w:val="5"/>
    </w:rPr>
  </w:style>
  <w:style w:type="paragraph" w:styleId="Header">
    <w:name w:val="header"/>
    <w:basedOn w:val="Normal"/>
    <w:link w:val="HeaderChar"/>
    <w:uiPriority w:val="99"/>
    <w:unhideWhenUsed/>
    <w:rsid w:val="00FC1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B82"/>
  </w:style>
  <w:style w:type="character" w:styleId="Hyperlink">
    <w:name w:val="Hyperlink"/>
    <w:basedOn w:val="DefaultParagraphFont"/>
    <w:uiPriority w:val="99"/>
    <w:rsid w:val="00FC1B82"/>
    <w:rPr>
      <w:rFonts w:cs="Times New Roman"/>
      <w:color w:val="0000FF"/>
      <w:u w:val="single"/>
    </w:rPr>
  </w:style>
  <w:style w:type="paragraph" w:styleId="Footer">
    <w:name w:val="footer"/>
    <w:basedOn w:val="Normal"/>
    <w:link w:val="FooterChar"/>
    <w:uiPriority w:val="99"/>
    <w:unhideWhenUsed/>
    <w:rsid w:val="00FC1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Waller</dc:creator>
  <cp:keywords/>
  <dc:description/>
  <cp:lastModifiedBy>Fiona Waller</cp:lastModifiedBy>
  <cp:revision>1</cp:revision>
  <dcterms:created xsi:type="dcterms:W3CDTF">2026-06-16T14:13:00Z</dcterms:created>
  <dcterms:modified xsi:type="dcterms:W3CDTF">2026-06-16T14:17:00Z</dcterms:modified>
</cp:coreProperties>
</file>