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74FB" w14:textId="306997BE" w:rsidR="00D8659D" w:rsidRPr="00A7748A" w:rsidRDefault="00D8659D" w:rsidP="00D8659D">
      <w:pPr>
        <w:pStyle w:val="Heading1"/>
        <w:rPr>
          <w:rFonts w:ascii="Aptos Display" w:hAnsi="Aptos Display"/>
          <w:b/>
          <w:bCs/>
          <w:color w:val="44546A" w:themeColor="text2"/>
          <w:sz w:val="72"/>
          <w:szCs w:val="72"/>
        </w:rPr>
      </w:pPr>
      <w:r>
        <w:rPr>
          <w:noProof/>
          <w:lang w:eastAsia="en-GB"/>
        </w:rPr>
        <w:drawing>
          <wp:anchor distT="0" distB="0" distL="114300" distR="114300" simplePos="0" relativeHeight="251666432" behindDoc="0" locked="0" layoutInCell="1" allowOverlap="1" wp14:anchorId="1B287A6B" wp14:editId="59546B6D">
            <wp:simplePos x="0" y="0"/>
            <wp:positionH relativeFrom="column">
              <wp:posOffset>4887179</wp:posOffset>
            </wp:positionH>
            <wp:positionV relativeFrom="paragraph">
              <wp:posOffset>-544830</wp:posOffset>
            </wp:positionV>
            <wp:extent cx="1481958" cy="740979"/>
            <wp:effectExtent l="0" t="0" r="4445" b="254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1" name="Picture 1" descr="cid:095d2553-b725-44b4-b66a-2051c8a183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958" cy="740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39" behindDoc="0" locked="0" layoutInCell="1" allowOverlap="1" wp14:anchorId="20379C6D" wp14:editId="4D060CFC">
            <wp:simplePos x="0" y="0"/>
            <wp:positionH relativeFrom="margin">
              <wp:posOffset>5588854</wp:posOffset>
            </wp:positionH>
            <wp:positionV relativeFrom="paragraph">
              <wp:posOffset>47297</wp:posOffset>
            </wp:positionV>
            <wp:extent cx="74295" cy="9718158"/>
            <wp:effectExtent l="0" t="0" r="1905" b="0"/>
            <wp:wrapNone/>
            <wp:docPr id="3" name="Picture 3" descr="cid:095d2553-b725-44b4-b66a-2051c8a18317"/>
            <wp:cNvGraphicFramePr/>
            <a:graphic xmlns:a="http://schemas.openxmlformats.org/drawingml/2006/main">
              <a:graphicData uri="http://schemas.openxmlformats.org/drawingml/2006/picture">
                <pic:pic xmlns:pic="http://schemas.openxmlformats.org/drawingml/2006/picture">
                  <pic:nvPicPr>
                    <pic:cNvPr id="1" name="Picture 1" descr="cid:095d2553-b725-44b4-b66a-2051c8a18317"/>
                    <pic:cNvPicPr/>
                  </pic:nvPicPr>
                  <pic:blipFill rotWithShape="1">
                    <a:blip r:embed="rId6" cstate="print">
                      <a:extLst>
                        <a:ext uri="{28A0092B-C50C-407E-A947-70E740481C1C}">
                          <a14:useLocalDpi xmlns:a14="http://schemas.microsoft.com/office/drawing/2010/main" val="0"/>
                        </a:ext>
                      </a:extLst>
                    </a:blip>
                    <a:srcRect l="94060"/>
                    <a:stretch/>
                  </pic:blipFill>
                  <pic:spPr bwMode="auto">
                    <a:xfrm>
                      <a:off x="0" y="0"/>
                      <a:ext cx="74295" cy="9718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1661FE0E">
        <w:rPr>
          <w:rFonts w:ascii="Aptos Display" w:hAnsi="Aptos Display"/>
          <w:b/>
          <w:bCs/>
          <w:color w:val="44546A" w:themeColor="text2"/>
          <w:sz w:val="72"/>
          <w:szCs w:val="72"/>
        </w:rPr>
        <w:t xml:space="preserve">Reading </w:t>
      </w:r>
      <w:r>
        <w:rPr>
          <w:rFonts w:ascii="Aptos Display" w:hAnsi="Aptos Display"/>
          <w:b/>
          <w:bCs/>
          <w:color w:val="44546A" w:themeColor="text2"/>
          <w:sz w:val="72"/>
          <w:szCs w:val="72"/>
        </w:rPr>
        <w:t>Strategy</w:t>
      </w:r>
      <w:r w:rsidRPr="1661FE0E">
        <w:rPr>
          <w:rFonts w:ascii="Aptos Display" w:hAnsi="Aptos Display"/>
          <w:b/>
          <w:bCs/>
          <w:color w:val="44546A" w:themeColor="text2"/>
          <w:sz w:val="72"/>
          <w:szCs w:val="72"/>
        </w:rPr>
        <w:t xml:space="preserve"> </w:t>
      </w:r>
    </w:p>
    <w:p w14:paraId="7A93AA88" w14:textId="12AE761D" w:rsidR="00D8659D" w:rsidRPr="00A7748A" w:rsidRDefault="00D8659D" w:rsidP="00D8659D">
      <w:pPr>
        <w:pStyle w:val="Heading1"/>
        <w:rPr>
          <w:rFonts w:ascii="Aptos Display" w:hAnsi="Aptos Display"/>
          <w:sz w:val="48"/>
        </w:rPr>
      </w:pPr>
    </w:p>
    <w:p w14:paraId="44D5AC90" w14:textId="6438A3B5" w:rsidR="00D8659D" w:rsidRDefault="00D8659D" w:rsidP="00D8659D">
      <w:pPr>
        <w:pStyle w:val="Heading2"/>
        <w:rPr>
          <w:rFonts w:ascii="Aptos Display" w:hAnsi="Aptos Display"/>
          <w:i/>
          <w:iCs/>
          <w:color w:val="44546A" w:themeColor="text2"/>
          <w:sz w:val="44"/>
        </w:rPr>
      </w:pPr>
    </w:p>
    <w:p w14:paraId="33515E24" w14:textId="77777777" w:rsidR="00D8659D" w:rsidRDefault="00D8659D" w:rsidP="00D8659D"/>
    <w:p w14:paraId="264771CB" w14:textId="77777777" w:rsidR="00D8659D" w:rsidRDefault="00D8659D" w:rsidP="00D8659D"/>
    <w:p w14:paraId="7049D522" w14:textId="77777777" w:rsidR="00D8659D" w:rsidRDefault="00D8659D" w:rsidP="00D8659D"/>
    <w:p w14:paraId="347BB0FE" w14:textId="77777777" w:rsidR="00D8659D" w:rsidRDefault="00D8659D" w:rsidP="00D8659D"/>
    <w:p w14:paraId="611CFEEC" w14:textId="77777777" w:rsidR="00D8659D" w:rsidRPr="00D8659D" w:rsidRDefault="00D8659D" w:rsidP="00D8659D"/>
    <w:p w14:paraId="5449D7DE" w14:textId="77777777" w:rsidR="00D8659D" w:rsidRPr="00A7748A" w:rsidRDefault="00D8659D" w:rsidP="00D8659D">
      <w:pPr>
        <w:rPr>
          <w:rFonts w:ascii="Aptos Display" w:hAnsi="Aptos Display"/>
        </w:rPr>
      </w:pPr>
    </w:p>
    <w:p w14:paraId="2FEB4B66" w14:textId="77777777" w:rsidR="00D8659D" w:rsidRPr="00A7748A" w:rsidRDefault="00D8659D" w:rsidP="00D8659D">
      <w:pPr>
        <w:rPr>
          <w:rFonts w:ascii="Aptos Display" w:hAnsi="Aptos Display"/>
        </w:rPr>
      </w:pPr>
    </w:p>
    <w:p w14:paraId="70B8432C" w14:textId="77777777" w:rsidR="00D8659D" w:rsidRPr="00A7748A" w:rsidRDefault="00D8659D" w:rsidP="00D8659D">
      <w:pPr>
        <w:pStyle w:val="Heading2"/>
        <w:rPr>
          <w:rFonts w:ascii="Aptos Display" w:hAnsi="Aptos Display"/>
          <w:sz w:val="36"/>
        </w:rPr>
      </w:pPr>
    </w:p>
    <w:p w14:paraId="67F5D4E2" w14:textId="3B71D269" w:rsidR="00D8659D" w:rsidRPr="00A7748A" w:rsidRDefault="00D8659D" w:rsidP="00D8659D">
      <w:pPr>
        <w:pStyle w:val="Heading2"/>
        <w:rPr>
          <w:rFonts w:ascii="Aptos Display" w:hAnsi="Aptos Display"/>
          <w:color w:val="44546A" w:themeColor="text2"/>
          <w:sz w:val="44"/>
        </w:rPr>
      </w:pPr>
      <w:r w:rsidRPr="00A7748A">
        <w:rPr>
          <w:rFonts w:ascii="Aptos Display" w:hAnsi="Aptos Display"/>
          <w:color w:val="44546A" w:themeColor="text2"/>
          <w:sz w:val="44"/>
        </w:rPr>
        <w:t xml:space="preserve">Pine Green Academy </w:t>
      </w:r>
    </w:p>
    <w:p w14:paraId="5CF4E380" w14:textId="77777777" w:rsidR="00D8659D" w:rsidRPr="00A7748A" w:rsidRDefault="00D8659D" w:rsidP="00D8659D">
      <w:pPr>
        <w:pStyle w:val="Heading2"/>
        <w:rPr>
          <w:rFonts w:ascii="Aptos Display" w:hAnsi="Aptos Display"/>
          <w:color w:val="44546A" w:themeColor="text2"/>
          <w:sz w:val="44"/>
        </w:rPr>
      </w:pPr>
    </w:p>
    <w:p w14:paraId="39C899F0" w14:textId="77777777" w:rsidR="00D8659D" w:rsidRPr="00A7748A" w:rsidRDefault="00D8659D" w:rsidP="00D8659D">
      <w:pPr>
        <w:rPr>
          <w:rFonts w:ascii="Aptos Display" w:hAnsi="Aptos Display"/>
          <w:color w:val="44546A" w:themeColor="text2"/>
        </w:rPr>
      </w:pPr>
    </w:p>
    <w:p w14:paraId="5FC6705D" w14:textId="77777777" w:rsidR="00D8659D" w:rsidRPr="00A7748A" w:rsidRDefault="00D8659D" w:rsidP="00D8659D">
      <w:pPr>
        <w:pStyle w:val="Heading2"/>
        <w:rPr>
          <w:rFonts w:ascii="Aptos Display" w:hAnsi="Aptos Display"/>
          <w:color w:val="44546A" w:themeColor="text2"/>
          <w:sz w:val="44"/>
        </w:rPr>
      </w:pPr>
      <w:r w:rsidRPr="00A7748A">
        <w:rPr>
          <w:rFonts w:ascii="Aptos Display" w:hAnsi="Aptos Display"/>
          <w:color w:val="44546A" w:themeColor="text2"/>
          <w:sz w:val="44"/>
        </w:rPr>
        <w:t>September 2023-4</w:t>
      </w:r>
    </w:p>
    <w:p w14:paraId="5AD19A5E" w14:textId="77777777" w:rsidR="00D8659D" w:rsidRPr="00A7748A" w:rsidRDefault="00D8659D" w:rsidP="00D8659D">
      <w:pPr>
        <w:rPr>
          <w:rFonts w:ascii="Aptos Display" w:hAnsi="Aptos Display"/>
        </w:rPr>
      </w:pPr>
    </w:p>
    <w:p w14:paraId="07A5EC5F" w14:textId="77777777" w:rsidR="00D8659D" w:rsidRPr="00A7748A" w:rsidRDefault="00D8659D" w:rsidP="00D8659D">
      <w:pPr>
        <w:rPr>
          <w:rFonts w:ascii="Aptos Display" w:hAnsi="Aptos Display"/>
        </w:rPr>
      </w:pPr>
    </w:p>
    <w:tbl>
      <w:tblPr>
        <w:tblStyle w:val="TableGrid"/>
        <w:tblpPr w:leftFromText="180" w:rightFromText="180" w:vertAnchor="text" w:horzAnchor="page" w:tblpX="1325" w:tblpY="1595"/>
        <w:tblW w:w="0" w:type="auto"/>
        <w:tblLook w:val="04A0" w:firstRow="1" w:lastRow="0" w:firstColumn="1" w:lastColumn="0" w:noHBand="0" w:noVBand="1"/>
      </w:tblPr>
      <w:tblGrid>
        <w:gridCol w:w="4146"/>
        <w:gridCol w:w="4443"/>
      </w:tblGrid>
      <w:tr w:rsidR="00D8659D" w:rsidRPr="00A7748A" w14:paraId="2EB1C38E" w14:textId="77777777" w:rsidTr="005249E4">
        <w:trPr>
          <w:trHeight w:val="454"/>
        </w:trPr>
        <w:tc>
          <w:tcPr>
            <w:tcW w:w="4146" w:type="dxa"/>
            <w:vAlign w:val="center"/>
          </w:tcPr>
          <w:p w14:paraId="0369B6EE" w14:textId="77777777" w:rsidR="00D8659D" w:rsidRPr="00A7748A" w:rsidRDefault="00D8659D" w:rsidP="005249E4">
            <w:pPr>
              <w:tabs>
                <w:tab w:val="left" w:pos="7300"/>
              </w:tabs>
              <w:rPr>
                <w:rFonts w:ascii="Aptos Display" w:hAnsi="Aptos Display"/>
                <w:b/>
              </w:rPr>
            </w:pPr>
            <w:r w:rsidRPr="00A7748A">
              <w:rPr>
                <w:rFonts w:ascii="Aptos Display" w:eastAsia="Cabin" w:hAnsi="Aptos Display" w:cs="Cabin"/>
                <w:b/>
              </w:rPr>
              <w:t>Current Author:</w:t>
            </w:r>
          </w:p>
        </w:tc>
        <w:tc>
          <w:tcPr>
            <w:tcW w:w="4443" w:type="dxa"/>
            <w:vAlign w:val="center"/>
          </w:tcPr>
          <w:p w14:paraId="099B87B4" w14:textId="77777777" w:rsidR="00D8659D" w:rsidRPr="00A7748A" w:rsidRDefault="00D8659D" w:rsidP="005249E4">
            <w:pPr>
              <w:tabs>
                <w:tab w:val="left" w:pos="7300"/>
              </w:tabs>
              <w:rPr>
                <w:rFonts w:ascii="Aptos Display" w:hAnsi="Aptos Display"/>
              </w:rPr>
            </w:pPr>
            <w:r w:rsidRPr="00A7748A">
              <w:rPr>
                <w:rFonts w:ascii="Aptos Display" w:hAnsi="Aptos Display"/>
              </w:rPr>
              <w:t xml:space="preserve">S. Williams – Head of School </w:t>
            </w:r>
          </w:p>
        </w:tc>
      </w:tr>
      <w:tr w:rsidR="00D8659D" w:rsidRPr="00A7748A" w14:paraId="0DC622A5" w14:textId="77777777" w:rsidTr="005249E4">
        <w:trPr>
          <w:trHeight w:val="454"/>
        </w:trPr>
        <w:tc>
          <w:tcPr>
            <w:tcW w:w="4146" w:type="dxa"/>
            <w:vAlign w:val="center"/>
          </w:tcPr>
          <w:p w14:paraId="74A7FD24" w14:textId="77777777" w:rsidR="00D8659D" w:rsidRPr="00A7748A" w:rsidRDefault="00D8659D" w:rsidP="005249E4">
            <w:pPr>
              <w:tabs>
                <w:tab w:val="left" w:pos="7300"/>
              </w:tabs>
              <w:rPr>
                <w:rFonts w:ascii="Aptos Display" w:hAnsi="Aptos Display"/>
                <w:b/>
              </w:rPr>
            </w:pPr>
            <w:r w:rsidRPr="00A7748A">
              <w:rPr>
                <w:rFonts w:ascii="Aptos Display" w:eastAsia="Cabin" w:hAnsi="Aptos Display" w:cs="Cabin"/>
                <w:b/>
              </w:rPr>
              <w:t>Person Responsible for the Policy:</w:t>
            </w:r>
            <w:r w:rsidRPr="00A7748A">
              <w:rPr>
                <w:rFonts w:ascii="Aptos Display" w:eastAsia="Cabin" w:hAnsi="Aptos Display" w:cs="Cabin"/>
              </w:rPr>
              <w:t xml:space="preserve">  </w:t>
            </w:r>
          </w:p>
        </w:tc>
        <w:tc>
          <w:tcPr>
            <w:tcW w:w="4443" w:type="dxa"/>
            <w:vAlign w:val="center"/>
          </w:tcPr>
          <w:p w14:paraId="6BA7571F" w14:textId="77777777" w:rsidR="00D8659D" w:rsidRPr="00A7748A" w:rsidRDefault="00D8659D" w:rsidP="005249E4">
            <w:pPr>
              <w:tabs>
                <w:tab w:val="left" w:pos="7300"/>
              </w:tabs>
              <w:rPr>
                <w:rFonts w:ascii="Aptos Display" w:hAnsi="Aptos Display"/>
              </w:rPr>
            </w:pPr>
            <w:r w:rsidRPr="00A7748A">
              <w:rPr>
                <w:rFonts w:ascii="Aptos Display" w:hAnsi="Aptos Display"/>
              </w:rPr>
              <w:t>D. Hartley – Executive Headteacher</w:t>
            </w:r>
          </w:p>
        </w:tc>
      </w:tr>
      <w:tr w:rsidR="00D8659D" w:rsidRPr="00A7748A" w14:paraId="01202F1E" w14:textId="77777777" w:rsidTr="005249E4">
        <w:trPr>
          <w:trHeight w:val="454"/>
        </w:trPr>
        <w:tc>
          <w:tcPr>
            <w:tcW w:w="4146" w:type="dxa"/>
            <w:vAlign w:val="center"/>
          </w:tcPr>
          <w:p w14:paraId="052BDA74" w14:textId="77777777" w:rsidR="00D8659D" w:rsidRPr="00A7748A" w:rsidRDefault="00D8659D" w:rsidP="005249E4">
            <w:pPr>
              <w:tabs>
                <w:tab w:val="left" w:pos="7300"/>
              </w:tabs>
              <w:rPr>
                <w:rFonts w:ascii="Aptos Display" w:hAnsi="Aptos Display"/>
                <w:b/>
              </w:rPr>
            </w:pPr>
            <w:r w:rsidRPr="00A7748A">
              <w:rPr>
                <w:rFonts w:ascii="Aptos Display" w:eastAsia="Cabin" w:hAnsi="Aptos Display" w:cs="Cabin"/>
                <w:b/>
              </w:rPr>
              <w:t>Last SLT Review:</w:t>
            </w:r>
          </w:p>
        </w:tc>
        <w:tc>
          <w:tcPr>
            <w:tcW w:w="4443" w:type="dxa"/>
            <w:vAlign w:val="center"/>
          </w:tcPr>
          <w:p w14:paraId="7E6844B1" w14:textId="77777777" w:rsidR="00D8659D" w:rsidRPr="00A7748A" w:rsidRDefault="00D8659D" w:rsidP="005249E4">
            <w:pPr>
              <w:tabs>
                <w:tab w:val="left" w:pos="7300"/>
              </w:tabs>
              <w:rPr>
                <w:rFonts w:ascii="Aptos Display" w:hAnsi="Aptos Display"/>
              </w:rPr>
            </w:pPr>
          </w:p>
        </w:tc>
      </w:tr>
      <w:tr w:rsidR="00D8659D" w:rsidRPr="00A7748A" w14:paraId="46CCFEA7" w14:textId="77777777" w:rsidTr="005249E4">
        <w:trPr>
          <w:trHeight w:val="454"/>
        </w:trPr>
        <w:tc>
          <w:tcPr>
            <w:tcW w:w="4146" w:type="dxa"/>
            <w:vAlign w:val="center"/>
          </w:tcPr>
          <w:p w14:paraId="4ABC4C44" w14:textId="77777777" w:rsidR="00D8659D" w:rsidRPr="00A7748A" w:rsidRDefault="00D8659D" w:rsidP="005249E4">
            <w:pPr>
              <w:tabs>
                <w:tab w:val="left" w:pos="7300"/>
              </w:tabs>
              <w:rPr>
                <w:rFonts w:ascii="Aptos Display" w:eastAsia="Cabin" w:hAnsi="Aptos Display" w:cs="Cabin"/>
                <w:b/>
              </w:rPr>
            </w:pPr>
            <w:r w:rsidRPr="00A7748A">
              <w:rPr>
                <w:rFonts w:ascii="Aptos Display" w:eastAsia="Cabin" w:hAnsi="Aptos Display" w:cs="Cabin"/>
                <w:b/>
              </w:rPr>
              <w:t>Last Governing Body Review:</w:t>
            </w:r>
          </w:p>
        </w:tc>
        <w:tc>
          <w:tcPr>
            <w:tcW w:w="4443" w:type="dxa"/>
            <w:vAlign w:val="center"/>
          </w:tcPr>
          <w:p w14:paraId="34C6B9A7" w14:textId="77777777" w:rsidR="00D8659D" w:rsidRPr="00A7748A" w:rsidRDefault="00D8659D" w:rsidP="005249E4">
            <w:pPr>
              <w:tabs>
                <w:tab w:val="left" w:pos="7300"/>
              </w:tabs>
              <w:rPr>
                <w:rFonts w:ascii="Aptos Display" w:hAnsi="Aptos Display"/>
              </w:rPr>
            </w:pPr>
          </w:p>
        </w:tc>
      </w:tr>
      <w:tr w:rsidR="00D8659D" w:rsidRPr="00A7748A" w14:paraId="5536A94B" w14:textId="77777777" w:rsidTr="005249E4">
        <w:trPr>
          <w:trHeight w:val="454"/>
        </w:trPr>
        <w:tc>
          <w:tcPr>
            <w:tcW w:w="4146" w:type="dxa"/>
            <w:vAlign w:val="center"/>
          </w:tcPr>
          <w:p w14:paraId="41523558" w14:textId="77777777" w:rsidR="00D8659D" w:rsidRPr="00A7748A" w:rsidRDefault="00D8659D" w:rsidP="005249E4">
            <w:pPr>
              <w:tabs>
                <w:tab w:val="left" w:pos="7300"/>
              </w:tabs>
              <w:rPr>
                <w:rFonts w:ascii="Aptos Display" w:eastAsia="Cabin" w:hAnsi="Aptos Display" w:cs="Cabin"/>
                <w:b/>
              </w:rPr>
            </w:pPr>
            <w:r w:rsidRPr="00A7748A">
              <w:rPr>
                <w:rFonts w:ascii="Aptos Display" w:eastAsia="Cabin" w:hAnsi="Aptos Display" w:cs="Cabin"/>
                <w:b/>
              </w:rPr>
              <w:t xml:space="preserve">Current Status:  </w:t>
            </w:r>
          </w:p>
        </w:tc>
        <w:tc>
          <w:tcPr>
            <w:tcW w:w="4443" w:type="dxa"/>
            <w:vAlign w:val="center"/>
          </w:tcPr>
          <w:p w14:paraId="09D5414C" w14:textId="77777777" w:rsidR="00D8659D" w:rsidRPr="00A7748A" w:rsidRDefault="00D8659D" w:rsidP="005249E4">
            <w:pPr>
              <w:rPr>
                <w:rFonts w:ascii="Aptos Display" w:hAnsi="Aptos Display"/>
              </w:rPr>
            </w:pPr>
          </w:p>
        </w:tc>
      </w:tr>
    </w:tbl>
    <w:p w14:paraId="1F5E77E4" w14:textId="77777777" w:rsidR="00D8659D" w:rsidRDefault="00D8659D">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53CCC83A" w14:textId="6F8CB010" w:rsidR="00DF0C8F" w:rsidRPr="00D8659D" w:rsidRDefault="00DF0C8F" w:rsidP="00D8659D">
      <w:pPr>
        <w:jc w:val="center"/>
        <w:rPr>
          <w:rFonts w:ascii="Aptos Display" w:hAnsi="Aptos Display" w:cs="Times New Roman"/>
          <w:b/>
          <w:bCs/>
          <w:sz w:val="28"/>
          <w:szCs w:val="28"/>
          <w:u w:val="single"/>
        </w:rPr>
      </w:pPr>
      <w:r w:rsidRPr="00D8659D">
        <w:rPr>
          <w:rFonts w:ascii="Aptos Display" w:hAnsi="Aptos Display" w:cs="Times New Roman"/>
          <w:b/>
          <w:bCs/>
          <w:sz w:val="28"/>
          <w:szCs w:val="28"/>
          <w:u w:val="single"/>
        </w:rPr>
        <w:lastRenderedPageBreak/>
        <w:t>Reading Strategy</w:t>
      </w:r>
      <w:r w:rsidR="002E0D8F" w:rsidRPr="00D8659D">
        <w:rPr>
          <w:rFonts w:ascii="Aptos Display" w:hAnsi="Aptos Display" w:cs="Times New Roman"/>
          <w:b/>
          <w:bCs/>
          <w:sz w:val="28"/>
          <w:szCs w:val="28"/>
          <w:u w:val="single"/>
        </w:rPr>
        <w:t xml:space="preserve"> for Pine Green </w:t>
      </w:r>
      <w:r w:rsidR="006333E8" w:rsidRPr="00D8659D">
        <w:rPr>
          <w:rFonts w:ascii="Aptos Display" w:hAnsi="Aptos Display" w:cs="Times New Roman"/>
          <w:b/>
          <w:bCs/>
          <w:sz w:val="28"/>
          <w:szCs w:val="28"/>
          <w:u w:val="single"/>
        </w:rPr>
        <w:t>Academy</w:t>
      </w:r>
      <w:r w:rsidR="00D8659D">
        <w:rPr>
          <w:rFonts w:ascii="Aptos Display" w:hAnsi="Aptos Display" w:cs="Times New Roman"/>
          <w:b/>
          <w:bCs/>
          <w:sz w:val="28"/>
          <w:szCs w:val="28"/>
          <w:u w:val="single"/>
        </w:rPr>
        <w:t xml:space="preserve"> </w:t>
      </w:r>
      <w:r w:rsidR="002E0D8F" w:rsidRPr="00D8659D">
        <w:rPr>
          <w:rFonts w:ascii="Aptos Display" w:hAnsi="Aptos Display" w:cs="Times New Roman"/>
          <w:b/>
          <w:bCs/>
          <w:sz w:val="28"/>
          <w:szCs w:val="28"/>
          <w:u w:val="single"/>
        </w:rPr>
        <w:t>2024</w:t>
      </w:r>
      <w:r w:rsidR="00D8659D">
        <w:rPr>
          <w:rFonts w:ascii="Aptos Display" w:hAnsi="Aptos Display" w:cs="Times New Roman"/>
          <w:b/>
          <w:bCs/>
          <w:sz w:val="28"/>
          <w:szCs w:val="28"/>
          <w:u w:val="single"/>
        </w:rPr>
        <w:t>-5</w:t>
      </w:r>
    </w:p>
    <w:p w14:paraId="3915B481" w14:textId="08F80ED8" w:rsidR="00D8659D" w:rsidRPr="00D8659D" w:rsidRDefault="00DF0C8F" w:rsidP="00D8659D">
      <w:pPr>
        <w:pStyle w:val="IntenseQuote"/>
      </w:pPr>
      <w:r w:rsidRPr="00D8659D">
        <w:t>Introduction on the importance of reading</w:t>
      </w:r>
    </w:p>
    <w:p w14:paraId="42F6BA66" w14:textId="77777777" w:rsidR="00D8659D" w:rsidRPr="00D8659D" w:rsidRDefault="00D8659D" w:rsidP="00D8659D">
      <w:pPr>
        <w:rPr>
          <w:rFonts w:ascii="Aptos Display" w:hAnsi="Aptos Display" w:cs="Times New Roman"/>
          <w:b/>
          <w:bCs/>
          <w:sz w:val="24"/>
          <w:szCs w:val="24"/>
        </w:rPr>
      </w:pPr>
      <w:r w:rsidRPr="00D8659D">
        <w:rPr>
          <w:rFonts w:ascii="Aptos Display" w:hAnsi="Aptos Display" w:cs="Times New Roman"/>
          <w:b/>
          <w:bCs/>
          <w:sz w:val="24"/>
          <w:szCs w:val="24"/>
        </w:rPr>
        <w:t xml:space="preserve">Introduction </w:t>
      </w:r>
    </w:p>
    <w:p w14:paraId="0E59AD7B" w14:textId="77777777" w:rsidR="00D8659D" w:rsidRPr="00D8659D" w:rsidRDefault="00D8659D" w:rsidP="00D8659D">
      <w:pPr>
        <w:rPr>
          <w:rFonts w:ascii="Aptos Display" w:hAnsi="Aptos Display" w:cs="Times New Roman"/>
          <w:sz w:val="24"/>
          <w:szCs w:val="24"/>
        </w:rPr>
      </w:pPr>
      <w:r w:rsidRPr="00D8659D">
        <w:rPr>
          <w:rFonts w:ascii="Aptos Display" w:hAnsi="Aptos Display" w:cs="Times New Roman"/>
          <w:sz w:val="24"/>
          <w:szCs w:val="24"/>
        </w:rPr>
        <w:t xml:space="preserve">At Pine Green Academy we recognise the importance of reading. </w:t>
      </w:r>
    </w:p>
    <w:p w14:paraId="2160F3AB" w14:textId="77777777" w:rsidR="00D8659D" w:rsidRPr="00D8659D" w:rsidRDefault="00D8659D" w:rsidP="00D8659D">
      <w:pPr>
        <w:rPr>
          <w:rFonts w:ascii="Aptos Display" w:hAnsi="Aptos Display" w:cs="Times New Roman"/>
          <w:sz w:val="24"/>
          <w:szCs w:val="24"/>
        </w:rPr>
      </w:pPr>
      <w:r w:rsidRPr="00D8659D">
        <w:rPr>
          <w:rFonts w:ascii="Aptos Display" w:hAnsi="Aptos Display" w:cs="Times New Roman"/>
          <w:sz w:val="24"/>
          <w:szCs w:val="24"/>
        </w:rPr>
        <w:t xml:space="preserve">Students who can read are more likely to achieve in school and have positive life outcomes. </w:t>
      </w:r>
    </w:p>
    <w:p w14:paraId="1F70B280" w14:textId="77777777" w:rsidR="00D8659D" w:rsidRPr="00D8659D" w:rsidRDefault="00D8659D" w:rsidP="00D8659D">
      <w:pPr>
        <w:rPr>
          <w:rFonts w:ascii="Aptos Display" w:hAnsi="Aptos Display" w:cs="Times New Roman"/>
          <w:sz w:val="24"/>
          <w:szCs w:val="24"/>
        </w:rPr>
      </w:pPr>
      <w:r w:rsidRPr="00D8659D">
        <w:rPr>
          <w:rFonts w:ascii="Aptos Display" w:hAnsi="Aptos Display" w:cs="Times New Roman"/>
          <w:sz w:val="24"/>
          <w:szCs w:val="24"/>
        </w:rPr>
        <w:t xml:space="preserve">We recognise that by the end of year 6, pupils’ reading and writing should be sufficiently fluent and effortless for them to manage the general demands of the curriculum in Key Stage 3. </w:t>
      </w:r>
    </w:p>
    <w:p w14:paraId="417CA800" w14:textId="77777777" w:rsidR="00D8659D" w:rsidRPr="00D8659D" w:rsidRDefault="00D8659D" w:rsidP="00D8659D">
      <w:pPr>
        <w:pStyle w:val="NormalWeb"/>
        <w:rPr>
          <w:rFonts w:ascii="Aptos Display" w:hAnsi="Aptos Display"/>
        </w:rPr>
      </w:pPr>
      <w:proofErr w:type="gramStart"/>
      <w:r w:rsidRPr="00D8659D">
        <w:rPr>
          <w:rFonts w:ascii="Aptos Display" w:hAnsi="Aptos Display"/>
        </w:rPr>
        <w:t>However</w:t>
      </w:r>
      <w:proofErr w:type="gramEnd"/>
      <w:r w:rsidRPr="00D8659D">
        <w:rPr>
          <w:rFonts w:ascii="Aptos Display" w:hAnsi="Aptos Display"/>
        </w:rPr>
        <w:t xml:space="preserve"> due to a range of special educational needs, including ‘Cognition &amp; Learning’, ‘Social, Emotional &amp; Mental Health’ and ‘Communication and Interaction’ needs, students will often arrive at Pine Green Academy substantially behind their peers. </w:t>
      </w:r>
    </w:p>
    <w:p w14:paraId="6645D71F" w14:textId="77777777" w:rsidR="00D8659D" w:rsidRPr="00D8659D" w:rsidRDefault="00D8659D" w:rsidP="00D8659D">
      <w:pPr>
        <w:rPr>
          <w:rFonts w:ascii="Aptos Display" w:hAnsi="Aptos Display" w:cs="Times New Roman"/>
          <w:sz w:val="24"/>
          <w:szCs w:val="24"/>
        </w:rPr>
      </w:pPr>
      <w:proofErr w:type="gramStart"/>
      <w:r w:rsidRPr="00D8659D">
        <w:rPr>
          <w:rFonts w:ascii="Aptos Display" w:hAnsi="Aptos Display" w:cs="Times New Roman"/>
          <w:sz w:val="24"/>
          <w:szCs w:val="24"/>
        </w:rPr>
        <w:t>The majority of</w:t>
      </w:r>
      <w:proofErr w:type="gramEnd"/>
      <w:r w:rsidRPr="00D8659D">
        <w:rPr>
          <w:rFonts w:ascii="Aptos Display" w:hAnsi="Aptos Display" w:cs="Times New Roman"/>
          <w:sz w:val="24"/>
          <w:szCs w:val="24"/>
        </w:rPr>
        <w:t xml:space="preserve"> students in the Secondary phase of Pine Green Academy will require extra help to support their reading including…</w:t>
      </w:r>
    </w:p>
    <w:p w14:paraId="205AB946" w14:textId="77777777" w:rsidR="00D8659D" w:rsidRPr="00D8659D" w:rsidRDefault="00D8659D" w:rsidP="00D8659D">
      <w:pPr>
        <w:pStyle w:val="NormalWeb"/>
        <w:ind w:left="720"/>
        <w:rPr>
          <w:rFonts w:ascii="Aptos Display" w:hAnsi="Aptos Display"/>
        </w:rPr>
      </w:pPr>
      <w:r w:rsidRPr="00D8659D">
        <w:rPr>
          <w:rFonts w:ascii="Aptos Display" w:hAnsi="Aptos Display"/>
        </w:rPr>
        <w:t xml:space="preserve">Basic Phonics Knowledge </w:t>
      </w:r>
    </w:p>
    <w:p w14:paraId="53827351" w14:textId="77777777" w:rsidR="00D8659D" w:rsidRPr="00D8659D" w:rsidRDefault="00D8659D" w:rsidP="00D8659D">
      <w:pPr>
        <w:pStyle w:val="NormalWeb"/>
        <w:ind w:left="720"/>
        <w:rPr>
          <w:rFonts w:ascii="Aptos Display" w:hAnsi="Aptos Display"/>
        </w:rPr>
      </w:pPr>
      <w:r w:rsidRPr="00D8659D">
        <w:rPr>
          <w:rFonts w:ascii="Aptos Display" w:hAnsi="Aptos Display"/>
        </w:rPr>
        <w:t>Word reading</w:t>
      </w:r>
    </w:p>
    <w:p w14:paraId="4E8ECFCE" w14:textId="77777777" w:rsidR="00D8659D" w:rsidRPr="00D8659D" w:rsidRDefault="00D8659D" w:rsidP="00D8659D">
      <w:pPr>
        <w:pStyle w:val="NormalWeb"/>
        <w:ind w:left="720"/>
        <w:rPr>
          <w:rFonts w:ascii="Aptos Display" w:hAnsi="Aptos Display"/>
        </w:rPr>
      </w:pPr>
      <w:r w:rsidRPr="00D8659D">
        <w:rPr>
          <w:rFonts w:ascii="Aptos Display" w:hAnsi="Aptos Display"/>
        </w:rPr>
        <w:t xml:space="preserve">Comprehension (both listening and reading). </w:t>
      </w:r>
    </w:p>
    <w:p w14:paraId="57C6E275" w14:textId="77777777" w:rsidR="00D8659D" w:rsidRPr="00D8659D" w:rsidRDefault="00D8659D" w:rsidP="00D8659D">
      <w:pPr>
        <w:pStyle w:val="NormalWeb"/>
        <w:rPr>
          <w:rFonts w:ascii="Aptos Display" w:hAnsi="Aptos Display"/>
        </w:rPr>
      </w:pPr>
      <w:r w:rsidRPr="00D8659D">
        <w:rPr>
          <w:rFonts w:ascii="Aptos Display" w:hAnsi="Aptos Display"/>
        </w:rPr>
        <w:t xml:space="preserve">There are many different routes to access a place in the Secondary phase at Pine Green Academy. </w:t>
      </w:r>
    </w:p>
    <w:p w14:paraId="03EA8D6E" w14:textId="77777777" w:rsidR="00D8659D" w:rsidRPr="00D8659D" w:rsidRDefault="00D8659D" w:rsidP="00D8659D">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Some students will have completed phase transfers from our Primary setting and staff will have a detailed understanding of reading knowledge and gaps. </w:t>
      </w:r>
    </w:p>
    <w:p w14:paraId="58407027" w14:textId="77777777" w:rsidR="00D8659D" w:rsidRPr="00D8659D" w:rsidRDefault="00D8659D" w:rsidP="00D8659D">
      <w:pPr>
        <w:pStyle w:val="ListParagraph"/>
        <w:rPr>
          <w:rFonts w:ascii="Aptos Display" w:hAnsi="Aptos Display" w:cs="Times New Roman"/>
          <w:sz w:val="24"/>
          <w:szCs w:val="24"/>
        </w:rPr>
      </w:pPr>
    </w:p>
    <w:p w14:paraId="3B1B750A" w14:textId="77777777" w:rsidR="00D8659D" w:rsidRPr="00D8659D" w:rsidRDefault="00D8659D" w:rsidP="00D8659D">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Some students will join us in Year 7 having completed KS2 SAT assessments. </w:t>
      </w:r>
    </w:p>
    <w:p w14:paraId="2765D78D" w14:textId="77777777" w:rsidR="00D8659D" w:rsidRPr="00D8659D" w:rsidRDefault="00D8659D" w:rsidP="00D8659D">
      <w:pPr>
        <w:pStyle w:val="ListParagraph"/>
        <w:rPr>
          <w:rFonts w:ascii="Aptos Display" w:hAnsi="Aptos Display" w:cs="Times New Roman"/>
          <w:sz w:val="24"/>
          <w:szCs w:val="24"/>
        </w:rPr>
      </w:pPr>
    </w:p>
    <w:p w14:paraId="090B0AAD" w14:textId="77777777" w:rsidR="00D8659D" w:rsidRPr="00D8659D" w:rsidRDefault="00D8659D" w:rsidP="00D8659D">
      <w:pPr>
        <w:pStyle w:val="ListParagraph"/>
        <w:rPr>
          <w:rFonts w:ascii="Aptos Display" w:hAnsi="Aptos Display" w:cs="Times New Roman"/>
          <w:sz w:val="24"/>
          <w:szCs w:val="24"/>
        </w:rPr>
      </w:pPr>
    </w:p>
    <w:p w14:paraId="07A54925" w14:textId="77777777" w:rsidR="00D8659D" w:rsidRPr="00D8659D" w:rsidRDefault="00D8659D" w:rsidP="00D8659D">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Some students will join from our Primary phase or from other settings and have not completed SATs due to barriers created by their special educational needs. </w:t>
      </w:r>
    </w:p>
    <w:p w14:paraId="6AF3D00E" w14:textId="77777777" w:rsidR="00D8659D" w:rsidRPr="00D8659D" w:rsidRDefault="00D8659D" w:rsidP="00D8659D">
      <w:pPr>
        <w:pStyle w:val="ListParagraph"/>
        <w:rPr>
          <w:rFonts w:ascii="Aptos Display" w:hAnsi="Aptos Display" w:cs="Times New Roman"/>
          <w:sz w:val="24"/>
          <w:szCs w:val="24"/>
        </w:rPr>
      </w:pPr>
    </w:p>
    <w:p w14:paraId="26818B18" w14:textId="77777777" w:rsidR="00D8659D" w:rsidRPr="00D8659D" w:rsidRDefault="00D8659D" w:rsidP="00D8659D">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Some students will join midway Key Stage 3 &amp; 4 with or without relevant assessments. </w:t>
      </w:r>
    </w:p>
    <w:p w14:paraId="52C1E1AC" w14:textId="77777777" w:rsidR="00D8659D" w:rsidRPr="00D8659D" w:rsidRDefault="00D8659D" w:rsidP="00D8659D">
      <w:pPr>
        <w:pStyle w:val="NormalWeb"/>
        <w:rPr>
          <w:rFonts w:ascii="Aptos Display" w:hAnsi="Aptos Display"/>
        </w:rPr>
      </w:pPr>
      <w:r w:rsidRPr="00D8659D">
        <w:rPr>
          <w:rFonts w:ascii="Aptos Display" w:hAnsi="Aptos Display"/>
        </w:rPr>
        <w:t>As such, Pine Green conducts a rigorous serious of assessments in a range of cognitive and social domains to screen students for difficulties when they join the Academy.</w:t>
      </w:r>
    </w:p>
    <w:p w14:paraId="09E3340C" w14:textId="77777777" w:rsidR="00D8659D" w:rsidRDefault="00D8659D" w:rsidP="002F345E">
      <w:pPr>
        <w:jc w:val="center"/>
        <w:rPr>
          <w:rFonts w:ascii="Aptos Display" w:hAnsi="Aptos Display" w:cs="Times New Roman"/>
          <w:b/>
          <w:bCs/>
          <w:sz w:val="28"/>
          <w:szCs w:val="28"/>
          <w:u w:val="single"/>
        </w:rPr>
      </w:pPr>
    </w:p>
    <w:p w14:paraId="7C0C0B7B" w14:textId="77777777" w:rsidR="00D8659D" w:rsidRDefault="00D8659D" w:rsidP="00D8659D">
      <w:pPr>
        <w:rPr>
          <w:rFonts w:ascii="Aptos Display" w:hAnsi="Aptos Display" w:cs="Times New Roman"/>
          <w:b/>
          <w:bCs/>
          <w:sz w:val="28"/>
          <w:szCs w:val="28"/>
          <w:u w:val="single"/>
        </w:rPr>
      </w:pPr>
    </w:p>
    <w:p w14:paraId="5794D1AB" w14:textId="033C6C6F" w:rsidR="00D8659D" w:rsidRPr="00D8659D" w:rsidRDefault="002F345E" w:rsidP="00D8659D">
      <w:pPr>
        <w:pStyle w:val="IntenseQuote"/>
        <w:ind w:left="720"/>
        <w:rPr>
          <w:rFonts w:ascii="Aptos Display" w:hAnsi="Aptos Display"/>
        </w:rPr>
      </w:pPr>
      <w:r w:rsidRPr="00D8659D">
        <w:rPr>
          <w:rFonts w:ascii="Aptos Display" w:hAnsi="Aptos Display"/>
        </w:rPr>
        <w:lastRenderedPageBreak/>
        <w:t>Testing</w:t>
      </w:r>
    </w:p>
    <w:p w14:paraId="2214721F" w14:textId="5B1B041F" w:rsidR="00B8632F" w:rsidRPr="00D8659D" w:rsidRDefault="00DF0C8F" w:rsidP="00063A1F">
      <w:pPr>
        <w:rPr>
          <w:rFonts w:ascii="Aptos Display" w:hAnsi="Aptos Display" w:cs="Times New Roman"/>
          <w:b/>
          <w:bCs/>
          <w:sz w:val="24"/>
          <w:szCs w:val="24"/>
        </w:rPr>
      </w:pPr>
      <w:r w:rsidRPr="00D8659D">
        <w:rPr>
          <w:rFonts w:ascii="Aptos Display" w:hAnsi="Aptos Display" w:cs="Times New Roman"/>
          <w:b/>
          <w:bCs/>
          <w:sz w:val="24"/>
          <w:szCs w:val="24"/>
        </w:rPr>
        <w:t xml:space="preserve">Frequency of testing: </w:t>
      </w:r>
    </w:p>
    <w:p w14:paraId="02759D42" w14:textId="77777777" w:rsidR="002400CA" w:rsidRPr="00D8659D" w:rsidRDefault="002400CA" w:rsidP="002400CA">
      <w:pPr>
        <w:pStyle w:val="ListParagraph"/>
        <w:rPr>
          <w:rFonts w:ascii="Aptos Display" w:hAnsi="Aptos Display" w:cs="Times New Roman"/>
          <w:sz w:val="24"/>
          <w:szCs w:val="24"/>
        </w:rPr>
      </w:pPr>
      <w:r w:rsidRPr="00D8659D">
        <w:rPr>
          <w:rFonts w:ascii="Aptos Display" w:hAnsi="Aptos Display" w:cs="Times New Roman"/>
          <w:sz w:val="24"/>
          <w:szCs w:val="24"/>
        </w:rPr>
        <w:t xml:space="preserve">Timeframe for testing </w:t>
      </w:r>
    </w:p>
    <w:p w14:paraId="79346976" w14:textId="77777777" w:rsidR="002400CA" w:rsidRPr="00D8659D" w:rsidRDefault="002400CA" w:rsidP="002400CA">
      <w:pPr>
        <w:pStyle w:val="ListParagraph"/>
        <w:rPr>
          <w:rFonts w:ascii="Aptos Display" w:hAnsi="Aptos Display" w:cs="Times New Roman"/>
          <w:sz w:val="24"/>
          <w:szCs w:val="24"/>
        </w:rPr>
      </w:pPr>
      <w:r w:rsidRPr="00D8659D">
        <w:rPr>
          <w:rFonts w:ascii="Aptos Display" w:hAnsi="Aptos Display" w:cs="Times New Roman"/>
          <w:sz w:val="24"/>
          <w:szCs w:val="24"/>
        </w:rPr>
        <w:t xml:space="preserve"> Yrs. 7 – Yr10 three times a year (Sept/Oct, Jan/Feb &amp; June/July)</w:t>
      </w:r>
    </w:p>
    <w:p w14:paraId="0287687B" w14:textId="504976CE" w:rsidR="002400CA" w:rsidRPr="00D8659D" w:rsidRDefault="002400CA" w:rsidP="002400CA">
      <w:pPr>
        <w:pStyle w:val="ListParagraph"/>
        <w:rPr>
          <w:rFonts w:ascii="Aptos Display" w:hAnsi="Aptos Display" w:cs="Times New Roman"/>
          <w:sz w:val="24"/>
          <w:szCs w:val="24"/>
        </w:rPr>
      </w:pPr>
      <w:r w:rsidRPr="00D8659D">
        <w:rPr>
          <w:rFonts w:ascii="Aptos Display" w:hAnsi="Aptos Display" w:cs="Times New Roman"/>
          <w:sz w:val="24"/>
          <w:szCs w:val="24"/>
        </w:rPr>
        <w:t xml:space="preserve"> Yr. 11 – twice a year (Sept/Oct &amp; Jan/Feb)   </w:t>
      </w:r>
    </w:p>
    <w:p w14:paraId="0D7F6405" w14:textId="6385FFDE" w:rsidR="002400CA" w:rsidRPr="00D8659D" w:rsidRDefault="002400CA" w:rsidP="00B8632F">
      <w:pPr>
        <w:pStyle w:val="ListParagraph"/>
        <w:rPr>
          <w:rFonts w:ascii="Aptos Display" w:hAnsi="Aptos Display"/>
          <w:sz w:val="24"/>
          <w:szCs w:val="24"/>
        </w:rPr>
      </w:pPr>
      <w:r w:rsidRPr="00D8659D">
        <w:rPr>
          <w:rFonts w:ascii="Aptos Display" w:hAnsi="Aptos Display" w:cs="Times New Roman"/>
          <w:sz w:val="24"/>
          <w:szCs w:val="24"/>
        </w:rPr>
        <w:t xml:space="preserve"> New Starters – Will complete a </w:t>
      </w:r>
      <w:proofErr w:type="gramStart"/>
      <w:r w:rsidRPr="00D8659D">
        <w:rPr>
          <w:rFonts w:ascii="Aptos Display" w:hAnsi="Aptos Display" w:cs="Times New Roman"/>
          <w:sz w:val="24"/>
          <w:szCs w:val="24"/>
        </w:rPr>
        <w:t>2 week</w:t>
      </w:r>
      <w:proofErr w:type="gramEnd"/>
      <w:r w:rsidRPr="00D8659D">
        <w:rPr>
          <w:rFonts w:ascii="Aptos Display" w:hAnsi="Aptos Display" w:cs="Times New Roman"/>
          <w:sz w:val="24"/>
          <w:szCs w:val="24"/>
        </w:rPr>
        <w:t xml:space="preserve"> introduction program of testing</w:t>
      </w:r>
    </w:p>
    <w:p w14:paraId="0BD8E080" w14:textId="77777777" w:rsidR="006333E8" w:rsidRPr="00D8659D" w:rsidRDefault="006333E8" w:rsidP="00063A1F">
      <w:pPr>
        <w:rPr>
          <w:rFonts w:ascii="Aptos Display" w:hAnsi="Aptos Display" w:cs="Times New Roman"/>
          <w:sz w:val="24"/>
          <w:szCs w:val="24"/>
        </w:rPr>
      </w:pPr>
      <w:r w:rsidRPr="00D8659D">
        <w:rPr>
          <w:rFonts w:ascii="Aptos Display" w:hAnsi="Aptos Display" w:cs="Times New Roman"/>
          <w:b/>
          <w:bCs/>
          <w:sz w:val="24"/>
          <w:szCs w:val="24"/>
        </w:rPr>
        <w:t xml:space="preserve">Tests taken </w:t>
      </w:r>
    </w:p>
    <w:p w14:paraId="753F8804" w14:textId="77777777" w:rsidR="006333E8" w:rsidRPr="00D8659D" w:rsidRDefault="006333E8" w:rsidP="006333E8">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CAT (GL Assessments) </w:t>
      </w:r>
    </w:p>
    <w:p w14:paraId="2151EC74" w14:textId="77777777" w:rsidR="006333E8" w:rsidRPr="00D8659D" w:rsidRDefault="006333E8" w:rsidP="006333E8">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NGRT (New Group Reading Tests on GL Assessments)</w:t>
      </w:r>
    </w:p>
    <w:p w14:paraId="5EE8E04D" w14:textId="77777777" w:rsidR="006333E8" w:rsidRPr="00D8659D" w:rsidRDefault="006333E8" w:rsidP="006333E8">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Progress Tests in English</w:t>
      </w:r>
    </w:p>
    <w:p w14:paraId="26F1D2B9" w14:textId="77777777" w:rsidR="006333E8" w:rsidRPr="00D8659D" w:rsidRDefault="006333E8" w:rsidP="006333E8">
      <w:pPr>
        <w:pStyle w:val="ListParagraph"/>
        <w:spacing w:after="0" w:line="240" w:lineRule="auto"/>
        <w:rPr>
          <w:rFonts w:ascii="Aptos Display" w:hAnsi="Aptos Display" w:cs="Times New Roman"/>
          <w:sz w:val="24"/>
          <w:szCs w:val="24"/>
        </w:rPr>
      </w:pPr>
      <w:bookmarkStart w:id="0" w:name="_Hlk168835804"/>
      <w:r w:rsidRPr="00D8659D">
        <w:rPr>
          <w:rFonts w:ascii="Aptos Display" w:hAnsi="Aptos Display" w:cs="Times New Roman"/>
          <w:sz w:val="24"/>
          <w:szCs w:val="24"/>
        </w:rPr>
        <w:t xml:space="preserve">DASH Handwriting Assessment </w:t>
      </w:r>
    </w:p>
    <w:p w14:paraId="0F066EBF" w14:textId="77777777" w:rsidR="00063A1F" w:rsidRPr="00D8659D" w:rsidRDefault="006333E8" w:rsidP="00063A1F">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Analysis of data from previous settings</w:t>
      </w:r>
      <w:bookmarkEnd w:id="0"/>
    </w:p>
    <w:p w14:paraId="5101CEEA" w14:textId="5D4DDC39" w:rsidR="006333E8" w:rsidRPr="00D8659D" w:rsidRDefault="00063A1F" w:rsidP="00063A1F">
      <w:pPr>
        <w:pStyle w:val="ListParagraph"/>
        <w:spacing w:after="0" w:line="240" w:lineRule="auto"/>
        <w:rPr>
          <w:rFonts w:ascii="Aptos Display" w:hAnsi="Aptos Display"/>
          <w:sz w:val="24"/>
          <w:szCs w:val="24"/>
        </w:rPr>
      </w:pPr>
      <w:r w:rsidRPr="00D8659D">
        <w:rPr>
          <w:rFonts w:ascii="Aptos Display" w:hAnsi="Aptos Display"/>
          <w:sz w:val="24"/>
          <w:szCs w:val="24"/>
        </w:rPr>
        <w:tab/>
      </w:r>
    </w:p>
    <w:p w14:paraId="606DF8D2" w14:textId="232502DC" w:rsidR="00DF0C8F" w:rsidRPr="00D8659D" w:rsidRDefault="00DF0C8F" w:rsidP="00063A1F">
      <w:pPr>
        <w:rPr>
          <w:rFonts w:ascii="Aptos Display" w:hAnsi="Aptos Display" w:cs="Times New Roman"/>
          <w:sz w:val="24"/>
          <w:szCs w:val="24"/>
        </w:rPr>
      </w:pPr>
      <w:r w:rsidRPr="00D8659D">
        <w:rPr>
          <w:rFonts w:ascii="Aptos Display" w:hAnsi="Aptos Display" w:cs="Times New Roman"/>
          <w:b/>
          <w:bCs/>
          <w:sz w:val="24"/>
          <w:szCs w:val="24"/>
        </w:rPr>
        <w:t>Mid-term entrants to the school</w:t>
      </w:r>
      <w:r w:rsidRPr="00D8659D">
        <w:rPr>
          <w:rFonts w:ascii="Aptos Display" w:hAnsi="Aptos Display"/>
          <w:sz w:val="24"/>
          <w:szCs w:val="24"/>
        </w:rPr>
        <w:t xml:space="preserve"> – </w:t>
      </w:r>
      <w:r w:rsidR="005F41B3" w:rsidRPr="00D8659D">
        <w:rPr>
          <w:rFonts w:ascii="Aptos Display" w:hAnsi="Aptos Display" w:cs="Times New Roman"/>
          <w:sz w:val="24"/>
          <w:szCs w:val="24"/>
        </w:rPr>
        <w:t xml:space="preserve">test </w:t>
      </w:r>
      <w:r w:rsidR="00F62CEE" w:rsidRPr="00D8659D">
        <w:rPr>
          <w:rFonts w:ascii="Aptos Display" w:hAnsi="Aptos Display" w:cs="Times New Roman"/>
          <w:sz w:val="24"/>
          <w:szCs w:val="24"/>
        </w:rPr>
        <w:t xml:space="preserve">taken during a </w:t>
      </w:r>
      <w:proofErr w:type="gramStart"/>
      <w:r w:rsidR="00F62CEE" w:rsidRPr="00D8659D">
        <w:rPr>
          <w:rFonts w:ascii="Aptos Display" w:hAnsi="Aptos Display" w:cs="Times New Roman"/>
          <w:sz w:val="24"/>
          <w:szCs w:val="24"/>
        </w:rPr>
        <w:t>2 week</w:t>
      </w:r>
      <w:proofErr w:type="gramEnd"/>
      <w:r w:rsidR="00F62CEE" w:rsidRPr="00D8659D">
        <w:rPr>
          <w:rFonts w:ascii="Aptos Display" w:hAnsi="Aptos Display" w:cs="Times New Roman"/>
          <w:sz w:val="24"/>
          <w:szCs w:val="24"/>
        </w:rPr>
        <w:t xml:space="preserve"> introduction</w:t>
      </w:r>
    </w:p>
    <w:p w14:paraId="47E091D7" w14:textId="77777777"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CAT (GL Assessments) </w:t>
      </w:r>
    </w:p>
    <w:p w14:paraId="0D47BFD9" w14:textId="77777777"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NGRT (New Group Reading Tests on GL Assessments)</w:t>
      </w:r>
    </w:p>
    <w:p w14:paraId="119A971A" w14:textId="259B7949"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Pass 3 Survey (GL Assessments)</w:t>
      </w:r>
    </w:p>
    <w:p w14:paraId="64427745" w14:textId="77777777"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DASH Handwriting Assessment </w:t>
      </w:r>
    </w:p>
    <w:p w14:paraId="02E649A1" w14:textId="77777777"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Analysis of data from previous settings</w:t>
      </w:r>
    </w:p>
    <w:p w14:paraId="7ABBBE0C" w14:textId="77777777"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Communication Pathways observations</w:t>
      </w:r>
    </w:p>
    <w:p w14:paraId="64E67DE3" w14:textId="0916AB1D" w:rsidR="00F62CEE" w:rsidRPr="00D8659D" w:rsidRDefault="00F62CEE" w:rsidP="00F62CEE">
      <w:pPr>
        <w:pStyle w:val="ListParagraph"/>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Coventry grid sections 3, 4 &amp; 5 </w:t>
      </w:r>
    </w:p>
    <w:p w14:paraId="43A228EE" w14:textId="77777777" w:rsidR="006333E8" w:rsidRPr="00D8659D" w:rsidRDefault="006333E8" w:rsidP="006333E8">
      <w:pPr>
        <w:pStyle w:val="ListParagraph"/>
        <w:rPr>
          <w:rFonts w:ascii="Aptos Display" w:hAnsi="Aptos Display" w:cs="Times New Roman"/>
          <w:b/>
          <w:bCs/>
          <w:sz w:val="24"/>
          <w:szCs w:val="24"/>
        </w:rPr>
      </w:pPr>
    </w:p>
    <w:p w14:paraId="48D073B2" w14:textId="45AF24CB" w:rsidR="00DF0C8F" w:rsidRPr="00D8659D" w:rsidRDefault="00DF0C8F" w:rsidP="00063A1F">
      <w:pPr>
        <w:rPr>
          <w:rFonts w:ascii="Aptos Display" w:hAnsi="Aptos Display" w:cs="Times New Roman"/>
          <w:b/>
          <w:bCs/>
          <w:sz w:val="24"/>
          <w:szCs w:val="24"/>
        </w:rPr>
      </w:pPr>
      <w:r w:rsidRPr="00D8659D">
        <w:rPr>
          <w:rFonts w:ascii="Aptos Display" w:hAnsi="Aptos Display" w:cs="Times New Roman"/>
          <w:b/>
          <w:bCs/>
          <w:sz w:val="24"/>
          <w:szCs w:val="24"/>
        </w:rPr>
        <w:t>Who delivers the test</w:t>
      </w:r>
    </w:p>
    <w:p w14:paraId="5B878E52" w14:textId="67164A68" w:rsidR="00F62CEE" w:rsidRPr="00D8659D" w:rsidRDefault="00F62CEE" w:rsidP="00F62CEE">
      <w:pPr>
        <w:pStyle w:val="ListParagraph"/>
        <w:rPr>
          <w:rFonts w:ascii="Aptos Display" w:hAnsi="Aptos Display" w:cs="Times New Roman"/>
          <w:sz w:val="24"/>
          <w:szCs w:val="24"/>
        </w:rPr>
      </w:pPr>
      <w:r w:rsidRPr="00D8659D">
        <w:rPr>
          <w:rFonts w:ascii="Aptos Display" w:hAnsi="Aptos Display" w:cs="Times New Roman"/>
          <w:sz w:val="24"/>
          <w:szCs w:val="24"/>
        </w:rPr>
        <w:t>Tests are completed by the literacy/numeracy tutors and the school’s level 7 access arrangements assessor.</w:t>
      </w:r>
    </w:p>
    <w:p w14:paraId="497C7945" w14:textId="77777777" w:rsidR="00F62CEE" w:rsidRPr="00D8659D" w:rsidRDefault="00F62CEE" w:rsidP="00F62CEE">
      <w:pPr>
        <w:pStyle w:val="ListParagraph"/>
        <w:rPr>
          <w:rFonts w:ascii="Aptos Display" w:hAnsi="Aptos Display" w:cs="Times New Roman"/>
          <w:sz w:val="24"/>
          <w:szCs w:val="24"/>
        </w:rPr>
      </w:pPr>
    </w:p>
    <w:p w14:paraId="398FA1E6" w14:textId="2EAECA0D" w:rsidR="00DF0C8F" w:rsidRPr="00D8659D" w:rsidRDefault="00DF0C8F" w:rsidP="00063A1F">
      <w:pPr>
        <w:rPr>
          <w:rFonts w:ascii="Aptos Display" w:hAnsi="Aptos Display" w:cs="Times New Roman"/>
          <w:b/>
          <w:bCs/>
          <w:sz w:val="24"/>
          <w:szCs w:val="24"/>
        </w:rPr>
      </w:pPr>
      <w:r w:rsidRPr="00D8659D">
        <w:rPr>
          <w:rFonts w:ascii="Aptos Display" w:hAnsi="Aptos Display" w:cs="Times New Roman"/>
          <w:b/>
          <w:bCs/>
          <w:sz w:val="24"/>
          <w:szCs w:val="24"/>
        </w:rPr>
        <w:t>Conditions for testing and rubric.</w:t>
      </w:r>
    </w:p>
    <w:p w14:paraId="104DB3FC" w14:textId="79B42884" w:rsidR="00F62CEE" w:rsidRPr="00D8659D" w:rsidRDefault="00F62CEE" w:rsidP="00F62CEE">
      <w:pPr>
        <w:pStyle w:val="ListParagraph"/>
        <w:rPr>
          <w:rFonts w:ascii="Aptos Display" w:hAnsi="Aptos Display" w:cs="Times New Roman"/>
          <w:sz w:val="24"/>
          <w:szCs w:val="24"/>
        </w:rPr>
      </w:pPr>
      <w:r w:rsidRPr="00D8659D">
        <w:rPr>
          <w:rFonts w:ascii="Aptos Display" w:hAnsi="Aptos Display" w:cs="Times New Roman"/>
          <w:sz w:val="24"/>
          <w:szCs w:val="24"/>
        </w:rPr>
        <w:t>Tests are completed by following our schools Document;</w:t>
      </w:r>
      <w:r w:rsidRPr="00D8659D">
        <w:rPr>
          <w:rFonts w:ascii="Aptos Display" w:hAnsi="Aptos Display" w:cs="Times New Roman"/>
          <w:b/>
          <w:bCs/>
          <w:sz w:val="24"/>
          <w:szCs w:val="24"/>
          <w:u w:val="single"/>
        </w:rPr>
        <w:t xml:space="preserve"> Introduction to completing an assessment. </w:t>
      </w:r>
      <w:r w:rsidR="00000AA6" w:rsidRPr="00D8659D">
        <w:rPr>
          <w:rFonts w:ascii="Aptos Display" w:hAnsi="Aptos Display" w:cs="Times New Roman"/>
          <w:sz w:val="24"/>
          <w:szCs w:val="24"/>
        </w:rPr>
        <w:t>Along with, observing our school’s level 7 access arrangements assessor, conducting the assessments.</w:t>
      </w:r>
    </w:p>
    <w:p w14:paraId="58B13444" w14:textId="77777777" w:rsidR="004E654C" w:rsidRPr="00D8659D" w:rsidRDefault="004E654C" w:rsidP="00F62CEE">
      <w:pPr>
        <w:pStyle w:val="ListParagraph"/>
        <w:rPr>
          <w:rFonts w:ascii="Aptos Display" w:hAnsi="Aptos Display" w:cs="Times New Roman"/>
          <w:sz w:val="24"/>
          <w:szCs w:val="24"/>
        </w:rPr>
      </w:pPr>
    </w:p>
    <w:p w14:paraId="2003A1DC" w14:textId="77777777" w:rsidR="004E654C" w:rsidRPr="00D8659D" w:rsidRDefault="004E654C" w:rsidP="00F62CEE">
      <w:pPr>
        <w:pStyle w:val="ListParagraph"/>
        <w:rPr>
          <w:rFonts w:ascii="Aptos Display" w:hAnsi="Aptos Display" w:cs="Times New Roman"/>
          <w:sz w:val="24"/>
          <w:szCs w:val="24"/>
        </w:rPr>
      </w:pPr>
    </w:p>
    <w:p w14:paraId="38B5793F" w14:textId="77777777" w:rsidR="002F345E" w:rsidRPr="00D8659D" w:rsidRDefault="002F345E" w:rsidP="00F62CEE">
      <w:pPr>
        <w:pStyle w:val="ListParagraph"/>
        <w:rPr>
          <w:rFonts w:ascii="Aptos Display" w:hAnsi="Aptos Display" w:cs="Times New Roman"/>
          <w:sz w:val="24"/>
          <w:szCs w:val="24"/>
        </w:rPr>
      </w:pPr>
    </w:p>
    <w:p w14:paraId="05B31AEA" w14:textId="77777777" w:rsidR="002F345E" w:rsidRPr="00D8659D" w:rsidRDefault="002F345E" w:rsidP="00F62CEE">
      <w:pPr>
        <w:pStyle w:val="ListParagraph"/>
        <w:rPr>
          <w:rFonts w:ascii="Aptos Display" w:hAnsi="Aptos Display" w:cs="Times New Roman"/>
          <w:sz w:val="24"/>
          <w:szCs w:val="24"/>
        </w:rPr>
      </w:pPr>
    </w:p>
    <w:p w14:paraId="2D011D9B" w14:textId="77777777" w:rsidR="002F345E" w:rsidRPr="00D8659D" w:rsidRDefault="002F345E" w:rsidP="00F62CEE">
      <w:pPr>
        <w:pStyle w:val="ListParagraph"/>
        <w:rPr>
          <w:rFonts w:ascii="Aptos Display" w:hAnsi="Aptos Display" w:cs="Times New Roman"/>
          <w:sz w:val="24"/>
          <w:szCs w:val="24"/>
        </w:rPr>
      </w:pPr>
    </w:p>
    <w:p w14:paraId="1DE4672D" w14:textId="77777777" w:rsidR="002F345E" w:rsidRPr="00D8659D" w:rsidRDefault="002F345E" w:rsidP="00F62CEE">
      <w:pPr>
        <w:pStyle w:val="ListParagraph"/>
        <w:rPr>
          <w:rFonts w:ascii="Aptos Display" w:hAnsi="Aptos Display" w:cs="Times New Roman"/>
          <w:sz w:val="24"/>
          <w:szCs w:val="24"/>
        </w:rPr>
      </w:pPr>
    </w:p>
    <w:p w14:paraId="48BDD5A8" w14:textId="77777777" w:rsidR="002F345E" w:rsidRPr="00D8659D" w:rsidRDefault="002F345E" w:rsidP="00F62CEE">
      <w:pPr>
        <w:pStyle w:val="ListParagraph"/>
        <w:rPr>
          <w:rFonts w:ascii="Aptos Display" w:hAnsi="Aptos Display" w:cs="Times New Roman"/>
          <w:sz w:val="24"/>
          <w:szCs w:val="24"/>
        </w:rPr>
      </w:pPr>
    </w:p>
    <w:p w14:paraId="49AE41DA" w14:textId="77777777" w:rsidR="002F345E" w:rsidRPr="00D8659D" w:rsidRDefault="002F345E" w:rsidP="00D8659D">
      <w:pPr>
        <w:rPr>
          <w:rFonts w:ascii="Aptos Display" w:hAnsi="Aptos Display" w:cs="Times New Roman"/>
          <w:sz w:val="24"/>
          <w:szCs w:val="24"/>
        </w:rPr>
      </w:pPr>
    </w:p>
    <w:p w14:paraId="036BE086" w14:textId="77777777" w:rsidR="002F345E" w:rsidRPr="00D8659D" w:rsidRDefault="002F345E" w:rsidP="002F345E">
      <w:pPr>
        <w:pStyle w:val="IntenseQuote"/>
        <w:ind w:left="720"/>
        <w:rPr>
          <w:rFonts w:ascii="Aptos Display" w:hAnsi="Aptos Display"/>
        </w:rPr>
      </w:pPr>
      <w:r w:rsidRPr="00D8659D">
        <w:rPr>
          <w:rFonts w:ascii="Aptos Display" w:hAnsi="Aptos Display"/>
        </w:rPr>
        <w:lastRenderedPageBreak/>
        <w:t>Tier 1– Whole School Reading Pathway</w:t>
      </w:r>
    </w:p>
    <w:p w14:paraId="0F48A020" w14:textId="2379B856" w:rsidR="00DF0C8F" w:rsidRPr="00D8659D" w:rsidRDefault="00DF0C8F" w:rsidP="00063A1F">
      <w:pPr>
        <w:rPr>
          <w:rFonts w:ascii="Aptos Display" w:hAnsi="Aptos Display" w:cs="Times New Roman"/>
          <w:b/>
          <w:bCs/>
          <w:sz w:val="24"/>
          <w:szCs w:val="24"/>
        </w:rPr>
      </w:pPr>
      <w:r w:rsidRPr="00D8659D">
        <w:rPr>
          <w:rFonts w:ascii="Aptos Display" w:hAnsi="Aptos Display" w:cs="Times New Roman"/>
          <w:b/>
          <w:bCs/>
          <w:sz w:val="24"/>
          <w:szCs w:val="24"/>
        </w:rPr>
        <w:t>Introduction</w:t>
      </w:r>
      <w:r w:rsidR="00387A6D" w:rsidRPr="00D8659D">
        <w:rPr>
          <w:rFonts w:ascii="Aptos Display" w:hAnsi="Aptos Display" w:cs="Times New Roman"/>
          <w:b/>
          <w:bCs/>
          <w:sz w:val="24"/>
          <w:szCs w:val="24"/>
        </w:rPr>
        <w:t xml:space="preserve"> – Our whole school reading pathway encounters several approaches from </w:t>
      </w:r>
    </w:p>
    <w:p w14:paraId="3F46B8D6" w14:textId="05B4E0BA" w:rsidR="00387A6D" w:rsidRPr="00D8659D" w:rsidRDefault="00387A6D" w:rsidP="00DF0C8F">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Reading for pleasure</w:t>
      </w:r>
    </w:p>
    <w:p w14:paraId="2488D372" w14:textId="0AD7B53A" w:rsidR="00387A6D" w:rsidRPr="00D8659D" w:rsidRDefault="00387A6D" w:rsidP="00DF0C8F">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Students encountering books during lessons, tutor time and our BBC’s Big Read.</w:t>
      </w:r>
    </w:p>
    <w:p w14:paraId="6C5E8D4E" w14:textId="00D69B8D" w:rsidR="00387A6D" w:rsidRPr="00D8659D" w:rsidRDefault="00387A6D" w:rsidP="00DF0C8F">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Importance to talk</w:t>
      </w:r>
    </w:p>
    <w:p w14:paraId="54DBAE42" w14:textId="52622622" w:rsidR="00165D7A" w:rsidRPr="00D8659D" w:rsidRDefault="00165D7A" w:rsidP="00DF0C8F">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Teach and reading comprehension sessions</w:t>
      </w:r>
    </w:p>
    <w:p w14:paraId="1C7748E3" w14:textId="143427CF" w:rsidR="00165D7A" w:rsidRPr="00D8659D" w:rsidRDefault="00165D7A" w:rsidP="00DF0C8F">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Spellings</w:t>
      </w:r>
    </w:p>
    <w:p w14:paraId="1407BDAF" w14:textId="5300FE37" w:rsidR="00165D7A" w:rsidRPr="00D8659D" w:rsidRDefault="00165D7A" w:rsidP="00822E54">
      <w:pPr>
        <w:pStyle w:val="ListParagraph"/>
        <w:numPr>
          <w:ilvl w:val="0"/>
          <w:numId w:val="2"/>
        </w:numPr>
        <w:rPr>
          <w:rFonts w:ascii="Aptos Display" w:hAnsi="Aptos Display" w:cs="Times New Roman"/>
          <w:b/>
          <w:bCs/>
          <w:sz w:val="24"/>
          <w:szCs w:val="24"/>
        </w:rPr>
      </w:pPr>
      <w:r w:rsidRPr="00D8659D">
        <w:rPr>
          <w:rFonts w:ascii="Aptos Display" w:hAnsi="Aptos Display" w:cs="Times New Roman"/>
          <w:b/>
          <w:bCs/>
          <w:sz w:val="24"/>
          <w:szCs w:val="24"/>
        </w:rPr>
        <w:t>Weekly reading lessons</w:t>
      </w:r>
    </w:p>
    <w:p w14:paraId="1553CB8F" w14:textId="1C9ED7DE" w:rsidR="00AE2E00" w:rsidRPr="00D8659D" w:rsidRDefault="00AE2E00" w:rsidP="00AE2E00">
      <w:pPr>
        <w:rPr>
          <w:rFonts w:ascii="Aptos Display" w:hAnsi="Aptos Display" w:cs="Times New Roman"/>
          <w:b/>
          <w:bCs/>
          <w:sz w:val="24"/>
          <w:szCs w:val="24"/>
        </w:rPr>
      </w:pPr>
      <w:r w:rsidRPr="00D8659D">
        <w:rPr>
          <w:rFonts w:ascii="Aptos Display" w:hAnsi="Aptos Display" w:cs="Times New Roman"/>
          <w:b/>
          <w:bCs/>
          <w:i/>
          <w:iCs/>
          <w:sz w:val="24"/>
          <w:szCs w:val="24"/>
        </w:rPr>
        <w:t>Reading for Pleasure</w:t>
      </w:r>
    </w:p>
    <w:p w14:paraId="18A520AD" w14:textId="14CC1659"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t xml:space="preserve">The academy also promotes ‘a love of reading’ and attempts to raise the profile of reading in a variety of different ways. The school proudly celebrates the books read by our students and staff as we see to establish a ‘culture’ of reading in our vulnerable young people. </w:t>
      </w:r>
    </w:p>
    <w:p w14:paraId="11E353E2" w14:textId="77777777" w:rsidR="00AE2E00" w:rsidRPr="00D8659D" w:rsidRDefault="00AE2E00" w:rsidP="00AE2E00">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Staff display their current ‘</w:t>
      </w:r>
      <w:proofErr w:type="gramStart"/>
      <w:r w:rsidRPr="00D8659D">
        <w:rPr>
          <w:rFonts w:ascii="Aptos Display" w:hAnsi="Aptos Display" w:cs="Times New Roman"/>
          <w:sz w:val="24"/>
          <w:szCs w:val="24"/>
        </w:rPr>
        <w:t>reads’</w:t>
      </w:r>
      <w:proofErr w:type="gramEnd"/>
      <w:r w:rsidRPr="00D8659D">
        <w:rPr>
          <w:rFonts w:ascii="Aptos Display" w:hAnsi="Aptos Display" w:cs="Times New Roman"/>
          <w:sz w:val="24"/>
          <w:szCs w:val="24"/>
        </w:rPr>
        <w:t xml:space="preserve"> and students record the book or magazine they are reading on our tutor group displays.</w:t>
      </w:r>
    </w:p>
    <w:p w14:paraId="5915C012" w14:textId="77777777" w:rsidR="00AE2E00" w:rsidRPr="00D8659D" w:rsidRDefault="00AE2E00" w:rsidP="00AE2E00">
      <w:pPr>
        <w:pStyle w:val="ListParagraph"/>
        <w:rPr>
          <w:rFonts w:ascii="Aptos Display" w:hAnsi="Aptos Display" w:cs="Times New Roman"/>
          <w:sz w:val="24"/>
          <w:szCs w:val="24"/>
        </w:rPr>
      </w:pPr>
      <w:r w:rsidRPr="00D8659D">
        <w:rPr>
          <w:rFonts w:ascii="Aptos Display" w:hAnsi="Aptos Display" w:cs="Times New Roman"/>
          <w:sz w:val="24"/>
          <w:szCs w:val="24"/>
        </w:rPr>
        <w:t xml:space="preserve"> </w:t>
      </w:r>
    </w:p>
    <w:p w14:paraId="32764A82" w14:textId="77777777" w:rsidR="00AE2E00" w:rsidRPr="00D8659D" w:rsidRDefault="00AE2E00" w:rsidP="00AE2E00">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Our students love </w:t>
      </w:r>
      <w:proofErr w:type="gramStart"/>
      <w:r w:rsidRPr="00D8659D">
        <w:rPr>
          <w:rFonts w:ascii="Aptos Display" w:hAnsi="Aptos Display" w:cs="Times New Roman"/>
          <w:sz w:val="24"/>
          <w:szCs w:val="24"/>
        </w:rPr>
        <w:t>competition</w:t>
      </w:r>
      <w:proofErr w:type="gramEnd"/>
      <w:r w:rsidRPr="00D8659D">
        <w:rPr>
          <w:rFonts w:ascii="Aptos Display" w:hAnsi="Aptos Display" w:cs="Times New Roman"/>
          <w:sz w:val="24"/>
          <w:szCs w:val="24"/>
        </w:rPr>
        <w:t xml:space="preserve"> and we have attempted to develop competition between form groups to encourage reading. </w:t>
      </w:r>
    </w:p>
    <w:p w14:paraId="7F151A24" w14:textId="77777777" w:rsidR="00AE2E00" w:rsidRPr="00D8659D" w:rsidRDefault="00AE2E00" w:rsidP="00AE2E00">
      <w:pPr>
        <w:pStyle w:val="ListParagraph"/>
        <w:rPr>
          <w:rFonts w:ascii="Aptos Display" w:hAnsi="Aptos Display" w:cs="Times New Roman"/>
          <w:sz w:val="24"/>
          <w:szCs w:val="24"/>
        </w:rPr>
      </w:pPr>
      <w:r w:rsidRPr="00D8659D">
        <w:rPr>
          <w:rFonts w:ascii="Aptos Display" w:hAnsi="Aptos Display" w:cs="Times New Roman"/>
          <w:sz w:val="24"/>
          <w:szCs w:val="24"/>
        </w:rPr>
        <w:t xml:space="preserve"> </w:t>
      </w:r>
    </w:p>
    <w:p w14:paraId="6798CAC4" w14:textId="77777777" w:rsidR="00AE2E00" w:rsidRPr="00D8659D" w:rsidRDefault="00AE2E00" w:rsidP="00AE2E00">
      <w:pPr>
        <w:pStyle w:val="ListParagraph"/>
        <w:numPr>
          <w:ilvl w:val="0"/>
          <w:numId w:val="7"/>
        </w:numPr>
        <w:spacing w:after="0" w:line="240" w:lineRule="auto"/>
        <w:rPr>
          <w:rFonts w:ascii="Aptos Display" w:hAnsi="Aptos Display" w:cs="Times New Roman"/>
          <w:sz w:val="24"/>
          <w:szCs w:val="24"/>
        </w:rPr>
      </w:pPr>
      <w:r w:rsidRPr="00D8659D">
        <w:rPr>
          <w:rFonts w:ascii="Aptos Display" w:hAnsi="Aptos Display" w:cs="Times New Roman"/>
          <w:sz w:val="24"/>
          <w:szCs w:val="24"/>
        </w:rPr>
        <w:t xml:space="preserve">Students also ‘encounter </w:t>
      </w:r>
      <w:proofErr w:type="gramStart"/>
      <w:r w:rsidRPr="00D8659D">
        <w:rPr>
          <w:rFonts w:ascii="Aptos Display" w:hAnsi="Aptos Display" w:cs="Times New Roman"/>
          <w:sz w:val="24"/>
          <w:szCs w:val="24"/>
        </w:rPr>
        <w:t>books’</w:t>
      </w:r>
      <w:proofErr w:type="gramEnd"/>
      <w:r w:rsidRPr="00D8659D">
        <w:rPr>
          <w:rFonts w:ascii="Aptos Display" w:hAnsi="Aptos Display" w:cs="Times New Roman"/>
          <w:sz w:val="24"/>
          <w:szCs w:val="24"/>
        </w:rPr>
        <w:t xml:space="preserve"> and other sources of literature as well as ‘practising reading at relevant levels’.</w:t>
      </w:r>
    </w:p>
    <w:p w14:paraId="6BA7AC6C" w14:textId="77777777" w:rsidR="00AE2E00" w:rsidRPr="00D8659D" w:rsidRDefault="00AE2E00" w:rsidP="00AE2E00">
      <w:pPr>
        <w:pStyle w:val="ListParagraph"/>
        <w:rPr>
          <w:rFonts w:ascii="Aptos Display" w:hAnsi="Aptos Display" w:cs="Times New Roman"/>
          <w:sz w:val="24"/>
          <w:szCs w:val="24"/>
        </w:rPr>
      </w:pPr>
    </w:p>
    <w:p w14:paraId="6DE95E4B" w14:textId="74821EBC" w:rsidR="00AE2E00" w:rsidRPr="00D8659D" w:rsidRDefault="00AE2E00" w:rsidP="00AE2E00">
      <w:pPr>
        <w:rPr>
          <w:rFonts w:ascii="Aptos Display" w:hAnsi="Aptos Display" w:cs="Times New Roman"/>
          <w:b/>
          <w:bCs/>
          <w:sz w:val="24"/>
          <w:szCs w:val="24"/>
        </w:rPr>
      </w:pPr>
      <w:r w:rsidRPr="00D8659D">
        <w:rPr>
          <w:rFonts w:ascii="Aptos Display" w:hAnsi="Aptos Display" w:cs="Times New Roman"/>
          <w:b/>
          <w:bCs/>
          <w:i/>
          <w:iCs/>
          <w:sz w:val="24"/>
          <w:szCs w:val="24"/>
        </w:rPr>
        <w:t xml:space="preserve">Students encounter books </w:t>
      </w:r>
    </w:p>
    <w:p w14:paraId="40BB5137" w14:textId="3EE1FA4C"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t xml:space="preserve">Our reading curricula is explicitly taught as well as being embed into lessons and is developed in two phases. During 2023-24 students are exposed to a range of literature during tutor groups. These include news articles, graphic novels and audio books. </w:t>
      </w:r>
    </w:p>
    <w:p w14:paraId="227DC2AD" w14:textId="7E4C13F1"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t xml:space="preserve">Once a week in an English lesson, teachers also ‘read to </w:t>
      </w:r>
      <w:proofErr w:type="gramStart"/>
      <w:r w:rsidRPr="00D8659D">
        <w:rPr>
          <w:rFonts w:ascii="Aptos Display" w:hAnsi="Aptos Display" w:cs="Times New Roman"/>
          <w:sz w:val="24"/>
          <w:szCs w:val="24"/>
        </w:rPr>
        <w:t>students’</w:t>
      </w:r>
      <w:proofErr w:type="gramEnd"/>
      <w:r w:rsidRPr="00D8659D">
        <w:rPr>
          <w:rFonts w:ascii="Aptos Display" w:hAnsi="Aptos Display" w:cs="Times New Roman"/>
          <w:sz w:val="24"/>
          <w:szCs w:val="24"/>
        </w:rPr>
        <w:t xml:space="preserve">. Books are chosen from the BBC’s Big Read and students are introduced to the excitement of reading books and the stories they contain. </w:t>
      </w:r>
    </w:p>
    <w:p w14:paraId="4DA226C3" w14:textId="77777777" w:rsidR="00AE2E00" w:rsidRPr="00D8659D" w:rsidRDefault="00AE2E00" w:rsidP="00AE2E00">
      <w:pPr>
        <w:rPr>
          <w:rFonts w:ascii="Aptos Display" w:hAnsi="Aptos Display" w:cs="Times New Roman"/>
          <w:sz w:val="24"/>
          <w:szCs w:val="24"/>
        </w:rPr>
      </w:pPr>
      <w:r w:rsidRPr="00D8659D">
        <w:rPr>
          <w:rFonts w:ascii="Aptos Display" w:hAnsi="Aptos Display" w:cs="Times New Roman"/>
          <w:spacing w:val="3"/>
          <w:sz w:val="24"/>
          <w:szCs w:val="24"/>
          <w:shd w:val="clear" w:color="auto" w:fill="FFFFFF"/>
        </w:rPr>
        <w:t xml:space="preserve">Reading is a feature of all lessons here at the Academy, from our regular Big Read sessions in the morning through </w:t>
      </w:r>
      <w:proofErr w:type="gramStart"/>
      <w:r w:rsidRPr="00D8659D">
        <w:rPr>
          <w:rFonts w:ascii="Aptos Display" w:hAnsi="Aptos Display" w:cs="Times New Roman"/>
          <w:spacing w:val="3"/>
          <w:sz w:val="24"/>
          <w:szCs w:val="24"/>
          <w:shd w:val="clear" w:color="auto" w:fill="FFFFFF"/>
        </w:rPr>
        <w:t>each and every</w:t>
      </w:r>
      <w:proofErr w:type="gramEnd"/>
      <w:r w:rsidRPr="00D8659D">
        <w:rPr>
          <w:rFonts w:ascii="Aptos Display" w:hAnsi="Aptos Display" w:cs="Times New Roman"/>
          <w:spacing w:val="3"/>
          <w:sz w:val="24"/>
          <w:szCs w:val="24"/>
          <w:shd w:val="clear" w:color="auto" w:fill="FFFFFF"/>
        </w:rPr>
        <w:t xml:space="preserve"> lesson in the school day.</w:t>
      </w:r>
    </w:p>
    <w:p w14:paraId="3B3E2D46" w14:textId="77777777" w:rsidR="00D8659D" w:rsidRDefault="00D8659D" w:rsidP="006F1F30">
      <w:pPr>
        <w:rPr>
          <w:rFonts w:ascii="Aptos Display" w:hAnsi="Aptos Display" w:cs="Times New Roman"/>
          <w:b/>
          <w:bCs/>
          <w:i/>
          <w:iCs/>
          <w:sz w:val="24"/>
          <w:szCs w:val="24"/>
        </w:rPr>
      </w:pPr>
    </w:p>
    <w:p w14:paraId="426ED8B7" w14:textId="74FA23D9" w:rsidR="00AE2E00" w:rsidRPr="00D8659D" w:rsidRDefault="00AE2E00" w:rsidP="006F1F30">
      <w:pPr>
        <w:rPr>
          <w:rFonts w:ascii="Aptos Display" w:hAnsi="Aptos Display" w:cs="Times New Roman"/>
          <w:b/>
          <w:bCs/>
          <w:sz w:val="24"/>
          <w:szCs w:val="24"/>
        </w:rPr>
      </w:pPr>
      <w:r w:rsidRPr="00D8659D">
        <w:rPr>
          <w:rFonts w:ascii="Aptos Display" w:hAnsi="Aptos Display" w:cs="Times New Roman"/>
          <w:b/>
          <w:bCs/>
          <w:i/>
          <w:iCs/>
          <w:sz w:val="24"/>
          <w:szCs w:val="24"/>
        </w:rPr>
        <w:t xml:space="preserve">Importance of Talk </w:t>
      </w:r>
    </w:p>
    <w:p w14:paraId="169EA3FE" w14:textId="454266C2"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t xml:space="preserve">Our Big Read programme encourages pupils to talk about the information they are reading.  Students are encouraged to discuss information they have read. This is a deliberate strategy to encourage participation around the text but also to teach meta-cognitive strategies to help students with understanding and comprehension. </w:t>
      </w:r>
    </w:p>
    <w:p w14:paraId="5F061473" w14:textId="77777777"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lastRenderedPageBreak/>
        <w:t xml:space="preserve">It must also be noted that many of our students struggle to communicate. Where reading difficulties are paired with communication difficulties, problems engaging in all aspects of the school curriculum become prevalent. To combat these difficulties as part of our tutorial programme, students are encouraged to take part in a ‘discussion’ about ‘current affairs’, equipping students with the discursive skills that may hinder their ability to talk about text. </w:t>
      </w:r>
    </w:p>
    <w:p w14:paraId="678BD87A" w14:textId="77777777" w:rsidR="00D8659D" w:rsidRDefault="00D8659D" w:rsidP="006F1F30">
      <w:pPr>
        <w:rPr>
          <w:rFonts w:ascii="Aptos Display" w:hAnsi="Aptos Display" w:cs="Times New Roman"/>
          <w:b/>
          <w:bCs/>
          <w:i/>
          <w:iCs/>
          <w:sz w:val="24"/>
          <w:szCs w:val="24"/>
        </w:rPr>
      </w:pPr>
    </w:p>
    <w:p w14:paraId="3599D517" w14:textId="5B5BB06B" w:rsidR="00AE2E00" w:rsidRPr="00D8659D" w:rsidRDefault="00AE2E00" w:rsidP="006F1F30">
      <w:pPr>
        <w:rPr>
          <w:rFonts w:ascii="Aptos Display" w:hAnsi="Aptos Display" w:cs="Times New Roman"/>
          <w:b/>
          <w:bCs/>
          <w:sz w:val="24"/>
          <w:szCs w:val="24"/>
        </w:rPr>
      </w:pPr>
      <w:r w:rsidRPr="00D8659D">
        <w:rPr>
          <w:rFonts w:ascii="Aptos Display" w:hAnsi="Aptos Display" w:cs="Times New Roman"/>
          <w:b/>
          <w:bCs/>
          <w:i/>
          <w:iCs/>
          <w:sz w:val="24"/>
          <w:szCs w:val="24"/>
        </w:rPr>
        <w:t>Teach reading and comprehension</w:t>
      </w:r>
    </w:p>
    <w:p w14:paraId="69909D9B" w14:textId="77777777" w:rsidR="00AE2E00" w:rsidRPr="00D8659D" w:rsidRDefault="00AE2E00" w:rsidP="00AE2E00">
      <w:pPr>
        <w:rPr>
          <w:rFonts w:ascii="Aptos Display" w:hAnsi="Aptos Display" w:cs="Times New Roman"/>
          <w:sz w:val="24"/>
          <w:szCs w:val="24"/>
        </w:rPr>
      </w:pPr>
      <w:r w:rsidRPr="00D8659D">
        <w:rPr>
          <w:rFonts w:ascii="Aptos Display" w:hAnsi="Aptos Display" w:cs="Times New Roman"/>
          <w:sz w:val="24"/>
          <w:szCs w:val="24"/>
        </w:rPr>
        <w:t xml:space="preserve">As part of the Tuesday and Thursday tutorial sessions, students are taught reading and comprehension strategies. Throughout the year, a number of strategies (e.g. making predictions, visualising outcomes, inferences) are built </w:t>
      </w:r>
      <w:proofErr w:type="gramStart"/>
      <w:r w:rsidRPr="00D8659D">
        <w:rPr>
          <w:rFonts w:ascii="Aptos Display" w:hAnsi="Aptos Display" w:cs="Times New Roman"/>
          <w:sz w:val="24"/>
          <w:szCs w:val="24"/>
        </w:rPr>
        <w:t>in to</w:t>
      </w:r>
      <w:proofErr w:type="gramEnd"/>
      <w:r w:rsidRPr="00D8659D">
        <w:rPr>
          <w:rFonts w:ascii="Aptos Display" w:hAnsi="Aptos Display" w:cs="Times New Roman"/>
          <w:sz w:val="24"/>
          <w:szCs w:val="24"/>
        </w:rPr>
        <w:t xml:space="preserve"> the activities that students are engaging with. Teachers also ensure that strategies to access texts are built into the differentiation that is needed for </w:t>
      </w:r>
      <w:proofErr w:type="gramStart"/>
      <w:r w:rsidRPr="00D8659D">
        <w:rPr>
          <w:rFonts w:ascii="Aptos Display" w:hAnsi="Aptos Display" w:cs="Times New Roman"/>
          <w:sz w:val="24"/>
          <w:szCs w:val="24"/>
        </w:rPr>
        <w:t>all of</w:t>
      </w:r>
      <w:proofErr w:type="gramEnd"/>
      <w:r w:rsidRPr="00D8659D">
        <w:rPr>
          <w:rFonts w:ascii="Aptos Display" w:hAnsi="Aptos Display" w:cs="Times New Roman"/>
          <w:sz w:val="24"/>
          <w:szCs w:val="24"/>
        </w:rPr>
        <w:t xml:space="preserve"> our learners allowing them to practise reading at relevant levels and gaining the skills to allow them to read in an age-appropriate manner. </w:t>
      </w:r>
    </w:p>
    <w:p w14:paraId="4C25355A" w14:textId="77777777" w:rsidR="00D8659D" w:rsidRDefault="00D8659D" w:rsidP="006F1F30">
      <w:pPr>
        <w:pStyle w:val="Heading4"/>
        <w:rPr>
          <w:rFonts w:ascii="Aptos Display" w:hAnsi="Aptos Display"/>
          <w:i/>
          <w:iCs/>
        </w:rPr>
      </w:pPr>
    </w:p>
    <w:p w14:paraId="6BFB43BC" w14:textId="7AFCB7D4" w:rsidR="00AE2E00" w:rsidRPr="00D8659D" w:rsidRDefault="00AE2E00" w:rsidP="006F1F30">
      <w:pPr>
        <w:pStyle w:val="Heading4"/>
        <w:rPr>
          <w:rFonts w:ascii="Aptos Display" w:hAnsi="Aptos Display"/>
          <w:i/>
          <w:iCs/>
        </w:rPr>
      </w:pPr>
      <w:r w:rsidRPr="00D8659D">
        <w:rPr>
          <w:rFonts w:ascii="Aptos Display" w:hAnsi="Aptos Display"/>
          <w:i/>
          <w:iCs/>
        </w:rPr>
        <w:t xml:space="preserve">Spelling </w:t>
      </w:r>
    </w:p>
    <w:p w14:paraId="5784837A" w14:textId="00D3DFEE" w:rsidR="00AE2E00" w:rsidRPr="00D8659D" w:rsidRDefault="00AE2E00" w:rsidP="00AE2E00">
      <w:pPr>
        <w:pStyle w:val="Heading4"/>
        <w:rPr>
          <w:rFonts w:ascii="Aptos Display" w:hAnsi="Aptos Display"/>
          <w:b w:val="0"/>
          <w:bCs w:val="0"/>
          <w:i/>
          <w:iCs/>
        </w:rPr>
      </w:pPr>
      <w:r w:rsidRPr="00D8659D">
        <w:rPr>
          <w:rFonts w:ascii="Aptos Display" w:hAnsi="Aptos Display"/>
          <w:b w:val="0"/>
          <w:bCs w:val="0"/>
        </w:rPr>
        <w:t xml:space="preserve">To raise literacy levels, teaching assistants immerse students in high frequency spellings to reduce barriers to learning. </w:t>
      </w:r>
    </w:p>
    <w:p w14:paraId="2B6356B3" w14:textId="77777777" w:rsidR="00D8659D" w:rsidRDefault="00D8659D" w:rsidP="00AE2E00">
      <w:pPr>
        <w:pStyle w:val="Heading4"/>
        <w:rPr>
          <w:rFonts w:ascii="Aptos Display" w:hAnsi="Aptos Display"/>
          <w:i/>
          <w:iCs/>
        </w:rPr>
      </w:pPr>
    </w:p>
    <w:p w14:paraId="11B4B5A4" w14:textId="4A7CA8C4" w:rsidR="00AE2E00" w:rsidRPr="00D8659D" w:rsidRDefault="00AE2E00" w:rsidP="00AE2E00">
      <w:pPr>
        <w:pStyle w:val="Heading4"/>
        <w:rPr>
          <w:rFonts w:ascii="Aptos Display" w:hAnsi="Aptos Display"/>
          <w:i/>
          <w:iCs/>
        </w:rPr>
      </w:pPr>
      <w:r w:rsidRPr="00D8659D">
        <w:rPr>
          <w:rFonts w:ascii="Aptos Display" w:hAnsi="Aptos Display"/>
          <w:i/>
          <w:iCs/>
        </w:rPr>
        <w:t>Organising and Promoting Books</w:t>
      </w:r>
    </w:p>
    <w:p w14:paraId="5CA911A5" w14:textId="77777777" w:rsidR="00AE2E00" w:rsidRPr="00D8659D" w:rsidRDefault="00AE2E00" w:rsidP="00AE2E00">
      <w:pPr>
        <w:pStyle w:val="Heading4"/>
        <w:rPr>
          <w:rFonts w:ascii="Aptos Display" w:hAnsi="Aptos Display"/>
          <w:b w:val="0"/>
          <w:bCs w:val="0"/>
        </w:rPr>
      </w:pPr>
      <w:r w:rsidRPr="00D8659D">
        <w:rPr>
          <w:rFonts w:ascii="Aptos Display" w:hAnsi="Aptos Display"/>
          <w:b w:val="0"/>
          <w:bCs w:val="0"/>
        </w:rPr>
        <w:t xml:space="preserve">Many of our students have few tangible resources at home and many live in houses where there are no books. For many, the only experiences they have with books are negative and associated with </w:t>
      </w:r>
      <w:proofErr w:type="gramStart"/>
      <w:r w:rsidRPr="00D8659D">
        <w:rPr>
          <w:rFonts w:ascii="Aptos Display" w:hAnsi="Aptos Display"/>
          <w:b w:val="0"/>
          <w:bCs w:val="0"/>
        </w:rPr>
        <w:t>school work</w:t>
      </w:r>
      <w:proofErr w:type="gramEnd"/>
      <w:r w:rsidRPr="00D8659D">
        <w:rPr>
          <w:rFonts w:ascii="Aptos Display" w:hAnsi="Aptos Display"/>
          <w:b w:val="0"/>
          <w:bCs w:val="0"/>
        </w:rPr>
        <w:t xml:space="preserve"> that they have invariably failed along the way to accessing schooling in a specialist setting. </w:t>
      </w:r>
    </w:p>
    <w:p w14:paraId="5D16C234" w14:textId="77777777" w:rsidR="00AE2E00" w:rsidRPr="00D8659D" w:rsidRDefault="00AE2E00" w:rsidP="00AE2E00">
      <w:pPr>
        <w:pStyle w:val="Heading4"/>
        <w:rPr>
          <w:rFonts w:ascii="Aptos Display" w:hAnsi="Aptos Display"/>
          <w:b w:val="0"/>
          <w:bCs w:val="0"/>
        </w:rPr>
      </w:pPr>
      <w:r w:rsidRPr="00D8659D">
        <w:rPr>
          <w:rFonts w:ascii="Aptos Display" w:hAnsi="Aptos Display"/>
          <w:b w:val="0"/>
          <w:bCs w:val="0"/>
        </w:rPr>
        <w:t xml:space="preserve">Historically, in our SEMH setting, books will often be a focus of destruction. As students build respect for their environment and classrooms, books that students can read for pleasure will be on display in all classrooms. </w:t>
      </w:r>
    </w:p>
    <w:p w14:paraId="096756DA" w14:textId="0B321A03" w:rsidR="00165D7A" w:rsidRPr="00D8659D" w:rsidRDefault="00AE2E00" w:rsidP="00341700">
      <w:pPr>
        <w:pStyle w:val="Heading4"/>
        <w:rPr>
          <w:rFonts w:ascii="Aptos Display" w:hAnsi="Aptos Display"/>
        </w:rPr>
      </w:pPr>
      <w:r w:rsidRPr="00D8659D">
        <w:rPr>
          <w:rFonts w:ascii="Aptos Display" w:hAnsi="Aptos Display"/>
          <w:b w:val="0"/>
          <w:bCs w:val="0"/>
        </w:rPr>
        <w:t xml:space="preserve">Students will also experience weekly reading sessions in our library and reading will also form part of our school half-termly homework policy where students will be allowed to choose books from our school library (and public libraries) to encourage engagement with literature and reading for pleasure. </w:t>
      </w:r>
    </w:p>
    <w:p w14:paraId="697A47E9" w14:textId="77777777" w:rsidR="00D8659D" w:rsidRDefault="00D8659D" w:rsidP="00063A1F">
      <w:pPr>
        <w:rPr>
          <w:rFonts w:ascii="Aptos Display" w:hAnsi="Aptos Display" w:cs="Times New Roman"/>
          <w:b/>
          <w:bCs/>
          <w:sz w:val="24"/>
          <w:szCs w:val="24"/>
        </w:rPr>
      </w:pPr>
    </w:p>
    <w:p w14:paraId="044C2EB8" w14:textId="1D01CF4C" w:rsidR="001A76C8" w:rsidRPr="00D8659D" w:rsidRDefault="00560098" w:rsidP="00063A1F">
      <w:pPr>
        <w:rPr>
          <w:rFonts w:ascii="Aptos Display" w:hAnsi="Aptos Display" w:cs="Times New Roman"/>
          <w:b/>
          <w:bCs/>
          <w:sz w:val="24"/>
          <w:szCs w:val="24"/>
        </w:rPr>
      </w:pPr>
      <w:r w:rsidRPr="00D8659D">
        <w:rPr>
          <w:rFonts w:ascii="Aptos Display" w:hAnsi="Aptos Display" w:cs="Times New Roman"/>
          <w:b/>
          <w:bCs/>
          <w:sz w:val="24"/>
          <w:szCs w:val="24"/>
        </w:rPr>
        <w:t>Disciplinary literacy</w:t>
      </w:r>
      <w:r w:rsidR="001A76C8" w:rsidRPr="00D8659D">
        <w:rPr>
          <w:rFonts w:ascii="Aptos Display" w:hAnsi="Aptos Display" w:cs="Times New Roman"/>
          <w:b/>
          <w:bCs/>
          <w:sz w:val="24"/>
          <w:szCs w:val="24"/>
        </w:rPr>
        <w:t xml:space="preserve"> </w:t>
      </w:r>
    </w:p>
    <w:p w14:paraId="09CF5D85" w14:textId="77777777" w:rsidR="00341700" w:rsidRPr="00D8659D" w:rsidRDefault="001A76C8" w:rsidP="00341700">
      <w:pPr>
        <w:ind w:left="360"/>
        <w:rPr>
          <w:rFonts w:ascii="Aptos Display" w:hAnsi="Aptos Display" w:cs="Times New Roman"/>
          <w:color w:val="263238"/>
          <w:sz w:val="24"/>
          <w:szCs w:val="24"/>
          <w:shd w:val="clear" w:color="auto" w:fill="FFFFFF"/>
        </w:rPr>
      </w:pPr>
      <w:r w:rsidRPr="00D8659D">
        <w:rPr>
          <w:rFonts w:ascii="Aptos Display" w:hAnsi="Aptos Display" w:cs="Times New Roman"/>
          <w:sz w:val="24"/>
          <w:szCs w:val="24"/>
        </w:rPr>
        <w:t xml:space="preserve">Pine Green Academy have the approach of improving literacy across the curriculum. It recognises that literacy skills are both general and subject specific, underlining the value </w:t>
      </w:r>
      <w:r w:rsidR="001F5FAE" w:rsidRPr="00D8659D">
        <w:rPr>
          <w:rFonts w:ascii="Aptos Display" w:hAnsi="Aptos Display" w:cs="Times New Roman"/>
          <w:sz w:val="24"/>
          <w:szCs w:val="24"/>
        </w:rPr>
        <w:lastRenderedPageBreak/>
        <w:t>of the importance of being able to</w:t>
      </w:r>
      <w:r w:rsidRPr="00D8659D">
        <w:rPr>
          <w:rFonts w:ascii="Aptos Display" w:hAnsi="Aptos Display" w:cs="Times New Roman"/>
          <w:sz w:val="24"/>
          <w:szCs w:val="24"/>
        </w:rPr>
        <w:t xml:space="preserve"> read, write and communicate effectively in </w:t>
      </w:r>
      <w:r w:rsidR="001F5FAE" w:rsidRPr="00D8659D">
        <w:rPr>
          <w:rFonts w:ascii="Aptos Display" w:hAnsi="Aptos Display" w:cs="Times New Roman"/>
          <w:sz w:val="24"/>
          <w:szCs w:val="24"/>
        </w:rPr>
        <w:t>all</w:t>
      </w:r>
      <w:r w:rsidRPr="00D8659D">
        <w:rPr>
          <w:rFonts w:ascii="Aptos Display" w:hAnsi="Aptos Display" w:cs="Times New Roman"/>
          <w:sz w:val="24"/>
          <w:szCs w:val="24"/>
        </w:rPr>
        <w:t xml:space="preserve"> subjects.</w:t>
      </w:r>
      <w:r w:rsidRPr="00D8659D">
        <w:rPr>
          <w:rFonts w:ascii="Aptos Display" w:hAnsi="Aptos Display" w:cs="Times New Roman"/>
          <w:color w:val="263238"/>
          <w:sz w:val="30"/>
          <w:szCs w:val="30"/>
          <w:shd w:val="clear" w:color="auto" w:fill="FFFFFF"/>
        </w:rPr>
        <w:t> </w:t>
      </w:r>
      <w:r w:rsidR="00341700" w:rsidRPr="00D8659D">
        <w:rPr>
          <w:rFonts w:ascii="Aptos Display" w:hAnsi="Aptos Display" w:cs="Times New Roman"/>
          <w:color w:val="263238"/>
          <w:sz w:val="24"/>
          <w:szCs w:val="24"/>
          <w:shd w:val="clear" w:color="auto" w:fill="FFFFFF"/>
        </w:rPr>
        <w:t xml:space="preserve">Therefore, teacher </w:t>
      </w:r>
      <w:proofErr w:type="gramStart"/>
      <w:r w:rsidR="00341700" w:rsidRPr="00D8659D">
        <w:rPr>
          <w:rFonts w:ascii="Aptos Display" w:hAnsi="Aptos Display" w:cs="Times New Roman"/>
          <w:color w:val="263238"/>
          <w:sz w:val="24"/>
          <w:szCs w:val="24"/>
          <w:shd w:val="clear" w:color="auto" w:fill="FFFFFF"/>
        </w:rPr>
        <w:t>will:-</w:t>
      </w:r>
      <w:proofErr w:type="gramEnd"/>
    </w:p>
    <w:p w14:paraId="4E1CD30C" w14:textId="47A11F14" w:rsidR="00341700" w:rsidRPr="00D8659D" w:rsidRDefault="00341700" w:rsidP="00341700">
      <w:pPr>
        <w:pStyle w:val="ListParagraph"/>
        <w:numPr>
          <w:ilvl w:val="0"/>
          <w:numId w:val="2"/>
        </w:numPr>
        <w:rPr>
          <w:rFonts w:ascii="Aptos Display" w:hAnsi="Aptos Display" w:cs="Times New Roman"/>
          <w:color w:val="263238"/>
          <w:sz w:val="24"/>
          <w:szCs w:val="24"/>
          <w:shd w:val="clear" w:color="auto" w:fill="FFFFFF"/>
        </w:rPr>
      </w:pPr>
      <w:r w:rsidRPr="00D8659D">
        <w:rPr>
          <w:rFonts w:ascii="Aptos Display" w:hAnsi="Aptos Display" w:cs="Times New Roman"/>
          <w:color w:val="263238"/>
          <w:sz w:val="24"/>
          <w:szCs w:val="24"/>
          <w:shd w:val="clear" w:color="auto" w:fill="FFFFFF"/>
        </w:rPr>
        <w:t>Identify key words or evidence from their sources materials to expand students subject based language.</w:t>
      </w:r>
    </w:p>
    <w:p w14:paraId="6F63D250" w14:textId="71D5F9AD" w:rsidR="00341700" w:rsidRPr="00D8659D" w:rsidRDefault="00341700" w:rsidP="00341700">
      <w:pPr>
        <w:pStyle w:val="ListParagraph"/>
        <w:numPr>
          <w:ilvl w:val="0"/>
          <w:numId w:val="2"/>
        </w:numPr>
        <w:rPr>
          <w:rFonts w:ascii="Aptos Display" w:hAnsi="Aptos Display" w:cs="Arial"/>
          <w:color w:val="202124"/>
        </w:rPr>
      </w:pPr>
      <w:r w:rsidRPr="00D8659D">
        <w:rPr>
          <w:rFonts w:ascii="Aptos Display" w:hAnsi="Aptos Display" w:cs="Times New Roman"/>
          <w:color w:val="263238"/>
          <w:sz w:val="24"/>
          <w:szCs w:val="24"/>
          <w:shd w:val="clear" w:color="auto" w:fill="FFFFFF"/>
        </w:rPr>
        <w:t>Encourage students to close read source materials connected to their subjects.</w:t>
      </w:r>
    </w:p>
    <w:p w14:paraId="58EC8ECB" w14:textId="1D01AB50" w:rsidR="00341700" w:rsidRPr="00D8659D" w:rsidRDefault="00341700" w:rsidP="00341700">
      <w:pPr>
        <w:pStyle w:val="ListParagraph"/>
        <w:numPr>
          <w:ilvl w:val="0"/>
          <w:numId w:val="2"/>
        </w:numPr>
        <w:rPr>
          <w:rFonts w:ascii="Aptos Display" w:hAnsi="Aptos Display" w:cs="Arial"/>
          <w:color w:val="202124"/>
        </w:rPr>
      </w:pPr>
      <w:r w:rsidRPr="00D8659D">
        <w:rPr>
          <w:rFonts w:ascii="Aptos Display" w:hAnsi="Aptos Display" w:cs="Times New Roman"/>
          <w:color w:val="263238"/>
          <w:sz w:val="24"/>
          <w:szCs w:val="24"/>
          <w:shd w:val="clear" w:color="auto" w:fill="FFFFFF"/>
        </w:rPr>
        <w:t>Use evidence from source materials to support arguments.</w:t>
      </w:r>
    </w:p>
    <w:p w14:paraId="37F222D3" w14:textId="6B81AF47" w:rsidR="00341700" w:rsidRPr="00D8659D" w:rsidRDefault="00E83B6C" w:rsidP="00341700">
      <w:pPr>
        <w:pStyle w:val="ListParagraph"/>
        <w:numPr>
          <w:ilvl w:val="0"/>
          <w:numId w:val="2"/>
        </w:numPr>
        <w:rPr>
          <w:rFonts w:ascii="Aptos Display" w:hAnsi="Aptos Display" w:cs="Arial"/>
          <w:color w:val="202124"/>
        </w:rPr>
      </w:pPr>
      <w:r w:rsidRPr="00D8659D">
        <w:rPr>
          <w:rFonts w:ascii="Aptos Display" w:hAnsi="Aptos Display" w:cs="Times New Roman"/>
          <w:color w:val="263238"/>
          <w:sz w:val="24"/>
          <w:szCs w:val="24"/>
          <w:shd w:val="clear" w:color="auto" w:fill="FFFFFF"/>
        </w:rPr>
        <w:t>To get students to r</w:t>
      </w:r>
      <w:r w:rsidR="00341700" w:rsidRPr="00D8659D">
        <w:rPr>
          <w:rFonts w:ascii="Aptos Display" w:hAnsi="Aptos Display" w:cs="Times New Roman"/>
          <w:color w:val="263238"/>
          <w:sz w:val="24"/>
          <w:szCs w:val="24"/>
          <w:shd w:val="clear" w:color="auto" w:fill="FFFFFF"/>
        </w:rPr>
        <w:t>ead allow where possible, identifying key text from subject based source materials.</w:t>
      </w:r>
    </w:p>
    <w:p w14:paraId="7285F6B8" w14:textId="2D7E220A" w:rsidR="00341700" w:rsidRPr="00D8659D" w:rsidRDefault="00341700" w:rsidP="00341700">
      <w:pPr>
        <w:pStyle w:val="ListParagraph"/>
        <w:numPr>
          <w:ilvl w:val="0"/>
          <w:numId w:val="2"/>
        </w:numPr>
        <w:rPr>
          <w:rFonts w:ascii="Aptos Display" w:hAnsi="Aptos Display" w:cs="Arial"/>
          <w:color w:val="202124"/>
        </w:rPr>
      </w:pPr>
      <w:r w:rsidRPr="00D8659D">
        <w:rPr>
          <w:rFonts w:ascii="Aptos Display" w:hAnsi="Aptos Display" w:cs="Times New Roman"/>
          <w:color w:val="263238"/>
          <w:sz w:val="24"/>
          <w:szCs w:val="24"/>
          <w:shd w:val="clear" w:color="auto" w:fill="FFFFFF"/>
        </w:rPr>
        <w:t>Analyse complex subject text.</w:t>
      </w:r>
    </w:p>
    <w:p w14:paraId="4F7B7FEB" w14:textId="77777777" w:rsidR="00063A1F" w:rsidRPr="00D8659D" w:rsidRDefault="00063A1F" w:rsidP="00063A1F">
      <w:pPr>
        <w:rPr>
          <w:rFonts w:ascii="Aptos Display" w:hAnsi="Aptos Display" w:cs="Arial"/>
          <w:color w:val="202124"/>
        </w:rPr>
      </w:pPr>
    </w:p>
    <w:p w14:paraId="161C60FC" w14:textId="739E7682" w:rsidR="00341700" w:rsidRPr="00D8659D" w:rsidRDefault="00341700" w:rsidP="00341700">
      <w:pPr>
        <w:pStyle w:val="trt0xe"/>
        <w:shd w:val="clear" w:color="auto" w:fill="FFFFFF"/>
        <w:spacing w:before="0" w:beforeAutospacing="0" w:after="60" w:afterAutospacing="0"/>
        <w:rPr>
          <w:rFonts w:ascii="Aptos Display" w:hAnsi="Aptos Display" w:cs="Arial"/>
          <w:color w:val="202124"/>
        </w:rPr>
      </w:pPr>
    </w:p>
    <w:p w14:paraId="0543D460" w14:textId="1FDEFEDD" w:rsidR="00DF0C8F" w:rsidRPr="00D8659D" w:rsidRDefault="00DF0C8F" w:rsidP="00063A1F">
      <w:pPr>
        <w:rPr>
          <w:rFonts w:ascii="Aptos Display" w:hAnsi="Aptos Display" w:cs="Times New Roman"/>
          <w:b/>
          <w:bCs/>
          <w:sz w:val="24"/>
          <w:szCs w:val="24"/>
        </w:rPr>
      </w:pPr>
      <w:r w:rsidRPr="00D8659D">
        <w:rPr>
          <w:rFonts w:ascii="Aptos Display" w:hAnsi="Aptos Display" w:cs="Times New Roman"/>
          <w:b/>
          <w:bCs/>
          <w:sz w:val="24"/>
          <w:szCs w:val="24"/>
        </w:rPr>
        <w:t>Expectations when completing learning walks</w:t>
      </w:r>
    </w:p>
    <w:p w14:paraId="47745167" w14:textId="2B9F3481" w:rsidR="007408BB" w:rsidRPr="00D8659D" w:rsidRDefault="007408BB" w:rsidP="007408BB">
      <w:pPr>
        <w:rPr>
          <w:rFonts w:ascii="Aptos Display" w:hAnsi="Aptos Display"/>
          <w:b/>
          <w:bCs/>
          <w:sz w:val="24"/>
          <w:szCs w:val="24"/>
        </w:rPr>
      </w:pPr>
      <w:r w:rsidRPr="00D8659D">
        <w:rPr>
          <w:rFonts w:ascii="Aptos Display" w:hAnsi="Aptos Display" w:cs="Times New Roman"/>
          <w:sz w:val="24"/>
          <w:szCs w:val="24"/>
        </w:rPr>
        <w:t xml:space="preserve">Pine Green academy’s expectation for whole school reading, during their learning walks, is to evidence </w:t>
      </w:r>
      <w:r w:rsidR="001A2007" w:rsidRPr="00D8659D">
        <w:rPr>
          <w:rFonts w:ascii="Aptos Display" w:hAnsi="Aptos Display" w:cs="Times New Roman"/>
          <w:sz w:val="24"/>
          <w:szCs w:val="24"/>
        </w:rPr>
        <w:t>and observe reading taking place during lessons. This could be observed by any of our disciplinary literacy actions. These findings will then be analysed and discussed at future CPD training to either improve or support the classroom learning.</w:t>
      </w:r>
      <w:r w:rsidR="001A2007" w:rsidRPr="00D8659D">
        <w:rPr>
          <w:rFonts w:ascii="Aptos Display" w:hAnsi="Aptos Display" w:cs="Arial"/>
          <w:color w:val="202124"/>
          <w:sz w:val="30"/>
          <w:szCs w:val="30"/>
          <w:shd w:val="clear" w:color="auto" w:fill="FFFFFF"/>
        </w:rPr>
        <w:t xml:space="preserve"> </w:t>
      </w:r>
    </w:p>
    <w:p w14:paraId="25FAF752" w14:textId="77777777" w:rsidR="00D8659D" w:rsidRDefault="00D8659D" w:rsidP="00063A1F">
      <w:pPr>
        <w:rPr>
          <w:rFonts w:ascii="Aptos Display" w:hAnsi="Aptos Display" w:cs="Times New Roman"/>
          <w:b/>
          <w:bCs/>
          <w:sz w:val="24"/>
          <w:szCs w:val="24"/>
        </w:rPr>
      </w:pPr>
    </w:p>
    <w:p w14:paraId="257882D7" w14:textId="1325A36B" w:rsidR="0028329B" w:rsidRPr="00D8659D" w:rsidRDefault="0028329B" w:rsidP="00063A1F">
      <w:pPr>
        <w:rPr>
          <w:rFonts w:ascii="Aptos Display" w:hAnsi="Aptos Display" w:cs="Times New Roman"/>
          <w:b/>
          <w:bCs/>
          <w:sz w:val="24"/>
          <w:szCs w:val="24"/>
        </w:rPr>
      </w:pPr>
      <w:r w:rsidRPr="00D8659D">
        <w:rPr>
          <w:rFonts w:ascii="Aptos Display" w:hAnsi="Aptos Display" w:cs="Times New Roman"/>
          <w:b/>
          <w:bCs/>
          <w:sz w:val="24"/>
          <w:szCs w:val="24"/>
        </w:rPr>
        <w:t>Library facility</w:t>
      </w:r>
      <w:r w:rsidR="001A2007" w:rsidRPr="00D8659D">
        <w:rPr>
          <w:rFonts w:ascii="Aptos Display" w:hAnsi="Aptos Display" w:cs="Times New Roman"/>
          <w:b/>
          <w:bCs/>
          <w:sz w:val="24"/>
          <w:szCs w:val="24"/>
        </w:rPr>
        <w:t>.</w:t>
      </w:r>
    </w:p>
    <w:p w14:paraId="76AA11C0" w14:textId="66A4F6D3" w:rsidR="000F781D" w:rsidRPr="00D8659D" w:rsidRDefault="001A2007" w:rsidP="001A2007">
      <w:pPr>
        <w:rPr>
          <w:rFonts w:ascii="Aptos Display" w:hAnsi="Aptos Display" w:cs="Times New Roman"/>
          <w:sz w:val="24"/>
          <w:szCs w:val="24"/>
        </w:rPr>
      </w:pPr>
      <w:r w:rsidRPr="00D8659D">
        <w:rPr>
          <w:rFonts w:ascii="Aptos Display" w:hAnsi="Aptos Display" w:cs="Times New Roman"/>
          <w:sz w:val="24"/>
          <w:szCs w:val="24"/>
        </w:rPr>
        <w:t xml:space="preserve">Pine Green </w:t>
      </w:r>
      <w:r w:rsidR="000F781D" w:rsidRPr="00D8659D">
        <w:rPr>
          <w:rFonts w:ascii="Aptos Display" w:hAnsi="Aptos Display" w:cs="Times New Roman"/>
          <w:sz w:val="24"/>
          <w:szCs w:val="24"/>
        </w:rPr>
        <w:t>Ac</w:t>
      </w:r>
      <w:r w:rsidRPr="00D8659D">
        <w:rPr>
          <w:rFonts w:ascii="Aptos Display" w:hAnsi="Aptos Display" w:cs="Times New Roman"/>
          <w:sz w:val="24"/>
          <w:szCs w:val="24"/>
        </w:rPr>
        <w:t>ademy</w:t>
      </w:r>
      <w:r w:rsidR="000F781D" w:rsidRPr="00D8659D">
        <w:rPr>
          <w:rFonts w:ascii="Aptos Display" w:hAnsi="Aptos Display" w:cs="Times New Roman"/>
          <w:sz w:val="24"/>
          <w:szCs w:val="24"/>
        </w:rPr>
        <w:t>,</w:t>
      </w:r>
      <w:r w:rsidRPr="00D8659D">
        <w:rPr>
          <w:rFonts w:ascii="Aptos Display" w:hAnsi="Aptos Display" w:cs="Times New Roman"/>
          <w:sz w:val="24"/>
          <w:szCs w:val="24"/>
        </w:rPr>
        <w:t xml:space="preserve"> have </w:t>
      </w:r>
      <w:r w:rsidR="000F781D" w:rsidRPr="00D8659D">
        <w:rPr>
          <w:rFonts w:ascii="Aptos Display" w:hAnsi="Aptos Display" w:cs="Times New Roman"/>
          <w:sz w:val="24"/>
          <w:szCs w:val="24"/>
        </w:rPr>
        <w:t>library facility in central key areas of their</w:t>
      </w:r>
      <w:r w:rsidRPr="00D8659D">
        <w:rPr>
          <w:rFonts w:ascii="Aptos Display" w:hAnsi="Aptos Display" w:cs="Times New Roman"/>
          <w:sz w:val="24"/>
          <w:szCs w:val="24"/>
        </w:rPr>
        <w:t xml:space="preserve"> primary and secondary </w:t>
      </w:r>
      <w:r w:rsidR="000F781D" w:rsidRPr="00D8659D">
        <w:rPr>
          <w:rFonts w:ascii="Aptos Display" w:hAnsi="Aptos Display" w:cs="Times New Roman"/>
          <w:sz w:val="24"/>
          <w:szCs w:val="24"/>
        </w:rPr>
        <w:t>school. This allows access for staff and students during school days.</w:t>
      </w:r>
    </w:p>
    <w:p w14:paraId="2F5A0FF8" w14:textId="191C85AA" w:rsidR="00381159" w:rsidRPr="00D8659D" w:rsidRDefault="000F781D" w:rsidP="001A2007">
      <w:pPr>
        <w:rPr>
          <w:rFonts w:ascii="Aptos Display" w:hAnsi="Aptos Display" w:cs="Times New Roman"/>
          <w:sz w:val="24"/>
          <w:szCs w:val="24"/>
        </w:rPr>
      </w:pPr>
      <w:r w:rsidRPr="00D8659D">
        <w:rPr>
          <w:rFonts w:ascii="Aptos Display" w:hAnsi="Aptos Display" w:cs="Times New Roman"/>
          <w:sz w:val="24"/>
          <w:szCs w:val="24"/>
        </w:rPr>
        <w:t xml:space="preserve">The library facility holds a wide variety of books </w:t>
      </w:r>
      <w:proofErr w:type="gramStart"/>
      <w:r w:rsidR="00381159" w:rsidRPr="00D8659D">
        <w:rPr>
          <w:rFonts w:ascii="Aptos Display" w:hAnsi="Aptos Display" w:cs="Times New Roman"/>
          <w:sz w:val="24"/>
          <w:szCs w:val="24"/>
        </w:rPr>
        <w:t>to:</w:t>
      </w:r>
      <w:proofErr w:type="gramEnd"/>
      <w:r w:rsidR="00381159" w:rsidRPr="00D8659D">
        <w:rPr>
          <w:rFonts w:ascii="Aptos Display" w:hAnsi="Aptos Display" w:cs="Times New Roman"/>
          <w:sz w:val="24"/>
          <w:szCs w:val="24"/>
        </w:rPr>
        <w:t xml:space="preserve"> boost the visibility of children’s reading and of the school’s reading culture, encourage our students to explore reading across different genres and formats and books to support teaching and learning in the classroom, small groups or 1:1 support. </w:t>
      </w:r>
    </w:p>
    <w:p w14:paraId="6015D537" w14:textId="0E14564F" w:rsidR="00165D7A" w:rsidRDefault="00381159" w:rsidP="002F345E">
      <w:pPr>
        <w:rPr>
          <w:rFonts w:ascii="Aptos Display" w:hAnsi="Aptos Display" w:cs="Times New Roman"/>
          <w:sz w:val="24"/>
          <w:szCs w:val="24"/>
        </w:rPr>
      </w:pPr>
      <w:r w:rsidRPr="00D8659D">
        <w:rPr>
          <w:rFonts w:ascii="Aptos Display" w:hAnsi="Aptos Display" w:cs="Times New Roman"/>
          <w:sz w:val="24"/>
          <w:szCs w:val="24"/>
        </w:rPr>
        <w:t>Some or our collection of books are for: class readers, BBC Big Read or Reading for pleasure.</w:t>
      </w:r>
    </w:p>
    <w:p w14:paraId="0E813EF6" w14:textId="77777777" w:rsidR="00D8659D" w:rsidRPr="00D8659D" w:rsidRDefault="00D8659D" w:rsidP="002F345E">
      <w:pPr>
        <w:rPr>
          <w:rFonts w:ascii="Aptos Display" w:hAnsi="Aptos Display" w:cs="Times New Roman"/>
          <w:sz w:val="24"/>
          <w:szCs w:val="24"/>
        </w:rPr>
      </w:pPr>
    </w:p>
    <w:p w14:paraId="0C89E5B8" w14:textId="5FE3ECBD" w:rsidR="002F345E" w:rsidRPr="00D8659D" w:rsidRDefault="002F345E" w:rsidP="002F345E">
      <w:pPr>
        <w:pStyle w:val="IntenseQuote"/>
        <w:rPr>
          <w:rFonts w:ascii="Aptos Display" w:hAnsi="Aptos Display"/>
        </w:rPr>
      </w:pPr>
      <w:r w:rsidRPr="00D8659D">
        <w:rPr>
          <w:rFonts w:ascii="Aptos Display" w:hAnsi="Aptos Display"/>
        </w:rPr>
        <w:t>Tier 2 Support – Reading Pathway</w:t>
      </w:r>
      <w:r w:rsidR="007B463F" w:rsidRPr="00D8659D">
        <w:rPr>
          <w:rFonts w:ascii="Aptos Display" w:hAnsi="Aptos Display"/>
        </w:rPr>
        <w:t xml:space="preserve"> (Intervention)</w:t>
      </w:r>
    </w:p>
    <w:p w14:paraId="13611DD6" w14:textId="32D6F533" w:rsidR="00DF0C8F" w:rsidRPr="00D8659D" w:rsidRDefault="00DF0C8F" w:rsidP="00DF0C8F">
      <w:pPr>
        <w:rPr>
          <w:rFonts w:ascii="Aptos Display" w:hAnsi="Aptos Display" w:cs="Times New Roman"/>
          <w:b/>
          <w:bCs/>
          <w:sz w:val="24"/>
          <w:szCs w:val="24"/>
          <w:u w:val="single"/>
        </w:rPr>
      </w:pPr>
    </w:p>
    <w:p w14:paraId="3DE8C3C2" w14:textId="1CA55BE8" w:rsidR="00A938F3" w:rsidRPr="00D8659D" w:rsidRDefault="00DF0C8F" w:rsidP="00E75339">
      <w:pPr>
        <w:rPr>
          <w:rFonts w:ascii="Aptos Display" w:hAnsi="Aptos Display" w:cs="Times New Roman"/>
          <w:b/>
          <w:bCs/>
          <w:sz w:val="24"/>
          <w:szCs w:val="24"/>
        </w:rPr>
      </w:pPr>
      <w:r w:rsidRPr="00D8659D">
        <w:rPr>
          <w:rFonts w:ascii="Aptos Display" w:hAnsi="Aptos Display" w:cs="Times New Roman"/>
          <w:b/>
          <w:bCs/>
          <w:sz w:val="24"/>
          <w:szCs w:val="24"/>
        </w:rPr>
        <w:t>Introduction</w:t>
      </w:r>
    </w:p>
    <w:p w14:paraId="71812A12" w14:textId="52F8A8AA" w:rsidR="000142B5" w:rsidRPr="00D8659D" w:rsidRDefault="00A938F3" w:rsidP="00E75339">
      <w:pPr>
        <w:rPr>
          <w:rFonts w:ascii="Aptos Display" w:hAnsi="Aptos Display" w:cs="Times New Roman"/>
          <w:b/>
          <w:bCs/>
          <w:sz w:val="24"/>
          <w:szCs w:val="24"/>
        </w:rPr>
      </w:pPr>
      <w:r w:rsidRPr="00D8659D">
        <w:rPr>
          <w:rFonts w:ascii="Aptos Display" w:hAnsi="Aptos Display" w:cs="Times New Roman"/>
          <w:sz w:val="24"/>
          <w:szCs w:val="24"/>
        </w:rPr>
        <w:t>Pine Green Academy</w:t>
      </w:r>
      <w:r w:rsidR="000142B5" w:rsidRPr="00D8659D">
        <w:rPr>
          <w:rFonts w:ascii="Aptos Display" w:hAnsi="Aptos Display" w:cs="Times New Roman"/>
          <w:sz w:val="24"/>
          <w:szCs w:val="24"/>
        </w:rPr>
        <w:t>’s,</w:t>
      </w:r>
      <w:r w:rsidRPr="00D8659D">
        <w:rPr>
          <w:rFonts w:ascii="Aptos Display" w:hAnsi="Aptos Display" w:cs="Times New Roman"/>
          <w:sz w:val="24"/>
          <w:szCs w:val="24"/>
        </w:rPr>
        <w:t xml:space="preserve"> Tier 2 support </w:t>
      </w:r>
      <w:r w:rsidR="000142B5" w:rsidRPr="00D8659D">
        <w:rPr>
          <w:rFonts w:ascii="Aptos Display" w:hAnsi="Aptos Display" w:cs="Times New Roman"/>
          <w:sz w:val="24"/>
          <w:szCs w:val="24"/>
        </w:rPr>
        <w:t>R</w:t>
      </w:r>
      <w:r w:rsidRPr="00D8659D">
        <w:rPr>
          <w:rFonts w:ascii="Aptos Display" w:hAnsi="Aptos Display" w:cs="Times New Roman"/>
          <w:sz w:val="24"/>
          <w:szCs w:val="24"/>
        </w:rPr>
        <w:t>eading</w:t>
      </w:r>
      <w:r w:rsidR="000142B5" w:rsidRPr="00D8659D">
        <w:rPr>
          <w:rFonts w:ascii="Aptos Display" w:hAnsi="Aptos Display" w:cs="Times New Roman"/>
          <w:sz w:val="24"/>
          <w:szCs w:val="24"/>
        </w:rPr>
        <w:t xml:space="preserve"> Pathway </w:t>
      </w:r>
      <w:r w:rsidRPr="00D8659D">
        <w:rPr>
          <w:rFonts w:ascii="Aptos Display" w:hAnsi="Aptos Display" w:cs="Times New Roman"/>
          <w:sz w:val="24"/>
          <w:szCs w:val="24"/>
        </w:rPr>
        <w:t xml:space="preserve">is </w:t>
      </w:r>
      <w:r w:rsidR="000142B5" w:rsidRPr="00D8659D">
        <w:rPr>
          <w:rFonts w:ascii="Aptos Display" w:hAnsi="Aptos Display" w:cs="Times New Roman"/>
          <w:sz w:val="24"/>
          <w:szCs w:val="24"/>
        </w:rPr>
        <w:t>for students who have had</w:t>
      </w:r>
      <w:r w:rsidRPr="00D8659D">
        <w:rPr>
          <w:rFonts w:ascii="Aptos Display" w:hAnsi="Aptos Display" w:cs="Times New Roman"/>
          <w:sz w:val="24"/>
          <w:szCs w:val="24"/>
        </w:rPr>
        <w:t xml:space="preserve"> difficulties identified</w:t>
      </w:r>
      <w:r w:rsidR="000142B5" w:rsidRPr="00D8659D">
        <w:rPr>
          <w:rFonts w:ascii="Aptos Display" w:hAnsi="Aptos Display" w:cs="Times New Roman"/>
          <w:sz w:val="24"/>
          <w:szCs w:val="24"/>
        </w:rPr>
        <w:t xml:space="preserve">, </w:t>
      </w:r>
      <w:r w:rsidRPr="00D8659D">
        <w:rPr>
          <w:rFonts w:ascii="Aptos Display" w:hAnsi="Aptos Display" w:cs="Times New Roman"/>
          <w:sz w:val="24"/>
          <w:szCs w:val="24"/>
        </w:rPr>
        <w:t xml:space="preserve">we </w:t>
      </w:r>
      <w:r w:rsidR="000142B5" w:rsidRPr="00D8659D">
        <w:rPr>
          <w:rFonts w:ascii="Aptos Display" w:hAnsi="Aptos Display" w:cs="Times New Roman"/>
          <w:sz w:val="24"/>
          <w:szCs w:val="24"/>
        </w:rPr>
        <w:t xml:space="preserve">then </w:t>
      </w:r>
      <w:r w:rsidRPr="00D8659D">
        <w:rPr>
          <w:rFonts w:ascii="Aptos Display" w:hAnsi="Aptos Display" w:cs="Times New Roman"/>
          <w:sz w:val="24"/>
          <w:szCs w:val="24"/>
        </w:rPr>
        <w:t xml:space="preserve">employ </w:t>
      </w:r>
      <w:r w:rsidR="000142B5" w:rsidRPr="00D8659D">
        <w:rPr>
          <w:rFonts w:ascii="Aptos Display" w:hAnsi="Aptos Display" w:cs="Times New Roman"/>
          <w:sz w:val="24"/>
          <w:szCs w:val="24"/>
        </w:rPr>
        <w:t>further</w:t>
      </w:r>
      <w:r w:rsidRPr="00D8659D">
        <w:rPr>
          <w:rFonts w:ascii="Aptos Display" w:hAnsi="Aptos Display" w:cs="Times New Roman"/>
          <w:sz w:val="24"/>
          <w:szCs w:val="24"/>
        </w:rPr>
        <w:t xml:space="preserve"> testing to be deployed along with, </w:t>
      </w:r>
      <w:r w:rsidR="000142B5" w:rsidRPr="00D8659D">
        <w:rPr>
          <w:rFonts w:ascii="Aptos Display" w:hAnsi="Aptos Display" w:cs="Times New Roman"/>
          <w:sz w:val="24"/>
          <w:szCs w:val="24"/>
        </w:rPr>
        <w:t xml:space="preserve">scheduled </w:t>
      </w:r>
      <w:r w:rsidRPr="00D8659D">
        <w:rPr>
          <w:rFonts w:ascii="Aptos Display" w:hAnsi="Aptos Display" w:cs="Times New Roman"/>
          <w:sz w:val="24"/>
          <w:szCs w:val="24"/>
        </w:rPr>
        <w:t>reading interventions with ou</w:t>
      </w:r>
      <w:r w:rsidR="000142B5" w:rsidRPr="00D8659D">
        <w:rPr>
          <w:rFonts w:ascii="Aptos Display" w:hAnsi="Aptos Display" w:cs="Times New Roman"/>
          <w:sz w:val="24"/>
          <w:szCs w:val="24"/>
        </w:rPr>
        <w:t xml:space="preserve">r Tutoring team or Class TA’s, to address the learning barriers of our students. </w:t>
      </w:r>
    </w:p>
    <w:p w14:paraId="746D031C" w14:textId="3F457488" w:rsidR="00DF0C8F" w:rsidRPr="00D8659D" w:rsidRDefault="00DF0C8F" w:rsidP="00A938F3">
      <w:pPr>
        <w:rPr>
          <w:rFonts w:ascii="Aptos Display" w:hAnsi="Aptos Display" w:cs="Times New Roman"/>
          <w:b/>
          <w:bCs/>
          <w:sz w:val="24"/>
          <w:szCs w:val="24"/>
        </w:rPr>
      </w:pPr>
      <w:r w:rsidRPr="00D8659D">
        <w:rPr>
          <w:rFonts w:ascii="Aptos Display" w:hAnsi="Aptos Display" w:cs="Times New Roman"/>
          <w:b/>
          <w:bCs/>
          <w:sz w:val="24"/>
          <w:szCs w:val="24"/>
        </w:rPr>
        <w:lastRenderedPageBreak/>
        <w:t>Trigger</w:t>
      </w:r>
      <w:r w:rsidR="005F41B3" w:rsidRPr="00D8659D">
        <w:rPr>
          <w:rFonts w:ascii="Aptos Display" w:hAnsi="Aptos Display" w:cs="Times New Roman"/>
          <w:b/>
          <w:bCs/>
          <w:sz w:val="24"/>
          <w:szCs w:val="24"/>
        </w:rPr>
        <w:t>ing</w:t>
      </w:r>
      <w:r w:rsidRPr="00D8659D">
        <w:rPr>
          <w:rFonts w:ascii="Aptos Display" w:hAnsi="Aptos Display" w:cs="Times New Roman"/>
          <w:b/>
          <w:bCs/>
          <w:sz w:val="24"/>
          <w:szCs w:val="24"/>
        </w:rPr>
        <w:t xml:space="preserve"> intervention </w:t>
      </w:r>
    </w:p>
    <w:p w14:paraId="4D7171F6" w14:textId="38F0B667" w:rsidR="00A938F3" w:rsidRPr="00D8659D" w:rsidRDefault="00A938F3" w:rsidP="00A938F3">
      <w:pPr>
        <w:rPr>
          <w:rFonts w:ascii="Aptos Display" w:hAnsi="Aptos Display" w:cs="Times New Roman"/>
          <w:sz w:val="24"/>
          <w:szCs w:val="24"/>
        </w:rPr>
      </w:pPr>
      <w:r w:rsidRPr="00D8659D">
        <w:rPr>
          <w:rFonts w:ascii="Aptos Display" w:hAnsi="Aptos Display" w:cs="Times New Roman"/>
          <w:sz w:val="24"/>
          <w:szCs w:val="24"/>
        </w:rPr>
        <w:t>Where difficulties are identified</w:t>
      </w:r>
      <w:r w:rsidR="000142B5" w:rsidRPr="00D8659D">
        <w:rPr>
          <w:rFonts w:ascii="Aptos Display" w:hAnsi="Aptos Display" w:cs="Times New Roman"/>
          <w:sz w:val="24"/>
          <w:szCs w:val="24"/>
        </w:rPr>
        <w:t xml:space="preserve"> by the Tier 1 Whole school Pathway, then</w:t>
      </w:r>
      <w:r w:rsidRPr="00D8659D">
        <w:rPr>
          <w:rFonts w:ascii="Aptos Display" w:hAnsi="Aptos Display" w:cs="Times New Roman"/>
          <w:sz w:val="24"/>
          <w:szCs w:val="24"/>
        </w:rPr>
        <w:t xml:space="preserve"> the school enacts further testing to identify the precise nature of the difficulties. </w:t>
      </w:r>
      <w:r w:rsidR="000142B5" w:rsidRPr="00D8659D">
        <w:rPr>
          <w:rFonts w:ascii="Aptos Display" w:hAnsi="Aptos Display" w:cs="Times New Roman"/>
          <w:sz w:val="24"/>
          <w:szCs w:val="24"/>
        </w:rPr>
        <w:t xml:space="preserve"> We </w:t>
      </w:r>
      <w:r w:rsidRPr="00D8659D">
        <w:rPr>
          <w:rFonts w:ascii="Aptos Display" w:hAnsi="Aptos Display" w:cs="Times New Roman"/>
          <w:sz w:val="24"/>
          <w:szCs w:val="24"/>
        </w:rPr>
        <w:t>employ Literacy Assessment Online which assesses pupils in a range of domains including phonics, spelling &amp; comprehension to provide the school and parents with a current understanding of reading ability</w:t>
      </w:r>
      <w:r w:rsidR="00FA1835" w:rsidRPr="00D8659D">
        <w:rPr>
          <w:rFonts w:ascii="Aptos Display" w:hAnsi="Aptos Display" w:cs="Times New Roman"/>
          <w:sz w:val="24"/>
          <w:szCs w:val="24"/>
        </w:rPr>
        <w:t>.</w:t>
      </w:r>
    </w:p>
    <w:p w14:paraId="3E210DF8" w14:textId="52E219B6" w:rsidR="000142B5" w:rsidRPr="00D8659D" w:rsidRDefault="00BF77EA" w:rsidP="000142B5">
      <w:pPr>
        <w:rPr>
          <w:rFonts w:ascii="Aptos Display" w:hAnsi="Aptos Display" w:cs="Times New Roman"/>
          <w:sz w:val="24"/>
          <w:szCs w:val="24"/>
        </w:rPr>
      </w:pPr>
      <w:r w:rsidRPr="00D8659D">
        <w:rPr>
          <w:rFonts w:ascii="Aptos Display" w:hAnsi="Aptos Display" w:cs="Times New Roman"/>
          <w:sz w:val="24"/>
          <w:szCs w:val="24"/>
        </w:rPr>
        <w:t>Learners with a low reading age or a SAS from 75-85, then Pine Green Academy offers</w:t>
      </w:r>
      <w:r w:rsidR="000142B5" w:rsidRPr="00D8659D">
        <w:rPr>
          <w:rFonts w:ascii="Aptos Display" w:hAnsi="Aptos Display" w:cs="Times New Roman"/>
          <w:sz w:val="24"/>
          <w:szCs w:val="24"/>
        </w:rPr>
        <w:t xml:space="preserve"> ‘Rapid Plus’, a reading scheme that supports KS3 learners with special education needs. Unlike most reading schemes, the materials are age-appropriate and contain books relevant to our learners. We offer Rapid Plus 3-9 and stages 10-12. </w:t>
      </w:r>
    </w:p>
    <w:p w14:paraId="46E49654" w14:textId="47012FDC" w:rsidR="000142B5" w:rsidRPr="00D8659D" w:rsidRDefault="000142B5" w:rsidP="000142B5">
      <w:pPr>
        <w:rPr>
          <w:rFonts w:ascii="Aptos Display" w:hAnsi="Aptos Display" w:cs="Times New Roman"/>
          <w:sz w:val="24"/>
          <w:szCs w:val="24"/>
        </w:rPr>
      </w:pPr>
      <w:proofErr w:type="gramStart"/>
      <w:r w:rsidRPr="00D8659D">
        <w:rPr>
          <w:rFonts w:ascii="Aptos Display" w:hAnsi="Aptos Display" w:cs="Times New Roman"/>
          <w:sz w:val="24"/>
          <w:szCs w:val="24"/>
        </w:rPr>
        <w:t>A number of</w:t>
      </w:r>
      <w:proofErr w:type="gramEnd"/>
      <w:r w:rsidRPr="00D8659D">
        <w:rPr>
          <w:rFonts w:ascii="Aptos Display" w:hAnsi="Aptos Display" w:cs="Times New Roman"/>
          <w:sz w:val="24"/>
          <w:szCs w:val="24"/>
        </w:rPr>
        <w:t xml:space="preserve"> Key Stage 3 groups within the academy, also benefit from a ‘Literacy’ class that is taught alongside the English Curriculum with the aim of reinforcing, revisiting and embedding the skills needed to access age-appropriate curricula. </w:t>
      </w:r>
    </w:p>
    <w:p w14:paraId="6419D0F0" w14:textId="74BA2241" w:rsidR="00A938F3" w:rsidRPr="00D8659D" w:rsidRDefault="000142B5" w:rsidP="00A938F3">
      <w:pPr>
        <w:rPr>
          <w:rFonts w:ascii="Aptos Display" w:hAnsi="Aptos Display" w:cs="Times New Roman"/>
          <w:b/>
          <w:bCs/>
          <w:sz w:val="24"/>
          <w:szCs w:val="24"/>
        </w:rPr>
      </w:pPr>
      <w:r w:rsidRPr="00D8659D">
        <w:rPr>
          <w:rFonts w:ascii="Aptos Display" w:hAnsi="Aptos Display" w:cs="Times New Roman"/>
          <w:sz w:val="24"/>
          <w:szCs w:val="24"/>
        </w:rPr>
        <w:t xml:space="preserve">Literacy opportunities are built into schemes of work and form a mandatory part of class displays, ensuring key words are evident. </w:t>
      </w:r>
    </w:p>
    <w:p w14:paraId="690A5FEA" w14:textId="77777777" w:rsidR="00D8659D" w:rsidRDefault="00D8659D" w:rsidP="005744B5">
      <w:pPr>
        <w:rPr>
          <w:rFonts w:ascii="Aptos Display" w:hAnsi="Aptos Display" w:cs="Times New Roman"/>
          <w:b/>
          <w:bCs/>
          <w:sz w:val="24"/>
          <w:szCs w:val="24"/>
        </w:rPr>
      </w:pPr>
    </w:p>
    <w:p w14:paraId="2355356F" w14:textId="0F591F17" w:rsidR="007A572B" w:rsidRPr="00D8659D" w:rsidRDefault="00DF0C8F" w:rsidP="005744B5">
      <w:pPr>
        <w:rPr>
          <w:rFonts w:ascii="Aptos Display" w:hAnsi="Aptos Display" w:cs="Times New Roman"/>
          <w:b/>
          <w:bCs/>
          <w:sz w:val="24"/>
          <w:szCs w:val="24"/>
        </w:rPr>
      </w:pPr>
      <w:r w:rsidRPr="00D8659D">
        <w:rPr>
          <w:rFonts w:ascii="Aptos Display" w:hAnsi="Aptos Display" w:cs="Times New Roman"/>
          <w:b/>
          <w:bCs/>
          <w:sz w:val="24"/>
          <w:szCs w:val="24"/>
        </w:rPr>
        <w:t>Delivery – training for the implementation team</w:t>
      </w:r>
    </w:p>
    <w:p w14:paraId="47810B42" w14:textId="221EECBA" w:rsidR="00DF0C8F" w:rsidRPr="00D8659D" w:rsidRDefault="00DF0C8F" w:rsidP="00DF0C8F">
      <w:pPr>
        <w:pStyle w:val="ListParagraph"/>
        <w:numPr>
          <w:ilvl w:val="0"/>
          <w:numId w:val="3"/>
        </w:numPr>
        <w:rPr>
          <w:rFonts w:ascii="Aptos Display" w:hAnsi="Aptos Display" w:cs="Times New Roman"/>
          <w:b/>
          <w:bCs/>
          <w:sz w:val="24"/>
          <w:szCs w:val="24"/>
        </w:rPr>
      </w:pPr>
      <w:r w:rsidRPr="00D8659D">
        <w:rPr>
          <w:rFonts w:ascii="Aptos Display" w:hAnsi="Aptos Display" w:cs="Times New Roman"/>
          <w:b/>
          <w:bCs/>
          <w:sz w:val="24"/>
          <w:szCs w:val="24"/>
        </w:rPr>
        <w:t>Regularity</w:t>
      </w:r>
      <w:r w:rsidR="009B6AB2" w:rsidRPr="00D8659D">
        <w:rPr>
          <w:rFonts w:ascii="Aptos Display" w:hAnsi="Aptos Display" w:cs="Times New Roman"/>
          <w:b/>
          <w:bCs/>
          <w:sz w:val="24"/>
          <w:szCs w:val="24"/>
        </w:rPr>
        <w:t xml:space="preserve"> – </w:t>
      </w:r>
      <w:r w:rsidR="009B6AB2" w:rsidRPr="00D8659D">
        <w:rPr>
          <w:rFonts w:ascii="Aptos Display" w:hAnsi="Aptos Display" w:cs="Times New Roman"/>
          <w:sz w:val="24"/>
          <w:szCs w:val="24"/>
        </w:rPr>
        <w:t xml:space="preserve">CPD at the beginning of the school year for all teaching &amp; learning support </w:t>
      </w:r>
      <w:proofErr w:type="gramStart"/>
      <w:r w:rsidR="009B6AB2" w:rsidRPr="00D8659D">
        <w:rPr>
          <w:rFonts w:ascii="Aptos Display" w:hAnsi="Aptos Display" w:cs="Times New Roman"/>
          <w:sz w:val="24"/>
          <w:szCs w:val="24"/>
        </w:rPr>
        <w:t>staff,  reintroduce</w:t>
      </w:r>
      <w:proofErr w:type="gramEnd"/>
      <w:r w:rsidR="009B6AB2" w:rsidRPr="00D8659D">
        <w:rPr>
          <w:rFonts w:ascii="Aptos Display" w:hAnsi="Aptos Display" w:cs="Times New Roman"/>
          <w:sz w:val="24"/>
          <w:szCs w:val="24"/>
        </w:rPr>
        <w:t xml:space="preserve"> the school’s reading policy and intervention pathways. Along with, training updates for Rapid Plus reading scheme. Staff conducting the interventions will have regular opportunities to meet with SLT, SENCO or Level 7 assessor, to discuss any concerns that may arise about the interventions taking place. </w:t>
      </w:r>
    </w:p>
    <w:p w14:paraId="5B061D57" w14:textId="50EF7A18" w:rsidR="00DF0C8F" w:rsidRPr="00D8659D" w:rsidRDefault="00DF0C8F" w:rsidP="00DF0C8F">
      <w:pPr>
        <w:pStyle w:val="ListParagraph"/>
        <w:numPr>
          <w:ilvl w:val="0"/>
          <w:numId w:val="3"/>
        </w:numPr>
        <w:rPr>
          <w:rFonts w:ascii="Aptos Display" w:hAnsi="Aptos Display" w:cs="Times New Roman"/>
          <w:b/>
          <w:bCs/>
          <w:sz w:val="24"/>
          <w:szCs w:val="24"/>
        </w:rPr>
      </w:pPr>
      <w:r w:rsidRPr="00D8659D">
        <w:rPr>
          <w:rFonts w:ascii="Aptos Display" w:hAnsi="Aptos Display" w:cs="Times New Roman"/>
          <w:b/>
          <w:bCs/>
          <w:sz w:val="24"/>
          <w:szCs w:val="24"/>
        </w:rPr>
        <w:t>Monitoring</w:t>
      </w:r>
      <w:r w:rsidR="009B6AB2" w:rsidRPr="00D8659D">
        <w:rPr>
          <w:rFonts w:ascii="Aptos Display" w:hAnsi="Aptos Display" w:cs="Times New Roman"/>
          <w:b/>
          <w:bCs/>
          <w:sz w:val="24"/>
          <w:szCs w:val="24"/>
        </w:rPr>
        <w:t xml:space="preserve"> – </w:t>
      </w:r>
      <w:r w:rsidR="00F75613" w:rsidRPr="00D8659D">
        <w:rPr>
          <w:rFonts w:ascii="Aptos Display" w:hAnsi="Aptos Display" w:cs="Times New Roman"/>
          <w:sz w:val="24"/>
          <w:szCs w:val="24"/>
        </w:rPr>
        <w:t xml:space="preserve">Learning walks will be taking place, a register of students is taken (via class charts), of students accessing interventions. Termly online literacy assessments will be taken to identify is progress is taking place. If no progress is being made, then </w:t>
      </w:r>
      <w:proofErr w:type="spellStart"/>
      <w:proofErr w:type="gramStart"/>
      <w:r w:rsidR="00F75613" w:rsidRPr="00D8659D">
        <w:rPr>
          <w:rFonts w:ascii="Aptos Display" w:hAnsi="Aptos Display" w:cs="Times New Roman"/>
          <w:sz w:val="24"/>
          <w:szCs w:val="24"/>
        </w:rPr>
        <w:t>M.Dowen</w:t>
      </w:r>
      <w:proofErr w:type="spellEnd"/>
      <w:proofErr w:type="gramEnd"/>
      <w:r w:rsidR="00F75613" w:rsidRPr="00D8659D">
        <w:rPr>
          <w:rFonts w:ascii="Aptos Display" w:hAnsi="Aptos Display" w:cs="Times New Roman"/>
          <w:sz w:val="24"/>
          <w:szCs w:val="24"/>
        </w:rPr>
        <w:t xml:space="preserve"> will meet with SENCo to discuss if any further assessments are required (like dyslexia) or different interventions are required.</w:t>
      </w:r>
    </w:p>
    <w:p w14:paraId="63D2C994" w14:textId="5492BEBB" w:rsidR="00DF0C8F" w:rsidRPr="00D8659D" w:rsidRDefault="00DF0C8F" w:rsidP="00DF0C8F">
      <w:pPr>
        <w:pStyle w:val="ListParagraph"/>
        <w:numPr>
          <w:ilvl w:val="0"/>
          <w:numId w:val="3"/>
        </w:numPr>
        <w:rPr>
          <w:rFonts w:ascii="Aptos Display" w:hAnsi="Aptos Display" w:cs="Times New Roman"/>
          <w:b/>
          <w:bCs/>
          <w:sz w:val="24"/>
          <w:szCs w:val="24"/>
        </w:rPr>
      </w:pPr>
      <w:r w:rsidRPr="00D8659D">
        <w:rPr>
          <w:rFonts w:ascii="Aptos Display" w:hAnsi="Aptos Display" w:cs="Times New Roman"/>
          <w:b/>
          <w:bCs/>
          <w:sz w:val="24"/>
          <w:szCs w:val="24"/>
        </w:rPr>
        <w:t>Graduated approach</w:t>
      </w:r>
      <w:r w:rsidR="00D90E30" w:rsidRPr="00D8659D">
        <w:rPr>
          <w:rFonts w:ascii="Aptos Display" w:hAnsi="Aptos Display" w:cs="Times New Roman"/>
          <w:b/>
          <w:bCs/>
          <w:sz w:val="24"/>
          <w:szCs w:val="24"/>
        </w:rPr>
        <w:t xml:space="preserve"> – </w:t>
      </w:r>
      <w:r w:rsidR="00D90E30" w:rsidRPr="00D8659D">
        <w:rPr>
          <w:rFonts w:ascii="Aptos Display" w:hAnsi="Aptos Display" w:cs="Times New Roman"/>
          <w:sz w:val="24"/>
          <w:szCs w:val="24"/>
        </w:rPr>
        <w:t xml:space="preserve">Our graduated approach draws on more detailed approaches (through assessments), more frequent reviews (termly or half termly if required), and more specialist expertise (speech and language). All these approaches will create a successive cycle </w:t>
      </w:r>
      <w:proofErr w:type="gramStart"/>
      <w:r w:rsidR="00D90E30" w:rsidRPr="00D8659D">
        <w:rPr>
          <w:rFonts w:ascii="Aptos Display" w:hAnsi="Aptos Display" w:cs="Times New Roman"/>
          <w:sz w:val="24"/>
          <w:szCs w:val="24"/>
        </w:rPr>
        <w:t>in order to</w:t>
      </w:r>
      <w:proofErr w:type="gramEnd"/>
      <w:r w:rsidR="00D90E30" w:rsidRPr="00D8659D">
        <w:rPr>
          <w:rFonts w:ascii="Aptos Display" w:hAnsi="Aptos Display" w:cs="Times New Roman"/>
          <w:sz w:val="24"/>
          <w:szCs w:val="24"/>
        </w:rPr>
        <w:t xml:space="preserve"> match the correct interventions to meet the needs of the young person’s needs.</w:t>
      </w:r>
    </w:p>
    <w:p w14:paraId="2F1FA806" w14:textId="0BB1568D" w:rsidR="00D90E30" w:rsidRDefault="00D90E30" w:rsidP="00D90E30">
      <w:pPr>
        <w:rPr>
          <w:rFonts w:ascii="Aptos Display" w:hAnsi="Aptos Display" w:cs="Times New Roman"/>
          <w:b/>
          <w:bCs/>
          <w:sz w:val="24"/>
          <w:szCs w:val="24"/>
        </w:rPr>
      </w:pPr>
      <w:r w:rsidRPr="00D8659D">
        <w:rPr>
          <w:rFonts w:ascii="Aptos Display" w:hAnsi="Aptos Display" w:cs="Times New Roman"/>
          <w:b/>
          <w:bCs/>
          <w:sz w:val="24"/>
          <w:szCs w:val="24"/>
        </w:rPr>
        <w:t xml:space="preserve"> </w:t>
      </w:r>
    </w:p>
    <w:p w14:paraId="1B95E420" w14:textId="77777777" w:rsidR="00D8659D" w:rsidRDefault="00D8659D" w:rsidP="00D90E30">
      <w:pPr>
        <w:rPr>
          <w:rFonts w:ascii="Aptos Display" w:hAnsi="Aptos Display" w:cs="Times New Roman"/>
          <w:b/>
          <w:bCs/>
          <w:sz w:val="24"/>
          <w:szCs w:val="24"/>
        </w:rPr>
      </w:pPr>
    </w:p>
    <w:p w14:paraId="7A5D7AAE" w14:textId="77777777" w:rsidR="00D8659D" w:rsidRDefault="00D8659D" w:rsidP="00D90E30">
      <w:pPr>
        <w:rPr>
          <w:rFonts w:ascii="Aptos Display" w:hAnsi="Aptos Display" w:cs="Times New Roman"/>
          <w:b/>
          <w:bCs/>
          <w:sz w:val="24"/>
          <w:szCs w:val="24"/>
        </w:rPr>
      </w:pPr>
    </w:p>
    <w:p w14:paraId="1E31E234" w14:textId="77777777" w:rsidR="00D8659D" w:rsidRPr="00D8659D" w:rsidRDefault="00D8659D" w:rsidP="00D90E30">
      <w:pPr>
        <w:rPr>
          <w:rFonts w:ascii="Aptos Display" w:hAnsi="Aptos Display" w:cs="Times New Roman"/>
          <w:b/>
          <w:bCs/>
          <w:sz w:val="24"/>
          <w:szCs w:val="24"/>
        </w:rPr>
      </w:pPr>
    </w:p>
    <w:p w14:paraId="2BAE5314" w14:textId="4243EDEA" w:rsidR="00156F8B" w:rsidRPr="00D8659D" w:rsidRDefault="00156F8B" w:rsidP="00156F8B">
      <w:pPr>
        <w:pStyle w:val="IntenseQuote"/>
        <w:numPr>
          <w:ilvl w:val="0"/>
          <w:numId w:val="3"/>
        </w:numPr>
        <w:rPr>
          <w:rFonts w:ascii="Aptos Display" w:hAnsi="Aptos Display"/>
        </w:rPr>
      </w:pPr>
      <w:r w:rsidRPr="00D8659D">
        <w:rPr>
          <w:rFonts w:ascii="Aptos Display" w:hAnsi="Aptos Display"/>
        </w:rPr>
        <w:lastRenderedPageBreak/>
        <w:t>Tier 3 Support – Reading Pathway (phonics)</w:t>
      </w:r>
    </w:p>
    <w:p w14:paraId="369E4B35" w14:textId="7058B1C9" w:rsidR="00DF0C8F" w:rsidRPr="00D8659D" w:rsidRDefault="00DF0C8F" w:rsidP="00DF0C8F">
      <w:pPr>
        <w:rPr>
          <w:rFonts w:ascii="Aptos Display" w:hAnsi="Aptos Display" w:cs="Times New Roman"/>
          <w:b/>
          <w:bCs/>
          <w:sz w:val="24"/>
          <w:szCs w:val="24"/>
          <w:u w:val="single"/>
        </w:rPr>
      </w:pPr>
      <w:r w:rsidRPr="00D8659D">
        <w:rPr>
          <w:rFonts w:ascii="Aptos Display" w:hAnsi="Aptos Display" w:cs="Times New Roman"/>
          <w:b/>
          <w:bCs/>
          <w:sz w:val="24"/>
          <w:szCs w:val="24"/>
          <w:u w:val="single"/>
        </w:rPr>
        <w:t>Tier 3 – Phonics programme</w:t>
      </w:r>
    </w:p>
    <w:p w14:paraId="7C415B93" w14:textId="082A8286" w:rsidR="003838FB" w:rsidRPr="00D8659D" w:rsidRDefault="00DF0C8F" w:rsidP="003838FB">
      <w:pPr>
        <w:rPr>
          <w:rFonts w:ascii="Aptos Display" w:hAnsi="Aptos Display" w:cs="Times New Roman"/>
          <w:b/>
          <w:bCs/>
          <w:sz w:val="24"/>
          <w:szCs w:val="24"/>
          <w:u w:val="single"/>
        </w:rPr>
      </w:pPr>
      <w:r w:rsidRPr="00D8659D">
        <w:rPr>
          <w:rFonts w:ascii="Aptos Display" w:hAnsi="Aptos Display" w:cs="Times New Roman"/>
          <w:sz w:val="24"/>
          <w:szCs w:val="24"/>
        </w:rPr>
        <w:t>Introduction</w:t>
      </w:r>
      <w:r w:rsidR="00560098" w:rsidRPr="00D8659D">
        <w:rPr>
          <w:rFonts w:ascii="Aptos Display" w:hAnsi="Aptos Display" w:cs="Times New Roman"/>
          <w:sz w:val="24"/>
          <w:szCs w:val="24"/>
        </w:rPr>
        <w:t>: systematic synthetic phonics programme</w:t>
      </w:r>
    </w:p>
    <w:p w14:paraId="260E293E" w14:textId="61DDF21E" w:rsidR="003838FB" w:rsidRPr="00D8659D" w:rsidRDefault="003838FB" w:rsidP="003838FB">
      <w:pPr>
        <w:rPr>
          <w:rFonts w:ascii="Aptos Display" w:hAnsi="Aptos Display"/>
          <w:i/>
          <w:iCs/>
          <w:sz w:val="24"/>
          <w:szCs w:val="24"/>
        </w:rPr>
      </w:pPr>
      <w:r w:rsidRPr="00D8659D">
        <w:rPr>
          <w:rFonts w:ascii="Aptos Display" w:hAnsi="Aptos Display"/>
          <w:i/>
          <w:iCs/>
          <w:sz w:val="24"/>
          <w:szCs w:val="24"/>
        </w:rPr>
        <w:t>What we do – Phonics</w:t>
      </w:r>
    </w:p>
    <w:p w14:paraId="26F830EF" w14:textId="1A9E65E2" w:rsidR="003838FB" w:rsidRPr="00D8659D" w:rsidRDefault="003838FB" w:rsidP="003838FB">
      <w:pPr>
        <w:rPr>
          <w:rFonts w:ascii="Aptos Display" w:hAnsi="Aptos Display"/>
          <w:i/>
          <w:iCs/>
          <w:sz w:val="24"/>
          <w:szCs w:val="24"/>
        </w:rPr>
      </w:pPr>
      <w:r w:rsidRPr="00D8659D">
        <w:rPr>
          <w:rFonts w:ascii="Aptos Display" w:hAnsi="Aptos Display"/>
          <w:i/>
          <w:iCs/>
          <w:sz w:val="24"/>
          <w:szCs w:val="24"/>
        </w:rPr>
        <w:t xml:space="preserve">Two established phonics programmes are used. In our Primary setting we use ‘Bug Club’ Phonics – a fast-paced phonics scheme for teaching systematic synthetic phonics in a structured way. </w:t>
      </w:r>
    </w:p>
    <w:p w14:paraId="5794B1FE" w14:textId="49B741AE" w:rsidR="003838FB" w:rsidRPr="00D8659D" w:rsidRDefault="003838FB" w:rsidP="003838FB">
      <w:pPr>
        <w:rPr>
          <w:rFonts w:ascii="Aptos Display" w:hAnsi="Aptos Display"/>
          <w:i/>
          <w:iCs/>
          <w:sz w:val="24"/>
          <w:szCs w:val="24"/>
        </w:rPr>
      </w:pPr>
      <w:r w:rsidRPr="00D8659D">
        <w:rPr>
          <w:rFonts w:ascii="Aptos Display" w:hAnsi="Aptos Display"/>
          <w:i/>
          <w:iCs/>
          <w:sz w:val="24"/>
          <w:szCs w:val="24"/>
        </w:rPr>
        <w:t xml:space="preserve">Within our Secondary setting, Pearson Education’s ‘Rapid Phonics’ is used to provide students with age-relevant materials to help bridge the gap between a student’s reading age and accessing the Key Stage 3 Curriculum. </w:t>
      </w:r>
    </w:p>
    <w:p w14:paraId="5B18B5E4" w14:textId="67FE2063" w:rsidR="003838FB" w:rsidRPr="00D8659D" w:rsidRDefault="003838FB" w:rsidP="003838FB">
      <w:pPr>
        <w:rPr>
          <w:rFonts w:ascii="Aptos Display" w:hAnsi="Aptos Display"/>
          <w:sz w:val="24"/>
          <w:szCs w:val="24"/>
        </w:rPr>
      </w:pPr>
      <w:r w:rsidRPr="00D8659D">
        <w:rPr>
          <w:rFonts w:ascii="Aptos Display" w:hAnsi="Aptos Display"/>
          <w:i/>
          <w:iCs/>
          <w:sz w:val="24"/>
          <w:szCs w:val="24"/>
        </w:rPr>
        <w:t xml:space="preserve">As our learners all have ‘Social, Emotional &amp; Mental Health’ needs, we’re aware that practising phonics and/or reading in front of peers may evoke a range of negative emotions. As such, where phonics difficulties have been identified, students are offered small group and 1:1 </w:t>
      </w:r>
      <w:proofErr w:type="gramStart"/>
      <w:r w:rsidRPr="00D8659D">
        <w:rPr>
          <w:rFonts w:ascii="Aptos Display" w:hAnsi="Aptos Display"/>
          <w:i/>
          <w:iCs/>
          <w:sz w:val="24"/>
          <w:szCs w:val="24"/>
        </w:rPr>
        <w:t>interventions</w:t>
      </w:r>
      <w:proofErr w:type="gramEnd"/>
      <w:r w:rsidRPr="00D8659D">
        <w:rPr>
          <w:rFonts w:ascii="Aptos Display" w:hAnsi="Aptos Display"/>
          <w:i/>
          <w:iCs/>
          <w:sz w:val="24"/>
          <w:szCs w:val="24"/>
        </w:rPr>
        <w:t xml:space="preserve"> to help them catch up. </w:t>
      </w:r>
    </w:p>
    <w:p w14:paraId="461ED42E" w14:textId="1B2D660F" w:rsidR="003838FB" w:rsidRPr="00D8659D" w:rsidRDefault="003838FB" w:rsidP="003838FB">
      <w:pPr>
        <w:rPr>
          <w:rFonts w:ascii="Aptos Display" w:hAnsi="Aptos Display"/>
          <w:sz w:val="24"/>
          <w:szCs w:val="24"/>
        </w:rPr>
      </w:pPr>
      <w:r w:rsidRPr="00D8659D">
        <w:rPr>
          <w:rFonts w:ascii="Aptos Display" w:hAnsi="Aptos Display"/>
          <w:i/>
          <w:iCs/>
          <w:sz w:val="24"/>
          <w:szCs w:val="24"/>
        </w:rPr>
        <w:t xml:space="preserve">Addressing deficits in phonics </w:t>
      </w:r>
    </w:p>
    <w:p w14:paraId="5B5D16DA" w14:textId="37B11D19" w:rsidR="003838FB" w:rsidRPr="00D8659D" w:rsidRDefault="003838FB" w:rsidP="007C14C1">
      <w:pPr>
        <w:rPr>
          <w:rFonts w:ascii="Aptos Display" w:hAnsi="Aptos Display"/>
          <w:sz w:val="24"/>
          <w:szCs w:val="24"/>
        </w:rPr>
      </w:pPr>
      <w:r w:rsidRPr="00D8659D">
        <w:rPr>
          <w:rFonts w:ascii="Aptos Display" w:hAnsi="Aptos Display"/>
          <w:sz w:val="24"/>
          <w:szCs w:val="24"/>
        </w:rPr>
        <w:t>These include…</w:t>
      </w:r>
    </w:p>
    <w:p w14:paraId="1D428D01" w14:textId="77777777" w:rsidR="003838FB" w:rsidRPr="00D8659D" w:rsidRDefault="003838FB" w:rsidP="003838FB">
      <w:pPr>
        <w:pStyle w:val="ListParagraph"/>
        <w:numPr>
          <w:ilvl w:val="0"/>
          <w:numId w:val="7"/>
        </w:numPr>
        <w:spacing w:after="0" w:line="240" w:lineRule="auto"/>
        <w:rPr>
          <w:rFonts w:ascii="Aptos Display" w:hAnsi="Aptos Display"/>
          <w:i/>
          <w:iCs/>
          <w:sz w:val="24"/>
          <w:szCs w:val="24"/>
        </w:rPr>
      </w:pPr>
      <w:r w:rsidRPr="00D8659D">
        <w:rPr>
          <w:rFonts w:ascii="Aptos Display" w:hAnsi="Aptos Display"/>
          <w:i/>
          <w:iCs/>
          <w:sz w:val="24"/>
          <w:szCs w:val="24"/>
        </w:rPr>
        <w:t>Rapid Phonics &amp; Rapid Plus Phonics</w:t>
      </w:r>
    </w:p>
    <w:p w14:paraId="1D2810BE" w14:textId="77777777" w:rsidR="003838FB" w:rsidRPr="00D8659D" w:rsidRDefault="003838FB" w:rsidP="003838FB">
      <w:pPr>
        <w:pStyle w:val="ListParagraph"/>
        <w:numPr>
          <w:ilvl w:val="0"/>
          <w:numId w:val="7"/>
        </w:numPr>
        <w:spacing w:after="0" w:line="240" w:lineRule="auto"/>
        <w:rPr>
          <w:rFonts w:ascii="Aptos Display" w:hAnsi="Aptos Display"/>
          <w:i/>
          <w:iCs/>
          <w:sz w:val="24"/>
          <w:szCs w:val="24"/>
        </w:rPr>
      </w:pPr>
      <w:r w:rsidRPr="00D8659D">
        <w:rPr>
          <w:rFonts w:ascii="Aptos Display" w:hAnsi="Aptos Display"/>
          <w:i/>
          <w:iCs/>
          <w:sz w:val="24"/>
          <w:szCs w:val="24"/>
        </w:rPr>
        <w:t xml:space="preserve">1:1 Interventions based on ‘Precision’ principles to support students with high need phonics or reading difficulties focussed explicitly on systematic synthetic phonics. </w:t>
      </w:r>
    </w:p>
    <w:p w14:paraId="25F1410B" w14:textId="77777777" w:rsidR="00D8659D" w:rsidRDefault="00D8659D" w:rsidP="003838FB">
      <w:pPr>
        <w:rPr>
          <w:rFonts w:ascii="Aptos Display" w:hAnsi="Aptos Display" w:cs="Times New Roman"/>
          <w:b/>
          <w:bCs/>
          <w:sz w:val="24"/>
          <w:szCs w:val="24"/>
        </w:rPr>
      </w:pPr>
    </w:p>
    <w:p w14:paraId="5927AE40" w14:textId="7ABFAA32" w:rsidR="00DF0C8F" w:rsidRPr="00D8659D" w:rsidRDefault="00DF0C8F" w:rsidP="003838FB">
      <w:pPr>
        <w:rPr>
          <w:rFonts w:ascii="Aptos Display" w:hAnsi="Aptos Display" w:cs="Times New Roman"/>
          <w:b/>
          <w:bCs/>
          <w:sz w:val="24"/>
          <w:szCs w:val="24"/>
          <w:u w:val="single"/>
        </w:rPr>
      </w:pPr>
      <w:r w:rsidRPr="00D8659D">
        <w:rPr>
          <w:rFonts w:ascii="Aptos Display" w:hAnsi="Aptos Display" w:cs="Times New Roman"/>
          <w:b/>
          <w:bCs/>
          <w:sz w:val="24"/>
          <w:szCs w:val="24"/>
        </w:rPr>
        <w:t xml:space="preserve">Name of the phonics programme used – DfE validated, fidelity to the </w:t>
      </w:r>
      <w:r w:rsidR="00560098" w:rsidRPr="00D8659D">
        <w:rPr>
          <w:rFonts w:ascii="Aptos Display" w:hAnsi="Aptos Display" w:cs="Times New Roman"/>
          <w:b/>
          <w:bCs/>
          <w:sz w:val="24"/>
          <w:szCs w:val="24"/>
        </w:rPr>
        <w:t>design and delivery of programme</w:t>
      </w:r>
      <w:r w:rsidR="003838FB" w:rsidRPr="00D8659D">
        <w:rPr>
          <w:rFonts w:ascii="Aptos Display" w:hAnsi="Aptos Display" w:cs="Times New Roman"/>
          <w:sz w:val="24"/>
          <w:szCs w:val="24"/>
        </w:rPr>
        <w:t xml:space="preserve"> – The Bug Club phonics used in our primary school is validated by the DFE. Rapid and Rapid plus are the phonics programme that are associated with The Bug club, to be used as an added on or interventions. Rapid plus is designed for secondary students with a low reading level</w:t>
      </w:r>
      <w:r w:rsidR="00DA4959" w:rsidRPr="00D8659D">
        <w:rPr>
          <w:rFonts w:ascii="Aptos Display" w:hAnsi="Aptos Display" w:cs="Times New Roman"/>
          <w:sz w:val="24"/>
          <w:szCs w:val="24"/>
        </w:rPr>
        <w:t xml:space="preserve"> and can be used alongside other high-quality, systematic synthetic programmes. This is because it follows a unique structure that has a strong correlation with many other phonic programmes, such as letter and sounds. It is also published by Pearson, who also publish ‘The Bug Club’ on active learn. Active learning is the online learning platform, where we access all the e-books for both phonic programmes.</w:t>
      </w:r>
    </w:p>
    <w:p w14:paraId="796135B1" w14:textId="77777777" w:rsidR="00D8659D" w:rsidRDefault="00D8659D" w:rsidP="003838FB">
      <w:pPr>
        <w:rPr>
          <w:rFonts w:ascii="Aptos Display" w:hAnsi="Aptos Display" w:cs="Times New Roman"/>
          <w:b/>
          <w:bCs/>
          <w:sz w:val="24"/>
          <w:szCs w:val="24"/>
        </w:rPr>
      </w:pPr>
    </w:p>
    <w:p w14:paraId="544CB78C" w14:textId="335906A8" w:rsidR="00560098" w:rsidRPr="00D8659D" w:rsidRDefault="00560098" w:rsidP="003838FB">
      <w:pPr>
        <w:rPr>
          <w:rFonts w:ascii="Aptos Display" w:hAnsi="Aptos Display" w:cs="Times New Roman"/>
          <w:b/>
          <w:bCs/>
          <w:sz w:val="24"/>
          <w:szCs w:val="24"/>
        </w:rPr>
      </w:pPr>
      <w:r w:rsidRPr="00D8659D">
        <w:rPr>
          <w:rFonts w:ascii="Aptos Display" w:hAnsi="Aptos Display" w:cs="Times New Roman"/>
          <w:b/>
          <w:bCs/>
          <w:sz w:val="24"/>
          <w:szCs w:val="24"/>
        </w:rPr>
        <w:t>Implementation team – training for them</w:t>
      </w:r>
      <w:r w:rsidR="003838FB" w:rsidRPr="00D8659D">
        <w:rPr>
          <w:rFonts w:ascii="Aptos Display" w:hAnsi="Aptos Display" w:cs="Times New Roman"/>
          <w:b/>
          <w:bCs/>
          <w:sz w:val="24"/>
          <w:szCs w:val="24"/>
        </w:rPr>
        <w:t xml:space="preserve"> </w:t>
      </w:r>
    </w:p>
    <w:p w14:paraId="472A4E43" w14:textId="6D55BCDF" w:rsidR="003838FB" w:rsidRPr="00D8659D" w:rsidRDefault="003838FB" w:rsidP="003838FB">
      <w:pPr>
        <w:rPr>
          <w:rFonts w:ascii="Aptos Display" w:hAnsi="Aptos Display" w:cs="Times New Roman"/>
          <w:sz w:val="24"/>
          <w:szCs w:val="24"/>
          <w:u w:val="single"/>
        </w:rPr>
      </w:pPr>
      <w:r w:rsidRPr="00D8659D">
        <w:rPr>
          <w:rFonts w:ascii="Aptos Display" w:hAnsi="Aptos Display" w:cs="Times New Roman"/>
          <w:sz w:val="24"/>
          <w:szCs w:val="24"/>
        </w:rPr>
        <w:t>Our level 7 assessment and English Interventions coordinator will give training on the Rapi</w:t>
      </w:r>
      <w:r w:rsidR="00DA4959" w:rsidRPr="00D8659D">
        <w:rPr>
          <w:rFonts w:ascii="Aptos Display" w:hAnsi="Aptos Display" w:cs="Times New Roman"/>
          <w:sz w:val="24"/>
          <w:szCs w:val="24"/>
        </w:rPr>
        <w:t>d</w:t>
      </w:r>
      <w:r w:rsidRPr="00D8659D">
        <w:rPr>
          <w:rFonts w:ascii="Aptos Display" w:hAnsi="Aptos Display" w:cs="Times New Roman"/>
          <w:sz w:val="24"/>
          <w:szCs w:val="24"/>
        </w:rPr>
        <w:t xml:space="preserve">/Rapid Plus reading scheme to </w:t>
      </w:r>
      <w:r w:rsidR="00DA4959" w:rsidRPr="00D8659D">
        <w:rPr>
          <w:rFonts w:ascii="Aptos Display" w:hAnsi="Aptos Display" w:cs="Times New Roman"/>
          <w:sz w:val="24"/>
          <w:szCs w:val="24"/>
        </w:rPr>
        <w:t>teachers</w:t>
      </w:r>
      <w:r w:rsidRPr="00D8659D">
        <w:rPr>
          <w:rFonts w:ascii="Aptos Display" w:hAnsi="Aptos Display" w:cs="Times New Roman"/>
          <w:sz w:val="24"/>
          <w:szCs w:val="24"/>
        </w:rPr>
        <w:t>,</w:t>
      </w:r>
      <w:r w:rsidR="00DA4959" w:rsidRPr="00D8659D">
        <w:rPr>
          <w:rFonts w:ascii="Aptos Display" w:hAnsi="Aptos Display" w:cs="Times New Roman"/>
          <w:sz w:val="24"/>
          <w:szCs w:val="24"/>
        </w:rPr>
        <w:t xml:space="preserve"> support staff or anyone</w:t>
      </w:r>
      <w:r w:rsidRPr="00D8659D">
        <w:rPr>
          <w:rFonts w:ascii="Aptos Display" w:hAnsi="Aptos Display" w:cs="Times New Roman"/>
          <w:sz w:val="24"/>
          <w:szCs w:val="24"/>
        </w:rPr>
        <w:t xml:space="preserve"> who regularly conduct</w:t>
      </w:r>
      <w:r w:rsidR="00DA4959" w:rsidRPr="00D8659D">
        <w:rPr>
          <w:rFonts w:ascii="Aptos Display" w:hAnsi="Aptos Display" w:cs="Times New Roman"/>
          <w:sz w:val="24"/>
          <w:szCs w:val="24"/>
        </w:rPr>
        <w:t>s</w:t>
      </w:r>
      <w:r w:rsidRPr="00D8659D">
        <w:rPr>
          <w:rFonts w:ascii="Aptos Display" w:hAnsi="Aptos Display" w:cs="Times New Roman"/>
          <w:sz w:val="24"/>
          <w:szCs w:val="24"/>
        </w:rPr>
        <w:t xml:space="preserve"> interventions.</w:t>
      </w:r>
      <w:r w:rsidR="007C14C1" w:rsidRPr="00D8659D">
        <w:rPr>
          <w:rFonts w:ascii="Aptos Display" w:hAnsi="Aptos Display" w:cs="Times New Roman"/>
          <w:sz w:val="24"/>
          <w:szCs w:val="24"/>
        </w:rPr>
        <w:t xml:space="preserve"> Along with, Primary staff who have been using ‘The Bug Club’ for over 12 months now, will come and conduct further CPD sessions.</w:t>
      </w:r>
    </w:p>
    <w:p w14:paraId="1543E72C" w14:textId="42BB7DBC" w:rsidR="00560098" w:rsidRPr="00D8659D" w:rsidRDefault="00560098" w:rsidP="007C14C1">
      <w:pPr>
        <w:rPr>
          <w:rFonts w:ascii="Aptos Display" w:hAnsi="Aptos Display" w:cs="Times New Roman"/>
          <w:b/>
          <w:bCs/>
          <w:sz w:val="24"/>
          <w:szCs w:val="24"/>
        </w:rPr>
      </w:pPr>
      <w:r w:rsidRPr="00D8659D">
        <w:rPr>
          <w:rFonts w:ascii="Aptos Display" w:hAnsi="Aptos Display" w:cs="Times New Roman"/>
          <w:b/>
          <w:bCs/>
          <w:sz w:val="24"/>
          <w:szCs w:val="24"/>
        </w:rPr>
        <w:lastRenderedPageBreak/>
        <w:t>Trigger, Delivery, Regularity, monitoring</w:t>
      </w:r>
    </w:p>
    <w:p w14:paraId="5791BDED" w14:textId="77777777" w:rsidR="007C14C1" w:rsidRPr="00D8659D" w:rsidRDefault="007C14C1" w:rsidP="007C14C1">
      <w:pPr>
        <w:rPr>
          <w:rFonts w:ascii="Aptos Display" w:hAnsi="Aptos Display" w:cs="Times New Roman"/>
        </w:rPr>
      </w:pPr>
      <w:r w:rsidRPr="00D8659D">
        <w:rPr>
          <w:rFonts w:ascii="Aptos Display" w:hAnsi="Aptos Display" w:cs="Times New Roman"/>
          <w:sz w:val="24"/>
          <w:szCs w:val="24"/>
        </w:rPr>
        <w:t>Interventions are tailored to specific outcomes and needs and will be scheduled throughout the year. Assessments of Reading Age and Phonics difficulty are scheduled during each term. Interventions will also be revisited to ensure that the skills gained from interaction with adults are reinforced and are retained</w:t>
      </w:r>
      <w:r w:rsidRPr="00D8659D">
        <w:rPr>
          <w:rFonts w:ascii="Aptos Display" w:hAnsi="Aptos Display" w:cs="Times New Roman"/>
        </w:rPr>
        <w:t>.</w:t>
      </w:r>
    </w:p>
    <w:p w14:paraId="6CC83478" w14:textId="77777777" w:rsidR="007C14C1" w:rsidRPr="00D8659D" w:rsidRDefault="007C14C1" w:rsidP="007C14C1">
      <w:pPr>
        <w:rPr>
          <w:rFonts w:ascii="Aptos Display" w:hAnsi="Aptos Display" w:cs="Times New Roman"/>
          <w:b/>
          <w:bCs/>
          <w:sz w:val="24"/>
          <w:szCs w:val="24"/>
        </w:rPr>
      </w:pPr>
    </w:p>
    <w:p w14:paraId="243B994D" w14:textId="42CCCA6D" w:rsidR="00560098" w:rsidRPr="00D8659D" w:rsidRDefault="00560098" w:rsidP="00DF0C8F">
      <w:pPr>
        <w:pStyle w:val="ListParagraph"/>
        <w:numPr>
          <w:ilvl w:val="0"/>
          <w:numId w:val="4"/>
        </w:numPr>
        <w:rPr>
          <w:rFonts w:ascii="Aptos Display" w:hAnsi="Aptos Display" w:cs="Times New Roman"/>
          <w:b/>
          <w:bCs/>
          <w:sz w:val="24"/>
          <w:szCs w:val="24"/>
          <w:u w:val="single"/>
        </w:rPr>
      </w:pPr>
      <w:r w:rsidRPr="00D8659D">
        <w:rPr>
          <w:rFonts w:ascii="Aptos Display" w:hAnsi="Aptos Display" w:cs="Times New Roman"/>
          <w:sz w:val="24"/>
          <w:szCs w:val="24"/>
        </w:rPr>
        <w:t>Graduated approach – compatibility – programme</w:t>
      </w:r>
      <w:r w:rsidR="00000F9A" w:rsidRPr="00D8659D">
        <w:rPr>
          <w:rFonts w:ascii="Aptos Display" w:hAnsi="Aptos Display" w:cs="Times New Roman"/>
          <w:sz w:val="24"/>
          <w:szCs w:val="24"/>
        </w:rPr>
        <w:t>s</w:t>
      </w:r>
      <w:r w:rsidRPr="00D8659D">
        <w:rPr>
          <w:rFonts w:ascii="Aptos Display" w:hAnsi="Aptos Display" w:cs="Times New Roman"/>
          <w:sz w:val="24"/>
          <w:szCs w:val="24"/>
        </w:rPr>
        <w:t xml:space="preserve"> speaking to each other.</w:t>
      </w:r>
    </w:p>
    <w:p w14:paraId="08CFF727" w14:textId="04BC3771" w:rsidR="00A00F5D" w:rsidRPr="00D8659D" w:rsidRDefault="007C14C1" w:rsidP="009C0296">
      <w:pPr>
        <w:pStyle w:val="ListParagraph"/>
        <w:rPr>
          <w:rFonts w:ascii="Aptos Display" w:hAnsi="Aptos Display"/>
          <w:b/>
          <w:bCs/>
          <w:sz w:val="24"/>
          <w:szCs w:val="24"/>
          <w:u w:val="single"/>
        </w:rPr>
      </w:pPr>
      <w:r w:rsidRPr="00D8659D">
        <w:rPr>
          <w:rFonts w:ascii="Aptos Display" w:hAnsi="Aptos Display" w:cs="Times New Roman"/>
          <w:sz w:val="24"/>
          <w:szCs w:val="24"/>
        </w:rPr>
        <w:t xml:space="preserve">Rapid /Rapid Plus are compatible with the ‘The Bug Club validated by DFE that is used in primary. </w:t>
      </w:r>
    </w:p>
    <w:p w14:paraId="6FC6127F" w14:textId="77777777" w:rsidR="00A00F5D" w:rsidRPr="00D8659D" w:rsidRDefault="00A00F5D" w:rsidP="00A00F5D">
      <w:pPr>
        <w:rPr>
          <w:rFonts w:ascii="Aptos Display" w:hAnsi="Aptos Display"/>
          <w:b/>
          <w:bCs/>
          <w:sz w:val="24"/>
          <w:szCs w:val="24"/>
          <w:u w:val="single"/>
        </w:rPr>
      </w:pPr>
    </w:p>
    <w:p w14:paraId="1B6B0957" w14:textId="4A360DD5" w:rsidR="00DF0C8F" w:rsidRPr="00D8659D" w:rsidRDefault="00DF0C8F" w:rsidP="00DF0C8F">
      <w:pPr>
        <w:rPr>
          <w:rFonts w:ascii="Aptos Display" w:hAnsi="Aptos Display" w:cs="Times New Roman"/>
          <w:b/>
          <w:bCs/>
          <w:sz w:val="24"/>
          <w:szCs w:val="24"/>
          <w:u w:val="single"/>
        </w:rPr>
      </w:pPr>
      <w:r w:rsidRPr="00D8659D">
        <w:rPr>
          <w:rFonts w:ascii="Aptos Display" w:hAnsi="Aptos Display" w:cs="Times New Roman"/>
          <w:b/>
          <w:bCs/>
          <w:sz w:val="24"/>
          <w:szCs w:val="24"/>
          <w:u w:val="single"/>
        </w:rPr>
        <w:t>Monitoring</w:t>
      </w:r>
    </w:p>
    <w:p w14:paraId="69AA1400" w14:textId="706F29EB" w:rsidR="005825E3" w:rsidRPr="00D8659D" w:rsidRDefault="00560098" w:rsidP="005825E3">
      <w:pPr>
        <w:rPr>
          <w:rFonts w:ascii="Aptos Display" w:hAnsi="Aptos Display" w:cs="Times New Roman"/>
          <w:b/>
          <w:bCs/>
          <w:sz w:val="24"/>
          <w:szCs w:val="24"/>
          <w:u w:val="single"/>
        </w:rPr>
      </w:pPr>
      <w:r w:rsidRPr="00D8659D">
        <w:rPr>
          <w:rFonts w:ascii="Aptos Display" w:hAnsi="Aptos Display" w:cs="Times New Roman"/>
          <w:b/>
          <w:bCs/>
          <w:sz w:val="24"/>
          <w:szCs w:val="24"/>
        </w:rPr>
        <w:t>Introduction</w:t>
      </w:r>
      <w:r w:rsidR="009C0296" w:rsidRPr="00D8659D">
        <w:rPr>
          <w:rFonts w:ascii="Aptos Display" w:hAnsi="Aptos Display" w:cs="Times New Roman"/>
          <w:b/>
          <w:bCs/>
          <w:sz w:val="24"/>
          <w:szCs w:val="24"/>
        </w:rPr>
        <w:t xml:space="preserve"> </w:t>
      </w:r>
      <w:r w:rsidR="009C0296" w:rsidRPr="00D8659D">
        <w:rPr>
          <w:rFonts w:ascii="Aptos Display" w:hAnsi="Aptos Display" w:cs="Times New Roman"/>
          <w:sz w:val="24"/>
          <w:szCs w:val="24"/>
        </w:rPr>
        <w:t xml:space="preserve">– Pine Green conduct a rigorous serious of assessments in a range of cognitive and social domains to screen </w:t>
      </w:r>
      <w:proofErr w:type="gramStart"/>
      <w:r w:rsidR="009C0296" w:rsidRPr="00D8659D">
        <w:rPr>
          <w:rFonts w:ascii="Aptos Display" w:hAnsi="Aptos Display" w:cs="Times New Roman"/>
          <w:sz w:val="24"/>
          <w:szCs w:val="24"/>
        </w:rPr>
        <w:t>students</w:t>
      </w:r>
      <w:proofErr w:type="gramEnd"/>
      <w:r w:rsidR="009C0296" w:rsidRPr="00D8659D">
        <w:rPr>
          <w:rFonts w:ascii="Aptos Display" w:hAnsi="Aptos Display" w:cs="Times New Roman"/>
          <w:sz w:val="24"/>
          <w:szCs w:val="24"/>
        </w:rPr>
        <w:t xml:space="preserve"> difficulties when they join the academy and </w:t>
      </w:r>
      <w:r w:rsidR="005825E3" w:rsidRPr="00D8659D">
        <w:rPr>
          <w:rFonts w:ascii="Aptos Display" w:hAnsi="Aptos Display" w:cs="Times New Roman"/>
          <w:sz w:val="24"/>
          <w:szCs w:val="24"/>
        </w:rPr>
        <w:t>throughout</w:t>
      </w:r>
      <w:r w:rsidR="009C0296" w:rsidRPr="00D8659D">
        <w:rPr>
          <w:rFonts w:ascii="Aptos Display" w:hAnsi="Aptos Display" w:cs="Times New Roman"/>
          <w:sz w:val="24"/>
          <w:szCs w:val="24"/>
        </w:rPr>
        <w:t xml:space="preserve"> the school year. The</w:t>
      </w:r>
      <w:r w:rsidR="005825E3" w:rsidRPr="00D8659D">
        <w:rPr>
          <w:rFonts w:ascii="Aptos Display" w:hAnsi="Aptos Display" w:cs="Times New Roman"/>
          <w:sz w:val="24"/>
          <w:szCs w:val="24"/>
        </w:rPr>
        <w:t>se</w:t>
      </w:r>
      <w:r w:rsidR="009C0296" w:rsidRPr="00D8659D">
        <w:rPr>
          <w:rFonts w:ascii="Aptos Display" w:hAnsi="Aptos Display" w:cs="Times New Roman"/>
          <w:sz w:val="24"/>
          <w:szCs w:val="24"/>
        </w:rPr>
        <w:t xml:space="preserve"> results are monitored</w:t>
      </w:r>
      <w:r w:rsidR="005825E3" w:rsidRPr="00D8659D">
        <w:rPr>
          <w:rFonts w:ascii="Aptos Display" w:hAnsi="Aptos Display" w:cs="Times New Roman"/>
          <w:sz w:val="24"/>
          <w:szCs w:val="24"/>
        </w:rPr>
        <w:t xml:space="preserve"> and evaluated by SLT, SENCo &amp; the Intervention team</w:t>
      </w:r>
      <w:r w:rsidR="00CB0171" w:rsidRPr="00D8659D">
        <w:rPr>
          <w:rFonts w:ascii="Aptos Display" w:hAnsi="Aptos Display" w:cs="Times New Roman"/>
          <w:sz w:val="24"/>
          <w:szCs w:val="24"/>
        </w:rPr>
        <w:t>,</w:t>
      </w:r>
      <w:r w:rsidR="005825E3" w:rsidRPr="00D8659D">
        <w:rPr>
          <w:rFonts w:ascii="Aptos Display" w:hAnsi="Aptos Display" w:cs="Times New Roman"/>
          <w:sz w:val="24"/>
          <w:szCs w:val="24"/>
        </w:rPr>
        <w:t xml:space="preserve"> to help support and meet the needs of our students.</w:t>
      </w:r>
    </w:p>
    <w:p w14:paraId="0BC12160" w14:textId="5278CE0E" w:rsidR="00560098" w:rsidRPr="00D8659D" w:rsidRDefault="005825E3" w:rsidP="005825E3">
      <w:pPr>
        <w:rPr>
          <w:rFonts w:ascii="Aptos Display" w:hAnsi="Aptos Display" w:cs="Times New Roman"/>
          <w:sz w:val="24"/>
          <w:szCs w:val="24"/>
        </w:rPr>
      </w:pPr>
      <w:r w:rsidRPr="00D8659D">
        <w:rPr>
          <w:rFonts w:ascii="Aptos Display" w:hAnsi="Aptos Display" w:cs="Times New Roman"/>
          <w:noProof/>
          <w:sz w:val="24"/>
          <w:szCs w:val="24"/>
        </w:rPr>
        <mc:AlternateContent>
          <mc:Choice Requires="wps">
            <w:drawing>
              <wp:anchor distT="45720" distB="45720" distL="114300" distR="114300" simplePos="0" relativeHeight="251662336" behindDoc="0" locked="0" layoutInCell="1" allowOverlap="1" wp14:anchorId="1B702C3E" wp14:editId="40B9C8A5">
                <wp:simplePos x="0" y="0"/>
                <wp:positionH relativeFrom="column">
                  <wp:posOffset>4150360</wp:posOffset>
                </wp:positionH>
                <wp:positionV relativeFrom="paragraph">
                  <wp:posOffset>1844040</wp:posOffset>
                </wp:positionV>
                <wp:extent cx="2360930" cy="1404620"/>
                <wp:effectExtent l="0" t="0" r="22860" b="11430"/>
                <wp:wrapSquare wrapText="bothSides"/>
                <wp:docPr id="971709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A7C6AA0" w14:textId="0519FF76" w:rsidR="005825E3" w:rsidRDefault="005825E3">
                            <w:proofErr w:type="spellStart"/>
                            <w:r>
                              <w:t>MDowen</w:t>
                            </w:r>
                            <w:proofErr w:type="spellEnd"/>
                            <w:r>
                              <w:t xml:space="preserve"> and the tutor team meet once a week, to</w:t>
                            </w:r>
                            <w:r w:rsidR="00742060">
                              <w:t xml:space="preserve"> monitor and</w:t>
                            </w:r>
                            <w:r>
                              <w:t xml:space="preserve"> discuss the interventions taking place.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702C3E" id="_x0000_t202" coordsize="21600,21600" o:spt="202" path="m,l,21600r21600,l21600,xe">
                <v:stroke joinstyle="miter"/>
                <v:path gradientshapeok="t" o:connecttype="rect"/>
              </v:shapetype>
              <v:shape id="Text Box 2" o:spid="_x0000_s1026" type="#_x0000_t202" style="position:absolute;margin-left:326.8pt;margin-top:145.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">
                <v:textbox style="mso-fit-shape-to-text:t">
                  <w:txbxContent>
                    <w:p w14:paraId="7A7C6AA0" w14:textId="0519FF76" w:rsidR="005825E3" w:rsidRDefault="005825E3">
                      <w:proofErr w:type="spellStart"/>
                      <w:r>
                        <w:t>MDowen</w:t>
                      </w:r>
                      <w:proofErr w:type="spellEnd"/>
                      <w:r>
                        <w:t xml:space="preserve"> and the tutor team meet once a week, to</w:t>
                      </w:r>
                      <w:r w:rsidR="00742060">
                        <w:t xml:space="preserve"> monitor and</w:t>
                      </w:r>
                      <w:r>
                        <w:t xml:space="preserve"> discuss the interventions taking place. </w:t>
                      </w:r>
                    </w:p>
                  </w:txbxContent>
                </v:textbox>
                <w10:wrap type="square"/>
              </v:shape>
            </w:pict>
          </mc:Fallback>
        </mc:AlternateContent>
      </w:r>
      <w:r w:rsidRPr="00D8659D">
        <w:rPr>
          <w:rFonts w:ascii="Aptos Display" w:hAnsi="Aptos Display" w:cs="Times New Roman"/>
          <w:b/>
          <w:bCs/>
          <w:noProof/>
          <w:sz w:val="24"/>
          <w:szCs w:val="24"/>
          <w:u w:val="single"/>
        </w:rPr>
        <mc:AlternateContent>
          <mc:Choice Requires="wps">
            <w:drawing>
              <wp:anchor distT="45720" distB="45720" distL="114300" distR="114300" simplePos="0" relativeHeight="251659264" behindDoc="0" locked="0" layoutInCell="1" allowOverlap="1" wp14:anchorId="6088A5FC" wp14:editId="0D9F17B7">
                <wp:simplePos x="0" y="0"/>
                <wp:positionH relativeFrom="page">
                  <wp:posOffset>5024120</wp:posOffset>
                </wp:positionH>
                <wp:positionV relativeFrom="paragraph">
                  <wp:posOffset>389890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FD5766" w14:textId="3A630AE2" w:rsidR="005825E3" w:rsidRDefault="005825E3">
                            <w:proofErr w:type="spellStart"/>
                            <w:r>
                              <w:t>MDowen</w:t>
                            </w:r>
                            <w:proofErr w:type="spellEnd"/>
                            <w:r>
                              <w:t xml:space="preserve"> &amp; S Long (SENCO) meet regularly each week to monitor and discuss support required for students that have been identified by class teachers, during assessments or IEPs.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88A5FC" id="_x0000_s1027" type="#_x0000_t202" style="position:absolute;margin-left:395.6pt;margin-top:30.7pt;width:185.9pt;height:110.6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">
                <v:textbox style="mso-fit-shape-to-text:t">
                  <w:txbxContent>
                    <w:p w14:paraId="79FD5766" w14:textId="3A630AE2" w:rsidR="005825E3" w:rsidRDefault="005825E3">
                      <w:proofErr w:type="spellStart"/>
                      <w:r>
                        <w:t>MDowen</w:t>
                      </w:r>
                      <w:proofErr w:type="spellEnd"/>
                      <w:r>
                        <w:t xml:space="preserve"> &amp; S Long (SENCO) meet regularly each week to monitor and discuss support required for students that have been identified by class teachers, during assessments or IEPs.</w:t>
                      </w:r>
                    </w:p>
                  </w:txbxContent>
                </v:textbox>
                <w10:wrap type="square" anchorx="page"/>
              </v:shape>
            </w:pict>
          </mc:Fallback>
        </mc:AlternateContent>
      </w:r>
      <w:r w:rsidRPr="00D8659D">
        <w:rPr>
          <w:rFonts w:ascii="Aptos Display" w:hAnsi="Aptos Display"/>
          <w:noProof/>
        </w:rPr>
        <w:drawing>
          <wp:anchor distT="0" distB="0" distL="114300" distR="114300" simplePos="0" relativeHeight="251660288" behindDoc="0" locked="0" layoutInCell="1" allowOverlap="1" wp14:anchorId="730F4A0E" wp14:editId="552A79F8">
            <wp:simplePos x="0" y="0"/>
            <wp:positionH relativeFrom="column">
              <wp:posOffset>-236220</wp:posOffset>
            </wp:positionH>
            <wp:positionV relativeFrom="paragraph">
              <wp:posOffset>327025</wp:posOffset>
            </wp:positionV>
            <wp:extent cx="4241165" cy="2385695"/>
            <wp:effectExtent l="0" t="0" r="6985" b="0"/>
            <wp:wrapTopAndBottom/>
            <wp:docPr id="10527886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8688" name="Picture 1"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1165" cy="2385695"/>
                    </a:xfrm>
                    <a:prstGeom prst="rect">
                      <a:avLst/>
                    </a:prstGeom>
                  </pic:spPr>
                </pic:pic>
              </a:graphicData>
            </a:graphic>
          </wp:anchor>
        </w:drawing>
      </w:r>
      <w:r w:rsidR="009C0296" w:rsidRPr="00D8659D">
        <w:rPr>
          <w:rFonts w:ascii="Aptos Display" w:hAnsi="Aptos Display" w:cs="Times New Roman"/>
          <w:sz w:val="24"/>
          <w:szCs w:val="24"/>
        </w:rPr>
        <w:t xml:space="preserve"> </w:t>
      </w:r>
      <w:r w:rsidR="00560098" w:rsidRPr="00D8659D">
        <w:rPr>
          <w:rFonts w:ascii="Aptos Display" w:hAnsi="Aptos Display" w:cs="Times New Roman"/>
          <w:b/>
          <w:bCs/>
          <w:sz w:val="24"/>
          <w:szCs w:val="24"/>
        </w:rPr>
        <w:t>Monitoring whole-school level</w:t>
      </w:r>
      <w:r w:rsidR="00560098" w:rsidRPr="00D8659D">
        <w:rPr>
          <w:rFonts w:ascii="Aptos Display" w:hAnsi="Aptos Display" w:cs="Times New Roman"/>
          <w:sz w:val="24"/>
          <w:szCs w:val="24"/>
        </w:rPr>
        <w:t xml:space="preserve"> </w:t>
      </w:r>
    </w:p>
    <w:p w14:paraId="43490928" w14:textId="43143594" w:rsidR="005825E3" w:rsidRPr="00D8659D" w:rsidRDefault="005825E3" w:rsidP="005825E3">
      <w:pPr>
        <w:rPr>
          <w:rFonts w:ascii="Aptos Display" w:hAnsi="Aptos Display"/>
        </w:rPr>
      </w:pPr>
      <w:r w:rsidRPr="00D8659D">
        <w:rPr>
          <w:rFonts w:ascii="Aptos Display" w:hAnsi="Aptos Display"/>
        </w:rPr>
        <w:t xml:space="preserve">  </w:t>
      </w:r>
    </w:p>
    <w:p w14:paraId="53DE372A" w14:textId="63F12C5B" w:rsidR="005825E3" w:rsidRPr="00D8659D" w:rsidRDefault="005825E3" w:rsidP="005825E3">
      <w:pPr>
        <w:rPr>
          <w:rFonts w:ascii="Aptos Display" w:hAnsi="Aptos Display" w:cs="Times New Roman"/>
          <w:b/>
          <w:bCs/>
          <w:sz w:val="24"/>
          <w:szCs w:val="24"/>
          <w:u w:val="single"/>
        </w:rPr>
      </w:pPr>
    </w:p>
    <w:p w14:paraId="3AFDF375" w14:textId="0926D04D" w:rsidR="00560098" w:rsidRPr="00D8659D" w:rsidRDefault="00560098" w:rsidP="003C77EF">
      <w:pPr>
        <w:rPr>
          <w:rFonts w:ascii="Aptos Display" w:hAnsi="Aptos Display" w:cs="Times New Roman"/>
          <w:b/>
          <w:bCs/>
          <w:sz w:val="24"/>
          <w:szCs w:val="24"/>
          <w:u w:val="single"/>
        </w:rPr>
      </w:pPr>
      <w:r w:rsidRPr="00D8659D">
        <w:rPr>
          <w:rFonts w:ascii="Aptos Display" w:hAnsi="Aptos Display" w:cs="Times New Roman"/>
          <w:b/>
          <w:bCs/>
          <w:sz w:val="24"/>
          <w:szCs w:val="24"/>
          <w:u w:val="single"/>
        </w:rPr>
        <w:t>What this monitoring looks like: who does it, how often, expectations, feedback, APDR.</w:t>
      </w:r>
    </w:p>
    <w:p w14:paraId="149BB416" w14:textId="24C23AA6" w:rsidR="00CB0171" w:rsidRPr="00D8659D" w:rsidRDefault="00CB0171" w:rsidP="003C77EF">
      <w:pPr>
        <w:rPr>
          <w:rFonts w:ascii="Aptos Display" w:hAnsi="Aptos Display" w:cs="Times New Roman"/>
          <w:sz w:val="24"/>
          <w:szCs w:val="24"/>
        </w:rPr>
      </w:pPr>
      <w:r w:rsidRPr="00D8659D">
        <w:rPr>
          <w:rFonts w:ascii="Aptos Display" w:hAnsi="Aptos Display" w:cs="Times New Roman"/>
          <w:sz w:val="24"/>
          <w:szCs w:val="24"/>
        </w:rPr>
        <w:t xml:space="preserve">Step 1 – Placements tests will be put in place by 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&amp; tutor team to establish where individual students will start on the </w:t>
      </w:r>
      <w:proofErr w:type="gramStart"/>
      <w:r w:rsidRPr="00D8659D">
        <w:rPr>
          <w:rFonts w:ascii="Aptos Display" w:hAnsi="Aptos Display" w:cs="Times New Roman"/>
          <w:sz w:val="24"/>
          <w:szCs w:val="24"/>
        </w:rPr>
        <w:t>schools</w:t>
      </w:r>
      <w:proofErr w:type="gramEnd"/>
      <w:r w:rsidRPr="00D8659D">
        <w:rPr>
          <w:rFonts w:ascii="Aptos Display" w:hAnsi="Aptos Display" w:cs="Times New Roman"/>
          <w:sz w:val="24"/>
          <w:szCs w:val="24"/>
        </w:rPr>
        <w:t xml:space="preserve"> phonics programme.</w:t>
      </w:r>
    </w:p>
    <w:p w14:paraId="079470C2" w14:textId="31B7C119" w:rsidR="00CB0171" w:rsidRPr="00D8659D" w:rsidRDefault="00CB0171" w:rsidP="003C77EF">
      <w:pPr>
        <w:rPr>
          <w:rFonts w:ascii="Aptos Display" w:hAnsi="Aptos Display" w:cs="Times New Roman"/>
          <w:sz w:val="24"/>
          <w:szCs w:val="24"/>
        </w:rPr>
      </w:pPr>
      <w:r w:rsidRPr="00D8659D">
        <w:rPr>
          <w:rFonts w:ascii="Aptos Display" w:hAnsi="Aptos Display" w:cs="Times New Roman"/>
          <w:sz w:val="24"/>
          <w:szCs w:val="24"/>
        </w:rPr>
        <w:t xml:space="preserve">Step 2 </w:t>
      </w:r>
      <w:r w:rsidR="0054183F" w:rsidRPr="00D8659D">
        <w:rPr>
          <w:rFonts w:ascii="Aptos Display" w:hAnsi="Aptos Display" w:cs="Times New Roman"/>
          <w:sz w:val="24"/>
          <w:szCs w:val="24"/>
        </w:rPr>
        <w:t>–</w:t>
      </w:r>
      <w:r w:rsidRPr="00D8659D">
        <w:rPr>
          <w:rFonts w:ascii="Aptos Display" w:hAnsi="Aptos Display" w:cs="Times New Roman"/>
          <w:sz w:val="24"/>
          <w:szCs w:val="24"/>
        </w:rPr>
        <w:t xml:space="preserve"> </w:t>
      </w:r>
      <w:r w:rsidR="0054183F" w:rsidRPr="00D8659D">
        <w:rPr>
          <w:rFonts w:ascii="Aptos Display" w:hAnsi="Aptos Display" w:cs="Times New Roman"/>
          <w:sz w:val="24"/>
          <w:szCs w:val="24"/>
        </w:rPr>
        <w:t>Monitoring progress during interventions by observing students reading and spelling ability and alphabetical code knowledge.</w:t>
      </w:r>
    </w:p>
    <w:p w14:paraId="195FA6D7" w14:textId="5C237FFD" w:rsidR="0054183F" w:rsidRPr="00D8659D" w:rsidRDefault="0054183F" w:rsidP="003C77EF">
      <w:pPr>
        <w:rPr>
          <w:rFonts w:ascii="Aptos Display" w:hAnsi="Aptos Display" w:cs="Times New Roman"/>
          <w:sz w:val="24"/>
          <w:szCs w:val="24"/>
        </w:rPr>
      </w:pPr>
      <w:r w:rsidRPr="00D8659D">
        <w:rPr>
          <w:rFonts w:ascii="Aptos Display" w:hAnsi="Aptos Display" w:cs="Times New Roman"/>
          <w:sz w:val="24"/>
          <w:szCs w:val="24"/>
        </w:rPr>
        <w:t xml:space="preserve">Step 3 – All staff working with students on the phonics program, will be given an ongoing monitoring chart to complete and date. (All staff will be trained at the beginning of the school </w:t>
      </w:r>
      <w:r w:rsidRPr="00D8659D">
        <w:rPr>
          <w:rFonts w:ascii="Aptos Display" w:hAnsi="Aptos Display" w:cs="Times New Roman"/>
          <w:sz w:val="24"/>
          <w:szCs w:val="24"/>
        </w:rPr>
        <w:lastRenderedPageBreak/>
        <w:t>year in the Rapid Phonics method, so that they can best support the child’s learning across all lessons.</w:t>
      </w:r>
    </w:p>
    <w:p w14:paraId="77E2941A" w14:textId="2D4A3154" w:rsidR="0054183F" w:rsidRPr="00D8659D" w:rsidRDefault="0054183F" w:rsidP="003C77EF">
      <w:pPr>
        <w:rPr>
          <w:rFonts w:ascii="Aptos Display" w:hAnsi="Aptos Display" w:cs="Times New Roman"/>
          <w:sz w:val="24"/>
          <w:szCs w:val="24"/>
        </w:rPr>
      </w:pPr>
      <w:r w:rsidRPr="00D8659D">
        <w:rPr>
          <w:rFonts w:ascii="Aptos Display" w:hAnsi="Aptos Display" w:cs="Times New Roman"/>
          <w:sz w:val="24"/>
          <w:szCs w:val="24"/>
        </w:rPr>
        <w:t xml:space="preserve">Step 4 – Students on the Rapid Phonics will be monitored and reassessed on progress every 5 to 6 weeks or every half term. These will be completed by 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&amp; Tutor team.</w:t>
      </w:r>
    </w:p>
    <w:p w14:paraId="0D954C6F" w14:textId="2CFE8663" w:rsidR="000F1DBB" w:rsidRPr="00D8659D" w:rsidRDefault="000F1DBB" w:rsidP="003C77EF">
      <w:pPr>
        <w:rPr>
          <w:rFonts w:ascii="Aptos Display" w:hAnsi="Aptos Display" w:cs="Times New Roman"/>
          <w:sz w:val="24"/>
          <w:szCs w:val="24"/>
        </w:rPr>
      </w:pPr>
      <w:r w:rsidRPr="00D8659D">
        <w:rPr>
          <w:rFonts w:ascii="Aptos Display" w:hAnsi="Aptos Display" w:cs="Times New Roman"/>
          <w:sz w:val="24"/>
          <w:szCs w:val="24"/>
        </w:rPr>
        <w:t xml:space="preserve">Step 5 – All data and information will be discussed at the schools regular meeting with the SENCo, </w:t>
      </w:r>
      <w:proofErr w:type="spellStart"/>
      <w:proofErr w:type="gramStart"/>
      <w:r w:rsidRPr="00D8659D">
        <w:rPr>
          <w:rFonts w:ascii="Aptos Display" w:hAnsi="Aptos Display" w:cs="Times New Roman"/>
          <w:sz w:val="24"/>
          <w:szCs w:val="24"/>
        </w:rPr>
        <w:t>M.Dowen</w:t>
      </w:r>
      <w:proofErr w:type="spellEnd"/>
      <w:proofErr w:type="gramEnd"/>
      <w:r w:rsidRPr="00D8659D">
        <w:rPr>
          <w:rFonts w:ascii="Aptos Display" w:hAnsi="Aptos Display" w:cs="Times New Roman"/>
          <w:sz w:val="24"/>
          <w:szCs w:val="24"/>
        </w:rPr>
        <w:t xml:space="preserve"> and Tutor team.</w:t>
      </w:r>
    </w:p>
    <w:p w14:paraId="01B6C649" w14:textId="77777777" w:rsidR="003C77EF" w:rsidRPr="00D8659D" w:rsidRDefault="003C77EF" w:rsidP="003C77EF">
      <w:pPr>
        <w:rPr>
          <w:rFonts w:ascii="Aptos Display" w:hAnsi="Aptos Display" w:cs="Times New Roman"/>
          <w:b/>
          <w:bCs/>
          <w:sz w:val="24"/>
          <w:szCs w:val="24"/>
          <w:u w:val="single"/>
        </w:rPr>
      </w:pPr>
    </w:p>
    <w:p w14:paraId="2F33DFB5" w14:textId="201965BE" w:rsidR="00BD172A" w:rsidRPr="00D8659D" w:rsidRDefault="00560098" w:rsidP="00BD172A">
      <w:pPr>
        <w:rPr>
          <w:rFonts w:ascii="Aptos Display" w:hAnsi="Aptos Display" w:cs="Times New Roman"/>
          <w:b/>
          <w:bCs/>
          <w:sz w:val="24"/>
          <w:szCs w:val="24"/>
          <w:u w:val="single"/>
        </w:rPr>
      </w:pPr>
      <w:r w:rsidRPr="00D8659D">
        <w:rPr>
          <w:rFonts w:ascii="Aptos Display" w:hAnsi="Aptos Display" w:cs="Times New Roman"/>
          <w:b/>
          <w:bCs/>
          <w:sz w:val="24"/>
          <w:szCs w:val="24"/>
          <w:u w:val="single"/>
        </w:rPr>
        <w:t>Interventions: look at each intervention and timeframe of delivery, monitoring.</w:t>
      </w:r>
    </w:p>
    <w:p w14:paraId="6B3351A0" w14:textId="33307724" w:rsidR="00BD172A" w:rsidRPr="00D8659D" w:rsidRDefault="00BD172A" w:rsidP="00BD172A">
      <w:pPr>
        <w:rPr>
          <w:rFonts w:ascii="Aptos Display" w:hAnsi="Aptos Display" w:cs="Times New Roman"/>
          <w:sz w:val="24"/>
          <w:szCs w:val="24"/>
        </w:rPr>
      </w:pPr>
      <w:r w:rsidRPr="00D8659D">
        <w:rPr>
          <w:rFonts w:ascii="Aptos Display" w:hAnsi="Aptos Display" w:cs="Times New Roman"/>
          <w:sz w:val="24"/>
          <w:szCs w:val="24"/>
        </w:rPr>
        <w:t xml:space="preserve"> Learners with a low reading age or a SAS from 75-85, will be placed on the school’s ‘Rapid Plus’, a reading scheme that supports KS3 learners with special education needs. Unlike most reading schemes, the materials are age-appropriate and contain books relevant to our learners. We offer Rapid Plus 3-9 and stages 10-12. </w:t>
      </w:r>
    </w:p>
    <w:p w14:paraId="1E2697F3" w14:textId="77777777" w:rsidR="000F1DBB" w:rsidRPr="00D8659D" w:rsidRDefault="00BD172A" w:rsidP="00BD172A">
      <w:pPr>
        <w:rPr>
          <w:rFonts w:ascii="Aptos Display" w:hAnsi="Aptos Display" w:cs="Times New Roman"/>
          <w:sz w:val="24"/>
          <w:szCs w:val="24"/>
        </w:rPr>
      </w:pPr>
      <w:r w:rsidRPr="00D8659D">
        <w:rPr>
          <w:rFonts w:ascii="Aptos Display" w:hAnsi="Aptos Display" w:cs="Times New Roman"/>
          <w:sz w:val="24"/>
          <w:szCs w:val="24"/>
        </w:rPr>
        <w:t xml:space="preserve">Weekly meeting with the SENCO, Level 7 Assessor (M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and Intervention tutor will discuss and monitor </w:t>
      </w:r>
      <w:r w:rsidR="000F1DBB" w:rsidRPr="00D8659D">
        <w:rPr>
          <w:rFonts w:ascii="Aptos Display" w:hAnsi="Aptos Display" w:cs="Times New Roman"/>
          <w:sz w:val="24"/>
          <w:szCs w:val="24"/>
        </w:rPr>
        <w:t>students’</w:t>
      </w:r>
      <w:r w:rsidRPr="00D8659D">
        <w:rPr>
          <w:rFonts w:ascii="Aptos Display" w:hAnsi="Aptos Display" w:cs="Times New Roman"/>
          <w:sz w:val="24"/>
          <w:szCs w:val="24"/>
        </w:rPr>
        <w:t xml:space="preserve"> progress in the phonics program.</w:t>
      </w:r>
      <w:r w:rsidR="000F1DBB" w:rsidRPr="00D8659D">
        <w:rPr>
          <w:rFonts w:ascii="Aptos Display" w:hAnsi="Aptos Display" w:cs="Times New Roman"/>
          <w:sz w:val="24"/>
          <w:szCs w:val="24"/>
        </w:rPr>
        <w:t xml:space="preserve"> </w:t>
      </w:r>
    </w:p>
    <w:p w14:paraId="7C10CF29" w14:textId="1B148DC5" w:rsidR="00BD172A" w:rsidRPr="00D8659D" w:rsidRDefault="000F1DBB" w:rsidP="00BD172A">
      <w:pPr>
        <w:rPr>
          <w:rFonts w:ascii="Aptos Display" w:hAnsi="Aptos Display" w:cs="Times New Roman"/>
          <w:sz w:val="24"/>
          <w:szCs w:val="24"/>
        </w:rPr>
      </w:pPr>
      <w:r w:rsidRPr="00D8659D">
        <w:rPr>
          <w:rFonts w:ascii="Aptos Display" w:hAnsi="Aptos Display" w:cs="Times New Roman"/>
          <w:sz w:val="24"/>
          <w:szCs w:val="24"/>
        </w:rPr>
        <w:t xml:space="preserve">Daily, twice a week or weekly interventions will be put in place for students to depending on their requirements in reading and phonics levels. </w:t>
      </w:r>
    </w:p>
    <w:p w14:paraId="3F676169" w14:textId="77777777" w:rsidR="00BD172A" w:rsidRPr="00D8659D" w:rsidRDefault="00BD172A" w:rsidP="00BD172A">
      <w:pPr>
        <w:rPr>
          <w:rFonts w:ascii="Aptos Display" w:hAnsi="Aptos Display" w:cs="Times New Roman"/>
          <w:sz w:val="24"/>
          <w:szCs w:val="24"/>
        </w:rPr>
      </w:pPr>
    </w:p>
    <w:p w14:paraId="63631541" w14:textId="77777777" w:rsidR="00BD172A" w:rsidRPr="00D8659D" w:rsidRDefault="00BD172A" w:rsidP="00BD172A">
      <w:pPr>
        <w:rPr>
          <w:rFonts w:ascii="Aptos Display" w:hAnsi="Aptos Display" w:cs="Times New Roman"/>
          <w:sz w:val="24"/>
          <w:szCs w:val="24"/>
        </w:rPr>
      </w:pPr>
    </w:p>
    <w:p w14:paraId="47D0A1F9" w14:textId="6DC72224" w:rsidR="00560098" w:rsidRPr="00D8659D" w:rsidRDefault="00560098" w:rsidP="000F1DBB">
      <w:pPr>
        <w:rPr>
          <w:rFonts w:ascii="Aptos Display" w:hAnsi="Aptos Display" w:cs="Times New Roman"/>
          <w:b/>
          <w:bCs/>
          <w:sz w:val="24"/>
          <w:szCs w:val="24"/>
        </w:rPr>
      </w:pPr>
      <w:r w:rsidRPr="00D8659D">
        <w:rPr>
          <w:rFonts w:ascii="Aptos Display" w:hAnsi="Aptos Display" w:cs="Times New Roman"/>
          <w:b/>
          <w:bCs/>
          <w:sz w:val="24"/>
          <w:szCs w:val="24"/>
        </w:rPr>
        <w:t xml:space="preserve">Graduated approach: pupils who are ready to move from one intervention to another, process you go through to identify the next approach. </w:t>
      </w:r>
    </w:p>
    <w:p w14:paraId="29162988" w14:textId="428CCFC3" w:rsidR="000F1DBB" w:rsidRPr="00D8659D" w:rsidRDefault="000F1DBB" w:rsidP="000F1DBB">
      <w:pPr>
        <w:rPr>
          <w:rFonts w:ascii="Aptos Display" w:hAnsi="Aptos Display" w:cs="Times New Roman"/>
          <w:sz w:val="24"/>
          <w:szCs w:val="24"/>
        </w:rPr>
      </w:pPr>
      <w:r w:rsidRPr="00D8659D">
        <w:rPr>
          <w:rFonts w:ascii="Aptos Display" w:hAnsi="Aptos Display" w:cs="Times New Roman"/>
          <w:sz w:val="24"/>
          <w:szCs w:val="24"/>
        </w:rPr>
        <w:t>Our graduated approach for students to move from one intervention to another, will take place through the five step monitoring programs, where we will access, do, review and plan.</w:t>
      </w:r>
    </w:p>
    <w:p w14:paraId="5BD69467" w14:textId="77777777" w:rsidR="000F1DBB" w:rsidRPr="00D8659D" w:rsidRDefault="000F1DBB" w:rsidP="000F1DBB">
      <w:pPr>
        <w:rPr>
          <w:rFonts w:ascii="Aptos Display" w:hAnsi="Aptos Display" w:cs="Times New Roman"/>
          <w:sz w:val="24"/>
          <w:szCs w:val="24"/>
        </w:rPr>
      </w:pPr>
    </w:p>
    <w:p w14:paraId="1BE59826" w14:textId="77777777" w:rsidR="000F1DBB" w:rsidRPr="00D8659D" w:rsidRDefault="000F1DBB" w:rsidP="000F1DBB">
      <w:pPr>
        <w:rPr>
          <w:rFonts w:ascii="Aptos Display" w:hAnsi="Aptos Display" w:cs="Times New Roman"/>
          <w:sz w:val="24"/>
          <w:szCs w:val="24"/>
          <w:u w:val="single"/>
        </w:rPr>
      </w:pPr>
    </w:p>
    <w:p w14:paraId="01E19684" w14:textId="39EC84F1" w:rsidR="00DF0C8F" w:rsidRPr="00D8659D" w:rsidRDefault="00DF0C8F" w:rsidP="00DF0C8F">
      <w:pPr>
        <w:rPr>
          <w:rFonts w:ascii="Aptos Display" w:hAnsi="Aptos Display" w:cs="Times New Roman"/>
          <w:b/>
          <w:bCs/>
          <w:sz w:val="24"/>
          <w:szCs w:val="24"/>
          <w:u w:val="single"/>
        </w:rPr>
      </w:pPr>
      <w:r w:rsidRPr="00D8659D">
        <w:rPr>
          <w:rFonts w:ascii="Aptos Display" w:hAnsi="Aptos Display" w:cs="Times New Roman"/>
          <w:b/>
          <w:bCs/>
          <w:sz w:val="24"/>
          <w:szCs w:val="24"/>
          <w:u w:val="single"/>
        </w:rPr>
        <w:t>CPD</w:t>
      </w:r>
    </w:p>
    <w:p w14:paraId="414E0C8B" w14:textId="38D4A264" w:rsidR="00560098" w:rsidRPr="00D8659D" w:rsidRDefault="00560098" w:rsidP="00560098">
      <w:pPr>
        <w:pStyle w:val="ListParagraph"/>
        <w:numPr>
          <w:ilvl w:val="0"/>
          <w:numId w:val="5"/>
        </w:numPr>
        <w:rPr>
          <w:rFonts w:ascii="Aptos Display" w:hAnsi="Aptos Display" w:cs="Times New Roman"/>
          <w:sz w:val="24"/>
          <w:szCs w:val="24"/>
        </w:rPr>
      </w:pPr>
      <w:r w:rsidRPr="00D8659D">
        <w:rPr>
          <w:rFonts w:ascii="Aptos Display" w:hAnsi="Aptos Display" w:cs="Times New Roman"/>
          <w:sz w:val="24"/>
          <w:szCs w:val="24"/>
        </w:rPr>
        <w:t>Introduction</w:t>
      </w:r>
    </w:p>
    <w:tbl>
      <w:tblPr>
        <w:tblStyle w:val="TableGrid"/>
        <w:tblW w:w="0" w:type="auto"/>
        <w:tblLook w:val="04A0" w:firstRow="1" w:lastRow="0" w:firstColumn="1" w:lastColumn="0" w:noHBand="0" w:noVBand="1"/>
      </w:tblPr>
      <w:tblGrid>
        <w:gridCol w:w="4508"/>
        <w:gridCol w:w="4508"/>
      </w:tblGrid>
      <w:tr w:rsidR="00560098" w:rsidRPr="00D8659D" w14:paraId="5866177B" w14:textId="77777777" w:rsidTr="00560098">
        <w:tc>
          <w:tcPr>
            <w:tcW w:w="4508" w:type="dxa"/>
          </w:tcPr>
          <w:p w14:paraId="4B403436" w14:textId="4B1B1FF1" w:rsidR="00560098" w:rsidRPr="00D8659D" w:rsidRDefault="00560098" w:rsidP="00560098">
            <w:pPr>
              <w:rPr>
                <w:rFonts w:ascii="Aptos Display" w:hAnsi="Aptos Display" w:cs="Times New Roman"/>
                <w:b/>
                <w:bCs/>
                <w:sz w:val="24"/>
                <w:szCs w:val="24"/>
              </w:rPr>
            </w:pPr>
            <w:r w:rsidRPr="00D8659D">
              <w:rPr>
                <w:rFonts w:ascii="Aptos Display" w:hAnsi="Aptos Display" w:cs="Times New Roman"/>
                <w:b/>
                <w:bCs/>
                <w:sz w:val="24"/>
                <w:szCs w:val="24"/>
              </w:rPr>
              <w:t>Whole school</w:t>
            </w:r>
          </w:p>
        </w:tc>
        <w:tc>
          <w:tcPr>
            <w:tcW w:w="4508" w:type="dxa"/>
          </w:tcPr>
          <w:p w14:paraId="791FEA22" w14:textId="13536DC0" w:rsidR="00560098" w:rsidRPr="00D8659D" w:rsidRDefault="00560098" w:rsidP="00560098">
            <w:pPr>
              <w:rPr>
                <w:rFonts w:ascii="Aptos Display" w:hAnsi="Aptos Display" w:cs="Times New Roman"/>
                <w:b/>
                <w:bCs/>
                <w:sz w:val="24"/>
                <w:szCs w:val="24"/>
              </w:rPr>
            </w:pPr>
            <w:r w:rsidRPr="00D8659D">
              <w:rPr>
                <w:rFonts w:ascii="Aptos Display" w:hAnsi="Aptos Display" w:cs="Times New Roman"/>
                <w:b/>
                <w:bCs/>
                <w:sz w:val="24"/>
                <w:szCs w:val="24"/>
              </w:rPr>
              <w:t>Implementation team - interventions</w:t>
            </w:r>
          </w:p>
        </w:tc>
      </w:tr>
      <w:tr w:rsidR="00560098" w:rsidRPr="00D8659D" w14:paraId="4945D3DD" w14:textId="77777777" w:rsidTr="00560098">
        <w:tc>
          <w:tcPr>
            <w:tcW w:w="4508" w:type="dxa"/>
          </w:tcPr>
          <w:p w14:paraId="668C001D" w14:textId="77777777" w:rsidR="00560098" w:rsidRPr="00D8659D" w:rsidRDefault="00560098" w:rsidP="00386469">
            <w:pPr>
              <w:rPr>
                <w:rFonts w:ascii="Aptos Display" w:hAnsi="Aptos Display" w:cs="Times New Roman"/>
                <w:sz w:val="24"/>
                <w:szCs w:val="24"/>
              </w:rPr>
            </w:pPr>
            <w:r w:rsidRPr="00D8659D">
              <w:rPr>
                <w:rFonts w:ascii="Aptos Display" w:hAnsi="Aptos Display" w:cs="Times New Roman"/>
                <w:sz w:val="24"/>
                <w:szCs w:val="24"/>
              </w:rPr>
              <w:t xml:space="preserve">Whole-school training </w:t>
            </w:r>
            <w:r w:rsidR="00386469" w:rsidRPr="00D8659D">
              <w:rPr>
                <w:rFonts w:ascii="Aptos Display" w:hAnsi="Aptos Display" w:cs="Times New Roman"/>
                <w:sz w:val="24"/>
                <w:szCs w:val="24"/>
              </w:rPr>
              <w:t>Reading Policy – September 2024</w:t>
            </w:r>
          </w:p>
          <w:p w14:paraId="119EBF99" w14:textId="6B99202A" w:rsidR="00386469" w:rsidRPr="00D8659D" w:rsidRDefault="00386469" w:rsidP="00386469">
            <w:pPr>
              <w:rPr>
                <w:rFonts w:ascii="Aptos Display" w:hAnsi="Aptos Display" w:cs="Times New Roman"/>
                <w:sz w:val="24"/>
                <w:szCs w:val="24"/>
              </w:rPr>
            </w:pPr>
            <w:r w:rsidRPr="00D8659D">
              <w:rPr>
                <w:rFonts w:ascii="Aptos Display" w:hAnsi="Aptos Display" w:cs="Times New Roman"/>
                <w:sz w:val="24"/>
                <w:szCs w:val="24"/>
              </w:rPr>
              <w:t>Whole-school training on Rapid/Rapid plus phonics program – September 2024</w:t>
            </w:r>
          </w:p>
        </w:tc>
        <w:tc>
          <w:tcPr>
            <w:tcW w:w="4508" w:type="dxa"/>
          </w:tcPr>
          <w:p w14:paraId="1E6C039F" w14:textId="77777777" w:rsidR="00560098" w:rsidRPr="00D8659D" w:rsidRDefault="00386469" w:rsidP="00560098">
            <w:pPr>
              <w:rPr>
                <w:rFonts w:ascii="Aptos Display" w:hAnsi="Aptos Display" w:cs="Times New Roman"/>
                <w:sz w:val="24"/>
                <w:szCs w:val="24"/>
              </w:rPr>
            </w:pPr>
            <w:r w:rsidRPr="00D8659D">
              <w:rPr>
                <w:rFonts w:ascii="Aptos Display" w:hAnsi="Aptos Display" w:cs="Times New Roman"/>
                <w:sz w:val="24"/>
                <w:szCs w:val="24"/>
              </w:rPr>
              <w:t xml:space="preserve">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has had CPD on ‘The Bug Club’ phonics program.</w:t>
            </w:r>
          </w:p>
          <w:p w14:paraId="29A40426" w14:textId="77777777" w:rsidR="00386469" w:rsidRPr="00D8659D" w:rsidRDefault="00386469" w:rsidP="00560098">
            <w:pPr>
              <w:rPr>
                <w:rFonts w:ascii="Aptos Display" w:hAnsi="Aptos Display" w:cs="Times New Roman"/>
                <w:sz w:val="24"/>
                <w:szCs w:val="24"/>
              </w:rPr>
            </w:pPr>
            <w:r w:rsidRPr="00D8659D">
              <w:rPr>
                <w:rFonts w:ascii="Aptos Display" w:hAnsi="Aptos Display" w:cs="Times New Roman"/>
                <w:sz w:val="24"/>
                <w:szCs w:val="24"/>
              </w:rPr>
              <w:t xml:space="preserve">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w:t>
            </w:r>
            <w:r w:rsidR="003B41A4" w:rsidRPr="00D8659D">
              <w:rPr>
                <w:rFonts w:ascii="Aptos Display" w:hAnsi="Aptos Display" w:cs="Times New Roman"/>
                <w:sz w:val="24"/>
                <w:szCs w:val="24"/>
              </w:rPr>
              <w:t>has phonics level 2 training via New Skills Academy.</w:t>
            </w:r>
          </w:p>
          <w:p w14:paraId="1228FB85" w14:textId="50AF9A45" w:rsidR="003B41A4" w:rsidRPr="00D8659D" w:rsidRDefault="003B41A4" w:rsidP="00560098">
            <w:pPr>
              <w:rPr>
                <w:rFonts w:ascii="Aptos Display" w:hAnsi="Aptos Display" w:cs="Times New Roman"/>
                <w:sz w:val="24"/>
                <w:szCs w:val="24"/>
              </w:rPr>
            </w:pPr>
            <w:r w:rsidRPr="00D8659D">
              <w:rPr>
                <w:rFonts w:ascii="Aptos Display" w:hAnsi="Aptos Display" w:cs="Times New Roman"/>
                <w:sz w:val="24"/>
                <w:szCs w:val="24"/>
              </w:rPr>
              <w:t xml:space="preserve">M </w:t>
            </w:r>
            <w:proofErr w:type="spellStart"/>
            <w:r w:rsidRPr="00D8659D">
              <w:rPr>
                <w:rFonts w:ascii="Aptos Display" w:hAnsi="Aptos Display" w:cs="Times New Roman"/>
                <w:sz w:val="24"/>
                <w:szCs w:val="24"/>
              </w:rPr>
              <w:t>Dowen</w:t>
            </w:r>
            <w:proofErr w:type="spellEnd"/>
            <w:r w:rsidRPr="00D8659D">
              <w:rPr>
                <w:rFonts w:ascii="Aptos Display" w:hAnsi="Aptos Display" w:cs="Times New Roman"/>
                <w:sz w:val="24"/>
                <w:szCs w:val="24"/>
              </w:rPr>
              <w:t xml:space="preserve"> will train all staff on the New Rapid/Rapid plus in September 2024</w:t>
            </w:r>
          </w:p>
        </w:tc>
      </w:tr>
    </w:tbl>
    <w:p w14:paraId="0F644914" w14:textId="77777777" w:rsidR="00560098" w:rsidRDefault="00560098" w:rsidP="00560098">
      <w:pPr>
        <w:rPr>
          <w:rFonts w:ascii="Aptos Display" w:hAnsi="Aptos Display" w:cs="Times New Roman"/>
          <w:sz w:val="24"/>
          <w:szCs w:val="24"/>
        </w:rPr>
      </w:pPr>
    </w:p>
    <w:p w14:paraId="4D70DBA1" w14:textId="77777777" w:rsidR="00D8659D" w:rsidRPr="00D8659D" w:rsidRDefault="00D8659D" w:rsidP="00560098">
      <w:pPr>
        <w:rPr>
          <w:rFonts w:ascii="Aptos Display" w:hAnsi="Aptos Display" w:cs="Times New Roman"/>
          <w:sz w:val="24"/>
          <w:szCs w:val="24"/>
        </w:rPr>
      </w:pPr>
    </w:p>
    <w:p w14:paraId="534CFD4B" w14:textId="787B371F" w:rsidR="00DF0C8F" w:rsidRPr="00D8659D" w:rsidRDefault="00DF0C8F" w:rsidP="00DF0C8F">
      <w:pPr>
        <w:rPr>
          <w:rFonts w:ascii="Aptos Display" w:hAnsi="Aptos Display" w:cs="Times New Roman"/>
          <w:b/>
          <w:bCs/>
          <w:sz w:val="24"/>
          <w:szCs w:val="24"/>
          <w:u w:val="single"/>
        </w:rPr>
      </w:pPr>
      <w:r w:rsidRPr="00D8659D">
        <w:rPr>
          <w:rFonts w:ascii="Aptos Display" w:hAnsi="Aptos Display" w:cs="Times New Roman"/>
          <w:b/>
          <w:bCs/>
          <w:sz w:val="24"/>
          <w:szCs w:val="24"/>
          <w:u w:val="single"/>
        </w:rPr>
        <w:lastRenderedPageBreak/>
        <w:t>Communication with parents</w:t>
      </w:r>
    </w:p>
    <w:p w14:paraId="76CD05C2" w14:textId="77777777" w:rsidR="00D8659D" w:rsidRDefault="00D8659D" w:rsidP="003B41A4">
      <w:pPr>
        <w:rPr>
          <w:rFonts w:ascii="Aptos Display" w:hAnsi="Aptos Display" w:cs="Times New Roman"/>
          <w:sz w:val="24"/>
          <w:szCs w:val="24"/>
        </w:rPr>
      </w:pPr>
    </w:p>
    <w:p w14:paraId="6DFC51EC" w14:textId="7DA67B16" w:rsidR="0028329B" w:rsidRPr="00D8659D" w:rsidRDefault="0028329B" w:rsidP="003B41A4">
      <w:pPr>
        <w:rPr>
          <w:rFonts w:ascii="Aptos Display" w:hAnsi="Aptos Display" w:cs="Times New Roman"/>
          <w:sz w:val="24"/>
          <w:szCs w:val="24"/>
        </w:rPr>
      </w:pPr>
      <w:r w:rsidRPr="00D8659D">
        <w:rPr>
          <w:rFonts w:ascii="Aptos Display" w:hAnsi="Aptos Display" w:cs="Times New Roman"/>
          <w:sz w:val="24"/>
          <w:szCs w:val="24"/>
        </w:rPr>
        <w:t>Introduction</w:t>
      </w:r>
      <w:r w:rsidR="003B41A4" w:rsidRPr="00D8659D">
        <w:rPr>
          <w:rFonts w:ascii="Aptos Display" w:hAnsi="Aptos Display" w:cs="Times New Roman"/>
          <w:sz w:val="24"/>
          <w:szCs w:val="24"/>
        </w:rPr>
        <w:t xml:space="preserve"> </w:t>
      </w:r>
    </w:p>
    <w:p w14:paraId="565689AC" w14:textId="294A20BC" w:rsidR="003B41A4" w:rsidRPr="00D8659D" w:rsidRDefault="003B41A4" w:rsidP="003B41A4">
      <w:pPr>
        <w:rPr>
          <w:rFonts w:ascii="Aptos Display" w:hAnsi="Aptos Display" w:cs="Times New Roman"/>
          <w:sz w:val="24"/>
          <w:szCs w:val="24"/>
        </w:rPr>
      </w:pPr>
      <w:r w:rsidRPr="00D8659D">
        <w:rPr>
          <w:rFonts w:ascii="Aptos Display" w:hAnsi="Aptos Display" w:cs="Times New Roman"/>
          <w:sz w:val="24"/>
          <w:szCs w:val="24"/>
        </w:rPr>
        <w:t>Once the Rapid/ Rapid</w:t>
      </w:r>
      <w:r w:rsidR="00EF2230" w:rsidRPr="00D8659D">
        <w:rPr>
          <w:rFonts w:ascii="Aptos Display" w:hAnsi="Aptos Display" w:cs="Times New Roman"/>
          <w:sz w:val="24"/>
          <w:szCs w:val="24"/>
        </w:rPr>
        <w:t xml:space="preserve"> plus</w:t>
      </w:r>
      <w:r w:rsidRPr="00D8659D">
        <w:rPr>
          <w:rFonts w:ascii="Aptos Display" w:hAnsi="Aptos Display" w:cs="Times New Roman"/>
          <w:sz w:val="24"/>
          <w:szCs w:val="24"/>
        </w:rPr>
        <w:t xml:space="preserve"> phonics is established within Pine Green Academy, out next step will be to introduce the program to parents. This will be around September 2025.</w:t>
      </w:r>
    </w:p>
    <w:p w14:paraId="078DC437" w14:textId="2F865B7C" w:rsidR="0028329B" w:rsidRPr="00D8659D" w:rsidRDefault="003B41A4" w:rsidP="003B41A4">
      <w:pPr>
        <w:rPr>
          <w:rFonts w:ascii="Aptos Display" w:hAnsi="Aptos Display" w:cs="Times New Roman"/>
          <w:sz w:val="24"/>
          <w:szCs w:val="24"/>
        </w:rPr>
      </w:pPr>
      <w:r w:rsidRPr="00D8659D">
        <w:rPr>
          <w:rFonts w:ascii="Aptos Display" w:hAnsi="Aptos Display" w:cs="Times New Roman"/>
          <w:sz w:val="24"/>
          <w:szCs w:val="24"/>
        </w:rPr>
        <w:t xml:space="preserve">A </w:t>
      </w:r>
      <w:r w:rsidR="0028329B" w:rsidRPr="00D8659D">
        <w:rPr>
          <w:rFonts w:ascii="Aptos Display" w:hAnsi="Aptos Display" w:cs="Times New Roman"/>
          <w:sz w:val="24"/>
          <w:szCs w:val="24"/>
        </w:rPr>
        <w:t xml:space="preserve">Letter </w:t>
      </w:r>
      <w:r w:rsidRPr="00D8659D">
        <w:rPr>
          <w:rFonts w:ascii="Aptos Display" w:hAnsi="Aptos Display" w:cs="Times New Roman"/>
          <w:sz w:val="24"/>
          <w:szCs w:val="24"/>
        </w:rPr>
        <w:t xml:space="preserve">will be sent out </w:t>
      </w:r>
      <w:r w:rsidR="0028329B" w:rsidRPr="00D8659D">
        <w:rPr>
          <w:rFonts w:ascii="Aptos Display" w:hAnsi="Aptos Display" w:cs="Times New Roman"/>
          <w:sz w:val="24"/>
          <w:szCs w:val="24"/>
        </w:rPr>
        <w:t>to parents</w:t>
      </w:r>
      <w:r w:rsidRPr="00D8659D">
        <w:rPr>
          <w:rFonts w:ascii="Aptos Display" w:hAnsi="Aptos Display" w:cs="Times New Roman"/>
          <w:sz w:val="24"/>
          <w:szCs w:val="24"/>
        </w:rPr>
        <w:t>,</w:t>
      </w:r>
      <w:r w:rsidR="0028329B" w:rsidRPr="00D8659D">
        <w:rPr>
          <w:rFonts w:ascii="Aptos Display" w:hAnsi="Aptos Display" w:cs="Times New Roman"/>
          <w:sz w:val="24"/>
          <w:szCs w:val="24"/>
        </w:rPr>
        <w:t xml:space="preserve"> informing them</w:t>
      </w:r>
      <w:r w:rsidRPr="00D8659D">
        <w:rPr>
          <w:rFonts w:ascii="Aptos Display" w:hAnsi="Aptos Display" w:cs="Times New Roman"/>
          <w:sz w:val="24"/>
          <w:szCs w:val="24"/>
        </w:rPr>
        <w:t xml:space="preserve"> that </w:t>
      </w:r>
      <w:r w:rsidR="0028329B" w:rsidRPr="00D8659D">
        <w:rPr>
          <w:rFonts w:ascii="Aptos Display" w:hAnsi="Aptos Display" w:cs="Times New Roman"/>
          <w:sz w:val="24"/>
          <w:szCs w:val="24"/>
        </w:rPr>
        <w:t xml:space="preserve">their child </w:t>
      </w:r>
      <w:r w:rsidRPr="00D8659D">
        <w:rPr>
          <w:rFonts w:ascii="Aptos Display" w:hAnsi="Aptos Display" w:cs="Times New Roman"/>
          <w:sz w:val="24"/>
          <w:szCs w:val="24"/>
        </w:rPr>
        <w:t xml:space="preserve">will be </w:t>
      </w:r>
      <w:r w:rsidR="0028329B" w:rsidRPr="00D8659D">
        <w:rPr>
          <w:rFonts w:ascii="Aptos Display" w:hAnsi="Aptos Display" w:cs="Times New Roman"/>
          <w:sz w:val="24"/>
          <w:szCs w:val="24"/>
        </w:rPr>
        <w:t xml:space="preserve">completing the </w:t>
      </w:r>
      <w:r w:rsidRPr="00D8659D">
        <w:rPr>
          <w:rFonts w:ascii="Aptos Display" w:hAnsi="Aptos Display" w:cs="Times New Roman"/>
          <w:sz w:val="24"/>
          <w:szCs w:val="24"/>
        </w:rPr>
        <w:t xml:space="preserve">new Rapid/ Rapid plus </w:t>
      </w:r>
      <w:r w:rsidR="0028329B" w:rsidRPr="00D8659D">
        <w:rPr>
          <w:rFonts w:ascii="Aptos Display" w:hAnsi="Aptos Display" w:cs="Times New Roman"/>
          <w:sz w:val="24"/>
          <w:szCs w:val="24"/>
        </w:rPr>
        <w:t xml:space="preserve">phonics </w:t>
      </w:r>
      <w:proofErr w:type="gramStart"/>
      <w:r w:rsidR="0028329B" w:rsidRPr="00D8659D">
        <w:rPr>
          <w:rFonts w:ascii="Aptos Display" w:hAnsi="Aptos Display" w:cs="Times New Roman"/>
          <w:sz w:val="24"/>
          <w:szCs w:val="24"/>
        </w:rPr>
        <w:t xml:space="preserve">programme </w:t>
      </w:r>
      <w:r w:rsidRPr="00D8659D">
        <w:rPr>
          <w:rFonts w:ascii="Aptos Display" w:hAnsi="Aptos Display" w:cs="Times New Roman"/>
          <w:sz w:val="24"/>
          <w:szCs w:val="24"/>
        </w:rPr>
        <w:t xml:space="preserve"> </w:t>
      </w:r>
      <w:r w:rsidR="0028329B" w:rsidRPr="00D8659D">
        <w:rPr>
          <w:rFonts w:ascii="Aptos Display" w:hAnsi="Aptos Display" w:cs="Times New Roman"/>
          <w:sz w:val="24"/>
          <w:szCs w:val="24"/>
        </w:rPr>
        <w:t>–</w:t>
      </w:r>
      <w:proofErr w:type="gramEnd"/>
      <w:r w:rsidR="0028329B" w:rsidRPr="00D8659D">
        <w:rPr>
          <w:rFonts w:ascii="Aptos Display" w:hAnsi="Aptos Display" w:cs="Times New Roman"/>
          <w:sz w:val="24"/>
          <w:szCs w:val="24"/>
        </w:rPr>
        <w:t xml:space="preserve"> </w:t>
      </w:r>
      <w:r w:rsidRPr="00D8659D">
        <w:rPr>
          <w:rFonts w:ascii="Aptos Display" w:hAnsi="Aptos Display" w:cs="Times New Roman"/>
          <w:sz w:val="24"/>
          <w:szCs w:val="24"/>
        </w:rPr>
        <w:t xml:space="preserve"> Please see the </w:t>
      </w:r>
      <w:r w:rsidR="0028329B" w:rsidRPr="00D8659D">
        <w:rPr>
          <w:rFonts w:ascii="Aptos Display" w:hAnsi="Aptos Display" w:cs="Times New Roman"/>
          <w:sz w:val="24"/>
          <w:szCs w:val="24"/>
        </w:rPr>
        <w:t>template</w:t>
      </w:r>
      <w:r w:rsidR="00000F9A" w:rsidRPr="00D8659D">
        <w:rPr>
          <w:rFonts w:ascii="Aptos Display" w:hAnsi="Aptos Display" w:cs="Times New Roman"/>
          <w:sz w:val="24"/>
          <w:szCs w:val="24"/>
        </w:rPr>
        <w:t xml:space="preserve"> of </w:t>
      </w:r>
      <w:r w:rsidRPr="00D8659D">
        <w:rPr>
          <w:rFonts w:ascii="Aptos Display" w:hAnsi="Aptos Display" w:cs="Times New Roman"/>
          <w:sz w:val="24"/>
          <w:szCs w:val="24"/>
        </w:rPr>
        <w:t xml:space="preserve">our </w:t>
      </w:r>
      <w:r w:rsidR="00000F9A" w:rsidRPr="00D8659D">
        <w:rPr>
          <w:rFonts w:ascii="Aptos Display" w:hAnsi="Aptos Display" w:cs="Times New Roman"/>
          <w:sz w:val="24"/>
          <w:szCs w:val="24"/>
        </w:rPr>
        <w:t>letter</w:t>
      </w:r>
      <w:r w:rsidRPr="00D8659D">
        <w:rPr>
          <w:rFonts w:ascii="Aptos Display" w:hAnsi="Aptos Display" w:cs="Times New Roman"/>
          <w:sz w:val="24"/>
          <w:szCs w:val="24"/>
        </w:rPr>
        <w:t>.</w:t>
      </w:r>
    </w:p>
    <w:p w14:paraId="1A33D102" w14:textId="01A7E273" w:rsidR="0028329B" w:rsidRPr="00D8659D" w:rsidRDefault="0028329B" w:rsidP="003B41A4">
      <w:pPr>
        <w:rPr>
          <w:rFonts w:ascii="Aptos Display" w:hAnsi="Aptos Display" w:cs="Times New Roman"/>
          <w:sz w:val="24"/>
          <w:szCs w:val="24"/>
        </w:rPr>
      </w:pPr>
      <w:r w:rsidRPr="00D8659D">
        <w:rPr>
          <w:rFonts w:ascii="Aptos Display" w:hAnsi="Aptos Display" w:cs="Times New Roman"/>
          <w:sz w:val="24"/>
          <w:szCs w:val="24"/>
        </w:rPr>
        <w:t xml:space="preserve">School </w:t>
      </w:r>
      <w:r w:rsidR="003B41A4" w:rsidRPr="00D8659D">
        <w:rPr>
          <w:rFonts w:ascii="Aptos Display" w:hAnsi="Aptos Display" w:cs="Times New Roman"/>
          <w:sz w:val="24"/>
          <w:szCs w:val="24"/>
        </w:rPr>
        <w:t xml:space="preserve">will attach students reading ages to IEP’s but will </w:t>
      </w:r>
      <w:r w:rsidRPr="00D8659D">
        <w:rPr>
          <w:rFonts w:ascii="Aptos Display" w:hAnsi="Aptos Display" w:cs="Times New Roman"/>
          <w:sz w:val="24"/>
          <w:szCs w:val="24"/>
        </w:rPr>
        <w:t xml:space="preserve">share </w:t>
      </w:r>
      <w:r w:rsidR="003B41A4" w:rsidRPr="00D8659D">
        <w:rPr>
          <w:rFonts w:ascii="Aptos Display" w:hAnsi="Aptos Display" w:cs="Times New Roman"/>
          <w:sz w:val="24"/>
          <w:szCs w:val="24"/>
        </w:rPr>
        <w:t>students Standardised reading score with parents rather than r</w:t>
      </w:r>
      <w:r w:rsidRPr="00D8659D">
        <w:rPr>
          <w:rFonts w:ascii="Aptos Display" w:hAnsi="Aptos Display" w:cs="Times New Roman"/>
          <w:sz w:val="24"/>
          <w:szCs w:val="24"/>
        </w:rPr>
        <w:t>eading ages</w:t>
      </w:r>
      <w:r w:rsidR="003B41A4" w:rsidRPr="00D8659D">
        <w:rPr>
          <w:rFonts w:ascii="Aptos Display" w:hAnsi="Aptos Display" w:cs="Times New Roman"/>
          <w:sz w:val="24"/>
          <w:szCs w:val="24"/>
        </w:rPr>
        <w:t xml:space="preserve">. This is to help them to understand what level their child is working at compared to someone of their year group. </w:t>
      </w:r>
    </w:p>
    <w:p w14:paraId="6124C2BF" w14:textId="77777777" w:rsidR="003B41A4" w:rsidRPr="00D8659D" w:rsidRDefault="0028329B" w:rsidP="003B41A4">
      <w:pPr>
        <w:rPr>
          <w:rFonts w:ascii="Aptos Display" w:hAnsi="Aptos Display" w:cs="Times New Roman"/>
          <w:sz w:val="24"/>
          <w:szCs w:val="24"/>
        </w:rPr>
      </w:pPr>
      <w:r w:rsidRPr="00D8659D">
        <w:rPr>
          <w:rFonts w:ascii="Aptos Display" w:hAnsi="Aptos Display" w:cs="Times New Roman"/>
          <w:sz w:val="24"/>
          <w:szCs w:val="24"/>
        </w:rPr>
        <w:t>Workshop for parents to support early readers</w:t>
      </w:r>
      <w:r w:rsidR="003B41A4" w:rsidRPr="00D8659D">
        <w:rPr>
          <w:rFonts w:ascii="Aptos Display" w:hAnsi="Aptos Display" w:cs="Times New Roman"/>
          <w:sz w:val="24"/>
          <w:szCs w:val="24"/>
        </w:rPr>
        <w:t xml:space="preserve"> – This will be a strategy that Pine Green academy will implement in the future.</w:t>
      </w:r>
    </w:p>
    <w:p w14:paraId="165EDBAF" w14:textId="730CABE7" w:rsidR="003B41A4" w:rsidRPr="00D8659D" w:rsidRDefault="0028329B" w:rsidP="003B41A4">
      <w:pPr>
        <w:rPr>
          <w:rFonts w:ascii="Aptos Display" w:hAnsi="Aptos Display" w:cs="Times New Roman"/>
          <w:sz w:val="24"/>
          <w:szCs w:val="24"/>
        </w:rPr>
      </w:pPr>
      <w:r w:rsidRPr="00D8659D">
        <w:rPr>
          <w:rFonts w:ascii="Aptos Display" w:hAnsi="Aptos Display" w:cs="Times New Roman"/>
          <w:sz w:val="24"/>
          <w:szCs w:val="24"/>
        </w:rPr>
        <w:t>Consider including on website strategies to support early reading</w:t>
      </w:r>
      <w:r w:rsidR="003B41A4" w:rsidRPr="00D8659D">
        <w:rPr>
          <w:rFonts w:ascii="Aptos Display" w:hAnsi="Aptos Display" w:cs="Times New Roman"/>
          <w:sz w:val="24"/>
          <w:szCs w:val="24"/>
        </w:rPr>
        <w:t xml:space="preserve"> - This will be a strategy that Pine Green academy will implement after the Rapid/ Rapid</w:t>
      </w:r>
      <w:r w:rsidR="00EF2230" w:rsidRPr="00D8659D">
        <w:rPr>
          <w:rFonts w:ascii="Aptos Display" w:hAnsi="Aptos Display" w:cs="Times New Roman"/>
          <w:sz w:val="24"/>
          <w:szCs w:val="24"/>
        </w:rPr>
        <w:t xml:space="preserve"> plus</w:t>
      </w:r>
      <w:r w:rsidR="003B41A4" w:rsidRPr="00D8659D">
        <w:rPr>
          <w:rFonts w:ascii="Aptos Display" w:hAnsi="Aptos Display" w:cs="Times New Roman"/>
          <w:sz w:val="24"/>
          <w:szCs w:val="24"/>
        </w:rPr>
        <w:t xml:space="preserve"> phonics has been established across the secondary school.</w:t>
      </w:r>
    </w:p>
    <w:p w14:paraId="7DA68457" w14:textId="519FE738" w:rsidR="0028329B" w:rsidRPr="00D8659D" w:rsidRDefault="00C74B9B" w:rsidP="003B41A4">
      <w:pPr>
        <w:rPr>
          <w:rFonts w:ascii="Aptos Display" w:hAnsi="Aptos Display" w:cs="Times New Roman"/>
          <w:sz w:val="24"/>
          <w:szCs w:val="24"/>
        </w:rPr>
      </w:pPr>
      <w:r w:rsidRPr="00D8659D">
        <w:rPr>
          <w:rFonts w:ascii="Aptos Display" w:hAnsi="Aptos Display" w:cs="Times New Roman"/>
          <w:sz w:val="24"/>
          <w:szCs w:val="24"/>
        </w:rPr>
        <w:t>Suggested r</w:t>
      </w:r>
      <w:r w:rsidR="0028329B" w:rsidRPr="00D8659D">
        <w:rPr>
          <w:rFonts w:ascii="Aptos Display" w:hAnsi="Aptos Display" w:cs="Times New Roman"/>
          <w:sz w:val="24"/>
          <w:szCs w:val="24"/>
        </w:rPr>
        <w:t>eading lists</w:t>
      </w:r>
      <w:r w:rsidR="00000F9A" w:rsidRPr="00D8659D">
        <w:rPr>
          <w:rFonts w:ascii="Aptos Display" w:hAnsi="Aptos Display" w:cs="Times New Roman"/>
          <w:sz w:val="24"/>
          <w:szCs w:val="24"/>
        </w:rPr>
        <w:t xml:space="preserve"> to all readers</w:t>
      </w:r>
      <w:r w:rsidR="003B41A4" w:rsidRPr="00D8659D">
        <w:rPr>
          <w:rFonts w:ascii="Aptos Display" w:hAnsi="Aptos Display" w:cs="Times New Roman"/>
          <w:sz w:val="24"/>
          <w:szCs w:val="24"/>
        </w:rPr>
        <w:t xml:space="preserve"> </w:t>
      </w:r>
      <w:r w:rsidR="00EF2230" w:rsidRPr="00D8659D">
        <w:rPr>
          <w:rFonts w:ascii="Aptos Display" w:hAnsi="Aptos Display" w:cs="Times New Roman"/>
          <w:sz w:val="24"/>
          <w:szCs w:val="24"/>
        </w:rPr>
        <w:t>–</w:t>
      </w:r>
      <w:r w:rsidR="003B41A4" w:rsidRPr="00D8659D">
        <w:rPr>
          <w:rFonts w:ascii="Aptos Display" w:hAnsi="Aptos Display" w:cs="Times New Roman"/>
          <w:sz w:val="24"/>
          <w:szCs w:val="24"/>
        </w:rPr>
        <w:t xml:space="preserve"> </w:t>
      </w:r>
      <w:r w:rsidR="00EF2230" w:rsidRPr="00D8659D">
        <w:rPr>
          <w:rFonts w:ascii="Aptos Display" w:hAnsi="Aptos Display" w:cs="Times New Roman"/>
          <w:sz w:val="24"/>
          <w:szCs w:val="24"/>
        </w:rPr>
        <w:t>Students will have access to our ‘Bug Club and Rapid/Rapid plus phonics will have access to online active learn, where they will be able to access at home, via their own individual logins. This will begin once active learn has been established and introduced to parents.</w:t>
      </w:r>
    </w:p>
    <w:sectPr w:rsidR="0028329B" w:rsidRPr="00D8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bin">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10E12"/>
    <w:multiLevelType w:val="hybridMultilevel"/>
    <w:tmpl w:val="084C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A7413"/>
    <w:multiLevelType w:val="hybridMultilevel"/>
    <w:tmpl w:val="8BAA859A"/>
    <w:lvl w:ilvl="0" w:tplc="45A67C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836FD"/>
    <w:multiLevelType w:val="hybridMultilevel"/>
    <w:tmpl w:val="A522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460B4"/>
    <w:multiLevelType w:val="multilevel"/>
    <w:tmpl w:val="494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B6238"/>
    <w:multiLevelType w:val="hybridMultilevel"/>
    <w:tmpl w:val="74DC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76DC3"/>
    <w:multiLevelType w:val="hybridMultilevel"/>
    <w:tmpl w:val="DF4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0746C"/>
    <w:multiLevelType w:val="hybridMultilevel"/>
    <w:tmpl w:val="4A2A8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374289"/>
    <w:multiLevelType w:val="hybridMultilevel"/>
    <w:tmpl w:val="6FF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51907"/>
    <w:multiLevelType w:val="hybridMultilevel"/>
    <w:tmpl w:val="95CE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430382">
    <w:abstractNumId w:val="7"/>
  </w:num>
  <w:num w:numId="2" w16cid:durableId="431586257">
    <w:abstractNumId w:val="4"/>
  </w:num>
  <w:num w:numId="3" w16cid:durableId="1083332967">
    <w:abstractNumId w:val="2"/>
  </w:num>
  <w:num w:numId="4" w16cid:durableId="1513565459">
    <w:abstractNumId w:val="8"/>
  </w:num>
  <w:num w:numId="5" w16cid:durableId="373114626">
    <w:abstractNumId w:val="5"/>
  </w:num>
  <w:num w:numId="6" w16cid:durableId="1004166664">
    <w:abstractNumId w:val="0"/>
  </w:num>
  <w:num w:numId="7" w16cid:durableId="456529508">
    <w:abstractNumId w:val="1"/>
  </w:num>
  <w:num w:numId="8" w16cid:durableId="836727300">
    <w:abstractNumId w:val="3"/>
  </w:num>
  <w:num w:numId="9" w16cid:durableId="517429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8F"/>
    <w:rsid w:val="00000AA6"/>
    <w:rsid w:val="00000F9A"/>
    <w:rsid w:val="000142B5"/>
    <w:rsid w:val="00063A1F"/>
    <w:rsid w:val="000F1DBB"/>
    <w:rsid w:val="000F781D"/>
    <w:rsid w:val="00156F8B"/>
    <w:rsid w:val="001655CC"/>
    <w:rsid w:val="00165D7A"/>
    <w:rsid w:val="001A2007"/>
    <w:rsid w:val="001A76C8"/>
    <w:rsid w:val="001F5FAE"/>
    <w:rsid w:val="002400CA"/>
    <w:rsid w:val="00270A24"/>
    <w:rsid w:val="00280D4E"/>
    <w:rsid w:val="0028329B"/>
    <w:rsid w:val="002E0D8F"/>
    <w:rsid w:val="002E6625"/>
    <w:rsid w:val="002F345E"/>
    <w:rsid w:val="00341700"/>
    <w:rsid w:val="00381159"/>
    <w:rsid w:val="003838FB"/>
    <w:rsid w:val="00386469"/>
    <w:rsid w:val="00387A6D"/>
    <w:rsid w:val="00391EB4"/>
    <w:rsid w:val="003B41A4"/>
    <w:rsid w:val="003C13BF"/>
    <w:rsid w:val="003C77EF"/>
    <w:rsid w:val="00467D64"/>
    <w:rsid w:val="004E654C"/>
    <w:rsid w:val="0054183F"/>
    <w:rsid w:val="00556ADF"/>
    <w:rsid w:val="00560098"/>
    <w:rsid w:val="005744B5"/>
    <w:rsid w:val="005825E3"/>
    <w:rsid w:val="005F41B3"/>
    <w:rsid w:val="006333E8"/>
    <w:rsid w:val="00690073"/>
    <w:rsid w:val="006F1F30"/>
    <w:rsid w:val="00724F8F"/>
    <w:rsid w:val="007408BB"/>
    <w:rsid w:val="00742060"/>
    <w:rsid w:val="007A572B"/>
    <w:rsid w:val="007B463F"/>
    <w:rsid w:val="007C14C1"/>
    <w:rsid w:val="00827C1C"/>
    <w:rsid w:val="009067D0"/>
    <w:rsid w:val="009B6AB2"/>
    <w:rsid w:val="009C0296"/>
    <w:rsid w:val="00A00F5D"/>
    <w:rsid w:val="00A938F3"/>
    <w:rsid w:val="00AE2E00"/>
    <w:rsid w:val="00B8632F"/>
    <w:rsid w:val="00BB4D20"/>
    <w:rsid w:val="00BB65E5"/>
    <w:rsid w:val="00BD172A"/>
    <w:rsid w:val="00BF77EA"/>
    <w:rsid w:val="00C1170D"/>
    <w:rsid w:val="00C26259"/>
    <w:rsid w:val="00C74B9B"/>
    <w:rsid w:val="00CB0171"/>
    <w:rsid w:val="00D60512"/>
    <w:rsid w:val="00D8659D"/>
    <w:rsid w:val="00D90E30"/>
    <w:rsid w:val="00DA4959"/>
    <w:rsid w:val="00DF0C8F"/>
    <w:rsid w:val="00E75339"/>
    <w:rsid w:val="00E83B6C"/>
    <w:rsid w:val="00EC4267"/>
    <w:rsid w:val="00EF2230"/>
    <w:rsid w:val="00F43196"/>
    <w:rsid w:val="00F62CEE"/>
    <w:rsid w:val="00F74185"/>
    <w:rsid w:val="00F75613"/>
    <w:rsid w:val="00F963E9"/>
    <w:rsid w:val="00FA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6866"/>
  <w15:chartTrackingRefBased/>
  <w15:docId w15:val="{722B39D4-686E-4293-9DFD-AA8C002D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2A"/>
  </w:style>
  <w:style w:type="paragraph" w:styleId="Heading1">
    <w:name w:val="heading 1"/>
    <w:basedOn w:val="Normal"/>
    <w:next w:val="Normal"/>
    <w:link w:val="Heading1Char"/>
    <w:uiPriority w:val="9"/>
    <w:qFormat/>
    <w:rsid w:val="00D8659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659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E2E0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8F"/>
    <w:pPr>
      <w:ind w:left="720"/>
      <w:contextualSpacing/>
    </w:pPr>
  </w:style>
  <w:style w:type="table" w:styleId="TableGrid">
    <w:name w:val="Table Grid"/>
    <w:basedOn w:val="TableNormal"/>
    <w:uiPriority w:val="59"/>
    <w:rsid w:val="0056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0D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IntenseQuote">
    <w:name w:val="Intense Quote"/>
    <w:basedOn w:val="Normal"/>
    <w:next w:val="Normal"/>
    <w:link w:val="IntenseQuoteChar"/>
    <w:uiPriority w:val="30"/>
    <w:qFormat/>
    <w:rsid w:val="002F345E"/>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rPr>
  </w:style>
  <w:style w:type="character" w:customStyle="1" w:styleId="IntenseQuoteChar">
    <w:name w:val="Intense Quote Char"/>
    <w:basedOn w:val="DefaultParagraphFont"/>
    <w:link w:val="IntenseQuote"/>
    <w:uiPriority w:val="30"/>
    <w:rsid w:val="002F345E"/>
    <w:rPr>
      <w:i/>
      <w:iCs/>
      <w:color w:val="4472C4" w:themeColor="accent1"/>
      <w:sz w:val="24"/>
      <w:szCs w:val="24"/>
    </w:rPr>
  </w:style>
  <w:style w:type="character" w:customStyle="1" w:styleId="Heading4Char">
    <w:name w:val="Heading 4 Char"/>
    <w:basedOn w:val="DefaultParagraphFont"/>
    <w:link w:val="Heading4"/>
    <w:uiPriority w:val="9"/>
    <w:rsid w:val="00AE2E00"/>
    <w:rPr>
      <w:rFonts w:ascii="Times New Roman" w:eastAsia="Times New Roman" w:hAnsi="Times New Roman" w:cs="Times New Roman"/>
      <w:b/>
      <w:bCs/>
      <w:kern w:val="0"/>
      <w:sz w:val="24"/>
      <w:szCs w:val="24"/>
      <w:lang w:eastAsia="en-GB"/>
      <w14:ligatures w14:val="none"/>
    </w:rPr>
  </w:style>
  <w:style w:type="paragraph" w:customStyle="1" w:styleId="trt0xe">
    <w:name w:val="trt0xe"/>
    <w:basedOn w:val="Normal"/>
    <w:rsid w:val="003417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F781D"/>
    <w:rPr>
      <w:b/>
      <w:bCs/>
    </w:rPr>
  </w:style>
  <w:style w:type="character" w:customStyle="1" w:styleId="Heading1Char">
    <w:name w:val="Heading 1 Char"/>
    <w:basedOn w:val="DefaultParagraphFont"/>
    <w:link w:val="Heading1"/>
    <w:uiPriority w:val="9"/>
    <w:rsid w:val="00D86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65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 Pearce (SET Head Office)</dc:creator>
  <cp:keywords/>
  <dc:description/>
  <cp:lastModifiedBy>Stuart Williams (Pine Green Staff)</cp:lastModifiedBy>
  <cp:revision>3</cp:revision>
  <cp:lastPrinted>2024-06-09T11:25:00Z</cp:lastPrinted>
  <dcterms:created xsi:type="dcterms:W3CDTF">2024-10-06T09:22:00Z</dcterms:created>
  <dcterms:modified xsi:type="dcterms:W3CDTF">2024-10-06T09:30:00Z</dcterms:modified>
</cp:coreProperties>
</file>