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2AA76B" w14:textId="67329134" w:rsidR="00F03641" w:rsidRPr="00256D66" w:rsidRDefault="16776A27" w:rsidP="00F02F47">
      <w:pPr>
        <w:rPr>
          <w:rFonts w:ascii="Century Gothic" w:eastAsia="Calibri Light" w:hAnsi="Century Gothic" w:cs="Calibri Light"/>
          <w:color w:val="000000" w:themeColor="text1"/>
        </w:rPr>
      </w:pPr>
      <w:r w:rsidRPr="00256D66">
        <w:rPr>
          <w:rFonts w:ascii="Century Gothic" w:eastAsia="Calibri Light" w:hAnsi="Century Gothic" w:cs="Calibri Light"/>
          <w:color w:val="000000" w:themeColor="text1"/>
          <w:lang w:val="en-US"/>
        </w:rPr>
        <w:t>Intent Statement:</w:t>
      </w:r>
    </w:p>
    <w:p w14:paraId="336A5202" w14:textId="77777777" w:rsidR="00256D66" w:rsidRDefault="16776A27" w:rsidP="00F02F47">
      <w:pPr>
        <w:spacing w:line="240" w:lineRule="exact"/>
        <w:rPr>
          <w:rFonts w:ascii="Century Gothic" w:eastAsia="Calibri Light" w:hAnsi="Century Gothic" w:cs="Calibri Light"/>
          <w:color w:val="000000" w:themeColor="text1"/>
          <w:lang w:val="en-US"/>
        </w:rPr>
      </w:pPr>
      <w:r w:rsidRPr="00256D66">
        <w:rPr>
          <w:rFonts w:ascii="Century Gothic" w:eastAsia="Calibri Light" w:hAnsi="Century Gothic" w:cs="Calibri Light"/>
          <w:color w:val="000000" w:themeColor="text1"/>
          <w:lang w:val="en-US"/>
        </w:rPr>
        <w:t xml:space="preserve">At Portland School, Blythe Bridge, we aim to provide all pupils with </w:t>
      </w:r>
      <w:r w:rsidR="00256D66" w:rsidRPr="00256D66">
        <w:rPr>
          <w:rFonts w:ascii="Century Gothic" w:eastAsia="Calibri Light" w:hAnsi="Century Gothic" w:cs="Calibri Light"/>
          <w:color w:val="000000" w:themeColor="text1"/>
          <w:lang w:val="en-US"/>
        </w:rPr>
        <w:t>mathematical experience</w:t>
      </w:r>
      <w:r w:rsidRPr="00256D66">
        <w:rPr>
          <w:rFonts w:ascii="Century Gothic" w:eastAsia="Calibri Light" w:hAnsi="Century Gothic" w:cs="Calibri Light"/>
          <w:color w:val="000000" w:themeColor="text1"/>
          <w:lang w:val="en-US"/>
        </w:rPr>
        <w:t xml:space="preserve">, knowledge and confidence which will allow them to develop lifelong skills.  Our creative and ambitious mathematics curriculum is rich in skills and is knowledge driven. It is designed to ensure that students receive a high-quality mathematical education that is tailored to develop the skills the learners will require to develop mathematical application and resilience, and to have a sense of enjoyment and curiosity about the subject. </w:t>
      </w:r>
    </w:p>
    <w:p w14:paraId="0A37501D" w14:textId="10D8DCB6" w:rsidR="00F03641" w:rsidRDefault="16776A27" w:rsidP="00F02F47">
      <w:pPr>
        <w:spacing w:line="240" w:lineRule="exact"/>
        <w:rPr>
          <w:rFonts w:ascii="Century Gothic" w:eastAsia="Calibri Light" w:hAnsi="Century Gothic" w:cs="Calibri Light"/>
          <w:color w:val="000000" w:themeColor="text1"/>
          <w:lang w:val="en-US"/>
        </w:rPr>
      </w:pPr>
      <w:r w:rsidRPr="00256D66">
        <w:rPr>
          <w:rFonts w:ascii="Century Gothic" w:eastAsia="Calibri Light" w:hAnsi="Century Gothic" w:cs="Calibri Light"/>
          <w:color w:val="000000" w:themeColor="text1"/>
          <w:lang w:val="en-US"/>
        </w:rPr>
        <w:t>Our secondary mathematics curriculum builds on from our primary curriculum, which uses the four operations as the foundation of mathematical learning, and it provides students with the opportunity to gain fluency in mathematical reasoning and problem solving, whilst preparing them well for everyday life and future employment.</w:t>
      </w:r>
    </w:p>
    <w:p w14:paraId="6239E641" w14:textId="77777777" w:rsidR="007662C8" w:rsidRDefault="007662C8" w:rsidP="00F02F47">
      <w:pPr>
        <w:spacing w:line="240" w:lineRule="exact"/>
        <w:rPr>
          <w:rFonts w:ascii="Century Gothic" w:eastAsia="Calibri Light" w:hAnsi="Century Gothic" w:cs="Calibri Light"/>
          <w:color w:val="000000" w:themeColor="text1"/>
          <w:lang w:val="en-US"/>
        </w:rPr>
      </w:pPr>
    </w:p>
    <w:p w14:paraId="4989F091" w14:textId="65CDD8B3" w:rsidR="007662C8" w:rsidRPr="007662C8" w:rsidRDefault="007662C8" w:rsidP="00F02F47">
      <w:pPr>
        <w:spacing w:line="240" w:lineRule="exact"/>
        <w:rPr>
          <w:rFonts w:ascii="Century Gothic" w:eastAsia="Calibri Light" w:hAnsi="Century Gothic" w:cs="Calibri Light"/>
          <w:color w:val="156082"/>
        </w:rPr>
      </w:pPr>
      <w:r w:rsidRPr="007662C8">
        <w:rPr>
          <w:rFonts w:ascii="Century Gothic" w:eastAsia="Calibri Light" w:hAnsi="Century Gothic" w:cs="Calibri Light"/>
          <w:color w:val="156082"/>
          <w:lang w:val="en-US"/>
        </w:rPr>
        <w:t>Stage 1</w:t>
      </w:r>
    </w:p>
    <w:tbl>
      <w:tblPr>
        <w:tblStyle w:val="GridTable5Dark-Accent1"/>
        <w:tblW w:w="5000" w:type="pct"/>
        <w:tblLayout w:type="fixed"/>
        <w:tblLook w:val="04A0" w:firstRow="1" w:lastRow="0" w:firstColumn="1" w:lastColumn="0" w:noHBand="0" w:noVBand="1"/>
      </w:tblPr>
      <w:tblGrid>
        <w:gridCol w:w="455"/>
        <w:gridCol w:w="1068"/>
        <w:gridCol w:w="997"/>
        <w:gridCol w:w="74"/>
        <w:gridCol w:w="929"/>
        <w:gridCol w:w="12"/>
        <w:gridCol w:w="1200"/>
        <w:gridCol w:w="1068"/>
        <w:gridCol w:w="1068"/>
        <w:gridCol w:w="1068"/>
        <w:gridCol w:w="1068"/>
        <w:gridCol w:w="1068"/>
        <w:gridCol w:w="973"/>
        <w:gridCol w:w="1157"/>
        <w:gridCol w:w="1062"/>
        <w:gridCol w:w="1059"/>
        <w:gridCol w:w="1062"/>
      </w:tblGrid>
      <w:tr w:rsidR="00256D66" w:rsidRPr="00F02F47" w14:paraId="28C471F8" w14:textId="77777777" w:rsidTr="00F77262">
        <w:trPr>
          <w:cnfStyle w:val="100000000000" w:firstRow="1" w:lastRow="0" w:firstColumn="0" w:lastColumn="0" w:oddVBand="0" w:evenVBand="0" w:oddHBand="0"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148" w:type="pct"/>
            <w:shd w:val="clear" w:color="auto" w:fill="156082"/>
          </w:tcPr>
          <w:p w14:paraId="77742934" w14:textId="77777777" w:rsidR="00256D66" w:rsidRPr="00F02F47" w:rsidRDefault="00256D66" w:rsidP="00DD11B6">
            <w:pPr>
              <w:rPr>
                <w:rFonts w:ascii="Century Gothic" w:hAnsi="Century Gothic"/>
                <w:sz w:val="14"/>
                <w:szCs w:val="14"/>
              </w:rPr>
            </w:pPr>
          </w:p>
        </w:tc>
        <w:tc>
          <w:tcPr>
            <w:tcW w:w="347" w:type="pct"/>
            <w:tcBorders>
              <w:bottom w:val="inset" w:sz="6" w:space="0" w:color="FFFFFF" w:themeColor="background1"/>
            </w:tcBorders>
            <w:shd w:val="clear" w:color="auto" w:fill="156082"/>
            <w:vAlign w:val="center"/>
          </w:tcPr>
          <w:p w14:paraId="3E5DAAA0" w14:textId="24BE03ED" w:rsidR="00256D66" w:rsidRPr="00F02F47" w:rsidRDefault="00256D66" w:rsidP="00256D66">
            <w:pPr>
              <w:cnfStyle w:val="100000000000" w:firstRow="1" w:lastRow="0" w:firstColumn="0" w:lastColumn="0" w:oddVBand="0" w:evenVBand="0" w:oddHBand="0" w:evenHBand="0" w:firstRowFirstColumn="0" w:firstRowLastColumn="0" w:lastRowFirstColumn="0" w:lastRowLastColumn="0"/>
              <w:rPr>
                <w:rFonts w:ascii="Century Gothic" w:hAnsi="Century Gothic"/>
                <w:b w:val="0"/>
                <w:bCs w:val="0"/>
                <w:sz w:val="14"/>
                <w:szCs w:val="14"/>
              </w:rPr>
            </w:pPr>
            <w:r w:rsidRPr="00F02F47">
              <w:rPr>
                <w:rFonts w:ascii="Century Gothic" w:hAnsi="Century Gothic"/>
                <w:b w:val="0"/>
                <w:bCs w:val="0"/>
                <w:sz w:val="14"/>
                <w:szCs w:val="14"/>
              </w:rPr>
              <w:t>Week 1</w:t>
            </w:r>
          </w:p>
        </w:tc>
        <w:tc>
          <w:tcPr>
            <w:tcW w:w="348" w:type="pct"/>
            <w:gridSpan w:val="2"/>
            <w:tcBorders>
              <w:bottom w:val="inset" w:sz="6" w:space="0" w:color="FFFFFF" w:themeColor="background1"/>
            </w:tcBorders>
            <w:shd w:val="clear" w:color="auto" w:fill="156082"/>
            <w:vAlign w:val="center"/>
          </w:tcPr>
          <w:p w14:paraId="2A6783FC" w14:textId="3F488EAD" w:rsidR="00256D66" w:rsidRPr="00F02F47" w:rsidRDefault="00256D66" w:rsidP="00256D66">
            <w:pPr>
              <w:cnfStyle w:val="100000000000" w:firstRow="1" w:lastRow="0" w:firstColumn="0" w:lastColumn="0" w:oddVBand="0" w:evenVBand="0" w:oddHBand="0" w:evenHBand="0" w:firstRowFirstColumn="0" w:firstRowLastColumn="0" w:lastRowFirstColumn="0" w:lastRowLastColumn="0"/>
              <w:rPr>
                <w:rFonts w:ascii="Century Gothic" w:hAnsi="Century Gothic"/>
                <w:b w:val="0"/>
                <w:bCs w:val="0"/>
                <w:sz w:val="14"/>
                <w:szCs w:val="14"/>
              </w:rPr>
            </w:pPr>
            <w:r w:rsidRPr="00F02F47">
              <w:rPr>
                <w:rFonts w:ascii="Century Gothic" w:hAnsi="Century Gothic"/>
                <w:b w:val="0"/>
                <w:bCs w:val="0"/>
                <w:sz w:val="14"/>
                <w:szCs w:val="14"/>
              </w:rPr>
              <w:t>Week 2</w:t>
            </w:r>
          </w:p>
        </w:tc>
        <w:tc>
          <w:tcPr>
            <w:tcW w:w="302" w:type="pct"/>
            <w:tcBorders>
              <w:bottom w:val="inset" w:sz="6" w:space="0" w:color="FFFFFF" w:themeColor="background1"/>
            </w:tcBorders>
            <w:shd w:val="clear" w:color="auto" w:fill="156082"/>
            <w:vAlign w:val="center"/>
          </w:tcPr>
          <w:p w14:paraId="603F1570" w14:textId="1F32DA4C" w:rsidR="00256D66" w:rsidRPr="00F02F47" w:rsidRDefault="00256D66" w:rsidP="00256D66">
            <w:pPr>
              <w:cnfStyle w:val="100000000000" w:firstRow="1" w:lastRow="0" w:firstColumn="0" w:lastColumn="0" w:oddVBand="0" w:evenVBand="0" w:oddHBand="0" w:evenHBand="0" w:firstRowFirstColumn="0" w:firstRowLastColumn="0" w:lastRowFirstColumn="0" w:lastRowLastColumn="0"/>
              <w:rPr>
                <w:rFonts w:ascii="Century Gothic" w:hAnsi="Century Gothic"/>
                <w:b w:val="0"/>
                <w:bCs w:val="0"/>
                <w:sz w:val="14"/>
                <w:szCs w:val="14"/>
              </w:rPr>
            </w:pPr>
            <w:r w:rsidRPr="00F02F47">
              <w:rPr>
                <w:rFonts w:ascii="Century Gothic" w:hAnsi="Century Gothic"/>
                <w:b w:val="0"/>
                <w:bCs w:val="0"/>
                <w:sz w:val="14"/>
                <w:szCs w:val="14"/>
              </w:rPr>
              <w:t>Week 3</w:t>
            </w:r>
          </w:p>
        </w:tc>
        <w:tc>
          <w:tcPr>
            <w:tcW w:w="394" w:type="pct"/>
            <w:gridSpan w:val="2"/>
            <w:tcBorders>
              <w:bottom w:val="inset" w:sz="6" w:space="0" w:color="FFFFFF" w:themeColor="background1"/>
            </w:tcBorders>
            <w:shd w:val="clear" w:color="auto" w:fill="156082"/>
            <w:vAlign w:val="center"/>
          </w:tcPr>
          <w:p w14:paraId="6F26610C" w14:textId="7BD0A9C6" w:rsidR="00256D66" w:rsidRPr="00F02F47" w:rsidRDefault="00256D66" w:rsidP="00256D66">
            <w:pPr>
              <w:cnfStyle w:val="100000000000" w:firstRow="1" w:lastRow="0" w:firstColumn="0" w:lastColumn="0" w:oddVBand="0" w:evenVBand="0" w:oddHBand="0" w:evenHBand="0" w:firstRowFirstColumn="0" w:firstRowLastColumn="0" w:lastRowFirstColumn="0" w:lastRowLastColumn="0"/>
              <w:rPr>
                <w:rFonts w:ascii="Century Gothic" w:hAnsi="Century Gothic"/>
                <w:b w:val="0"/>
                <w:bCs w:val="0"/>
                <w:sz w:val="14"/>
                <w:szCs w:val="14"/>
              </w:rPr>
            </w:pPr>
            <w:r w:rsidRPr="00F02F47">
              <w:rPr>
                <w:rFonts w:ascii="Century Gothic" w:hAnsi="Century Gothic"/>
                <w:b w:val="0"/>
                <w:bCs w:val="0"/>
                <w:sz w:val="14"/>
                <w:szCs w:val="14"/>
              </w:rPr>
              <w:t>Week 4</w:t>
            </w:r>
          </w:p>
        </w:tc>
        <w:tc>
          <w:tcPr>
            <w:tcW w:w="347" w:type="pct"/>
            <w:tcBorders>
              <w:bottom w:val="inset" w:sz="6" w:space="0" w:color="FFFFFF" w:themeColor="background1"/>
            </w:tcBorders>
            <w:shd w:val="clear" w:color="auto" w:fill="156082"/>
            <w:vAlign w:val="center"/>
          </w:tcPr>
          <w:p w14:paraId="2E65F0C3" w14:textId="58C07AD0" w:rsidR="00256D66" w:rsidRPr="00F02F47" w:rsidRDefault="00256D66" w:rsidP="00256D66">
            <w:pPr>
              <w:cnfStyle w:val="100000000000" w:firstRow="1" w:lastRow="0" w:firstColumn="0" w:lastColumn="0" w:oddVBand="0" w:evenVBand="0" w:oddHBand="0" w:evenHBand="0" w:firstRowFirstColumn="0" w:firstRowLastColumn="0" w:lastRowFirstColumn="0" w:lastRowLastColumn="0"/>
              <w:rPr>
                <w:rFonts w:ascii="Century Gothic" w:hAnsi="Century Gothic"/>
                <w:b w:val="0"/>
                <w:bCs w:val="0"/>
                <w:sz w:val="14"/>
                <w:szCs w:val="14"/>
              </w:rPr>
            </w:pPr>
            <w:r w:rsidRPr="00F02F47">
              <w:rPr>
                <w:rFonts w:ascii="Century Gothic" w:hAnsi="Century Gothic"/>
                <w:b w:val="0"/>
                <w:bCs w:val="0"/>
                <w:sz w:val="14"/>
                <w:szCs w:val="14"/>
              </w:rPr>
              <w:t>Week 5</w:t>
            </w:r>
          </w:p>
        </w:tc>
        <w:tc>
          <w:tcPr>
            <w:tcW w:w="347" w:type="pct"/>
            <w:tcBorders>
              <w:bottom w:val="inset" w:sz="6" w:space="0" w:color="FFFFFF" w:themeColor="background1"/>
            </w:tcBorders>
            <w:shd w:val="clear" w:color="auto" w:fill="156082"/>
            <w:vAlign w:val="center"/>
          </w:tcPr>
          <w:p w14:paraId="17D235CB" w14:textId="4E3BB6DC" w:rsidR="00256D66" w:rsidRPr="00F02F47" w:rsidRDefault="00256D66" w:rsidP="00256D66">
            <w:pPr>
              <w:cnfStyle w:val="100000000000" w:firstRow="1" w:lastRow="0" w:firstColumn="0" w:lastColumn="0" w:oddVBand="0" w:evenVBand="0" w:oddHBand="0" w:evenHBand="0" w:firstRowFirstColumn="0" w:firstRowLastColumn="0" w:lastRowFirstColumn="0" w:lastRowLastColumn="0"/>
              <w:rPr>
                <w:rFonts w:ascii="Century Gothic" w:hAnsi="Century Gothic"/>
                <w:b w:val="0"/>
                <w:bCs w:val="0"/>
                <w:sz w:val="14"/>
                <w:szCs w:val="14"/>
              </w:rPr>
            </w:pPr>
            <w:r w:rsidRPr="00F02F47">
              <w:rPr>
                <w:rFonts w:ascii="Century Gothic" w:hAnsi="Century Gothic"/>
                <w:b w:val="0"/>
                <w:bCs w:val="0"/>
                <w:sz w:val="14"/>
                <w:szCs w:val="14"/>
              </w:rPr>
              <w:t>Week 6</w:t>
            </w:r>
          </w:p>
        </w:tc>
        <w:tc>
          <w:tcPr>
            <w:tcW w:w="347" w:type="pct"/>
            <w:tcBorders>
              <w:bottom w:val="inset" w:sz="6" w:space="0" w:color="FFFFFF" w:themeColor="background1"/>
            </w:tcBorders>
            <w:shd w:val="clear" w:color="auto" w:fill="156082"/>
            <w:vAlign w:val="center"/>
          </w:tcPr>
          <w:p w14:paraId="76667520" w14:textId="2CD6B7AC" w:rsidR="00256D66" w:rsidRPr="00F02F47" w:rsidRDefault="00256D66" w:rsidP="00256D66">
            <w:pPr>
              <w:cnfStyle w:val="100000000000" w:firstRow="1" w:lastRow="0" w:firstColumn="0" w:lastColumn="0" w:oddVBand="0" w:evenVBand="0" w:oddHBand="0" w:evenHBand="0" w:firstRowFirstColumn="0" w:firstRowLastColumn="0" w:lastRowFirstColumn="0" w:lastRowLastColumn="0"/>
              <w:rPr>
                <w:rFonts w:ascii="Century Gothic" w:hAnsi="Century Gothic"/>
                <w:b w:val="0"/>
                <w:bCs w:val="0"/>
                <w:sz w:val="14"/>
                <w:szCs w:val="14"/>
              </w:rPr>
            </w:pPr>
            <w:r w:rsidRPr="00F02F47">
              <w:rPr>
                <w:rFonts w:ascii="Century Gothic" w:hAnsi="Century Gothic"/>
                <w:b w:val="0"/>
                <w:bCs w:val="0"/>
                <w:sz w:val="14"/>
                <w:szCs w:val="14"/>
              </w:rPr>
              <w:t>Week 7</w:t>
            </w:r>
          </w:p>
        </w:tc>
        <w:tc>
          <w:tcPr>
            <w:tcW w:w="347" w:type="pct"/>
            <w:tcBorders>
              <w:bottom w:val="inset" w:sz="6" w:space="0" w:color="FFFFFF" w:themeColor="background1"/>
            </w:tcBorders>
            <w:shd w:val="clear" w:color="auto" w:fill="156082"/>
            <w:vAlign w:val="center"/>
          </w:tcPr>
          <w:p w14:paraId="53A8384C" w14:textId="65FD3141" w:rsidR="00256D66" w:rsidRPr="00F02F47" w:rsidRDefault="00256D66" w:rsidP="00256D66">
            <w:pPr>
              <w:cnfStyle w:val="100000000000" w:firstRow="1" w:lastRow="0" w:firstColumn="0" w:lastColumn="0" w:oddVBand="0" w:evenVBand="0" w:oddHBand="0" w:evenHBand="0" w:firstRowFirstColumn="0" w:firstRowLastColumn="0" w:lastRowFirstColumn="0" w:lastRowLastColumn="0"/>
              <w:rPr>
                <w:rFonts w:ascii="Century Gothic" w:hAnsi="Century Gothic"/>
                <w:b w:val="0"/>
                <w:bCs w:val="0"/>
                <w:sz w:val="14"/>
                <w:szCs w:val="14"/>
              </w:rPr>
            </w:pPr>
            <w:r w:rsidRPr="00F02F47">
              <w:rPr>
                <w:rFonts w:ascii="Century Gothic" w:hAnsi="Century Gothic"/>
                <w:b w:val="0"/>
                <w:bCs w:val="0"/>
                <w:sz w:val="14"/>
                <w:szCs w:val="14"/>
              </w:rPr>
              <w:t>Week 8</w:t>
            </w:r>
          </w:p>
        </w:tc>
        <w:tc>
          <w:tcPr>
            <w:tcW w:w="347" w:type="pct"/>
            <w:tcBorders>
              <w:bottom w:val="inset" w:sz="6" w:space="0" w:color="FFFFFF" w:themeColor="background1"/>
            </w:tcBorders>
            <w:shd w:val="clear" w:color="auto" w:fill="156082"/>
            <w:vAlign w:val="center"/>
          </w:tcPr>
          <w:p w14:paraId="77849632" w14:textId="27F7AA54" w:rsidR="00256D66" w:rsidRPr="00F02F47" w:rsidRDefault="00256D66" w:rsidP="00256D66">
            <w:pPr>
              <w:cnfStyle w:val="100000000000" w:firstRow="1" w:lastRow="0" w:firstColumn="0" w:lastColumn="0" w:oddVBand="0" w:evenVBand="0" w:oddHBand="0" w:evenHBand="0" w:firstRowFirstColumn="0" w:firstRowLastColumn="0" w:lastRowFirstColumn="0" w:lastRowLastColumn="0"/>
              <w:rPr>
                <w:rFonts w:ascii="Century Gothic" w:hAnsi="Century Gothic"/>
                <w:b w:val="0"/>
                <w:bCs w:val="0"/>
                <w:sz w:val="14"/>
                <w:szCs w:val="14"/>
              </w:rPr>
            </w:pPr>
            <w:r w:rsidRPr="00F02F47">
              <w:rPr>
                <w:rFonts w:ascii="Century Gothic" w:hAnsi="Century Gothic"/>
                <w:b w:val="0"/>
                <w:bCs w:val="0"/>
                <w:sz w:val="14"/>
                <w:szCs w:val="14"/>
              </w:rPr>
              <w:t>Week 9</w:t>
            </w:r>
          </w:p>
        </w:tc>
        <w:tc>
          <w:tcPr>
            <w:tcW w:w="316" w:type="pct"/>
            <w:tcBorders>
              <w:bottom w:val="inset" w:sz="6" w:space="0" w:color="FFFFFF" w:themeColor="background1"/>
            </w:tcBorders>
            <w:shd w:val="clear" w:color="auto" w:fill="156082"/>
            <w:vAlign w:val="center"/>
          </w:tcPr>
          <w:p w14:paraId="3482ED28" w14:textId="72734D61" w:rsidR="00256D66" w:rsidRPr="00F02F47" w:rsidRDefault="00256D66" w:rsidP="00256D66">
            <w:pPr>
              <w:cnfStyle w:val="100000000000" w:firstRow="1" w:lastRow="0" w:firstColumn="0" w:lastColumn="0" w:oddVBand="0" w:evenVBand="0" w:oddHBand="0" w:evenHBand="0" w:firstRowFirstColumn="0" w:firstRowLastColumn="0" w:lastRowFirstColumn="0" w:lastRowLastColumn="0"/>
              <w:rPr>
                <w:rFonts w:ascii="Century Gothic" w:hAnsi="Century Gothic"/>
                <w:b w:val="0"/>
                <w:bCs w:val="0"/>
                <w:sz w:val="14"/>
                <w:szCs w:val="14"/>
              </w:rPr>
            </w:pPr>
            <w:r w:rsidRPr="00F02F47">
              <w:rPr>
                <w:rFonts w:ascii="Century Gothic" w:hAnsi="Century Gothic"/>
                <w:b w:val="0"/>
                <w:bCs w:val="0"/>
                <w:sz w:val="14"/>
                <w:szCs w:val="14"/>
              </w:rPr>
              <w:t>Week 10</w:t>
            </w:r>
          </w:p>
        </w:tc>
        <w:tc>
          <w:tcPr>
            <w:tcW w:w="376" w:type="pct"/>
            <w:tcBorders>
              <w:bottom w:val="inset" w:sz="6" w:space="0" w:color="FFFFFF" w:themeColor="background1"/>
            </w:tcBorders>
            <w:shd w:val="clear" w:color="auto" w:fill="156082"/>
            <w:vAlign w:val="center"/>
          </w:tcPr>
          <w:p w14:paraId="1DD0EE13" w14:textId="3904AB06" w:rsidR="00256D66" w:rsidRPr="00F02F47" w:rsidRDefault="00256D66" w:rsidP="00256D66">
            <w:pPr>
              <w:cnfStyle w:val="100000000000" w:firstRow="1" w:lastRow="0" w:firstColumn="0" w:lastColumn="0" w:oddVBand="0" w:evenVBand="0" w:oddHBand="0" w:evenHBand="0" w:firstRowFirstColumn="0" w:firstRowLastColumn="0" w:lastRowFirstColumn="0" w:lastRowLastColumn="0"/>
              <w:rPr>
                <w:rFonts w:ascii="Century Gothic" w:hAnsi="Century Gothic"/>
                <w:b w:val="0"/>
                <w:bCs w:val="0"/>
                <w:sz w:val="14"/>
                <w:szCs w:val="14"/>
              </w:rPr>
            </w:pPr>
            <w:r w:rsidRPr="00F02F47">
              <w:rPr>
                <w:rFonts w:ascii="Century Gothic" w:hAnsi="Century Gothic"/>
                <w:b w:val="0"/>
                <w:bCs w:val="0"/>
                <w:sz w:val="14"/>
                <w:szCs w:val="14"/>
              </w:rPr>
              <w:t>Week 11</w:t>
            </w:r>
          </w:p>
        </w:tc>
        <w:tc>
          <w:tcPr>
            <w:tcW w:w="345" w:type="pct"/>
            <w:tcBorders>
              <w:bottom w:val="inset" w:sz="6" w:space="0" w:color="FFFFFF" w:themeColor="background1"/>
            </w:tcBorders>
            <w:shd w:val="clear" w:color="auto" w:fill="156082"/>
          </w:tcPr>
          <w:p w14:paraId="734A20DF" w14:textId="228DEFDD" w:rsidR="00256D66" w:rsidRPr="00F02F47" w:rsidRDefault="00256D66" w:rsidP="00256D66">
            <w:pPr>
              <w:cnfStyle w:val="100000000000" w:firstRow="1" w:lastRow="0" w:firstColumn="0" w:lastColumn="0" w:oddVBand="0" w:evenVBand="0" w:oddHBand="0" w:evenHBand="0" w:firstRowFirstColumn="0" w:firstRowLastColumn="0" w:lastRowFirstColumn="0" w:lastRowLastColumn="0"/>
              <w:rPr>
                <w:rFonts w:ascii="Century Gothic" w:hAnsi="Century Gothic"/>
                <w:b w:val="0"/>
                <w:bCs w:val="0"/>
                <w:sz w:val="14"/>
                <w:szCs w:val="14"/>
              </w:rPr>
            </w:pPr>
            <w:r w:rsidRPr="00F02F47">
              <w:rPr>
                <w:rFonts w:ascii="Century Gothic" w:hAnsi="Century Gothic"/>
                <w:b w:val="0"/>
                <w:bCs w:val="0"/>
                <w:sz w:val="14"/>
                <w:szCs w:val="14"/>
              </w:rPr>
              <w:t>Week 12</w:t>
            </w:r>
          </w:p>
        </w:tc>
        <w:tc>
          <w:tcPr>
            <w:tcW w:w="344" w:type="pct"/>
            <w:tcBorders>
              <w:bottom w:val="inset" w:sz="6" w:space="0" w:color="FFFFFF" w:themeColor="background1"/>
            </w:tcBorders>
            <w:shd w:val="clear" w:color="auto" w:fill="156082"/>
          </w:tcPr>
          <w:p w14:paraId="7DDC0045" w14:textId="43B0100F" w:rsidR="00256D66" w:rsidRPr="00F02F47" w:rsidRDefault="00256D66" w:rsidP="00256D66">
            <w:pPr>
              <w:cnfStyle w:val="100000000000" w:firstRow="1" w:lastRow="0" w:firstColumn="0" w:lastColumn="0" w:oddVBand="0" w:evenVBand="0" w:oddHBand="0" w:evenHBand="0" w:firstRowFirstColumn="0" w:firstRowLastColumn="0" w:lastRowFirstColumn="0" w:lastRowLastColumn="0"/>
              <w:rPr>
                <w:rFonts w:ascii="Century Gothic" w:hAnsi="Century Gothic"/>
                <w:b w:val="0"/>
                <w:bCs w:val="0"/>
                <w:sz w:val="14"/>
                <w:szCs w:val="14"/>
              </w:rPr>
            </w:pPr>
            <w:r w:rsidRPr="00F02F47">
              <w:rPr>
                <w:rFonts w:ascii="Century Gothic" w:hAnsi="Century Gothic"/>
                <w:b w:val="0"/>
                <w:bCs w:val="0"/>
                <w:sz w:val="14"/>
                <w:szCs w:val="14"/>
              </w:rPr>
              <w:t>Week 13</w:t>
            </w:r>
          </w:p>
        </w:tc>
        <w:tc>
          <w:tcPr>
            <w:tcW w:w="345" w:type="pct"/>
            <w:tcBorders>
              <w:bottom w:val="inset" w:sz="6" w:space="0" w:color="FFFFFF" w:themeColor="background1"/>
            </w:tcBorders>
            <w:shd w:val="clear" w:color="auto" w:fill="156082"/>
          </w:tcPr>
          <w:p w14:paraId="7C03619B" w14:textId="68FF333A" w:rsidR="00256D66" w:rsidRPr="00F02F47" w:rsidRDefault="00256D66" w:rsidP="00256D66">
            <w:pPr>
              <w:cnfStyle w:val="100000000000" w:firstRow="1" w:lastRow="0" w:firstColumn="0" w:lastColumn="0" w:oddVBand="0" w:evenVBand="0" w:oddHBand="0" w:evenHBand="0" w:firstRowFirstColumn="0" w:firstRowLastColumn="0" w:lastRowFirstColumn="0" w:lastRowLastColumn="0"/>
              <w:rPr>
                <w:rFonts w:ascii="Century Gothic" w:hAnsi="Century Gothic"/>
                <w:b w:val="0"/>
                <w:bCs w:val="0"/>
                <w:sz w:val="14"/>
                <w:szCs w:val="14"/>
              </w:rPr>
            </w:pPr>
            <w:r w:rsidRPr="00F02F47">
              <w:rPr>
                <w:rFonts w:ascii="Century Gothic" w:hAnsi="Century Gothic"/>
                <w:b w:val="0"/>
                <w:bCs w:val="0"/>
                <w:sz w:val="14"/>
                <w:szCs w:val="14"/>
              </w:rPr>
              <w:t>Week 14</w:t>
            </w:r>
          </w:p>
        </w:tc>
      </w:tr>
      <w:tr w:rsidR="00DD11B6" w:rsidRPr="00F02F47" w14:paraId="10CBED4C" w14:textId="77777777" w:rsidTr="00F77262">
        <w:trPr>
          <w:cnfStyle w:val="000000100000" w:firstRow="0" w:lastRow="0" w:firstColumn="0" w:lastColumn="0" w:oddVBand="0" w:evenVBand="0" w:oddHBand="1" w:evenHBand="0" w:firstRowFirstColumn="0" w:firstRowLastColumn="0" w:lastRowFirstColumn="0" w:lastRowLastColumn="0"/>
          <w:cantSplit/>
          <w:trHeight w:val="1701"/>
        </w:trPr>
        <w:tc>
          <w:tcPr>
            <w:cnfStyle w:val="001000000000" w:firstRow="0" w:lastRow="0" w:firstColumn="1" w:lastColumn="0" w:oddVBand="0" w:evenVBand="0" w:oddHBand="0" w:evenHBand="0" w:firstRowFirstColumn="0" w:firstRowLastColumn="0" w:lastRowFirstColumn="0" w:lastRowLastColumn="0"/>
            <w:tcW w:w="148" w:type="pct"/>
            <w:tcBorders>
              <w:right w:val="inset" w:sz="6" w:space="0" w:color="FFFFFF" w:themeColor="background1"/>
            </w:tcBorders>
            <w:shd w:val="clear" w:color="auto" w:fill="156082"/>
            <w:textDirection w:val="btLr"/>
            <w:vAlign w:val="center"/>
          </w:tcPr>
          <w:p w14:paraId="3DAE49FB" w14:textId="77777777" w:rsidR="00DD11B6" w:rsidRPr="00F02F47" w:rsidRDefault="00DD11B6" w:rsidP="00DD11B6">
            <w:pPr>
              <w:ind w:left="113" w:right="113"/>
              <w:jc w:val="center"/>
              <w:rPr>
                <w:rFonts w:ascii="Century Gothic" w:hAnsi="Century Gothic"/>
                <w:sz w:val="14"/>
                <w:szCs w:val="14"/>
              </w:rPr>
            </w:pPr>
            <w:r w:rsidRPr="00F02F47">
              <w:rPr>
                <w:rFonts w:ascii="Century Gothic" w:hAnsi="Century Gothic"/>
                <w:sz w:val="14"/>
                <w:szCs w:val="14"/>
              </w:rPr>
              <w:t>Autumn</w:t>
            </w:r>
          </w:p>
        </w:tc>
        <w:tc>
          <w:tcPr>
            <w:tcW w:w="347" w:type="pct"/>
            <w:tcBorders>
              <w:top w:val="inset" w:sz="6" w:space="0" w:color="FFFFFF" w:themeColor="background1"/>
              <w:left w:val="inset" w:sz="6" w:space="0" w:color="FFFFFF" w:themeColor="background1"/>
              <w:bottom w:val="inset" w:sz="6" w:space="0" w:color="FFFFFF" w:themeColor="background1"/>
              <w:right w:val="inset" w:sz="6" w:space="0" w:color="FFFFFF" w:themeColor="background1"/>
            </w:tcBorders>
            <w:shd w:val="clear" w:color="auto" w:fill="DEEAF6" w:themeFill="accent1" w:themeFillTint="33"/>
            <w:vAlign w:val="center"/>
          </w:tcPr>
          <w:p w14:paraId="17BBE6EF" w14:textId="77777777" w:rsidR="00DD11B6" w:rsidRPr="00F02F47" w:rsidRDefault="00337C26" w:rsidP="00DD11B6">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bCs/>
                <w:color w:val="000000" w:themeColor="text1"/>
                <w:sz w:val="14"/>
                <w:szCs w:val="14"/>
              </w:rPr>
            </w:pPr>
            <w:r w:rsidRPr="00F02F47">
              <w:rPr>
                <w:rFonts w:ascii="Century Gothic" w:hAnsi="Century Gothic"/>
                <w:bCs/>
                <w:color w:val="000000" w:themeColor="text1"/>
                <w:sz w:val="14"/>
                <w:szCs w:val="14"/>
              </w:rPr>
              <w:t>Properties of Number Unit</w:t>
            </w:r>
            <w:r w:rsidR="00DD11B6" w:rsidRPr="00F02F47">
              <w:rPr>
                <w:rFonts w:ascii="Century Gothic" w:hAnsi="Century Gothic"/>
                <w:bCs/>
                <w:color w:val="000000" w:themeColor="text1"/>
                <w:sz w:val="14"/>
                <w:szCs w:val="14"/>
              </w:rPr>
              <w:t xml:space="preserve">: Assessment </w:t>
            </w:r>
          </w:p>
          <w:p w14:paraId="60F1CFDD" w14:textId="77777777" w:rsidR="00DD11B6" w:rsidRPr="00F02F47" w:rsidRDefault="00DD11B6" w:rsidP="00DD11B6">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bCs/>
                <w:color w:val="000000" w:themeColor="text1"/>
                <w:sz w:val="14"/>
                <w:szCs w:val="14"/>
              </w:rPr>
            </w:pPr>
            <w:r w:rsidRPr="00F02F47">
              <w:rPr>
                <w:rFonts w:ascii="Century Gothic" w:hAnsi="Century Gothic"/>
                <w:bCs/>
                <w:color w:val="000000" w:themeColor="text1"/>
                <w:sz w:val="14"/>
                <w:szCs w:val="14"/>
              </w:rPr>
              <w:t>(Week 1 in planning)</w:t>
            </w:r>
          </w:p>
        </w:tc>
        <w:tc>
          <w:tcPr>
            <w:tcW w:w="324" w:type="pct"/>
            <w:tcBorders>
              <w:top w:val="inset" w:sz="6" w:space="0" w:color="FFFFFF" w:themeColor="background1"/>
              <w:left w:val="inset" w:sz="6" w:space="0" w:color="FFFFFF" w:themeColor="background1"/>
              <w:bottom w:val="inset" w:sz="6" w:space="0" w:color="FFFFFF" w:themeColor="background1"/>
              <w:right w:val="inset" w:sz="6" w:space="0" w:color="FFFFFF" w:themeColor="background1"/>
            </w:tcBorders>
            <w:shd w:val="clear" w:color="auto" w:fill="DEEAF6" w:themeFill="accent1" w:themeFillTint="33"/>
            <w:vAlign w:val="center"/>
          </w:tcPr>
          <w:p w14:paraId="0620C83C" w14:textId="77777777" w:rsidR="00DD11B6" w:rsidRPr="00F02F47" w:rsidRDefault="00337C26" w:rsidP="00DD11B6">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bCs/>
                <w:color w:val="000000" w:themeColor="text1"/>
                <w:sz w:val="14"/>
                <w:szCs w:val="14"/>
              </w:rPr>
            </w:pPr>
            <w:r w:rsidRPr="00F02F47">
              <w:rPr>
                <w:rFonts w:ascii="Century Gothic" w:hAnsi="Century Gothic"/>
                <w:bCs/>
                <w:color w:val="000000" w:themeColor="text1"/>
                <w:sz w:val="14"/>
                <w:szCs w:val="14"/>
              </w:rPr>
              <w:t>Properties of Number Unit: Counting and Ordering</w:t>
            </w:r>
          </w:p>
          <w:p w14:paraId="20ED6AD4" w14:textId="77777777" w:rsidR="00DD11B6" w:rsidRPr="00F02F47" w:rsidRDefault="00DD11B6" w:rsidP="00DD11B6">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bCs/>
                <w:color w:val="000000" w:themeColor="text1"/>
                <w:sz w:val="14"/>
                <w:szCs w:val="14"/>
              </w:rPr>
            </w:pPr>
            <w:r w:rsidRPr="00F02F47">
              <w:rPr>
                <w:rFonts w:ascii="Century Gothic" w:hAnsi="Century Gothic"/>
                <w:bCs/>
                <w:color w:val="000000" w:themeColor="text1"/>
                <w:sz w:val="14"/>
                <w:szCs w:val="14"/>
              </w:rPr>
              <w:t xml:space="preserve"> (Week 2 in planning)</w:t>
            </w:r>
          </w:p>
        </w:tc>
        <w:tc>
          <w:tcPr>
            <w:tcW w:w="326" w:type="pct"/>
            <w:gridSpan w:val="2"/>
            <w:tcBorders>
              <w:top w:val="inset" w:sz="6" w:space="0" w:color="FFFFFF" w:themeColor="background1"/>
              <w:left w:val="inset" w:sz="6" w:space="0" w:color="FFFFFF" w:themeColor="background1"/>
              <w:bottom w:val="inset" w:sz="6" w:space="0" w:color="FFFFFF" w:themeColor="background1"/>
              <w:right w:val="inset" w:sz="6" w:space="0" w:color="FFFFFF" w:themeColor="background1"/>
            </w:tcBorders>
            <w:shd w:val="clear" w:color="auto" w:fill="DEEAF6" w:themeFill="accent1" w:themeFillTint="33"/>
            <w:vAlign w:val="center"/>
          </w:tcPr>
          <w:p w14:paraId="73B36F99" w14:textId="77777777" w:rsidR="00DD11B6" w:rsidRPr="00F02F47" w:rsidRDefault="00337C26" w:rsidP="00DD11B6">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bCs/>
                <w:color w:val="000000" w:themeColor="text1"/>
                <w:sz w:val="14"/>
                <w:szCs w:val="14"/>
              </w:rPr>
            </w:pPr>
            <w:r w:rsidRPr="00F02F47">
              <w:rPr>
                <w:rFonts w:ascii="Century Gothic" w:hAnsi="Century Gothic"/>
                <w:bCs/>
                <w:color w:val="000000" w:themeColor="text1"/>
                <w:sz w:val="14"/>
                <w:szCs w:val="14"/>
              </w:rPr>
              <w:t>Properties of Number Unit: Writing numbers in words and words in numbers</w:t>
            </w:r>
          </w:p>
          <w:p w14:paraId="00FD1382" w14:textId="77777777" w:rsidR="00DD11B6" w:rsidRPr="00F02F47" w:rsidRDefault="00DD11B6" w:rsidP="00DD11B6">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bCs/>
                <w:color w:val="000000" w:themeColor="text1"/>
                <w:sz w:val="14"/>
                <w:szCs w:val="14"/>
              </w:rPr>
            </w:pPr>
            <w:r w:rsidRPr="00F02F47">
              <w:rPr>
                <w:rFonts w:ascii="Century Gothic" w:hAnsi="Century Gothic"/>
                <w:bCs/>
                <w:color w:val="000000" w:themeColor="text1"/>
                <w:sz w:val="14"/>
                <w:szCs w:val="14"/>
              </w:rPr>
              <w:t xml:space="preserve"> (Week 3 in planning)</w:t>
            </w:r>
          </w:p>
        </w:tc>
        <w:tc>
          <w:tcPr>
            <w:tcW w:w="394" w:type="pct"/>
            <w:gridSpan w:val="2"/>
            <w:tcBorders>
              <w:top w:val="inset" w:sz="6" w:space="0" w:color="FFFFFF" w:themeColor="background1"/>
              <w:left w:val="inset" w:sz="6" w:space="0" w:color="FFFFFF" w:themeColor="background1"/>
              <w:bottom w:val="inset" w:sz="6" w:space="0" w:color="FFFFFF" w:themeColor="background1"/>
              <w:right w:val="inset" w:sz="6" w:space="0" w:color="FFFFFF" w:themeColor="background1"/>
            </w:tcBorders>
            <w:shd w:val="clear" w:color="auto" w:fill="DEEAF6" w:themeFill="accent1" w:themeFillTint="33"/>
            <w:vAlign w:val="center"/>
          </w:tcPr>
          <w:p w14:paraId="68A93915" w14:textId="77777777" w:rsidR="00DD11B6" w:rsidRPr="00F02F47" w:rsidRDefault="00337C26" w:rsidP="00DD11B6">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bCs/>
                <w:color w:val="000000" w:themeColor="text1"/>
                <w:sz w:val="14"/>
                <w:szCs w:val="14"/>
              </w:rPr>
            </w:pPr>
            <w:r w:rsidRPr="00F02F47">
              <w:rPr>
                <w:rFonts w:ascii="Century Gothic" w:hAnsi="Century Gothic"/>
                <w:bCs/>
                <w:color w:val="000000" w:themeColor="text1"/>
                <w:sz w:val="14"/>
                <w:szCs w:val="14"/>
              </w:rPr>
              <w:t>Properties of Number Unit: Place Value (Units and Rounding)</w:t>
            </w:r>
          </w:p>
          <w:p w14:paraId="44BC8EE9" w14:textId="77777777" w:rsidR="00DD11B6" w:rsidRPr="00F02F47" w:rsidRDefault="00DD11B6" w:rsidP="00DD11B6">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bCs/>
                <w:color w:val="000000" w:themeColor="text1"/>
                <w:sz w:val="14"/>
                <w:szCs w:val="14"/>
              </w:rPr>
            </w:pPr>
            <w:r w:rsidRPr="00F02F47">
              <w:rPr>
                <w:rFonts w:ascii="Century Gothic" w:hAnsi="Century Gothic"/>
                <w:bCs/>
                <w:color w:val="000000" w:themeColor="text1"/>
                <w:sz w:val="14"/>
                <w:szCs w:val="14"/>
              </w:rPr>
              <w:t xml:space="preserve"> (Week 4 in planning)</w:t>
            </w:r>
          </w:p>
        </w:tc>
        <w:tc>
          <w:tcPr>
            <w:tcW w:w="347" w:type="pct"/>
            <w:tcBorders>
              <w:top w:val="inset" w:sz="6" w:space="0" w:color="FFFFFF" w:themeColor="background1"/>
              <w:left w:val="inset" w:sz="6" w:space="0" w:color="FFFFFF" w:themeColor="background1"/>
              <w:bottom w:val="inset" w:sz="6" w:space="0" w:color="FFFFFF" w:themeColor="background1"/>
              <w:right w:val="inset" w:sz="6" w:space="0" w:color="FFFFFF" w:themeColor="background1"/>
            </w:tcBorders>
            <w:shd w:val="clear" w:color="auto" w:fill="DEEAF6" w:themeFill="accent1" w:themeFillTint="33"/>
            <w:vAlign w:val="center"/>
          </w:tcPr>
          <w:p w14:paraId="403F1E71" w14:textId="77777777" w:rsidR="00DD11B6" w:rsidRPr="00F02F47" w:rsidRDefault="00337C26" w:rsidP="00DD11B6">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bCs/>
                <w:color w:val="000000" w:themeColor="text1"/>
                <w:sz w:val="14"/>
                <w:szCs w:val="14"/>
              </w:rPr>
            </w:pPr>
            <w:r w:rsidRPr="00F02F47">
              <w:rPr>
                <w:rFonts w:ascii="Century Gothic" w:hAnsi="Century Gothic"/>
                <w:bCs/>
                <w:color w:val="000000" w:themeColor="text1"/>
                <w:sz w:val="14"/>
                <w:szCs w:val="14"/>
              </w:rPr>
              <w:t>Properties of Number Unit: Multiples</w:t>
            </w:r>
          </w:p>
          <w:p w14:paraId="69C77635" w14:textId="77777777" w:rsidR="00DD11B6" w:rsidRPr="00F02F47" w:rsidRDefault="00DD11B6" w:rsidP="00DD11B6">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bCs/>
                <w:color w:val="000000" w:themeColor="text1"/>
                <w:sz w:val="14"/>
                <w:szCs w:val="14"/>
              </w:rPr>
            </w:pPr>
            <w:r w:rsidRPr="00F02F47">
              <w:rPr>
                <w:rFonts w:ascii="Century Gothic" w:hAnsi="Century Gothic"/>
                <w:bCs/>
                <w:color w:val="000000" w:themeColor="text1"/>
                <w:sz w:val="14"/>
                <w:szCs w:val="14"/>
              </w:rPr>
              <w:t xml:space="preserve"> (Week 5 in planning)</w:t>
            </w:r>
          </w:p>
        </w:tc>
        <w:tc>
          <w:tcPr>
            <w:tcW w:w="347" w:type="pct"/>
            <w:tcBorders>
              <w:top w:val="inset" w:sz="6" w:space="0" w:color="FFFFFF" w:themeColor="background1"/>
              <w:left w:val="inset" w:sz="6" w:space="0" w:color="FFFFFF" w:themeColor="background1"/>
              <w:bottom w:val="inset" w:sz="6" w:space="0" w:color="FFFFFF" w:themeColor="background1"/>
              <w:right w:val="inset" w:sz="6" w:space="0" w:color="FFFFFF" w:themeColor="background1"/>
            </w:tcBorders>
            <w:shd w:val="clear" w:color="auto" w:fill="DEEAF6" w:themeFill="accent1" w:themeFillTint="33"/>
            <w:vAlign w:val="center"/>
          </w:tcPr>
          <w:p w14:paraId="32757005" w14:textId="77777777" w:rsidR="00DD11B6" w:rsidRPr="00F02F47" w:rsidRDefault="00DD11B6" w:rsidP="00DD11B6">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bCs/>
                <w:color w:val="000000" w:themeColor="text1"/>
                <w:sz w:val="14"/>
                <w:szCs w:val="14"/>
              </w:rPr>
            </w:pPr>
            <w:r w:rsidRPr="00F02F47">
              <w:rPr>
                <w:rFonts w:ascii="Century Gothic" w:hAnsi="Century Gothic"/>
                <w:bCs/>
                <w:color w:val="000000" w:themeColor="text1"/>
                <w:sz w:val="14"/>
                <w:szCs w:val="14"/>
              </w:rPr>
              <w:t xml:space="preserve">Number Unit: </w:t>
            </w:r>
            <w:r w:rsidR="00337C26" w:rsidRPr="00F02F47">
              <w:rPr>
                <w:rFonts w:ascii="Century Gothic" w:hAnsi="Century Gothic"/>
                <w:bCs/>
                <w:color w:val="000000" w:themeColor="text1"/>
                <w:sz w:val="14"/>
                <w:szCs w:val="14"/>
              </w:rPr>
              <w:t>Component Assessment – Properties of Number</w:t>
            </w:r>
          </w:p>
          <w:p w14:paraId="7FCAA196" w14:textId="77777777" w:rsidR="00DD11B6" w:rsidRPr="00F02F47" w:rsidRDefault="00DD11B6" w:rsidP="00DD11B6">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bCs/>
                <w:color w:val="000000" w:themeColor="text1"/>
                <w:sz w:val="14"/>
                <w:szCs w:val="14"/>
              </w:rPr>
            </w:pPr>
            <w:r w:rsidRPr="00F02F47">
              <w:rPr>
                <w:rFonts w:ascii="Century Gothic" w:hAnsi="Century Gothic"/>
                <w:bCs/>
                <w:color w:val="000000" w:themeColor="text1"/>
                <w:sz w:val="14"/>
                <w:szCs w:val="14"/>
              </w:rPr>
              <w:t xml:space="preserve"> (Week 6 in planning)</w:t>
            </w:r>
          </w:p>
        </w:tc>
        <w:tc>
          <w:tcPr>
            <w:tcW w:w="347" w:type="pct"/>
            <w:tcBorders>
              <w:top w:val="inset" w:sz="6" w:space="0" w:color="FFFFFF" w:themeColor="background1"/>
              <w:left w:val="inset" w:sz="6" w:space="0" w:color="FFFFFF" w:themeColor="background1"/>
              <w:bottom w:val="inset" w:sz="6" w:space="0" w:color="FFFFFF" w:themeColor="background1"/>
              <w:right w:val="inset" w:sz="6" w:space="0" w:color="FFFFFF" w:themeColor="background1"/>
            </w:tcBorders>
            <w:shd w:val="clear" w:color="auto" w:fill="DEEAF6" w:themeFill="accent1" w:themeFillTint="33"/>
            <w:vAlign w:val="center"/>
          </w:tcPr>
          <w:p w14:paraId="00E8126A" w14:textId="77777777" w:rsidR="00337C26" w:rsidRPr="00F02F47" w:rsidRDefault="00337C26" w:rsidP="00337C26">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bCs/>
                <w:color w:val="000000" w:themeColor="text1"/>
                <w:sz w:val="14"/>
                <w:szCs w:val="14"/>
              </w:rPr>
            </w:pPr>
            <w:r w:rsidRPr="00F02F47">
              <w:rPr>
                <w:rFonts w:ascii="Century Gothic" w:hAnsi="Century Gothic"/>
                <w:bCs/>
                <w:color w:val="000000" w:themeColor="text1"/>
                <w:sz w:val="14"/>
                <w:szCs w:val="14"/>
              </w:rPr>
              <w:t>Number Unit: Component Assessment – Properties of Number</w:t>
            </w:r>
          </w:p>
          <w:p w14:paraId="724797D5" w14:textId="77777777" w:rsidR="00DD11B6" w:rsidRPr="00F02F47" w:rsidRDefault="0001604E" w:rsidP="00337C26">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bCs/>
                <w:color w:val="000000" w:themeColor="text1"/>
                <w:sz w:val="14"/>
                <w:szCs w:val="14"/>
              </w:rPr>
            </w:pPr>
            <w:r w:rsidRPr="00F02F47">
              <w:rPr>
                <w:rFonts w:ascii="Century Gothic" w:hAnsi="Century Gothic"/>
                <w:bCs/>
                <w:color w:val="000000" w:themeColor="text1"/>
                <w:sz w:val="14"/>
                <w:szCs w:val="14"/>
              </w:rPr>
              <w:t xml:space="preserve"> (Week 7</w:t>
            </w:r>
            <w:r w:rsidR="00337C26" w:rsidRPr="00F02F47">
              <w:rPr>
                <w:rFonts w:ascii="Century Gothic" w:hAnsi="Century Gothic"/>
                <w:bCs/>
                <w:color w:val="000000" w:themeColor="text1"/>
                <w:sz w:val="14"/>
                <w:szCs w:val="14"/>
              </w:rPr>
              <w:t xml:space="preserve"> in planning)</w:t>
            </w:r>
          </w:p>
        </w:tc>
        <w:tc>
          <w:tcPr>
            <w:tcW w:w="347" w:type="pct"/>
            <w:tcBorders>
              <w:top w:val="inset" w:sz="6" w:space="0" w:color="FFFFFF" w:themeColor="background1"/>
              <w:left w:val="inset" w:sz="6" w:space="0" w:color="FFFFFF" w:themeColor="background1"/>
              <w:bottom w:val="inset" w:sz="6" w:space="0" w:color="FFFFFF" w:themeColor="background1"/>
              <w:right w:val="inset" w:sz="6" w:space="0" w:color="FFFFFF" w:themeColor="background1"/>
            </w:tcBorders>
            <w:shd w:val="clear" w:color="auto" w:fill="DEEAF6" w:themeFill="accent1" w:themeFillTint="33"/>
            <w:vAlign w:val="center"/>
          </w:tcPr>
          <w:p w14:paraId="7FF15A33" w14:textId="77777777" w:rsidR="00DD11B6" w:rsidRPr="00F02F47" w:rsidRDefault="00337C26" w:rsidP="00DD11B6">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bCs/>
                <w:color w:val="000000" w:themeColor="text1"/>
                <w:sz w:val="14"/>
                <w:szCs w:val="14"/>
              </w:rPr>
            </w:pPr>
            <w:r w:rsidRPr="00F02F47">
              <w:rPr>
                <w:rFonts w:ascii="Century Gothic" w:hAnsi="Century Gothic"/>
                <w:bCs/>
                <w:color w:val="000000" w:themeColor="text1"/>
                <w:sz w:val="14"/>
                <w:szCs w:val="14"/>
              </w:rPr>
              <w:t>Four Operations</w:t>
            </w:r>
            <w:r w:rsidR="00DD11B6" w:rsidRPr="00F02F47">
              <w:rPr>
                <w:rFonts w:ascii="Century Gothic" w:hAnsi="Century Gothic"/>
                <w:bCs/>
                <w:color w:val="000000" w:themeColor="text1"/>
                <w:sz w:val="14"/>
                <w:szCs w:val="14"/>
              </w:rPr>
              <w:t xml:space="preserve"> Unit: </w:t>
            </w:r>
            <w:r w:rsidRPr="00F02F47">
              <w:rPr>
                <w:rFonts w:ascii="Century Gothic" w:hAnsi="Century Gothic"/>
                <w:bCs/>
                <w:color w:val="000000" w:themeColor="text1"/>
                <w:sz w:val="14"/>
                <w:szCs w:val="14"/>
              </w:rPr>
              <w:t>Addition</w:t>
            </w:r>
          </w:p>
          <w:p w14:paraId="33FA786B" w14:textId="77777777" w:rsidR="00DD11B6" w:rsidRPr="00F02F47" w:rsidRDefault="004F6950" w:rsidP="00DD11B6">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bCs/>
                <w:color w:val="000000" w:themeColor="text1"/>
                <w:sz w:val="14"/>
                <w:szCs w:val="14"/>
              </w:rPr>
            </w:pPr>
            <w:r w:rsidRPr="00F02F47">
              <w:rPr>
                <w:rFonts w:ascii="Century Gothic" w:hAnsi="Century Gothic"/>
                <w:bCs/>
                <w:color w:val="000000" w:themeColor="text1"/>
                <w:sz w:val="14"/>
                <w:szCs w:val="14"/>
              </w:rPr>
              <w:t xml:space="preserve"> (Week 8</w:t>
            </w:r>
            <w:r w:rsidR="00DD11B6" w:rsidRPr="00F02F47">
              <w:rPr>
                <w:rFonts w:ascii="Century Gothic" w:hAnsi="Century Gothic"/>
                <w:bCs/>
                <w:color w:val="000000" w:themeColor="text1"/>
                <w:sz w:val="14"/>
                <w:szCs w:val="14"/>
              </w:rPr>
              <w:t xml:space="preserve"> in planning)</w:t>
            </w:r>
          </w:p>
        </w:tc>
        <w:tc>
          <w:tcPr>
            <w:tcW w:w="347" w:type="pct"/>
            <w:tcBorders>
              <w:top w:val="inset" w:sz="6" w:space="0" w:color="FFFFFF" w:themeColor="background1"/>
              <w:left w:val="inset" w:sz="6" w:space="0" w:color="FFFFFF" w:themeColor="background1"/>
              <w:bottom w:val="inset" w:sz="6" w:space="0" w:color="FFFFFF" w:themeColor="background1"/>
              <w:right w:val="inset" w:sz="6" w:space="0" w:color="FFFFFF" w:themeColor="background1"/>
            </w:tcBorders>
            <w:shd w:val="clear" w:color="auto" w:fill="DEEAF6" w:themeFill="accent1" w:themeFillTint="33"/>
            <w:vAlign w:val="center"/>
          </w:tcPr>
          <w:p w14:paraId="5333AFB3" w14:textId="77777777" w:rsidR="00DD11B6" w:rsidRPr="00F02F47" w:rsidRDefault="00337C26" w:rsidP="00DD11B6">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bCs/>
                <w:color w:val="000000" w:themeColor="text1"/>
                <w:sz w:val="14"/>
                <w:szCs w:val="14"/>
              </w:rPr>
            </w:pPr>
            <w:r w:rsidRPr="00F02F47">
              <w:rPr>
                <w:rFonts w:ascii="Century Gothic" w:hAnsi="Century Gothic"/>
                <w:bCs/>
                <w:color w:val="000000" w:themeColor="text1"/>
                <w:sz w:val="14"/>
                <w:szCs w:val="14"/>
              </w:rPr>
              <w:t>Four Operations Unit: Subtraction</w:t>
            </w:r>
          </w:p>
          <w:p w14:paraId="2034A2E3" w14:textId="77777777" w:rsidR="00DD11B6" w:rsidRPr="00F02F47" w:rsidRDefault="00DD11B6" w:rsidP="004F6950">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bCs/>
                <w:color w:val="000000" w:themeColor="text1"/>
                <w:sz w:val="14"/>
                <w:szCs w:val="14"/>
              </w:rPr>
            </w:pPr>
            <w:r w:rsidRPr="00F02F47">
              <w:rPr>
                <w:rFonts w:ascii="Century Gothic" w:hAnsi="Century Gothic"/>
                <w:bCs/>
                <w:color w:val="000000" w:themeColor="text1"/>
                <w:sz w:val="14"/>
                <w:szCs w:val="14"/>
              </w:rPr>
              <w:t xml:space="preserve"> (Week </w:t>
            </w:r>
            <w:r w:rsidR="004F6950" w:rsidRPr="00F02F47">
              <w:rPr>
                <w:rFonts w:ascii="Century Gothic" w:hAnsi="Century Gothic"/>
                <w:bCs/>
                <w:color w:val="000000" w:themeColor="text1"/>
                <w:sz w:val="14"/>
                <w:szCs w:val="14"/>
              </w:rPr>
              <w:t>9</w:t>
            </w:r>
            <w:r w:rsidRPr="00F02F47">
              <w:rPr>
                <w:rFonts w:ascii="Century Gothic" w:hAnsi="Century Gothic"/>
                <w:bCs/>
                <w:color w:val="000000" w:themeColor="text1"/>
                <w:sz w:val="14"/>
                <w:szCs w:val="14"/>
              </w:rPr>
              <w:t xml:space="preserve"> in planning)</w:t>
            </w:r>
          </w:p>
        </w:tc>
        <w:tc>
          <w:tcPr>
            <w:tcW w:w="316" w:type="pct"/>
            <w:tcBorders>
              <w:top w:val="inset" w:sz="6" w:space="0" w:color="FFFFFF" w:themeColor="background1"/>
              <w:left w:val="inset" w:sz="6" w:space="0" w:color="FFFFFF" w:themeColor="background1"/>
              <w:bottom w:val="inset" w:sz="6" w:space="0" w:color="FFFFFF" w:themeColor="background1"/>
              <w:right w:val="inset" w:sz="6" w:space="0" w:color="FFFFFF" w:themeColor="background1"/>
            </w:tcBorders>
            <w:shd w:val="clear" w:color="auto" w:fill="DEEAF6" w:themeFill="accent1" w:themeFillTint="33"/>
            <w:vAlign w:val="center"/>
          </w:tcPr>
          <w:p w14:paraId="13EBB768" w14:textId="77777777" w:rsidR="00256D66" w:rsidRPr="00F02F47" w:rsidRDefault="00256D66" w:rsidP="00DD11B6">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bCs/>
                <w:color w:val="000000" w:themeColor="text1"/>
                <w:sz w:val="14"/>
                <w:szCs w:val="14"/>
              </w:rPr>
            </w:pPr>
          </w:p>
          <w:p w14:paraId="32B634FF" w14:textId="2571A5A0" w:rsidR="00DD11B6" w:rsidRPr="00F02F47" w:rsidRDefault="00337C26" w:rsidP="00DD11B6">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bCs/>
                <w:color w:val="000000" w:themeColor="text1"/>
                <w:sz w:val="14"/>
                <w:szCs w:val="14"/>
              </w:rPr>
            </w:pPr>
            <w:r w:rsidRPr="00F02F47">
              <w:rPr>
                <w:rFonts w:ascii="Century Gothic" w:hAnsi="Century Gothic"/>
                <w:bCs/>
                <w:color w:val="000000" w:themeColor="text1"/>
                <w:sz w:val="14"/>
                <w:szCs w:val="14"/>
              </w:rPr>
              <w:t>Four Operations Unit:</w:t>
            </w:r>
            <w:r w:rsidR="004F6950" w:rsidRPr="00F02F47">
              <w:rPr>
                <w:rFonts w:ascii="Century Gothic" w:hAnsi="Century Gothic"/>
                <w:bCs/>
                <w:color w:val="000000" w:themeColor="text1"/>
                <w:sz w:val="14"/>
                <w:szCs w:val="14"/>
              </w:rPr>
              <w:t xml:space="preserve"> </w:t>
            </w:r>
            <w:r w:rsidRPr="00F02F47">
              <w:rPr>
                <w:rFonts w:ascii="Century Gothic" w:hAnsi="Century Gothic"/>
                <w:bCs/>
                <w:color w:val="000000" w:themeColor="text1"/>
                <w:sz w:val="14"/>
                <w:szCs w:val="14"/>
              </w:rPr>
              <w:t>Multiplication</w:t>
            </w:r>
          </w:p>
          <w:p w14:paraId="67B9D65D" w14:textId="77777777" w:rsidR="00DD11B6" w:rsidRPr="00F02F47" w:rsidRDefault="00DD11B6" w:rsidP="004F6950">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bCs/>
                <w:color w:val="000000" w:themeColor="text1"/>
                <w:sz w:val="14"/>
                <w:szCs w:val="14"/>
                <w:u w:val="single"/>
              </w:rPr>
            </w:pPr>
            <w:r w:rsidRPr="00F02F47">
              <w:rPr>
                <w:rFonts w:ascii="Century Gothic" w:hAnsi="Century Gothic"/>
                <w:bCs/>
                <w:color w:val="000000" w:themeColor="text1"/>
                <w:sz w:val="14"/>
                <w:szCs w:val="14"/>
              </w:rPr>
              <w:t xml:space="preserve"> (Weeks </w:t>
            </w:r>
            <w:r w:rsidR="004F6950" w:rsidRPr="00F02F47">
              <w:rPr>
                <w:rFonts w:ascii="Century Gothic" w:hAnsi="Century Gothic"/>
                <w:bCs/>
                <w:color w:val="000000" w:themeColor="text1"/>
                <w:sz w:val="14"/>
                <w:szCs w:val="14"/>
              </w:rPr>
              <w:t>10</w:t>
            </w:r>
            <w:r w:rsidRPr="00F02F47">
              <w:rPr>
                <w:rFonts w:ascii="Century Gothic" w:hAnsi="Century Gothic"/>
                <w:bCs/>
                <w:color w:val="000000" w:themeColor="text1"/>
                <w:sz w:val="14"/>
                <w:szCs w:val="14"/>
              </w:rPr>
              <w:t xml:space="preserve"> in planning)</w:t>
            </w:r>
          </w:p>
        </w:tc>
        <w:tc>
          <w:tcPr>
            <w:tcW w:w="376" w:type="pct"/>
            <w:tcBorders>
              <w:top w:val="inset" w:sz="6" w:space="0" w:color="FFFFFF" w:themeColor="background1"/>
              <w:left w:val="inset" w:sz="6" w:space="0" w:color="FFFFFF" w:themeColor="background1"/>
              <w:bottom w:val="inset" w:sz="6" w:space="0" w:color="FFFFFF" w:themeColor="background1"/>
              <w:right w:val="inset" w:sz="6" w:space="0" w:color="FFFFFF" w:themeColor="background1"/>
            </w:tcBorders>
            <w:shd w:val="clear" w:color="auto" w:fill="DEEAF6" w:themeFill="accent1" w:themeFillTint="33"/>
            <w:vAlign w:val="center"/>
          </w:tcPr>
          <w:p w14:paraId="77F1BE60" w14:textId="77777777" w:rsidR="00DD11B6" w:rsidRPr="00F02F47" w:rsidRDefault="00337C26" w:rsidP="00DD11B6">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bCs/>
                <w:color w:val="000000" w:themeColor="text1"/>
                <w:sz w:val="14"/>
                <w:szCs w:val="14"/>
              </w:rPr>
            </w:pPr>
            <w:r w:rsidRPr="00F02F47">
              <w:rPr>
                <w:rFonts w:ascii="Century Gothic" w:hAnsi="Century Gothic"/>
                <w:bCs/>
                <w:color w:val="000000" w:themeColor="text1"/>
                <w:sz w:val="14"/>
                <w:szCs w:val="14"/>
              </w:rPr>
              <w:t>Four Operations Unit</w:t>
            </w:r>
            <w:r w:rsidR="004F6950" w:rsidRPr="00F02F47">
              <w:rPr>
                <w:rFonts w:ascii="Century Gothic" w:hAnsi="Century Gothic"/>
                <w:bCs/>
                <w:color w:val="000000" w:themeColor="text1"/>
                <w:sz w:val="14"/>
                <w:szCs w:val="14"/>
              </w:rPr>
              <w:t xml:space="preserve">: </w:t>
            </w:r>
            <w:r w:rsidRPr="00F02F47">
              <w:rPr>
                <w:rFonts w:ascii="Century Gothic" w:hAnsi="Century Gothic"/>
                <w:bCs/>
                <w:color w:val="000000" w:themeColor="text1"/>
                <w:sz w:val="14"/>
                <w:szCs w:val="14"/>
              </w:rPr>
              <w:t>Division</w:t>
            </w:r>
          </w:p>
          <w:p w14:paraId="18B5BBF5" w14:textId="77777777" w:rsidR="00DD11B6" w:rsidRPr="00F02F47" w:rsidRDefault="004F6950" w:rsidP="004F6950">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bCs/>
                <w:color w:val="000000" w:themeColor="text1"/>
                <w:sz w:val="14"/>
                <w:szCs w:val="14"/>
              </w:rPr>
            </w:pPr>
            <w:r w:rsidRPr="00F02F47">
              <w:rPr>
                <w:rFonts w:ascii="Century Gothic" w:hAnsi="Century Gothic"/>
                <w:bCs/>
                <w:color w:val="000000" w:themeColor="text1"/>
                <w:sz w:val="14"/>
                <w:szCs w:val="14"/>
              </w:rPr>
              <w:t>(Weeks 11 in planning)</w:t>
            </w:r>
          </w:p>
        </w:tc>
        <w:tc>
          <w:tcPr>
            <w:tcW w:w="345" w:type="pct"/>
            <w:tcBorders>
              <w:top w:val="inset" w:sz="6" w:space="0" w:color="FFFFFF" w:themeColor="background1"/>
              <w:left w:val="inset" w:sz="6" w:space="0" w:color="FFFFFF" w:themeColor="background1"/>
              <w:bottom w:val="inset" w:sz="6" w:space="0" w:color="FFFFFF" w:themeColor="background1"/>
              <w:right w:val="inset" w:sz="6" w:space="0" w:color="FFFFFF" w:themeColor="background1"/>
            </w:tcBorders>
            <w:shd w:val="clear" w:color="auto" w:fill="DEEAF6" w:themeFill="accent1" w:themeFillTint="33"/>
          </w:tcPr>
          <w:p w14:paraId="53128261" w14:textId="77777777" w:rsidR="004F6950" w:rsidRPr="00F02F47" w:rsidRDefault="004F6950" w:rsidP="00DD11B6">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bCs/>
                <w:color w:val="000000" w:themeColor="text1"/>
                <w:sz w:val="14"/>
                <w:szCs w:val="14"/>
              </w:rPr>
            </w:pPr>
          </w:p>
          <w:p w14:paraId="2F374A12" w14:textId="77777777" w:rsidR="00256D66" w:rsidRPr="00F02F47" w:rsidRDefault="00256D66" w:rsidP="00DD11B6">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bCs/>
                <w:color w:val="000000" w:themeColor="text1"/>
                <w:sz w:val="14"/>
                <w:szCs w:val="14"/>
              </w:rPr>
            </w:pPr>
          </w:p>
          <w:p w14:paraId="5940C926" w14:textId="77777777" w:rsidR="00256D66" w:rsidRPr="00F02F47" w:rsidRDefault="00256D66" w:rsidP="00DD11B6">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bCs/>
                <w:color w:val="000000" w:themeColor="text1"/>
                <w:sz w:val="14"/>
                <w:szCs w:val="14"/>
              </w:rPr>
            </w:pPr>
          </w:p>
          <w:p w14:paraId="048BBD66" w14:textId="772172DF" w:rsidR="00DD11B6" w:rsidRPr="00F02F47" w:rsidRDefault="00337C26" w:rsidP="00DD11B6">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bCs/>
                <w:color w:val="000000" w:themeColor="text1"/>
                <w:sz w:val="14"/>
                <w:szCs w:val="14"/>
              </w:rPr>
            </w:pPr>
            <w:r w:rsidRPr="00F02F47">
              <w:rPr>
                <w:rFonts w:ascii="Century Gothic" w:hAnsi="Century Gothic"/>
                <w:bCs/>
                <w:color w:val="000000" w:themeColor="text1"/>
                <w:sz w:val="14"/>
                <w:szCs w:val="14"/>
              </w:rPr>
              <w:t>Four Operations Unit:</w:t>
            </w:r>
          </w:p>
          <w:p w14:paraId="4C8E7496" w14:textId="77777777" w:rsidR="004F6950" w:rsidRPr="00F02F47" w:rsidRDefault="00337C26" w:rsidP="004F6950">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bCs/>
                <w:color w:val="000000" w:themeColor="text1"/>
                <w:sz w:val="14"/>
                <w:szCs w:val="14"/>
              </w:rPr>
            </w:pPr>
            <w:r w:rsidRPr="00F02F47">
              <w:rPr>
                <w:rFonts w:ascii="Century Gothic" w:hAnsi="Century Gothic"/>
                <w:bCs/>
                <w:color w:val="000000" w:themeColor="text1"/>
                <w:sz w:val="14"/>
                <w:szCs w:val="14"/>
              </w:rPr>
              <w:t>Estimation</w:t>
            </w:r>
          </w:p>
          <w:p w14:paraId="1D05F0D9" w14:textId="77777777" w:rsidR="004F6950" w:rsidRPr="00F02F47" w:rsidRDefault="004F6950" w:rsidP="004F6950">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bCs/>
                <w:color w:val="000000" w:themeColor="text1"/>
                <w:sz w:val="14"/>
                <w:szCs w:val="14"/>
              </w:rPr>
            </w:pPr>
            <w:r w:rsidRPr="00F02F47">
              <w:rPr>
                <w:rFonts w:ascii="Century Gothic" w:hAnsi="Century Gothic"/>
                <w:bCs/>
                <w:color w:val="000000" w:themeColor="text1"/>
                <w:sz w:val="14"/>
                <w:szCs w:val="14"/>
              </w:rPr>
              <w:t>(Weeks 12 in planning)</w:t>
            </w:r>
          </w:p>
        </w:tc>
        <w:tc>
          <w:tcPr>
            <w:tcW w:w="344" w:type="pct"/>
            <w:tcBorders>
              <w:top w:val="inset" w:sz="6" w:space="0" w:color="FFFFFF" w:themeColor="background1"/>
              <w:left w:val="inset" w:sz="6" w:space="0" w:color="FFFFFF" w:themeColor="background1"/>
              <w:bottom w:val="inset" w:sz="6" w:space="0" w:color="FFFFFF" w:themeColor="background1"/>
              <w:right w:val="inset" w:sz="6" w:space="0" w:color="FFFFFF" w:themeColor="background1"/>
            </w:tcBorders>
            <w:shd w:val="clear" w:color="auto" w:fill="DEEAF6" w:themeFill="accent1" w:themeFillTint="33"/>
          </w:tcPr>
          <w:p w14:paraId="62486C05" w14:textId="77777777" w:rsidR="004F6950" w:rsidRPr="00F02F47" w:rsidRDefault="004F6950" w:rsidP="00DD11B6">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bCs/>
                <w:color w:val="000000" w:themeColor="text1"/>
                <w:sz w:val="14"/>
                <w:szCs w:val="14"/>
              </w:rPr>
            </w:pPr>
          </w:p>
          <w:p w14:paraId="573F10AE" w14:textId="77777777" w:rsidR="00DD11B6" w:rsidRPr="00F02F47" w:rsidRDefault="00337C26" w:rsidP="00DD11B6">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bCs/>
                <w:color w:val="000000" w:themeColor="text1"/>
                <w:sz w:val="14"/>
                <w:szCs w:val="14"/>
              </w:rPr>
            </w:pPr>
            <w:r w:rsidRPr="00F02F47">
              <w:rPr>
                <w:rFonts w:ascii="Century Gothic" w:hAnsi="Century Gothic"/>
                <w:bCs/>
                <w:color w:val="000000" w:themeColor="text1"/>
                <w:sz w:val="14"/>
                <w:szCs w:val="14"/>
              </w:rPr>
              <w:t>Four Operations Unit:</w:t>
            </w:r>
          </w:p>
          <w:p w14:paraId="008DDE35" w14:textId="77777777" w:rsidR="004F6950" w:rsidRPr="00F02F47" w:rsidRDefault="00337C26" w:rsidP="004F6950">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bCs/>
                <w:color w:val="000000" w:themeColor="text1"/>
                <w:sz w:val="14"/>
                <w:szCs w:val="14"/>
              </w:rPr>
            </w:pPr>
            <w:r w:rsidRPr="00F02F47">
              <w:rPr>
                <w:rFonts w:ascii="Century Gothic" w:hAnsi="Century Gothic"/>
                <w:bCs/>
                <w:color w:val="000000" w:themeColor="text1"/>
                <w:sz w:val="14"/>
                <w:szCs w:val="14"/>
              </w:rPr>
              <w:t>Component 2 Assessment – Four Operations</w:t>
            </w:r>
          </w:p>
          <w:p w14:paraId="684DB3A0" w14:textId="77777777" w:rsidR="004F6950" w:rsidRPr="00F02F47" w:rsidRDefault="004F6950" w:rsidP="004F6950">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bCs/>
                <w:color w:val="000000" w:themeColor="text1"/>
                <w:sz w:val="14"/>
                <w:szCs w:val="14"/>
              </w:rPr>
            </w:pPr>
            <w:r w:rsidRPr="00F02F47">
              <w:rPr>
                <w:rFonts w:ascii="Century Gothic" w:hAnsi="Century Gothic"/>
                <w:bCs/>
                <w:color w:val="000000" w:themeColor="text1"/>
                <w:sz w:val="14"/>
                <w:szCs w:val="14"/>
              </w:rPr>
              <w:t>(Weeks 13 in planning)</w:t>
            </w:r>
          </w:p>
        </w:tc>
        <w:tc>
          <w:tcPr>
            <w:tcW w:w="345" w:type="pct"/>
            <w:tcBorders>
              <w:top w:val="inset" w:sz="6" w:space="0" w:color="FFFFFF" w:themeColor="background1"/>
              <w:left w:val="inset" w:sz="6" w:space="0" w:color="FFFFFF" w:themeColor="background1"/>
              <w:bottom w:val="inset" w:sz="6" w:space="0" w:color="FFFFFF" w:themeColor="background1"/>
              <w:right w:val="inset" w:sz="6" w:space="0" w:color="FFFFFF" w:themeColor="background1"/>
            </w:tcBorders>
            <w:shd w:val="clear" w:color="auto" w:fill="DEEAF6" w:themeFill="accent1" w:themeFillTint="33"/>
          </w:tcPr>
          <w:p w14:paraId="4101652C" w14:textId="77777777" w:rsidR="004F6950" w:rsidRPr="00F02F47" w:rsidRDefault="004F6950" w:rsidP="004F6950">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bCs/>
                <w:color w:val="000000" w:themeColor="text1"/>
                <w:sz w:val="14"/>
                <w:szCs w:val="14"/>
              </w:rPr>
            </w:pPr>
          </w:p>
          <w:p w14:paraId="4B99056E" w14:textId="77777777" w:rsidR="004F6950" w:rsidRPr="00F02F47" w:rsidRDefault="004F6950" w:rsidP="004F6950">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bCs/>
                <w:color w:val="000000" w:themeColor="text1"/>
                <w:sz w:val="14"/>
                <w:szCs w:val="14"/>
              </w:rPr>
            </w:pPr>
          </w:p>
          <w:p w14:paraId="7D2635B6" w14:textId="77777777" w:rsidR="00337C26" w:rsidRPr="00F02F47" w:rsidRDefault="00337C26" w:rsidP="00337C26">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bCs/>
                <w:color w:val="000000" w:themeColor="text1"/>
                <w:sz w:val="14"/>
                <w:szCs w:val="14"/>
              </w:rPr>
            </w:pPr>
            <w:r w:rsidRPr="00F02F47">
              <w:rPr>
                <w:rFonts w:ascii="Century Gothic" w:hAnsi="Century Gothic"/>
                <w:bCs/>
                <w:color w:val="000000" w:themeColor="text1"/>
                <w:sz w:val="14"/>
                <w:szCs w:val="14"/>
              </w:rPr>
              <w:t>Four Operations Unit:</w:t>
            </w:r>
          </w:p>
          <w:p w14:paraId="66BEDDFB" w14:textId="77777777" w:rsidR="00337C26" w:rsidRPr="00F02F47" w:rsidRDefault="00337C26" w:rsidP="00337C26">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bCs/>
                <w:color w:val="000000" w:themeColor="text1"/>
                <w:sz w:val="14"/>
                <w:szCs w:val="14"/>
              </w:rPr>
            </w:pPr>
            <w:r w:rsidRPr="00F02F47">
              <w:rPr>
                <w:rFonts w:ascii="Century Gothic" w:hAnsi="Century Gothic"/>
                <w:bCs/>
                <w:color w:val="000000" w:themeColor="text1"/>
                <w:sz w:val="14"/>
                <w:szCs w:val="14"/>
              </w:rPr>
              <w:t>Component 2 Assessment – Four Operations</w:t>
            </w:r>
          </w:p>
          <w:p w14:paraId="174376A8" w14:textId="77777777" w:rsidR="005D2DB5" w:rsidRPr="00F02F47" w:rsidRDefault="00FC03A8" w:rsidP="00FC03A8">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bCs/>
                <w:color w:val="000000" w:themeColor="text1"/>
                <w:sz w:val="14"/>
                <w:szCs w:val="14"/>
              </w:rPr>
            </w:pPr>
            <w:r w:rsidRPr="00F02F47">
              <w:rPr>
                <w:rFonts w:ascii="Century Gothic" w:hAnsi="Century Gothic"/>
                <w:bCs/>
                <w:color w:val="000000" w:themeColor="text1"/>
                <w:sz w:val="14"/>
                <w:szCs w:val="14"/>
              </w:rPr>
              <w:t xml:space="preserve"> </w:t>
            </w:r>
            <w:r w:rsidR="005D2DB5" w:rsidRPr="00F02F47">
              <w:rPr>
                <w:rFonts w:ascii="Century Gothic" w:hAnsi="Century Gothic"/>
                <w:bCs/>
                <w:color w:val="000000" w:themeColor="text1"/>
                <w:sz w:val="14"/>
                <w:szCs w:val="14"/>
              </w:rPr>
              <w:t>(Weeks 14 in planning)</w:t>
            </w:r>
          </w:p>
        </w:tc>
      </w:tr>
      <w:tr w:rsidR="00256D66" w:rsidRPr="00F02F47" w14:paraId="0669B5FC" w14:textId="77777777" w:rsidTr="00F77262">
        <w:trPr>
          <w:cantSplit/>
          <w:trHeight w:val="1701"/>
        </w:trPr>
        <w:tc>
          <w:tcPr>
            <w:cnfStyle w:val="001000000000" w:firstRow="0" w:lastRow="0" w:firstColumn="1" w:lastColumn="0" w:oddVBand="0" w:evenVBand="0" w:oddHBand="0" w:evenHBand="0" w:firstRowFirstColumn="0" w:firstRowLastColumn="0" w:lastRowFirstColumn="0" w:lastRowLastColumn="0"/>
            <w:tcW w:w="148" w:type="pct"/>
            <w:tcBorders>
              <w:right w:val="inset" w:sz="6" w:space="0" w:color="FFFFFF" w:themeColor="background1"/>
            </w:tcBorders>
            <w:shd w:val="clear" w:color="auto" w:fill="156082"/>
            <w:textDirection w:val="btLr"/>
            <w:vAlign w:val="center"/>
          </w:tcPr>
          <w:p w14:paraId="189E32FF" w14:textId="77777777" w:rsidR="00DD11B6" w:rsidRPr="00F02F47" w:rsidRDefault="00DD11B6" w:rsidP="00DD11B6">
            <w:pPr>
              <w:ind w:left="113" w:right="113"/>
              <w:jc w:val="center"/>
              <w:rPr>
                <w:rFonts w:ascii="Century Gothic" w:hAnsi="Century Gothic"/>
                <w:sz w:val="14"/>
                <w:szCs w:val="14"/>
              </w:rPr>
            </w:pPr>
            <w:r w:rsidRPr="00F02F47">
              <w:rPr>
                <w:rFonts w:ascii="Century Gothic" w:hAnsi="Century Gothic"/>
                <w:sz w:val="14"/>
                <w:szCs w:val="14"/>
              </w:rPr>
              <w:t>Spring</w:t>
            </w:r>
          </w:p>
        </w:tc>
        <w:tc>
          <w:tcPr>
            <w:tcW w:w="347" w:type="pct"/>
            <w:tcBorders>
              <w:top w:val="inset" w:sz="6" w:space="0" w:color="FFFFFF" w:themeColor="background1"/>
              <w:left w:val="inset" w:sz="6" w:space="0" w:color="FFFFFF" w:themeColor="background1"/>
              <w:bottom w:val="inset" w:sz="6" w:space="0" w:color="FFFFFF" w:themeColor="background1"/>
              <w:right w:val="inset" w:sz="6" w:space="0" w:color="FFFFFF" w:themeColor="background1"/>
            </w:tcBorders>
            <w:vAlign w:val="center"/>
          </w:tcPr>
          <w:p w14:paraId="047F41D6" w14:textId="77777777" w:rsidR="00DD11B6" w:rsidRPr="00F02F47" w:rsidRDefault="00337C26" w:rsidP="00DD11B6">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bCs/>
                <w:color w:val="000000" w:themeColor="text1"/>
                <w:sz w:val="14"/>
                <w:szCs w:val="14"/>
              </w:rPr>
            </w:pPr>
            <w:r w:rsidRPr="00F02F47">
              <w:rPr>
                <w:rFonts w:ascii="Century Gothic" w:hAnsi="Century Gothic"/>
                <w:bCs/>
                <w:color w:val="000000" w:themeColor="text1"/>
                <w:sz w:val="14"/>
                <w:szCs w:val="14"/>
              </w:rPr>
              <w:t>Ratio and Fractions Unit</w:t>
            </w:r>
            <w:r w:rsidR="001F604B" w:rsidRPr="00F02F47">
              <w:rPr>
                <w:rFonts w:ascii="Century Gothic" w:hAnsi="Century Gothic"/>
                <w:bCs/>
                <w:color w:val="000000" w:themeColor="text1"/>
                <w:sz w:val="14"/>
                <w:szCs w:val="14"/>
              </w:rPr>
              <w:t>:</w:t>
            </w:r>
            <w:r w:rsidR="00DD11B6" w:rsidRPr="00F02F47">
              <w:rPr>
                <w:rFonts w:ascii="Century Gothic" w:hAnsi="Century Gothic"/>
                <w:bCs/>
                <w:color w:val="000000" w:themeColor="text1"/>
                <w:sz w:val="14"/>
                <w:szCs w:val="14"/>
              </w:rPr>
              <w:t xml:space="preserve"> </w:t>
            </w:r>
            <w:r w:rsidRPr="00F02F47">
              <w:rPr>
                <w:rFonts w:ascii="Century Gothic" w:hAnsi="Century Gothic"/>
                <w:bCs/>
                <w:color w:val="000000" w:themeColor="text1"/>
                <w:sz w:val="14"/>
                <w:szCs w:val="14"/>
              </w:rPr>
              <w:t>Shading Amounts and Counting in Fractions</w:t>
            </w:r>
          </w:p>
          <w:p w14:paraId="6F8EA2CA" w14:textId="77777777" w:rsidR="00DD11B6" w:rsidRPr="00F02F47" w:rsidRDefault="001F604B" w:rsidP="001F604B">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bCs/>
                <w:color w:val="000000" w:themeColor="text1"/>
                <w:sz w:val="14"/>
                <w:szCs w:val="14"/>
              </w:rPr>
            </w:pPr>
            <w:r w:rsidRPr="00F02F47">
              <w:rPr>
                <w:rFonts w:ascii="Century Gothic" w:hAnsi="Century Gothic"/>
                <w:bCs/>
                <w:color w:val="000000" w:themeColor="text1"/>
                <w:sz w:val="14"/>
                <w:szCs w:val="14"/>
              </w:rPr>
              <w:t>(Week 1 in planning)</w:t>
            </w:r>
          </w:p>
        </w:tc>
        <w:tc>
          <w:tcPr>
            <w:tcW w:w="324" w:type="pct"/>
            <w:tcBorders>
              <w:top w:val="inset" w:sz="6" w:space="0" w:color="FFFFFF" w:themeColor="background1"/>
              <w:left w:val="inset" w:sz="6" w:space="0" w:color="FFFFFF" w:themeColor="background1"/>
              <w:bottom w:val="inset" w:sz="6" w:space="0" w:color="FFFFFF" w:themeColor="background1"/>
              <w:right w:val="inset" w:sz="6" w:space="0" w:color="FFFFFF" w:themeColor="background1"/>
            </w:tcBorders>
            <w:vAlign w:val="center"/>
          </w:tcPr>
          <w:p w14:paraId="504A27BF" w14:textId="77777777" w:rsidR="001F604B" w:rsidRPr="00F02F47" w:rsidRDefault="00337C26" w:rsidP="001F604B">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bCs/>
                <w:color w:val="000000" w:themeColor="text1"/>
                <w:sz w:val="14"/>
                <w:szCs w:val="14"/>
              </w:rPr>
            </w:pPr>
            <w:r w:rsidRPr="00F02F47">
              <w:rPr>
                <w:rFonts w:ascii="Century Gothic" w:hAnsi="Century Gothic"/>
                <w:bCs/>
                <w:color w:val="000000" w:themeColor="text1"/>
                <w:sz w:val="14"/>
                <w:szCs w:val="14"/>
              </w:rPr>
              <w:t>Ratio and Fractions Unit: Equivalent and Simplifying</w:t>
            </w:r>
          </w:p>
          <w:p w14:paraId="4F233BD8" w14:textId="77777777" w:rsidR="00DD11B6" w:rsidRPr="00F02F47" w:rsidRDefault="001F604B" w:rsidP="001F604B">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bCs/>
                <w:color w:val="000000" w:themeColor="text1"/>
                <w:sz w:val="14"/>
                <w:szCs w:val="14"/>
              </w:rPr>
            </w:pPr>
            <w:r w:rsidRPr="00F02F47">
              <w:rPr>
                <w:rFonts w:ascii="Century Gothic" w:hAnsi="Century Gothic"/>
                <w:bCs/>
                <w:color w:val="000000" w:themeColor="text1"/>
                <w:sz w:val="14"/>
                <w:szCs w:val="14"/>
              </w:rPr>
              <w:t xml:space="preserve"> </w:t>
            </w:r>
            <w:r w:rsidR="00DD11B6" w:rsidRPr="00F02F47">
              <w:rPr>
                <w:rFonts w:ascii="Century Gothic" w:hAnsi="Century Gothic"/>
                <w:bCs/>
                <w:color w:val="000000" w:themeColor="text1"/>
                <w:sz w:val="14"/>
                <w:szCs w:val="14"/>
              </w:rPr>
              <w:t xml:space="preserve">(Week </w:t>
            </w:r>
            <w:r w:rsidRPr="00F02F47">
              <w:rPr>
                <w:rFonts w:ascii="Century Gothic" w:hAnsi="Century Gothic"/>
                <w:bCs/>
                <w:color w:val="000000" w:themeColor="text1"/>
                <w:sz w:val="14"/>
                <w:szCs w:val="14"/>
              </w:rPr>
              <w:t>2</w:t>
            </w:r>
            <w:r w:rsidR="00DD11B6" w:rsidRPr="00F02F47">
              <w:rPr>
                <w:rFonts w:ascii="Century Gothic" w:hAnsi="Century Gothic"/>
                <w:bCs/>
                <w:color w:val="000000" w:themeColor="text1"/>
                <w:sz w:val="14"/>
                <w:szCs w:val="14"/>
              </w:rPr>
              <w:t xml:space="preserve"> in planning)</w:t>
            </w:r>
          </w:p>
        </w:tc>
        <w:tc>
          <w:tcPr>
            <w:tcW w:w="326" w:type="pct"/>
            <w:gridSpan w:val="2"/>
            <w:tcBorders>
              <w:top w:val="inset" w:sz="6" w:space="0" w:color="FFFFFF" w:themeColor="background1"/>
              <w:left w:val="inset" w:sz="6" w:space="0" w:color="FFFFFF" w:themeColor="background1"/>
              <w:bottom w:val="inset" w:sz="6" w:space="0" w:color="FFFFFF" w:themeColor="background1"/>
              <w:right w:val="inset" w:sz="6" w:space="0" w:color="FFFFFF" w:themeColor="background1"/>
            </w:tcBorders>
            <w:vAlign w:val="center"/>
          </w:tcPr>
          <w:p w14:paraId="5CD10973" w14:textId="77777777" w:rsidR="00DD11B6" w:rsidRPr="00F02F47" w:rsidRDefault="00337C26" w:rsidP="001F604B">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bCs/>
                <w:color w:val="000000" w:themeColor="text1"/>
                <w:sz w:val="14"/>
                <w:szCs w:val="14"/>
              </w:rPr>
            </w:pPr>
            <w:r w:rsidRPr="00F02F47">
              <w:rPr>
                <w:rFonts w:ascii="Century Gothic" w:hAnsi="Century Gothic"/>
                <w:bCs/>
                <w:color w:val="000000" w:themeColor="text1"/>
                <w:sz w:val="14"/>
                <w:szCs w:val="14"/>
              </w:rPr>
              <w:t>Ratio and Fractions Unit: Adding Fractions</w:t>
            </w:r>
          </w:p>
          <w:p w14:paraId="1451CFBA" w14:textId="77777777" w:rsidR="00DD11B6" w:rsidRPr="00F02F47" w:rsidRDefault="00DD11B6" w:rsidP="001F604B">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bCs/>
                <w:color w:val="000000" w:themeColor="text1"/>
                <w:sz w:val="14"/>
                <w:szCs w:val="14"/>
              </w:rPr>
            </w:pPr>
            <w:r w:rsidRPr="00F02F47">
              <w:rPr>
                <w:rFonts w:ascii="Century Gothic" w:hAnsi="Century Gothic"/>
                <w:bCs/>
                <w:color w:val="000000" w:themeColor="text1"/>
                <w:sz w:val="14"/>
                <w:szCs w:val="14"/>
              </w:rPr>
              <w:t xml:space="preserve">(Week </w:t>
            </w:r>
            <w:r w:rsidR="001F604B" w:rsidRPr="00F02F47">
              <w:rPr>
                <w:rFonts w:ascii="Century Gothic" w:hAnsi="Century Gothic"/>
                <w:bCs/>
                <w:color w:val="000000" w:themeColor="text1"/>
                <w:sz w:val="14"/>
                <w:szCs w:val="14"/>
              </w:rPr>
              <w:t>3</w:t>
            </w:r>
            <w:r w:rsidRPr="00F02F47">
              <w:rPr>
                <w:rFonts w:ascii="Century Gothic" w:hAnsi="Century Gothic"/>
                <w:bCs/>
                <w:color w:val="000000" w:themeColor="text1"/>
                <w:sz w:val="14"/>
                <w:szCs w:val="14"/>
              </w:rPr>
              <w:t xml:space="preserve"> in planning)</w:t>
            </w:r>
          </w:p>
        </w:tc>
        <w:tc>
          <w:tcPr>
            <w:tcW w:w="394" w:type="pct"/>
            <w:gridSpan w:val="2"/>
            <w:tcBorders>
              <w:top w:val="inset" w:sz="6" w:space="0" w:color="FFFFFF" w:themeColor="background1"/>
              <w:left w:val="inset" w:sz="6" w:space="0" w:color="FFFFFF" w:themeColor="background1"/>
              <w:bottom w:val="inset" w:sz="6" w:space="0" w:color="FFFFFF" w:themeColor="background1"/>
              <w:right w:val="inset" w:sz="6" w:space="0" w:color="FFFFFF" w:themeColor="background1"/>
            </w:tcBorders>
            <w:vAlign w:val="center"/>
          </w:tcPr>
          <w:p w14:paraId="304D85E0" w14:textId="77777777" w:rsidR="001F604B" w:rsidRPr="00F02F47" w:rsidRDefault="00337C26" w:rsidP="001F604B">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bCs/>
                <w:color w:val="000000" w:themeColor="text1"/>
                <w:sz w:val="14"/>
                <w:szCs w:val="14"/>
              </w:rPr>
            </w:pPr>
            <w:r w:rsidRPr="00F02F47">
              <w:rPr>
                <w:rFonts w:ascii="Century Gothic" w:hAnsi="Century Gothic"/>
                <w:bCs/>
                <w:color w:val="000000" w:themeColor="text1"/>
                <w:sz w:val="14"/>
                <w:szCs w:val="14"/>
              </w:rPr>
              <w:t>Ratio and Fractions Unit: Subtracting Fractions</w:t>
            </w:r>
          </w:p>
          <w:p w14:paraId="0E235C74" w14:textId="77777777" w:rsidR="00DD11B6" w:rsidRPr="00F02F47" w:rsidRDefault="001F604B" w:rsidP="001F604B">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bCs/>
                <w:color w:val="000000" w:themeColor="text1"/>
                <w:sz w:val="14"/>
                <w:szCs w:val="14"/>
              </w:rPr>
            </w:pPr>
            <w:r w:rsidRPr="00F02F47">
              <w:rPr>
                <w:rFonts w:ascii="Century Gothic" w:hAnsi="Century Gothic"/>
                <w:bCs/>
                <w:color w:val="000000" w:themeColor="text1"/>
                <w:sz w:val="14"/>
                <w:szCs w:val="14"/>
              </w:rPr>
              <w:t xml:space="preserve"> </w:t>
            </w:r>
            <w:r w:rsidR="00DD11B6" w:rsidRPr="00F02F47">
              <w:rPr>
                <w:rFonts w:ascii="Century Gothic" w:hAnsi="Century Gothic"/>
                <w:bCs/>
                <w:color w:val="000000" w:themeColor="text1"/>
                <w:sz w:val="14"/>
                <w:szCs w:val="14"/>
              </w:rPr>
              <w:t xml:space="preserve">(Week </w:t>
            </w:r>
            <w:r w:rsidRPr="00F02F47">
              <w:rPr>
                <w:rFonts w:ascii="Century Gothic" w:hAnsi="Century Gothic"/>
                <w:bCs/>
                <w:color w:val="000000" w:themeColor="text1"/>
                <w:sz w:val="14"/>
                <w:szCs w:val="14"/>
              </w:rPr>
              <w:t>4</w:t>
            </w:r>
            <w:r w:rsidR="00DD11B6" w:rsidRPr="00F02F47">
              <w:rPr>
                <w:rFonts w:ascii="Century Gothic" w:hAnsi="Century Gothic"/>
                <w:bCs/>
                <w:color w:val="000000" w:themeColor="text1"/>
                <w:sz w:val="14"/>
                <w:szCs w:val="14"/>
              </w:rPr>
              <w:t xml:space="preserve"> in planning)</w:t>
            </w:r>
          </w:p>
        </w:tc>
        <w:tc>
          <w:tcPr>
            <w:tcW w:w="347" w:type="pct"/>
            <w:tcBorders>
              <w:top w:val="inset" w:sz="6" w:space="0" w:color="FFFFFF" w:themeColor="background1"/>
              <w:left w:val="inset" w:sz="6" w:space="0" w:color="FFFFFF" w:themeColor="background1"/>
              <w:bottom w:val="inset" w:sz="6" w:space="0" w:color="FFFFFF" w:themeColor="background1"/>
              <w:right w:val="inset" w:sz="6" w:space="0" w:color="FFFFFF" w:themeColor="background1"/>
            </w:tcBorders>
            <w:vAlign w:val="center"/>
          </w:tcPr>
          <w:p w14:paraId="4B6C157C" w14:textId="77777777" w:rsidR="006829EF" w:rsidRPr="00F02F47" w:rsidRDefault="00337C26" w:rsidP="006829EF">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bCs/>
                <w:color w:val="000000" w:themeColor="text1"/>
                <w:sz w:val="14"/>
                <w:szCs w:val="14"/>
              </w:rPr>
            </w:pPr>
            <w:r w:rsidRPr="00F02F47">
              <w:rPr>
                <w:rFonts w:ascii="Century Gothic" w:hAnsi="Century Gothic"/>
                <w:bCs/>
                <w:color w:val="000000" w:themeColor="text1"/>
                <w:sz w:val="14"/>
                <w:szCs w:val="14"/>
              </w:rPr>
              <w:t>Ratio and Fractions Unit: Fractions of Amounts</w:t>
            </w:r>
          </w:p>
          <w:p w14:paraId="431D07D4" w14:textId="77777777" w:rsidR="00DD11B6" w:rsidRPr="00F02F47" w:rsidRDefault="001F604B" w:rsidP="001F604B">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bCs/>
                <w:color w:val="000000" w:themeColor="text1"/>
                <w:sz w:val="14"/>
                <w:szCs w:val="14"/>
              </w:rPr>
            </w:pPr>
            <w:r w:rsidRPr="00F02F47">
              <w:rPr>
                <w:rFonts w:ascii="Century Gothic" w:hAnsi="Century Gothic"/>
                <w:bCs/>
                <w:color w:val="000000" w:themeColor="text1"/>
                <w:sz w:val="14"/>
                <w:szCs w:val="14"/>
              </w:rPr>
              <w:t xml:space="preserve"> </w:t>
            </w:r>
            <w:r w:rsidR="00DD11B6" w:rsidRPr="00F02F47">
              <w:rPr>
                <w:rFonts w:ascii="Century Gothic" w:hAnsi="Century Gothic"/>
                <w:bCs/>
                <w:color w:val="000000" w:themeColor="text1"/>
                <w:sz w:val="14"/>
                <w:szCs w:val="14"/>
              </w:rPr>
              <w:t xml:space="preserve">(Week </w:t>
            </w:r>
            <w:r w:rsidRPr="00F02F47">
              <w:rPr>
                <w:rFonts w:ascii="Century Gothic" w:hAnsi="Century Gothic"/>
                <w:bCs/>
                <w:color w:val="000000" w:themeColor="text1"/>
                <w:sz w:val="14"/>
                <w:szCs w:val="14"/>
              </w:rPr>
              <w:t>5</w:t>
            </w:r>
            <w:r w:rsidR="00DD11B6" w:rsidRPr="00F02F47">
              <w:rPr>
                <w:rFonts w:ascii="Century Gothic" w:hAnsi="Century Gothic"/>
                <w:bCs/>
                <w:color w:val="000000" w:themeColor="text1"/>
                <w:sz w:val="14"/>
                <w:szCs w:val="14"/>
              </w:rPr>
              <w:t xml:space="preserve"> in planning)</w:t>
            </w:r>
          </w:p>
        </w:tc>
        <w:tc>
          <w:tcPr>
            <w:tcW w:w="347" w:type="pct"/>
            <w:tcBorders>
              <w:top w:val="inset" w:sz="6" w:space="0" w:color="FFFFFF" w:themeColor="background1"/>
              <w:left w:val="inset" w:sz="6" w:space="0" w:color="FFFFFF" w:themeColor="background1"/>
              <w:bottom w:val="inset" w:sz="6" w:space="0" w:color="FFFFFF" w:themeColor="background1"/>
              <w:right w:val="inset" w:sz="6" w:space="0" w:color="FFFFFF" w:themeColor="background1"/>
            </w:tcBorders>
            <w:vAlign w:val="center"/>
          </w:tcPr>
          <w:p w14:paraId="774D24B8" w14:textId="77777777" w:rsidR="001F604B" w:rsidRPr="00F02F47" w:rsidRDefault="00337C26" w:rsidP="001F604B">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bCs/>
                <w:color w:val="000000" w:themeColor="text1"/>
                <w:sz w:val="14"/>
                <w:szCs w:val="14"/>
              </w:rPr>
            </w:pPr>
            <w:r w:rsidRPr="00F02F47">
              <w:rPr>
                <w:rFonts w:ascii="Century Gothic" w:hAnsi="Century Gothic"/>
                <w:bCs/>
                <w:color w:val="000000" w:themeColor="text1"/>
                <w:sz w:val="14"/>
                <w:szCs w:val="14"/>
              </w:rPr>
              <w:t xml:space="preserve">Ratio and Fractions Unit: </w:t>
            </w:r>
            <w:r w:rsidR="006D4C81" w:rsidRPr="00F02F47">
              <w:rPr>
                <w:rFonts w:ascii="Century Gothic" w:hAnsi="Century Gothic"/>
                <w:bCs/>
                <w:color w:val="000000" w:themeColor="text1"/>
                <w:sz w:val="14"/>
                <w:szCs w:val="14"/>
              </w:rPr>
              <w:t>Component Assessment – Ratio and Fractions</w:t>
            </w:r>
          </w:p>
          <w:p w14:paraId="7F661FE4" w14:textId="77777777" w:rsidR="00DD11B6" w:rsidRPr="00F02F47" w:rsidRDefault="001F604B" w:rsidP="001F604B">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bCs/>
                <w:color w:val="000000" w:themeColor="text1"/>
                <w:sz w:val="14"/>
                <w:szCs w:val="14"/>
              </w:rPr>
            </w:pPr>
            <w:r w:rsidRPr="00F02F47">
              <w:rPr>
                <w:rFonts w:ascii="Century Gothic" w:hAnsi="Century Gothic"/>
                <w:bCs/>
                <w:color w:val="000000" w:themeColor="text1"/>
                <w:sz w:val="14"/>
                <w:szCs w:val="14"/>
              </w:rPr>
              <w:t xml:space="preserve"> </w:t>
            </w:r>
            <w:r w:rsidR="00DD11B6" w:rsidRPr="00F02F47">
              <w:rPr>
                <w:rFonts w:ascii="Century Gothic" w:hAnsi="Century Gothic"/>
                <w:bCs/>
                <w:color w:val="000000" w:themeColor="text1"/>
                <w:sz w:val="14"/>
                <w:szCs w:val="14"/>
              </w:rPr>
              <w:t xml:space="preserve">(Week </w:t>
            </w:r>
            <w:r w:rsidRPr="00F02F47">
              <w:rPr>
                <w:rFonts w:ascii="Century Gothic" w:hAnsi="Century Gothic"/>
                <w:bCs/>
                <w:color w:val="000000" w:themeColor="text1"/>
                <w:sz w:val="14"/>
                <w:szCs w:val="14"/>
              </w:rPr>
              <w:t>6</w:t>
            </w:r>
            <w:r w:rsidR="00DD11B6" w:rsidRPr="00F02F47">
              <w:rPr>
                <w:rFonts w:ascii="Century Gothic" w:hAnsi="Century Gothic"/>
                <w:bCs/>
                <w:color w:val="000000" w:themeColor="text1"/>
                <w:sz w:val="14"/>
                <w:szCs w:val="14"/>
              </w:rPr>
              <w:t xml:space="preserve"> in planning)</w:t>
            </w:r>
          </w:p>
        </w:tc>
        <w:tc>
          <w:tcPr>
            <w:tcW w:w="347" w:type="pct"/>
            <w:tcBorders>
              <w:top w:val="inset" w:sz="6" w:space="0" w:color="FFFFFF" w:themeColor="background1"/>
              <w:left w:val="inset" w:sz="6" w:space="0" w:color="FFFFFF" w:themeColor="background1"/>
              <w:bottom w:val="inset" w:sz="6" w:space="0" w:color="FFFFFF" w:themeColor="background1"/>
              <w:right w:val="inset" w:sz="6" w:space="0" w:color="FFFFFF" w:themeColor="background1"/>
            </w:tcBorders>
            <w:vAlign w:val="center"/>
          </w:tcPr>
          <w:p w14:paraId="3DA1A952" w14:textId="77777777" w:rsidR="006D4C81" w:rsidRPr="00F02F47" w:rsidRDefault="006D4C81" w:rsidP="006D4C81">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bCs/>
                <w:color w:val="000000" w:themeColor="text1"/>
                <w:sz w:val="14"/>
                <w:szCs w:val="14"/>
              </w:rPr>
            </w:pPr>
            <w:r w:rsidRPr="00F02F47">
              <w:rPr>
                <w:rFonts w:ascii="Century Gothic" w:hAnsi="Century Gothic"/>
                <w:bCs/>
                <w:color w:val="000000" w:themeColor="text1"/>
                <w:sz w:val="14"/>
                <w:szCs w:val="14"/>
              </w:rPr>
              <w:t>Ratio and Fractions Unit: Component Assessment – Ratio and Fractions</w:t>
            </w:r>
          </w:p>
          <w:p w14:paraId="3B72071B" w14:textId="77777777" w:rsidR="00DD11B6" w:rsidRPr="00F02F47" w:rsidRDefault="001F604B" w:rsidP="001F604B">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bCs/>
                <w:color w:val="000000" w:themeColor="text1"/>
                <w:sz w:val="14"/>
                <w:szCs w:val="14"/>
              </w:rPr>
            </w:pPr>
            <w:r w:rsidRPr="00F02F47">
              <w:rPr>
                <w:rFonts w:ascii="Century Gothic" w:hAnsi="Century Gothic"/>
                <w:bCs/>
                <w:color w:val="000000" w:themeColor="text1"/>
                <w:sz w:val="14"/>
                <w:szCs w:val="14"/>
              </w:rPr>
              <w:t xml:space="preserve"> </w:t>
            </w:r>
            <w:r w:rsidR="00DD11B6" w:rsidRPr="00F02F47">
              <w:rPr>
                <w:rFonts w:ascii="Century Gothic" w:hAnsi="Century Gothic"/>
                <w:bCs/>
                <w:color w:val="000000" w:themeColor="text1"/>
                <w:sz w:val="14"/>
                <w:szCs w:val="14"/>
              </w:rPr>
              <w:t xml:space="preserve">(Week </w:t>
            </w:r>
            <w:r w:rsidRPr="00F02F47">
              <w:rPr>
                <w:rFonts w:ascii="Century Gothic" w:hAnsi="Century Gothic"/>
                <w:bCs/>
                <w:color w:val="000000" w:themeColor="text1"/>
                <w:sz w:val="14"/>
                <w:szCs w:val="14"/>
              </w:rPr>
              <w:t>7</w:t>
            </w:r>
            <w:r w:rsidR="00DD11B6" w:rsidRPr="00F02F47">
              <w:rPr>
                <w:rFonts w:ascii="Century Gothic" w:hAnsi="Century Gothic"/>
                <w:bCs/>
                <w:color w:val="000000" w:themeColor="text1"/>
                <w:sz w:val="14"/>
                <w:szCs w:val="14"/>
              </w:rPr>
              <w:t xml:space="preserve"> in planning)</w:t>
            </w:r>
          </w:p>
        </w:tc>
        <w:tc>
          <w:tcPr>
            <w:tcW w:w="347" w:type="pct"/>
            <w:tcBorders>
              <w:top w:val="inset" w:sz="6" w:space="0" w:color="FFFFFF" w:themeColor="background1"/>
              <w:left w:val="inset" w:sz="6" w:space="0" w:color="FFFFFF" w:themeColor="background1"/>
              <w:bottom w:val="inset" w:sz="6" w:space="0" w:color="FFFFFF" w:themeColor="background1"/>
              <w:right w:val="inset" w:sz="6" w:space="0" w:color="FFFFFF" w:themeColor="background1"/>
            </w:tcBorders>
            <w:vAlign w:val="center"/>
          </w:tcPr>
          <w:p w14:paraId="27C3D403" w14:textId="77777777" w:rsidR="001F604B" w:rsidRPr="00F02F47" w:rsidRDefault="006D4C81" w:rsidP="001F604B">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bCs/>
                <w:color w:val="000000" w:themeColor="text1"/>
                <w:sz w:val="14"/>
                <w:szCs w:val="14"/>
              </w:rPr>
            </w:pPr>
            <w:r w:rsidRPr="00F02F47">
              <w:rPr>
                <w:rFonts w:ascii="Century Gothic" w:hAnsi="Century Gothic"/>
                <w:bCs/>
                <w:color w:val="000000" w:themeColor="text1"/>
                <w:sz w:val="14"/>
                <w:szCs w:val="14"/>
              </w:rPr>
              <w:t>Money</w:t>
            </w:r>
            <w:r w:rsidR="001F604B" w:rsidRPr="00F02F47">
              <w:rPr>
                <w:rFonts w:ascii="Century Gothic" w:hAnsi="Century Gothic"/>
                <w:bCs/>
                <w:color w:val="000000" w:themeColor="text1"/>
                <w:sz w:val="14"/>
                <w:szCs w:val="14"/>
              </w:rPr>
              <w:t xml:space="preserve"> Unit:</w:t>
            </w:r>
          </w:p>
          <w:p w14:paraId="32064898" w14:textId="77777777" w:rsidR="001F604B" w:rsidRPr="00F02F47" w:rsidRDefault="006D4C81" w:rsidP="001F604B">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bCs/>
                <w:color w:val="000000" w:themeColor="text1"/>
                <w:sz w:val="14"/>
                <w:szCs w:val="14"/>
              </w:rPr>
            </w:pPr>
            <w:r w:rsidRPr="00F02F47">
              <w:rPr>
                <w:rFonts w:ascii="Century Gothic" w:hAnsi="Century Gothic"/>
                <w:bCs/>
                <w:color w:val="000000" w:themeColor="text1"/>
                <w:sz w:val="14"/>
                <w:szCs w:val="14"/>
              </w:rPr>
              <w:t>Recognising and Adding Coins</w:t>
            </w:r>
          </w:p>
          <w:p w14:paraId="72C7C56F" w14:textId="77777777" w:rsidR="00DD11B6" w:rsidRPr="00F02F47" w:rsidRDefault="001F604B" w:rsidP="001F604B">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bCs/>
                <w:color w:val="000000" w:themeColor="text1"/>
                <w:sz w:val="14"/>
                <w:szCs w:val="14"/>
              </w:rPr>
            </w:pPr>
            <w:r w:rsidRPr="00F02F47">
              <w:rPr>
                <w:rFonts w:ascii="Century Gothic" w:hAnsi="Century Gothic"/>
                <w:bCs/>
                <w:color w:val="000000" w:themeColor="text1"/>
                <w:sz w:val="14"/>
                <w:szCs w:val="14"/>
              </w:rPr>
              <w:t xml:space="preserve"> </w:t>
            </w:r>
            <w:r w:rsidR="00DD11B6" w:rsidRPr="00F02F47">
              <w:rPr>
                <w:rFonts w:ascii="Century Gothic" w:hAnsi="Century Gothic"/>
                <w:bCs/>
                <w:color w:val="000000" w:themeColor="text1"/>
                <w:sz w:val="14"/>
                <w:szCs w:val="14"/>
              </w:rPr>
              <w:t xml:space="preserve">(Week </w:t>
            </w:r>
            <w:r w:rsidRPr="00F02F47">
              <w:rPr>
                <w:rFonts w:ascii="Century Gothic" w:hAnsi="Century Gothic"/>
                <w:bCs/>
                <w:color w:val="000000" w:themeColor="text1"/>
                <w:sz w:val="14"/>
                <w:szCs w:val="14"/>
              </w:rPr>
              <w:t>8</w:t>
            </w:r>
            <w:r w:rsidR="00DD11B6" w:rsidRPr="00F02F47">
              <w:rPr>
                <w:rFonts w:ascii="Century Gothic" w:hAnsi="Century Gothic"/>
                <w:bCs/>
                <w:color w:val="000000" w:themeColor="text1"/>
                <w:sz w:val="14"/>
                <w:szCs w:val="14"/>
              </w:rPr>
              <w:t xml:space="preserve"> in planning)</w:t>
            </w:r>
          </w:p>
        </w:tc>
        <w:tc>
          <w:tcPr>
            <w:tcW w:w="347" w:type="pct"/>
            <w:tcBorders>
              <w:top w:val="inset" w:sz="6" w:space="0" w:color="FFFFFF" w:themeColor="background1"/>
              <w:left w:val="inset" w:sz="6" w:space="0" w:color="FFFFFF" w:themeColor="background1"/>
              <w:bottom w:val="inset" w:sz="6" w:space="0" w:color="FFFFFF" w:themeColor="background1"/>
              <w:right w:val="inset" w:sz="6" w:space="0" w:color="FFFFFF" w:themeColor="background1"/>
            </w:tcBorders>
            <w:vAlign w:val="center"/>
          </w:tcPr>
          <w:p w14:paraId="1DF22283" w14:textId="77777777" w:rsidR="001F604B" w:rsidRPr="00F02F47" w:rsidRDefault="006D4C81" w:rsidP="001F604B">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bCs/>
                <w:color w:val="000000" w:themeColor="text1"/>
                <w:sz w:val="14"/>
                <w:szCs w:val="14"/>
              </w:rPr>
            </w:pPr>
            <w:r w:rsidRPr="00F02F47">
              <w:rPr>
                <w:rFonts w:ascii="Century Gothic" w:hAnsi="Century Gothic"/>
                <w:bCs/>
                <w:color w:val="000000" w:themeColor="text1"/>
                <w:sz w:val="14"/>
                <w:szCs w:val="14"/>
              </w:rPr>
              <w:t xml:space="preserve">Money </w:t>
            </w:r>
            <w:r w:rsidR="001F604B" w:rsidRPr="00F02F47">
              <w:rPr>
                <w:rFonts w:ascii="Century Gothic" w:hAnsi="Century Gothic"/>
                <w:bCs/>
                <w:color w:val="000000" w:themeColor="text1"/>
                <w:sz w:val="14"/>
                <w:szCs w:val="14"/>
              </w:rPr>
              <w:t>Unit:</w:t>
            </w:r>
          </w:p>
          <w:p w14:paraId="0A55E582" w14:textId="77777777" w:rsidR="001F604B" w:rsidRPr="00F02F47" w:rsidRDefault="006D4C81" w:rsidP="001F604B">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bCs/>
                <w:color w:val="000000" w:themeColor="text1"/>
                <w:sz w:val="14"/>
                <w:szCs w:val="14"/>
              </w:rPr>
            </w:pPr>
            <w:r w:rsidRPr="00F02F47">
              <w:rPr>
                <w:rFonts w:ascii="Century Gothic" w:hAnsi="Century Gothic"/>
                <w:bCs/>
                <w:color w:val="000000" w:themeColor="text1"/>
                <w:sz w:val="14"/>
                <w:szCs w:val="14"/>
              </w:rPr>
              <w:t>Purchasing Power and Conversion of Currency</w:t>
            </w:r>
          </w:p>
          <w:p w14:paraId="429A42B1" w14:textId="77777777" w:rsidR="00DD11B6" w:rsidRPr="00F02F47" w:rsidRDefault="00DD11B6" w:rsidP="001F604B">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bCs/>
                <w:color w:val="000000" w:themeColor="text1"/>
                <w:sz w:val="14"/>
                <w:szCs w:val="14"/>
              </w:rPr>
            </w:pPr>
            <w:r w:rsidRPr="00F02F47">
              <w:rPr>
                <w:rFonts w:ascii="Century Gothic" w:hAnsi="Century Gothic"/>
                <w:bCs/>
                <w:color w:val="000000" w:themeColor="text1"/>
                <w:sz w:val="14"/>
                <w:szCs w:val="14"/>
              </w:rPr>
              <w:t xml:space="preserve"> (Week </w:t>
            </w:r>
            <w:r w:rsidR="001F604B" w:rsidRPr="00F02F47">
              <w:rPr>
                <w:rFonts w:ascii="Century Gothic" w:hAnsi="Century Gothic"/>
                <w:bCs/>
                <w:color w:val="000000" w:themeColor="text1"/>
                <w:sz w:val="14"/>
                <w:szCs w:val="14"/>
              </w:rPr>
              <w:t>9</w:t>
            </w:r>
            <w:r w:rsidRPr="00F02F47">
              <w:rPr>
                <w:rFonts w:ascii="Century Gothic" w:hAnsi="Century Gothic"/>
                <w:bCs/>
                <w:color w:val="000000" w:themeColor="text1"/>
                <w:sz w:val="14"/>
                <w:szCs w:val="14"/>
              </w:rPr>
              <w:t xml:space="preserve"> in planning)</w:t>
            </w:r>
          </w:p>
        </w:tc>
        <w:tc>
          <w:tcPr>
            <w:tcW w:w="316" w:type="pct"/>
            <w:tcBorders>
              <w:top w:val="inset" w:sz="6" w:space="0" w:color="FFFFFF" w:themeColor="background1"/>
              <w:left w:val="inset" w:sz="6" w:space="0" w:color="FFFFFF" w:themeColor="background1"/>
              <w:bottom w:val="inset" w:sz="6" w:space="0" w:color="FFFFFF" w:themeColor="background1"/>
              <w:right w:val="inset" w:sz="6" w:space="0" w:color="FFFFFF" w:themeColor="background1"/>
            </w:tcBorders>
            <w:vAlign w:val="center"/>
          </w:tcPr>
          <w:p w14:paraId="13D02319" w14:textId="77777777" w:rsidR="001F604B" w:rsidRPr="00F02F47" w:rsidRDefault="006D4C81" w:rsidP="001F604B">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bCs/>
                <w:color w:val="000000" w:themeColor="text1"/>
                <w:sz w:val="14"/>
                <w:szCs w:val="14"/>
              </w:rPr>
            </w:pPr>
            <w:r w:rsidRPr="00F02F47">
              <w:rPr>
                <w:rFonts w:ascii="Century Gothic" w:hAnsi="Century Gothic"/>
                <w:bCs/>
                <w:color w:val="000000" w:themeColor="text1"/>
                <w:sz w:val="14"/>
                <w:szCs w:val="14"/>
              </w:rPr>
              <w:t xml:space="preserve">Money </w:t>
            </w:r>
            <w:r w:rsidR="001F604B" w:rsidRPr="00F02F47">
              <w:rPr>
                <w:rFonts w:ascii="Century Gothic" w:hAnsi="Century Gothic"/>
                <w:bCs/>
                <w:color w:val="000000" w:themeColor="text1"/>
                <w:sz w:val="14"/>
                <w:szCs w:val="14"/>
              </w:rPr>
              <w:t>Unit:</w:t>
            </w:r>
          </w:p>
          <w:p w14:paraId="33F99A9A" w14:textId="77777777" w:rsidR="001F604B" w:rsidRPr="00F02F47" w:rsidRDefault="006D4C81" w:rsidP="001F604B">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bCs/>
                <w:color w:val="000000" w:themeColor="text1"/>
                <w:sz w:val="14"/>
                <w:szCs w:val="14"/>
              </w:rPr>
            </w:pPr>
            <w:r w:rsidRPr="00F02F47">
              <w:rPr>
                <w:rFonts w:ascii="Century Gothic" w:hAnsi="Century Gothic"/>
                <w:bCs/>
                <w:color w:val="000000" w:themeColor="text1"/>
                <w:sz w:val="14"/>
                <w:szCs w:val="14"/>
              </w:rPr>
              <w:t>Calculating Amounts using Change</w:t>
            </w:r>
          </w:p>
          <w:p w14:paraId="7C879EF7" w14:textId="77777777" w:rsidR="00DD11B6" w:rsidRPr="00F02F47" w:rsidRDefault="00DD11B6" w:rsidP="001F604B">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bCs/>
                <w:color w:val="000000" w:themeColor="text1"/>
                <w:sz w:val="14"/>
                <w:szCs w:val="14"/>
                <w:u w:val="single"/>
              </w:rPr>
            </w:pPr>
            <w:r w:rsidRPr="00F02F47">
              <w:rPr>
                <w:rFonts w:ascii="Century Gothic" w:hAnsi="Century Gothic"/>
                <w:bCs/>
                <w:color w:val="000000" w:themeColor="text1"/>
                <w:sz w:val="14"/>
                <w:szCs w:val="14"/>
              </w:rPr>
              <w:t xml:space="preserve"> (Week </w:t>
            </w:r>
            <w:r w:rsidR="001F604B" w:rsidRPr="00F02F47">
              <w:rPr>
                <w:rFonts w:ascii="Century Gothic" w:hAnsi="Century Gothic"/>
                <w:bCs/>
                <w:color w:val="000000" w:themeColor="text1"/>
                <w:sz w:val="14"/>
                <w:szCs w:val="14"/>
              </w:rPr>
              <w:t>10</w:t>
            </w:r>
            <w:r w:rsidRPr="00F02F47">
              <w:rPr>
                <w:rFonts w:ascii="Century Gothic" w:hAnsi="Century Gothic"/>
                <w:bCs/>
                <w:color w:val="000000" w:themeColor="text1"/>
                <w:sz w:val="14"/>
                <w:szCs w:val="14"/>
              </w:rPr>
              <w:t xml:space="preserve"> in planning)</w:t>
            </w:r>
          </w:p>
        </w:tc>
        <w:tc>
          <w:tcPr>
            <w:tcW w:w="376" w:type="pct"/>
            <w:tcBorders>
              <w:top w:val="inset" w:sz="6" w:space="0" w:color="FFFFFF" w:themeColor="background1"/>
              <w:left w:val="inset" w:sz="6" w:space="0" w:color="FFFFFF" w:themeColor="background1"/>
              <w:bottom w:val="inset" w:sz="6" w:space="0" w:color="FFFFFF" w:themeColor="background1"/>
              <w:right w:val="inset" w:sz="6" w:space="0" w:color="FFFFFF" w:themeColor="background1"/>
            </w:tcBorders>
            <w:vAlign w:val="center"/>
          </w:tcPr>
          <w:p w14:paraId="4B65F770" w14:textId="77777777" w:rsidR="001F604B" w:rsidRPr="00F02F47" w:rsidRDefault="006D4C81" w:rsidP="001F604B">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bCs/>
                <w:color w:val="000000" w:themeColor="text1"/>
                <w:sz w:val="14"/>
                <w:szCs w:val="14"/>
              </w:rPr>
            </w:pPr>
            <w:r w:rsidRPr="00F02F47">
              <w:rPr>
                <w:rFonts w:ascii="Century Gothic" w:hAnsi="Century Gothic"/>
                <w:bCs/>
                <w:color w:val="000000" w:themeColor="text1"/>
                <w:sz w:val="14"/>
                <w:szCs w:val="14"/>
              </w:rPr>
              <w:t xml:space="preserve">Money </w:t>
            </w:r>
            <w:r w:rsidR="001F604B" w:rsidRPr="00F02F47">
              <w:rPr>
                <w:rFonts w:ascii="Century Gothic" w:hAnsi="Century Gothic"/>
                <w:bCs/>
                <w:color w:val="000000" w:themeColor="text1"/>
                <w:sz w:val="14"/>
                <w:szCs w:val="14"/>
              </w:rPr>
              <w:t>Unit:</w:t>
            </w:r>
          </w:p>
          <w:p w14:paraId="4E577888" w14:textId="77777777" w:rsidR="001F604B" w:rsidRPr="00F02F47" w:rsidRDefault="006D4C81" w:rsidP="001F604B">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bCs/>
                <w:color w:val="000000" w:themeColor="text1"/>
                <w:sz w:val="14"/>
                <w:szCs w:val="14"/>
              </w:rPr>
            </w:pPr>
            <w:r w:rsidRPr="00F02F47">
              <w:rPr>
                <w:rFonts w:ascii="Century Gothic" w:hAnsi="Century Gothic"/>
                <w:bCs/>
                <w:color w:val="000000" w:themeColor="text1"/>
                <w:sz w:val="14"/>
                <w:szCs w:val="14"/>
              </w:rPr>
              <w:t>Decimal Notation and Solving Real-life Problems</w:t>
            </w:r>
          </w:p>
          <w:p w14:paraId="562BC678" w14:textId="77777777" w:rsidR="001F604B" w:rsidRPr="00F02F47" w:rsidRDefault="001F604B" w:rsidP="001F604B">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bCs/>
                <w:color w:val="000000" w:themeColor="text1"/>
                <w:sz w:val="14"/>
                <w:szCs w:val="14"/>
              </w:rPr>
            </w:pPr>
            <w:r w:rsidRPr="00F02F47">
              <w:rPr>
                <w:rFonts w:ascii="Century Gothic" w:hAnsi="Century Gothic"/>
                <w:bCs/>
                <w:color w:val="000000" w:themeColor="text1"/>
                <w:sz w:val="14"/>
                <w:szCs w:val="14"/>
              </w:rPr>
              <w:t>(Week 11 in planning)</w:t>
            </w:r>
          </w:p>
          <w:p w14:paraId="1299C43A" w14:textId="77777777" w:rsidR="00DD11B6" w:rsidRPr="00F02F47" w:rsidRDefault="00DD11B6" w:rsidP="00DD11B6">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bCs/>
                <w:color w:val="000000" w:themeColor="text1"/>
                <w:sz w:val="14"/>
                <w:szCs w:val="14"/>
              </w:rPr>
            </w:pPr>
          </w:p>
        </w:tc>
        <w:tc>
          <w:tcPr>
            <w:tcW w:w="345" w:type="pct"/>
            <w:tcBorders>
              <w:top w:val="inset" w:sz="6" w:space="0" w:color="FFFFFF" w:themeColor="background1"/>
              <w:left w:val="inset" w:sz="6" w:space="0" w:color="FFFFFF" w:themeColor="background1"/>
              <w:bottom w:val="inset" w:sz="6" w:space="0" w:color="FFFFFF" w:themeColor="background1"/>
              <w:right w:val="inset" w:sz="6" w:space="0" w:color="FFFFFF" w:themeColor="background1"/>
            </w:tcBorders>
          </w:tcPr>
          <w:p w14:paraId="4DDBEF00" w14:textId="77777777" w:rsidR="001F604B" w:rsidRPr="00F02F47" w:rsidRDefault="001F604B" w:rsidP="001F604B">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bCs/>
                <w:color w:val="000000" w:themeColor="text1"/>
                <w:sz w:val="14"/>
                <w:szCs w:val="14"/>
              </w:rPr>
            </w:pPr>
          </w:p>
          <w:p w14:paraId="54B1F0DE" w14:textId="77777777" w:rsidR="006829EF" w:rsidRPr="00F02F47" w:rsidRDefault="006D4C81" w:rsidP="006829EF">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bCs/>
                <w:color w:val="000000" w:themeColor="text1"/>
                <w:sz w:val="14"/>
                <w:szCs w:val="14"/>
              </w:rPr>
            </w:pPr>
            <w:r w:rsidRPr="00F02F47">
              <w:rPr>
                <w:rFonts w:ascii="Century Gothic" w:hAnsi="Century Gothic"/>
                <w:bCs/>
                <w:color w:val="000000" w:themeColor="text1"/>
                <w:sz w:val="14"/>
                <w:szCs w:val="14"/>
              </w:rPr>
              <w:t xml:space="preserve">Money </w:t>
            </w:r>
            <w:r w:rsidR="006829EF" w:rsidRPr="00F02F47">
              <w:rPr>
                <w:rFonts w:ascii="Century Gothic" w:hAnsi="Century Gothic"/>
                <w:bCs/>
                <w:color w:val="000000" w:themeColor="text1"/>
                <w:sz w:val="14"/>
                <w:szCs w:val="14"/>
              </w:rPr>
              <w:t>Unit:</w:t>
            </w:r>
          </w:p>
          <w:p w14:paraId="7A8B8409" w14:textId="77777777" w:rsidR="006829EF" w:rsidRPr="00F02F47" w:rsidRDefault="006D4C81" w:rsidP="006829EF">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bCs/>
                <w:color w:val="000000" w:themeColor="text1"/>
                <w:sz w:val="14"/>
                <w:szCs w:val="14"/>
              </w:rPr>
            </w:pPr>
            <w:r w:rsidRPr="00F02F47">
              <w:rPr>
                <w:rFonts w:ascii="Century Gothic" w:hAnsi="Century Gothic"/>
                <w:bCs/>
                <w:color w:val="000000" w:themeColor="text1"/>
                <w:sz w:val="14"/>
                <w:szCs w:val="14"/>
              </w:rPr>
              <w:t>Component 4 Assessment - Money</w:t>
            </w:r>
          </w:p>
          <w:p w14:paraId="42E420A8" w14:textId="77777777" w:rsidR="005D2DB5" w:rsidRPr="00F02F47" w:rsidRDefault="006829EF" w:rsidP="006829EF">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bCs/>
                <w:color w:val="000000" w:themeColor="text1"/>
                <w:sz w:val="14"/>
                <w:szCs w:val="14"/>
              </w:rPr>
            </w:pPr>
            <w:r w:rsidRPr="00F02F47">
              <w:rPr>
                <w:rFonts w:ascii="Century Gothic" w:hAnsi="Century Gothic"/>
                <w:bCs/>
                <w:color w:val="000000" w:themeColor="text1"/>
                <w:sz w:val="14"/>
                <w:szCs w:val="14"/>
              </w:rPr>
              <w:t xml:space="preserve"> </w:t>
            </w:r>
            <w:r w:rsidR="005D2DB5" w:rsidRPr="00F02F47">
              <w:rPr>
                <w:rFonts w:ascii="Century Gothic" w:hAnsi="Century Gothic"/>
                <w:bCs/>
                <w:color w:val="000000" w:themeColor="text1"/>
                <w:sz w:val="14"/>
                <w:szCs w:val="14"/>
              </w:rPr>
              <w:t>(Week 12 in planning)</w:t>
            </w:r>
          </w:p>
          <w:p w14:paraId="3461D779" w14:textId="77777777" w:rsidR="005D2DB5" w:rsidRPr="00F02F47" w:rsidRDefault="005D2DB5" w:rsidP="001F604B">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bCs/>
                <w:color w:val="000000" w:themeColor="text1"/>
                <w:sz w:val="14"/>
                <w:szCs w:val="14"/>
              </w:rPr>
            </w:pPr>
          </w:p>
        </w:tc>
        <w:tc>
          <w:tcPr>
            <w:tcW w:w="344" w:type="pct"/>
            <w:tcBorders>
              <w:top w:val="inset" w:sz="6" w:space="0" w:color="FFFFFF" w:themeColor="background1"/>
              <w:left w:val="inset" w:sz="6" w:space="0" w:color="FFFFFF" w:themeColor="background1"/>
              <w:bottom w:val="inset" w:sz="6" w:space="0" w:color="FFFFFF" w:themeColor="background1"/>
              <w:right w:val="inset" w:sz="6" w:space="0" w:color="FFFFFF" w:themeColor="background1"/>
            </w:tcBorders>
          </w:tcPr>
          <w:p w14:paraId="3CF2D8B6" w14:textId="77777777" w:rsidR="00DD11B6" w:rsidRPr="00F02F47" w:rsidRDefault="00DD11B6" w:rsidP="00DD11B6">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bCs/>
                <w:color w:val="000000" w:themeColor="text1"/>
                <w:sz w:val="14"/>
                <w:szCs w:val="14"/>
              </w:rPr>
            </w:pPr>
          </w:p>
        </w:tc>
        <w:tc>
          <w:tcPr>
            <w:tcW w:w="345" w:type="pct"/>
            <w:tcBorders>
              <w:top w:val="inset" w:sz="6" w:space="0" w:color="FFFFFF" w:themeColor="background1"/>
              <w:left w:val="inset" w:sz="6" w:space="0" w:color="FFFFFF" w:themeColor="background1"/>
              <w:bottom w:val="inset" w:sz="6" w:space="0" w:color="FFFFFF" w:themeColor="background1"/>
              <w:right w:val="inset" w:sz="6" w:space="0" w:color="FFFFFF" w:themeColor="background1"/>
            </w:tcBorders>
          </w:tcPr>
          <w:p w14:paraId="0FB78278" w14:textId="77777777" w:rsidR="00DD11B6" w:rsidRPr="00F02F47" w:rsidRDefault="00DD11B6" w:rsidP="00DD11B6">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bCs/>
                <w:color w:val="000000" w:themeColor="text1"/>
                <w:sz w:val="14"/>
                <w:szCs w:val="14"/>
              </w:rPr>
            </w:pPr>
          </w:p>
        </w:tc>
      </w:tr>
      <w:tr w:rsidR="00446398" w:rsidRPr="00F02F47" w14:paraId="3667BC03" w14:textId="77777777" w:rsidTr="00F77262">
        <w:trPr>
          <w:cnfStyle w:val="000000100000" w:firstRow="0" w:lastRow="0" w:firstColumn="0" w:lastColumn="0" w:oddVBand="0" w:evenVBand="0" w:oddHBand="1" w:evenHBand="0" w:firstRowFirstColumn="0" w:firstRowLastColumn="0" w:lastRowFirstColumn="0" w:lastRowLastColumn="0"/>
          <w:cantSplit/>
          <w:trHeight w:val="1701"/>
        </w:trPr>
        <w:tc>
          <w:tcPr>
            <w:cnfStyle w:val="001000000000" w:firstRow="0" w:lastRow="0" w:firstColumn="1" w:lastColumn="0" w:oddVBand="0" w:evenVBand="0" w:oddHBand="0" w:evenHBand="0" w:firstRowFirstColumn="0" w:firstRowLastColumn="0" w:lastRowFirstColumn="0" w:lastRowLastColumn="0"/>
            <w:tcW w:w="148" w:type="pct"/>
            <w:tcBorders>
              <w:right w:val="inset" w:sz="6" w:space="0" w:color="FFFFFF" w:themeColor="background1"/>
            </w:tcBorders>
            <w:shd w:val="clear" w:color="auto" w:fill="156082"/>
            <w:textDirection w:val="btLr"/>
            <w:vAlign w:val="center"/>
          </w:tcPr>
          <w:p w14:paraId="39AC952F" w14:textId="77777777" w:rsidR="00446398" w:rsidRPr="00F02F47" w:rsidRDefault="00446398" w:rsidP="00DD11B6">
            <w:pPr>
              <w:ind w:left="113" w:right="113"/>
              <w:jc w:val="center"/>
              <w:rPr>
                <w:rFonts w:ascii="Century Gothic" w:hAnsi="Century Gothic"/>
                <w:sz w:val="14"/>
                <w:szCs w:val="14"/>
              </w:rPr>
            </w:pPr>
            <w:r w:rsidRPr="00F02F47">
              <w:rPr>
                <w:rFonts w:ascii="Century Gothic" w:hAnsi="Century Gothic"/>
                <w:sz w:val="14"/>
                <w:szCs w:val="14"/>
              </w:rPr>
              <w:t>Summer</w:t>
            </w:r>
          </w:p>
        </w:tc>
        <w:tc>
          <w:tcPr>
            <w:tcW w:w="347" w:type="pct"/>
            <w:tcBorders>
              <w:top w:val="inset" w:sz="6" w:space="0" w:color="FFFFFF" w:themeColor="background1"/>
              <w:left w:val="inset" w:sz="6" w:space="0" w:color="FFFFFF" w:themeColor="background1"/>
              <w:bottom w:val="inset" w:sz="6" w:space="0" w:color="FFFFFF" w:themeColor="background1"/>
              <w:right w:val="inset" w:sz="6" w:space="0" w:color="FFFFFF" w:themeColor="background1"/>
            </w:tcBorders>
            <w:shd w:val="clear" w:color="auto" w:fill="DEEAF6" w:themeFill="accent1" w:themeFillTint="33"/>
            <w:vAlign w:val="center"/>
          </w:tcPr>
          <w:p w14:paraId="153C5AF7" w14:textId="77777777" w:rsidR="00446398" w:rsidRPr="00F02F47" w:rsidRDefault="006D4C81" w:rsidP="00DD11B6">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bCs/>
                <w:color w:val="000000" w:themeColor="text1"/>
                <w:sz w:val="14"/>
                <w:szCs w:val="14"/>
              </w:rPr>
            </w:pPr>
            <w:r w:rsidRPr="00F02F47">
              <w:rPr>
                <w:rFonts w:ascii="Century Gothic" w:hAnsi="Century Gothic"/>
                <w:bCs/>
                <w:color w:val="000000" w:themeColor="text1"/>
                <w:sz w:val="14"/>
                <w:szCs w:val="14"/>
              </w:rPr>
              <w:t>Calendar and Time</w:t>
            </w:r>
            <w:r w:rsidR="00446398" w:rsidRPr="00F02F47">
              <w:rPr>
                <w:rFonts w:ascii="Century Gothic" w:hAnsi="Century Gothic"/>
                <w:bCs/>
                <w:color w:val="000000" w:themeColor="text1"/>
                <w:sz w:val="14"/>
                <w:szCs w:val="14"/>
              </w:rPr>
              <w:t xml:space="preserve"> Unit: </w:t>
            </w:r>
            <w:r w:rsidRPr="00F02F47">
              <w:rPr>
                <w:rFonts w:ascii="Century Gothic" w:hAnsi="Century Gothic"/>
                <w:bCs/>
                <w:color w:val="000000" w:themeColor="text1"/>
                <w:sz w:val="14"/>
                <w:szCs w:val="14"/>
              </w:rPr>
              <w:t>Days, Weeks, Months, Years and Time</w:t>
            </w:r>
          </w:p>
          <w:p w14:paraId="0EBE6F01" w14:textId="77777777" w:rsidR="00446398" w:rsidRPr="00F02F47" w:rsidRDefault="00446398" w:rsidP="00446398">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bCs/>
                <w:color w:val="000000" w:themeColor="text1"/>
                <w:sz w:val="14"/>
                <w:szCs w:val="14"/>
              </w:rPr>
            </w:pPr>
            <w:r w:rsidRPr="00F02F47">
              <w:rPr>
                <w:rFonts w:ascii="Century Gothic" w:hAnsi="Century Gothic"/>
                <w:bCs/>
                <w:color w:val="000000" w:themeColor="text1"/>
                <w:sz w:val="14"/>
                <w:szCs w:val="14"/>
              </w:rPr>
              <w:t>(Week 1 in planning)</w:t>
            </w:r>
          </w:p>
        </w:tc>
        <w:tc>
          <w:tcPr>
            <w:tcW w:w="324" w:type="pct"/>
            <w:tcBorders>
              <w:top w:val="inset" w:sz="6" w:space="0" w:color="FFFFFF" w:themeColor="background1"/>
              <w:left w:val="inset" w:sz="6" w:space="0" w:color="FFFFFF" w:themeColor="background1"/>
              <w:bottom w:val="inset" w:sz="6" w:space="0" w:color="FFFFFF" w:themeColor="background1"/>
              <w:right w:val="inset" w:sz="6" w:space="0" w:color="FFFFFF" w:themeColor="background1"/>
            </w:tcBorders>
            <w:shd w:val="clear" w:color="auto" w:fill="DEEAF6" w:themeFill="accent1" w:themeFillTint="33"/>
            <w:vAlign w:val="center"/>
          </w:tcPr>
          <w:p w14:paraId="2FD83D1A" w14:textId="77777777" w:rsidR="00446398" w:rsidRPr="00F02F47" w:rsidRDefault="006D4C81" w:rsidP="00DD11B6">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bCs/>
                <w:color w:val="000000" w:themeColor="text1"/>
                <w:sz w:val="14"/>
                <w:szCs w:val="14"/>
              </w:rPr>
            </w:pPr>
            <w:r w:rsidRPr="00F02F47">
              <w:rPr>
                <w:rFonts w:ascii="Century Gothic" w:hAnsi="Century Gothic"/>
                <w:bCs/>
                <w:color w:val="000000" w:themeColor="text1"/>
                <w:sz w:val="14"/>
                <w:szCs w:val="14"/>
              </w:rPr>
              <w:t>Measures</w:t>
            </w:r>
            <w:r w:rsidR="00446398" w:rsidRPr="00F02F47">
              <w:rPr>
                <w:rFonts w:ascii="Century Gothic" w:hAnsi="Century Gothic"/>
                <w:bCs/>
                <w:color w:val="000000" w:themeColor="text1"/>
                <w:sz w:val="14"/>
                <w:szCs w:val="14"/>
              </w:rPr>
              <w:t xml:space="preserve"> Unit: </w:t>
            </w:r>
          </w:p>
          <w:p w14:paraId="68C20E0F" w14:textId="77777777" w:rsidR="00446398" w:rsidRPr="00F02F47" w:rsidRDefault="006D4C81" w:rsidP="00DD11B6">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bCs/>
                <w:color w:val="000000" w:themeColor="text1"/>
                <w:sz w:val="14"/>
                <w:szCs w:val="14"/>
              </w:rPr>
            </w:pPr>
            <w:r w:rsidRPr="00F02F47">
              <w:rPr>
                <w:rFonts w:ascii="Century Gothic" w:hAnsi="Century Gothic"/>
                <w:bCs/>
                <w:color w:val="000000" w:themeColor="text1"/>
                <w:sz w:val="14"/>
                <w:szCs w:val="14"/>
              </w:rPr>
              <w:t>Lengths, Heights, Weights and Perimeter</w:t>
            </w:r>
          </w:p>
          <w:p w14:paraId="37EEE6A2" w14:textId="77777777" w:rsidR="00446398" w:rsidRPr="00F02F47" w:rsidRDefault="00446398" w:rsidP="00DD11B6">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bCs/>
                <w:color w:val="000000" w:themeColor="text1"/>
                <w:sz w:val="14"/>
                <w:szCs w:val="14"/>
              </w:rPr>
            </w:pPr>
            <w:r w:rsidRPr="00F02F47">
              <w:rPr>
                <w:rFonts w:ascii="Century Gothic" w:hAnsi="Century Gothic"/>
                <w:bCs/>
                <w:color w:val="000000" w:themeColor="text1"/>
                <w:sz w:val="14"/>
                <w:szCs w:val="14"/>
              </w:rPr>
              <w:t>(Week 2 in planning)</w:t>
            </w:r>
          </w:p>
        </w:tc>
        <w:tc>
          <w:tcPr>
            <w:tcW w:w="330" w:type="pct"/>
            <w:gridSpan w:val="3"/>
            <w:tcBorders>
              <w:top w:val="inset" w:sz="6" w:space="0" w:color="FFFFFF" w:themeColor="background1"/>
              <w:left w:val="inset" w:sz="6" w:space="0" w:color="FFFFFF" w:themeColor="background1"/>
              <w:bottom w:val="inset" w:sz="6" w:space="0" w:color="FFFFFF" w:themeColor="background1"/>
              <w:right w:val="inset" w:sz="6" w:space="0" w:color="FFFFFF" w:themeColor="background1"/>
            </w:tcBorders>
            <w:shd w:val="clear" w:color="auto" w:fill="DEEAF6" w:themeFill="accent1" w:themeFillTint="33"/>
            <w:vAlign w:val="center"/>
          </w:tcPr>
          <w:p w14:paraId="43205329" w14:textId="77777777" w:rsidR="006829EF" w:rsidRPr="00F02F47" w:rsidRDefault="006D4C81" w:rsidP="006829EF">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bCs/>
                <w:color w:val="000000" w:themeColor="text1"/>
                <w:sz w:val="14"/>
                <w:szCs w:val="14"/>
              </w:rPr>
            </w:pPr>
            <w:r w:rsidRPr="00F02F47">
              <w:rPr>
                <w:rFonts w:ascii="Century Gothic" w:hAnsi="Century Gothic"/>
                <w:bCs/>
                <w:color w:val="000000" w:themeColor="text1"/>
                <w:sz w:val="14"/>
                <w:szCs w:val="14"/>
              </w:rPr>
              <w:t>Geometry</w:t>
            </w:r>
            <w:r w:rsidR="006829EF" w:rsidRPr="00F02F47">
              <w:rPr>
                <w:rFonts w:ascii="Century Gothic" w:hAnsi="Century Gothic"/>
                <w:bCs/>
                <w:color w:val="000000" w:themeColor="text1"/>
                <w:sz w:val="14"/>
                <w:szCs w:val="14"/>
              </w:rPr>
              <w:t xml:space="preserve"> Unit: </w:t>
            </w:r>
          </w:p>
          <w:p w14:paraId="151EC549" w14:textId="77777777" w:rsidR="006829EF" w:rsidRPr="00F02F47" w:rsidRDefault="006D4C81" w:rsidP="006829EF">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bCs/>
                <w:color w:val="000000" w:themeColor="text1"/>
                <w:sz w:val="14"/>
                <w:szCs w:val="14"/>
              </w:rPr>
            </w:pPr>
            <w:r w:rsidRPr="00F02F47">
              <w:rPr>
                <w:rFonts w:ascii="Century Gothic" w:hAnsi="Century Gothic"/>
                <w:bCs/>
                <w:color w:val="000000" w:themeColor="text1"/>
                <w:sz w:val="14"/>
                <w:szCs w:val="14"/>
              </w:rPr>
              <w:t>2D/3D Shapes, Symmetry, Angles and Coordinates</w:t>
            </w:r>
          </w:p>
          <w:p w14:paraId="4073AFA2" w14:textId="77777777" w:rsidR="00446398" w:rsidRPr="00F02F47" w:rsidRDefault="006829EF" w:rsidP="006829EF">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bCs/>
                <w:color w:val="000000" w:themeColor="text1"/>
                <w:sz w:val="14"/>
                <w:szCs w:val="14"/>
              </w:rPr>
            </w:pPr>
            <w:r w:rsidRPr="00F02F47">
              <w:rPr>
                <w:rFonts w:ascii="Century Gothic" w:hAnsi="Century Gothic"/>
                <w:bCs/>
                <w:color w:val="000000" w:themeColor="text1"/>
                <w:sz w:val="14"/>
                <w:szCs w:val="14"/>
              </w:rPr>
              <w:t xml:space="preserve"> </w:t>
            </w:r>
            <w:r w:rsidR="00446398" w:rsidRPr="00F02F47">
              <w:rPr>
                <w:rFonts w:ascii="Century Gothic" w:hAnsi="Century Gothic"/>
                <w:bCs/>
                <w:color w:val="000000" w:themeColor="text1"/>
                <w:sz w:val="14"/>
                <w:szCs w:val="14"/>
              </w:rPr>
              <w:t>(Weeks 3 in planning)</w:t>
            </w:r>
          </w:p>
          <w:p w14:paraId="1FC39945" w14:textId="77777777" w:rsidR="00446398" w:rsidRPr="00F02F47" w:rsidRDefault="00446398" w:rsidP="00DD11B6">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bCs/>
                <w:color w:val="000000" w:themeColor="text1"/>
                <w:sz w:val="14"/>
                <w:szCs w:val="14"/>
              </w:rPr>
            </w:pPr>
          </w:p>
          <w:p w14:paraId="0562CB0E" w14:textId="77777777" w:rsidR="00446398" w:rsidRPr="00F02F47" w:rsidRDefault="00446398" w:rsidP="00DD11B6">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bCs/>
                <w:color w:val="000000" w:themeColor="text1"/>
                <w:sz w:val="14"/>
                <w:szCs w:val="14"/>
              </w:rPr>
            </w:pPr>
          </w:p>
        </w:tc>
        <w:tc>
          <w:tcPr>
            <w:tcW w:w="390" w:type="pct"/>
            <w:tcBorders>
              <w:top w:val="inset" w:sz="6" w:space="0" w:color="FFFFFF" w:themeColor="background1"/>
              <w:left w:val="inset" w:sz="6" w:space="0" w:color="FFFFFF" w:themeColor="background1"/>
              <w:bottom w:val="inset" w:sz="6" w:space="0" w:color="FFFFFF" w:themeColor="background1"/>
              <w:right w:val="inset" w:sz="6" w:space="0" w:color="FFFFFF" w:themeColor="background1"/>
            </w:tcBorders>
            <w:shd w:val="clear" w:color="auto" w:fill="DEEAF6" w:themeFill="accent1" w:themeFillTint="33"/>
            <w:vAlign w:val="center"/>
          </w:tcPr>
          <w:p w14:paraId="0BF4E2BB" w14:textId="77777777" w:rsidR="006829EF" w:rsidRPr="00F02F47" w:rsidRDefault="006D4C81" w:rsidP="006829EF">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bCs/>
                <w:color w:val="000000" w:themeColor="text1"/>
                <w:sz w:val="14"/>
                <w:szCs w:val="14"/>
              </w:rPr>
            </w:pPr>
            <w:r w:rsidRPr="00F02F47">
              <w:rPr>
                <w:rFonts w:ascii="Century Gothic" w:hAnsi="Century Gothic"/>
                <w:bCs/>
                <w:color w:val="000000" w:themeColor="text1"/>
                <w:sz w:val="14"/>
                <w:szCs w:val="14"/>
              </w:rPr>
              <w:t>Data</w:t>
            </w:r>
            <w:r w:rsidR="006829EF" w:rsidRPr="00F02F47">
              <w:rPr>
                <w:rFonts w:ascii="Century Gothic" w:hAnsi="Century Gothic"/>
                <w:bCs/>
                <w:color w:val="000000" w:themeColor="text1"/>
                <w:sz w:val="14"/>
                <w:szCs w:val="14"/>
              </w:rPr>
              <w:t xml:space="preserve"> Unit: </w:t>
            </w:r>
          </w:p>
          <w:p w14:paraId="2EA0D27E" w14:textId="77777777" w:rsidR="006829EF" w:rsidRPr="00F02F47" w:rsidRDefault="006D4C81" w:rsidP="006829EF">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bCs/>
                <w:color w:val="000000" w:themeColor="text1"/>
                <w:sz w:val="14"/>
                <w:szCs w:val="14"/>
              </w:rPr>
            </w:pPr>
            <w:r w:rsidRPr="00F02F47">
              <w:rPr>
                <w:rFonts w:ascii="Century Gothic" w:hAnsi="Century Gothic"/>
                <w:bCs/>
                <w:color w:val="000000" w:themeColor="text1"/>
                <w:sz w:val="14"/>
                <w:szCs w:val="14"/>
              </w:rPr>
              <w:t>Reading Data, Tally Charts, Bar Charts, Line Graphs and Pictograms</w:t>
            </w:r>
          </w:p>
          <w:p w14:paraId="531501C9" w14:textId="77777777" w:rsidR="00446398" w:rsidRPr="00F02F47" w:rsidRDefault="006829EF" w:rsidP="006829EF">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bCs/>
                <w:color w:val="000000" w:themeColor="text1"/>
                <w:sz w:val="14"/>
                <w:szCs w:val="14"/>
              </w:rPr>
            </w:pPr>
            <w:r w:rsidRPr="00F02F47">
              <w:rPr>
                <w:rFonts w:ascii="Century Gothic" w:hAnsi="Century Gothic"/>
                <w:bCs/>
                <w:color w:val="000000" w:themeColor="text1"/>
                <w:sz w:val="14"/>
                <w:szCs w:val="14"/>
              </w:rPr>
              <w:t xml:space="preserve"> </w:t>
            </w:r>
            <w:r w:rsidR="00446398" w:rsidRPr="00F02F47">
              <w:rPr>
                <w:rFonts w:ascii="Century Gothic" w:hAnsi="Century Gothic"/>
                <w:bCs/>
                <w:color w:val="000000" w:themeColor="text1"/>
                <w:sz w:val="14"/>
                <w:szCs w:val="14"/>
              </w:rPr>
              <w:t>(Week 4 in planning)</w:t>
            </w:r>
          </w:p>
        </w:tc>
        <w:tc>
          <w:tcPr>
            <w:tcW w:w="347" w:type="pct"/>
            <w:tcBorders>
              <w:top w:val="inset" w:sz="6" w:space="0" w:color="FFFFFF" w:themeColor="background1"/>
              <w:left w:val="inset" w:sz="6" w:space="0" w:color="FFFFFF" w:themeColor="background1"/>
              <w:bottom w:val="inset" w:sz="6" w:space="0" w:color="FFFFFF" w:themeColor="background1"/>
              <w:right w:val="inset" w:sz="6" w:space="0" w:color="FFFFFF" w:themeColor="background1"/>
            </w:tcBorders>
            <w:shd w:val="clear" w:color="auto" w:fill="DEEAF6" w:themeFill="accent1" w:themeFillTint="33"/>
            <w:vAlign w:val="center"/>
          </w:tcPr>
          <w:p w14:paraId="6416FFDE" w14:textId="77777777" w:rsidR="006D4C81" w:rsidRPr="00F02F47" w:rsidRDefault="006D4C81" w:rsidP="006D4C81">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bCs/>
                <w:color w:val="000000" w:themeColor="text1"/>
                <w:sz w:val="14"/>
                <w:szCs w:val="14"/>
              </w:rPr>
            </w:pPr>
            <w:r w:rsidRPr="00F02F47">
              <w:rPr>
                <w:rFonts w:ascii="Century Gothic" w:hAnsi="Century Gothic"/>
                <w:bCs/>
                <w:color w:val="000000" w:themeColor="text1"/>
                <w:sz w:val="14"/>
                <w:szCs w:val="14"/>
              </w:rPr>
              <w:t xml:space="preserve">External Tests: </w:t>
            </w:r>
          </w:p>
          <w:p w14:paraId="19E77C9C" w14:textId="77777777" w:rsidR="006829EF" w:rsidRPr="00F02F47" w:rsidRDefault="006D4C81" w:rsidP="006829EF">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bCs/>
                <w:color w:val="000000" w:themeColor="text1"/>
                <w:sz w:val="14"/>
                <w:szCs w:val="14"/>
              </w:rPr>
            </w:pPr>
            <w:r w:rsidRPr="00F02F47">
              <w:rPr>
                <w:rFonts w:ascii="Century Gothic" w:hAnsi="Century Gothic"/>
                <w:bCs/>
                <w:color w:val="000000" w:themeColor="text1"/>
                <w:sz w:val="14"/>
                <w:szCs w:val="14"/>
              </w:rPr>
              <w:t xml:space="preserve">All 4 Components </w:t>
            </w:r>
          </w:p>
          <w:p w14:paraId="6D3673F4" w14:textId="77777777" w:rsidR="00446398" w:rsidRPr="00F02F47" w:rsidRDefault="006829EF" w:rsidP="006829EF">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bCs/>
                <w:color w:val="000000" w:themeColor="text1"/>
                <w:sz w:val="14"/>
                <w:szCs w:val="14"/>
              </w:rPr>
            </w:pPr>
            <w:r w:rsidRPr="00F02F47">
              <w:rPr>
                <w:rFonts w:ascii="Century Gothic" w:hAnsi="Century Gothic"/>
                <w:bCs/>
                <w:color w:val="000000" w:themeColor="text1"/>
                <w:sz w:val="14"/>
                <w:szCs w:val="14"/>
              </w:rPr>
              <w:t xml:space="preserve"> </w:t>
            </w:r>
            <w:r w:rsidR="00446398" w:rsidRPr="00F02F47">
              <w:rPr>
                <w:rFonts w:ascii="Century Gothic" w:hAnsi="Century Gothic"/>
                <w:bCs/>
                <w:color w:val="000000" w:themeColor="text1"/>
                <w:sz w:val="14"/>
                <w:szCs w:val="14"/>
              </w:rPr>
              <w:t>(Week 5 in planning)</w:t>
            </w:r>
          </w:p>
        </w:tc>
        <w:tc>
          <w:tcPr>
            <w:tcW w:w="347" w:type="pct"/>
            <w:tcBorders>
              <w:top w:val="inset" w:sz="6" w:space="0" w:color="FFFFFF" w:themeColor="background1"/>
              <w:left w:val="inset" w:sz="6" w:space="0" w:color="FFFFFF" w:themeColor="background1"/>
              <w:bottom w:val="inset" w:sz="6" w:space="0" w:color="FFFFFF" w:themeColor="background1"/>
              <w:right w:val="inset" w:sz="6" w:space="0" w:color="FFFFFF" w:themeColor="background1"/>
            </w:tcBorders>
            <w:shd w:val="clear" w:color="auto" w:fill="DEEAF6" w:themeFill="accent1" w:themeFillTint="33"/>
            <w:vAlign w:val="center"/>
          </w:tcPr>
          <w:p w14:paraId="3D4A40D9" w14:textId="77777777" w:rsidR="0001604E" w:rsidRPr="00F02F47" w:rsidRDefault="0001604E" w:rsidP="0001604E">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bCs/>
                <w:color w:val="000000" w:themeColor="text1"/>
                <w:sz w:val="14"/>
                <w:szCs w:val="14"/>
              </w:rPr>
            </w:pPr>
            <w:r w:rsidRPr="00F02F47">
              <w:rPr>
                <w:rFonts w:ascii="Century Gothic" w:hAnsi="Century Gothic"/>
                <w:bCs/>
                <w:color w:val="000000" w:themeColor="text1"/>
                <w:sz w:val="14"/>
                <w:szCs w:val="14"/>
              </w:rPr>
              <w:t xml:space="preserve">External Tests: </w:t>
            </w:r>
          </w:p>
          <w:p w14:paraId="0100E3D2" w14:textId="77777777" w:rsidR="0001604E" w:rsidRPr="00F02F47" w:rsidRDefault="0001604E" w:rsidP="0001604E">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bCs/>
                <w:color w:val="000000" w:themeColor="text1"/>
                <w:sz w:val="14"/>
                <w:szCs w:val="14"/>
              </w:rPr>
            </w:pPr>
            <w:r w:rsidRPr="00F02F47">
              <w:rPr>
                <w:rFonts w:ascii="Century Gothic" w:hAnsi="Century Gothic"/>
                <w:bCs/>
                <w:color w:val="000000" w:themeColor="text1"/>
                <w:sz w:val="14"/>
                <w:szCs w:val="14"/>
              </w:rPr>
              <w:t xml:space="preserve">All 4 Components </w:t>
            </w:r>
          </w:p>
          <w:p w14:paraId="6CA727C6" w14:textId="77777777" w:rsidR="00446398" w:rsidRPr="00F02F47" w:rsidRDefault="0001604E" w:rsidP="0001604E">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bCs/>
                <w:color w:val="000000" w:themeColor="text1"/>
                <w:sz w:val="14"/>
                <w:szCs w:val="14"/>
              </w:rPr>
            </w:pPr>
            <w:r w:rsidRPr="00F02F47">
              <w:rPr>
                <w:rFonts w:ascii="Century Gothic" w:hAnsi="Century Gothic"/>
                <w:bCs/>
                <w:color w:val="000000" w:themeColor="text1"/>
                <w:sz w:val="14"/>
                <w:szCs w:val="14"/>
              </w:rPr>
              <w:t xml:space="preserve"> (Week 6 in planning)</w:t>
            </w:r>
          </w:p>
        </w:tc>
        <w:tc>
          <w:tcPr>
            <w:tcW w:w="347" w:type="pct"/>
            <w:tcBorders>
              <w:top w:val="inset" w:sz="6" w:space="0" w:color="FFFFFF" w:themeColor="background1"/>
              <w:left w:val="inset" w:sz="6" w:space="0" w:color="FFFFFF" w:themeColor="background1"/>
              <w:bottom w:val="inset" w:sz="6" w:space="0" w:color="FFFFFF" w:themeColor="background1"/>
              <w:right w:val="inset" w:sz="6" w:space="0" w:color="FFFFFF" w:themeColor="background1"/>
            </w:tcBorders>
            <w:shd w:val="clear" w:color="auto" w:fill="DEEAF6" w:themeFill="accent1" w:themeFillTint="33"/>
            <w:vAlign w:val="center"/>
          </w:tcPr>
          <w:p w14:paraId="769443A6" w14:textId="77777777" w:rsidR="0001604E" w:rsidRPr="00F02F47" w:rsidRDefault="0001604E" w:rsidP="0001604E">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bCs/>
                <w:color w:val="000000" w:themeColor="text1"/>
                <w:sz w:val="14"/>
                <w:szCs w:val="14"/>
              </w:rPr>
            </w:pPr>
            <w:r w:rsidRPr="00F02F47">
              <w:rPr>
                <w:rFonts w:ascii="Century Gothic" w:hAnsi="Century Gothic"/>
                <w:bCs/>
                <w:color w:val="000000" w:themeColor="text1"/>
                <w:sz w:val="14"/>
                <w:szCs w:val="14"/>
              </w:rPr>
              <w:t xml:space="preserve"> Functional Skills Number Unit: </w:t>
            </w:r>
          </w:p>
          <w:p w14:paraId="0E67D2D4" w14:textId="77777777" w:rsidR="0001604E" w:rsidRPr="00F02F47" w:rsidRDefault="0001604E" w:rsidP="0001604E">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bCs/>
                <w:color w:val="000000" w:themeColor="text1"/>
                <w:sz w:val="14"/>
                <w:szCs w:val="14"/>
              </w:rPr>
            </w:pPr>
            <w:r w:rsidRPr="00F02F47">
              <w:rPr>
                <w:rFonts w:ascii="Century Gothic" w:hAnsi="Century Gothic"/>
                <w:bCs/>
                <w:color w:val="000000" w:themeColor="text1"/>
                <w:sz w:val="14"/>
                <w:szCs w:val="14"/>
              </w:rPr>
              <w:t>Multiplication</w:t>
            </w:r>
          </w:p>
          <w:p w14:paraId="4A50B6D2" w14:textId="77777777" w:rsidR="00446398" w:rsidRPr="00F02F47" w:rsidRDefault="0001604E" w:rsidP="00446398">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bCs/>
                <w:color w:val="000000" w:themeColor="text1"/>
                <w:sz w:val="14"/>
                <w:szCs w:val="14"/>
              </w:rPr>
            </w:pPr>
            <w:r w:rsidRPr="00F02F47">
              <w:rPr>
                <w:rFonts w:ascii="Century Gothic" w:hAnsi="Century Gothic"/>
                <w:bCs/>
                <w:color w:val="000000" w:themeColor="text1"/>
                <w:sz w:val="14"/>
                <w:szCs w:val="14"/>
              </w:rPr>
              <w:t>(We</w:t>
            </w:r>
            <w:r w:rsidR="00446398" w:rsidRPr="00F02F47">
              <w:rPr>
                <w:rFonts w:ascii="Century Gothic" w:hAnsi="Century Gothic"/>
                <w:bCs/>
                <w:color w:val="000000" w:themeColor="text1"/>
                <w:sz w:val="14"/>
                <w:szCs w:val="14"/>
              </w:rPr>
              <w:t>ek 7 in planning)</w:t>
            </w:r>
          </w:p>
        </w:tc>
        <w:tc>
          <w:tcPr>
            <w:tcW w:w="347" w:type="pct"/>
            <w:tcBorders>
              <w:top w:val="inset" w:sz="6" w:space="0" w:color="FFFFFF" w:themeColor="background1"/>
              <w:left w:val="inset" w:sz="6" w:space="0" w:color="FFFFFF" w:themeColor="background1"/>
              <w:bottom w:val="inset" w:sz="6" w:space="0" w:color="FFFFFF" w:themeColor="background1"/>
              <w:right w:val="inset" w:sz="6" w:space="0" w:color="FFFFFF" w:themeColor="background1"/>
            </w:tcBorders>
            <w:shd w:val="clear" w:color="auto" w:fill="DEEAF6" w:themeFill="accent1" w:themeFillTint="33"/>
            <w:vAlign w:val="center"/>
          </w:tcPr>
          <w:p w14:paraId="7DD57EBF" w14:textId="77777777" w:rsidR="00446398" w:rsidRPr="00F02F47" w:rsidRDefault="0001604E" w:rsidP="00446398">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bCs/>
                <w:color w:val="000000" w:themeColor="text1"/>
                <w:sz w:val="14"/>
                <w:szCs w:val="14"/>
              </w:rPr>
            </w:pPr>
            <w:r w:rsidRPr="00F02F47">
              <w:rPr>
                <w:rFonts w:ascii="Century Gothic" w:hAnsi="Century Gothic"/>
                <w:bCs/>
                <w:color w:val="000000" w:themeColor="text1"/>
                <w:sz w:val="14"/>
                <w:szCs w:val="14"/>
              </w:rPr>
              <w:t>Functional Skills Number Unit: Division</w:t>
            </w:r>
            <w:r w:rsidR="00446398" w:rsidRPr="00F02F47">
              <w:rPr>
                <w:rFonts w:ascii="Century Gothic" w:hAnsi="Century Gothic"/>
                <w:bCs/>
                <w:color w:val="000000" w:themeColor="text1"/>
                <w:sz w:val="14"/>
                <w:szCs w:val="14"/>
              </w:rPr>
              <w:t xml:space="preserve"> </w:t>
            </w:r>
            <w:r w:rsidRPr="00F02F47">
              <w:rPr>
                <w:rFonts w:ascii="Century Gothic" w:hAnsi="Century Gothic"/>
                <w:bCs/>
                <w:color w:val="000000" w:themeColor="text1"/>
                <w:sz w:val="14"/>
                <w:szCs w:val="14"/>
              </w:rPr>
              <w:t>(</w:t>
            </w:r>
            <w:r w:rsidR="00446398" w:rsidRPr="00F02F47">
              <w:rPr>
                <w:rFonts w:ascii="Century Gothic" w:hAnsi="Century Gothic"/>
                <w:bCs/>
                <w:color w:val="000000" w:themeColor="text1"/>
                <w:sz w:val="14"/>
                <w:szCs w:val="14"/>
              </w:rPr>
              <w:t>Week 8 in planning)</w:t>
            </w:r>
          </w:p>
        </w:tc>
        <w:tc>
          <w:tcPr>
            <w:tcW w:w="347" w:type="pct"/>
            <w:tcBorders>
              <w:top w:val="inset" w:sz="6" w:space="0" w:color="FFFFFF" w:themeColor="background1"/>
              <w:left w:val="inset" w:sz="6" w:space="0" w:color="FFFFFF" w:themeColor="background1"/>
              <w:bottom w:val="inset" w:sz="6" w:space="0" w:color="FFFFFF" w:themeColor="background1"/>
              <w:right w:val="inset" w:sz="6" w:space="0" w:color="FFFFFF" w:themeColor="background1"/>
            </w:tcBorders>
            <w:shd w:val="clear" w:color="auto" w:fill="DEEAF6" w:themeFill="accent1" w:themeFillTint="33"/>
            <w:vAlign w:val="center"/>
          </w:tcPr>
          <w:p w14:paraId="29405523" w14:textId="77777777" w:rsidR="00446398" w:rsidRPr="00F02F47" w:rsidRDefault="0001604E" w:rsidP="00446398">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bCs/>
                <w:color w:val="000000" w:themeColor="text1"/>
                <w:sz w:val="14"/>
                <w:szCs w:val="14"/>
              </w:rPr>
            </w:pPr>
            <w:r w:rsidRPr="00F02F47">
              <w:rPr>
                <w:rFonts w:ascii="Century Gothic" w:hAnsi="Century Gothic"/>
                <w:bCs/>
                <w:color w:val="000000" w:themeColor="text1"/>
                <w:sz w:val="14"/>
                <w:szCs w:val="14"/>
              </w:rPr>
              <w:t xml:space="preserve">Functional Skills Number  Unit: Rounding and Estimating </w:t>
            </w:r>
            <w:r w:rsidR="00446398" w:rsidRPr="00F02F47">
              <w:rPr>
                <w:rFonts w:ascii="Century Gothic" w:hAnsi="Century Gothic"/>
                <w:bCs/>
                <w:color w:val="000000" w:themeColor="text1"/>
                <w:sz w:val="14"/>
                <w:szCs w:val="14"/>
              </w:rPr>
              <w:t xml:space="preserve"> (Week 9 in planning)</w:t>
            </w:r>
          </w:p>
        </w:tc>
        <w:tc>
          <w:tcPr>
            <w:tcW w:w="316" w:type="pct"/>
            <w:tcBorders>
              <w:top w:val="inset" w:sz="6" w:space="0" w:color="FFFFFF" w:themeColor="background1"/>
              <w:left w:val="inset" w:sz="6" w:space="0" w:color="FFFFFF" w:themeColor="background1"/>
              <w:bottom w:val="inset" w:sz="6" w:space="0" w:color="FFFFFF" w:themeColor="background1"/>
              <w:right w:val="inset" w:sz="6" w:space="0" w:color="FFFFFF" w:themeColor="background1"/>
            </w:tcBorders>
            <w:shd w:val="clear" w:color="auto" w:fill="DEEAF6" w:themeFill="accent1" w:themeFillTint="33"/>
            <w:vAlign w:val="center"/>
          </w:tcPr>
          <w:p w14:paraId="5CDF1F21" w14:textId="77777777" w:rsidR="00446398" w:rsidRPr="00F02F47" w:rsidRDefault="0001604E" w:rsidP="0001604E">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bCs/>
                <w:color w:val="000000" w:themeColor="text1"/>
                <w:sz w:val="14"/>
                <w:szCs w:val="14"/>
              </w:rPr>
            </w:pPr>
            <w:r w:rsidRPr="00F02F47">
              <w:rPr>
                <w:rFonts w:ascii="Century Gothic" w:hAnsi="Century Gothic"/>
                <w:bCs/>
                <w:color w:val="000000" w:themeColor="text1"/>
                <w:sz w:val="14"/>
                <w:szCs w:val="14"/>
              </w:rPr>
              <w:t xml:space="preserve">Functional Skills Number Unit: Multiples, Factors and Prime </w:t>
            </w:r>
            <w:r w:rsidR="00446398" w:rsidRPr="00F02F47">
              <w:rPr>
                <w:rFonts w:ascii="Century Gothic" w:hAnsi="Century Gothic"/>
                <w:bCs/>
                <w:color w:val="000000" w:themeColor="text1"/>
                <w:sz w:val="14"/>
                <w:szCs w:val="14"/>
              </w:rPr>
              <w:t xml:space="preserve"> (Week 10 in planning)</w:t>
            </w:r>
          </w:p>
        </w:tc>
        <w:tc>
          <w:tcPr>
            <w:tcW w:w="376" w:type="pct"/>
            <w:tcBorders>
              <w:top w:val="inset" w:sz="6" w:space="0" w:color="FFFFFF" w:themeColor="background1"/>
              <w:left w:val="inset" w:sz="6" w:space="0" w:color="FFFFFF" w:themeColor="background1"/>
              <w:bottom w:val="inset" w:sz="6" w:space="0" w:color="FFFFFF" w:themeColor="background1"/>
              <w:right w:val="inset" w:sz="6" w:space="0" w:color="FFFFFF" w:themeColor="background1"/>
            </w:tcBorders>
            <w:shd w:val="clear" w:color="auto" w:fill="DEEAF6" w:themeFill="accent1" w:themeFillTint="33"/>
            <w:vAlign w:val="center"/>
          </w:tcPr>
          <w:p w14:paraId="5C1BC403" w14:textId="77777777" w:rsidR="00446398" w:rsidRPr="00F02F47" w:rsidRDefault="0001604E" w:rsidP="00397C50">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bCs/>
                <w:color w:val="000000" w:themeColor="text1"/>
                <w:sz w:val="14"/>
                <w:szCs w:val="14"/>
              </w:rPr>
            </w:pPr>
            <w:r w:rsidRPr="00F02F47">
              <w:rPr>
                <w:rFonts w:ascii="Century Gothic" w:hAnsi="Century Gothic"/>
                <w:bCs/>
                <w:color w:val="000000" w:themeColor="text1"/>
                <w:sz w:val="14"/>
                <w:szCs w:val="14"/>
              </w:rPr>
              <w:t xml:space="preserve">Functional Skills Number Unit: Square Numbers and Roots and other Indices </w:t>
            </w:r>
            <w:r w:rsidR="00D04EF1" w:rsidRPr="00F02F47">
              <w:rPr>
                <w:rFonts w:ascii="Century Gothic" w:hAnsi="Century Gothic"/>
                <w:bCs/>
                <w:color w:val="000000" w:themeColor="text1"/>
                <w:sz w:val="14"/>
                <w:szCs w:val="14"/>
              </w:rPr>
              <w:t xml:space="preserve"> (Week </w:t>
            </w:r>
            <w:r w:rsidR="00397C50" w:rsidRPr="00F02F47">
              <w:rPr>
                <w:rFonts w:ascii="Century Gothic" w:hAnsi="Century Gothic"/>
                <w:bCs/>
                <w:color w:val="000000" w:themeColor="text1"/>
                <w:sz w:val="14"/>
                <w:szCs w:val="14"/>
              </w:rPr>
              <w:t>11</w:t>
            </w:r>
            <w:r w:rsidR="00D04EF1" w:rsidRPr="00F02F47">
              <w:rPr>
                <w:rFonts w:ascii="Century Gothic" w:hAnsi="Century Gothic"/>
                <w:bCs/>
                <w:color w:val="000000" w:themeColor="text1"/>
                <w:sz w:val="14"/>
                <w:szCs w:val="14"/>
              </w:rPr>
              <w:t xml:space="preserve"> in planning)</w:t>
            </w:r>
          </w:p>
        </w:tc>
        <w:tc>
          <w:tcPr>
            <w:tcW w:w="345" w:type="pct"/>
            <w:tcBorders>
              <w:top w:val="inset" w:sz="6" w:space="0" w:color="FFFFFF" w:themeColor="background1"/>
              <w:left w:val="inset" w:sz="6" w:space="0" w:color="FFFFFF" w:themeColor="background1"/>
              <w:bottom w:val="inset" w:sz="6" w:space="0" w:color="FFFFFF" w:themeColor="background1"/>
              <w:right w:val="inset" w:sz="6" w:space="0" w:color="FFFFFF" w:themeColor="background1"/>
            </w:tcBorders>
            <w:shd w:val="clear" w:color="auto" w:fill="DEEAF6" w:themeFill="accent1" w:themeFillTint="33"/>
          </w:tcPr>
          <w:p w14:paraId="34CE0A41" w14:textId="77777777" w:rsidR="00446398" w:rsidRPr="00F02F47" w:rsidRDefault="00446398" w:rsidP="00446398">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bCs/>
                <w:color w:val="000000" w:themeColor="text1"/>
                <w:sz w:val="14"/>
                <w:szCs w:val="14"/>
              </w:rPr>
            </w:pPr>
          </w:p>
          <w:p w14:paraId="1F35DF43" w14:textId="77777777" w:rsidR="00446398" w:rsidRPr="00F02F47" w:rsidRDefault="0001604E" w:rsidP="00397C50">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bCs/>
                <w:color w:val="000000" w:themeColor="text1"/>
                <w:sz w:val="14"/>
                <w:szCs w:val="14"/>
              </w:rPr>
            </w:pPr>
            <w:r w:rsidRPr="00F02F47">
              <w:rPr>
                <w:rFonts w:ascii="Century Gothic" w:hAnsi="Century Gothic"/>
                <w:bCs/>
                <w:color w:val="000000" w:themeColor="text1"/>
                <w:sz w:val="14"/>
                <w:szCs w:val="14"/>
              </w:rPr>
              <w:t xml:space="preserve">Functional Skills Number Unit - BODMAS Unit: </w:t>
            </w:r>
            <w:r w:rsidR="00D04EF1" w:rsidRPr="00F02F47">
              <w:rPr>
                <w:rFonts w:ascii="Century Gothic" w:hAnsi="Century Gothic"/>
                <w:bCs/>
                <w:color w:val="000000" w:themeColor="text1"/>
                <w:sz w:val="14"/>
                <w:szCs w:val="14"/>
              </w:rPr>
              <w:t xml:space="preserve"> (Week </w:t>
            </w:r>
            <w:r w:rsidR="00397C50" w:rsidRPr="00F02F47">
              <w:rPr>
                <w:rFonts w:ascii="Century Gothic" w:hAnsi="Century Gothic"/>
                <w:bCs/>
                <w:color w:val="000000" w:themeColor="text1"/>
                <w:sz w:val="14"/>
                <w:szCs w:val="14"/>
              </w:rPr>
              <w:t>12</w:t>
            </w:r>
            <w:r w:rsidR="00D04EF1" w:rsidRPr="00F02F47">
              <w:rPr>
                <w:rFonts w:ascii="Century Gothic" w:hAnsi="Century Gothic"/>
                <w:bCs/>
                <w:color w:val="000000" w:themeColor="text1"/>
                <w:sz w:val="14"/>
                <w:szCs w:val="14"/>
              </w:rPr>
              <w:t xml:space="preserve"> in planning)</w:t>
            </w:r>
          </w:p>
        </w:tc>
        <w:tc>
          <w:tcPr>
            <w:tcW w:w="344" w:type="pct"/>
            <w:tcBorders>
              <w:top w:val="inset" w:sz="6" w:space="0" w:color="FFFFFF" w:themeColor="background1"/>
              <w:left w:val="inset" w:sz="6" w:space="0" w:color="FFFFFF" w:themeColor="background1"/>
              <w:bottom w:val="inset" w:sz="6" w:space="0" w:color="FFFFFF" w:themeColor="background1"/>
              <w:right w:val="inset" w:sz="6" w:space="0" w:color="FFFFFF" w:themeColor="background1"/>
            </w:tcBorders>
            <w:shd w:val="clear" w:color="auto" w:fill="DEEAF6" w:themeFill="accent1" w:themeFillTint="33"/>
          </w:tcPr>
          <w:p w14:paraId="62EBF3C5" w14:textId="77777777" w:rsidR="0001604E" w:rsidRPr="00F02F47" w:rsidRDefault="0001604E" w:rsidP="005D2DB5">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bCs/>
                <w:color w:val="000000" w:themeColor="text1"/>
                <w:sz w:val="14"/>
                <w:szCs w:val="14"/>
              </w:rPr>
            </w:pPr>
          </w:p>
          <w:p w14:paraId="172DBFC6" w14:textId="77777777" w:rsidR="00446398" w:rsidRPr="00F02F47" w:rsidRDefault="0001604E" w:rsidP="005D2DB5">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bCs/>
                <w:color w:val="000000" w:themeColor="text1"/>
                <w:sz w:val="14"/>
                <w:szCs w:val="14"/>
              </w:rPr>
            </w:pPr>
            <w:r w:rsidRPr="00F02F47">
              <w:rPr>
                <w:rFonts w:ascii="Century Gothic" w:hAnsi="Century Gothic"/>
                <w:bCs/>
                <w:color w:val="000000" w:themeColor="text1"/>
                <w:sz w:val="14"/>
                <w:szCs w:val="14"/>
              </w:rPr>
              <w:t>Functional Skills Number Unit - BODMAS Unit:  (Week 13 in planning)</w:t>
            </w:r>
          </w:p>
        </w:tc>
        <w:tc>
          <w:tcPr>
            <w:tcW w:w="345" w:type="pct"/>
            <w:tcBorders>
              <w:top w:val="inset" w:sz="6" w:space="0" w:color="FFFFFF" w:themeColor="background1"/>
              <w:left w:val="inset" w:sz="6" w:space="0" w:color="FFFFFF" w:themeColor="background1"/>
              <w:bottom w:val="inset" w:sz="6" w:space="0" w:color="FFFFFF" w:themeColor="background1"/>
              <w:right w:val="inset" w:sz="6" w:space="0" w:color="FFFFFF" w:themeColor="background1"/>
            </w:tcBorders>
            <w:shd w:val="clear" w:color="auto" w:fill="DEEAF6" w:themeFill="accent1" w:themeFillTint="33"/>
          </w:tcPr>
          <w:p w14:paraId="6D98A12B" w14:textId="77777777" w:rsidR="00446398" w:rsidRPr="00F02F47" w:rsidRDefault="00446398" w:rsidP="00DD11B6">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bCs/>
                <w:color w:val="000000" w:themeColor="text1"/>
                <w:sz w:val="14"/>
                <w:szCs w:val="14"/>
              </w:rPr>
            </w:pPr>
          </w:p>
        </w:tc>
      </w:tr>
    </w:tbl>
    <w:p w14:paraId="54434FA5" w14:textId="77777777" w:rsidR="007662C8" w:rsidRPr="00DD11B6" w:rsidRDefault="007662C8" w:rsidP="00F03641">
      <w:pPr>
        <w:rPr>
          <w:sz w:val="18"/>
        </w:rPr>
      </w:pPr>
    </w:p>
    <w:p w14:paraId="08CE6F91" w14:textId="7B0C44E9" w:rsidR="00F03641" w:rsidRPr="00F77262" w:rsidRDefault="00F77262" w:rsidP="00F03641">
      <w:pPr>
        <w:rPr>
          <w:rFonts w:ascii="Century Gothic" w:hAnsi="Century Gothic"/>
          <w:color w:val="156082"/>
          <w:szCs w:val="28"/>
        </w:rPr>
      </w:pPr>
      <w:r w:rsidRPr="00F77262">
        <w:rPr>
          <w:rFonts w:ascii="Century Gothic" w:hAnsi="Century Gothic"/>
          <w:color w:val="156082"/>
          <w:szCs w:val="28"/>
        </w:rPr>
        <w:lastRenderedPageBreak/>
        <w:t>Stage 2</w:t>
      </w:r>
    </w:p>
    <w:tbl>
      <w:tblPr>
        <w:tblStyle w:val="GridTable5Dark-Accent1"/>
        <w:tblW w:w="4955" w:type="pct"/>
        <w:tblLayout w:type="fixed"/>
        <w:tblLook w:val="04A0" w:firstRow="1" w:lastRow="0" w:firstColumn="1" w:lastColumn="0" w:noHBand="0" w:noVBand="1"/>
      </w:tblPr>
      <w:tblGrid>
        <w:gridCol w:w="566"/>
        <w:gridCol w:w="1333"/>
        <w:gridCol w:w="1336"/>
        <w:gridCol w:w="1336"/>
        <w:gridCol w:w="1336"/>
        <w:gridCol w:w="1336"/>
        <w:gridCol w:w="1333"/>
        <w:gridCol w:w="1336"/>
        <w:gridCol w:w="1336"/>
        <w:gridCol w:w="1336"/>
        <w:gridCol w:w="1336"/>
        <w:gridCol w:w="1330"/>
      </w:tblGrid>
      <w:tr w:rsidR="00F03641" w:rsidRPr="00F02F47" w14:paraId="6DE5D2CD" w14:textId="77777777" w:rsidTr="00F02F47">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86" w:type="pct"/>
            <w:shd w:val="clear" w:color="auto" w:fill="156082"/>
          </w:tcPr>
          <w:p w14:paraId="61CDCEAD" w14:textId="77777777" w:rsidR="00F03641" w:rsidRPr="00F02F47" w:rsidRDefault="00F03641" w:rsidP="00DD11B6">
            <w:pPr>
              <w:rPr>
                <w:rFonts w:ascii="Century Gothic" w:hAnsi="Century Gothic"/>
                <w:sz w:val="16"/>
                <w:szCs w:val="16"/>
              </w:rPr>
            </w:pPr>
          </w:p>
        </w:tc>
        <w:tc>
          <w:tcPr>
            <w:tcW w:w="437" w:type="pct"/>
            <w:shd w:val="clear" w:color="auto" w:fill="156082"/>
            <w:vAlign w:val="center"/>
          </w:tcPr>
          <w:p w14:paraId="47CCD40D" w14:textId="77777777" w:rsidR="00F03641" w:rsidRPr="006D1970" w:rsidRDefault="00F03641" w:rsidP="00DD11B6">
            <w:pPr>
              <w:jc w:val="center"/>
              <w:cnfStyle w:val="100000000000" w:firstRow="1" w:lastRow="0" w:firstColumn="0" w:lastColumn="0" w:oddVBand="0" w:evenVBand="0" w:oddHBand="0" w:evenHBand="0" w:firstRowFirstColumn="0" w:firstRowLastColumn="0" w:lastRowFirstColumn="0" w:lastRowLastColumn="0"/>
              <w:rPr>
                <w:rFonts w:ascii="Century Gothic" w:hAnsi="Century Gothic"/>
                <w:sz w:val="16"/>
                <w:szCs w:val="16"/>
              </w:rPr>
            </w:pPr>
            <w:r w:rsidRPr="006D1970">
              <w:rPr>
                <w:rFonts w:ascii="Century Gothic" w:hAnsi="Century Gothic"/>
                <w:sz w:val="16"/>
                <w:szCs w:val="16"/>
              </w:rPr>
              <w:t>Week 1</w:t>
            </w:r>
          </w:p>
        </w:tc>
        <w:tc>
          <w:tcPr>
            <w:tcW w:w="438" w:type="pct"/>
            <w:shd w:val="clear" w:color="auto" w:fill="156082"/>
            <w:vAlign w:val="center"/>
          </w:tcPr>
          <w:p w14:paraId="248682DC" w14:textId="77777777" w:rsidR="00F03641" w:rsidRPr="006D1970" w:rsidRDefault="00F03641" w:rsidP="00DD11B6">
            <w:pPr>
              <w:jc w:val="center"/>
              <w:cnfStyle w:val="100000000000" w:firstRow="1" w:lastRow="0" w:firstColumn="0" w:lastColumn="0" w:oddVBand="0" w:evenVBand="0" w:oddHBand="0" w:evenHBand="0" w:firstRowFirstColumn="0" w:firstRowLastColumn="0" w:lastRowFirstColumn="0" w:lastRowLastColumn="0"/>
              <w:rPr>
                <w:rFonts w:ascii="Century Gothic" w:hAnsi="Century Gothic"/>
                <w:sz w:val="16"/>
                <w:szCs w:val="16"/>
              </w:rPr>
            </w:pPr>
            <w:r w:rsidRPr="006D1970">
              <w:rPr>
                <w:rFonts w:ascii="Century Gothic" w:hAnsi="Century Gothic"/>
                <w:sz w:val="16"/>
                <w:szCs w:val="16"/>
              </w:rPr>
              <w:t>Week 2</w:t>
            </w:r>
          </w:p>
        </w:tc>
        <w:tc>
          <w:tcPr>
            <w:tcW w:w="438" w:type="pct"/>
            <w:shd w:val="clear" w:color="auto" w:fill="156082"/>
            <w:vAlign w:val="center"/>
          </w:tcPr>
          <w:p w14:paraId="42DF2A04" w14:textId="77777777" w:rsidR="00F03641" w:rsidRPr="006D1970" w:rsidRDefault="00F03641" w:rsidP="00DD11B6">
            <w:pPr>
              <w:jc w:val="center"/>
              <w:cnfStyle w:val="100000000000" w:firstRow="1" w:lastRow="0" w:firstColumn="0" w:lastColumn="0" w:oddVBand="0" w:evenVBand="0" w:oddHBand="0" w:evenHBand="0" w:firstRowFirstColumn="0" w:firstRowLastColumn="0" w:lastRowFirstColumn="0" w:lastRowLastColumn="0"/>
              <w:rPr>
                <w:rFonts w:ascii="Century Gothic" w:hAnsi="Century Gothic"/>
                <w:sz w:val="16"/>
                <w:szCs w:val="16"/>
              </w:rPr>
            </w:pPr>
            <w:r w:rsidRPr="006D1970">
              <w:rPr>
                <w:rFonts w:ascii="Century Gothic" w:hAnsi="Century Gothic"/>
                <w:sz w:val="16"/>
                <w:szCs w:val="16"/>
              </w:rPr>
              <w:t>Week 3</w:t>
            </w:r>
          </w:p>
        </w:tc>
        <w:tc>
          <w:tcPr>
            <w:tcW w:w="438" w:type="pct"/>
            <w:shd w:val="clear" w:color="auto" w:fill="156082"/>
            <w:vAlign w:val="center"/>
          </w:tcPr>
          <w:p w14:paraId="568BE83D" w14:textId="77777777" w:rsidR="00F03641" w:rsidRPr="006D1970" w:rsidRDefault="00F03641" w:rsidP="00DD11B6">
            <w:pPr>
              <w:jc w:val="center"/>
              <w:cnfStyle w:val="100000000000" w:firstRow="1" w:lastRow="0" w:firstColumn="0" w:lastColumn="0" w:oddVBand="0" w:evenVBand="0" w:oddHBand="0" w:evenHBand="0" w:firstRowFirstColumn="0" w:firstRowLastColumn="0" w:lastRowFirstColumn="0" w:lastRowLastColumn="0"/>
              <w:rPr>
                <w:rFonts w:ascii="Century Gothic" w:hAnsi="Century Gothic"/>
                <w:sz w:val="16"/>
                <w:szCs w:val="16"/>
              </w:rPr>
            </w:pPr>
            <w:r w:rsidRPr="006D1970">
              <w:rPr>
                <w:rFonts w:ascii="Century Gothic" w:hAnsi="Century Gothic"/>
                <w:sz w:val="16"/>
                <w:szCs w:val="16"/>
              </w:rPr>
              <w:t>Week 4</w:t>
            </w:r>
          </w:p>
        </w:tc>
        <w:tc>
          <w:tcPr>
            <w:tcW w:w="438" w:type="pct"/>
            <w:shd w:val="clear" w:color="auto" w:fill="156082"/>
            <w:vAlign w:val="center"/>
          </w:tcPr>
          <w:p w14:paraId="518F3013" w14:textId="77777777" w:rsidR="00F03641" w:rsidRPr="006D1970" w:rsidRDefault="00F03641" w:rsidP="00DD11B6">
            <w:pPr>
              <w:jc w:val="center"/>
              <w:cnfStyle w:val="100000000000" w:firstRow="1" w:lastRow="0" w:firstColumn="0" w:lastColumn="0" w:oddVBand="0" w:evenVBand="0" w:oddHBand="0" w:evenHBand="0" w:firstRowFirstColumn="0" w:firstRowLastColumn="0" w:lastRowFirstColumn="0" w:lastRowLastColumn="0"/>
              <w:rPr>
                <w:rFonts w:ascii="Century Gothic" w:hAnsi="Century Gothic"/>
                <w:sz w:val="16"/>
                <w:szCs w:val="16"/>
              </w:rPr>
            </w:pPr>
            <w:r w:rsidRPr="006D1970">
              <w:rPr>
                <w:rFonts w:ascii="Century Gothic" w:hAnsi="Century Gothic"/>
                <w:sz w:val="16"/>
                <w:szCs w:val="16"/>
              </w:rPr>
              <w:t>Week 5</w:t>
            </w:r>
          </w:p>
        </w:tc>
        <w:tc>
          <w:tcPr>
            <w:tcW w:w="437" w:type="pct"/>
            <w:shd w:val="clear" w:color="auto" w:fill="156082"/>
            <w:vAlign w:val="center"/>
          </w:tcPr>
          <w:p w14:paraId="3E8BEFF7" w14:textId="77777777" w:rsidR="00F03641" w:rsidRPr="006D1970" w:rsidRDefault="00F03641" w:rsidP="00DD11B6">
            <w:pPr>
              <w:jc w:val="center"/>
              <w:cnfStyle w:val="100000000000" w:firstRow="1" w:lastRow="0" w:firstColumn="0" w:lastColumn="0" w:oddVBand="0" w:evenVBand="0" w:oddHBand="0" w:evenHBand="0" w:firstRowFirstColumn="0" w:firstRowLastColumn="0" w:lastRowFirstColumn="0" w:lastRowLastColumn="0"/>
              <w:rPr>
                <w:rFonts w:ascii="Century Gothic" w:hAnsi="Century Gothic"/>
                <w:sz w:val="16"/>
                <w:szCs w:val="16"/>
              </w:rPr>
            </w:pPr>
            <w:r w:rsidRPr="006D1970">
              <w:rPr>
                <w:rFonts w:ascii="Century Gothic" w:hAnsi="Century Gothic"/>
                <w:sz w:val="16"/>
                <w:szCs w:val="16"/>
              </w:rPr>
              <w:t>Week 6</w:t>
            </w:r>
          </w:p>
        </w:tc>
        <w:tc>
          <w:tcPr>
            <w:tcW w:w="438" w:type="pct"/>
            <w:shd w:val="clear" w:color="auto" w:fill="156082"/>
            <w:vAlign w:val="center"/>
          </w:tcPr>
          <w:p w14:paraId="46EC05D0" w14:textId="77777777" w:rsidR="00F03641" w:rsidRPr="006D1970" w:rsidRDefault="00F03641" w:rsidP="00DD11B6">
            <w:pPr>
              <w:jc w:val="center"/>
              <w:cnfStyle w:val="100000000000" w:firstRow="1" w:lastRow="0" w:firstColumn="0" w:lastColumn="0" w:oddVBand="0" w:evenVBand="0" w:oddHBand="0" w:evenHBand="0" w:firstRowFirstColumn="0" w:firstRowLastColumn="0" w:lastRowFirstColumn="0" w:lastRowLastColumn="0"/>
              <w:rPr>
                <w:rFonts w:ascii="Century Gothic" w:hAnsi="Century Gothic"/>
                <w:sz w:val="16"/>
                <w:szCs w:val="16"/>
              </w:rPr>
            </w:pPr>
            <w:r w:rsidRPr="006D1970">
              <w:rPr>
                <w:rFonts w:ascii="Century Gothic" w:hAnsi="Century Gothic"/>
                <w:sz w:val="16"/>
                <w:szCs w:val="16"/>
              </w:rPr>
              <w:t>Week 7</w:t>
            </w:r>
          </w:p>
        </w:tc>
        <w:tc>
          <w:tcPr>
            <w:tcW w:w="438" w:type="pct"/>
            <w:shd w:val="clear" w:color="auto" w:fill="156082"/>
            <w:vAlign w:val="center"/>
          </w:tcPr>
          <w:p w14:paraId="3241EB43" w14:textId="77777777" w:rsidR="00F03641" w:rsidRPr="006D1970" w:rsidRDefault="00F03641" w:rsidP="00DD11B6">
            <w:pPr>
              <w:jc w:val="center"/>
              <w:cnfStyle w:val="100000000000" w:firstRow="1" w:lastRow="0" w:firstColumn="0" w:lastColumn="0" w:oddVBand="0" w:evenVBand="0" w:oddHBand="0" w:evenHBand="0" w:firstRowFirstColumn="0" w:firstRowLastColumn="0" w:lastRowFirstColumn="0" w:lastRowLastColumn="0"/>
              <w:rPr>
                <w:rFonts w:ascii="Century Gothic" w:hAnsi="Century Gothic"/>
                <w:sz w:val="16"/>
                <w:szCs w:val="16"/>
              </w:rPr>
            </w:pPr>
            <w:r w:rsidRPr="006D1970">
              <w:rPr>
                <w:rFonts w:ascii="Century Gothic" w:hAnsi="Century Gothic"/>
                <w:sz w:val="16"/>
                <w:szCs w:val="16"/>
              </w:rPr>
              <w:t>Week 8</w:t>
            </w:r>
          </w:p>
        </w:tc>
        <w:tc>
          <w:tcPr>
            <w:tcW w:w="438" w:type="pct"/>
            <w:shd w:val="clear" w:color="auto" w:fill="156082"/>
            <w:vAlign w:val="center"/>
          </w:tcPr>
          <w:p w14:paraId="28256DFB" w14:textId="77777777" w:rsidR="00F03641" w:rsidRPr="006D1970" w:rsidRDefault="00F03641" w:rsidP="00DD11B6">
            <w:pPr>
              <w:jc w:val="center"/>
              <w:cnfStyle w:val="100000000000" w:firstRow="1" w:lastRow="0" w:firstColumn="0" w:lastColumn="0" w:oddVBand="0" w:evenVBand="0" w:oddHBand="0" w:evenHBand="0" w:firstRowFirstColumn="0" w:firstRowLastColumn="0" w:lastRowFirstColumn="0" w:lastRowLastColumn="0"/>
              <w:rPr>
                <w:rFonts w:ascii="Century Gothic" w:hAnsi="Century Gothic"/>
                <w:sz w:val="16"/>
                <w:szCs w:val="16"/>
              </w:rPr>
            </w:pPr>
            <w:r w:rsidRPr="006D1970">
              <w:rPr>
                <w:rFonts w:ascii="Century Gothic" w:hAnsi="Century Gothic"/>
                <w:sz w:val="16"/>
                <w:szCs w:val="16"/>
              </w:rPr>
              <w:t>Week 9</w:t>
            </w:r>
          </w:p>
        </w:tc>
        <w:tc>
          <w:tcPr>
            <w:tcW w:w="438" w:type="pct"/>
            <w:shd w:val="clear" w:color="auto" w:fill="156082"/>
            <w:vAlign w:val="center"/>
          </w:tcPr>
          <w:p w14:paraId="1CE7DB98" w14:textId="77777777" w:rsidR="00F03641" w:rsidRPr="006D1970" w:rsidRDefault="00F03641" w:rsidP="00DD11B6">
            <w:pPr>
              <w:jc w:val="center"/>
              <w:cnfStyle w:val="100000000000" w:firstRow="1" w:lastRow="0" w:firstColumn="0" w:lastColumn="0" w:oddVBand="0" w:evenVBand="0" w:oddHBand="0" w:evenHBand="0" w:firstRowFirstColumn="0" w:firstRowLastColumn="0" w:lastRowFirstColumn="0" w:lastRowLastColumn="0"/>
              <w:rPr>
                <w:rFonts w:ascii="Century Gothic" w:hAnsi="Century Gothic"/>
                <w:sz w:val="16"/>
                <w:szCs w:val="16"/>
              </w:rPr>
            </w:pPr>
            <w:r w:rsidRPr="006D1970">
              <w:rPr>
                <w:rFonts w:ascii="Century Gothic" w:hAnsi="Century Gothic"/>
                <w:sz w:val="16"/>
                <w:szCs w:val="16"/>
              </w:rPr>
              <w:t>Week 10</w:t>
            </w:r>
          </w:p>
        </w:tc>
        <w:tc>
          <w:tcPr>
            <w:tcW w:w="436" w:type="pct"/>
            <w:shd w:val="clear" w:color="auto" w:fill="156082"/>
            <w:vAlign w:val="center"/>
          </w:tcPr>
          <w:p w14:paraId="5175E394" w14:textId="77777777" w:rsidR="00F03641" w:rsidRPr="006D1970" w:rsidRDefault="00F03641" w:rsidP="00DD11B6">
            <w:pPr>
              <w:jc w:val="center"/>
              <w:cnfStyle w:val="100000000000" w:firstRow="1" w:lastRow="0" w:firstColumn="0" w:lastColumn="0" w:oddVBand="0" w:evenVBand="0" w:oddHBand="0" w:evenHBand="0" w:firstRowFirstColumn="0" w:firstRowLastColumn="0" w:lastRowFirstColumn="0" w:lastRowLastColumn="0"/>
              <w:rPr>
                <w:rFonts w:ascii="Century Gothic" w:hAnsi="Century Gothic"/>
                <w:sz w:val="16"/>
                <w:szCs w:val="16"/>
              </w:rPr>
            </w:pPr>
            <w:r w:rsidRPr="006D1970">
              <w:rPr>
                <w:rFonts w:ascii="Century Gothic" w:hAnsi="Century Gothic"/>
                <w:sz w:val="16"/>
                <w:szCs w:val="16"/>
              </w:rPr>
              <w:t>Last week of term</w:t>
            </w:r>
          </w:p>
        </w:tc>
      </w:tr>
      <w:tr w:rsidR="00F03641" w:rsidRPr="00F02F47" w14:paraId="4AC68186" w14:textId="77777777" w:rsidTr="00F02F47">
        <w:trPr>
          <w:cnfStyle w:val="000000100000" w:firstRow="0" w:lastRow="0" w:firstColumn="0" w:lastColumn="0" w:oddVBand="0" w:evenVBand="0" w:oddHBand="1" w:evenHBand="0" w:firstRowFirstColumn="0" w:firstRowLastColumn="0" w:lastRowFirstColumn="0" w:lastRowLastColumn="0"/>
          <w:cantSplit/>
          <w:trHeight w:val="1701"/>
        </w:trPr>
        <w:tc>
          <w:tcPr>
            <w:cnfStyle w:val="001000000000" w:firstRow="0" w:lastRow="0" w:firstColumn="1" w:lastColumn="0" w:oddVBand="0" w:evenVBand="0" w:oddHBand="0" w:evenHBand="0" w:firstRowFirstColumn="0" w:firstRowLastColumn="0" w:lastRowFirstColumn="0" w:lastRowLastColumn="0"/>
            <w:tcW w:w="186" w:type="pct"/>
            <w:shd w:val="clear" w:color="auto" w:fill="156082"/>
            <w:textDirection w:val="btLr"/>
            <w:vAlign w:val="center"/>
          </w:tcPr>
          <w:p w14:paraId="0DA82645" w14:textId="77777777" w:rsidR="00F03641" w:rsidRPr="00F02F47" w:rsidRDefault="00F03641" w:rsidP="00DD11B6">
            <w:pPr>
              <w:ind w:left="113" w:right="113"/>
              <w:jc w:val="center"/>
              <w:rPr>
                <w:rFonts w:ascii="Century Gothic" w:hAnsi="Century Gothic"/>
                <w:sz w:val="16"/>
                <w:szCs w:val="16"/>
              </w:rPr>
            </w:pPr>
            <w:r w:rsidRPr="00F02F47">
              <w:rPr>
                <w:rFonts w:ascii="Century Gothic" w:hAnsi="Century Gothic"/>
                <w:sz w:val="16"/>
                <w:szCs w:val="16"/>
              </w:rPr>
              <w:t>Autumn</w:t>
            </w:r>
          </w:p>
        </w:tc>
        <w:tc>
          <w:tcPr>
            <w:tcW w:w="437" w:type="pct"/>
            <w:shd w:val="clear" w:color="auto" w:fill="DEEAF6" w:themeFill="accent1" w:themeFillTint="33"/>
            <w:vAlign w:val="center"/>
          </w:tcPr>
          <w:p w14:paraId="6E77E0FF" w14:textId="77777777" w:rsidR="00F03641" w:rsidRPr="00F02F47" w:rsidRDefault="00F03641" w:rsidP="00DD11B6">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sz w:val="16"/>
                <w:szCs w:val="16"/>
              </w:rPr>
            </w:pPr>
            <w:r w:rsidRPr="00F02F47">
              <w:rPr>
                <w:rFonts w:ascii="Century Gothic" w:hAnsi="Century Gothic"/>
                <w:sz w:val="16"/>
                <w:szCs w:val="16"/>
              </w:rPr>
              <w:t>Number: counting and representing</w:t>
            </w:r>
          </w:p>
          <w:p w14:paraId="6E1C8918" w14:textId="77777777" w:rsidR="00F03641" w:rsidRPr="00F02F47" w:rsidRDefault="00F03641" w:rsidP="00DD11B6">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sz w:val="16"/>
                <w:szCs w:val="16"/>
              </w:rPr>
            </w:pPr>
            <w:r w:rsidRPr="00F02F47">
              <w:rPr>
                <w:rFonts w:ascii="Century Gothic" w:hAnsi="Century Gothic"/>
                <w:sz w:val="16"/>
                <w:szCs w:val="16"/>
              </w:rPr>
              <w:t>(Week 1 in planning)</w:t>
            </w:r>
          </w:p>
        </w:tc>
        <w:tc>
          <w:tcPr>
            <w:tcW w:w="876" w:type="pct"/>
            <w:gridSpan w:val="2"/>
            <w:shd w:val="clear" w:color="auto" w:fill="DEEAF6" w:themeFill="accent1" w:themeFillTint="33"/>
            <w:vAlign w:val="center"/>
          </w:tcPr>
          <w:p w14:paraId="11B3C770" w14:textId="77777777" w:rsidR="00F03641" w:rsidRPr="00F02F47" w:rsidRDefault="00F03641" w:rsidP="00DD11B6">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sz w:val="16"/>
                <w:szCs w:val="16"/>
              </w:rPr>
            </w:pPr>
            <w:r w:rsidRPr="00F02F47">
              <w:rPr>
                <w:rFonts w:ascii="Century Gothic" w:hAnsi="Century Gothic"/>
                <w:sz w:val="16"/>
                <w:szCs w:val="16"/>
              </w:rPr>
              <w:t>Number: Addition and Subtraction</w:t>
            </w:r>
          </w:p>
          <w:p w14:paraId="4CF84578" w14:textId="77777777" w:rsidR="00F03641" w:rsidRPr="00F02F47" w:rsidRDefault="00F03641" w:rsidP="00DD11B6">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sz w:val="16"/>
                <w:szCs w:val="16"/>
              </w:rPr>
            </w:pPr>
            <w:r w:rsidRPr="00F02F47">
              <w:rPr>
                <w:rFonts w:ascii="Century Gothic" w:hAnsi="Century Gothic"/>
                <w:sz w:val="16"/>
                <w:szCs w:val="16"/>
              </w:rPr>
              <w:t>(Week 2/3 in planning)</w:t>
            </w:r>
          </w:p>
        </w:tc>
        <w:tc>
          <w:tcPr>
            <w:tcW w:w="438" w:type="pct"/>
            <w:shd w:val="clear" w:color="auto" w:fill="DEEAF6" w:themeFill="accent1" w:themeFillTint="33"/>
            <w:vAlign w:val="center"/>
          </w:tcPr>
          <w:p w14:paraId="700ABAFB" w14:textId="77777777" w:rsidR="00F03641" w:rsidRPr="00F02F47" w:rsidRDefault="00F03641" w:rsidP="00DD11B6">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sz w:val="16"/>
                <w:szCs w:val="16"/>
              </w:rPr>
            </w:pPr>
            <w:r w:rsidRPr="00F02F47">
              <w:rPr>
                <w:rFonts w:ascii="Century Gothic" w:hAnsi="Century Gothic"/>
                <w:sz w:val="16"/>
                <w:szCs w:val="16"/>
              </w:rPr>
              <w:t>Geometry: Shape</w:t>
            </w:r>
          </w:p>
          <w:p w14:paraId="693B19A2" w14:textId="77777777" w:rsidR="00F03641" w:rsidRPr="00F02F47" w:rsidRDefault="00F03641" w:rsidP="00DD11B6">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sz w:val="16"/>
                <w:szCs w:val="16"/>
              </w:rPr>
            </w:pPr>
            <w:r w:rsidRPr="00F02F47">
              <w:rPr>
                <w:rFonts w:ascii="Century Gothic" w:hAnsi="Century Gothic"/>
                <w:sz w:val="16"/>
                <w:szCs w:val="16"/>
              </w:rPr>
              <w:t>(Week 4 in planning)</w:t>
            </w:r>
          </w:p>
        </w:tc>
        <w:tc>
          <w:tcPr>
            <w:tcW w:w="875" w:type="pct"/>
            <w:gridSpan w:val="2"/>
            <w:shd w:val="clear" w:color="auto" w:fill="DEEAF6" w:themeFill="accent1" w:themeFillTint="33"/>
            <w:vAlign w:val="center"/>
          </w:tcPr>
          <w:p w14:paraId="08ACB4CD" w14:textId="77777777" w:rsidR="00F03641" w:rsidRPr="00F02F47" w:rsidRDefault="00F03641" w:rsidP="00DD11B6">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sz w:val="16"/>
                <w:szCs w:val="16"/>
              </w:rPr>
            </w:pPr>
            <w:r w:rsidRPr="00F02F47">
              <w:rPr>
                <w:rFonts w:ascii="Century Gothic" w:hAnsi="Century Gothic"/>
                <w:sz w:val="16"/>
                <w:szCs w:val="16"/>
              </w:rPr>
              <w:t>Number: Place Value and representing number</w:t>
            </w:r>
          </w:p>
          <w:p w14:paraId="1B09B111" w14:textId="77777777" w:rsidR="00F03641" w:rsidRPr="00F02F47" w:rsidRDefault="00F03641" w:rsidP="00DD11B6">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sz w:val="16"/>
                <w:szCs w:val="16"/>
              </w:rPr>
            </w:pPr>
            <w:r w:rsidRPr="00F02F47">
              <w:rPr>
                <w:rFonts w:ascii="Century Gothic" w:hAnsi="Century Gothic"/>
                <w:sz w:val="16"/>
                <w:szCs w:val="16"/>
              </w:rPr>
              <w:t>(Week 5/6 in planning)</w:t>
            </w:r>
          </w:p>
        </w:tc>
        <w:tc>
          <w:tcPr>
            <w:tcW w:w="438" w:type="pct"/>
            <w:shd w:val="clear" w:color="auto" w:fill="DEEAF6" w:themeFill="accent1" w:themeFillTint="33"/>
            <w:vAlign w:val="center"/>
          </w:tcPr>
          <w:p w14:paraId="75CEE90E" w14:textId="77777777" w:rsidR="00F03641" w:rsidRPr="00F02F47" w:rsidRDefault="00F03641" w:rsidP="00DD11B6">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sz w:val="16"/>
                <w:szCs w:val="16"/>
              </w:rPr>
            </w:pPr>
            <w:r w:rsidRPr="00F02F47">
              <w:rPr>
                <w:rFonts w:ascii="Century Gothic" w:hAnsi="Century Gothic"/>
                <w:sz w:val="16"/>
                <w:szCs w:val="16"/>
              </w:rPr>
              <w:t>Number: Addition and Subtraction</w:t>
            </w:r>
          </w:p>
          <w:p w14:paraId="41263F88" w14:textId="77777777" w:rsidR="00F03641" w:rsidRPr="00F02F47" w:rsidRDefault="00F03641" w:rsidP="00DD11B6">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sz w:val="16"/>
                <w:szCs w:val="16"/>
              </w:rPr>
            </w:pPr>
            <w:r w:rsidRPr="00F02F47">
              <w:rPr>
                <w:rFonts w:ascii="Century Gothic" w:hAnsi="Century Gothic"/>
                <w:sz w:val="16"/>
                <w:szCs w:val="16"/>
              </w:rPr>
              <w:t>(Week 7 in planning)</w:t>
            </w:r>
          </w:p>
        </w:tc>
        <w:tc>
          <w:tcPr>
            <w:tcW w:w="876" w:type="pct"/>
            <w:gridSpan w:val="2"/>
            <w:shd w:val="clear" w:color="auto" w:fill="DEEAF6" w:themeFill="accent1" w:themeFillTint="33"/>
            <w:vAlign w:val="center"/>
          </w:tcPr>
          <w:p w14:paraId="0D74DE7F" w14:textId="77777777" w:rsidR="00F03641" w:rsidRPr="00F02F47" w:rsidRDefault="00F03641" w:rsidP="00DD11B6">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sz w:val="16"/>
                <w:szCs w:val="16"/>
              </w:rPr>
            </w:pPr>
            <w:r w:rsidRPr="00F02F47">
              <w:rPr>
                <w:rFonts w:ascii="Century Gothic" w:hAnsi="Century Gothic"/>
                <w:sz w:val="16"/>
                <w:szCs w:val="16"/>
              </w:rPr>
              <w:t>Number: Addition &amp; Subtraction Measurement: Money</w:t>
            </w:r>
          </w:p>
          <w:p w14:paraId="0773FE04" w14:textId="77777777" w:rsidR="00F03641" w:rsidRPr="00F02F47" w:rsidRDefault="00F03641" w:rsidP="00DD11B6">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sz w:val="16"/>
                <w:szCs w:val="16"/>
              </w:rPr>
            </w:pPr>
            <w:r w:rsidRPr="00F02F47">
              <w:rPr>
                <w:rFonts w:ascii="Century Gothic" w:hAnsi="Century Gothic"/>
                <w:sz w:val="16"/>
                <w:szCs w:val="16"/>
              </w:rPr>
              <w:t>(Weeks 9/10 in planning)</w:t>
            </w:r>
          </w:p>
        </w:tc>
        <w:tc>
          <w:tcPr>
            <w:tcW w:w="438" w:type="pct"/>
            <w:shd w:val="clear" w:color="auto" w:fill="DEEAF6" w:themeFill="accent1" w:themeFillTint="33"/>
            <w:vAlign w:val="center"/>
          </w:tcPr>
          <w:p w14:paraId="1AF33522" w14:textId="77777777" w:rsidR="00F03641" w:rsidRPr="00F02F47" w:rsidRDefault="00F03641" w:rsidP="00DD11B6">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sz w:val="16"/>
                <w:szCs w:val="16"/>
              </w:rPr>
            </w:pPr>
            <w:r w:rsidRPr="00F02F47">
              <w:rPr>
                <w:rFonts w:ascii="Century Gothic" w:hAnsi="Century Gothic"/>
                <w:sz w:val="16"/>
                <w:szCs w:val="16"/>
              </w:rPr>
              <w:t>Geometry: Position &amp; direction</w:t>
            </w:r>
          </w:p>
          <w:p w14:paraId="619FF847" w14:textId="77777777" w:rsidR="00F03641" w:rsidRPr="00F02F47" w:rsidRDefault="00F03641" w:rsidP="00DD11B6">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sz w:val="16"/>
                <w:szCs w:val="16"/>
              </w:rPr>
            </w:pPr>
            <w:r w:rsidRPr="00F02F47">
              <w:rPr>
                <w:rFonts w:ascii="Century Gothic" w:hAnsi="Century Gothic"/>
                <w:sz w:val="16"/>
                <w:szCs w:val="16"/>
              </w:rPr>
              <w:t xml:space="preserve">Measurements: length </w:t>
            </w:r>
          </w:p>
          <w:p w14:paraId="29BFF83E" w14:textId="77777777" w:rsidR="00F03641" w:rsidRPr="00F02F47" w:rsidRDefault="00F03641" w:rsidP="00DD11B6">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sz w:val="16"/>
                <w:szCs w:val="16"/>
                <w:u w:val="single"/>
              </w:rPr>
            </w:pPr>
            <w:r w:rsidRPr="00F02F47">
              <w:rPr>
                <w:rFonts w:ascii="Century Gothic" w:hAnsi="Century Gothic"/>
                <w:sz w:val="16"/>
                <w:szCs w:val="16"/>
              </w:rPr>
              <w:t>(Weeks 8 in planning)</w:t>
            </w:r>
          </w:p>
        </w:tc>
        <w:tc>
          <w:tcPr>
            <w:tcW w:w="436" w:type="pct"/>
            <w:shd w:val="clear" w:color="auto" w:fill="DEEAF6" w:themeFill="accent1" w:themeFillTint="33"/>
            <w:vAlign w:val="center"/>
          </w:tcPr>
          <w:p w14:paraId="18B91F9F" w14:textId="77777777" w:rsidR="00F03641" w:rsidRPr="00F02F47" w:rsidRDefault="00F03641" w:rsidP="00DD11B6">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sz w:val="16"/>
                <w:szCs w:val="16"/>
              </w:rPr>
            </w:pPr>
            <w:r w:rsidRPr="00F02F47">
              <w:rPr>
                <w:rFonts w:ascii="Century Gothic" w:hAnsi="Century Gothic"/>
                <w:sz w:val="16"/>
                <w:szCs w:val="16"/>
              </w:rPr>
              <w:t>Application of learning and problem solving</w:t>
            </w:r>
          </w:p>
          <w:p w14:paraId="5AEEA579" w14:textId="77777777" w:rsidR="00F03641" w:rsidRPr="00F02F47" w:rsidRDefault="00F03641" w:rsidP="00DD11B6">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sz w:val="16"/>
                <w:szCs w:val="16"/>
              </w:rPr>
            </w:pPr>
            <w:r w:rsidRPr="00F02F47">
              <w:rPr>
                <w:rFonts w:ascii="Century Gothic" w:hAnsi="Century Gothic"/>
                <w:sz w:val="16"/>
                <w:szCs w:val="16"/>
              </w:rPr>
              <w:t>Assessment</w:t>
            </w:r>
          </w:p>
        </w:tc>
      </w:tr>
      <w:tr w:rsidR="00F03641" w:rsidRPr="00F02F47" w14:paraId="1C475174" w14:textId="77777777" w:rsidTr="00F02F47">
        <w:trPr>
          <w:cantSplit/>
          <w:trHeight w:val="1701"/>
        </w:trPr>
        <w:tc>
          <w:tcPr>
            <w:cnfStyle w:val="001000000000" w:firstRow="0" w:lastRow="0" w:firstColumn="1" w:lastColumn="0" w:oddVBand="0" w:evenVBand="0" w:oddHBand="0" w:evenHBand="0" w:firstRowFirstColumn="0" w:firstRowLastColumn="0" w:lastRowFirstColumn="0" w:lastRowLastColumn="0"/>
            <w:tcW w:w="186" w:type="pct"/>
            <w:shd w:val="clear" w:color="auto" w:fill="156082"/>
            <w:textDirection w:val="btLr"/>
            <w:vAlign w:val="center"/>
          </w:tcPr>
          <w:p w14:paraId="5AB8B5D1" w14:textId="77777777" w:rsidR="00F03641" w:rsidRPr="00F02F47" w:rsidRDefault="00F03641" w:rsidP="00DD11B6">
            <w:pPr>
              <w:ind w:left="113" w:right="113"/>
              <w:jc w:val="center"/>
              <w:rPr>
                <w:rFonts w:ascii="Century Gothic" w:hAnsi="Century Gothic"/>
                <w:sz w:val="16"/>
                <w:szCs w:val="16"/>
              </w:rPr>
            </w:pPr>
            <w:r w:rsidRPr="00F02F47">
              <w:rPr>
                <w:rFonts w:ascii="Century Gothic" w:hAnsi="Century Gothic"/>
                <w:sz w:val="16"/>
                <w:szCs w:val="16"/>
              </w:rPr>
              <w:t>Spring</w:t>
            </w:r>
          </w:p>
        </w:tc>
        <w:tc>
          <w:tcPr>
            <w:tcW w:w="437" w:type="pct"/>
            <w:vAlign w:val="center"/>
          </w:tcPr>
          <w:p w14:paraId="625C50F4" w14:textId="77777777" w:rsidR="00F03641" w:rsidRPr="00F02F47" w:rsidRDefault="00F03641" w:rsidP="00DD11B6">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sz w:val="16"/>
                <w:szCs w:val="16"/>
              </w:rPr>
            </w:pPr>
            <w:r w:rsidRPr="00F02F47">
              <w:rPr>
                <w:rFonts w:ascii="Century Gothic" w:hAnsi="Century Gothic"/>
                <w:sz w:val="16"/>
                <w:szCs w:val="16"/>
              </w:rPr>
              <w:t>Number: Place Value</w:t>
            </w:r>
          </w:p>
          <w:p w14:paraId="72CF3FA3" w14:textId="77777777" w:rsidR="00F03641" w:rsidRPr="00F02F47" w:rsidRDefault="00F03641" w:rsidP="00DD11B6">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sz w:val="16"/>
                <w:szCs w:val="16"/>
              </w:rPr>
            </w:pPr>
            <w:r w:rsidRPr="00F02F47">
              <w:rPr>
                <w:rFonts w:ascii="Century Gothic" w:hAnsi="Century Gothic"/>
                <w:sz w:val="16"/>
                <w:szCs w:val="16"/>
              </w:rPr>
              <w:t>(Week 11 in planning)</w:t>
            </w:r>
          </w:p>
        </w:tc>
        <w:tc>
          <w:tcPr>
            <w:tcW w:w="876" w:type="pct"/>
            <w:gridSpan w:val="2"/>
            <w:vAlign w:val="center"/>
          </w:tcPr>
          <w:p w14:paraId="6690BDD7" w14:textId="77777777" w:rsidR="00F03641" w:rsidRPr="00F02F47" w:rsidRDefault="00F03641" w:rsidP="00DD11B6">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sz w:val="16"/>
                <w:szCs w:val="16"/>
              </w:rPr>
            </w:pPr>
            <w:r w:rsidRPr="00F02F47">
              <w:rPr>
                <w:rFonts w:ascii="Century Gothic" w:hAnsi="Century Gothic"/>
                <w:sz w:val="16"/>
                <w:szCs w:val="16"/>
              </w:rPr>
              <w:t>Number: Addition &amp; Subtraction</w:t>
            </w:r>
          </w:p>
          <w:p w14:paraId="5C17F126" w14:textId="77777777" w:rsidR="00F03641" w:rsidRPr="00F02F47" w:rsidRDefault="00F03641" w:rsidP="00DD11B6">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sz w:val="16"/>
                <w:szCs w:val="16"/>
              </w:rPr>
            </w:pPr>
            <w:r w:rsidRPr="00F02F47">
              <w:rPr>
                <w:rFonts w:ascii="Century Gothic" w:hAnsi="Century Gothic"/>
                <w:sz w:val="16"/>
                <w:szCs w:val="16"/>
              </w:rPr>
              <w:t>(number facts)</w:t>
            </w:r>
          </w:p>
          <w:p w14:paraId="40156177" w14:textId="77777777" w:rsidR="00F03641" w:rsidRPr="00F02F47" w:rsidRDefault="00F03641" w:rsidP="00DD11B6">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sz w:val="16"/>
                <w:szCs w:val="16"/>
              </w:rPr>
            </w:pPr>
            <w:r w:rsidRPr="00F02F47">
              <w:rPr>
                <w:rFonts w:ascii="Century Gothic" w:hAnsi="Century Gothic"/>
                <w:sz w:val="16"/>
                <w:szCs w:val="16"/>
              </w:rPr>
              <w:t>(Week 12/13 in planning)</w:t>
            </w:r>
          </w:p>
        </w:tc>
        <w:tc>
          <w:tcPr>
            <w:tcW w:w="438" w:type="pct"/>
            <w:vAlign w:val="center"/>
          </w:tcPr>
          <w:p w14:paraId="316AE9C9" w14:textId="77777777" w:rsidR="00F03641" w:rsidRPr="00F02F47" w:rsidRDefault="00F03641" w:rsidP="00DD11B6">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sz w:val="16"/>
                <w:szCs w:val="16"/>
              </w:rPr>
            </w:pPr>
            <w:r w:rsidRPr="00F02F47">
              <w:rPr>
                <w:rFonts w:ascii="Century Gothic" w:hAnsi="Century Gothic"/>
                <w:sz w:val="16"/>
                <w:szCs w:val="16"/>
              </w:rPr>
              <w:t>Geometry: 3D Shape</w:t>
            </w:r>
          </w:p>
          <w:p w14:paraId="6820AFFE" w14:textId="77777777" w:rsidR="00F03641" w:rsidRPr="00F02F47" w:rsidRDefault="00F03641" w:rsidP="00DD11B6">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sz w:val="16"/>
                <w:szCs w:val="16"/>
              </w:rPr>
            </w:pPr>
            <w:r w:rsidRPr="00F02F47">
              <w:rPr>
                <w:rFonts w:ascii="Century Gothic" w:hAnsi="Century Gothic"/>
                <w:sz w:val="16"/>
                <w:szCs w:val="16"/>
              </w:rPr>
              <w:t>Measurement: Time</w:t>
            </w:r>
          </w:p>
          <w:p w14:paraId="39C55E09" w14:textId="77777777" w:rsidR="00F03641" w:rsidRPr="00F02F47" w:rsidRDefault="00F03641" w:rsidP="00DD11B6">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sz w:val="16"/>
                <w:szCs w:val="16"/>
              </w:rPr>
            </w:pPr>
            <w:r w:rsidRPr="00F02F47">
              <w:rPr>
                <w:rFonts w:ascii="Century Gothic" w:hAnsi="Century Gothic"/>
                <w:sz w:val="16"/>
                <w:szCs w:val="16"/>
              </w:rPr>
              <w:t>(Week 14 in planning)</w:t>
            </w:r>
          </w:p>
        </w:tc>
        <w:tc>
          <w:tcPr>
            <w:tcW w:w="875" w:type="pct"/>
            <w:gridSpan w:val="2"/>
            <w:vAlign w:val="center"/>
          </w:tcPr>
          <w:p w14:paraId="383048CE" w14:textId="77777777" w:rsidR="00F03641" w:rsidRPr="00F02F47" w:rsidRDefault="00F03641" w:rsidP="00DD11B6">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sz w:val="16"/>
                <w:szCs w:val="16"/>
              </w:rPr>
            </w:pPr>
            <w:r w:rsidRPr="00F02F47">
              <w:rPr>
                <w:rFonts w:ascii="Century Gothic" w:hAnsi="Century Gothic"/>
                <w:sz w:val="16"/>
                <w:szCs w:val="16"/>
              </w:rPr>
              <w:t>Number: Counting and Fractions</w:t>
            </w:r>
          </w:p>
          <w:p w14:paraId="51730E4D" w14:textId="77777777" w:rsidR="00F03641" w:rsidRPr="00F02F47" w:rsidRDefault="00F03641" w:rsidP="00DD11B6">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sz w:val="16"/>
                <w:szCs w:val="16"/>
              </w:rPr>
            </w:pPr>
            <w:r w:rsidRPr="00F02F47">
              <w:rPr>
                <w:rFonts w:ascii="Century Gothic" w:hAnsi="Century Gothic"/>
                <w:sz w:val="16"/>
                <w:szCs w:val="16"/>
              </w:rPr>
              <w:t>(Week 15/16 in planning)</w:t>
            </w:r>
          </w:p>
        </w:tc>
        <w:tc>
          <w:tcPr>
            <w:tcW w:w="438" w:type="pct"/>
            <w:vAlign w:val="center"/>
          </w:tcPr>
          <w:p w14:paraId="4862D79F" w14:textId="77777777" w:rsidR="00F03641" w:rsidRPr="00F02F47" w:rsidRDefault="00F03641" w:rsidP="00DD11B6">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sz w:val="16"/>
                <w:szCs w:val="16"/>
              </w:rPr>
            </w:pPr>
            <w:r w:rsidRPr="00F02F47">
              <w:rPr>
                <w:rFonts w:ascii="Century Gothic" w:hAnsi="Century Gothic"/>
                <w:sz w:val="16"/>
                <w:szCs w:val="16"/>
              </w:rPr>
              <w:t>Number: Number Facts</w:t>
            </w:r>
          </w:p>
          <w:p w14:paraId="2E3862E9" w14:textId="77777777" w:rsidR="00F03641" w:rsidRPr="00F02F47" w:rsidRDefault="00F03641" w:rsidP="00DD11B6">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sz w:val="16"/>
                <w:szCs w:val="16"/>
              </w:rPr>
            </w:pPr>
            <w:r w:rsidRPr="00F02F47">
              <w:rPr>
                <w:rFonts w:ascii="Century Gothic" w:hAnsi="Century Gothic"/>
                <w:sz w:val="16"/>
                <w:szCs w:val="16"/>
              </w:rPr>
              <w:t>(Week 17 in planning)</w:t>
            </w:r>
          </w:p>
        </w:tc>
        <w:tc>
          <w:tcPr>
            <w:tcW w:w="438" w:type="pct"/>
            <w:vAlign w:val="center"/>
          </w:tcPr>
          <w:p w14:paraId="335BF803" w14:textId="77777777" w:rsidR="00F03641" w:rsidRPr="00F02F47" w:rsidRDefault="00F03641" w:rsidP="00DD11B6">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sz w:val="16"/>
                <w:szCs w:val="16"/>
              </w:rPr>
            </w:pPr>
            <w:r w:rsidRPr="00F02F47">
              <w:rPr>
                <w:rFonts w:ascii="Century Gothic" w:hAnsi="Century Gothic"/>
                <w:sz w:val="16"/>
                <w:szCs w:val="16"/>
              </w:rPr>
              <w:t>Measurement: Time</w:t>
            </w:r>
          </w:p>
          <w:p w14:paraId="3678ED1F" w14:textId="77777777" w:rsidR="00F03641" w:rsidRPr="00F02F47" w:rsidRDefault="00F03641" w:rsidP="00DD11B6">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sz w:val="16"/>
                <w:szCs w:val="16"/>
              </w:rPr>
            </w:pPr>
            <w:r w:rsidRPr="00F02F47">
              <w:rPr>
                <w:rFonts w:ascii="Century Gothic" w:hAnsi="Century Gothic"/>
                <w:sz w:val="16"/>
                <w:szCs w:val="16"/>
              </w:rPr>
              <w:t>(Week 18 in planning)</w:t>
            </w:r>
          </w:p>
        </w:tc>
        <w:tc>
          <w:tcPr>
            <w:tcW w:w="438" w:type="pct"/>
            <w:vAlign w:val="center"/>
          </w:tcPr>
          <w:p w14:paraId="55F1F623" w14:textId="77777777" w:rsidR="00F03641" w:rsidRPr="00F02F47" w:rsidRDefault="00F03641" w:rsidP="00DD11B6">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sz w:val="16"/>
                <w:szCs w:val="16"/>
              </w:rPr>
            </w:pPr>
            <w:r w:rsidRPr="00F02F47">
              <w:rPr>
                <w:rFonts w:ascii="Century Gothic" w:hAnsi="Century Gothic"/>
                <w:sz w:val="16"/>
                <w:szCs w:val="16"/>
              </w:rPr>
              <w:t>Number: Addition &amp; Subtraction</w:t>
            </w:r>
          </w:p>
          <w:p w14:paraId="768CF8F7" w14:textId="77777777" w:rsidR="00F03641" w:rsidRPr="00F02F47" w:rsidRDefault="00F03641" w:rsidP="00DD11B6">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sz w:val="16"/>
                <w:szCs w:val="16"/>
              </w:rPr>
            </w:pPr>
            <w:r w:rsidRPr="00F02F47">
              <w:rPr>
                <w:rFonts w:ascii="Century Gothic" w:hAnsi="Century Gothic"/>
                <w:sz w:val="16"/>
                <w:szCs w:val="16"/>
              </w:rPr>
              <w:t>(Week 19 in planning)</w:t>
            </w:r>
          </w:p>
        </w:tc>
        <w:tc>
          <w:tcPr>
            <w:tcW w:w="438" w:type="pct"/>
            <w:vAlign w:val="center"/>
          </w:tcPr>
          <w:p w14:paraId="5C935DB0" w14:textId="77777777" w:rsidR="00F03641" w:rsidRPr="00F02F47" w:rsidRDefault="00F03641" w:rsidP="00DD11B6">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sz w:val="16"/>
                <w:szCs w:val="16"/>
              </w:rPr>
            </w:pPr>
            <w:r w:rsidRPr="00F02F47">
              <w:rPr>
                <w:rFonts w:ascii="Century Gothic" w:hAnsi="Century Gothic"/>
                <w:sz w:val="16"/>
                <w:szCs w:val="16"/>
              </w:rPr>
              <w:t>Number: Place Value</w:t>
            </w:r>
          </w:p>
          <w:p w14:paraId="4CC57BCB" w14:textId="77777777" w:rsidR="00F03641" w:rsidRPr="00F02F47" w:rsidRDefault="00F03641" w:rsidP="00DD11B6">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sz w:val="16"/>
                <w:szCs w:val="16"/>
              </w:rPr>
            </w:pPr>
            <w:r w:rsidRPr="00F02F47">
              <w:rPr>
                <w:rFonts w:ascii="Century Gothic" w:hAnsi="Century Gothic"/>
                <w:sz w:val="16"/>
                <w:szCs w:val="16"/>
              </w:rPr>
              <w:t>Measurement: Money</w:t>
            </w:r>
          </w:p>
          <w:p w14:paraId="01AF20C5" w14:textId="77777777" w:rsidR="00F03641" w:rsidRPr="00F02F47" w:rsidRDefault="00F03641" w:rsidP="00DD11B6">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sz w:val="16"/>
                <w:szCs w:val="16"/>
                <w:u w:val="single"/>
              </w:rPr>
            </w:pPr>
            <w:r w:rsidRPr="00F02F47">
              <w:rPr>
                <w:rFonts w:ascii="Century Gothic" w:hAnsi="Century Gothic"/>
                <w:sz w:val="16"/>
                <w:szCs w:val="16"/>
              </w:rPr>
              <w:t>(Week 20 in planning)</w:t>
            </w:r>
          </w:p>
        </w:tc>
        <w:tc>
          <w:tcPr>
            <w:tcW w:w="436" w:type="pct"/>
            <w:vAlign w:val="center"/>
          </w:tcPr>
          <w:p w14:paraId="74B55A63" w14:textId="77777777" w:rsidR="00F03641" w:rsidRPr="00F02F47" w:rsidRDefault="00F03641" w:rsidP="00DD11B6">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sz w:val="16"/>
                <w:szCs w:val="16"/>
              </w:rPr>
            </w:pPr>
            <w:r w:rsidRPr="00F02F47">
              <w:rPr>
                <w:rFonts w:ascii="Century Gothic" w:hAnsi="Century Gothic"/>
                <w:sz w:val="16"/>
                <w:szCs w:val="16"/>
              </w:rPr>
              <w:t>Application of learning and problem solving</w:t>
            </w:r>
          </w:p>
          <w:p w14:paraId="30C2E13B" w14:textId="77777777" w:rsidR="00F03641" w:rsidRPr="00F02F47" w:rsidRDefault="00F03641" w:rsidP="00DD11B6">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sz w:val="16"/>
                <w:szCs w:val="16"/>
              </w:rPr>
            </w:pPr>
            <w:r w:rsidRPr="00F02F47">
              <w:rPr>
                <w:rFonts w:ascii="Century Gothic" w:hAnsi="Century Gothic"/>
                <w:sz w:val="16"/>
                <w:szCs w:val="16"/>
              </w:rPr>
              <w:t>Assessment</w:t>
            </w:r>
          </w:p>
        </w:tc>
      </w:tr>
      <w:tr w:rsidR="00F03641" w:rsidRPr="00F02F47" w14:paraId="63066CE5" w14:textId="77777777" w:rsidTr="00F02F47">
        <w:trPr>
          <w:cnfStyle w:val="000000100000" w:firstRow="0" w:lastRow="0" w:firstColumn="0" w:lastColumn="0" w:oddVBand="0" w:evenVBand="0" w:oddHBand="1" w:evenHBand="0" w:firstRowFirstColumn="0" w:firstRowLastColumn="0" w:lastRowFirstColumn="0" w:lastRowLastColumn="0"/>
          <w:cantSplit/>
          <w:trHeight w:val="1701"/>
        </w:trPr>
        <w:tc>
          <w:tcPr>
            <w:cnfStyle w:val="001000000000" w:firstRow="0" w:lastRow="0" w:firstColumn="1" w:lastColumn="0" w:oddVBand="0" w:evenVBand="0" w:oddHBand="0" w:evenHBand="0" w:firstRowFirstColumn="0" w:firstRowLastColumn="0" w:lastRowFirstColumn="0" w:lastRowLastColumn="0"/>
            <w:tcW w:w="186" w:type="pct"/>
            <w:shd w:val="clear" w:color="auto" w:fill="156082"/>
            <w:textDirection w:val="btLr"/>
            <w:vAlign w:val="center"/>
          </w:tcPr>
          <w:p w14:paraId="085B56D2" w14:textId="77777777" w:rsidR="00F03641" w:rsidRPr="00F02F47" w:rsidRDefault="00F03641" w:rsidP="00DD11B6">
            <w:pPr>
              <w:ind w:left="113" w:right="113"/>
              <w:jc w:val="center"/>
              <w:rPr>
                <w:rFonts w:ascii="Century Gothic" w:hAnsi="Century Gothic"/>
                <w:sz w:val="16"/>
                <w:szCs w:val="16"/>
              </w:rPr>
            </w:pPr>
            <w:r w:rsidRPr="00F02F47">
              <w:rPr>
                <w:rFonts w:ascii="Century Gothic" w:hAnsi="Century Gothic"/>
                <w:sz w:val="16"/>
                <w:szCs w:val="16"/>
              </w:rPr>
              <w:t>Summer</w:t>
            </w:r>
          </w:p>
        </w:tc>
        <w:tc>
          <w:tcPr>
            <w:tcW w:w="437" w:type="pct"/>
            <w:shd w:val="clear" w:color="auto" w:fill="DEEAF6" w:themeFill="accent1" w:themeFillTint="33"/>
            <w:vAlign w:val="center"/>
          </w:tcPr>
          <w:p w14:paraId="667A11F3" w14:textId="77777777" w:rsidR="00F03641" w:rsidRPr="00F02F47" w:rsidRDefault="00F03641" w:rsidP="00DD11B6">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sz w:val="16"/>
                <w:szCs w:val="16"/>
              </w:rPr>
            </w:pPr>
            <w:r w:rsidRPr="00F02F47">
              <w:rPr>
                <w:rFonts w:ascii="Century Gothic" w:hAnsi="Century Gothic"/>
                <w:sz w:val="16"/>
                <w:szCs w:val="16"/>
              </w:rPr>
              <w:t>Number: Place Value</w:t>
            </w:r>
          </w:p>
          <w:p w14:paraId="5222E6CC" w14:textId="77777777" w:rsidR="00F03641" w:rsidRPr="00F02F47" w:rsidRDefault="00F03641" w:rsidP="00DD11B6">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sz w:val="16"/>
                <w:szCs w:val="16"/>
              </w:rPr>
            </w:pPr>
            <w:r w:rsidRPr="00F02F47">
              <w:rPr>
                <w:rFonts w:ascii="Century Gothic" w:hAnsi="Century Gothic"/>
                <w:sz w:val="16"/>
                <w:szCs w:val="16"/>
              </w:rPr>
              <w:t>(Week 21 in planning)</w:t>
            </w:r>
          </w:p>
        </w:tc>
        <w:tc>
          <w:tcPr>
            <w:tcW w:w="876" w:type="pct"/>
            <w:gridSpan w:val="2"/>
            <w:shd w:val="clear" w:color="auto" w:fill="DEEAF6" w:themeFill="accent1" w:themeFillTint="33"/>
            <w:vAlign w:val="center"/>
          </w:tcPr>
          <w:p w14:paraId="4905E893" w14:textId="77777777" w:rsidR="00F03641" w:rsidRPr="00F02F47" w:rsidRDefault="00F03641" w:rsidP="00DD11B6">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sz w:val="16"/>
                <w:szCs w:val="16"/>
              </w:rPr>
            </w:pPr>
            <w:r w:rsidRPr="00F02F47">
              <w:rPr>
                <w:rFonts w:ascii="Century Gothic" w:hAnsi="Century Gothic"/>
                <w:sz w:val="16"/>
                <w:szCs w:val="16"/>
              </w:rPr>
              <w:t>Number: Addition &amp; Subtraction</w:t>
            </w:r>
          </w:p>
          <w:p w14:paraId="562D1CC9" w14:textId="77777777" w:rsidR="00F03641" w:rsidRPr="00F02F47" w:rsidRDefault="00F03641" w:rsidP="00DD11B6">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sz w:val="16"/>
                <w:szCs w:val="16"/>
              </w:rPr>
            </w:pPr>
            <w:r w:rsidRPr="00F02F47">
              <w:rPr>
                <w:rFonts w:ascii="Century Gothic" w:hAnsi="Century Gothic"/>
                <w:sz w:val="16"/>
                <w:szCs w:val="16"/>
              </w:rPr>
              <w:t>(Week 22/23 in planning)</w:t>
            </w:r>
          </w:p>
        </w:tc>
        <w:tc>
          <w:tcPr>
            <w:tcW w:w="438" w:type="pct"/>
            <w:shd w:val="clear" w:color="auto" w:fill="DEEAF6" w:themeFill="accent1" w:themeFillTint="33"/>
            <w:vAlign w:val="center"/>
          </w:tcPr>
          <w:p w14:paraId="2C8D9856" w14:textId="77777777" w:rsidR="00F03641" w:rsidRPr="00F02F47" w:rsidRDefault="00F03641" w:rsidP="00DD11B6">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sz w:val="16"/>
                <w:szCs w:val="16"/>
              </w:rPr>
            </w:pPr>
            <w:r w:rsidRPr="00F02F47">
              <w:rPr>
                <w:rFonts w:ascii="Century Gothic" w:hAnsi="Century Gothic"/>
                <w:sz w:val="16"/>
                <w:szCs w:val="16"/>
              </w:rPr>
              <w:t>Measurement: Time &amp; Length</w:t>
            </w:r>
          </w:p>
          <w:p w14:paraId="2BC0F63F" w14:textId="77777777" w:rsidR="00F03641" w:rsidRPr="00F02F47" w:rsidRDefault="00F03641" w:rsidP="00DD11B6">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sz w:val="16"/>
                <w:szCs w:val="16"/>
              </w:rPr>
            </w:pPr>
            <w:r w:rsidRPr="00F02F47">
              <w:rPr>
                <w:rFonts w:ascii="Century Gothic" w:hAnsi="Century Gothic"/>
                <w:sz w:val="16"/>
                <w:szCs w:val="16"/>
              </w:rPr>
              <w:t xml:space="preserve">Geometry: Shape </w:t>
            </w:r>
          </w:p>
          <w:p w14:paraId="5DD61D3D" w14:textId="77777777" w:rsidR="00F03641" w:rsidRPr="00F02F47" w:rsidRDefault="00F03641" w:rsidP="00DD11B6">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sz w:val="16"/>
                <w:szCs w:val="16"/>
              </w:rPr>
            </w:pPr>
            <w:r w:rsidRPr="00F02F47">
              <w:rPr>
                <w:rFonts w:ascii="Century Gothic" w:hAnsi="Century Gothic"/>
                <w:sz w:val="16"/>
                <w:szCs w:val="16"/>
              </w:rPr>
              <w:t>(Week 28 in planning)</w:t>
            </w:r>
          </w:p>
        </w:tc>
        <w:tc>
          <w:tcPr>
            <w:tcW w:w="438" w:type="pct"/>
            <w:shd w:val="clear" w:color="auto" w:fill="DEEAF6" w:themeFill="accent1" w:themeFillTint="33"/>
            <w:vAlign w:val="center"/>
          </w:tcPr>
          <w:p w14:paraId="62C80D61" w14:textId="77777777" w:rsidR="00F03641" w:rsidRPr="00F02F47" w:rsidRDefault="00F03641" w:rsidP="00DD11B6">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sz w:val="16"/>
                <w:szCs w:val="16"/>
              </w:rPr>
            </w:pPr>
            <w:r w:rsidRPr="00F02F47">
              <w:rPr>
                <w:rFonts w:ascii="Century Gothic" w:hAnsi="Century Gothic"/>
                <w:sz w:val="16"/>
                <w:szCs w:val="16"/>
              </w:rPr>
              <w:t>Number: Fractions</w:t>
            </w:r>
          </w:p>
          <w:p w14:paraId="329C87DF" w14:textId="77777777" w:rsidR="00F03641" w:rsidRPr="00F02F47" w:rsidRDefault="00F03641" w:rsidP="00DD11B6">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sz w:val="16"/>
                <w:szCs w:val="16"/>
              </w:rPr>
            </w:pPr>
            <w:r w:rsidRPr="00F02F47">
              <w:rPr>
                <w:rFonts w:ascii="Century Gothic" w:hAnsi="Century Gothic"/>
                <w:sz w:val="16"/>
                <w:szCs w:val="16"/>
              </w:rPr>
              <w:t>Measurement: Money</w:t>
            </w:r>
          </w:p>
          <w:p w14:paraId="3B2C72BB" w14:textId="77777777" w:rsidR="00F03641" w:rsidRPr="00F02F47" w:rsidRDefault="00F03641" w:rsidP="00DD11B6">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sz w:val="16"/>
                <w:szCs w:val="16"/>
              </w:rPr>
            </w:pPr>
            <w:r w:rsidRPr="00F02F47">
              <w:rPr>
                <w:rFonts w:ascii="Century Gothic" w:hAnsi="Century Gothic"/>
                <w:sz w:val="16"/>
                <w:szCs w:val="16"/>
              </w:rPr>
              <w:t>(Week 25 in planning)</w:t>
            </w:r>
          </w:p>
        </w:tc>
        <w:tc>
          <w:tcPr>
            <w:tcW w:w="437" w:type="pct"/>
            <w:shd w:val="clear" w:color="auto" w:fill="DEEAF6" w:themeFill="accent1" w:themeFillTint="33"/>
            <w:vAlign w:val="center"/>
          </w:tcPr>
          <w:p w14:paraId="02D7BA8C" w14:textId="77777777" w:rsidR="00F03641" w:rsidRPr="00F02F47" w:rsidRDefault="00F03641" w:rsidP="00DD11B6">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sz w:val="16"/>
                <w:szCs w:val="16"/>
              </w:rPr>
            </w:pPr>
            <w:r w:rsidRPr="00F02F47">
              <w:rPr>
                <w:rFonts w:ascii="Century Gothic" w:hAnsi="Century Gothic"/>
                <w:sz w:val="16"/>
                <w:szCs w:val="16"/>
              </w:rPr>
              <w:t>Number: Place Value</w:t>
            </w:r>
          </w:p>
          <w:p w14:paraId="501D849F" w14:textId="77777777" w:rsidR="00F03641" w:rsidRPr="00F02F47" w:rsidRDefault="00F03641" w:rsidP="00DD11B6">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sz w:val="16"/>
                <w:szCs w:val="16"/>
              </w:rPr>
            </w:pPr>
            <w:r w:rsidRPr="00F02F47">
              <w:rPr>
                <w:rFonts w:ascii="Century Gothic" w:hAnsi="Century Gothic"/>
                <w:sz w:val="16"/>
                <w:szCs w:val="16"/>
              </w:rPr>
              <w:t>(Week 26 in planning)</w:t>
            </w:r>
          </w:p>
        </w:tc>
        <w:tc>
          <w:tcPr>
            <w:tcW w:w="438" w:type="pct"/>
            <w:shd w:val="clear" w:color="auto" w:fill="DEEAF6" w:themeFill="accent1" w:themeFillTint="33"/>
            <w:vAlign w:val="center"/>
          </w:tcPr>
          <w:p w14:paraId="3873BF15" w14:textId="77777777" w:rsidR="00F03641" w:rsidRPr="00F02F47" w:rsidRDefault="00F03641" w:rsidP="00DD11B6">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sz w:val="16"/>
                <w:szCs w:val="16"/>
              </w:rPr>
            </w:pPr>
            <w:r w:rsidRPr="00F02F47">
              <w:rPr>
                <w:rFonts w:ascii="Century Gothic" w:hAnsi="Century Gothic"/>
                <w:sz w:val="16"/>
                <w:szCs w:val="16"/>
              </w:rPr>
              <w:t>Number: Multiplication &amp; Division</w:t>
            </w:r>
          </w:p>
          <w:p w14:paraId="595CD26E" w14:textId="77777777" w:rsidR="00F03641" w:rsidRPr="00F02F47" w:rsidRDefault="00F03641" w:rsidP="00DD11B6">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sz w:val="16"/>
                <w:szCs w:val="16"/>
              </w:rPr>
            </w:pPr>
            <w:r w:rsidRPr="00F02F47">
              <w:rPr>
                <w:rFonts w:ascii="Century Gothic" w:hAnsi="Century Gothic"/>
                <w:sz w:val="16"/>
                <w:szCs w:val="16"/>
              </w:rPr>
              <w:t>(Week 27 in planning)</w:t>
            </w:r>
          </w:p>
        </w:tc>
        <w:tc>
          <w:tcPr>
            <w:tcW w:w="438" w:type="pct"/>
            <w:shd w:val="clear" w:color="auto" w:fill="DEEAF6" w:themeFill="accent1" w:themeFillTint="33"/>
            <w:vAlign w:val="center"/>
          </w:tcPr>
          <w:p w14:paraId="433E631D" w14:textId="77777777" w:rsidR="00F03641" w:rsidRPr="00F02F47" w:rsidRDefault="00F03641" w:rsidP="00DD11B6">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sz w:val="16"/>
                <w:szCs w:val="16"/>
              </w:rPr>
            </w:pPr>
            <w:r w:rsidRPr="00F02F47">
              <w:rPr>
                <w:rFonts w:ascii="Century Gothic" w:hAnsi="Century Gothic"/>
                <w:sz w:val="16"/>
                <w:szCs w:val="16"/>
              </w:rPr>
              <w:t>Measurement: Weight and Capacity</w:t>
            </w:r>
          </w:p>
          <w:p w14:paraId="634674C4" w14:textId="77777777" w:rsidR="00F03641" w:rsidRPr="00F02F47" w:rsidRDefault="00F03641" w:rsidP="00DD11B6">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sz w:val="16"/>
                <w:szCs w:val="16"/>
              </w:rPr>
            </w:pPr>
            <w:r w:rsidRPr="00F02F47">
              <w:rPr>
                <w:rFonts w:ascii="Century Gothic" w:hAnsi="Century Gothic"/>
                <w:sz w:val="16"/>
                <w:szCs w:val="16"/>
              </w:rPr>
              <w:t>(Week 24 in planning)</w:t>
            </w:r>
          </w:p>
        </w:tc>
        <w:tc>
          <w:tcPr>
            <w:tcW w:w="438" w:type="pct"/>
            <w:shd w:val="clear" w:color="auto" w:fill="DEEAF6" w:themeFill="accent1" w:themeFillTint="33"/>
            <w:vAlign w:val="center"/>
          </w:tcPr>
          <w:p w14:paraId="03277C03" w14:textId="77777777" w:rsidR="00F03641" w:rsidRPr="00F02F47" w:rsidRDefault="00F03641" w:rsidP="00DD11B6">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sz w:val="16"/>
                <w:szCs w:val="16"/>
              </w:rPr>
            </w:pPr>
            <w:r w:rsidRPr="00F02F47">
              <w:rPr>
                <w:rFonts w:ascii="Century Gothic" w:hAnsi="Century Gothic"/>
                <w:sz w:val="16"/>
                <w:szCs w:val="16"/>
              </w:rPr>
              <w:t>Number: Addition &amp; Subtraction</w:t>
            </w:r>
          </w:p>
          <w:p w14:paraId="5EA7E823" w14:textId="77777777" w:rsidR="00F03641" w:rsidRPr="00F02F47" w:rsidRDefault="00F03641" w:rsidP="00DD11B6">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sz w:val="16"/>
                <w:szCs w:val="16"/>
              </w:rPr>
            </w:pPr>
            <w:r w:rsidRPr="00F02F47">
              <w:rPr>
                <w:rFonts w:ascii="Century Gothic" w:hAnsi="Century Gothic"/>
                <w:sz w:val="16"/>
                <w:szCs w:val="16"/>
              </w:rPr>
              <w:t>(Week 29 in planning)</w:t>
            </w:r>
          </w:p>
        </w:tc>
        <w:tc>
          <w:tcPr>
            <w:tcW w:w="438" w:type="pct"/>
            <w:shd w:val="clear" w:color="auto" w:fill="DEEAF6" w:themeFill="accent1" w:themeFillTint="33"/>
            <w:vAlign w:val="center"/>
          </w:tcPr>
          <w:p w14:paraId="23C80823" w14:textId="77777777" w:rsidR="00F03641" w:rsidRPr="00F02F47" w:rsidRDefault="00F03641" w:rsidP="00DD11B6">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sz w:val="16"/>
                <w:szCs w:val="16"/>
              </w:rPr>
            </w:pPr>
            <w:r w:rsidRPr="00F02F47">
              <w:rPr>
                <w:rFonts w:ascii="Century Gothic" w:hAnsi="Century Gothic"/>
                <w:sz w:val="16"/>
                <w:szCs w:val="16"/>
              </w:rPr>
              <w:t>Number: Place Value &amp; Multiplication</w:t>
            </w:r>
          </w:p>
          <w:p w14:paraId="4A3A8D6C" w14:textId="77777777" w:rsidR="00F03641" w:rsidRPr="00F02F47" w:rsidRDefault="00F03641" w:rsidP="00DD11B6">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sz w:val="16"/>
                <w:szCs w:val="16"/>
              </w:rPr>
            </w:pPr>
            <w:r w:rsidRPr="00F02F47">
              <w:rPr>
                <w:rFonts w:ascii="Century Gothic" w:hAnsi="Century Gothic"/>
                <w:sz w:val="16"/>
                <w:szCs w:val="16"/>
              </w:rPr>
              <w:t>(Week 20 in planning)</w:t>
            </w:r>
          </w:p>
        </w:tc>
        <w:tc>
          <w:tcPr>
            <w:tcW w:w="436" w:type="pct"/>
            <w:shd w:val="clear" w:color="auto" w:fill="DEEAF6" w:themeFill="accent1" w:themeFillTint="33"/>
            <w:vAlign w:val="center"/>
          </w:tcPr>
          <w:p w14:paraId="30DC1370" w14:textId="77777777" w:rsidR="00F03641" w:rsidRPr="00F02F47" w:rsidRDefault="00F03641" w:rsidP="00DD11B6">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sz w:val="16"/>
                <w:szCs w:val="16"/>
              </w:rPr>
            </w:pPr>
            <w:r w:rsidRPr="00F02F47">
              <w:rPr>
                <w:rFonts w:ascii="Century Gothic" w:hAnsi="Century Gothic"/>
                <w:sz w:val="16"/>
                <w:szCs w:val="16"/>
              </w:rPr>
              <w:t>Application of learning and problem solving</w:t>
            </w:r>
          </w:p>
          <w:p w14:paraId="61869AF0" w14:textId="77777777" w:rsidR="00F03641" w:rsidRPr="00F02F47" w:rsidRDefault="00F03641" w:rsidP="00DD11B6">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sz w:val="16"/>
                <w:szCs w:val="16"/>
              </w:rPr>
            </w:pPr>
            <w:r w:rsidRPr="00F02F47">
              <w:rPr>
                <w:rFonts w:ascii="Century Gothic" w:hAnsi="Century Gothic"/>
                <w:sz w:val="16"/>
                <w:szCs w:val="16"/>
              </w:rPr>
              <w:t>Assessment</w:t>
            </w:r>
          </w:p>
        </w:tc>
      </w:tr>
    </w:tbl>
    <w:p w14:paraId="23DE523C" w14:textId="77777777" w:rsidR="00F03641" w:rsidRPr="00DD11B6" w:rsidRDefault="00F03641" w:rsidP="00F03641">
      <w:pPr>
        <w:rPr>
          <w:sz w:val="18"/>
        </w:rPr>
      </w:pPr>
    </w:p>
    <w:p w14:paraId="52E56223" w14:textId="77777777" w:rsidR="00F03641" w:rsidRPr="00DD11B6" w:rsidRDefault="00F03641" w:rsidP="00F03641">
      <w:pPr>
        <w:rPr>
          <w:sz w:val="18"/>
        </w:rPr>
      </w:pPr>
    </w:p>
    <w:p w14:paraId="07547A01" w14:textId="77777777" w:rsidR="00F03641" w:rsidRPr="00DD11B6" w:rsidRDefault="00F03641" w:rsidP="00F03641">
      <w:pPr>
        <w:rPr>
          <w:sz w:val="18"/>
        </w:rPr>
      </w:pPr>
    </w:p>
    <w:p w14:paraId="5043CB0F" w14:textId="77777777" w:rsidR="00F03641" w:rsidRDefault="00F03641" w:rsidP="00F03641">
      <w:pPr>
        <w:rPr>
          <w:sz w:val="18"/>
        </w:rPr>
      </w:pPr>
    </w:p>
    <w:p w14:paraId="46699E23" w14:textId="77777777" w:rsidR="00F02F47" w:rsidRDefault="00F02F47" w:rsidP="00F03641">
      <w:pPr>
        <w:rPr>
          <w:sz w:val="18"/>
        </w:rPr>
      </w:pPr>
    </w:p>
    <w:p w14:paraId="46DD47FB" w14:textId="77777777" w:rsidR="00F02F47" w:rsidRPr="00DD11B6" w:rsidRDefault="00F02F47" w:rsidP="00F03641">
      <w:pPr>
        <w:rPr>
          <w:sz w:val="18"/>
        </w:rPr>
      </w:pPr>
    </w:p>
    <w:p w14:paraId="1B64970D" w14:textId="11340C1C" w:rsidR="00F03641" w:rsidRPr="00DD11B6" w:rsidRDefault="00F03641" w:rsidP="00F03641">
      <w:pPr>
        <w:rPr>
          <w:sz w:val="18"/>
        </w:rPr>
      </w:pPr>
    </w:p>
    <w:p w14:paraId="07459315" w14:textId="77777777" w:rsidR="00F03641" w:rsidRPr="00DD11B6" w:rsidRDefault="00F03641" w:rsidP="00F03641">
      <w:pPr>
        <w:rPr>
          <w:sz w:val="18"/>
        </w:rPr>
      </w:pPr>
    </w:p>
    <w:p w14:paraId="6537F28F" w14:textId="77777777" w:rsidR="00F03641" w:rsidRDefault="00F03641" w:rsidP="00F03641">
      <w:pPr>
        <w:rPr>
          <w:sz w:val="18"/>
        </w:rPr>
      </w:pPr>
    </w:p>
    <w:p w14:paraId="5756BFDC" w14:textId="0B109F0C" w:rsidR="00F02F47" w:rsidRPr="00F02F47" w:rsidRDefault="00F02F47" w:rsidP="00F02F47">
      <w:pPr>
        <w:rPr>
          <w:rFonts w:ascii="Century Gothic" w:hAnsi="Century Gothic"/>
          <w:color w:val="156082"/>
          <w:szCs w:val="28"/>
        </w:rPr>
      </w:pPr>
      <w:r w:rsidRPr="00F02F47">
        <w:rPr>
          <w:rFonts w:ascii="Century Gothic" w:hAnsi="Century Gothic"/>
          <w:color w:val="156082"/>
          <w:szCs w:val="28"/>
        </w:rPr>
        <w:lastRenderedPageBreak/>
        <w:t>Stage 3</w:t>
      </w:r>
    </w:p>
    <w:tbl>
      <w:tblPr>
        <w:tblStyle w:val="GridTable5Dark-Accent1"/>
        <w:tblW w:w="5019" w:type="pct"/>
        <w:tblLayout w:type="fixed"/>
        <w:tblLook w:val="04A0" w:firstRow="1" w:lastRow="0" w:firstColumn="1" w:lastColumn="0" w:noHBand="0" w:noVBand="1"/>
      </w:tblPr>
      <w:tblGrid>
        <w:gridCol w:w="569"/>
        <w:gridCol w:w="1353"/>
        <w:gridCol w:w="1353"/>
        <w:gridCol w:w="1353"/>
        <w:gridCol w:w="1353"/>
        <w:gridCol w:w="1353"/>
        <w:gridCol w:w="1353"/>
        <w:gridCol w:w="1353"/>
        <w:gridCol w:w="1353"/>
        <w:gridCol w:w="1353"/>
        <w:gridCol w:w="1353"/>
        <w:gridCol w:w="1347"/>
      </w:tblGrid>
      <w:tr w:rsidR="00F03641" w:rsidRPr="006D1970" w14:paraId="243DBC87" w14:textId="77777777" w:rsidTr="00FE1A58">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84" w:type="pct"/>
            <w:shd w:val="clear" w:color="auto" w:fill="156082"/>
          </w:tcPr>
          <w:p w14:paraId="6DFB9E20" w14:textId="77777777" w:rsidR="00F03641" w:rsidRPr="006D1970" w:rsidRDefault="00F03641" w:rsidP="00DD11B6">
            <w:pPr>
              <w:rPr>
                <w:rFonts w:ascii="Century Gothic" w:hAnsi="Century Gothic"/>
                <w:sz w:val="16"/>
                <w:szCs w:val="16"/>
              </w:rPr>
            </w:pPr>
          </w:p>
        </w:tc>
        <w:tc>
          <w:tcPr>
            <w:tcW w:w="438" w:type="pct"/>
            <w:shd w:val="clear" w:color="auto" w:fill="156082"/>
            <w:vAlign w:val="center"/>
          </w:tcPr>
          <w:p w14:paraId="3FCA5C88" w14:textId="77777777" w:rsidR="00F03641" w:rsidRPr="006D1970" w:rsidRDefault="00F03641" w:rsidP="00DD11B6">
            <w:pPr>
              <w:jc w:val="center"/>
              <w:cnfStyle w:val="100000000000" w:firstRow="1" w:lastRow="0" w:firstColumn="0" w:lastColumn="0" w:oddVBand="0" w:evenVBand="0" w:oddHBand="0" w:evenHBand="0" w:firstRowFirstColumn="0" w:firstRowLastColumn="0" w:lastRowFirstColumn="0" w:lastRowLastColumn="0"/>
              <w:rPr>
                <w:rFonts w:ascii="Century Gothic" w:hAnsi="Century Gothic"/>
                <w:sz w:val="16"/>
                <w:szCs w:val="16"/>
              </w:rPr>
            </w:pPr>
            <w:r w:rsidRPr="006D1970">
              <w:rPr>
                <w:rFonts w:ascii="Century Gothic" w:hAnsi="Century Gothic"/>
                <w:sz w:val="16"/>
                <w:szCs w:val="16"/>
              </w:rPr>
              <w:t>Week 1</w:t>
            </w:r>
          </w:p>
        </w:tc>
        <w:tc>
          <w:tcPr>
            <w:tcW w:w="438" w:type="pct"/>
            <w:shd w:val="clear" w:color="auto" w:fill="156082"/>
            <w:vAlign w:val="center"/>
          </w:tcPr>
          <w:p w14:paraId="28B6574B" w14:textId="77777777" w:rsidR="00F03641" w:rsidRPr="006D1970" w:rsidRDefault="00F03641" w:rsidP="00DD11B6">
            <w:pPr>
              <w:jc w:val="center"/>
              <w:cnfStyle w:val="100000000000" w:firstRow="1" w:lastRow="0" w:firstColumn="0" w:lastColumn="0" w:oddVBand="0" w:evenVBand="0" w:oddHBand="0" w:evenHBand="0" w:firstRowFirstColumn="0" w:firstRowLastColumn="0" w:lastRowFirstColumn="0" w:lastRowLastColumn="0"/>
              <w:rPr>
                <w:rFonts w:ascii="Century Gothic" w:hAnsi="Century Gothic"/>
                <w:sz w:val="16"/>
                <w:szCs w:val="16"/>
              </w:rPr>
            </w:pPr>
            <w:r w:rsidRPr="006D1970">
              <w:rPr>
                <w:rFonts w:ascii="Century Gothic" w:hAnsi="Century Gothic"/>
                <w:sz w:val="16"/>
                <w:szCs w:val="16"/>
              </w:rPr>
              <w:t>Week 2</w:t>
            </w:r>
          </w:p>
        </w:tc>
        <w:tc>
          <w:tcPr>
            <w:tcW w:w="438" w:type="pct"/>
            <w:shd w:val="clear" w:color="auto" w:fill="156082"/>
            <w:vAlign w:val="center"/>
          </w:tcPr>
          <w:p w14:paraId="3B2564D8" w14:textId="77777777" w:rsidR="00F03641" w:rsidRPr="006D1970" w:rsidRDefault="00F03641" w:rsidP="00DD11B6">
            <w:pPr>
              <w:jc w:val="center"/>
              <w:cnfStyle w:val="100000000000" w:firstRow="1" w:lastRow="0" w:firstColumn="0" w:lastColumn="0" w:oddVBand="0" w:evenVBand="0" w:oddHBand="0" w:evenHBand="0" w:firstRowFirstColumn="0" w:firstRowLastColumn="0" w:lastRowFirstColumn="0" w:lastRowLastColumn="0"/>
              <w:rPr>
                <w:rFonts w:ascii="Century Gothic" w:hAnsi="Century Gothic"/>
                <w:sz w:val="16"/>
                <w:szCs w:val="16"/>
              </w:rPr>
            </w:pPr>
            <w:r w:rsidRPr="006D1970">
              <w:rPr>
                <w:rFonts w:ascii="Century Gothic" w:hAnsi="Century Gothic"/>
                <w:sz w:val="16"/>
                <w:szCs w:val="16"/>
              </w:rPr>
              <w:t>Week 3</w:t>
            </w:r>
          </w:p>
        </w:tc>
        <w:tc>
          <w:tcPr>
            <w:tcW w:w="438" w:type="pct"/>
            <w:shd w:val="clear" w:color="auto" w:fill="156082"/>
            <w:vAlign w:val="center"/>
          </w:tcPr>
          <w:p w14:paraId="6EF7CA2F" w14:textId="77777777" w:rsidR="00F03641" w:rsidRPr="006D1970" w:rsidRDefault="00F03641" w:rsidP="00DD11B6">
            <w:pPr>
              <w:jc w:val="center"/>
              <w:cnfStyle w:val="100000000000" w:firstRow="1" w:lastRow="0" w:firstColumn="0" w:lastColumn="0" w:oddVBand="0" w:evenVBand="0" w:oddHBand="0" w:evenHBand="0" w:firstRowFirstColumn="0" w:firstRowLastColumn="0" w:lastRowFirstColumn="0" w:lastRowLastColumn="0"/>
              <w:rPr>
                <w:rFonts w:ascii="Century Gothic" w:hAnsi="Century Gothic"/>
                <w:sz w:val="16"/>
                <w:szCs w:val="16"/>
              </w:rPr>
            </w:pPr>
            <w:r w:rsidRPr="006D1970">
              <w:rPr>
                <w:rFonts w:ascii="Century Gothic" w:hAnsi="Century Gothic"/>
                <w:sz w:val="16"/>
                <w:szCs w:val="16"/>
              </w:rPr>
              <w:t>Week 4</w:t>
            </w:r>
          </w:p>
        </w:tc>
        <w:tc>
          <w:tcPr>
            <w:tcW w:w="438" w:type="pct"/>
            <w:shd w:val="clear" w:color="auto" w:fill="156082"/>
            <w:vAlign w:val="center"/>
          </w:tcPr>
          <w:p w14:paraId="4B709567" w14:textId="77777777" w:rsidR="00F03641" w:rsidRPr="006D1970" w:rsidRDefault="00F03641" w:rsidP="00DD11B6">
            <w:pPr>
              <w:jc w:val="center"/>
              <w:cnfStyle w:val="100000000000" w:firstRow="1" w:lastRow="0" w:firstColumn="0" w:lastColumn="0" w:oddVBand="0" w:evenVBand="0" w:oddHBand="0" w:evenHBand="0" w:firstRowFirstColumn="0" w:firstRowLastColumn="0" w:lastRowFirstColumn="0" w:lastRowLastColumn="0"/>
              <w:rPr>
                <w:rFonts w:ascii="Century Gothic" w:hAnsi="Century Gothic"/>
                <w:sz w:val="16"/>
                <w:szCs w:val="16"/>
              </w:rPr>
            </w:pPr>
            <w:r w:rsidRPr="006D1970">
              <w:rPr>
                <w:rFonts w:ascii="Century Gothic" w:hAnsi="Century Gothic"/>
                <w:sz w:val="16"/>
                <w:szCs w:val="16"/>
              </w:rPr>
              <w:t>Week 5</w:t>
            </w:r>
          </w:p>
        </w:tc>
        <w:tc>
          <w:tcPr>
            <w:tcW w:w="438" w:type="pct"/>
            <w:shd w:val="clear" w:color="auto" w:fill="156082"/>
            <w:vAlign w:val="center"/>
          </w:tcPr>
          <w:p w14:paraId="17B9E534" w14:textId="77777777" w:rsidR="00F03641" w:rsidRPr="006D1970" w:rsidRDefault="00F03641" w:rsidP="00DD11B6">
            <w:pPr>
              <w:jc w:val="center"/>
              <w:cnfStyle w:val="100000000000" w:firstRow="1" w:lastRow="0" w:firstColumn="0" w:lastColumn="0" w:oddVBand="0" w:evenVBand="0" w:oddHBand="0" w:evenHBand="0" w:firstRowFirstColumn="0" w:firstRowLastColumn="0" w:lastRowFirstColumn="0" w:lastRowLastColumn="0"/>
              <w:rPr>
                <w:rFonts w:ascii="Century Gothic" w:hAnsi="Century Gothic"/>
                <w:sz w:val="16"/>
                <w:szCs w:val="16"/>
              </w:rPr>
            </w:pPr>
            <w:r w:rsidRPr="006D1970">
              <w:rPr>
                <w:rFonts w:ascii="Century Gothic" w:hAnsi="Century Gothic"/>
                <w:sz w:val="16"/>
                <w:szCs w:val="16"/>
              </w:rPr>
              <w:t>Week 6</w:t>
            </w:r>
          </w:p>
        </w:tc>
        <w:tc>
          <w:tcPr>
            <w:tcW w:w="438" w:type="pct"/>
            <w:shd w:val="clear" w:color="auto" w:fill="156082"/>
            <w:vAlign w:val="center"/>
          </w:tcPr>
          <w:p w14:paraId="148F7E85" w14:textId="77777777" w:rsidR="00F03641" w:rsidRPr="006D1970" w:rsidRDefault="00F03641" w:rsidP="00DD11B6">
            <w:pPr>
              <w:jc w:val="center"/>
              <w:cnfStyle w:val="100000000000" w:firstRow="1" w:lastRow="0" w:firstColumn="0" w:lastColumn="0" w:oddVBand="0" w:evenVBand="0" w:oddHBand="0" w:evenHBand="0" w:firstRowFirstColumn="0" w:firstRowLastColumn="0" w:lastRowFirstColumn="0" w:lastRowLastColumn="0"/>
              <w:rPr>
                <w:rFonts w:ascii="Century Gothic" w:hAnsi="Century Gothic"/>
                <w:sz w:val="16"/>
                <w:szCs w:val="16"/>
              </w:rPr>
            </w:pPr>
            <w:r w:rsidRPr="006D1970">
              <w:rPr>
                <w:rFonts w:ascii="Century Gothic" w:hAnsi="Century Gothic"/>
                <w:sz w:val="16"/>
                <w:szCs w:val="16"/>
              </w:rPr>
              <w:t>Week 7</w:t>
            </w:r>
          </w:p>
        </w:tc>
        <w:tc>
          <w:tcPr>
            <w:tcW w:w="438" w:type="pct"/>
            <w:shd w:val="clear" w:color="auto" w:fill="156082"/>
            <w:vAlign w:val="center"/>
          </w:tcPr>
          <w:p w14:paraId="7CF32207" w14:textId="77777777" w:rsidR="00F03641" w:rsidRPr="006D1970" w:rsidRDefault="00F03641" w:rsidP="00DD11B6">
            <w:pPr>
              <w:jc w:val="center"/>
              <w:cnfStyle w:val="100000000000" w:firstRow="1" w:lastRow="0" w:firstColumn="0" w:lastColumn="0" w:oddVBand="0" w:evenVBand="0" w:oddHBand="0" w:evenHBand="0" w:firstRowFirstColumn="0" w:firstRowLastColumn="0" w:lastRowFirstColumn="0" w:lastRowLastColumn="0"/>
              <w:rPr>
                <w:rFonts w:ascii="Century Gothic" w:hAnsi="Century Gothic"/>
                <w:sz w:val="16"/>
                <w:szCs w:val="16"/>
              </w:rPr>
            </w:pPr>
            <w:r w:rsidRPr="006D1970">
              <w:rPr>
                <w:rFonts w:ascii="Century Gothic" w:hAnsi="Century Gothic"/>
                <w:sz w:val="16"/>
                <w:szCs w:val="16"/>
              </w:rPr>
              <w:t>Week 8</w:t>
            </w:r>
          </w:p>
        </w:tc>
        <w:tc>
          <w:tcPr>
            <w:tcW w:w="438" w:type="pct"/>
            <w:shd w:val="clear" w:color="auto" w:fill="156082"/>
            <w:vAlign w:val="center"/>
          </w:tcPr>
          <w:p w14:paraId="1631716C" w14:textId="77777777" w:rsidR="00F03641" w:rsidRPr="006D1970" w:rsidRDefault="00F03641" w:rsidP="00DD11B6">
            <w:pPr>
              <w:jc w:val="center"/>
              <w:cnfStyle w:val="100000000000" w:firstRow="1" w:lastRow="0" w:firstColumn="0" w:lastColumn="0" w:oddVBand="0" w:evenVBand="0" w:oddHBand="0" w:evenHBand="0" w:firstRowFirstColumn="0" w:firstRowLastColumn="0" w:lastRowFirstColumn="0" w:lastRowLastColumn="0"/>
              <w:rPr>
                <w:rFonts w:ascii="Century Gothic" w:hAnsi="Century Gothic"/>
                <w:sz w:val="16"/>
                <w:szCs w:val="16"/>
              </w:rPr>
            </w:pPr>
            <w:r w:rsidRPr="006D1970">
              <w:rPr>
                <w:rFonts w:ascii="Century Gothic" w:hAnsi="Century Gothic"/>
                <w:sz w:val="16"/>
                <w:szCs w:val="16"/>
              </w:rPr>
              <w:t>Week 9</w:t>
            </w:r>
          </w:p>
        </w:tc>
        <w:tc>
          <w:tcPr>
            <w:tcW w:w="438" w:type="pct"/>
            <w:shd w:val="clear" w:color="auto" w:fill="156082"/>
            <w:vAlign w:val="center"/>
          </w:tcPr>
          <w:p w14:paraId="21118DEA" w14:textId="77777777" w:rsidR="00F03641" w:rsidRPr="006D1970" w:rsidRDefault="00F03641" w:rsidP="00DD11B6">
            <w:pPr>
              <w:jc w:val="center"/>
              <w:cnfStyle w:val="100000000000" w:firstRow="1" w:lastRow="0" w:firstColumn="0" w:lastColumn="0" w:oddVBand="0" w:evenVBand="0" w:oddHBand="0" w:evenHBand="0" w:firstRowFirstColumn="0" w:firstRowLastColumn="0" w:lastRowFirstColumn="0" w:lastRowLastColumn="0"/>
              <w:rPr>
                <w:rFonts w:ascii="Century Gothic" w:hAnsi="Century Gothic"/>
                <w:sz w:val="16"/>
                <w:szCs w:val="16"/>
              </w:rPr>
            </w:pPr>
            <w:r w:rsidRPr="006D1970">
              <w:rPr>
                <w:rFonts w:ascii="Century Gothic" w:hAnsi="Century Gothic"/>
                <w:sz w:val="16"/>
                <w:szCs w:val="16"/>
              </w:rPr>
              <w:t>Week 10</w:t>
            </w:r>
          </w:p>
        </w:tc>
        <w:tc>
          <w:tcPr>
            <w:tcW w:w="436" w:type="pct"/>
            <w:shd w:val="clear" w:color="auto" w:fill="156082"/>
            <w:vAlign w:val="center"/>
          </w:tcPr>
          <w:p w14:paraId="1CA3BF79" w14:textId="77777777" w:rsidR="00F03641" w:rsidRPr="006D1970" w:rsidRDefault="00F03641" w:rsidP="00DD11B6">
            <w:pPr>
              <w:jc w:val="center"/>
              <w:cnfStyle w:val="100000000000" w:firstRow="1" w:lastRow="0" w:firstColumn="0" w:lastColumn="0" w:oddVBand="0" w:evenVBand="0" w:oddHBand="0" w:evenHBand="0" w:firstRowFirstColumn="0" w:firstRowLastColumn="0" w:lastRowFirstColumn="0" w:lastRowLastColumn="0"/>
              <w:rPr>
                <w:rFonts w:ascii="Century Gothic" w:hAnsi="Century Gothic"/>
                <w:sz w:val="16"/>
                <w:szCs w:val="16"/>
              </w:rPr>
            </w:pPr>
            <w:r w:rsidRPr="006D1970">
              <w:rPr>
                <w:rFonts w:ascii="Century Gothic" w:hAnsi="Century Gothic"/>
                <w:sz w:val="16"/>
                <w:szCs w:val="16"/>
              </w:rPr>
              <w:t>Last week of term</w:t>
            </w:r>
          </w:p>
        </w:tc>
      </w:tr>
      <w:tr w:rsidR="00F03641" w:rsidRPr="006D1970" w14:paraId="5AC9E71E" w14:textId="77777777" w:rsidTr="00FE1A58">
        <w:trPr>
          <w:cnfStyle w:val="000000100000" w:firstRow="0" w:lastRow="0" w:firstColumn="0" w:lastColumn="0" w:oddVBand="0" w:evenVBand="0" w:oddHBand="1" w:evenHBand="0" w:firstRowFirstColumn="0" w:firstRowLastColumn="0" w:lastRowFirstColumn="0" w:lastRowLastColumn="0"/>
          <w:cantSplit/>
          <w:trHeight w:val="1701"/>
        </w:trPr>
        <w:tc>
          <w:tcPr>
            <w:cnfStyle w:val="001000000000" w:firstRow="0" w:lastRow="0" w:firstColumn="1" w:lastColumn="0" w:oddVBand="0" w:evenVBand="0" w:oddHBand="0" w:evenHBand="0" w:firstRowFirstColumn="0" w:firstRowLastColumn="0" w:lastRowFirstColumn="0" w:lastRowLastColumn="0"/>
            <w:tcW w:w="184" w:type="pct"/>
            <w:shd w:val="clear" w:color="auto" w:fill="156082"/>
            <w:textDirection w:val="btLr"/>
            <w:vAlign w:val="center"/>
          </w:tcPr>
          <w:p w14:paraId="6DB80934" w14:textId="77777777" w:rsidR="00F03641" w:rsidRPr="006D1970" w:rsidRDefault="00F03641" w:rsidP="00DD11B6">
            <w:pPr>
              <w:ind w:left="113" w:right="113"/>
              <w:jc w:val="center"/>
              <w:rPr>
                <w:rFonts w:ascii="Century Gothic" w:hAnsi="Century Gothic"/>
                <w:sz w:val="16"/>
                <w:szCs w:val="16"/>
              </w:rPr>
            </w:pPr>
            <w:r w:rsidRPr="006D1970">
              <w:rPr>
                <w:rFonts w:ascii="Century Gothic" w:hAnsi="Century Gothic"/>
                <w:sz w:val="16"/>
                <w:szCs w:val="16"/>
              </w:rPr>
              <w:t>Autumn</w:t>
            </w:r>
          </w:p>
        </w:tc>
        <w:tc>
          <w:tcPr>
            <w:tcW w:w="438" w:type="pct"/>
            <w:shd w:val="clear" w:color="auto" w:fill="DEEAF6" w:themeFill="accent1" w:themeFillTint="33"/>
            <w:vAlign w:val="center"/>
          </w:tcPr>
          <w:p w14:paraId="62F83F83" w14:textId="77777777" w:rsidR="00F03641" w:rsidRPr="006D1970" w:rsidRDefault="00F03641" w:rsidP="00DD11B6">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sz w:val="16"/>
                <w:szCs w:val="16"/>
              </w:rPr>
            </w:pPr>
            <w:r w:rsidRPr="006D1970">
              <w:rPr>
                <w:rFonts w:ascii="Century Gothic" w:hAnsi="Century Gothic"/>
                <w:sz w:val="16"/>
                <w:szCs w:val="16"/>
              </w:rPr>
              <w:t>Number: Place Value</w:t>
            </w:r>
          </w:p>
          <w:p w14:paraId="7A7C1FB6" w14:textId="77777777" w:rsidR="00F03641" w:rsidRPr="006D1970" w:rsidRDefault="00F03641" w:rsidP="00DD11B6">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sz w:val="16"/>
                <w:szCs w:val="16"/>
              </w:rPr>
            </w:pPr>
            <w:r w:rsidRPr="006D1970">
              <w:rPr>
                <w:rFonts w:ascii="Century Gothic" w:hAnsi="Century Gothic"/>
                <w:sz w:val="16"/>
                <w:szCs w:val="16"/>
              </w:rPr>
              <w:t>(Week 1 in planning)</w:t>
            </w:r>
          </w:p>
        </w:tc>
        <w:tc>
          <w:tcPr>
            <w:tcW w:w="876" w:type="pct"/>
            <w:gridSpan w:val="2"/>
            <w:shd w:val="clear" w:color="auto" w:fill="DEEAF6" w:themeFill="accent1" w:themeFillTint="33"/>
            <w:vAlign w:val="center"/>
          </w:tcPr>
          <w:p w14:paraId="66255272" w14:textId="77777777" w:rsidR="00F03641" w:rsidRPr="006D1970" w:rsidRDefault="00F03641" w:rsidP="00DD11B6">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sz w:val="16"/>
                <w:szCs w:val="16"/>
              </w:rPr>
            </w:pPr>
            <w:r w:rsidRPr="006D1970">
              <w:rPr>
                <w:rFonts w:ascii="Century Gothic" w:hAnsi="Century Gothic"/>
                <w:sz w:val="16"/>
                <w:szCs w:val="16"/>
              </w:rPr>
              <w:t>Number: Addition and Subtraction</w:t>
            </w:r>
          </w:p>
          <w:p w14:paraId="19758A8B" w14:textId="77777777" w:rsidR="00F03641" w:rsidRPr="006D1970" w:rsidRDefault="00F03641" w:rsidP="00DD11B6">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sz w:val="16"/>
                <w:szCs w:val="16"/>
              </w:rPr>
            </w:pPr>
            <w:r w:rsidRPr="006D1970">
              <w:rPr>
                <w:rFonts w:ascii="Century Gothic" w:hAnsi="Century Gothic"/>
                <w:sz w:val="16"/>
                <w:szCs w:val="16"/>
              </w:rPr>
              <w:t>(Week 2/3 in planning)</w:t>
            </w:r>
          </w:p>
        </w:tc>
        <w:tc>
          <w:tcPr>
            <w:tcW w:w="438" w:type="pct"/>
            <w:shd w:val="clear" w:color="auto" w:fill="DEEAF6" w:themeFill="accent1" w:themeFillTint="33"/>
            <w:vAlign w:val="center"/>
          </w:tcPr>
          <w:p w14:paraId="27D19AE2" w14:textId="77777777" w:rsidR="00F03641" w:rsidRPr="006D1970" w:rsidRDefault="00F03641" w:rsidP="00DD11B6">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sz w:val="16"/>
                <w:szCs w:val="16"/>
              </w:rPr>
            </w:pPr>
            <w:r w:rsidRPr="006D1970">
              <w:rPr>
                <w:rFonts w:ascii="Century Gothic" w:hAnsi="Century Gothic"/>
                <w:sz w:val="16"/>
                <w:szCs w:val="16"/>
              </w:rPr>
              <w:t>Geometry: Position &amp; direction</w:t>
            </w:r>
          </w:p>
          <w:p w14:paraId="68DFCF9A" w14:textId="77777777" w:rsidR="00F03641" w:rsidRPr="006D1970" w:rsidRDefault="00F03641" w:rsidP="00DD11B6">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sz w:val="16"/>
                <w:szCs w:val="16"/>
              </w:rPr>
            </w:pPr>
            <w:r w:rsidRPr="006D1970">
              <w:rPr>
                <w:rFonts w:ascii="Century Gothic" w:hAnsi="Century Gothic"/>
                <w:sz w:val="16"/>
                <w:szCs w:val="16"/>
              </w:rPr>
              <w:t xml:space="preserve">Measurement: Length </w:t>
            </w:r>
          </w:p>
          <w:p w14:paraId="631937BD" w14:textId="77777777" w:rsidR="00F03641" w:rsidRPr="006D1970" w:rsidRDefault="00F03641" w:rsidP="00DD11B6">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sz w:val="16"/>
                <w:szCs w:val="16"/>
              </w:rPr>
            </w:pPr>
            <w:r w:rsidRPr="006D1970">
              <w:rPr>
                <w:rFonts w:ascii="Century Gothic" w:hAnsi="Century Gothic"/>
                <w:sz w:val="16"/>
                <w:szCs w:val="16"/>
              </w:rPr>
              <w:t>(Week 8 in planning)</w:t>
            </w:r>
          </w:p>
        </w:tc>
        <w:tc>
          <w:tcPr>
            <w:tcW w:w="876" w:type="pct"/>
            <w:gridSpan w:val="2"/>
            <w:shd w:val="clear" w:color="auto" w:fill="DEEAF6" w:themeFill="accent1" w:themeFillTint="33"/>
            <w:vAlign w:val="center"/>
          </w:tcPr>
          <w:p w14:paraId="5CBF5EA7" w14:textId="77777777" w:rsidR="00F03641" w:rsidRPr="006D1970" w:rsidRDefault="00F03641" w:rsidP="00DD11B6">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sz w:val="16"/>
                <w:szCs w:val="16"/>
              </w:rPr>
            </w:pPr>
            <w:r w:rsidRPr="006D1970">
              <w:rPr>
                <w:rFonts w:ascii="Century Gothic" w:hAnsi="Century Gothic"/>
                <w:sz w:val="16"/>
                <w:szCs w:val="16"/>
              </w:rPr>
              <w:t>Number: Place Value (ordinal numbers)</w:t>
            </w:r>
          </w:p>
          <w:p w14:paraId="576FB95D" w14:textId="77777777" w:rsidR="00F03641" w:rsidRPr="006D1970" w:rsidRDefault="00F03641" w:rsidP="00DD11B6">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sz w:val="16"/>
                <w:szCs w:val="16"/>
              </w:rPr>
            </w:pPr>
            <w:r w:rsidRPr="006D1970">
              <w:rPr>
                <w:rFonts w:ascii="Century Gothic" w:hAnsi="Century Gothic"/>
                <w:sz w:val="16"/>
                <w:szCs w:val="16"/>
              </w:rPr>
              <w:t>(Week 5/6 in planning)</w:t>
            </w:r>
          </w:p>
        </w:tc>
        <w:tc>
          <w:tcPr>
            <w:tcW w:w="438" w:type="pct"/>
            <w:shd w:val="clear" w:color="auto" w:fill="DEEAF6" w:themeFill="accent1" w:themeFillTint="33"/>
            <w:vAlign w:val="center"/>
          </w:tcPr>
          <w:p w14:paraId="10A54B58" w14:textId="77777777" w:rsidR="00F03641" w:rsidRPr="006D1970" w:rsidRDefault="00F03641" w:rsidP="00DD11B6">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sz w:val="16"/>
                <w:szCs w:val="16"/>
              </w:rPr>
            </w:pPr>
            <w:r w:rsidRPr="006D1970">
              <w:rPr>
                <w:rFonts w:ascii="Century Gothic" w:hAnsi="Century Gothic"/>
                <w:sz w:val="16"/>
                <w:szCs w:val="16"/>
              </w:rPr>
              <w:t>Number: Addition &amp; Subtraction</w:t>
            </w:r>
          </w:p>
          <w:p w14:paraId="1D2EF2D1" w14:textId="77777777" w:rsidR="00F03641" w:rsidRPr="006D1970" w:rsidRDefault="00F03641" w:rsidP="00DD11B6">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sz w:val="16"/>
                <w:szCs w:val="16"/>
              </w:rPr>
            </w:pPr>
            <w:r w:rsidRPr="006D1970">
              <w:rPr>
                <w:rFonts w:ascii="Century Gothic" w:hAnsi="Century Gothic"/>
                <w:sz w:val="16"/>
                <w:szCs w:val="16"/>
              </w:rPr>
              <w:t>(Week 7 in planning)</w:t>
            </w:r>
          </w:p>
        </w:tc>
        <w:tc>
          <w:tcPr>
            <w:tcW w:w="438" w:type="pct"/>
            <w:shd w:val="clear" w:color="auto" w:fill="DEEAF6" w:themeFill="accent1" w:themeFillTint="33"/>
            <w:vAlign w:val="center"/>
          </w:tcPr>
          <w:p w14:paraId="1866EBC3" w14:textId="77777777" w:rsidR="00F03641" w:rsidRPr="006D1970" w:rsidRDefault="00F03641" w:rsidP="00DD11B6">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sz w:val="16"/>
                <w:szCs w:val="16"/>
              </w:rPr>
            </w:pPr>
            <w:r w:rsidRPr="006D1970">
              <w:rPr>
                <w:rFonts w:ascii="Century Gothic" w:hAnsi="Century Gothic"/>
                <w:sz w:val="16"/>
                <w:szCs w:val="16"/>
              </w:rPr>
              <w:t>Geometry: Shape</w:t>
            </w:r>
          </w:p>
          <w:p w14:paraId="4E4D8880" w14:textId="77777777" w:rsidR="00F03641" w:rsidRPr="006D1970" w:rsidRDefault="00F03641" w:rsidP="00DD11B6">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sz w:val="16"/>
                <w:szCs w:val="16"/>
              </w:rPr>
            </w:pPr>
            <w:r w:rsidRPr="006D1970">
              <w:rPr>
                <w:rFonts w:ascii="Century Gothic" w:hAnsi="Century Gothic"/>
                <w:sz w:val="16"/>
                <w:szCs w:val="16"/>
              </w:rPr>
              <w:t>(Week 4 in planning)</w:t>
            </w:r>
          </w:p>
        </w:tc>
        <w:tc>
          <w:tcPr>
            <w:tcW w:w="438" w:type="pct"/>
            <w:shd w:val="clear" w:color="auto" w:fill="DEEAF6" w:themeFill="accent1" w:themeFillTint="33"/>
            <w:vAlign w:val="center"/>
          </w:tcPr>
          <w:p w14:paraId="24DBDF44" w14:textId="77777777" w:rsidR="00F03641" w:rsidRPr="006D1970" w:rsidRDefault="00F03641" w:rsidP="00DD11B6">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sz w:val="16"/>
                <w:szCs w:val="16"/>
              </w:rPr>
            </w:pPr>
            <w:r w:rsidRPr="006D1970">
              <w:rPr>
                <w:rFonts w:ascii="Century Gothic" w:hAnsi="Century Gothic"/>
                <w:sz w:val="16"/>
                <w:szCs w:val="16"/>
              </w:rPr>
              <w:t>Number: Addition &amp; Subtraction</w:t>
            </w:r>
          </w:p>
          <w:p w14:paraId="057AA1CC" w14:textId="77777777" w:rsidR="00F03641" w:rsidRPr="006D1970" w:rsidRDefault="00F03641" w:rsidP="00DD11B6">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sz w:val="16"/>
                <w:szCs w:val="16"/>
              </w:rPr>
            </w:pPr>
            <w:r w:rsidRPr="006D1970">
              <w:rPr>
                <w:rFonts w:ascii="Century Gothic" w:hAnsi="Century Gothic"/>
                <w:sz w:val="16"/>
                <w:szCs w:val="16"/>
              </w:rPr>
              <w:t>(Week 9 in planning)</w:t>
            </w:r>
          </w:p>
        </w:tc>
        <w:tc>
          <w:tcPr>
            <w:tcW w:w="438" w:type="pct"/>
            <w:shd w:val="clear" w:color="auto" w:fill="DEEAF6" w:themeFill="accent1" w:themeFillTint="33"/>
            <w:vAlign w:val="center"/>
          </w:tcPr>
          <w:p w14:paraId="11AFB1D5" w14:textId="77777777" w:rsidR="00F03641" w:rsidRPr="006D1970" w:rsidRDefault="00F03641" w:rsidP="00DD11B6">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sz w:val="16"/>
                <w:szCs w:val="16"/>
              </w:rPr>
            </w:pPr>
            <w:r w:rsidRPr="006D1970">
              <w:rPr>
                <w:rFonts w:ascii="Century Gothic" w:hAnsi="Century Gothic"/>
                <w:sz w:val="16"/>
                <w:szCs w:val="16"/>
              </w:rPr>
              <w:t>Measurement: Money</w:t>
            </w:r>
          </w:p>
          <w:p w14:paraId="3D72F351" w14:textId="77777777" w:rsidR="00F03641" w:rsidRPr="006D1970" w:rsidRDefault="00F03641" w:rsidP="00DD11B6">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sz w:val="16"/>
                <w:szCs w:val="16"/>
              </w:rPr>
            </w:pPr>
            <w:r w:rsidRPr="006D1970">
              <w:rPr>
                <w:rFonts w:ascii="Century Gothic" w:hAnsi="Century Gothic"/>
                <w:sz w:val="16"/>
                <w:szCs w:val="16"/>
              </w:rPr>
              <w:t>(Week 10 in planning)</w:t>
            </w:r>
          </w:p>
        </w:tc>
        <w:tc>
          <w:tcPr>
            <w:tcW w:w="436" w:type="pct"/>
            <w:shd w:val="clear" w:color="auto" w:fill="DEEAF6" w:themeFill="accent1" w:themeFillTint="33"/>
            <w:vAlign w:val="center"/>
          </w:tcPr>
          <w:p w14:paraId="073896BD" w14:textId="77777777" w:rsidR="00F03641" w:rsidRPr="006D1970" w:rsidRDefault="00F03641" w:rsidP="00DD11B6">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sz w:val="16"/>
                <w:szCs w:val="16"/>
              </w:rPr>
            </w:pPr>
            <w:r w:rsidRPr="006D1970">
              <w:rPr>
                <w:rFonts w:ascii="Century Gothic" w:hAnsi="Century Gothic"/>
                <w:sz w:val="16"/>
                <w:szCs w:val="16"/>
              </w:rPr>
              <w:t>Application of learning and problem solving</w:t>
            </w:r>
          </w:p>
          <w:p w14:paraId="75746D92" w14:textId="77777777" w:rsidR="00F03641" w:rsidRPr="006D1970" w:rsidRDefault="00F03641" w:rsidP="00DD11B6">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sz w:val="16"/>
                <w:szCs w:val="16"/>
              </w:rPr>
            </w:pPr>
            <w:r w:rsidRPr="006D1970">
              <w:rPr>
                <w:rFonts w:ascii="Century Gothic" w:hAnsi="Century Gothic"/>
                <w:sz w:val="16"/>
                <w:szCs w:val="16"/>
              </w:rPr>
              <w:t>Assessment</w:t>
            </w:r>
          </w:p>
        </w:tc>
      </w:tr>
      <w:tr w:rsidR="00F03641" w:rsidRPr="006D1970" w14:paraId="1C92649E" w14:textId="77777777" w:rsidTr="00FE1A58">
        <w:trPr>
          <w:cantSplit/>
          <w:trHeight w:val="1701"/>
        </w:trPr>
        <w:tc>
          <w:tcPr>
            <w:cnfStyle w:val="001000000000" w:firstRow="0" w:lastRow="0" w:firstColumn="1" w:lastColumn="0" w:oddVBand="0" w:evenVBand="0" w:oddHBand="0" w:evenHBand="0" w:firstRowFirstColumn="0" w:firstRowLastColumn="0" w:lastRowFirstColumn="0" w:lastRowLastColumn="0"/>
            <w:tcW w:w="184" w:type="pct"/>
            <w:shd w:val="clear" w:color="auto" w:fill="156082"/>
            <w:textDirection w:val="btLr"/>
            <w:vAlign w:val="center"/>
          </w:tcPr>
          <w:p w14:paraId="6D2F64BB" w14:textId="77777777" w:rsidR="00F03641" w:rsidRPr="006D1970" w:rsidRDefault="00F03641" w:rsidP="00DD11B6">
            <w:pPr>
              <w:ind w:left="113" w:right="113"/>
              <w:jc w:val="center"/>
              <w:rPr>
                <w:rFonts w:ascii="Century Gothic" w:hAnsi="Century Gothic"/>
                <w:sz w:val="16"/>
                <w:szCs w:val="16"/>
              </w:rPr>
            </w:pPr>
            <w:r w:rsidRPr="006D1970">
              <w:rPr>
                <w:rFonts w:ascii="Century Gothic" w:hAnsi="Century Gothic"/>
                <w:sz w:val="16"/>
                <w:szCs w:val="16"/>
              </w:rPr>
              <w:t>Spring</w:t>
            </w:r>
          </w:p>
        </w:tc>
        <w:tc>
          <w:tcPr>
            <w:tcW w:w="438" w:type="pct"/>
            <w:vAlign w:val="center"/>
          </w:tcPr>
          <w:p w14:paraId="2B8299CC" w14:textId="77777777" w:rsidR="00F03641" w:rsidRPr="006D1970" w:rsidRDefault="00F03641" w:rsidP="00DD11B6">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sz w:val="16"/>
                <w:szCs w:val="16"/>
              </w:rPr>
            </w:pPr>
            <w:r w:rsidRPr="006D1970">
              <w:rPr>
                <w:rFonts w:ascii="Century Gothic" w:hAnsi="Century Gothic"/>
                <w:sz w:val="16"/>
                <w:szCs w:val="16"/>
              </w:rPr>
              <w:t>Number: Place Value</w:t>
            </w:r>
          </w:p>
          <w:p w14:paraId="35F2F2C5" w14:textId="77777777" w:rsidR="00F03641" w:rsidRPr="006D1970" w:rsidRDefault="00F03641" w:rsidP="00DD11B6">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sz w:val="16"/>
                <w:szCs w:val="16"/>
              </w:rPr>
            </w:pPr>
            <w:r w:rsidRPr="006D1970">
              <w:rPr>
                <w:rFonts w:ascii="Century Gothic" w:hAnsi="Century Gothic"/>
                <w:sz w:val="16"/>
                <w:szCs w:val="16"/>
              </w:rPr>
              <w:t>(Week 11 in planning)</w:t>
            </w:r>
          </w:p>
        </w:tc>
        <w:tc>
          <w:tcPr>
            <w:tcW w:w="876" w:type="pct"/>
            <w:gridSpan w:val="2"/>
            <w:vAlign w:val="center"/>
          </w:tcPr>
          <w:p w14:paraId="70BCA921" w14:textId="77777777" w:rsidR="00F03641" w:rsidRPr="006D1970" w:rsidRDefault="00F03641" w:rsidP="00DD11B6">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sz w:val="16"/>
                <w:szCs w:val="16"/>
              </w:rPr>
            </w:pPr>
            <w:r w:rsidRPr="006D1970">
              <w:rPr>
                <w:rFonts w:ascii="Century Gothic" w:hAnsi="Century Gothic"/>
                <w:sz w:val="16"/>
                <w:szCs w:val="16"/>
              </w:rPr>
              <w:t>Number: Addition &amp; Subtraction</w:t>
            </w:r>
          </w:p>
          <w:p w14:paraId="18A3019D" w14:textId="77777777" w:rsidR="00F03641" w:rsidRPr="006D1970" w:rsidRDefault="00F03641" w:rsidP="00DD11B6">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sz w:val="16"/>
                <w:szCs w:val="16"/>
              </w:rPr>
            </w:pPr>
            <w:r w:rsidRPr="006D1970">
              <w:rPr>
                <w:rFonts w:ascii="Century Gothic" w:hAnsi="Century Gothic"/>
                <w:sz w:val="16"/>
                <w:szCs w:val="16"/>
              </w:rPr>
              <w:t>(number facts)</w:t>
            </w:r>
          </w:p>
          <w:p w14:paraId="509F1BA0" w14:textId="77777777" w:rsidR="00F03641" w:rsidRPr="006D1970" w:rsidRDefault="00F03641" w:rsidP="00DD11B6">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sz w:val="16"/>
                <w:szCs w:val="16"/>
              </w:rPr>
            </w:pPr>
            <w:r w:rsidRPr="006D1970">
              <w:rPr>
                <w:rFonts w:ascii="Century Gothic" w:hAnsi="Century Gothic"/>
                <w:sz w:val="16"/>
                <w:szCs w:val="16"/>
              </w:rPr>
              <w:t>(Week 12/13 in planning)</w:t>
            </w:r>
          </w:p>
        </w:tc>
        <w:tc>
          <w:tcPr>
            <w:tcW w:w="438" w:type="pct"/>
            <w:vAlign w:val="center"/>
          </w:tcPr>
          <w:p w14:paraId="7C859C15" w14:textId="77777777" w:rsidR="00F03641" w:rsidRPr="006D1970" w:rsidRDefault="00F03641" w:rsidP="00DD11B6">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sz w:val="16"/>
                <w:szCs w:val="16"/>
              </w:rPr>
            </w:pPr>
            <w:r w:rsidRPr="006D1970">
              <w:rPr>
                <w:rFonts w:ascii="Century Gothic" w:hAnsi="Century Gothic"/>
                <w:sz w:val="16"/>
                <w:szCs w:val="16"/>
              </w:rPr>
              <w:t xml:space="preserve">Measurement: Money </w:t>
            </w:r>
          </w:p>
          <w:p w14:paraId="4420C616" w14:textId="77777777" w:rsidR="00F03641" w:rsidRPr="006D1970" w:rsidRDefault="00F03641" w:rsidP="00DD11B6">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sz w:val="16"/>
                <w:szCs w:val="16"/>
              </w:rPr>
            </w:pPr>
            <w:r w:rsidRPr="006D1970">
              <w:rPr>
                <w:rFonts w:ascii="Century Gothic" w:hAnsi="Century Gothic"/>
                <w:sz w:val="16"/>
                <w:szCs w:val="16"/>
              </w:rPr>
              <w:t>(Week 20 in planning)</w:t>
            </w:r>
          </w:p>
          <w:p w14:paraId="70DF9E56" w14:textId="77777777" w:rsidR="00F03641" w:rsidRPr="006D1970" w:rsidRDefault="00F03641" w:rsidP="00DD11B6">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sz w:val="16"/>
                <w:szCs w:val="16"/>
              </w:rPr>
            </w:pPr>
          </w:p>
        </w:tc>
        <w:tc>
          <w:tcPr>
            <w:tcW w:w="438" w:type="pct"/>
            <w:vAlign w:val="center"/>
          </w:tcPr>
          <w:p w14:paraId="52E30B70" w14:textId="77777777" w:rsidR="00F03641" w:rsidRPr="006D1970" w:rsidRDefault="00F03641" w:rsidP="00DD11B6">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sz w:val="16"/>
                <w:szCs w:val="16"/>
              </w:rPr>
            </w:pPr>
            <w:r w:rsidRPr="006D1970">
              <w:rPr>
                <w:rFonts w:ascii="Century Gothic" w:hAnsi="Century Gothic"/>
                <w:sz w:val="16"/>
                <w:szCs w:val="16"/>
              </w:rPr>
              <w:t>Number: Place Value</w:t>
            </w:r>
          </w:p>
          <w:p w14:paraId="0A6DB47C" w14:textId="77777777" w:rsidR="00F03641" w:rsidRPr="006D1970" w:rsidRDefault="00F03641" w:rsidP="00DD11B6">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sz w:val="16"/>
                <w:szCs w:val="16"/>
              </w:rPr>
            </w:pPr>
            <w:r w:rsidRPr="006D1970">
              <w:rPr>
                <w:rFonts w:ascii="Century Gothic" w:hAnsi="Century Gothic"/>
                <w:sz w:val="16"/>
                <w:szCs w:val="16"/>
              </w:rPr>
              <w:t>(Week 15 in planning)</w:t>
            </w:r>
          </w:p>
        </w:tc>
        <w:tc>
          <w:tcPr>
            <w:tcW w:w="438" w:type="pct"/>
            <w:vAlign w:val="center"/>
          </w:tcPr>
          <w:p w14:paraId="31C102D7" w14:textId="77777777" w:rsidR="00F03641" w:rsidRPr="006D1970" w:rsidRDefault="00F03641" w:rsidP="00DD11B6">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sz w:val="16"/>
                <w:szCs w:val="16"/>
              </w:rPr>
            </w:pPr>
            <w:r w:rsidRPr="006D1970">
              <w:rPr>
                <w:rFonts w:ascii="Century Gothic" w:hAnsi="Century Gothic"/>
                <w:sz w:val="16"/>
                <w:szCs w:val="16"/>
              </w:rPr>
              <w:t>Geometry: Shape</w:t>
            </w:r>
          </w:p>
          <w:p w14:paraId="706A0CC4" w14:textId="77777777" w:rsidR="00F03641" w:rsidRPr="006D1970" w:rsidRDefault="00F03641" w:rsidP="00DD11B6">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sz w:val="16"/>
                <w:szCs w:val="16"/>
              </w:rPr>
            </w:pPr>
            <w:r w:rsidRPr="006D1970">
              <w:rPr>
                <w:rFonts w:ascii="Century Gothic" w:hAnsi="Century Gothic"/>
                <w:sz w:val="16"/>
                <w:szCs w:val="16"/>
              </w:rPr>
              <w:t>Measurement: Time</w:t>
            </w:r>
          </w:p>
          <w:p w14:paraId="75DF9E9B" w14:textId="77777777" w:rsidR="00F03641" w:rsidRPr="006D1970" w:rsidRDefault="00F03641" w:rsidP="00DD11B6">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sz w:val="16"/>
                <w:szCs w:val="16"/>
              </w:rPr>
            </w:pPr>
            <w:r w:rsidRPr="006D1970">
              <w:rPr>
                <w:rFonts w:ascii="Century Gothic" w:hAnsi="Century Gothic"/>
                <w:sz w:val="16"/>
                <w:szCs w:val="16"/>
              </w:rPr>
              <w:t>(Week 14 in planning)</w:t>
            </w:r>
          </w:p>
        </w:tc>
        <w:tc>
          <w:tcPr>
            <w:tcW w:w="438" w:type="pct"/>
            <w:vAlign w:val="center"/>
          </w:tcPr>
          <w:p w14:paraId="7D0B014F" w14:textId="77777777" w:rsidR="00F03641" w:rsidRPr="006D1970" w:rsidRDefault="00F03641" w:rsidP="00DD11B6">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sz w:val="16"/>
                <w:szCs w:val="16"/>
              </w:rPr>
            </w:pPr>
            <w:r w:rsidRPr="006D1970">
              <w:rPr>
                <w:rFonts w:ascii="Century Gothic" w:hAnsi="Century Gothic"/>
                <w:sz w:val="16"/>
                <w:szCs w:val="16"/>
              </w:rPr>
              <w:t>Number: multiplication &amp; Division</w:t>
            </w:r>
          </w:p>
          <w:p w14:paraId="3A4BED94" w14:textId="77777777" w:rsidR="00F03641" w:rsidRPr="006D1970" w:rsidRDefault="00F03641" w:rsidP="00DD11B6">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sz w:val="16"/>
                <w:szCs w:val="16"/>
              </w:rPr>
            </w:pPr>
            <w:r w:rsidRPr="006D1970">
              <w:rPr>
                <w:rFonts w:ascii="Century Gothic" w:hAnsi="Century Gothic"/>
                <w:sz w:val="16"/>
                <w:szCs w:val="16"/>
              </w:rPr>
              <w:t>(Week 17 in planning)</w:t>
            </w:r>
          </w:p>
        </w:tc>
        <w:tc>
          <w:tcPr>
            <w:tcW w:w="438" w:type="pct"/>
            <w:vAlign w:val="center"/>
          </w:tcPr>
          <w:p w14:paraId="59E2D631" w14:textId="77777777" w:rsidR="00F03641" w:rsidRPr="006D1970" w:rsidRDefault="00F03641" w:rsidP="00DD11B6">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sz w:val="16"/>
                <w:szCs w:val="16"/>
              </w:rPr>
            </w:pPr>
            <w:r w:rsidRPr="006D1970">
              <w:rPr>
                <w:rFonts w:ascii="Century Gothic" w:hAnsi="Century Gothic"/>
                <w:sz w:val="16"/>
                <w:szCs w:val="16"/>
              </w:rPr>
              <w:t>Measurement: Time</w:t>
            </w:r>
          </w:p>
          <w:p w14:paraId="3BE638DD" w14:textId="77777777" w:rsidR="00F03641" w:rsidRPr="006D1970" w:rsidRDefault="00F03641" w:rsidP="00DD11B6">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sz w:val="16"/>
                <w:szCs w:val="16"/>
              </w:rPr>
            </w:pPr>
            <w:r w:rsidRPr="006D1970">
              <w:rPr>
                <w:rFonts w:ascii="Century Gothic" w:hAnsi="Century Gothic"/>
                <w:sz w:val="16"/>
                <w:szCs w:val="16"/>
              </w:rPr>
              <w:t>Statistics: Data</w:t>
            </w:r>
          </w:p>
          <w:p w14:paraId="7BD5ED3D" w14:textId="77777777" w:rsidR="00F03641" w:rsidRPr="006D1970" w:rsidRDefault="00F03641" w:rsidP="00DD11B6">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sz w:val="16"/>
                <w:szCs w:val="16"/>
              </w:rPr>
            </w:pPr>
            <w:r w:rsidRPr="006D1970">
              <w:rPr>
                <w:rFonts w:ascii="Century Gothic" w:hAnsi="Century Gothic"/>
                <w:sz w:val="16"/>
                <w:szCs w:val="16"/>
              </w:rPr>
              <w:t>(Week 18 in planning)</w:t>
            </w:r>
          </w:p>
        </w:tc>
        <w:tc>
          <w:tcPr>
            <w:tcW w:w="438" w:type="pct"/>
            <w:vAlign w:val="center"/>
          </w:tcPr>
          <w:p w14:paraId="0E5CD205" w14:textId="77777777" w:rsidR="00F03641" w:rsidRPr="006D1970" w:rsidRDefault="00F03641" w:rsidP="00DD11B6">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sz w:val="16"/>
                <w:szCs w:val="16"/>
              </w:rPr>
            </w:pPr>
            <w:r w:rsidRPr="006D1970">
              <w:rPr>
                <w:rFonts w:ascii="Century Gothic" w:hAnsi="Century Gothic"/>
                <w:sz w:val="16"/>
                <w:szCs w:val="16"/>
              </w:rPr>
              <w:t>Number: multiplication &amp; Division</w:t>
            </w:r>
          </w:p>
          <w:p w14:paraId="6DDE00AA" w14:textId="77777777" w:rsidR="00F03641" w:rsidRPr="006D1970" w:rsidRDefault="00F03641" w:rsidP="00DD11B6">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sz w:val="16"/>
                <w:szCs w:val="16"/>
              </w:rPr>
            </w:pPr>
            <w:r w:rsidRPr="006D1970">
              <w:rPr>
                <w:rFonts w:ascii="Century Gothic" w:hAnsi="Century Gothic"/>
                <w:sz w:val="16"/>
                <w:szCs w:val="16"/>
              </w:rPr>
              <w:t>(Week 19 in planning)</w:t>
            </w:r>
          </w:p>
        </w:tc>
        <w:tc>
          <w:tcPr>
            <w:tcW w:w="438" w:type="pct"/>
            <w:vAlign w:val="center"/>
          </w:tcPr>
          <w:p w14:paraId="73F9C4F6" w14:textId="77777777" w:rsidR="00F03641" w:rsidRPr="006D1970" w:rsidRDefault="00F03641" w:rsidP="00DD11B6">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sz w:val="16"/>
                <w:szCs w:val="16"/>
              </w:rPr>
            </w:pPr>
            <w:r w:rsidRPr="006D1970">
              <w:rPr>
                <w:rFonts w:ascii="Century Gothic" w:hAnsi="Century Gothic"/>
                <w:sz w:val="16"/>
                <w:szCs w:val="16"/>
              </w:rPr>
              <w:t>Number: Fractions</w:t>
            </w:r>
          </w:p>
          <w:p w14:paraId="7CDA3780" w14:textId="77777777" w:rsidR="00F03641" w:rsidRPr="006D1970" w:rsidRDefault="00F03641" w:rsidP="00DD11B6">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sz w:val="16"/>
                <w:szCs w:val="16"/>
              </w:rPr>
            </w:pPr>
            <w:r w:rsidRPr="006D1970">
              <w:rPr>
                <w:rFonts w:ascii="Century Gothic" w:hAnsi="Century Gothic"/>
                <w:sz w:val="16"/>
                <w:szCs w:val="16"/>
              </w:rPr>
              <w:t>(Week 16 in planning)</w:t>
            </w:r>
          </w:p>
          <w:p w14:paraId="44E871BC" w14:textId="77777777" w:rsidR="00F03641" w:rsidRPr="006D1970" w:rsidRDefault="00F03641" w:rsidP="00DD11B6">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sz w:val="16"/>
                <w:szCs w:val="16"/>
              </w:rPr>
            </w:pPr>
          </w:p>
        </w:tc>
        <w:tc>
          <w:tcPr>
            <w:tcW w:w="436" w:type="pct"/>
            <w:vAlign w:val="center"/>
          </w:tcPr>
          <w:p w14:paraId="3816E72E" w14:textId="77777777" w:rsidR="00F03641" w:rsidRPr="006D1970" w:rsidRDefault="00F03641" w:rsidP="00DD11B6">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sz w:val="16"/>
                <w:szCs w:val="16"/>
              </w:rPr>
            </w:pPr>
            <w:r w:rsidRPr="006D1970">
              <w:rPr>
                <w:rFonts w:ascii="Century Gothic" w:hAnsi="Century Gothic"/>
                <w:sz w:val="16"/>
                <w:szCs w:val="16"/>
              </w:rPr>
              <w:t>Application of learning and problem solving</w:t>
            </w:r>
          </w:p>
          <w:p w14:paraId="21731FA8" w14:textId="77777777" w:rsidR="00F03641" w:rsidRPr="006D1970" w:rsidRDefault="00F03641" w:rsidP="00DD11B6">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sz w:val="16"/>
                <w:szCs w:val="16"/>
              </w:rPr>
            </w:pPr>
            <w:r w:rsidRPr="006D1970">
              <w:rPr>
                <w:rFonts w:ascii="Century Gothic" w:hAnsi="Century Gothic"/>
                <w:sz w:val="16"/>
                <w:szCs w:val="16"/>
              </w:rPr>
              <w:t>Assessment</w:t>
            </w:r>
          </w:p>
        </w:tc>
      </w:tr>
      <w:tr w:rsidR="00F03641" w:rsidRPr="006D1970" w14:paraId="31897B71" w14:textId="77777777" w:rsidTr="00FE1A58">
        <w:trPr>
          <w:cnfStyle w:val="000000100000" w:firstRow="0" w:lastRow="0" w:firstColumn="0" w:lastColumn="0" w:oddVBand="0" w:evenVBand="0" w:oddHBand="1" w:evenHBand="0" w:firstRowFirstColumn="0" w:firstRowLastColumn="0" w:lastRowFirstColumn="0" w:lastRowLastColumn="0"/>
          <w:cantSplit/>
          <w:trHeight w:val="1701"/>
        </w:trPr>
        <w:tc>
          <w:tcPr>
            <w:cnfStyle w:val="001000000000" w:firstRow="0" w:lastRow="0" w:firstColumn="1" w:lastColumn="0" w:oddVBand="0" w:evenVBand="0" w:oddHBand="0" w:evenHBand="0" w:firstRowFirstColumn="0" w:firstRowLastColumn="0" w:lastRowFirstColumn="0" w:lastRowLastColumn="0"/>
            <w:tcW w:w="184" w:type="pct"/>
            <w:shd w:val="clear" w:color="auto" w:fill="156082"/>
            <w:textDirection w:val="btLr"/>
            <w:vAlign w:val="center"/>
          </w:tcPr>
          <w:p w14:paraId="06677A21" w14:textId="77777777" w:rsidR="00F03641" w:rsidRPr="006D1970" w:rsidRDefault="00F03641" w:rsidP="00DD11B6">
            <w:pPr>
              <w:ind w:left="113" w:right="113"/>
              <w:jc w:val="center"/>
              <w:rPr>
                <w:rFonts w:ascii="Century Gothic" w:hAnsi="Century Gothic"/>
                <w:sz w:val="16"/>
                <w:szCs w:val="16"/>
              </w:rPr>
            </w:pPr>
            <w:r w:rsidRPr="006D1970">
              <w:rPr>
                <w:rFonts w:ascii="Century Gothic" w:hAnsi="Century Gothic"/>
                <w:sz w:val="16"/>
                <w:szCs w:val="16"/>
              </w:rPr>
              <w:t>Summer</w:t>
            </w:r>
          </w:p>
        </w:tc>
        <w:tc>
          <w:tcPr>
            <w:tcW w:w="438" w:type="pct"/>
            <w:shd w:val="clear" w:color="auto" w:fill="DEEAF6" w:themeFill="accent1" w:themeFillTint="33"/>
            <w:vAlign w:val="center"/>
          </w:tcPr>
          <w:p w14:paraId="154E709D" w14:textId="77777777" w:rsidR="00F03641" w:rsidRPr="006D1970" w:rsidRDefault="00F03641" w:rsidP="00DD11B6">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sz w:val="16"/>
                <w:szCs w:val="16"/>
              </w:rPr>
            </w:pPr>
            <w:r w:rsidRPr="006D1970">
              <w:rPr>
                <w:rFonts w:ascii="Century Gothic" w:hAnsi="Century Gothic"/>
                <w:sz w:val="16"/>
                <w:szCs w:val="16"/>
              </w:rPr>
              <w:t>Number: Place value</w:t>
            </w:r>
          </w:p>
          <w:p w14:paraId="6C94BE46" w14:textId="77777777" w:rsidR="00F03641" w:rsidRPr="006D1970" w:rsidRDefault="00F03641" w:rsidP="00DD11B6">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sz w:val="16"/>
                <w:szCs w:val="16"/>
              </w:rPr>
            </w:pPr>
            <w:r w:rsidRPr="006D1970">
              <w:rPr>
                <w:rFonts w:ascii="Century Gothic" w:hAnsi="Century Gothic"/>
                <w:sz w:val="16"/>
                <w:szCs w:val="16"/>
              </w:rPr>
              <w:t>(Week 21 in planning)</w:t>
            </w:r>
          </w:p>
        </w:tc>
        <w:tc>
          <w:tcPr>
            <w:tcW w:w="876" w:type="pct"/>
            <w:gridSpan w:val="2"/>
            <w:shd w:val="clear" w:color="auto" w:fill="DEEAF6" w:themeFill="accent1" w:themeFillTint="33"/>
            <w:vAlign w:val="center"/>
          </w:tcPr>
          <w:p w14:paraId="2BDD3137" w14:textId="77777777" w:rsidR="00F03641" w:rsidRPr="006D1970" w:rsidRDefault="00F03641" w:rsidP="00DD11B6">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sz w:val="16"/>
                <w:szCs w:val="16"/>
              </w:rPr>
            </w:pPr>
            <w:r w:rsidRPr="006D1970">
              <w:rPr>
                <w:rFonts w:ascii="Century Gothic" w:hAnsi="Century Gothic"/>
                <w:sz w:val="16"/>
                <w:szCs w:val="16"/>
              </w:rPr>
              <w:t>Number: Addition &amp; Subtraction</w:t>
            </w:r>
          </w:p>
          <w:p w14:paraId="06956A89" w14:textId="77777777" w:rsidR="00F03641" w:rsidRPr="006D1970" w:rsidRDefault="00F03641" w:rsidP="00DD11B6">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sz w:val="16"/>
                <w:szCs w:val="16"/>
              </w:rPr>
            </w:pPr>
            <w:r w:rsidRPr="006D1970">
              <w:rPr>
                <w:rFonts w:ascii="Century Gothic" w:hAnsi="Century Gothic"/>
                <w:sz w:val="16"/>
                <w:szCs w:val="16"/>
              </w:rPr>
              <w:t>Number: Fractions</w:t>
            </w:r>
          </w:p>
          <w:p w14:paraId="68949212" w14:textId="77777777" w:rsidR="00F03641" w:rsidRPr="006D1970" w:rsidRDefault="00F03641" w:rsidP="00DD11B6">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sz w:val="16"/>
                <w:szCs w:val="16"/>
              </w:rPr>
            </w:pPr>
            <w:r w:rsidRPr="006D1970">
              <w:rPr>
                <w:rFonts w:ascii="Century Gothic" w:hAnsi="Century Gothic"/>
                <w:sz w:val="16"/>
                <w:szCs w:val="16"/>
              </w:rPr>
              <w:t>(Week 22/23 in planning)</w:t>
            </w:r>
          </w:p>
        </w:tc>
        <w:tc>
          <w:tcPr>
            <w:tcW w:w="438" w:type="pct"/>
            <w:shd w:val="clear" w:color="auto" w:fill="DEEAF6" w:themeFill="accent1" w:themeFillTint="33"/>
            <w:vAlign w:val="center"/>
          </w:tcPr>
          <w:p w14:paraId="550B468D" w14:textId="77777777" w:rsidR="00F03641" w:rsidRPr="006D1970" w:rsidRDefault="00F03641" w:rsidP="00DD11B6">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sz w:val="16"/>
                <w:szCs w:val="16"/>
              </w:rPr>
            </w:pPr>
            <w:r w:rsidRPr="006D1970">
              <w:rPr>
                <w:rFonts w:ascii="Century Gothic" w:hAnsi="Century Gothic"/>
                <w:sz w:val="16"/>
                <w:szCs w:val="16"/>
              </w:rPr>
              <w:t>Measurement: weight &amp; capacity</w:t>
            </w:r>
          </w:p>
          <w:p w14:paraId="39B1886C" w14:textId="77777777" w:rsidR="00F03641" w:rsidRPr="006D1970" w:rsidRDefault="00F03641" w:rsidP="00DD11B6">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sz w:val="16"/>
                <w:szCs w:val="16"/>
              </w:rPr>
            </w:pPr>
            <w:r w:rsidRPr="006D1970">
              <w:rPr>
                <w:rFonts w:ascii="Century Gothic" w:hAnsi="Century Gothic"/>
                <w:sz w:val="16"/>
                <w:szCs w:val="16"/>
              </w:rPr>
              <w:t>Statistics: data</w:t>
            </w:r>
          </w:p>
          <w:p w14:paraId="189F303A" w14:textId="77777777" w:rsidR="00F03641" w:rsidRPr="006D1970" w:rsidRDefault="00F03641" w:rsidP="00DD11B6">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sz w:val="16"/>
                <w:szCs w:val="16"/>
              </w:rPr>
            </w:pPr>
            <w:r w:rsidRPr="006D1970">
              <w:rPr>
                <w:rFonts w:ascii="Century Gothic" w:hAnsi="Century Gothic"/>
                <w:sz w:val="16"/>
                <w:szCs w:val="16"/>
              </w:rPr>
              <w:t>(Week 24 in planning)</w:t>
            </w:r>
          </w:p>
        </w:tc>
        <w:tc>
          <w:tcPr>
            <w:tcW w:w="438" w:type="pct"/>
            <w:shd w:val="clear" w:color="auto" w:fill="DEEAF6" w:themeFill="accent1" w:themeFillTint="33"/>
            <w:vAlign w:val="center"/>
          </w:tcPr>
          <w:p w14:paraId="3181489B" w14:textId="77777777" w:rsidR="00F03641" w:rsidRPr="006D1970" w:rsidRDefault="00F03641" w:rsidP="00DD11B6">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sz w:val="16"/>
                <w:szCs w:val="16"/>
              </w:rPr>
            </w:pPr>
            <w:r w:rsidRPr="006D1970">
              <w:rPr>
                <w:rFonts w:ascii="Century Gothic" w:hAnsi="Century Gothic"/>
                <w:sz w:val="16"/>
                <w:szCs w:val="16"/>
              </w:rPr>
              <w:t>Number: Multiplication &amp; Division</w:t>
            </w:r>
          </w:p>
          <w:p w14:paraId="2C74A2ED" w14:textId="77777777" w:rsidR="00F03641" w:rsidRPr="006D1970" w:rsidRDefault="00F03641" w:rsidP="00DD11B6">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sz w:val="16"/>
                <w:szCs w:val="16"/>
              </w:rPr>
            </w:pPr>
            <w:r w:rsidRPr="006D1970">
              <w:rPr>
                <w:rFonts w:ascii="Century Gothic" w:hAnsi="Century Gothic"/>
                <w:sz w:val="16"/>
                <w:szCs w:val="16"/>
              </w:rPr>
              <w:t>(Week 25 in planning)</w:t>
            </w:r>
          </w:p>
        </w:tc>
        <w:tc>
          <w:tcPr>
            <w:tcW w:w="438" w:type="pct"/>
            <w:shd w:val="clear" w:color="auto" w:fill="DEEAF6" w:themeFill="accent1" w:themeFillTint="33"/>
            <w:vAlign w:val="center"/>
          </w:tcPr>
          <w:p w14:paraId="648641BA" w14:textId="77777777" w:rsidR="00F03641" w:rsidRPr="006D1970" w:rsidRDefault="00F03641" w:rsidP="00DD11B6">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sz w:val="16"/>
                <w:szCs w:val="16"/>
              </w:rPr>
            </w:pPr>
            <w:r w:rsidRPr="006D1970">
              <w:rPr>
                <w:rFonts w:ascii="Century Gothic" w:hAnsi="Century Gothic"/>
                <w:sz w:val="16"/>
                <w:szCs w:val="16"/>
              </w:rPr>
              <w:t>Number: Addition &amp; subtraction Measurement: Money</w:t>
            </w:r>
          </w:p>
          <w:p w14:paraId="0C4D2569" w14:textId="77777777" w:rsidR="00F03641" w:rsidRPr="006D1970" w:rsidRDefault="00F03641" w:rsidP="00DD11B6">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sz w:val="16"/>
                <w:szCs w:val="16"/>
              </w:rPr>
            </w:pPr>
            <w:r w:rsidRPr="006D1970">
              <w:rPr>
                <w:rFonts w:ascii="Century Gothic" w:hAnsi="Century Gothic"/>
                <w:sz w:val="16"/>
                <w:szCs w:val="16"/>
              </w:rPr>
              <w:t>(Week 26 in planning)</w:t>
            </w:r>
          </w:p>
        </w:tc>
        <w:tc>
          <w:tcPr>
            <w:tcW w:w="438" w:type="pct"/>
            <w:shd w:val="clear" w:color="auto" w:fill="DEEAF6" w:themeFill="accent1" w:themeFillTint="33"/>
            <w:vAlign w:val="center"/>
          </w:tcPr>
          <w:p w14:paraId="16E4FE62" w14:textId="77777777" w:rsidR="00F03641" w:rsidRPr="006D1970" w:rsidRDefault="00F03641" w:rsidP="00DD11B6">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sz w:val="16"/>
                <w:szCs w:val="16"/>
              </w:rPr>
            </w:pPr>
            <w:r w:rsidRPr="006D1970">
              <w:rPr>
                <w:rFonts w:ascii="Century Gothic" w:hAnsi="Century Gothic"/>
                <w:sz w:val="16"/>
                <w:szCs w:val="16"/>
              </w:rPr>
              <w:t>Number: Multiplication &amp; Division</w:t>
            </w:r>
          </w:p>
          <w:p w14:paraId="4E9B89F5" w14:textId="77777777" w:rsidR="00F03641" w:rsidRPr="006D1970" w:rsidRDefault="00F03641" w:rsidP="00DD11B6">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sz w:val="16"/>
                <w:szCs w:val="16"/>
              </w:rPr>
            </w:pPr>
            <w:r w:rsidRPr="006D1970">
              <w:rPr>
                <w:rFonts w:ascii="Century Gothic" w:hAnsi="Century Gothic"/>
                <w:sz w:val="16"/>
                <w:szCs w:val="16"/>
              </w:rPr>
              <w:t>(Week 27 in planning)</w:t>
            </w:r>
          </w:p>
        </w:tc>
        <w:tc>
          <w:tcPr>
            <w:tcW w:w="438" w:type="pct"/>
            <w:shd w:val="clear" w:color="auto" w:fill="DEEAF6" w:themeFill="accent1" w:themeFillTint="33"/>
            <w:vAlign w:val="center"/>
          </w:tcPr>
          <w:p w14:paraId="3A15E37D" w14:textId="77777777" w:rsidR="00F03641" w:rsidRPr="006D1970" w:rsidRDefault="00F03641" w:rsidP="00DD11B6">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sz w:val="16"/>
                <w:szCs w:val="16"/>
              </w:rPr>
            </w:pPr>
            <w:r w:rsidRPr="006D1970">
              <w:rPr>
                <w:rFonts w:ascii="Century Gothic" w:hAnsi="Century Gothic"/>
                <w:sz w:val="16"/>
                <w:szCs w:val="16"/>
              </w:rPr>
              <w:t>Measurement: Length &amp; Time</w:t>
            </w:r>
          </w:p>
          <w:p w14:paraId="1A0FAE2A" w14:textId="77777777" w:rsidR="00F03641" w:rsidRPr="006D1970" w:rsidRDefault="00F03641" w:rsidP="00DD11B6">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sz w:val="16"/>
                <w:szCs w:val="16"/>
              </w:rPr>
            </w:pPr>
            <w:r w:rsidRPr="006D1970">
              <w:rPr>
                <w:rFonts w:ascii="Century Gothic" w:hAnsi="Century Gothic"/>
                <w:sz w:val="16"/>
                <w:szCs w:val="16"/>
              </w:rPr>
              <w:t xml:space="preserve">(Week 28 in planning) </w:t>
            </w:r>
          </w:p>
        </w:tc>
        <w:tc>
          <w:tcPr>
            <w:tcW w:w="438" w:type="pct"/>
            <w:shd w:val="clear" w:color="auto" w:fill="DEEAF6" w:themeFill="accent1" w:themeFillTint="33"/>
            <w:vAlign w:val="center"/>
          </w:tcPr>
          <w:p w14:paraId="50FDEEBB" w14:textId="77777777" w:rsidR="00F03641" w:rsidRPr="006D1970" w:rsidRDefault="00F03641" w:rsidP="00DD11B6">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sz w:val="16"/>
                <w:szCs w:val="16"/>
              </w:rPr>
            </w:pPr>
            <w:r w:rsidRPr="006D1970">
              <w:rPr>
                <w:rFonts w:ascii="Century Gothic" w:hAnsi="Century Gothic"/>
                <w:sz w:val="16"/>
                <w:szCs w:val="16"/>
              </w:rPr>
              <w:t>Number: Addition &amp; Subtraction, Multiplication &amp; Division</w:t>
            </w:r>
          </w:p>
          <w:p w14:paraId="6DD8BB43" w14:textId="77777777" w:rsidR="00F03641" w:rsidRPr="006D1970" w:rsidRDefault="00F03641" w:rsidP="00DD11B6">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sz w:val="16"/>
                <w:szCs w:val="16"/>
              </w:rPr>
            </w:pPr>
            <w:r w:rsidRPr="006D1970">
              <w:rPr>
                <w:rFonts w:ascii="Century Gothic" w:hAnsi="Century Gothic"/>
                <w:sz w:val="16"/>
                <w:szCs w:val="16"/>
              </w:rPr>
              <w:t>(Week 29 in planning)</w:t>
            </w:r>
          </w:p>
        </w:tc>
        <w:tc>
          <w:tcPr>
            <w:tcW w:w="438" w:type="pct"/>
            <w:shd w:val="clear" w:color="auto" w:fill="DEEAF6" w:themeFill="accent1" w:themeFillTint="33"/>
            <w:vAlign w:val="center"/>
          </w:tcPr>
          <w:p w14:paraId="2F85A1FB" w14:textId="77777777" w:rsidR="00F03641" w:rsidRPr="006D1970" w:rsidRDefault="00F03641" w:rsidP="00DD11B6">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sz w:val="16"/>
                <w:szCs w:val="16"/>
              </w:rPr>
            </w:pPr>
            <w:r w:rsidRPr="006D1970">
              <w:rPr>
                <w:rFonts w:ascii="Century Gothic" w:hAnsi="Century Gothic"/>
                <w:sz w:val="16"/>
                <w:szCs w:val="16"/>
              </w:rPr>
              <w:t>Number: Place Value</w:t>
            </w:r>
          </w:p>
          <w:p w14:paraId="7DA5D299" w14:textId="77777777" w:rsidR="00F03641" w:rsidRPr="006D1970" w:rsidRDefault="00F03641" w:rsidP="00DD11B6">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sz w:val="16"/>
                <w:szCs w:val="16"/>
                <w:u w:val="single"/>
              </w:rPr>
            </w:pPr>
            <w:r w:rsidRPr="006D1970">
              <w:rPr>
                <w:rFonts w:ascii="Century Gothic" w:hAnsi="Century Gothic"/>
                <w:sz w:val="16"/>
                <w:szCs w:val="16"/>
              </w:rPr>
              <w:t>(Week 30 in planning)</w:t>
            </w:r>
          </w:p>
        </w:tc>
        <w:tc>
          <w:tcPr>
            <w:tcW w:w="436" w:type="pct"/>
            <w:shd w:val="clear" w:color="auto" w:fill="DEEAF6" w:themeFill="accent1" w:themeFillTint="33"/>
            <w:vAlign w:val="center"/>
          </w:tcPr>
          <w:p w14:paraId="1120B0F2" w14:textId="77777777" w:rsidR="00F03641" w:rsidRPr="006D1970" w:rsidRDefault="00F03641" w:rsidP="00DD11B6">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sz w:val="16"/>
                <w:szCs w:val="16"/>
              </w:rPr>
            </w:pPr>
            <w:r w:rsidRPr="006D1970">
              <w:rPr>
                <w:rFonts w:ascii="Century Gothic" w:hAnsi="Century Gothic"/>
                <w:sz w:val="16"/>
                <w:szCs w:val="16"/>
              </w:rPr>
              <w:t>Application of learning and problem solving</w:t>
            </w:r>
          </w:p>
          <w:p w14:paraId="49CA968F" w14:textId="77777777" w:rsidR="00F03641" w:rsidRPr="006D1970" w:rsidRDefault="00F03641" w:rsidP="00DD11B6">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sz w:val="16"/>
                <w:szCs w:val="16"/>
              </w:rPr>
            </w:pPr>
            <w:r w:rsidRPr="006D1970">
              <w:rPr>
                <w:rFonts w:ascii="Century Gothic" w:hAnsi="Century Gothic"/>
                <w:sz w:val="16"/>
                <w:szCs w:val="16"/>
              </w:rPr>
              <w:t>Assessment</w:t>
            </w:r>
          </w:p>
        </w:tc>
      </w:tr>
    </w:tbl>
    <w:p w14:paraId="738610EB" w14:textId="77777777" w:rsidR="00F03641" w:rsidRPr="00DD11B6" w:rsidRDefault="00F03641" w:rsidP="00F03641">
      <w:pPr>
        <w:rPr>
          <w:sz w:val="18"/>
        </w:rPr>
      </w:pPr>
    </w:p>
    <w:p w14:paraId="637805D2" w14:textId="77777777" w:rsidR="00F03641" w:rsidRPr="00DD11B6" w:rsidRDefault="00F03641" w:rsidP="00F03641">
      <w:pPr>
        <w:rPr>
          <w:sz w:val="18"/>
        </w:rPr>
      </w:pPr>
    </w:p>
    <w:p w14:paraId="463F29E8" w14:textId="77777777" w:rsidR="00F03641" w:rsidRPr="00DD11B6" w:rsidRDefault="00F03641" w:rsidP="00F03641">
      <w:pPr>
        <w:rPr>
          <w:sz w:val="18"/>
        </w:rPr>
      </w:pPr>
    </w:p>
    <w:p w14:paraId="3B7B4B86" w14:textId="77777777" w:rsidR="00F03641" w:rsidRPr="00DD11B6" w:rsidRDefault="00F03641" w:rsidP="00F03641">
      <w:pPr>
        <w:rPr>
          <w:sz w:val="18"/>
        </w:rPr>
      </w:pPr>
    </w:p>
    <w:p w14:paraId="0540A205" w14:textId="77A2310B" w:rsidR="00F03641" w:rsidRPr="00DD11B6" w:rsidRDefault="00F03641" w:rsidP="00F03641">
      <w:pPr>
        <w:rPr>
          <w:sz w:val="18"/>
        </w:rPr>
      </w:pPr>
    </w:p>
    <w:p w14:paraId="3A0FF5F2" w14:textId="77777777" w:rsidR="00F03641" w:rsidRDefault="00F03641" w:rsidP="00F03641">
      <w:pPr>
        <w:rPr>
          <w:sz w:val="18"/>
        </w:rPr>
      </w:pPr>
    </w:p>
    <w:p w14:paraId="004D4B7B" w14:textId="77777777" w:rsidR="00AC5040" w:rsidRDefault="00AC5040" w:rsidP="00F03641">
      <w:pPr>
        <w:rPr>
          <w:sz w:val="18"/>
        </w:rPr>
      </w:pPr>
    </w:p>
    <w:p w14:paraId="55524104" w14:textId="77777777" w:rsidR="00AC5040" w:rsidRPr="00DD11B6" w:rsidRDefault="00AC5040" w:rsidP="00F03641">
      <w:pPr>
        <w:rPr>
          <w:sz w:val="18"/>
        </w:rPr>
      </w:pPr>
    </w:p>
    <w:p w14:paraId="5630AD66" w14:textId="77777777" w:rsidR="00F03641" w:rsidRDefault="00F03641" w:rsidP="00F03641">
      <w:pPr>
        <w:rPr>
          <w:sz w:val="18"/>
        </w:rPr>
      </w:pPr>
    </w:p>
    <w:p w14:paraId="6ED303E1" w14:textId="2049FDA6" w:rsidR="006D1970" w:rsidRPr="006D1970" w:rsidRDefault="006D1970" w:rsidP="006D1970">
      <w:pPr>
        <w:rPr>
          <w:rFonts w:ascii="Century Gothic" w:hAnsi="Century Gothic"/>
          <w:color w:val="156082"/>
        </w:rPr>
      </w:pPr>
      <w:r w:rsidRPr="006D1970">
        <w:rPr>
          <w:rFonts w:ascii="Century Gothic" w:hAnsi="Century Gothic"/>
          <w:color w:val="156082"/>
        </w:rPr>
        <w:lastRenderedPageBreak/>
        <w:t>Stage 4</w:t>
      </w:r>
    </w:p>
    <w:tbl>
      <w:tblPr>
        <w:tblStyle w:val="GridTable5Dark-Accent1"/>
        <w:tblW w:w="5030" w:type="pct"/>
        <w:tblLayout w:type="fixed"/>
        <w:tblLook w:val="04A0" w:firstRow="1" w:lastRow="0" w:firstColumn="1" w:lastColumn="0" w:noHBand="0" w:noVBand="1"/>
      </w:tblPr>
      <w:tblGrid>
        <w:gridCol w:w="568"/>
        <w:gridCol w:w="1354"/>
        <w:gridCol w:w="1363"/>
        <w:gridCol w:w="1357"/>
        <w:gridCol w:w="1357"/>
        <w:gridCol w:w="1357"/>
        <w:gridCol w:w="1353"/>
        <w:gridCol w:w="1356"/>
        <w:gridCol w:w="1356"/>
        <w:gridCol w:w="1356"/>
        <w:gridCol w:w="1356"/>
        <w:gridCol w:w="1347"/>
      </w:tblGrid>
      <w:tr w:rsidR="00F03641" w:rsidRPr="006D1970" w14:paraId="2E38405F" w14:textId="77777777" w:rsidTr="00D96F3B">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83" w:type="pct"/>
            <w:shd w:val="clear" w:color="auto" w:fill="156082"/>
          </w:tcPr>
          <w:p w14:paraId="61829076" w14:textId="77777777" w:rsidR="00F03641" w:rsidRPr="006D1970" w:rsidRDefault="00F03641" w:rsidP="00DD11B6">
            <w:pPr>
              <w:rPr>
                <w:rFonts w:ascii="Century Gothic" w:hAnsi="Century Gothic"/>
                <w:sz w:val="16"/>
                <w:szCs w:val="16"/>
              </w:rPr>
            </w:pPr>
          </w:p>
        </w:tc>
        <w:tc>
          <w:tcPr>
            <w:tcW w:w="437" w:type="pct"/>
            <w:shd w:val="clear" w:color="auto" w:fill="156082"/>
            <w:vAlign w:val="center"/>
          </w:tcPr>
          <w:p w14:paraId="0A9496A8" w14:textId="77777777" w:rsidR="00F03641" w:rsidRPr="006D1970" w:rsidRDefault="00F03641" w:rsidP="00DD11B6">
            <w:pPr>
              <w:jc w:val="center"/>
              <w:cnfStyle w:val="100000000000" w:firstRow="1" w:lastRow="0" w:firstColumn="0" w:lastColumn="0" w:oddVBand="0" w:evenVBand="0" w:oddHBand="0" w:evenHBand="0" w:firstRowFirstColumn="0" w:firstRowLastColumn="0" w:lastRowFirstColumn="0" w:lastRowLastColumn="0"/>
              <w:rPr>
                <w:rFonts w:ascii="Century Gothic" w:hAnsi="Century Gothic"/>
                <w:sz w:val="16"/>
                <w:szCs w:val="16"/>
              </w:rPr>
            </w:pPr>
            <w:r w:rsidRPr="006D1970">
              <w:rPr>
                <w:rFonts w:ascii="Century Gothic" w:hAnsi="Century Gothic"/>
                <w:sz w:val="16"/>
                <w:szCs w:val="16"/>
              </w:rPr>
              <w:t>Week 1</w:t>
            </w:r>
          </w:p>
        </w:tc>
        <w:tc>
          <w:tcPr>
            <w:tcW w:w="440" w:type="pct"/>
            <w:shd w:val="clear" w:color="auto" w:fill="156082"/>
            <w:vAlign w:val="center"/>
          </w:tcPr>
          <w:p w14:paraId="097F332F" w14:textId="77777777" w:rsidR="00F03641" w:rsidRPr="006D1970" w:rsidRDefault="00F03641" w:rsidP="00DD11B6">
            <w:pPr>
              <w:jc w:val="center"/>
              <w:cnfStyle w:val="100000000000" w:firstRow="1" w:lastRow="0" w:firstColumn="0" w:lastColumn="0" w:oddVBand="0" w:evenVBand="0" w:oddHBand="0" w:evenHBand="0" w:firstRowFirstColumn="0" w:firstRowLastColumn="0" w:lastRowFirstColumn="0" w:lastRowLastColumn="0"/>
              <w:rPr>
                <w:rFonts w:ascii="Century Gothic" w:hAnsi="Century Gothic"/>
                <w:sz w:val="16"/>
                <w:szCs w:val="16"/>
              </w:rPr>
            </w:pPr>
            <w:r w:rsidRPr="006D1970">
              <w:rPr>
                <w:rFonts w:ascii="Century Gothic" w:hAnsi="Century Gothic"/>
                <w:sz w:val="16"/>
                <w:szCs w:val="16"/>
              </w:rPr>
              <w:t>Week 2</w:t>
            </w:r>
          </w:p>
        </w:tc>
        <w:tc>
          <w:tcPr>
            <w:tcW w:w="438" w:type="pct"/>
            <w:shd w:val="clear" w:color="auto" w:fill="156082"/>
            <w:vAlign w:val="center"/>
          </w:tcPr>
          <w:p w14:paraId="61E65B1B" w14:textId="77777777" w:rsidR="00F03641" w:rsidRPr="006D1970" w:rsidRDefault="00F03641" w:rsidP="00DD11B6">
            <w:pPr>
              <w:jc w:val="center"/>
              <w:cnfStyle w:val="100000000000" w:firstRow="1" w:lastRow="0" w:firstColumn="0" w:lastColumn="0" w:oddVBand="0" w:evenVBand="0" w:oddHBand="0" w:evenHBand="0" w:firstRowFirstColumn="0" w:firstRowLastColumn="0" w:lastRowFirstColumn="0" w:lastRowLastColumn="0"/>
              <w:rPr>
                <w:rFonts w:ascii="Century Gothic" w:hAnsi="Century Gothic"/>
                <w:sz w:val="16"/>
                <w:szCs w:val="16"/>
              </w:rPr>
            </w:pPr>
            <w:r w:rsidRPr="006D1970">
              <w:rPr>
                <w:rFonts w:ascii="Century Gothic" w:hAnsi="Century Gothic"/>
                <w:sz w:val="16"/>
                <w:szCs w:val="16"/>
              </w:rPr>
              <w:t>Week 3</w:t>
            </w:r>
          </w:p>
        </w:tc>
        <w:tc>
          <w:tcPr>
            <w:tcW w:w="438" w:type="pct"/>
            <w:shd w:val="clear" w:color="auto" w:fill="156082"/>
            <w:vAlign w:val="center"/>
          </w:tcPr>
          <w:p w14:paraId="046207C2" w14:textId="77777777" w:rsidR="00F03641" w:rsidRPr="006D1970" w:rsidRDefault="00F03641" w:rsidP="00DD11B6">
            <w:pPr>
              <w:jc w:val="center"/>
              <w:cnfStyle w:val="100000000000" w:firstRow="1" w:lastRow="0" w:firstColumn="0" w:lastColumn="0" w:oddVBand="0" w:evenVBand="0" w:oddHBand="0" w:evenHBand="0" w:firstRowFirstColumn="0" w:firstRowLastColumn="0" w:lastRowFirstColumn="0" w:lastRowLastColumn="0"/>
              <w:rPr>
                <w:rFonts w:ascii="Century Gothic" w:hAnsi="Century Gothic"/>
                <w:sz w:val="16"/>
                <w:szCs w:val="16"/>
              </w:rPr>
            </w:pPr>
            <w:r w:rsidRPr="006D1970">
              <w:rPr>
                <w:rFonts w:ascii="Century Gothic" w:hAnsi="Century Gothic"/>
                <w:sz w:val="16"/>
                <w:szCs w:val="16"/>
              </w:rPr>
              <w:t>Week 4</w:t>
            </w:r>
          </w:p>
        </w:tc>
        <w:tc>
          <w:tcPr>
            <w:tcW w:w="438" w:type="pct"/>
            <w:shd w:val="clear" w:color="auto" w:fill="156082"/>
            <w:vAlign w:val="center"/>
          </w:tcPr>
          <w:p w14:paraId="46964214" w14:textId="77777777" w:rsidR="00F03641" w:rsidRPr="006D1970" w:rsidRDefault="00F03641" w:rsidP="00DD11B6">
            <w:pPr>
              <w:jc w:val="center"/>
              <w:cnfStyle w:val="100000000000" w:firstRow="1" w:lastRow="0" w:firstColumn="0" w:lastColumn="0" w:oddVBand="0" w:evenVBand="0" w:oddHBand="0" w:evenHBand="0" w:firstRowFirstColumn="0" w:firstRowLastColumn="0" w:lastRowFirstColumn="0" w:lastRowLastColumn="0"/>
              <w:rPr>
                <w:rFonts w:ascii="Century Gothic" w:hAnsi="Century Gothic"/>
                <w:sz w:val="16"/>
                <w:szCs w:val="16"/>
              </w:rPr>
            </w:pPr>
            <w:r w:rsidRPr="006D1970">
              <w:rPr>
                <w:rFonts w:ascii="Century Gothic" w:hAnsi="Century Gothic"/>
                <w:sz w:val="16"/>
                <w:szCs w:val="16"/>
              </w:rPr>
              <w:t>Week 5</w:t>
            </w:r>
          </w:p>
        </w:tc>
        <w:tc>
          <w:tcPr>
            <w:tcW w:w="437" w:type="pct"/>
            <w:shd w:val="clear" w:color="auto" w:fill="156082"/>
            <w:vAlign w:val="center"/>
          </w:tcPr>
          <w:p w14:paraId="09D0E4BA" w14:textId="77777777" w:rsidR="00F03641" w:rsidRPr="006D1970" w:rsidRDefault="00F03641" w:rsidP="00DD11B6">
            <w:pPr>
              <w:jc w:val="center"/>
              <w:cnfStyle w:val="100000000000" w:firstRow="1" w:lastRow="0" w:firstColumn="0" w:lastColumn="0" w:oddVBand="0" w:evenVBand="0" w:oddHBand="0" w:evenHBand="0" w:firstRowFirstColumn="0" w:firstRowLastColumn="0" w:lastRowFirstColumn="0" w:lastRowLastColumn="0"/>
              <w:rPr>
                <w:rFonts w:ascii="Century Gothic" w:hAnsi="Century Gothic"/>
                <w:sz w:val="16"/>
                <w:szCs w:val="16"/>
              </w:rPr>
            </w:pPr>
            <w:r w:rsidRPr="006D1970">
              <w:rPr>
                <w:rFonts w:ascii="Century Gothic" w:hAnsi="Century Gothic"/>
                <w:sz w:val="16"/>
                <w:szCs w:val="16"/>
              </w:rPr>
              <w:t>Week 6</w:t>
            </w:r>
          </w:p>
        </w:tc>
        <w:tc>
          <w:tcPr>
            <w:tcW w:w="438" w:type="pct"/>
            <w:shd w:val="clear" w:color="auto" w:fill="156082"/>
            <w:vAlign w:val="center"/>
          </w:tcPr>
          <w:p w14:paraId="1C619DAD" w14:textId="77777777" w:rsidR="00F03641" w:rsidRPr="006D1970" w:rsidRDefault="00F03641" w:rsidP="00DD11B6">
            <w:pPr>
              <w:jc w:val="center"/>
              <w:cnfStyle w:val="100000000000" w:firstRow="1" w:lastRow="0" w:firstColumn="0" w:lastColumn="0" w:oddVBand="0" w:evenVBand="0" w:oddHBand="0" w:evenHBand="0" w:firstRowFirstColumn="0" w:firstRowLastColumn="0" w:lastRowFirstColumn="0" w:lastRowLastColumn="0"/>
              <w:rPr>
                <w:rFonts w:ascii="Century Gothic" w:hAnsi="Century Gothic"/>
                <w:sz w:val="16"/>
                <w:szCs w:val="16"/>
              </w:rPr>
            </w:pPr>
            <w:r w:rsidRPr="006D1970">
              <w:rPr>
                <w:rFonts w:ascii="Century Gothic" w:hAnsi="Century Gothic"/>
                <w:sz w:val="16"/>
                <w:szCs w:val="16"/>
              </w:rPr>
              <w:t>Week 7</w:t>
            </w:r>
          </w:p>
        </w:tc>
        <w:tc>
          <w:tcPr>
            <w:tcW w:w="438" w:type="pct"/>
            <w:shd w:val="clear" w:color="auto" w:fill="156082"/>
            <w:vAlign w:val="center"/>
          </w:tcPr>
          <w:p w14:paraId="232EC703" w14:textId="77777777" w:rsidR="00F03641" w:rsidRPr="006D1970" w:rsidRDefault="00F03641" w:rsidP="00DD11B6">
            <w:pPr>
              <w:jc w:val="center"/>
              <w:cnfStyle w:val="100000000000" w:firstRow="1" w:lastRow="0" w:firstColumn="0" w:lastColumn="0" w:oddVBand="0" w:evenVBand="0" w:oddHBand="0" w:evenHBand="0" w:firstRowFirstColumn="0" w:firstRowLastColumn="0" w:lastRowFirstColumn="0" w:lastRowLastColumn="0"/>
              <w:rPr>
                <w:rFonts w:ascii="Century Gothic" w:hAnsi="Century Gothic"/>
                <w:sz w:val="16"/>
                <w:szCs w:val="16"/>
              </w:rPr>
            </w:pPr>
            <w:r w:rsidRPr="006D1970">
              <w:rPr>
                <w:rFonts w:ascii="Century Gothic" w:hAnsi="Century Gothic"/>
                <w:sz w:val="16"/>
                <w:szCs w:val="16"/>
              </w:rPr>
              <w:t>Week 8</w:t>
            </w:r>
          </w:p>
        </w:tc>
        <w:tc>
          <w:tcPr>
            <w:tcW w:w="438" w:type="pct"/>
            <w:shd w:val="clear" w:color="auto" w:fill="156082"/>
            <w:vAlign w:val="center"/>
          </w:tcPr>
          <w:p w14:paraId="73C2CA7F" w14:textId="77777777" w:rsidR="00F03641" w:rsidRPr="006D1970" w:rsidRDefault="00F03641" w:rsidP="00DD11B6">
            <w:pPr>
              <w:jc w:val="center"/>
              <w:cnfStyle w:val="100000000000" w:firstRow="1" w:lastRow="0" w:firstColumn="0" w:lastColumn="0" w:oddVBand="0" w:evenVBand="0" w:oddHBand="0" w:evenHBand="0" w:firstRowFirstColumn="0" w:firstRowLastColumn="0" w:lastRowFirstColumn="0" w:lastRowLastColumn="0"/>
              <w:rPr>
                <w:rFonts w:ascii="Century Gothic" w:hAnsi="Century Gothic"/>
                <w:sz w:val="16"/>
                <w:szCs w:val="16"/>
              </w:rPr>
            </w:pPr>
            <w:r w:rsidRPr="006D1970">
              <w:rPr>
                <w:rFonts w:ascii="Century Gothic" w:hAnsi="Century Gothic"/>
                <w:sz w:val="16"/>
                <w:szCs w:val="16"/>
              </w:rPr>
              <w:t>Week 9</w:t>
            </w:r>
          </w:p>
        </w:tc>
        <w:tc>
          <w:tcPr>
            <w:tcW w:w="438" w:type="pct"/>
            <w:shd w:val="clear" w:color="auto" w:fill="156082"/>
            <w:vAlign w:val="center"/>
          </w:tcPr>
          <w:p w14:paraId="6BF8D141" w14:textId="77777777" w:rsidR="00F03641" w:rsidRPr="006D1970" w:rsidRDefault="00F03641" w:rsidP="00DD11B6">
            <w:pPr>
              <w:jc w:val="center"/>
              <w:cnfStyle w:val="100000000000" w:firstRow="1" w:lastRow="0" w:firstColumn="0" w:lastColumn="0" w:oddVBand="0" w:evenVBand="0" w:oddHBand="0" w:evenHBand="0" w:firstRowFirstColumn="0" w:firstRowLastColumn="0" w:lastRowFirstColumn="0" w:lastRowLastColumn="0"/>
              <w:rPr>
                <w:rFonts w:ascii="Century Gothic" w:hAnsi="Century Gothic"/>
                <w:sz w:val="16"/>
                <w:szCs w:val="16"/>
              </w:rPr>
            </w:pPr>
            <w:r w:rsidRPr="006D1970">
              <w:rPr>
                <w:rFonts w:ascii="Century Gothic" w:hAnsi="Century Gothic"/>
                <w:sz w:val="16"/>
                <w:szCs w:val="16"/>
              </w:rPr>
              <w:t>Week 10</w:t>
            </w:r>
          </w:p>
        </w:tc>
        <w:tc>
          <w:tcPr>
            <w:tcW w:w="435" w:type="pct"/>
            <w:shd w:val="clear" w:color="auto" w:fill="156082"/>
            <w:vAlign w:val="center"/>
          </w:tcPr>
          <w:p w14:paraId="0041EA29" w14:textId="77777777" w:rsidR="00F03641" w:rsidRPr="006D1970" w:rsidRDefault="00F03641" w:rsidP="00DD11B6">
            <w:pPr>
              <w:jc w:val="center"/>
              <w:cnfStyle w:val="100000000000" w:firstRow="1" w:lastRow="0" w:firstColumn="0" w:lastColumn="0" w:oddVBand="0" w:evenVBand="0" w:oddHBand="0" w:evenHBand="0" w:firstRowFirstColumn="0" w:firstRowLastColumn="0" w:lastRowFirstColumn="0" w:lastRowLastColumn="0"/>
              <w:rPr>
                <w:rFonts w:ascii="Century Gothic" w:hAnsi="Century Gothic"/>
                <w:sz w:val="16"/>
                <w:szCs w:val="16"/>
              </w:rPr>
            </w:pPr>
            <w:r w:rsidRPr="006D1970">
              <w:rPr>
                <w:rFonts w:ascii="Century Gothic" w:hAnsi="Century Gothic"/>
                <w:sz w:val="16"/>
                <w:szCs w:val="16"/>
              </w:rPr>
              <w:t>Last week of term</w:t>
            </w:r>
          </w:p>
        </w:tc>
      </w:tr>
      <w:tr w:rsidR="006D1970" w:rsidRPr="006D1970" w14:paraId="14A26914" w14:textId="77777777" w:rsidTr="00D96F3B">
        <w:trPr>
          <w:cnfStyle w:val="000000100000" w:firstRow="0" w:lastRow="0" w:firstColumn="0" w:lastColumn="0" w:oddVBand="0" w:evenVBand="0" w:oddHBand="1" w:evenHBand="0" w:firstRowFirstColumn="0" w:firstRowLastColumn="0" w:lastRowFirstColumn="0" w:lastRowLastColumn="0"/>
          <w:cantSplit/>
          <w:trHeight w:val="1701"/>
        </w:trPr>
        <w:tc>
          <w:tcPr>
            <w:cnfStyle w:val="001000000000" w:firstRow="0" w:lastRow="0" w:firstColumn="1" w:lastColumn="0" w:oddVBand="0" w:evenVBand="0" w:oddHBand="0" w:evenHBand="0" w:firstRowFirstColumn="0" w:firstRowLastColumn="0" w:lastRowFirstColumn="0" w:lastRowLastColumn="0"/>
            <w:tcW w:w="183" w:type="pct"/>
            <w:shd w:val="clear" w:color="auto" w:fill="156082"/>
            <w:textDirection w:val="btLr"/>
            <w:vAlign w:val="center"/>
          </w:tcPr>
          <w:p w14:paraId="63926F40" w14:textId="77777777" w:rsidR="00F03641" w:rsidRPr="006D1970" w:rsidRDefault="00F03641" w:rsidP="00DD11B6">
            <w:pPr>
              <w:ind w:left="113" w:right="113"/>
              <w:jc w:val="center"/>
              <w:rPr>
                <w:rFonts w:ascii="Century Gothic" w:hAnsi="Century Gothic"/>
                <w:sz w:val="16"/>
                <w:szCs w:val="16"/>
              </w:rPr>
            </w:pPr>
            <w:r w:rsidRPr="006D1970">
              <w:rPr>
                <w:rFonts w:ascii="Century Gothic" w:hAnsi="Century Gothic"/>
                <w:sz w:val="16"/>
                <w:szCs w:val="16"/>
              </w:rPr>
              <w:t>Autumn</w:t>
            </w:r>
          </w:p>
        </w:tc>
        <w:tc>
          <w:tcPr>
            <w:tcW w:w="877" w:type="pct"/>
            <w:gridSpan w:val="2"/>
            <w:shd w:val="clear" w:color="auto" w:fill="DEEAF6" w:themeFill="accent1" w:themeFillTint="33"/>
            <w:vAlign w:val="center"/>
          </w:tcPr>
          <w:p w14:paraId="58DB4054" w14:textId="77777777" w:rsidR="00F03641" w:rsidRPr="006D1970" w:rsidRDefault="00F03641" w:rsidP="00DD11B6">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bCs/>
                <w:sz w:val="16"/>
                <w:szCs w:val="16"/>
              </w:rPr>
            </w:pPr>
            <w:r w:rsidRPr="006D1970">
              <w:rPr>
                <w:rFonts w:ascii="Century Gothic" w:hAnsi="Century Gothic"/>
                <w:bCs/>
                <w:sz w:val="16"/>
                <w:szCs w:val="16"/>
              </w:rPr>
              <w:t xml:space="preserve">Number: Addition and Subtraction </w:t>
            </w:r>
          </w:p>
          <w:p w14:paraId="5B7BCA0A" w14:textId="77777777" w:rsidR="00F03641" w:rsidRPr="006D1970" w:rsidRDefault="00F03641" w:rsidP="00DD11B6">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bCs/>
                <w:sz w:val="16"/>
                <w:szCs w:val="16"/>
              </w:rPr>
            </w:pPr>
            <w:r w:rsidRPr="006D1970">
              <w:rPr>
                <w:rFonts w:ascii="Century Gothic" w:hAnsi="Century Gothic"/>
                <w:bCs/>
                <w:sz w:val="16"/>
                <w:szCs w:val="16"/>
              </w:rPr>
              <w:t>(Week 1/2 in planning)</w:t>
            </w:r>
          </w:p>
        </w:tc>
        <w:tc>
          <w:tcPr>
            <w:tcW w:w="438" w:type="pct"/>
            <w:shd w:val="clear" w:color="auto" w:fill="DEEAF6" w:themeFill="accent1" w:themeFillTint="33"/>
            <w:vAlign w:val="center"/>
          </w:tcPr>
          <w:p w14:paraId="75F77127" w14:textId="77777777" w:rsidR="00F03641" w:rsidRPr="006D1970" w:rsidRDefault="00F03641" w:rsidP="00DD11B6">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bCs/>
                <w:sz w:val="16"/>
                <w:szCs w:val="16"/>
              </w:rPr>
            </w:pPr>
            <w:r w:rsidRPr="006D1970">
              <w:rPr>
                <w:rFonts w:ascii="Century Gothic" w:hAnsi="Century Gothic"/>
                <w:bCs/>
                <w:sz w:val="16"/>
                <w:szCs w:val="16"/>
              </w:rPr>
              <w:t>Number: Multiplication &amp; Division</w:t>
            </w:r>
          </w:p>
          <w:p w14:paraId="18B72943" w14:textId="77777777" w:rsidR="00F03641" w:rsidRPr="006D1970" w:rsidRDefault="00F03641" w:rsidP="00DD11B6">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bCs/>
                <w:sz w:val="16"/>
                <w:szCs w:val="16"/>
              </w:rPr>
            </w:pPr>
            <w:r w:rsidRPr="006D1970">
              <w:rPr>
                <w:rFonts w:ascii="Century Gothic" w:hAnsi="Century Gothic"/>
                <w:bCs/>
                <w:sz w:val="16"/>
                <w:szCs w:val="16"/>
              </w:rPr>
              <w:t>(Week 3 in planning)</w:t>
            </w:r>
          </w:p>
        </w:tc>
        <w:tc>
          <w:tcPr>
            <w:tcW w:w="438" w:type="pct"/>
            <w:shd w:val="clear" w:color="auto" w:fill="DEEAF6" w:themeFill="accent1" w:themeFillTint="33"/>
            <w:vAlign w:val="center"/>
          </w:tcPr>
          <w:p w14:paraId="6C7AB697" w14:textId="77777777" w:rsidR="00F03641" w:rsidRPr="006D1970" w:rsidRDefault="00F03641" w:rsidP="00DD11B6">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bCs/>
                <w:sz w:val="16"/>
                <w:szCs w:val="16"/>
              </w:rPr>
            </w:pPr>
            <w:r w:rsidRPr="006D1970">
              <w:rPr>
                <w:rFonts w:ascii="Century Gothic" w:hAnsi="Century Gothic"/>
                <w:bCs/>
                <w:sz w:val="16"/>
                <w:szCs w:val="16"/>
              </w:rPr>
              <w:t>Measurement: Length, Capacity</w:t>
            </w:r>
          </w:p>
          <w:p w14:paraId="0553F508" w14:textId="77777777" w:rsidR="00F03641" w:rsidRPr="006D1970" w:rsidRDefault="00F03641" w:rsidP="00DD11B6">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bCs/>
                <w:sz w:val="16"/>
                <w:szCs w:val="16"/>
              </w:rPr>
            </w:pPr>
            <w:r w:rsidRPr="006D1970">
              <w:rPr>
                <w:rFonts w:ascii="Century Gothic" w:hAnsi="Century Gothic"/>
                <w:bCs/>
                <w:sz w:val="16"/>
                <w:szCs w:val="16"/>
              </w:rPr>
              <w:t>(Week 8 in planning)</w:t>
            </w:r>
          </w:p>
        </w:tc>
        <w:tc>
          <w:tcPr>
            <w:tcW w:w="438" w:type="pct"/>
            <w:shd w:val="clear" w:color="auto" w:fill="DEEAF6" w:themeFill="accent1" w:themeFillTint="33"/>
            <w:vAlign w:val="center"/>
          </w:tcPr>
          <w:p w14:paraId="4460F083" w14:textId="77777777" w:rsidR="00F03641" w:rsidRPr="006D1970" w:rsidRDefault="00F03641" w:rsidP="00DD11B6">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bCs/>
                <w:sz w:val="16"/>
                <w:szCs w:val="16"/>
              </w:rPr>
            </w:pPr>
            <w:r w:rsidRPr="006D1970">
              <w:rPr>
                <w:rFonts w:ascii="Century Gothic" w:hAnsi="Century Gothic"/>
                <w:bCs/>
                <w:sz w:val="16"/>
                <w:szCs w:val="16"/>
              </w:rPr>
              <w:t>Number: Place Value, Difference</w:t>
            </w:r>
          </w:p>
          <w:p w14:paraId="731384F5" w14:textId="77777777" w:rsidR="00F03641" w:rsidRPr="006D1970" w:rsidRDefault="00F03641" w:rsidP="00DD11B6">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bCs/>
                <w:sz w:val="16"/>
                <w:szCs w:val="16"/>
              </w:rPr>
            </w:pPr>
            <w:r w:rsidRPr="006D1970">
              <w:rPr>
                <w:rFonts w:ascii="Century Gothic" w:hAnsi="Century Gothic"/>
                <w:bCs/>
                <w:sz w:val="16"/>
                <w:szCs w:val="16"/>
              </w:rPr>
              <w:t>(Week 5 in planning)</w:t>
            </w:r>
          </w:p>
        </w:tc>
        <w:tc>
          <w:tcPr>
            <w:tcW w:w="437" w:type="pct"/>
            <w:shd w:val="clear" w:color="auto" w:fill="DEEAF6" w:themeFill="accent1" w:themeFillTint="33"/>
            <w:vAlign w:val="center"/>
          </w:tcPr>
          <w:p w14:paraId="5A5E06BC" w14:textId="77777777" w:rsidR="00F03641" w:rsidRPr="006D1970" w:rsidRDefault="00F03641" w:rsidP="00DD11B6">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bCs/>
                <w:sz w:val="16"/>
                <w:szCs w:val="16"/>
              </w:rPr>
            </w:pPr>
            <w:r w:rsidRPr="006D1970">
              <w:rPr>
                <w:rFonts w:ascii="Century Gothic" w:hAnsi="Century Gothic"/>
                <w:bCs/>
                <w:sz w:val="16"/>
                <w:szCs w:val="16"/>
              </w:rPr>
              <w:t>Number: Multiplication &amp; Division, Fractions</w:t>
            </w:r>
          </w:p>
          <w:p w14:paraId="62265745" w14:textId="77777777" w:rsidR="00F03641" w:rsidRPr="006D1970" w:rsidRDefault="00F03641" w:rsidP="00DD11B6">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bCs/>
                <w:sz w:val="16"/>
                <w:szCs w:val="16"/>
              </w:rPr>
            </w:pPr>
            <w:r w:rsidRPr="006D1970">
              <w:rPr>
                <w:rFonts w:ascii="Century Gothic" w:hAnsi="Century Gothic"/>
                <w:bCs/>
                <w:sz w:val="16"/>
                <w:szCs w:val="16"/>
              </w:rPr>
              <w:t>(Week 6 in planning)</w:t>
            </w:r>
          </w:p>
        </w:tc>
        <w:tc>
          <w:tcPr>
            <w:tcW w:w="438" w:type="pct"/>
            <w:shd w:val="clear" w:color="auto" w:fill="DEEAF6" w:themeFill="accent1" w:themeFillTint="33"/>
            <w:vAlign w:val="center"/>
          </w:tcPr>
          <w:p w14:paraId="2D2E93C4" w14:textId="77777777" w:rsidR="00F03641" w:rsidRPr="006D1970" w:rsidRDefault="00F03641" w:rsidP="00DD11B6">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bCs/>
                <w:sz w:val="16"/>
                <w:szCs w:val="16"/>
              </w:rPr>
            </w:pPr>
            <w:r w:rsidRPr="006D1970">
              <w:rPr>
                <w:rFonts w:ascii="Century Gothic" w:hAnsi="Century Gothic"/>
                <w:bCs/>
                <w:sz w:val="16"/>
                <w:szCs w:val="16"/>
              </w:rPr>
              <w:t>Number: Place Value, Addition &amp; Subtraction</w:t>
            </w:r>
          </w:p>
          <w:p w14:paraId="1BC0082C" w14:textId="77777777" w:rsidR="00F03641" w:rsidRPr="006D1970" w:rsidRDefault="00F03641" w:rsidP="00DD11B6">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bCs/>
                <w:sz w:val="16"/>
                <w:szCs w:val="16"/>
              </w:rPr>
            </w:pPr>
            <w:r w:rsidRPr="006D1970">
              <w:rPr>
                <w:rFonts w:ascii="Century Gothic" w:hAnsi="Century Gothic"/>
                <w:bCs/>
                <w:sz w:val="16"/>
                <w:szCs w:val="16"/>
              </w:rPr>
              <w:t>(Week 7 in planning)</w:t>
            </w:r>
          </w:p>
        </w:tc>
        <w:tc>
          <w:tcPr>
            <w:tcW w:w="438" w:type="pct"/>
            <w:shd w:val="clear" w:color="auto" w:fill="DEEAF6" w:themeFill="accent1" w:themeFillTint="33"/>
            <w:vAlign w:val="center"/>
          </w:tcPr>
          <w:p w14:paraId="4E5C403E" w14:textId="77777777" w:rsidR="00F03641" w:rsidRPr="006D1970" w:rsidRDefault="00F03641" w:rsidP="00DD11B6">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bCs/>
                <w:sz w:val="16"/>
                <w:szCs w:val="16"/>
              </w:rPr>
            </w:pPr>
            <w:r w:rsidRPr="006D1970">
              <w:rPr>
                <w:rFonts w:ascii="Century Gothic" w:hAnsi="Century Gothic"/>
                <w:bCs/>
                <w:sz w:val="16"/>
                <w:szCs w:val="16"/>
              </w:rPr>
              <w:t>Measurement: Time</w:t>
            </w:r>
          </w:p>
          <w:p w14:paraId="01B88209" w14:textId="77777777" w:rsidR="00F03641" w:rsidRPr="006D1970" w:rsidRDefault="00F03641" w:rsidP="00DD11B6">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bCs/>
                <w:sz w:val="16"/>
                <w:szCs w:val="16"/>
              </w:rPr>
            </w:pPr>
            <w:r w:rsidRPr="006D1970">
              <w:rPr>
                <w:rFonts w:ascii="Century Gothic" w:hAnsi="Century Gothic"/>
                <w:bCs/>
                <w:sz w:val="16"/>
                <w:szCs w:val="16"/>
              </w:rPr>
              <w:t>Geometry: 3D Shape</w:t>
            </w:r>
          </w:p>
          <w:p w14:paraId="2B9A34D1" w14:textId="77777777" w:rsidR="00F03641" w:rsidRPr="006D1970" w:rsidRDefault="00F03641" w:rsidP="00DD11B6">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bCs/>
                <w:sz w:val="16"/>
                <w:szCs w:val="16"/>
              </w:rPr>
            </w:pPr>
            <w:r w:rsidRPr="006D1970">
              <w:rPr>
                <w:rFonts w:ascii="Century Gothic" w:hAnsi="Century Gothic"/>
                <w:bCs/>
                <w:sz w:val="16"/>
                <w:szCs w:val="16"/>
              </w:rPr>
              <w:t>(Week 4 in planning)</w:t>
            </w:r>
          </w:p>
        </w:tc>
        <w:tc>
          <w:tcPr>
            <w:tcW w:w="438" w:type="pct"/>
            <w:shd w:val="clear" w:color="auto" w:fill="DEEAF6" w:themeFill="accent1" w:themeFillTint="33"/>
            <w:vAlign w:val="center"/>
          </w:tcPr>
          <w:p w14:paraId="2D494B78" w14:textId="77777777" w:rsidR="00F03641" w:rsidRPr="006D1970" w:rsidRDefault="00F03641" w:rsidP="00DD11B6">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bCs/>
                <w:sz w:val="16"/>
                <w:szCs w:val="16"/>
              </w:rPr>
            </w:pPr>
            <w:r w:rsidRPr="006D1970">
              <w:rPr>
                <w:rFonts w:ascii="Century Gothic" w:hAnsi="Century Gothic"/>
                <w:bCs/>
                <w:sz w:val="16"/>
                <w:szCs w:val="16"/>
              </w:rPr>
              <w:t>Number: Place Value, Difference</w:t>
            </w:r>
          </w:p>
          <w:p w14:paraId="0174117B" w14:textId="77777777" w:rsidR="00F03641" w:rsidRPr="006D1970" w:rsidRDefault="00F03641" w:rsidP="00DD11B6">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bCs/>
                <w:sz w:val="16"/>
                <w:szCs w:val="16"/>
              </w:rPr>
            </w:pPr>
            <w:r w:rsidRPr="006D1970">
              <w:rPr>
                <w:rFonts w:ascii="Century Gothic" w:hAnsi="Century Gothic"/>
                <w:bCs/>
                <w:sz w:val="16"/>
                <w:szCs w:val="16"/>
              </w:rPr>
              <w:t>(Week 9 in planning)</w:t>
            </w:r>
          </w:p>
        </w:tc>
        <w:tc>
          <w:tcPr>
            <w:tcW w:w="438" w:type="pct"/>
            <w:shd w:val="clear" w:color="auto" w:fill="DEEAF6" w:themeFill="accent1" w:themeFillTint="33"/>
            <w:vAlign w:val="center"/>
          </w:tcPr>
          <w:p w14:paraId="5AAE4A22" w14:textId="77777777" w:rsidR="00F03641" w:rsidRPr="006D1970" w:rsidRDefault="00F03641" w:rsidP="00DD11B6">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bCs/>
                <w:sz w:val="16"/>
                <w:szCs w:val="16"/>
              </w:rPr>
            </w:pPr>
            <w:r w:rsidRPr="006D1970">
              <w:rPr>
                <w:rFonts w:ascii="Century Gothic" w:hAnsi="Century Gothic"/>
                <w:bCs/>
                <w:sz w:val="16"/>
                <w:szCs w:val="16"/>
              </w:rPr>
              <w:t>Revision</w:t>
            </w:r>
          </w:p>
          <w:p w14:paraId="70529DCC" w14:textId="77777777" w:rsidR="00F03641" w:rsidRPr="006D1970" w:rsidRDefault="00F03641" w:rsidP="00DD11B6">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bCs/>
                <w:sz w:val="16"/>
                <w:szCs w:val="16"/>
              </w:rPr>
            </w:pPr>
            <w:r w:rsidRPr="006D1970">
              <w:rPr>
                <w:rFonts w:ascii="Century Gothic" w:hAnsi="Century Gothic"/>
                <w:bCs/>
                <w:sz w:val="16"/>
                <w:szCs w:val="16"/>
              </w:rPr>
              <w:t>(Week 10 in planning)</w:t>
            </w:r>
          </w:p>
          <w:p w14:paraId="2BA226A1" w14:textId="77777777" w:rsidR="00F03641" w:rsidRPr="006D1970" w:rsidRDefault="00F03641" w:rsidP="00DD11B6">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bCs/>
                <w:sz w:val="16"/>
                <w:szCs w:val="16"/>
              </w:rPr>
            </w:pPr>
          </w:p>
        </w:tc>
        <w:tc>
          <w:tcPr>
            <w:tcW w:w="435" w:type="pct"/>
            <w:shd w:val="clear" w:color="auto" w:fill="DEEAF6" w:themeFill="accent1" w:themeFillTint="33"/>
            <w:vAlign w:val="center"/>
          </w:tcPr>
          <w:p w14:paraId="7F921803" w14:textId="77777777" w:rsidR="00F03641" w:rsidRPr="006D1970" w:rsidRDefault="00F03641" w:rsidP="00DD11B6">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bCs/>
                <w:sz w:val="16"/>
                <w:szCs w:val="16"/>
              </w:rPr>
            </w:pPr>
            <w:r w:rsidRPr="006D1970">
              <w:rPr>
                <w:rFonts w:ascii="Century Gothic" w:hAnsi="Century Gothic"/>
                <w:bCs/>
                <w:sz w:val="16"/>
                <w:szCs w:val="16"/>
              </w:rPr>
              <w:t>Application of learning and problem solving</w:t>
            </w:r>
          </w:p>
          <w:p w14:paraId="2AEA52A3" w14:textId="77777777" w:rsidR="00F03641" w:rsidRPr="006D1970" w:rsidRDefault="00F03641" w:rsidP="00DD11B6">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bCs/>
                <w:sz w:val="16"/>
                <w:szCs w:val="16"/>
              </w:rPr>
            </w:pPr>
            <w:r w:rsidRPr="006D1970">
              <w:rPr>
                <w:rFonts w:ascii="Century Gothic" w:hAnsi="Century Gothic"/>
                <w:bCs/>
                <w:sz w:val="16"/>
                <w:szCs w:val="16"/>
              </w:rPr>
              <w:t>Assessment</w:t>
            </w:r>
          </w:p>
        </w:tc>
      </w:tr>
      <w:tr w:rsidR="006D1970" w:rsidRPr="006D1970" w14:paraId="33AE963C" w14:textId="77777777" w:rsidTr="00D96F3B">
        <w:trPr>
          <w:cantSplit/>
          <w:trHeight w:val="1701"/>
        </w:trPr>
        <w:tc>
          <w:tcPr>
            <w:cnfStyle w:val="001000000000" w:firstRow="0" w:lastRow="0" w:firstColumn="1" w:lastColumn="0" w:oddVBand="0" w:evenVBand="0" w:oddHBand="0" w:evenHBand="0" w:firstRowFirstColumn="0" w:firstRowLastColumn="0" w:lastRowFirstColumn="0" w:lastRowLastColumn="0"/>
            <w:tcW w:w="183" w:type="pct"/>
            <w:shd w:val="clear" w:color="auto" w:fill="156082"/>
            <w:textDirection w:val="btLr"/>
            <w:vAlign w:val="center"/>
          </w:tcPr>
          <w:p w14:paraId="2F2E10F3" w14:textId="77777777" w:rsidR="00F03641" w:rsidRPr="006D1970" w:rsidRDefault="00F03641" w:rsidP="00DD11B6">
            <w:pPr>
              <w:ind w:left="113" w:right="113"/>
              <w:jc w:val="center"/>
              <w:rPr>
                <w:rFonts w:ascii="Century Gothic" w:hAnsi="Century Gothic"/>
                <w:sz w:val="16"/>
                <w:szCs w:val="16"/>
              </w:rPr>
            </w:pPr>
            <w:r w:rsidRPr="006D1970">
              <w:rPr>
                <w:rFonts w:ascii="Century Gothic" w:hAnsi="Century Gothic"/>
                <w:sz w:val="16"/>
                <w:szCs w:val="16"/>
              </w:rPr>
              <w:t>Spring</w:t>
            </w:r>
          </w:p>
        </w:tc>
        <w:tc>
          <w:tcPr>
            <w:tcW w:w="437" w:type="pct"/>
            <w:vAlign w:val="center"/>
          </w:tcPr>
          <w:p w14:paraId="16FA5EE8" w14:textId="77777777" w:rsidR="00F03641" w:rsidRPr="006D1970" w:rsidRDefault="00F03641" w:rsidP="00DD11B6">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bCs/>
                <w:sz w:val="16"/>
                <w:szCs w:val="16"/>
              </w:rPr>
            </w:pPr>
            <w:r w:rsidRPr="006D1970">
              <w:rPr>
                <w:rFonts w:ascii="Century Gothic" w:hAnsi="Century Gothic"/>
                <w:bCs/>
                <w:sz w:val="16"/>
                <w:szCs w:val="16"/>
              </w:rPr>
              <w:t>Number: Place Value</w:t>
            </w:r>
          </w:p>
          <w:p w14:paraId="1DB76052" w14:textId="77777777" w:rsidR="00F03641" w:rsidRPr="006D1970" w:rsidRDefault="00F03641" w:rsidP="00DD11B6">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bCs/>
                <w:sz w:val="16"/>
                <w:szCs w:val="16"/>
              </w:rPr>
            </w:pPr>
            <w:r w:rsidRPr="006D1970">
              <w:rPr>
                <w:rFonts w:ascii="Century Gothic" w:hAnsi="Century Gothic"/>
                <w:bCs/>
                <w:sz w:val="16"/>
                <w:szCs w:val="16"/>
              </w:rPr>
              <w:t>(Week 11 in planning)</w:t>
            </w:r>
          </w:p>
        </w:tc>
        <w:tc>
          <w:tcPr>
            <w:tcW w:w="438" w:type="pct"/>
            <w:vAlign w:val="center"/>
          </w:tcPr>
          <w:p w14:paraId="152E8748" w14:textId="77777777" w:rsidR="00F03641" w:rsidRPr="006D1970" w:rsidRDefault="00F03641" w:rsidP="00DD11B6">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bCs/>
                <w:sz w:val="16"/>
                <w:szCs w:val="16"/>
              </w:rPr>
            </w:pPr>
            <w:r w:rsidRPr="006D1970">
              <w:rPr>
                <w:rFonts w:ascii="Century Gothic" w:hAnsi="Century Gothic"/>
                <w:bCs/>
                <w:sz w:val="16"/>
                <w:szCs w:val="16"/>
              </w:rPr>
              <w:t>Number: Addition, Times Tables</w:t>
            </w:r>
          </w:p>
          <w:p w14:paraId="02FA8190" w14:textId="77777777" w:rsidR="00F03641" w:rsidRPr="006D1970" w:rsidRDefault="00F03641" w:rsidP="00DD11B6">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bCs/>
                <w:sz w:val="16"/>
                <w:szCs w:val="16"/>
              </w:rPr>
            </w:pPr>
            <w:r w:rsidRPr="006D1970">
              <w:rPr>
                <w:rFonts w:ascii="Century Gothic" w:hAnsi="Century Gothic"/>
                <w:bCs/>
                <w:sz w:val="16"/>
                <w:szCs w:val="16"/>
              </w:rPr>
              <w:t>(Week 12 in planning)</w:t>
            </w:r>
          </w:p>
        </w:tc>
        <w:tc>
          <w:tcPr>
            <w:tcW w:w="438" w:type="pct"/>
            <w:vAlign w:val="center"/>
          </w:tcPr>
          <w:p w14:paraId="69F28F74" w14:textId="77777777" w:rsidR="00F03641" w:rsidRPr="006D1970" w:rsidRDefault="00F03641" w:rsidP="00DD11B6">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bCs/>
                <w:sz w:val="16"/>
                <w:szCs w:val="16"/>
              </w:rPr>
            </w:pPr>
            <w:r w:rsidRPr="006D1970">
              <w:rPr>
                <w:rFonts w:ascii="Century Gothic" w:hAnsi="Century Gothic"/>
                <w:bCs/>
                <w:sz w:val="16"/>
                <w:szCs w:val="16"/>
              </w:rPr>
              <w:t>Number: Fractions</w:t>
            </w:r>
          </w:p>
          <w:p w14:paraId="089A4832" w14:textId="77777777" w:rsidR="00F03641" w:rsidRPr="006D1970" w:rsidRDefault="00F03641" w:rsidP="00DD11B6">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bCs/>
                <w:sz w:val="16"/>
                <w:szCs w:val="16"/>
              </w:rPr>
            </w:pPr>
            <w:r w:rsidRPr="006D1970">
              <w:rPr>
                <w:rFonts w:ascii="Century Gothic" w:hAnsi="Century Gothic"/>
                <w:bCs/>
                <w:sz w:val="16"/>
                <w:szCs w:val="16"/>
              </w:rPr>
              <w:t>(Week 13 in planning)</w:t>
            </w:r>
          </w:p>
        </w:tc>
        <w:tc>
          <w:tcPr>
            <w:tcW w:w="438" w:type="pct"/>
            <w:vAlign w:val="center"/>
          </w:tcPr>
          <w:p w14:paraId="3422CFBE" w14:textId="77777777" w:rsidR="00F03641" w:rsidRPr="006D1970" w:rsidRDefault="00F03641" w:rsidP="00DD11B6">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bCs/>
                <w:sz w:val="16"/>
                <w:szCs w:val="16"/>
              </w:rPr>
            </w:pPr>
            <w:r w:rsidRPr="006D1970">
              <w:rPr>
                <w:rFonts w:ascii="Century Gothic" w:hAnsi="Century Gothic"/>
                <w:bCs/>
                <w:sz w:val="16"/>
                <w:szCs w:val="16"/>
              </w:rPr>
              <w:t>Geometry: Angles, 2D shape</w:t>
            </w:r>
          </w:p>
          <w:p w14:paraId="1F7F7435" w14:textId="77777777" w:rsidR="00F03641" w:rsidRPr="006D1970" w:rsidRDefault="00F03641" w:rsidP="00DD11B6">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bCs/>
                <w:sz w:val="16"/>
                <w:szCs w:val="16"/>
              </w:rPr>
            </w:pPr>
            <w:r w:rsidRPr="006D1970">
              <w:rPr>
                <w:rFonts w:ascii="Century Gothic" w:hAnsi="Century Gothic"/>
                <w:bCs/>
                <w:sz w:val="16"/>
                <w:szCs w:val="16"/>
              </w:rPr>
              <w:t>(Week 14 in planning)</w:t>
            </w:r>
          </w:p>
        </w:tc>
        <w:tc>
          <w:tcPr>
            <w:tcW w:w="1" w:type="pct"/>
            <w:gridSpan w:val="3"/>
            <w:vAlign w:val="center"/>
          </w:tcPr>
          <w:p w14:paraId="32352D83" w14:textId="77777777" w:rsidR="00F03641" w:rsidRPr="006D1970" w:rsidRDefault="00F03641" w:rsidP="00DD11B6">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bCs/>
                <w:sz w:val="16"/>
                <w:szCs w:val="16"/>
              </w:rPr>
            </w:pPr>
            <w:r w:rsidRPr="006D1970">
              <w:rPr>
                <w:rFonts w:ascii="Century Gothic" w:hAnsi="Century Gothic"/>
                <w:bCs/>
                <w:sz w:val="16"/>
                <w:szCs w:val="16"/>
              </w:rPr>
              <w:t>Number: Addition &amp; Subtraction</w:t>
            </w:r>
          </w:p>
          <w:p w14:paraId="2C9904A9" w14:textId="77777777" w:rsidR="00F03641" w:rsidRPr="006D1970" w:rsidRDefault="00F03641" w:rsidP="00DD11B6">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bCs/>
                <w:sz w:val="16"/>
                <w:szCs w:val="16"/>
              </w:rPr>
            </w:pPr>
            <w:r w:rsidRPr="006D1970">
              <w:rPr>
                <w:rFonts w:ascii="Century Gothic" w:hAnsi="Century Gothic"/>
                <w:bCs/>
                <w:sz w:val="16"/>
                <w:szCs w:val="16"/>
              </w:rPr>
              <w:t>(Week 15/16/17 in planning)</w:t>
            </w:r>
          </w:p>
        </w:tc>
        <w:tc>
          <w:tcPr>
            <w:tcW w:w="438" w:type="pct"/>
            <w:vAlign w:val="center"/>
          </w:tcPr>
          <w:p w14:paraId="217869B6" w14:textId="77777777" w:rsidR="00F03641" w:rsidRPr="006D1970" w:rsidRDefault="00F03641" w:rsidP="00DD11B6">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bCs/>
                <w:sz w:val="16"/>
                <w:szCs w:val="16"/>
              </w:rPr>
            </w:pPr>
            <w:r w:rsidRPr="006D1970">
              <w:rPr>
                <w:rFonts w:ascii="Century Gothic" w:hAnsi="Century Gothic"/>
                <w:bCs/>
                <w:sz w:val="16"/>
                <w:szCs w:val="16"/>
              </w:rPr>
              <w:t xml:space="preserve">Number: Place Value, Subtraction </w:t>
            </w:r>
          </w:p>
          <w:p w14:paraId="275C63C6" w14:textId="77777777" w:rsidR="00F03641" w:rsidRPr="006D1970" w:rsidRDefault="00F03641" w:rsidP="00DD11B6">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bCs/>
                <w:sz w:val="16"/>
                <w:szCs w:val="16"/>
              </w:rPr>
            </w:pPr>
            <w:r w:rsidRPr="006D1970">
              <w:rPr>
                <w:rFonts w:ascii="Century Gothic" w:hAnsi="Century Gothic"/>
                <w:bCs/>
                <w:sz w:val="16"/>
                <w:szCs w:val="16"/>
              </w:rPr>
              <w:t>(Week 19 in planning)</w:t>
            </w:r>
          </w:p>
        </w:tc>
        <w:tc>
          <w:tcPr>
            <w:tcW w:w="438" w:type="pct"/>
            <w:vAlign w:val="center"/>
          </w:tcPr>
          <w:p w14:paraId="0511A3A6" w14:textId="77777777" w:rsidR="00F03641" w:rsidRPr="006D1970" w:rsidRDefault="00F03641" w:rsidP="00DD11B6">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bCs/>
                <w:sz w:val="16"/>
                <w:szCs w:val="16"/>
              </w:rPr>
            </w:pPr>
            <w:r w:rsidRPr="006D1970">
              <w:rPr>
                <w:rFonts w:ascii="Century Gothic" w:hAnsi="Century Gothic"/>
                <w:bCs/>
                <w:sz w:val="16"/>
                <w:szCs w:val="16"/>
              </w:rPr>
              <w:t>Measurement: Time</w:t>
            </w:r>
          </w:p>
          <w:p w14:paraId="1E4D6F52" w14:textId="77777777" w:rsidR="00F03641" w:rsidRPr="006D1970" w:rsidRDefault="00F03641" w:rsidP="00DD11B6">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bCs/>
                <w:sz w:val="16"/>
                <w:szCs w:val="16"/>
              </w:rPr>
            </w:pPr>
            <w:r w:rsidRPr="006D1970">
              <w:rPr>
                <w:rFonts w:ascii="Century Gothic" w:hAnsi="Century Gothic"/>
                <w:bCs/>
                <w:sz w:val="16"/>
                <w:szCs w:val="16"/>
              </w:rPr>
              <w:t>(Week 18 in planning)</w:t>
            </w:r>
          </w:p>
        </w:tc>
        <w:tc>
          <w:tcPr>
            <w:tcW w:w="438" w:type="pct"/>
            <w:vAlign w:val="center"/>
          </w:tcPr>
          <w:p w14:paraId="15234C25" w14:textId="77777777" w:rsidR="00F03641" w:rsidRPr="006D1970" w:rsidRDefault="00F03641" w:rsidP="00DD11B6">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bCs/>
                <w:sz w:val="16"/>
                <w:szCs w:val="16"/>
              </w:rPr>
            </w:pPr>
            <w:r w:rsidRPr="006D1970">
              <w:rPr>
                <w:rFonts w:ascii="Century Gothic" w:hAnsi="Century Gothic"/>
                <w:bCs/>
                <w:sz w:val="16"/>
                <w:szCs w:val="16"/>
              </w:rPr>
              <w:t>Number: Multiplication &amp; Division</w:t>
            </w:r>
          </w:p>
          <w:p w14:paraId="5D89314D" w14:textId="77777777" w:rsidR="00F03641" w:rsidRPr="006D1970" w:rsidRDefault="00F03641" w:rsidP="00DD11B6">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bCs/>
                <w:sz w:val="16"/>
                <w:szCs w:val="16"/>
              </w:rPr>
            </w:pPr>
            <w:r w:rsidRPr="006D1970">
              <w:rPr>
                <w:rFonts w:ascii="Century Gothic" w:hAnsi="Century Gothic"/>
                <w:bCs/>
                <w:sz w:val="16"/>
                <w:szCs w:val="16"/>
              </w:rPr>
              <w:t>(Week 20 in planning)</w:t>
            </w:r>
          </w:p>
        </w:tc>
        <w:tc>
          <w:tcPr>
            <w:tcW w:w="435" w:type="pct"/>
            <w:vAlign w:val="center"/>
          </w:tcPr>
          <w:p w14:paraId="57D6DBBF" w14:textId="77777777" w:rsidR="00F03641" w:rsidRPr="006D1970" w:rsidRDefault="00F03641" w:rsidP="00DD11B6">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bCs/>
                <w:sz w:val="16"/>
                <w:szCs w:val="16"/>
              </w:rPr>
            </w:pPr>
            <w:r w:rsidRPr="006D1970">
              <w:rPr>
                <w:rFonts w:ascii="Century Gothic" w:hAnsi="Century Gothic"/>
                <w:bCs/>
                <w:sz w:val="16"/>
                <w:szCs w:val="16"/>
              </w:rPr>
              <w:t>Application of learning and problem solving</w:t>
            </w:r>
          </w:p>
          <w:p w14:paraId="3BF81A89" w14:textId="77777777" w:rsidR="00F03641" w:rsidRPr="006D1970" w:rsidRDefault="00F03641" w:rsidP="00DD11B6">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bCs/>
                <w:sz w:val="16"/>
                <w:szCs w:val="16"/>
              </w:rPr>
            </w:pPr>
            <w:r w:rsidRPr="006D1970">
              <w:rPr>
                <w:rFonts w:ascii="Century Gothic" w:hAnsi="Century Gothic"/>
                <w:bCs/>
                <w:sz w:val="16"/>
                <w:szCs w:val="16"/>
              </w:rPr>
              <w:t>Assessment</w:t>
            </w:r>
          </w:p>
        </w:tc>
      </w:tr>
      <w:tr w:rsidR="006D1970" w:rsidRPr="006D1970" w14:paraId="4930EF9F" w14:textId="77777777" w:rsidTr="00D96F3B">
        <w:trPr>
          <w:cnfStyle w:val="000000100000" w:firstRow="0" w:lastRow="0" w:firstColumn="0" w:lastColumn="0" w:oddVBand="0" w:evenVBand="0" w:oddHBand="1" w:evenHBand="0" w:firstRowFirstColumn="0" w:firstRowLastColumn="0" w:lastRowFirstColumn="0" w:lastRowLastColumn="0"/>
          <w:cantSplit/>
          <w:trHeight w:val="1701"/>
        </w:trPr>
        <w:tc>
          <w:tcPr>
            <w:cnfStyle w:val="001000000000" w:firstRow="0" w:lastRow="0" w:firstColumn="1" w:lastColumn="0" w:oddVBand="0" w:evenVBand="0" w:oddHBand="0" w:evenHBand="0" w:firstRowFirstColumn="0" w:firstRowLastColumn="0" w:lastRowFirstColumn="0" w:lastRowLastColumn="0"/>
            <w:tcW w:w="183" w:type="pct"/>
            <w:shd w:val="clear" w:color="auto" w:fill="156082"/>
            <w:textDirection w:val="btLr"/>
            <w:vAlign w:val="center"/>
          </w:tcPr>
          <w:p w14:paraId="2011881B" w14:textId="77777777" w:rsidR="00F03641" w:rsidRPr="006D1970" w:rsidRDefault="00F03641" w:rsidP="00DD11B6">
            <w:pPr>
              <w:ind w:left="113" w:right="113"/>
              <w:jc w:val="center"/>
              <w:rPr>
                <w:rFonts w:ascii="Century Gothic" w:hAnsi="Century Gothic"/>
                <w:sz w:val="16"/>
                <w:szCs w:val="16"/>
              </w:rPr>
            </w:pPr>
            <w:r w:rsidRPr="006D1970">
              <w:rPr>
                <w:rFonts w:ascii="Century Gothic" w:hAnsi="Century Gothic"/>
                <w:sz w:val="16"/>
                <w:szCs w:val="16"/>
              </w:rPr>
              <w:t>Summer</w:t>
            </w:r>
          </w:p>
        </w:tc>
        <w:tc>
          <w:tcPr>
            <w:tcW w:w="437" w:type="pct"/>
            <w:shd w:val="clear" w:color="auto" w:fill="DEEAF6" w:themeFill="accent1" w:themeFillTint="33"/>
            <w:vAlign w:val="center"/>
          </w:tcPr>
          <w:p w14:paraId="3E5A524B" w14:textId="77777777" w:rsidR="00F03641" w:rsidRPr="006D1970" w:rsidRDefault="00F03641" w:rsidP="00DD11B6">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bCs/>
                <w:sz w:val="16"/>
                <w:szCs w:val="16"/>
              </w:rPr>
            </w:pPr>
            <w:r w:rsidRPr="006D1970">
              <w:rPr>
                <w:rFonts w:ascii="Century Gothic" w:hAnsi="Century Gothic"/>
                <w:bCs/>
                <w:sz w:val="16"/>
                <w:szCs w:val="16"/>
              </w:rPr>
              <w:t>Number: Addition &amp; Subtraction</w:t>
            </w:r>
          </w:p>
          <w:p w14:paraId="65361514" w14:textId="77777777" w:rsidR="00F03641" w:rsidRPr="006D1970" w:rsidRDefault="00F03641" w:rsidP="00DD11B6">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bCs/>
                <w:sz w:val="16"/>
                <w:szCs w:val="16"/>
              </w:rPr>
            </w:pPr>
            <w:r w:rsidRPr="006D1970">
              <w:rPr>
                <w:rFonts w:ascii="Century Gothic" w:hAnsi="Century Gothic"/>
                <w:bCs/>
                <w:sz w:val="16"/>
                <w:szCs w:val="16"/>
              </w:rPr>
              <w:t>(Week 21 in planning)</w:t>
            </w:r>
          </w:p>
        </w:tc>
        <w:tc>
          <w:tcPr>
            <w:tcW w:w="1" w:type="pct"/>
            <w:gridSpan w:val="2"/>
            <w:shd w:val="clear" w:color="auto" w:fill="DEEAF6" w:themeFill="accent1" w:themeFillTint="33"/>
            <w:vAlign w:val="center"/>
          </w:tcPr>
          <w:p w14:paraId="27B628C8" w14:textId="77777777" w:rsidR="00F03641" w:rsidRPr="006D1970" w:rsidRDefault="00F03641" w:rsidP="00DD11B6">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bCs/>
                <w:sz w:val="16"/>
                <w:szCs w:val="16"/>
              </w:rPr>
            </w:pPr>
            <w:r w:rsidRPr="006D1970">
              <w:rPr>
                <w:rFonts w:ascii="Century Gothic" w:hAnsi="Century Gothic"/>
                <w:bCs/>
                <w:sz w:val="16"/>
                <w:szCs w:val="16"/>
              </w:rPr>
              <w:t>Number: Multiplication and Division</w:t>
            </w:r>
          </w:p>
          <w:p w14:paraId="30C12941" w14:textId="77777777" w:rsidR="00F03641" w:rsidRPr="006D1970" w:rsidRDefault="00F03641" w:rsidP="00DD11B6">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bCs/>
                <w:sz w:val="16"/>
                <w:szCs w:val="16"/>
              </w:rPr>
            </w:pPr>
            <w:r w:rsidRPr="006D1970">
              <w:rPr>
                <w:rFonts w:ascii="Century Gothic" w:hAnsi="Century Gothic"/>
                <w:bCs/>
                <w:sz w:val="16"/>
                <w:szCs w:val="16"/>
              </w:rPr>
              <w:t>(Week 22/23 in planning)</w:t>
            </w:r>
          </w:p>
        </w:tc>
        <w:tc>
          <w:tcPr>
            <w:tcW w:w="438" w:type="pct"/>
            <w:shd w:val="clear" w:color="auto" w:fill="DEEAF6" w:themeFill="accent1" w:themeFillTint="33"/>
            <w:vAlign w:val="center"/>
          </w:tcPr>
          <w:p w14:paraId="2C04971B" w14:textId="77777777" w:rsidR="00F03641" w:rsidRPr="006D1970" w:rsidRDefault="00F03641" w:rsidP="00DD11B6">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bCs/>
                <w:sz w:val="16"/>
                <w:szCs w:val="16"/>
              </w:rPr>
            </w:pPr>
            <w:r w:rsidRPr="006D1970">
              <w:rPr>
                <w:rFonts w:ascii="Century Gothic" w:hAnsi="Century Gothic"/>
                <w:bCs/>
                <w:sz w:val="16"/>
                <w:szCs w:val="16"/>
              </w:rPr>
              <w:t>Statistics: Data</w:t>
            </w:r>
          </w:p>
          <w:p w14:paraId="397F234B" w14:textId="77777777" w:rsidR="00F03641" w:rsidRPr="006D1970" w:rsidRDefault="00F03641" w:rsidP="00DD11B6">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bCs/>
                <w:sz w:val="16"/>
                <w:szCs w:val="16"/>
              </w:rPr>
            </w:pPr>
            <w:r w:rsidRPr="006D1970">
              <w:rPr>
                <w:rFonts w:ascii="Century Gothic" w:hAnsi="Century Gothic"/>
                <w:bCs/>
                <w:sz w:val="16"/>
                <w:szCs w:val="16"/>
              </w:rPr>
              <w:t>Measurement: Weight</w:t>
            </w:r>
          </w:p>
          <w:p w14:paraId="122AF8C5" w14:textId="77777777" w:rsidR="00F03641" w:rsidRPr="006D1970" w:rsidRDefault="00F03641" w:rsidP="00DD11B6">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bCs/>
                <w:sz w:val="16"/>
                <w:szCs w:val="16"/>
              </w:rPr>
            </w:pPr>
            <w:r w:rsidRPr="006D1970">
              <w:rPr>
                <w:rFonts w:ascii="Century Gothic" w:hAnsi="Century Gothic"/>
                <w:bCs/>
                <w:sz w:val="16"/>
                <w:szCs w:val="16"/>
              </w:rPr>
              <w:t>(Week 24 in planning)</w:t>
            </w:r>
          </w:p>
        </w:tc>
        <w:tc>
          <w:tcPr>
            <w:tcW w:w="1" w:type="pct"/>
            <w:gridSpan w:val="3"/>
            <w:shd w:val="clear" w:color="auto" w:fill="DEEAF6" w:themeFill="accent1" w:themeFillTint="33"/>
            <w:vAlign w:val="center"/>
          </w:tcPr>
          <w:p w14:paraId="10BAFE11" w14:textId="77777777" w:rsidR="00F03641" w:rsidRPr="006D1970" w:rsidRDefault="00F03641" w:rsidP="00DD11B6">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bCs/>
                <w:sz w:val="16"/>
                <w:szCs w:val="16"/>
              </w:rPr>
            </w:pPr>
            <w:r w:rsidRPr="006D1970">
              <w:rPr>
                <w:rFonts w:ascii="Century Gothic" w:hAnsi="Century Gothic"/>
                <w:bCs/>
                <w:sz w:val="16"/>
                <w:szCs w:val="16"/>
              </w:rPr>
              <w:t>Number: Addition &amp; Subtraction</w:t>
            </w:r>
          </w:p>
          <w:p w14:paraId="6B0A7BF7" w14:textId="77777777" w:rsidR="00F03641" w:rsidRPr="006D1970" w:rsidRDefault="00F03641" w:rsidP="00DD11B6">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bCs/>
                <w:sz w:val="16"/>
                <w:szCs w:val="16"/>
              </w:rPr>
            </w:pPr>
            <w:r w:rsidRPr="006D1970">
              <w:rPr>
                <w:rFonts w:ascii="Century Gothic" w:hAnsi="Century Gothic"/>
                <w:bCs/>
                <w:sz w:val="16"/>
                <w:szCs w:val="16"/>
              </w:rPr>
              <w:t>(Week 25/26/27 in planning)</w:t>
            </w:r>
          </w:p>
        </w:tc>
        <w:tc>
          <w:tcPr>
            <w:tcW w:w="438" w:type="pct"/>
            <w:shd w:val="clear" w:color="auto" w:fill="DEEAF6" w:themeFill="accent1" w:themeFillTint="33"/>
            <w:vAlign w:val="center"/>
          </w:tcPr>
          <w:p w14:paraId="2CE4EECD" w14:textId="77777777" w:rsidR="00F03641" w:rsidRPr="006D1970" w:rsidRDefault="00F03641" w:rsidP="00DD11B6">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bCs/>
                <w:sz w:val="16"/>
                <w:szCs w:val="16"/>
              </w:rPr>
            </w:pPr>
            <w:r w:rsidRPr="006D1970">
              <w:rPr>
                <w:rFonts w:ascii="Century Gothic" w:hAnsi="Century Gothic"/>
                <w:bCs/>
                <w:sz w:val="16"/>
                <w:szCs w:val="16"/>
              </w:rPr>
              <w:t>Geometry: 2D Shape</w:t>
            </w:r>
          </w:p>
          <w:p w14:paraId="690492D3" w14:textId="77777777" w:rsidR="00F03641" w:rsidRPr="006D1970" w:rsidRDefault="00F03641" w:rsidP="00DD11B6">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bCs/>
                <w:sz w:val="16"/>
                <w:szCs w:val="16"/>
              </w:rPr>
            </w:pPr>
            <w:r w:rsidRPr="006D1970">
              <w:rPr>
                <w:rFonts w:ascii="Century Gothic" w:hAnsi="Century Gothic"/>
                <w:bCs/>
                <w:sz w:val="16"/>
                <w:szCs w:val="16"/>
              </w:rPr>
              <w:t>Measurement: Time</w:t>
            </w:r>
          </w:p>
          <w:p w14:paraId="0EA83520" w14:textId="77777777" w:rsidR="00F03641" w:rsidRPr="006D1970" w:rsidRDefault="00F03641" w:rsidP="00DD11B6">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bCs/>
                <w:sz w:val="16"/>
                <w:szCs w:val="16"/>
              </w:rPr>
            </w:pPr>
            <w:r w:rsidRPr="006D1970">
              <w:rPr>
                <w:rFonts w:ascii="Century Gothic" w:hAnsi="Century Gothic"/>
                <w:bCs/>
                <w:sz w:val="16"/>
                <w:szCs w:val="16"/>
              </w:rPr>
              <w:t>(Week 28 in planning)</w:t>
            </w:r>
          </w:p>
        </w:tc>
        <w:tc>
          <w:tcPr>
            <w:tcW w:w="438" w:type="pct"/>
            <w:shd w:val="clear" w:color="auto" w:fill="DEEAF6" w:themeFill="accent1" w:themeFillTint="33"/>
            <w:vAlign w:val="center"/>
          </w:tcPr>
          <w:p w14:paraId="4E81E696" w14:textId="77777777" w:rsidR="00F03641" w:rsidRPr="006D1970" w:rsidRDefault="00F03641" w:rsidP="00DD11B6">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bCs/>
                <w:sz w:val="16"/>
                <w:szCs w:val="16"/>
              </w:rPr>
            </w:pPr>
            <w:r w:rsidRPr="006D1970">
              <w:rPr>
                <w:rFonts w:ascii="Century Gothic" w:hAnsi="Century Gothic"/>
                <w:bCs/>
                <w:sz w:val="16"/>
                <w:szCs w:val="16"/>
              </w:rPr>
              <w:t>Number: Multiplication &amp; Division, Fractions</w:t>
            </w:r>
          </w:p>
          <w:p w14:paraId="6D14C6D3" w14:textId="77777777" w:rsidR="00F03641" w:rsidRPr="006D1970" w:rsidRDefault="00F03641" w:rsidP="00DD11B6">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bCs/>
                <w:sz w:val="16"/>
                <w:szCs w:val="16"/>
              </w:rPr>
            </w:pPr>
            <w:r w:rsidRPr="006D1970">
              <w:rPr>
                <w:rFonts w:ascii="Century Gothic" w:hAnsi="Century Gothic"/>
                <w:bCs/>
                <w:sz w:val="16"/>
                <w:szCs w:val="16"/>
              </w:rPr>
              <w:t>(Week 29 in planning)</w:t>
            </w:r>
          </w:p>
        </w:tc>
        <w:tc>
          <w:tcPr>
            <w:tcW w:w="438" w:type="pct"/>
            <w:shd w:val="clear" w:color="auto" w:fill="DEEAF6" w:themeFill="accent1" w:themeFillTint="33"/>
            <w:vAlign w:val="center"/>
          </w:tcPr>
          <w:p w14:paraId="01B42F8F" w14:textId="77777777" w:rsidR="00F03641" w:rsidRPr="006D1970" w:rsidRDefault="00F03641" w:rsidP="00DD11B6">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bCs/>
                <w:sz w:val="16"/>
                <w:szCs w:val="16"/>
              </w:rPr>
            </w:pPr>
            <w:r w:rsidRPr="006D1970">
              <w:rPr>
                <w:rFonts w:ascii="Century Gothic" w:hAnsi="Century Gothic"/>
                <w:bCs/>
                <w:sz w:val="16"/>
                <w:szCs w:val="16"/>
              </w:rPr>
              <w:t>Revision</w:t>
            </w:r>
          </w:p>
          <w:p w14:paraId="13BAD7B7" w14:textId="77777777" w:rsidR="00F03641" w:rsidRPr="006D1970" w:rsidRDefault="00F03641" w:rsidP="00DD11B6">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bCs/>
                <w:sz w:val="16"/>
                <w:szCs w:val="16"/>
              </w:rPr>
            </w:pPr>
            <w:r w:rsidRPr="006D1970">
              <w:rPr>
                <w:rFonts w:ascii="Century Gothic" w:hAnsi="Century Gothic"/>
                <w:bCs/>
                <w:sz w:val="16"/>
                <w:szCs w:val="16"/>
              </w:rPr>
              <w:t xml:space="preserve"> (Week 30 in planning)</w:t>
            </w:r>
          </w:p>
          <w:p w14:paraId="17AD93B2" w14:textId="77777777" w:rsidR="00F03641" w:rsidRPr="006D1970" w:rsidRDefault="00F03641" w:rsidP="00DD11B6">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bCs/>
                <w:sz w:val="16"/>
                <w:szCs w:val="16"/>
              </w:rPr>
            </w:pPr>
          </w:p>
        </w:tc>
        <w:tc>
          <w:tcPr>
            <w:tcW w:w="435" w:type="pct"/>
            <w:shd w:val="clear" w:color="auto" w:fill="DEEAF6" w:themeFill="accent1" w:themeFillTint="33"/>
            <w:vAlign w:val="center"/>
          </w:tcPr>
          <w:p w14:paraId="69C4C983" w14:textId="77777777" w:rsidR="00F03641" w:rsidRPr="006D1970" w:rsidRDefault="00F03641" w:rsidP="00DD11B6">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bCs/>
                <w:sz w:val="16"/>
                <w:szCs w:val="16"/>
              </w:rPr>
            </w:pPr>
            <w:r w:rsidRPr="006D1970">
              <w:rPr>
                <w:rFonts w:ascii="Century Gothic" w:hAnsi="Century Gothic"/>
                <w:bCs/>
                <w:sz w:val="16"/>
                <w:szCs w:val="16"/>
              </w:rPr>
              <w:t>Application of learning and problem solving</w:t>
            </w:r>
          </w:p>
          <w:p w14:paraId="0531F1C5" w14:textId="77777777" w:rsidR="00F03641" w:rsidRPr="006D1970" w:rsidRDefault="00F03641" w:rsidP="00DD11B6">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bCs/>
                <w:sz w:val="16"/>
                <w:szCs w:val="16"/>
              </w:rPr>
            </w:pPr>
            <w:r w:rsidRPr="006D1970">
              <w:rPr>
                <w:rFonts w:ascii="Century Gothic" w:hAnsi="Century Gothic"/>
                <w:bCs/>
                <w:sz w:val="16"/>
                <w:szCs w:val="16"/>
              </w:rPr>
              <w:t>Assessment</w:t>
            </w:r>
          </w:p>
        </w:tc>
      </w:tr>
    </w:tbl>
    <w:p w14:paraId="0DE4B5B7" w14:textId="77777777" w:rsidR="00F03641" w:rsidRPr="006D1970" w:rsidRDefault="00F03641" w:rsidP="00F03641">
      <w:pPr>
        <w:rPr>
          <w:rFonts w:ascii="Century Gothic" w:hAnsi="Century Gothic"/>
          <w:sz w:val="16"/>
          <w:szCs w:val="16"/>
        </w:rPr>
      </w:pPr>
    </w:p>
    <w:p w14:paraId="66204FF1" w14:textId="77777777" w:rsidR="00F03641" w:rsidRDefault="00F03641" w:rsidP="00F03641">
      <w:pPr>
        <w:rPr>
          <w:rFonts w:ascii="Century Gothic" w:hAnsi="Century Gothic"/>
          <w:b/>
          <w:sz w:val="16"/>
          <w:szCs w:val="16"/>
          <w:u w:val="single"/>
        </w:rPr>
      </w:pPr>
    </w:p>
    <w:p w14:paraId="7BD99FAF" w14:textId="77777777" w:rsidR="00D96F3B" w:rsidRDefault="00D96F3B" w:rsidP="00F03641">
      <w:pPr>
        <w:rPr>
          <w:rFonts w:ascii="Century Gothic" w:hAnsi="Century Gothic"/>
          <w:b/>
          <w:sz w:val="16"/>
          <w:szCs w:val="16"/>
          <w:u w:val="single"/>
        </w:rPr>
      </w:pPr>
    </w:p>
    <w:p w14:paraId="534999AA" w14:textId="77777777" w:rsidR="00D96F3B" w:rsidRPr="006D1970" w:rsidRDefault="00D96F3B" w:rsidP="00F03641">
      <w:pPr>
        <w:rPr>
          <w:rFonts w:ascii="Century Gothic" w:hAnsi="Century Gothic"/>
          <w:sz w:val="16"/>
          <w:szCs w:val="16"/>
        </w:rPr>
      </w:pPr>
    </w:p>
    <w:p w14:paraId="2DBF0D7D" w14:textId="77777777" w:rsidR="00F03641" w:rsidRPr="006D1970" w:rsidRDefault="00F03641" w:rsidP="00F03641">
      <w:pPr>
        <w:rPr>
          <w:rFonts w:ascii="Century Gothic" w:hAnsi="Century Gothic"/>
          <w:sz w:val="16"/>
          <w:szCs w:val="16"/>
        </w:rPr>
      </w:pPr>
    </w:p>
    <w:p w14:paraId="6B62F1B3" w14:textId="77777777" w:rsidR="00F03641" w:rsidRPr="006D1970" w:rsidRDefault="00F03641" w:rsidP="00F03641">
      <w:pPr>
        <w:rPr>
          <w:rFonts w:ascii="Century Gothic" w:hAnsi="Century Gothic"/>
          <w:sz w:val="16"/>
          <w:szCs w:val="16"/>
        </w:rPr>
      </w:pPr>
    </w:p>
    <w:p w14:paraId="02F2C34E" w14:textId="77777777" w:rsidR="00F03641" w:rsidRPr="006D1970" w:rsidRDefault="00F03641" w:rsidP="00F03641">
      <w:pPr>
        <w:rPr>
          <w:rFonts w:ascii="Century Gothic" w:hAnsi="Century Gothic"/>
          <w:sz w:val="16"/>
          <w:szCs w:val="16"/>
        </w:rPr>
      </w:pPr>
    </w:p>
    <w:p w14:paraId="76AB57B6" w14:textId="53DA906D" w:rsidR="00F03641" w:rsidRPr="006D1970" w:rsidRDefault="00F03641" w:rsidP="00F03641">
      <w:pPr>
        <w:rPr>
          <w:rFonts w:ascii="Century Gothic" w:hAnsi="Century Gothic"/>
          <w:sz w:val="16"/>
          <w:szCs w:val="16"/>
        </w:rPr>
      </w:pPr>
    </w:p>
    <w:p w14:paraId="680A4E5D" w14:textId="77777777" w:rsidR="00F03641" w:rsidRPr="006D1970" w:rsidRDefault="00F03641" w:rsidP="00F03641">
      <w:pPr>
        <w:rPr>
          <w:rFonts w:ascii="Century Gothic" w:hAnsi="Century Gothic"/>
          <w:sz w:val="16"/>
          <w:szCs w:val="16"/>
        </w:rPr>
      </w:pPr>
    </w:p>
    <w:p w14:paraId="19219836" w14:textId="77777777" w:rsidR="00F03641" w:rsidRDefault="00F03641" w:rsidP="00F03641">
      <w:pPr>
        <w:rPr>
          <w:rFonts w:ascii="Century Gothic" w:hAnsi="Century Gothic"/>
          <w:sz w:val="16"/>
          <w:szCs w:val="16"/>
        </w:rPr>
      </w:pPr>
    </w:p>
    <w:p w14:paraId="0BD31C2C" w14:textId="2790996F" w:rsidR="00D96F3B" w:rsidRPr="00D96F3B" w:rsidRDefault="00D96F3B" w:rsidP="00F03641">
      <w:pPr>
        <w:rPr>
          <w:rFonts w:ascii="Century Gothic" w:hAnsi="Century Gothic"/>
          <w:color w:val="156082"/>
        </w:rPr>
      </w:pPr>
      <w:r w:rsidRPr="00D96F3B">
        <w:rPr>
          <w:rFonts w:ascii="Century Gothic" w:hAnsi="Century Gothic"/>
          <w:color w:val="156082"/>
        </w:rPr>
        <w:lastRenderedPageBreak/>
        <w:t>Stage 5</w:t>
      </w:r>
    </w:p>
    <w:tbl>
      <w:tblPr>
        <w:tblStyle w:val="GridTable5Dark-Accent1"/>
        <w:tblW w:w="5028" w:type="pct"/>
        <w:tblLayout w:type="fixed"/>
        <w:tblLook w:val="04A0" w:firstRow="1" w:lastRow="0" w:firstColumn="1" w:lastColumn="0" w:noHBand="0" w:noVBand="1"/>
      </w:tblPr>
      <w:tblGrid>
        <w:gridCol w:w="565"/>
        <w:gridCol w:w="1355"/>
        <w:gridCol w:w="1355"/>
        <w:gridCol w:w="1358"/>
        <w:gridCol w:w="1356"/>
        <w:gridCol w:w="1356"/>
        <w:gridCol w:w="1359"/>
        <w:gridCol w:w="1356"/>
        <w:gridCol w:w="1356"/>
        <w:gridCol w:w="1359"/>
        <w:gridCol w:w="1356"/>
        <w:gridCol w:w="1343"/>
      </w:tblGrid>
      <w:tr w:rsidR="00F03641" w:rsidRPr="006D1970" w14:paraId="5D7BAFAB" w14:textId="77777777" w:rsidTr="00CC15D2">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83" w:type="pct"/>
            <w:shd w:val="clear" w:color="auto" w:fill="156082"/>
          </w:tcPr>
          <w:p w14:paraId="296FEF7D" w14:textId="77777777" w:rsidR="00F03641" w:rsidRPr="006D1970" w:rsidRDefault="00F03641" w:rsidP="00DD11B6">
            <w:pPr>
              <w:rPr>
                <w:rFonts w:ascii="Century Gothic" w:hAnsi="Century Gothic"/>
                <w:sz w:val="16"/>
                <w:szCs w:val="16"/>
              </w:rPr>
            </w:pPr>
          </w:p>
        </w:tc>
        <w:tc>
          <w:tcPr>
            <w:tcW w:w="438" w:type="pct"/>
            <w:shd w:val="clear" w:color="auto" w:fill="156082"/>
            <w:vAlign w:val="center"/>
          </w:tcPr>
          <w:p w14:paraId="57AF4826" w14:textId="77777777" w:rsidR="00F03641" w:rsidRPr="006D1970" w:rsidRDefault="00F03641" w:rsidP="00DD11B6">
            <w:pPr>
              <w:jc w:val="center"/>
              <w:cnfStyle w:val="100000000000" w:firstRow="1" w:lastRow="0" w:firstColumn="0" w:lastColumn="0" w:oddVBand="0" w:evenVBand="0" w:oddHBand="0" w:evenHBand="0" w:firstRowFirstColumn="0" w:firstRowLastColumn="0" w:lastRowFirstColumn="0" w:lastRowLastColumn="0"/>
              <w:rPr>
                <w:rFonts w:ascii="Century Gothic" w:hAnsi="Century Gothic"/>
                <w:sz w:val="16"/>
                <w:szCs w:val="16"/>
              </w:rPr>
            </w:pPr>
            <w:r w:rsidRPr="006D1970">
              <w:rPr>
                <w:rFonts w:ascii="Century Gothic" w:hAnsi="Century Gothic"/>
                <w:sz w:val="16"/>
                <w:szCs w:val="16"/>
              </w:rPr>
              <w:t>Week 1</w:t>
            </w:r>
          </w:p>
        </w:tc>
        <w:tc>
          <w:tcPr>
            <w:tcW w:w="438" w:type="pct"/>
            <w:shd w:val="clear" w:color="auto" w:fill="156082"/>
            <w:vAlign w:val="center"/>
          </w:tcPr>
          <w:p w14:paraId="14EDA7DF" w14:textId="77777777" w:rsidR="00F03641" w:rsidRPr="006D1970" w:rsidRDefault="00F03641" w:rsidP="00DD11B6">
            <w:pPr>
              <w:jc w:val="center"/>
              <w:cnfStyle w:val="100000000000" w:firstRow="1" w:lastRow="0" w:firstColumn="0" w:lastColumn="0" w:oddVBand="0" w:evenVBand="0" w:oddHBand="0" w:evenHBand="0" w:firstRowFirstColumn="0" w:firstRowLastColumn="0" w:lastRowFirstColumn="0" w:lastRowLastColumn="0"/>
              <w:rPr>
                <w:rFonts w:ascii="Century Gothic" w:hAnsi="Century Gothic"/>
                <w:sz w:val="16"/>
                <w:szCs w:val="16"/>
              </w:rPr>
            </w:pPr>
            <w:r w:rsidRPr="006D1970">
              <w:rPr>
                <w:rFonts w:ascii="Century Gothic" w:hAnsi="Century Gothic"/>
                <w:sz w:val="16"/>
                <w:szCs w:val="16"/>
              </w:rPr>
              <w:t>Week 2</w:t>
            </w:r>
          </w:p>
        </w:tc>
        <w:tc>
          <w:tcPr>
            <w:tcW w:w="439" w:type="pct"/>
            <w:shd w:val="clear" w:color="auto" w:fill="156082"/>
            <w:vAlign w:val="center"/>
          </w:tcPr>
          <w:p w14:paraId="16313263" w14:textId="77777777" w:rsidR="00F03641" w:rsidRPr="006D1970" w:rsidRDefault="00F03641" w:rsidP="00DD11B6">
            <w:pPr>
              <w:jc w:val="center"/>
              <w:cnfStyle w:val="100000000000" w:firstRow="1" w:lastRow="0" w:firstColumn="0" w:lastColumn="0" w:oddVBand="0" w:evenVBand="0" w:oddHBand="0" w:evenHBand="0" w:firstRowFirstColumn="0" w:firstRowLastColumn="0" w:lastRowFirstColumn="0" w:lastRowLastColumn="0"/>
              <w:rPr>
                <w:rFonts w:ascii="Century Gothic" w:hAnsi="Century Gothic"/>
                <w:sz w:val="16"/>
                <w:szCs w:val="16"/>
              </w:rPr>
            </w:pPr>
            <w:r w:rsidRPr="006D1970">
              <w:rPr>
                <w:rFonts w:ascii="Century Gothic" w:hAnsi="Century Gothic"/>
                <w:sz w:val="16"/>
                <w:szCs w:val="16"/>
              </w:rPr>
              <w:t>Week 3</w:t>
            </w:r>
          </w:p>
        </w:tc>
        <w:tc>
          <w:tcPr>
            <w:tcW w:w="438" w:type="pct"/>
            <w:shd w:val="clear" w:color="auto" w:fill="156082"/>
            <w:vAlign w:val="center"/>
          </w:tcPr>
          <w:p w14:paraId="2354BBF5" w14:textId="77777777" w:rsidR="00F03641" w:rsidRPr="006D1970" w:rsidRDefault="00F03641" w:rsidP="00DD11B6">
            <w:pPr>
              <w:jc w:val="center"/>
              <w:cnfStyle w:val="100000000000" w:firstRow="1" w:lastRow="0" w:firstColumn="0" w:lastColumn="0" w:oddVBand="0" w:evenVBand="0" w:oddHBand="0" w:evenHBand="0" w:firstRowFirstColumn="0" w:firstRowLastColumn="0" w:lastRowFirstColumn="0" w:lastRowLastColumn="0"/>
              <w:rPr>
                <w:rFonts w:ascii="Century Gothic" w:hAnsi="Century Gothic"/>
                <w:sz w:val="16"/>
                <w:szCs w:val="16"/>
              </w:rPr>
            </w:pPr>
            <w:r w:rsidRPr="006D1970">
              <w:rPr>
                <w:rFonts w:ascii="Century Gothic" w:hAnsi="Century Gothic"/>
                <w:sz w:val="16"/>
                <w:szCs w:val="16"/>
              </w:rPr>
              <w:t>Week 4</w:t>
            </w:r>
          </w:p>
        </w:tc>
        <w:tc>
          <w:tcPr>
            <w:tcW w:w="438" w:type="pct"/>
            <w:shd w:val="clear" w:color="auto" w:fill="156082"/>
            <w:vAlign w:val="center"/>
          </w:tcPr>
          <w:p w14:paraId="30D3A7E6" w14:textId="77777777" w:rsidR="00F03641" w:rsidRPr="006D1970" w:rsidRDefault="00F03641" w:rsidP="00DD11B6">
            <w:pPr>
              <w:jc w:val="center"/>
              <w:cnfStyle w:val="100000000000" w:firstRow="1" w:lastRow="0" w:firstColumn="0" w:lastColumn="0" w:oddVBand="0" w:evenVBand="0" w:oddHBand="0" w:evenHBand="0" w:firstRowFirstColumn="0" w:firstRowLastColumn="0" w:lastRowFirstColumn="0" w:lastRowLastColumn="0"/>
              <w:rPr>
                <w:rFonts w:ascii="Century Gothic" w:hAnsi="Century Gothic"/>
                <w:sz w:val="16"/>
                <w:szCs w:val="16"/>
              </w:rPr>
            </w:pPr>
            <w:r w:rsidRPr="006D1970">
              <w:rPr>
                <w:rFonts w:ascii="Century Gothic" w:hAnsi="Century Gothic"/>
                <w:sz w:val="16"/>
                <w:szCs w:val="16"/>
              </w:rPr>
              <w:t>Week 5</w:t>
            </w:r>
          </w:p>
        </w:tc>
        <w:tc>
          <w:tcPr>
            <w:tcW w:w="439" w:type="pct"/>
            <w:shd w:val="clear" w:color="auto" w:fill="156082"/>
            <w:vAlign w:val="center"/>
          </w:tcPr>
          <w:p w14:paraId="4C2FDD2A" w14:textId="77777777" w:rsidR="00F03641" w:rsidRPr="006D1970" w:rsidRDefault="00F03641" w:rsidP="00DD11B6">
            <w:pPr>
              <w:jc w:val="center"/>
              <w:cnfStyle w:val="100000000000" w:firstRow="1" w:lastRow="0" w:firstColumn="0" w:lastColumn="0" w:oddVBand="0" w:evenVBand="0" w:oddHBand="0" w:evenHBand="0" w:firstRowFirstColumn="0" w:firstRowLastColumn="0" w:lastRowFirstColumn="0" w:lastRowLastColumn="0"/>
              <w:rPr>
                <w:rFonts w:ascii="Century Gothic" w:hAnsi="Century Gothic"/>
                <w:sz w:val="16"/>
                <w:szCs w:val="16"/>
              </w:rPr>
            </w:pPr>
            <w:r w:rsidRPr="006D1970">
              <w:rPr>
                <w:rFonts w:ascii="Century Gothic" w:hAnsi="Century Gothic"/>
                <w:sz w:val="16"/>
                <w:szCs w:val="16"/>
              </w:rPr>
              <w:t>Week 6</w:t>
            </w:r>
          </w:p>
        </w:tc>
        <w:tc>
          <w:tcPr>
            <w:tcW w:w="438" w:type="pct"/>
            <w:shd w:val="clear" w:color="auto" w:fill="156082"/>
            <w:vAlign w:val="center"/>
          </w:tcPr>
          <w:p w14:paraId="48ED1E0A" w14:textId="77777777" w:rsidR="00F03641" w:rsidRPr="006D1970" w:rsidRDefault="00F03641" w:rsidP="00DD11B6">
            <w:pPr>
              <w:jc w:val="center"/>
              <w:cnfStyle w:val="100000000000" w:firstRow="1" w:lastRow="0" w:firstColumn="0" w:lastColumn="0" w:oddVBand="0" w:evenVBand="0" w:oddHBand="0" w:evenHBand="0" w:firstRowFirstColumn="0" w:firstRowLastColumn="0" w:lastRowFirstColumn="0" w:lastRowLastColumn="0"/>
              <w:rPr>
                <w:rFonts w:ascii="Century Gothic" w:hAnsi="Century Gothic"/>
                <w:sz w:val="16"/>
                <w:szCs w:val="16"/>
              </w:rPr>
            </w:pPr>
            <w:r w:rsidRPr="006D1970">
              <w:rPr>
                <w:rFonts w:ascii="Century Gothic" w:hAnsi="Century Gothic"/>
                <w:sz w:val="16"/>
                <w:szCs w:val="16"/>
              </w:rPr>
              <w:t>Week 7</w:t>
            </w:r>
          </w:p>
        </w:tc>
        <w:tc>
          <w:tcPr>
            <w:tcW w:w="438" w:type="pct"/>
            <w:shd w:val="clear" w:color="auto" w:fill="156082"/>
            <w:vAlign w:val="center"/>
          </w:tcPr>
          <w:p w14:paraId="516216E2" w14:textId="77777777" w:rsidR="00F03641" w:rsidRPr="006D1970" w:rsidRDefault="00F03641" w:rsidP="00DD11B6">
            <w:pPr>
              <w:jc w:val="center"/>
              <w:cnfStyle w:val="100000000000" w:firstRow="1" w:lastRow="0" w:firstColumn="0" w:lastColumn="0" w:oddVBand="0" w:evenVBand="0" w:oddHBand="0" w:evenHBand="0" w:firstRowFirstColumn="0" w:firstRowLastColumn="0" w:lastRowFirstColumn="0" w:lastRowLastColumn="0"/>
              <w:rPr>
                <w:rFonts w:ascii="Century Gothic" w:hAnsi="Century Gothic"/>
                <w:sz w:val="16"/>
                <w:szCs w:val="16"/>
              </w:rPr>
            </w:pPr>
            <w:r w:rsidRPr="006D1970">
              <w:rPr>
                <w:rFonts w:ascii="Century Gothic" w:hAnsi="Century Gothic"/>
                <w:sz w:val="16"/>
                <w:szCs w:val="16"/>
              </w:rPr>
              <w:t>Week 8</w:t>
            </w:r>
          </w:p>
        </w:tc>
        <w:tc>
          <w:tcPr>
            <w:tcW w:w="439" w:type="pct"/>
            <w:shd w:val="clear" w:color="auto" w:fill="156082"/>
            <w:vAlign w:val="center"/>
          </w:tcPr>
          <w:p w14:paraId="2E5D2D50" w14:textId="77777777" w:rsidR="00F03641" w:rsidRPr="006D1970" w:rsidRDefault="00F03641" w:rsidP="00DD11B6">
            <w:pPr>
              <w:jc w:val="center"/>
              <w:cnfStyle w:val="100000000000" w:firstRow="1" w:lastRow="0" w:firstColumn="0" w:lastColumn="0" w:oddVBand="0" w:evenVBand="0" w:oddHBand="0" w:evenHBand="0" w:firstRowFirstColumn="0" w:firstRowLastColumn="0" w:lastRowFirstColumn="0" w:lastRowLastColumn="0"/>
              <w:rPr>
                <w:rFonts w:ascii="Century Gothic" w:hAnsi="Century Gothic"/>
                <w:sz w:val="16"/>
                <w:szCs w:val="16"/>
              </w:rPr>
            </w:pPr>
            <w:r w:rsidRPr="006D1970">
              <w:rPr>
                <w:rFonts w:ascii="Century Gothic" w:hAnsi="Century Gothic"/>
                <w:sz w:val="16"/>
                <w:szCs w:val="16"/>
              </w:rPr>
              <w:t>Week 9</w:t>
            </w:r>
          </w:p>
        </w:tc>
        <w:tc>
          <w:tcPr>
            <w:tcW w:w="438" w:type="pct"/>
            <w:shd w:val="clear" w:color="auto" w:fill="156082"/>
            <w:vAlign w:val="center"/>
          </w:tcPr>
          <w:p w14:paraId="123CEDF8" w14:textId="77777777" w:rsidR="00F03641" w:rsidRPr="006D1970" w:rsidRDefault="00F03641" w:rsidP="00DD11B6">
            <w:pPr>
              <w:jc w:val="center"/>
              <w:cnfStyle w:val="100000000000" w:firstRow="1" w:lastRow="0" w:firstColumn="0" w:lastColumn="0" w:oddVBand="0" w:evenVBand="0" w:oddHBand="0" w:evenHBand="0" w:firstRowFirstColumn="0" w:firstRowLastColumn="0" w:lastRowFirstColumn="0" w:lastRowLastColumn="0"/>
              <w:rPr>
                <w:rFonts w:ascii="Century Gothic" w:hAnsi="Century Gothic"/>
                <w:sz w:val="16"/>
                <w:szCs w:val="16"/>
              </w:rPr>
            </w:pPr>
            <w:r w:rsidRPr="006D1970">
              <w:rPr>
                <w:rFonts w:ascii="Century Gothic" w:hAnsi="Century Gothic"/>
                <w:sz w:val="16"/>
                <w:szCs w:val="16"/>
              </w:rPr>
              <w:t>Week 10</w:t>
            </w:r>
          </w:p>
        </w:tc>
        <w:tc>
          <w:tcPr>
            <w:tcW w:w="434" w:type="pct"/>
            <w:shd w:val="clear" w:color="auto" w:fill="156082"/>
            <w:vAlign w:val="center"/>
          </w:tcPr>
          <w:p w14:paraId="754A07A6" w14:textId="77777777" w:rsidR="00F03641" w:rsidRPr="006D1970" w:rsidRDefault="00F03641" w:rsidP="00DD11B6">
            <w:pPr>
              <w:jc w:val="center"/>
              <w:cnfStyle w:val="100000000000" w:firstRow="1" w:lastRow="0" w:firstColumn="0" w:lastColumn="0" w:oddVBand="0" w:evenVBand="0" w:oddHBand="0" w:evenHBand="0" w:firstRowFirstColumn="0" w:firstRowLastColumn="0" w:lastRowFirstColumn="0" w:lastRowLastColumn="0"/>
              <w:rPr>
                <w:rFonts w:ascii="Century Gothic" w:hAnsi="Century Gothic"/>
                <w:sz w:val="16"/>
                <w:szCs w:val="16"/>
              </w:rPr>
            </w:pPr>
            <w:r w:rsidRPr="006D1970">
              <w:rPr>
                <w:rFonts w:ascii="Century Gothic" w:hAnsi="Century Gothic"/>
                <w:sz w:val="16"/>
                <w:szCs w:val="16"/>
              </w:rPr>
              <w:t>Last week of term</w:t>
            </w:r>
          </w:p>
        </w:tc>
      </w:tr>
      <w:tr w:rsidR="00F03641" w:rsidRPr="006D1970" w14:paraId="71B26B24" w14:textId="77777777" w:rsidTr="00CC15D2">
        <w:trPr>
          <w:cnfStyle w:val="000000100000" w:firstRow="0" w:lastRow="0" w:firstColumn="0" w:lastColumn="0" w:oddVBand="0" w:evenVBand="0" w:oddHBand="1" w:evenHBand="0" w:firstRowFirstColumn="0" w:firstRowLastColumn="0" w:lastRowFirstColumn="0" w:lastRowLastColumn="0"/>
          <w:cantSplit/>
          <w:trHeight w:val="1701"/>
        </w:trPr>
        <w:tc>
          <w:tcPr>
            <w:cnfStyle w:val="001000000000" w:firstRow="0" w:lastRow="0" w:firstColumn="1" w:lastColumn="0" w:oddVBand="0" w:evenVBand="0" w:oddHBand="0" w:evenHBand="0" w:firstRowFirstColumn="0" w:firstRowLastColumn="0" w:lastRowFirstColumn="0" w:lastRowLastColumn="0"/>
            <w:tcW w:w="183" w:type="pct"/>
            <w:shd w:val="clear" w:color="auto" w:fill="156082"/>
            <w:textDirection w:val="btLr"/>
            <w:vAlign w:val="center"/>
          </w:tcPr>
          <w:p w14:paraId="5C7A8BD7" w14:textId="77777777" w:rsidR="00F03641" w:rsidRPr="006D1970" w:rsidRDefault="00F03641" w:rsidP="00DD11B6">
            <w:pPr>
              <w:ind w:left="113" w:right="113"/>
              <w:jc w:val="center"/>
              <w:rPr>
                <w:rFonts w:ascii="Century Gothic" w:hAnsi="Century Gothic"/>
                <w:sz w:val="16"/>
                <w:szCs w:val="16"/>
              </w:rPr>
            </w:pPr>
            <w:r w:rsidRPr="006D1970">
              <w:rPr>
                <w:rFonts w:ascii="Century Gothic" w:hAnsi="Century Gothic"/>
                <w:sz w:val="16"/>
                <w:szCs w:val="16"/>
              </w:rPr>
              <w:t>Autumn</w:t>
            </w:r>
          </w:p>
        </w:tc>
        <w:tc>
          <w:tcPr>
            <w:tcW w:w="876" w:type="pct"/>
            <w:gridSpan w:val="2"/>
            <w:vAlign w:val="center"/>
          </w:tcPr>
          <w:p w14:paraId="62754100" w14:textId="77777777" w:rsidR="00F03641" w:rsidRPr="00CC15D2" w:rsidRDefault="00F03641" w:rsidP="00DD11B6">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bCs/>
                <w:sz w:val="16"/>
                <w:szCs w:val="16"/>
              </w:rPr>
            </w:pPr>
            <w:r w:rsidRPr="00CC15D2">
              <w:rPr>
                <w:rFonts w:ascii="Century Gothic" w:hAnsi="Century Gothic"/>
                <w:bCs/>
                <w:sz w:val="16"/>
                <w:szCs w:val="16"/>
              </w:rPr>
              <w:t>Number: Addition and Subtraction</w:t>
            </w:r>
          </w:p>
          <w:p w14:paraId="1E67851D" w14:textId="77777777" w:rsidR="00F03641" w:rsidRPr="00CC15D2" w:rsidRDefault="00F03641" w:rsidP="00DD11B6">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bCs/>
                <w:sz w:val="16"/>
                <w:szCs w:val="16"/>
              </w:rPr>
            </w:pPr>
            <w:r w:rsidRPr="00CC15D2">
              <w:rPr>
                <w:rFonts w:ascii="Century Gothic" w:hAnsi="Century Gothic"/>
                <w:bCs/>
                <w:sz w:val="16"/>
                <w:szCs w:val="16"/>
              </w:rPr>
              <w:t>(Week 1/2  in planning)</w:t>
            </w:r>
          </w:p>
        </w:tc>
        <w:tc>
          <w:tcPr>
            <w:tcW w:w="439" w:type="pct"/>
            <w:vAlign w:val="center"/>
          </w:tcPr>
          <w:p w14:paraId="30796732" w14:textId="77777777" w:rsidR="00F03641" w:rsidRPr="00CC15D2" w:rsidRDefault="00F03641" w:rsidP="00DD11B6">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bCs/>
                <w:sz w:val="16"/>
                <w:szCs w:val="16"/>
              </w:rPr>
            </w:pPr>
            <w:r w:rsidRPr="00CC15D2">
              <w:rPr>
                <w:rFonts w:ascii="Century Gothic" w:hAnsi="Century Gothic"/>
                <w:bCs/>
                <w:sz w:val="16"/>
                <w:szCs w:val="16"/>
              </w:rPr>
              <w:t>Number: Multiplication and Division</w:t>
            </w:r>
          </w:p>
          <w:p w14:paraId="745AD3B6" w14:textId="77777777" w:rsidR="00F03641" w:rsidRPr="00CC15D2" w:rsidRDefault="00F03641" w:rsidP="00DD11B6">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bCs/>
                <w:sz w:val="16"/>
                <w:szCs w:val="16"/>
              </w:rPr>
            </w:pPr>
            <w:r w:rsidRPr="00CC15D2">
              <w:rPr>
                <w:rFonts w:ascii="Century Gothic" w:hAnsi="Century Gothic"/>
                <w:bCs/>
                <w:sz w:val="16"/>
                <w:szCs w:val="16"/>
              </w:rPr>
              <w:t>(Week 3 in planning)</w:t>
            </w:r>
          </w:p>
        </w:tc>
        <w:tc>
          <w:tcPr>
            <w:tcW w:w="438" w:type="pct"/>
            <w:vAlign w:val="center"/>
          </w:tcPr>
          <w:p w14:paraId="34B7F26D" w14:textId="77777777" w:rsidR="00F03641" w:rsidRPr="00CC15D2" w:rsidRDefault="00F03641" w:rsidP="00DD11B6">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bCs/>
                <w:sz w:val="16"/>
                <w:szCs w:val="16"/>
              </w:rPr>
            </w:pPr>
            <w:r w:rsidRPr="00CC15D2">
              <w:rPr>
                <w:rFonts w:ascii="Century Gothic" w:hAnsi="Century Gothic"/>
                <w:bCs/>
                <w:sz w:val="16"/>
                <w:szCs w:val="16"/>
              </w:rPr>
              <w:t>Measurement: scales</w:t>
            </w:r>
          </w:p>
          <w:p w14:paraId="33DD7216" w14:textId="77777777" w:rsidR="00F03641" w:rsidRPr="00CC15D2" w:rsidRDefault="00F03641" w:rsidP="00DD11B6">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bCs/>
                <w:sz w:val="16"/>
                <w:szCs w:val="16"/>
              </w:rPr>
            </w:pPr>
            <w:r w:rsidRPr="00CC15D2">
              <w:rPr>
                <w:rFonts w:ascii="Century Gothic" w:hAnsi="Century Gothic"/>
                <w:bCs/>
                <w:sz w:val="16"/>
                <w:szCs w:val="16"/>
              </w:rPr>
              <w:t>Statistics: Data</w:t>
            </w:r>
          </w:p>
          <w:p w14:paraId="08486DEA" w14:textId="77777777" w:rsidR="00F03641" w:rsidRPr="00CC15D2" w:rsidRDefault="00F03641" w:rsidP="00DD11B6">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bCs/>
                <w:sz w:val="16"/>
                <w:szCs w:val="16"/>
              </w:rPr>
            </w:pPr>
            <w:r w:rsidRPr="00CC15D2">
              <w:rPr>
                <w:rFonts w:ascii="Century Gothic" w:hAnsi="Century Gothic"/>
                <w:bCs/>
                <w:sz w:val="16"/>
                <w:szCs w:val="16"/>
              </w:rPr>
              <w:t>(Week 8 in planning)</w:t>
            </w:r>
          </w:p>
        </w:tc>
        <w:tc>
          <w:tcPr>
            <w:tcW w:w="438" w:type="pct"/>
            <w:vAlign w:val="center"/>
          </w:tcPr>
          <w:p w14:paraId="6A9C6CCC" w14:textId="77777777" w:rsidR="00F03641" w:rsidRPr="00CC15D2" w:rsidRDefault="00F03641" w:rsidP="00DD11B6">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bCs/>
                <w:sz w:val="16"/>
                <w:szCs w:val="16"/>
              </w:rPr>
            </w:pPr>
            <w:r w:rsidRPr="00CC15D2">
              <w:rPr>
                <w:rFonts w:ascii="Century Gothic" w:hAnsi="Century Gothic"/>
                <w:bCs/>
                <w:sz w:val="16"/>
                <w:szCs w:val="16"/>
              </w:rPr>
              <w:t>Number: Addition and Subtraction</w:t>
            </w:r>
          </w:p>
          <w:p w14:paraId="53C9E379" w14:textId="77777777" w:rsidR="00F03641" w:rsidRPr="00CC15D2" w:rsidRDefault="00F03641" w:rsidP="00DD11B6">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bCs/>
                <w:sz w:val="16"/>
                <w:szCs w:val="16"/>
              </w:rPr>
            </w:pPr>
            <w:r w:rsidRPr="00CC15D2">
              <w:rPr>
                <w:rFonts w:ascii="Century Gothic" w:hAnsi="Century Gothic"/>
                <w:bCs/>
                <w:sz w:val="16"/>
                <w:szCs w:val="16"/>
              </w:rPr>
              <w:t>(Week 5 in planning)</w:t>
            </w:r>
          </w:p>
        </w:tc>
        <w:tc>
          <w:tcPr>
            <w:tcW w:w="877" w:type="pct"/>
            <w:gridSpan w:val="2"/>
            <w:vAlign w:val="center"/>
          </w:tcPr>
          <w:p w14:paraId="6FFB67E5" w14:textId="77777777" w:rsidR="00F03641" w:rsidRPr="00CC15D2" w:rsidRDefault="00F03641" w:rsidP="00DD11B6">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bCs/>
                <w:sz w:val="16"/>
                <w:szCs w:val="16"/>
              </w:rPr>
            </w:pPr>
            <w:r w:rsidRPr="00CC15D2">
              <w:rPr>
                <w:rFonts w:ascii="Century Gothic" w:hAnsi="Century Gothic"/>
                <w:bCs/>
                <w:sz w:val="16"/>
                <w:szCs w:val="16"/>
              </w:rPr>
              <w:t>Number: Fractions, Decimals, Addition</w:t>
            </w:r>
          </w:p>
          <w:p w14:paraId="660C50DB" w14:textId="77777777" w:rsidR="00F03641" w:rsidRPr="00CC15D2" w:rsidRDefault="00F03641" w:rsidP="00DD11B6">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bCs/>
                <w:sz w:val="16"/>
                <w:szCs w:val="16"/>
              </w:rPr>
            </w:pPr>
            <w:r w:rsidRPr="00CC15D2">
              <w:rPr>
                <w:rFonts w:ascii="Century Gothic" w:hAnsi="Century Gothic"/>
                <w:bCs/>
                <w:sz w:val="16"/>
                <w:szCs w:val="16"/>
              </w:rPr>
              <w:t>(Week 6/7 in planning)</w:t>
            </w:r>
          </w:p>
        </w:tc>
        <w:tc>
          <w:tcPr>
            <w:tcW w:w="438" w:type="pct"/>
            <w:vAlign w:val="center"/>
          </w:tcPr>
          <w:p w14:paraId="642E6CA5" w14:textId="77777777" w:rsidR="00F03641" w:rsidRPr="00CC15D2" w:rsidRDefault="00F03641" w:rsidP="00DD11B6">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bCs/>
                <w:sz w:val="16"/>
                <w:szCs w:val="16"/>
              </w:rPr>
            </w:pPr>
            <w:r w:rsidRPr="00CC15D2">
              <w:rPr>
                <w:rFonts w:ascii="Century Gothic" w:hAnsi="Century Gothic"/>
                <w:bCs/>
                <w:sz w:val="16"/>
                <w:szCs w:val="16"/>
              </w:rPr>
              <w:t xml:space="preserve">Measurement: Length, Time </w:t>
            </w:r>
          </w:p>
          <w:p w14:paraId="00DC0526" w14:textId="77777777" w:rsidR="00F03641" w:rsidRPr="00CC15D2" w:rsidRDefault="00F03641" w:rsidP="00DD11B6">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bCs/>
                <w:sz w:val="16"/>
                <w:szCs w:val="16"/>
              </w:rPr>
            </w:pPr>
            <w:r w:rsidRPr="00CC15D2">
              <w:rPr>
                <w:rFonts w:ascii="Century Gothic" w:hAnsi="Century Gothic"/>
                <w:bCs/>
                <w:sz w:val="16"/>
                <w:szCs w:val="16"/>
              </w:rPr>
              <w:t>(Week 4 in planning)</w:t>
            </w:r>
          </w:p>
        </w:tc>
        <w:tc>
          <w:tcPr>
            <w:tcW w:w="439" w:type="pct"/>
            <w:vAlign w:val="center"/>
          </w:tcPr>
          <w:p w14:paraId="5AFA18F5" w14:textId="77777777" w:rsidR="00F03641" w:rsidRPr="00CC15D2" w:rsidRDefault="00F03641" w:rsidP="00DD11B6">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bCs/>
                <w:sz w:val="16"/>
                <w:szCs w:val="16"/>
              </w:rPr>
            </w:pPr>
            <w:r w:rsidRPr="00CC15D2">
              <w:rPr>
                <w:rFonts w:ascii="Century Gothic" w:hAnsi="Century Gothic"/>
                <w:bCs/>
                <w:sz w:val="16"/>
                <w:szCs w:val="16"/>
              </w:rPr>
              <w:t>Number: Subtraction</w:t>
            </w:r>
          </w:p>
          <w:p w14:paraId="7F0E2257" w14:textId="77777777" w:rsidR="00F03641" w:rsidRPr="00CC15D2" w:rsidRDefault="00F03641" w:rsidP="00DD11B6">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bCs/>
                <w:sz w:val="16"/>
                <w:szCs w:val="16"/>
              </w:rPr>
            </w:pPr>
            <w:r w:rsidRPr="00CC15D2">
              <w:rPr>
                <w:rFonts w:ascii="Century Gothic" w:hAnsi="Century Gothic"/>
                <w:bCs/>
                <w:sz w:val="16"/>
                <w:szCs w:val="16"/>
              </w:rPr>
              <w:t>(Week 9 in planning)</w:t>
            </w:r>
          </w:p>
        </w:tc>
        <w:tc>
          <w:tcPr>
            <w:tcW w:w="438" w:type="pct"/>
            <w:vAlign w:val="center"/>
          </w:tcPr>
          <w:p w14:paraId="6C47C2D5" w14:textId="77777777" w:rsidR="00F03641" w:rsidRPr="00CC15D2" w:rsidRDefault="00F03641" w:rsidP="00DD11B6">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bCs/>
                <w:sz w:val="16"/>
                <w:szCs w:val="16"/>
              </w:rPr>
            </w:pPr>
            <w:r w:rsidRPr="00CC15D2">
              <w:rPr>
                <w:rFonts w:ascii="Century Gothic" w:hAnsi="Century Gothic"/>
                <w:bCs/>
                <w:sz w:val="16"/>
                <w:szCs w:val="16"/>
              </w:rPr>
              <w:t>Number: Multiplication &amp; Division</w:t>
            </w:r>
          </w:p>
          <w:p w14:paraId="3A341D6C" w14:textId="77777777" w:rsidR="00F03641" w:rsidRPr="00CC15D2" w:rsidRDefault="00F03641" w:rsidP="00DD11B6">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bCs/>
                <w:sz w:val="16"/>
                <w:szCs w:val="16"/>
                <w:u w:val="single"/>
              </w:rPr>
            </w:pPr>
            <w:r w:rsidRPr="00CC15D2">
              <w:rPr>
                <w:rFonts w:ascii="Century Gothic" w:hAnsi="Century Gothic"/>
                <w:bCs/>
                <w:sz w:val="16"/>
                <w:szCs w:val="16"/>
              </w:rPr>
              <w:t>(Week 10 in planning)</w:t>
            </w:r>
          </w:p>
        </w:tc>
        <w:tc>
          <w:tcPr>
            <w:tcW w:w="434" w:type="pct"/>
            <w:vAlign w:val="center"/>
          </w:tcPr>
          <w:p w14:paraId="7F384FD0" w14:textId="77777777" w:rsidR="00F03641" w:rsidRPr="00CC15D2" w:rsidRDefault="00F03641" w:rsidP="00DD11B6">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bCs/>
                <w:sz w:val="16"/>
                <w:szCs w:val="16"/>
              </w:rPr>
            </w:pPr>
            <w:r w:rsidRPr="00CC15D2">
              <w:rPr>
                <w:rFonts w:ascii="Century Gothic" w:hAnsi="Century Gothic"/>
                <w:bCs/>
                <w:sz w:val="16"/>
                <w:szCs w:val="16"/>
              </w:rPr>
              <w:t>Application of learning and problem solving</w:t>
            </w:r>
          </w:p>
          <w:p w14:paraId="0B7524E7" w14:textId="77777777" w:rsidR="00F03641" w:rsidRPr="00CC15D2" w:rsidRDefault="00F03641" w:rsidP="00DD11B6">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bCs/>
                <w:sz w:val="16"/>
                <w:szCs w:val="16"/>
              </w:rPr>
            </w:pPr>
            <w:r w:rsidRPr="00CC15D2">
              <w:rPr>
                <w:rFonts w:ascii="Century Gothic" w:hAnsi="Century Gothic"/>
                <w:bCs/>
                <w:sz w:val="16"/>
                <w:szCs w:val="16"/>
              </w:rPr>
              <w:t>Assessment</w:t>
            </w:r>
          </w:p>
        </w:tc>
      </w:tr>
      <w:tr w:rsidR="00F03641" w:rsidRPr="006D1970" w14:paraId="3A6D1B77" w14:textId="77777777" w:rsidTr="00CC15D2">
        <w:trPr>
          <w:cantSplit/>
          <w:trHeight w:val="1701"/>
        </w:trPr>
        <w:tc>
          <w:tcPr>
            <w:cnfStyle w:val="001000000000" w:firstRow="0" w:lastRow="0" w:firstColumn="1" w:lastColumn="0" w:oddVBand="0" w:evenVBand="0" w:oddHBand="0" w:evenHBand="0" w:firstRowFirstColumn="0" w:firstRowLastColumn="0" w:lastRowFirstColumn="0" w:lastRowLastColumn="0"/>
            <w:tcW w:w="183" w:type="pct"/>
            <w:shd w:val="clear" w:color="auto" w:fill="156082"/>
            <w:textDirection w:val="btLr"/>
            <w:vAlign w:val="center"/>
          </w:tcPr>
          <w:p w14:paraId="463EBDF8" w14:textId="77777777" w:rsidR="00F03641" w:rsidRPr="006D1970" w:rsidRDefault="00F03641" w:rsidP="00DD11B6">
            <w:pPr>
              <w:ind w:left="113" w:right="113"/>
              <w:jc w:val="center"/>
              <w:rPr>
                <w:rFonts w:ascii="Century Gothic" w:hAnsi="Century Gothic"/>
                <w:sz w:val="16"/>
                <w:szCs w:val="16"/>
              </w:rPr>
            </w:pPr>
            <w:r w:rsidRPr="006D1970">
              <w:rPr>
                <w:rFonts w:ascii="Century Gothic" w:hAnsi="Century Gothic"/>
                <w:sz w:val="16"/>
                <w:szCs w:val="16"/>
              </w:rPr>
              <w:t>Spring</w:t>
            </w:r>
          </w:p>
        </w:tc>
        <w:tc>
          <w:tcPr>
            <w:tcW w:w="438" w:type="pct"/>
            <w:shd w:val="clear" w:color="auto" w:fill="BDD6EE" w:themeFill="accent1" w:themeFillTint="66"/>
            <w:vAlign w:val="center"/>
          </w:tcPr>
          <w:p w14:paraId="58243E6A" w14:textId="77777777" w:rsidR="00F03641" w:rsidRPr="00CC15D2" w:rsidRDefault="00F03641" w:rsidP="00DD11B6">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bCs/>
                <w:sz w:val="16"/>
                <w:szCs w:val="16"/>
              </w:rPr>
            </w:pPr>
            <w:r w:rsidRPr="00CC15D2">
              <w:rPr>
                <w:rFonts w:ascii="Century Gothic" w:hAnsi="Century Gothic"/>
                <w:bCs/>
                <w:sz w:val="16"/>
                <w:szCs w:val="16"/>
              </w:rPr>
              <w:t>Number: Place Value, Addition and Subtraction</w:t>
            </w:r>
          </w:p>
          <w:p w14:paraId="6792FB9B" w14:textId="77777777" w:rsidR="00F03641" w:rsidRPr="00CC15D2" w:rsidRDefault="00F03641" w:rsidP="00DD11B6">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bCs/>
                <w:sz w:val="16"/>
                <w:szCs w:val="16"/>
              </w:rPr>
            </w:pPr>
            <w:r w:rsidRPr="00CC15D2">
              <w:rPr>
                <w:rFonts w:ascii="Century Gothic" w:hAnsi="Century Gothic"/>
                <w:bCs/>
                <w:sz w:val="16"/>
                <w:szCs w:val="16"/>
              </w:rPr>
              <w:t>(Week 11 in planning)</w:t>
            </w:r>
          </w:p>
        </w:tc>
        <w:tc>
          <w:tcPr>
            <w:tcW w:w="438" w:type="pct"/>
            <w:shd w:val="clear" w:color="auto" w:fill="BDD6EE" w:themeFill="accent1" w:themeFillTint="66"/>
            <w:vAlign w:val="center"/>
          </w:tcPr>
          <w:p w14:paraId="5927B0AD" w14:textId="77777777" w:rsidR="00F03641" w:rsidRPr="00CC15D2" w:rsidRDefault="00F03641" w:rsidP="00DD11B6">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bCs/>
                <w:sz w:val="16"/>
                <w:szCs w:val="16"/>
              </w:rPr>
            </w:pPr>
            <w:r w:rsidRPr="00CC15D2">
              <w:rPr>
                <w:rFonts w:ascii="Century Gothic" w:hAnsi="Century Gothic"/>
                <w:bCs/>
                <w:sz w:val="16"/>
                <w:szCs w:val="16"/>
              </w:rPr>
              <w:t>Number: Subtraction, Multiplication</w:t>
            </w:r>
          </w:p>
          <w:p w14:paraId="260269EC" w14:textId="77777777" w:rsidR="00F03641" w:rsidRPr="00CC15D2" w:rsidRDefault="00F03641" w:rsidP="00DD11B6">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bCs/>
                <w:sz w:val="16"/>
                <w:szCs w:val="16"/>
              </w:rPr>
            </w:pPr>
            <w:r w:rsidRPr="00CC15D2">
              <w:rPr>
                <w:rFonts w:ascii="Century Gothic" w:hAnsi="Century Gothic"/>
                <w:bCs/>
                <w:sz w:val="16"/>
                <w:szCs w:val="16"/>
              </w:rPr>
              <w:t>(Week 12 in planning)</w:t>
            </w:r>
          </w:p>
        </w:tc>
        <w:tc>
          <w:tcPr>
            <w:tcW w:w="439" w:type="pct"/>
            <w:shd w:val="clear" w:color="auto" w:fill="BDD6EE" w:themeFill="accent1" w:themeFillTint="66"/>
            <w:vAlign w:val="center"/>
          </w:tcPr>
          <w:p w14:paraId="19599030" w14:textId="77777777" w:rsidR="00F03641" w:rsidRPr="00CC15D2" w:rsidRDefault="00F03641" w:rsidP="00DD11B6">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bCs/>
                <w:sz w:val="16"/>
                <w:szCs w:val="16"/>
              </w:rPr>
            </w:pPr>
            <w:r w:rsidRPr="00CC15D2">
              <w:rPr>
                <w:rFonts w:ascii="Century Gothic" w:hAnsi="Century Gothic"/>
                <w:bCs/>
                <w:sz w:val="16"/>
                <w:szCs w:val="16"/>
              </w:rPr>
              <w:t>Number: Division, Fractions</w:t>
            </w:r>
          </w:p>
          <w:p w14:paraId="49BCFDCE" w14:textId="77777777" w:rsidR="00F03641" w:rsidRPr="00CC15D2" w:rsidRDefault="00F03641" w:rsidP="00DD11B6">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bCs/>
                <w:sz w:val="16"/>
                <w:szCs w:val="16"/>
              </w:rPr>
            </w:pPr>
            <w:r w:rsidRPr="00CC15D2">
              <w:rPr>
                <w:rFonts w:ascii="Century Gothic" w:hAnsi="Century Gothic"/>
                <w:bCs/>
                <w:sz w:val="16"/>
                <w:szCs w:val="16"/>
              </w:rPr>
              <w:t>(Week 13 in planning)</w:t>
            </w:r>
          </w:p>
        </w:tc>
        <w:tc>
          <w:tcPr>
            <w:tcW w:w="438" w:type="pct"/>
            <w:shd w:val="clear" w:color="auto" w:fill="BDD6EE" w:themeFill="accent1" w:themeFillTint="66"/>
            <w:vAlign w:val="center"/>
          </w:tcPr>
          <w:p w14:paraId="450BC9F3" w14:textId="77777777" w:rsidR="00F03641" w:rsidRPr="00CC15D2" w:rsidRDefault="00F03641" w:rsidP="00DD11B6">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bCs/>
                <w:sz w:val="16"/>
                <w:szCs w:val="16"/>
              </w:rPr>
            </w:pPr>
            <w:r w:rsidRPr="00CC15D2">
              <w:rPr>
                <w:rFonts w:ascii="Century Gothic" w:hAnsi="Century Gothic"/>
                <w:bCs/>
                <w:sz w:val="16"/>
                <w:szCs w:val="16"/>
              </w:rPr>
              <w:t xml:space="preserve">Measurement: Time, Length </w:t>
            </w:r>
          </w:p>
          <w:p w14:paraId="0B746658" w14:textId="77777777" w:rsidR="00F03641" w:rsidRPr="00CC15D2" w:rsidRDefault="00F03641" w:rsidP="00DD11B6">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bCs/>
                <w:sz w:val="16"/>
                <w:szCs w:val="16"/>
              </w:rPr>
            </w:pPr>
            <w:r w:rsidRPr="00CC15D2">
              <w:rPr>
                <w:rFonts w:ascii="Century Gothic" w:hAnsi="Century Gothic"/>
                <w:bCs/>
                <w:sz w:val="16"/>
                <w:szCs w:val="16"/>
              </w:rPr>
              <w:t>(Week 18 in planning)</w:t>
            </w:r>
          </w:p>
        </w:tc>
        <w:tc>
          <w:tcPr>
            <w:tcW w:w="438" w:type="pct"/>
            <w:shd w:val="clear" w:color="auto" w:fill="BDD6EE" w:themeFill="accent1" w:themeFillTint="66"/>
            <w:vAlign w:val="center"/>
          </w:tcPr>
          <w:p w14:paraId="387A5C96" w14:textId="77777777" w:rsidR="00F03641" w:rsidRPr="00CC15D2" w:rsidRDefault="00F03641" w:rsidP="00DD11B6">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bCs/>
                <w:sz w:val="16"/>
                <w:szCs w:val="16"/>
              </w:rPr>
            </w:pPr>
            <w:r w:rsidRPr="00CC15D2">
              <w:rPr>
                <w:rFonts w:ascii="Century Gothic" w:hAnsi="Century Gothic"/>
                <w:bCs/>
                <w:sz w:val="16"/>
                <w:szCs w:val="16"/>
              </w:rPr>
              <w:t>Number: Mental Calculation Strategies</w:t>
            </w:r>
          </w:p>
          <w:p w14:paraId="0362B3D2" w14:textId="77777777" w:rsidR="00F03641" w:rsidRPr="00CC15D2" w:rsidRDefault="00F03641" w:rsidP="00DD11B6">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bCs/>
                <w:sz w:val="16"/>
                <w:szCs w:val="16"/>
              </w:rPr>
            </w:pPr>
            <w:r w:rsidRPr="00CC15D2">
              <w:rPr>
                <w:rFonts w:ascii="Century Gothic" w:hAnsi="Century Gothic"/>
                <w:bCs/>
                <w:sz w:val="16"/>
                <w:szCs w:val="16"/>
              </w:rPr>
              <w:t>(Week 15 in planning)</w:t>
            </w:r>
          </w:p>
        </w:tc>
        <w:tc>
          <w:tcPr>
            <w:tcW w:w="439" w:type="pct"/>
            <w:shd w:val="clear" w:color="auto" w:fill="BDD6EE" w:themeFill="accent1" w:themeFillTint="66"/>
            <w:vAlign w:val="center"/>
          </w:tcPr>
          <w:p w14:paraId="646107E4" w14:textId="77777777" w:rsidR="00F03641" w:rsidRPr="00CC15D2" w:rsidRDefault="00F03641" w:rsidP="00DD11B6">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bCs/>
                <w:sz w:val="16"/>
                <w:szCs w:val="16"/>
              </w:rPr>
            </w:pPr>
            <w:r w:rsidRPr="00CC15D2">
              <w:rPr>
                <w:rFonts w:ascii="Century Gothic" w:hAnsi="Century Gothic"/>
                <w:bCs/>
                <w:sz w:val="16"/>
                <w:szCs w:val="16"/>
              </w:rPr>
              <w:t>Number: Place Value</w:t>
            </w:r>
          </w:p>
          <w:p w14:paraId="315ADDEF" w14:textId="77777777" w:rsidR="00F03641" w:rsidRPr="00CC15D2" w:rsidRDefault="00F03641" w:rsidP="00DD11B6">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bCs/>
                <w:sz w:val="16"/>
                <w:szCs w:val="16"/>
              </w:rPr>
            </w:pPr>
            <w:r w:rsidRPr="00CC15D2">
              <w:rPr>
                <w:rFonts w:ascii="Century Gothic" w:hAnsi="Century Gothic"/>
                <w:bCs/>
                <w:sz w:val="16"/>
                <w:szCs w:val="16"/>
              </w:rPr>
              <w:t>(Week 16 in planning)</w:t>
            </w:r>
          </w:p>
        </w:tc>
        <w:tc>
          <w:tcPr>
            <w:tcW w:w="438" w:type="pct"/>
            <w:shd w:val="clear" w:color="auto" w:fill="BDD6EE" w:themeFill="accent1" w:themeFillTint="66"/>
            <w:vAlign w:val="center"/>
          </w:tcPr>
          <w:p w14:paraId="5AA8D82A" w14:textId="77777777" w:rsidR="00F03641" w:rsidRPr="00CC15D2" w:rsidRDefault="00F03641" w:rsidP="00DD11B6">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bCs/>
                <w:sz w:val="16"/>
                <w:szCs w:val="16"/>
              </w:rPr>
            </w:pPr>
            <w:r w:rsidRPr="00CC15D2">
              <w:rPr>
                <w:rFonts w:ascii="Century Gothic" w:hAnsi="Century Gothic"/>
                <w:bCs/>
                <w:sz w:val="16"/>
                <w:szCs w:val="16"/>
              </w:rPr>
              <w:t>Number: Addition and Subtraction</w:t>
            </w:r>
          </w:p>
          <w:p w14:paraId="571FE11C" w14:textId="77777777" w:rsidR="00F03641" w:rsidRPr="00CC15D2" w:rsidRDefault="00F03641" w:rsidP="00DD11B6">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bCs/>
                <w:sz w:val="16"/>
                <w:szCs w:val="16"/>
              </w:rPr>
            </w:pPr>
            <w:r w:rsidRPr="00CC15D2">
              <w:rPr>
                <w:rFonts w:ascii="Century Gothic" w:hAnsi="Century Gothic"/>
                <w:bCs/>
                <w:sz w:val="16"/>
                <w:szCs w:val="16"/>
              </w:rPr>
              <w:t>(Week 17 in planning)</w:t>
            </w:r>
          </w:p>
        </w:tc>
        <w:tc>
          <w:tcPr>
            <w:tcW w:w="438" w:type="pct"/>
            <w:shd w:val="clear" w:color="auto" w:fill="BDD6EE" w:themeFill="accent1" w:themeFillTint="66"/>
            <w:vAlign w:val="center"/>
          </w:tcPr>
          <w:p w14:paraId="4DDCEFF2" w14:textId="77777777" w:rsidR="00F03641" w:rsidRPr="00CC15D2" w:rsidRDefault="00F03641" w:rsidP="00DD11B6">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bCs/>
                <w:sz w:val="16"/>
                <w:szCs w:val="16"/>
              </w:rPr>
            </w:pPr>
            <w:r w:rsidRPr="00CC15D2">
              <w:rPr>
                <w:rFonts w:ascii="Century Gothic" w:hAnsi="Century Gothic"/>
                <w:bCs/>
                <w:sz w:val="16"/>
                <w:szCs w:val="16"/>
              </w:rPr>
              <w:t>Geometry: 2D Shape</w:t>
            </w:r>
          </w:p>
          <w:p w14:paraId="7AE0BC68" w14:textId="77777777" w:rsidR="00F03641" w:rsidRPr="00CC15D2" w:rsidRDefault="00F03641" w:rsidP="00DD11B6">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bCs/>
                <w:sz w:val="16"/>
                <w:szCs w:val="16"/>
              </w:rPr>
            </w:pPr>
            <w:r w:rsidRPr="00CC15D2">
              <w:rPr>
                <w:rFonts w:ascii="Century Gothic" w:hAnsi="Century Gothic"/>
                <w:bCs/>
                <w:sz w:val="16"/>
                <w:szCs w:val="16"/>
              </w:rPr>
              <w:t>(Week 14 in planning)</w:t>
            </w:r>
          </w:p>
        </w:tc>
        <w:tc>
          <w:tcPr>
            <w:tcW w:w="439" w:type="pct"/>
            <w:shd w:val="clear" w:color="auto" w:fill="BDD6EE" w:themeFill="accent1" w:themeFillTint="66"/>
            <w:vAlign w:val="center"/>
          </w:tcPr>
          <w:p w14:paraId="2B8D2432" w14:textId="77777777" w:rsidR="00F03641" w:rsidRPr="00CC15D2" w:rsidRDefault="00F03641" w:rsidP="00DD11B6">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bCs/>
                <w:sz w:val="16"/>
                <w:szCs w:val="16"/>
              </w:rPr>
            </w:pPr>
            <w:r w:rsidRPr="00CC15D2">
              <w:rPr>
                <w:rFonts w:ascii="Century Gothic" w:hAnsi="Century Gothic"/>
                <w:bCs/>
                <w:sz w:val="16"/>
                <w:szCs w:val="16"/>
              </w:rPr>
              <w:t>Number: Subtraction</w:t>
            </w:r>
          </w:p>
          <w:p w14:paraId="448F087F" w14:textId="77777777" w:rsidR="00F03641" w:rsidRPr="00CC15D2" w:rsidRDefault="00F03641" w:rsidP="00DD11B6">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bCs/>
                <w:sz w:val="16"/>
                <w:szCs w:val="16"/>
              </w:rPr>
            </w:pPr>
            <w:r w:rsidRPr="00CC15D2">
              <w:rPr>
                <w:rFonts w:ascii="Century Gothic" w:hAnsi="Century Gothic"/>
                <w:bCs/>
                <w:sz w:val="16"/>
                <w:szCs w:val="16"/>
              </w:rPr>
              <w:t>(Week 19 in planning)</w:t>
            </w:r>
          </w:p>
        </w:tc>
        <w:tc>
          <w:tcPr>
            <w:tcW w:w="438" w:type="pct"/>
            <w:shd w:val="clear" w:color="auto" w:fill="BDD6EE" w:themeFill="accent1" w:themeFillTint="66"/>
            <w:vAlign w:val="center"/>
          </w:tcPr>
          <w:p w14:paraId="1AEA0DED" w14:textId="77777777" w:rsidR="00F03641" w:rsidRPr="00CC15D2" w:rsidRDefault="00F03641" w:rsidP="00DD11B6">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bCs/>
                <w:sz w:val="16"/>
                <w:szCs w:val="16"/>
              </w:rPr>
            </w:pPr>
            <w:r w:rsidRPr="00CC15D2">
              <w:rPr>
                <w:rFonts w:ascii="Century Gothic" w:hAnsi="Century Gothic"/>
                <w:bCs/>
                <w:sz w:val="16"/>
                <w:szCs w:val="16"/>
              </w:rPr>
              <w:t>Number: Multiplication &amp; Division</w:t>
            </w:r>
          </w:p>
          <w:p w14:paraId="7F053822" w14:textId="77777777" w:rsidR="00F03641" w:rsidRPr="00CC15D2" w:rsidRDefault="00F03641" w:rsidP="00DD11B6">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bCs/>
                <w:sz w:val="16"/>
                <w:szCs w:val="16"/>
                <w:u w:val="single"/>
              </w:rPr>
            </w:pPr>
            <w:r w:rsidRPr="00CC15D2">
              <w:rPr>
                <w:rFonts w:ascii="Century Gothic" w:hAnsi="Century Gothic"/>
                <w:bCs/>
                <w:sz w:val="16"/>
                <w:szCs w:val="16"/>
              </w:rPr>
              <w:t>(Week 20 in planning)</w:t>
            </w:r>
          </w:p>
        </w:tc>
        <w:tc>
          <w:tcPr>
            <w:tcW w:w="434" w:type="pct"/>
            <w:shd w:val="clear" w:color="auto" w:fill="BDD6EE" w:themeFill="accent1" w:themeFillTint="66"/>
            <w:vAlign w:val="center"/>
          </w:tcPr>
          <w:p w14:paraId="2BCFB136" w14:textId="77777777" w:rsidR="00F03641" w:rsidRPr="00CC15D2" w:rsidRDefault="00F03641" w:rsidP="00DD11B6">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bCs/>
                <w:sz w:val="16"/>
                <w:szCs w:val="16"/>
              </w:rPr>
            </w:pPr>
            <w:r w:rsidRPr="00CC15D2">
              <w:rPr>
                <w:rFonts w:ascii="Century Gothic" w:hAnsi="Century Gothic"/>
                <w:bCs/>
                <w:sz w:val="16"/>
                <w:szCs w:val="16"/>
              </w:rPr>
              <w:t>Application of learning and problem solving</w:t>
            </w:r>
          </w:p>
          <w:p w14:paraId="5E3F7C79" w14:textId="77777777" w:rsidR="00F03641" w:rsidRPr="00CC15D2" w:rsidRDefault="00F03641" w:rsidP="00DD11B6">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bCs/>
                <w:sz w:val="16"/>
                <w:szCs w:val="16"/>
              </w:rPr>
            </w:pPr>
            <w:r w:rsidRPr="00CC15D2">
              <w:rPr>
                <w:rFonts w:ascii="Century Gothic" w:hAnsi="Century Gothic"/>
                <w:bCs/>
                <w:sz w:val="16"/>
                <w:szCs w:val="16"/>
              </w:rPr>
              <w:t>Assessment</w:t>
            </w:r>
          </w:p>
        </w:tc>
      </w:tr>
      <w:tr w:rsidR="00F03641" w:rsidRPr="006D1970" w14:paraId="303BE91D" w14:textId="77777777" w:rsidTr="00CC15D2">
        <w:trPr>
          <w:cnfStyle w:val="000000100000" w:firstRow="0" w:lastRow="0" w:firstColumn="0" w:lastColumn="0" w:oddVBand="0" w:evenVBand="0" w:oddHBand="1" w:evenHBand="0" w:firstRowFirstColumn="0" w:firstRowLastColumn="0" w:lastRowFirstColumn="0" w:lastRowLastColumn="0"/>
          <w:cantSplit/>
          <w:trHeight w:val="1701"/>
        </w:trPr>
        <w:tc>
          <w:tcPr>
            <w:cnfStyle w:val="001000000000" w:firstRow="0" w:lastRow="0" w:firstColumn="1" w:lastColumn="0" w:oddVBand="0" w:evenVBand="0" w:oddHBand="0" w:evenHBand="0" w:firstRowFirstColumn="0" w:firstRowLastColumn="0" w:lastRowFirstColumn="0" w:lastRowLastColumn="0"/>
            <w:tcW w:w="183" w:type="pct"/>
            <w:shd w:val="clear" w:color="auto" w:fill="156082"/>
            <w:textDirection w:val="btLr"/>
            <w:vAlign w:val="center"/>
          </w:tcPr>
          <w:p w14:paraId="58029B03" w14:textId="77777777" w:rsidR="00F03641" w:rsidRPr="006D1970" w:rsidRDefault="00F03641" w:rsidP="00DD11B6">
            <w:pPr>
              <w:ind w:left="113" w:right="113"/>
              <w:jc w:val="center"/>
              <w:rPr>
                <w:rFonts w:ascii="Century Gothic" w:hAnsi="Century Gothic"/>
                <w:sz w:val="16"/>
                <w:szCs w:val="16"/>
              </w:rPr>
            </w:pPr>
            <w:r w:rsidRPr="006D1970">
              <w:rPr>
                <w:rFonts w:ascii="Century Gothic" w:hAnsi="Century Gothic"/>
                <w:sz w:val="16"/>
                <w:szCs w:val="16"/>
              </w:rPr>
              <w:t>Summer</w:t>
            </w:r>
          </w:p>
        </w:tc>
        <w:tc>
          <w:tcPr>
            <w:tcW w:w="876" w:type="pct"/>
            <w:gridSpan w:val="2"/>
            <w:vAlign w:val="center"/>
          </w:tcPr>
          <w:p w14:paraId="63E3AA06" w14:textId="77777777" w:rsidR="00F03641" w:rsidRPr="00CC15D2" w:rsidRDefault="00F03641" w:rsidP="00DD11B6">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bCs/>
                <w:sz w:val="16"/>
                <w:szCs w:val="16"/>
              </w:rPr>
            </w:pPr>
            <w:r w:rsidRPr="00CC15D2">
              <w:rPr>
                <w:rFonts w:ascii="Century Gothic" w:hAnsi="Century Gothic"/>
                <w:bCs/>
                <w:sz w:val="16"/>
                <w:szCs w:val="16"/>
              </w:rPr>
              <w:t>Number: Place Value, Decimals</w:t>
            </w:r>
          </w:p>
          <w:p w14:paraId="09C01C0B" w14:textId="77777777" w:rsidR="00F03641" w:rsidRPr="00CC15D2" w:rsidRDefault="00F03641" w:rsidP="00DD11B6">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bCs/>
                <w:sz w:val="16"/>
                <w:szCs w:val="16"/>
              </w:rPr>
            </w:pPr>
            <w:r w:rsidRPr="00CC15D2">
              <w:rPr>
                <w:rFonts w:ascii="Century Gothic" w:hAnsi="Century Gothic"/>
                <w:bCs/>
                <w:sz w:val="16"/>
                <w:szCs w:val="16"/>
              </w:rPr>
              <w:t>(Week 21/22 in planning)</w:t>
            </w:r>
          </w:p>
        </w:tc>
        <w:tc>
          <w:tcPr>
            <w:tcW w:w="439" w:type="pct"/>
            <w:vAlign w:val="center"/>
          </w:tcPr>
          <w:p w14:paraId="2B802474" w14:textId="77777777" w:rsidR="00F03641" w:rsidRPr="00CC15D2" w:rsidRDefault="00F03641" w:rsidP="00DD11B6">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bCs/>
                <w:sz w:val="16"/>
                <w:szCs w:val="16"/>
              </w:rPr>
            </w:pPr>
            <w:r w:rsidRPr="00CC15D2">
              <w:rPr>
                <w:rFonts w:ascii="Century Gothic" w:hAnsi="Century Gothic"/>
                <w:bCs/>
                <w:sz w:val="16"/>
                <w:szCs w:val="16"/>
              </w:rPr>
              <w:t>Number: Multiplication &amp; Division</w:t>
            </w:r>
          </w:p>
          <w:p w14:paraId="4AF7C9E3" w14:textId="77777777" w:rsidR="00F03641" w:rsidRPr="00CC15D2" w:rsidRDefault="00F03641" w:rsidP="00DD11B6">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bCs/>
                <w:sz w:val="16"/>
                <w:szCs w:val="16"/>
              </w:rPr>
            </w:pPr>
            <w:r w:rsidRPr="00CC15D2">
              <w:rPr>
                <w:rFonts w:ascii="Century Gothic" w:hAnsi="Century Gothic"/>
                <w:bCs/>
                <w:sz w:val="16"/>
                <w:szCs w:val="16"/>
              </w:rPr>
              <w:t>(Week 23 in planning)</w:t>
            </w:r>
          </w:p>
        </w:tc>
        <w:tc>
          <w:tcPr>
            <w:tcW w:w="438" w:type="pct"/>
            <w:vAlign w:val="center"/>
          </w:tcPr>
          <w:p w14:paraId="5631ECA1" w14:textId="77777777" w:rsidR="00F03641" w:rsidRPr="00CC15D2" w:rsidRDefault="00F03641" w:rsidP="00DD11B6">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bCs/>
                <w:sz w:val="16"/>
                <w:szCs w:val="16"/>
              </w:rPr>
            </w:pPr>
            <w:r w:rsidRPr="00CC15D2">
              <w:rPr>
                <w:rFonts w:ascii="Century Gothic" w:hAnsi="Century Gothic"/>
                <w:bCs/>
                <w:sz w:val="16"/>
                <w:szCs w:val="16"/>
              </w:rPr>
              <w:t>Measurement: Area &amp; Perimeter</w:t>
            </w:r>
          </w:p>
          <w:p w14:paraId="77F70EE8" w14:textId="77777777" w:rsidR="00F03641" w:rsidRPr="00CC15D2" w:rsidRDefault="00F03641" w:rsidP="00DD11B6">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bCs/>
                <w:sz w:val="16"/>
                <w:szCs w:val="16"/>
              </w:rPr>
            </w:pPr>
            <w:r w:rsidRPr="00CC15D2">
              <w:rPr>
                <w:rFonts w:ascii="Century Gothic" w:hAnsi="Century Gothic"/>
                <w:bCs/>
                <w:sz w:val="16"/>
                <w:szCs w:val="16"/>
              </w:rPr>
              <w:t>(Week 24 in planning)</w:t>
            </w:r>
          </w:p>
        </w:tc>
        <w:tc>
          <w:tcPr>
            <w:tcW w:w="438" w:type="pct"/>
            <w:vAlign w:val="center"/>
          </w:tcPr>
          <w:p w14:paraId="2525BF34" w14:textId="77777777" w:rsidR="00F03641" w:rsidRPr="00CC15D2" w:rsidRDefault="00F03641" w:rsidP="00DD11B6">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bCs/>
                <w:sz w:val="16"/>
                <w:szCs w:val="16"/>
              </w:rPr>
            </w:pPr>
            <w:r w:rsidRPr="00CC15D2">
              <w:rPr>
                <w:rFonts w:ascii="Century Gothic" w:hAnsi="Century Gothic"/>
                <w:bCs/>
                <w:sz w:val="16"/>
                <w:szCs w:val="16"/>
              </w:rPr>
              <w:t>Geometry: 2D &amp; 3D Shape</w:t>
            </w:r>
          </w:p>
          <w:p w14:paraId="69935490" w14:textId="77777777" w:rsidR="00F03641" w:rsidRPr="00CC15D2" w:rsidRDefault="00F03641" w:rsidP="00DD11B6">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bCs/>
                <w:sz w:val="16"/>
                <w:szCs w:val="16"/>
              </w:rPr>
            </w:pPr>
            <w:r w:rsidRPr="00CC15D2">
              <w:rPr>
                <w:rFonts w:ascii="Century Gothic" w:hAnsi="Century Gothic"/>
                <w:bCs/>
                <w:sz w:val="16"/>
                <w:szCs w:val="16"/>
              </w:rPr>
              <w:t>(Week 25 in planning)</w:t>
            </w:r>
          </w:p>
        </w:tc>
        <w:tc>
          <w:tcPr>
            <w:tcW w:w="439" w:type="pct"/>
            <w:vAlign w:val="center"/>
          </w:tcPr>
          <w:p w14:paraId="228FECBC" w14:textId="77777777" w:rsidR="00F03641" w:rsidRPr="00CC15D2" w:rsidRDefault="00F03641" w:rsidP="00DD11B6">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bCs/>
                <w:sz w:val="16"/>
                <w:szCs w:val="16"/>
              </w:rPr>
            </w:pPr>
            <w:r w:rsidRPr="00CC15D2">
              <w:rPr>
                <w:rFonts w:ascii="Century Gothic" w:hAnsi="Century Gothic"/>
                <w:bCs/>
                <w:sz w:val="16"/>
                <w:szCs w:val="16"/>
              </w:rPr>
              <w:t>Number: Fractions &amp; Decimals</w:t>
            </w:r>
          </w:p>
          <w:p w14:paraId="386F7EE3" w14:textId="77777777" w:rsidR="00F03641" w:rsidRPr="00CC15D2" w:rsidRDefault="00F03641" w:rsidP="00DD11B6">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bCs/>
                <w:sz w:val="16"/>
                <w:szCs w:val="16"/>
              </w:rPr>
            </w:pPr>
            <w:r w:rsidRPr="00CC15D2">
              <w:rPr>
                <w:rFonts w:ascii="Century Gothic" w:hAnsi="Century Gothic"/>
                <w:bCs/>
                <w:sz w:val="16"/>
                <w:szCs w:val="16"/>
              </w:rPr>
              <w:t>(Week 26 in planning)</w:t>
            </w:r>
          </w:p>
        </w:tc>
        <w:tc>
          <w:tcPr>
            <w:tcW w:w="876" w:type="pct"/>
            <w:gridSpan w:val="2"/>
            <w:vAlign w:val="center"/>
          </w:tcPr>
          <w:p w14:paraId="352CBC8D" w14:textId="77777777" w:rsidR="00F03641" w:rsidRPr="00CC15D2" w:rsidRDefault="00F03641" w:rsidP="00DD11B6">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bCs/>
                <w:sz w:val="16"/>
                <w:szCs w:val="16"/>
              </w:rPr>
            </w:pPr>
            <w:r w:rsidRPr="00CC15D2">
              <w:rPr>
                <w:rFonts w:ascii="Century Gothic" w:hAnsi="Century Gothic"/>
                <w:bCs/>
                <w:sz w:val="16"/>
                <w:szCs w:val="16"/>
              </w:rPr>
              <w:t>Number: Addition &amp; Subtraction, Multiplication &amp; Division</w:t>
            </w:r>
          </w:p>
          <w:p w14:paraId="1EEF7455" w14:textId="77777777" w:rsidR="00F03641" w:rsidRPr="00CC15D2" w:rsidRDefault="00F03641" w:rsidP="00DD11B6">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bCs/>
                <w:sz w:val="16"/>
                <w:szCs w:val="16"/>
              </w:rPr>
            </w:pPr>
            <w:r w:rsidRPr="00CC15D2">
              <w:rPr>
                <w:rFonts w:ascii="Century Gothic" w:hAnsi="Century Gothic"/>
                <w:bCs/>
                <w:sz w:val="16"/>
                <w:szCs w:val="16"/>
              </w:rPr>
              <w:t>(Week 27/28 in planning)</w:t>
            </w:r>
          </w:p>
        </w:tc>
        <w:tc>
          <w:tcPr>
            <w:tcW w:w="439" w:type="pct"/>
            <w:vAlign w:val="center"/>
          </w:tcPr>
          <w:p w14:paraId="37C31EF1" w14:textId="77777777" w:rsidR="00F03641" w:rsidRPr="00CC15D2" w:rsidRDefault="00F03641" w:rsidP="00DD11B6">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bCs/>
                <w:sz w:val="16"/>
                <w:szCs w:val="16"/>
              </w:rPr>
            </w:pPr>
            <w:r w:rsidRPr="00CC15D2">
              <w:rPr>
                <w:rFonts w:ascii="Century Gothic" w:hAnsi="Century Gothic"/>
                <w:bCs/>
                <w:sz w:val="16"/>
                <w:szCs w:val="16"/>
              </w:rPr>
              <w:t>Geometry: Coordinates</w:t>
            </w:r>
          </w:p>
          <w:p w14:paraId="6DA5CB5B" w14:textId="77777777" w:rsidR="00F03641" w:rsidRPr="00CC15D2" w:rsidRDefault="00F03641" w:rsidP="00DD11B6">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bCs/>
                <w:sz w:val="16"/>
                <w:szCs w:val="16"/>
              </w:rPr>
            </w:pPr>
            <w:r w:rsidRPr="00CC15D2">
              <w:rPr>
                <w:rFonts w:ascii="Century Gothic" w:hAnsi="Century Gothic"/>
                <w:bCs/>
                <w:sz w:val="16"/>
                <w:szCs w:val="16"/>
              </w:rPr>
              <w:t>Statistics: Data</w:t>
            </w:r>
          </w:p>
          <w:p w14:paraId="71299965" w14:textId="77777777" w:rsidR="00F03641" w:rsidRPr="00CC15D2" w:rsidRDefault="00F03641" w:rsidP="00DD11B6">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bCs/>
                <w:sz w:val="16"/>
                <w:szCs w:val="16"/>
              </w:rPr>
            </w:pPr>
            <w:r w:rsidRPr="00CC15D2">
              <w:rPr>
                <w:rFonts w:ascii="Century Gothic" w:hAnsi="Century Gothic"/>
                <w:bCs/>
                <w:sz w:val="16"/>
                <w:szCs w:val="16"/>
              </w:rPr>
              <w:t>(Week 29 in planning)</w:t>
            </w:r>
          </w:p>
        </w:tc>
        <w:tc>
          <w:tcPr>
            <w:tcW w:w="438" w:type="pct"/>
            <w:vAlign w:val="center"/>
          </w:tcPr>
          <w:p w14:paraId="14BF78E4" w14:textId="77777777" w:rsidR="00F03641" w:rsidRPr="00CC15D2" w:rsidRDefault="00F03641" w:rsidP="00DD11B6">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bCs/>
                <w:sz w:val="16"/>
                <w:szCs w:val="16"/>
              </w:rPr>
            </w:pPr>
            <w:r w:rsidRPr="00CC15D2">
              <w:rPr>
                <w:rFonts w:ascii="Century Gothic" w:hAnsi="Century Gothic"/>
                <w:bCs/>
                <w:sz w:val="16"/>
                <w:szCs w:val="16"/>
              </w:rPr>
              <w:t>Number: Multiplication &amp; Division, Fractions</w:t>
            </w:r>
          </w:p>
          <w:p w14:paraId="4000FC28" w14:textId="77777777" w:rsidR="00F03641" w:rsidRPr="00CC15D2" w:rsidRDefault="00F03641" w:rsidP="00DD11B6">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bCs/>
                <w:sz w:val="16"/>
                <w:szCs w:val="16"/>
              </w:rPr>
            </w:pPr>
            <w:r w:rsidRPr="00CC15D2">
              <w:rPr>
                <w:rFonts w:ascii="Century Gothic" w:hAnsi="Century Gothic"/>
                <w:bCs/>
                <w:sz w:val="16"/>
                <w:szCs w:val="16"/>
              </w:rPr>
              <w:t>(Week 30 in planning)</w:t>
            </w:r>
          </w:p>
        </w:tc>
        <w:tc>
          <w:tcPr>
            <w:tcW w:w="434" w:type="pct"/>
            <w:vAlign w:val="center"/>
          </w:tcPr>
          <w:p w14:paraId="03C399B6" w14:textId="77777777" w:rsidR="00F03641" w:rsidRPr="00CC15D2" w:rsidRDefault="00F03641" w:rsidP="00DD11B6">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bCs/>
                <w:sz w:val="16"/>
                <w:szCs w:val="16"/>
              </w:rPr>
            </w:pPr>
            <w:r w:rsidRPr="00CC15D2">
              <w:rPr>
                <w:rFonts w:ascii="Century Gothic" w:hAnsi="Century Gothic"/>
                <w:bCs/>
                <w:sz w:val="16"/>
                <w:szCs w:val="16"/>
              </w:rPr>
              <w:t>Application of learning and problem solving</w:t>
            </w:r>
          </w:p>
          <w:p w14:paraId="488EE5D1" w14:textId="77777777" w:rsidR="00F03641" w:rsidRPr="00CC15D2" w:rsidRDefault="00F03641" w:rsidP="00DD11B6">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bCs/>
                <w:sz w:val="16"/>
                <w:szCs w:val="16"/>
              </w:rPr>
            </w:pPr>
            <w:r w:rsidRPr="00CC15D2">
              <w:rPr>
                <w:rFonts w:ascii="Century Gothic" w:hAnsi="Century Gothic"/>
                <w:bCs/>
                <w:sz w:val="16"/>
                <w:szCs w:val="16"/>
              </w:rPr>
              <w:t>Assessment</w:t>
            </w:r>
          </w:p>
        </w:tc>
      </w:tr>
    </w:tbl>
    <w:p w14:paraId="769D0D3C" w14:textId="77777777" w:rsidR="00F03641" w:rsidRDefault="00F03641" w:rsidP="00F03641">
      <w:pPr>
        <w:rPr>
          <w:rFonts w:ascii="Century Gothic" w:hAnsi="Century Gothic"/>
          <w:b/>
          <w:sz w:val="16"/>
          <w:szCs w:val="16"/>
          <w:u w:val="single"/>
        </w:rPr>
      </w:pPr>
    </w:p>
    <w:p w14:paraId="1E642200" w14:textId="77777777" w:rsidR="00CC15D2" w:rsidRDefault="00CC15D2" w:rsidP="00F03641">
      <w:pPr>
        <w:rPr>
          <w:rFonts w:ascii="Century Gothic" w:hAnsi="Century Gothic"/>
          <w:b/>
          <w:sz w:val="16"/>
          <w:szCs w:val="16"/>
          <w:u w:val="single"/>
        </w:rPr>
      </w:pPr>
    </w:p>
    <w:p w14:paraId="7AE6DD64" w14:textId="77777777" w:rsidR="00CC15D2" w:rsidRPr="006D1970" w:rsidRDefault="00CC15D2" w:rsidP="00F03641">
      <w:pPr>
        <w:rPr>
          <w:rFonts w:ascii="Century Gothic" w:hAnsi="Century Gothic"/>
          <w:b/>
          <w:sz w:val="16"/>
          <w:szCs w:val="16"/>
          <w:u w:val="single"/>
        </w:rPr>
      </w:pPr>
    </w:p>
    <w:p w14:paraId="54CD245A" w14:textId="77777777" w:rsidR="00F03641" w:rsidRPr="006D1970" w:rsidRDefault="00F03641" w:rsidP="00F03641">
      <w:pPr>
        <w:rPr>
          <w:rFonts w:ascii="Century Gothic" w:hAnsi="Century Gothic"/>
          <w:sz w:val="16"/>
          <w:szCs w:val="16"/>
        </w:rPr>
      </w:pPr>
    </w:p>
    <w:p w14:paraId="1231BE67" w14:textId="77777777" w:rsidR="00F03641" w:rsidRPr="006D1970" w:rsidRDefault="00F03641" w:rsidP="00F03641">
      <w:pPr>
        <w:rPr>
          <w:rFonts w:ascii="Century Gothic" w:hAnsi="Century Gothic"/>
          <w:sz w:val="16"/>
          <w:szCs w:val="16"/>
        </w:rPr>
      </w:pPr>
    </w:p>
    <w:p w14:paraId="36FEB5B0" w14:textId="77777777" w:rsidR="00F03641" w:rsidRPr="006D1970" w:rsidRDefault="00F03641" w:rsidP="00F03641">
      <w:pPr>
        <w:rPr>
          <w:rFonts w:ascii="Century Gothic" w:hAnsi="Century Gothic"/>
          <w:sz w:val="16"/>
          <w:szCs w:val="16"/>
        </w:rPr>
      </w:pPr>
    </w:p>
    <w:p w14:paraId="62661301" w14:textId="7216A57C" w:rsidR="00F03641" w:rsidRPr="006D1970" w:rsidRDefault="00F03641" w:rsidP="00F03641">
      <w:pPr>
        <w:rPr>
          <w:rFonts w:ascii="Century Gothic" w:hAnsi="Century Gothic"/>
          <w:sz w:val="16"/>
          <w:szCs w:val="16"/>
        </w:rPr>
      </w:pPr>
    </w:p>
    <w:p w14:paraId="30D7AA69" w14:textId="77777777" w:rsidR="00F03641" w:rsidRDefault="00F03641" w:rsidP="00F03641">
      <w:pPr>
        <w:rPr>
          <w:rFonts w:ascii="Century Gothic" w:hAnsi="Century Gothic"/>
          <w:sz w:val="16"/>
          <w:szCs w:val="16"/>
        </w:rPr>
      </w:pPr>
    </w:p>
    <w:p w14:paraId="2794FFF5" w14:textId="77777777" w:rsidR="00B40FB5" w:rsidRDefault="00B40FB5" w:rsidP="00F03641">
      <w:pPr>
        <w:rPr>
          <w:rFonts w:ascii="Century Gothic" w:hAnsi="Century Gothic"/>
          <w:sz w:val="16"/>
          <w:szCs w:val="16"/>
        </w:rPr>
      </w:pPr>
    </w:p>
    <w:p w14:paraId="3C028AEB" w14:textId="77777777" w:rsidR="00B40FB5" w:rsidRPr="006D1970" w:rsidRDefault="00B40FB5" w:rsidP="00F03641">
      <w:pPr>
        <w:rPr>
          <w:rFonts w:ascii="Century Gothic" w:hAnsi="Century Gothic"/>
          <w:sz w:val="16"/>
          <w:szCs w:val="16"/>
        </w:rPr>
      </w:pPr>
    </w:p>
    <w:p w14:paraId="7196D064" w14:textId="47E70D17" w:rsidR="00F03641" w:rsidRPr="00AA0A12" w:rsidRDefault="00B40FB5" w:rsidP="00F03641">
      <w:pPr>
        <w:rPr>
          <w:rFonts w:ascii="Century Gothic" w:hAnsi="Century Gothic"/>
          <w:color w:val="156082"/>
        </w:rPr>
      </w:pPr>
      <w:r w:rsidRPr="00AA0A12">
        <w:rPr>
          <w:rFonts w:ascii="Century Gothic" w:hAnsi="Century Gothic"/>
          <w:color w:val="156082"/>
        </w:rPr>
        <w:lastRenderedPageBreak/>
        <w:t>Sta</w:t>
      </w:r>
      <w:r w:rsidR="00AA0A12" w:rsidRPr="00AA0A12">
        <w:rPr>
          <w:rFonts w:ascii="Century Gothic" w:hAnsi="Century Gothic"/>
          <w:color w:val="156082"/>
        </w:rPr>
        <w:t>ge 6</w:t>
      </w:r>
    </w:p>
    <w:tbl>
      <w:tblPr>
        <w:tblStyle w:val="GridTable5Dark-Accent1"/>
        <w:tblW w:w="5024" w:type="pct"/>
        <w:tblLayout w:type="fixed"/>
        <w:tblLook w:val="04A0" w:firstRow="1" w:lastRow="0" w:firstColumn="1" w:lastColumn="0" w:noHBand="0" w:noVBand="1"/>
      </w:tblPr>
      <w:tblGrid>
        <w:gridCol w:w="567"/>
        <w:gridCol w:w="1359"/>
        <w:gridCol w:w="1362"/>
        <w:gridCol w:w="1354"/>
        <w:gridCol w:w="1354"/>
        <w:gridCol w:w="1354"/>
        <w:gridCol w:w="1354"/>
        <w:gridCol w:w="1354"/>
        <w:gridCol w:w="1354"/>
        <w:gridCol w:w="1354"/>
        <w:gridCol w:w="1354"/>
        <w:gridCol w:w="1342"/>
      </w:tblGrid>
      <w:tr w:rsidR="00F03641" w:rsidRPr="006D1970" w14:paraId="20F51D37" w14:textId="77777777" w:rsidTr="00AA0A12">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83" w:type="pct"/>
            <w:shd w:val="clear" w:color="auto" w:fill="156082"/>
          </w:tcPr>
          <w:p w14:paraId="34FF1C98" w14:textId="77777777" w:rsidR="00F03641" w:rsidRPr="006D1970" w:rsidRDefault="00F03641" w:rsidP="00DD11B6">
            <w:pPr>
              <w:rPr>
                <w:rFonts w:ascii="Century Gothic" w:hAnsi="Century Gothic"/>
                <w:sz w:val="16"/>
                <w:szCs w:val="16"/>
              </w:rPr>
            </w:pPr>
          </w:p>
        </w:tc>
        <w:tc>
          <w:tcPr>
            <w:tcW w:w="439" w:type="pct"/>
            <w:shd w:val="clear" w:color="auto" w:fill="156082"/>
            <w:vAlign w:val="center"/>
          </w:tcPr>
          <w:p w14:paraId="3A1D2A0E" w14:textId="77777777" w:rsidR="00F03641" w:rsidRPr="006D1970" w:rsidRDefault="00F03641" w:rsidP="00DD11B6">
            <w:pPr>
              <w:jc w:val="center"/>
              <w:cnfStyle w:val="100000000000" w:firstRow="1" w:lastRow="0" w:firstColumn="0" w:lastColumn="0" w:oddVBand="0" w:evenVBand="0" w:oddHBand="0" w:evenHBand="0" w:firstRowFirstColumn="0" w:firstRowLastColumn="0" w:lastRowFirstColumn="0" w:lastRowLastColumn="0"/>
              <w:rPr>
                <w:rFonts w:ascii="Century Gothic" w:hAnsi="Century Gothic"/>
                <w:sz w:val="16"/>
                <w:szCs w:val="16"/>
              </w:rPr>
            </w:pPr>
            <w:r w:rsidRPr="006D1970">
              <w:rPr>
                <w:rFonts w:ascii="Century Gothic" w:hAnsi="Century Gothic"/>
                <w:sz w:val="16"/>
                <w:szCs w:val="16"/>
              </w:rPr>
              <w:t>Week 1</w:t>
            </w:r>
          </w:p>
        </w:tc>
        <w:tc>
          <w:tcPr>
            <w:tcW w:w="439" w:type="pct"/>
            <w:shd w:val="clear" w:color="auto" w:fill="156082"/>
            <w:vAlign w:val="center"/>
          </w:tcPr>
          <w:p w14:paraId="63D5499D" w14:textId="77777777" w:rsidR="00F03641" w:rsidRPr="006D1970" w:rsidRDefault="00F03641" w:rsidP="00DD11B6">
            <w:pPr>
              <w:jc w:val="center"/>
              <w:cnfStyle w:val="100000000000" w:firstRow="1" w:lastRow="0" w:firstColumn="0" w:lastColumn="0" w:oddVBand="0" w:evenVBand="0" w:oddHBand="0" w:evenHBand="0" w:firstRowFirstColumn="0" w:firstRowLastColumn="0" w:lastRowFirstColumn="0" w:lastRowLastColumn="0"/>
              <w:rPr>
                <w:rFonts w:ascii="Century Gothic" w:hAnsi="Century Gothic"/>
                <w:sz w:val="16"/>
                <w:szCs w:val="16"/>
              </w:rPr>
            </w:pPr>
            <w:r w:rsidRPr="006D1970">
              <w:rPr>
                <w:rFonts w:ascii="Century Gothic" w:hAnsi="Century Gothic"/>
                <w:sz w:val="16"/>
                <w:szCs w:val="16"/>
              </w:rPr>
              <w:t>Week 2</w:t>
            </w:r>
          </w:p>
        </w:tc>
        <w:tc>
          <w:tcPr>
            <w:tcW w:w="438" w:type="pct"/>
            <w:shd w:val="clear" w:color="auto" w:fill="156082"/>
            <w:vAlign w:val="center"/>
          </w:tcPr>
          <w:p w14:paraId="2823E6D7" w14:textId="77777777" w:rsidR="00F03641" w:rsidRPr="006D1970" w:rsidRDefault="00F03641" w:rsidP="00DD11B6">
            <w:pPr>
              <w:jc w:val="center"/>
              <w:cnfStyle w:val="100000000000" w:firstRow="1" w:lastRow="0" w:firstColumn="0" w:lastColumn="0" w:oddVBand="0" w:evenVBand="0" w:oddHBand="0" w:evenHBand="0" w:firstRowFirstColumn="0" w:firstRowLastColumn="0" w:lastRowFirstColumn="0" w:lastRowLastColumn="0"/>
              <w:rPr>
                <w:rFonts w:ascii="Century Gothic" w:hAnsi="Century Gothic"/>
                <w:sz w:val="16"/>
                <w:szCs w:val="16"/>
              </w:rPr>
            </w:pPr>
            <w:r w:rsidRPr="006D1970">
              <w:rPr>
                <w:rFonts w:ascii="Century Gothic" w:hAnsi="Century Gothic"/>
                <w:sz w:val="16"/>
                <w:szCs w:val="16"/>
              </w:rPr>
              <w:t>Week 3</w:t>
            </w:r>
          </w:p>
        </w:tc>
        <w:tc>
          <w:tcPr>
            <w:tcW w:w="438" w:type="pct"/>
            <w:shd w:val="clear" w:color="auto" w:fill="156082"/>
            <w:vAlign w:val="center"/>
          </w:tcPr>
          <w:p w14:paraId="6145ED70" w14:textId="77777777" w:rsidR="00F03641" w:rsidRPr="006D1970" w:rsidRDefault="00F03641" w:rsidP="00DD11B6">
            <w:pPr>
              <w:jc w:val="center"/>
              <w:cnfStyle w:val="100000000000" w:firstRow="1" w:lastRow="0" w:firstColumn="0" w:lastColumn="0" w:oddVBand="0" w:evenVBand="0" w:oddHBand="0" w:evenHBand="0" w:firstRowFirstColumn="0" w:firstRowLastColumn="0" w:lastRowFirstColumn="0" w:lastRowLastColumn="0"/>
              <w:rPr>
                <w:rFonts w:ascii="Century Gothic" w:hAnsi="Century Gothic"/>
                <w:sz w:val="16"/>
                <w:szCs w:val="16"/>
              </w:rPr>
            </w:pPr>
            <w:r w:rsidRPr="006D1970">
              <w:rPr>
                <w:rFonts w:ascii="Century Gothic" w:hAnsi="Century Gothic"/>
                <w:sz w:val="16"/>
                <w:szCs w:val="16"/>
              </w:rPr>
              <w:t>Week 4</w:t>
            </w:r>
          </w:p>
        </w:tc>
        <w:tc>
          <w:tcPr>
            <w:tcW w:w="438" w:type="pct"/>
            <w:shd w:val="clear" w:color="auto" w:fill="156082"/>
            <w:vAlign w:val="center"/>
          </w:tcPr>
          <w:p w14:paraId="46C8F22E" w14:textId="77777777" w:rsidR="00F03641" w:rsidRPr="006D1970" w:rsidRDefault="00F03641" w:rsidP="00DD11B6">
            <w:pPr>
              <w:jc w:val="center"/>
              <w:cnfStyle w:val="100000000000" w:firstRow="1" w:lastRow="0" w:firstColumn="0" w:lastColumn="0" w:oddVBand="0" w:evenVBand="0" w:oddHBand="0" w:evenHBand="0" w:firstRowFirstColumn="0" w:firstRowLastColumn="0" w:lastRowFirstColumn="0" w:lastRowLastColumn="0"/>
              <w:rPr>
                <w:rFonts w:ascii="Century Gothic" w:hAnsi="Century Gothic"/>
                <w:sz w:val="16"/>
                <w:szCs w:val="16"/>
              </w:rPr>
            </w:pPr>
            <w:r w:rsidRPr="006D1970">
              <w:rPr>
                <w:rFonts w:ascii="Century Gothic" w:hAnsi="Century Gothic"/>
                <w:sz w:val="16"/>
                <w:szCs w:val="16"/>
              </w:rPr>
              <w:t>Week 5</w:t>
            </w:r>
          </w:p>
        </w:tc>
        <w:tc>
          <w:tcPr>
            <w:tcW w:w="438" w:type="pct"/>
            <w:shd w:val="clear" w:color="auto" w:fill="156082"/>
            <w:vAlign w:val="center"/>
          </w:tcPr>
          <w:p w14:paraId="1964196D" w14:textId="77777777" w:rsidR="00F03641" w:rsidRPr="006D1970" w:rsidRDefault="00F03641" w:rsidP="00DD11B6">
            <w:pPr>
              <w:jc w:val="center"/>
              <w:cnfStyle w:val="100000000000" w:firstRow="1" w:lastRow="0" w:firstColumn="0" w:lastColumn="0" w:oddVBand="0" w:evenVBand="0" w:oddHBand="0" w:evenHBand="0" w:firstRowFirstColumn="0" w:firstRowLastColumn="0" w:lastRowFirstColumn="0" w:lastRowLastColumn="0"/>
              <w:rPr>
                <w:rFonts w:ascii="Century Gothic" w:hAnsi="Century Gothic"/>
                <w:sz w:val="16"/>
                <w:szCs w:val="16"/>
              </w:rPr>
            </w:pPr>
            <w:r w:rsidRPr="006D1970">
              <w:rPr>
                <w:rFonts w:ascii="Century Gothic" w:hAnsi="Century Gothic"/>
                <w:sz w:val="16"/>
                <w:szCs w:val="16"/>
              </w:rPr>
              <w:t>Week 6</w:t>
            </w:r>
          </w:p>
        </w:tc>
        <w:tc>
          <w:tcPr>
            <w:tcW w:w="438" w:type="pct"/>
            <w:shd w:val="clear" w:color="auto" w:fill="156082"/>
            <w:vAlign w:val="center"/>
          </w:tcPr>
          <w:p w14:paraId="3DF92900" w14:textId="77777777" w:rsidR="00F03641" w:rsidRPr="006D1970" w:rsidRDefault="00F03641" w:rsidP="00DD11B6">
            <w:pPr>
              <w:jc w:val="center"/>
              <w:cnfStyle w:val="100000000000" w:firstRow="1" w:lastRow="0" w:firstColumn="0" w:lastColumn="0" w:oddVBand="0" w:evenVBand="0" w:oddHBand="0" w:evenHBand="0" w:firstRowFirstColumn="0" w:firstRowLastColumn="0" w:lastRowFirstColumn="0" w:lastRowLastColumn="0"/>
              <w:rPr>
                <w:rFonts w:ascii="Century Gothic" w:hAnsi="Century Gothic"/>
                <w:sz w:val="16"/>
                <w:szCs w:val="16"/>
              </w:rPr>
            </w:pPr>
            <w:r w:rsidRPr="006D1970">
              <w:rPr>
                <w:rFonts w:ascii="Century Gothic" w:hAnsi="Century Gothic"/>
                <w:sz w:val="16"/>
                <w:szCs w:val="16"/>
              </w:rPr>
              <w:t>Week 7</w:t>
            </w:r>
          </w:p>
        </w:tc>
        <w:tc>
          <w:tcPr>
            <w:tcW w:w="438" w:type="pct"/>
            <w:shd w:val="clear" w:color="auto" w:fill="156082"/>
            <w:vAlign w:val="center"/>
          </w:tcPr>
          <w:p w14:paraId="3CE3DA51" w14:textId="77777777" w:rsidR="00F03641" w:rsidRPr="006D1970" w:rsidRDefault="00F03641" w:rsidP="00DD11B6">
            <w:pPr>
              <w:jc w:val="center"/>
              <w:cnfStyle w:val="100000000000" w:firstRow="1" w:lastRow="0" w:firstColumn="0" w:lastColumn="0" w:oddVBand="0" w:evenVBand="0" w:oddHBand="0" w:evenHBand="0" w:firstRowFirstColumn="0" w:firstRowLastColumn="0" w:lastRowFirstColumn="0" w:lastRowLastColumn="0"/>
              <w:rPr>
                <w:rFonts w:ascii="Century Gothic" w:hAnsi="Century Gothic"/>
                <w:sz w:val="16"/>
                <w:szCs w:val="16"/>
              </w:rPr>
            </w:pPr>
            <w:r w:rsidRPr="006D1970">
              <w:rPr>
                <w:rFonts w:ascii="Century Gothic" w:hAnsi="Century Gothic"/>
                <w:sz w:val="16"/>
                <w:szCs w:val="16"/>
              </w:rPr>
              <w:t>Week 8</w:t>
            </w:r>
          </w:p>
        </w:tc>
        <w:tc>
          <w:tcPr>
            <w:tcW w:w="438" w:type="pct"/>
            <w:shd w:val="clear" w:color="auto" w:fill="156082"/>
            <w:vAlign w:val="center"/>
          </w:tcPr>
          <w:p w14:paraId="3051B488" w14:textId="77777777" w:rsidR="00F03641" w:rsidRPr="006D1970" w:rsidRDefault="00F03641" w:rsidP="00DD11B6">
            <w:pPr>
              <w:jc w:val="center"/>
              <w:cnfStyle w:val="100000000000" w:firstRow="1" w:lastRow="0" w:firstColumn="0" w:lastColumn="0" w:oddVBand="0" w:evenVBand="0" w:oddHBand="0" w:evenHBand="0" w:firstRowFirstColumn="0" w:firstRowLastColumn="0" w:lastRowFirstColumn="0" w:lastRowLastColumn="0"/>
              <w:rPr>
                <w:rFonts w:ascii="Century Gothic" w:hAnsi="Century Gothic"/>
                <w:sz w:val="16"/>
                <w:szCs w:val="16"/>
              </w:rPr>
            </w:pPr>
            <w:r w:rsidRPr="006D1970">
              <w:rPr>
                <w:rFonts w:ascii="Century Gothic" w:hAnsi="Century Gothic"/>
                <w:sz w:val="16"/>
                <w:szCs w:val="16"/>
              </w:rPr>
              <w:t>Week 9</w:t>
            </w:r>
          </w:p>
        </w:tc>
        <w:tc>
          <w:tcPr>
            <w:tcW w:w="438" w:type="pct"/>
            <w:shd w:val="clear" w:color="auto" w:fill="156082"/>
            <w:vAlign w:val="center"/>
          </w:tcPr>
          <w:p w14:paraId="4D83026E" w14:textId="77777777" w:rsidR="00F03641" w:rsidRPr="006D1970" w:rsidRDefault="00F03641" w:rsidP="00DD11B6">
            <w:pPr>
              <w:jc w:val="center"/>
              <w:cnfStyle w:val="100000000000" w:firstRow="1" w:lastRow="0" w:firstColumn="0" w:lastColumn="0" w:oddVBand="0" w:evenVBand="0" w:oddHBand="0" w:evenHBand="0" w:firstRowFirstColumn="0" w:firstRowLastColumn="0" w:lastRowFirstColumn="0" w:lastRowLastColumn="0"/>
              <w:rPr>
                <w:rFonts w:ascii="Century Gothic" w:hAnsi="Century Gothic"/>
                <w:sz w:val="16"/>
                <w:szCs w:val="16"/>
              </w:rPr>
            </w:pPr>
            <w:r w:rsidRPr="006D1970">
              <w:rPr>
                <w:rFonts w:ascii="Century Gothic" w:hAnsi="Century Gothic"/>
                <w:sz w:val="16"/>
                <w:szCs w:val="16"/>
              </w:rPr>
              <w:t>Week 10</w:t>
            </w:r>
          </w:p>
        </w:tc>
        <w:tc>
          <w:tcPr>
            <w:tcW w:w="435" w:type="pct"/>
            <w:shd w:val="clear" w:color="auto" w:fill="156082"/>
            <w:vAlign w:val="center"/>
          </w:tcPr>
          <w:p w14:paraId="3B601831" w14:textId="77777777" w:rsidR="00F03641" w:rsidRPr="006D1970" w:rsidRDefault="00F03641" w:rsidP="00DD11B6">
            <w:pPr>
              <w:jc w:val="center"/>
              <w:cnfStyle w:val="100000000000" w:firstRow="1" w:lastRow="0" w:firstColumn="0" w:lastColumn="0" w:oddVBand="0" w:evenVBand="0" w:oddHBand="0" w:evenHBand="0" w:firstRowFirstColumn="0" w:firstRowLastColumn="0" w:lastRowFirstColumn="0" w:lastRowLastColumn="0"/>
              <w:rPr>
                <w:rFonts w:ascii="Century Gothic" w:hAnsi="Century Gothic"/>
                <w:sz w:val="16"/>
                <w:szCs w:val="16"/>
              </w:rPr>
            </w:pPr>
            <w:r w:rsidRPr="006D1970">
              <w:rPr>
                <w:rFonts w:ascii="Century Gothic" w:hAnsi="Century Gothic"/>
                <w:sz w:val="16"/>
                <w:szCs w:val="16"/>
              </w:rPr>
              <w:t>Last week of term</w:t>
            </w:r>
          </w:p>
        </w:tc>
      </w:tr>
      <w:tr w:rsidR="00F03641" w:rsidRPr="006D1970" w14:paraId="097411DA" w14:textId="77777777" w:rsidTr="00AA0A12">
        <w:trPr>
          <w:cnfStyle w:val="000000100000" w:firstRow="0" w:lastRow="0" w:firstColumn="0" w:lastColumn="0" w:oddVBand="0" w:evenVBand="0" w:oddHBand="1" w:evenHBand="0" w:firstRowFirstColumn="0" w:firstRowLastColumn="0" w:lastRowFirstColumn="0" w:lastRowLastColumn="0"/>
          <w:cantSplit/>
          <w:trHeight w:val="1701"/>
        </w:trPr>
        <w:tc>
          <w:tcPr>
            <w:cnfStyle w:val="001000000000" w:firstRow="0" w:lastRow="0" w:firstColumn="1" w:lastColumn="0" w:oddVBand="0" w:evenVBand="0" w:oddHBand="0" w:evenHBand="0" w:firstRowFirstColumn="0" w:firstRowLastColumn="0" w:lastRowFirstColumn="0" w:lastRowLastColumn="0"/>
            <w:tcW w:w="183" w:type="pct"/>
            <w:shd w:val="clear" w:color="auto" w:fill="156082"/>
            <w:textDirection w:val="btLr"/>
            <w:vAlign w:val="center"/>
          </w:tcPr>
          <w:p w14:paraId="2076326A" w14:textId="77777777" w:rsidR="00F03641" w:rsidRPr="006D1970" w:rsidRDefault="00F03641" w:rsidP="00DD11B6">
            <w:pPr>
              <w:ind w:left="113" w:right="113"/>
              <w:jc w:val="center"/>
              <w:rPr>
                <w:rFonts w:ascii="Century Gothic" w:hAnsi="Century Gothic"/>
                <w:sz w:val="16"/>
                <w:szCs w:val="16"/>
              </w:rPr>
            </w:pPr>
            <w:r w:rsidRPr="006D1970">
              <w:rPr>
                <w:rFonts w:ascii="Century Gothic" w:hAnsi="Century Gothic"/>
                <w:sz w:val="16"/>
                <w:szCs w:val="16"/>
              </w:rPr>
              <w:t>Autumn</w:t>
            </w:r>
          </w:p>
        </w:tc>
        <w:tc>
          <w:tcPr>
            <w:tcW w:w="879" w:type="pct"/>
            <w:gridSpan w:val="2"/>
            <w:shd w:val="clear" w:color="auto" w:fill="DEEAF6" w:themeFill="accent1" w:themeFillTint="33"/>
            <w:vAlign w:val="center"/>
          </w:tcPr>
          <w:p w14:paraId="0A6ED9AB" w14:textId="77777777" w:rsidR="00F03641" w:rsidRPr="00AA0A12" w:rsidRDefault="00F03641" w:rsidP="00DD11B6">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bCs/>
                <w:sz w:val="16"/>
                <w:szCs w:val="16"/>
              </w:rPr>
            </w:pPr>
            <w:r w:rsidRPr="00AA0A12">
              <w:rPr>
                <w:rFonts w:ascii="Century Gothic" w:hAnsi="Century Gothic"/>
                <w:bCs/>
                <w:sz w:val="16"/>
                <w:szCs w:val="16"/>
              </w:rPr>
              <w:t>Number: Addition and Subtraction</w:t>
            </w:r>
          </w:p>
          <w:p w14:paraId="4A847361" w14:textId="77777777" w:rsidR="00F03641" w:rsidRPr="00AA0A12" w:rsidRDefault="00F03641" w:rsidP="00DD11B6">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bCs/>
                <w:sz w:val="16"/>
                <w:szCs w:val="16"/>
              </w:rPr>
            </w:pPr>
            <w:r w:rsidRPr="00AA0A12">
              <w:rPr>
                <w:rFonts w:ascii="Century Gothic" w:hAnsi="Century Gothic"/>
                <w:bCs/>
                <w:sz w:val="16"/>
                <w:szCs w:val="16"/>
              </w:rPr>
              <w:t>(Week 1/2 in planning)</w:t>
            </w:r>
          </w:p>
        </w:tc>
        <w:tc>
          <w:tcPr>
            <w:tcW w:w="438" w:type="pct"/>
            <w:shd w:val="clear" w:color="auto" w:fill="DEEAF6" w:themeFill="accent1" w:themeFillTint="33"/>
            <w:vAlign w:val="center"/>
          </w:tcPr>
          <w:p w14:paraId="4D759552" w14:textId="77777777" w:rsidR="00F03641" w:rsidRPr="00AA0A12" w:rsidRDefault="00F03641" w:rsidP="00DD11B6">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bCs/>
                <w:sz w:val="16"/>
                <w:szCs w:val="16"/>
              </w:rPr>
            </w:pPr>
            <w:r w:rsidRPr="00AA0A12">
              <w:rPr>
                <w:rFonts w:ascii="Century Gothic" w:hAnsi="Century Gothic"/>
                <w:bCs/>
                <w:sz w:val="16"/>
                <w:szCs w:val="16"/>
              </w:rPr>
              <w:t>Number: Decimals, Multiplication &amp; Division</w:t>
            </w:r>
          </w:p>
          <w:p w14:paraId="57C5B0DC" w14:textId="77777777" w:rsidR="00F03641" w:rsidRPr="00AA0A12" w:rsidRDefault="00F03641" w:rsidP="00DD11B6">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bCs/>
                <w:sz w:val="16"/>
                <w:szCs w:val="16"/>
              </w:rPr>
            </w:pPr>
            <w:r w:rsidRPr="00AA0A12">
              <w:rPr>
                <w:rFonts w:ascii="Century Gothic" w:hAnsi="Century Gothic"/>
                <w:bCs/>
                <w:sz w:val="16"/>
                <w:szCs w:val="16"/>
              </w:rPr>
              <w:t>(Week 3 in planning)</w:t>
            </w:r>
          </w:p>
        </w:tc>
        <w:tc>
          <w:tcPr>
            <w:tcW w:w="438" w:type="pct"/>
            <w:shd w:val="clear" w:color="auto" w:fill="DEEAF6" w:themeFill="accent1" w:themeFillTint="33"/>
            <w:vAlign w:val="center"/>
          </w:tcPr>
          <w:p w14:paraId="59511291" w14:textId="77777777" w:rsidR="00F03641" w:rsidRPr="00AA0A12" w:rsidRDefault="00F03641" w:rsidP="00DD11B6">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bCs/>
                <w:sz w:val="16"/>
                <w:szCs w:val="16"/>
              </w:rPr>
            </w:pPr>
            <w:r w:rsidRPr="00AA0A12">
              <w:rPr>
                <w:rFonts w:ascii="Century Gothic" w:hAnsi="Century Gothic"/>
                <w:bCs/>
                <w:sz w:val="16"/>
                <w:szCs w:val="16"/>
              </w:rPr>
              <w:t>Measurement: Time, Length</w:t>
            </w:r>
          </w:p>
          <w:p w14:paraId="5F868F96" w14:textId="77777777" w:rsidR="00F03641" w:rsidRPr="00AA0A12" w:rsidRDefault="00F03641" w:rsidP="00DD11B6">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bCs/>
                <w:sz w:val="16"/>
                <w:szCs w:val="16"/>
              </w:rPr>
            </w:pPr>
            <w:r w:rsidRPr="00AA0A12">
              <w:rPr>
                <w:rFonts w:ascii="Century Gothic" w:hAnsi="Century Gothic"/>
                <w:bCs/>
                <w:sz w:val="16"/>
                <w:szCs w:val="16"/>
              </w:rPr>
              <w:t>(Week 4 in planning)</w:t>
            </w:r>
          </w:p>
        </w:tc>
        <w:tc>
          <w:tcPr>
            <w:tcW w:w="438" w:type="pct"/>
            <w:shd w:val="clear" w:color="auto" w:fill="DEEAF6" w:themeFill="accent1" w:themeFillTint="33"/>
            <w:vAlign w:val="center"/>
          </w:tcPr>
          <w:p w14:paraId="27166858" w14:textId="77777777" w:rsidR="00F03641" w:rsidRPr="00AA0A12" w:rsidRDefault="00F03641" w:rsidP="00DD11B6">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bCs/>
                <w:sz w:val="16"/>
                <w:szCs w:val="16"/>
              </w:rPr>
            </w:pPr>
            <w:r w:rsidRPr="00AA0A12">
              <w:rPr>
                <w:rFonts w:ascii="Century Gothic" w:hAnsi="Century Gothic"/>
                <w:bCs/>
                <w:sz w:val="16"/>
                <w:szCs w:val="16"/>
              </w:rPr>
              <w:t>Number: Subtraction</w:t>
            </w:r>
          </w:p>
          <w:p w14:paraId="0521D15D" w14:textId="77777777" w:rsidR="00F03641" w:rsidRPr="00AA0A12" w:rsidRDefault="00F03641" w:rsidP="00DD11B6">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bCs/>
                <w:sz w:val="16"/>
                <w:szCs w:val="16"/>
              </w:rPr>
            </w:pPr>
            <w:r w:rsidRPr="00AA0A12">
              <w:rPr>
                <w:rFonts w:ascii="Century Gothic" w:hAnsi="Century Gothic"/>
                <w:bCs/>
                <w:sz w:val="16"/>
                <w:szCs w:val="16"/>
              </w:rPr>
              <w:t>(Week 5 in planning)</w:t>
            </w:r>
          </w:p>
        </w:tc>
        <w:tc>
          <w:tcPr>
            <w:tcW w:w="876" w:type="pct"/>
            <w:gridSpan w:val="2"/>
            <w:shd w:val="clear" w:color="auto" w:fill="DEEAF6" w:themeFill="accent1" w:themeFillTint="33"/>
            <w:vAlign w:val="center"/>
          </w:tcPr>
          <w:p w14:paraId="303256B2" w14:textId="77777777" w:rsidR="00F03641" w:rsidRPr="00AA0A12" w:rsidRDefault="00F03641" w:rsidP="00DD11B6">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bCs/>
                <w:sz w:val="16"/>
                <w:szCs w:val="16"/>
              </w:rPr>
            </w:pPr>
            <w:r w:rsidRPr="00AA0A12">
              <w:rPr>
                <w:rFonts w:ascii="Century Gothic" w:hAnsi="Century Gothic"/>
                <w:bCs/>
                <w:sz w:val="16"/>
                <w:szCs w:val="16"/>
              </w:rPr>
              <w:t>Number: Multiplication &amp; Division, Fractions</w:t>
            </w:r>
          </w:p>
          <w:p w14:paraId="342AC34C" w14:textId="77777777" w:rsidR="00F03641" w:rsidRPr="00AA0A12" w:rsidRDefault="00F03641" w:rsidP="00DD11B6">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bCs/>
                <w:sz w:val="16"/>
                <w:szCs w:val="16"/>
              </w:rPr>
            </w:pPr>
            <w:r w:rsidRPr="00AA0A12">
              <w:rPr>
                <w:rFonts w:ascii="Century Gothic" w:hAnsi="Century Gothic"/>
                <w:bCs/>
                <w:sz w:val="16"/>
                <w:szCs w:val="16"/>
              </w:rPr>
              <w:t>(Week 6/7 in planning)</w:t>
            </w:r>
          </w:p>
        </w:tc>
        <w:tc>
          <w:tcPr>
            <w:tcW w:w="438" w:type="pct"/>
            <w:shd w:val="clear" w:color="auto" w:fill="DEEAF6" w:themeFill="accent1" w:themeFillTint="33"/>
            <w:vAlign w:val="center"/>
          </w:tcPr>
          <w:p w14:paraId="3FA684B6" w14:textId="77777777" w:rsidR="00F03641" w:rsidRPr="00AA0A12" w:rsidRDefault="00F03641" w:rsidP="00DD11B6">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bCs/>
                <w:sz w:val="16"/>
                <w:szCs w:val="16"/>
              </w:rPr>
            </w:pPr>
            <w:r w:rsidRPr="00AA0A12">
              <w:rPr>
                <w:rFonts w:ascii="Century Gothic" w:hAnsi="Century Gothic"/>
                <w:bCs/>
                <w:sz w:val="16"/>
                <w:szCs w:val="16"/>
              </w:rPr>
              <w:t>Geometry: Angles</w:t>
            </w:r>
          </w:p>
          <w:p w14:paraId="3366FC39" w14:textId="77777777" w:rsidR="00F03641" w:rsidRPr="00AA0A12" w:rsidRDefault="00F03641" w:rsidP="00DD11B6">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bCs/>
                <w:sz w:val="16"/>
                <w:szCs w:val="16"/>
              </w:rPr>
            </w:pPr>
            <w:r w:rsidRPr="00AA0A12">
              <w:rPr>
                <w:rFonts w:ascii="Century Gothic" w:hAnsi="Century Gothic"/>
                <w:bCs/>
                <w:sz w:val="16"/>
                <w:szCs w:val="16"/>
              </w:rPr>
              <w:t>(Week 8 in planning)</w:t>
            </w:r>
          </w:p>
        </w:tc>
        <w:tc>
          <w:tcPr>
            <w:tcW w:w="438" w:type="pct"/>
            <w:shd w:val="clear" w:color="auto" w:fill="DEEAF6" w:themeFill="accent1" w:themeFillTint="33"/>
            <w:vAlign w:val="center"/>
          </w:tcPr>
          <w:p w14:paraId="5F2A2279" w14:textId="77777777" w:rsidR="00F03641" w:rsidRPr="00AA0A12" w:rsidRDefault="00F03641" w:rsidP="00DD11B6">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bCs/>
                <w:sz w:val="16"/>
                <w:szCs w:val="16"/>
              </w:rPr>
            </w:pPr>
            <w:r w:rsidRPr="00AA0A12">
              <w:rPr>
                <w:rFonts w:ascii="Century Gothic" w:hAnsi="Century Gothic"/>
                <w:bCs/>
                <w:sz w:val="16"/>
                <w:szCs w:val="16"/>
              </w:rPr>
              <w:t>Numbers: Whole numbers, Decimals, Fractions</w:t>
            </w:r>
          </w:p>
          <w:p w14:paraId="2C1EAEFB" w14:textId="77777777" w:rsidR="00F03641" w:rsidRPr="00AA0A12" w:rsidRDefault="00F03641" w:rsidP="00DD11B6">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bCs/>
                <w:sz w:val="16"/>
                <w:szCs w:val="16"/>
              </w:rPr>
            </w:pPr>
            <w:r w:rsidRPr="00AA0A12">
              <w:rPr>
                <w:rFonts w:ascii="Century Gothic" w:hAnsi="Century Gothic"/>
                <w:bCs/>
                <w:sz w:val="16"/>
                <w:szCs w:val="16"/>
              </w:rPr>
              <w:t>(Week 9 in planning)</w:t>
            </w:r>
          </w:p>
        </w:tc>
        <w:tc>
          <w:tcPr>
            <w:tcW w:w="438" w:type="pct"/>
            <w:shd w:val="clear" w:color="auto" w:fill="DEEAF6" w:themeFill="accent1" w:themeFillTint="33"/>
            <w:vAlign w:val="center"/>
          </w:tcPr>
          <w:p w14:paraId="1C3092EC" w14:textId="77777777" w:rsidR="00F03641" w:rsidRPr="00AA0A12" w:rsidRDefault="00F03641" w:rsidP="00DD11B6">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bCs/>
                <w:sz w:val="16"/>
                <w:szCs w:val="16"/>
              </w:rPr>
            </w:pPr>
            <w:r w:rsidRPr="00AA0A12">
              <w:rPr>
                <w:rFonts w:ascii="Century Gothic" w:hAnsi="Century Gothic"/>
                <w:bCs/>
                <w:sz w:val="16"/>
                <w:szCs w:val="16"/>
              </w:rPr>
              <w:t>Revision</w:t>
            </w:r>
          </w:p>
          <w:p w14:paraId="03352F49" w14:textId="77777777" w:rsidR="00F03641" w:rsidRPr="00AA0A12" w:rsidRDefault="00F03641" w:rsidP="00DD11B6">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bCs/>
                <w:sz w:val="16"/>
                <w:szCs w:val="16"/>
              </w:rPr>
            </w:pPr>
            <w:r w:rsidRPr="00AA0A12">
              <w:rPr>
                <w:rFonts w:ascii="Century Gothic" w:hAnsi="Century Gothic"/>
                <w:bCs/>
                <w:sz w:val="16"/>
                <w:szCs w:val="16"/>
              </w:rPr>
              <w:t>(Week 10 in planning)</w:t>
            </w:r>
          </w:p>
        </w:tc>
        <w:tc>
          <w:tcPr>
            <w:tcW w:w="435" w:type="pct"/>
            <w:shd w:val="clear" w:color="auto" w:fill="DEEAF6" w:themeFill="accent1" w:themeFillTint="33"/>
            <w:vAlign w:val="center"/>
          </w:tcPr>
          <w:p w14:paraId="34E709FB" w14:textId="77777777" w:rsidR="00F03641" w:rsidRPr="00AA0A12" w:rsidRDefault="00F03641" w:rsidP="00DD11B6">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bCs/>
                <w:sz w:val="16"/>
                <w:szCs w:val="16"/>
              </w:rPr>
            </w:pPr>
            <w:r w:rsidRPr="00AA0A12">
              <w:rPr>
                <w:rFonts w:ascii="Century Gothic" w:hAnsi="Century Gothic"/>
                <w:bCs/>
                <w:sz w:val="16"/>
                <w:szCs w:val="16"/>
              </w:rPr>
              <w:t>Application of learning and problem solving</w:t>
            </w:r>
          </w:p>
          <w:p w14:paraId="2B470462" w14:textId="77777777" w:rsidR="00F03641" w:rsidRPr="00AA0A12" w:rsidRDefault="00F03641" w:rsidP="00DD11B6">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bCs/>
                <w:sz w:val="16"/>
                <w:szCs w:val="16"/>
              </w:rPr>
            </w:pPr>
            <w:r w:rsidRPr="00AA0A12">
              <w:rPr>
                <w:rFonts w:ascii="Century Gothic" w:hAnsi="Century Gothic"/>
                <w:bCs/>
                <w:sz w:val="16"/>
                <w:szCs w:val="16"/>
              </w:rPr>
              <w:t>Assessment</w:t>
            </w:r>
          </w:p>
        </w:tc>
      </w:tr>
      <w:tr w:rsidR="00F03641" w:rsidRPr="006D1970" w14:paraId="5FC443E7" w14:textId="77777777" w:rsidTr="00AA0A12">
        <w:trPr>
          <w:cantSplit/>
          <w:trHeight w:val="1701"/>
        </w:trPr>
        <w:tc>
          <w:tcPr>
            <w:cnfStyle w:val="001000000000" w:firstRow="0" w:lastRow="0" w:firstColumn="1" w:lastColumn="0" w:oddVBand="0" w:evenVBand="0" w:oddHBand="0" w:evenHBand="0" w:firstRowFirstColumn="0" w:firstRowLastColumn="0" w:lastRowFirstColumn="0" w:lastRowLastColumn="0"/>
            <w:tcW w:w="183" w:type="pct"/>
            <w:shd w:val="clear" w:color="auto" w:fill="156082"/>
            <w:textDirection w:val="btLr"/>
            <w:vAlign w:val="center"/>
          </w:tcPr>
          <w:p w14:paraId="5C560CB6" w14:textId="77777777" w:rsidR="00F03641" w:rsidRPr="006D1970" w:rsidRDefault="00F03641" w:rsidP="00DD11B6">
            <w:pPr>
              <w:ind w:left="113" w:right="113"/>
              <w:jc w:val="center"/>
              <w:rPr>
                <w:rFonts w:ascii="Century Gothic" w:hAnsi="Century Gothic"/>
                <w:sz w:val="16"/>
                <w:szCs w:val="16"/>
              </w:rPr>
            </w:pPr>
            <w:r w:rsidRPr="006D1970">
              <w:rPr>
                <w:rFonts w:ascii="Century Gothic" w:hAnsi="Century Gothic"/>
                <w:sz w:val="16"/>
                <w:szCs w:val="16"/>
              </w:rPr>
              <w:t>Spring</w:t>
            </w:r>
          </w:p>
        </w:tc>
        <w:tc>
          <w:tcPr>
            <w:tcW w:w="439" w:type="pct"/>
            <w:vAlign w:val="center"/>
          </w:tcPr>
          <w:p w14:paraId="3EA5850B" w14:textId="77777777" w:rsidR="00F03641" w:rsidRPr="00AA0A12" w:rsidRDefault="00F03641" w:rsidP="00DD11B6">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bCs/>
                <w:sz w:val="16"/>
                <w:szCs w:val="16"/>
              </w:rPr>
            </w:pPr>
            <w:r w:rsidRPr="00AA0A12">
              <w:rPr>
                <w:rFonts w:ascii="Century Gothic" w:hAnsi="Century Gothic"/>
                <w:bCs/>
                <w:sz w:val="16"/>
                <w:szCs w:val="16"/>
              </w:rPr>
              <w:t>Number: Place Value</w:t>
            </w:r>
          </w:p>
          <w:p w14:paraId="392E0E4B" w14:textId="77777777" w:rsidR="00F03641" w:rsidRPr="00AA0A12" w:rsidRDefault="00F03641" w:rsidP="00DD11B6">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bCs/>
                <w:sz w:val="16"/>
                <w:szCs w:val="16"/>
              </w:rPr>
            </w:pPr>
            <w:r w:rsidRPr="00AA0A12">
              <w:rPr>
                <w:rFonts w:ascii="Century Gothic" w:hAnsi="Century Gothic"/>
                <w:bCs/>
                <w:sz w:val="16"/>
                <w:szCs w:val="16"/>
              </w:rPr>
              <w:t>(Week 11 in planning)</w:t>
            </w:r>
          </w:p>
        </w:tc>
        <w:tc>
          <w:tcPr>
            <w:tcW w:w="438" w:type="pct"/>
            <w:vAlign w:val="center"/>
          </w:tcPr>
          <w:p w14:paraId="1F0EC036" w14:textId="77777777" w:rsidR="00F03641" w:rsidRPr="00AA0A12" w:rsidRDefault="00F03641" w:rsidP="00DD11B6">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bCs/>
                <w:sz w:val="16"/>
                <w:szCs w:val="16"/>
              </w:rPr>
            </w:pPr>
            <w:r w:rsidRPr="00AA0A12">
              <w:rPr>
                <w:rFonts w:ascii="Century Gothic" w:hAnsi="Century Gothic"/>
                <w:bCs/>
                <w:sz w:val="16"/>
                <w:szCs w:val="16"/>
              </w:rPr>
              <w:t>Number: Addition and Subtraction</w:t>
            </w:r>
          </w:p>
          <w:p w14:paraId="30DE653B" w14:textId="77777777" w:rsidR="00F03641" w:rsidRPr="00AA0A12" w:rsidRDefault="00F03641" w:rsidP="00DD11B6">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bCs/>
                <w:sz w:val="16"/>
                <w:szCs w:val="16"/>
              </w:rPr>
            </w:pPr>
            <w:r w:rsidRPr="00AA0A12">
              <w:rPr>
                <w:rFonts w:ascii="Century Gothic" w:hAnsi="Century Gothic"/>
                <w:bCs/>
                <w:sz w:val="16"/>
                <w:szCs w:val="16"/>
              </w:rPr>
              <w:t>(Week 12 in planning)</w:t>
            </w:r>
          </w:p>
        </w:tc>
        <w:tc>
          <w:tcPr>
            <w:tcW w:w="438" w:type="pct"/>
            <w:vAlign w:val="center"/>
          </w:tcPr>
          <w:p w14:paraId="587E9920" w14:textId="77777777" w:rsidR="00F03641" w:rsidRPr="00AA0A12" w:rsidRDefault="00F03641" w:rsidP="00DD11B6">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bCs/>
                <w:sz w:val="16"/>
                <w:szCs w:val="16"/>
              </w:rPr>
            </w:pPr>
            <w:r w:rsidRPr="00AA0A12">
              <w:rPr>
                <w:rFonts w:ascii="Century Gothic" w:hAnsi="Century Gothic"/>
                <w:bCs/>
                <w:sz w:val="16"/>
                <w:szCs w:val="16"/>
              </w:rPr>
              <w:t>Number: Multiplication and Division</w:t>
            </w:r>
          </w:p>
          <w:p w14:paraId="755D2D63" w14:textId="77777777" w:rsidR="00F03641" w:rsidRPr="00AA0A12" w:rsidRDefault="00F03641" w:rsidP="00DD11B6">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bCs/>
                <w:sz w:val="16"/>
                <w:szCs w:val="16"/>
              </w:rPr>
            </w:pPr>
            <w:r w:rsidRPr="00AA0A12">
              <w:rPr>
                <w:rFonts w:ascii="Century Gothic" w:hAnsi="Century Gothic"/>
                <w:bCs/>
                <w:sz w:val="16"/>
                <w:szCs w:val="16"/>
              </w:rPr>
              <w:t>(Week 13 in planning)</w:t>
            </w:r>
          </w:p>
        </w:tc>
        <w:tc>
          <w:tcPr>
            <w:tcW w:w="438" w:type="pct"/>
            <w:vAlign w:val="center"/>
          </w:tcPr>
          <w:p w14:paraId="77024E19" w14:textId="77777777" w:rsidR="00F03641" w:rsidRPr="00AA0A12" w:rsidRDefault="00F03641" w:rsidP="00DD11B6">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bCs/>
                <w:sz w:val="16"/>
                <w:szCs w:val="16"/>
              </w:rPr>
            </w:pPr>
            <w:r w:rsidRPr="00AA0A12">
              <w:rPr>
                <w:rFonts w:ascii="Century Gothic" w:hAnsi="Century Gothic"/>
                <w:bCs/>
                <w:sz w:val="16"/>
                <w:szCs w:val="16"/>
              </w:rPr>
              <w:t>Geometry: 2D shape</w:t>
            </w:r>
          </w:p>
          <w:p w14:paraId="219B6DF3" w14:textId="77777777" w:rsidR="00F03641" w:rsidRPr="00AA0A12" w:rsidRDefault="00F03641" w:rsidP="00DD11B6">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bCs/>
                <w:sz w:val="16"/>
                <w:szCs w:val="16"/>
              </w:rPr>
            </w:pPr>
            <w:r w:rsidRPr="00AA0A12">
              <w:rPr>
                <w:rFonts w:ascii="Century Gothic" w:hAnsi="Century Gothic"/>
                <w:bCs/>
                <w:sz w:val="16"/>
                <w:szCs w:val="16"/>
              </w:rPr>
              <w:t>Measurement: Scales</w:t>
            </w:r>
          </w:p>
          <w:p w14:paraId="684A72DD" w14:textId="77777777" w:rsidR="00F03641" w:rsidRPr="00AA0A12" w:rsidRDefault="00F03641" w:rsidP="00DD11B6">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bCs/>
                <w:sz w:val="16"/>
                <w:szCs w:val="16"/>
              </w:rPr>
            </w:pPr>
            <w:r w:rsidRPr="00AA0A12">
              <w:rPr>
                <w:rFonts w:ascii="Century Gothic" w:hAnsi="Century Gothic"/>
                <w:bCs/>
                <w:sz w:val="16"/>
                <w:szCs w:val="16"/>
              </w:rPr>
              <w:t>(Week 14 in planning)</w:t>
            </w:r>
          </w:p>
        </w:tc>
        <w:tc>
          <w:tcPr>
            <w:tcW w:w="438" w:type="pct"/>
            <w:vAlign w:val="center"/>
          </w:tcPr>
          <w:p w14:paraId="3C7033DF" w14:textId="77777777" w:rsidR="00F03641" w:rsidRPr="00AA0A12" w:rsidRDefault="00F03641" w:rsidP="00DD11B6">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bCs/>
                <w:sz w:val="16"/>
                <w:szCs w:val="16"/>
              </w:rPr>
            </w:pPr>
            <w:r w:rsidRPr="00AA0A12">
              <w:rPr>
                <w:rFonts w:ascii="Century Gothic" w:hAnsi="Century Gothic"/>
                <w:bCs/>
                <w:sz w:val="16"/>
                <w:szCs w:val="16"/>
              </w:rPr>
              <w:t>Number: Addition and Subtraction</w:t>
            </w:r>
          </w:p>
          <w:p w14:paraId="71BA7D13" w14:textId="77777777" w:rsidR="00F03641" w:rsidRPr="00AA0A12" w:rsidRDefault="00F03641" w:rsidP="00DD11B6">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bCs/>
                <w:sz w:val="16"/>
                <w:szCs w:val="16"/>
              </w:rPr>
            </w:pPr>
            <w:r w:rsidRPr="00AA0A12">
              <w:rPr>
                <w:rFonts w:ascii="Century Gothic" w:hAnsi="Century Gothic"/>
                <w:bCs/>
                <w:sz w:val="16"/>
                <w:szCs w:val="16"/>
              </w:rPr>
              <w:t>(Week 15 in planning)</w:t>
            </w:r>
          </w:p>
        </w:tc>
        <w:tc>
          <w:tcPr>
            <w:tcW w:w="1" w:type="pct"/>
            <w:gridSpan w:val="2"/>
            <w:vAlign w:val="center"/>
          </w:tcPr>
          <w:p w14:paraId="76D50A46" w14:textId="77777777" w:rsidR="00F03641" w:rsidRPr="00AA0A12" w:rsidRDefault="00F03641" w:rsidP="00DD11B6">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bCs/>
                <w:sz w:val="16"/>
                <w:szCs w:val="16"/>
              </w:rPr>
            </w:pPr>
            <w:r w:rsidRPr="00AA0A12">
              <w:rPr>
                <w:rFonts w:ascii="Century Gothic" w:hAnsi="Century Gothic"/>
                <w:bCs/>
                <w:sz w:val="16"/>
                <w:szCs w:val="16"/>
              </w:rPr>
              <w:t>Number: Multiplication and Division</w:t>
            </w:r>
          </w:p>
          <w:p w14:paraId="0C438544" w14:textId="77777777" w:rsidR="00F03641" w:rsidRPr="00AA0A12" w:rsidRDefault="00F03641" w:rsidP="00DD11B6">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bCs/>
                <w:sz w:val="16"/>
                <w:szCs w:val="16"/>
              </w:rPr>
            </w:pPr>
            <w:r w:rsidRPr="00AA0A12">
              <w:rPr>
                <w:rFonts w:ascii="Century Gothic" w:hAnsi="Century Gothic"/>
                <w:bCs/>
                <w:sz w:val="16"/>
                <w:szCs w:val="16"/>
              </w:rPr>
              <w:t>(Week 16/17 in planning)</w:t>
            </w:r>
          </w:p>
        </w:tc>
        <w:tc>
          <w:tcPr>
            <w:tcW w:w="438" w:type="pct"/>
            <w:vAlign w:val="center"/>
          </w:tcPr>
          <w:p w14:paraId="3840B90D" w14:textId="77777777" w:rsidR="00F03641" w:rsidRPr="00AA0A12" w:rsidRDefault="00F03641" w:rsidP="00DD11B6">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bCs/>
                <w:sz w:val="16"/>
                <w:szCs w:val="16"/>
              </w:rPr>
            </w:pPr>
            <w:r w:rsidRPr="00AA0A12">
              <w:rPr>
                <w:rFonts w:ascii="Century Gothic" w:hAnsi="Century Gothic"/>
                <w:bCs/>
                <w:sz w:val="16"/>
                <w:szCs w:val="16"/>
              </w:rPr>
              <w:t>Geometry: 2D shape, Angles</w:t>
            </w:r>
          </w:p>
          <w:p w14:paraId="0CFBB34F" w14:textId="77777777" w:rsidR="00F03641" w:rsidRPr="00AA0A12" w:rsidRDefault="00F03641" w:rsidP="00DD11B6">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bCs/>
                <w:sz w:val="16"/>
                <w:szCs w:val="16"/>
              </w:rPr>
            </w:pPr>
            <w:r w:rsidRPr="00AA0A12">
              <w:rPr>
                <w:rFonts w:ascii="Century Gothic" w:hAnsi="Century Gothic"/>
                <w:bCs/>
                <w:sz w:val="16"/>
                <w:szCs w:val="16"/>
              </w:rPr>
              <w:t>Measurement: Units</w:t>
            </w:r>
          </w:p>
          <w:p w14:paraId="5819FB75" w14:textId="77777777" w:rsidR="00F03641" w:rsidRPr="00AA0A12" w:rsidRDefault="00F03641" w:rsidP="00DD11B6">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bCs/>
                <w:sz w:val="16"/>
                <w:szCs w:val="16"/>
              </w:rPr>
            </w:pPr>
            <w:r w:rsidRPr="00AA0A12">
              <w:rPr>
                <w:rFonts w:ascii="Century Gothic" w:hAnsi="Century Gothic"/>
                <w:bCs/>
                <w:sz w:val="16"/>
                <w:szCs w:val="16"/>
              </w:rPr>
              <w:t>(Week 18 in planning)</w:t>
            </w:r>
          </w:p>
        </w:tc>
        <w:tc>
          <w:tcPr>
            <w:tcW w:w="438" w:type="pct"/>
            <w:vAlign w:val="center"/>
          </w:tcPr>
          <w:p w14:paraId="3560FC5F" w14:textId="77777777" w:rsidR="00F03641" w:rsidRPr="00AA0A12" w:rsidRDefault="00F03641" w:rsidP="00DD11B6">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bCs/>
                <w:sz w:val="16"/>
                <w:szCs w:val="16"/>
              </w:rPr>
            </w:pPr>
            <w:r w:rsidRPr="00AA0A12">
              <w:rPr>
                <w:rFonts w:ascii="Century Gothic" w:hAnsi="Century Gothic"/>
                <w:bCs/>
                <w:sz w:val="16"/>
                <w:szCs w:val="16"/>
              </w:rPr>
              <w:t>Number: Fractions</w:t>
            </w:r>
          </w:p>
          <w:p w14:paraId="451DD395" w14:textId="77777777" w:rsidR="00F03641" w:rsidRPr="00AA0A12" w:rsidRDefault="00F03641" w:rsidP="00DD11B6">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bCs/>
                <w:sz w:val="16"/>
                <w:szCs w:val="16"/>
              </w:rPr>
            </w:pPr>
            <w:r w:rsidRPr="00AA0A12">
              <w:rPr>
                <w:rFonts w:ascii="Century Gothic" w:hAnsi="Century Gothic"/>
                <w:bCs/>
                <w:sz w:val="16"/>
                <w:szCs w:val="16"/>
              </w:rPr>
              <w:t>(Week 19 in planning)</w:t>
            </w:r>
          </w:p>
        </w:tc>
        <w:tc>
          <w:tcPr>
            <w:tcW w:w="438" w:type="pct"/>
            <w:vAlign w:val="center"/>
          </w:tcPr>
          <w:p w14:paraId="54FF8EA0" w14:textId="77777777" w:rsidR="00F03641" w:rsidRPr="00AA0A12" w:rsidRDefault="00F03641" w:rsidP="00DD11B6">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bCs/>
                <w:sz w:val="16"/>
                <w:szCs w:val="16"/>
              </w:rPr>
            </w:pPr>
            <w:r w:rsidRPr="00AA0A12">
              <w:rPr>
                <w:rFonts w:ascii="Century Gothic" w:hAnsi="Century Gothic"/>
                <w:bCs/>
                <w:sz w:val="16"/>
                <w:szCs w:val="16"/>
              </w:rPr>
              <w:t>Number: Addition &amp; Subtraction</w:t>
            </w:r>
          </w:p>
          <w:p w14:paraId="526460BF" w14:textId="77777777" w:rsidR="00F03641" w:rsidRPr="00AA0A12" w:rsidRDefault="00F03641" w:rsidP="00DD11B6">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bCs/>
                <w:sz w:val="16"/>
                <w:szCs w:val="16"/>
              </w:rPr>
            </w:pPr>
            <w:r w:rsidRPr="00AA0A12">
              <w:rPr>
                <w:rFonts w:ascii="Century Gothic" w:hAnsi="Century Gothic"/>
                <w:bCs/>
                <w:sz w:val="16"/>
                <w:szCs w:val="16"/>
              </w:rPr>
              <w:t>(Week 20 in planning)</w:t>
            </w:r>
          </w:p>
        </w:tc>
        <w:tc>
          <w:tcPr>
            <w:tcW w:w="436" w:type="pct"/>
            <w:vAlign w:val="center"/>
          </w:tcPr>
          <w:p w14:paraId="11E312C6" w14:textId="77777777" w:rsidR="00F03641" w:rsidRPr="00AA0A12" w:rsidRDefault="00F03641" w:rsidP="00DD11B6">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bCs/>
                <w:sz w:val="16"/>
                <w:szCs w:val="16"/>
              </w:rPr>
            </w:pPr>
            <w:r w:rsidRPr="00AA0A12">
              <w:rPr>
                <w:rFonts w:ascii="Century Gothic" w:hAnsi="Century Gothic"/>
                <w:bCs/>
                <w:sz w:val="16"/>
                <w:szCs w:val="16"/>
              </w:rPr>
              <w:t>Application of learning and problem solving</w:t>
            </w:r>
          </w:p>
          <w:p w14:paraId="0B44E46A" w14:textId="77777777" w:rsidR="00F03641" w:rsidRPr="00AA0A12" w:rsidRDefault="00F03641" w:rsidP="00DD11B6">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bCs/>
                <w:sz w:val="16"/>
                <w:szCs w:val="16"/>
              </w:rPr>
            </w:pPr>
            <w:r w:rsidRPr="00AA0A12">
              <w:rPr>
                <w:rFonts w:ascii="Century Gothic" w:hAnsi="Century Gothic"/>
                <w:bCs/>
                <w:sz w:val="16"/>
                <w:szCs w:val="16"/>
              </w:rPr>
              <w:t>Assessment</w:t>
            </w:r>
          </w:p>
        </w:tc>
      </w:tr>
      <w:tr w:rsidR="00F03641" w:rsidRPr="006D1970" w14:paraId="62F2CD06" w14:textId="77777777" w:rsidTr="00AA0A12">
        <w:trPr>
          <w:cnfStyle w:val="000000100000" w:firstRow="0" w:lastRow="0" w:firstColumn="0" w:lastColumn="0" w:oddVBand="0" w:evenVBand="0" w:oddHBand="1" w:evenHBand="0" w:firstRowFirstColumn="0" w:firstRowLastColumn="0" w:lastRowFirstColumn="0" w:lastRowLastColumn="0"/>
          <w:cantSplit/>
          <w:trHeight w:val="1701"/>
        </w:trPr>
        <w:tc>
          <w:tcPr>
            <w:cnfStyle w:val="001000000000" w:firstRow="0" w:lastRow="0" w:firstColumn="1" w:lastColumn="0" w:oddVBand="0" w:evenVBand="0" w:oddHBand="0" w:evenHBand="0" w:firstRowFirstColumn="0" w:firstRowLastColumn="0" w:lastRowFirstColumn="0" w:lastRowLastColumn="0"/>
            <w:tcW w:w="183" w:type="pct"/>
            <w:shd w:val="clear" w:color="auto" w:fill="156082"/>
            <w:textDirection w:val="btLr"/>
            <w:vAlign w:val="center"/>
          </w:tcPr>
          <w:p w14:paraId="598541A1" w14:textId="77777777" w:rsidR="00F03641" w:rsidRPr="006D1970" w:rsidRDefault="00F03641" w:rsidP="00DD11B6">
            <w:pPr>
              <w:ind w:left="113" w:right="113"/>
              <w:jc w:val="center"/>
              <w:rPr>
                <w:rFonts w:ascii="Century Gothic" w:hAnsi="Century Gothic"/>
                <w:sz w:val="16"/>
                <w:szCs w:val="16"/>
              </w:rPr>
            </w:pPr>
            <w:r w:rsidRPr="006D1970">
              <w:rPr>
                <w:rFonts w:ascii="Century Gothic" w:hAnsi="Century Gothic"/>
                <w:sz w:val="16"/>
                <w:szCs w:val="16"/>
              </w:rPr>
              <w:t>Summer</w:t>
            </w:r>
          </w:p>
        </w:tc>
        <w:tc>
          <w:tcPr>
            <w:tcW w:w="439" w:type="pct"/>
            <w:shd w:val="clear" w:color="auto" w:fill="DEEAF6" w:themeFill="accent1" w:themeFillTint="33"/>
            <w:vAlign w:val="center"/>
          </w:tcPr>
          <w:p w14:paraId="329E07BB" w14:textId="77777777" w:rsidR="00F03641" w:rsidRPr="00AA0A12" w:rsidRDefault="00F03641" w:rsidP="00DD11B6">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bCs/>
                <w:sz w:val="16"/>
                <w:szCs w:val="16"/>
              </w:rPr>
            </w:pPr>
            <w:r w:rsidRPr="00AA0A12">
              <w:rPr>
                <w:rFonts w:ascii="Century Gothic" w:hAnsi="Century Gothic"/>
                <w:bCs/>
                <w:sz w:val="16"/>
                <w:szCs w:val="16"/>
              </w:rPr>
              <w:t>Number: Addition and Subtraction</w:t>
            </w:r>
          </w:p>
          <w:p w14:paraId="7565E818" w14:textId="77777777" w:rsidR="00F03641" w:rsidRPr="00AA0A12" w:rsidRDefault="00F03641" w:rsidP="00DD11B6">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bCs/>
                <w:sz w:val="16"/>
                <w:szCs w:val="16"/>
              </w:rPr>
            </w:pPr>
            <w:r w:rsidRPr="00AA0A12">
              <w:rPr>
                <w:rFonts w:ascii="Century Gothic" w:hAnsi="Century Gothic"/>
                <w:bCs/>
                <w:sz w:val="16"/>
                <w:szCs w:val="16"/>
              </w:rPr>
              <w:t>(Week 21 in planning)</w:t>
            </w:r>
          </w:p>
        </w:tc>
        <w:tc>
          <w:tcPr>
            <w:tcW w:w="439" w:type="pct"/>
            <w:shd w:val="clear" w:color="auto" w:fill="DEEAF6" w:themeFill="accent1" w:themeFillTint="33"/>
            <w:vAlign w:val="center"/>
          </w:tcPr>
          <w:p w14:paraId="017D8484" w14:textId="77777777" w:rsidR="00F03641" w:rsidRPr="00AA0A12" w:rsidRDefault="00F03641" w:rsidP="00DD11B6">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bCs/>
                <w:sz w:val="16"/>
                <w:szCs w:val="16"/>
              </w:rPr>
            </w:pPr>
            <w:r w:rsidRPr="00AA0A12">
              <w:rPr>
                <w:rFonts w:ascii="Century Gothic" w:hAnsi="Century Gothic"/>
                <w:bCs/>
                <w:sz w:val="16"/>
                <w:szCs w:val="16"/>
              </w:rPr>
              <w:t>Number: Fractions, Multiplication</w:t>
            </w:r>
          </w:p>
          <w:p w14:paraId="2C9EC45E" w14:textId="77777777" w:rsidR="00F03641" w:rsidRPr="00AA0A12" w:rsidRDefault="00F03641" w:rsidP="00DD11B6">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bCs/>
                <w:sz w:val="16"/>
                <w:szCs w:val="16"/>
              </w:rPr>
            </w:pPr>
            <w:r w:rsidRPr="00AA0A12">
              <w:rPr>
                <w:rFonts w:ascii="Century Gothic" w:hAnsi="Century Gothic"/>
                <w:bCs/>
                <w:sz w:val="16"/>
                <w:szCs w:val="16"/>
              </w:rPr>
              <w:t>(Week 22 in planning)</w:t>
            </w:r>
          </w:p>
        </w:tc>
        <w:tc>
          <w:tcPr>
            <w:tcW w:w="438" w:type="pct"/>
            <w:shd w:val="clear" w:color="auto" w:fill="DEEAF6" w:themeFill="accent1" w:themeFillTint="33"/>
            <w:vAlign w:val="center"/>
          </w:tcPr>
          <w:p w14:paraId="5B5F190A" w14:textId="77777777" w:rsidR="00F03641" w:rsidRPr="00AA0A12" w:rsidRDefault="00F03641" w:rsidP="00DD11B6">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bCs/>
                <w:sz w:val="16"/>
                <w:szCs w:val="16"/>
              </w:rPr>
            </w:pPr>
            <w:r w:rsidRPr="00AA0A12">
              <w:rPr>
                <w:rFonts w:ascii="Century Gothic" w:hAnsi="Century Gothic"/>
                <w:bCs/>
                <w:sz w:val="16"/>
                <w:szCs w:val="16"/>
              </w:rPr>
              <w:t>Number: Place Value, Decimals</w:t>
            </w:r>
          </w:p>
          <w:p w14:paraId="24FC8980" w14:textId="77777777" w:rsidR="00F03641" w:rsidRPr="00AA0A12" w:rsidRDefault="00F03641" w:rsidP="00DD11B6">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bCs/>
                <w:sz w:val="16"/>
                <w:szCs w:val="16"/>
              </w:rPr>
            </w:pPr>
            <w:r w:rsidRPr="00AA0A12">
              <w:rPr>
                <w:rFonts w:ascii="Century Gothic" w:hAnsi="Century Gothic"/>
                <w:bCs/>
                <w:sz w:val="16"/>
                <w:szCs w:val="16"/>
              </w:rPr>
              <w:t>(Week 23 in planning)</w:t>
            </w:r>
          </w:p>
        </w:tc>
        <w:tc>
          <w:tcPr>
            <w:tcW w:w="438" w:type="pct"/>
            <w:shd w:val="clear" w:color="auto" w:fill="DEEAF6" w:themeFill="accent1" w:themeFillTint="33"/>
            <w:vAlign w:val="center"/>
          </w:tcPr>
          <w:p w14:paraId="5E9D43D4" w14:textId="77777777" w:rsidR="00F03641" w:rsidRPr="00AA0A12" w:rsidRDefault="00F03641" w:rsidP="00DD11B6">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bCs/>
                <w:sz w:val="16"/>
                <w:szCs w:val="16"/>
              </w:rPr>
            </w:pPr>
            <w:r w:rsidRPr="00AA0A12">
              <w:rPr>
                <w:rFonts w:ascii="Century Gothic" w:hAnsi="Century Gothic"/>
                <w:bCs/>
                <w:sz w:val="16"/>
                <w:szCs w:val="16"/>
              </w:rPr>
              <w:t>Geometry: Coordinates, 2D &amp; 3D shapes</w:t>
            </w:r>
          </w:p>
          <w:p w14:paraId="739D031F" w14:textId="77777777" w:rsidR="00F03641" w:rsidRPr="00AA0A12" w:rsidRDefault="00F03641" w:rsidP="00DD11B6">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bCs/>
                <w:sz w:val="16"/>
                <w:szCs w:val="16"/>
              </w:rPr>
            </w:pPr>
            <w:r w:rsidRPr="00AA0A12">
              <w:rPr>
                <w:rFonts w:ascii="Century Gothic" w:hAnsi="Century Gothic"/>
                <w:bCs/>
                <w:sz w:val="16"/>
                <w:szCs w:val="16"/>
              </w:rPr>
              <w:t>(Week 24 in planning)</w:t>
            </w:r>
          </w:p>
        </w:tc>
        <w:tc>
          <w:tcPr>
            <w:tcW w:w="438" w:type="pct"/>
            <w:shd w:val="clear" w:color="auto" w:fill="DEEAF6" w:themeFill="accent1" w:themeFillTint="33"/>
            <w:vAlign w:val="center"/>
          </w:tcPr>
          <w:p w14:paraId="732F9852" w14:textId="77777777" w:rsidR="00F03641" w:rsidRPr="00AA0A12" w:rsidRDefault="00F03641" w:rsidP="00DD11B6">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bCs/>
                <w:sz w:val="16"/>
                <w:szCs w:val="16"/>
              </w:rPr>
            </w:pPr>
            <w:r w:rsidRPr="00AA0A12">
              <w:rPr>
                <w:rFonts w:ascii="Century Gothic" w:hAnsi="Century Gothic"/>
                <w:bCs/>
                <w:sz w:val="16"/>
                <w:szCs w:val="16"/>
              </w:rPr>
              <w:t>Number: Addition and Subtraction</w:t>
            </w:r>
          </w:p>
          <w:p w14:paraId="2EC871F9" w14:textId="77777777" w:rsidR="00F03641" w:rsidRPr="00AA0A12" w:rsidRDefault="00F03641" w:rsidP="00DD11B6">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bCs/>
                <w:sz w:val="16"/>
                <w:szCs w:val="16"/>
              </w:rPr>
            </w:pPr>
            <w:r w:rsidRPr="00AA0A12">
              <w:rPr>
                <w:rFonts w:ascii="Century Gothic" w:hAnsi="Century Gothic"/>
                <w:bCs/>
                <w:sz w:val="16"/>
                <w:szCs w:val="16"/>
              </w:rPr>
              <w:t>(Week 25 in planning)</w:t>
            </w:r>
          </w:p>
        </w:tc>
        <w:tc>
          <w:tcPr>
            <w:tcW w:w="1" w:type="pct"/>
            <w:gridSpan w:val="2"/>
            <w:shd w:val="clear" w:color="auto" w:fill="DEEAF6" w:themeFill="accent1" w:themeFillTint="33"/>
            <w:vAlign w:val="center"/>
          </w:tcPr>
          <w:p w14:paraId="0D88C919" w14:textId="77777777" w:rsidR="00F03641" w:rsidRPr="00AA0A12" w:rsidRDefault="00F03641" w:rsidP="00DD11B6">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bCs/>
                <w:sz w:val="16"/>
                <w:szCs w:val="16"/>
              </w:rPr>
            </w:pPr>
            <w:r w:rsidRPr="00AA0A12">
              <w:rPr>
                <w:rFonts w:ascii="Century Gothic" w:hAnsi="Century Gothic"/>
                <w:bCs/>
                <w:sz w:val="16"/>
                <w:szCs w:val="16"/>
              </w:rPr>
              <w:t>Number: Multiplication and Division, Fractions</w:t>
            </w:r>
          </w:p>
          <w:p w14:paraId="7520C5B6" w14:textId="77777777" w:rsidR="00F03641" w:rsidRPr="00AA0A12" w:rsidRDefault="00F03641" w:rsidP="00DD11B6">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bCs/>
                <w:sz w:val="16"/>
                <w:szCs w:val="16"/>
              </w:rPr>
            </w:pPr>
            <w:r w:rsidRPr="00AA0A12">
              <w:rPr>
                <w:rFonts w:ascii="Century Gothic" w:hAnsi="Century Gothic"/>
                <w:bCs/>
                <w:sz w:val="16"/>
                <w:szCs w:val="16"/>
              </w:rPr>
              <w:t>(Week 26/27 in planning)</w:t>
            </w:r>
          </w:p>
        </w:tc>
        <w:tc>
          <w:tcPr>
            <w:tcW w:w="438" w:type="pct"/>
            <w:shd w:val="clear" w:color="auto" w:fill="DEEAF6" w:themeFill="accent1" w:themeFillTint="33"/>
            <w:vAlign w:val="center"/>
          </w:tcPr>
          <w:p w14:paraId="545067D2" w14:textId="77777777" w:rsidR="00F03641" w:rsidRPr="00AA0A12" w:rsidRDefault="00F03641" w:rsidP="00DD11B6">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bCs/>
                <w:sz w:val="16"/>
                <w:szCs w:val="16"/>
              </w:rPr>
            </w:pPr>
            <w:r w:rsidRPr="00AA0A12">
              <w:rPr>
                <w:rFonts w:ascii="Century Gothic" w:hAnsi="Century Gothic"/>
                <w:bCs/>
                <w:sz w:val="16"/>
                <w:szCs w:val="16"/>
              </w:rPr>
              <w:t>Measurement: Area, Perimeter, Volume</w:t>
            </w:r>
          </w:p>
          <w:p w14:paraId="42F42343" w14:textId="77777777" w:rsidR="00F03641" w:rsidRPr="00AA0A12" w:rsidRDefault="00F03641" w:rsidP="00DD11B6">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bCs/>
                <w:sz w:val="16"/>
                <w:szCs w:val="16"/>
              </w:rPr>
            </w:pPr>
            <w:r w:rsidRPr="00AA0A12">
              <w:rPr>
                <w:rFonts w:ascii="Century Gothic" w:hAnsi="Century Gothic"/>
                <w:bCs/>
                <w:sz w:val="16"/>
                <w:szCs w:val="16"/>
              </w:rPr>
              <w:t>(Week 28 in planning)</w:t>
            </w:r>
          </w:p>
        </w:tc>
        <w:tc>
          <w:tcPr>
            <w:tcW w:w="438" w:type="pct"/>
            <w:shd w:val="clear" w:color="auto" w:fill="DEEAF6" w:themeFill="accent1" w:themeFillTint="33"/>
            <w:vAlign w:val="center"/>
          </w:tcPr>
          <w:p w14:paraId="666331A0" w14:textId="77777777" w:rsidR="00F03641" w:rsidRPr="00AA0A12" w:rsidRDefault="00F03641" w:rsidP="00DD11B6">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bCs/>
                <w:sz w:val="16"/>
                <w:szCs w:val="16"/>
              </w:rPr>
            </w:pPr>
            <w:r w:rsidRPr="00AA0A12">
              <w:rPr>
                <w:rFonts w:ascii="Century Gothic" w:hAnsi="Century Gothic"/>
                <w:bCs/>
                <w:sz w:val="16"/>
                <w:szCs w:val="16"/>
              </w:rPr>
              <w:t>Number, Fractions, Decimals, Percentages</w:t>
            </w:r>
          </w:p>
          <w:p w14:paraId="4563E7E4" w14:textId="77777777" w:rsidR="00F03641" w:rsidRPr="00AA0A12" w:rsidRDefault="00F03641" w:rsidP="00DD11B6">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bCs/>
                <w:sz w:val="16"/>
                <w:szCs w:val="16"/>
              </w:rPr>
            </w:pPr>
            <w:r w:rsidRPr="00AA0A12">
              <w:rPr>
                <w:rFonts w:ascii="Century Gothic" w:hAnsi="Century Gothic"/>
                <w:bCs/>
                <w:sz w:val="16"/>
                <w:szCs w:val="16"/>
              </w:rPr>
              <w:t>(Week 29 in planning)</w:t>
            </w:r>
          </w:p>
        </w:tc>
        <w:tc>
          <w:tcPr>
            <w:tcW w:w="438" w:type="pct"/>
            <w:shd w:val="clear" w:color="auto" w:fill="DEEAF6" w:themeFill="accent1" w:themeFillTint="33"/>
            <w:vAlign w:val="center"/>
          </w:tcPr>
          <w:p w14:paraId="22D4FF46" w14:textId="77777777" w:rsidR="00F03641" w:rsidRPr="00AA0A12" w:rsidRDefault="00F03641" w:rsidP="00DD11B6">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bCs/>
                <w:sz w:val="16"/>
                <w:szCs w:val="16"/>
              </w:rPr>
            </w:pPr>
            <w:r w:rsidRPr="00AA0A12">
              <w:rPr>
                <w:rFonts w:ascii="Century Gothic" w:hAnsi="Century Gothic"/>
                <w:bCs/>
                <w:sz w:val="16"/>
                <w:szCs w:val="16"/>
              </w:rPr>
              <w:t>Revision</w:t>
            </w:r>
          </w:p>
          <w:p w14:paraId="142C9756" w14:textId="77777777" w:rsidR="00F03641" w:rsidRPr="00AA0A12" w:rsidRDefault="00F03641" w:rsidP="00DD11B6">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bCs/>
                <w:sz w:val="16"/>
                <w:szCs w:val="16"/>
              </w:rPr>
            </w:pPr>
            <w:r w:rsidRPr="00AA0A12">
              <w:rPr>
                <w:rFonts w:ascii="Century Gothic" w:hAnsi="Century Gothic"/>
                <w:bCs/>
                <w:sz w:val="16"/>
                <w:szCs w:val="16"/>
              </w:rPr>
              <w:t>(Week 30 in planning)</w:t>
            </w:r>
          </w:p>
        </w:tc>
        <w:tc>
          <w:tcPr>
            <w:tcW w:w="435" w:type="pct"/>
            <w:shd w:val="clear" w:color="auto" w:fill="DEEAF6" w:themeFill="accent1" w:themeFillTint="33"/>
            <w:vAlign w:val="center"/>
          </w:tcPr>
          <w:p w14:paraId="31CF91B4" w14:textId="77777777" w:rsidR="00F03641" w:rsidRPr="00AA0A12" w:rsidRDefault="00F03641" w:rsidP="00DD11B6">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bCs/>
                <w:sz w:val="16"/>
                <w:szCs w:val="16"/>
              </w:rPr>
            </w:pPr>
            <w:r w:rsidRPr="00AA0A12">
              <w:rPr>
                <w:rFonts w:ascii="Century Gothic" w:hAnsi="Century Gothic"/>
                <w:bCs/>
                <w:sz w:val="16"/>
                <w:szCs w:val="16"/>
              </w:rPr>
              <w:t>Application of learning and problem solving</w:t>
            </w:r>
          </w:p>
          <w:p w14:paraId="3B227A52" w14:textId="77777777" w:rsidR="00F03641" w:rsidRPr="00AA0A12" w:rsidRDefault="00F03641" w:rsidP="00DD11B6">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bCs/>
                <w:sz w:val="16"/>
                <w:szCs w:val="16"/>
              </w:rPr>
            </w:pPr>
            <w:r w:rsidRPr="00AA0A12">
              <w:rPr>
                <w:rFonts w:ascii="Century Gothic" w:hAnsi="Century Gothic"/>
                <w:bCs/>
                <w:sz w:val="16"/>
                <w:szCs w:val="16"/>
              </w:rPr>
              <w:t>Assessment</w:t>
            </w:r>
          </w:p>
        </w:tc>
      </w:tr>
    </w:tbl>
    <w:p w14:paraId="60A8B998" w14:textId="609A7751" w:rsidR="00F03641" w:rsidRPr="006D1970" w:rsidRDefault="00F03641" w:rsidP="00AA0A12">
      <w:pPr>
        <w:rPr>
          <w:rFonts w:ascii="Century Gothic" w:hAnsi="Century Gothic"/>
          <w:b/>
          <w:sz w:val="16"/>
          <w:szCs w:val="16"/>
          <w:u w:val="single"/>
        </w:rPr>
      </w:pPr>
    </w:p>
    <w:p w14:paraId="48A21919" w14:textId="77777777" w:rsidR="00F03641" w:rsidRPr="006D1970" w:rsidRDefault="00F03641" w:rsidP="00F03641">
      <w:pPr>
        <w:rPr>
          <w:rFonts w:ascii="Century Gothic" w:hAnsi="Century Gothic"/>
          <w:sz w:val="16"/>
          <w:szCs w:val="16"/>
        </w:rPr>
      </w:pPr>
    </w:p>
    <w:p w14:paraId="6BD18F9B" w14:textId="77777777" w:rsidR="00F03641" w:rsidRPr="006D1970" w:rsidRDefault="00F03641" w:rsidP="00F03641">
      <w:pPr>
        <w:rPr>
          <w:rFonts w:ascii="Century Gothic" w:hAnsi="Century Gothic"/>
          <w:sz w:val="16"/>
          <w:szCs w:val="16"/>
        </w:rPr>
      </w:pPr>
    </w:p>
    <w:p w14:paraId="238601FE" w14:textId="77777777" w:rsidR="00F03641" w:rsidRPr="006D1970" w:rsidRDefault="00F03641" w:rsidP="00F03641">
      <w:pPr>
        <w:rPr>
          <w:rFonts w:ascii="Century Gothic" w:hAnsi="Century Gothic"/>
          <w:sz w:val="16"/>
          <w:szCs w:val="16"/>
        </w:rPr>
      </w:pPr>
    </w:p>
    <w:p w14:paraId="0F3CABC7" w14:textId="77777777" w:rsidR="00F03641" w:rsidRPr="006D1970" w:rsidRDefault="00F03641" w:rsidP="00F03641">
      <w:pPr>
        <w:rPr>
          <w:rFonts w:ascii="Century Gothic" w:hAnsi="Century Gothic"/>
          <w:sz w:val="16"/>
          <w:szCs w:val="16"/>
        </w:rPr>
      </w:pPr>
    </w:p>
    <w:p w14:paraId="3DC72395" w14:textId="18D86DD7" w:rsidR="00F03641" w:rsidRPr="006D1970" w:rsidRDefault="00F03641" w:rsidP="00F03641">
      <w:pPr>
        <w:rPr>
          <w:rFonts w:ascii="Century Gothic" w:hAnsi="Century Gothic"/>
          <w:sz w:val="16"/>
          <w:szCs w:val="16"/>
        </w:rPr>
      </w:pPr>
    </w:p>
    <w:p w14:paraId="5B08B5D1" w14:textId="77777777" w:rsidR="00F03641" w:rsidRDefault="00F03641" w:rsidP="00F03641">
      <w:pPr>
        <w:rPr>
          <w:rFonts w:ascii="Century Gothic" w:hAnsi="Century Gothic"/>
          <w:sz w:val="16"/>
          <w:szCs w:val="16"/>
        </w:rPr>
      </w:pPr>
    </w:p>
    <w:p w14:paraId="16D4C2B8" w14:textId="77777777" w:rsidR="00AA0A12" w:rsidRDefault="00AA0A12" w:rsidP="00F03641">
      <w:pPr>
        <w:rPr>
          <w:rFonts w:ascii="Century Gothic" w:hAnsi="Century Gothic"/>
          <w:sz w:val="16"/>
          <w:szCs w:val="16"/>
        </w:rPr>
      </w:pPr>
    </w:p>
    <w:p w14:paraId="33A3C199" w14:textId="77777777" w:rsidR="00AA0A12" w:rsidRDefault="00AA0A12" w:rsidP="00F03641">
      <w:pPr>
        <w:rPr>
          <w:rFonts w:ascii="Century Gothic" w:hAnsi="Century Gothic"/>
          <w:sz w:val="16"/>
          <w:szCs w:val="16"/>
        </w:rPr>
      </w:pPr>
    </w:p>
    <w:p w14:paraId="2BE91E9D" w14:textId="77777777" w:rsidR="00AA0A12" w:rsidRPr="006D1970" w:rsidRDefault="00AA0A12" w:rsidP="00F03641">
      <w:pPr>
        <w:rPr>
          <w:rFonts w:ascii="Century Gothic" w:hAnsi="Century Gothic"/>
          <w:sz w:val="16"/>
          <w:szCs w:val="16"/>
        </w:rPr>
      </w:pPr>
    </w:p>
    <w:p w14:paraId="16DEB4AB" w14:textId="1D5E71DD" w:rsidR="00F03641" w:rsidRPr="00AA0A12" w:rsidRDefault="00AA0A12" w:rsidP="00AA0A12">
      <w:pPr>
        <w:rPr>
          <w:rFonts w:ascii="Century Gothic" w:hAnsi="Century Gothic"/>
          <w:color w:val="156082"/>
        </w:rPr>
      </w:pPr>
      <w:r w:rsidRPr="00AA0A12">
        <w:rPr>
          <w:rFonts w:ascii="Century Gothic" w:hAnsi="Century Gothic"/>
          <w:color w:val="156082"/>
        </w:rPr>
        <w:lastRenderedPageBreak/>
        <w:t>Stage 7</w:t>
      </w:r>
    </w:p>
    <w:tbl>
      <w:tblPr>
        <w:tblStyle w:val="GridTable5Dark-Accent1"/>
        <w:tblW w:w="5031" w:type="pct"/>
        <w:tblLayout w:type="fixed"/>
        <w:tblLook w:val="04A0" w:firstRow="1" w:lastRow="0" w:firstColumn="1" w:lastColumn="0" w:noHBand="0" w:noVBand="1"/>
      </w:tblPr>
      <w:tblGrid>
        <w:gridCol w:w="568"/>
        <w:gridCol w:w="1360"/>
        <w:gridCol w:w="1360"/>
        <w:gridCol w:w="1360"/>
        <w:gridCol w:w="1357"/>
        <w:gridCol w:w="1357"/>
        <w:gridCol w:w="1356"/>
        <w:gridCol w:w="1356"/>
        <w:gridCol w:w="1356"/>
        <w:gridCol w:w="1356"/>
        <w:gridCol w:w="1356"/>
        <w:gridCol w:w="1341"/>
      </w:tblGrid>
      <w:tr w:rsidR="00F03641" w:rsidRPr="006D1970" w14:paraId="7E8A3611" w14:textId="77777777" w:rsidTr="007662C8">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83" w:type="pct"/>
            <w:shd w:val="clear" w:color="auto" w:fill="156082"/>
          </w:tcPr>
          <w:p w14:paraId="0AD9C6F4" w14:textId="77777777" w:rsidR="00F03641" w:rsidRPr="006D1970" w:rsidRDefault="00F03641" w:rsidP="00DD11B6">
            <w:pPr>
              <w:rPr>
                <w:rFonts w:ascii="Century Gothic" w:hAnsi="Century Gothic"/>
                <w:sz w:val="16"/>
                <w:szCs w:val="16"/>
              </w:rPr>
            </w:pPr>
          </w:p>
        </w:tc>
        <w:tc>
          <w:tcPr>
            <w:tcW w:w="439" w:type="pct"/>
            <w:shd w:val="clear" w:color="auto" w:fill="156082"/>
            <w:vAlign w:val="center"/>
          </w:tcPr>
          <w:p w14:paraId="71E1E684" w14:textId="77777777" w:rsidR="00F03641" w:rsidRPr="006D1970" w:rsidRDefault="00F03641" w:rsidP="00DD11B6">
            <w:pPr>
              <w:jc w:val="center"/>
              <w:cnfStyle w:val="100000000000" w:firstRow="1" w:lastRow="0" w:firstColumn="0" w:lastColumn="0" w:oddVBand="0" w:evenVBand="0" w:oddHBand="0" w:evenHBand="0" w:firstRowFirstColumn="0" w:firstRowLastColumn="0" w:lastRowFirstColumn="0" w:lastRowLastColumn="0"/>
              <w:rPr>
                <w:rFonts w:ascii="Century Gothic" w:hAnsi="Century Gothic"/>
                <w:sz w:val="16"/>
                <w:szCs w:val="16"/>
              </w:rPr>
            </w:pPr>
            <w:r w:rsidRPr="006D1970">
              <w:rPr>
                <w:rFonts w:ascii="Century Gothic" w:hAnsi="Century Gothic"/>
                <w:sz w:val="16"/>
                <w:szCs w:val="16"/>
              </w:rPr>
              <w:t>Week 1</w:t>
            </w:r>
          </w:p>
        </w:tc>
        <w:tc>
          <w:tcPr>
            <w:tcW w:w="439" w:type="pct"/>
            <w:shd w:val="clear" w:color="auto" w:fill="156082"/>
            <w:vAlign w:val="center"/>
          </w:tcPr>
          <w:p w14:paraId="48C20208" w14:textId="77777777" w:rsidR="00F03641" w:rsidRPr="006D1970" w:rsidRDefault="00F03641" w:rsidP="00DD11B6">
            <w:pPr>
              <w:jc w:val="center"/>
              <w:cnfStyle w:val="100000000000" w:firstRow="1" w:lastRow="0" w:firstColumn="0" w:lastColumn="0" w:oddVBand="0" w:evenVBand="0" w:oddHBand="0" w:evenHBand="0" w:firstRowFirstColumn="0" w:firstRowLastColumn="0" w:lastRowFirstColumn="0" w:lastRowLastColumn="0"/>
              <w:rPr>
                <w:rFonts w:ascii="Century Gothic" w:hAnsi="Century Gothic"/>
                <w:sz w:val="16"/>
                <w:szCs w:val="16"/>
              </w:rPr>
            </w:pPr>
            <w:r w:rsidRPr="006D1970">
              <w:rPr>
                <w:rFonts w:ascii="Century Gothic" w:hAnsi="Century Gothic"/>
                <w:sz w:val="16"/>
                <w:szCs w:val="16"/>
              </w:rPr>
              <w:t>Week 2</w:t>
            </w:r>
          </w:p>
        </w:tc>
        <w:tc>
          <w:tcPr>
            <w:tcW w:w="439" w:type="pct"/>
            <w:shd w:val="clear" w:color="auto" w:fill="156082"/>
            <w:vAlign w:val="center"/>
          </w:tcPr>
          <w:p w14:paraId="27831173" w14:textId="77777777" w:rsidR="00F03641" w:rsidRPr="006D1970" w:rsidRDefault="00F03641" w:rsidP="00DD11B6">
            <w:pPr>
              <w:jc w:val="center"/>
              <w:cnfStyle w:val="100000000000" w:firstRow="1" w:lastRow="0" w:firstColumn="0" w:lastColumn="0" w:oddVBand="0" w:evenVBand="0" w:oddHBand="0" w:evenHBand="0" w:firstRowFirstColumn="0" w:firstRowLastColumn="0" w:lastRowFirstColumn="0" w:lastRowLastColumn="0"/>
              <w:rPr>
                <w:rFonts w:ascii="Century Gothic" w:hAnsi="Century Gothic"/>
                <w:sz w:val="16"/>
                <w:szCs w:val="16"/>
              </w:rPr>
            </w:pPr>
            <w:r w:rsidRPr="006D1970">
              <w:rPr>
                <w:rFonts w:ascii="Century Gothic" w:hAnsi="Century Gothic"/>
                <w:sz w:val="16"/>
                <w:szCs w:val="16"/>
              </w:rPr>
              <w:t>Week 3</w:t>
            </w:r>
          </w:p>
        </w:tc>
        <w:tc>
          <w:tcPr>
            <w:tcW w:w="438" w:type="pct"/>
            <w:shd w:val="clear" w:color="auto" w:fill="156082"/>
            <w:vAlign w:val="center"/>
          </w:tcPr>
          <w:p w14:paraId="187408F2" w14:textId="77777777" w:rsidR="00F03641" w:rsidRPr="006D1970" w:rsidRDefault="00F03641" w:rsidP="00DD11B6">
            <w:pPr>
              <w:jc w:val="center"/>
              <w:cnfStyle w:val="100000000000" w:firstRow="1" w:lastRow="0" w:firstColumn="0" w:lastColumn="0" w:oddVBand="0" w:evenVBand="0" w:oddHBand="0" w:evenHBand="0" w:firstRowFirstColumn="0" w:firstRowLastColumn="0" w:lastRowFirstColumn="0" w:lastRowLastColumn="0"/>
              <w:rPr>
                <w:rFonts w:ascii="Century Gothic" w:hAnsi="Century Gothic"/>
                <w:sz w:val="16"/>
                <w:szCs w:val="16"/>
              </w:rPr>
            </w:pPr>
            <w:r w:rsidRPr="006D1970">
              <w:rPr>
                <w:rFonts w:ascii="Century Gothic" w:hAnsi="Century Gothic"/>
                <w:sz w:val="16"/>
                <w:szCs w:val="16"/>
              </w:rPr>
              <w:t>Week 4</w:t>
            </w:r>
          </w:p>
        </w:tc>
        <w:tc>
          <w:tcPr>
            <w:tcW w:w="438" w:type="pct"/>
            <w:shd w:val="clear" w:color="auto" w:fill="156082"/>
            <w:vAlign w:val="center"/>
          </w:tcPr>
          <w:p w14:paraId="2BB822F6" w14:textId="77777777" w:rsidR="00F03641" w:rsidRPr="006D1970" w:rsidRDefault="00F03641" w:rsidP="00DD11B6">
            <w:pPr>
              <w:jc w:val="center"/>
              <w:cnfStyle w:val="100000000000" w:firstRow="1" w:lastRow="0" w:firstColumn="0" w:lastColumn="0" w:oddVBand="0" w:evenVBand="0" w:oddHBand="0" w:evenHBand="0" w:firstRowFirstColumn="0" w:firstRowLastColumn="0" w:lastRowFirstColumn="0" w:lastRowLastColumn="0"/>
              <w:rPr>
                <w:rFonts w:ascii="Century Gothic" w:hAnsi="Century Gothic"/>
                <w:sz w:val="16"/>
                <w:szCs w:val="16"/>
              </w:rPr>
            </w:pPr>
            <w:r w:rsidRPr="006D1970">
              <w:rPr>
                <w:rFonts w:ascii="Century Gothic" w:hAnsi="Century Gothic"/>
                <w:sz w:val="16"/>
                <w:szCs w:val="16"/>
              </w:rPr>
              <w:t>Week 5</w:t>
            </w:r>
          </w:p>
        </w:tc>
        <w:tc>
          <w:tcPr>
            <w:tcW w:w="438" w:type="pct"/>
            <w:shd w:val="clear" w:color="auto" w:fill="156082"/>
            <w:vAlign w:val="center"/>
          </w:tcPr>
          <w:p w14:paraId="6E9E8DCC" w14:textId="77777777" w:rsidR="00F03641" w:rsidRPr="006D1970" w:rsidRDefault="00F03641" w:rsidP="00DD11B6">
            <w:pPr>
              <w:jc w:val="center"/>
              <w:cnfStyle w:val="100000000000" w:firstRow="1" w:lastRow="0" w:firstColumn="0" w:lastColumn="0" w:oddVBand="0" w:evenVBand="0" w:oddHBand="0" w:evenHBand="0" w:firstRowFirstColumn="0" w:firstRowLastColumn="0" w:lastRowFirstColumn="0" w:lastRowLastColumn="0"/>
              <w:rPr>
                <w:rFonts w:ascii="Century Gothic" w:hAnsi="Century Gothic"/>
                <w:sz w:val="16"/>
                <w:szCs w:val="16"/>
              </w:rPr>
            </w:pPr>
            <w:r w:rsidRPr="006D1970">
              <w:rPr>
                <w:rFonts w:ascii="Century Gothic" w:hAnsi="Century Gothic"/>
                <w:sz w:val="16"/>
                <w:szCs w:val="16"/>
              </w:rPr>
              <w:t>Week 6</w:t>
            </w:r>
          </w:p>
        </w:tc>
        <w:tc>
          <w:tcPr>
            <w:tcW w:w="438" w:type="pct"/>
            <w:shd w:val="clear" w:color="auto" w:fill="156082"/>
            <w:vAlign w:val="center"/>
          </w:tcPr>
          <w:p w14:paraId="0462A5D1" w14:textId="77777777" w:rsidR="00F03641" w:rsidRPr="006D1970" w:rsidRDefault="00F03641" w:rsidP="00DD11B6">
            <w:pPr>
              <w:jc w:val="center"/>
              <w:cnfStyle w:val="100000000000" w:firstRow="1" w:lastRow="0" w:firstColumn="0" w:lastColumn="0" w:oddVBand="0" w:evenVBand="0" w:oddHBand="0" w:evenHBand="0" w:firstRowFirstColumn="0" w:firstRowLastColumn="0" w:lastRowFirstColumn="0" w:lastRowLastColumn="0"/>
              <w:rPr>
                <w:rFonts w:ascii="Century Gothic" w:hAnsi="Century Gothic"/>
                <w:sz w:val="16"/>
                <w:szCs w:val="16"/>
              </w:rPr>
            </w:pPr>
            <w:r w:rsidRPr="006D1970">
              <w:rPr>
                <w:rFonts w:ascii="Century Gothic" w:hAnsi="Century Gothic"/>
                <w:sz w:val="16"/>
                <w:szCs w:val="16"/>
              </w:rPr>
              <w:t>Week 7</w:t>
            </w:r>
          </w:p>
        </w:tc>
        <w:tc>
          <w:tcPr>
            <w:tcW w:w="438" w:type="pct"/>
            <w:shd w:val="clear" w:color="auto" w:fill="156082"/>
            <w:vAlign w:val="center"/>
          </w:tcPr>
          <w:p w14:paraId="4431200E" w14:textId="77777777" w:rsidR="00F03641" w:rsidRPr="006D1970" w:rsidRDefault="00F03641" w:rsidP="00DD11B6">
            <w:pPr>
              <w:jc w:val="center"/>
              <w:cnfStyle w:val="100000000000" w:firstRow="1" w:lastRow="0" w:firstColumn="0" w:lastColumn="0" w:oddVBand="0" w:evenVBand="0" w:oddHBand="0" w:evenHBand="0" w:firstRowFirstColumn="0" w:firstRowLastColumn="0" w:lastRowFirstColumn="0" w:lastRowLastColumn="0"/>
              <w:rPr>
                <w:rFonts w:ascii="Century Gothic" w:hAnsi="Century Gothic"/>
                <w:sz w:val="16"/>
                <w:szCs w:val="16"/>
              </w:rPr>
            </w:pPr>
            <w:r w:rsidRPr="006D1970">
              <w:rPr>
                <w:rFonts w:ascii="Century Gothic" w:hAnsi="Century Gothic"/>
                <w:sz w:val="16"/>
                <w:szCs w:val="16"/>
              </w:rPr>
              <w:t>Week 8</w:t>
            </w:r>
          </w:p>
        </w:tc>
        <w:tc>
          <w:tcPr>
            <w:tcW w:w="438" w:type="pct"/>
            <w:shd w:val="clear" w:color="auto" w:fill="156082"/>
            <w:vAlign w:val="center"/>
          </w:tcPr>
          <w:p w14:paraId="73003FDA" w14:textId="77777777" w:rsidR="00F03641" w:rsidRPr="006D1970" w:rsidRDefault="00F03641" w:rsidP="00DD11B6">
            <w:pPr>
              <w:jc w:val="center"/>
              <w:cnfStyle w:val="100000000000" w:firstRow="1" w:lastRow="0" w:firstColumn="0" w:lastColumn="0" w:oddVBand="0" w:evenVBand="0" w:oddHBand="0" w:evenHBand="0" w:firstRowFirstColumn="0" w:firstRowLastColumn="0" w:lastRowFirstColumn="0" w:lastRowLastColumn="0"/>
              <w:rPr>
                <w:rFonts w:ascii="Century Gothic" w:hAnsi="Century Gothic"/>
                <w:sz w:val="16"/>
                <w:szCs w:val="16"/>
              </w:rPr>
            </w:pPr>
            <w:r w:rsidRPr="006D1970">
              <w:rPr>
                <w:rFonts w:ascii="Century Gothic" w:hAnsi="Century Gothic"/>
                <w:sz w:val="16"/>
                <w:szCs w:val="16"/>
              </w:rPr>
              <w:t>Week 9</w:t>
            </w:r>
          </w:p>
        </w:tc>
        <w:tc>
          <w:tcPr>
            <w:tcW w:w="438" w:type="pct"/>
            <w:shd w:val="clear" w:color="auto" w:fill="156082"/>
            <w:vAlign w:val="center"/>
          </w:tcPr>
          <w:p w14:paraId="53E7C079" w14:textId="77777777" w:rsidR="00F03641" w:rsidRPr="006D1970" w:rsidRDefault="00F03641" w:rsidP="00DD11B6">
            <w:pPr>
              <w:jc w:val="center"/>
              <w:cnfStyle w:val="100000000000" w:firstRow="1" w:lastRow="0" w:firstColumn="0" w:lastColumn="0" w:oddVBand="0" w:evenVBand="0" w:oddHBand="0" w:evenHBand="0" w:firstRowFirstColumn="0" w:firstRowLastColumn="0" w:lastRowFirstColumn="0" w:lastRowLastColumn="0"/>
              <w:rPr>
                <w:rFonts w:ascii="Century Gothic" w:hAnsi="Century Gothic"/>
                <w:sz w:val="16"/>
                <w:szCs w:val="16"/>
              </w:rPr>
            </w:pPr>
            <w:r w:rsidRPr="006D1970">
              <w:rPr>
                <w:rFonts w:ascii="Century Gothic" w:hAnsi="Century Gothic"/>
                <w:sz w:val="16"/>
                <w:szCs w:val="16"/>
              </w:rPr>
              <w:t>Week 10</w:t>
            </w:r>
          </w:p>
        </w:tc>
        <w:tc>
          <w:tcPr>
            <w:tcW w:w="433" w:type="pct"/>
            <w:shd w:val="clear" w:color="auto" w:fill="156082"/>
            <w:vAlign w:val="center"/>
          </w:tcPr>
          <w:p w14:paraId="5F7D6757" w14:textId="77777777" w:rsidR="00F03641" w:rsidRPr="006D1970" w:rsidRDefault="00F03641" w:rsidP="00DD11B6">
            <w:pPr>
              <w:jc w:val="center"/>
              <w:cnfStyle w:val="100000000000" w:firstRow="1" w:lastRow="0" w:firstColumn="0" w:lastColumn="0" w:oddVBand="0" w:evenVBand="0" w:oddHBand="0" w:evenHBand="0" w:firstRowFirstColumn="0" w:firstRowLastColumn="0" w:lastRowFirstColumn="0" w:lastRowLastColumn="0"/>
              <w:rPr>
                <w:rFonts w:ascii="Century Gothic" w:hAnsi="Century Gothic"/>
                <w:sz w:val="16"/>
                <w:szCs w:val="16"/>
              </w:rPr>
            </w:pPr>
            <w:r w:rsidRPr="006D1970">
              <w:rPr>
                <w:rFonts w:ascii="Century Gothic" w:hAnsi="Century Gothic"/>
                <w:sz w:val="16"/>
                <w:szCs w:val="16"/>
              </w:rPr>
              <w:t>Last week of term</w:t>
            </w:r>
          </w:p>
        </w:tc>
      </w:tr>
      <w:tr w:rsidR="00F03641" w:rsidRPr="006D1970" w14:paraId="4142E4E4" w14:textId="77777777" w:rsidTr="007662C8">
        <w:trPr>
          <w:cnfStyle w:val="000000100000" w:firstRow="0" w:lastRow="0" w:firstColumn="0" w:lastColumn="0" w:oddVBand="0" w:evenVBand="0" w:oddHBand="1" w:evenHBand="0" w:firstRowFirstColumn="0" w:firstRowLastColumn="0" w:lastRowFirstColumn="0" w:lastRowLastColumn="0"/>
          <w:cantSplit/>
          <w:trHeight w:val="1701"/>
        </w:trPr>
        <w:tc>
          <w:tcPr>
            <w:cnfStyle w:val="001000000000" w:firstRow="0" w:lastRow="0" w:firstColumn="1" w:lastColumn="0" w:oddVBand="0" w:evenVBand="0" w:oddHBand="0" w:evenHBand="0" w:firstRowFirstColumn="0" w:firstRowLastColumn="0" w:lastRowFirstColumn="0" w:lastRowLastColumn="0"/>
            <w:tcW w:w="183" w:type="pct"/>
            <w:shd w:val="clear" w:color="auto" w:fill="156082"/>
            <w:textDirection w:val="btLr"/>
            <w:vAlign w:val="center"/>
          </w:tcPr>
          <w:p w14:paraId="0420FB80" w14:textId="77777777" w:rsidR="00F03641" w:rsidRPr="006D1970" w:rsidRDefault="00F03641" w:rsidP="00DD11B6">
            <w:pPr>
              <w:ind w:left="113" w:right="113"/>
              <w:jc w:val="center"/>
              <w:rPr>
                <w:rFonts w:ascii="Century Gothic" w:hAnsi="Century Gothic"/>
                <w:sz w:val="16"/>
                <w:szCs w:val="16"/>
              </w:rPr>
            </w:pPr>
            <w:r w:rsidRPr="006D1970">
              <w:rPr>
                <w:rFonts w:ascii="Century Gothic" w:hAnsi="Century Gothic"/>
                <w:sz w:val="16"/>
                <w:szCs w:val="16"/>
              </w:rPr>
              <w:t>Autumn</w:t>
            </w:r>
          </w:p>
        </w:tc>
        <w:tc>
          <w:tcPr>
            <w:tcW w:w="878" w:type="pct"/>
            <w:gridSpan w:val="2"/>
            <w:shd w:val="clear" w:color="auto" w:fill="DEEAF6" w:themeFill="accent1" w:themeFillTint="33"/>
            <w:vAlign w:val="center"/>
          </w:tcPr>
          <w:p w14:paraId="1219FE3E" w14:textId="77777777" w:rsidR="00F03641" w:rsidRPr="007662C8" w:rsidRDefault="00F03641" w:rsidP="00DD11B6">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bCs/>
                <w:sz w:val="16"/>
                <w:szCs w:val="16"/>
              </w:rPr>
            </w:pPr>
            <w:r w:rsidRPr="007662C8">
              <w:rPr>
                <w:rFonts w:ascii="Century Gothic" w:hAnsi="Century Gothic"/>
                <w:bCs/>
                <w:sz w:val="16"/>
                <w:szCs w:val="16"/>
              </w:rPr>
              <w:t>Number: Place Value. Addition</w:t>
            </w:r>
          </w:p>
          <w:p w14:paraId="3F371086" w14:textId="77777777" w:rsidR="00F03641" w:rsidRPr="007662C8" w:rsidRDefault="00F03641" w:rsidP="00DD11B6">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bCs/>
                <w:sz w:val="16"/>
                <w:szCs w:val="16"/>
              </w:rPr>
            </w:pPr>
            <w:r w:rsidRPr="007662C8">
              <w:rPr>
                <w:rFonts w:ascii="Century Gothic" w:hAnsi="Century Gothic"/>
                <w:bCs/>
                <w:sz w:val="16"/>
                <w:szCs w:val="16"/>
              </w:rPr>
              <w:t>(Week 1/2 in planning)</w:t>
            </w:r>
          </w:p>
        </w:tc>
        <w:tc>
          <w:tcPr>
            <w:tcW w:w="439" w:type="pct"/>
            <w:shd w:val="clear" w:color="auto" w:fill="DEEAF6" w:themeFill="accent1" w:themeFillTint="33"/>
            <w:vAlign w:val="center"/>
          </w:tcPr>
          <w:p w14:paraId="7420F4DB" w14:textId="77777777" w:rsidR="00F03641" w:rsidRPr="007662C8" w:rsidRDefault="00F03641" w:rsidP="00DD11B6">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bCs/>
                <w:sz w:val="16"/>
                <w:szCs w:val="16"/>
              </w:rPr>
            </w:pPr>
            <w:r w:rsidRPr="007662C8">
              <w:rPr>
                <w:rFonts w:ascii="Century Gothic" w:hAnsi="Century Gothic"/>
                <w:bCs/>
                <w:sz w:val="16"/>
                <w:szCs w:val="16"/>
              </w:rPr>
              <w:t>Number: Algebra</w:t>
            </w:r>
          </w:p>
          <w:p w14:paraId="5476313A" w14:textId="77777777" w:rsidR="00F03641" w:rsidRPr="007662C8" w:rsidRDefault="00F03641" w:rsidP="00DD11B6">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bCs/>
                <w:sz w:val="16"/>
                <w:szCs w:val="16"/>
              </w:rPr>
            </w:pPr>
            <w:r w:rsidRPr="007662C8">
              <w:rPr>
                <w:rFonts w:ascii="Century Gothic" w:hAnsi="Century Gothic"/>
                <w:bCs/>
                <w:sz w:val="16"/>
                <w:szCs w:val="16"/>
              </w:rPr>
              <w:t>(Week 3 in planning)</w:t>
            </w:r>
          </w:p>
        </w:tc>
        <w:tc>
          <w:tcPr>
            <w:tcW w:w="438" w:type="pct"/>
            <w:shd w:val="clear" w:color="auto" w:fill="DEEAF6" w:themeFill="accent1" w:themeFillTint="33"/>
            <w:vAlign w:val="center"/>
          </w:tcPr>
          <w:p w14:paraId="290095C8" w14:textId="77777777" w:rsidR="00F03641" w:rsidRPr="007662C8" w:rsidRDefault="00F03641" w:rsidP="00DD11B6">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bCs/>
                <w:sz w:val="16"/>
                <w:szCs w:val="16"/>
              </w:rPr>
            </w:pPr>
            <w:r w:rsidRPr="007662C8">
              <w:rPr>
                <w:rFonts w:ascii="Century Gothic" w:hAnsi="Century Gothic"/>
                <w:bCs/>
                <w:sz w:val="16"/>
                <w:szCs w:val="16"/>
              </w:rPr>
              <w:t>Measurement: converting, Time</w:t>
            </w:r>
          </w:p>
          <w:p w14:paraId="3EA637DE" w14:textId="77777777" w:rsidR="00F03641" w:rsidRPr="007662C8" w:rsidRDefault="00F03641" w:rsidP="00DD11B6">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bCs/>
                <w:sz w:val="16"/>
                <w:szCs w:val="16"/>
              </w:rPr>
            </w:pPr>
            <w:r w:rsidRPr="007662C8">
              <w:rPr>
                <w:rFonts w:ascii="Century Gothic" w:hAnsi="Century Gothic"/>
                <w:bCs/>
                <w:sz w:val="16"/>
                <w:szCs w:val="16"/>
              </w:rPr>
              <w:t>(Week 4 in planning)</w:t>
            </w:r>
          </w:p>
        </w:tc>
        <w:tc>
          <w:tcPr>
            <w:tcW w:w="438" w:type="pct"/>
            <w:shd w:val="clear" w:color="auto" w:fill="DEEAF6" w:themeFill="accent1" w:themeFillTint="33"/>
            <w:vAlign w:val="center"/>
          </w:tcPr>
          <w:p w14:paraId="4DDF8261" w14:textId="77777777" w:rsidR="00F03641" w:rsidRPr="007662C8" w:rsidRDefault="00F03641" w:rsidP="00DD11B6">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bCs/>
                <w:sz w:val="16"/>
                <w:szCs w:val="16"/>
              </w:rPr>
            </w:pPr>
            <w:r w:rsidRPr="007662C8">
              <w:rPr>
                <w:rFonts w:ascii="Century Gothic" w:hAnsi="Century Gothic"/>
                <w:bCs/>
                <w:sz w:val="16"/>
                <w:szCs w:val="16"/>
              </w:rPr>
              <w:t>Number: Subtraction</w:t>
            </w:r>
          </w:p>
          <w:p w14:paraId="1B7AAA7E" w14:textId="77777777" w:rsidR="00F03641" w:rsidRPr="007662C8" w:rsidRDefault="00F03641" w:rsidP="00DD11B6">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bCs/>
                <w:sz w:val="16"/>
                <w:szCs w:val="16"/>
              </w:rPr>
            </w:pPr>
            <w:r w:rsidRPr="007662C8">
              <w:rPr>
                <w:rFonts w:ascii="Century Gothic" w:hAnsi="Century Gothic"/>
                <w:bCs/>
                <w:sz w:val="16"/>
                <w:szCs w:val="16"/>
              </w:rPr>
              <w:t>(Week 5 in planning)</w:t>
            </w:r>
          </w:p>
        </w:tc>
        <w:tc>
          <w:tcPr>
            <w:tcW w:w="438" w:type="pct"/>
            <w:shd w:val="clear" w:color="auto" w:fill="DEEAF6" w:themeFill="accent1" w:themeFillTint="33"/>
            <w:vAlign w:val="center"/>
          </w:tcPr>
          <w:p w14:paraId="10924E84" w14:textId="77777777" w:rsidR="00F03641" w:rsidRPr="007662C8" w:rsidRDefault="00F03641" w:rsidP="00DD11B6">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bCs/>
                <w:sz w:val="16"/>
                <w:szCs w:val="16"/>
              </w:rPr>
            </w:pPr>
            <w:r w:rsidRPr="007662C8">
              <w:rPr>
                <w:rFonts w:ascii="Century Gothic" w:hAnsi="Century Gothic"/>
                <w:bCs/>
                <w:sz w:val="16"/>
                <w:szCs w:val="16"/>
              </w:rPr>
              <w:t>Number: Multiplication</w:t>
            </w:r>
          </w:p>
          <w:p w14:paraId="0025C089" w14:textId="77777777" w:rsidR="00F03641" w:rsidRPr="007662C8" w:rsidRDefault="00F03641" w:rsidP="00DD11B6">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bCs/>
                <w:sz w:val="16"/>
                <w:szCs w:val="16"/>
              </w:rPr>
            </w:pPr>
            <w:r w:rsidRPr="007662C8">
              <w:rPr>
                <w:rFonts w:ascii="Century Gothic" w:hAnsi="Century Gothic"/>
                <w:bCs/>
                <w:sz w:val="16"/>
                <w:szCs w:val="16"/>
              </w:rPr>
              <w:t>(Week 6 in planning)</w:t>
            </w:r>
          </w:p>
        </w:tc>
        <w:tc>
          <w:tcPr>
            <w:tcW w:w="438" w:type="pct"/>
            <w:shd w:val="clear" w:color="auto" w:fill="DEEAF6" w:themeFill="accent1" w:themeFillTint="33"/>
            <w:vAlign w:val="center"/>
          </w:tcPr>
          <w:p w14:paraId="64BAB53D" w14:textId="77777777" w:rsidR="00F03641" w:rsidRPr="007662C8" w:rsidRDefault="00F03641" w:rsidP="00DD11B6">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bCs/>
                <w:sz w:val="16"/>
                <w:szCs w:val="16"/>
              </w:rPr>
            </w:pPr>
            <w:r w:rsidRPr="007662C8">
              <w:rPr>
                <w:rFonts w:ascii="Century Gothic" w:hAnsi="Century Gothic"/>
                <w:bCs/>
                <w:sz w:val="16"/>
                <w:szCs w:val="16"/>
              </w:rPr>
              <w:t>Number: Negative numbers, Fractions</w:t>
            </w:r>
          </w:p>
          <w:p w14:paraId="1105301C" w14:textId="77777777" w:rsidR="00F03641" w:rsidRPr="007662C8" w:rsidRDefault="00F03641" w:rsidP="00DD11B6">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bCs/>
                <w:sz w:val="16"/>
                <w:szCs w:val="16"/>
              </w:rPr>
            </w:pPr>
            <w:r w:rsidRPr="007662C8">
              <w:rPr>
                <w:rFonts w:ascii="Century Gothic" w:hAnsi="Century Gothic"/>
                <w:bCs/>
                <w:sz w:val="16"/>
                <w:szCs w:val="16"/>
              </w:rPr>
              <w:t>(Week 7 in planning)</w:t>
            </w:r>
          </w:p>
        </w:tc>
        <w:tc>
          <w:tcPr>
            <w:tcW w:w="438" w:type="pct"/>
            <w:shd w:val="clear" w:color="auto" w:fill="DEEAF6" w:themeFill="accent1" w:themeFillTint="33"/>
            <w:vAlign w:val="center"/>
          </w:tcPr>
          <w:p w14:paraId="6DB25CF6" w14:textId="77777777" w:rsidR="00F03641" w:rsidRPr="007662C8" w:rsidRDefault="00F03641" w:rsidP="00DD11B6">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bCs/>
                <w:sz w:val="16"/>
                <w:szCs w:val="16"/>
              </w:rPr>
            </w:pPr>
            <w:r w:rsidRPr="007662C8">
              <w:rPr>
                <w:rFonts w:ascii="Century Gothic" w:hAnsi="Century Gothic"/>
                <w:bCs/>
                <w:sz w:val="16"/>
                <w:szCs w:val="16"/>
              </w:rPr>
              <w:t>Geometry: Shapes</w:t>
            </w:r>
          </w:p>
          <w:p w14:paraId="29EA8794" w14:textId="77777777" w:rsidR="00F03641" w:rsidRPr="007662C8" w:rsidRDefault="00F03641" w:rsidP="00DD11B6">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bCs/>
                <w:sz w:val="16"/>
                <w:szCs w:val="16"/>
              </w:rPr>
            </w:pPr>
            <w:r w:rsidRPr="007662C8">
              <w:rPr>
                <w:rFonts w:ascii="Century Gothic" w:hAnsi="Century Gothic"/>
                <w:bCs/>
                <w:sz w:val="16"/>
                <w:szCs w:val="16"/>
              </w:rPr>
              <w:t>Measurement: in relation to shape</w:t>
            </w:r>
          </w:p>
          <w:p w14:paraId="4AD91983" w14:textId="77777777" w:rsidR="00F03641" w:rsidRPr="007662C8" w:rsidRDefault="00F03641" w:rsidP="00DD11B6">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bCs/>
                <w:sz w:val="16"/>
                <w:szCs w:val="16"/>
              </w:rPr>
            </w:pPr>
            <w:r w:rsidRPr="007662C8">
              <w:rPr>
                <w:rFonts w:ascii="Century Gothic" w:hAnsi="Century Gothic"/>
                <w:bCs/>
                <w:sz w:val="16"/>
                <w:szCs w:val="16"/>
              </w:rPr>
              <w:t>(Week 8 in planning)</w:t>
            </w:r>
          </w:p>
        </w:tc>
        <w:tc>
          <w:tcPr>
            <w:tcW w:w="876" w:type="pct"/>
            <w:gridSpan w:val="2"/>
            <w:shd w:val="clear" w:color="auto" w:fill="DEEAF6" w:themeFill="accent1" w:themeFillTint="33"/>
            <w:vAlign w:val="center"/>
          </w:tcPr>
          <w:p w14:paraId="34988D4D" w14:textId="77777777" w:rsidR="00F03641" w:rsidRPr="007662C8" w:rsidRDefault="00F03641" w:rsidP="00DD11B6">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bCs/>
                <w:sz w:val="16"/>
                <w:szCs w:val="16"/>
              </w:rPr>
            </w:pPr>
            <w:r w:rsidRPr="007662C8">
              <w:rPr>
                <w:rFonts w:ascii="Century Gothic" w:hAnsi="Century Gothic"/>
                <w:bCs/>
                <w:sz w:val="16"/>
                <w:szCs w:val="16"/>
              </w:rPr>
              <w:t>Number: Division, Fractions, Decimals &amp; percentages</w:t>
            </w:r>
          </w:p>
          <w:p w14:paraId="4703D730" w14:textId="77777777" w:rsidR="00F03641" w:rsidRPr="007662C8" w:rsidRDefault="00F03641" w:rsidP="00DD11B6">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bCs/>
                <w:sz w:val="16"/>
                <w:szCs w:val="16"/>
              </w:rPr>
            </w:pPr>
            <w:r w:rsidRPr="007662C8">
              <w:rPr>
                <w:rFonts w:ascii="Century Gothic" w:hAnsi="Century Gothic"/>
                <w:bCs/>
                <w:sz w:val="16"/>
                <w:szCs w:val="16"/>
              </w:rPr>
              <w:t>(Week 9/10/11 in planning)</w:t>
            </w:r>
          </w:p>
        </w:tc>
        <w:tc>
          <w:tcPr>
            <w:tcW w:w="433" w:type="pct"/>
            <w:shd w:val="clear" w:color="auto" w:fill="DEEAF6" w:themeFill="accent1" w:themeFillTint="33"/>
            <w:vAlign w:val="center"/>
          </w:tcPr>
          <w:p w14:paraId="6E6E090E" w14:textId="77777777" w:rsidR="00F03641" w:rsidRPr="007662C8" w:rsidRDefault="00F03641" w:rsidP="00DD11B6">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bCs/>
                <w:sz w:val="16"/>
                <w:szCs w:val="16"/>
              </w:rPr>
            </w:pPr>
            <w:r w:rsidRPr="007662C8">
              <w:rPr>
                <w:rFonts w:ascii="Century Gothic" w:hAnsi="Century Gothic"/>
                <w:bCs/>
                <w:sz w:val="16"/>
                <w:szCs w:val="16"/>
              </w:rPr>
              <w:t>Application of learning and problem solving</w:t>
            </w:r>
          </w:p>
          <w:p w14:paraId="3A0A4C43" w14:textId="77777777" w:rsidR="00F03641" w:rsidRPr="007662C8" w:rsidRDefault="00F03641" w:rsidP="00DD11B6">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bCs/>
                <w:sz w:val="16"/>
                <w:szCs w:val="16"/>
              </w:rPr>
            </w:pPr>
            <w:r w:rsidRPr="007662C8">
              <w:rPr>
                <w:rFonts w:ascii="Century Gothic" w:hAnsi="Century Gothic"/>
                <w:bCs/>
                <w:sz w:val="16"/>
                <w:szCs w:val="16"/>
              </w:rPr>
              <w:t>Assessment</w:t>
            </w:r>
          </w:p>
        </w:tc>
      </w:tr>
      <w:tr w:rsidR="00F03641" w:rsidRPr="006D1970" w14:paraId="633E65DF" w14:textId="77777777" w:rsidTr="007662C8">
        <w:trPr>
          <w:cantSplit/>
          <w:trHeight w:val="1701"/>
        </w:trPr>
        <w:tc>
          <w:tcPr>
            <w:cnfStyle w:val="001000000000" w:firstRow="0" w:lastRow="0" w:firstColumn="1" w:lastColumn="0" w:oddVBand="0" w:evenVBand="0" w:oddHBand="0" w:evenHBand="0" w:firstRowFirstColumn="0" w:firstRowLastColumn="0" w:lastRowFirstColumn="0" w:lastRowLastColumn="0"/>
            <w:tcW w:w="183" w:type="pct"/>
            <w:shd w:val="clear" w:color="auto" w:fill="156082"/>
            <w:textDirection w:val="btLr"/>
            <w:vAlign w:val="center"/>
          </w:tcPr>
          <w:p w14:paraId="1B942FC0" w14:textId="77777777" w:rsidR="00F03641" w:rsidRPr="006D1970" w:rsidRDefault="00F03641" w:rsidP="00DD11B6">
            <w:pPr>
              <w:ind w:left="113" w:right="113"/>
              <w:jc w:val="center"/>
              <w:rPr>
                <w:rFonts w:ascii="Century Gothic" w:hAnsi="Century Gothic"/>
                <w:sz w:val="16"/>
                <w:szCs w:val="16"/>
              </w:rPr>
            </w:pPr>
            <w:r w:rsidRPr="006D1970">
              <w:rPr>
                <w:rFonts w:ascii="Century Gothic" w:hAnsi="Century Gothic"/>
                <w:sz w:val="16"/>
                <w:szCs w:val="16"/>
              </w:rPr>
              <w:t>Spring</w:t>
            </w:r>
          </w:p>
        </w:tc>
        <w:tc>
          <w:tcPr>
            <w:tcW w:w="439" w:type="pct"/>
            <w:vAlign w:val="center"/>
          </w:tcPr>
          <w:p w14:paraId="1652ED81" w14:textId="77777777" w:rsidR="00F03641" w:rsidRPr="007662C8" w:rsidRDefault="00F03641" w:rsidP="00DD11B6">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bCs/>
                <w:sz w:val="16"/>
                <w:szCs w:val="16"/>
              </w:rPr>
            </w:pPr>
            <w:r w:rsidRPr="007662C8">
              <w:rPr>
                <w:rFonts w:ascii="Century Gothic" w:hAnsi="Century Gothic"/>
                <w:bCs/>
                <w:sz w:val="16"/>
                <w:szCs w:val="16"/>
              </w:rPr>
              <w:t>Number: Division, Fractions, Decimals &amp; percentages</w:t>
            </w:r>
          </w:p>
          <w:p w14:paraId="749378B3" w14:textId="77777777" w:rsidR="00F03641" w:rsidRPr="007662C8" w:rsidRDefault="00F03641" w:rsidP="00DD11B6">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bCs/>
                <w:sz w:val="16"/>
                <w:szCs w:val="16"/>
              </w:rPr>
            </w:pPr>
            <w:r w:rsidRPr="007662C8">
              <w:rPr>
                <w:rFonts w:ascii="Century Gothic" w:hAnsi="Century Gothic"/>
                <w:bCs/>
                <w:sz w:val="16"/>
                <w:szCs w:val="16"/>
              </w:rPr>
              <w:t>(Week 9/10/11 in planning)</w:t>
            </w:r>
          </w:p>
        </w:tc>
        <w:tc>
          <w:tcPr>
            <w:tcW w:w="439" w:type="pct"/>
            <w:vAlign w:val="center"/>
          </w:tcPr>
          <w:p w14:paraId="52564D7D" w14:textId="77777777" w:rsidR="00F03641" w:rsidRPr="007662C8" w:rsidRDefault="00F03641" w:rsidP="00DD11B6">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bCs/>
                <w:sz w:val="16"/>
                <w:szCs w:val="16"/>
              </w:rPr>
            </w:pPr>
            <w:r w:rsidRPr="007662C8">
              <w:rPr>
                <w:rFonts w:ascii="Century Gothic" w:hAnsi="Century Gothic"/>
                <w:bCs/>
                <w:sz w:val="16"/>
                <w:szCs w:val="16"/>
              </w:rPr>
              <w:t>Number: Place Value, Subtraction</w:t>
            </w:r>
          </w:p>
          <w:p w14:paraId="171144A1" w14:textId="77777777" w:rsidR="00F03641" w:rsidRPr="007662C8" w:rsidRDefault="00F03641" w:rsidP="00DD11B6">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bCs/>
                <w:sz w:val="16"/>
                <w:szCs w:val="16"/>
              </w:rPr>
            </w:pPr>
            <w:r w:rsidRPr="007662C8">
              <w:rPr>
                <w:rFonts w:ascii="Century Gothic" w:hAnsi="Century Gothic"/>
                <w:bCs/>
                <w:sz w:val="16"/>
                <w:szCs w:val="16"/>
              </w:rPr>
              <w:t>(Week 12 in planning)</w:t>
            </w:r>
          </w:p>
          <w:p w14:paraId="4B1F511A" w14:textId="77777777" w:rsidR="00F03641" w:rsidRPr="007662C8" w:rsidRDefault="00F03641" w:rsidP="00DD11B6">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bCs/>
                <w:sz w:val="16"/>
                <w:szCs w:val="16"/>
              </w:rPr>
            </w:pPr>
          </w:p>
        </w:tc>
        <w:tc>
          <w:tcPr>
            <w:tcW w:w="877" w:type="pct"/>
            <w:gridSpan w:val="2"/>
            <w:vAlign w:val="center"/>
          </w:tcPr>
          <w:p w14:paraId="0F539DC1" w14:textId="77777777" w:rsidR="00F03641" w:rsidRPr="007662C8" w:rsidRDefault="00F03641" w:rsidP="00DD11B6">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bCs/>
                <w:sz w:val="16"/>
                <w:szCs w:val="16"/>
              </w:rPr>
            </w:pPr>
            <w:r w:rsidRPr="007662C8">
              <w:rPr>
                <w:rFonts w:ascii="Century Gothic" w:hAnsi="Century Gothic"/>
                <w:bCs/>
                <w:sz w:val="16"/>
                <w:szCs w:val="16"/>
              </w:rPr>
              <w:t>Number: Multiplication of Decimals &amp; Fractions</w:t>
            </w:r>
          </w:p>
          <w:p w14:paraId="328B0728" w14:textId="77777777" w:rsidR="00F03641" w:rsidRPr="007662C8" w:rsidRDefault="00F03641" w:rsidP="00DD11B6">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bCs/>
                <w:sz w:val="16"/>
                <w:szCs w:val="16"/>
              </w:rPr>
            </w:pPr>
            <w:r w:rsidRPr="007662C8">
              <w:rPr>
                <w:rFonts w:ascii="Century Gothic" w:hAnsi="Century Gothic"/>
                <w:bCs/>
                <w:sz w:val="16"/>
                <w:szCs w:val="16"/>
              </w:rPr>
              <w:t>(Week 13/14 in planning)</w:t>
            </w:r>
          </w:p>
        </w:tc>
        <w:tc>
          <w:tcPr>
            <w:tcW w:w="438" w:type="pct"/>
            <w:vAlign w:val="center"/>
          </w:tcPr>
          <w:p w14:paraId="6015A927" w14:textId="77777777" w:rsidR="00F03641" w:rsidRPr="007662C8" w:rsidRDefault="00F03641" w:rsidP="00DD11B6">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bCs/>
                <w:sz w:val="16"/>
                <w:szCs w:val="16"/>
              </w:rPr>
            </w:pPr>
            <w:r w:rsidRPr="007662C8">
              <w:rPr>
                <w:rFonts w:ascii="Century Gothic" w:hAnsi="Century Gothic"/>
                <w:bCs/>
                <w:sz w:val="16"/>
                <w:szCs w:val="16"/>
              </w:rPr>
              <w:t>Geometry: 2D Shape, Angles</w:t>
            </w:r>
          </w:p>
          <w:p w14:paraId="5E086E87" w14:textId="77777777" w:rsidR="00F03641" w:rsidRPr="007662C8" w:rsidRDefault="00F03641" w:rsidP="00DD11B6">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bCs/>
                <w:sz w:val="16"/>
                <w:szCs w:val="16"/>
              </w:rPr>
            </w:pPr>
            <w:r w:rsidRPr="007662C8">
              <w:rPr>
                <w:rFonts w:ascii="Century Gothic" w:hAnsi="Century Gothic"/>
                <w:bCs/>
                <w:sz w:val="16"/>
                <w:szCs w:val="16"/>
              </w:rPr>
              <w:t>(Week 15 in planning)</w:t>
            </w:r>
          </w:p>
        </w:tc>
        <w:tc>
          <w:tcPr>
            <w:tcW w:w="438" w:type="pct"/>
            <w:vAlign w:val="center"/>
          </w:tcPr>
          <w:p w14:paraId="13924117" w14:textId="77777777" w:rsidR="00F03641" w:rsidRPr="007662C8" w:rsidRDefault="00F03641" w:rsidP="00DD11B6">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bCs/>
                <w:sz w:val="16"/>
                <w:szCs w:val="16"/>
              </w:rPr>
            </w:pPr>
            <w:r w:rsidRPr="007662C8">
              <w:rPr>
                <w:rFonts w:ascii="Century Gothic" w:hAnsi="Century Gothic"/>
                <w:bCs/>
                <w:sz w:val="16"/>
                <w:szCs w:val="16"/>
              </w:rPr>
              <w:t>Number: Addition &amp; Subtraction</w:t>
            </w:r>
          </w:p>
          <w:p w14:paraId="350C0173" w14:textId="77777777" w:rsidR="00F03641" w:rsidRPr="007662C8" w:rsidRDefault="00F03641" w:rsidP="00DD11B6">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bCs/>
                <w:sz w:val="16"/>
                <w:szCs w:val="16"/>
              </w:rPr>
            </w:pPr>
            <w:r w:rsidRPr="007662C8">
              <w:rPr>
                <w:rFonts w:ascii="Century Gothic" w:hAnsi="Century Gothic"/>
                <w:bCs/>
                <w:sz w:val="16"/>
                <w:szCs w:val="16"/>
              </w:rPr>
              <w:t>(Week 16 in planning)</w:t>
            </w:r>
          </w:p>
        </w:tc>
        <w:tc>
          <w:tcPr>
            <w:tcW w:w="438" w:type="pct"/>
            <w:vAlign w:val="center"/>
          </w:tcPr>
          <w:p w14:paraId="316EF72C" w14:textId="77777777" w:rsidR="00F03641" w:rsidRPr="007662C8" w:rsidRDefault="00F03641" w:rsidP="00DD11B6">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bCs/>
                <w:sz w:val="16"/>
                <w:szCs w:val="16"/>
              </w:rPr>
            </w:pPr>
            <w:r w:rsidRPr="007662C8">
              <w:rPr>
                <w:rFonts w:ascii="Century Gothic" w:hAnsi="Century Gothic"/>
                <w:bCs/>
                <w:sz w:val="16"/>
                <w:szCs w:val="16"/>
              </w:rPr>
              <w:t>Number: Multiplication and Division</w:t>
            </w:r>
          </w:p>
          <w:p w14:paraId="570D814B" w14:textId="77777777" w:rsidR="00F03641" w:rsidRPr="007662C8" w:rsidRDefault="00F03641" w:rsidP="00DD11B6">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bCs/>
                <w:sz w:val="16"/>
                <w:szCs w:val="16"/>
              </w:rPr>
            </w:pPr>
            <w:r w:rsidRPr="007662C8">
              <w:rPr>
                <w:rFonts w:ascii="Century Gothic" w:hAnsi="Century Gothic"/>
                <w:bCs/>
                <w:sz w:val="16"/>
                <w:szCs w:val="16"/>
              </w:rPr>
              <w:t>(Week 17 in planning)</w:t>
            </w:r>
          </w:p>
        </w:tc>
        <w:tc>
          <w:tcPr>
            <w:tcW w:w="438" w:type="pct"/>
            <w:vAlign w:val="center"/>
          </w:tcPr>
          <w:p w14:paraId="3232B9A9" w14:textId="77777777" w:rsidR="00F03641" w:rsidRPr="007662C8" w:rsidRDefault="00F03641" w:rsidP="00DD11B6">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bCs/>
                <w:sz w:val="16"/>
                <w:szCs w:val="16"/>
              </w:rPr>
            </w:pPr>
            <w:r w:rsidRPr="007662C8">
              <w:rPr>
                <w:rFonts w:ascii="Century Gothic" w:hAnsi="Century Gothic"/>
                <w:bCs/>
                <w:sz w:val="16"/>
                <w:szCs w:val="16"/>
              </w:rPr>
              <w:t>Number: Addition &amp; Subtraction</w:t>
            </w:r>
          </w:p>
          <w:p w14:paraId="71C24DB8" w14:textId="77777777" w:rsidR="00F03641" w:rsidRPr="007662C8" w:rsidRDefault="00F03641" w:rsidP="00DD11B6">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bCs/>
                <w:sz w:val="16"/>
                <w:szCs w:val="16"/>
              </w:rPr>
            </w:pPr>
            <w:r w:rsidRPr="007662C8">
              <w:rPr>
                <w:rFonts w:ascii="Century Gothic" w:hAnsi="Century Gothic"/>
                <w:bCs/>
                <w:sz w:val="16"/>
                <w:szCs w:val="16"/>
              </w:rPr>
              <w:t>(Week 18 in planning)</w:t>
            </w:r>
          </w:p>
        </w:tc>
        <w:tc>
          <w:tcPr>
            <w:tcW w:w="438" w:type="pct"/>
            <w:vAlign w:val="center"/>
          </w:tcPr>
          <w:p w14:paraId="1A2AD29B" w14:textId="77777777" w:rsidR="00F03641" w:rsidRPr="007662C8" w:rsidRDefault="00F03641" w:rsidP="00DD11B6">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bCs/>
                <w:sz w:val="16"/>
                <w:szCs w:val="16"/>
              </w:rPr>
            </w:pPr>
            <w:r w:rsidRPr="007662C8">
              <w:rPr>
                <w:rFonts w:ascii="Century Gothic" w:hAnsi="Century Gothic"/>
                <w:bCs/>
                <w:sz w:val="16"/>
                <w:szCs w:val="16"/>
              </w:rPr>
              <w:t>Statistics: Data</w:t>
            </w:r>
          </w:p>
          <w:p w14:paraId="3FBA530B" w14:textId="77777777" w:rsidR="00F03641" w:rsidRPr="007662C8" w:rsidRDefault="00F03641" w:rsidP="00DD11B6">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bCs/>
                <w:sz w:val="16"/>
                <w:szCs w:val="16"/>
              </w:rPr>
            </w:pPr>
            <w:r w:rsidRPr="007662C8">
              <w:rPr>
                <w:rFonts w:ascii="Century Gothic" w:hAnsi="Century Gothic"/>
                <w:bCs/>
                <w:sz w:val="16"/>
                <w:szCs w:val="16"/>
              </w:rPr>
              <w:t>(Week 19 in planning)</w:t>
            </w:r>
          </w:p>
        </w:tc>
        <w:tc>
          <w:tcPr>
            <w:tcW w:w="438" w:type="pct"/>
            <w:vAlign w:val="center"/>
          </w:tcPr>
          <w:p w14:paraId="0B53D197" w14:textId="77777777" w:rsidR="00F03641" w:rsidRPr="007662C8" w:rsidRDefault="00F03641" w:rsidP="00DD11B6">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bCs/>
                <w:sz w:val="16"/>
                <w:szCs w:val="16"/>
              </w:rPr>
            </w:pPr>
            <w:r w:rsidRPr="007662C8">
              <w:rPr>
                <w:rFonts w:ascii="Century Gothic" w:hAnsi="Century Gothic"/>
                <w:bCs/>
                <w:sz w:val="16"/>
                <w:szCs w:val="16"/>
              </w:rPr>
              <w:t>Geometry: Coordinates, Angles</w:t>
            </w:r>
          </w:p>
          <w:p w14:paraId="2C50D031" w14:textId="77777777" w:rsidR="00F03641" w:rsidRPr="007662C8" w:rsidRDefault="00F03641" w:rsidP="00DD11B6">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bCs/>
                <w:sz w:val="16"/>
                <w:szCs w:val="16"/>
              </w:rPr>
            </w:pPr>
            <w:r w:rsidRPr="007662C8">
              <w:rPr>
                <w:rFonts w:ascii="Century Gothic" w:hAnsi="Century Gothic"/>
                <w:bCs/>
                <w:sz w:val="16"/>
                <w:szCs w:val="16"/>
              </w:rPr>
              <w:t>(Week 20 in planning)</w:t>
            </w:r>
          </w:p>
        </w:tc>
        <w:tc>
          <w:tcPr>
            <w:tcW w:w="433" w:type="pct"/>
            <w:vAlign w:val="center"/>
          </w:tcPr>
          <w:p w14:paraId="277BBB56" w14:textId="77777777" w:rsidR="00F03641" w:rsidRPr="007662C8" w:rsidRDefault="00F03641" w:rsidP="00DD11B6">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bCs/>
                <w:sz w:val="16"/>
                <w:szCs w:val="16"/>
              </w:rPr>
            </w:pPr>
            <w:r w:rsidRPr="007662C8">
              <w:rPr>
                <w:rFonts w:ascii="Century Gothic" w:hAnsi="Century Gothic"/>
                <w:bCs/>
                <w:sz w:val="16"/>
                <w:szCs w:val="16"/>
              </w:rPr>
              <w:t>Application of learning and problem solving</w:t>
            </w:r>
          </w:p>
          <w:p w14:paraId="76EE31F4" w14:textId="77777777" w:rsidR="00F03641" w:rsidRPr="007662C8" w:rsidRDefault="00F03641" w:rsidP="00DD11B6">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bCs/>
                <w:sz w:val="16"/>
                <w:szCs w:val="16"/>
              </w:rPr>
            </w:pPr>
            <w:r w:rsidRPr="007662C8">
              <w:rPr>
                <w:rFonts w:ascii="Century Gothic" w:hAnsi="Century Gothic"/>
                <w:bCs/>
                <w:sz w:val="16"/>
                <w:szCs w:val="16"/>
              </w:rPr>
              <w:t>Assessment</w:t>
            </w:r>
          </w:p>
        </w:tc>
      </w:tr>
      <w:tr w:rsidR="00F03641" w:rsidRPr="006D1970" w14:paraId="4E709E14" w14:textId="77777777" w:rsidTr="007662C8">
        <w:trPr>
          <w:cnfStyle w:val="000000100000" w:firstRow="0" w:lastRow="0" w:firstColumn="0" w:lastColumn="0" w:oddVBand="0" w:evenVBand="0" w:oddHBand="1" w:evenHBand="0" w:firstRowFirstColumn="0" w:firstRowLastColumn="0" w:lastRowFirstColumn="0" w:lastRowLastColumn="0"/>
          <w:cantSplit/>
          <w:trHeight w:val="1701"/>
        </w:trPr>
        <w:tc>
          <w:tcPr>
            <w:cnfStyle w:val="001000000000" w:firstRow="0" w:lastRow="0" w:firstColumn="1" w:lastColumn="0" w:oddVBand="0" w:evenVBand="0" w:oddHBand="0" w:evenHBand="0" w:firstRowFirstColumn="0" w:firstRowLastColumn="0" w:lastRowFirstColumn="0" w:lastRowLastColumn="0"/>
            <w:tcW w:w="183" w:type="pct"/>
            <w:shd w:val="clear" w:color="auto" w:fill="156082"/>
            <w:textDirection w:val="btLr"/>
            <w:vAlign w:val="center"/>
          </w:tcPr>
          <w:p w14:paraId="25675343" w14:textId="77777777" w:rsidR="00F03641" w:rsidRPr="006D1970" w:rsidRDefault="00F03641" w:rsidP="00DD11B6">
            <w:pPr>
              <w:ind w:left="113" w:right="113"/>
              <w:jc w:val="center"/>
              <w:rPr>
                <w:rFonts w:ascii="Century Gothic" w:hAnsi="Century Gothic"/>
                <w:sz w:val="16"/>
                <w:szCs w:val="16"/>
              </w:rPr>
            </w:pPr>
            <w:r w:rsidRPr="006D1970">
              <w:rPr>
                <w:rFonts w:ascii="Century Gothic" w:hAnsi="Century Gothic"/>
                <w:sz w:val="16"/>
                <w:szCs w:val="16"/>
              </w:rPr>
              <w:t>Summer</w:t>
            </w:r>
          </w:p>
        </w:tc>
        <w:tc>
          <w:tcPr>
            <w:tcW w:w="439" w:type="pct"/>
            <w:shd w:val="clear" w:color="auto" w:fill="DEEAF6" w:themeFill="accent1" w:themeFillTint="33"/>
            <w:vAlign w:val="center"/>
          </w:tcPr>
          <w:p w14:paraId="7B6A1D0E" w14:textId="77777777" w:rsidR="00F03641" w:rsidRPr="007662C8" w:rsidRDefault="00F03641" w:rsidP="00DD11B6">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bCs/>
                <w:sz w:val="16"/>
                <w:szCs w:val="16"/>
              </w:rPr>
            </w:pPr>
            <w:r w:rsidRPr="007662C8">
              <w:rPr>
                <w:rFonts w:ascii="Century Gothic" w:hAnsi="Century Gothic"/>
                <w:bCs/>
                <w:sz w:val="16"/>
                <w:szCs w:val="16"/>
              </w:rPr>
              <w:t>Number: Multiplication &amp; Division</w:t>
            </w:r>
          </w:p>
          <w:p w14:paraId="24626953" w14:textId="77777777" w:rsidR="00F03641" w:rsidRPr="007662C8" w:rsidRDefault="00F03641" w:rsidP="00DD11B6">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bCs/>
                <w:sz w:val="16"/>
                <w:szCs w:val="16"/>
                <w:u w:val="single"/>
              </w:rPr>
            </w:pPr>
            <w:r w:rsidRPr="007662C8">
              <w:rPr>
                <w:rFonts w:ascii="Century Gothic" w:hAnsi="Century Gothic"/>
                <w:bCs/>
                <w:sz w:val="16"/>
                <w:szCs w:val="16"/>
              </w:rPr>
              <w:t>(Week 21 in planning)</w:t>
            </w:r>
          </w:p>
        </w:tc>
        <w:tc>
          <w:tcPr>
            <w:tcW w:w="439" w:type="pct"/>
            <w:shd w:val="clear" w:color="auto" w:fill="DEEAF6" w:themeFill="accent1" w:themeFillTint="33"/>
            <w:vAlign w:val="center"/>
          </w:tcPr>
          <w:p w14:paraId="1F21134C" w14:textId="77777777" w:rsidR="00F03641" w:rsidRPr="007662C8" w:rsidRDefault="00F03641" w:rsidP="00DD11B6">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bCs/>
                <w:sz w:val="16"/>
                <w:szCs w:val="16"/>
              </w:rPr>
            </w:pPr>
            <w:r w:rsidRPr="007662C8">
              <w:rPr>
                <w:rFonts w:ascii="Century Gothic" w:hAnsi="Century Gothic"/>
                <w:bCs/>
                <w:sz w:val="16"/>
                <w:szCs w:val="16"/>
              </w:rPr>
              <w:t>Number: Algebra, Ratio</w:t>
            </w:r>
          </w:p>
          <w:p w14:paraId="12659F7F" w14:textId="77777777" w:rsidR="00F03641" w:rsidRPr="007662C8" w:rsidRDefault="00F03641" w:rsidP="00DD11B6">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bCs/>
                <w:sz w:val="16"/>
                <w:szCs w:val="16"/>
                <w:u w:val="single"/>
              </w:rPr>
            </w:pPr>
            <w:r w:rsidRPr="007662C8">
              <w:rPr>
                <w:rFonts w:ascii="Century Gothic" w:hAnsi="Century Gothic"/>
                <w:bCs/>
                <w:sz w:val="16"/>
                <w:szCs w:val="16"/>
              </w:rPr>
              <w:t>(Week 22 in planning)</w:t>
            </w:r>
          </w:p>
        </w:tc>
        <w:tc>
          <w:tcPr>
            <w:tcW w:w="439" w:type="pct"/>
            <w:shd w:val="clear" w:color="auto" w:fill="DEEAF6" w:themeFill="accent1" w:themeFillTint="33"/>
            <w:vAlign w:val="center"/>
          </w:tcPr>
          <w:p w14:paraId="6869DB2B" w14:textId="77777777" w:rsidR="00F03641" w:rsidRPr="007662C8" w:rsidRDefault="00F03641" w:rsidP="00DD11B6">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bCs/>
                <w:sz w:val="16"/>
                <w:szCs w:val="16"/>
              </w:rPr>
            </w:pPr>
            <w:r w:rsidRPr="007662C8">
              <w:rPr>
                <w:rFonts w:ascii="Century Gothic" w:hAnsi="Century Gothic"/>
                <w:bCs/>
                <w:sz w:val="16"/>
                <w:szCs w:val="16"/>
              </w:rPr>
              <w:t>Revision: Place Values &amp; Decimals</w:t>
            </w:r>
          </w:p>
          <w:p w14:paraId="5C1806DF" w14:textId="77777777" w:rsidR="00F03641" w:rsidRPr="007662C8" w:rsidRDefault="00F03641" w:rsidP="00DD11B6">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bCs/>
                <w:sz w:val="16"/>
                <w:szCs w:val="16"/>
                <w:u w:val="single"/>
              </w:rPr>
            </w:pPr>
            <w:r w:rsidRPr="007662C8">
              <w:rPr>
                <w:rFonts w:ascii="Century Gothic" w:hAnsi="Century Gothic"/>
                <w:bCs/>
                <w:sz w:val="16"/>
                <w:szCs w:val="16"/>
              </w:rPr>
              <w:t>(Week 23 in planning)</w:t>
            </w:r>
          </w:p>
        </w:tc>
        <w:tc>
          <w:tcPr>
            <w:tcW w:w="438" w:type="pct"/>
            <w:shd w:val="clear" w:color="auto" w:fill="DEEAF6" w:themeFill="accent1" w:themeFillTint="33"/>
            <w:vAlign w:val="center"/>
          </w:tcPr>
          <w:p w14:paraId="6AC4A940" w14:textId="77777777" w:rsidR="00F03641" w:rsidRPr="007662C8" w:rsidRDefault="00F03641" w:rsidP="00DD11B6">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bCs/>
                <w:sz w:val="16"/>
                <w:szCs w:val="16"/>
              </w:rPr>
            </w:pPr>
            <w:r w:rsidRPr="007662C8">
              <w:rPr>
                <w:rFonts w:ascii="Century Gothic" w:hAnsi="Century Gothic"/>
                <w:bCs/>
                <w:sz w:val="16"/>
                <w:szCs w:val="16"/>
              </w:rPr>
              <w:t>Revision: Mental &amp; Written Strategies</w:t>
            </w:r>
          </w:p>
          <w:p w14:paraId="5340EE6B" w14:textId="77777777" w:rsidR="00F03641" w:rsidRPr="007662C8" w:rsidRDefault="00F03641" w:rsidP="00DD11B6">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bCs/>
                <w:sz w:val="16"/>
                <w:szCs w:val="16"/>
                <w:u w:val="single"/>
              </w:rPr>
            </w:pPr>
            <w:r w:rsidRPr="007662C8">
              <w:rPr>
                <w:rFonts w:ascii="Century Gothic" w:hAnsi="Century Gothic"/>
                <w:bCs/>
                <w:sz w:val="16"/>
                <w:szCs w:val="16"/>
              </w:rPr>
              <w:t>(Week 24 in planning)</w:t>
            </w:r>
          </w:p>
        </w:tc>
        <w:tc>
          <w:tcPr>
            <w:tcW w:w="876" w:type="pct"/>
            <w:gridSpan w:val="2"/>
            <w:shd w:val="clear" w:color="auto" w:fill="DEEAF6" w:themeFill="accent1" w:themeFillTint="33"/>
            <w:vAlign w:val="center"/>
          </w:tcPr>
          <w:p w14:paraId="26660476" w14:textId="77777777" w:rsidR="00F03641" w:rsidRPr="007662C8" w:rsidRDefault="00F03641" w:rsidP="00DD11B6">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bCs/>
                <w:sz w:val="16"/>
                <w:szCs w:val="16"/>
              </w:rPr>
            </w:pPr>
            <w:r w:rsidRPr="007662C8">
              <w:rPr>
                <w:rFonts w:ascii="Century Gothic" w:hAnsi="Century Gothic"/>
                <w:bCs/>
                <w:sz w:val="16"/>
                <w:szCs w:val="16"/>
              </w:rPr>
              <w:t>Revision: Multiplication &amp; Division</w:t>
            </w:r>
          </w:p>
          <w:p w14:paraId="52B77AA2" w14:textId="77777777" w:rsidR="00F03641" w:rsidRPr="007662C8" w:rsidRDefault="00F03641" w:rsidP="00DD11B6">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bCs/>
                <w:sz w:val="16"/>
                <w:szCs w:val="16"/>
              </w:rPr>
            </w:pPr>
            <w:r w:rsidRPr="007662C8">
              <w:rPr>
                <w:rFonts w:ascii="Century Gothic" w:hAnsi="Century Gothic"/>
                <w:bCs/>
                <w:sz w:val="16"/>
                <w:szCs w:val="16"/>
              </w:rPr>
              <w:t>(Week 25/26 in planning)</w:t>
            </w:r>
          </w:p>
        </w:tc>
        <w:tc>
          <w:tcPr>
            <w:tcW w:w="438" w:type="pct"/>
            <w:shd w:val="clear" w:color="auto" w:fill="DEEAF6" w:themeFill="accent1" w:themeFillTint="33"/>
            <w:vAlign w:val="center"/>
          </w:tcPr>
          <w:p w14:paraId="01C32078" w14:textId="77777777" w:rsidR="00F03641" w:rsidRPr="007662C8" w:rsidRDefault="00F03641" w:rsidP="00DD11B6">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bCs/>
                <w:sz w:val="16"/>
                <w:szCs w:val="16"/>
              </w:rPr>
            </w:pPr>
            <w:r w:rsidRPr="007662C8">
              <w:rPr>
                <w:rFonts w:ascii="Century Gothic" w:hAnsi="Century Gothic"/>
                <w:bCs/>
                <w:sz w:val="16"/>
                <w:szCs w:val="16"/>
              </w:rPr>
              <w:t>Revision: Fractions, Ratio</w:t>
            </w:r>
          </w:p>
          <w:p w14:paraId="41BD0A80" w14:textId="77777777" w:rsidR="00F03641" w:rsidRPr="007662C8" w:rsidRDefault="00F03641" w:rsidP="00DD11B6">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bCs/>
                <w:sz w:val="16"/>
                <w:szCs w:val="16"/>
                <w:u w:val="single"/>
              </w:rPr>
            </w:pPr>
            <w:r w:rsidRPr="007662C8">
              <w:rPr>
                <w:rFonts w:ascii="Century Gothic" w:hAnsi="Century Gothic"/>
                <w:bCs/>
                <w:sz w:val="16"/>
                <w:szCs w:val="16"/>
              </w:rPr>
              <w:t>(Week 27 in planning)</w:t>
            </w:r>
          </w:p>
        </w:tc>
        <w:tc>
          <w:tcPr>
            <w:tcW w:w="876" w:type="pct"/>
            <w:gridSpan w:val="2"/>
            <w:shd w:val="clear" w:color="auto" w:fill="DEEAF6" w:themeFill="accent1" w:themeFillTint="33"/>
            <w:vAlign w:val="center"/>
          </w:tcPr>
          <w:p w14:paraId="11E081BA" w14:textId="77777777" w:rsidR="00F03641" w:rsidRPr="007662C8" w:rsidRDefault="00F03641" w:rsidP="00DD11B6">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bCs/>
                <w:sz w:val="16"/>
                <w:szCs w:val="16"/>
              </w:rPr>
            </w:pPr>
            <w:r w:rsidRPr="007662C8">
              <w:rPr>
                <w:rFonts w:ascii="Century Gothic" w:hAnsi="Century Gothic"/>
                <w:bCs/>
                <w:sz w:val="16"/>
                <w:szCs w:val="16"/>
              </w:rPr>
              <w:t>Revision: Shape, Measurement, Statistics</w:t>
            </w:r>
          </w:p>
          <w:p w14:paraId="62EFE681" w14:textId="77777777" w:rsidR="00F03641" w:rsidRPr="007662C8" w:rsidRDefault="00F03641" w:rsidP="00DD11B6">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bCs/>
                <w:sz w:val="16"/>
                <w:szCs w:val="16"/>
                <w:u w:val="single"/>
              </w:rPr>
            </w:pPr>
            <w:r w:rsidRPr="007662C8">
              <w:rPr>
                <w:rFonts w:ascii="Century Gothic" w:hAnsi="Century Gothic"/>
                <w:bCs/>
                <w:sz w:val="16"/>
                <w:szCs w:val="16"/>
              </w:rPr>
              <w:t>(Week 28 in planning)</w:t>
            </w:r>
          </w:p>
        </w:tc>
        <w:tc>
          <w:tcPr>
            <w:tcW w:w="438" w:type="pct"/>
            <w:shd w:val="clear" w:color="auto" w:fill="DEEAF6" w:themeFill="accent1" w:themeFillTint="33"/>
            <w:vAlign w:val="center"/>
          </w:tcPr>
          <w:p w14:paraId="75CD5894" w14:textId="77777777" w:rsidR="00F03641" w:rsidRPr="007662C8" w:rsidRDefault="00F03641" w:rsidP="00DD11B6">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bCs/>
                <w:sz w:val="16"/>
                <w:szCs w:val="16"/>
              </w:rPr>
            </w:pPr>
            <w:r w:rsidRPr="007662C8">
              <w:rPr>
                <w:rFonts w:ascii="Century Gothic" w:hAnsi="Century Gothic"/>
                <w:bCs/>
                <w:sz w:val="16"/>
                <w:szCs w:val="16"/>
              </w:rPr>
              <w:t>Revision: Further mathematical ideas</w:t>
            </w:r>
          </w:p>
          <w:p w14:paraId="40D167AE" w14:textId="77777777" w:rsidR="00F03641" w:rsidRPr="007662C8" w:rsidRDefault="00F03641" w:rsidP="00DD11B6">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bCs/>
                <w:sz w:val="16"/>
                <w:szCs w:val="16"/>
                <w:u w:val="single"/>
              </w:rPr>
            </w:pPr>
            <w:r w:rsidRPr="007662C8">
              <w:rPr>
                <w:rFonts w:ascii="Century Gothic" w:hAnsi="Century Gothic"/>
                <w:bCs/>
                <w:sz w:val="16"/>
                <w:szCs w:val="16"/>
              </w:rPr>
              <w:t>(Week 29/30 in planning)</w:t>
            </w:r>
          </w:p>
        </w:tc>
        <w:tc>
          <w:tcPr>
            <w:tcW w:w="433" w:type="pct"/>
            <w:shd w:val="clear" w:color="auto" w:fill="DEEAF6" w:themeFill="accent1" w:themeFillTint="33"/>
            <w:vAlign w:val="center"/>
          </w:tcPr>
          <w:p w14:paraId="77ACF2DE" w14:textId="77777777" w:rsidR="00F03641" w:rsidRPr="007662C8" w:rsidRDefault="00F03641" w:rsidP="00DD11B6">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bCs/>
                <w:sz w:val="16"/>
                <w:szCs w:val="16"/>
              </w:rPr>
            </w:pPr>
            <w:r w:rsidRPr="007662C8">
              <w:rPr>
                <w:rFonts w:ascii="Century Gothic" w:hAnsi="Century Gothic"/>
                <w:bCs/>
                <w:sz w:val="16"/>
                <w:szCs w:val="16"/>
              </w:rPr>
              <w:t>Application of learning and problem solving</w:t>
            </w:r>
          </w:p>
          <w:p w14:paraId="4350298E" w14:textId="77777777" w:rsidR="00F03641" w:rsidRPr="007662C8" w:rsidRDefault="00F03641" w:rsidP="00DD11B6">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bCs/>
                <w:sz w:val="16"/>
                <w:szCs w:val="16"/>
              </w:rPr>
            </w:pPr>
            <w:r w:rsidRPr="007662C8">
              <w:rPr>
                <w:rFonts w:ascii="Century Gothic" w:hAnsi="Century Gothic"/>
                <w:bCs/>
                <w:sz w:val="16"/>
                <w:szCs w:val="16"/>
              </w:rPr>
              <w:t>Assessment</w:t>
            </w:r>
          </w:p>
        </w:tc>
      </w:tr>
    </w:tbl>
    <w:p w14:paraId="5023141B" w14:textId="77777777" w:rsidR="00F03641" w:rsidRPr="006D1970" w:rsidRDefault="00F03641" w:rsidP="00F03641">
      <w:pPr>
        <w:rPr>
          <w:rFonts w:ascii="Century Gothic" w:hAnsi="Century Gothic"/>
          <w:sz w:val="16"/>
          <w:szCs w:val="16"/>
        </w:rPr>
      </w:pPr>
    </w:p>
    <w:p w14:paraId="1F3B1409" w14:textId="77777777" w:rsidR="00294799" w:rsidRPr="006D1970" w:rsidRDefault="00294799">
      <w:pPr>
        <w:rPr>
          <w:rFonts w:ascii="Century Gothic" w:hAnsi="Century Gothic"/>
          <w:sz w:val="16"/>
          <w:szCs w:val="16"/>
        </w:rPr>
      </w:pPr>
    </w:p>
    <w:sectPr w:rsidR="00294799" w:rsidRPr="006D1970" w:rsidSect="00DD11B6">
      <w:headerReference w:type="default" r:id="rId9"/>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2C75D1" w14:textId="77777777" w:rsidR="00337C26" w:rsidRDefault="00337C26" w:rsidP="003B3282">
      <w:pPr>
        <w:spacing w:after="0" w:line="240" w:lineRule="auto"/>
      </w:pPr>
      <w:r>
        <w:separator/>
      </w:r>
    </w:p>
  </w:endnote>
  <w:endnote w:type="continuationSeparator" w:id="0">
    <w:p w14:paraId="664355AD" w14:textId="77777777" w:rsidR="00337C26" w:rsidRDefault="00337C26" w:rsidP="003B32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965116" w14:textId="77777777" w:rsidR="00337C26" w:rsidRDefault="00337C26" w:rsidP="003B3282">
      <w:pPr>
        <w:spacing w:after="0" w:line="240" w:lineRule="auto"/>
      </w:pPr>
      <w:r>
        <w:separator/>
      </w:r>
    </w:p>
  </w:footnote>
  <w:footnote w:type="continuationSeparator" w:id="0">
    <w:p w14:paraId="7DF4E37C" w14:textId="77777777" w:rsidR="00337C26" w:rsidRDefault="00337C26" w:rsidP="003B32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7BA0E" w14:textId="5318C2A6" w:rsidR="00256D66" w:rsidRDefault="00256D66" w:rsidP="00256D66">
    <w:pPr>
      <w:pStyle w:val="Header"/>
      <w:jc w:val="right"/>
    </w:pPr>
    <w:r w:rsidRPr="00256D66">
      <w:rPr>
        <w:rFonts w:ascii="Arial" w:hAnsi="Arial" w:cs="Arial"/>
        <w:b/>
        <w:noProof/>
        <w:color w:val="156082"/>
        <w:sz w:val="28"/>
      </w:rPr>
      <w:drawing>
        <wp:anchor distT="0" distB="0" distL="114300" distR="114300" simplePos="0" relativeHeight="251658240" behindDoc="0" locked="0" layoutInCell="1" allowOverlap="1" wp14:anchorId="32790D9A" wp14:editId="07F5DDFE">
          <wp:simplePos x="0" y="0"/>
          <wp:positionH relativeFrom="column">
            <wp:posOffset>-384810</wp:posOffset>
          </wp:positionH>
          <wp:positionV relativeFrom="paragraph">
            <wp:posOffset>-360905</wp:posOffset>
          </wp:positionV>
          <wp:extent cx="1054735" cy="433070"/>
          <wp:effectExtent l="0" t="0" r="0" b="5080"/>
          <wp:wrapSquare wrapText="bothSides"/>
          <wp:docPr id="133819739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4735" cy="433070"/>
                  </a:xfrm>
                  <a:prstGeom prst="rect">
                    <a:avLst/>
                  </a:prstGeom>
                  <a:noFill/>
                </pic:spPr>
              </pic:pic>
            </a:graphicData>
          </a:graphic>
          <wp14:sizeRelH relativeFrom="page">
            <wp14:pctWidth>0</wp14:pctWidth>
          </wp14:sizeRelH>
          <wp14:sizeRelV relativeFrom="page">
            <wp14:pctHeight>0</wp14:pctHeight>
          </wp14:sizeRelV>
        </wp:anchor>
      </w:drawing>
    </w:r>
    <w:r w:rsidRPr="00256D66">
      <w:rPr>
        <w:color w:val="156082"/>
      </w:rPr>
      <w:t>Entry Level Mathematics Long-Term Plan</w:t>
    </w:r>
  </w:p>
  <w:p w14:paraId="7E521331" w14:textId="2FDF6CF3" w:rsidR="00256D66" w:rsidRDefault="00256D66" w:rsidP="00256D66">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3641"/>
    <w:rsid w:val="0001604E"/>
    <w:rsid w:val="000B100B"/>
    <w:rsid w:val="0011091A"/>
    <w:rsid w:val="001F604B"/>
    <w:rsid w:val="00256D66"/>
    <w:rsid w:val="00294799"/>
    <w:rsid w:val="002F42E8"/>
    <w:rsid w:val="00337C26"/>
    <w:rsid w:val="00397C50"/>
    <w:rsid w:val="003B3282"/>
    <w:rsid w:val="00446398"/>
    <w:rsid w:val="004F6950"/>
    <w:rsid w:val="005D2DB5"/>
    <w:rsid w:val="006829EF"/>
    <w:rsid w:val="006D1970"/>
    <w:rsid w:val="006D4C81"/>
    <w:rsid w:val="007662C8"/>
    <w:rsid w:val="007E5208"/>
    <w:rsid w:val="00AA0A12"/>
    <w:rsid w:val="00AC5040"/>
    <w:rsid w:val="00B40FB5"/>
    <w:rsid w:val="00CC15D2"/>
    <w:rsid w:val="00D04EF1"/>
    <w:rsid w:val="00D96F3B"/>
    <w:rsid w:val="00DD11B6"/>
    <w:rsid w:val="00F02F47"/>
    <w:rsid w:val="00F03641"/>
    <w:rsid w:val="00F77262"/>
    <w:rsid w:val="00FC03A8"/>
    <w:rsid w:val="00FE1A58"/>
    <w:rsid w:val="16776A27"/>
    <w:rsid w:val="3BE4CB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AF26DA8"/>
  <w15:chartTrackingRefBased/>
  <w15:docId w15:val="{36C0D99D-BD27-4FD5-8FDF-8FA3FA389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3641"/>
  </w:style>
  <w:style w:type="paragraph" w:styleId="Heading1">
    <w:name w:val="heading 1"/>
    <w:basedOn w:val="Normal"/>
    <w:next w:val="Normal"/>
    <w:link w:val="Heading1Char"/>
    <w:uiPriority w:val="9"/>
    <w:qFormat/>
    <w:rsid w:val="00256D6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36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3641"/>
  </w:style>
  <w:style w:type="table" w:styleId="GridTable5Dark-Accent1">
    <w:name w:val="Grid Table 5 Dark Accent 1"/>
    <w:basedOn w:val="TableNormal"/>
    <w:uiPriority w:val="50"/>
    <w:rsid w:val="00F0364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styleId="Footer">
    <w:name w:val="footer"/>
    <w:basedOn w:val="Normal"/>
    <w:link w:val="FooterChar"/>
    <w:uiPriority w:val="99"/>
    <w:unhideWhenUsed/>
    <w:rsid w:val="003B32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3282"/>
  </w:style>
  <w:style w:type="paragraph" w:styleId="NoSpacing">
    <w:name w:val="No Spacing"/>
    <w:uiPriority w:val="1"/>
    <w:qFormat/>
    <w:rsid w:val="00256D66"/>
    <w:pPr>
      <w:spacing w:after="0" w:line="240" w:lineRule="auto"/>
    </w:pPr>
  </w:style>
  <w:style w:type="character" w:customStyle="1" w:styleId="Heading1Char">
    <w:name w:val="Heading 1 Char"/>
    <w:basedOn w:val="DefaultParagraphFont"/>
    <w:link w:val="Heading1"/>
    <w:uiPriority w:val="9"/>
    <w:rsid w:val="00256D66"/>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0071098-5f77-4bbc-a6d7-fba4bbc1a0ef" xsi:nil="true"/>
    <lcf76f155ced4ddcb4097134ff3c332f xmlns="292e94c7-2eb4-4993-bbf5-dcdf89edcff9">
      <Terms xmlns="http://schemas.microsoft.com/office/infopath/2007/PartnerControls"/>
    </lcf76f155ced4ddcb4097134ff3c332f>
    <CarerHubInformation xmlns="292e94c7-2eb4-4993-bbf5-dcdf89edcff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69E9BF9844AC74EB5110ECBE9ED7172" ma:contentTypeVersion="17" ma:contentTypeDescription="Create a new document." ma:contentTypeScope="" ma:versionID="610daa4a25a1c8e8de6e04a1e34fb1f3">
  <xsd:schema xmlns:xsd="http://www.w3.org/2001/XMLSchema" xmlns:xs="http://www.w3.org/2001/XMLSchema" xmlns:p="http://schemas.microsoft.com/office/2006/metadata/properties" xmlns:ns2="292e94c7-2eb4-4993-bbf5-dcdf89edcff9" xmlns:ns3="b0071098-5f77-4bbc-a6d7-fba4bbc1a0ef" targetNamespace="http://schemas.microsoft.com/office/2006/metadata/properties" ma:root="true" ma:fieldsID="214aeae8035d51a0e843a87a2e15a8ff" ns2:_="" ns3:_="">
    <xsd:import namespace="292e94c7-2eb4-4993-bbf5-dcdf89edcff9"/>
    <xsd:import namespace="b0071098-5f77-4bbc-a6d7-fba4bbc1a0e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element ref="ns2:CarerHubInform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2e94c7-2eb4-4993-bbf5-dcdf89edcf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5acb547-e68f-4851-913e-d94120a6af4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element name="CarerHubInformation" ma:index="23" nillable="true" ma:displayName="Carer Hub Information " ma:description="Emails " ma:format="Dropdown" ma:internalName="CarerHubInformation">
      <xsd:simpleType>
        <xsd:restriction base="dms:Text">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0071098-5f77-4bbc-a6d7-fba4bbc1a0e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46abaea-36ed-4cf8-9f3d-9b4032778756}" ma:internalName="TaxCatchAll" ma:showField="CatchAllData" ma:web="b0071098-5f77-4bbc-a6d7-fba4bbc1a0e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3B51A3-B56A-4544-AB6D-2BF007F88BC4}">
  <ds:schemaRefs>
    <ds:schemaRef ds:uri="http://schemas.microsoft.com/office/2006/metadata/properties"/>
    <ds:schemaRef ds:uri="http://schemas.microsoft.com/office/infopath/2007/PartnerControls"/>
    <ds:schemaRef ds:uri="b0071098-5f77-4bbc-a6d7-fba4bbc1a0ef"/>
    <ds:schemaRef ds:uri="292e94c7-2eb4-4993-bbf5-dcdf89edcff9"/>
  </ds:schemaRefs>
</ds:datastoreItem>
</file>

<file path=customXml/itemProps2.xml><?xml version="1.0" encoding="utf-8"?>
<ds:datastoreItem xmlns:ds="http://schemas.openxmlformats.org/officeDocument/2006/customXml" ds:itemID="{9B50FB62-B90F-4E35-9FB6-FDE159296B79}">
  <ds:schemaRefs>
    <ds:schemaRef ds:uri="http://schemas.microsoft.com/sharepoint/v3/contenttype/forms"/>
  </ds:schemaRefs>
</ds:datastoreItem>
</file>

<file path=customXml/itemProps3.xml><?xml version="1.0" encoding="utf-8"?>
<ds:datastoreItem xmlns:ds="http://schemas.openxmlformats.org/officeDocument/2006/customXml" ds:itemID="{6B22B782-87C5-47DD-A44D-97D1335C1C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2e94c7-2eb4-4993-bbf5-dcdf89edcff9"/>
    <ds:schemaRef ds:uri="b0071098-5f77-4bbc-a6d7-fba4bbc1a0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7</Pages>
  <Words>2095</Words>
  <Characters>11839</Characters>
  <Application>Microsoft Office Word</Application>
  <DocSecurity>0</DocSecurity>
  <Lines>2367</Lines>
  <Paragraphs>928</Paragraphs>
  <ScaleCrop>false</ScaleCrop>
  <HeadingPairs>
    <vt:vector size="2" baseType="variant">
      <vt:variant>
        <vt:lpstr>Title</vt:lpstr>
      </vt:variant>
      <vt:variant>
        <vt:i4>1</vt:i4>
      </vt:variant>
    </vt:vector>
  </HeadingPairs>
  <TitlesOfParts>
    <vt:vector size="1" baseType="lpstr">
      <vt:lpstr/>
    </vt:vector>
  </TitlesOfParts>
  <Company>RM</Company>
  <LinksUpToDate>false</LinksUpToDate>
  <CharactersWithSpaces>13006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A. Baggaley</dc:creator>
  <cp:keywords/>
  <dc:description/>
  <cp:lastModifiedBy>Sibgha Amin (Portland)</cp:lastModifiedBy>
  <cp:revision>12</cp:revision>
  <dcterms:created xsi:type="dcterms:W3CDTF">2025-10-22T22:12:00Z</dcterms:created>
  <dcterms:modified xsi:type="dcterms:W3CDTF">2025-10-22T22:29:00Z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0x010100669E9BF9844AC74EB5110ECBE9ED7172</vt:lpwstr>
  </property>
  <property fmtid="{D5CDD505-2E9C-101B-9397-08002B2CF9AE}" pid="3" name="MediaServiceImageTags">
    <vt:lpwstr/>
  </property>
</Properties>
</file>