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69C7" w14:textId="161E5B24" w:rsidR="3701D0E0" w:rsidRPr="00856D53" w:rsidRDefault="3701D0E0" w:rsidP="3701D0E0">
      <w:pPr>
        <w:pBdr>
          <w:top w:val="nil"/>
          <w:left w:val="nil"/>
          <w:bottom w:val="nil"/>
          <w:right w:val="nil"/>
          <w:between w:val="nil"/>
        </w:pBdr>
        <w:spacing w:after="0" w:line="240" w:lineRule="auto"/>
        <w:rPr>
          <w:rFonts w:ascii="Century Gothic" w:hAnsi="Century Gothic"/>
        </w:rPr>
      </w:pPr>
    </w:p>
    <w:tbl>
      <w:tblPr>
        <w:tblW w:w="15443"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927"/>
        <w:gridCol w:w="2927"/>
        <w:gridCol w:w="2927"/>
        <w:gridCol w:w="6662"/>
      </w:tblGrid>
      <w:tr w:rsidR="3701D0E0" w:rsidRPr="00856D53" w14:paraId="46FAAC2A" w14:textId="77777777" w:rsidTr="00856D53">
        <w:trPr>
          <w:trHeight w:val="300"/>
        </w:trPr>
        <w:tc>
          <w:tcPr>
            <w:tcW w:w="154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6F80226" w14:textId="2A1C5A20"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 xml:space="preserve">Scheme of Learning </w:t>
            </w:r>
          </w:p>
        </w:tc>
      </w:tr>
      <w:tr w:rsidR="3701D0E0" w:rsidRPr="00856D53" w14:paraId="06E825B8" w14:textId="77777777" w:rsidTr="00856D53">
        <w:trPr>
          <w:trHeight w:val="300"/>
        </w:trPr>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406A2C49" w14:textId="41651389"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Subject</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04CE0D7" w14:textId="732BED8A"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SOL Title</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1E7B4397" w14:textId="486876CA"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Year Group</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7DAD3F05" w14:textId="2ABBFA76"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Developer</w:t>
            </w:r>
          </w:p>
        </w:tc>
      </w:tr>
      <w:tr w:rsidR="3701D0E0" w:rsidRPr="00856D53" w14:paraId="37C923F0" w14:textId="77777777" w:rsidTr="00856D53">
        <w:trPr>
          <w:trHeight w:val="300"/>
        </w:trPr>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AC7D1F" w14:textId="24B215BF"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PSHE</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4EF1CB" w14:textId="52E6EBCE" w:rsidR="3701D0E0" w:rsidRPr="00856D53" w:rsidRDefault="3701D0E0" w:rsidP="40A3C8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 xml:space="preserve">Jigsaw – the mindful approach to PSHE </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E83C922" w14:textId="4EE578CF"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 xml:space="preserve">   Primary (</w:t>
            </w:r>
            <w:r w:rsidR="00856D53">
              <w:rPr>
                <w:rFonts w:ascii="Century Gothic" w:eastAsia="Calibri" w:hAnsi="Century Gothic" w:cs="Calibri"/>
              </w:rPr>
              <w:t>Y</w:t>
            </w:r>
            <w:r w:rsidRPr="00856D53">
              <w:rPr>
                <w:rFonts w:ascii="Century Gothic" w:eastAsia="Calibri" w:hAnsi="Century Gothic" w:cs="Calibri"/>
              </w:rPr>
              <w:t>ears 1-6)</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6ABD23" w14:textId="5ACA06B8"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T Harding</w:t>
            </w:r>
          </w:p>
        </w:tc>
      </w:tr>
    </w:tbl>
    <w:p w14:paraId="753C0259" w14:textId="7FD0516B" w:rsidR="3701D0E0" w:rsidRPr="00856D53" w:rsidRDefault="3701D0E0" w:rsidP="3701D0E0">
      <w:pPr>
        <w:pBdr>
          <w:top w:val="nil"/>
          <w:left w:val="nil"/>
          <w:bottom w:val="nil"/>
          <w:right w:val="nil"/>
          <w:between w:val="nil"/>
        </w:pBdr>
        <w:spacing w:after="240" w:line="240" w:lineRule="auto"/>
        <w:rPr>
          <w:rFonts w:ascii="Century Gothic" w:eastAsia="Calibri" w:hAnsi="Century Gothic" w:cs="Calibri"/>
          <w:color w:val="000000" w:themeColor="text1"/>
        </w:rPr>
      </w:pPr>
    </w:p>
    <w:tbl>
      <w:tblPr>
        <w:tblW w:w="15443"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4515"/>
        <w:gridCol w:w="10928"/>
      </w:tblGrid>
      <w:tr w:rsidR="3701D0E0" w:rsidRPr="00856D53" w14:paraId="70873701" w14:textId="77777777" w:rsidTr="00856D53">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7B82D75B" w14:textId="3184D205"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Required Prior Knowledge</w:t>
            </w:r>
          </w:p>
        </w:tc>
        <w:tc>
          <w:tcPr>
            <w:tcW w:w="10928"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5840EE38" w14:textId="0E64E452"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NA</w:t>
            </w:r>
          </w:p>
        </w:tc>
      </w:tr>
      <w:tr w:rsidR="3701D0E0" w:rsidRPr="00856D53" w14:paraId="52E337BB" w14:textId="77777777" w:rsidTr="00856D53">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38B007DD" w14:textId="0F2CBD03"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 xml:space="preserve">Length of scheme of work </w:t>
            </w:r>
          </w:p>
        </w:tc>
        <w:tc>
          <w:tcPr>
            <w:tcW w:w="10928"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6A6C831E" w14:textId="6C757B76"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2025-2026</w:t>
            </w:r>
          </w:p>
        </w:tc>
      </w:tr>
    </w:tbl>
    <w:p w14:paraId="34A124E0" w14:textId="6609E872" w:rsidR="3701D0E0" w:rsidRPr="00856D53" w:rsidRDefault="3701D0E0" w:rsidP="3701D0E0">
      <w:pPr>
        <w:rPr>
          <w:rFonts w:ascii="Century Gothic" w:eastAsia="Calibri" w:hAnsi="Century Gothic" w:cs="Calibri"/>
          <w:color w:val="000000" w:themeColor="text1"/>
        </w:rPr>
      </w:pPr>
    </w:p>
    <w:tbl>
      <w:tblPr>
        <w:tblW w:w="1544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80"/>
        <w:gridCol w:w="12863"/>
      </w:tblGrid>
      <w:tr w:rsidR="3701D0E0" w:rsidRPr="00856D53" w14:paraId="6B7BE965" w14:textId="77777777" w:rsidTr="00856D53">
        <w:trPr>
          <w:trHeight w:val="300"/>
        </w:trPr>
        <w:tc>
          <w:tcPr>
            <w:tcW w:w="2580" w:type="dxa"/>
            <w:tcBorders>
              <w:top w:val="single" w:sz="6" w:space="0" w:color="auto"/>
              <w:left w:val="single" w:sz="6" w:space="0" w:color="auto"/>
              <w:bottom w:val="single" w:sz="6" w:space="0" w:color="auto"/>
              <w:right w:val="single" w:sz="6" w:space="0" w:color="auto"/>
            </w:tcBorders>
            <w:tcMar>
              <w:left w:w="105" w:type="dxa"/>
              <w:right w:w="105" w:type="dxa"/>
            </w:tcMar>
          </w:tcPr>
          <w:p w14:paraId="26AB0F02" w14:textId="68172306" w:rsidR="3701D0E0" w:rsidRPr="00856D53" w:rsidRDefault="3701D0E0" w:rsidP="3701D0E0">
            <w:pPr>
              <w:spacing w:after="0" w:line="240" w:lineRule="auto"/>
              <w:rPr>
                <w:rFonts w:ascii="Century Gothic" w:eastAsia="Calibri Light" w:hAnsi="Century Gothic" w:cs="Calibri Light"/>
              </w:rPr>
            </w:pPr>
            <w:r w:rsidRPr="00856D53">
              <w:rPr>
                <w:rFonts w:ascii="Century Gothic" w:eastAsia="Calibri Light" w:hAnsi="Century Gothic" w:cs="Calibri Light"/>
                <w:b/>
                <w:bCs/>
              </w:rPr>
              <w:t>Key Knowledge delivered in this unit</w:t>
            </w:r>
          </w:p>
        </w:tc>
        <w:tc>
          <w:tcPr>
            <w:tcW w:w="12863" w:type="dxa"/>
            <w:tcBorders>
              <w:top w:val="single" w:sz="6" w:space="0" w:color="auto"/>
              <w:left w:val="single" w:sz="6" w:space="0" w:color="auto"/>
              <w:bottom w:val="single" w:sz="6" w:space="0" w:color="auto"/>
              <w:right w:val="single" w:sz="6" w:space="0" w:color="auto"/>
            </w:tcBorders>
            <w:tcMar>
              <w:left w:w="105" w:type="dxa"/>
              <w:right w:w="105" w:type="dxa"/>
            </w:tcMar>
          </w:tcPr>
          <w:p w14:paraId="2870FD75" w14:textId="64A9DBB0"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Key knowledge includes understanding self, emotions, relationships, healthy living, and safety, which are revisited and extended each year in a spiral curriculum to prepare students for life. Jigsaw is sequential, the six puzzles (units) starting with 'Being Me in My World' (BM) at the beginning of the school year and working through to the end of the year:</w:t>
            </w:r>
          </w:p>
          <w:p w14:paraId="2F17CC30" w14:textId="657186DA" w:rsidR="3701D0E0" w:rsidRPr="00856D53" w:rsidRDefault="3701D0E0" w:rsidP="3701D0E0">
            <w:pPr>
              <w:spacing w:after="0" w:line="240" w:lineRule="auto"/>
              <w:rPr>
                <w:rFonts w:ascii="Century Gothic" w:eastAsia="Arial" w:hAnsi="Century Gothic" w:cs="Arial"/>
              </w:rPr>
            </w:pPr>
          </w:p>
          <w:p w14:paraId="1B2CDFF5" w14:textId="6D806B04"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BM (Being Me in My World)</w:t>
            </w:r>
          </w:p>
          <w:p w14:paraId="427CF7F6" w14:textId="53CADBE4"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'Who am I and how do I fit?'</w:t>
            </w:r>
          </w:p>
          <w:p w14:paraId="6D9B4631" w14:textId="55A5B6B9" w:rsidR="3701D0E0" w:rsidRPr="00856D53" w:rsidRDefault="3701D0E0" w:rsidP="3701D0E0">
            <w:pPr>
              <w:spacing w:after="0" w:line="240" w:lineRule="auto"/>
              <w:rPr>
                <w:rFonts w:ascii="Century Gothic" w:eastAsia="Arial" w:hAnsi="Century Gothic" w:cs="Arial"/>
              </w:rPr>
            </w:pPr>
          </w:p>
          <w:p w14:paraId="69419B48" w14:textId="1C74F9E3"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CD (Celebrating Difference)</w:t>
            </w:r>
          </w:p>
          <w:p w14:paraId="47B3BE8C" w14:textId="08C03F94"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Respect for similarity and difference. Anti-bullying and being unique</w:t>
            </w:r>
          </w:p>
          <w:p w14:paraId="0DDC6DC4" w14:textId="6C1F4F73" w:rsidR="3701D0E0" w:rsidRPr="00856D53" w:rsidRDefault="3701D0E0" w:rsidP="3701D0E0">
            <w:pPr>
              <w:spacing w:after="0" w:line="240" w:lineRule="auto"/>
              <w:rPr>
                <w:rFonts w:ascii="Century Gothic" w:eastAsia="Arial" w:hAnsi="Century Gothic" w:cs="Arial"/>
              </w:rPr>
            </w:pPr>
          </w:p>
          <w:p w14:paraId="3D00087E" w14:textId="5F05797A"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DG (Dreams and Goals)</w:t>
            </w:r>
          </w:p>
          <w:p w14:paraId="4F1C2713" w14:textId="6FFD8315"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Aspirations, how to achieve goals and understanding the emotions that go with this</w:t>
            </w:r>
          </w:p>
          <w:p w14:paraId="01B2ACFB" w14:textId="19FF791F" w:rsidR="3701D0E0" w:rsidRPr="00856D53" w:rsidRDefault="3701D0E0" w:rsidP="3701D0E0">
            <w:pPr>
              <w:spacing w:after="0" w:line="240" w:lineRule="auto"/>
              <w:rPr>
                <w:rFonts w:ascii="Century Gothic" w:eastAsia="Arial" w:hAnsi="Century Gothic" w:cs="Arial"/>
              </w:rPr>
            </w:pPr>
          </w:p>
          <w:p w14:paraId="429B6BD7" w14:textId="175BD440"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HM (Healthy Me)</w:t>
            </w:r>
          </w:p>
          <w:p w14:paraId="4A8A1996" w14:textId="26148617"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Being and keeping safe and healthy</w:t>
            </w:r>
          </w:p>
          <w:p w14:paraId="1C77C985" w14:textId="504D5376" w:rsidR="3701D0E0" w:rsidRPr="00856D53" w:rsidRDefault="3701D0E0" w:rsidP="3701D0E0">
            <w:pPr>
              <w:spacing w:after="0" w:line="240" w:lineRule="auto"/>
              <w:rPr>
                <w:rFonts w:ascii="Century Gothic" w:eastAsia="Arial" w:hAnsi="Century Gothic" w:cs="Arial"/>
              </w:rPr>
            </w:pPr>
          </w:p>
          <w:p w14:paraId="63EAFD1E" w14:textId="29E4661D"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RL (Relationships)</w:t>
            </w:r>
          </w:p>
          <w:p w14:paraId="197A73D8" w14:textId="346D246B"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Building positive, healthy relationships</w:t>
            </w:r>
          </w:p>
          <w:p w14:paraId="55D06E64" w14:textId="2F3A3EDD" w:rsidR="3701D0E0" w:rsidRPr="00856D53" w:rsidRDefault="3701D0E0" w:rsidP="3701D0E0">
            <w:pPr>
              <w:spacing w:after="0" w:line="240" w:lineRule="auto"/>
              <w:rPr>
                <w:rFonts w:ascii="Century Gothic" w:eastAsia="Arial" w:hAnsi="Century Gothic" w:cs="Arial"/>
              </w:rPr>
            </w:pPr>
          </w:p>
          <w:p w14:paraId="6D85C6DE" w14:textId="33277276"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CM (Changing Me)</w:t>
            </w:r>
          </w:p>
          <w:p w14:paraId="2703493A" w14:textId="6902F698"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Coping positively with change</w:t>
            </w:r>
          </w:p>
        </w:tc>
      </w:tr>
      <w:tr w:rsidR="3701D0E0" w:rsidRPr="00856D53" w14:paraId="67C278D5" w14:textId="77777777" w:rsidTr="00856D53">
        <w:trPr>
          <w:trHeight w:val="300"/>
        </w:trPr>
        <w:tc>
          <w:tcPr>
            <w:tcW w:w="2580" w:type="dxa"/>
            <w:tcBorders>
              <w:top w:val="single" w:sz="6" w:space="0" w:color="auto"/>
              <w:left w:val="single" w:sz="6" w:space="0" w:color="auto"/>
              <w:bottom w:val="single" w:sz="6" w:space="0" w:color="auto"/>
              <w:right w:val="single" w:sz="6" w:space="0" w:color="auto"/>
            </w:tcBorders>
            <w:tcMar>
              <w:left w:w="105" w:type="dxa"/>
              <w:right w:w="105" w:type="dxa"/>
            </w:tcMar>
          </w:tcPr>
          <w:p w14:paraId="451BDEFF" w14:textId="0F9FA9AA" w:rsidR="3701D0E0" w:rsidRPr="00856D53" w:rsidRDefault="3701D0E0" w:rsidP="3701D0E0">
            <w:pPr>
              <w:pBdr>
                <w:top w:val="nil"/>
                <w:left w:val="nil"/>
                <w:bottom w:val="nil"/>
                <w:right w:val="nil"/>
                <w:between w:val="nil"/>
              </w:pBdr>
              <w:spacing w:after="0" w:line="240" w:lineRule="auto"/>
              <w:ind w:left="37"/>
              <w:rPr>
                <w:rFonts w:ascii="Century Gothic" w:eastAsia="Calibri Light" w:hAnsi="Century Gothic" w:cs="Calibri Light"/>
              </w:rPr>
            </w:pPr>
            <w:r w:rsidRPr="00856D53">
              <w:rPr>
                <w:rFonts w:ascii="Century Gothic" w:eastAsia="Calibri Light" w:hAnsi="Century Gothic" w:cs="Calibri Light"/>
                <w:b/>
                <w:bCs/>
                <w:color w:val="000000" w:themeColor="text1"/>
              </w:rPr>
              <w:lastRenderedPageBreak/>
              <w:t xml:space="preserve">Key Skills </w:t>
            </w:r>
            <w:r w:rsidRPr="00856D53">
              <w:rPr>
                <w:rFonts w:ascii="Century Gothic" w:eastAsia="Calibri Light" w:hAnsi="Century Gothic" w:cs="Calibri Light"/>
                <w:b/>
                <w:bCs/>
              </w:rPr>
              <w:t>delivered in this unit</w:t>
            </w:r>
          </w:p>
        </w:tc>
        <w:tc>
          <w:tcPr>
            <w:tcW w:w="12863" w:type="dxa"/>
            <w:tcBorders>
              <w:top w:val="single" w:sz="6" w:space="0" w:color="auto"/>
              <w:left w:val="single" w:sz="6" w:space="0" w:color="auto"/>
              <w:bottom w:val="single" w:sz="6" w:space="0" w:color="auto"/>
              <w:right w:val="single" w:sz="6" w:space="0" w:color="auto"/>
            </w:tcBorders>
            <w:tcMar>
              <w:left w:w="105" w:type="dxa"/>
              <w:right w:w="105" w:type="dxa"/>
            </w:tcMar>
          </w:tcPr>
          <w:p w14:paraId="73730612" w14:textId="3B71C219"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Self-Awareness: Children learn about their bodies, emotions, and unique qualities, understanding their similarities and differences with others. </w:t>
            </w:r>
          </w:p>
          <w:p w14:paraId="58AEC6A5" w14:textId="581B5ACF" w:rsidR="3701D0E0" w:rsidRPr="00856D53" w:rsidRDefault="3701D0E0" w:rsidP="3701D0E0">
            <w:pPr>
              <w:spacing w:after="0" w:line="240" w:lineRule="auto"/>
              <w:rPr>
                <w:rFonts w:ascii="Century Gothic" w:eastAsia="Arial" w:hAnsi="Century Gothic" w:cs="Arial"/>
              </w:rPr>
            </w:pPr>
          </w:p>
          <w:p w14:paraId="768943CE" w14:textId="528617A2"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Emotional Literacy: Developing a varied vocabulary to express and understand feelings, recognize normal emotional ranges, and manage emotions in different situations. </w:t>
            </w:r>
          </w:p>
          <w:p w14:paraId="05F34B91" w14:textId="67745EAE" w:rsidR="3701D0E0" w:rsidRPr="00856D53" w:rsidRDefault="3701D0E0" w:rsidP="3701D0E0">
            <w:pPr>
              <w:spacing w:after="0" w:line="240" w:lineRule="auto"/>
              <w:rPr>
                <w:rFonts w:ascii="Century Gothic" w:eastAsia="Arial" w:hAnsi="Century Gothic" w:cs="Arial"/>
              </w:rPr>
            </w:pPr>
          </w:p>
          <w:p w14:paraId="621287BC" w14:textId="3C0CC66A"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Mental Wellbeing: Practicing mindfulness to deal with stress, recognizing the importance of discussing feelings, and knowing where to seek support. </w:t>
            </w:r>
          </w:p>
          <w:p w14:paraId="0278BAC0" w14:textId="431252AE" w:rsidR="3701D0E0" w:rsidRPr="00856D53" w:rsidRDefault="3701D0E0" w:rsidP="3701D0E0">
            <w:pPr>
              <w:spacing w:after="0" w:line="240" w:lineRule="auto"/>
              <w:rPr>
                <w:rFonts w:ascii="Century Gothic" w:eastAsia="Arial" w:hAnsi="Century Gothic" w:cs="Arial"/>
              </w:rPr>
            </w:pPr>
          </w:p>
          <w:p w14:paraId="57EA022F" w14:textId="3510933D"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Healthy Relationships: Learning to form positive connections, respect others, understand conflict resolution, and recognize the value of diverse friendships. </w:t>
            </w:r>
          </w:p>
          <w:p w14:paraId="3857C42F" w14:textId="3ADA1D0A" w:rsidR="3701D0E0" w:rsidRPr="00856D53" w:rsidRDefault="3701D0E0" w:rsidP="3701D0E0">
            <w:pPr>
              <w:spacing w:after="0" w:line="240" w:lineRule="auto"/>
              <w:rPr>
                <w:rFonts w:ascii="Century Gothic" w:eastAsia="Arial" w:hAnsi="Century Gothic" w:cs="Arial"/>
              </w:rPr>
            </w:pPr>
          </w:p>
          <w:p w14:paraId="4D0A6674" w14:textId="6355C6C7"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Healthy Decision-Making: Applying learning to make healthy choices regarding food, activities, and </w:t>
            </w:r>
            <w:proofErr w:type="spellStart"/>
            <w:r w:rsidRPr="00856D53">
              <w:rPr>
                <w:rFonts w:ascii="Century Gothic" w:eastAsia="Arial" w:hAnsi="Century Gothic" w:cs="Arial"/>
              </w:rPr>
              <w:t>behavior</w:t>
            </w:r>
            <w:proofErr w:type="spellEnd"/>
            <w:r w:rsidRPr="00856D53">
              <w:rPr>
                <w:rFonts w:ascii="Century Gothic" w:eastAsia="Arial" w:hAnsi="Century Gothic" w:cs="Arial"/>
              </w:rPr>
              <w:t xml:space="preserve">, and understanding the consequences of their actions. </w:t>
            </w:r>
          </w:p>
          <w:p w14:paraId="3A155665" w14:textId="6DB1CE81" w:rsidR="3701D0E0" w:rsidRPr="00856D53" w:rsidRDefault="3701D0E0" w:rsidP="3701D0E0">
            <w:pPr>
              <w:spacing w:after="0" w:line="240" w:lineRule="auto"/>
              <w:rPr>
                <w:rFonts w:ascii="Century Gothic" w:eastAsia="Arial" w:hAnsi="Century Gothic" w:cs="Arial"/>
              </w:rPr>
            </w:pPr>
          </w:p>
          <w:p w14:paraId="2C94518E" w14:textId="510023F5"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Community &amp; Contribution: Participating in school life, understanding their role in the wider world, and developing respect for others.</w:t>
            </w:r>
          </w:p>
        </w:tc>
      </w:tr>
      <w:tr w:rsidR="3701D0E0" w:rsidRPr="00856D53" w14:paraId="732D99FF" w14:textId="77777777" w:rsidTr="00856D53">
        <w:trPr>
          <w:trHeight w:val="300"/>
        </w:trPr>
        <w:tc>
          <w:tcPr>
            <w:tcW w:w="2580" w:type="dxa"/>
            <w:tcBorders>
              <w:top w:val="single" w:sz="6" w:space="0" w:color="auto"/>
              <w:left w:val="single" w:sz="6" w:space="0" w:color="auto"/>
              <w:bottom w:val="single" w:sz="6" w:space="0" w:color="auto"/>
              <w:right w:val="single" w:sz="6" w:space="0" w:color="auto"/>
            </w:tcBorders>
            <w:tcMar>
              <w:left w:w="105" w:type="dxa"/>
              <w:right w:w="105" w:type="dxa"/>
            </w:tcMar>
          </w:tcPr>
          <w:p w14:paraId="6238D277" w14:textId="14532F6E" w:rsidR="3701D0E0" w:rsidRPr="00856D53" w:rsidRDefault="3701D0E0" w:rsidP="3701D0E0">
            <w:pPr>
              <w:pBdr>
                <w:top w:val="nil"/>
                <w:left w:val="nil"/>
                <w:bottom w:val="nil"/>
                <w:right w:val="nil"/>
                <w:between w:val="nil"/>
              </w:pBdr>
              <w:spacing w:after="0" w:line="240" w:lineRule="auto"/>
              <w:ind w:left="37"/>
              <w:rPr>
                <w:rFonts w:ascii="Century Gothic" w:eastAsia="Calibri Light" w:hAnsi="Century Gothic" w:cs="Calibri Light"/>
                <w:color w:val="000000" w:themeColor="text1"/>
              </w:rPr>
            </w:pPr>
            <w:r w:rsidRPr="00856D53">
              <w:rPr>
                <w:rFonts w:ascii="Century Gothic" w:eastAsia="Calibri Light" w:hAnsi="Century Gothic" w:cs="Calibri Light"/>
                <w:b/>
                <w:bCs/>
                <w:color w:val="000000" w:themeColor="text1"/>
              </w:rPr>
              <w:t>Experiences &amp; skills to improve cultural capital and life chances</w:t>
            </w:r>
          </w:p>
        </w:tc>
        <w:tc>
          <w:tcPr>
            <w:tcW w:w="12863" w:type="dxa"/>
            <w:tcBorders>
              <w:top w:val="single" w:sz="6" w:space="0" w:color="auto"/>
              <w:left w:val="single" w:sz="6" w:space="0" w:color="auto"/>
              <w:bottom w:val="single" w:sz="6" w:space="0" w:color="auto"/>
              <w:right w:val="single" w:sz="6" w:space="0" w:color="auto"/>
            </w:tcBorders>
            <w:tcMar>
              <w:left w:w="105" w:type="dxa"/>
              <w:right w:w="105" w:type="dxa"/>
            </w:tcMar>
          </w:tcPr>
          <w:p w14:paraId="3BF9D8DD" w14:textId="75D74D6F"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Students can improve their cultural capital and life chances by participating in cultural trips, engaging with diverse art and literature, joining clubs like drama or music, developing empathy through shared experiences, learning vital skills like communication and confidence through initiatives like mock interviews, and building awareness of different cultures and societal issues through discussions and guest speakers.</w:t>
            </w:r>
          </w:p>
        </w:tc>
      </w:tr>
    </w:tbl>
    <w:p w14:paraId="056710A3" w14:textId="0F7FA683" w:rsidR="3701D0E0" w:rsidRPr="00856D53" w:rsidRDefault="3701D0E0" w:rsidP="3701D0E0">
      <w:pPr>
        <w:rPr>
          <w:rFonts w:ascii="Century Gothic" w:eastAsia="Calibri" w:hAnsi="Century Gothic" w:cs="Calibri"/>
          <w:color w:val="000000" w:themeColor="text1"/>
        </w:rPr>
      </w:pPr>
    </w:p>
    <w:p w14:paraId="7F486C10" w14:textId="3FEB8B43" w:rsidR="3701D0E0" w:rsidRPr="00856D53" w:rsidRDefault="3701D0E0" w:rsidP="3701D0E0">
      <w:pPr>
        <w:tabs>
          <w:tab w:val="center" w:pos="4513"/>
          <w:tab w:val="right" w:pos="9026"/>
        </w:tabs>
        <w:spacing w:after="0" w:line="240" w:lineRule="auto"/>
        <w:jc w:val="center"/>
        <w:rPr>
          <w:rFonts w:ascii="Century Gothic" w:eastAsia="Calibri" w:hAnsi="Century Gothic" w:cs="Calibri"/>
          <w:color w:val="000000" w:themeColor="text1"/>
        </w:rPr>
      </w:pPr>
    </w:p>
    <w:p w14:paraId="6C63DBFF" w14:textId="5529D1F7" w:rsidR="3701D0E0" w:rsidRPr="00856D53" w:rsidRDefault="3701D0E0" w:rsidP="3701D0E0">
      <w:pPr>
        <w:rPr>
          <w:rFonts w:ascii="Century Gothic" w:eastAsia="Calibri" w:hAnsi="Century Gothic" w:cs="Calibri"/>
          <w:color w:val="000000" w:themeColor="text1"/>
        </w:rPr>
      </w:pPr>
    </w:p>
    <w:p w14:paraId="627979AE" w14:textId="77777777" w:rsidR="00856D53" w:rsidRDefault="14A09F85" w:rsidP="3701D0E0">
      <w:pPr>
        <w:tabs>
          <w:tab w:val="center" w:pos="4513"/>
          <w:tab w:val="right" w:pos="9026"/>
        </w:tabs>
        <w:spacing w:after="0" w:line="240" w:lineRule="auto"/>
        <w:jc w:val="center"/>
        <w:rPr>
          <w:rFonts w:ascii="Century Gothic" w:eastAsia="Calibri" w:hAnsi="Century Gothic" w:cs="Calibri"/>
          <w:b/>
          <w:bCs/>
          <w:color w:val="000000" w:themeColor="text1"/>
        </w:rPr>
      </w:pPr>
      <w:r w:rsidRPr="00856D53">
        <w:rPr>
          <w:rFonts w:ascii="Century Gothic" w:hAnsi="Century Gothic"/>
          <w:noProof/>
        </w:rPr>
        <w:drawing>
          <wp:inline distT="0" distB="0" distL="0" distR="0" wp14:anchorId="736222AA" wp14:editId="4465093F">
            <wp:extent cx="1885950" cy="1276350"/>
            <wp:effectExtent l="0" t="0" r="0" b="0"/>
            <wp:docPr id="1103688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88527" name=""/>
                    <pic:cNvPicPr/>
                  </pic:nvPicPr>
                  <pic:blipFill>
                    <a:blip r:embed="rId11">
                      <a:extLst>
                        <a:ext uri="{28A0092B-C50C-407E-A947-70E740481C1C}">
                          <a14:useLocalDpi xmlns:a14="http://schemas.microsoft.com/office/drawing/2010/main" val="0"/>
                        </a:ext>
                      </a:extLst>
                    </a:blip>
                    <a:stretch>
                      <a:fillRect/>
                    </a:stretch>
                  </pic:blipFill>
                  <pic:spPr>
                    <a:xfrm>
                      <a:off x="0" y="0"/>
                      <a:ext cx="1885950" cy="1276350"/>
                    </a:xfrm>
                    <a:prstGeom prst="rect">
                      <a:avLst/>
                    </a:prstGeom>
                  </pic:spPr>
                </pic:pic>
              </a:graphicData>
            </a:graphic>
          </wp:inline>
        </w:drawing>
      </w:r>
    </w:p>
    <w:p w14:paraId="09127BFF" w14:textId="77777777" w:rsidR="00856D53" w:rsidRDefault="00856D53" w:rsidP="3701D0E0">
      <w:pPr>
        <w:tabs>
          <w:tab w:val="center" w:pos="4513"/>
          <w:tab w:val="right" w:pos="9026"/>
        </w:tabs>
        <w:spacing w:after="0" w:line="240" w:lineRule="auto"/>
        <w:jc w:val="center"/>
        <w:rPr>
          <w:rFonts w:ascii="Century Gothic" w:eastAsia="Calibri" w:hAnsi="Century Gothic" w:cs="Calibri"/>
          <w:b/>
          <w:bCs/>
          <w:color w:val="000000" w:themeColor="text1"/>
        </w:rPr>
      </w:pPr>
    </w:p>
    <w:p w14:paraId="16FF23CB" w14:textId="77777777" w:rsidR="00856D53" w:rsidRDefault="00856D53" w:rsidP="3701D0E0">
      <w:pPr>
        <w:tabs>
          <w:tab w:val="center" w:pos="4513"/>
          <w:tab w:val="right" w:pos="9026"/>
        </w:tabs>
        <w:spacing w:after="0" w:line="240" w:lineRule="auto"/>
        <w:jc w:val="center"/>
        <w:rPr>
          <w:rFonts w:ascii="Century Gothic" w:eastAsia="Calibri" w:hAnsi="Century Gothic" w:cs="Calibri"/>
          <w:b/>
          <w:bCs/>
          <w:color w:val="000000" w:themeColor="text1"/>
        </w:rPr>
      </w:pPr>
    </w:p>
    <w:p w14:paraId="16D8497C" w14:textId="252BA900" w:rsidR="14A09F85" w:rsidRPr="00856D53" w:rsidRDefault="14A09F85" w:rsidP="3701D0E0">
      <w:pPr>
        <w:tabs>
          <w:tab w:val="center" w:pos="4513"/>
          <w:tab w:val="right" w:pos="9026"/>
        </w:tabs>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lastRenderedPageBreak/>
        <w:t>Jigsaw PSHE 3-11 progression map</w:t>
      </w:r>
    </w:p>
    <w:p w14:paraId="0D38BCAA" w14:textId="277E80A9" w:rsidR="3701D0E0" w:rsidRPr="00856D53" w:rsidRDefault="3701D0E0" w:rsidP="3701D0E0">
      <w:pPr>
        <w:tabs>
          <w:tab w:val="center" w:pos="4513"/>
          <w:tab w:val="right" w:pos="9026"/>
        </w:tabs>
        <w:spacing w:after="0" w:line="240" w:lineRule="auto"/>
        <w:jc w:val="center"/>
        <w:rPr>
          <w:rFonts w:ascii="Century Gothic" w:eastAsia="Calibri" w:hAnsi="Century Gothic" w:cs="Calibri"/>
          <w:color w:val="000000" w:themeColor="text1"/>
        </w:rPr>
      </w:pPr>
    </w:p>
    <w:p w14:paraId="5FA94573" w14:textId="7D728C9B" w:rsidR="14A09F85" w:rsidRPr="00856D53" w:rsidRDefault="14A09F85" w:rsidP="3701D0E0">
      <w:pPr>
        <w:jc w:val="center"/>
        <w:rPr>
          <w:rFonts w:ascii="Century Gothic" w:eastAsia="Aptos" w:hAnsi="Century Gothic" w:cs="Aptos"/>
          <w:color w:val="000000" w:themeColor="text1"/>
        </w:rPr>
      </w:pPr>
      <w:proofErr w:type="gramStart"/>
      <w:r w:rsidRPr="00856D53">
        <w:rPr>
          <w:rFonts w:ascii="Century Gothic" w:eastAsia="Aptos" w:hAnsi="Century Gothic" w:cs="Aptos"/>
          <w:b/>
          <w:bCs/>
          <w:color w:val="000000" w:themeColor="text1"/>
          <w:highlight w:val="green"/>
        </w:rPr>
        <w:t>These  mapping</w:t>
      </w:r>
      <w:proofErr w:type="gramEnd"/>
      <w:r w:rsidRPr="00856D53">
        <w:rPr>
          <w:rFonts w:ascii="Century Gothic" w:eastAsia="Aptos" w:hAnsi="Century Gothic" w:cs="Aptos"/>
          <w:b/>
          <w:bCs/>
          <w:color w:val="000000" w:themeColor="text1"/>
          <w:highlight w:val="green"/>
        </w:rPr>
        <w:t xml:space="preserve"> documents are currently being updated to reflect the new 2025 RSHE guidance for England, which becomes statutory in September 2026. The RSHE statements below are taken from the 2019 Guidance, which schools can continue to follow until the necessary consultation and preparation has taken place through the 2025/2026 academic year.</w:t>
      </w:r>
    </w:p>
    <w:p w14:paraId="7048B0D5" w14:textId="0A8F4670" w:rsidR="14A09F85" w:rsidRPr="00856D53" w:rsidRDefault="14A09F85" w:rsidP="3701D0E0">
      <w:pPr>
        <w:jc w:val="center"/>
        <w:rPr>
          <w:rFonts w:ascii="Century Gothic" w:eastAsia="Aptos" w:hAnsi="Century Gothic" w:cs="Aptos"/>
          <w:color w:val="000000" w:themeColor="text1"/>
        </w:rPr>
      </w:pPr>
      <w:r w:rsidRPr="00856D53">
        <w:rPr>
          <w:rFonts w:ascii="Century Gothic" w:eastAsia="Aptos" w:hAnsi="Century Gothic" w:cs="Aptos"/>
          <w:b/>
          <w:bCs/>
          <w:color w:val="000000" w:themeColor="text1"/>
          <w:highlight w:val="green"/>
        </w:rPr>
        <w:t>Given the comprehensive nature of our review process, we'd recommend waiting until our updated materials are available (expected by end of December 2025) before undertaking any major policy reviews or curriculum mapping exercises.</w:t>
      </w:r>
    </w:p>
    <w:p w14:paraId="2E7387AC" w14:textId="0C94CEFB" w:rsidR="3701D0E0" w:rsidRPr="00856D53" w:rsidRDefault="3701D0E0" w:rsidP="3701D0E0">
      <w:pPr>
        <w:rPr>
          <w:rFonts w:ascii="Century Gothic" w:eastAsia="Aptos" w:hAnsi="Century Gothic" w:cs="Aptos"/>
          <w:color w:val="000000" w:themeColor="text1"/>
        </w:rPr>
      </w:pPr>
    </w:p>
    <w:p w14:paraId="15BDC193" w14:textId="08D37389" w:rsidR="14A09F85" w:rsidRPr="00856D53" w:rsidRDefault="14A09F85" w:rsidP="3701D0E0">
      <w:pPr>
        <w:tabs>
          <w:tab w:val="center" w:pos="4513"/>
          <w:tab w:val="right" w:pos="9026"/>
        </w:tabs>
        <w:spacing w:after="0" w:line="240" w:lineRule="auto"/>
        <w:rPr>
          <w:rFonts w:ascii="Century Gothic" w:eastAsia="Calibri" w:hAnsi="Century Gothic" w:cs="Calibri"/>
          <w:color w:val="000000" w:themeColor="text1"/>
        </w:rPr>
      </w:pPr>
      <w:r w:rsidRPr="00856D53">
        <w:rPr>
          <w:rStyle w:val="A0"/>
          <w:rFonts w:ascii="Century Gothic" w:eastAsia="Calibri" w:hAnsi="Century Gothic" w:cs="Calibri"/>
          <w:sz w:val="22"/>
          <w:szCs w:val="22"/>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856D53">
        <w:rPr>
          <w:rStyle w:val="A0"/>
          <w:rFonts w:ascii="Century Gothic" w:eastAsia="Calibri" w:hAnsi="Century Gothic" w:cs="Calibri"/>
          <w:b/>
          <w:bCs/>
          <w:sz w:val="22"/>
          <w:szCs w:val="22"/>
        </w:rPr>
        <w:t xml:space="preserve">spiral </w:t>
      </w:r>
      <w:r w:rsidRPr="00856D53">
        <w:rPr>
          <w:rStyle w:val="A0"/>
          <w:rFonts w:ascii="Century Gothic" w:eastAsia="Calibri" w:hAnsi="Century Gothic" w:cs="Calibri"/>
          <w:sz w:val="22"/>
          <w:szCs w:val="22"/>
        </w:rPr>
        <w:t xml:space="preserve">knowledge and skills progression within all six Puzzles (units of work) including the key vocabulary used in each year group; explicit links to the DfE statutory Relationships and Health Education outcomes have been made in each Puzzle. </w:t>
      </w:r>
    </w:p>
    <w:p w14:paraId="3681057F" w14:textId="1E809885" w:rsidR="3701D0E0" w:rsidRPr="00856D53" w:rsidRDefault="3701D0E0" w:rsidP="3701D0E0">
      <w:pPr>
        <w:tabs>
          <w:tab w:val="center" w:pos="4513"/>
          <w:tab w:val="right" w:pos="9026"/>
        </w:tabs>
        <w:spacing w:after="0" w:line="240" w:lineRule="auto"/>
        <w:rPr>
          <w:rFonts w:ascii="Century Gothic" w:eastAsia="Calibri" w:hAnsi="Century Gothic" w:cs="Calibri"/>
          <w:color w:val="000000" w:themeColor="text1"/>
        </w:rPr>
      </w:pPr>
    </w:p>
    <w:p w14:paraId="26652527" w14:textId="161EF948" w:rsidR="14A09F85" w:rsidRPr="00856D53" w:rsidRDefault="14A09F85" w:rsidP="3701D0E0">
      <w:pPr>
        <w:pStyle w:val="Header"/>
        <w:rPr>
          <w:rFonts w:ascii="Century Gothic" w:eastAsia="Calibri" w:hAnsi="Century Gothic" w:cs="Calibri"/>
          <w:color w:val="222222"/>
        </w:rPr>
      </w:pPr>
      <w:r w:rsidRPr="00856D53">
        <w:rPr>
          <w:rFonts w:ascii="Century Gothic" w:eastAsia="Calibri" w:hAnsi="Century Gothic" w:cs="Calibri"/>
          <w:color w:val="222222"/>
        </w:rPr>
        <w:t xml:space="preserve">INTENT: </w:t>
      </w:r>
      <w:r w:rsidRPr="00856D53">
        <w:rPr>
          <w:rFonts w:ascii="Century Gothic" w:eastAsia="Calibri" w:hAnsi="Century Gothic" w:cs="Calibri"/>
          <w:i/>
          <w:iCs/>
          <w:color w:val="222222"/>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 focus and self-regulation.</w:t>
      </w:r>
    </w:p>
    <w:p w14:paraId="534666F7" w14:textId="7F8AC6BC" w:rsidR="3701D0E0" w:rsidRPr="00856D53" w:rsidRDefault="3701D0E0" w:rsidP="3701D0E0">
      <w:pPr>
        <w:tabs>
          <w:tab w:val="center" w:pos="4513"/>
          <w:tab w:val="right" w:pos="9026"/>
        </w:tabs>
        <w:spacing w:after="0" w:line="240" w:lineRule="auto"/>
        <w:rPr>
          <w:rFonts w:ascii="Century Gothic" w:eastAsia="Calibri" w:hAnsi="Century Gothic" w:cs="Calibri"/>
          <w:color w:val="222222"/>
        </w:rPr>
      </w:pPr>
    </w:p>
    <w:p w14:paraId="2EC52B20" w14:textId="7116396C" w:rsidR="14A09F85" w:rsidRPr="00856D53" w:rsidRDefault="14A09F85" w:rsidP="3701D0E0">
      <w:pPr>
        <w:pStyle w:val="Header"/>
        <w:rPr>
          <w:rFonts w:ascii="Century Gothic" w:eastAsia="Calibri" w:hAnsi="Century Gothic" w:cs="Calibri"/>
          <w:color w:val="222222"/>
        </w:rPr>
      </w:pPr>
      <w:r w:rsidRPr="00856D53">
        <w:rPr>
          <w:rFonts w:ascii="Century Gothic" w:eastAsia="Calibri" w:hAnsi="Century Gothic" w:cs="Calibri"/>
          <w:color w:val="222222"/>
        </w:rPr>
        <w:t xml:space="preserve">IMPLEMENTATION: </w:t>
      </w:r>
      <w:r w:rsidRPr="00856D53">
        <w:rPr>
          <w:rFonts w:ascii="Century Gothic" w:eastAsia="Calibri" w:hAnsi="Century Gothic" w:cs="Calibri"/>
          <w:i/>
          <w:iCs/>
          <w:color w:val="222222"/>
        </w:rPr>
        <w:t xml:space="preserve">Jigsaw 3-11 offers a comprehensive programme for Primary PSHE,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11DB2667" w14:textId="56667493" w:rsidR="3701D0E0" w:rsidRPr="00856D53" w:rsidRDefault="3701D0E0" w:rsidP="3701D0E0">
      <w:pPr>
        <w:tabs>
          <w:tab w:val="center" w:pos="4513"/>
          <w:tab w:val="right" w:pos="9026"/>
        </w:tabs>
        <w:spacing w:after="0" w:line="240" w:lineRule="auto"/>
        <w:rPr>
          <w:rFonts w:ascii="Century Gothic" w:eastAsia="Calibri" w:hAnsi="Century Gothic" w:cs="Calibri"/>
          <w:color w:val="222222"/>
        </w:rPr>
      </w:pPr>
    </w:p>
    <w:p w14:paraId="3947C57C" w14:textId="5FEB5AFD" w:rsidR="3701D0E0" w:rsidRPr="00856D53" w:rsidRDefault="14A09F85" w:rsidP="40A3C8E0">
      <w:pPr>
        <w:pStyle w:val="Header"/>
        <w:rPr>
          <w:rFonts w:ascii="Century Gothic" w:eastAsia="Calibri" w:hAnsi="Century Gothic" w:cs="Calibri"/>
          <w:color w:val="222222"/>
        </w:rPr>
      </w:pPr>
      <w:r w:rsidRPr="00856D53">
        <w:rPr>
          <w:rFonts w:ascii="Century Gothic" w:eastAsia="Calibri" w:hAnsi="Century Gothic" w:cs="Calibri"/>
          <w:color w:val="222222"/>
        </w:rPr>
        <w:t>IMPACT:</w:t>
      </w:r>
      <w:r w:rsidRPr="00856D53">
        <w:rPr>
          <w:rFonts w:ascii="Century Gothic" w:eastAsia="Calibri" w:hAnsi="Century Gothic" w:cs="Calibri"/>
          <w:i/>
          <w:iCs/>
          <w:color w:val="222222"/>
        </w:rPr>
        <w:t xml:space="preserve"> This can be established through assessment identified in the key learning.</w:t>
      </w:r>
    </w:p>
    <w:p w14:paraId="30D51E75" w14:textId="75556947" w:rsidR="3701D0E0" w:rsidRPr="00856D53" w:rsidRDefault="3701D0E0" w:rsidP="3701D0E0">
      <w:pPr>
        <w:tabs>
          <w:tab w:val="center" w:pos="4513"/>
          <w:tab w:val="right" w:pos="9026"/>
        </w:tabs>
        <w:spacing w:after="0" w:line="240" w:lineRule="auto"/>
        <w:rPr>
          <w:rFonts w:ascii="Century Gothic" w:eastAsia="Calibri" w:hAnsi="Century Gothic" w:cs="Calibri"/>
          <w:color w:val="222222"/>
        </w:rPr>
      </w:pPr>
    </w:p>
    <w:p w14:paraId="41CB7736" w14:textId="096702F4" w:rsidR="3701D0E0" w:rsidRDefault="3701D0E0" w:rsidP="3701D0E0">
      <w:pPr>
        <w:tabs>
          <w:tab w:val="center" w:pos="4513"/>
          <w:tab w:val="right" w:pos="9026"/>
        </w:tabs>
        <w:spacing w:after="0" w:line="240" w:lineRule="auto"/>
        <w:rPr>
          <w:rFonts w:ascii="Century Gothic" w:eastAsia="Calibri" w:hAnsi="Century Gothic" w:cs="Calibri"/>
          <w:color w:val="222222"/>
        </w:rPr>
      </w:pPr>
    </w:p>
    <w:p w14:paraId="69BF4C27"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2E8F6905"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3744A33A"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4EEE4507"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5E06289D"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17CE3F56"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3A12AC83" w14:textId="77777777" w:rsidR="00856D53" w:rsidRPr="00856D53" w:rsidRDefault="00856D53" w:rsidP="3701D0E0">
      <w:pPr>
        <w:tabs>
          <w:tab w:val="center" w:pos="4513"/>
          <w:tab w:val="right" w:pos="9026"/>
        </w:tabs>
        <w:spacing w:after="0" w:line="240" w:lineRule="auto"/>
        <w:rPr>
          <w:rFonts w:ascii="Century Gothic" w:eastAsia="Calibri" w:hAnsi="Century Gothic" w:cs="Calibri"/>
          <w:color w:val="222222"/>
        </w:rPr>
      </w:pPr>
    </w:p>
    <w:p w14:paraId="7F59FE6D" w14:textId="400364BE" w:rsidR="3701D0E0" w:rsidRPr="00856D53" w:rsidRDefault="3701D0E0" w:rsidP="40A3C8E0">
      <w:pPr>
        <w:tabs>
          <w:tab w:val="center" w:pos="4513"/>
          <w:tab w:val="right" w:pos="9026"/>
        </w:tabs>
        <w:spacing w:after="0" w:line="240" w:lineRule="auto"/>
        <w:rPr>
          <w:rFonts w:ascii="Century Gothic" w:eastAsia="Calibri" w:hAnsi="Century Gothic" w:cs="Calibri"/>
          <w:color w:val="2222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076ED8F9" w14:textId="77777777" w:rsidTr="40A3C8E0">
        <w:trPr>
          <w:trHeight w:val="300"/>
        </w:trPr>
        <w:tc>
          <w:tcPr>
            <w:tcW w:w="15392" w:type="dxa"/>
            <w:gridSpan w:val="8"/>
            <w:shd w:val="clear" w:color="auto" w:fill="9CC2E5" w:themeFill="accent1" w:themeFillTint="99"/>
            <w:tcMar>
              <w:left w:w="105" w:type="dxa"/>
              <w:right w:w="105" w:type="dxa"/>
            </w:tcMar>
          </w:tcPr>
          <w:p w14:paraId="05DDE8AD" w14:textId="189BA041"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lastRenderedPageBreak/>
              <w:t>Being Me in My World Puzzle – Autumn 1</w:t>
            </w:r>
          </w:p>
        </w:tc>
      </w:tr>
      <w:tr w:rsidR="3701D0E0" w:rsidRPr="00856D53" w14:paraId="79416F19" w14:textId="77777777" w:rsidTr="40A3C8E0">
        <w:trPr>
          <w:trHeight w:val="300"/>
        </w:trPr>
        <w:tc>
          <w:tcPr>
            <w:tcW w:w="1924" w:type="dxa"/>
            <w:vMerge w:val="restart"/>
            <w:shd w:val="clear" w:color="auto" w:fill="9CC2E5" w:themeFill="accent1" w:themeFillTint="99"/>
            <w:tcMar>
              <w:left w:w="105" w:type="dxa"/>
              <w:right w:w="105" w:type="dxa"/>
            </w:tcMar>
          </w:tcPr>
          <w:p w14:paraId="38BBF20F" w14:textId="07E2EBE3" w:rsidR="3701D0E0" w:rsidRPr="00856D53" w:rsidRDefault="3701D0E0" w:rsidP="3701D0E0">
            <w:pPr>
              <w:pStyle w:val="TableParagraph"/>
              <w:ind w:left="113" w:right="113"/>
              <w:jc w:val="center"/>
              <w:rPr>
                <w:rFonts w:ascii="Century Gothic" w:eastAsia="Calibri" w:hAnsi="Century Gothic" w:cs="Calibri"/>
              </w:rPr>
            </w:pPr>
            <w:r w:rsidRPr="00856D53">
              <w:rPr>
                <w:rFonts w:ascii="Century Gothic" w:eastAsia="Calibri" w:hAnsi="Century Gothic" w:cs="Calibri"/>
                <w:b/>
                <w:bCs/>
              </w:rPr>
              <w:t>DfE Statutory Relationships &amp; Health Education outcomes</w:t>
            </w:r>
          </w:p>
        </w:tc>
        <w:tc>
          <w:tcPr>
            <w:tcW w:w="1924" w:type="dxa"/>
            <w:shd w:val="clear" w:color="auto" w:fill="9CC2E5" w:themeFill="accent1" w:themeFillTint="99"/>
            <w:tcMar>
              <w:left w:w="105" w:type="dxa"/>
              <w:right w:w="105" w:type="dxa"/>
            </w:tcMar>
          </w:tcPr>
          <w:p w14:paraId="28DB8489" w14:textId="38C9892D"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DD0C2C7" w14:textId="2800FCA1"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5FF15EDB" w14:textId="01856DBD"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7290DB91" w14:textId="31236B7F"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13BC2C1E" w14:textId="3115C8F6"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77CA2185" w14:textId="3C3961ED"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18928CBD" w14:textId="2D43CEEF"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25A749B7" w14:textId="77777777" w:rsidTr="40A3C8E0">
        <w:trPr>
          <w:trHeight w:val="300"/>
        </w:trPr>
        <w:tc>
          <w:tcPr>
            <w:tcW w:w="1924" w:type="dxa"/>
            <w:vMerge/>
            <w:vAlign w:val="center"/>
          </w:tcPr>
          <w:p w14:paraId="547683F6" w14:textId="77777777" w:rsidR="004E5898" w:rsidRPr="00856D53" w:rsidRDefault="004E5898">
            <w:pPr>
              <w:rPr>
                <w:rFonts w:ascii="Century Gothic" w:hAnsi="Century Gothic"/>
              </w:rPr>
            </w:pPr>
          </w:p>
        </w:tc>
        <w:tc>
          <w:tcPr>
            <w:tcW w:w="1924" w:type="dxa"/>
            <w:vMerge w:val="restart"/>
            <w:tcMar>
              <w:left w:w="105" w:type="dxa"/>
              <w:right w:w="105" w:type="dxa"/>
            </w:tcMar>
          </w:tcPr>
          <w:p w14:paraId="4E1CC0B2" w14:textId="515C5877"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SELF-REGULATION</w:t>
            </w:r>
          </w:p>
          <w:p w14:paraId="3DDEF708" w14:textId="37A536A0"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Show an understanding of their own feelings and those of </w:t>
            </w:r>
            <w:proofErr w:type="gramStart"/>
            <w:r w:rsidRPr="00856D53">
              <w:rPr>
                <w:rFonts w:ascii="Century Gothic" w:eastAsia="Calibri" w:hAnsi="Century Gothic" w:cs="Calibri"/>
              </w:rPr>
              <w:t>others, and</w:t>
            </w:r>
            <w:proofErr w:type="gramEnd"/>
            <w:r w:rsidRPr="00856D53">
              <w:rPr>
                <w:rFonts w:ascii="Century Gothic" w:eastAsia="Calibri" w:hAnsi="Century Gothic" w:cs="Calibri"/>
              </w:rPr>
              <w:t xml:space="preserve"> begin to regulate their behaviour accordingly.</w:t>
            </w:r>
          </w:p>
          <w:p w14:paraId="3BD1F6F2" w14:textId="085C0E72" w:rsidR="3701D0E0" w:rsidRPr="00856D53" w:rsidRDefault="3701D0E0" w:rsidP="3701D0E0">
            <w:pPr>
              <w:rPr>
                <w:rFonts w:ascii="Century Gothic" w:eastAsia="Calibri" w:hAnsi="Century Gothic" w:cs="Calibri"/>
              </w:rPr>
            </w:pPr>
          </w:p>
          <w:p w14:paraId="746C188E" w14:textId="4EF9B3A2"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1DD507CC" w14:textId="1275F7E8" w:rsidR="3701D0E0" w:rsidRPr="00856D53" w:rsidRDefault="3701D0E0" w:rsidP="3701D0E0">
            <w:pPr>
              <w:rPr>
                <w:rFonts w:ascii="Century Gothic" w:eastAsia="Calibri" w:hAnsi="Century Gothic" w:cs="Calibri"/>
              </w:rPr>
            </w:pPr>
          </w:p>
          <w:p w14:paraId="6F812AED" w14:textId="6DA6F96F"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MANAGING SELF</w:t>
            </w:r>
            <w:r w:rsidRPr="00856D53">
              <w:rPr>
                <w:rFonts w:ascii="Century Gothic" w:hAnsi="Century Gothic"/>
              </w:rPr>
              <w:br/>
            </w:r>
            <w:r w:rsidRPr="00856D53">
              <w:rPr>
                <w:rFonts w:ascii="Century Gothic" w:eastAsia="Calibri" w:hAnsi="Century Gothic" w:cs="Calibri"/>
              </w:rPr>
              <w:t xml:space="preserve">Explain the </w:t>
            </w:r>
            <w:r w:rsidRPr="00856D53">
              <w:rPr>
                <w:rFonts w:ascii="Century Gothic" w:eastAsia="Calibri" w:hAnsi="Century Gothic" w:cs="Calibri"/>
              </w:rPr>
              <w:lastRenderedPageBreak/>
              <w:t>reasons for rules, know right from wrong and try to behave accordingly.</w:t>
            </w:r>
          </w:p>
          <w:p w14:paraId="70A97848" w14:textId="1EB6CA8E" w:rsidR="3701D0E0" w:rsidRPr="00856D53" w:rsidRDefault="3701D0E0" w:rsidP="3701D0E0">
            <w:pPr>
              <w:rPr>
                <w:rFonts w:ascii="Century Gothic" w:eastAsia="Calibri" w:hAnsi="Century Gothic" w:cs="Calibri"/>
              </w:rPr>
            </w:pPr>
          </w:p>
          <w:p w14:paraId="30E84A8E" w14:textId="24A4AFCF"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p>
          <w:p w14:paraId="22F35D09" w14:textId="12877695" w:rsidR="3701D0E0" w:rsidRPr="00856D53" w:rsidRDefault="3701D0E0" w:rsidP="3701D0E0">
            <w:pPr>
              <w:rPr>
                <w:rFonts w:ascii="Century Gothic" w:eastAsia="Calibri" w:hAnsi="Century Gothic" w:cs="Calibri"/>
              </w:rPr>
            </w:pPr>
            <w:r w:rsidRPr="00856D53">
              <w:rPr>
                <w:rFonts w:ascii="Century Gothic" w:eastAsia="Calibri" w:hAnsi="Century Gothic" w:cs="Calibri"/>
              </w:rPr>
              <w:t>Work and play co-operatively and take turns with others.</w:t>
            </w:r>
          </w:p>
          <w:p w14:paraId="30B8D456" w14:textId="686E27AE" w:rsidR="3701D0E0" w:rsidRPr="00856D53" w:rsidRDefault="3701D0E0" w:rsidP="3701D0E0">
            <w:pPr>
              <w:rPr>
                <w:rFonts w:ascii="Century Gothic" w:eastAsia="Calibri" w:hAnsi="Century Gothic" w:cs="Calibri"/>
              </w:rPr>
            </w:pPr>
            <w:r w:rsidRPr="00856D53">
              <w:rPr>
                <w:rFonts w:ascii="Century Gothic" w:hAnsi="Century Gothic"/>
              </w:rPr>
              <w:br/>
            </w:r>
            <w:r w:rsidRPr="00856D53">
              <w:rPr>
                <w:rFonts w:ascii="Century Gothic" w:eastAsia="Calibri" w:hAnsi="Century Gothic" w:cs="Calibri"/>
              </w:rPr>
              <w:t>Show sensitivity to their own and to others’ needs.</w:t>
            </w:r>
          </w:p>
          <w:p w14:paraId="13A98865" w14:textId="197C5023" w:rsidR="3701D0E0" w:rsidRPr="00856D53" w:rsidRDefault="3701D0E0" w:rsidP="3701D0E0">
            <w:pPr>
              <w:rPr>
                <w:rFonts w:ascii="Century Gothic" w:eastAsia="Calibri" w:hAnsi="Century Gothic" w:cs="Calibri"/>
                <w:color w:val="000000" w:themeColor="text1"/>
              </w:rPr>
            </w:pPr>
          </w:p>
        </w:tc>
        <w:tc>
          <w:tcPr>
            <w:tcW w:w="11544" w:type="dxa"/>
            <w:gridSpan w:val="6"/>
            <w:shd w:val="clear" w:color="auto" w:fill="C5E0B3" w:themeFill="accent6" w:themeFillTint="66"/>
            <w:tcMar>
              <w:left w:w="105" w:type="dxa"/>
              <w:right w:w="105" w:type="dxa"/>
            </w:tcMar>
          </w:tcPr>
          <w:p w14:paraId="5A8617F8" w14:textId="317AFD2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 xml:space="preserve">Relationships Education – By end of primary, pupils should know: </w:t>
            </w:r>
          </w:p>
          <w:p w14:paraId="419A5B91" w14:textId="181AA199" w:rsidR="3701D0E0" w:rsidRPr="00856D53" w:rsidRDefault="3701D0E0" w:rsidP="3701D0E0">
            <w:pPr>
              <w:widowControl w:val="0"/>
              <w:ind w:right="113"/>
              <w:rPr>
                <w:rFonts w:ascii="Century Gothic" w:eastAsia="Calibri" w:hAnsi="Century Gothic" w:cs="Calibri"/>
              </w:rPr>
            </w:pPr>
          </w:p>
          <w:p w14:paraId="2E9E0BA6" w14:textId="340D8BA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2E6707C5" w14:textId="456D9D9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important friendships are in making us feel happy and secure, and how people choose and make friends </w:t>
            </w:r>
          </w:p>
          <w:p w14:paraId="02C87847" w14:textId="5CF6FDB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1198F5BE" w14:textId="66D5D85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3D04F370" w14:textId="07AF221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63D0DA72" w14:textId="327D9554" w:rsidR="3701D0E0" w:rsidRPr="00856D53" w:rsidRDefault="3701D0E0" w:rsidP="3701D0E0">
            <w:pPr>
              <w:widowControl w:val="0"/>
              <w:ind w:right="113"/>
              <w:rPr>
                <w:rFonts w:ascii="Century Gothic" w:eastAsia="Calibri" w:hAnsi="Century Gothic" w:cs="Calibri"/>
              </w:rPr>
            </w:pPr>
          </w:p>
          <w:p w14:paraId="086BD8B8" w14:textId="71A5F75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20A5E65F" w14:textId="1C2E43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w:t>
            </w:r>
            <w:proofErr w:type="gramStart"/>
            <w:r w:rsidRPr="00856D53">
              <w:rPr>
                <w:rFonts w:ascii="Century Gothic" w:eastAsia="Calibri" w:hAnsi="Century Gothic" w:cs="Calibri"/>
              </w:rPr>
              <w:t>backgrounds</w:t>
            </w:r>
            <w:proofErr w:type="gramEnd"/>
            <w:r w:rsidRPr="00856D53">
              <w:rPr>
                <w:rFonts w:ascii="Century Gothic" w:eastAsia="Calibri" w:hAnsi="Century Gothic" w:cs="Calibri"/>
              </w:rPr>
              <w:t xml:space="preserve">), or </w:t>
            </w:r>
            <w:proofErr w:type="gramStart"/>
            <w:r w:rsidRPr="00856D53">
              <w:rPr>
                <w:rFonts w:ascii="Century Gothic" w:eastAsia="Calibri" w:hAnsi="Century Gothic" w:cs="Calibri"/>
              </w:rPr>
              <w:t>make</w:t>
            </w:r>
            <w:proofErr w:type="gramEnd"/>
            <w:r w:rsidRPr="00856D53">
              <w:rPr>
                <w:rFonts w:ascii="Century Gothic" w:eastAsia="Calibri" w:hAnsi="Century Gothic" w:cs="Calibri"/>
              </w:rPr>
              <w:t xml:space="preserve"> different choices or </w:t>
            </w:r>
            <w:proofErr w:type="gramStart"/>
            <w:r w:rsidRPr="00856D53">
              <w:rPr>
                <w:rFonts w:ascii="Century Gothic" w:eastAsia="Calibri" w:hAnsi="Century Gothic" w:cs="Calibri"/>
              </w:rPr>
              <w:t>have</w:t>
            </w:r>
            <w:proofErr w:type="gramEnd"/>
            <w:r w:rsidRPr="00856D53">
              <w:rPr>
                <w:rFonts w:ascii="Century Gothic" w:eastAsia="Calibri" w:hAnsi="Century Gothic" w:cs="Calibri"/>
              </w:rPr>
              <w:t xml:space="preserve"> different preferences or beliefs </w:t>
            </w:r>
          </w:p>
          <w:p w14:paraId="1CA05AFA" w14:textId="40B4819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2E331351" w14:textId="28E8405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1DA065AB" w14:textId="007D947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00DD0E87" w14:textId="0713645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w:t>
            </w:r>
          </w:p>
          <w:p w14:paraId="434E95E1" w14:textId="72AFD65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 (R19) the importance of permission seeking and giving in relationships with friends, peers and adults.</w:t>
            </w:r>
          </w:p>
          <w:p w14:paraId="40D65FC6" w14:textId="5B4D0D57" w:rsidR="3701D0E0" w:rsidRPr="00856D53" w:rsidRDefault="3701D0E0" w:rsidP="3701D0E0">
            <w:pPr>
              <w:widowControl w:val="0"/>
              <w:ind w:right="113"/>
              <w:rPr>
                <w:rFonts w:ascii="Century Gothic" w:eastAsia="Calibri" w:hAnsi="Century Gothic" w:cs="Calibri"/>
              </w:rPr>
            </w:pPr>
          </w:p>
          <w:p w14:paraId="3977EFBF" w14:textId="27A5A5F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39CD99E8" w14:textId="03E4B43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(R21) that the same principles apply to online relationships as to face-to-face relationships, including the importance of respect for others online, including when we are anonymous</w:t>
            </w:r>
          </w:p>
          <w:p w14:paraId="12957323" w14:textId="72B2308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Being safe</w:t>
            </w:r>
          </w:p>
          <w:p w14:paraId="568FEEBC" w14:textId="7205460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t>
            </w:r>
            <w:proofErr w:type="gramStart"/>
            <w:r w:rsidRPr="00856D53">
              <w:rPr>
                <w:rFonts w:ascii="Century Gothic" w:eastAsia="Calibri" w:hAnsi="Century Gothic" w:cs="Calibri"/>
              </w:rPr>
              <w:t>what</w:t>
            </w:r>
            <w:proofErr w:type="gramEnd"/>
            <w:r w:rsidRPr="00856D53">
              <w:rPr>
                <w:rFonts w:ascii="Century Gothic" w:eastAsia="Calibri" w:hAnsi="Century Gothic" w:cs="Calibri"/>
              </w:rPr>
              <w:t xml:space="preserve"> sorts of boundaries are appropriate in friendships with peers and others (including in a digital context) </w:t>
            </w:r>
          </w:p>
          <w:p w14:paraId="337FC61C" w14:textId="3A10C55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p w14:paraId="7870968C" w14:textId="619A7658" w:rsidR="3701D0E0" w:rsidRPr="00856D53" w:rsidRDefault="3701D0E0" w:rsidP="3701D0E0">
            <w:pPr>
              <w:widowControl w:val="0"/>
              <w:ind w:right="113"/>
              <w:rPr>
                <w:rFonts w:ascii="Century Gothic" w:eastAsia="Calibri" w:hAnsi="Century Gothic" w:cs="Calibri"/>
              </w:rPr>
            </w:pPr>
          </w:p>
        </w:tc>
      </w:tr>
      <w:tr w:rsidR="3701D0E0" w:rsidRPr="00856D53" w14:paraId="654C6F73" w14:textId="77777777" w:rsidTr="40A3C8E0">
        <w:trPr>
          <w:trHeight w:val="300"/>
        </w:trPr>
        <w:tc>
          <w:tcPr>
            <w:tcW w:w="1924" w:type="dxa"/>
            <w:vMerge/>
            <w:vAlign w:val="center"/>
          </w:tcPr>
          <w:p w14:paraId="37E4CB91" w14:textId="77777777" w:rsidR="004E5898" w:rsidRPr="00856D53" w:rsidRDefault="004E5898">
            <w:pPr>
              <w:rPr>
                <w:rFonts w:ascii="Century Gothic" w:hAnsi="Century Gothic"/>
              </w:rPr>
            </w:pPr>
          </w:p>
        </w:tc>
        <w:tc>
          <w:tcPr>
            <w:tcW w:w="1924" w:type="dxa"/>
            <w:vMerge/>
            <w:vAlign w:val="center"/>
          </w:tcPr>
          <w:p w14:paraId="60F7A61A"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55FA95BA" w14:textId="4B80643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412B91EF" w14:textId="304C7F9E" w:rsidR="3701D0E0" w:rsidRPr="00856D53" w:rsidRDefault="3701D0E0" w:rsidP="3701D0E0">
            <w:pPr>
              <w:widowControl w:val="0"/>
              <w:ind w:right="113"/>
              <w:rPr>
                <w:rFonts w:ascii="Century Gothic" w:eastAsia="Calibri" w:hAnsi="Century Gothic" w:cs="Calibri"/>
              </w:rPr>
            </w:pPr>
          </w:p>
          <w:p w14:paraId="0FB1D760" w14:textId="3A85EB4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 xml:space="preserve">Mental well-being </w:t>
            </w:r>
          </w:p>
          <w:p w14:paraId="6388528D" w14:textId="2177C63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5CCFCC0B" w14:textId="44052BF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6C1F3A04" w14:textId="096863D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how to judge whether what they are feeling and how they are behaving is appropriate and proportionate </w:t>
            </w:r>
          </w:p>
          <w:p w14:paraId="479FC81F" w14:textId="236BA44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(H7) isolation and loneliness can affect children and that it is very important for children to discuss their feelings with an adult and seek support.</w:t>
            </w:r>
          </w:p>
          <w:p w14:paraId="29A4DA84" w14:textId="5C675516" w:rsidR="3701D0E0" w:rsidRPr="00856D53" w:rsidRDefault="3701D0E0" w:rsidP="3701D0E0">
            <w:pPr>
              <w:widowControl w:val="0"/>
              <w:ind w:right="113"/>
              <w:rPr>
                <w:rFonts w:ascii="Century Gothic" w:eastAsia="Calibri" w:hAnsi="Century Gothic" w:cs="Calibri"/>
              </w:rPr>
            </w:pPr>
          </w:p>
        </w:tc>
      </w:tr>
      <w:tr w:rsidR="3701D0E0" w:rsidRPr="00856D53" w14:paraId="0D00679C" w14:textId="77777777" w:rsidTr="40A3C8E0">
        <w:trPr>
          <w:trHeight w:val="300"/>
        </w:trPr>
        <w:tc>
          <w:tcPr>
            <w:tcW w:w="1924" w:type="dxa"/>
            <w:vMerge w:val="restart"/>
            <w:shd w:val="clear" w:color="auto" w:fill="9CC2E5" w:themeFill="accent1" w:themeFillTint="99"/>
            <w:tcMar>
              <w:left w:w="105" w:type="dxa"/>
              <w:right w:w="105" w:type="dxa"/>
            </w:tcMar>
          </w:tcPr>
          <w:p w14:paraId="6968D1BD" w14:textId="7A16E29B"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Puzzle overview</w:t>
            </w:r>
          </w:p>
          <w:p w14:paraId="3A123F1F" w14:textId="4524DEC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Being Me in My World</w:t>
            </w:r>
          </w:p>
        </w:tc>
        <w:tc>
          <w:tcPr>
            <w:tcW w:w="1924" w:type="dxa"/>
            <w:shd w:val="clear" w:color="auto" w:fill="9CC2E5" w:themeFill="accent1" w:themeFillTint="99"/>
            <w:tcMar>
              <w:left w:w="105" w:type="dxa"/>
              <w:right w:w="105" w:type="dxa"/>
            </w:tcMar>
          </w:tcPr>
          <w:p w14:paraId="78CCE97C" w14:textId="69F4401D"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CE01782" w14:textId="3308570F" w:rsidR="3701D0E0" w:rsidRPr="00856D53" w:rsidRDefault="3701D0E0" w:rsidP="3701D0E0">
            <w:pPr>
              <w:jc w:val="center"/>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6135FB00" w14:textId="4AF02731" w:rsidR="3701D0E0" w:rsidRPr="00856D53" w:rsidRDefault="3701D0E0" w:rsidP="3701D0E0">
            <w:pPr>
              <w:jc w:val="center"/>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26250C17" w14:textId="5C9AFC7F"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6BB54E80" w14:textId="53CCC32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42941F11" w14:textId="176D402A"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1E7CA658" w14:textId="048E6623"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06D2C5DE" w14:textId="77777777" w:rsidTr="40A3C8E0">
        <w:trPr>
          <w:trHeight w:val="300"/>
        </w:trPr>
        <w:tc>
          <w:tcPr>
            <w:tcW w:w="1924" w:type="dxa"/>
            <w:vMerge/>
            <w:vAlign w:val="center"/>
          </w:tcPr>
          <w:p w14:paraId="7CE56610" w14:textId="77777777" w:rsidR="004E5898" w:rsidRPr="00856D53" w:rsidRDefault="004E5898">
            <w:pPr>
              <w:rPr>
                <w:rFonts w:ascii="Century Gothic" w:hAnsi="Century Gothic"/>
              </w:rPr>
            </w:pPr>
          </w:p>
        </w:tc>
        <w:tc>
          <w:tcPr>
            <w:tcW w:w="1924" w:type="dxa"/>
            <w:tcMar>
              <w:left w:w="105" w:type="dxa"/>
              <w:right w:w="105" w:type="dxa"/>
            </w:tcMar>
          </w:tcPr>
          <w:p w14:paraId="31F77E91" w14:textId="6EAE6F30"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In this Puzzle (unit), the children learn about how they have similarities and differences from their friends and how that is OK. They begin working on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and managing </w:t>
            </w:r>
            <w:r w:rsidRPr="00856D53">
              <w:rPr>
                <w:rFonts w:ascii="Century Gothic" w:eastAsia="Calibri" w:hAnsi="Century Gothic" w:cs="Calibri"/>
              </w:rPr>
              <w:lastRenderedPageBreak/>
              <w:t>their feelings, identifying different ones and the causes these can have. The children learn about working with others and why it is good to be kind and use gentle hands. They discuss children’s rights, especially linked to the right to learn and the right to play. The children learn what it means to be responsible.</w:t>
            </w:r>
          </w:p>
        </w:tc>
        <w:tc>
          <w:tcPr>
            <w:tcW w:w="1924" w:type="dxa"/>
            <w:tcMar>
              <w:left w:w="105" w:type="dxa"/>
              <w:right w:w="105" w:type="dxa"/>
            </w:tcMar>
          </w:tcPr>
          <w:p w14:paraId="173A47D9" w14:textId="535D2D75"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are introduced to their Jigsaw Journals and discuss their Jigsaw Charter. As part of this, they discuss rights and responsibilities, and choices and </w:t>
            </w:r>
            <w:r w:rsidRPr="00856D53">
              <w:rPr>
                <w:rStyle w:val="A1"/>
                <w:rFonts w:ascii="Century Gothic" w:eastAsia="Calibri" w:hAnsi="Century Gothic" w:cs="Calibri"/>
                <w:sz w:val="22"/>
                <w:szCs w:val="22"/>
              </w:rPr>
              <w:lastRenderedPageBreak/>
              <w:t xml:space="preserve">consequences. The children learn about being special and how to make everyone feel safe in their class as well as recognising their own safety. </w:t>
            </w:r>
          </w:p>
          <w:p w14:paraId="58454D34" w14:textId="113BBE34" w:rsidR="3701D0E0" w:rsidRPr="00856D53" w:rsidRDefault="3701D0E0" w:rsidP="3701D0E0">
            <w:pPr>
              <w:rPr>
                <w:rFonts w:ascii="Century Gothic" w:eastAsia="Calibri" w:hAnsi="Century Gothic" w:cs="Calibri"/>
              </w:rPr>
            </w:pPr>
          </w:p>
          <w:p w14:paraId="6AA158FF" w14:textId="656FC016" w:rsidR="3701D0E0" w:rsidRPr="00856D53" w:rsidRDefault="3701D0E0" w:rsidP="3701D0E0">
            <w:pPr>
              <w:rPr>
                <w:rFonts w:ascii="Century Gothic" w:eastAsia="Calibri" w:hAnsi="Century Gothic" w:cs="Calibri"/>
              </w:rPr>
            </w:pPr>
          </w:p>
          <w:p w14:paraId="6C9A19F6" w14:textId="2047A97B" w:rsidR="3701D0E0" w:rsidRPr="00856D53" w:rsidRDefault="3701D0E0" w:rsidP="3701D0E0">
            <w:pPr>
              <w:rPr>
                <w:rFonts w:ascii="Century Gothic" w:eastAsia="Calibri" w:hAnsi="Century Gothic" w:cs="Calibri"/>
              </w:rPr>
            </w:pPr>
          </w:p>
        </w:tc>
        <w:tc>
          <w:tcPr>
            <w:tcW w:w="1924" w:type="dxa"/>
            <w:tcMar>
              <w:left w:w="105" w:type="dxa"/>
              <w:right w:w="105" w:type="dxa"/>
            </w:tcMar>
          </w:tcPr>
          <w:p w14:paraId="4FD945FD" w14:textId="02CC884E" w:rsidR="3701D0E0" w:rsidRPr="00856D53" w:rsidRDefault="3701D0E0" w:rsidP="3701D0E0">
            <w:pPr>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discuss their hopes and fears for the year ahead – they talk about feeling worried and recognising when they should ask for help and who to ask. They </w:t>
            </w:r>
            <w:r w:rsidRPr="00856D53">
              <w:rPr>
                <w:rStyle w:val="A1"/>
                <w:rFonts w:ascii="Century Gothic" w:eastAsia="Calibri" w:hAnsi="Century Gothic" w:cs="Calibri"/>
                <w:sz w:val="22"/>
                <w:szCs w:val="22"/>
              </w:rPr>
              <w:lastRenderedPageBreak/>
              <w:t xml:space="preserve">learn about rights and responsibilities; how to work collaboratively, how to listen to each other and how to make their classroom a safe and fair place. The children learn about choices and the consequences of making different choices, set up their Jigsaw Journals and make the Jigsaw Charter. </w:t>
            </w:r>
          </w:p>
          <w:p w14:paraId="2768B257" w14:textId="6036CA60" w:rsidR="3701D0E0" w:rsidRPr="00856D53" w:rsidRDefault="3701D0E0" w:rsidP="3701D0E0">
            <w:pPr>
              <w:rPr>
                <w:rFonts w:ascii="Century Gothic" w:eastAsia="Calibri" w:hAnsi="Century Gothic" w:cs="Calibri"/>
              </w:rPr>
            </w:pPr>
          </w:p>
        </w:tc>
        <w:tc>
          <w:tcPr>
            <w:tcW w:w="1924" w:type="dxa"/>
            <w:tcMar>
              <w:left w:w="105" w:type="dxa"/>
              <w:right w:w="105" w:type="dxa"/>
            </w:tcMar>
          </w:tcPr>
          <w:p w14:paraId="3CB1057C" w14:textId="57121964"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learn to recognise their self-worth and identify positive things about themselves and their achievements. They discuss new challenges and how to </w:t>
            </w:r>
            <w:r w:rsidRPr="00856D53">
              <w:rPr>
                <w:rStyle w:val="A1"/>
                <w:rFonts w:ascii="Century Gothic" w:eastAsia="Calibri" w:hAnsi="Century Gothic" w:cs="Calibri"/>
                <w:sz w:val="22"/>
                <w:szCs w:val="22"/>
              </w:rPr>
              <w:lastRenderedPageBreak/>
              <w:t xml:space="preserve">face them with appropriate positivity. The children learn about the need for rules and how these relate to rights and responsibilities. They explore choices and consequences, working collaboratively and seeing things from other people’s points of view. The children learn about different feelings and the ability to recognise these feelings in themselves and others. They set up their Jigsaw Journals and establish the Jigsaw Charter. </w:t>
            </w:r>
          </w:p>
        </w:tc>
        <w:tc>
          <w:tcPr>
            <w:tcW w:w="1924" w:type="dxa"/>
            <w:tcMar>
              <w:left w:w="105" w:type="dxa"/>
              <w:right w:w="105" w:type="dxa"/>
            </w:tcMar>
          </w:tcPr>
          <w:p w14:paraId="16B952BA" w14:textId="6EE95A88"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explore being part of a team. They talk about attitudes and actions and their effects on the whole class. The children learn about their school and its community, </w:t>
            </w:r>
            <w:r w:rsidRPr="00856D53">
              <w:rPr>
                <w:rStyle w:val="A1"/>
                <w:rFonts w:ascii="Century Gothic" w:eastAsia="Calibri" w:hAnsi="Century Gothic" w:cs="Calibri"/>
                <w:sz w:val="22"/>
                <w:szCs w:val="22"/>
              </w:rPr>
              <w:lastRenderedPageBreak/>
              <w:t xml:space="preserve">who all the different people are and what their roles are. They discuss democracy and link this to their own School Council, what its purpose is and how it works. The children learn about group work, the different roles people can have, how to make positive contributions, how to make collective decisions and how to deal with conflict. They also learn about considering other people’s feelings. They refresh their Jigsaw Charter and set up their Jigsaw Journals. </w:t>
            </w:r>
          </w:p>
        </w:tc>
        <w:tc>
          <w:tcPr>
            <w:tcW w:w="1924" w:type="dxa"/>
            <w:tcMar>
              <w:left w:w="105" w:type="dxa"/>
              <w:right w:w="105" w:type="dxa"/>
            </w:tcMar>
          </w:tcPr>
          <w:p w14:paraId="2B38DA88" w14:textId="6062D5E6"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think and plan for the year ahead, goals they could set for themselves as well as the challenges they may face. They explore their rights and responsibilities </w:t>
            </w:r>
            <w:r w:rsidRPr="00856D53">
              <w:rPr>
                <w:rStyle w:val="A1"/>
                <w:rFonts w:ascii="Century Gothic" w:eastAsia="Calibri" w:hAnsi="Century Gothic" w:cs="Calibri"/>
                <w:sz w:val="22"/>
                <w:szCs w:val="22"/>
              </w:rPr>
              <w:lastRenderedPageBreak/>
              <w:t xml:space="preserve">as a member of their class, school, wider community and the country they live in. The children learn about their own behaviour and its impact on a group as well as choices, rewards, consequences and the feelings associated with each. They also learn about democracy, how it benefits the school and how they can contribute towards it. They revisit the Jigsaw Charter and set up their Jigsaw Journals. </w:t>
            </w:r>
          </w:p>
          <w:p w14:paraId="278DED67" w14:textId="7F85C3F0" w:rsidR="3701D0E0" w:rsidRPr="00856D53" w:rsidRDefault="3701D0E0" w:rsidP="3701D0E0">
            <w:pPr>
              <w:spacing w:line="241" w:lineRule="atLeast"/>
              <w:rPr>
                <w:rFonts w:ascii="Century Gothic" w:eastAsia="Calibri" w:hAnsi="Century Gothic" w:cs="Calibri"/>
              </w:rPr>
            </w:pPr>
          </w:p>
        </w:tc>
        <w:tc>
          <w:tcPr>
            <w:tcW w:w="1924" w:type="dxa"/>
            <w:tcMar>
              <w:left w:w="105" w:type="dxa"/>
              <w:right w:w="105" w:type="dxa"/>
            </w:tcMar>
          </w:tcPr>
          <w:p w14:paraId="40F1BD5E" w14:textId="110AD7D3"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discuss their year ahead, they learnt to set goals and discuss their fears and worries about the future. The children learn about the United Nations </w:t>
            </w:r>
            <w:r w:rsidRPr="00856D53">
              <w:rPr>
                <w:rStyle w:val="A1"/>
                <w:rFonts w:ascii="Century Gothic" w:eastAsia="Calibri" w:hAnsi="Century Gothic" w:cs="Calibri"/>
                <w:sz w:val="22"/>
                <w:szCs w:val="22"/>
              </w:rPr>
              <w:lastRenderedPageBreak/>
              <w:t xml:space="preserve">Convention on the Rights of the Child and that these are not met for all children worldwide. They discuss their choices and actions and how these can have far-reaching effects, locally and globally. The children learn about their own behaviour and how their choices can result in rewards and consequences and how they feel about this. They explore an individual’s behaviour and the impact it can have on a group. They learn talk about democracy, how it benefits </w:t>
            </w:r>
            <w:r w:rsidRPr="00856D53">
              <w:rPr>
                <w:rStyle w:val="A1"/>
                <w:rFonts w:ascii="Century Gothic" w:eastAsia="Calibri" w:hAnsi="Century Gothic" w:cs="Calibri"/>
                <w:sz w:val="22"/>
                <w:szCs w:val="22"/>
              </w:rPr>
              <w:lastRenderedPageBreak/>
              <w:t xml:space="preserve">the school and how they can contribute towards it. They establish the Jigsaw Charter and set up their Jigsaw Journals. </w:t>
            </w:r>
          </w:p>
          <w:p w14:paraId="268EA363" w14:textId="220E7274" w:rsidR="3701D0E0" w:rsidRPr="00856D53" w:rsidRDefault="3701D0E0" w:rsidP="3701D0E0">
            <w:pPr>
              <w:rPr>
                <w:rFonts w:ascii="Century Gothic" w:eastAsia="Calibri" w:hAnsi="Century Gothic" w:cs="Calibri"/>
              </w:rPr>
            </w:pPr>
          </w:p>
        </w:tc>
      </w:tr>
      <w:tr w:rsidR="3701D0E0" w:rsidRPr="00856D53" w14:paraId="515CACB5" w14:textId="77777777" w:rsidTr="40A3C8E0">
        <w:trPr>
          <w:trHeight w:val="300"/>
        </w:trPr>
        <w:tc>
          <w:tcPr>
            <w:tcW w:w="1924" w:type="dxa"/>
            <w:shd w:val="clear" w:color="auto" w:fill="9CC2E5" w:themeFill="accent1" w:themeFillTint="99"/>
            <w:tcMar>
              <w:left w:w="105" w:type="dxa"/>
              <w:right w:w="105" w:type="dxa"/>
            </w:tcMar>
          </w:tcPr>
          <w:p w14:paraId="4C5F40C7" w14:textId="3458477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7FDF26B2" w14:textId="4DA6EACA" w:rsidR="3701D0E0" w:rsidRPr="00856D53" w:rsidRDefault="3701D0E0" w:rsidP="3701D0E0">
            <w:pPr>
              <w:widowControl w:val="0"/>
              <w:jc w:val="center"/>
              <w:rPr>
                <w:rFonts w:ascii="Century Gothic" w:eastAsia="Calibri" w:hAnsi="Century Gothic" w:cs="Calibri"/>
              </w:rPr>
            </w:pPr>
          </w:p>
          <w:p w14:paraId="10992B76" w14:textId="68EF3CF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3A329F32" w14:textId="372C356F"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they have a right to learn and play, safely and happily</w:t>
            </w:r>
          </w:p>
          <w:p w14:paraId="43FC02EE" w14:textId="681B621C" w:rsidR="3701D0E0" w:rsidRPr="00856D53" w:rsidRDefault="3701D0E0" w:rsidP="40A3C8E0">
            <w:pPr>
              <w:widowControl w:val="0"/>
              <w:ind w:left="97"/>
              <w:rPr>
                <w:rFonts w:ascii="Century Gothic" w:eastAsia="Calibri Light" w:hAnsi="Century Gothic" w:cs="Calibri Light"/>
                <w:color w:val="7030A0"/>
              </w:rPr>
            </w:pPr>
          </w:p>
          <w:p w14:paraId="7CB8A2B3" w14:textId="77483769"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b/>
                <w:bCs/>
                <w:color w:val="7030A0"/>
              </w:rPr>
              <w:t xml:space="preserve">Know that some people are different from themselves </w:t>
            </w:r>
          </w:p>
          <w:p w14:paraId="695FB1F3" w14:textId="4653C1C5" w:rsidR="3701D0E0" w:rsidRPr="00856D53" w:rsidRDefault="3701D0E0" w:rsidP="40A3C8E0">
            <w:pPr>
              <w:widowControl w:val="0"/>
              <w:ind w:left="97"/>
              <w:rPr>
                <w:rFonts w:ascii="Century Gothic" w:eastAsia="Calibri Light" w:hAnsi="Century Gothic" w:cs="Calibri Light"/>
                <w:color w:val="7030A0"/>
              </w:rPr>
            </w:pPr>
          </w:p>
          <w:p w14:paraId="6193C0B5" w14:textId="46F74B96"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that hands can be used kindly and unkindly</w:t>
            </w:r>
          </w:p>
          <w:p w14:paraId="145EB4AE" w14:textId="02E77516" w:rsidR="3701D0E0" w:rsidRPr="00856D53" w:rsidRDefault="3701D0E0" w:rsidP="40A3C8E0">
            <w:pPr>
              <w:widowControl w:val="0"/>
              <w:ind w:left="97"/>
              <w:rPr>
                <w:rFonts w:ascii="Century Gothic" w:eastAsia="Calibri Light" w:hAnsi="Century Gothic" w:cs="Calibri Light"/>
                <w:color w:val="7030A0"/>
              </w:rPr>
            </w:pPr>
          </w:p>
          <w:p w14:paraId="109FE738" w14:textId="4B22D4B6" w:rsidR="3701D0E0" w:rsidRPr="00856D53" w:rsidRDefault="3701D0E0" w:rsidP="40A3C8E0">
            <w:pPr>
              <w:widowControl w:val="0"/>
              <w:rPr>
                <w:rFonts w:ascii="Century Gothic" w:eastAsia="Calibri Light" w:hAnsi="Century Gothic" w:cs="Calibri Light"/>
                <w:color w:val="7030A0"/>
              </w:rPr>
            </w:pPr>
          </w:p>
          <w:p w14:paraId="23EEFCA0" w14:textId="66CB144D"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color w:val="7030A0"/>
              </w:rPr>
              <w:t>Know special things about themselves</w:t>
            </w:r>
          </w:p>
          <w:p w14:paraId="26AD2850" w14:textId="3009BBBD" w:rsidR="3701D0E0" w:rsidRPr="00856D53" w:rsidRDefault="3701D0E0" w:rsidP="40A3C8E0">
            <w:pPr>
              <w:widowControl w:val="0"/>
              <w:rPr>
                <w:rFonts w:ascii="Century Gothic" w:eastAsia="Calibri Light" w:hAnsi="Century Gothic" w:cs="Calibri Light"/>
                <w:color w:val="7030A0"/>
              </w:rPr>
            </w:pPr>
          </w:p>
          <w:p w14:paraId="44942349" w14:textId="6FC453E9" w:rsidR="3701D0E0" w:rsidRPr="00856D53" w:rsidRDefault="3701D0E0" w:rsidP="40A3C8E0">
            <w:pPr>
              <w:widowControl w:val="0"/>
              <w:rPr>
                <w:rFonts w:ascii="Century Gothic" w:eastAsia="Calibri Light" w:hAnsi="Century Gothic" w:cs="Calibri Light"/>
                <w:color w:val="7030A0"/>
              </w:rPr>
            </w:pPr>
          </w:p>
          <w:p w14:paraId="1783E0F4" w14:textId="49E038D9"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color w:val="7030A0"/>
              </w:rPr>
              <w:lastRenderedPageBreak/>
              <w:t>Know how happiness and sadness can be expressed</w:t>
            </w:r>
          </w:p>
          <w:p w14:paraId="6EEEF533" w14:textId="42E418D5" w:rsidR="3701D0E0" w:rsidRPr="00856D53" w:rsidRDefault="3701D0E0" w:rsidP="40A3C8E0">
            <w:pPr>
              <w:widowControl w:val="0"/>
              <w:ind w:left="97"/>
              <w:rPr>
                <w:rFonts w:ascii="Century Gothic" w:eastAsia="Calibri Light" w:hAnsi="Century Gothic" w:cs="Calibri Light"/>
                <w:color w:val="7030A0"/>
              </w:rPr>
            </w:pPr>
          </w:p>
          <w:p w14:paraId="52F1A926" w14:textId="18DC9449" w:rsidR="3701D0E0" w:rsidRPr="00856D53" w:rsidRDefault="3701D0E0" w:rsidP="40A3C8E0">
            <w:pPr>
              <w:widowControl w:val="0"/>
              <w:rPr>
                <w:rFonts w:ascii="Century Gothic" w:eastAsia="Calibri Light" w:hAnsi="Century Gothic" w:cs="Calibri Light"/>
                <w:color w:val="7030A0"/>
              </w:rPr>
            </w:pPr>
          </w:p>
          <w:p w14:paraId="1C1E0B25" w14:textId="7E8E2DA2"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being kind is good</w:t>
            </w:r>
          </w:p>
          <w:p w14:paraId="055F6DDB" w14:textId="44379EC7" w:rsidR="3701D0E0" w:rsidRPr="00856D53" w:rsidRDefault="3701D0E0" w:rsidP="40A3C8E0">
            <w:pPr>
              <w:widowControl w:val="0"/>
              <w:ind w:left="97"/>
              <w:rPr>
                <w:rFonts w:ascii="Century Gothic" w:eastAsia="Calibri Light" w:hAnsi="Century Gothic" w:cs="Calibri Light"/>
                <w:color w:val="7030A0"/>
              </w:rPr>
            </w:pPr>
          </w:p>
        </w:tc>
        <w:tc>
          <w:tcPr>
            <w:tcW w:w="1924" w:type="dxa"/>
            <w:tcMar>
              <w:left w:w="105" w:type="dxa"/>
              <w:right w:w="105" w:type="dxa"/>
            </w:tcMar>
          </w:tcPr>
          <w:p w14:paraId="342481E4" w14:textId="5A8FBC24"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Understand their own rights and responsibilities with their classroom </w:t>
            </w:r>
          </w:p>
          <w:p w14:paraId="3BA34737" w14:textId="2B960CE2" w:rsidR="3701D0E0" w:rsidRPr="00856D53" w:rsidRDefault="3701D0E0" w:rsidP="40A3C8E0">
            <w:pPr>
              <w:rPr>
                <w:rFonts w:ascii="Century Gothic" w:eastAsia="Calibri Light" w:hAnsi="Century Gothic" w:cs="Calibri Light"/>
                <w:color w:val="000000" w:themeColor="text1"/>
              </w:rPr>
            </w:pPr>
          </w:p>
          <w:p w14:paraId="654CFD99" w14:textId="270259CE"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that their choices have consequences </w:t>
            </w:r>
          </w:p>
          <w:p w14:paraId="515D295F" w14:textId="30A1D999" w:rsidR="3701D0E0" w:rsidRPr="00856D53" w:rsidRDefault="3701D0E0" w:rsidP="40A3C8E0">
            <w:pPr>
              <w:rPr>
                <w:rFonts w:ascii="Century Gothic" w:eastAsia="Calibri Light" w:hAnsi="Century Gothic" w:cs="Calibri Light"/>
                <w:color w:val="000000" w:themeColor="text1"/>
              </w:rPr>
            </w:pPr>
          </w:p>
          <w:p w14:paraId="1E894401" w14:textId="0C9216A9"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that their views are important </w:t>
            </w:r>
          </w:p>
          <w:p w14:paraId="14CED325" w14:textId="7D769DD0" w:rsidR="3701D0E0" w:rsidRPr="00856D53" w:rsidRDefault="3701D0E0" w:rsidP="40A3C8E0">
            <w:pPr>
              <w:rPr>
                <w:rFonts w:ascii="Century Gothic" w:eastAsia="Calibri Light" w:hAnsi="Century Gothic" w:cs="Calibri Light"/>
                <w:color w:val="000000" w:themeColor="text1"/>
              </w:rPr>
            </w:pPr>
          </w:p>
          <w:p w14:paraId="4A782406" w14:textId="6CDE0E27"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the rights and responsibilities of a member of a class </w:t>
            </w:r>
          </w:p>
          <w:p w14:paraId="61C8B24F" w14:textId="50AB63EC" w:rsidR="3701D0E0" w:rsidRPr="00856D53" w:rsidRDefault="3701D0E0" w:rsidP="40A3C8E0">
            <w:pPr>
              <w:rPr>
                <w:rFonts w:ascii="Century Gothic" w:eastAsia="Calibri Light" w:hAnsi="Century Gothic" w:cs="Calibri Light"/>
                <w:color w:val="000000" w:themeColor="text1"/>
              </w:rPr>
            </w:pPr>
          </w:p>
          <w:p w14:paraId="1C9B4C67" w14:textId="61614D94"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1F9CB03F" w14:textId="1FD464D4"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Understand the rights and responsibilities of class members </w:t>
            </w:r>
          </w:p>
          <w:p w14:paraId="34F6D79B" w14:textId="4D4285D3" w:rsidR="3701D0E0" w:rsidRPr="00856D53" w:rsidRDefault="3701D0E0" w:rsidP="40A3C8E0">
            <w:pPr>
              <w:rPr>
                <w:rFonts w:ascii="Century Gothic" w:eastAsia="Calibri Light" w:hAnsi="Century Gothic" w:cs="Calibri Light"/>
                <w:color w:val="000000" w:themeColor="text1"/>
              </w:rPr>
            </w:pPr>
          </w:p>
          <w:p w14:paraId="7EF9BED6" w14:textId="4C899610"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about rewards and consequences and that these stem from choices </w:t>
            </w:r>
          </w:p>
          <w:p w14:paraId="247F880A" w14:textId="2E8E1BFB" w:rsidR="3701D0E0" w:rsidRPr="00856D53" w:rsidRDefault="3701D0E0" w:rsidP="40A3C8E0">
            <w:pPr>
              <w:rPr>
                <w:rFonts w:ascii="Century Gothic" w:eastAsia="Calibri Light" w:hAnsi="Century Gothic" w:cs="Calibri Light"/>
                <w:color w:val="000000" w:themeColor="text1"/>
              </w:rPr>
            </w:pPr>
          </w:p>
          <w:p w14:paraId="4DF2539B" w14:textId="649DAF07"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it is important to listen to other people </w:t>
            </w:r>
          </w:p>
          <w:p w14:paraId="2AD9619D" w14:textId="36AE37B6" w:rsidR="3701D0E0" w:rsidRPr="00856D53" w:rsidRDefault="3701D0E0" w:rsidP="40A3C8E0">
            <w:pPr>
              <w:rPr>
                <w:rFonts w:ascii="Century Gothic" w:eastAsia="Calibri Light" w:hAnsi="Century Gothic" w:cs="Calibri Light"/>
                <w:color w:val="000000" w:themeColor="text1"/>
              </w:rPr>
            </w:pPr>
          </w:p>
          <w:p w14:paraId="470F7685" w14:textId="6165C3F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that their own views are </w:t>
            </w:r>
          </w:p>
          <w:p w14:paraId="2E0DE1C2" w14:textId="456923F3" w:rsidR="3701D0E0" w:rsidRPr="00856D53" w:rsidRDefault="3701D0E0" w:rsidP="40A3C8E0">
            <w:p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valuable </w:t>
            </w:r>
          </w:p>
          <w:p w14:paraId="20BD8CEE" w14:textId="589A969A" w:rsidR="3701D0E0" w:rsidRPr="00856D53" w:rsidRDefault="3701D0E0" w:rsidP="40A3C8E0">
            <w:pPr>
              <w:rPr>
                <w:rFonts w:ascii="Century Gothic" w:eastAsia="Calibri Light" w:hAnsi="Century Gothic" w:cs="Calibri Light"/>
                <w:color w:val="7030A0"/>
              </w:rPr>
            </w:pPr>
          </w:p>
          <w:p w14:paraId="787B8EEE" w14:textId="29B1FA71" w:rsidR="3701D0E0" w:rsidRPr="00856D53" w:rsidRDefault="3701D0E0" w:rsidP="40A3C8E0">
            <w:pPr>
              <w:pStyle w:val="ListParagraph"/>
              <w:numPr>
                <w:ilvl w:val="0"/>
                <w:numId w:val="19"/>
              </w:numPr>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positive choices impact positively on self-learning and the learning of others</w:t>
            </w:r>
          </w:p>
          <w:p w14:paraId="7064C25B" w14:textId="74E95EE8" w:rsidR="3701D0E0" w:rsidRPr="00856D53" w:rsidRDefault="3701D0E0" w:rsidP="40A3C8E0">
            <w:pPr>
              <w:rPr>
                <w:rFonts w:ascii="Century Gothic" w:eastAsia="Calibri Light" w:hAnsi="Century Gothic" w:cs="Calibri Light"/>
                <w:color w:val="000000" w:themeColor="text1"/>
              </w:rPr>
            </w:pPr>
          </w:p>
          <w:p w14:paraId="421A6C83" w14:textId="3BAC2792"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Identifying hopes and fears for the year ahead </w:t>
            </w:r>
          </w:p>
          <w:p w14:paraId="392DF28F" w14:textId="25D2DF29" w:rsidR="3701D0E0" w:rsidRPr="00856D53" w:rsidRDefault="3701D0E0" w:rsidP="40A3C8E0">
            <w:pPr>
              <w:rPr>
                <w:rFonts w:ascii="Century Gothic" w:eastAsia="Calibri Light" w:hAnsi="Century Gothic" w:cs="Calibri Light"/>
                <w:color w:val="000000" w:themeColor="text1"/>
              </w:rPr>
            </w:pPr>
          </w:p>
          <w:p w14:paraId="239411D1" w14:textId="795B60FA"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56D8E509" w14:textId="17CCAFD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 school has a shared set of values </w:t>
            </w:r>
          </w:p>
          <w:p w14:paraId="6E9BF12D" w14:textId="3A564884" w:rsidR="3701D0E0" w:rsidRPr="00856D53" w:rsidRDefault="3701D0E0" w:rsidP="40A3C8E0">
            <w:pPr>
              <w:spacing w:line="241" w:lineRule="atLeast"/>
              <w:rPr>
                <w:rFonts w:ascii="Century Gothic" w:eastAsia="Calibri Light" w:hAnsi="Century Gothic" w:cs="Calibri Light"/>
                <w:color w:val="7030A0"/>
              </w:rPr>
            </w:pPr>
          </w:p>
          <w:p w14:paraId="4CA026D8" w14:textId="07C4905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why rules are needed and how these relate to choices and consequences</w:t>
            </w:r>
          </w:p>
          <w:p w14:paraId="0FD84442" w14:textId="19CC487E" w:rsidR="3701D0E0" w:rsidRPr="00856D53" w:rsidRDefault="3701D0E0" w:rsidP="40A3C8E0">
            <w:p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5CC2A370" w14:textId="1AE25751"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actions can affect others’ feelings </w:t>
            </w:r>
          </w:p>
          <w:p w14:paraId="614E2507" w14:textId="1D0D2B39" w:rsidR="3701D0E0" w:rsidRPr="00856D53" w:rsidRDefault="3701D0E0" w:rsidP="40A3C8E0">
            <w:pPr>
              <w:spacing w:line="241" w:lineRule="atLeast"/>
              <w:rPr>
                <w:rFonts w:ascii="Century Gothic" w:eastAsia="Calibri Light" w:hAnsi="Century Gothic" w:cs="Calibri Light"/>
                <w:color w:val="7030A0"/>
              </w:rPr>
            </w:pPr>
          </w:p>
          <w:p w14:paraId="60C3602F" w14:textId="3FF1B57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others may hold different views </w:t>
            </w:r>
          </w:p>
          <w:p w14:paraId="0D95053E" w14:textId="0F110989" w:rsidR="3701D0E0" w:rsidRPr="00856D53" w:rsidRDefault="3701D0E0" w:rsidP="40A3C8E0">
            <w:pPr>
              <w:rPr>
                <w:rFonts w:ascii="Century Gothic" w:eastAsia="Calibri Light" w:hAnsi="Century Gothic" w:cs="Calibri Light"/>
                <w:color w:val="000000" w:themeColor="text1"/>
              </w:rPr>
            </w:pPr>
          </w:p>
          <w:p w14:paraId="49968055" w14:textId="405DBEF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that they are important </w:t>
            </w:r>
          </w:p>
          <w:p w14:paraId="0A59CA18" w14:textId="56608414" w:rsidR="3701D0E0" w:rsidRPr="00856D53" w:rsidRDefault="3701D0E0" w:rsidP="40A3C8E0">
            <w:pPr>
              <w:rPr>
                <w:rFonts w:ascii="Century Gothic" w:eastAsia="Calibri Light" w:hAnsi="Century Gothic" w:cs="Calibri Light"/>
                <w:color w:val="000000" w:themeColor="text1"/>
              </w:rPr>
            </w:pPr>
          </w:p>
          <w:p w14:paraId="3DA67447" w14:textId="0027E871"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a personal goal is </w:t>
            </w:r>
          </w:p>
          <w:p w14:paraId="41C3231B" w14:textId="10A8452C" w:rsidR="3701D0E0" w:rsidRPr="00856D53" w:rsidRDefault="3701D0E0" w:rsidP="40A3C8E0">
            <w:pPr>
              <w:rPr>
                <w:rFonts w:ascii="Century Gothic" w:eastAsia="Calibri Light" w:hAnsi="Century Gothic" w:cs="Calibri Light"/>
                <w:color w:val="000000" w:themeColor="text1"/>
              </w:rPr>
            </w:pPr>
          </w:p>
          <w:p w14:paraId="66AA0A9B" w14:textId="34C2CBB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Understanding what a challenge is </w:t>
            </w:r>
          </w:p>
          <w:p w14:paraId="590BEF37" w14:textId="4E57653F"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73498E46" w14:textId="29770A84"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their place in the school community </w:t>
            </w:r>
          </w:p>
          <w:p w14:paraId="5E49C684" w14:textId="3485CF26" w:rsidR="3701D0E0" w:rsidRPr="00856D53" w:rsidRDefault="3701D0E0" w:rsidP="40A3C8E0">
            <w:pPr>
              <w:rPr>
                <w:rFonts w:ascii="Century Gothic" w:eastAsia="Calibri Light" w:hAnsi="Century Gothic" w:cs="Calibri Light"/>
                <w:color w:val="000000" w:themeColor="text1"/>
              </w:rPr>
            </w:pPr>
          </w:p>
          <w:p w14:paraId="1E6BE8FC" w14:textId="37AE6602"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democracy is (applied to pupil voice in school) </w:t>
            </w:r>
          </w:p>
          <w:p w14:paraId="7D7D1329" w14:textId="42C57DC5" w:rsidR="3701D0E0" w:rsidRPr="00856D53" w:rsidRDefault="3701D0E0" w:rsidP="40A3C8E0">
            <w:pPr>
              <w:rPr>
                <w:rFonts w:ascii="Century Gothic" w:eastAsia="Calibri Light" w:hAnsi="Century Gothic" w:cs="Calibri Light"/>
                <w:color w:val="000000" w:themeColor="text1"/>
              </w:rPr>
            </w:pPr>
          </w:p>
          <w:p w14:paraId="4E81D9FA" w14:textId="62ED7DBA"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groups work together to reach a consensus </w:t>
            </w:r>
          </w:p>
          <w:p w14:paraId="64FB700D" w14:textId="1B8607A6" w:rsidR="3701D0E0" w:rsidRPr="00856D53" w:rsidRDefault="3701D0E0" w:rsidP="40A3C8E0">
            <w:pPr>
              <w:rPr>
                <w:rFonts w:ascii="Century Gothic" w:eastAsia="Calibri Light" w:hAnsi="Century Gothic" w:cs="Calibri Light"/>
                <w:color w:val="000000" w:themeColor="text1"/>
              </w:rPr>
            </w:pPr>
          </w:p>
          <w:p w14:paraId="41BFE40C" w14:textId="1EEE572F"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having a voice and democracy benefits the school community</w:t>
            </w:r>
          </w:p>
          <w:p w14:paraId="4F7F6C74" w14:textId="68A017AC" w:rsidR="3701D0E0" w:rsidRPr="00856D53" w:rsidRDefault="3701D0E0" w:rsidP="40A3C8E0">
            <w:pPr>
              <w:spacing w:line="241" w:lineRule="atLeast"/>
              <w:rPr>
                <w:rFonts w:ascii="Century Gothic" w:eastAsia="Calibri Light" w:hAnsi="Century Gothic" w:cs="Calibri Light"/>
                <w:color w:val="7030A0"/>
              </w:rPr>
            </w:pPr>
          </w:p>
          <w:p w14:paraId="418A9F0C" w14:textId="3E18FD8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how individual attitudes and actions make a difference to a class </w:t>
            </w:r>
          </w:p>
          <w:p w14:paraId="05A167A6" w14:textId="7FE0757C" w:rsidR="3701D0E0" w:rsidRPr="00856D53" w:rsidRDefault="3701D0E0" w:rsidP="40A3C8E0">
            <w:pPr>
              <w:rPr>
                <w:rFonts w:ascii="Century Gothic" w:eastAsia="Calibri Light" w:hAnsi="Century Gothic" w:cs="Calibri Light"/>
                <w:color w:val="000000" w:themeColor="text1"/>
              </w:rPr>
            </w:pPr>
          </w:p>
          <w:p w14:paraId="3DFEFB05" w14:textId="2BF38E5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the different roles in the school community </w:t>
            </w:r>
          </w:p>
          <w:p w14:paraId="5FE6D728" w14:textId="3B2A8DF1" w:rsidR="3701D0E0" w:rsidRPr="00856D53" w:rsidRDefault="3701D0E0" w:rsidP="40A3C8E0">
            <w:pPr>
              <w:rPr>
                <w:rFonts w:ascii="Century Gothic" w:eastAsia="Calibri Light" w:hAnsi="Century Gothic" w:cs="Calibri Light"/>
                <w:color w:val="000000" w:themeColor="text1"/>
              </w:rPr>
            </w:pPr>
          </w:p>
          <w:p w14:paraId="75213826" w14:textId="608AE5CE"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their own actions affect themselves and others </w:t>
            </w:r>
          </w:p>
        </w:tc>
        <w:tc>
          <w:tcPr>
            <w:tcW w:w="1924" w:type="dxa"/>
            <w:tcMar>
              <w:left w:w="105" w:type="dxa"/>
              <w:right w:w="105" w:type="dxa"/>
            </w:tcMar>
          </w:tcPr>
          <w:p w14:paraId="766C97EE" w14:textId="5F125B0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Understand how democracy and having a voice benefits the school community </w:t>
            </w:r>
          </w:p>
          <w:p w14:paraId="3BD9F625" w14:textId="085F91FF" w:rsidR="3701D0E0" w:rsidRPr="00856D53" w:rsidRDefault="3701D0E0" w:rsidP="40A3C8E0">
            <w:pPr>
              <w:rPr>
                <w:rFonts w:ascii="Century Gothic" w:eastAsia="Calibri Light" w:hAnsi="Century Gothic" w:cs="Calibri Light"/>
                <w:color w:val="000000" w:themeColor="text1"/>
              </w:rPr>
            </w:pPr>
          </w:p>
          <w:p w14:paraId="43F2AE39" w14:textId="1D5D35C6"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Understand how to contribute towards the democratic process</w:t>
            </w:r>
            <w:r w:rsidRPr="00856D53">
              <w:rPr>
                <w:rStyle w:val="A1"/>
                <w:rFonts w:ascii="Century Gothic" w:eastAsia="Calibri Light" w:hAnsi="Century Gothic" w:cs="Calibri Light"/>
                <w:color w:val="7030A0"/>
                <w:sz w:val="22"/>
                <w:szCs w:val="22"/>
              </w:rPr>
              <w:t xml:space="preserve"> </w:t>
            </w:r>
          </w:p>
          <w:p w14:paraId="649881C0" w14:textId="1F1D4192" w:rsidR="3701D0E0" w:rsidRPr="00856D53" w:rsidRDefault="3701D0E0" w:rsidP="40A3C8E0">
            <w:pPr>
              <w:rPr>
                <w:rFonts w:ascii="Century Gothic" w:eastAsia="Calibri Light" w:hAnsi="Century Gothic" w:cs="Calibri Light"/>
                <w:color w:val="000000" w:themeColor="text1"/>
              </w:rPr>
            </w:pPr>
          </w:p>
          <w:p w14:paraId="73D35E63" w14:textId="2A9BE883"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the rights and responsibilities associated with being a citizen in the wider community </w:t>
            </w:r>
            <w:r w:rsidRPr="00856D53">
              <w:rPr>
                <w:rStyle w:val="A1"/>
                <w:rFonts w:ascii="Century Gothic" w:eastAsia="Calibri Light" w:hAnsi="Century Gothic" w:cs="Calibri Light"/>
                <w:b/>
                <w:bCs/>
                <w:color w:val="7030A0"/>
                <w:sz w:val="22"/>
                <w:szCs w:val="22"/>
              </w:rPr>
              <w:lastRenderedPageBreak/>
              <w:t xml:space="preserve">and their country </w:t>
            </w:r>
          </w:p>
          <w:p w14:paraId="2A7A5646" w14:textId="12B8B0FA" w:rsidR="3701D0E0" w:rsidRPr="00856D53" w:rsidRDefault="3701D0E0" w:rsidP="40A3C8E0">
            <w:pPr>
              <w:spacing w:line="241" w:lineRule="atLeast"/>
              <w:rPr>
                <w:rFonts w:ascii="Century Gothic" w:eastAsia="Calibri Light" w:hAnsi="Century Gothic" w:cs="Calibri Light"/>
                <w:color w:val="7030A0"/>
              </w:rPr>
            </w:pPr>
          </w:p>
          <w:p w14:paraId="629D8EBC" w14:textId="4DCE93D8"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face new challenges positively </w:t>
            </w:r>
          </w:p>
          <w:p w14:paraId="0FE67384" w14:textId="08E7BE89" w:rsidR="3701D0E0" w:rsidRPr="00856D53" w:rsidRDefault="3701D0E0" w:rsidP="40A3C8E0">
            <w:pPr>
              <w:rPr>
                <w:rFonts w:ascii="Century Gothic" w:eastAsia="Calibri Light" w:hAnsi="Century Gothic" w:cs="Calibri Light"/>
                <w:color w:val="000000" w:themeColor="text1"/>
              </w:rPr>
            </w:pPr>
          </w:p>
          <w:p w14:paraId="6AE217D7" w14:textId="4F10E0E0"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how to set personal goals </w:t>
            </w:r>
          </w:p>
          <w:p w14:paraId="1BAE47CE" w14:textId="48077CE2" w:rsidR="3701D0E0" w:rsidRPr="00856D53" w:rsidRDefault="3701D0E0" w:rsidP="40A3C8E0">
            <w:pPr>
              <w:rPr>
                <w:rFonts w:ascii="Century Gothic" w:eastAsia="Calibri Light" w:hAnsi="Century Gothic" w:cs="Calibri Light"/>
                <w:color w:val="000000" w:themeColor="text1"/>
              </w:rPr>
            </w:pPr>
          </w:p>
          <w:p w14:paraId="629F3F96" w14:textId="2A9866B7"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an individual’s behaviour can affect a group and the consequences of this </w:t>
            </w:r>
          </w:p>
          <w:p w14:paraId="2979036B" w14:textId="7F005FA2" w:rsidR="3701D0E0" w:rsidRPr="00856D53" w:rsidRDefault="3701D0E0" w:rsidP="40A3C8E0">
            <w:pPr>
              <w:rPr>
                <w:rFonts w:ascii="Century Gothic" w:eastAsia="Calibri Light" w:hAnsi="Century Gothic" w:cs="Calibri Light"/>
                <w:color w:val="000000" w:themeColor="text1"/>
              </w:rPr>
            </w:pPr>
          </w:p>
          <w:p w14:paraId="3309CE89" w14:textId="3257D65B"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726F6B09" w14:textId="65DD132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about children’s universal rights (United Nations Convention on the Rights of the Child) </w:t>
            </w:r>
          </w:p>
          <w:p w14:paraId="5D72F2DB" w14:textId="192567F9" w:rsidR="3701D0E0" w:rsidRPr="00856D53" w:rsidRDefault="3701D0E0" w:rsidP="40A3C8E0">
            <w:pPr>
              <w:rPr>
                <w:rFonts w:ascii="Century Gothic" w:eastAsia="Calibri Light" w:hAnsi="Century Gothic" w:cs="Calibri Light"/>
                <w:color w:val="000000" w:themeColor="text1"/>
              </w:rPr>
            </w:pPr>
          </w:p>
          <w:p w14:paraId="24A5018E" w14:textId="392C5D84"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about the lives of children in other parts of the world </w:t>
            </w:r>
          </w:p>
          <w:p w14:paraId="478B0302" w14:textId="0C759440" w:rsidR="3701D0E0" w:rsidRPr="00856D53" w:rsidRDefault="3701D0E0" w:rsidP="40A3C8E0">
            <w:pPr>
              <w:rPr>
                <w:rFonts w:ascii="Century Gothic" w:eastAsia="Calibri Light" w:hAnsi="Century Gothic" w:cs="Calibri Light"/>
                <w:color w:val="000000" w:themeColor="text1"/>
              </w:rPr>
            </w:pPr>
          </w:p>
          <w:p w14:paraId="65D9F892" w14:textId="2C2B626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personal choices can affect others locally and globally </w:t>
            </w:r>
          </w:p>
          <w:p w14:paraId="773C2343" w14:textId="5469D098" w:rsidR="3701D0E0" w:rsidRPr="00856D53" w:rsidRDefault="3701D0E0" w:rsidP="40A3C8E0">
            <w:pPr>
              <w:rPr>
                <w:rFonts w:ascii="Century Gothic" w:eastAsia="Calibri Light" w:hAnsi="Century Gothic" w:cs="Calibri Light"/>
                <w:color w:val="000000" w:themeColor="text1"/>
              </w:rPr>
            </w:pPr>
          </w:p>
          <w:p w14:paraId="21FF557E" w14:textId="29AD903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set goals </w:t>
            </w:r>
            <w:r w:rsidRPr="00856D53">
              <w:rPr>
                <w:rStyle w:val="A1"/>
                <w:rFonts w:ascii="Century Gothic" w:eastAsia="Calibri Light" w:hAnsi="Century Gothic" w:cs="Calibri Light"/>
                <w:color w:val="7030A0"/>
                <w:sz w:val="22"/>
                <w:szCs w:val="22"/>
              </w:rPr>
              <w:lastRenderedPageBreak/>
              <w:t xml:space="preserve">for the year ahead </w:t>
            </w:r>
          </w:p>
          <w:p w14:paraId="2E364F97" w14:textId="0ADAB1CD" w:rsidR="3701D0E0" w:rsidRPr="00856D53" w:rsidRDefault="3701D0E0" w:rsidP="40A3C8E0">
            <w:pPr>
              <w:rPr>
                <w:rFonts w:ascii="Century Gothic" w:eastAsia="Calibri Light" w:hAnsi="Century Gothic" w:cs="Calibri Light"/>
                <w:color w:val="000000" w:themeColor="text1"/>
              </w:rPr>
            </w:pPr>
          </w:p>
          <w:p w14:paraId="36130456" w14:textId="3D5BF871"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Understand what fears and worries are</w:t>
            </w:r>
          </w:p>
          <w:p w14:paraId="31D5CCA6" w14:textId="2934C4E5" w:rsidR="3701D0E0" w:rsidRPr="00856D53" w:rsidRDefault="3701D0E0" w:rsidP="40A3C8E0">
            <w:p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143EF179" w14:textId="27320586"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that their own choices result in different consequences and rewards </w:t>
            </w:r>
          </w:p>
          <w:p w14:paraId="2BBE9FB4" w14:textId="74B13CD7" w:rsidR="3701D0E0" w:rsidRPr="00856D53" w:rsidRDefault="3701D0E0" w:rsidP="40A3C8E0">
            <w:pPr>
              <w:rPr>
                <w:rFonts w:ascii="Century Gothic" w:eastAsia="Calibri Light" w:hAnsi="Century Gothic" w:cs="Calibri Light"/>
                <w:color w:val="000000" w:themeColor="text1"/>
              </w:rPr>
            </w:pPr>
          </w:p>
          <w:p w14:paraId="60808217" w14:textId="07F610A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how democracy and having a voice benefits the school community </w:t>
            </w:r>
          </w:p>
          <w:p w14:paraId="6829004B" w14:textId="40E3FE6D" w:rsidR="3701D0E0" w:rsidRPr="00856D53" w:rsidRDefault="3701D0E0" w:rsidP="40A3C8E0">
            <w:pPr>
              <w:rPr>
                <w:rFonts w:ascii="Century Gothic" w:eastAsia="Calibri Light" w:hAnsi="Century Gothic" w:cs="Calibri Light"/>
                <w:color w:val="000000" w:themeColor="text1"/>
              </w:rPr>
            </w:pPr>
          </w:p>
          <w:p w14:paraId="105C4345" w14:textId="60FF2F7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how to contribute towards the democratic process </w:t>
            </w:r>
          </w:p>
        </w:tc>
      </w:tr>
      <w:tr w:rsidR="3701D0E0" w:rsidRPr="00856D53" w14:paraId="2E7EEBF4" w14:textId="77777777" w:rsidTr="40A3C8E0">
        <w:trPr>
          <w:trHeight w:val="300"/>
        </w:trPr>
        <w:tc>
          <w:tcPr>
            <w:tcW w:w="1924" w:type="dxa"/>
            <w:shd w:val="clear" w:color="auto" w:fill="9CC2E5" w:themeFill="accent1" w:themeFillTint="99"/>
            <w:tcMar>
              <w:left w:w="105" w:type="dxa"/>
              <w:right w:w="105" w:type="dxa"/>
            </w:tcMar>
          </w:tcPr>
          <w:p w14:paraId="1AD41C7F" w14:textId="41DF71A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052730A9" w14:textId="5FDBFA59" w:rsidR="3701D0E0" w:rsidRPr="00856D53" w:rsidRDefault="3701D0E0" w:rsidP="3701D0E0">
            <w:pPr>
              <w:widowControl w:val="0"/>
              <w:jc w:val="center"/>
              <w:rPr>
                <w:rFonts w:ascii="Century Gothic" w:eastAsia="Calibri" w:hAnsi="Century Gothic" w:cs="Calibri"/>
              </w:rPr>
            </w:pPr>
          </w:p>
          <w:p w14:paraId="30E5B428" w14:textId="5898B5C3"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51A7DEAE" w14:textId="6510EDEB"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b/>
                <w:bCs/>
                <w:color w:val="00B050"/>
              </w:rPr>
              <w:t>Identify feelings associated with belonging</w:t>
            </w:r>
          </w:p>
          <w:p w14:paraId="6F597131" w14:textId="310719D1" w:rsidR="3701D0E0" w:rsidRPr="00856D53" w:rsidRDefault="3701D0E0" w:rsidP="40A3C8E0">
            <w:pPr>
              <w:widowControl w:val="0"/>
              <w:ind w:left="97"/>
              <w:rPr>
                <w:rFonts w:ascii="Century Gothic" w:eastAsia="Calibri Light" w:hAnsi="Century Gothic" w:cs="Calibri Light"/>
                <w:color w:val="00B050"/>
              </w:rPr>
            </w:pPr>
          </w:p>
          <w:p w14:paraId="44739B3B" w14:textId="1DE380E1"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b/>
                <w:bCs/>
                <w:color w:val="00B050"/>
              </w:rPr>
              <w:t>Skills to play co-operatively with others</w:t>
            </w:r>
          </w:p>
          <w:p w14:paraId="6F605375" w14:textId="40D740A1" w:rsidR="3701D0E0" w:rsidRPr="00856D53" w:rsidRDefault="3701D0E0" w:rsidP="40A3C8E0">
            <w:pPr>
              <w:widowControl w:val="0"/>
              <w:rPr>
                <w:rFonts w:ascii="Century Gothic" w:eastAsia="Calibri Light" w:hAnsi="Century Gothic" w:cs="Calibri Light"/>
                <w:color w:val="00B050"/>
              </w:rPr>
            </w:pPr>
          </w:p>
          <w:p w14:paraId="6314A35D" w14:textId="0460B24B"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b/>
                <w:bCs/>
                <w:color w:val="00B050"/>
              </w:rPr>
              <w:t>Be able to consider others’ feelings</w:t>
            </w:r>
          </w:p>
          <w:p w14:paraId="0A28FDE0" w14:textId="06199C99" w:rsidR="3701D0E0" w:rsidRPr="00856D53" w:rsidRDefault="3701D0E0" w:rsidP="40A3C8E0">
            <w:pPr>
              <w:widowControl w:val="0"/>
              <w:ind w:left="97"/>
              <w:rPr>
                <w:rFonts w:ascii="Century Gothic" w:eastAsia="Calibri Light" w:hAnsi="Century Gothic" w:cs="Calibri Light"/>
                <w:color w:val="00B050"/>
              </w:rPr>
            </w:pPr>
          </w:p>
          <w:p w14:paraId="778C8D7A" w14:textId="7C6E5CE7"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color w:val="00B050"/>
              </w:rPr>
              <w:t>Identify feelings of happiness and sadness</w:t>
            </w:r>
          </w:p>
          <w:p w14:paraId="08FAD140" w14:textId="06F1A4D4" w:rsidR="3701D0E0" w:rsidRPr="00856D53" w:rsidRDefault="3701D0E0" w:rsidP="40A3C8E0">
            <w:pPr>
              <w:widowControl w:val="0"/>
              <w:rPr>
                <w:rFonts w:ascii="Century Gothic" w:eastAsia="Calibri Light" w:hAnsi="Century Gothic" w:cs="Calibri Light"/>
                <w:color w:val="00B050"/>
              </w:rPr>
            </w:pPr>
          </w:p>
          <w:p w14:paraId="203FAD7B" w14:textId="65929A14"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color w:val="00B050"/>
              </w:rPr>
              <w:t>Be responsible in the setting</w:t>
            </w:r>
          </w:p>
          <w:p w14:paraId="26DD879B" w14:textId="67F8B4C7" w:rsidR="3701D0E0" w:rsidRPr="00856D53" w:rsidRDefault="3701D0E0" w:rsidP="40A3C8E0">
            <w:pPr>
              <w:widowControl w:val="0"/>
              <w:rPr>
                <w:rFonts w:ascii="Century Gothic" w:eastAsia="Calibri Light" w:hAnsi="Century Gothic" w:cs="Calibri Light"/>
                <w:color w:val="00B050"/>
              </w:rPr>
            </w:pPr>
          </w:p>
          <w:p w14:paraId="73DD00A4" w14:textId="4C58759C" w:rsidR="3701D0E0" w:rsidRPr="00856D53" w:rsidRDefault="3701D0E0" w:rsidP="40A3C8E0">
            <w:pPr>
              <w:widowControl w:val="0"/>
              <w:rPr>
                <w:rFonts w:ascii="Century Gothic" w:eastAsia="Calibri Light" w:hAnsi="Century Gothic" w:cs="Calibri Light"/>
                <w:color w:val="00B050"/>
              </w:rPr>
            </w:pPr>
          </w:p>
          <w:p w14:paraId="038846FD" w14:textId="4DD0AF1F" w:rsidR="3701D0E0" w:rsidRPr="00856D53" w:rsidRDefault="3701D0E0" w:rsidP="40A3C8E0">
            <w:pPr>
              <w:widowControl w:val="0"/>
              <w:rPr>
                <w:rFonts w:ascii="Century Gothic" w:eastAsia="Calibri Light" w:hAnsi="Century Gothic" w:cs="Calibri Light"/>
                <w:color w:val="00B050"/>
              </w:rPr>
            </w:pPr>
          </w:p>
          <w:p w14:paraId="1781D288" w14:textId="52CB52F8" w:rsidR="3701D0E0" w:rsidRPr="00856D53" w:rsidRDefault="3701D0E0" w:rsidP="40A3C8E0">
            <w:pPr>
              <w:widowControl w:val="0"/>
              <w:rPr>
                <w:rFonts w:ascii="Century Gothic" w:eastAsia="Calibri Light" w:hAnsi="Century Gothic" w:cs="Calibri Light"/>
                <w:color w:val="00B050"/>
              </w:rPr>
            </w:pPr>
          </w:p>
          <w:p w14:paraId="3A59C6A7" w14:textId="3C62412C" w:rsidR="3701D0E0" w:rsidRPr="00856D53" w:rsidRDefault="3701D0E0" w:rsidP="40A3C8E0">
            <w:pPr>
              <w:widowControl w:val="0"/>
              <w:rPr>
                <w:rFonts w:ascii="Century Gothic" w:eastAsia="Calibri Light" w:hAnsi="Century Gothic" w:cs="Calibri Light"/>
                <w:color w:val="00B050"/>
              </w:rPr>
            </w:pPr>
          </w:p>
        </w:tc>
        <w:tc>
          <w:tcPr>
            <w:tcW w:w="1924" w:type="dxa"/>
            <w:tcMar>
              <w:left w:w="105" w:type="dxa"/>
              <w:right w:w="105" w:type="dxa"/>
            </w:tcMar>
          </w:tcPr>
          <w:p w14:paraId="6A7BB35D" w14:textId="1733740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Understand that they are safe in their class </w:t>
            </w:r>
          </w:p>
          <w:p w14:paraId="0E3BD67B" w14:textId="4E459888" w:rsidR="3701D0E0" w:rsidRPr="00856D53" w:rsidRDefault="3701D0E0" w:rsidP="40A3C8E0">
            <w:pPr>
              <w:rPr>
                <w:rFonts w:ascii="Century Gothic" w:eastAsia="Calibri Light" w:hAnsi="Century Gothic" w:cs="Calibri Light"/>
                <w:color w:val="00B050"/>
              </w:rPr>
            </w:pPr>
          </w:p>
          <w:p w14:paraId="1D27330E" w14:textId="1A9A7225"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Identifying helpful behaviours to make the class a safe place</w:t>
            </w:r>
          </w:p>
          <w:p w14:paraId="43F2167D" w14:textId="6A949769" w:rsidR="3701D0E0" w:rsidRPr="00856D53" w:rsidRDefault="3701D0E0" w:rsidP="40A3C8E0">
            <w:pPr>
              <w:rPr>
                <w:rFonts w:ascii="Century Gothic" w:eastAsia="Calibri Light" w:hAnsi="Century Gothic" w:cs="Calibri Light"/>
                <w:color w:val="000000" w:themeColor="text1"/>
              </w:rPr>
            </w:pPr>
          </w:p>
          <w:p w14:paraId="06C8042E" w14:textId="25528B1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Understand that they have choices</w:t>
            </w:r>
          </w:p>
          <w:p w14:paraId="5738ACC7" w14:textId="0391787D" w:rsidR="3701D0E0" w:rsidRPr="00856D53" w:rsidRDefault="3701D0E0" w:rsidP="40A3C8E0">
            <w:pPr>
              <w:rPr>
                <w:rFonts w:ascii="Century Gothic" w:eastAsia="Calibri Light" w:hAnsi="Century Gothic" w:cs="Calibri Light"/>
                <w:color w:val="000000" w:themeColor="text1"/>
              </w:rPr>
            </w:pPr>
          </w:p>
          <w:p w14:paraId="0236C97B" w14:textId="4A0D06B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Understanding that they are special </w:t>
            </w:r>
          </w:p>
          <w:p w14:paraId="45467542" w14:textId="09522C71" w:rsidR="3701D0E0" w:rsidRPr="00856D53" w:rsidRDefault="3701D0E0" w:rsidP="40A3C8E0">
            <w:pPr>
              <w:spacing w:line="241" w:lineRule="atLeast"/>
              <w:rPr>
                <w:rFonts w:ascii="Century Gothic" w:eastAsia="Calibri Light" w:hAnsi="Century Gothic" w:cs="Calibri Light"/>
                <w:color w:val="00B050"/>
              </w:rPr>
            </w:pPr>
          </w:p>
          <w:p w14:paraId="473430D9" w14:textId="26A614A5"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what it’s like to feel proud of an achievement </w:t>
            </w:r>
          </w:p>
          <w:p w14:paraId="774D6698" w14:textId="4034DD95" w:rsidR="3701D0E0" w:rsidRPr="00856D53" w:rsidRDefault="3701D0E0" w:rsidP="40A3C8E0">
            <w:pPr>
              <w:rPr>
                <w:rFonts w:ascii="Century Gothic" w:eastAsia="Calibri Light" w:hAnsi="Century Gothic" w:cs="Calibri Light"/>
                <w:color w:val="00B050"/>
              </w:rPr>
            </w:pPr>
          </w:p>
          <w:p w14:paraId="37358ED3" w14:textId="58EFD86C"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feelings associated with positive and negative </w:t>
            </w:r>
            <w:r w:rsidRPr="00856D53">
              <w:rPr>
                <w:rStyle w:val="A1"/>
                <w:rFonts w:ascii="Century Gothic" w:eastAsia="Calibri Light" w:hAnsi="Century Gothic" w:cs="Calibri Light"/>
                <w:color w:val="00B050"/>
                <w:sz w:val="22"/>
                <w:szCs w:val="22"/>
              </w:rPr>
              <w:lastRenderedPageBreak/>
              <w:t xml:space="preserve">consequences </w:t>
            </w:r>
          </w:p>
          <w:p w14:paraId="0831A5E4" w14:textId="22BB6A97" w:rsidR="3701D0E0" w:rsidRPr="00856D53" w:rsidRDefault="3701D0E0" w:rsidP="40A3C8E0">
            <w:pPr>
              <w:rPr>
                <w:rFonts w:ascii="Century Gothic" w:eastAsia="Calibri Light" w:hAnsi="Century Gothic" w:cs="Calibri Light"/>
                <w:color w:val="00B050"/>
              </w:rPr>
            </w:pPr>
          </w:p>
          <w:p w14:paraId="5FC26B93" w14:textId="04519052" w:rsidR="3701D0E0" w:rsidRPr="00856D53" w:rsidRDefault="3701D0E0" w:rsidP="40A3C8E0">
            <w:pPr>
              <w:rPr>
                <w:rFonts w:ascii="Century Gothic" w:eastAsia="Calibri Light" w:hAnsi="Century Gothic" w:cs="Calibri Light"/>
                <w:color w:val="00B050"/>
              </w:rPr>
            </w:pPr>
          </w:p>
        </w:tc>
        <w:tc>
          <w:tcPr>
            <w:tcW w:w="1924" w:type="dxa"/>
            <w:tcMar>
              <w:left w:w="105" w:type="dxa"/>
              <w:right w:w="105" w:type="dxa"/>
            </w:tcMar>
          </w:tcPr>
          <w:p w14:paraId="42B3C4D7" w14:textId="53BCE2F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Know how to make their class a safe and fair place </w:t>
            </w:r>
          </w:p>
          <w:p w14:paraId="132172B9" w14:textId="026D7E36" w:rsidR="3701D0E0" w:rsidRPr="00856D53" w:rsidRDefault="3701D0E0" w:rsidP="40A3C8E0">
            <w:pPr>
              <w:rPr>
                <w:rFonts w:ascii="Century Gothic" w:eastAsia="Calibri Light" w:hAnsi="Century Gothic" w:cs="Calibri Light"/>
                <w:color w:val="00B050"/>
              </w:rPr>
            </w:pPr>
          </w:p>
          <w:p w14:paraId="1224CCA0" w14:textId="02E0BEA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Show good listening skills </w:t>
            </w:r>
          </w:p>
          <w:p w14:paraId="7CE57388" w14:textId="365EE647" w:rsidR="3701D0E0" w:rsidRPr="00856D53" w:rsidRDefault="3701D0E0" w:rsidP="40A3C8E0">
            <w:pPr>
              <w:spacing w:line="241" w:lineRule="atLeast"/>
              <w:rPr>
                <w:rFonts w:ascii="Century Gothic" w:eastAsia="Calibri Light" w:hAnsi="Century Gothic" w:cs="Calibri Light"/>
                <w:color w:val="00B050"/>
              </w:rPr>
            </w:pPr>
          </w:p>
          <w:p w14:paraId="135FC769" w14:textId="072ACC3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Be able to work co-operatively</w:t>
            </w:r>
          </w:p>
          <w:p w14:paraId="421FA02B" w14:textId="3F881C99" w:rsidR="3701D0E0" w:rsidRPr="00856D53" w:rsidRDefault="3701D0E0" w:rsidP="40A3C8E0">
            <w:pPr>
              <w:rPr>
                <w:rFonts w:ascii="Century Gothic" w:eastAsia="Calibri Light" w:hAnsi="Century Gothic" w:cs="Calibri Light"/>
                <w:color w:val="000000" w:themeColor="text1"/>
              </w:rPr>
            </w:pPr>
          </w:p>
          <w:p w14:paraId="21221E31" w14:textId="67927A3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own feelings and know when and where to get help </w:t>
            </w:r>
          </w:p>
          <w:p w14:paraId="4C7D47F1" w14:textId="7CD7393F" w:rsidR="3701D0E0" w:rsidRPr="00856D53" w:rsidRDefault="3701D0E0" w:rsidP="40A3C8E0">
            <w:pPr>
              <w:rPr>
                <w:rFonts w:ascii="Century Gothic" w:eastAsia="Calibri Light" w:hAnsi="Century Gothic" w:cs="Calibri Light"/>
                <w:color w:val="00B050"/>
              </w:rPr>
            </w:pPr>
          </w:p>
          <w:p w14:paraId="0D11A2CE" w14:textId="19F3BBB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the feeling of being worried </w:t>
            </w:r>
          </w:p>
          <w:p w14:paraId="3C39A2A7" w14:textId="6801540A" w:rsidR="3701D0E0" w:rsidRPr="00856D53" w:rsidRDefault="3701D0E0" w:rsidP="40A3C8E0">
            <w:pPr>
              <w:rPr>
                <w:rFonts w:ascii="Century Gothic" w:eastAsia="Calibri Light" w:hAnsi="Century Gothic" w:cs="Calibri Light"/>
                <w:color w:val="00B050"/>
              </w:rPr>
            </w:pPr>
          </w:p>
          <w:p w14:paraId="183D8D51" w14:textId="0C5A786F" w:rsidR="3701D0E0" w:rsidRPr="00856D53" w:rsidRDefault="3701D0E0" w:rsidP="40A3C8E0">
            <w:pPr>
              <w:spacing w:line="241" w:lineRule="atLeast"/>
              <w:rPr>
                <w:rFonts w:ascii="Century Gothic" w:eastAsia="Calibri Light" w:hAnsi="Century Gothic" w:cs="Calibri Light"/>
                <w:color w:val="00B050"/>
              </w:rPr>
            </w:pPr>
          </w:p>
        </w:tc>
        <w:tc>
          <w:tcPr>
            <w:tcW w:w="1924" w:type="dxa"/>
            <w:tcMar>
              <w:left w:w="105" w:type="dxa"/>
              <w:right w:w="105" w:type="dxa"/>
            </w:tcMar>
          </w:tcPr>
          <w:p w14:paraId="47B6FC94" w14:textId="096D1028"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Make other people feel valued </w:t>
            </w:r>
          </w:p>
          <w:p w14:paraId="28A27568" w14:textId="155DADBC" w:rsidR="3701D0E0" w:rsidRPr="00856D53" w:rsidRDefault="3701D0E0" w:rsidP="40A3C8E0">
            <w:pPr>
              <w:rPr>
                <w:rFonts w:ascii="Century Gothic" w:eastAsia="Calibri Light" w:hAnsi="Century Gothic" w:cs="Calibri Light"/>
                <w:color w:val="00B050"/>
              </w:rPr>
            </w:pPr>
          </w:p>
          <w:p w14:paraId="3BD4BDF1" w14:textId="16429619"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Develop compassion and empathy for others </w:t>
            </w:r>
          </w:p>
          <w:p w14:paraId="56EC2855" w14:textId="3956CB73" w:rsidR="3701D0E0" w:rsidRPr="00856D53" w:rsidRDefault="3701D0E0" w:rsidP="40A3C8E0">
            <w:pPr>
              <w:rPr>
                <w:rFonts w:ascii="Century Gothic" w:eastAsia="Calibri Light" w:hAnsi="Century Gothic" w:cs="Calibri Light"/>
                <w:color w:val="00B050"/>
              </w:rPr>
            </w:pPr>
          </w:p>
          <w:p w14:paraId="4841C74F" w14:textId="1EDD2D89"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collaboratively </w:t>
            </w:r>
          </w:p>
          <w:p w14:paraId="048C2A5C" w14:textId="2D96B57E" w:rsidR="3701D0E0" w:rsidRPr="00856D53" w:rsidRDefault="3701D0E0" w:rsidP="40A3C8E0">
            <w:pPr>
              <w:rPr>
                <w:rFonts w:ascii="Century Gothic" w:eastAsia="Calibri Light" w:hAnsi="Century Gothic" w:cs="Calibri Light"/>
                <w:color w:val="000000" w:themeColor="text1"/>
              </w:rPr>
            </w:pPr>
          </w:p>
          <w:p w14:paraId="25289DD7" w14:textId="7163B916"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Recognise self-worth</w:t>
            </w:r>
          </w:p>
          <w:p w14:paraId="44819579" w14:textId="6F9CCAFA" w:rsidR="3701D0E0" w:rsidRPr="00856D53" w:rsidRDefault="3701D0E0" w:rsidP="40A3C8E0">
            <w:p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1A10907" w14:textId="34038C72"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personal strengths </w:t>
            </w:r>
          </w:p>
          <w:p w14:paraId="0B971A26" w14:textId="7FDE9915" w:rsidR="3701D0E0" w:rsidRPr="00856D53" w:rsidRDefault="3701D0E0" w:rsidP="40A3C8E0">
            <w:pPr>
              <w:rPr>
                <w:rFonts w:ascii="Century Gothic" w:eastAsia="Calibri Light" w:hAnsi="Century Gothic" w:cs="Calibri Light"/>
                <w:color w:val="00B050"/>
              </w:rPr>
            </w:pPr>
          </w:p>
          <w:p w14:paraId="00E61A80" w14:textId="77B504BE"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set a personal goal </w:t>
            </w:r>
          </w:p>
          <w:p w14:paraId="3892354B" w14:textId="0A51EDC6" w:rsidR="3701D0E0" w:rsidRPr="00856D53" w:rsidRDefault="3701D0E0" w:rsidP="40A3C8E0">
            <w:pPr>
              <w:rPr>
                <w:rFonts w:ascii="Century Gothic" w:eastAsia="Calibri Light" w:hAnsi="Century Gothic" w:cs="Calibri Light"/>
                <w:color w:val="00B050"/>
              </w:rPr>
            </w:pPr>
          </w:p>
          <w:p w14:paraId="43188E8A" w14:textId="07C0BB92"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feelings of happiness, sadness, worry and fear in themselves and others </w:t>
            </w:r>
          </w:p>
          <w:p w14:paraId="1CB26FD6" w14:textId="04FCA4C9" w:rsidR="3701D0E0" w:rsidRPr="00856D53" w:rsidRDefault="3701D0E0" w:rsidP="40A3C8E0">
            <w:pPr>
              <w:rPr>
                <w:rFonts w:ascii="Century Gothic" w:eastAsia="Calibri Light" w:hAnsi="Century Gothic" w:cs="Calibri Light"/>
                <w:color w:val="00B050"/>
              </w:rPr>
            </w:pPr>
          </w:p>
        </w:tc>
        <w:tc>
          <w:tcPr>
            <w:tcW w:w="1924" w:type="dxa"/>
            <w:tcMar>
              <w:left w:w="105" w:type="dxa"/>
              <w:right w:w="105" w:type="dxa"/>
            </w:tcMar>
          </w:tcPr>
          <w:p w14:paraId="3F4F0F44" w14:textId="3A66AA07"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Identify the feelings associated with being included or excluded </w:t>
            </w:r>
          </w:p>
          <w:p w14:paraId="41186C93" w14:textId="097DA79D" w:rsidR="3701D0E0" w:rsidRPr="00856D53" w:rsidRDefault="3701D0E0" w:rsidP="40A3C8E0">
            <w:pPr>
              <w:rPr>
                <w:rFonts w:ascii="Century Gothic" w:eastAsia="Calibri Light" w:hAnsi="Century Gothic" w:cs="Calibri Light"/>
                <w:color w:val="000000" w:themeColor="text1"/>
              </w:rPr>
            </w:pPr>
          </w:p>
          <w:p w14:paraId="21770CA9" w14:textId="142AE10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Be able to take on a role in a group discussion / task and contribute to the overall outcome</w:t>
            </w:r>
          </w:p>
          <w:p w14:paraId="59B55BD4" w14:textId="04430B40" w:rsidR="3701D0E0" w:rsidRPr="00856D53" w:rsidRDefault="3701D0E0" w:rsidP="40A3C8E0">
            <w:p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30C799C7" w14:textId="4FAD4226" w:rsidR="3701D0E0" w:rsidRPr="00856D53" w:rsidRDefault="3701D0E0" w:rsidP="40A3C8E0">
            <w:pPr>
              <w:pStyle w:val="ListParagraph"/>
              <w:widowControl w:val="0"/>
              <w:numPr>
                <w:ilvl w:val="0"/>
                <w:numId w:val="18"/>
              </w:numPr>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lang w:val="en-US"/>
              </w:rPr>
              <w:t xml:space="preserve">Know how to regulate my emotions </w:t>
            </w:r>
          </w:p>
          <w:p w14:paraId="1B250A42" w14:textId="0C89ED60" w:rsidR="3701D0E0" w:rsidRPr="00856D53" w:rsidRDefault="3701D0E0" w:rsidP="40A3C8E0">
            <w:pPr>
              <w:rPr>
                <w:rFonts w:ascii="Century Gothic" w:eastAsia="Calibri Light" w:hAnsi="Century Gothic" w:cs="Calibri Light"/>
                <w:color w:val="00B050"/>
              </w:rPr>
            </w:pPr>
          </w:p>
          <w:p w14:paraId="029B096F" w14:textId="6690C21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others feel cared for and welcome </w:t>
            </w:r>
          </w:p>
          <w:p w14:paraId="4B52E1AC" w14:textId="7E759FB0" w:rsidR="3701D0E0" w:rsidRPr="00856D53" w:rsidRDefault="3701D0E0" w:rsidP="40A3C8E0">
            <w:pPr>
              <w:rPr>
                <w:rFonts w:ascii="Century Gothic" w:eastAsia="Calibri Light" w:hAnsi="Century Gothic" w:cs="Calibri Light"/>
                <w:color w:val="00B050"/>
              </w:rPr>
            </w:pPr>
          </w:p>
          <w:p w14:paraId="083EB89C" w14:textId="74C99E5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the feelings of being motivated or </w:t>
            </w:r>
            <w:r w:rsidRPr="00856D53">
              <w:rPr>
                <w:rStyle w:val="A1"/>
                <w:rFonts w:ascii="Century Gothic" w:eastAsia="Calibri Light" w:hAnsi="Century Gothic" w:cs="Calibri Light"/>
                <w:color w:val="00B050"/>
                <w:sz w:val="22"/>
                <w:szCs w:val="22"/>
              </w:rPr>
              <w:lastRenderedPageBreak/>
              <w:t xml:space="preserve">unmotivated </w:t>
            </w:r>
          </w:p>
          <w:p w14:paraId="34933136" w14:textId="483EA211" w:rsidR="3701D0E0" w:rsidRPr="00856D53" w:rsidRDefault="3701D0E0" w:rsidP="40A3C8E0">
            <w:pPr>
              <w:rPr>
                <w:rFonts w:ascii="Century Gothic" w:eastAsia="Century Gothic" w:hAnsi="Century Gothic" w:cs="Century Gothic"/>
                <w:color w:val="000000" w:themeColor="text1"/>
              </w:rPr>
            </w:pPr>
          </w:p>
          <w:p w14:paraId="036E133E" w14:textId="4212DCFE"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others feel valued and included </w:t>
            </w:r>
          </w:p>
          <w:p w14:paraId="1EC86803" w14:textId="7FE63A91" w:rsidR="3701D0E0" w:rsidRPr="00856D53" w:rsidRDefault="3701D0E0" w:rsidP="40A3C8E0">
            <w:pPr>
              <w:rPr>
                <w:rFonts w:ascii="Century Gothic" w:eastAsia="Calibri Light" w:hAnsi="Century Gothic" w:cs="Calibri Light"/>
                <w:color w:val="00B050"/>
              </w:rPr>
            </w:pPr>
          </w:p>
          <w:p w14:paraId="584EB877" w14:textId="2A766076"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why the school community benefits from a Learning Charter </w:t>
            </w:r>
          </w:p>
          <w:p w14:paraId="68744BA3" w14:textId="01090594" w:rsidR="3701D0E0" w:rsidRPr="00856D53" w:rsidRDefault="3701D0E0" w:rsidP="40A3C8E0">
            <w:pPr>
              <w:rPr>
                <w:rFonts w:ascii="Century Gothic" w:eastAsia="Calibri Light" w:hAnsi="Century Gothic" w:cs="Calibri Light"/>
                <w:color w:val="00B050"/>
              </w:rPr>
            </w:pPr>
          </w:p>
          <w:p w14:paraId="3B1BEAB0" w14:textId="4AAAC757"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Be able to help friends make positive choices</w:t>
            </w:r>
          </w:p>
        </w:tc>
        <w:tc>
          <w:tcPr>
            <w:tcW w:w="1924" w:type="dxa"/>
            <w:tcMar>
              <w:left w:w="105" w:type="dxa"/>
              <w:right w:w="105" w:type="dxa"/>
            </w:tcMar>
          </w:tcPr>
          <w:p w14:paraId="1D5B8BAF" w14:textId="7FA375A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Empathy for people whose lives are different from their own </w:t>
            </w:r>
          </w:p>
          <w:p w14:paraId="7E1B8BA5" w14:textId="0BD22CAF" w:rsidR="3701D0E0" w:rsidRPr="00856D53" w:rsidRDefault="3701D0E0" w:rsidP="40A3C8E0">
            <w:pPr>
              <w:rPr>
                <w:rFonts w:ascii="Century Gothic" w:eastAsia="Calibri Light" w:hAnsi="Century Gothic" w:cs="Calibri Light"/>
                <w:color w:val="00B050"/>
              </w:rPr>
            </w:pPr>
          </w:p>
          <w:p w14:paraId="51ECCC2D" w14:textId="457C3A8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Consider their own actions and the effect they have on themselves and others </w:t>
            </w:r>
          </w:p>
          <w:p w14:paraId="1EDAE3A8" w14:textId="5B2A1417" w:rsidR="3701D0E0" w:rsidRPr="00856D53" w:rsidRDefault="3701D0E0" w:rsidP="40A3C8E0">
            <w:pPr>
              <w:rPr>
                <w:rFonts w:ascii="Century Gothic" w:eastAsia="Calibri Light" w:hAnsi="Century Gothic" w:cs="Calibri Light"/>
                <w:color w:val="00B050"/>
              </w:rPr>
            </w:pPr>
          </w:p>
          <w:p w14:paraId="61774D76" w14:textId="6E9FC68A"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as part of a group, listening and contributing effectively </w:t>
            </w:r>
          </w:p>
          <w:p w14:paraId="52CBC666" w14:textId="1BF7228C" w:rsidR="3701D0E0" w:rsidRPr="00856D53" w:rsidRDefault="3701D0E0" w:rsidP="40A3C8E0">
            <w:pPr>
              <w:rPr>
                <w:rFonts w:ascii="Century Gothic" w:eastAsia="Calibri Light" w:hAnsi="Century Gothic" w:cs="Calibri Light"/>
                <w:color w:val="000000" w:themeColor="text1"/>
              </w:rPr>
            </w:pPr>
          </w:p>
          <w:p w14:paraId="14FEFEE0" w14:textId="388DED8C" w:rsidR="3701D0E0" w:rsidRPr="00856D53" w:rsidRDefault="3701D0E0" w:rsidP="40A3C8E0">
            <w:pPr>
              <w:pStyle w:val="ListParagraph"/>
              <w:widowControl w:val="0"/>
              <w:numPr>
                <w:ilvl w:val="0"/>
                <w:numId w:val="18"/>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t xml:space="preserve">Be able to identify what they value most about school </w:t>
            </w:r>
          </w:p>
          <w:p w14:paraId="23A8B9B5" w14:textId="6D8C1378" w:rsidR="3701D0E0" w:rsidRPr="00856D53" w:rsidRDefault="3701D0E0" w:rsidP="40A3C8E0">
            <w:pPr>
              <w:widowControl w:val="0"/>
              <w:rPr>
                <w:rFonts w:ascii="Century Gothic" w:eastAsia="Calibri Light" w:hAnsi="Century Gothic" w:cs="Calibri Light"/>
                <w:color w:val="00B050"/>
              </w:rPr>
            </w:pPr>
          </w:p>
          <w:p w14:paraId="5CB582E7" w14:textId="14D5B59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hopes for the school year </w:t>
            </w:r>
          </w:p>
          <w:p w14:paraId="40521515" w14:textId="161297AC" w:rsidR="3701D0E0" w:rsidRPr="00856D53" w:rsidRDefault="3701D0E0" w:rsidP="40A3C8E0">
            <w:pPr>
              <w:rPr>
                <w:rFonts w:ascii="Century Gothic" w:eastAsia="Calibri Light" w:hAnsi="Century Gothic" w:cs="Calibri Light"/>
                <w:color w:val="00B050"/>
              </w:rPr>
            </w:pPr>
          </w:p>
          <w:p w14:paraId="776CCA78" w14:textId="502712C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why the school community </w:t>
            </w:r>
          </w:p>
          <w:p w14:paraId="3DB020C2" w14:textId="7B582CFF" w:rsidR="3701D0E0" w:rsidRPr="00856D53" w:rsidRDefault="3701D0E0" w:rsidP="40A3C8E0">
            <w:p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benefits from a Learning Charter </w:t>
            </w:r>
          </w:p>
          <w:p w14:paraId="4BA23AD5" w14:textId="4E0AAEF7" w:rsidR="3701D0E0" w:rsidRPr="00856D53" w:rsidRDefault="3701D0E0" w:rsidP="40A3C8E0">
            <w:pPr>
              <w:rPr>
                <w:rFonts w:ascii="Century Gothic" w:eastAsia="Calibri Light" w:hAnsi="Century Gothic" w:cs="Calibri Light"/>
                <w:color w:val="00B050"/>
              </w:rPr>
            </w:pPr>
          </w:p>
          <w:p w14:paraId="71AC1844" w14:textId="4FE9895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help friends make positive choices </w:t>
            </w:r>
          </w:p>
          <w:p w14:paraId="26A23A51" w14:textId="52010812" w:rsidR="3701D0E0" w:rsidRPr="00856D53" w:rsidRDefault="3701D0E0" w:rsidP="40A3C8E0">
            <w:pPr>
              <w:rPr>
                <w:rFonts w:ascii="Century Gothic" w:eastAsia="Calibri Light" w:hAnsi="Century Gothic" w:cs="Calibri Light"/>
                <w:color w:val="00B050"/>
              </w:rPr>
            </w:pPr>
          </w:p>
          <w:p w14:paraId="2640BBA4" w14:textId="1D9EFB66"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Know how to regulate my emotions </w:t>
            </w:r>
          </w:p>
        </w:tc>
        <w:tc>
          <w:tcPr>
            <w:tcW w:w="1924" w:type="dxa"/>
            <w:tcMar>
              <w:left w:w="105" w:type="dxa"/>
              <w:right w:w="105" w:type="dxa"/>
            </w:tcMar>
          </w:tcPr>
          <w:p w14:paraId="2DD7BB2B" w14:textId="41FBF66E"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Know own wants and needs </w:t>
            </w:r>
          </w:p>
          <w:p w14:paraId="1EEBC34E" w14:textId="204F5718" w:rsidR="3701D0E0" w:rsidRPr="00856D53" w:rsidRDefault="3701D0E0" w:rsidP="40A3C8E0">
            <w:pPr>
              <w:rPr>
                <w:rFonts w:ascii="Century Gothic" w:eastAsia="Calibri Light" w:hAnsi="Century Gothic" w:cs="Calibri Light"/>
                <w:color w:val="00B050"/>
              </w:rPr>
            </w:pPr>
          </w:p>
          <w:p w14:paraId="0DC8633D" w14:textId="0EC3A269"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compare their life with the lives of those less fortunate </w:t>
            </w:r>
          </w:p>
          <w:p w14:paraId="50344C38" w14:textId="763C8AF1" w:rsidR="3701D0E0" w:rsidRPr="00856D53" w:rsidRDefault="3701D0E0" w:rsidP="40A3C8E0">
            <w:pPr>
              <w:rPr>
                <w:rFonts w:ascii="Century Gothic" w:eastAsia="Calibri Light" w:hAnsi="Century Gothic" w:cs="Calibri Light"/>
                <w:color w:val="00B050"/>
              </w:rPr>
            </w:pPr>
          </w:p>
          <w:p w14:paraId="578BC781" w14:textId="6B287F9F"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Demonstrate empathy and understanding towards others </w:t>
            </w:r>
          </w:p>
          <w:p w14:paraId="00DBE3E2" w14:textId="14FFA9DA" w:rsidR="3701D0E0" w:rsidRPr="00856D53" w:rsidRDefault="3701D0E0" w:rsidP="40A3C8E0">
            <w:pPr>
              <w:rPr>
                <w:rFonts w:ascii="Century Gothic" w:eastAsia="Calibri Light" w:hAnsi="Century Gothic" w:cs="Calibri Light"/>
                <w:color w:val="00B050"/>
              </w:rPr>
            </w:pPr>
          </w:p>
          <w:p w14:paraId="628DE53F" w14:textId="161FC23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demonstrate attributes of a positive role-model </w:t>
            </w:r>
          </w:p>
          <w:p w14:paraId="34347422" w14:textId="52F5D7A4" w:rsidR="3701D0E0" w:rsidRPr="00856D53" w:rsidRDefault="3701D0E0" w:rsidP="40A3C8E0">
            <w:pPr>
              <w:rPr>
                <w:rFonts w:ascii="Century Gothic" w:eastAsia="Calibri Light" w:hAnsi="Century Gothic" w:cs="Calibri Light"/>
                <w:color w:val="00B050"/>
              </w:rPr>
            </w:pPr>
          </w:p>
          <w:p w14:paraId="18241EE3" w14:textId="5DD5BD3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take positive action to help others </w:t>
            </w:r>
          </w:p>
          <w:p w14:paraId="1731A500" w14:textId="1381A255" w:rsidR="3701D0E0" w:rsidRPr="00856D53" w:rsidRDefault="3701D0E0" w:rsidP="40A3C8E0">
            <w:pPr>
              <w:rPr>
                <w:rFonts w:ascii="Century Gothic" w:eastAsia="Calibri Light" w:hAnsi="Century Gothic" w:cs="Calibri Light"/>
                <w:color w:val="00B050"/>
              </w:rPr>
            </w:pPr>
          </w:p>
          <w:p w14:paraId="7B4E62DF" w14:textId="31A4C3D5"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contribute towards a group task </w:t>
            </w:r>
          </w:p>
          <w:p w14:paraId="2CF56196" w14:textId="386D4D9F" w:rsidR="3701D0E0" w:rsidRPr="00856D53" w:rsidRDefault="3701D0E0" w:rsidP="40A3C8E0">
            <w:pPr>
              <w:rPr>
                <w:rFonts w:ascii="Century Gothic" w:eastAsia="Calibri Light" w:hAnsi="Century Gothic" w:cs="Calibri Light"/>
                <w:color w:val="00B050"/>
              </w:rPr>
            </w:pPr>
          </w:p>
          <w:p w14:paraId="7635B91C" w14:textId="70D4BD7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Know what effective group work is </w:t>
            </w:r>
          </w:p>
          <w:p w14:paraId="5268FE57" w14:textId="780BF848" w:rsidR="3701D0E0" w:rsidRPr="00856D53" w:rsidRDefault="3701D0E0" w:rsidP="40A3C8E0">
            <w:pPr>
              <w:rPr>
                <w:rFonts w:ascii="Century Gothic" w:eastAsia="Calibri Light" w:hAnsi="Century Gothic" w:cs="Calibri Light"/>
                <w:color w:val="00B050"/>
              </w:rPr>
            </w:pPr>
          </w:p>
          <w:p w14:paraId="04905640" w14:textId="0673674D"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Know how to regulate my emotions </w:t>
            </w:r>
          </w:p>
          <w:p w14:paraId="4D0D0954" w14:textId="14050655" w:rsidR="3701D0E0" w:rsidRPr="00856D53" w:rsidRDefault="3701D0E0" w:rsidP="40A3C8E0">
            <w:pPr>
              <w:spacing w:line="241" w:lineRule="atLeast"/>
              <w:rPr>
                <w:rFonts w:ascii="Century Gothic" w:eastAsia="Calibri Light" w:hAnsi="Century Gothic" w:cs="Calibri Light"/>
                <w:color w:val="00B050"/>
              </w:rPr>
            </w:pPr>
          </w:p>
          <w:p w14:paraId="0698E847" w14:textId="7C1A869A"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make others feel welcomed and valued </w:t>
            </w:r>
          </w:p>
          <w:p w14:paraId="54170F36" w14:textId="581C84E5" w:rsidR="3701D0E0" w:rsidRPr="00856D53" w:rsidRDefault="3701D0E0" w:rsidP="40A3C8E0">
            <w:pPr>
              <w:spacing w:line="241" w:lineRule="atLeast"/>
              <w:rPr>
                <w:rFonts w:ascii="Century Gothic" w:eastAsia="Calibri Light" w:hAnsi="Century Gothic" w:cs="Calibri Light"/>
                <w:color w:val="00B050"/>
              </w:rPr>
            </w:pPr>
          </w:p>
        </w:tc>
      </w:tr>
      <w:tr w:rsidR="3701D0E0" w:rsidRPr="00856D53" w14:paraId="0C3270E7" w14:textId="77777777" w:rsidTr="40A3C8E0">
        <w:trPr>
          <w:trHeight w:val="300"/>
        </w:trPr>
        <w:tc>
          <w:tcPr>
            <w:tcW w:w="1924" w:type="dxa"/>
            <w:vMerge w:val="restart"/>
            <w:shd w:val="clear" w:color="auto" w:fill="9CC2E5" w:themeFill="accent1" w:themeFillTint="99"/>
            <w:tcMar>
              <w:left w:w="105" w:type="dxa"/>
              <w:right w:w="105" w:type="dxa"/>
            </w:tcMar>
          </w:tcPr>
          <w:p w14:paraId="5FDDEDA4" w14:textId="5AF56C46"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70A06804" w14:textId="0C754DB6" w:rsidR="3701D0E0" w:rsidRPr="00856D53" w:rsidRDefault="3701D0E0" w:rsidP="40A3C8E0">
            <w:pPr>
              <w:pStyle w:val="TableParagraph"/>
              <w:ind w:left="0"/>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3C499E6E" w14:textId="7CD20446"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58644ED7" w14:textId="194DB09F"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5EC6AC94" w14:textId="7F4DEBDC"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4235BB9C" w14:textId="3DD0957E"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09C9A97F" w14:textId="156DA118"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050CA0CA" w14:textId="6A3F97EC"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752D850B" w14:textId="1B7B9E66"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6CB8D763" w14:textId="5B243479"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0B75C6BA" w14:textId="710D16A3"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2D08D54B" w14:textId="16425802"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118A61DB" w14:textId="0C015B25"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10D309F6" w14:textId="24020F40"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1C16097D" w14:textId="77777777" w:rsidTr="40A3C8E0">
        <w:trPr>
          <w:trHeight w:val="300"/>
        </w:trPr>
        <w:tc>
          <w:tcPr>
            <w:tcW w:w="1924" w:type="dxa"/>
            <w:vMerge/>
            <w:vAlign w:val="center"/>
          </w:tcPr>
          <w:p w14:paraId="3778652C" w14:textId="77777777" w:rsidR="004E5898" w:rsidRPr="00856D53" w:rsidRDefault="004E5898">
            <w:pPr>
              <w:rPr>
                <w:rFonts w:ascii="Century Gothic" w:hAnsi="Century Gothic"/>
              </w:rPr>
            </w:pPr>
          </w:p>
        </w:tc>
        <w:tc>
          <w:tcPr>
            <w:tcW w:w="1924" w:type="dxa"/>
            <w:tcMar>
              <w:left w:w="105" w:type="dxa"/>
              <w:right w:w="105" w:type="dxa"/>
            </w:tcMar>
          </w:tcPr>
          <w:p w14:paraId="76F2A0FF" w14:textId="39FF9CCB" w:rsidR="3701D0E0" w:rsidRPr="00856D53" w:rsidRDefault="3701D0E0" w:rsidP="40A3C8E0">
            <w:pPr>
              <w:pStyle w:val="TableParagraph"/>
              <w:ind w:left="0"/>
              <w:rPr>
                <w:rFonts w:ascii="Century Gothic" w:eastAsia="Calibri" w:hAnsi="Century Gothic" w:cs="Calibri"/>
              </w:rPr>
            </w:pPr>
            <w:r w:rsidRPr="00856D53">
              <w:rPr>
                <w:rFonts w:ascii="Century Gothic" w:eastAsia="Calibri" w:hAnsi="Century Gothic" w:cs="Calibri"/>
              </w:rPr>
              <w:t>Kind, Gentle, Friend, Similar(</w:t>
            </w:r>
            <w:proofErr w:type="spellStart"/>
            <w:r w:rsidRPr="00856D53">
              <w:rPr>
                <w:rFonts w:ascii="Century Gothic" w:eastAsia="Calibri" w:hAnsi="Century Gothic" w:cs="Calibri"/>
              </w:rPr>
              <w:t>ity</w:t>
            </w:r>
            <w:proofErr w:type="spellEnd"/>
            <w:r w:rsidRPr="00856D53">
              <w:rPr>
                <w:rFonts w:ascii="Century Gothic" w:eastAsia="Calibri" w:hAnsi="Century Gothic" w:cs="Calibri"/>
              </w:rPr>
              <w:t>), Different, Rights, Responsibilities, Feelings, Angry, Happy, Excited, Nervous, Sharing, Taking Turns</w:t>
            </w:r>
          </w:p>
        </w:tc>
        <w:tc>
          <w:tcPr>
            <w:tcW w:w="1924" w:type="dxa"/>
            <w:tcMar>
              <w:left w:w="105" w:type="dxa"/>
              <w:right w:w="105" w:type="dxa"/>
            </w:tcMar>
          </w:tcPr>
          <w:p w14:paraId="00BE438B" w14:textId="3AB91650"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Safe, Special, Calm, Belonging, Special, Learning Charter, Jigsaw Charter, Rewards, Proud, Consequences, </w:t>
            </w:r>
            <w:r w:rsidRPr="00856D53">
              <w:rPr>
                <w:rStyle w:val="A1"/>
                <w:rFonts w:ascii="Century Gothic" w:eastAsia="Calibri" w:hAnsi="Century Gothic" w:cs="Calibri"/>
                <w:sz w:val="22"/>
                <w:szCs w:val="22"/>
              </w:rPr>
              <w:lastRenderedPageBreak/>
              <w:t xml:space="preserve">Upset, Disappointed, Illustration </w:t>
            </w:r>
          </w:p>
        </w:tc>
        <w:tc>
          <w:tcPr>
            <w:tcW w:w="1924" w:type="dxa"/>
            <w:tcMar>
              <w:left w:w="105" w:type="dxa"/>
              <w:right w:w="105" w:type="dxa"/>
            </w:tcMar>
          </w:tcPr>
          <w:p w14:paraId="25B44F65" w14:textId="46A655A8"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Worries, Hopes, Fears, Responsible, Actions, Praise, Positive, Negative, Choices, </w:t>
            </w:r>
          </w:p>
          <w:p w14:paraId="00497076" w14:textId="564B231D"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Co-Operate, Problem-Solving </w:t>
            </w:r>
          </w:p>
        </w:tc>
        <w:tc>
          <w:tcPr>
            <w:tcW w:w="1924" w:type="dxa"/>
            <w:tcMar>
              <w:left w:w="105" w:type="dxa"/>
              <w:right w:w="105" w:type="dxa"/>
            </w:tcMar>
          </w:tcPr>
          <w:p w14:paraId="162123CC" w14:textId="213A2BE7"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Welcome, Valued, Achievements, Pleased, Personal Goal, Acknowledge, Affirm, Emotions, Feelings, Nightmare, </w:t>
            </w:r>
            <w:r w:rsidRPr="00856D53">
              <w:rPr>
                <w:rStyle w:val="A1"/>
                <w:rFonts w:ascii="Century Gothic" w:eastAsia="Calibri" w:hAnsi="Century Gothic" w:cs="Calibri"/>
                <w:sz w:val="22"/>
                <w:szCs w:val="22"/>
              </w:rPr>
              <w:lastRenderedPageBreak/>
              <w:t xml:space="preserve">Solutions, Support, Dream, Behaviour, Fairness, Group Dynamics, </w:t>
            </w:r>
            <w:proofErr w:type="gramStart"/>
            <w:r w:rsidRPr="00856D53">
              <w:rPr>
                <w:rStyle w:val="A1"/>
                <w:rFonts w:ascii="Century Gothic" w:eastAsia="Calibri" w:hAnsi="Century Gothic" w:cs="Calibri"/>
                <w:sz w:val="22"/>
                <w:szCs w:val="22"/>
              </w:rPr>
              <w:t>Team Work</w:t>
            </w:r>
            <w:proofErr w:type="gramEnd"/>
            <w:r w:rsidRPr="00856D53">
              <w:rPr>
                <w:rStyle w:val="A1"/>
                <w:rFonts w:ascii="Century Gothic" w:eastAsia="Calibri" w:hAnsi="Century Gothic" w:cs="Calibri"/>
                <w:sz w:val="22"/>
                <w:szCs w:val="22"/>
              </w:rPr>
              <w:t xml:space="preserve">, </w:t>
            </w:r>
            <w:proofErr w:type="gramStart"/>
            <w:r w:rsidRPr="00856D53">
              <w:rPr>
                <w:rStyle w:val="A1"/>
                <w:rFonts w:ascii="Century Gothic" w:eastAsia="Calibri" w:hAnsi="Century Gothic" w:cs="Calibri"/>
                <w:sz w:val="22"/>
                <w:szCs w:val="22"/>
              </w:rPr>
              <w:t>View Point</w:t>
            </w:r>
            <w:proofErr w:type="gramEnd"/>
            <w:r w:rsidRPr="00856D53">
              <w:rPr>
                <w:rStyle w:val="A1"/>
                <w:rFonts w:ascii="Century Gothic" w:eastAsia="Calibri" w:hAnsi="Century Gothic" w:cs="Calibri"/>
                <w:sz w:val="22"/>
                <w:szCs w:val="22"/>
              </w:rPr>
              <w:t>, Ideal School, Belong</w:t>
            </w:r>
          </w:p>
        </w:tc>
        <w:tc>
          <w:tcPr>
            <w:tcW w:w="1924" w:type="dxa"/>
            <w:tcMar>
              <w:left w:w="105" w:type="dxa"/>
              <w:right w:w="105" w:type="dxa"/>
            </w:tcMar>
          </w:tcPr>
          <w:p w14:paraId="644FE023" w14:textId="33AA5E2E"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Included, Excluded, Role, Job Description, School Community, Democracy, Democratic, Decisions, Voting, Authority, </w:t>
            </w:r>
            <w:r w:rsidRPr="00856D53">
              <w:rPr>
                <w:rStyle w:val="A1"/>
                <w:rFonts w:ascii="Century Gothic" w:eastAsia="Calibri" w:hAnsi="Century Gothic" w:cs="Calibri"/>
                <w:sz w:val="22"/>
                <w:szCs w:val="22"/>
              </w:rPr>
              <w:lastRenderedPageBreak/>
              <w:t>Contribution, Observer, UN Convention on Rights of Child (UNCRC)</w:t>
            </w:r>
          </w:p>
          <w:p w14:paraId="2EF212FD" w14:textId="1C709BE6" w:rsidR="3701D0E0" w:rsidRPr="00856D53" w:rsidRDefault="3701D0E0" w:rsidP="40A3C8E0">
            <w:pPr>
              <w:rPr>
                <w:rFonts w:ascii="Century Gothic" w:eastAsia="Calibri" w:hAnsi="Century Gothic" w:cs="Calibri"/>
              </w:rPr>
            </w:pPr>
          </w:p>
        </w:tc>
        <w:tc>
          <w:tcPr>
            <w:tcW w:w="1924" w:type="dxa"/>
            <w:tcMar>
              <w:left w:w="105" w:type="dxa"/>
              <w:right w:w="105" w:type="dxa"/>
            </w:tcMar>
          </w:tcPr>
          <w:p w14:paraId="7C03C636" w14:textId="27CA6DD3"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Challenge, Goal, Attitude, Citizen, Views, Opinion, Collective</w:t>
            </w:r>
          </w:p>
          <w:p w14:paraId="71AC0E34" w14:textId="355F4AD1" w:rsidR="3701D0E0" w:rsidRPr="00856D53" w:rsidRDefault="3701D0E0" w:rsidP="40A3C8E0">
            <w:pPr>
              <w:spacing w:line="241" w:lineRule="atLeast"/>
              <w:rPr>
                <w:rFonts w:ascii="Century Gothic" w:eastAsia="Calibri" w:hAnsi="Century Gothic" w:cs="Calibri"/>
                <w:color w:val="000000" w:themeColor="text1"/>
              </w:rPr>
            </w:pPr>
          </w:p>
        </w:tc>
        <w:tc>
          <w:tcPr>
            <w:tcW w:w="1924" w:type="dxa"/>
            <w:tcMar>
              <w:left w:w="105" w:type="dxa"/>
              <w:right w:w="105" w:type="dxa"/>
            </w:tcMar>
          </w:tcPr>
          <w:p w14:paraId="0911EE0C" w14:textId="35B1125F" w:rsidR="3701D0E0" w:rsidRPr="00856D53" w:rsidRDefault="3701D0E0" w:rsidP="40A3C8E0">
            <w:pPr>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Ghana, West Africa, Cocoa Plantation, Cocoa Pods, Community, Education, Wants, Needs, Maslow, Empathy, Comparison, </w:t>
            </w:r>
            <w:r w:rsidRPr="00856D53">
              <w:rPr>
                <w:rStyle w:val="A1"/>
                <w:rFonts w:ascii="Century Gothic" w:eastAsia="Calibri" w:hAnsi="Century Gothic" w:cs="Calibri"/>
                <w:sz w:val="22"/>
                <w:szCs w:val="22"/>
              </w:rPr>
              <w:lastRenderedPageBreak/>
              <w:t>Opportunities, Education, Empathise, Obstacles, Co-operation, Collaboration, Legal, Illegal, Lawful, Laws, Participation, Motivation, Decision</w:t>
            </w:r>
          </w:p>
        </w:tc>
      </w:tr>
    </w:tbl>
    <w:p w14:paraId="6250D8BE" w14:textId="396D7717" w:rsidR="3701D0E0" w:rsidRPr="00856D53" w:rsidRDefault="3701D0E0" w:rsidP="40A3C8E0">
      <w:pPr>
        <w:spacing w:after="0"/>
        <w:rPr>
          <w:rFonts w:ascii="Century Gothic" w:eastAsia="Calibri" w:hAnsi="Century Gothic" w:cs="Calibri"/>
          <w:color w:val="000000" w:themeColor="text1"/>
        </w:rPr>
      </w:pPr>
    </w:p>
    <w:p w14:paraId="22FEDF3C" w14:textId="280E09EF" w:rsidR="40A3C8E0" w:rsidRPr="00856D53" w:rsidRDefault="40A3C8E0" w:rsidP="40A3C8E0">
      <w:pPr>
        <w:spacing w:after="0"/>
        <w:rPr>
          <w:rFonts w:ascii="Century Gothic" w:eastAsia="Calibri" w:hAnsi="Century Gothic" w:cs="Calibri"/>
          <w:color w:val="000000" w:themeColor="text1"/>
        </w:rPr>
      </w:pPr>
    </w:p>
    <w:p w14:paraId="6A51C354" w14:textId="6B9EA6AD" w:rsidR="40A3C8E0" w:rsidRPr="00856D53" w:rsidRDefault="40A3C8E0" w:rsidP="40A3C8E0">
      <w:pPr>
        <w:spacing w:after="0"/>
        <w:rPr>
          <w:rFonts w:ascii="Century Gothic" w:eastAsia="Calibri" w:hAnsi="Century Gothic" w:cs="Calibri"/>
          <w:color w:val="000000" w:themeColor="text1"/>
        </w:rPr>
      </w:pPr>
    </w:p>
    <w:p w14:paraId="5C4CD1BB" w14:textId="0AA92B83" w:rsidR="40A3C8E0" w:rsidRPr="00856D53" w:rsidRDefault="40A3C8E0" w:rsidP="40A3C8E0">
      <w:pPr>
        <w:spacing w:after="0"/>
        <w:rPr>
          <w:rFonts w:ascii="Century Gothic" w:eastAsia="Calibri" w:hAnsi="Century Gothic" w:cs="Calibri"/>
          <w:color w:val="000000" w:themeColor="text1"/>
        </w:rPr>
      </w:pPr>
    </w:p>
    <w:p w14:paraId="106FFAE5" w14:textId="5E8BF4F6" w:rsidR="40A3C8E0" w:rsidRPr="00856D53" w:rsidRDefault="40A3C8E0" w:rsidP="40A3C8E0">
      <w:pPr>
        <w:spacing w:after="0"/>
        <w:rPr>
          <w:rFonts w:ascii="Century Gothic" w:eastAsia="Calibri" w:hAnsi="Century Gothic" w:cs="Calibri"/>
          <w:color w:val="000000" w:themeColor="text1"/>
        </w:rPr>
      </w:pPr>
    </w:p>
    <w:p w14:paraId="00356902" w14:textId="4C71637E" w:rsidR="40A3C8E0" w:rsidRPr="00856D53" w:rsidRDefault="40A3C8E0" w:rsidP="40A3C8E0">
      <w:pPr>
        <w:spacing w:after="0"/>
        <w:rPr>
          <w:rFonts w:ascii="Century Gothic" w:eastAsia="Calibri" w:hAnsi="Century Gothic" w:cs="Calibri"/>
          <w:color w:val="000000" w:themeColor="text1"/>
        </w:rPr>
      </w:pPr>
    </w:p>
    <w:p w14:paraId="4E73E6F8" w14:textId="7BC82E89" w:rsidR="40A3C8E0" w:rsidRPr="00856D53" w:rsidRDefault="40A3C8E0" w:rsidP="40A3C8E0">
      <w:pPr>
        <w:spacing w:after="0"/>
        <w:rPr>
          <w:rFonts w:ascii="Century Gothic" w:eastAsia="Calibri" w:hAnsi="Century Gothic" w:cs="Calibri"/>
          <w:color w:val="000000" w:themeColor="text1"/>
        </w:rPr>
      </w:pPr>
    </w:p>
    <w:p w14:paraId="236A7281" w14:textId="6ECF472F" w:rsidR="40A3C8E0" w:rsidRPr="00856D53" w:rsidRDefault="40A3C8E0" w:rsidP="40A3C8E0">
      <w:pPr>
        <w:spacing w:after="0"/>
        <w:rPr>
          <w:rFonts w:ascii="Century Gothic" w:eastAsia="Calibri" w:hAnsi="Century Gothic" w:cs="Calibri"/>
          <w:color w:val="000000" w:themeColor="text1"/>
        </w:rPr>
      </w:pPr>
    </w:p>
    <w:p w14:paraId="19D15CAD" w14:textId="040098E0" w:rsidR="40A3C8E0" w:rsidRPr="00856D53" w:rsidRDefault="40A3C8E0" w:rsidP="40A3C8E0">
      <w:pPr>
        <w:spacing w:after="0"/>
        <w:rPr>
          <w:rFonts w:ascii="Century Gothic" w:eastAsia="Calibri" w:hAnsi="Century Gothic" w:cs="Calibri"/>
          <w:color w:val="000000" w:themeColor="text1"/>
        </w:rPr>
      </w:pPr>
    </w:p>
    <w:p w14:paraId="4D1E9D7B" w14:textId="5831714C" w:rsidR="40A3C8E0" w:rsidRPr="00856D53" w:rsidRDefault="40A3C8E0" w:rsidP="40A3C8E0">
      <w:pPr>
        <w:spacing w:after="0"/>
        <w:rPr>
          <w:rFonts w:ascii="Century Gothic" w:eastAsia="Calibri" w:hAnsi="Century Gothic" w:cs="Calibri"/>
          <w:color w:val="000000" w:themeColor="text1"/>
        </w:rPr>
      </w:pPr>
    </w:p>
    <w:p w14:paraId="5D340464" w14:textId="326C6C90" w:rsidR="40A3C8E0" w:rsidRPr="00856D53" w:rsidRDefault="40A3C8E0" w:rsidP="40A3C8E0">
      <w:pPr>
        <w:spacing w:after="0"/>
        <w:rPr>
          <w:rFonts w:ascii="Century Gothic" w:eastAsia="Calibri" w:hAnsi="Century Gothic" w:cs="Calibri"/>
          <w:color w:val="000000" w:themeColor="text1"/>
        </w:rPr>
      </w:pPr>
    </w:p>
    <w:p w14:paraId="3B24343E" w14:textId="0538CC9B" w:rsidR="40A3C8E0" w:rsidRDefault="40A3C8E0" w:rsidP="40A3C8E0">
      <w:pPr>
        <w:spacing w:after="0"/>
        <w:rPr>
          <w:rFonts w:ascii="Century Gothic" w:eastAsia="Calibri" w:hAnsi="Century Gothic" w:cs="Calibri"/>
          <w:color w:val="000000" w:themeColor="text1"/>
        </w:rPr>
      </w:pPr>
    </w:p>
    <w:p w14:paraId="7B8C62C1" w14:textId="77777777" w:rsidR="00856D53" w:rsidRDefault="00856D53" w:rsidP="40A3C8E0">
      <w:pPr>
        <w:spacing w:after="0"/>
        <w:rPr>
          <w:rFonts w:ascii="Century Gothic" w:eastAsia="Calibri" w:hAnsi="Century Gothic" w:cs="Calibri"/>
          <w:color w:val="000000" w:themeColor="text1"/>
        </w:rPr>
      </w:pPr>
    </w:p>
    <w:p w14:paraId="7422B7DD" w14:textId="77777777" w:rsidR="00856D53" w:rsidRDefault="00856D53" w:rsidP="40A3C8E0">
      <w:pPr>
        <w:spacing w:after="0"/>
        <w:rPr>
          <w:rFonts w:ascii="Century Gothic" w:eastAsia="Calibri" w:hAnsi="Century Gothic" w:cs="Calibri"/>
          <w:color w:val="000000" w:themeColor="text1"/>
        </w:rPr>
      </w:pPr>
    </w:p>
    <w:p w14:paraId="28FF6CC8" w14:textId="77777777" w:rsidR="00856D53" w:rsidRPr="00856D53" w:rsidRDefault="00856D53" w:rsidP="40A3C8E0">
      <w:pPr>
        <w:spacing w:after="0"/>
        <w:rPr>
          <w:rFonts w:ascii="Century Gothic" w:eastAsia="Calibri" w:hAnsi="Century Gothic" w:cs="Calibri"/>
          <w:color w:val="000000" w:themeColor="text1"/>
        </w:rPr>
      </w:pPr>
    </w:p>
    <w:p w14:paraId="036A9ADF" w14:textId="5C208B92" w:rsidR="40A3C8E0" w:rsidRPr="00856D53" w:rsidRDefault="40A3C8E0" w:rsidP="40A3C8E0">
      <w:pPr>
        <w:spacing w:after="0"/>
        <w:rPr>
          <w:rFonts w:ascii="Century Gothic" w:eastAsia="Calibri" w:hAnsi="Century Gothic" w:cs="Calibri"/>
          <w:color w:val="000000" w:themeColor="text1"/>
        </w:rPr>
      </w:pPr>
    </w:p>
    <w:p w14:paraId="3D8FB4B8" w14:textId="4ED48A5D" w:rsidR="40A3C8E0" w:rsidRPr="00856D53" w:rsidRDefault="40A3C8E0" w:rsidP="40A3C8E0">
      <w:pPr>
        <w:spacing w:after="0"/>
        <w:rPr>
          <w:rFonts w:ascii="Century Gothic" w:eastAsia="Calibri" w:hAnsi="Century Gothic" w:cs="Calibri"/>
          <w:color w:val="000000" w:themeColor="text1"/>
        </w:rPr>
      </w:pPr>
    </w:p>
    <w:p w14:paraId="760576D1" w14:textId="2E9CE5F3" w:rsidR="40A3C8E0" w:rsidRPr="00856D53" w:rsidRDefault="40A3C8E0" w:rsidP="40A3C8E0">
      <w:pPr>
        <w:spacing w:after="0"/>
        <w:rPr>
          <w:rFonts w:ascii="Century Gothic" w:eastAsia="Calibri" w:hAnsi="Century Gothic" w:cs="Calibri"/>
          <w:color w:val="000000" w:themeColor="text1"/>
        </w:rPr>
      </w:pPr>
    </w:p>
    <w:p w14:paraId="754EB99C" w14:textId="3BA59BFB" w:rsidR="40A3C8E0" w:rsidRPr="00856D53" w:rsidRDefault="40A3C8E0" w:rsidP="40A3C8E0">
      <w:pPr>
        <w:spacing w:after="0"/>
        <w:rPr>
          <w:rFonts w:ascii="Century Gothic" w:eastAsia="Calibri" w:hAnsi="Century Gothic" w:cs="Calibri"/>
          <w:color w:val="000000" w:themeColor="text1"/>
        </w:rPr>
      </w:pPr>
    </w:p>
    <w:p w14:paraId="324D4B71" w14:textId="4178698D" w:rsidR="40A3C8E0" w:rsidRPr="00856D53" w:rsidRDefault="40A3C8E0" w:rsidP="40A3C8E0">
      <w:pPr>
        <w:spacing w:after="0"/>
        <w:rPr>
          <w:rFonts w:ascii="Century Gothic" w:eastAsia="Calibri" w:hAnsi="Century Gothic" w:cs="Calibri"/>
          <w:color w:val="000000" w:themeColor="text1"/>
        </w:rPr>
      </w:pPr>
    </w:p>
    <w:p w14:paraId="01A94396" w14:textId="058EFEB2" w:rsidR="40A3C8E0" w:rsidRPr="00856D53" w:rsidRDefault="40A3C8E0" w:rsidP="40A3C8E0">
      <w:pPr>
        <w:spacing w:after="0"/>
        <w:rPr>
          <w:rFonts w:ascii="Century Gothic" w:eastAsia="Calibri" w:hAnsi="Century Gothic" w:cs="Calibri"/>
          <w:color w:val="000000" w:themeColor="text1"/>
        </w:rPr>
      </w:pPr>
    </w:p>
    <w:p w14:paraId="1F4E9501" w14:textId="67FECAF9" w:rsidR="3701D0E0" w:rsidRPr="00856D53" w:rsidRDefault="3701D0E0" w:rsidP="3701D0E0">
      <w:pPr>
        <w:spacing w:after="0"/>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1E38EDF0" w14:textId="77777777" w:rsidTr="3701D0E0">
        <w:trPr>
          <w:trHeight w:val="300"/>
        </w:trPr>
        <w:tc>
          <w:tcPr>
            <w:tcW w:w="15392" w:type="dxa"/>
            <w:gridSpan w:val="8"/>
            <w:shd w:val="clear" w:color="auto" w:fill="9CC2E5" w:themeFill="accent1" w:themeFillTint="99"/>
            <w:tcMar>
              <w:left w:w="105" w:type="dxa"/>
              <w:right w:w="105" w:type="dxa"/>
            </w:tcMar>
          </w:tcPr>
          <w:p w14:paraId="50A1BE04" w14:textId="04DAE6BC"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lastRenderedPageBreak/>
              <w:t>Celebrating Difference Puzzle – Autumn 2</w:t>
            </w:r>
          </w:p>
        </w:tc>
      </w:tr>
      <w:tr w:rsidR="3701D0E0" w:rsidRPr="00856D53" w14:paraId="29B897A1" w14:textId="77777777" w:rsidTr="3701D0E0">
        <w:trPr>
          <w:trHeight w:val="300"/>
        </w:trPr>
        <w:tc>
          <w:tcPr>
            <w:tcW w:w="1924" w:type="dxa"/>
            <w:vMerge w:val="restart"/>
            <w:shd w:val="clear" w:color="auto" w:fill="9CC2E5" w:themeFill="accent1" w:themeFillTint="99"/>
            <w:tcMar>
              <w:left w:w="105" w:type="dxa"/>
              <w:right w:w="105" w:type="dxa"/>
            </w:tcMar>
          </w:tcPr>
          <w:p w14:paraId="3A0B2991" w14:textId="166AE2D3"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t>DfE Statutory Relationships &amp; Health Education outcomes</w:t>
            </w:r>
          </w:p>
        </w:tc>
        <w:tc>
          <w:tcPr>
            <w:tcW w:w="1924" w:type="dxa"/>
            <w:shd w:val="clear" w:color="auto" w:fill="9CC2E5" w:themeFill="accent1" w:themeFillTint="99"/>
            <w:tcMar>
              <w:left w:w="105" w:type="dxa"/>
              <w:right w:w="105" w:type="dxa"/>
            </w:tcMar>
          </w:tcPr>
          <w:p w14:paraId="31AE8954" w14:textId="2FE33D1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14E0E8DA" w14:textId="7A9BFC6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1B701654" w14:textId="05ED3B43"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4E508A77" w14:textId="1B35EA3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2940E39D" w14:textId="02CF84B3"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02881A55" w14:textId="41A682F6"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0D498F7F" w14:textId="3009E2E0"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7F965690" w14:textId="77777777" w:rsidTr="3701D0E0">
        <w:trPr>
          <w:trHeight w:val="300"/>
        </w:trPr>
        <w:tc>
          <w:tcPr>
            <w:tcW w:w="1924" w:type="dxa"/>
            <w:vMerge/>
            <w:vAlign w:val="center"/>
          </w:tcPr>
          <w:p w14:paraId="1212425B" w14:textId="77777777" w:rsidR="004E5898" w:rsidRPr="00856D53" w:rsidRDefault="004E5898">
            <w:pPr>
              <w:rPr>
                <w:rFonts w:ascii="Century Gothic" w:hAnsi="Century Gothic"/>
              </w:rPr>
            </w:pPr>
          </w:p>
        </w:tc>
        <w:tc>
          <w:tcPr>
            <w:tcW w:w="1924" w:type="dxa"/>
            <w:vMerge w:val="restart"/>
            <w:tcMar>
              <w:left w:w="105" w:type="dxa"/>
              <w:right w:w="105" w:type="dxa"/>
            </w:tcMar>
          </w:tcPr>
          <w:p w14:paraId="67EC8154" w14:textId="208ECC90"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SELF-REGULATION</w:t>
            </w:r>
          </w:p>
          <w:p w14:paraId="6624472B" w14:textId="7F61B2D0"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Show an understanding of their own feelings and those of </w:t>
            </w:r>
            <w:proofErr w:type="gramStart"/>
            <w:r w:rsidRPr="00856D53">
              <w:rPr>
                <w:rFonts w:ascii="Century Gothic" w:eastAsia="Calibri" w:hAnsi="Century Gothic" w:cs="Calibri"/>
              </w:rPr>
              <w:t>others, and</w:t>
            </w:r>
            <w:proofErr w:type="gramEnd"/>
            <w:r w:rsidRPr="00856D53">
              <w:rPr>
                <w:rFonts w:ascii="Century Gothic" w:eastAsia="Calibri" w:hAnsi="Century Gothic" w:cs="Calibri"/>
              </w:rPr>
              <w:t xml:space="preserve"> begin to regulate their behaviour accordingly.</w:t>
            </w:r>
          </w:p>
          <w:p w14:paraId="5A81834C" w14:textId="3000845E" w:rsidR="3701D0E0" w:rsidRPr="00856D53" w:rsidRDefault="3701D0E0" w:rsidP="3701D0E0">
            <w:pPr>
              <w:rPr>
                <w:rFonts w:ascii="Century Gothic" w:eastAsia="Calibri" w:hAnsi="Century Gothic" w:cs="Calibri"/>
              </w:rPr>
            </w:pPr>
          </w:p>
          <w:p w14:paraId="6A5A4A7C" w14:textId="2FA2B6BB"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3C49092E" w14:textId="7C506CF4" w:rsidR="3701D0E0" w:rsidRPr="00856D53" w:rsidRDefault="3701D0E0" w:rsidP="3701D0E0">
            <w:pPr>
              <w:rPr>
                <w:rFonts w:ascii="Century Gothic" w:eastAsia="Calibri" w:hAnsi="Century Gothic" w:cs="Calibri"/>
              </w:rPr>
            </w:pPr>
          </w:p>
          <w:p w14:paraId="1E1C4617" w14:textId="5685ED35"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r w:rsidRPr="00856D53">
              <w:rPr>
                <w:rFonts w:ascii="Century Gothic" w:hAnsi="Century Gothic"/>
              </w:rPr>
              <w:br/>
            </w:r>
            <w:r w:rsidRPr="00856D53">
              <w:rPr>
                <w:rFonts w:ascii="Century Gothic" w:eastAsia="Calibri" w:hAnsi="Century Gothic" w:cs="Calibri"/>
              </w:rPr>
              <w:t xml:space="preserve">Show sensitivity </w:t>
            </w:r>
            <w:r w:rsidRPr="00856D53">
              <w:rPr>
                <w:rFonts w:ascii="Century Gothic" w:eastAsia="Calibri" w:hAnsi="Century Gothic" w:cs="Calibri"/>
              </w:rPr>
              <w:lastRenderedPageBreak/>
              <w:t>to their own and to others’ needs.</w:t>
            </w:r>
          </w:p>
        </w:tc>
        <w:tc>
          <w:tcPr>
            <w:tcW w:w="11544" w:type="dxa"/>
            <w:gridSpan w:val="6"/>
            <w:shd w:val="clear" w:color="auto" w:fill="C5E0B3" w:themeFill="accent6" w:themeFillTint="66"/>
            <w:tcMar>
              <w:left w:w="105" w:type="dxa"/>
              <w:right w:w="105" w:type="dxa"/>
            </w:tcMar>
          </w:tcPr>
          <w:p w14:paraId="2B203899" w14:textId="2C96A2B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Relationships Education – By end of primary, pupils should know:</w:t>
            </w:r>
          </w:p>
          <w:p w14:paraId="5E4E5678" w14:textId="5B00EFE5" w:rsidR="3701D0E0" w:rsidRPr="00856D53" w:rsidRDefault="3701D0E0" w:rsidP="3701D0E0">
            <w:pPr>
              <w:widowControl w:val="0"/>
              <w:ind w:right="113"/>
              <w:rPr>
                <w:rFonts w:ascii="Century Gothic" w:eastAsia="Calibri" w:hAnsi="Century Gothic" w:cs="Calibri"/>
              </w:rPr>
            </w:pPr>
          </w:p>
          <w:p w14:paraId="7DD5207B" w14:textId="0D6183C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Families and the people who care for me</w:t>
            </w:r>
          </w:p>
          <w:p w14:paraId="6CF9503E" w14:textId="16FAD35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 that families are important for children growing up because they can give love, security and stability </w:t>
            </w:r>
          </w:p>
          <w:p w14:paraId="57A031B3" w14:textId="1468D54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589B2F59" w14:textId="56FE7AC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 that others’ families, either in school or in the wider world, sometimes look different from their family, but that they should respect those differences and know that other children’s families are also </w:t>
            </w:r>
            <w:proofErr w:type="spellStart"/>
            <w:r w:rsidRPr="00856D53">
              <w:rPr>
                <w:rFonts w:ascii="Century Gothic" w:eastAsia="Calibri" w:hAnsi="Century Gothic" w:cs="Calibri"/>
              </w:rPr>
              <w:t>characterised</w:t>
            </w:r>
            <w:proofErr w:type="spellEnd"/>
            <w:r w:rsidRPr="00856D53">
              <w:rPr>
                <w:rFonts w:ascii="Century Gothic" w:eastAsia="Calibri" w:hAnsi="Century Gothic" w:cs="Calibri"/>
              </w:rPr>
              <w:t xml:space="preserve"> by love and care </w:t>
            </w:r>
          </w:p>
          <w:p w14:paraId="1C0AB725" w14:textId="4DE9B61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(R4) that stable, caring relationships, which may be of different types, are at the heart of happy families, and are important for children’s security as they grow up </w:t>
            </w:r>
          </w:p>
          <w:p w14:paraId="3597102E" w14:textId="5E29F2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(R5) that marriage represents a formal and legally </w:t>
            </w:r>
            <w:proofErr w:type="spellStart"/>
            <w:r w:rsidRPr="00856D53">
              <w:rPr>
                <w:rFonts w:ascii="Century Gothic" w:eastAsia="Calibri" w:hAnsi="Century Gothic" w:cs="Calibri"/>
              </w:rPr>
              <w:t>recognised</w:t>
            </w:r>
            <w:proofErr w:type="spellEnd"/>
            <w:r w:rsidRPr="00856D53">
              <w:rPr>
                <w:rFonts w:ascii="Century Gothic" w:eastAsia="Calibri" w:hAnsi="Century Gothic" w:cs="Calibri"/>
              </w:rPr>
              <w:t xml:space="preserve"> commitment of two people to each other which is intended to be lifelong </w:t>
            </w:r>
          </w:p>
          <w:p w14:paraId="2F6780F2" w14:textId="7704694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(R6)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if family relationships are making them feel unhappy or unsafe, and how to seek help or advice from others if needed.</w:t>
            </w:r>
          </w:p>
          <w:p w14:paraId="4767EE6F" w14:textId="1A5663EC" w:rsidR="3701D0E0" w:rsidRPr="00856D53" w:rsidRDefault="3701D0E0" w:rsidP="3701D0E0">
            <w:pPr>
              <w:widowControl w:val="0"/>
              <w:ind w:right="113"/>
              <w:rPr>
                <w:rFonts w:ascii="Century Gothic" w:eastAsia="Calibri" w:hAnsi="Century Gothic" w:cs="Calibri"/>
              </w:rPr>
            </w:pPr>
          </w:p>
          <w:p w14:paraId="7DE7733E" w14:textId="37EBC8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7122D0AE" w14:textId="63D4D81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important friendships are in making us feel happy and secure, and how people choose and make friends </w:t>
            </w:r>
          </w:p>
          <w:p w14:paraId="01D0A07F" w14:textId="230891C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1AF6AC8D" w14:textId="754A22B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0F06661B" w14:textId="62A23CB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(R10) that most friendships have ups and downs, and that these can often be worked through so that the friendship is repaired or even strengthened, and that resorting to violence is never right </w:t>
            </w:r>
          </w:p>
          <w:p w14:paraId="667FAE69" w14:textId="3C2366A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62D11B5C" w14:textId="3498B1AE" w:rsidR="3701D0E0" w:rsidRPr="00856D53" w:rsidRDefault="3701D0E0" w:rsidP="3701D0E0">
            <w:pPr>
              <w:widowControl w:val="0"/>
              <w:ind w:right="113"/>
              <w:rPr>
                <w:rFonts w:ascii="Century Gothic" w:eastAsia="Calibri" w:hAnsi="Century Gothic" w:cs="Calibri"/>
              </w:rPr>
            </w:pPr>
          </w:p>
          <w:p w14:paraId="680793DE" w14:textId="66B44C6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6588E121" w14:textId="7878248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w:t>
            </w:r>
            <w:proofErr w:type="gramStart"/>
            <w:r w:rsidRPr="00856D53">
              <w:rPr>
                <w:rFonts w:ascii="Century Gothic" w:eastAsia="Calibri" w:hAnsi="Century Gothic" w:cs="Calibri"/>
              </w:rPr>
              <w:t>backgrounds</w:t>
            </w:r>
            <w:proofErr w:type="gramEnd"/>
            <w:r w:rsidRPr="00856D53">
              <w:rPr>
                <w:rFonts w:ascii="Century Gothic" w:eastAsia="Calibri" w:hAnsi="Century Gothic" w:cs="Calibri"/>
              </w:rPr>
              <w:t xml:space="preserve">), or </w:t>
            </w:r>
            <w:proofErr w:type="gramStart"/>
            <w:r w:rsidRPr="00856D53">
              <w:rPr>
                <w:rFonts w:ascii="Century Gothic" w:eastAsia="Calibri" w:hAnsi="Century Gothic" w:cs="Calibri"/>
              </w:rPr>
              <w:t>make</w:t>
            </w:r>
            <w:proofErr w:type="gramEnd"/>
            <w:r w:rsidRPr="00856D53">
              <w:rPr>
                <w:rFonts w:ascii="Century Gothic" w:eastAsia="Calibri" w:hAnsi="Century Gothic" w:cs="Calibri"/>
              </w:rPr>
              <w:t xml:space="preserve"> different choices or </w:t>
            </w:r>
            <w:proofErr w:type="gramStart"/>
            <w:r w:rsidRPr="00856D53">
              <w:rPr>
                <w:rFonts w:ascii="Century Gothic" w:eastAsia="Calibri" w:hAnsi="Century Gothic" w:cs="Calibri"/>
              </w:rPr>
              <w:t>have</w:t>
            </w:r>
            <w:proofErr w:type="gramEnd"/>
            <w:r w:rsidRPr="00856D53">
              <w:rPr>
                <w:rFonts w:ascii="Century Gothic" w:eastAsia="Calibri" w:hAnsi="Century Gothic" w:cs="Calibri"/>
              </w:rPr>
              <w:t xml:space="preserve"> different </w:t>
            </w:r>
            <w:r w:rsidRPr="00856D53">
              <w:rPr>
                <w:rFonts w:ascii="Century Gothic" w:eastAsia="Calibri" w:hAnsi="Century Gothic" w:cs="Calibri"/>
              </w:rPr>
              <w:lastRenderedPageBreak/>
              <w:t xml:space="preserve">preferences or beliefs </w:t>
            </w:r>
          </w:p>
          <w:p w14:paraId="21CD9395" w14:textId="5FC437F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1D588B69" w14:textId="7DEC526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2D44D666" w14:textId="6BFFE14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(R16) that in school and in wider society they can expect to be treated with respect by others, and that in turn they should show due respect to others, including those in positions of authority</w:t>
            </w:r>
          </w:p>
          <w:p w14:paraId="566F8E9E" w14:textId="3540C92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(R17) about different types of bullying (including cyberbullying), the impact of bullying, responsibilities of bystanders (primarily reporting bullying to an adult) and how to get help </w:t>
            </w:r>
          </w:p>
          <w:p w14:paraId="5D33CA25" w14:textId="446CBA9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(R18) what a stereotype is, and how stereotypes can be unfair, negative or destructive </w:t>
            </w:r>
          </w:p>
          <w:p w14:paraId="21AEC353" w14:textId="6910215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 seeking and giving in relationships with friends, peers and adults.</w:t>
            </w:r>
          </w:p>
          <w:p w14:paraId="6F607F71" w14:textId="46BFAE53" w:rsidR="3701D0E0" w:rsidRPr="00856D53" w:rsidRDefault="3701D0E0" w:rsidP="3701D0E0">
            <w:pPr>
              <w:widowControl w:val="0"/>
              <w:ind w:right="113"/>
              <w:rPr>
                <w:rFonts w:ascii="Century Gothic" w:eastAsia="Calibri" w:hAnsi="Century Gothic" w:cs="Calibri"/>
              </w:rPr>
            </w:pPr>
          </w:p>
          <w:p w14:paraId="1FC4878F" w14:textId="1443092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5EB950A4" w14:textId="3328D17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(R20) that people sometimes behave differently online, </w:t>
            </w:r>
            <w:proofErr w:type="gramStart"/>
            <w:r w:rsidRPr="00856D53">
              <w:rPr>
                <w:rFonts w:ascii="Century Gothic" w:eastAsia="Calibri" w:hAnsi="Century Gothic" w:cs="Calibri"/>
              </w:rPr>
              <w:t>including by</w:t>
            </w:r>
            <w:proofErr w:type="gramEnd"/>
            <w:r w:rsidRPr="00856D53">
              <w:rPr>
                <w:rFonts w:ascii="Century Gothic" w:eastAsia="Calibri" w:hAnsi="Century Gothic" w:cs="Calibri"/>
              </w:rPr>
              <w:t xml:space="preserve"> pretending to be someone they are not</w:t>
            </w:r>
          </w:p>
          <w:p w14:paraId="47B9E79B" w14:textId="5AB4386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(R21) that the same principles apply to online relationships as to face-to-face relationships, including the importance of respect for others </w:t>
            </w:r>
            <w:proofErr w:type="gramStart"/>
            <w:r w:rsidRPr="00856D53">
              <w:rPr>
                <w:rFonts w:ascii="Century Gothic" w:eastAsia="Calibri" w:hAnsi="Century Gothic" w:cs="Calibri"/>
              </w:rPr>
              <w:t>online</w:t>
            </w:r>
            <w:proofErr w:type="gramEnd"/>
            <w:r w:rsidRPr="00856D53">
              <w:rPr>
                <w:rFonts w:ascii="Century Gothic" w:eastAsia="Calibri" w:hAnsi="Century Gothic" w:cs="Calibri"/>
              </w:rPr>
              <w:t xml:space="preserve"> including when we are anonymous</w:t>
            </w:r>
          </w:p>
          <w:p w14:paraId="4162098A" w14:textId="69206AF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(R22) the rules and principles for keeping safe online,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risks, harmful content and contact, and how to report them </w:t>
            </w:r>
          </w:p>
          <w:p w14:paraId="456313DB" w14:textId="1B31C98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(R23) how to critically consider their online friendships and sources of information including awareness of the risks associated with people they have never met.</w:t>
            </w:r>
          </w:p>
          <w:p w14:paraId="1F542D7C" w14:textId="29EBC236" w:rsidR="3701D0E0" w:rsidRPr="00856D53" w:rsidRDefault="3701D0E0" w:rsidP="3701D0E0">
            <w:pPr>
              <w:widowControl w:val="0"/>
              <w:ind w:right="113"/>
              <w:rPr>
                <w:rFonts w:ascii="Century Gothic" w:eastAsia="Calibri" w:hAnsi="Century Gothic" w:cs="Calibri"/>
              </w:rPr>
            </w:pPr>
          </w:p>
          <w:p w14:paraId="6029834C" w14:textId="60AA519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p>
          <w:p w14:paraId="1304F8FD" w14:textId="5A1D868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t>
            </w:r>
            <w:proofErr w:type="gramStart"/>
            <w:r w:rsidRPr="00856D53">
              <w:rPr>
                <w:rFonts w:ascii="Century Gothic" w:eastAsia="Calibri" w:hAnsi="Century Gothic" w:cs="Calibri"/>
              </w:rPr>
              <w:t>what</w:t>
            </w:r>
            <w:proofErr w:type="gramEnd"/>
            <w:r w:rsidRPr="00856D53">
              <w:rPr>
                <w:rFonts w:ascii="Century Gothic" w:eastAsia="Calibri" w:hAnsi="Century Gothic" w:cs="Calibri"/>
              </w:rPr>
              <w:t xml:space="preserve"> sorts of boundaries are appropriate in friendships with peers and others (including in a digital context) </w:t>
            </w:r>
          </w:p>
          <w:p w14:paraId="5E9FC83B" w14:textId="01A2771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(R29)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report feelings of being unsafe or feeling bad about any adult </w:t>
            </w:r>
          </w:p>
          <w:p w14:paraId="2F420354" w14:textId="083B8D5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73356ADF" w14:textId="3ED499B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(R31) how to report concerns or abuse, and the vocabulary and confidence needed to do so </w:t>
            </w:r>
          </w:p>
          <w:p w14:paraId="5FCD4C0D" w14:textId="694BA4C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p w14:paraId="7EB6F933" w14:textId="4CEC0233" w:rsidR="3701D0E0" w:rsidRPr="00856D53" w:rsidRDefault="3701D0E0" w:rsidP="3701D0E0">
            <w:pPr>
              <w:widowControl w:val="0"/>
              <w:ind w:right="113"/>
              <w:rPr>
                <w:rFonts w:ascii="Century Gothic" w:eastAsia="Calibri" w:hAnsi="Century Gothic" w:cs="Calibri"/>
              </w:rPr>
            </w:pPr>
          </w:p>
        </w:tc>
      </w:tr>
      <w:tr w:rsidR="3701D0E0" w:rsidRPr="00856D53" w14:paraId="08E9D5BE" w14:textId="77777777" w:rsidTr="3701D0E0">
        <w:trPr>
          <w:trHeight w:val="300"/>
        </w:trPr>
        <w:tc>
          <w:tcPr>
            <w:tcW w:w="1924" w:type="dxa"/>
            <w:vMerge/>
            <w:vAlign w:val="center"/>
          </w:tcPr>
          <w:p w14:paraId="666BA779" w14:textId="77777777" w:rsidR="004E5898" w:rsidRPr="00856D53" w:rsidRDefault="004E5898">
            <w:pPr>
              <w:rPr>
                <w:rFonts w:ascii="Century Gothic" w:hAnsi="Century Gothic"/>
              </w:rPr>
            </w:pPr>
          </w:p>
        </w:tc>
        <w:tc>
          <w:tcPr>
            <w:tcW w:w="1924" w:type="dxa"/>
            <w:vMerge/>
            <w:vAlign w:val="center"/>
          </w:tcPr>
          <w:p w14:paraId="152C8733"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696EC27F" w14:textId="094B6DB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233C2935" w14:textId="206D7744" w:rsidR="3701D0E0" w:rsidRPr="00856D53" w:rsidRDefault="3701D0E0" w:rsidP="3701D0E0">
            <w:pPr>
              <w:widowControl w:val="0"/>
              <w:ind w:right="113"/>
              <w:rPr>
                <w:rFonts w:ascii="Century Gothic" w:eastAsia="Calibri" w:hAnsi="Century Gothic" w:cs="Calibri"/>
              </w:rPr>
            </w:pPr>
          </w:p>
          <w:p w14:paraId="20F4157C" w14:textId="2F8C98F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69E5D230" w14:textId="26BADD3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6251271D" w14:textId="09A92C9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w:t>
            </w:r>
            <w:r w:rsidRPr="00856D53">
              <w:rPr>
                <w:rFonts w:ascii="Century Gothic" w:eastAsia="Calibri" w:hAnsi="Century Gothic" w:cs="Calibri"/>
              </w:rPr>
              <w:lastRenderedPageBreak/>
              <w:t xml:space="preserve">use when talking about their own and others’ feelings </w:t>
            </w:r>
          </w:p>
          <w:p w14:paraId="14E5D7F9" w14:textId="67AF05F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judge whether what they are feeling and how they are behaving is appropriate and proportionate </w:t>
            </w:r>
          </w:p>
          <w:p w14:paraId="6CBA962A" w14:textId="71256BF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and that it is very important for children to discuss their feelings with an adult and seek support </w:t>
            </w:r>
          </w:p>
          <w:p w14:paraId="71769C29" w14:textId="4EEAD7C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(H8) that bullying (including cyberbullying) has a negative and often lasting impact on mental well-being</w:t>
            </w:r>
          </w:p>
          <w:p w14:paraId="185436DF" w14:textId="54C1AB5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(H9) where and how to seek support (including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the triggers for seeking support), including whom in school they should speak to if they are worried about their own or someone else’s mental well-being or ability to control their emotions (including issues arising online).</w:t>
            </w:r>
          </w:p>
          <w:p w14:paraId="273E9A01" w14:textId="17963F32" w:rsidR="3701D0E0" w:rsidRPr="00856D53" w:rsidRDefault="3701D0E0" w:rsidP="3701D0E0">
            <w:pPr>
              <w:widowControl w:val="0"/>
              <w:ind w:right="113"/>
              <w:rPr>
                <w:rFonts w:ascii="Century Gothic" w:eastAsia="Calibri" w:hAnsi="Century Gothic" w:cs="Calibri"/>
              </w:rPr>
            </w:pPr>
          </w:p>
          <w:p w14:paraId="629046BD" w14:textId="464CA22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 xml:space="preserve">Internet safety and harms </w:t>
            </w:r>
          </w:p>
          <w:p w14:paraId="055911F8" w14:textId="3B751C5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(H13) how to consider the effect of their online actions on others and know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display respectful </w:t>
            </w:r>
            <w:proofErr w:type="spellStart"/>
            <w:r w:rsidRPr="00856D53">
              <w:rPr>
                <w:rFonts w:ascii="Century Gothic" w:eastAsia="Calibri" w:hAnsi="Century Gothic" w:cs="Calibri"/>
              </w:rPr>
              <w:t>behaviour</w:t>
            </w:r>
            <w:proofErr w:type="spellEnd"/>
            <w:r w:rsidRPr="00856D53">
              <w:rPr>
                <w:rFonts w:ascii="Century Gothic" w:eastAsia="Calibri" w:hAnsi="Century Gothic" w:cs="Calibri"/>
              </w:rPr>
              <w:t xml:space="preserve"> online and the importance of keeping personal information </w:t>
            </w:r>
            <w:proofErr w:type="gramStart"/>
            <w:r w:rsidRPr="00856D53">
              <w:rPr>
                <w:rFonts w:ascii="Century Gothic" w:eastAsia="Calibri" w:hAnsi="Century Gothic" w:cs="Calibri"/>
              </w:rPr>
              <w:t>private  (</w:t>
            </w:r>
            <w:proofErr w:type="gramEnd"/>
            <w:r w:rsidRPr="00856D53">
              <w:rPr>
                <w:rFonts w:ascii="Century Gothic" w:eastAsia="Calibri" w:hAnsi="Century Gothic" w:cs="Calibri"/>
              </w:rPr>
              <w:t xml:space="preserve">H14) why social media, some computer games and online gaming, for example, are age restricted </w:t>
            </w:r>
          </w:p>
          <w:p w14:paraId="599EA8F9" w14:textId="58CC1DD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(H15) that the internet can also be a negative place where online abuse, trolling, bullying and harassment can take place, which can have a negative impact on mental health </w:t>
            </w:r>
          </w:p>
          <w:p w14:paraId="08B21C9B" w14:textId="181C843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(H17) where and how to report concerns and get support with issues online.</w:t>
            </w:r>
          </w:p>
          <w:p w14:paraId="0CC312FD" w14:textId="7FF0F040" w:rsidR="3701D0E0" w:rsidRPr="00856D53" w:rsidRDefault="3701D0E0" w:rsidP="3701D0E0">
            <w:pPr>
              <w:widowControl w:val="0"/>
              <w:ind w:right="113"/>
              <w:rPr>
                <w:rFonts w:ascii="Century Gothic" w:eastAsia="Calibri" w:hAnsi="Century Gothic" w:cs="Calibri"/>
              </w:rPr>
            </w:pPr>
          </w:p>
        </w:tc>
      </w:tr>
      <w:tr w:rsidR="3701D0E0" w:rsidRPr="00856D53" w14:paraId="247EEEA6" w14:textId="77777777" w:rsidTr="3701D0E0">
        <w:trPr>
          <w:trHeight w:val="300"/>
        </w:trPr>
        <w:tc>
          <w:tcPr>
            <w:tcW w:w="1924" w:type="dxa"/>
            <w:vMerge w:val="restart"/>
            <w:shd w:val="clear" w:color="auto" w:fill="9CC2E5" w:themeFill="accent1" w:themeFillTint="99"/>
            <w:tcMar>
              <w:left w:w="105" w:type="dxa"/>
              <w:right w:w="105" w:type="dxa"/>
            </w:tcMar>
          </w:tcPr>
          <w:p w14:paraId="6E8A76C6" w14:textId="27F106F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Puzzle overview</w:t>
            </w:r>
          </w:p>
          <w:p w14:paraId="452B6539" w14:textId="298B26F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Celebrating Difference</w:t>
            </w:r>
          </w:p>
        </w:tc>
        <w:tc>
          <w:tcPr>
            <w:tcW w:w="1924" w:type="dxa"/>
            <w:shd w:val="clear" w:color="auto" w:fill="9CC2E5" w:themeFill="accent1" w:themeFillTint="99"/>
            <w:tcMar>
              <w:left w:w="105" w:type="dxa"/>
              <w:right w:w="105" w:type="dxa"/>
            </w:tcMar>
          </w:tcPr>
          <w:p w14:paraId="2C2C8F45" w14:textId="1E184FE6"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785B073A" w14:textId="7397578C"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1924" w:type="dxa"/>
            <w:shd w:val="clear" w:color="auto" w:fill="9CC2E5" w:themeFill="accent1" w:themeFillTint="99"/>
            <w:tcMar>
              <w:left w:w="105" w:type="dxa"/>
              <w:right w:w="105" w:type="dxa"/>
            </w:tcMar>
          </w:tcPr>
          <w:p w14:paraId="00697F8C" w14:textId="211C7990"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24" w:type="dxa"/>
            <w:shd w:val="clear" w:color="auto" w:fill="9CC2E5" w:themeFill="accent1" w:themeFillTint="99"/>
            <w:tcMar>
              <w:left w:w="105" w:type="dxa"/>
              <w:right w:w="105" w:type="dxa"/>
            </w:tcMar>
          </w:tcPr>
          <w:p w14:paraId="6CB27933" w14:textId="162C23C2"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24" w:type="dxa"/>
            <w:shd w:val="clear" w:color="auto" w:fill="9CC2E5" w:themeFill="accent1" w:themeFillTint="99"/>
            <w:tcMar>
              <w:left w:w="105" w:type="dxa"/>
              <w:right w:w="105" w:type="dxa"/>
            </w:tcMar>
          </w:tcPr>
          <w:p w14:paraId="69C774E9" w14:textId="19D286F1"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1924" w:type="dxa"/>
            <w:shd w:val="clear" w:color="auto" w:fill="9CC2E5" w:themeFill="accent1" w:themeFillTint="99"/>
            <w:tcMar>
              <w:left w:w="105" w:type="dxa"/>
              <w:right w:w="105" w:type="dxa"/>
            </w:tcMar>
          </w:tcPr>
          <w:p w14:paraId="2519DA36" w14:textId="4F29E240"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1924" w:type="dxa"/>
            <w:shd w:val="clear" w:color="auto" w:fill="9CC2E5" w:themeFill="accent1" w:themeFillTint="99"/>
            <w:tcMar>
              <w:left w:w="105" w:type="dxa"/>
              <w:right w:w="105" w:type="dxa"/>
            </w:tcMar>
          </w:tcPr>
          <w:p w14:paraId="0DC81388" w14:textId="3F128C3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1309EF80" w14:textId="77777777" w:rsidTr="3701D0E0">
        <w:trPr>
          <w:trHeight w:val="300"/>
        </w:trPr>
        <w:tc>
          <w:tcPr>
            <w:tcW w:w="1924" w:type="dxa"/>
            <w:vMerge/>
            <w:vAlign w:val="center"/>
          </w:tcPr>
          <w:p w14:paraId="563AB35B" w14:textId="77777777" w:rsidR="004E5898" w:rsidRPr="00856D53" w:rsidRDefault="004E5898">
            <w:pPr>
              <w:rPr>
                <w:rFonts w:ascii="Century Gothic" w:hAnsi="Century Gothic"/>
              </w:rPr>
            </w:pPr>
          </w:p>
        </w:tc>
        <w:tc>
          <w:tcPr>
            <w:tcW w:w="1924" w:type="dxa"/>
            <w:tcMar>
              <w:left w:w="105" w:type="dxa"/>
              <w:right w:w="105" w:type="dxa"/>
            </w:tcMar>
          </w:tcPr>
          <w:p w14:paraId="79392FD0" w14:textId="4802F93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In this Puzzle (unit), children are encouraged to think about things that they are good at whilst understanding that everyone is good at different things.</w:t>
            </w:r>
          </w:p>
          <w:p w14:paraId="7C3712EF" w14:textId="6977DB40"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They discuss being different and how that </w:t>
            </w:r>
            <w:r w:rsidRPr="00856D53">
              <w:rPr>
                <w:rFonts w:ascii="Century Gothic" w:eastAsia="Calibri" w:hAnsi="Century Gothic" w:cs="Calibri"/>
              </w:rPr>
              <w:lastRenderedPageBreak/>
              <w:t xml:space="preserve">makes everyone special but also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that we are the same in some ways. The children share their experiences </w:t>
            </w:r>
            <w:proofErr w:type="gramStart"/>
            <w:r w:rsidRPr="00856D53">
              <w:rPr>
                <w:rFonts w:ascii="Century Gothic" w:eastAsia="Calibri" w:hAnsi="Century Gothic" w:cs="Calibri"/>
              </w:rPr>
              <w:t>of</w:t>
            </w:r>
            <w:proofErr w:type="gramEnd"/>
            <w:r w:rsidRPr="00856D53">
              <w:rPr>
                <w:rFonts w:ascii="Century Gothic" w:eastAsia="Calibri" w:hAnsi="Century Gothic" w:cs="Calibri"/>
              </w:rPr>
              <w:t xml:space="preserve"> their homes and are asked to explain why it is special to them. They learn about friendship and how to be a kind friend and how to stand up for themselves if someone says or does something unkind to them.</w:t>
            </w:r>
          </w:p>
        </w:tc>
        <w:tc>
          <w:tcPr>
            <w:tcW w:w="1924" w:type="dxa"/>
            <w:tcMar>
              <w:left w:w="105" w:type="dxa"/>
              <w:right w:w="105" w:type="dxa"/>
            </w:tcMar>
          </w:tcPr>
          <w:p w14:paraId="44FD190C" w14:textId="5F7A63EF"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explore the similarities and differences between people and how these make us unique and special. The children learn what bullying is and what it isn’t. They talk about </w:t>
            </w:r>
            <w:r w:rsidRPr="00856D53">
              <w:rPr>
                <w:rStyle w:val="A1"/>
                <w:rFonts w:ascii="Century Gothic" w:eastAsia="Calibri" w:hAnsi="Century Gothic" w:cs="Calibri"/>
                <w:sz w:val="22"/>
                <w:szCs w:val="22"/>
              </w:rPr>
              <w:lastRenderedPageBreak/>
              <w:t xml:space="preserve">how it might feel to be bullied and when and who to ask for help. The children discuss friendship, how to make friends and that it is OK to have differences/be different from their friends. The children also discuss being nice to and looking after other children who might be being bullied. </w:t>
            </w:r>
          </w:p>
        </w:tc>
        <w:tc>
          <w:tcPr>
            <w:tcW w:w="1924" w:type="dxa"/>
            <w:tcMar>
              <w:left w:w="105" w:type="dxa"/>
              <w:right w:w="105" w:type="dxa"/>
            </w:tcMar>
          </w:tcPr>
          <w:p w14:paraId="19FE4A65" w14:textId="284B9368"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learn about recognise gender stereotypes, that boys and girls can have differences and similarities and that is OK. They explore how children can be bullied because they </w:t>
            </w:r>
            <w:r w:rsidRPr="00856D53">
              <w:rPr>
                <w:rStyle w:val="A1"/>
                <w:rFonts w:ascii="Century Gothic" w:eastAsia="Calibri" w:hAnsi="Century Gothic" w:cs="Calibri"/>
                <w:sz w:val="22"/>
                <w:szCs w:val="22"/>
              </w:rPr>
              <w:lastRenderedPageBreak/>
              <w:t xml:space="preserve">are different, that this shouldn’t happen and how they can support a classmate who is being bullied. The children share feelings associated with bullying and how and where to get help. They explore similarities and differences and that it is OK for friends to have differences without it affecting their friendship. </w:t>
            </w:r>
          </w:p>
          <w:p w14:paraId="4FABB261" w14:textId="2C854ED7" w:rsidR="3701D0E0" w:rsidRPr="00856D53" w:rsidRDefault="3701D0E0" w:rsidP="3701D0E0">
            <w:pPr>
              <w:spacing w:line="241" w:lineRule="atLeast"/>
              <w:rPr>
                <w:rFonts w:ascii="Century Gothic" w:eastAsia="Calibri" w:hAnsi="Century Gothic" w:cs="Calibri"/>
                <w:color w:val="000000" w:themeColor="text1"/>
              </w:rPr>
            </w:pPr>
          </w:p>
        </w:tc>
        <w:tc>
          <w:tcPr>
            <w:tcW w:w="1924" w:type="dxa"/>
            <w:tcMar>
              <w:left w:w="105" w:type="dxa"/>
              <w:right w:w="105" w:type="dxa"/>
            </w:tcMar>
          </w:tcPr>
          <w:p w14:paraId="0424D043" w14:textId="5A0893E7"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learn about families, that they are all different and that sometimes they fall out with each other. The children practise methods to calm themselves down and </w:t>
            </w:r>
            <w:r w:rsidRPr="00856D53">
              <w:rPr>
                <w:rStyle w:val="A1"/>
                <w:rFonts w:ascii="Century Gothic" w:eastAsia="Calibri" w:hAnsi="Century Gothic" w:cs="Calibri"/>
                <w:sz w:val="22"/>
                <w:szCs w:val="22"/>
              </w:rPr>
              <w:lastRenderedPageBreak/>
              <w:t xml:space="preserve">discuss the ‘Solve it together’ technique. The children revisit the topic of bullying and discuss being a witness (bystander); they discover how a witness has choices and how these choices can affect the bullying that is taking place. The children also talk about using problem-solving techniques in bullying situations. They discuss name-calling and practise choosing not to use hurtful words. They also learn about giving and receiving compliments </w:t>
            </w:r>
            <w:r w:rsidRPr="00856D53">
              <w:rPr>
                <w:rStyle w:val="A1"/>
                <w:rFonts w:ascii="Century Gothic" w:eastAsia="Calibri" w:hAnsi="Century Gothic" w:cs="Calibri"/>
                <w:sz w:val="22"/>
                <w:szCs w:val="22"/>
              </w:rPr>
              <w:lastRenderedPageBreak/>
              <w:t xml:space="preserve">and the feelings associated with this. </w:t>
            </w:r>
          </w:p>
        </w:tc>
        <w:tc>
          <w:tcPr>
            <w:tcW w:w="1924" w:type="dxa"/>
            <w:tcMar>
              <w:left w:w="105" w:type="dxa"/>
              <w:right w:w="105" w:type="dxa"/>
            </w:tcMar>
          </w:tcPr>
          <w:p w14:paraId="3CE7E703" w14:textId="0CE8BC22"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consider the concept of judging people by their appearance, of first impressions and of what influences their thinking on what is normal. They explore more about </w:t>
            </w:r>
            <w:r w:rsidRPr="00856D53">
              <w:rPr>
                <w:rStyle w:val="A1"/>
                <w:rFonts w:ascii="Century Gothic" w:eastAsia="Calibri" w:hAnsi="Century Gothic" w:cs="Calibri"/>
                <w:sz w:val="22"/>
                <w:szCs w:val="22"/>
              </w:rPr>
              <w:lastRenderedPageBreak/>
              <w:t xml:space="preserve">bullying, including online bullying and what to do if they suspect or know that it is taking place. They discuss the pressures of being a witness and why some people choose to join in or choose to not tell anyone about what they have seen. The children share their own uniqueness and what is special about themselves. They talk about first impressions and when their own first impressions of someone have changed. </w:t>
            </w:r>
          </w:p>
          <w:p w14:paraId="44AB1DD4" w14:textId="2D3CE63E" w:rsidR="3701D0E0" w:rsidRPr="00856D53" w:rsidRDefault="3701D0E0" w:rsidP="3701D0E0">
            <w:pPr>
              <w:widowControl w:val="0"/>
              <w:rPr>
                <w:rFonts w:ascii="Century Gothic" w:eastAsia="Calibri" w:hAnsi="Century Gothic" w:cs="Calibri"/>
              </w:rPr>
            </w:pPr>
          </w:p>
        </w:tc>
        <w:tc>
          <w:tcPr>
            <w:tcW w:w="1924" w:type="dxa"/>
            <w:tcMar>
              <w:left w:w="105" w:type="dxa"/>
              <w:right w:w="105" w:type="dxa"/>
            </w:tcMar>
          </w:tcPr>
          <w:p w14:paraId="0D67C8DF" w14:textId="7E0CB6E3"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explore culture and cultural differences. They link this to racism, debating what it is and how to be aware of their own feelings towards people from different cultures. They </w:t>
            </w:r>
            <w:r w:rsidRPr="00856D53">
              <w:rPr>
                <w:rStyle w:val="A1"/>
                <w:rFonts w:ascii="Century Gothic" w:eastAsia="Calibri" w:hAnsi="Century Gothic" w:cs="Calibri"/>
                <w:sz w:val="22"/>
                <w:szCs w:val="22"/>
              </w:rPr>
              <w:lastRenderedPageBreak/>
              <w:t xml:space="preserve">revisit the topic of bullying and discuss rumour spreading and name-calling. The children learn that there are direct and indirect ways of bullying as well as ways to encourage children to not using bullying behaviours. The children consider happiness regardless of material wealth and respecting other people’s cultures. </w:t>
            </w:r>
          </w:p>
          <w:p w14:paraId="62B317CE" w14:textId="54AF8924" w:rsidR="3701D0E0" w:rsidRPr="00856D53" w:rsidRDefault="3701D0E0" w:rsidP="3701D0E0">
            <w:pPr>
              <w:spacing w:line="241" w:lineRule="atLeast"/>
              <w:rPr>
                <w:rFonts w:ascii="Century Gothic" w:eastAsia="Calibri" w:hAnsi="Century Gothic" w:cs="Calibri"/>
                <w:color w:val="000000" w:themeColor="text1"/>
              </w:rPr>
            </w:pPr>
          </w:p>
          <w:p w14:paraId="6779FF91" w14:textId="2CA4849E"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171C00EA" w14:textId="5F9137D7"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discuss differences and similarities and that, for some people, being different is difficult. The children learn about bullying and how people can have power over others in a group. They </w:t>
            </w:r>
            <w:r w:rsidRPr="00856D53">
              <w:rPr>
                <w:rStyle w:val="A1"/>
                <w:rFonts w:ascii="Century Gothic" w:eastAsia="Calibri" w:hAnsi="Century Gothic" w:cs="Calibri"/>
                <w:sz w:val="22"/>
                <w:szCs w:val="22"/>
              </w:rPr>
              <w:lastRenderedPageBreak/>
              <w:t xml:space="preserve">discover strategies for dealing with this as well as wider bullying issues. The children learn about people with disabilities and look at specific examples of disabled people who have amazing lives and achievements. </w:t>
            </w:r>
          </w:p>
          <w:p w14:paraId="4379A1A7" w14:textId="4EC81F03" w:rsidR="3701D0E0" w:rsidRPr="00856D53" w:rsidRDefault="3701D0E0" w:rsidP="3701D0E0">
            <w:pPr>
              <w:spacing w:line="241" w:lineRule="atLeast"/>
              <w:rPr>
                <w:rFonts w:ascii="Century Gothic" w:eastAsia="Calibri" w:hAnsi="Century Gothic" w:cs="Calibri"/>
              </w:rPr>
            </w:pPr>
          </w:p>
        </w:tc>
      </w:tr>
      <w:tr w:rsidR="3701D0E0" w:rsidRPr="00856D53" w14:paraId="358F8A06" w14:textId="77777777" w:rsidTr="3701D0E0">
        <w:trPr>
          <w:trHeight w:val="300"/>
        </w:trPr>
        <w:tc>
          <w:tcPr>
            <w:tcW w:w="1924" w:type="dxa"/>
            <w:shd w:val="clear" w:color="auto" w:fill="9CC2E5" w:themeFill="accent1" w:themeFillTint="99"/>
            <w:tcMar>
              <w:left w:w="105" w:type="dxa"/>
              <w:right w:w="105" w:type="dxa"/>
            </w:tcMar>
          </w:tcPr>
          <w:p w14:paraId="6BB9CA49" w14:textId="1FC5343A"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3CFE46FB" w14:textId="7B5CAEC7" w:rsidR="3701D0E0" w:rsidRPr="00856D53" w:rsidRDefault="3701D0E0" w:rsidP="3701D0E0">
            <w:pPr>
              <w:widowControl w:val="0"/>
              <w:jc w:val="center"/>
              <w:rPr>
                <w:rFonts w:ascii="Century Gothic" w:eastAsia="Calibri" w:hAnsi="Century Gothic" w:cs="Calibri"/>
              </w:rPr>
            </w:pPr>
          </w:p>
          <w:p w14:paraId="586A6629" w14:textId="6F426C8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07CA716C" w14:textId="681147E6"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being unique means</w:t>
            </w:r>
          </w:p>
          <w:p w14:paraId="006BEF26" w14:textId="6E9695B8" w:rsidR="3701D0E0" w:rsidRPr="00856D53" w:rsidRDefault="3701D0E0" w:rsidP="3701D0E0">
            <w:pPr>
              <w:widowControl w:val="0"/>
              <w:ind w:left="720"/>
              <w:rPr>
                <w:rFonts w:ascii="Century Gothic" w:eastAsia="Calibri Light" w:hAnsi="Century Gothic" w:cs="Calibri Light"/>
                <w:color w:val="7030A0"/>
              </w:rPr>
            </w:pPr>
          </w:p>
          <w:p w14:paraId="2404304E" w14:textId="08994613"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the names of some emotions such as happy, sad, frightened, angry</w:t>
            </w:r>
          </w:p>
          <w:p w14:paraId="70605CAB" w14:textId="1D80863C" w:rsidR="3701D0E0" w:rsidRPr="00856D53" w:rsidRDefault="3701D0E0" w:rsidP="3701D0E0">
            <w:pPr>
              <w:widowControl w:val="0"/>
              <w:rPr>
                <w:rFonts w:ascii="Century Gothic" w:eastAsia="Calibri Light" w:hAnsi="Century Gothic" w:cs="Calibri Light"/>
                <w:color w:val="7030A0"/>
              </w:rPr>
            </w:pPr>
          </w:p>
          <w:p w14:paraId="58369888" w14:textId="7533D3FC" w:rsidR="3701D0E0" w:rsidRPr="00856D53" w:rsidRDefault="3701D0E0" w:rsidP="3701D0E0">
            <w:pPr>
              <w:pStyle w:val="TableParagraph"/>
              <w:numPr>
                <w:ilvl w:val="0"/>
                <w:numId w:val="17"/>
              </w:numPr>
              <w:rPr>
                <w:rFonts w:ascii="Century Gothic" w:eastAsia="Calibri Light" w:hAnsi="Century Gothic" w:cs="Calibri Light"/>
                <w:color w:val="7030A0"/>
              </w:rPr>
            </w:pPr>
            <w:proofErr w:type="gramStart"/>
            <w:r w:rsidRPr="00856D53">
              <w:rPr>
                <w:rFonts w:ascii="Century Gothic" w:eastAsia="Calibri Light" w:hAnsi="Century Gothic" w:cs="Calibri Light"/>
                <w:b/>
                <w:bCs/>
                <w:color w:val="7030A0"/>
              </w:rPr>
              <w:t>Know</w:t>
            </w:r>
            <w:proofErr w:type="gramEnd"/>
            <w:r w:rsidRPr="00856D53">
              <w:rPr>
                <w:rFonts w:ascii="Century Gothic" w:eastAsia="Calibri Light" w:hAnsi="Century Gothic" w:cs="Calibri Light"/>
                <w:b/>
                <w:bCs/>
                <w:color w:val="7030A0"/>
              </w:rPr>
              <w:t xml:space="preserve"> why having friends is important</w:t>
            </w:r>
          </w:p>
          <w:p w14:paraId="454D90F8" w14:textId="3A790F6F" w:rsidR="3701D0E0" w:rsidRPr="00856D53" w:rsidRDefault="3701D0E0" w:rsidP="3701D0E0">
            <w:pPr>
              <w:widowControl w:val="0"/>
              <w:rPr>
                <w:rFonts w:ascii="Century Gothic" w:eastAsia="Calibri Light" w:hAnsi="Century Gothic" w:cs="Calibri Light"/>
                <w:color w:val="7030A0"/>
              </w:rPr>
            </w:pPr>
          </w:p>
          <w:p w14:paraId="4F731739" w14:textId="67571A14"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 xml:space="preserve">Know some qualities of a positive friendship </w:t>
            </w:r>
          </w:p>
          <w:p w14:paraId="49AD00C7" w14:textId="006F0051" w:rsidR="3701D0E0" w:rsidRPr="00856D53" w:rsidRDefault="3701D0E0" w:rsidP="3701D0E0">
            <w:pPr>
              <w:widowControl w:val="0"/>
              <w:rPr>
                <w:rFonts w:ascii="Century Gothic" w:eastAsia="Calibri Light" w:hAnsi="Century Gothic" w:cs="Calibri Light"/>
                <w:color w:val="7030A0"/>
              </w:rPr>
            </w:pPr>
          </w:p>
          <w:p w14:paraId="750A8188" w14:textId="1A10C30B"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lastRenderedPageBreak/>
              <w:t xml:space="preserve">Know that they don’t have to be ‘the same </w:t>
            </w:r>
            <w:proofErr w:type="gramStart"/>
            <w:r w:rsidRPr="00856D53">
              <w:rPr>
                <w:rFonts w:ascii="Century Gothic" w:eastAsia="Calibri Light" w:hAnsi="Century Gothic" w:cs="Calibri Light"/>
                <w:b/>
                <w:bCs/>
                <w:color w:val="7030A0"/>
              </w:rPr>
              <w:t>as’</w:t>
            </w:r>
            <w:proofErr w:type="gramEnd"/>
            <w:r w:rsidRPr="00856D53">
              <w:rPr>
                <w:rFonts w:ascii="Century Gothic" w:eastAsia="Calibri Light" w:hAnsi="Century Gothic" w:cs="Calibri Light"/>
                <w:b/>
                <w:bCs/>
                <w:color w:val="7030A0"/>
              </w:rPr>
              <w:t xml:space="preserve"> to be a friend</w:t>
            </w:r>
          </w:p>
          <w:p w14:paraId="0A9804DA" w14:textId="209AE1F3" w:rsidR="3701D0E0" w:rsidRPr="00856D53" w:rsidRDefault="3701D0E0" w:rsidP="3701D0E0">
            <w:pPr>
              <w:widowControl w:val="0"/>
              <w:rPr>
                <w:rFonts w:ascii="Century Gothic" w:eastAsia="Calibri Light" w:hAnsi="Century Gothic" w:cs="Calibri Light"/>
                <w:color w:val="7030A0"/>
              </w:rPr>
            </w:pPr>
          </w:p>
          <w:p w14:paraId="61BE3022" w14:textId="59CDAA92"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what being proud means and that people can be proud of different things</w:t>
            </w:r>
          </w:p>
          <w:p w14:paraId="7125E4BE" w14:textId="247C729D" w:rsidR="3701D0E0" w:rsidRPr="00856D53" w:rsidRDefault="3701D0E0" w:rsidP="3701D0E0">
            <w:pPr>
              <w:widowControl w:val="0"/>
              <w:ind w:left="720"/>
              <w:rPr>
                <w:rFonts w:ascii="Century Gothic" w:eastAsia="Calibri Light" w:hAnsi="Century Gothic" w:cs="Calibri Light"/>
                <w:color w:val="7030A0"/>
              </w:rPr>
            </w:pPr>
          </w:p>
          <w:p w14:paraId="39BBC340" w14:textId="27C9CB29"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people can be good at different things</w:t>
            </w:r>
          </w:p>
          <w:p w14:paraId="05930AE3" w14:textId="4E314828" w:rsidR="3701D0E0" w:rsidRPr="00856D53" w:rsidRDefault="3701D0E0" w:rsidP="3701D0E0">
            <w:pPr>
              <w:widowControl w:val="0"/>
              <w:rPr>
                <w:rFonts w:ascii="Century Gothic" w:eastAsia="Calibri Light" w:hAnsi="Century Gothic" w:cs="Calibri Light"/>
                <w:color w:val="7030A0"/>
              </w:rPr>
            </w:pPr>
          </w:p>
          <w:p w14:paraId="12A20418" w14:textId="45EAC003"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families can be different</w:t>
            </w:r>
          </w:p>
          <w:p w14:paraId="5F74A858" w14:textId="59E26CB6" w:rsidR="3701D0E0" w:rsidRPr="00856D53" w:rsidRDefault="3701D0E0" w:rsidP="3701D0E0">
            <w:pPr>
              <w:widowControl w:val="0"/>
              <w:rPr>
                <w:rFonts w:ascii="Century Gothic" w:eastAsia="Calibri Light" w:hAnsi="Century Gothic" w:cs="Calibri Light"/>
                <w:color w:val="7030A0"/>
              </w:rPr>
            </w:pPr>
          </w:p>
          <w:p w14:paraId="2DDFFC29" w14:textId="67880217"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lastRenderedPageBreak/>
              <w:t xml:space="preserve">Know that people have different homes and why they are </w:t>
            </w:r>
          </w:p>
          <w:p w14:paraId="31266781" w14:textId="73EC1AD6" w:rsidR="3701D0E0" w:rsidRPr="00856D53" w:rsidRDefault="3701D0E0" w:rsidP="3701D0E0">
            <w:pPr>
              <w:pStyle w:val="TableParagraph"/>
              <w:ind w:left="720"/>
              <w:rPr>
                <w:rFonts w:ascii="Century Gothic" w:eastAsia="Calibri Light" w:hAnsi="Century Gothic" w:cs="Calibri Light"/>
                <w:color w:val="7030A0"/>
              </w:rPr>
            </w:pPr>
            <w:r w:rsidRPr="00856D53">
              <w:rPr>
                <w:rFonts w:ascii="Century Gothic" w:eastAsia="Calibri Light" w:hAnsi="Century Gothic" w:cs="Calibri Light"/>
                <w:color w:val="7030A0"/>
              </w:rPr>
              <w:t>important to them</w:t>
            </w:r>
          </w:p>
          <w:p w14:paraId="78A859FE" w14:textId="40775DA5" w:rsidR="3701D0E0" w:rsidRPr="00856D53" w:rsidRDefault="3701D0E0" w:rsidP="3701D0E0">
            <w:pPr>
              <w:widowControl w:val="0"/>
              <w:ind w:left="720"/>
              <w:rPr>
                <w:rFonts w:ascii="Century Gothic" w:eastAsia="Calibri Light" w:hAnsi="Century Gothic" w:cs="Calibri Light"/>
                <w:color w:val="7030A0"/>
              </w:rPr>
            </w:pPr>
          </w:p>
          <w:p w14:paraId="358A440C" w14:textId="2A66981F"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different ways of making friends</w:t>
            </w:r>
          </w:p>
          <w:p w14:paraId="244A7A53" w14:textId="518F9CD7" w:rsidR="3701D0E0" w:rsidRPr="00856D53" w:rsidRDefault="3701D0E0" w:rsidP="3701D0E0">
            <w:pPr>
              <w:widowControl w:val="0"/>
              <w:ind w:left="720"/>
              <w:rPr>
                <w:rFonts w:ascii="Century Gothic" w:eastAsia="Calibri Light" w:hAnsi="Century Gothic" w:cs="Calibri Light"/>
                <w:color w:val="7030A0"/>
              </w:rPr>
            </w:pPr>
          </w:p>
          <w:p w14:paraId="75094C50" w14:textId="1BF8D801"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different ways to stand up for myself</w:t>
            </w:r>
          </w:p>
        </w:tc>
        <w:tc>
          <w:tcPr>
            <w:tcW w:w="1924" w:type="dxa"/>
            <w:tcMar>
              <w:left w:w="105" w:type="dxa"/>
              <w:right w:w="105" w:type="dxa"/>
            </w:tcMar>
          </w:tcPr>
          <w:p w14:paraId="717610C5" w14:textId="3CF85AA9"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what bullying means </w:t>
            </w:r>
          </w:p>
          <w:p w14:paraId="21A5124E" w14:textId="4F2A22D9" w:rsidR="3701D0E0" w:rsidRPr="00856D53" w:rsidRDefault="3701D0E0" w:rsidP="3701D0E0">
            <w:pPr>
              <w:rPr>
                <w:rFonts w:ascii="Century Gothic" w:eastAsia="Calibri Light" w:hAnsi="Century Gothic" w:cs="Calibri Light"/>
                <w:color w:val="000000" w:themeColor="text1"/>
              </w:rPr>
            </w:pPr>
          </w:p>
          <w:p w14:paraId="1608C877" w14:textId="559EB7A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who to tell if they or someone else is being bullied or is feeling unhappy </w:t>
            </w:r>
          </w:p>
          <w:p w14:paraId="2A242BFA" w14:textId="03E63BDB" w:rsidR="3701D0E0" w:rsidRPr="00856D53" w:rsidRDefault="3701D0E0" w:rsidP="3701D0E0">
            <w:pPr>
              <w:rPr>
                <w:rFonts w:ascii="Century Gothic" w:eastAsia="Calibri Light" w:hAnsi="Century Gothic" w:cs="Calibri Light"/>
                <w:color w:val="000000" w:themeColor="text1"/>
              </w:rPr>
            </w:pPr>
          </w:p>
          <w:p w14:paraId="76BBB109" w14:textId="2B5C12E3" w:rsidR="3701D0E0" w:rsidRPr="00856D53" w:rsidRDefault="3701D0E0" w:rsidP="3701D0E0">
            <w:pPr>
              <w:pStyle w:val="ListParagraph"/>
              <w:widowControl w:val="0"/>
              <w:numPr>
                <w:ilvl w:val="0"/>
                <w:numId w:val="17"/>
              </w:numPr>
              <w:ind w:right="464"/>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lang w:val="en-US"/>
              </w:rPr>
              <w:t xml:space="preserve">Know that people are unique and that it is OK to be </w:t>
            </w:r>
            <w:r w:rsidRPr="00856D53">
              <w:rPr>
                <w:rStyle w:val="A1"/>
                <w:rFonts w:ascii="Century Gothic" w:eastAsia="Calibri Light" w:hAnsi="Century Gothic" w:cs="Calibri Light"/>
                <w:b/>
                <w:bCs/>
                <w:color w:val="7030A0"/>
                <w:sz w:val="22"/>
                <w:szCs w:val="22"/>
                <w:lang w:val="en-US"/>
              </w:rPr>
              <w:lastRenderedPageBreak/>
              <w:t>different</w:t>
            </w:r>
          </w:p>
          <w:p w14:paraId="422721F4" w14:textId="078384B8" w:rsidR="3701D0E0" w:rsidRPr="00856D53" w:rsidRDefault="3701D0E0" w:rsidP="3701D0E0">
            <w:pPr>
              <w:ind w:right="464"/>
              <w:rPr>
                <w:rFonts w:ascii="Century Gothic" w:eastAsia="Calibri Light" w:hAnsi="Century Gothic" w:cs="Calibri Light"/>
                <w:color w:val="7030A0"/>
              </w:rPr>
            </w:pPr>
          </w:p>
          <w:p w14:paraId="209229D7" w14:textId="379A4B88"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skills to make friendships </w:t>
            </w:r>
          </w:p>
          <w:p w14:paraId="525344DF" w14:textId="64C3521E" w:rsidR="3701D0E0" w:rsidRPr="00856D53" w:rsidRDefault="3701D0E0" w:rsidP="3701D0E0">
            <w:pPr>
              <w:rPr>
                <w:rFonts w:ascii="Century Gothic" w:eastAsia="Calibri Light" w:hAnsi="Century Gothic" w:cs="Calibri Light"/>
                <w:color w:val="000000" w:themeColor="text1"/>
              </w:rPr>
            </w:pPr>
          </w:p>
          <w:p w14:paraId="02345B7E" w14:textId="380D03A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people have differences and similarities </w:t>
            </w:r>
          </w:p>
          <w:p w14:paraId="6CF237BC" w14:textId="69011166" w:rsidR="3701D0E0" w:rsidRPr="00856D53" w:rsidRDefault="3701D0E0" w:rsidP="3701D0E0">
            <w:pPr>
              <w:rPr>
                <w:rFonts w:ascii="Century Gothic" w:eastAsia="Calibri Light" w:hAnsi="Century Gothic" w:cs="Calibri Light"/>
                <w:color w:val="000000" w:themeColor="text1"/>
              </w:rPr>
            </w:pPr>
          </w:p>
          <w:p w14:paraId="2B7E2FF0" w14:textId="12DAA9E6" w:rsidR="3701D0E0" w:rsidRPr="00856D53" w:rsidRDefault="3701D0E0" w:rsidP="3701D0E0">
            <w:pPr>
              <w:ind w:right="464"/>
              <w:rPr>
                <w:rFonts w:ascii="Century Gothic" w:eastAsia="Calibri Light" w:hAnsi="Century Gothic" w:cs="Calibri Light"/>
                <w:color w:val="7030A0"/>
              </w:rPr>
            </w:pPr>
          </w:p>
          <w:p w14:paraId="5AD3D171" w14:textId="2DD58120" w:rsidR="3701D0E0" w:rsidRPr="00856D53" w:rsidRDefault="3701D0E0" w:rsidP="3701D0E0">
            <w:pPr>
              <w:ind w:right="464"/>
              <w:rPr>
                <w:rFonts w:ascii="Century Gothic" w:eastAsia="Calibri Light" w:hAnsi="Century Gothic" w:cs="Calibri Light"/>
                <w:color w:val="7030A0"/>
              </w:rPr>
            </w:pPr>
          </w:p>
        </w:tc>
        <w:tc>
          <w:tcPr>
            <w:tcW w:w="1924" w:type="dxa"/>
            <w:tcMar>
              <w:left w:w="105" w:type="dxa"/>
              <w:right w:w="105" w:type="dxa"/>
            </w:tcMar>
          </w:tcPr>
          <w:p w14:paraId="5AB9F2DD" w14:textId="0959D17C"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 difference between a one-off incident and bullying </w:t>
            </w:r>
          </w:p>
          <w:p w14:paraId="045DB5EF" w14:textId="4287C0C5" w:rsidR="3701D0E0" w:rsidRPr="00856D53" w:rsidRDefault="3701D0E0" w:rsidP="3701D0E0">
            <w:pPr>
              <w:rPr>
                <w:rFonts w:ascii="Century Gothic" w:eastAsia="Calibri Light" w:hAnsi="Century Gothic" w:cs="Calibri Light"/>
                <w:color w:val="000000" w:themeColor="text1"/>
              </w:rPr>
            </w:pPr>
          </w:p>
          <w:p w14:paraId="28EF9BC2" w14:textId="0B101E60"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sometimes people get bullied because of difference</w:t>
            </w:r>
          </w:p>
          <w:p w14:paraId="7F6B5950" w14:textId="7A73C46D"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64923384" w14:textId="716EF939"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friends can be different and still be friends </w:t>
            </w:r>
          </w:p>
          <w:p w14:paraId="50BA1737" w14:textId="7DC98ADD" w:rsidR="3701D0E0" w:rsidRPr="00856D53" w:rsidRDefault="3701D0E0" w:rsidP="3701D0E0">
            <w:pPr>
              <w:rPr>
                <w:rFonts w:ascii="Century Gothic" w:eastAsia="Calibri Light" w:hAnsi="Century Gothic" w:cs="Calibri Light"/>
                <w:color w:val="000000" w:themeColor="text1"/>
              </w:rPr>
            </w:pPr>
          </w:p>
          <w:p w14:paraId="1B967C76" w14:textId="08003728"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there are stereotypes about boys and girls </w:t>
            </w:r>
          </w:p>
          <w:p w14:paraId="3701057D" w14:textId="1A3EC794" w:rsidR="3701D0E0" w:rsidRPr="00856D53" w:rsidRDefault="3701D0E0" w:rsidP="3701D0E0">
            <w:pPr>
              <w:rPr>
                <w:rFonts w:ascii="Century Gothic" w:eastAsia="Calibri Light" w:hAnsi="Century Gothic" w:cs="Calibri Light"/>
                <w:color w:val="000000" w:themeColor="text1"/>
              </w:rPr>
            </w:pPr>
          </w:p>
          <w:p w14:paraId="73C880D6" w14:textId="4001AC3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where to get help if being bullied </w:t>
            </w:r>
          </w:p>
          <w:p w14:paraId="7CB20473" w14:textId="5F88BEBA" w:rsidR="3701D0E0" w:rsidRPr="00856D53" w:rsidRDefault="3701D0E0" w:rsidP="3701D0E0">
            <w:pPr>
              <w:rPr>
                <w:rFonts w:ascii="Century Gothic" w:eastAsia="Calibri Light" w:hAnsi="Century Gothic" w:cs="Calibri Light"/>
                <w:color w:val="000000" w:themeColor="text1"/>
              </w:rPr>
            </w:pPr>
          </w:p>
          <w:p w14:paraId="0B52C6EC" w14:textId="108F69AE"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it is OK not to conform to gender stereotypes </w:t>
            </w:r>
          </w:p>
          <w:p w14:paraId="7EF3DA20" w14:textId="44879253" w:rsidR="3701D0E0" w:rsidRPr="00856D53" w:rsidRDefault="3701D0E0" w:rsidP="3701D0E0">
            <w:pPr>
              <w:rPr>
                <w:rFonts w:ascii="Century Gothic" w:eastAsia="Calibri Light" w:hAnsi="Century Gothic" w:cs="Calibri Light"/>
                <w:color w:val="000000" w:themeColor="text1"/>
              </w:rPr>
            </w:pPr>
          </w:p>
          <w:p w14:paraId="0F6E9878" w14:textId="03CE8DEF"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it is good to be yourself </w:t>
            </w:r>
          </w:p>
          <w:p w14:paraId="5B6A9E87" w14:textId="2B2D88D9" w:rsidR="3701D0E0" w:rsidRPr="00856D53" w:rsidRDefault="3701D0E0" w:rsidP="3701D0E0">
            <w:pPr>
              <w:rPr>
                <w:rFonts w:ascii="Century Gothic" w:eastAsia="Calibri Light" w:hAnsi="Century Gothic" w:cs="Calibri Light"/>
                <w:color w:val="000000" w:themeColor="text1"/>
              </w:rPr>
            </w:pPr>
          </w:p>
          <w:p w14:paraId="42A4BBC3" w14:textId="3FDCEA57"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 difference between right and </w:t>
            </w:r>
            <w:r w:rsidRPr="00856D53">
              <w:rPr>
                <w:rStyle w:val="A1"/>
                <w:rFonts w:ascii="Century Gothic" w:eastAsia="Calibri Light" w:hAnsi="Century Gothic" w:cs="Calibri Light"/>
                <w:color w:val="7030A0"/>
                <w:sz w:val="22"/>
                <w:szCs w:val="22"/>
              </w:rPr>
              <w:lastRenderedPageBreak/>
              <w:t xml:space="preserve">wrong and the role that choice </w:t>
            </w:r>
            <w:proofErr w:type="gramStart"/>
            <w:r w:rsidRPr="00856D53">
              <w:rPr>
                <w:rStyle w:val="A1"/>
                <w:rFonts w:ascii="Century Gothic" w:eastAsia="Calibri Light" w:hAnsi="Century Gothic" w:cs="Calibri Light"/>
                <w:color w:val="7030A0"/>
                <w:sz w:val="22"/>
                <w:szCs w:val="22"/>
              </w:rPr>
              <w:t>has to</w:t>
            </w:r>
            <w:proofErr w:type="gramEnd"/>
            <w:r w:rsidRPr="00856D53">
              <w:rPr>
                <w:rStyle w:val="A1"/>
                <w:rFonts w:ascii="Century Gothic" w:eastAsia="Calibri Light" w:hAnsi="Century Gothic" w:cs="Calibri Light"/>
                <w:color w:val="7030A0"/>
                <w:sz w:val="22"/>
                <w:szCs w:val="22"/>
              </w:rPr>
              <w:t xml:space="preserve"> play in this </w:t>
            </w:r>
          </w:p>
          <w:p w14:paraId="3378A035" w14:textId="21BF54DE" w:rsidR="3701D0E0" w:rsidRPr="00856D53" w:rsidRDefault="3701D0E0" w:rsidP="3701D0E0">
            <w:pPr>
              <w:rPr>
                <w:rFonts w:ascii="Century Gothic" w:eastAsia="Calibri Light" w:hAnsi="Century Gothic" w:cs="Calibri Light"/>
                <w:color w:val="000000" w:themeColor="text1"/>
              </w:rPr>
            </w:pPr>
          </w:p>
          <w:p w14:paraId="60B3EDCE" w14:textId="6809BB2F" w:rsidR="3701D0E0" w:rsidRPr="00856D53" w:rsidRDefault="3701D0E0" w:rsidP="3701D0E0">
            <w:pPr>
              <w:rPr>
                <w:rFonts w:ascii="Century Gothic" w:eastAsia="Calibri Light" w:hAnsi="Century Gothic" w:cs="Calibri Light"/>
                <w:color w:val="000000" w:themeColor="text1"/>
              </w:rPr>
            </w:pPr>
          </w:p>
          <w:p w14:paraId="79E5FE70" w14:textId="5B52C216" w:rsidR="3701D0E0" w:rsidRPr="00856D53" w:rsidRDefault="3701D0E0" w:rsidP="3701D0E0">
            <w:pPr>
              <w:rPr>
                <w:rFonts w:ascii="Century Gothic" w:eastAsia="Calibri Light" w:hAnsi="Century Gothic" w:cs="Calibri Light"/>
                <w:color w:val="000000" w:themeColor="text1"/>
              </w:rPr>
            </w:pPr>
          </w:p>
          <w:p w14:paraId="63D73324" w14:textId="020232FF"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5B04DE19" w14:textId="01923C26"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what it means to be a witness to bullying and that a witness can make the situation worse or better by what they do </w:t>
            </w:r>
          </w:p>
          <w:p w14:paraId="1788E601" w14:textId="13965783" w:rsidR="3701D0E0" w:rsidRPr="00856D53" w:rsidRDefault="3701D0E0" w:rsidP="3701D0E0">
            <w:pPr>
              <w:spacing w:line="241" w:lineRule="atLeast"/>
              <w:ind w:left="720"/>
              <w:rPr>
                <w:rFonts w:ascii="Century Gothic" w:eastAsia="Calibri Light" w:hAnsi="Century Gothic" w:cs="Calibri Light"/>
                <w:color w:val="7030A0"/>
              </w:rPr>
            </w:pPr>
          </w:p>
          <w:p w14:paraId="4042371F" w14:textId="13A05B2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conflict is a normal part of relationships </w:t>
            </w:r>
          </w:p>
          <w:p w14:paraId="1F6E4655" w14:textId="72B0EE69" w:rsidR="3701D0E0" w:rsidRPr="00856D53" w:rsidRDefault="3701D0E0" w:rsidP="3701D0E0">
            <w:pPr>
              <w:spacing w:line="241" w:lineRule="atLeast"/>
              <w:ind w:left="720"/>
              <w:rPr>
                <w:rFonts w:ascii="Century Gothic" w:eastAsia="Calibri Light" w:hAnsi="Century Gothic" w:cs="Calibri Light"/>
                <w:color w:val="7030A0"/>
              </w:rPr>
            </w:pPr>
          </w:p>
          <w:p w14:paraId="4E87E68B" w14:textId="0501E7AE" w:rsidR="3701D0E0" w:rsidRPr="00856D53" w:rsidRDefault="3701D0E0" w:rsidP="3701D0E0">
            <w:pPr>
              <w:pStyle w:val="ListParagraph"/>
              <w:numPr>
                <w:ilvl w:val="0"/>
                <w:numId w:val="17"/>
              </w:numPr>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some words </w:t>
            </w:r>
            <w:r w:rsidRPr="00856D53">
              <w:rPr>
                <w:rStyle w:val="A1"/>
                <w:rFonts w:ascii="Century Gothic" w:eastAsia="Calibri Light" w:hAnsi="Century Gothic" w:cs="Calibri Light"/>
                <w:b/>
                <w:bCs/>
                <w:color w:val="7030A0"/>
                <w:sz w:val="22"/>
                <w:szCs w:val="22"/>
              </w:rPr>
              <w:lastRenderedPageBreak/>
              <w:t>are used in hurtful ways and that this can have consequences</w:t>
            </w:r>
          </w:p>
          <w:p w14:paraId="3BE32F54" w14:textId="5FFEBD62" w:rsidR="3701D0E0" w:rsidRPr="00856D53" w:rsidRDefault="3701D0E0" w:rsidP="3701D0E0">
            <w:pPr>
              <w:rPr>
                <w:rFonts w:ascii="Century Gothic" w:eastAsia="Calibri Light" w:hAnsi="Century Gothic" w:cs="Calibri Light"/>
                <w:color w:val="000000" w:themeColor="text1"/>
              </w:rPr>
            </w:pPr>
          </w:p>
          <w:p w14:paraId="47C82A90" w14:textId="23CF5409" w:rsidR="3701D0E0" w:rsidRPr="00856D53" w:rsidRDefault="3701D0E0" w:rsidP="3701D0E0">
            <w:pPr>
              <w:pStyle w:val="ListParagraph"/>
              <w:widowControl w:val="0"/>
              <w:numPr>
                <w:ilvl w:val="0"/>
                <w:numId w:val="17"/>
              </w:numPr>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lang w:val="en-US"/>
              </w:rPr>
              <w:t xml:space="preserve">Know why families are important </w:t>
            </w:r>
          </w:p>
          <w:p w14:paraId="05AD0AE2" w14:textId="46854C85" w:rsidR="3701D0E0" w:rsidRPr="00856D53" w:rsidRDefault="3701D0E0" w:rsidP="3701D0E0">
            <w:pPr>
              <w:widowControl w:val="0"/>
              <w:ind w:left="720"/>
              <w:rPr>
                <w:rFonts w:ascii="Century Gothic" w:eastAsia="Calibri Light" w:hAnsi="Century Gothic" w:cs="Calibri Light"/>
                <w:color w:val="7030A0"/>
              </w:rPr>
            </w:pPr>
          </w:p>
          <w:p w14:paraId="7EB463BE" w14:textId="03C148FC"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everybody’s family is different </w:t>
            </w:r>
          </w:p>
          <w:p w14:paraId="61D3EA73" w14:textId="2F7A70D1" w:rsidR="3701D0E0" w:rsidRPr="00856D53" w:rsidRDefault="3701D0E0" w:rsidP="3701D0E0">
            <w:pPr>
              <w:rPr>
                <w:rFonts w:ascii="Century Gothic" w:eastAsia="Calibri Light" w:hAnsi="Century Gothic" w:cs="Calibri Light"/>
                <w:color w:val="000000" w:themeColor="text1"/>
              </w:rPr>
            </w:pPr>
          </w:p>
          <w:p w14:paraId="510CCE26" w14:textId="69BB3C28"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sometimes family members don’t get along and some reasons for this </w:t>
            </w:r>
          </w:p>
          <w:p w14:paraId="1D831241" w14:textId="54D24237" w:rsidR="3701D0E0" w:rsidRPr="00856D53" w:rsidRDefault="3701D0E0" w:rsidP="3701D0E0">
            <w:pPr>
              <w:rPr>
                <w:rFonts w:ascii="Century Gothic" w:eastAsia="Calibri Light" w:hAnsi="Century Gothic" w:cs="Calibri Light"/>
                <w:color w:val="000000" w:themeColor="text1"/>
              </w:rPr>
            </w:pPr>
          </w:p>
          <w:p w14:paraId="26415FF4" w14:textId="12DB0422" w:rsidR="3701D0E0" w:rsidRPr="00856D53" w:rsidRDefault="3701D0E0" w:rsidP="3701D0E0">
            <w:pPr>
              <w:rPr>
                <w:rFonts w:ascii="Century Gothic" w:eastAsia="Calibri Light" w:hAnsi="Century Gothic" w:cs="Calibri Light"/>
                <w:color w:val="7030A0"/>
              </w:rPr>
            </w:pPr>
          </w:p>
        </w:tc>
        <w:tc>
          <w:tcPr>
            <w:tcW w:w="1924" w:type="dxa"/>
            <w:tcMar>
              <w:left w:w="105" w:type="dxa"/>
              <w:right w:w="105" w:type="dxa"/>
            </w:tcMar>
          </w:tcPr>
          <w:p w14:paraId="49D8A3E1" w14:textId="6BD3FAA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some forms of bullying are harder to identify e.g. tactical ignoring, cyber-bullying </w:t>
            </w:r>
          </w:p>
          <w:p w14:paraId="499BD879" w14:textId="33A62BDD" w:rsidR="3701D0E0" w:rsidRPr="00856D53" w:rsidRDefault="3701D0E0" w:rsidP="3701D0E0">
            <w:pPr>
              <w:rPr>
                <w:rFonts w:ascii="Century Gothic" w:eastAsia="Calibri Light" w:hAnsi="Century Gothic" w:cs="Calibri Light"/>
                <w:color w:val="000000" w:themeColor="text1"/>
              </w:rPr>
            </w:pPr>
          </w:p>
          <w:p w14:paraId="1B85BE2C" w14:textId="5FE91A9F"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reasons why witnesses sometimes join in with bullying and don’t tell anyone </w:t>
            </w:r>
          </w:p>
          <w:p w14:paraId="7E3F9A7A" w14:textId="2182331E" w:rsidR="3701D0E0" w:rsidRPr="00856D53" w:rsidRDefault="3701D0E0" w:rsidP="3701D0E0">
            <w:pPr>
              <w:rPr>
                <w:rFonts w:ascii="Century Gothic" w:eastAsia="Calibri Light" w:hAnsi="Century Gothic" w:cs="Calibri Light"/>
                <w:color w:val="000000" w:themeColor="text1"/>
              </w:rPr>
            </w:pPr>
          </w:p>
          <w:p w14:paraId="09D12982" w14:textId="484ACCC9" w:rsidR="3701D0E0" w:rsidRPr="00856D53" w:rsidRDefault="3701D0E0" w:rsidP="3701D0E0">
            <w:pPr>
              <w:pStyle w:val="Pa2"/>
              <w:numPr>
                <w:ilvl w:val="0"/>
                <w:numId w:val="17"/>
              </w:numPr>
              <w:rPr>
                <w:rFonts w:ascii="Century Gothic" w:eastAsia="Calibri Light" w:hAnsi="Century Gothic" w:cs="Calibri Light"/>
                <w:color w:val="7030A0"/>
                <w:sz w:val="22"/>
                <w:szCs w:val="22"/>
              </w:rPr>
            </w:pPr>
            <w:r w:rsidRPr="00856D53">
              <w:rPr>
                <w:rFonts w:ascii="Century Gothic" w:eastAsia="Calibri Light" w:hAnsi="Century Gothic" w:cs="Calibri Light"/>
                <w:b/>
                <w:bCs/>
                <w:color w:val="7030A0"/>
                <w:sz w:val="22"/>
                <w:szCs w:val="22"/>
              </w:rPr>
              <w:t xml:space="preserve">Know that sometimes </w:t>
            </w:r>
            <w:r w:rsidRPr="00856D53">
              <w:rPr>
                <w:rFonts w:ascii="Century Gothic" w:eastAsia="Calibri Light" w:hAnsi="Century Gothic" w:cs="Calibri Light"/>
                <w:b/>
                <w:bCs/>
                <w:color w:val="7030A0"/>
                <w:sz w:val="22"/>
                <w:szCs w:val="22"/>
              </w:rPr>
              <w:lastRenderedPageBreak/>
              <w:t xml:space="preserve">people make assumptions about a person because of the way they look or act </w:t>
            </w:r>
          </w:p>
          <w:p w14:paraId="0D065AD4" w14:textId="6E811F0C" w:rsidR="3701D0E0" w:rsidRPr="00856D53" w:rsidRDefault="3701D0E0" w:rsidP="3701D0E0">
            <w:pPr>
              <w:rPr>
                <w:rFonts w:ascii="Century Gothic" w:eastAsia="Calibri Light" w:hAnsi="Century Gothic" w:cs="Calibri Light"/>
                <w:color w:val="000000" w:themeColor="text1"/>
              </w:rPr>
            </w:pPr>
          </w:p>
          <w:p w14:paraId="50504C24" w14:textId="0358C04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there are influences that can affect how we judge a person or situation </w:t>
            </w:r>
          </w:p>
          <w:p w14:paraId="41EE8854" w14:textId="6D6CC225" w:rsidR="3701D0E0" w:rsidRPr="00856D53" w:rsidRDefault="3701D0E0" w:rsidP="3701D0E0">
            <w:pPr>
              <w:rPr>
                <w:rFonts w:ascii="Century Gothic" w:eastAsia="Calibri Light" w:hAnsi="Century Gothic" w:cs="Calibri Light"/>
                <w:color w:val="000000" w:themeColor="text1"/>
              </w:rPr>
            </w:pPr>
          </w:p>
          <w:p w14:paraId="1EB69BE7" w14:textId="5CDB0BF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to do if they think bullying is or might be taking place </w:t>
            </w:r>
          </w:p>
          <w:p w14:paraId="4D702289" w14:textId="48AFF269" w:rsidR="3701D0E0" w:rsidRPr="00856D53" w:rsidRDefault="3701D0E0" w:rsidP="3701D0E0">
            <w:pPr>
              <w:rPr>
                <w:rFonts w:ascii="Century Gothic" w:eastAsia="Calibri Light" w:hAnsi="Century Gothic" w:cs="Calibri Light"/>
                <w:color w:val="000000" w:themeColor="text1"/>
              </w:rPr>
            </w:pPr>
          </w:p>
          <w:p w14:paraId="6B2DC23E" w14:textId="173C222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that first impressions can change </w:t>
            </w:r>
          </w:p>
          <w:p w14:paraId="2439497B" w14:textId="4C7FD68F" w:rsidR="3701D0E0" w:rsidRPr="00856D53" w:rsidRDefault="3701D0E0" w:rsidP="3701D0E0">
            <w:pPr>
              <w:rPr>
                <w:rFonts w:ascii="Century Gothic" w:eastAsia="Calibri Light" w:hAnsi="Century Gothic" w:cs="Calibri Light"/>
                <w:color w:val="7030A0"/>
              </w:rPr>
            </w:pPr>
          </w:p>
        </w:tc>
        <w:tc>
          <w:tcPr>
            <w:tcW w:w="1924" w:type="dxa"/>
            <w:tcMar>
              <w:left w:w="105" w:type="dxa"/>
              <w:right w:w="105" w:type="dxa"/>
            </w:tcMar>
          </w:tcPr>
          <w:p w14:paraId="7E250A07" w14:textId="055D7E8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external forms of support </w:t>
            </w:r>
            <w:proofErr w:type="gramStart"/>
            <w:r w:rsidRPr="00856D53">
              <w:rPr>
                <w:rStyle w:val="A1"/>
                <w:rFonts w:ascii="Century Gothic" w:eastAsia="Calibri Light" w:hAnsi="Century Gothic" w:cs="Calibri Light"/>
                <w:b/>
                <w:bCs/>
                <w:color w:val="7030A0"/>
                <w:sz w:val="22"/>
                <w:szCs w:val="22"/>
              </w:rPr>
              <w:t>in regard to</w:t>
            </w:r>
            <w:proofErr w:type="gramEnd"/>
            <w:r w:rsidRPr="00856D53">
              <w:rPr>
                <w:rStyle w:val="A1"/>
                <w:rFonts w:ascii="Century Gothic" w:eastAsia="Calibri Light" w:hAnsi="Century Gothic" w:cs="Calibri Light"/>
                <w:b/>
                <w:bCs/>
                <w:color w:val="7030A0"/>
                <w:sz w:val="22"/>
                <w:szCs w:val="22"/>
              </w:rPr>
              <w:t xml:space="preserve"> bullying e.g. Childline </w:t>
            </w:r>
          </w:p>
          <w:p w14:paraId="0F43BA0E" w14:textId="51F677F5" w:rsidR="3701D0E0" w:rsidRPr="00856D53" w:rsidRDefault="3701D0E0" w:rsidP="3701D0E0">
            <w:pPr>
              <w:rPr>
                <w:rFonts w:ascii="Century Gothic" w:eastAsia="Calibri Light" w:hAnsi="Century Gothic" w:cs="Calibri Light"/>
                <w:color w:val="000000" w:themeColor="text1"/>
              </w:rPr>
            </w:pPr>
          </w:p>
          <w:p w14:paraId="3BE078F3" w14:textId="36A93EF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bullying can be direct and indirect</w:t>
            </w:r>
          </w:p>
          <w:p w14:paraId="16EFD59D" w14:textId="6E3D319A"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098EEB60" w14:textId="1919CC7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racism is and why it is unacceptable </w:t>
            </w:r>
          </w:p>
          <w:p w14:paraId="23BE19DB" w14:textId="2B6AA908" w:rsidR="3701D0E0" w:rsidRPr="00856D53" w:rsidRDefault="3701D0E0" w:rsidP="3701D0E0">
            <w:pPr>
              <w:rPr>
                <w:rFonts w:ascii="Century Gothic" w:eastAsia="Calibri Light" w:hAnsi="Century Gothic" w:cs="Calibri Light"/>
                <w:color w:val="000000" w:themeColor="text1"/>
              </w:rPr>
            </w:pPr>
          </w:p>
          <w:p w14:paraId="66470EC4" w14:textId="0C22038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culture means </w:t>
            </w:r>
          </w:p>
          <w:p w14:paraId="7D573571" w14:textId="1487992F" w:rsidR="3701D0E0" w:rsidRPr="00856D53" w:rsidRDefault="3701D0E0" w:rsidP="3701D0E0">
            <w:pPr>
              <w:rPr>
                <w:rFonts w:ascii="Century Gothic" w:eastAsia="Calibri Light" w:hAnsi="Century Gothic" w:cs="Calibri Light"/>
                <w:color w:val="000000" w:themeColor="text1"/>
              </w:rPr>
            </w:pPr>
          </w:p>
          <w:p w14:paraId="342856C4" w14:textId="15E11457"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that differences in culture can sometimes be a source of conflict </w:t>
            </w:r>
          </w:p>
          <w:p w14:paraId="12758036" w14:textId="5502BAD9" w:rsidR="3701D0E0" w:rsidRPr="00856D53" w:rsidRDefault="3701D0E0" w:rsidP="3701D0E0">
            <w:pPr>
              <w:rPr>
                <w:rFonts w:ascii="Century Gothic" w:eastAsia="Calibri Light" w:hAnsi="Century Gothic" w:cs="Calibri Light"/>
                <w:color w:val="000000" w:themeColor="text1"/>
              </w:rPr>
            </w:pPr>
          </w:p>
          <w:p w14:paraId="680FD0BA" w14:textId="6F50880E"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rumour-</w:t>
            </w:r>
          </w:p>
          <w:p w14:paraId="455F993F" w14:textId="31A921A8"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spreading is a form of bullying online and offline </w:t>
            </w:r>
          </w:p>
          <w:p w14:paraId="1B932E82" w14:textId="7B470CC5" w:rsidR="3701D0E0" w:rsidRPr="00856D53" w:rsidRDefault="3701D0E0" w:rsidP="3701D0E0">
            <w:pPr>
              <w:rPr>
                <w:rFonts w:ascii="Century Gothic" w:eastAsia="Calibri Light" w:hAnsi="Century Gothic" w:cs="Calibri Light"/>
                <w:color w:val="000000" w:themeColor="text1"/>
              </w:rPr>
            </w:pPr>
          </w:p>
          <w:p w14:paraId="6E785E14" w14:textId="008FA71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their life is different from the lives of children in the developing world </w:t>
            </w:r>
          </w:p>
          <w:p w14:paraId="6340ED18" w14:textId="7348041E"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789F3731" w14:textId="716CF7A6"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people can hold power over others </w:t>
            </w:r>
          </w:p>
          <w:p w14:paraId="586BE8FD" w14:textId="410ADE91"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individually or in a group</w:t>
            </w:r>
          </w:p>
          <w:p w14:paraId="0C0596F4" w14:textId="72B795A2"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171D3FF4" w14:textId="715119F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power can play a part in a bullying or conflict situation</w:t>
            </w:r>
          </w:p>
          <w:p w14:paraId="3919E4CC" w14:textId="17F841C2" w:rsidR="3701D0E0" w:rsidRPr="00856D53" w:rsidRDefault="3701D0E0" w:rsidP="3701D0E0">
            <w:pPr>
              <w:rPr>
                <w:rFonts w:ascii="Century Gothic" w:eastAsia="Calibri Light" w:hAnsi="Century Gothic" w:cs="Calibri Light"/>
                <w:color w:val="000000" w:themeColor="text1"/>
              </w:rPr>
            </w:pPr>
          </w:p>
          <w:p w14:paraId="719355A2" w14:textId="02C8640D"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different perceptions of ‘being normal’ and </w:t>
            </w:r>
            <w:r w:rsidRPr="00856D53">
              <w:rPr>
                <w:rStyle w:val="A1"/>
                <w:rFonts w:ascii="Century Gothic" w:eastAsia="Calibri Light" w:hAnsi="Century Gothic" w:cs="Calibri Light"/>
                <w:b/>
                <w:bCs/>
                <w:color w:val="7030A0"/>
                <w:sz w:val="22"/>
                <w:szCs w:val="22"/>
              </w:rPr>
              <w:lastRenderedPageBreak/>
              <w:t>where these might come from</w:t>
            </w:r>
          </w:p>
          <w:p w14:paraId="5594E666" w14:textId="3BBF269C" w:rsidR="3701D0E0" w:rsidRPr="00856D53" w:rsidRDefault="3701D0E0" w:rsidP="3701D0E0">
            <w:pPr>
              <w:rPr>
                <w:rFonts w:ascii="Century Gothic" w:eastAsia="Calibri Light" w:hAnsi="Century Gothic" w:cs="Calibri Light"/>
                <w:color w:val="000000" w:themeColor="text1"/>
              </w:rPr>
            </w:pPr>
          </w:p>
          <w:p w14:paraId="4E32DDC3" w14:textId="4183DA9C"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difference can be a source of celebration as well as conflict</w:t>
            </w:r>
          </w:p>
          <w:p w14:paraId="4E54E648" w14:textId="1CDF5D76" w:rsidR="3701D0E0" w:rsidRPr="00856D53" w:rsidRDefault="3701D0E0" w:rsidP="3701D0E0">
            <w:pPr>
              <w:rPr>
                <w:rFonts w:ascii="Century Gothic" w:eastAsia="Calibri Light" w:hAnsi="Century Gothic" w:cs="Calibri Light"/>
                <w:color w:val="000000" w:themeColor="text1"/>
              </w:rPr>
            </w:pPr>
          </w:p>
          <w:p w14:paraId="02374506" w14:textId="2065E41E"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being different could affect someone’s life </w:t>
            </w:r>
          </w:p>
          <w:p w14:paraId="12099BB4" w14:textId="61A7D40F" w:rsidR="3701D0E0" w:rsidRPr="00856D53" w:rsidRDefault="3701D0E0" w:rsidP="3701D0E0">
            <w:pPr>
              <w:rPr>
                <w:rFonts w:ascii="Century Gothic" w:eastAsia="Calibri Light" w:hAnsi="Century Gothic" w:cs="Calibri Light"/>
                <w:color w:val="000000" w:themeColor="text1"/>
              </w:rPr>
            </w:pPr>
          </w:p>
          <w:p w14:paraId="692E7E44" w14:textId="5CBD8EF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why some people choose to bully others </w:t>
            </w:r>
          </w:p>
          <w:p w14:paraId="20A0D64D" w14:textId="3AE9D44F" w:rsidR="3701D0E0" w:rsidRPr="00856D53" w:rsidRDefault="3701D0E0" w:rsidP="3701D0E0">
            <w:pPr>
              <w:rPr>
                <w:rFonts w:ascii="Century Gothic" w:eastAsia="Calibri Light" w:hAnsi="Century Gothic" w:cs="Calibri Light"/>
                <w:color w:val="000000" w:themeColor="text1"/>
              </w:rPr>
            </w:pPr>
          </w:p>
          <w:p w14:paraId="38185FFC" w14:textId="05A92F2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that people with disabilities can lead amazing lives </w:t>
            </w:r>
          </w:p>
          <w:p w14:paraId="4CB3969E" w14:textId="668F3DE1" w:rsidR="3701D0E0" w:rsidRPr="00856D53" w:rsidRDefault="3701D0E0" w:rsidP="3701D0E0">
            <w:pPr>
              <w:spacing w:line="241" w:lineRule="atLeast"/>
              <w:rPr>
                <w:rFonts w:ascii="Century Gothic" w:eastAsia="Calibri Light" w:hAnsi="Century Gothic" w:cs="Calibri Light"/>
                <w:color w:val="7030A0"/>
              </w:rPr>
            </w:pPr>
          </w:p>
        </w:tc>
      </w:tr>
      <w:tr w:rsidR="3701D0E0" w:rsidRPr="00856D53" w14:paraId="2CC45815" w14:textId="77777777" w:rsidTr="3701D0E0">
        <w:trPr>
          <w:trHeight w:val="300"/>
        </w:trPr>
        <w:tc>
          <w:tcPr>
            <w:tcW w:w="1924" w:type="dxa"/>
            <w:shd w:val="clear" w:color="auto" w:fill="9CC2E5" w:themeFill="accent1" w:themeFillTint="99"/>
            <w:tcMar>
              <w:left w:w="105" w:type="dxa"/>
              <w:right w:w="105" w:type="dxa"/>
            </w:tcMar>
          </w:tcPr>
          <w:p w14:paraId="54D7FCAE" w14:textId="76D6020B"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30E61460" w14:textId="15F7BE68" w:rsidR="3701D0E0" w:rsidRPr="00856D53" w:rsidRDefault="3701D0E0" w:rsidP="3701D0E0">
            <w:pPr>
              <w:widowControl w:val="0"/>
              <w:jc w:val="center"/>
              <w:rPr>
                <w:rFonts w:ascii="Century Gothic" w:eastAsia="Calibri" w:hAnsi="Century Gothic" w:cs="Calibri"/>
              </w:rPr>
            </w:pPr>
          </w:p>
          <w:p w14:paraId="28502FB3" w14:textId="600B4B74"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2B9851C0" w14:textId="28F7F399" w:rsidR="3701D0E0" w:rsidRPr="00856D53" w:rsidRDefault="3701D0E0" w:rsidP="3701D0E0">
            <w:pPr>
              <w:pStyle w:val="TableParagraph"/>
              <w:numPr>
                <w:ilvl w:val="0"/>
                <w:numId w:val="16"/>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emotions when they or someone else </w:t>
            </w:r>
            <w:proofErr w:type="gramStart"/>
            <w:r w:rsidRPr="00856D53">
              <w:rPr>
                <w:rFonts w:ascii="Century Gothic" w:eastAsia="Calibri Light" w:hAnsi="Century Gothic" w:cs="Calibri Light"/>
                <w:b/>
                <w:bCs/>
                <w:color w:val="00B050"/>
              </w:rPr>
              <w:t>is</w:t>
            </w:r>
            <w:proofErr w:type="gramEnd"/>
            <w:r w:rsidRPr="00856D53">
              <w:rPr>
                <w:rFonts w:ascii="Century Gothic" w:eastAsia="Calibri Light" w:hAnsi="Century Gothic" w:cs="Calibri Light"/>
                <w:b/>
                <w:bCs/>
                <w:color w:val="00B050"/>
              </w:rPr>
              <w:t xml:space="preserve"> upset, frightened or angry</w:t>
            </w:r>
            <w:r w:rsidRPr="00856D53">
              <w:rPr>
                <w:rFonts w:ascii="Century Gothic" w:eastAsia="Calibri Light" w:hAnsi="Century Gothic" w:cs="Calibri Light"/>
                <w:color w:val="00B050"/>
              </w:rPr>
              <w:t xml:space="preserve"> </w:t>
            </w:r>
          </w:p>
          <w:p w14:paraId="7EF190C4" w14:textId="2033CC4E" w:rsidR="3701D0E0" w:rsidRPr="00856D53" w:rsidRDefault="3701D0E0" w:rsidP="3701D0E0">
            <w:pPr>
              <w:widowControl w:val="0"/>
              <w:ind w:left="720"/>
              <w:rPr>
                <w:rFonts w:ascii="Century Gothic" w:eastAsia="Calibri Light" w:hAnsi="Century Gothic" w:cs="Calibri Light"/>
                <w:color w:val="00B050"/>
              </w:rPr>
            </w:pPr>
          </w:p>
          <w:p w14:paraId="16D1DD3E" w14:textId="56932362" w:rsidR="3701D0E0" w:rsidRPr="00856D53" w:rsidRDefault="3701D0E0" w:rsidP="3701D0E0">
            <w:pPr>
              <w:pStyle w:val="TableParagraph"/>
              <w:numPr>
                <w:ilvl w:val="0"/>
                <w:numId w:val="16"/>
              </w:numPr>
              <w:rPr>
                <w:rFonts w:ascii="Century Gothic" w:eastAsia="Calibri Light" w:hAnsi="Century Gothic" w:cs="Calibri Light"/>
                <w:color w:val="00B050"/>
              </w:rPr>
            </w:pPr>
            <w:r w:rsidRPr="00856D53">
              <w:rPr>
                <w:rFonts w:ascii="Century Gothic" w:eastAsia="Calibri Light" w:hAnsi="Century Gothic" w:cs="Calibri Light"/>
                <w:b/>
                <w:bCs/>
                <w:color w:val="00B050"/>
              </w:rPr>
              <w:lastRenderedPageBreak/>
              <w:t>Identify and use skills to make a friend</w:t>
            </w:r>
          </w:p>
          <w:p w14:paraId="44C8B731" w14:textId="6B360922" w:rsidR="3701D0E0" w:rsidRPr="00856D53" w:rsidRDefault="3701D0E0" w:rsidP="3701D0E0">
            <w:pPr>
              <w:widowControl w:val="0"/>
              <w:ind w:left="360"/>
              <w:rPr>
                <w:rFonts w:ascii="Century Gothic" w:eastAsia="Calibri Light" w:hAnsi="Century Gothic" w:cs="Calibri Light"/>
                <w:color w:val="00B050"/>
              </w:rPr>
            </w:pPr>
          </w:p>
          <w:p w14:paraId="35269D97" w14:textId="4D6BDB1A"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b/>
                <w:bCs/>
                <w:color w:val="00B050"/>
              </w:rPr>
              <w:t>Identify some ways they can be different and the same as others</w:t>
            </w:r>
            <w:r w:rsidRPr="00856D53">
              <w:rPr>
                <w:rFonts w:ascii="Century Gothic" w:eastAsia="Calibri Light" w:hAnsi="Century Gothic" w:cs="Calibri Light"/>
                <w:color w:val="00B050"/>
              </w:rPr>
              <w:t xml:space="preserve"> </w:t>
            </w:r>
          </w:p>
          <w:p w14:paraId="1FE0D864" w14:textId="1BEA0A71" w:rsidR="3701D0E0" w:rsidRPr="00856D53" w:rsidRDefault="3701D0E0" w:rsidP="3701D0E0">
            <w:pPr>
              <w:widowControl w:val="0"/>
              <w:rPr>
                <w:rFonts w:ascii="Century Gothic" w:eastAsia="Calibri Light" w:hAnsi="Century Gothic" w:cs="Calibri Light"/>
                <w:color w:val="00B050"/>
              </w:rPr>
            </w:pPr>
          </w:p>
          <w:p w14:paraId="325C5255" w14:textId="2964E75D"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b/>
                <w:bCs/>
                <w:color w:val="00B050"/>
              </w:rPr>
              <w:t>Identify and use skills to stand up for themselves</w:t>
            </w:r>
          </w:p>
          <w:p w14:paraId="10F2744A" w14:textId="62550F5E" w:rsidR="3701D0E0" w:rsidRPr="00856D53" w:rsidRDefault="3701D0E0" w:rsidP="3701D0E0">
            <w:pPr>
              <w:widowControl w:val="0"/>
              <w:rPr>
                <w:rFonts w:ascii="Century Gothic" w:eastAsia="Calibri Light" w:hAnsi="Century Gothic" w:cs="Calibri Light"/>
                <w:color w:val="00B050"/>
              </w:rPr>
            </w:pPr>
          </w:p>
          <w:p w14:paraId="7892F9D0" w14:textId="7FFD9A9D"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color w:val="00B050"/>
              </w:rPr>
              <w:t>Identify feelings associated with being proud</w:t>
            </w:r>
          </w:p>
          <w:p w14:paraId="6438757D" w14:textId="5C602D54" w:rsidR="3701D0E0" w:rsidRPr="00856D53" w:rsidRDefault="3701D0E0" w:rsidP="3701D0E0">
            <w:pPr>
              <w:widowControl w:val="0"/>
              <w:ind w:left="720"/>
              <w:rPr>
                <w:rFonts w:ascii="Century Gothic" w:eastAsia="Calibri Light" w:hAnsi="Century Gothic" w:cs="Calibri Light"/>
                <w:color w:val="00B050"/>
              </w:rPr>
            </w:pPr>
          </w:p>
          <w:p w14:paraId="43F133C9" w14:textId="158AA58D"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color w:val="00B050"/>
              </w:rPr>
              <w:t>Identify things they are good at</w:t>
            </w:r>
          </w:p>
          <w:p w14:paraId="223B2F21" w14:textId="602334B2" w:rsidR="3701D0E0" w:rsidRPr="00856D53" w:rsidRDefault="3701D0E0" w:rsidP="3701D0E0">
            <w:pPr>
              <w:widowControl w:val="0"/>
              <w:rPr>
                <w:rFonts w:ascii="Century Gothic" w:eastAsia="Calibri Light" w:hAnsi="Century Gothic" w:cs="Calibri Light"/>
                <w:color w:val="00B050"/>
              </w:rPr>
            </w:pPr>
          </w:p>
          <w:p w14:paraId="78FAF383" w14:textId="151AE71E"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color w:val="00B050"/>
              </w:rPr>
              <w:t xml:space="preserve">Be able to </w:t>
            </w:r>
            <w:proofErr w:type="spellStart"/>
            <w:r w:rsidRPr="00856D53">
              <w:rPr>
                <w:rFonts w:ascii="Century Gothic" w:eastAsia="Calibri Light" w:hAnsi="Century Gothic" w:cs="Calibri Light"/>
                <w:color w:val="00B050"/>
              </w:rPr>
              <w:t>vocalise</w:t>
            </w:r>
            <w:proofErr w:type="spellEnd"/>
            <w:r w:rsidRPr="00856D53">
              <w:rPr>
                <w:rFonts w:ascii="Century Gothic" w:eastAsia="Calibri Light" w:hAnsi="Century Gothic" w:cs="Calibri Light"/>
                <w:color w:val="00B050"/>
              </w:rPr>
              <w:t xml:space="preserve"> success for themselves and about </w:t>
            </w:r>
            <w:proofErr w:type="gramStart"/>
            <w:r w:rsidRPr="00856D53">
              <w:rPr>
                <w:rFonts w:ascii="Century Gothic" w:eastAsia="Calibri Light" w:hAnsi="Century Gothic" w:cs="Calibri Light"/>
                <w:color w:val="00B050"/>
              </w:rPr>
              <w:t>others</w:t>
            </w:r>
            <w:proofErr w:type="gramEnd"/>
            <w:r w:rsidRPr="00856D53">
              <w:rPr>
                <w:rFonts w:ascii="Century Gothic" w:eastAsia="Calibri Light" w:hAnsi="Century Gothic" w:cs="Calibri Light"/>
                <w:color w:val="00B050"/>
              </w:rPr>
              <w:t xml:space="preserve"> successes</w:t>
            </w:r>
          </w:p>
          <w:p w14:paraId="6C1DB1D9" w14:textId="02DCD2DF" w:rsidR="3701D0E0" w:rsidRPr="00856D53" w:rsidRDefault="3701D0E0" w:rsidP="3701D0E0">
            <w:pPr>
              <w:widowControl w:val="0"/>
              <w:rPr>
                <w:rFonts w:ascii="Century Gothic" w:eastAsia="Calibri Light" w:hAnsi="Century Gothic" w:cs="Calibri Light"/>
                <w:color w:val="00B050"/>
              </w:rPr>
            </w:pPr>
          </w:p>
          <w:p w14:paraId="44E78B7B" w14:textId="1A5FE29C" w:rsidR="3701D0E0" w:rsidRPr="00856D53" w:rsidRDefault="3701D0E0" w:rsidP="3701D0E0">
            <w:pPr>
              <w:pStyle w:val="TableParagraph"/>
              <w:numPr>
                <w:ilvl w:val="0"/>
                <w:numId w:val="15"/>
              </w:numPr>
              <w:rPr>
                <w:rFonts w:ascii="Century Gothic" w:eastAsia="Calibri Light" w:hAnsi="Century Gothic" w:cs="Calibri Light"/>
                <w:color w:val="00B050"/>
              </w:rPr>
            </w:pPr>
            <w:proofErr w:type="spellStart"/>
            <w:r w:rsidRPr="00856D53">
              <w:rPr>
                <w:rFonts w:ascii="Century Gothic" w:eastAsia="Calibri Light" w:hAnsi="Century Gothic" w:cs="Calibri Light"/>
                <w:color w:val="00B050"/>
              </w:rPr>
              <w:t>Recognise</w:t>
            </w:r>
            <w:proofErr w:type="spellEnd"/>
            <w:r w:rsidRPr="00856D53">
              <w:rPr>
                <w:rFonts w:ascii="Century Gothic" w:eastAsia="Calibri Light" w:hAnsi="Century Gothic" w:cs="Calibri Light"/>
                <w:color w:val="00B050"/>
              </w:rPr>
              <w:t xml:space="preserve"> similarities and differences between their family and other families</w:t>
            </w:r>
          </w:p>
          <w:p w14:paraId="73707047" w14:textId="7CE90575" w:rsidR="3701D0E0" w:rsidRPr="00856D53" w:rsidRDefault="3701D0E0" w:rsidP="3701D0E0">
            <w:pPr>
              <w:widowControl w:val="0"/>
              <w:rPr>
                <w:rFonts w:ascii="Century Gothic" w:eastAsia="Calibri Light" w:hAnsi="Century Gothic" w:cs="Calibri Light"/>
                <w:color w:val="00B050"/>
              </w:rPr>
            </w:pPr>
          </w:p>
        </w:tc>
        <w:tc>
          <w:tcPr>
            <w:tcW w:w="1924" w:type="dxa"/>
            <w:tcMar>
              <w:left w:w="105" w:type="dxa"/>
              <w:right w:w="105" w:type="dxa"/>
            </w:tcMar>
          </w:tcPr>
          <w:p w14:paraId="02A4C30B" w14:textId="1D6E90BC"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Identify what is bullying and what isn’t </w:t>
            </w:r>
          </w:p>
          <w:p w14:paraId="3DDE397E" w14:textId="13F0707A" w:rsidR="3701D0E0" w:rsidRPr="00856D53" w:rsidRDefault="3701D0E0" w:rsidP="3701D0E0">
            <w:pPr>
              <w:rPr>
                <w:rFonts w:ascii="Century Gothic" w:eastAsia="Calibri Light" w:hAnsi="Century Gothic" w:cs="Calibri Light"/>
                <w:color w:val="000000" w:themeColor="text1"/>
              </w:rPr>
            </w:pPr>
          </w:p>
          <w:p w14:paraId="7377ECF8" w14:textId="270011D1"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Understand how being bullied might feel </w:t>
            </w:r>
          </w:p>
          <w:p w14:paraId="17B62941" w14:textId="0D450BCC" w:rsidR="3701D0E0" w:rsidRPr="00856D53" w:rsidRDefault="3701D0E0" w:rsidP="3701D0E0">
            <w:pPr>
              <w:rPr>
                <w:rFonts w:ascii="Century Gothic" w:eastAsia="Calibri Light" w:hAnsi="Century Gothic" w:cs="Calibri Light"/>
                <w:color w:val="000000" w:themeColor="text1"/>
              </w:rPr>
            </w:pPr>
          </w:p>
          <w:p w14:paraId="6B188D59" w14:textId="766AAAD4"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ways in which they are the same as their friends and ways they are different </w:t>
            </w:r>
          </w:p>
          <w:p w14:paraId="299D0D2B" w14:textId="3278E7C4" w:rsidR="3701D0E0" w:rsidRPr="00856D53" w:rsidRDefault="3701D0E0" w:rsidP="3701D0E0">
            <w:pPr>
              <w:rPr>
                <w:rFonts w:ascii="Century Gothic" w:eastAsia="Calibri Light" w:hAnsi="Century Gothic" w:cs="Calibri Light"/>
                <w:color w:val="000000" w:themeColor="text1"/>
              </w:rPr>
            </w:pPr>
          </w:p>
          <w:p w14:paraId="1FA8EB02" w14:textId="79E0361F"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Know ways to help a person who is being bullied </w:t>
            </w:r>
          </w:p>
          <w:p w14:paraId="2483C1A7" w14:textId="4BB5F28F" w:rsidR="3701D0E0" w:rsidRPr="00856D53" w:rsidRDefault="3701D0E0" w:rsidP="3701D0E0">
            <w:pPr>
              <w:rPr>
                <w:rFonts w:ascii="Century Gothic" w:eastAsia="Calibri Light" w:hAnsi="Century Gothic" w:cs="Calibri Light"/>
                <w:color w:val="000000" w:themeColor="text1"/>
              </w:rPr>
            </w:pPr>
          </w:p>
          <w:p w14:paraId="58310D17" w14:textId="2B2FD190"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emotions associated with making a new friend </w:t>
            </w:r>
          </w:p>
          <w:p w14:paraId="34926CF7" w14:textId="2F64FCDF" w:rsidR="3701D0E0" w:rsidRPr="00856D53" w:rsidRDefault="3701D0E0" w:rsidP="3701D0E0">
            <w:pPr>
              <w:rPr>
                <w:rFonts w:ascii="Century Gothic" w:eastAsia="Calibri Light" w:hAnsi="Century Gothic" w:cs="Calibri Light"/>
                <w:color w:val="000000" w:themeColor="text1"/>
              </w:rPr>
            </w:pPr>
          </w:p>
          <w:p w14:paraId="662DB8E6" w14:textId="09B4BCF0"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Verbalise some of the attributes that make </w:t>
            </w:r>
            <w:r w:rsidRPr="00856D53">
              <w:rPr>
                <w:rStyle w:val="A1"/>
                <w:rFonts w:ascii="Century Gothic" w:eastAsia="Calibri Light" w:hAnsi="Century Gothic" w:cs="Calibri Light"/>
                <w:color w:val="00B050"/>
                <w:sz w:val="22"/>
                <w:szCs w:val="22"/>
              </w:rPr>
              <w:lastRenderedPageBreak/>
              <w:t xml:space="preserve">them unique and special </w:t>
            </w:r>
          </w:p>
        </w:tc>
        <w:tc>
          <w:tcPr>
            <w:tcW w:w="1924" w:type="dxa"/>
            <w:tcMar>
              <w:left w:w="105" w:type="dxa"/>
              <w:right w:w="105" w:type="dxa"/>
            </w:tcMar>
          </w:tcPr>
          <w:p w14:paraId="0C7D06FD" w14:textId="57A3C3B9"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Explain how being bullied can make someone feel </w:t>
            </w:r>
          </w:p>
          <w:p w14:paraId="6DB13BD8" w14:textId="3E6D2735" w:rsidR="3701D0E0" w:rsidRPr="00856D53" w:rsidRDefault="3701D0E0" w:rsidP="3701D0E0">
            <w:pPr>
              <w:rPr>
                <w:rFonts w:ascii="Century Gothic" w:eastAsia="Calibri Light" w:hAnsi="Century Gothic" w:cs="Calibri Light"/>
                <w:color w:val="000000" w:themeColor="text1"/>
              </w:rPr>
            </w:pPr>
          </w:p>
          <w:p w14:paraId="13E2772B" w14:textId="1A27FD0F"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Know how to stand up </w:t>
            </w:r>
            <w:r w:rsidRPr="00856D53">
              <w:rPr>
                <w:rStyle w:val="A1"/>
                <w:rFonts w:ascii="Century Gothic" w:eastAsia="Calibri Light" w:hAnsi="Century Gothic" w:cs="Calibri Light"/>
                <w:b/>
                <w:bCs/>
                <w:color w:val="00B050"/>
                <w:sz w:val="22"/>
                <w:szCs w:val="22"/>
              </w:rPr>
              <w:lastRenderedPageBreak/>
              <w:t xml:space="preserve">for themselves when they need to </w:t>
            </w:r>
          </w:p>
          <w:p w14:paraId="1D7B8685" w14:textId="3AC05D0A" w:rsidR="3701D0E0" w:rsidRPr="00856D53" w:rsidRDefault="3701D0E0" w:rsidP="3701D0E0">
            <w:pPr>
              <w:rPr>
                <w:rFonts w:ascii="Century Gothic" w:eastAsia="Calibri Light" w:hAnsi="Century Gothic" w:cs="Calibri Light"/>
                <w:color w:val="000000" w:themeColor="text1"/>
              </w:rPr>
            </w:pPr>
          </w:p>
          <w:p w14:paraId="5781BAB8" w14:textId="5FC52D01"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Understand that everyone’s differences make them special and unique </w:t>
            </w:r>
          </w:p>
          <w:p w14:paraId="3E6542E6" w14:textId="5D7C027D" w:rsidR="3701D0E0" w:rsidRPr="00856D53" w:rsidRDefault="3701D0E0" w:rsidP="3701D0E0">
            <w:pPr>
              <w:rPr>
                <w:rFonts w:ascii="Century Gothic" w:eastAsia="Calibri Light" w:hAnsi="Century Gothic" w:cs="Calibri Light"/>
                <w:color w:val="000000" w:themeColor="text1"/>
              </w:rPr>
            </w:pPr>
          </w:p>
          <w:p w14:paraId="17C1500E" w14:textId="3AED2DCA"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that boys and girls can be similar in lots of ways and that is OK </w:t>
            </w:r>
          </w:p>
          <w:p w14:paraId="5848D7E4" w14:textId="1268E02A" w:rsidR="3701D0E0" w:rsidRPr="00856D53" w:rsidRDefault="3701D0E0" w:rsidP="3701D0E0">
            <w:pPr>
              <w:rPr>
                <w:rFonts w:ascii="Century Gothic" w:eastAsia="Calibri Light" w:hAnsi="Century Gothic" w:cs="Calibri Light"/>
                <w:color w:val="000000" w:themeColor="text1"/>
              </w:rPr>
            </w:pPr>
          </w:p>
          <w:p w14:paraId="5A62375B" w14:textId="1D47EA38"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that boys and girls can be different in lots of </w:t>
            </w:r>
            <w:r w:rsidRPr="00856D53">
              <w:rPr>
                <w:rStyle w:val="A1"/>
                <w:rFonts w:ascii="Century Gothic" w:eastAsia="Calibri Light" w:hAnsi="Century Gothic" w:cs="Calibri Light"/>
                <w:color w:val="00B050"/>
                <w:sz w:val="22"/>
                <w:szCs w:val="22"/>
              </w:rPr>
              <w:lastRenderedPageBreak/>
              <w:t xml:space="preserve">ways and that is OK </w:t>
            </w:r>
          </w:p>
          <w:p w14:paraId="323563ED" w14:textId="70138D98" w:rsidR="3701D0E0" w:rsidRPr="00856D53" w:rsidRDefault="3701D0E0" w:rsidP="3701D0E0">
            <w:pPr>
              <w:rPr>
                <w:rFonts w:ascii="Century Gothic" w:eastAsia="Calibri Light" w:hAnsi="Century Gothic" w:cs="Calibri Light"/>
                <w:color w:val="000000" w:themeColor="text1"/>
              </w:rPr>
            </w:pPr>
          </w:p>
          <w:p w14:paraId="54317C04" w14:textId="1CDC99D8"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choose to be kind to someone who is being bullied </w:t>
            </w:r>
          </w:p>
          <w:p w14:paraId="3DFCA23D" w14:textId="06F672C7" w:rsidR="3701D0E0" w:rsidRPr="00856D53" w:rsidRDefault="3701D0E0" w:rsidP="3701D0E0">
            <w:pPr>
              <w:rPr>
                <w:rFonts w:ascii="Century Gothic" w:eastAsia="Calibri Light" w:hAnsi="Century Gothic" w:cs="Calibri Light"/>
                <w:color w:val="000000" w:themeColor="text1"/>
              </w:rPr>
            </w:pPr>
          </w:p>
          <w:p w14:paraId="38F272ED" w14:textId="1E4B0ACA"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that they shouldn’t judge people because they are different </w:t>
            </w:r>
          </w:p>
          <w:p w14:paraId="2CC9DE1D" w14:textId="52F33A2C" w:rsidR="3701D0E0" w:rsidRPr="00856D53" w:rsidRDefault="3701D0E0" w:rsidP="3701D0E0">
            <w:pPr>
              <w:spacing w:line="241" w:lineRule="atLeast"/>
              <w:rPr>
                <w:rFonts w:ascii="Century Gothic" w:eastAsia="Calibri Light" w:hAnsi="Century Gothic" w:cs="Calibri Light"/>
                <w:color w:val="00B050"/>
              </w:rPr>
            </w:pPr>
          </w:p>
        </w:tc>
        <w:tc>
          <w:tcPr>
            <w:tcW w:w="1924" w:type="dxa"/>
            <w:tcMar>
              <w:left w:w="105" w:type="dxa"/>
              <w:right w:w="105" w:type="dxa"/>
            </w:tcMar>
          </w:tcPr>
          <w:p w14:paraId="20E7E7A2" w14:textId="781F42E4"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Use the ‘Solve it together’ technique to calm and resolve conflicts with friends </w:t>
            </w:r>
            <w:r w:rsidRPr="00856D53">
              <w:rPr>
                <w:rStyle w:val="A1"/>
                <w:rFonts w:ascii="Century Gothic" w:eastAsia="Calibri Light" w:hAnsi="Century Gothic" w:cs="Calibri Light"/>
                <w:b/>
                <w:bCs/>
                <w:color w:val="00B050"/>
                <w:sz w:val="22"/>
                <w:szCs w:val="22"/>
              </w:rPr>
              <w:lastRenderedPageBreak/>
              <w:t>and family</w:t>
            </w:r>
          </w:p>
          <w:p w14:paraId="10D3609C" w14:textId="6D328E25"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6BBD05D6" w14:textId="78B16355"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‘problem-solve’ a bullying situation accessing appropriate support if necessary </w:t>
            </w:r>
          </w:p>
          <w:p w14:paraId="59E45A09" w14:textId="0C84C003" w:rsidR="3701D0E0" w:rsidRPr="00856D53" w:rsidRDefault="3701D0E0" w:rsidP="3701D0E0">
            <w:pPr>
              <w:rPr>
                <w:rFonts w:ascii="Century Gothic" w:eastAsia="Calibri Light" w:hAnsi="Century Gothic" w:cs="Calibri Light"/>
                <w:color w:val="000000" w:themeColor="text1"/>
              </w:rPr>
            </w:pPr>
          </w:p>
          <w:p w14:paraId="3CBBED47" w14:textId="1D3AC52F"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show appreciation for their families, parents and carers </w:t>
            </w:r>
          </w:p>
          <w:p w14:paraId="0D75DD68" w14:textId="33120D8A" w:rsidR="3701D0E0" w:rsidRPr="00856D53" w:rsidRDefault="3701D0E0" w:rsidP="3701D0E0">
            <w:pPr>
              <w:rPr>
                <w:rFonts w:ascii="Century Gothic" w:eastAsia="Calibri Light" w:hAnsi="Century Gothic" w:cs="Calibri Light"/>
                <w:color w:val="000000" w:themeColor="text1"/>
              </w:rPr>
            </w:pPr>
          </w:p>
          <w:p w14:paraId="3F512C24" w14:textId="71F863DC"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Empathise with people who are bullied </w:t>
            </w:r>
          </w:p>
          <w:p w14:paraId="474D8360" w14:textId="000BFBB9" w:rsidR="3701D0E0" w:rsidRPr="00856D53" w:rsidRDefault="3701D0E0" w:rsidP="3701D0E0">
            <w:pPr>
              <w:rPr>
                <w:rFonts w:ascii="Century Gothic" w:eastAsia="Calibri Light" w:hAnsi="Century Gothic" w:cs="Calibri Light"/>
                <w:color w:val="000000" w:themeColor="text1"/>
              </w:rPr>
            </w:pPr>
          </w:p>
          <w:p w14:paraId="4DA250C0" w14:textId="3EC02DEA"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Employ skills to </w:t>
            </w:r>
            <w:r w:rsidRPr="00856D53">
              <w:rPr>
                <w:rStyle w:val="A1"/>
                <w:rFonts w:ascii="Century Gothic" w:eastAsia="Calibri Light" w:hAnsi="Century Gothic" w:cs="Calibri Light"/>
                <w:color w:val="00B050"/>
                <w:sz w:val="22"/>
                <w:szCs w:val="22"/>
              </w:rPr>
              <w:lastRenderedPageBreak/>
              <w:t xml:space="preserve">support someone who is bullied </w:t>
            </w:r>
          </w:p>
          <w:p w14:paraId="7489F9B1" w14:textId="7C2C7CE6" w:rsidR="3701D0E0" w:rsidRPr="00856D53" w:rsidRDefault="3701D0E0" w:rsidP="3701D0E0">
            <w:pPr>
              <w:rPr>
                <w:rFonts w:ascii="Century Gothic" w:eastAsia="Century Gothic" w:hAnsi="Century Gothic" w:cs="Century Gothic"/>
                <w:color w:val="000000" w:themeColor="text1"/>
              </w:rPr>
            </w:pPr>
          </w:p>
          <w:p w14:paraId="7DEE3B77" w14:textId="0C391E0D"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recognise, accept and give compliments </w:t>
            </w:r>
          </w:p>
          <w:p w14:paraId="0DE9CFB7" w14:textId="189189A9" w:rsidR="3701D0E0" w:rsidRPr="00856D53" w:rsidRDefault="3701D0E0" w:rsidP="3701D0E0">
            <w:pPr>
              <w:rPr>
                <w:rFonts w:ascii="Century Gothic" w:eastAsia="Calibri Light" w:hAnsi="Century Gothic" w:cs="Calibri Light"/>
                <w:color w:val="000000" w:themeColor="text1"/>
              </w:rPr>
            </w:pPr>
          </w:p>
          <w:p w14:paraId="24B1581C" w14:textId="73D28E9D"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feelings associated with receiving a compliment </w:t>
            </w:r>
          </w:p>
          <w:p w14:paraId="7C46B401" w14:textId="0E26E7B0" w:rsidR="3701D0E0" w:rsidRPr="00856D53" w:rsidRDefault="3701D0E0" w:rsidP="3701D0E0">
            <w:pPr>
              <w:rPr>
                <w:rFonts w:ascii="Century Gothic" w:eastAsia="Calibri Light" w:hAnsi="Century Gothic" w:cs="Calibri Light"/>
                <w:color w:val="00B050"/>
              </w:rPr>
            </w:pPr>
          </w:p>
        </w:tc>
        <w:tc>
          <w:tcPr>
            <w:tcW w:w="1924" w:type="dxa"/>
            <w:tcMar>
              <w:left w:w="105" w:type="dxa"/>
              <w:right w:w="105" w:type="dxa"/>
            </w:tcMar>
          </w:tcPr>
          <w:p w14:paraId="6ACFCD03" w14:textId="3D42BEBD"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Be comfortable with the way they look </w:t>
            </w:r>
          </w:p>
          <w:p w14:paraId="3C4FF8A2" w14:textId="04D4F528" w:rsidR="3701D0E0" w:rsidRPr="00856D53" w:rsidRDefault="3701D0E0" w:rsidP="3701D0E0">
            <w:pPr>
              <w:rPr>
                <w:rFonts w:ascii="Century Gothic" w:eastAsia="Calibri Light" w:hAnsi="Century Gothic" w:cs="Calibri Light"/>
                <w:color w:val="000000" w:themeColor="text1"/>
              </w:rPr>
            </w:pPr>
          </w:p>
          <w:p w14:paraId="460D3486" w14:textId="2F693EC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Try to accept people for who they are</w:t>
            </w:r>
          </w:p>
          <w:p w14:paraId="74E6B757" w14:textId="1C6999B0" w:rsidR="3701D0E0" w:rsidRPr="00856D53" w:rsidRDefault="3701D0E0" w:rsidP="3701D0E0">
            <w:pPr>
              <w:spacing w:line="241" w:lineRule="atLeast"/>
              <w:ind w:left="720"/>
              <w:rPr>
                <w:rFonts w:ascii="Century Gothic" w:eastAsia="Calibri Light" w:hAnsi="Century Gothic" w:cs="Calibri Light"/>
                <w:color w:val="00B050"/>
              </w:rPr>
            </w:pPr>
          </w:p>
          <w:p w14:paraId="6DEECE7C" w14:textId="48369B2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Be non-judgemental about others who are different</w:t>
            </w:r>
          </w:p>
          <w:p w14:paraId="5A7D71CC" w14:textId="4A5AEB02" w:rsidR="3701D0E0" w:rsidRPr="00856D53" w:rsidRDefault="3701D0E0" w:rsidP="3701D0E0">
            <w:pPr>
              <w:rPr>
                <w:rFonts w:ascii="Century Gothic" w:eastAsia="Calibri Light" w:hAnsi="Century Gothic" w:cs="Calibri Light"/>
                <w:color w:val="000000" w:themeColor="text1"/>
              </w:rPr>
            </w:pPr>
          </w:p>
          <w:p w14:paraId="35EC8CF2" w14:textId="2F2E36DE"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influences that have made them think or feel positively/negatively about a situation </w:t>
            </w:r>
          </w:p>
          <w:p w14:paraId="4A26C770" w14:textId="57CD4BDD" w:rsidR="3701D0E0" w:rsidRPr="00856D53" w:rsidRDefault="3701D0E0" w:rsidP="3701D0E0">
            <w:pPr>
              <w:rPr>
                <w:rFonts w:ascii="Century Gothic" w:eastAsia="Calibri Light" w:hAnsi="Century Gothic" w:cs="Calibri Light"/>
                <w:color w:val="000000" w:themeColor="text1"/>
              </w:rPr>
            </w:pPr>
          </w:p>
          <w:p w14:paraId="005672D0" w14:textId="5596C18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feelings that a bystander might feel in a bullying situation </w:t>
            </w:r>
          </w:p>
          <w:p w14:paraId="350159C6" w14:textId="467C2336" w:rsidR="3701D0E0" w:rsidRPr="00856D53" w:rsidRDefault="3701D0E0" w:rsidP="3701D0E0">
            <w:pPr>
              <w:rPr>
                <w:rFonts w:ascii="Century Gothic" w:eastAsia="Calibri Light" w:hAnsi="Century Gothic" w:cs="Calibri Light"/>
                <w:color w:val="000000" w:themeColor="text1"/>
              </w:rPr>
            </w:pPr>
          </w:p>
          <w:p w14:paraId="607E4401" w14:textId="6B5A569D"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Identify reasons why a bystand</w:t>
            </w:r>
            <w:r w:rsidRPr="00856D53">
              <w:rPr>
                <w:rStyle w:val="A1"/>
                <w:rFonts w:ascii="Century Gothic" w:eastAsia="Calibri Light" w:hAnsi="Century Gothic" w:cs="Calibri Light"/>
                <w:color w:val="00B050"/>
                <w:sz w:val="22"/>
                <w:szCs w:val="22"/>
              </w:rPr>
              <w:lastRenderedPageBreak/>
              <w:t xml:space="preserve">er might join in with bullying </w:t>
            </w:r>
          </w:p>
          <w:p w14:paraId="36506EC8" w14:textId="6C0D24A3" w:rsidR="3701D0E0" w:rsidRPr="00856D53" w:rsidRDefault="3701D0E0" w:rsidP="3701D0E0">
            <w:pPr>
              <w:rPr>
                <w:rFonts w:ascii="Century Gothic" w:eastAsia="Calibri Light" w:hAnsi="Century Gothic" w:cs="Calibri Light"/>
                <w:color w:val="000000" w:themeColor="text1"/>
              </w:rPr>
            </w:pPr>
          </w:p>
          <w:p w14:paraId="6D2D7F75" w14:textId="26A40017"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Revisit the ‘Solve it together’ technique to practise conflict and bullying scenarios </w:t>
            </w:r>
          </w:p>
          <w:p w14:paraId="56D6BF29" w14:textId="3A2D973A" w:rsidR="3701D0E0" w:rsidRPr="00856D53" w:rsidRDefault="3701D0E0" w:rsidP="3701D0E0">
            <w:pPr>
              <w:rPr>
                <w:rFonts w:ascii="Century Gothic" w:eastAsia="Calibri Light" w:hAnsi="Century Gothic" w:cs="Calibri Light"/>
                <w:color w:val="000000" w:themeColor="text1"/>
              </w:rPr>
            </w:pPr>
          </w:p>
          <w:p w14:paraId="72CD2591" w14:textId="1B460E70"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their own uniqueness </w:t>
            </w:r>
          </w:p>
          <w:p w14:paraId="364D824F" w14:textId="6297299B" w:rsidR="3701D0E0" w:rsidRPr="00856D53" w:rsidRDefault="3701D0E0" w:rsidP="3701D0E0">
            <w:pPr>
              <w:rPr>
                <w:rFonts w:ascii="Century Gothic" w:eastAsia="Calibri Light" w:hAnsi="Century Gothic" w:cs="Calibri Light"/>
                <w:color w:val="000000" w:themeColor="text1"/>
              </w:rPr>
            </w:pPr>
          </w:p>
          <w:p w14:paraId="6501A6F0" w14:textId="5F4B865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when a first impression they had was right or wrong </w:t>
            </w:r>
          </w:p>
          <w:p w14:paraId="20718C44" w14:textId="6142DBAE" w:rsidR="3701D0E0" w:rsidRPr="00856D53" w:rsidRDefault="3701D0E0" w:rsidP="3701D0E0">
            <w:pPr>
              <w:spacing w:line="241" w:lineRule="atLeast"/>
              <w:ind w:left="360"/>
              <w:rPr>
                <w:rFonts w:ascii="Century Gothic" w:eastAsia="Calibri Light" w:hAnsi="Century Gothic" w:cs="Calibri Light"/>
                <w:color w:val="00B050"/>
              </w:rPr>
            </w:pPr>
          </w:p>
        </w:tc>
        <w:tc>
          <w:tcPr>
            <w:tcW w:w="1924" w:type="dxa"/>
            <w:tcMar>
              <w:left w:w="105" w:type="dxa"/>
              <w:right w:w="105" w:type="dxa"/>
            </w:tcMar>
          </w:tcPr>
          <w:p w14:paraId="02FDC09A" w14:textId="5A630C30"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Appreciate the value of happiness regardless of material wealth </w:t>
            </w:r>
          </w:p>
          <w:p w14:paraId="5AAC3D99" w14:textId="67BBBC28" w:rsidR="3701D0E0" w:rsidRPr="00856D53" w:rsidRDefault="3701D0E0" w:rsidP="3701D0E0">
            <w:pPr>
              <w:rPr>
                <w:rFonts w:ascii="Century Gothic" w:eastAsia="Calibri Light" w:hAnsi="Century Gothic" w:cs="Calibri Light"/>
                <w:color w:val="000000" w:themeColor="text1"/>
              </w:rPr>
            </w:pPr>
          </w:p>
          <w:p w14:paraId="24AE148D" w14:textId="1ACFB718"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Identify their own </w:t>
            </w:r>
            <w:r w:rsidRPr="00856D53">
              <w:rPr>
                <w:rStyle w:val="A1"/>
                <w:rFonts w:ascii="Century Gothic" w:eastAsia="Calibri Light" w:hAnsi="Century Gothic" w:cs="Calibri Light"/>
                <w:b/>
                <w:bCs/>
                <w:color w:val="00B050"/>
                <w:sz w:val="22"/>
                <w:szCs w:val="22"/>
              </w:rPr>
              <w:lastRenderedPageBreak/>
              <w:t xml:space="preserve">culture and different cultures within their class community </w:t>
            </w:r>
          </w:p>
          <w:p w14:paraId="7D073503" w14:textId="69ACA418" w:rsidR="3701D0E0" w:rsidRPr="00856D53" w:rsidRDefault="3701D0E0" w:rsidP="3701D0E0">
            <w:pPr>
              <w:spacing w:line="241" w:lineRule="atLeast"/>
              <w:ind w:left="720"/>
              <w:rPr>
                <w:rFonts w:ascii="Century Gothic" w:eastAsia="Calibri Light" w:hAnsi="Century Gothic" w:cs="Calibri Light"/>
                <w:color w:val="00B050"/>
              </w:rPr>
            </w:pPr>
          </w:p>
          <w:p w14:paraId="004CE663" w14:textId="643FE37A"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Identify their own attitudes about people from different faith and cultural backgrounds </w:t>
            </w:r>
          </w:p>
          <w:p w14:paraId="683F496E" w14:textId="39D5AB21" w:rsidR="3701D0E0" w:rsidRPr="00856D53" w:rsidRDefault="3701D0E0" w:rsidP="3701D0E0">
            <w:pPr>
              <w:widowControl w:val="0"/>
              <w:rPr>
                <w:rFonts w:ascii="Century Gothic" w:eastAsia="Calibri Light" w:hAnsi="Century Gothic" w:cs="Calibri Light"/>
                <w:color w:val="00B050"/>
              </w:rPr>
            </w:pPr>
          </w:p>
          <w:p w14:paraId="40BCDB68" w14:textId="78D937B9" w:rsidR="3701D0E0" w:rsidRPr="00856D53" w:rsidRDefault="3701D0E0" w:rsidP="3701D0E0">
            <w:pPr>
              <w:pStyle w:val="ListParagraph"/>
              <w:widowControl w:val="0"/>
              <w:numPr>
                <w:ilvl w:val="0"/>
                <w:numId w:val="10"/>
              </w:numPr>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lang w:val="en-US"/>
              </w:rPr>
              <w:t xml:space="preserve">Develop respect for cultures different from their own </w:t>
            </w:r>
          </w:p>
          <w:p w14:paraId="3907F47C" w14:textId="1C3BD1A9" w:rsidR="3701D0E0" w:rsidRPr="00856D53" w:rsidRDefault="3701D0E0" w:rsidP="3701D0E0">
            <w:pPr>
              <w:rPr>
                <w:rFonts w:ascii="Century Gothic" w:eastAsia="Calibri Light" w:hAnsi="Century Gothic" w:cs="Calibri Light"/>
                <w:color w:val="000000" w:themeColor="text1"/>
              </w:rPr>
            </w:pPr>
          </w:p>
          <w:p w14:paraId="42546370" w14:textId="3993949D"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a range of strategies for </w:t>
            </w:r>
            <w:r w:rsidRPr="00856D53">
              <w:rPr>
                <w:rStyle w:val="A1"/>
                <w:rFonts w:ascii="Century Gothic" w:eastAsia="Calibri Light" w:hAnsi="Century Gothic" w:cs="Calibri Light"/>
                <w:color w:val="00B050"/>
                <w:sz w:val="22"/>
                <w:szCs w:val="22"/>
              </w:rPr>
              <w:lastRenderedPageBreak/>
              <w:t xml:space="preserve">managing their own feelings in bullying situations </w:t>
            </w:r>
          </w:p>
          <w:p w14:paraId="564C1570" w14:textId="12EF7DCA" w:rsidR="3701D0E0" w:rsidRPr="00856D53" w:rsidRDefault="3701D0E0" w:rsidP="3701D0E0">
            <w:pPr>
              <w:rPr>
                <w:rFonts w:ascii="Century Gothic" w:eastAsia="Calibri Light" w:hAnsi="Century Gothic" w:cs="Calibri Light"/>
                <w:color w:val="000000" w:themeColor="text1"/>
              </w:rPr>
            </w:pPr>
          </w:p>
          <w:p w14:paraId="086DD9BD" w14:textId="6AC4EE1F"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some strategies to encourage children who use bullying behaviours to make other choices </w:t>
            </w:r>
          </w:p>
          <w:p w14:paraId="37A2D2FA" w14:textId="1B84B5D4" w:rsidR="3701D0E0" w:rsidRPr="00856D53" w:rsidRDefault="3701D0E0" w:rsidP="3701D0E0">
            <w:pPr>
              <w:rPr>
                <w:rFonts w:ascii="Century Gothic" w:eastAsia="Calibri Light" w:hAnsi="Century Gothic" w:cs="Calibri Light"/>
                <w:color w:val="000000" w:themeColor="text1"/>
              </w:rPr>
            </w:pPr>
          </w:p>
          <w:p w14:paraId="233748A9" w14:textId="784374A3"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support children who are being bullied </w:t>
            </w:r>
          </w:p>
          <w:p w14:paraId="40660BA4" w14:textId="61B9FEF6" w:rsidR="3701D0E0" w:rsidRPr="00856D53" w:rsidRDefault="3701D0E0" w:rsidP="3701D0E0">
            <w:pPr>
              <w:rPr>
                <w:rFonts w:ascii="Century Gothic" w:eastAsia="Calibri Light" w:hAnsi="Century Gothic" w:cs="Calibri Light"/>
                <w:color w:val="000000" w:themeColor="text1"/>
              </w:rPr>
            </w:pPr>
          </w:p>
          <w:p w14:paraId="43FE9054" w14:textId="276679C8" w:rsidR="3701D0E0" w:rsidRPr="00856D53" w:rsidRDefault="3701D0E0" w:rsidP="3701D0E0">
            <w:pPr>
              <w:rPr>
                <w:rFonts w:ascii="Century Gothic" w:eastAsia="Calibri Light" w:hAnsi="Century Gothic" w:cs="Calibri Light"/>
                <w:color w:val="00B050"/>
              </w:rPr>
            </w:pPr>
          </w:p>
        </w:tc>
        <w:tc>
          <w:tcPr>
            <w:tcW w:w="1924" w:type="dxa"/>
            <w:tcMar>
              <w:left w:w="105" w:type="dxa"/>
              <w:right w:w="105" w:type="dxa"/>
            </w:tcMar>
          </w:tcPr>
          <w:p w14:paraId="207E93B0" w14:textId="3DD1D583"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Empathise with people who are different and be aware of my own feelings towards them </w:t>
            </w:r>
          </w:p>
          <w:p w14:paraId="09CF4334" w14:textId="43CC05DE" w:rsidR="3701D0E0" w:rsidRPr="00856D53" w:rsidRDefault="3701D0E0" w:rsidP="3701D0E0">
            <w:pPr>
              <w:rPr>
                <w:rFonts w:ascii="Century Gothic" w:eastAsia="Calibri Light" w:hAnsi="Century Gothic" w:cs="Calibri Light"/>
                <w:color w:val="000000" w:themeColor="text1"/>
              </w:rPr>
            </w:pPr>
          </w:p>
          <w:p w14:paraId="2C7B26C9" w14:textId="4A49C3F2"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Identify feelings associated with being excluded </w:t>
            </w:r>
          </w:p>
          <w:p w14:paraId="1F0193E7" w14:textId="5E78EAF6" w:rsidR="3701D0E0" w:rsidRPr="00856D53" w:rsidRDefault="3701D0E0" w:rsidP="3701D0E0">
            <w:pPr>
              <w:rPr>
                <w:rFonts w:ascii="Century Gothic" w:eastAsia="Calibri Light" w:hAnsi="Century Gothic" w:cs="Calibri Light"/>
                <w:color w:val="000000" w:themeColor="text1"/>
              </w:rPr>
            </w:pPr>
          </w:p>
          <w:p w14:paraId="1C41C48D" w14:textId="29FDAB4B"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recognise when someone is exerting power negatively in a relationship </w:t>
            </w:r>
          </w:p>
          <w:p w14:paraId="1FC9F493" w14:textId="44C15D5A" w:rsidR="3701D0E0" w:rsidRPr="00856D53" w:rsidRDefault="3701D0E0" w:rsidP="3701D0E0">
            <w:pPr>
              <w:rPr>
                <w:rFonts w:ascii="Century Gothic" w:eastAsia="Calibri Light" w:hAnsi="Century Gothic" w:cs="Calibri Light"/>
                <w:color w:val="000000" w:themeColor="text1"/>
              </w:rPr>
            </w:pPr>
          </w:p>
          <w:p w14:paraId="7D25DB2D" w14:textId="05CA81AA"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vocalise their thoughts and feelings about prejudice and discrimination and why </w:t>
            </w:r>
            <w:r w:rsidRPr="00856D53">
              <w:rPr>
                <w:rStyle w:val="A1"/>
                <w:rFonts w:ascii="Century Gothic" w:eastAsia="Calibri Light" w:hAnsi="Century Gothic" w:cs="Calibri Light"/>
                <w:b/>
                <w:bCs/>
                <w:color w:val="00B050"/>
                <w:sz w:val="22"/>
                <w:szCs w:val="22"/>
              </w:rPr>
              <w:lastRenderedPageBreak/>
              <w:t xml:space="preserve">it happens </w:t>
            </w:r>
          </w:p>
          <w:p w14:paraId="06436599" w14:textId="2D1F7EC9" w:rsidR="3701D0E0" w:rsidRPr="00856D53" w:rsidRDefault="3701D0E0" w:rsidP="3701D0E0">
            <w:pPr>
              <w:rPr>
                <w:rFonts w:ascii="Century Gothic" w:eastAsia="Calibri Light" w:hAnsi="Century Gothic" w:cs="Calibri Light"/>
                <w:color w:val="000000" w:themeColor="text1"/>
              </w:rPr>
            </w:pPr>
          </w:p>
          <w:p w14:paraId="668558EC" w14:textId="27C65989"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Use a range of strategies when involved in a bullying situation or in situations where difference is a source of conflict</w:t>
            </w:r>
          </w:p>
          <w:p w14:paraId="7C2B9034" w14:textId="50D14670" w:rsidR="3701D0E0" w:rsidRPr="00856D53" w:rsidRDefault="3701D0E0" w:rsidP="3701D0E0">
            <w:pPr>
              <w:rPr>
                <w:rFonts w:ascii="Century Gothic" w:eastAsia="Calibri Light" w:hAnsi="Century Gothic" w:cs="Calibri Light"/>
                <w:color w:val="000000" w:themeColor="text1"/>
              </w:rPr>
            </w:pPr>
          </w:p>
          <w:p w14:paraId="1A06EC68" w14:textId="70A65D39"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different feelings of the bully, bullied and bystanders in a bullying scenario </w:t>
            </w:r>
          </w:p>
          <w:p w14:paraId="62F2E049" w14:textId="443A9099" w:rsidR="3701D0E0" w:rsidRPr="00856D53" w:rsidRDefault="3701D0E0" w:rsidP="3701D0E0">
            <w:pPr>
              <w:rPr>
                <w:rFonts w:ascii="Century Gothic" w:eastAsia="Calibri Light" w:hAnsi="Century Gothic" w:cs="Calibri Light"/>
                <w:color w:val="000000" w:themeColor="text1"/>
              </w:rPr>
            </w:pPr>
          </w:p>
          <w:p w14:paraId="0E01E1C4" w14:textId="2E5CB467"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Appreciate people </w:t>
            </w:r>
            <w:r w:rsidRPr="00856D53">
              <w:rPr>
                <w:rStyle w:val="A1"/>
                <w:rFonts w:ascii="Century Gothic" w:eastAsia="Calibri Light" w:hAnsi="Century Gothic" w:cs="Calibri Light"/>
                <w:color w:val="00B050"/>
                <w:sz w:val="22"/>
                <w:szCs w:val="22"/>
              </w:rPr>
              <w:lastRenderedPageBreak/>
              <w:t xml:space="preserve">for who they are </w:t>
            </w:r>
          </w:p>
          <w:p w14:paraId="4DDDABAD" w14:textId="74723083" w:rsidR="3701D0E0" w:rsidRPr="00856D53" w:rsidRDefault="3701D0E0" w:rsidP="3701D0E0">
            <w:pPr>
              <w:rPr>
                <w:rFonts w:ascii="Century Gothic" w:eastAsia="Calibri Light" w:hAnsi="Century Gothic" w:cs="Calibri Light"/>
                <w:color w:val="000000" w:themeColor="text1"/>
              </w:rPr>
            </w:pPr>
          </w:p>
          <w:p w14:paraId="3DC52F59" w14:textId="4AFC46BE"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Show empathy</w:t>
            </w:r>
          </w:p>
          <w:p w14:paraId="1F5641C4" w14:textId="0AB5FF65" w:rsidR="3701D0E0" w:rsidRPr="00856D53" w:rsidRDefault="3701D0E0" w:rsidP="3701D0E0">
            <w:pPr>
              <w:rPr>
                <w:rFonts w:ascii="Century Gothic" w:eastAsia="Calibri Light" w:hAnsi="Century Gothic" w:cs="Calibri Light"/>
                <w:color w:val="00B050"/>
              </w:rPr>
            </w:pPr>
          </w:p>
        </w:tc>
      </w:tr>
      <w:tr w:rsidR="3701D0E0" w:rsidRPr="00856D53" w14:paraId="13780415" w14:textId="77777777" w:rsidTr="3701D0E0">
        <w:trPr>
          <w:trHeight w:val="300"/>
        </w:trPr>
        <w:tc>
          <w:tcPr>
            <w:tcW w:w="1924" w:type="dxa"/>
            <w:vMerge w:val="restart"/>
            <w:shd w:val="clear" w:color="auto" w:fill="9CC2E5" w:themeFill="accent1" w:themeFillTint="99"/>
            <w:tcMar>
              <w:left w:w="105" w:type="dxa"/>
              <w:right w:w="105" w:type="dxa"/>
            </w:tcMar>
          </w:tcPr>
          <w:p w14:paraId="7CF04092" w14:textId="6642F517" w:rsidR="3701D0E0" w:rsidRPr="00856D53" w:rsidRDefault="3701D0E0" w:rsidP="3701D0E0">
            <w:pPr>
              <w:pStyle w:val="Default"/>
              <w:ind w:left="113" w:right="113"/>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792B3E49" w14:textId="1D454C0A"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4287913A" w14:textId="414784DF"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02E1E9D8" w14:textId="48DE33F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585EF29D" w14:textId="0A1A829D"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13234F00" w14:textId="7ADFBFAA"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28F1E6A4" w14:textId="6CDF30E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5CC596EA" w14:textId="080A608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3BC348E1" w14:textId="4D45C783"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153DB0FC" w14:textId="04EE3A0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532C611D" w14:textId="2654182B"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34A040D2" w14:textId="584757B0"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7C125740" w14:textId="7A1C93FB"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6F765F75" w14:textId="467CB730"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159AC155" w14:textId="77777777" w:rsidTr="3701D0E0">
        <w:trPr>
          <w:trHeight w:val="300"/>
        </w:trPr>
        <w:tc>
          <w:tcPr>
            <w:tcW w:w="1924" w:type="dxa"/>
            <w:vMerge/>
            <w:vAlign w:val="center"/>
          </w:tcPr>
          <w:p w14:paraId="2D51BCF2" w14:textId="77777777" w:rsidR="004E5898" w:rsidRPr="00856D53" w:rsidRDefault="004E5898">
            <w:pPr>
              <w:rPr>
                <w:rFonts w:ascii="Century Gothic" w:hAnsi="Century Gothic"/>
              </w:rPr>
            </w:pPr>
          </w:p>
        </w:tc>
        <w:tc>
          <w:tcPr>
            <w:tcW w:w="1924" w:type="dxa"/>
            <w:tcMar>
              <w:left w:w="105" w:type="dxa"/>
              <w:right w:w="105" w:type="dxa"/>
            </w:tcMar>
          </w:tcPr>
          <w:p w14:paraId="5EBCA541" w14:textId="4AB5ECE7"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Different, Special, Proud, Friends, Kind, Same, Similar, Happy, Sad, Frightened, Angry, Family</w:t>
            </w:r>
          </w:p>
        </w:tc>
        <w:tc>
          <w:tcPr>
            <w:tcW w:w="1924" w:type="dxa"/>
            <w:tcMar>
              <w:left w:w="105" w:type="dxa"/>
              <w:right w:w="105" w:type="dxa"/>
            </w:tcMar>
          </w:tcPr>
          <w:p w14:paraId="1B8E6D2E" w14:textId="0D18BEF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Similarity, Same as, Different from, Difference, Bullying, </w:t>
            </w:r>
            <w:proofErr w:type="gramStart"/>
            <w:r w:rsidRPr="00856D53">
              <w:rPr>
                <w:rStyle w:val="A1"/>
                <w:rFonts w:ascii="Century Gothic" w:eastAsia="Calibri" w:hAnsi="Century Gothic" w:cs="Calibri"/>
                <w:sz w:val="22"/>
                <w:szCs w:val="22"/>
              </w:rPr>
              <w:t>Bullying</w:t>
            </w:r>
            <w:proofErr w:type="gramEnd"/>
            <w:r w:rsidRPr="00856D53">
              <w:rPr>
                <w:rStyle w:val="A1"/>
                <w:rFonts w:ascii="Century Gothic" w:eastAsia="Calibri" w:hAnsi="Century Gothic" w:cs="Calibri"/>
                <w:sz w:val="22"/>
                <w:szCs w:val="22"/>
              </w:rPr>
              <w:t xml:space="preserve"> behaviour, Deliberate, </w:t>
            </w:r>
            <w:proofErr w:type="gramStart"/>
            <w:r w:rsidRPr="00856D53">
              <w:rPr>
                <w:rStyle w:val="A1"/>
                <w:rFonts w:ascii="Century Gothic" w:eastAsia="Calibri" w:hAnsi="Century Gothic" w:cs="Calibri"/>
                <w:sz w:val="22"/>
                <w:szCs w:val="22"/>
              </w:rPr>
              <w:t>On</w:t>
            </w:r>
            <w:proofErr w:type="gramEnd"/>
            <w:r w:rsidRPr="00856D53">
              <w:rPr>
                <w:rStyle w:val="A1"/>
                <w:rFonts w:ascii="Century Gothic" w:eastAsia="Calibri" w:hAnsi="Century Gothic" w:cs="Calibri"/>
                <w:sz w:val="22"/>
                <w:szCs w:val="22"/>
              </w:rPr>
              <w:t xml:space="preserve"> purpose, Unfair, Included, Bully, Bullied, Celebrations, Special, Unique</w:t>
            </w:r>
          </w:p>
          <w:p w14:paraId="486EDE98" w14:textId="6FC1EE09" w:rsidR="3701D0E0" w:rsidRPr="00856D53" w:rsidRDefault="3701D0E0" w:rsidP="3701D0E0">
            <w:pPr>
              <w:widowControl w:val="0"/>
              <w:rPr>
                <w:rFonts w:ascii="Century Gothic" w:eastAsia="Calibri" w:hAnsi="Century Gothic" w:cs="Calibri"/>
              </w:rPr>
            </w:pPr>
          </w:p>
        </w:tc>
        <w:tc>
          <w:tcPr>
            <w:tcW w:w="1924" w:type="dxa"/>
            <w:tcMar>
              <w:left w:w="105" w:type="dxa"/>
              <w:right w:w="105" w:type="dxa"/>
            </w:tcMar>
          </w:tcPr>
          <w:p w14:paraId="5940C060" w14:textId="6AA4905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Boys, Girls, Similarities, Assumptions, Shield, Stereotypes, Special, Differences, Bully, Purpose, Unkind, Feelings, Sad, Lonely, Help, Stand up for, Male, Female, Diversity, Fairness, Kindness, Unique, Value</w:t>
            </w:r>
          </w:p>
          <w:p w14:paraId="7FB418BD" w14:textId="5C8972D7"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37D09A0F" w14:textId="1E1124B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Loving, Caring, Safe, Connected, Conflict, Solve It Together, Solutions, Resolve, Witness, Bystander, Bullying, Gay, Feelings, Tell, Consequences, Hurtful, Compliment, </w:t>
            </w:r>
          </w:p>
          <w:p w14:paraId="4C3956AD" w14:textId="32E38650"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210ACB61" w14:textId="2C463EA5"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Character, Judgement, Surprised, Different, Appearance, Accept, Influence, Opinion, Attitude, Secret, Deliberate, </w:t>
            </w:r>
            <w:proofErr w:type="gramStart"/>
            <w:r w:rsidRPr="00856D53">
              <w:rPr>
                <w:rStyle w:val="A1"/>
                <w:rFonts w:ascii="Century Gothic" w:eastAsia="Calibri" w:hAnsi="Century Gothic" w:cs="Calibri"/>
                <w:sz w:val="22"/>
                <w:szCs w:val="22"/>
              </w:rPr>
              <w:t>On</w:t>
            </w:r>
            <w:proofErr w:type="gramEnd"/>
            <w:r w:rsidRPr="00856D53">
              <w:rPr>
                <w:rStyle w:val="A1"/>
                <w:rFonts w:ascii="Century Gothic" w:eastAsia="Calibri" w:hAnsi="Century Gothic" w:cs="Calibri"/>
                <w:sz w:val="22"/>
                <w:szCs w:val="22"/>
              </w:rPr>
              <w:t xml:space="preserve"> purpose, Bystander, Witness, Problem-solve, Cyber bullying, Text message, Website, Troll, Physical features, Impression, Changed</w:t>
            </w:r>
          </w:p>
          <w:p w14:paraId="4A167121" w14:textId="11E9D78A" w:rsidR="3701D0E0" w:rsidRPr="00856D53" w:rsidRDefault="3701D0E0" w:rsidP="3701D0E0">
            <w:pPr>
              <w:spacing w:after="80" w:line="241" w:lineRule="atLeast"/>
              <w:rPr>
                <w:rFonts w:ascii="Century Gothic" w:eastAsia="Calibri" w:hAnsi="Century Gothic" w:cs="Calibri"/>
                <w:color w:val="000000" w:themeColor="text1"/>
              </w:rPr>
            </w:pPr>
          </w:p>
          <w:p w14:paraId="7FD3C42E" w14:textId="0E8BCF1A"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60205622" w14:textId="4064C129"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Culture, Conflict, Similarity, Belong, Culture Wheel, Racism, Colour, Race, Discrimination, </w:t>
            </w:r>
            <w:proofErr w:type="gramStart"/>
            <w:r w:rsidRPr="00856D53">
              <w:rPr>
                <w:rStyle w:val="A1"/>
                <w:rFonts w:ascii="Century Gothic" w:eastAsia="Calibri" w:hAnsi="Century Gothic" w:cs="Calibri"/>
                <w:sz w:val="22"/>
                <w:szCs w:val="22"/>
              </w:rPr>
              <w:t>Ribbon,  Rumour</w:t>
            </w:r>
            <w:proofErr w:type="gramEnd"/>
            <w:r w:rsidRPr="00856D53">
              <w:rPr>
                <w:rStyle w:val="A1"/>
                <w:rFonts w:ascii="Century Gothic" w:eastAsia="Calibri" w:hAnsi="Century Gothic" w:cs="Calibri"/>
                <w:sz w:val="22"/>
                <w:szCs w:val="22"/>
              </w:rPr>
              <w:t>, Name-calling, Racist, Homophobic, Cyber bullying, Texting, Problem solving, Indirect, Direct, Happiness, Developing World, Celebration, Artefacts, Display, Presentation</w:t>
            </w:r>
          </w:p>
          <w:p w14:paraId="2C449F05" w14:textId="6B3E0B7C" w:rsidR="3701D0E0" w:rsidRPr="00856D53" w:rsidRDefault="3701D0E0" w:rsidP="3701D0E0">
            <w:pPr>
              <w:spacing w:after="80" w:line="241" w:lineRule="atLeast"/>
              <w:rPr>
                <w:rFonts w:ascii="Century Gothic" w:eastAsia="Calibri" w:hAnsi="Century Gothic" w:cs="Calibri"/>
                <w:color w:val="000000" w:themeColor="text1"/>
              </w:rPr>
            </w:pPr>
          </w:p>
          <w:p w14:paraId="0F1CB589" w14:textId="4A4ABE6E"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087F8FF9" w14:textId="087B2F34"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Male, Female, Biological sex, Stereotype, Individuality, Diverse, Different, Equality, Fairness, Identity, Gender Identity, Transgender, Non-binary, Courage, Fairness, Rights </w:t>
            </w:r>
          </w:p>
        </w:tc>
      </w:tr>
    </w:tbl>
    <w:p w14:paraId="3F574F34" w14:textId="75FD5689" w:rsidR="3701D0E0" w:rsidRPr="00856D53" w:rsidRDefault="3701D0E0" w:rsidP="40A3C8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3F8408EA" w14:textId="77777777" w:rsidTr="3701D0E0">
        <w:trPr>
          <w:trHeight w:val="300"/>
        </w:trPr>
        <w:tc>
          <w:tcPr>
            <w:tcW w:w="15392" w:type="dxa"/>
            <w:gridSpan w:val="8"/>
            <w:shd w:val="clear" w:color="auto" w:fill="9CC2E5" w:themeFill="accent1" w:themeFillTint="99"/>
            <w:tcMar>
              <w:left w:w="105" w:type="dxa"/>
              <w:right w:w="105" w:type="dxa"/>
            </w:tcMar>
          </w:tcPr>
          <w:p w14:paraId="74DE09B9" w14:textId="1DBACC42"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Dreams and Goals Puzzle – Spring 1</w:t>
            </w:r>
          </w:p>
        </w:tc>
      </w:tr>
      <w:tr w:rsidR="3701D0E0" w:rsidRPr="00856D53" w14:paraId="0E4F45AA" w14:textId="77777777" w:rsidTr="3701D0E0">
        <w:trPr>
          <w:trHeight w:val="300"/>
        </w:trPr>
        <w:tc>
          <w:tcPr>
            <w:tcW w:w="1924" w:type="dxa"/>
            <w:vMerge w:val="restart"/>
            <w:shd w:val="clear" w:color="auto" w:fill="9CC2E5" w:themeFill="accent1" w:themeFillTint="99"/>
            <w:tcMar>
              <w:left w:w="105" w:type="dxa"/>
              <w:right w:w="105" w:type="dxa"/>
            </w:tcMar>
          </w:tcPr>
          <w:p w14:paraId="3BC416E4" w14:textId="283EF8BA"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t>DfE Statutory Relationships &amp; Health Education outcomes</w:t>
            </w:r>
          </w:p>
        </w:tc>
        <w:tc>
          <w:tcPr>
            <w:tcW w:w="1924" w:type="dxa"/>
            <w:shd w:val="clear" w:color="auto" w:fill="9CC2E5" w:themeFill="accent1" w:themeFillTint="99"/>
            <w:tcMar>
              <w:left w:w="105" w:type="dxa"/>
              <w:right w:w="105" w:type="dxa"/>
            </w:tcMar>
          </w:tcPr>
          <w:p w14:paraId="5E30506F" w14:textId="7F96FA2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0F2EC750" w14:textId="0B94204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6A8C24F9" w14:textId="5D4F239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45621DDF" w14:textId="7FF439C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5870F81A" w14:textId="55F28218"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79A44089" w14:textId="793DBC7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45C249DC" w14:textId="75A2A479"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 xml:space="preserve">Year </w:t>
            </w:r>
          </w:p>
        </w:tc>
      </w:tr>
      <w:tr w:rsidR="3701D0E0" w:rsidRPr="00856D53" w14:paraId="2406DD2C" w14:textId="77777777" w:rsidTr="3701D0E0">
        <w:trPr>
          <w:trHeight w:val="300"/>
        </w:trPr>
        <w:tc>
          <w:tcPr>
            <w:tcW w:w="1924" w:type="dxa"/>
            <w:vMerge/>
            <w:vAlign w:val="center"/>
          </w:tcPr>
          <w:p w14:paraId="4A0673C0" w14:textId="77777777" w:rsidR="004E5898" w:rsidRPr="00856D53" w:rsidRDefault="004E5898">
            <w:pPr>
              <w:rPr>
                <w:rFonts w:ascii="Century Gothic" w:hAnsi="Century Gothic"/>
              </w:rPr>
            </w:pPr>
          </w:p>
        </w:tc>
        <w:tc>
          <w:tcPr>
            <w:tcW w:w="1924" w:type="dxa"/>
            <w:vMerge w:val="restart"/>
            <w:tcMar>
              <w:left w:w="105" w:type="dxa"/>
              <w:right w:w="105" w:type="dxa"/>
            </w:tcMar>
          </w:tcPr>
          <w:p w14:paraId="215CE77B" w14:textId="7FE19229"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PSED </w:t>
            </w:r>
          </w:p>
          <w:p w14:paraId="4D7391CA" w14:textId="2F3D5C82"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 SELF-REGULATION</w:t>
            </w:r>
          </w:p>
          <w:p w14:paraId="3EA19124" w14:textId="5C16205A" w:rsidR="3701D0E0" w:rsidRPr="00856D53" w:rsidRDefault="3701D0E0" w:rsidP="3701D0E0">
            <w:pPr>
              <w:rPr>
                <w:rFonts w:ascii="Century Gothic" w:eastAsia="Calibri" w:hAnsi="Century Gothic" w:cs="Calibri"/>
              </w:rPr>
            </w:pPr>
            <w:r w:rsidRPr="00856D53">
              <w:rPr>
                <w:rFonts w:ascii="Century Gothic" w:eastAsia="Calibri" w:hAnsi="Century Gothic" w:cs="Calibri"/>
              </w:rPr>
              <w:t>Set and work towards simple goals, being able to wait for what they want and control their immediate impulses when appropriate.</w:t>
            </w:r>
          </w:p>
          <w:p w14:paraId="60A301A6" w14:textId="5CE32E94" w:rsidR="3701D0E0" w:rsidRPr="00856D53" w:rsidRDefault="3701D0E0" w:rsidP="3701D0E0">
            <w:pPr>
              <w:rPr>
                <w:rFonts w:ascii="Century Gothic" w:eastAsia="Calibri" w:hAnsi="Century Gothic" w:cs="Calibri"/>
              </w:rPr>
            </w:pPr>
          </w:p>
          <w:p w14:paraId="36B1120E" w14:textId="5F88CA7B"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393EC670" w14:textId="648C18ED" w:rsidR="3701D0E0" w:rsidRPr="00856D53" w:rsidRDefault="3701D0E0" w:rsidP="3701D0E0">
            <w:pPr>
              <w:rPr>
                <w:rFonts w:ascii="Century Gothic" w:eastAsia="Calibri" w:hAnsi="Century Gothic" w:cs="Calibri"/>
              </w:rPr>
            </w:pPr>
          </w:p>
          <w:p w14:paraId="417361FF" w14:textId="66AD7764"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w:t>
            </w:r>
          </w:p>
          <w:p w14:paraId="44B67B80" w14:textId="61280D9F" w:rsidR="3701D0E0" w:rsidRPr="00856D53" w:rsidRDefault="3701D0E0" w:rsidP="3701D0E0">
            <w:pPr>
              <w:rPr>
                <w:rFonts w:ascii="Century Gothic" w:eastAsia="Calibri" w:hAnsi="Century Gothic" w:cs="Calibri"/>
              </w:rPr>
            </w:pPr>
            <w:r w:rsidRPr="00856D53">
              <w:rPr>
                <w:rFonts w:ascii="Century Gothic" w:eastAsia="Calibri" w:hAnsi="Century Gothic" w:cs="Calibri"/>
              </w:rPr>
              <w:lastRenderedPageBreak/>
              <w:t>ELG: MANAGING SELF</w:t>
            </w:r>
          </w:p>
          <w:p w14:paraId="518A9926" w14:textId="255658C6" w:rsidR="3701D0E0" w:rsidRPr="00856D53" w:rsidRDefault="3701D0E0" w:rsidP="3701D0E0">
            <w:pPr>
              <w:rPr>
                <w:rFonts w:ascii="Century Gothic" w:eastAsia="Calibri" w:hAnsi="Century Gothic" w:cs="Calibri"/>
              </w:rPr>
            </w:pPr>
            <w:r w:rsidRPr="00856D53">
              <w:rPr>
                <w:rFonts w:ascii="Century Gothic" w:eastAsia="Calibri" w:hAnsi="Century Gothic" w:cs="Calibri"/>
              </w:rPr>
              <w:t>Be confident to try new activities and show independence, resilience and perseverance in the face of challenge.</w:t>
            </w:r>
          </w:p>
          <w:p w14:paraId="42C74351" w14:textId="255B5EF0" w:rsidR="3701D0E0" w:rsidRPr="00856D53" w:rsidRDefault="3701D0E0" w:rsidP="3701D0E0">
            <w:pPr>
              <w:rPr>
                <w:rFonts w:ascii="Century Gothic" w:eastAsia="Calibri" w:hAnsi="Century Gothic" w:cs="Calibri"/>
              </w:rPr>
            </w:pPr>
          </w:p>
          <w:p w14:paraId="1696CCFB" w14:textId="72D30075"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p>
          <w:p w14:paraId="16A4EDA1" w14:textId="7FD74150" w:rsidR="3701D0E0" w:rsidRPr="00856D53" w:rsidRDefault="3701D0E0" w:rsidP="3701D0E0">
            <w:pPr>
              <w:rPr>
                <w:rFonts w:ascii="Century Gothic" w:eastAsia="Calibri" w:hAnsi="Century Gothic" w:cs="Calibri"/>
              </w:rPr>
            </w:pPr>
            <w:r w:rsidRPr="00856D53">
              <w:rPr>
                <w:rFonts w:ascii="Century Gothic" w:eastAsia="Calibri" w:hAnsi="Century Gothic" w:cs="Calibri"/>
              </w:rPr>
              <w:t>Work and play co-operatively and take turns with others.</w:t>
            </w:r>
          </w:p>
          <w:p w14:paraId="45E6FEF6" w14:textId="2B0DA64A" w:rsidR="3701D0E0" w:rsidRPr="00856D53" w:rsidRDefault="3701D0E0" w:rsidP="3701D0E0">
            <w:pPr>
              <w:rPr>
                <w:rFonts w:ascii="Century Gothic" w:eastAsia="Calibri" w:hAnsi="Century Gothic" w:cs="Calibri"/>
              </w:rPr>
            </w:pPr>
          </w:p>
        </w:tc>
        <w:tc>
          <w:tcPr>
            <w:tcW w:w="11544" w:type="dxa"/>
            <w:gridSpan w:val="6"/>
            <w:shd w:val="clear" w:color="auto" w:fill="C5E0B3" w:themeFill="accent6" w:themeFillTint="66"/>
            <w:tcMar>
              <w:left w:w="105" w:type="dxa"/>
              <w:right w:w="105" w:type="dxa"/>
            </w:tcMar>
          </w:tcPr>
          <w:p w14:paraId="7F22B9C4" w14:textId="10F6F00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Relationships Education – By end of primary, pupils should know:</w:t>
            </w:r>
          </w:p>
          <w:p w14:paraId="6F1BCBF4" w14:textId="27C31DBE" w:rsidR="3701D0E0" w:rsidRPr="00856D53" w:rsidRDefault="3701D0E0" w:rsidP="3701D0E0">
            <w:pPr>
              <w:widowControl w:val="0"/>
              <w:ind w:right="113"/>
              <w:rPr>
                <w:rFonts w:ascii="Century Gothic" w:eastAsia="Calibri" w:hAnsi="Century Gothic" w:cs="Calibri"/>
              </w:rPr>
            </w:pPr>
          </w:p>
          <w:p w14:paraId="2E71C292" w14:textId="0F7469A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1A83F863" w14:textId="6E8A8FA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w:t>
            </w:r>
            <w:proofErr w:type="gramStart"/>
            <w:r w:rsidRPr="00856D53">
              <w:rPr>
                <w:rFonts w:ascii="Century Gothic" w:eastAsia="Calibri" w:hAnsi="Century Gothic" w:cs="Calibri"/>
              </w:rPr>
              <w:t>backgrounds</w:t>
            </w:r>
            <w:proofErr w:type="gramEnd"/>
            <w:r w:rsidRPr="00856D53">
              <w:rPr>
                <w:rFonts w:ascii="Century Gothic" w:eastAsia="Calibri" w:hAnsi="Century Gothic" w:cs="Calibri"/>
              </w:rPr>
              <w:t xml:space="preserve">), or </w:t>
            </w:r>
            <w:proofErr w:type="gramStart"/>
            <w:r w:rsidRPr="00856D53">
              <w:rPr>
                <w:rFonts w:ascii="Century Gothic" w:eastAsia="Calibri" w:hAnsi="Century Gothic" w:cs="Calibri"/>
              </w:rPr>
              <w:t>make</w:t>
            </w:r>
            <w:proofErr w:type="gramEnd"/>
            <w:r w:rsidRPr="00856D53">
              <w:rPr>
                <w:rFonts w:ascii="Century Gothic" w:eastAsia="Calibri" w:hAnsi="Century Gothic" w:cs="Calibri"/>
              </w:rPr>
              <w:t xml:space="preserve"> different choices or </w:t>
            </w:r>
            <w:proofErr w:type="gramStart"/>
            <w:r w:rsidRPr="00856D53">
              <w:rPr>
                <w:rFonts w:ascii="Century Gothic" w:eastAsia="Calibri" w:hAnsi="Century Gothic" w:cs="Calibri"/>
              </w:rPr>
              <w:t>have</w:t>
            </w:r>
            <w:proofErr w:type="gramEnd"/>
            <w:r w:rsidRPr="00856D53">
              <w:rPr>
                <w:rFonts w:ascii="Century Gothic" w:eastAsia="Calibri" w:hAnsi="Century Gothic" w:cs="Calibri"/>
              </w:rPr>
              <w:t xml:space="preserve"> different preferences or beliefs </w:t>
            </w:r>
          </w:p>
          <w:p w14:paraId="653C5EB9" w14:textId="3121CAF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5228A84D" w14:textId="52B2206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(R14) the conventions of courtesy and manners</w:t>
            </w:r>
          </w:p>
          <w:p w14:paraId="3CF7ADBC" w14:textId="06137E3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2AB40E11" w14:textId="50AC30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1D640AAE" w14:textId="4A84CA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 seeking and giving in relationships with friends, peers and adults.</w:t>
            </w:r>
          </w:p>
          <w:p w14:paraId="24F2415C" w14:textId="2BF47C52" w:rsidR="3701D0E0" w:rsidRPr="00856D53" w:rsidRDefault="3701D0E0" w:rsidP="3701D0E0">
            <w:pPr>
              <w:widowControl w:val="0"/>
              <w:ind w:right="113"/>
              <w:rPr>
                <w:rFonts w:ascii="Century Gothic" w:eastAsia="Calibri" w:hAnsi="Century Gothic" w:cs="Calibri"/>
              </w:rPr>
            </w:pPr>
          </w:p>
          <w:p w14:paraId="0C187FEB" w14:textId="1356B3E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r w:rsidRPr="00856D53">
              <w:rPr>
                <w:rFonts w:ascii="Century Gothic" w:eastAsia="Calibri" w:hAnsi="Century Gothic" w:cs="Calibri"/>
              </w:rPr>
              <w:t xml:space="preserve"> </w:t>
            </w:r>
          </w:p>
          <w:p w14:paraId="2BE51C5F" w14:textId="53C107D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50461762" w14:textId="4FB28E45" w:rsidR="3701D0E0" w:rsidRPr="00856D53" w:rsidRDefault="3701D0E0" w:rsidP="3701D0E0">
            <w:pPr>
              <w:widowControl w:val="0"/>
              <w:ind w:right="113"/>
              <w:rPr>
                <w:rFonts w:ascii="Century Gothic" w:eastAsia="Calibri" w:hAnsi="Century Gothic" w:cs="Calibri"/>
              </w:rPr>
            </w:pPr>
          </w:p>
        </w:tc>
      </w:tr>
      <w:tr w:rsidR="3701D0E0" w:rsidRPr="00856D53" w14:paraId="3BED2023" w14:textId="77777777" w:rsidTr="3701D0E0">
        <w:trPr>
          <w:trHeight w:val="300"/>
        </w:trPr>
        <w:tc>
          <w:tcPr>
            <w:tcW w:w="1924" w:type="dxa"/>
            <w:vMerge/>
            <w:vAlign w:val="center"/>
          </w:tcPr>
          <w:p w14:paraId="2D2A1957" w14:textId="77777777" w:rsidR="004E5898" w:rsidRPr="00856D53" w:rsidRDefault="004E5898">
            <w:pPr>
              <w:rPr>
                <w:rFonts w:ascii="Century Gothic" w:hAnsi="Century Gothic"/>
              </w:rPr>
            </w:pPr>
          </w:p>
        </w:tc>
        <w:tc>
          <w:tcPr>
            <w:tcW w:w="1924" w:type="dxa"/>
            <w:vMerge/>
            <w:vAlign w:val="center"/>
          </w:tcPr>
          <w:p w14:paraId="0A95F156"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2EB34F65" w14:textId="75067FE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67B19A7C" w14:textId="43FEC578" w:rsidR="3701D0E0" w:rsidRPr="00856D53" w:rsidRDefault="3701D0E0" w:rsidP="3701D0E0">
            <w:pPr>
              <w:widowControl w:val="0"/>
              <w:ind w:right="113"/>
              <w:rPr>
                <w:rFonts w:ascii="Century Gothic" w:eastAsia="Calibri" w:hAnsi="Century Gothic" w:cs="Calibri"/>
              </w:rPr>
            </w:pPr>
          </w:p>
          <w:p w14:paraId="163C71D4" w14:textId="258D8CD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7DAE8E74" w14:textId="5668DF9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 that mental well-being is a normal part of daily life, in the same way as physical health </w:t>
            </w:r>
          </w:p>
          <w:p w14:paraId="40DAA080" w14:textId="1C6A73E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2802A325" w14:textId="6426BD2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70078A61" w14:textId="2D38D7D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judge whether what they are feeling and how they are behaving is appropriate and proportionate </w:t>
            </w:r>
          </w:p>
          <w:p w14:paraId="59149B82" w14:textId="7E75EBC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w:t>
            </w:r>
            <w:proofErr w:type="gramStart"/>
            <w:r w:rsidRPr="00856D53">
              <w:rPr>
                <w:rFonts w:ascii="Century Gothic" w:eastAsia="Calibri" w:hAnsi="Century Gothic" w:cs="Calibri"/>
              </w:rPr>
              <w:t>and that</w:t>
            </w:r>
            <w:proofErr w:type="gramEnd"/>
            <w:r w:rsidRPr="00856D53">
              <w:rPr>
                <w:rFonts w:ascii="Century Gothic" w:eastAsia="Calibri" w:hAnsi="Century Gothic" w:cs="Calibri"/>
              </w:rPr>
              <w:t xml:space="preserve"> it is very important for children to discuss their feelings with an adult and seek support.</w:t>
            </w:r>
          </w:p>
          <w:p w14:paraId="4597B2CB" w14:textId="0DDE3751" w:rsidR="3701D0E0" w:rsidRPr="00856D53" w:rsidRDefault="3701D0E0" w:rsidP="3701D0E0">
            <w:pPr>
              <w:widowControl w:val="0"/>
              <w:ind w:right="113"/>
              <w:rPr>
                <w:rFonts w:ascii="Century Gothic" w:eastAsia="Calibri" w:hAnsi="Century Gothic" w:cs="Calibri"/>
              </w:rPr>
            </w:pPr>
          </w:p>
        </w:tc>
      </w:tr>
      <w:tr w:rsidR="3701D0E0" w:rsidRPr="00856D53" w14:paraId="1F59AF02" w14:textId="77777777" w:rsidTr="3701D0E0">
        <w:trPr>
          <w:trHeight w:val="300"/>
        </w:trPr>
        <w:tc>
          <w:tcPr>
            <w:tcW w:w="1924" w:type="dxa"/>
            <w:vMerge w:val="restart"/>
            <w:shd w:val="clear" w:color="auto" w:fill="9CC2E5" w:themeFill="accent1" w:themeFillTint="99"/>
            <w:tcMar>
              <w:left w:w="105" w:type="dxa"/>
              <w:right w:w="105" w:type="dxa"/>
            </w:tcMar>
          </w:tcPr>
          <w:p w14:paraId="3CFE3CCF" w14:textId="31DE5E57"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Puzzle overview</w:t>
            </w:r>
          </w:p>
          <w:p w14:paraId="19805309" w14:textId="140582B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Celebrating Difference</w:t>
            </w:r>
          </w:p>
        </w:tc>
        <w:tc>
          <w:tcPr>
            <w:tcW w:w="1924" w:type="dxa"/>
            <w:shd w:val="clear" w:color="auto" w:fill="9CC2E5" w:themeFill="accent1" w:themeFillTint="99"/>
            <w:tcMar>
              <w:left w:w="105" w:type="dxa"/>
              <w:right w:w="105" w:type="dxa"/>
            </w:tcMar>
          </w:tcPr>
          <w:p w14:paraId="058A5990" w14:textId="15D486C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D9BF76D" w14:textId="60C10488"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1924" w:type="dxa"/>
            <w:shd w:val="clear" w:color="auto" w:fill="9CC2E5" w:themeFill="accent1" w:themeFillTint="99"/>
            <w:tcMar>
              <w:left w:w="105" w:type="dxa"/>
              <w:right w:w="105" w:type="dxa"/>
            </w:tcMar>
          </w:tcPr>
          <w:p w14:paraId="68488BC0" w14:textId="3BE8CA1A"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24" w:type="dxa"/>
            <w:shd w:val="clear" w:color="auto" w:fill="9CC2E5" w:themeFill="accent1" w:themeFillTint="99"/>
            <w:tcMar>
              <w:left w:w="105" w:type="dxa"/>
              <w:right w:w="105" w:type="dxa"/>
            </w:tcMar>
          </w:tcPr>
          <w:p w14:paraId="7C39C88D" w14:textId="2F0732A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24" w:type="dxa"/>
            <w:shd w:val="clear" w:color="auto" w:fill="9CC2E5" w:themeFill="accent1" w:themeFillTint="99"/>
            <w:tcMar>
              <w:left w:w="105" w:type="dxa"/>
              <w:right w:w="105" w:type="dxa"/>
            </w:tcMar>
          </w:tcPr>
          <w:p w14:paraId="51DE6EA6" w14:textId="57AAFF5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1924" w:type="dxa"/>
            <w:shd w:val="clear" w:color="auto" w:fill="9CC2E5" w:themeFill="accent1" w:themeFillTint="99"/>
            <w:tcMar>
              <w:left w:w="105" w:type="dxa"/>
              <w:right w:w="105" w:type="dxa"/>
            </w:tcMar>
          </w:tcPr>
          <w:p w14:paraId="21C4AB90" w14:textId="5665800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1924" w:type="dxa"/>
            <w:shd w:val="clear" w:color="auto" w:fill="9CC2E5" w:themeFill="accent1" w:themeFillTint="99"/>
            <w:tcMar>
              <w:left w:w="105" w:type="dxa"/>
              <w:right w:w="105" w:type="dxa"/>
            </w:tcMar>
          </w:tcPr>
          <w:p w14:paraId="66E03572" w14:textId="38F9F362"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22F7C70D" w14:textId="77777777" w:rsidTr="3701D0E0">
        <w:trPr>
          <w:trHeight w:val="300"/>
        </w:trPr>
        <w:tc>
          <w:tcPr>
            <w:tcW w:w="1924" w:type="dxa"/>
            <w:vMerge/>
            <w:vAlign w:val="center"/>
          </w:tcPr>
          <w:p w14:paraId="4B1EDBC7" w14:textId="77777777" w:rsidR="004E5898" w:rsidRPr="00856D53" w:rsidRDefault="004E5898">
            <w:pPr>
              <w:rPr>
                <w:rFonts w:ascii="Century Gothic" w:hAnsi="Century Gothic"/>
              </w:rPr>
            </w:pPr>
          </w:p>
        </w:tc>
        <w:tc>
          <w:tcPr>
            <w:tcW w:w="1924" w:type="dxa"/>
            <w:tcMar>
              <w:left w:w="105" w:type="dxa"/>
              <w:right w:w="105" w:type="dxa"/>
            </w:tcMar>
          </w:tcPr>
          <w:p w14:paraId="688DC7E9" w14:textId="0A9E63E6"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In this Puzzle, the children consider challenges and facing up to them. They discuss not giving up and trying until they have achieved their goal. The</w:t>
            </w:r>
          </w:p>
          <w:p w14:paraId="7B03ED0A" w14:textId="3D36D08E"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 xml:space="preserve">children are encouraged to </w:t>
            </w:r>
            <w:r w:rsidRPr="00856D53">
              <w:rPr>
                <w:rFonts w:ascii="Century Gothic" w:eastAsia="Calibri" w:hAnsi="Century Gothic" w:cs="Calibri"/>
              </w:rPr>
              <w:lastRenderedPageBreak/>
              <w:t>think about jobs that they might like to have when they are older and are taught to associate what they learn now with being able to have the job they want. They also talk about achieving goals and the feelings linked to this.</w:t>
            </w:r>
          </w:p>
        </w:tc>
        <w:tc>
          <w:tcPr>
            <w:tcW w:w="1924" w:type="dxa"/>
            <w:tcMar>
              <w:left w:w="105" w:type="dxa"/>
              <w:right w:w="105" w:type="dxa"/>
            </w:tcMar>
          </w:tcPr>
          <w:p w14:paraId="7EBB5467" w14:textId="709D4A50"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talk about setting simple goals, how to achieve them as well as overcoming difficulties when they try. The children learn to recognise the feelings associated with </w:t>
            </w:r>
            <w:r w:rsidRPr="00856D53">
              <w:rPr>
                <w:rStyle w:val="A1"/>
                <w:rFonts w:ascii="Century Gothic" w:eastAsia="Calibri" w:hAnsi="Century Gothic" w:cs="Calibri"/>
                <w:sz w:val="22"/>
                <w:szCs w:val="22"/>
              </w:rPr>
              <w:lastRenderedPageBreak/>
              <w:t xml:space="preserve">facing obstacles to achieving their goals as well as when they achieve them. They discuss partner working and how to do this well. </w:t>
            </w:r>
          </w:p>
          <w:p w14:paraId="217CFB6A" w14:textId="4BD140D4"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7FCBE74A" w14:textId="70454D9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explore setting realistic goals and how they can achieve them. They discuss perseverance when they find things difficult as well as recognising </w:t>
            </w:r>
            <w:r w:rsidRPr="00856D53">
              <w:rPr>
                <w:rStyle w:val="A1"/>
                <w:rFonts w:ascii="Century Gothic" w:eastAsia="Calibri" w:hAnsi="Century Gothic" w:cs="Calibri"/>
                <w:sz w:val="22"/>
                <w:szCs w:val="22"/>
              </w:rPr>
              <w:lastRenderedPageBreak/>
              <w:t xml:space="preserve">their strengths as a learner. The children consider group work and reflect on with whom they work well and with whom they don’t. They also reflect on sharing success with other people. </w:t>
            </w:r>
          </w:p>
          <w:p w14:paraId="214024E8" w14:textId="50098A54"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0D437464" w14:textId="1BA20A7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look at examples of people who have overcome challenges to achieve success and discuss what they can learn from these </w:t>
            </w:r>
            <w:r w:rsidRPr="00856D53">
              <w:rPr>
                <w:rStyle w:val="A1"/>
                <w:rFonts w:ascii="Century Gothic" w:eastAsia="Calibri" w:hAnsi="Century Gothic" w:cs="Calibri"/>
                <w:sz w:val="22"/>
                <w:szCs w:val="22"/>
              </w:rPr>
              <w:lastRenderedPageBreak/>
              <w:t xml:space="preserve">stories. The children identify their own dreams and ambitions and discuss how it will feel when they achieve them. They discuss facing learning challenges and identify their own strategies for overcoming these. The children consider obstacles that might stop them from achieving their goals and how to overcome these. They reflect on their progress and successes and identify what they could do better next time. </w:t>
            </w:r>
          </w:p>
          <w:p w14:paraId="1055288A" w14:textId="767AD1A4"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108A2083" w14:textId="509011A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In this Puzzle, the children consider their hopes and dreams. They discuss how it feels when dreams don’t come true and how to cope with/overcome feelings of disappointment</w:t>
            </w:r>
            <w:r w:rsidRPr="00856D53">
              <w:rPr>
                <w:rStyle w:val="A1"/>
                <w:rFonts w:ascii="Century Gothic" w:eastAsia="Calibri" w:hAnsi="Century Gothic" w:cs="Calibri"/>
                <w:sz w:val="22"/>
                <w:szCs w:val="22"/>
              </w:rPr>
              <w:lastRenderedPageBreak/>
              <w:t xml:space="preserve">. The children discuss making new plans and setting new goals even if they have been disappointed. The class explore group work and overcoming challenges together. They reflect on their successes and the feelings associated with overcoming a challenge. </w:t>
            </w:r>
          </w:p>
          <w:p w14:paraId="251CF647" w14:textId="51190850"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77DCEA92" w14:textId="42818B04"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share their dreams and goals and how they might need money to help them achieve them. They consider jobs that people they know do, they </w:t>
            </w:r>
            <w:r w:rsidRPr="00856D53">
              <w:rPr>
                <w:rStyle w:val="A1"/>
                <w:rFonts w:ascii="Century Gothic" w:eastAsia="Calibri" w:hAnsi="Century Gothic" w:cs="Calibri"/>
                <w:sz w:val="22"/>
                <w:szCs w:val="22"/>
              </w:rPr>
              <w:lastRenderedPageBreak/>
              <w:t xml:space="preserve">look at the fact that some jobs pay more money than others and reflect on what types of jobs they might like to do when they are older. The children look </w:t>
            </w:r>
            <w:proofErr w:type="gramStart"/>
            <w:r w:rsidRPr="00856D53">
              <w:rPr>
                <w:rStyle w:val="A1"/>
                <w:rFonts w:ascii="Century Gothic" w:eastAsia="Calibri" w:hAnsi="Century Gothic" w:cs="Calibri"/>
                <w:sz w:val="22"/>
                <w:szCs w:val="22"/>
              </w:rPr>
              <w:t>as</w:t>
            </w:r>
            <w:proofErr w:type="gramEnd"/>
            <w:r w:rsidRPr="00856D53">
              <w:rPr>
                <w:rStyle w:val="A1"/>
                <w:rFonts w:ascii="Century Gothic" w:eastAsia="Calibri" w:hAnsi="Century Gothic" w:cs="Calibri"/>
                <w:sz w:val="22"/>
                <w:szCs w:val="22"/>
              </w:rPr>
              <w:t xml:space="preserve"> the similarities and differences between themselves (and their dreams and goals) and someone from a different culture. </w:t>
            </w:r>
          </w:p>
          <w:p w14:paraId="0CC0E3DF" w14:textId="7A55458B" w:rsidR="3701D0E0" w:rsidRPr="00856D53" w:rsidRDefault="3701D0E0" w:rsidP="3701D0E0">
            <w:pPr>
              <w:spacing w:after="80" w:line="241" w:lineRule="atLeast"/>
              <w:rPr>
                <w:rFonts w:ascii="Century Gothic" w:eastAsia="Calibri" w:hAnsi="Century Gothic" w:cs="Calibri"/>
                <w:color w:val="000000" w:themeColor="text1"/>
              </w:rPr>
            </w:pPr>
          </w:p>
          <w:p w14:paraId="6727FFEE" w14:textId="7DCB219F"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797AC12F" w14:textId="3542FD0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share their own strengths and further stretching themselves by setting challenging and realistic goals. They discuss the learning steps </w:t>
            </w:r>
            <w:r w:rsidRPr="00856D53">
              <w:rPr>
                <w:rStyle w:val="A1"/>
                <w:rFonts w:ascii="Century Gothic" w:eastAsia="Calibri" w:hAnsi="Century Gothic" w:cs="Calibri"/>
                <w:sz w:val="22"/>
                <w:szCs w:val="22"/>
              </w:rPr>
              <w:lastRenderedPageBreak/>
              <w:t xml:space="preserve">they will need to take as well as talking about how to stay motivated. The children reflect on various global issues and explore places where people may be suffering or living in difficult situations; whilst doing this, they reflect on their own emotions linked to this learning. The children also discover what they think their classmates like and admire about them, as well as working on giving others praise and compliments. </w:t>
            </w:r>
          </w:p>
          <w:p w14:paraId="37A7B1E4" w14:textId="0A224734" w:rsidR="3701D0E0" w:rsidRPr="00856D53" w:rsidRDefault="3701D0E0" w:rsidP="3701D0E0">
            <w:pPr>
              <w:spacing w:after="80" w:line="241" w:lineRule="atLeast"/>
              <w:rPr>
                <w:rFonts w:ascii="Century Gothic" w:eastAsia="Calibri" w:hAnsi="Century Gothic" w:cs="Calibri"/>
              </w:rPr>
            </w:pPr>
          </w:p>
        </w:tc>
      </w:tr>
      <w:tr w:rsidR="3701D0E0" w:rsidRPr="00856D53" w14:paraId="28051D2C" w14:textId="77777777" w:rsidTr="3701D0E0">
        <w:trPr>
          <w:trHeight w:val="300"/>
        </w:trPr>
        <w:tc>
          <w:tcPr>
            <w:tcW w:w="1924" w:type="dxa"/>
            <w:shd w:val="clear" w:color="auto" w:fill="9CC2E5" w:themeFill="accent1" w:themeFillTint="99"/>
            <w:tcMar>
              <w:left w:w="105" w:type="dxa"/>
              <w:right w:w="105" w:type="dxa"/>
            </w:tcMar>
          </w:tcPr>
          <w:p w14:paraId="41B32EB5" w14:textId="4083A22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73A981B4" w14:textId="3091987E" w:rsidR="3701D0E0" w:rsidRPr="00856D53" w:rsidRDefault="3701D0E0" w:rsidP="3701D0E0">
            <w:pPr>
              <w:widowControl w:val="0"/>
              <w:jc w:val="center"/>
              <w:rPr>
                <w:rFonts w:ascii="Century Gothic" w:eastAsia="Calibri" w:hAnsi="Century Gothic" w:cs="Calibri"/>
              </w:rPr>
            </w:pPr>
          </w:p>
          <w:p w14:paraId="2D3A379B" w14:textId="3AD5A49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7561C09A" w14:textId="5DAB2E86"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b/>
                <w:bCs/>
                <w:color w:val="7030A0"/>
              </w:rPr>
              <w:lastRenderedPageBreak/>
              <w:t xml:space="preserve">Know what a </w:t>
            </w:r>
            <w:r w:rsidRPr="00856D53">
              <w:rPr>
                <w:rFonts w:ascii="Century Gothic" w:eastAsia="Calibri Light" w:hAnsi="Century Gothic" w:cs="Calibri Light"/>
                <w:b/>
                <w:bCs/>
                <w:color w:val="7030A0"/>
              </w:rPr>
              <w:lastRenderedPageBreak/>
              <w:t>challenge is</w:t>
            </w:r>
          </w:p>
          <w:p w14:paraId="19626958" w14:textId="20CE5715" w:rsidR="3701D0E0" w:rsidRPr="00856D53" w:rsidRDefault="3701D0E0" w:rsidP="3701D0E0">
            <w:pPr>
              <w:widowControl w:val="0"/>
              <w:ind w:left="720"/>
              <w:rPr>
                <w:rFonts w:ascii="Century Gothic" w:eastAsia="Calibri Light" w:hAnsi="Century Gothic" w:cs="Calibri Light"/>
                <w:color w:val="7030A0"/>
              </w:rPr>
            </w:pPr>
          </w:p>
          <w:p w14:paraId="5A4E0D6C" w14:textId="7D37044D"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that it is important to keep trying</w:t>
            </w:r>
          </w:p>
          <w:p w14:paraId="766716AA" w14:textId="38ADEC54" w:rsidR="3701D0E0" w:rsidRPr="00856D53" w:rsidRDefault="3701D0E0" w:rsidP="3701D0E0">
            <w:pPr>
              <w:widowControl w:val="0"/>
              <w:rPr>
                <w:rFonts w:ascii="Century Gothic" w:eastAsia="Calibri Light" w:hAnsi="Century Gothic" w:cs="Calibri Light"/>
                <w:color w:val="7030A0"/>
              </w:rPr>
            </w:pPr>
          </w:p>
          <w:p w14:paraId="01C3C0BC" w14:textId="4E1141C8"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a goal is</w:t>
            </w:r>
          </w:p>
          <w:p w14:paraId="08164D44" w14:textId="322225F4" w:rsidR="3701D0E0" w:rsidRPr="00856D53" w:rsidRDefault="3701D0E0" w:rsidP="3701D0E0">
            <w:pPr>
              <w:widowControl w:val="0"/>
              <w:rPr>
                <w:rFonts w:ascii="Century Gothic" w:eastAsia="Calibri Light" w:hAnsi="Century Gothic" w:cs="Calibri Light"/>
                <w:color w:val="7030A0"/>
              </w:rPr>
            </w:pPr>
          </w:p>
          <w:p w14:paraId="22ADF0A8" w14:textId="4080E0DF"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how to set goals and work towards them</w:t>
            </w:r>
          </w:p>
          <w:p w14:paraId="3D915B3D" w14:textId="4DAEE94C" w:rsidR="3701D0E0" w:rsidRPr="00856D53" w:rsidRDefault="3701D0E0" w:rsidP="3701D0E0">
            <w:pPr>
              <w:widowControl w:val="0"/>
              <w:rPr>
                <w:rFonts w:ascii="Century Gothic" w:eastAsia="Calibri Light" w:hAnsi="Century Gothic" w:cs="Calibri Light"/>
                <w:color w:val="7030A0"/>
              </w:rPr>
            </w:pPr>
          </w:p>
          <w:p w14:paraId="3BFCC4B1" w14:textId="09C0A659"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which words are kind</w:t>
            </w:r>
          </w:p>
          <w:p w14:paraId="383EC878" w14:textId="57D62063" w:rsidR="3701D0E0" w:rsidRPr="00856D53" w:rsidRDefault="3701D0E0" w:rsidP="3701D0E0">
            <w:pPr>
              <w:widowControl w:val="0"/>
              <w:rPr>
                <w:rFonts w:ascii="Century Gothic" w:eastAsia="Calibri Light" w:hAnsi="Century Gothic" w:cs="Calibri Light"/>
                <w:color w:val="7030A0"/>
              </w:rPr>
            </w:pPr>
          </w:p>
          <w:p w14:paraId="79B66C6D" w14:textId="54128531"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some jobs that they might like to do</w:t>
            </w:r>
          </w:p>
          <w:p w14:paraId="4F7CB859" w14:textId="4F028C5B" w:rsidR="3701D0E0" w:rsidRPr="00856D53" w:rsidRDefault="3701D0E0" w:rsidP="3701D0E0">
            <w:pPr>
              <w:pStyle w:val="TableParagraph"/>
              <w:ind w:left="720"/>
              <w:rPr>
                <w:rFonts w:ascii="Century Gothic" w:eastAsia="Calibri Light" w:hAnsi="Century Gothic" w:cs="Calibri Light"/>
                <w:color w:val="7030A0"/>
              </w:rPr>
            </w:pPr>
            <w:r w:rsidRPr="00856D53">
              <w:rPr>
                <w:rFonts w:ascii="Century Gothic" w:eastAsia="Calibri Light" w:hAnsi="Century Gothic" w:cs="Calibri Light"/>
                <w:color w:val="7030A0"/>
              </w:rPr>
              <w:t>when they are older</w:t>
            </w:r>
          </w:p>
          <w:p w14:paraId="619A2A0F" w14:textId="74785E79" w:rsidR="3701D0E0" w:rsidRPr="00856D53" w:rsidRDefault="3701D0E0" w:rsidP="3701D0E0">
            <w:pPr>
              <w:widowControl w:val="0"/>
              <w:ind w:left="720"/>
              <w:rPr>
                <w:rFonts w:ascii="Century Gothic" w:eastAsia="Calibri Light" w:hAnsi="Century Gothic" w:cs="Calibri Light"/>
                <w:color w:val="7030A0"/>
              </w:rPr>
            </w:pPr>
          </w:p>
          <w:p w14:paraId="72ED985F" w14:textId="63D77571"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 xml:space="preserve">Know that they must work hard now </w:t>
            </w:r>
            <w:proofErr w:type="gramStart"/>
            <w:r w:rsidRPr="00856D53">
              <w:rPr>
                <w:rFonts w:ascii="Century Gothic" w:eastAsia="Calibri Light" w:hAnsi="Century Gothic" w:cs="Calibri Light"/>
                <w:color w:val="7030A0"/>
              </w:rPr>
              <w:t>in order to</w:t>
            </w:r>
            <w:proofErr w:type="gramEnd"/>
            <w:r w:rsidRPr="00856D53">
              <w:rPr>
                <w:rFonts w:ascii="Century Gothic" w:eastAsia="Calibri Light" w:hAnsi="Century Gothic" w:cs="Calibri Light"/>
                <w:color w:val="7030A0"/>
              </w:rPr>
              <w:t xml:space="preserve"> be able to </w:t>
            </w:r>
            <w:proofErr w:type="gramStart"/>
            <w:r w:rsidRPr="00856D53">
              <w:rPr>
                <w:rFonts w:ascii="Century Gothic" w:eastAsia="Calibri Light" w:hAnsi="Century Gothic" w:cs="Calibri Light"/>
                <w:color w:val="7030A0"/>
              </w:rPr>
              <w:t>achieve</w:t>
            </w:r>
            <w:proofErr w:type="gramEnd"/>
            <w:r w:rsidRPr="00856D53">
              <w:rPr>
                <w:rFonts w:ascii="Century Gothic" w:eastAsia="Calibri Light" w:hAnsi="Century Gothic" w:cs="Calibri Light"/>
                <w:color w:val="7030A0"/>
              </w:rPr>
              <w:t xml:space="preserve"> the job they want when they are older</w:t>
            </w:r>
          </w:p>
          <w:p w14:paraId="2BF14398" w14:textId="7A93A26A" w:rsidR="3701D0E0" w:rsidRPr="00856D53" w:rsidRDefault="3701D0E0" w:rsidP="3701D0E0">
            <w:pPr>
              <w:widowControl w:val="0"/>
              <w:ind w:left="720"/>
              <w:rPr>
                <w:rFonts w:ascii="Century Gothic" w:eastAsia="Calibri Light" w:hAnsi="Century Gothic" w:cs="Calibri Light"/>
                <w:color w:val="7030A0"/>
              </w:rPr>
            </w:pPr>
          </w:p>
          <w:p w14:paraId="6C603131" w14:textId="34D41F58"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when they have achieved a goal</w:t>
            </w:r>
          </w:p>
        </w:tc>
        <w:tc>
          <w:tcPr>
            <w:tcW w:w="1924" w:type="dxa"/>
            <w:tcMar>
              <w:left w:w="105" w:type="dxa"/>
              <w:right w:w="105" w:type="dxa"/>
            </w:tcMar>
          </w:tcPr>
          <w:p w14:paraId="3C36A101" w14:textId="550B51A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w:t>
            </w:r>
            <w:r w:rsidRPr="00856D53">
              <w:rPr>
                <w:rStyle w:val="A1"/>
                <w:rFonts w:ascii="Century Gothic" w:eastAsia="Calibri Light" w:hAnsi="Century Gothic" w:cs="Calibri Light"/>
                <w:b/>
                <w:bCs/>
                <w:color w:val="7030A0"/>
                <w:sz w:val="22"/>
                <w:szCs w:val="22"/>
              </w:rPr>
              <w:lastRenderedPageBreak/>
              <w:t xml:space="preserve">set simple goals </w:t>
            </w:r>
          </w:p>
          <w:p w14:paraId="45FFE423" w14:textId="4B7C2E12" w:rsidR="3701D0E0" w:rsidRPr="00856D53" w:rsidRDefault="3701D0E0" w:rsidP="3701D0E0">
            <w:pPr>
              <w:rPr>
                <w:rFonts w:ascii="Century Gothic" w:eastAsia="Calibri Light" w:hAnsi="Century Gothic" w:cs="Calibri Light"/>
                <w:color w:val="000000" w:themeColor="text1"/>
              </w:rPr>
            </w:pPr>
          </w:p>
          <w:p w14:paraId="4D16DEF7" w14:textId="6BCDA085"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achieve a goal </w:t>
            </w:r>
          </w:p>
          <w:p w14:paraId="0751C865" w14:textId="7F86A9E6" w:rsidR="3701D0E0" w:rsidRPr="00856D53" w:rsidRDefault="3701D0E0" w:rsidP="3701D0E0">
            <w:pPr>
              <w:spacing w:after="80" w:line="241" w:lineRule="atLeast"/>
              <w:ind w:left="720"/>
              <w:rPr>
                <w:rFonts w:ascii="Century Gothic" w:eastAsia="Calibri Light" w:hAnsi="Century Gothic" w:cs="Calibri Light"/>
                <w:color w:val="7030A0"/>
              </w:rPr>
            </w:pPr>
          </w:p>
          <w:p w14:paraId="6F366BE1" w14:textId="4AE19FB2"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identify obstacles which make achieving their goals difficult and work out how to overcome them</w:t>
            </w:r>
          </w:p>
          <w:p w14:paraId="5470A81F" w14:textId="3EB8E0C7" w:rsidR="3701D0E0" w:rsidRPr="00856D53" w:rsidRDefault="3701D0E0" w:rsidP="3701D0E0">
            <w:pPr>
              <w:rPr>
                <w:rFonts w:ascii="Century Gothic" w:eastAsia="Calibri Light" w:hAnsi="Century Gothic" w:cs="Calibri Light"/>
                <w:color w:val="000000" w:themeColor="text1"/>
              </w:rPr>
            </w:pPr>
          </w:p>
          <w:p w14:paraId="67D80561" w14:textId="4BE7237C"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when a goal has been achieved</w:t>
            </w:r>
          </w:p>
          <w:p w14:paraId="4815A4DD" w14:textId="7817CBB5" w:rsidR="3701D0E0" w:rsidRPr="00856D53" w:rsidRDefault="3701D0E0" w:rsidP="3701D0E0">
            <w:pPr>
              <w:rPr>
                <w:rFonts w:ascii="Century Gothic" w:eastAsia="Calibri Light" w:hAnsi="Century Gothic" w:cs="Calibri Light"/>
                <w:color w:val="000000" w:themeColor="text1"/>
              </w:rPr>
            </w:pPr>
          </w:p>
          <w:p w14:paraId="2BE264D4" w14:textId="59FD056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w:t>
            </w:r>
            <w:r w:rsidRPr="00856D53">
              <w:rPr>
                <w:rStyle w:val="A1"/>
                <w:rFonts w:ascii="Century Gothic" w:eastAsia="Calibri Light" w:hAnsi="Century Gothic" w:cs="Calibri Light"/>
                <w:color w:val="7030A0"/>
                <w:sz w:val="22"/>
                <w:szCs w:val="22"/>
              </w:rPr>
              <w:lastRenderedPageBreak/>
              <w:t xml:space="preserve">work well with a partner </w:t>
            </w:r>
          </w:p>
          <w:p w14:paraId="35B9409E" w14:textId="024BC944" w:rsidR="3701D0E0" w:rsidRPr="00856D53" w:rsidRDefault="3701D0E0" w:rsidP="3701D0E0">
            <w:pPr>
              <w:rPr>
                <w:rFonts w:ascii="Century Gothic" w:eastAsia="Calibri Light" w:hAnsi="Century Gothic" w:cs="Calibri Light"/>
                <w:color w:val="000000" w:themeColor="text1"/>
              </w:rPr>
            </w:pPr>
          </w:p>
          <w:p w14:paraId="244D850F" w14:textId="3DB54D5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tackling a challenge can stretch their learning </w:t>
            </w:r>
          </w:p>
          <w:p w14:paraId="6369E40B" w14:textId="5316B8F4" w:rsidR="3701D0E0" w:rsidRPr="00856D53" w:rsidRDefault="3701D0E0" w:rsidP="3701D0E0">
            <w:pPr>
              <w:rPr>
                <w:rFonts w:ascii="Century Gothic" w:eastAsia="Calibri Light" w:hAnsi="Century Gothic" w:cs="Calibri Light"/>
                <w:color w:val="000000" w:themeColor="text1"/>
              </w:rPr>
            </w:pPr>
          </w:p>
          <w:p w14:paraId="0B67A776" w14:textId="08CB23D9" w:rsidR="3701D0E0" w:rsidRPr="00856D53" w:rsidRDefault="3701D0E0" w:rsidP="3701D0E0">
            <w:pPr>
              <w:rPr>
                <w:rFonts w:ascii="Century Gothic" w:eastAsia="Calibri Light" w:hAnsi="Century Gothic" w:cs="Calibri Light"/>
                <w:color w:val="000000" w:themeColor="text1"/>
              </w:rPr>
            </w:pPr>
          </w:p>
          <w:p w14:paraId="530D9105" w14:textId="3CE9A0F8" w:rsidR="3701D0E0" w:rsidRPr="00856D53" w:rsidRDefault="3701D0E0" w:rsidP="3701D0E0">
            <w:pPr>
              <w:spacing w:after="80" w:line="241" w:lineRule="atLeast"/>
              <w:rPr>
                <w:rFonts w:ascii="Century Gothic" w:eastAsia="Calibri Light" w:hAnsi="Century Gothic" w:cs="Calibri Light"/>
                <w:color w:val="7030A0"/>
              </w:rPr>
            </w:pPr>
          </w:p>
        </w:tc>
        <w:tc>
          <w:tcPr>
            <w:tcW w:w="1924" w:type="dxa"/>
            <w:tcMar>
              <w:left w:w="105" w:type="dxa"/>
              <w:right w:w="105" w:type="dxa"/>
            </w:tcMar>
          </w:tcPr>
          <w:p w14:paraId="4878550E" w14:textId="3266873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w:t>
            </w:r>
            <w:r w:rsidRPr="00856D53">
              <w:rPr>
                <w:rStyle w:val="A1"/>
                <w:rFonts w:ascii="Century Gothic" w:eastAsia="Calibri Light" w:hAnsi="Century Gothic" w:cs="Calibri Light"/>
                <w:b/>
                <w:bCs/>
                <w:color w:val="7030A0"/>
                <w:sz w:val="22"/>
                <w:szCs w:val="22"/>
              </w:rPr>
              <w:lastRenderedPageBreak/>
              <w:t xml:space="preserve">choose a realistic goal and think about how to achieve it </w:t>
            </w:r>
          </w:p>
          <w:p w14:paraId="4D497400" w14:textId="649F25D5" w:rsidR="3701D0E0" w:rsidRPr="00856D53" w:rsidRDefault="3701D0E0" w:rsidP="3701D0E0">
            <w:pPr>
              <w:rPr>
                <w:rFonts w:ascii="Century Gothic" w:eastAsia="Calibri Light" w:hAnsi="Century Gothic" w:cs="Calibri Light"/>
                <w:color w:val="000000" w:themeColor="text1"/>
              </w:rPr>
            </w:pPr>
          </w:p>
          <w:p w14:paraId="73783EB4" w14:textId="623DD154"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it is important to persevere </w:t>
            </w:r>
          </w:p>
          <w:p w14:paraId="3506BFF1" w14:textId="756C6C38" w:rsidR="3701D0E0" w:rsidRPr="00856D53" w:rsidRDefault="3701D0E0" w:rsidP="3701D0E0">
            <w:pPr>
              <w:rPr>
                <w:rFonts w:ascii="Century Gothic" w:eastAsia="Calibri Light" w:hAnsi="Century Gothic" w:cs="Calibri Light"/>
                <w:color w:val="000000" w:themeColor="text1"/>
              </w:rPr>
            </w:pPr>
          </w:p>
          <w:p w14:paraId="71749C46" w14:textId="38352EB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recognise what working together well looks like </w:t>
            </w:r>
          </w:p>
          <w:p w14:paraId="02E4F420" w14:textId="03ECC0C5" w:rsidR="3701D0E0" w:rsidRPr="00856D53" w:rsidRDefault="3701D0E0" w:rsidP="3701D0E0">
            <w:pPr>
              <w:rPr>
                <w:rFonts w:ascii="Century Gothic" w:eastAsia="Calibri Light" w:hAnsi="Century Gothic" w:cs="Calibri Light"/>
                <w:color w:val="000000" w:themeColor="text1"/>
              </w:rPr>
            </w:pPr>
          </w:p>
          <w:p w14:paraId="76908FB9" w14:textId="2D5A0DE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good group-working looks like </w:t>
            </w:r>
          </w:p>
          <w:p w14:paraId="7FC5AF21" w14:textId="00866468" w:rsidR="3701D0E0" w:rsidRPr="00856D53" w:rsidRDefault="3701D0E0" w:rsidP="3701D0E0">
            <w:pPr>
              <w:rPr>
                <w:rFonts w:ascii="Century Gothic" w:eastAsia="Calibri Light" w:hAnsi="Century Gothic" w:cs="Calibri Light"/>
                <w:color w:val="000000" w:themeColor="text1"/>
              </w:rPr>
            </w:pPr>
          </w:p>
          <w:p w14:paraId="3D2FEFCC" w14:textId="1F1599A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how to share success with other people </w:t>
            </w:r>
          </w:p>
        </w:tc>
        <w:tc>
          <w:tcPr>
            <w:tcW w:w="1924" w:type="dxa"/>
            <w:tcMar>
              <w:left w:w="105" w:type="dxa"/>
              <w:right w:w="105" w:type="dxa"/>
            </w:tcMar>
          </w:tcPr>
          <w:p w14:paraId="24FCE49B" w14:textId="3F4E5F0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they </w:t>
            </w:r>
            <w:r w:rsidRPr="00856D53">
              <w:rPr>
                <w:rStyle w:val="A1"/>
                <w:rFonts w:ascii="Century Gothic" w:eastAsia="Calibri Light" w:hAnsi="Century Gothic" w:cs="Calibri Light"/>
                <w:b/>
                <w:bCs/>
                <w:color w:val="7030A0"/>
                <w:sz w:val="22"/>
                <w:szCs w:val="22"/>
              </w:rPr>
              <w:lastRenderedPageBreak/>
              <w:t xml:space="preserve">are responsible for their own learning </w:t>
            </w:r>
          </w:p>
          <w:p w14:paraId="209733A2" w14:textId="69AC3DE4" w:rsidR="3701D0E0" w:rsidRPr="00856D53" w:rsidRDefault="3701D0E0" w:rsidP="3701D0E0">
            <w:pPr>
              <w:rPr>
                <w:rFonts w:ascii="Century Gothic" w:eastAsia="Calibri Light" w:hAnsi="Century Gothic" w:cs="Calibri Light"/>
                <w:color w:val="000000" w:themeColor="text1"/>
              </w:rPr>
            </w:pPr>
          </w:p>
          <w:p w14:paraId="12290FDA" w14:textId="6322A723"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an obstacle is and how they can hinder achievement</w:t>
            </w:r>
          </w:p>
          <w:p w14:paraId="19209C0B" w14:textId="2243E903" w:rsidR="3701D0E0" w:rsidRPr="00856D53" w:rsidRDefault="3701D0E0" w:rsidP="3701D0E0">
            <w:pPr>
              <w:spacing w:after="80"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74BE5CD5" w14:textId="4597DF8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take steps to overcome obstacles </w:t>
            </w:r>
          </w:p>
          <w:p w14:paraId="44D14A39" w14:textId="340279CD" w:rsidR="3701D0E0" w:rsidRPr="00856D53" w:rsidRDefault="3701D0E0" w:rsidP="3701D0E0">
            <w:pPr>
              <w:rPr>
                <w:rFonts w:ascii="Century Gothic" w:eastAsia="Calibri Light" w:hAnsi="Century Gothic" w:cs="Calibri Light"/>
                <w:color w:val="000000" w:themeColor="text1"/>
              </w:rPr>
            </w:pPr>
          </w:p>
          <w:p w14:paraId="422E7E88" w14:textId="797558C7"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dreams and ambitions are important to them </w:t>
            </w:r>
          </w:p>
          <w:p w14:paraId="058E3F7B" w14:textId="2685829D" w:rsidR="3701D0E0" w:rsidRPr="00856D53" w:rsidRDefault="3701D0E0" w:rsidP="3701D0E0">
            <w:pPr>
              <w:rPr>
                <w:rFonts w:ascii="Century Gothic" w:eastAsia="Calibri Light" w:hAnsi="Century Gothic" w:cs="Calibri Light"/>
                <w:color w:val="000000" w:themeColor="text1"/>
              </w:rPr>
            </w:pPr>
          </w:p>
          <w:p w14:paraId="495C6A59" w14:textId="67E0FC76"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about specific people who have overcome difficult challenges to achieve success </w:t>
            </w:r>
          </w:p>
          <w:p w14:paraId="0EE3CDED" w14:textId="30A1379B" w:rsidR="3701D0E0" w:rsidRPr="00856D53" w:rsidRDefault="3701D0E0" w:rsidP="3701D0E0">
            <w:pPr>
              <w:rPr>
                <w:rFonts w:ascii="Century Gothic" w:eastAsia="Calibri Light" w:hAnsi="Century Gothic" w:cs="Calibri Light"/>
                <w:color w:val="000000" w:themeColor="text1"/>
              </w:rPr>
            </w:pPr>
          </w:p>
          <w:p w14:paraId="5AA49FB3" w14:textId="52DEEAAA"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they can best overcome learning challenges </w:t>
            </w:r>
          </w:p>
          <w:p w14:paraId="40D7E24B" w14:textId="3D9183EC" w:rsidR="3701D0E0" w:rsidRPr="00856D53" w:rsidRDefault="3701D0E0" w:rsidP="3701D0E0">
            <w:pPr>
              <w:rPr>
                <w:rFonts w:ascii="Century Gothic" w:eastAsia="Calibri Light" w:hAnsi="Century Gothic" w:cs="Calibri Light"/>
                <w:color w:val="000000" w:themeColor="text1"/>
              </w:rPr>
            </w:pPr>
          </w:p>
          <w:p w14:paraId="39B27D52" w14:textId="2C74D4F7"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their own strengths are as a learner </w:t>
            </w:r>
          </w:p>
          <w:p w14:paraId="671BA01F" w14:textId="2C160E69" w:rsidR="3701D0E0" w:rsidRPr="00856D53" w:rsidRDefault="3701D0E0" w:rsidP="3701D0E0">
            <w:pPr>
              <w:rPr>
                <w:rFonts w:ascii="Century Gothic" w:eastAsia="Calibri Light" w:hAnsi="Century Gothic" w:cs="Calibri Light"/>
                <w:color w:val="000000" w:themeColor="text1"/>
              </w:rPr>
            </w:pPr>
          </w:p>
          <w:p w14:paraId="7B33E97B" w14:textId="1C49535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evaluate their own learning </w:t>
            </w:r>
            <w:r w:rsidRPr="00856D53">
              <w:rPr>
                <w:rStyle w:val="A1"/>
                <w:rFonts w:ascii="Century Gothic" w:eastAsia="Calibri Light" w:hAnsi="Century Gothic" w:cs="Calibri Light"/>
                <w:color w:val="7030A0"/>
                <w:sz w:val="22"/>
                <w:szCs w:val="22"/>
              </w:rPr>
              <w:lastRenderedPageBreak/>
              <w:t xml:space="preserve">progress and identify how it can be better next time </w:t>
            </w:r>
          </w:p>
        </w:tc>
        <w:tc>
          <w:tcPr>
            <w:tcW w:w="1924" w:type="dxa"/>
            <w:tcMar>
              <w:left w:w="105" w:type="dxa"/>
              <w:right w:w="105" w:type="dxa"/>
            </w:tcMar>
          </w:tcPr>
          <w:p w14:paraId="70DBA4E3" w14:textId="02B143F4"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w:t>
            </w:r>
            <w:r w:rsidRPr="00856D53">
              <w:rPr>
                <w:rStyle w:val="A1"/>
                <w:rFonts w:ascii="Century Gothic" w:eastAsia="Calibri Light" w:hAnsi="Century Gothic" w:cs="Calibri Light"/>
                <w:b/>
                <w:bCs/>
                <w:color w:val="7030A0"/>
                <w:sz w:val="22"/>
                <w:szCs w:val="22"/>
              </w:rPr>
              <w:lastRenderedPageBreak/>
              <w:t>make a new plan and set new goals even if they have been disappointed</w:t>
            </w:r>
          </w:p>
          <w:p w14:paraId="0EE0BAEE" w14:textId="62E06EA6" w:rsidR="3701D0E0" w:rsidRPr="00856D53" w:rsidRDefault="3701D0E0" w:rsidP="3701D0E0">
            <w:pPr>
              <w:spacing w:after="80"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706FA476" w14:textId="4DF4EA7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work as part of a successful group </w:t>
            </w:r>
          </w:p>
          <w:p w14:paraId="0BD9049C" w14:textId="75F690C2" w:rsidR="3701D0E0" w:rsidRPr="00856D53" w:rsidRDefault="3701D0E0" w:rsidP="3701D0E0">
            <w:pPr>
              <w:rPr>
                <w:rFonts w:ascii="Century Gothic" w:eastAsia="Calibri Light" w:hAnsi="Century Gothic" w:cs="Calibri Light"/>
                <w:color w:val="000000" w:themeColor="text1"/>
              </w:rPr>
            </w:pPr>
          </w:p>
          <w:p w14:paraId="138EAFB8" w14:textId="3EF42C68"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share in the success of a group</w:t>
            </w:r>
          </w:p>
          <w:p w14:paraId="10A1BF2C" w14:textId="7DEA4ED2" w:rsidR="3701D0E0" w:rsidRPr="00856D53" w:rsidRDefault="3701D0E0" w:rsidP="3701D0E0">
            <w:pPr>
              <w:spacing w:after="80" w:line="241" w:lineRule="atLeast"/>
              <w:ind w:left="720"/>
              <w:rPr>
                <w:rFonts w:ascii="Century Gothic" w:eastAsia="Calibri Light" w:hAnsi="Century Gothic" w:cs="Calibri Light"/>
                <w:color w:val="7030A0"/>
              </w:rPr>
            </w:pPr>
          </w:p>
          <w:p w14:paraId="72B7EB15" w14:textId="2F8DAE5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their own hopes and </w:t>
            </w:r>
            <w:r w:rsidRPr="00856D53">
              <w:rPr>
                <w:rStyle w:val="A1"/>
                <w:rFonts w:ascii="Century Gothic" w:eastAsia="Calibri Light" w:hAnsi="Century Gothic" w:cs="Calibri Light"/>
                <w:color w:val="7030A0"/>
                <w:sz w:val="22"/>
                <w:szCs w:val="22"/>
              </w:rPr>
              <w:lastRenderedPageBreak/>
              <w:t>dreams are</w:t>
            </w:r>
          </w:p>
          <w:p w14:paraId="37C94589" w14:textId="41698C0A" w:rsidR="3701D0E0" w:rsidRPr="00856D53" w:rsidRDefault="3701D0E0" w:rsidP="3701D0E0">
            <w:pPr>
              <w:spacing w:after="80" w:line="241" w:lineRule="atLeast"/>
              <w:ind w:left="36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091951A3" w14:textId="2EA4E5C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hopes and dreams don’t always come true </w:t>
            </w:r>
          </w:p>
          <w:p w14:paraId="70648280" w14:textId="235615C1" w:rsidR="3701D0E0" w:rsidRPr="00856D53" w:rsidRDefault="3701D0E0" w:rsidP="3701D0E0">
            <w:pPr>
              <w:rPr>
                <w:rFonts w:ascii="Century Gothic" w:eastAsia="Calibri Light" w:hAnsi="Century Gothic" w:cs="Calibri Light"/>
                <w:color w:val="000000" w:themeColor="text1"/>
              </w:rPr>
            </w:pPr>
          </w:p>
          <w:p w14:paraId="48499A3A" w14:textId="6BBB9AAC"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reflecting on positive and happy experiences can help them to counteract disappointment </w:t>
            </w:r>
          </w:p>
          <w:p w14:paraId="10A0873A" w14:textId="1FB9460F" w:rsidR="3701D0E0" w:rsidRPr="00856D53" w:rsidRDefault="3701D0E0" w:rsidP="3701D0E0">
            <w:pPr>
              <w:rPr>
                <w:rFonts w:ascii="Century Gothic" w:eastAsia="Calibri Light" w:hAnsi="Century Gothic" w:cs="Calibri Light"/>
                <w:color w:val="000000" w:themeColor="text1"/>
              </w:rPr>
            </w:pPr>
          </w:p>
          <w:p w14:paraId="1ED13432" w14:textId="61C3145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work out the steps they </w:t>
            </w:r>
            <w:r w:rsidRPr="00856D53">
              <w:rPr>
                <w:rStyle w:val="A1"/>
                <w:rFonts w:ascii="Century Gothic" w:eastAsia="Calibri Light" w:hAnsi="Century Gothic" w:cs="Calibri Light"/>
                <w:color w:val="7030A0"/>
                <w:sz w:val="22"/>
                <w:szCs w:val="22"/>
              </w:rPr>
              <w:lastRenderedPageBreak/>
              <w:t xml:space="preserve">need to take to achieve a goal </w:t>
            </w:r>
          </w:p>
        </w:tc>
        <w:tc>
          <w:tcPr>
            <w:tcW w:w="1924" w:type="dxa"/>
            <w:tcMar>
              <w:left w:w="105" w:type="dxa"/>
              <w:right w:w="105" w:type="dxa"/>
            </w:tcMar>
          </w:tcPr>
          <w:p w14:paraId="0F1E1A5E" w14:textId="02B6E43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about a </w:t>
            </w:r>
            <w:r w:rsidRPr="00856D53">
              <w:rPr>
                <w:rStyle w:val="A1"/>
                <w:rFonts w:ascii="Century Gothic" w:eastAsia="Calibri Light" w:hAnsi="Century Gothic" w:cs="Calibri Light"/>
                <w:b/>
                <w:bCs/>
                <w:color w:val="7030A0"/>
                <w:sz w:val="22"/>
                <w:szCs w:val="22"/>
              </w:rPr>
              <w:lastRenderedPageBreak/>
              <w:t xml:space="preserve">range of jobs that are carried out by people I know </w:t>
            </w:r>
          </w:p>
          <w:p w14:paraId="1391E381" w14:textId="0BF4A26B" w:rsidR="3701D0E0" w:rsidRPr="00856D53" w:rsidRDefault="3701D0E0" w:rsidP="3701D0E0">
            <w:pPr>
              <w:rPr>
                <w:rFonts w:ascii="Century Gothic" w:eastAsia="Calibri Light" w:hAnsi="Century Gothic" w:cs="Calibri Light"/>
                <w:color w:val="000000" w:themeColor="text1"/>
              </w:rPr>
            </w:pPr>
          </w:p>
          <w:p w14:paraId="7ED927B2" w14:textId="2423B23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types of job they might like to do when they are older </w:t>
            </w:r>
          </w:p>
          <w:p w14:paraId="48F4813A" w14:textId="642E7388" w:rsidR="3701D0E0" w:rsidRPr="00856D53" w:rsidRDefault="3701D0E0" w:rsidP="3701D0E0">
            <w:pPr>
              <w:rPr>
                <w:rFonts w:ascii="Century Gothic" w:eastAsia="Calibri Light" w:hAnsi="Century Gothic" w:cs="Calibri Light"/>
                <w:color w:val="000000" w:themeColor="text1"/>
              </w:rPr>
            </w:pPr>
          </w:p>
          <w:p w14:paraId="09150D68" w14:textId="60343EFC"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young people from different cultures may have different dreams and goals </w:t>
            </w:r>
          </w:p>
          <w:p w14:paraId="7C82A13C" w14:textId="304EE44F" w:rsidR="3701D0E0" w:rsidRPr="00856D53" w:rsidRDefault="3701D0E0" w:rsidP="3701D0E0">
            <w:pPr>
              <w:rPr>
                <w:rFonts w:ascii="Century Gothic" w:eastAsia="Calibri Light" w:hAnsi="Century Gothic" w:cs="Calibri Light"/>
                <w:color w:val="000000" w:themeColor="text1"/>
              </w:rPr>
            </w:pPr>
          </w:p>
          <w:p w14:paraId="08BE11A9" w14:textId="0A3A7435"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they will need </w:t>
            </w:r>
            <w:r w:rsidRPr="00856D53">
              <w:rPr>
                <w:rStyle w:val="A1"/>
                <w:rFonts w:ascii="Century Gothic" w:eastAsia="Calibri Light" w:hAnsi="Century Gothic" w:cs="Calibri Light"/>
                <w:color w:val="7030A0"/>
                <w:sz w:val="22"/>
                <w:szCs w:val="22"/>
              </w:rPr>
              <w:lastRenderedPageBreak/>
              <w:t xml:space="preserve">money to help them to achieve some of their dreams </w:t>
            </w:r>
          </w:p>
          <w:p w14:paraId="6E18BE5B" w14:textId="0E6F6B64" w:rsidR="3701D0E0" w:rsidRPr="00856D53" w:rsidRDefault="3701D0E0" w:rsidP="3701D0E0">
            <w:pPr>
              <w:rPr>
                <w:rFonts w:ascii="Century Gothic" w:eastAsia="Calibri Light" w:hAnsi="Century Gothic" w:cs="Calibri Light"/>
                <w:color w:val="000000" w:themeColor="text1"/>
              </w:rPr>
            </w:pPr>
          </w:p>
          <w:p w14:paraId="0F37301B" w14:textId="7C413B8D"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different jobs pay more money than others </w:t>
            </w:r>
          </w:p>
          <w:p w14:paraId="78388AF0" w14:textId="289A3DD7" w:rsidR="3701D0E0" w:rsidRPr="00856D53" w:rsidRDefault="3701D0E0" w:rsidP="3701D0E0">
            <w:pPr>
              <w:rPr>
                <w:rFonts w:ascii="Century Gothic" w:eastAsia="Calibri Light" w:hAnsi="Century Gothic" w:cs="Calibri Light"/>
                <w:color w:val="000000" w:themeColor="text1"/>
              </w:rPr>
            </w:pPr>
          </w:p>
          <w:p w14:paraId="612D76C2" w14:textId="06A94F1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communicating with someone from a different culture means that they can learn from them and vice versa </w:t>
            </w:r>
          </w:p>
          <w:p w14:paraId="5B5CDFC3" w14:textId="24B9BF0E" w:rsidR="3701D0E0" w:rsidRPr="00856D53" w:rsidRDefault="3701D0E0" w:rsidP="3701D0E0">
            <w:pPr>
              <w:rPr>
                <w:rFonts w:ascii="Century Gothic" w:eastAsia="Calibri Light" w:hAnsi="Century Gothic" w:cs="Calibri Light"/>
                <w:color w:val="000000" w:themeColor="text1"/>
              </w:rPr>
            </w:pPr>
          </w:p>
          <w:p w14:paraId="1BC65C73" w14:textId="34E74BA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ways that they can support young people in their own culture and abroad </w:t>
            </w:r>
          </w:p>
        </w:tc>
        <w:tc>
          <w:tcPr>
            <w:tcW w:w="1924" w:type="dxa"/>
            <w:tcMar>
              <w:left w:w="105" w:type="dxa"/>
              <w:right w:w="105" w:type="dxa"/>
            </w:tcMar>
          </w:tcPr>
          <w:p w14:paraId="1AFD9B76" w14:textId="55ECB5F5"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their own </w:t>
            </w:r>
            <w:r w:rsidRPr="00856D53">
              <w:rPr>
                <w:rStyle w:val="A1"/>
                <w:rFonts w:ascii="Century Gothic" w:eastAsia="Calibri Light" w:hAnsi="Century Gothic" w:cs="Calibri Light"/>
                <w:b/>
                <w:bCs/>
                <w:color w:val="7030A0"/>
                <w:sz w:val="22"/>
                <w:szCs w:val="22"/>
              </w:rPr>
              <w:lastRenderedPageBreak/>
              <w:t xml:space="preserve">learning strengths </w:t>
            </w:r>
          </w:p>
          <w:p w14:paraId="7B926510" w14:textId="3B24A670" w:rsidR="3701D0E0" w:rsidRPr="00856D53" w:rsidRDefault="3701D0E0" w:rsidP="3701D0E0">
            <w:pPr>
              <w:spacing w:after="80" w:line="241" w:lineRule="atLeast"/>
              <w:ind w:left="720"/>
              <w:rPr>
                <w:rFonts w:ascii="Century Gothic" w:eastAsia="Calibri Light" w:hAnsi="Century Gothic" w:cs="Calibri Light"/>
                <w:color w:val="7030A0"/>
              </w:rPr>
            </w:pPr>
          </w:p>
          <w:p w14:paraId="3882578F" w14:textId="3BF93422"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their classmates like and admire about them</w:t>
            </w:r>
          </w:p>
          <w:p w14:paraId="3E78DBE1" w14:textId="20A84C99" w:rsidR="3701D0E0" w:rsidRPr="00856D53" w:rsidRDefault="3701D0E0" w:rsidP="3701D0E0">
            <w:pPr>
              <w:rPr>
                <w:rFonts w:ascii="Century Gothic" w:eastAsia="Calibri Light" w:hAnsi="Century Gothic" w:cs="Calibri Light"/>
                <w:color w:val="000000" w:themeColor="text1"/>
              </w:rPr>
            </w:pPr>
          </w:p>
          <w:p w14:paraId="4D3ED0AD" w14:textId="579D536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a variety of problems that the world is facing </w:t>
            </w:r>
          </w:p>
          <w:p w14:paraId="70A1B019" w14:textId="1DE11734" w:rsidR="3701D0E0" w:rsidRPr="00856D53" w:rsidRDefault="3701D0E0" w:rsidP="3701D0E0">
            <w:pPr>
              <w:rPr>
                <w:rFonts w:ascii="Century Gothic" w:eastAsia="Calibri Light" w:hAnsi="Century Gothic" w:cs="Calibri Light"/>
                <w:color w:val="000000" w:themeColor="text1"/>
              </w:rPr>
            </w:pPr>
          </w:p>
          <w:p w14:paraId="56CDBAC7" w14:textId="4178B902"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some ways in which they could work with others to make the world a better place </w:t>
            </w:r>
          </w:p>
          <w:p w14:paraId="4A4FFD2D" w14:textId="28062689" w:rsidR="3701D0E0" w:rsidRPr="00856D53" w:rsidRDefault="3701D0E0" w:rsidP="3701D0E0">
            <w:pPr>
              <w:rPr>
                <w:rFonts w:ascii="Century Gothic" w:eastAsia="Calibri Light" w:hAnsi="Century Gothic" w:cs="Calibri Light"/>
                <w:color w:val="000000" w:themeColor="text1"/>
              </w:rPr>
            </w:pPr>
          </w:p>
          <w:p w14:paraId="27AC0F27" w14:textId="719DD453"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Know what the learning steps are they need to take to achieve their goal</w:t>
            </w:r>
          </w:p>
          <w:p w14:paraId="41E9FBEF" w14:textId="2FA202DB" w:rsidR="3701D0E0" w:rsidRPr="00856D53" w:rsidRDefault="3701D0E0" w:rsidP="3701D0E0">
            <w:pPr>
              <w:rPr>
                <w:rFonts w:ascii="Century Gothic" w:eastAsia="Calibri Light" w:hAnsi="Century Gothic" w:cs="Calibri Light"/>
                <w:color w:val="000000" w:themeColor="text1"/>
              </w:rPr>
            </w:pPr>
          </w:p>
          <w:p w14:paraId="79BDCA2C" w14:textId="528D0DF6"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set realistic and challenging goals </w:t>
            </w:r>
          </w:p>
          <w:p w14:paraId="3069039E" w14:textId="42761BA3" w:rsidR="3701D0E0" w:rsidRPr="00856D53" w:rsidRDefault="3701D0E0" w:rsidP="3701D0E0">
            <w:pPr>
              <w:spacing w:after="80" w:line="241" w:lineRule="atLeast"/>
              <w:ind w:left="360"/>
              <w:rPr>
                <w:rFonts w:ascii="Century Gothic" w:eastAsia="Calibri Light" w:hAnsi="Century Gothic" w:cs="Calibri Light"/>
                <w:color w:val="7030A0"/>
              </w:rPr>
            </w:pPr>
          </w:p>
        </w:tc>
      </w:tr>
      <w:tr w:rsidR="3701D0E0" w:rsidRPr="00856D53" w14:paraId="20C9D855" w14:textId="77777777" w:rsidTr="3701D0E0">
        <w:trPr>
          <w:trHeight w:val="300"/>
        </w:trPr>
        <w:tc>
          <w:tcPr>
            <w:tcW w:w="1924" w:type="dxa"/>
            <w:shd w:val="clear" w:color="auto" w:fill="9CC2E5" w:themeFill="accent1" w:themeFillTint="99"/>
            <w:tcMar>
              <w:left w:w="105" w:type="dxa"/>
              <w:right w:w="105" w:type="dxa"/>
            </w:tcMar>
          </w:tcPr>
          <w:p w14:paraId="120D3499" w14:textId="4560EE6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 xml:space="preserve">Social and Emotional skills </w:t>
            </w:r>
          </w:p>
          <w:p w14:paraId="0C817561" w14:textId="0E4C2BEC" w:rsidR="3701D0E0" w:rsidRPr="00856D53" w:rsidRDefault="3701D0E0" w:rsidP="3701D0E0">
            <w:pPr>
              <w:widowControl w:val="0"/>
              <w:jc w:val="center"/>
              <w:rPr>
                <w:rFonts w:ascii="Century Gothic" w:eastAsia="Calibri" w:hAnsi="Century Gothic" w:cs="Calibri"/>
              </w:rPr>
            </w:pPr>
          </w:p>
          <w:p w14:paraId="2B3F512C" w14:textId="0BAF79A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5057CDE0" w14:textId="48208423"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b/>
                <w:bCs/>
                <w:color w:val="00B050"/>
              </w:rPr>
              <w:t>Understand that challenges can be difficult</w:t>
            </w:r>
          </w:p>
          <w:p w14:paraId="1FDB3B82" w14:textId="598EC9C1" w:rsidR="3701D0E0" w:rsidRPr="00856D53" w:rsidRDefault="3701D0E0" w:rsidP="3701D0E0">
            <w:pPr>
              <w:widowControl w:val="0"/>
              <w:ind w:left="720"/>
              <w:rPr>
                <w:rFonts w:ascii="Century Gothic" w:eastAsia="Calibri Light" w:hAnsi="Century Gothic" w:cs="Calibri Light"/>
                <w:color w:val="00B050"/>
              </w:rPr>
            </w:pPr>
          </w:p>
          <w:p w14:paraId="2FA637E5" w14:textId="36D2B854"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b/>
                <w:bCs/>
                <w:color w:val="00B050"/>
              </w:rPr>
              <w:t>Resilience</w:t>
            </w:r>
          </w:p>
          <w:p w14:paraId="4A382D1E" w14:textId="5FDE2718" w:rsidR="3701D0E0" w:rsidRPr="00856D53" w:rsidRDefault="3701D0E0" w:rsidP="3701D0E0">
            <w:pPr>
              <w:widowControl w:val="0"/>
              <w:ind w:left="720"/>
              <w:rPr>
                <w:rFonts w:ascii="Century Gothic" w:eastAsia="Calibri Light" w:hAnsi="Century Gothic" w:cs="Calibri Light"/>
                <w:color w:val="00B050"/>
              </w:rPr>
            </w:pPr>
          </w:p>
          <w:p w14:paraId="27A200D5" w14:textId="20C1D45A" w:rsidR="3701D0E0" w:rsidRPr="00856D53" w:rsidRDefault="3701D0E0" w:rsidP="3701D0E0">
            <w:pPr>
              <w:pStyle w:val="TableParagraph"/>
              <w:numPr>
                <w:ilvl w:val="0"/>
                <w:numId w:val="7"/>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some of the feelings linked to perseverance</w:t>
            </w:r>
          </w:p>
          <w:p w14:paraId="6E357111" w14:textId="0E2B3A0C" w:rsidR="3701D0E0" w:rsidRPr="00856D53" w:rsidRDefault="3701D0E0" w:rsidP="3701D0E0">
            <w:pPr>
              <w:widowControl w:val="0"/>
              <w:rPr>
                <w:rFonts w:ascii="Century Gothic" w:eastAsia="Calibri Light" w:hAnsi="Century Gothic" w:cs="Calibri Light"/>
                <w:color w:val="00B050"/>
              </w:rPr>
            </w:pPr>
          </w:p>
          <w:p w14:paraId="429E0263" w14:textId="779282EE" w:rsidR="3701D0E0" w:rsidRPr="00856D53" w:rsidRDefault="3701D0E0" w:rsidP="3701D0E0">
            <w:pPr>
              <w:pStyle w:val="TableParagraph"/>
              <w:numPr>
                <w:ilvl w:val="0"/>
                <w:numId w:val="7"/>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how kind words </w:t>
            </w:r>
            <w:r w:rsidRPr="00856D53">
              <w:rPr>
                <w:rFonts w:ascii="Century Gothic" w:eastAsia="Calibri Light" w:hAnsi="Century Gothic" w:cs="Calibri Light"/>
                <w:b/>
                <w:bCs/>
                <w:color w:val="00B050"/>
              </w:rPr>
              <w:lastRenderedPageBreak/>
              <w:t>can encourage people</w:t>
            </w:r>
          </w:p>
          <w:p w14:paraId="611889D0" w14:textId="324EC855" w:rsidR="3701D0E0" w:rsidRPr="00856D53" w:rsidRDefault="3701D0E0" w:rsidP="3701D0E0">
            <w:pPr>
              <w:widowControl w:val="0"/>
              <w:rPr>
                <w:rFonts w:ascii="Century Gothic" w:eastAsia="Calibri Light" w:hAnsi="Century Gothic" w:cs="Calibri Light"/>
                <w:color w:val="00B050"/>
              </w:rPr>
            </w:pPr>
          </w:p>
          <w:p w14:paraId="0CF1B7EC" w14:textId="7AB86A1D"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Talk about a time that they kept on trying and achieved a goal</w:t>
            </w:r>
          </w:p>
          <w:p w14:paraId="4BEF8B40" w14:textId="30E9BCEC" w:rsidR="3701D0E0" w:rsidRPr="00856D53" w:rsidRDefault="3701D0E0" w:rsidP="3701D0E0">
            <w:pPr>
              <w:widowControl w:val="0"/>
              <w:rPr>
                <w:rFonts w:ascii="Century Gothic" w:eastAsia="Calibri Light" w:hAnsi="Century Gothic" w:cs="Calibri Light"/>
                <w:color w:val="00B050"/>
              </w:rPr>
            </w:pPr>
          </w:p>
          <w:p w14:paraId="34D29B6F" w14:textId="09542A7D"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Be ambitious</w:t>
            </w:r>
          </w:p>
          <w:p w14:paraId="772453DE" w14:textId="237A4720" w:rsidR="3701D0E0" w:rsidRPr="00856D53" w:rsidRDefault="3701D0E0" w:rsidP="3701D0E0">
            <w:pPr>
              <w:widowControl w:val="0"/>
              <w:rPr>
                <w:rFonts w:ascii="Century Gothic" w:eastAsia="Calibri Light" w:hAnsi="Century Gothic" w:cs="Calibri Light"/>
                <w:color w:val="00B050"/>
              </w:rPr>
            </w:pPr>
          </w:p>
          <w:p w14:paraId="68E30F55" w14:textId="5DCFCEAB"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Feel proud</w:t>
            </w:r>
          </w:p>
          <w:p w14:paraId="02AF87CA" w14:textId="6625319E" w:rsidR="3701D0E0" w:rsidRPr="00856D53" w:rsidRDefault="3701D0E0" w:rsidP="3701D0E0">
            <w:pPr>
              <w:widowControl w:val="0"/>
              <w:rPr>
                <w:rFonts w:ascii="Century Gothic" w:eastAsia="Calibri Light" w:hAnsi="Century Gothic" w:cs="Calibri Light"/>
                <w:color w:val="00B050"/>
              </w:rPr>
            </w:pPr>
          </w:p>
          <w:p w14:paraId="7B721CDC" w14:textId="78EB7024" w:rsidR="3701D0E0" w:rsidRPr="00856D53" w:rsidRDefault="3701D0E0" w:rsidP="3701D0E0">
            <w:pPr>
              <w:pStyle w:val="TableParagraph"/>
              <w:numPr>
                <w:ilvl w:val="0"/>
                <w:numId w:val="7"/>
              </w:numPr>
              <w:rPr>
                <w:rFonts w:ascii="Century Gothic" w:eastAsia="Calibri Light" w:hAnsi="Century Gothic" w:cs="Calibri Light"/>
                <w:color w:val="00B050"/>
              </w:rPr>
            </w:pPr>
            <w:proofErr w:type="gramStart"/>
            <w:r w:rsidRPr="00856D53">
              <w:rPr>
                <w:rFonts w:ascii="Century Gothic" w:eastAsia="Calibri Light" w:hAnsi="Century Gothic" w:cs="Calibri Light"/>
                <w:color w:val="00B050"/>
              </w:rPr>
              <w:t>Celebrate</w:t>
            </w:r>
            <w:proofErr w:type="gramEnd"/>
            <w:r w:rsidRPr="00856D53">
              <w:rPr>
                <w:rFonts w:ascii="Century Gothic" w:eastAsia="Calibri Light" w:hAnsi="Century Gothic" w:cs="Calibri Light"/>
                <w:color w:val="00B050"/>
              </w:rPr>
              <w:t xml:space="preserve"> success</w:t>
            </w:r>
          </w:p>
          <w:p w14:paraId="56F1D8E8" w14:textId="2643C6F8" w:rsidR="3701D0E0" w:rsidRPr="00856D53" w:rsidRDefault="3701D0E0" w:rsidP="3701D0E0">
            <w:pPr>
              <w:widowControl w:val="0"/>
              <w:spacing w:after="120"/>
              <w:ind w:left="97"/>
              <w:rPr>
                <w:rFonts w:ascii="Century Gothic" w:eastAsia="Calibri Light" w:hAnsi="Century Gothic" w:cs="Calibri Light"/>
                <w:color w:val="00B050"/>
              </w:rPr>
            </w:pPr>
          </w:p>
        </w:tc>
        <w:tc>
          <w:tcPr>
            <w:tcW w:w="1924" w:type="dxa"/>
            <w:tcMar>
              <w:left w:w="105" w:type="dxa"/>
              <w:right w:w="105" w:type="dxa"/>
            </w:tcMar>
          </w:tcPr>
          <w:p w14:paraId="575500F3" w14:textId="2F14AB4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things that they do well </w:t>
            </w:r>
          </w:p>
          <w:p w14:paraId="6ACF4689" w14:textId="06941D6D" w:rsidR="3701D0E0" w:rsidRPr="00856D53" w:rsidRDefault="3701D0E0" w:rsidP="3701D0E0">
            <w:pPr>
              <w:rPr>
                <w:rFonts w:ascii="Century Gothic" w:eastAsia="Calibri Light" w:hAnsi="Century Gothic" w:cs="Calibri Light"/>
                <w:color w:val="000000" w:themeColor="text1"/>
              </w:rPr>
            </w:pPr>
          </w:p>
          <w:p w14:paraId="48A1DED8" w14:textId="53676601"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Explain how they learn best </w:t>
            </w:r>
          </w:p>
          <w:p w14:paraId="0900EAA9" w14:textId="45564F92" w:rsidR="3701D0E0" w:rsidRPr="00856D53" w:rsidRDefault="3701D0E0" w:rsidP="3701D0E0">
            <w:pPr>
              <w:rPr>
                <w:rFonts w:ascii="Century Gothic" w:eastAsia="Calibri Light" w:hAnsi="Century Gothic" w:cs="Calibri Light"/>
                <w:color w:val="000000" w:themeColor="text1"/>
              </w:rPr>
            </w:pPr>
          </w:p>
          <w:p w14:paraId="32D415E8" w14:textId="0376B3B5"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their own feelings when faced with a challenge/obstacle </w:t>
            </w:r>
          </w:p>
          <w:p w14:paraId="45A08B9A" w14:textId="26ACF638" w:rsidR="3701D0E0" w:rsidRPr="00856D53" w:rsidRDefault="3701D0E0" w:rsidP="3701D0E0">
            <w:pPr>
              <w:rPr>
                <w:rFonts w:ascii="Century Gothic" w:eastAsia="Calibri Light" w:hAnsi="Century Gothic" w:cs="Calibri Light"/>
                <w:color w:val="000000" w:themeColor="text1"/>
              </w:rPr>
            </w:pPr>
          </w:p>
          <w:p w14:paraId="7D23E0DA" w14:textId="517AE125"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how they feel when they overcome a challenge/obstacle </w:t>
            </w:r>
          </w:p>
          <w:p w14:paraId="712DF37E" w14:textId="1F630809" w:rsidR="3701D0E0" w:rsidRPr="00856D53" w:rsidRDefault="3701D0E0" w:rsidP="3701D0E0">
            <w:pPr>
              <w:rPr>
                <w:rFonts w:ascii="Century Gothic" w:eastAsia="Calibri Light" w:hAnsi="Century Gothic" w:cs="Calibri Light"/>
                <w:color w:val="000000" w:themeColor="text1"/>
              </w:rPr>
            </w:pPr>
          </w:p>
          <w:p w14:paraId="39D5CAE1" w14:textId="6A6028BA"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Celebrate an achievement with a friend </w:t>
            </w:r>
          </w:p>
          <w:p w14:paraId="0E7757C3" w14:textId="2AD7A33C" w:rsidR="3701D0E0" w:rsidRPr="00856D53" w:rsidRDefault="3701D0E0" w:rsidP="3701D0E0">
            <w:pPr>
              <w:rPr>
                <w:rFonts w:ascii="Century Gothic" w:eastAsia="Calibri Light" w:hAnsi="Century Gothic" w:cs="Calibri Light"/>
                <w:color w:val="000000" w:themeColor="text1"/>
              </w:rPr>
            </w:pPr>
          </w:p>
          <w:p w14:paraId="22567D6E" w14:textId="5C7DEF5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store feelings of success so that they can be used in the future </w:t>
            </w:r>
          </w:p>
        </w:tc>
        <w:tc>
          <w:tcPr>
            <w:tcW w:w="1924" w:type="dxa"/>
            <w:tcMar>
              <w:left w:w="105" w:type="dxa"/>
              <w:right w:w="105" w:type="dxa"/>
            </w:tcMar>
          </w:tcPr>
          <w:p w14:paraId="5B760481" w14:textId="6BD2A99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how working with others can be helpful </w:t>
            </w:r>
          </w:p>
          <w:p w14:paraId="4CAB0EFD" w14:textId="4CBC951F" w:rsidR="3701D0E0" w:rsidRPr="00856D53" w:rsidRDefault="3701D0E0" w:rsidP="3701D0E0">
            <w:pPr>
              <w:rPr>
                <w:rFonts w:ascii="Century Gothic" w:eastAsia="Calibri Light" w:hAnsi="Century Gothic" w:cs="Calibri Light"/>
                <w:color w:val="000000" w:themeColor="text1"/>
              </w:rPr>
            </w:pPr>
          </w:p>
          <w:p w14:paraId="7A761800" w14:textId="2A4262A8"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effectively with a partner </w:t>
            </w:r>
          </w:p>
          <w:p w14:paraId="20D5DAF6" w14:textId="43EBAB21" w:rsidR="3701D0E0" w:rsidRPr="00856D53" w:rsidRDefault="3701D0E0" w:rsidP="3701D0E0">
            <w:pPr>
              <w:spacing w:after="80" w:line="241" w:lineRule="atLeast"/>
              <w:ind w:left="720"/>
              <w:rPr>
                <w:rFonts w:ascii="Century Gothic" w:eastAsia="Calibri Light" w:hAnsi="Century Gothic" w:cs="Calibri Light"/>
                <w:color w:val="00B050"/>
              </w:rPr>
            </w:pPr>
          </w:p>
          <w:p w14:paraId="1165A8CF" w14:textId="2ECF57E4"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choose a partner with whom they </w:t>
            </w:r>
            <w:r w:rsidRPr="00856D53">
              <w:rPr>
                <w:rStyle w:val="A1"/>
                <w:rFonts w:ascii="Century Gothic" w:eastAsia="Calibri Light" w:hAnsi="Century Gothic" w:cs="Calibri Light"/>
                <w:b/>
                <w:bCs/>
                <w:color w:val="00B050"/>
                <w:sz w:val="22"/>
                <w:szCs w:val="22"/>
              </w:rPr>
              <w:lastRenderedPageBreak/>
              <w:t xml:space="preserve">work well </w:t>
            </w:r>
          </w:p>
          <w:p w14:paraId="0DFC4BFF" w14:textId="65FD1FAB" w:rsidR="3701D0E0" w:rsidRPr="00856D53" w:rsidRDefault="3701D0E0" w:rsidP="3701D0E0">
            <w:pPr>
              <w:rPr>
                <w:rFonts w:ascii="Century Gothic" w:eastAsia="Calibri Light" w:hAnsi="Century Gothic" w:cs="Calibri Light"/>
                <w:color w:val="000000" w:themeColor="text1"/>
              </w:rPr>
            </w:pPr>
          </w:p>
          <w:p w14:paraId="603B95BB" w14:textId="1018A93B"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as part of a group </w:t>
            </w:r>
          </w:p>
          <w:p w14:paraId="5E504CD3" w14:textId="79BBCD1A" w:rsidR="3701D0E0" w:rsidRPr="00856D53" w:rsidRDefault="3701D0E0" w:rsidP="3701D0E0">
            <w:pPr>
              <w:spacing w:after="80" w:line="241" w:lineRule="atLeast"/>
              <w:ind w:left="720"/>
              <w:rPr>
                <w:rFonts w:ascii="Century Gothic" w:eastAsia="Calibri Light" w:hAnsi="Century Gothic" w:cs="Calibri Light"/>
                <w:color w:val="00B050"/>
              </w:rPr>
            </w:pPr>
          </w:p>
          <w:p w14:paraId="6FFA58CE" w14:textId="69DF73BE"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describe their own achievements and the feelings linked to this </w:t>
            </w:r>
          </w:p>
          <w:p w14:paraId="1FC9EFAE" w14:textId="75B271A6" w:rsidR="3701D0E0" w:rsidRPr="00856D53" w:rsidRDefault="3701D0E0" w:rsidP="3701D0E0">
            <w:pPr>
              <w:rPr>
                <w:rFonts w:ascii="Century Gothic" w:eastAsia="Calibri Light" w:hAnsi="Century Gothic" w:cs="Calibri Light"/>
                <w:color w:val="000000" w:themeColor="text1"/>
              </w:rPr>
            </w:pPr>
          </w:p>
          <w:p w14:paraId="48D72634" w14:textId="773B0A85"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their own strengths as a learner </w:t>
            </w:r>
          </w:p>
          <w:p w14:paraId="7535C23A" w14:textId="0F6BCB86" w:rsidR="3701D0E0" w:rsidRPr="00856D53" w:rsidRDefault="3701D0E0" w:rsidP="3701D0E0">
            <w:pPr>
              <w:rPr>
                <w:rFonts w:ascii="Century Gothic" w:eastAsia="Calibri Light" w:hAnsi="Century Gothic" w:cs="Calibri Light"/>
                <w:color w:val="000000" w:themeColor="text1"/>
              </w:rPr>
            </w:pPr>
          </w:p>
          <w:p w14:paraId="5BE0016E" w14:textId="24F09BA5" w:rsidR="3701D0E0" w:rsidRPr="00856D53" w:rsidRDefault="3701D0E0" w:rsidP="3701D0E0">
            <w:pPr>
              <w:pStyle w:val="ListParagraph"/>
              <w:widowControl w:val="0"/>
              <w:numPr>
                <w:ilvl w:val="0"/>
                <w:numId w:val="7"/>
              </w:numPr>
              <w:rPr>
                <w:rFonts w:ascii="Century Gothic" w:eastAsia="Calibri Light" w:hAnsi="Century Gothic" w:cs="Calibri Light"/>
                <w:color w:val="00B050"/>
              </w:rPr>
            </w:pPr>
            <w:proofErr w:type="spellStart"/>
            <w:r w:rsidRPr="00856D53">
              <w:rPr>
                <w:rStyle w:val="A1"/>
                <w:rFonts w:ascii="Century Gothic" w:eastAsia="Calibri Light" w:hAnsi="Century Gothic" w:cs="Calibri Light"/>
                <w:color w:val="00B050"/>
                <w:sz w:val="22"/>
                <w:szCs w:val="22"/>
                <w:lang w:val="en-US"/>
              </w:rPr>
              <w:t>Recognise</w:t>
            </w:r>
            <w:proofErr w:type="spellEnd"/>
            <w:r w:rsidRPr="00856D53">
              <w:rPr>
                <w:rStyle w:val="A1"/>
                <w:rFonts w:ascii="Century Gothic" w:eastAsia="Calibri Light" w:hAnsi="Century Gothic" w:cs="Calibri Light"/>
                <w:color w:val="00B050"/>
                <w:sz w:val="22"/>
                <w:szCs w:val="22"/>
                <w:lang w:val="en-US"/>
              </w:rPr>
              <w:t xml:space="preserve"> how it feels to be part of a group that </w:t>
            </w:r>
            <w:r w:rsidRPr="00856D53">
              <w:rPr>
                <w:rStyle w:val="A1"/>
                <w:rFonts w:ascii="Century Gothic" w:eastAsia="Calibri Light" w:hAnsi="Century Gothic" w:cs="Calibri Light"/>
                <w:color w:val="00B050"/>
                <w:sz w:val="22"/>
                <w:szCs w:val="22"/>
                <w:lang w:val="en-US"/>
              </w:rPr>
              <w:lastRenderedPageBreak/>
              <w:t xml:space="preserve">succeeds and store this feeling </w:t>
            </w:r>
          </w:p>
        </w:tc>
        <w:tc>
          <w:tcPr>
            <w:tcW w:w="1924" w:type="dxa"/>
            <w:tcMar>
              <w:left w:w="105" w:type="dxa"/>
              <w:right w:w="105" w:type="dxa"/>
            </w:tcMar>
          </w:tcPr>
          <w:p w14:paraId="49B1A473" w14:textId="19E31FEF"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Can break down a goal into small steps</w:t>
            </w:r>
          </w:p>
          <w:p w14:paraId="65DAC362" w14:textId="176A8AB3" w:rsidR="3701D0E0" w:rsidRPr="00856D53" w:rsidRDefault="3701D0E0" w:rsidP="3701D0E0">
            <w:pPr>
              <w:spacing w:after="80"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407A9A7A" w14:textId="38F72D13"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manage feelings of frustration linked to facing obstacles </w:t>
            </w:r>
          </w:p>
          <w:p w14:paraId="3E1189A9" w14:textId="513B6E52" w:rsidR="3701D0E0" w:rsidRPr="00856D53" w:rsidRDefault="3701D0E0" w:rsidP="3701D0E0">
            <w:pPr>
              <w:rPr>
                <w:rFonts w:ascii="Century Gothic" w:eastAsia="Calibri Light" w:hAnsi="Century Gothic" w:cs="Calibri Light"/>
                <w:color w:val="000000" w:themeColor="text1"/>
              </w:rPr>
            </w:pPr>
          </w:p>
          <w:p w14:paraId="41408756" w14:textId="1703EFAC"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Imagine how it will feel when </w:t>
            </w:r>
            <w:r w:rsidRPr="00856D53">
              <w:rPr>
                <w:rStyle w:val="A1"/>
                <w:rFonts w:ascii="Century Gothic" w:eastAsia="Calibri Light" w:hAnsi="Century Gothic" w:cs="Calibri Light"/>
                <w:b/>
                <w:bCs/>
                <w:color w:val="00B050"/>
                <w:sz w:val="22"/>
                <w:szCs w:val="22"/>
              </w:rPr>
              <w:lastRenderedPageBreak/>
              <w:t>they achieve their dream/ambition</w:t>
            </w:r>
          </w:p>
          <w:p w14:paraId="19B57F1E" w14:textId="4E3A74DB" w:rsidR="3701D0E0" w:rsidRPr="00856D53" w:rsidRDefault="3701D0E0" w:rsidP="3701D0E0">
            <w:pPr>
              <w:rPr>
                <w:rFonts w:ascii="Century Gothic" w:eastAsia="Calibri Light" w:hAnsi="Century Gothic" w:cs="Calibri Light"/>
                <w:color w:val="000000" w:themeColor="text1"/>
              </w:rPr>
            </w:pPr>
          </w:p>
          <w:p w14:paraId="0AD461C5" w14:textId="4230DEFB"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other people’s achievements in overcoming difficulties </w:t>
            </w:r>
          </w:p>
          <w:p w14:paraId="3C1E0BC0" w14:textId="515CED11" w:rsidR="3701D0E0" w:rsidRPr="00856D53" w:rsidRDefault="3701D0E0" w:rsidP="3701D0E0">
            <w:pPr>
              <w:rPr>
                <w:rFonts w:ascii="Century Gothic" w:eastAsia="Calibri Light" w:hAnsi="Century Gothic" w:cs="Calibri Light"/>
                <w:color w:val="000000" w:themeColor="text1"/>
              </w:rPr>
            </w:pPr>
          </w:p>
          <w:p w14:paraId="13B67E15" w14:textId="5A4E3200"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Recognise how other people can help them to achieve their goals</w:t>
            </w:r>
          </w:p>
          <w:p w14:paraId="7EDF1E8B" w14:textId="6FEC0678" w:rsidR="3701D0E0" w:rsidRPr="00856D53" w:rsidRDefault="3701D0E0" w:rsidP="3701D0E0">
            <w:pPr>
              <w:spacing w:after="80"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33F96311" w14:textId="5490AA2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share their success with others </w:t>
            </w:r>
          </w:p>
          <w:p w14:paraId="18C257E4" w14:textId="43A85BA8" w:rsidR="3701D0E0" w:rsidRPr="00856D53" w:rsidRDefault="3701D0E0" w:rsidP="3701D0E0">
            <w:pPr>
              <w:rPr>
                <w:rFonts w:ascii="Century Gothic" w:eastAsia="Calibri Light" w:hAnsi="Century Gothic" w:cs="Calibri Light"/>
                <w:color w:val="000000" w:themeColor="text1"/>
              </w:rPr>
            </w:pPr>
          </w:p>
          <w:p w14:paraId="5291FE26" w14:textId="221A4B1C"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store feelings of success (in their internal treasure chest) to be used at another time </w:t>
            </w:r>
          </w:p>
        </w:tc>
        <w:tc>
          <w:tcPr>
            <w:tcW w:w="1924" w:type="dxa"/>
            <w:tcMar>
              <w:left w:w="105" w:type="dxa"/>
              <w:right w:w="105" w:type="dxa"/>
            </w:tcMar>
          </w:tcPr>
          <w:p w14:paraId="6FD51710" w14:textId="3936484B"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Have a positive attitude </w:t>
            </w:r>
          </w:p>
          <w:p w14:paraId="01FE6D4F" w14:textId="21E8E5CE" w:rsidR="3701D0E0" w:rsidRPr="00856D53" w:rsidRDefault="3701D0E0" w:rsidP="3701D0E0">
            <w:pPr>
              <w:rPr>
                <w:rFonts w:ascii="Century Gothic" w:eastAsia="Calibri Light" w:hAnsi="Century Gothic" w:cs="Calibri Light"/>
                <w:color w:val="000000" w:themeColor="text1"/>
              </w:rPr>
            </w:pPr>
          </w:p>
          <w:p w14:paraId="784D3BDF" w14:textId="5BD56FA5"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feeling of disappointment </w:t>
            </w:r>
          </w:p>
          <w:p w14:paraId="1376A8F7" w14:textId="311762A9" w:rsidR="3701D0E0" w:rsidRPr="00856D53" w:rsidRDefault="3701D0E0" w:rsidP="3701D0E0">
            <w:pPr>
              <w:rPr>
                <w:rFonts w:ascii="Century Gothic" w:eastAsia="Calibri Light" w:hAnsi="Century Gothic" w:cs="Calibri Light"/>
                <w:color w:val="000000" w:themeColor="text1"/>
              </w:rPr>
            </w:pPr>
          </w:p>
          <w:p w14:paraId="3EF70941" w14:textId="3EF7F4D3"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cope with disappointment </w:t>
            </w:r>
          </w:p>
          <w:p w14:paraId="4416B2B7" w14:textId="23B290C6" w:rsidR="3701D0E0" w:rsidRPr="00856D53" w:rsidRDefault="3701D0E0" w:rsidP="3701D0E0">
            <w:pPr>
              <w:rPr>
                <w:rFonts w:ascii="Century Gothic" w:eastAsia="Calibri Light" w:hAnsi="Century Gothic" w:cs="Calibri Light"/>
                <w:color w:val="000000" w:themeColor="text1"/>
              </w:rPr>
            </w:pPr>
          </w:p>
          <w:p w14:paraId="65EFBEE6" w14:textId="37DDC67C"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what resilience is </w:t>
            </w:r>
          </w:p>
          <w:p w14:paraId="385A4DE9" w14:textId="4165DD74" w:rsidR="3701D0E0" w:rsidRPr="00856D53" w:rsidRDefault="3701D0E0" w:rsidP="3701D0E0">
            <w:pPr>
              <w:rPr>
                <w:rFonts w:ascii="Century Gothic" w:eastAsia="Calibri Light" w:hAnsi="Century Gothic" w:cs="Calibri Light"/>
                <w:color w:val="000000" w:themeColor="text1"/>
              </w:rPr>
            </w:pPr>
          </w:p>
          <w:p w14:paraId="0C99357A" w14:textId="7C95C922"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a time when they have felt disappointed </w:t>
            </w:r>
          </w:p>
          <w:p w14:paraId="0441B372" w14:textId="7403657E" w:rsidR="3701D0E0" w:rsidRPr="00856D53" w:rsidRDefault="3701D0E0" w:rsidP="3701D0E0">
            <w:pPr>
              <w:rPr>
                <w:rFonts w:ascii="Century Gothic" w:eastAsia="Calibri Light" w:hAnsi="Century Gothic" w:cs="Calibri Light"/>
                <w:color w:val="000000" w:themeColor="text1"/>
              </w:rPr>
            </w:pPr>
          </w:p>
          <w:p w14:paraId="25ED3F83" w14:textId="3655975C"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talk about their hopes and dreams and the feelings associated with these </w:t>
            </w:r>
          </w:p>
          <w:p w14:paraId="1306B04F" w14:textId="54748618" w:rsidR="3701D0E0" w:rsidRPr="00856D53" w:rsidRDefault="3701D0E0" w:rsidP="3701D0E0">
            <w:pPr>
              <w:rPr>
                <w:rFonts w:ascii="Century Gothic" w:eastAsia="Calibri Light" w:hAnsi="Century Gothic" w:cs="Calibri Light"/>
                <w:color w:val="000000" w:themeColor="text1"/>
              </w:rPr>
            </w:pPr>
          </w:p>
          <w:p w14:paraId="291AA292" w14:textId="7FBB63F1"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Help others to cope with disappointment </w:t>
            </w:r>
          </w:p>
          <w:p w14:paraId="3BB95004" w14:textId="44EDC7FE" w:rsidR="3701D0E0" w:rsidRPr="00856D53" w:rsidRDefault="3701D0E0" w:rsidP="3701D0E0">
            <w:pPr>
              <w:rPr>
                <w:rFonts w:ascii="Century Gothic" w:eastAsia="Calibri Light" w:hAnsi="Century Gothic" w:cs="Calibri Light"/>
                <w:color w:val="000000" w:themeColor="text1"/>
              </w:rPr>
            </w:pPr>
          </w:p>
          <w:p w14:paraId="6DEED489" w14:textId="6EE7F8D3"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Enjoy being part of a group challenge </w:t>
            </w:r>
          </w:p>
          <w:p w14:paraId="774A9746" w14:textId="6F84B4E8" w:rsidR="3701D0E0" w:rsidRPr="00856D53" w:rsidRDefault="3701D0E0" w:rsidP="3701D0E0">
            <w:pPr>
              <w:rPr>
                <w:rFonts w:ascii="Century Gothic" w:eastAsia="Calibri Light" w:hAnsi="Century Gothic" w:cs="Calibri Light"/>
                <w:color w:val="000000" w:themeColor="text1"/>
              </w:rPr>
            </w:pPr>
          </w:p>
          <w:p w14:paraId="0850798C" w14:textId="15EB2BE2"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share their success with others </w:t>
            </w:r>
          </w:p>
          <w:p w14:paraId="58E79D40" w14:textId="7C9A4069" w:rsidR="3701D0E0" w:rsidRPr="00856D53" w:rsidRDefault="3701D0E0" w:rsidP="3701D0E0">
            <w:pPr>
              <w:rPr>
                <w:rFonts w:ascii="Century Gothic" w:eastAsia="Calibri Light" w:hAnsi="Century Gothic" w:cs="Calibri Light"/>
                <w:color w:val="000000" w:themeColor="text1"/>
              </w:rPr>
            </w:pPr>
          </w:p>
          <w:p w14:paraId="5DE4F337" w14:textId="1D6629D4"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store feelings of success (in their internal treasure chest) to be used at another time  </w:t>
            </w:r>
          </w:p>
          <w:p w14:paraId="0F9E71CF" w14:textId="0B8862A1" w:rsidR="3701D0E0" w:rsidRPr="00856D53" w:rsidRDefault="3701D0E0" w:rsidP="3701D0E0">
            <w:pPr>
              <w:rPr>
                <w:rFonts w:ascii="Century Gothic" w:eastAsia="Calibri Light" w:hAnsi="Century Gothic" w:cs="Calibri Light"/>
                <w:color w:val="000000" w:themeColor="text1"/>
              </w:rPr>
            </w:pPr>
          </w:p>
        </w:tc>
        <w:tc>
          <w:tcPr>
            <w:tcW w:w="1924" w:type="dxa"/>
            <w:tcMar>
              <w:left w:w="105" w:type="dxa"/>
              <w:right w:w="105" w:type="dxa"/>
            </w:tcMar>
          </w:tcPr>
          <w:p w14:paraId="03C6FB05" w14:textId="7741A00D"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Verbalise what they would like their life to be like when they are grown up </w:t>
            </w:r>
          </w:p>
          <w:p w14:paraId="0D1B72B0" w14:textId="6D45A0F3" w:rsidR="3701D0E0" w:rsidRPr="00856D53" w:rsidRDefault="3701D0E0" w:rsidP="3701D0E0">
            <w:pPr>
              <w:rPr>
                <w:rFonts w:ascii="Century Gothic" w:eastAsia="Calibri Light" w:hAnsi="Century Gothic" w:cs="Calibri Light"/>
                <w:color w:val="000000" w:themeColor="text1"/>
              </w:rPr>
            </w:pPr>
          </w:p>
          <w:p w14:paraId="64214709" w14:textId="73A6D457"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Appreciate the contributions made by people in different jobs </w:t>
            </w:r>
          </w:p>
          <w:p w14:paraId="65259117" w14:textId="7ACD9C59" w:rsidR="3701D0E0" w:rsidRPr="00856D53" w:rsidRDefault="3701D0E0" w:rsidP="3701D0E0">
            <w:pPr>
              <w:rPr>
                <w:rFonts w:ascii="Century Gothic" w:eastAsia="Calibri Light" w:hAnsi="Century Gothic" w:cs="Calibri Light"/>
                <w:color w:val="000000" w:themeColor="text1"/>
              </w:rPr>
            </w:pPr>
          </w:p>
          <w:p w14:paraId="1D632459" w14:textId="389C4E36"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Reflect on the differences between their own learning goals and those of someone from a different culture </w:t>
            </w:r>
          </w:p>
          <w:p w14:paraId="737024EE" w14:textId="7469250D" w:rsidR="3701D0E0" w:rsidRPr="00856D53" w:rsidRDefault="3701D0E0" w:rsidP="3701D0E0">
            <w:pPr>
              <w:rPr>
                <w:rFonts w:ascii="Century Gothic" w:eastAsia="Calibri Light" w:hAnsi="Century Gothic" w:cs="Calibri Light"/>
                <w:color w:val="000000" w:themeColor="text1"/>
              </w:rPr>
            </w:pPr>
          </w:p>
          <w:p w14:paraId="16CCAABD" w14:textId="0A4C8028"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Appreciate the differences between themselves and someone from a different culture </w:t>
            </w:r>
          </w:p>
          <w:p w14:paraId="4567E0B3" w14:textId="1F9D8FD5" w:rsidR="3701D0E0" w:rsidRPr="00856D53" w:rsidRDefault="3701D0E0" w:rsidP="3701D0E0">
            <w:pPr>
              <w:rPr>
                <w:rFonts w:ascii="Century Gothic" w:eastAsia="Calibri Light" w:hAnsi="Century Gothic" w:cs="Calibri Light"/>
                <w:color w:val="000000" w:themeColor="text1"/>
              </w:rPr>
            </w:pPr>
          </w:p>
          <w:p w14:paraId="08281ABD" w14:textId="29467B8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Understand why they are motivated to make a positive contribut</w:t>
            </w:r>
            <w:r w:rsidRPr="00856D53">
              <w:rPr>
                <w:rStyle w:val="A1"/>
                <w:rFonts w:ascii="Century Gothic" w:eastAsia="Calibri Light" w:hAnsi="Century Gothic" w:cs="Calibri Light"/>
                <w:color w:val="00B050"/>
                <w:sz w:val="22"/>
                <w:szCs w:val="22"/>
              </w:rPr>
              <w:lastRenderedPageBreak/>
              <w:t xml:space="preserve">ion to supporting others </w:t>
            </w:r>
          </w:p>
          <w:p w14:paraId="66307A6C" w14:textId="7B7E5E8C" w:rsidR="3701D0E0" w:rsidRPr="00856D53" w:rsidRDefault="3701D0E0" w:rsidP="3701D0E0">
            <w:pPr>
              <w:spacing w:line="241" w:lineRule="atLeast"/>
              <w:rPr>
                <w:rFonts w:ascii="Century Gothic" w:eastAsia="Calibri Light" w:hAnsi="Century Gothic" w:cs="Calibri Light"/>
                <w:color w:val="00B050"/>
              </w:rPr>
            </w:pPr>
          </w:p>
          <w:p w14:paraId="0B3003EE" w14:textId="40A9092A"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Appreciate the opportunities learning and education can give them </w:t>
            </w:r>
          </w:p>
        </w:tc>
        <w:tc>
          <w:tcPr>
            <w:tcW w:w="1924" w:type="dxa"/>
            <w:tcMar>
              <w:left w:w="105" w:type="dxa"/>
              <w:right w:w="105" w:type="dxa"/>
            </w:tcMar>
          </w:tcPr>
          <w:p w14:paraId="63D393AD" w14:textId="5DFA93E9" w:rsidR="3701D0E0" w:rsidRPr="00856D53" w:rsidRDefault="3701D0E0" w:rsidP="3701D0E0">
            <w:pPr>
              <w:pStyle w:val="ListParagraph"/>
              <w:widowControl w:val="0"/>
              <w:numPr>
                <w:ilvl w:val="0"/>
                <w:numId w:val="7"/>
              </w:numPr>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lang w:val="en-US"/>
              </w:rPr>
              <w:lastRenderedPageBreak/>
              <w:t xml:space="preserve">Understand why it is important to stretch the boundaries of their current learning </w:t>
            </w:r>
          </w:p>
          <w:p w14:paraId="29148A1D" w14:textId="0D2D6836" w:rsidR="3701D0E0" w:rsidRPr="00856D53" w:rsidRDefault="3701D0E0" w:rsidP="3701D0E0">
            <w:pPr>
              <w:rPr>
                <w:rFonts w:ascii="Century Gothic" w:eastAsia="Calibri Light" w:hAnsi="Century Gothic" w:cs="Calibri Light"/>
                <w:color w:val="00B050"/>
              </w:rPr>
            </w:pPr>
          </w:p>
          <w:p w14:paraId="454A2467" w14:textId="2963170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give praise and compliments to other people when </w:t>
            </w:r>
            <w:r w:rsidRPr="00856D53">
              <w:rPr>
                <w:rStyle w:val="A1"/>
                <w:rFonts w:ascii="Century Gothic" w:eastAsia="Calibri Light" w:hAnsi="Century Gothic" w:cs="Calibri Light"/>
                <w:b/>
                <w:bCs/>
                <w:color w:val="00B050"/>
                <w:sz w:val="22"/>
                <w:szCs w:val="22"/>
              </w:rPr>
              <w:lastRenderedPageBreak/>
              <w:t xml:space="preserve">they recognise that person’s achievements </w:t>
            </w:r>
          </w:p>
          <w:p w14:paraId="2E061D9F" w14:textId="31A3F1EE" w:rsidR="3701D0E0" w:rsidRPr="00856D53" w:rsidRDefault="3701D0E0" w:rsidP="3701D0E0">
            <w:pPr>
              <w:spacing w:line="241" w:lineRule="atLeast"/>
              <w:ind w:left="720"/>
              <w:rPr>
                <w:rFonts w:ascii="Century Gothic" w:eastAsia="Calibri Light" w:hAnsi="Century Gothic" w:cs="Calibri Light"/>
                <w:color w:val="00B050"/>
              </w:rPr>
            </w:pPr>
          </w:p>
          <w:p w14:paraId="6FAE903C" w14:textId="72DF1AC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Empathise with people who are suffering or living in difficult situations</w:t>
            </w:r>
          </w:p>
          <w:p w14:paraId="0A2BE167" w14:textId="3F6447F2" w:rsidR="3701D0E0" w:rsidRPr="00856D53" w:rsidRDefault="3701D0E0" w:rsidP="3701D0E0">
            <w:pPr>
              <w:widowControl w:val="0"/>
              <w:ind w:left="720"/>
              <w:rPr>
                <w:rFonts w:ascii="Century Gothic" w:eastAsia="Calibri Light" w:hAnsi="Century Gothic" w:cs="Calibri Light"/>
                <w:color w:val="00B050"/>
              </w:rPr>
            </w:pPr>
          </w:p>
          <w:p w14:paraId="1FD5CE81" w14:textId="5CAC8BE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Set success criteria so that they know when they have achieved their goal </w:t>
            </w:r>
          </w:p>
          <w:p w14:paraId="423F1BAA" w14:textId="42870482" w:rsidR="3701D0E0" w:rsidRPr="00856D53" w:rsidRDefault="3701D0E0" w:rsidP="3701D0E0">
            <w:pPr>
              <w:rPr>
                <w:rFonts w:ascii="Century Gothic" w:eastAsia="Calibri Light" w:hAnsi="Century Gothic" w:cs="Calibri Light"/>
                <w:color w:val="000000" w:themeColor="text1"/>
              </w:rPr>
            </w:pPr>
          </w:p>
          <w:p w14:paraId="0437C695" w14:textId="6F12B9E8"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Recognise the emotions they experien</w:t>
            </w:r>
            <w:r w:rsidRPr="00856D53">
              <w:rPr>
                <w:rStyle w:val="A1"/>
                <w:rFonts w:ascii="Century Gothic" w:eastAsia="Calibri Light" w:hAnsi="Century Gothic" w:cs="Calibri Light"/>
                <w:color w:val="00B050"/>
                <w:sz w:val="22"/>
                <w:szCs w:val="22"/>
              </w:rPr>
              <w:lastRenderedPageBreak/>
              <w:t xml:space="preserve">ce when they consider people in the world who are suffering or living in difficult circumstances </w:t>
            </w:r>
          </w:p>
          <w:p w14:paraId="22B84E38" w14:textId="5FDAD487" w:rsidR="3701D0E0" w:rsidRPr="00856D53" w:rsidRDefault="3701D0E0" w:rsidP="3701D0E0">
            <w:pPr>
              <w:spacing w:line="241" w:lineRule="atLeast"/>
              <w:rPr>
                <w:rFonts w:ascii="Century Gothic" w:eastAsia="Calibri Light" w:hAnsi="Century Gothic" w:cs="Calibri Light"/>
                <w:color w:val="7030A0"/>
              </w:rPr>
            </w:pPr>
          </w:p>
        </w:tc>
      </w:tr>
      <w:tr w:rsidR="3701D0E0" w:rsidRPr="00856D53" w14:paraId="578B32BE" w14:textId="77777777" w:rsidTr="3701D0E0">
        <w:trPr>
          <w:trHeight w:val="300"/>
        </w:trPr>
        <w:tc>
          <w:tcPr>
            <w:tcW w:w="1924" w:type="dxa"/>
            <w:vMerge w:val="restart"/>
            <w:shd w:val="clear" w:color="auto" w:fill="9CC2E5" w:themeFill="accent1" w:themeFillTint="99"/>
            <w:tcMar>
              <w:left w:w="105" w:type="dxa"/>
              <w:right w:w="105" w:type="dxa"/>
            </w:tcMar>
          </w:tcPr>
          <w:p w14:paraId="4D2EE1F1" w14:textId="614C10AB"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4CB29F2A" w14:textId="6D89BD69"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9B65CAC" w14:textId="17BF115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29B519A7" w14:textId="1CD26D0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05DED542" w14:textId="3782B573"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010CC998" w14:textId="1BB507F1"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12F78F81" w14:textId="797C950D"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59C718D7" w14:textId="058A074C"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15607024" w14:textId="2230206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3DDA44DC" w14:textId="79D61C1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38362F60" w14:textId="1CF77B5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15368A50" w14:textId="0F176B04"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7CA4E367" w14:textId="0E09B861"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16EC31BD" w14:textId="367F2368"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6A78143A" w14:textId="77777777" w:rsidTr="3701D0E0">
        <w:trPr>
          <w:trHeight w:val="300"/>
        </w:trPr>
        <w:tc>
          <w:tcPr>
            <w:tcW w:w="1924" w:type="dxa"/>
            <w:vMerge/>
            <w:vAlign w:val="center"/>
          </w:tcPr>
          <w:p w14:paraId="142D4437" w14:textId="77777777" w:rsidR="004E5898" w:rsidRPr="00856D53" w:rsidRDefault="004E5898">
            <w:pPr>
              <w:rPr>
                <w:rFonts w:ascii="Century Gothic" w:hAnsi="Century Gothic"/>
              </w:rPr>
            </w:pPr>
          </w:p>
        </w:tc>
        <w:tc>
          <w:tcPr>
            <w:tcW w:w="1924" w:type="dxa"/>
            <w:tcMar>
              <w:left w:w="105" w:type="dxa"/>
              <w:right w:w="105" w:type="dxa"/>
            </w:tcMar>
          </w:tcPr>
          <w:p w14:paraId="69A890E4" w14:textId="7AA3F3D5"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Dream, Goal, Challenge, Job, Ambition, Perseverance, Achievement, Happy, Kind, Encourage</w:t>
            </w:r>
          </w:p>
        </w:tc>
        <w:tc>
          <w:tcPr>
            <w:tcW w:w="1924" w:type="dxa"/>
            <w:tcMar>
              <w:left w:w="105" w:type="dxa"/>
              <w:right w:w="105" w:type="dxa"/>
            </w:tcMar>
          </w:tcPr>
          <w:p w14:paraId="618A9348" w14:textId="1657479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Proud, Success, Treasure, Coins, Learning, Stepping-stones, Process, </w:t>
            </w:r>
            <w:proofErr w:type="gramStart"/>
            <w:r w:rsidRPr="00856D53">
              <w:rPr>
                <w:rStyle w:val="A1"/>
                <w:rFonts w:ascii="Century Gothic" w:eastAsia="Calibri" w:hAnsi="Century Gothic" w:cs="Calibri"/>
                <w:sz w:val="22"/>
                <w:szCs w:val="22"/>
              </w:rPr>
              <w:t>Working</w:t>
            </w:r>
            <w:proofErr w:type="gramEnd"/>
            <w:r w:rsidRPr="00856D53">
              <w:rPr>
                <w:rStyle w:val="A1"/>
                <w:rFonts w:ascii="Century Gothic" w:eastAsia="Calibri" w:hAnsi="Century Gothic" w:cs="Calibri"/>
                <w:sz w:val="22"/>
                <w:szCs w:val="22"/>
              </w:rPr>
              <w:t xml:space="preserve"> together, </w:t>
            </w:r>
            <w:proofErr w:type="gramStart"/>
            <w:r w:rsidRPr="00856D53">
              <w:rPr>
                <w:rStyle w:val="A1"/>
                <w:rFonts w:ascii="Century Gothic" w:eastAsia="Calibri" w:hAnsi="Century Gothic" w:cs="Calibri"/>
                <w:sz w:val="22"/>
                <w:szCs w:val="22"/>
              </w:rPr>
              <w:t>Team work</w:t>
            </w:r>
            <w:proofErr w:type="gramEnd"/>
            <w:r w:rsidRPr="00856D53">
              <w:rPr>
                <w:rStyle w:val="A1"/>
                <w:rFonts w:ascii="Century Gothic" w:eastAsia="Calibri" w:hAnsi="Century Gothic" w:cs="Calibri"/>
                <w:sz w:val="22"/>
                <w:szCs w:val="22"/>
              </w:rPr>
              <w:t xml:space="preserve">, Celebrate, Learning, </w:t>
            </w:r>
            <w:r w:rsidRPr="00856D53">
              <w:rPr>
                <w:rStyle w:val="A1"/>
                <w:rFonts w:ascii="Century Gothic" w:eastAsia="Calibri" w:hAnsi="Century Gothic" w:cs="Calibri"/>
                <w:sz w:val="22"/>
                <w:szCs w:val="22"/>
              </w:rPr>
              <w:lastRenderedPageBreak/>
              <w:t>Stretchy, Challenge, Feelings, Obstacle, Overcome, Achieve</w:t>
            </w:r>
          </w:p>
          <w:p w14:paraId="1684DC44" w14:textId="7F0FBAE3"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3ADF62A8" w14:textId="0C82D1A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Realistic, Achievement, Goal, Strength, Persevere, Difficult, Easy, Learning Together, Partner, Product</w:t>
            </w:r>
          </w:p>
          <w:p w14:paraId="3E8C1955" w14:textId="6E4EF05F"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7C426129" w14:textId="553F80B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Perseverance, Challenges, Success, Obstacles, Dreams, Goals, Ambitions, Future, Aspirations, Garden, Decorate, </w:t>
            </w:r>
            <w:r w:rsidRPr="00856D53">
              <w:rPr>
                <w:rStyle w:val="A1"/>
                <w:rFonts w:ascii="Century Gothic" w:eastAsia="Calibri" w:hAnsi="Century Gothic" w:cs="Calibri"/>
                <w:sz w:val="22"/>
                <w:szCs w:val="22"/>
              </w:rPr>
              <w:lastRenderedPageBreak/>
              <w:t>Enterprise, Design, Co-operation, Strengths, Motivated, Enthusiastic, Excited, Efficient, Responsible, Frustration, ‘Solve It Together’ Technique, Solutions, Review, Learning, Evaluate</w:t>
            </w:r>
          </w:p>
        </w:tc>
        <w:tc>
          <w:tcPr>
            <w:tcW w:w="1924" w:type="dxa"/>
            <w:tcMar>
              <w:left w:w="105" w:type="dxa"/>
              <w:right w:w="105" w:type="dxa"/>
            </w:tcMar>
          </w:tcPr>
          <w:p w14:paraId="12667CE8" w14:textId="4AB60C99"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Hope, Determination, Resilience, Positive attitude, Disappointment, Fears, Hurts, Positive experiences, Plans, Cope, </w:t>
            </w:r>
            <w:r w:rsidRPr="00856D53">
              <w:rPr>
                <w:rStyle w:val="A1"/>
                <w:rFonts w:ascii="Century Gothic" w:eastAsia="Calibri" w:hAnsi="Century Gothic" w:cs="Calibri"/>
                <w:sz w:val="22"/>
                <w:szCs w:val="22"/>
              </w:rPr>
              <w:lastRenderedPageBreak/>
              <w:t>Help, Self-belief, Motivation, Commitment, Enterprise</w:t>
            </w:r>
          </w:p>
          <w:p w14:paraId="350AF5B4" w14:textId="0085D7C6"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036A652F" w14:textId="0A20EC4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Feeling, Money, Grown Up, Adult, Lifestyle, Job, Career, Profession, Money, Salary, Contribution, Society, Determination, Motivation, </w:t>
            </w:r>
            <w:r w:rsidRPr="00856D53">
              <w:rPr>
                <w:rStyle w:val="A1"/>
                <w:rFonts w:ascii="Century Gothic" w:eastAsia="Calibri" w:hAnsi="Century Gothic" w:cs="Calibri"/>
                <w:sz w:val="22"/>
                <w:szCs w:val="22"/>
              </w:rPr>
              <w:lastRenderedPageBreak/>
              <w:t xml:space="preserve">Culture, Country, Sponsorship, Communication, Support, Rallying, </w:t>
            </w:r>
            <w:proofErr w:type="gramStart"/>
            <w:r w:rsidRPr="00856D53">
              <w:rPr>
                <w:rStyle w:val="A1"/>
                <w:rFonts w:ascii="Century Gothic" w:eastAsia="Calibri" w:hAnsi="Century Gothic" w:cs="Calibri"/>
                <w:sz w:val="22"/>
                <w:szCs w:val="22"/>
              </w:rPr>
              <w:t>Team Work</w:t>
            </w:r>
            <w:proofErr w:type="gramEnd"/>
            <w:r w:rsidRPr="00856D53">
              <w:rPr>
                <w:rStyle w:val="A1"/>
                <w:rFonts w:ascii="Century Gothic" w:eastAsia="Calibri" w:hAnsi="Century Gothic" w:cs="Calibri"/>
                <w:sz w:val="22"/>
                <w:szCs w:val="22"/>
              </w:rPr>
              <w:t>, Co-operation, Difference</w:t>
            </w:r>
          </w:p>
          <w:p w14:paraId="1BE0B1E9" w14:textId="46ABAB40"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7EF08BCF" w14:textId="033F8554"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Learning, Stretch, Personal, Realistic, Unrealistic, Success, Criteria, </w:t>
            </w:r>
            <w:proofErr w:type="gramStart"/>
            <w:r w:rsidRPr="00856D53">
              <w:rPr>
                <w:rStyle w:val="A1"/>
                <w:rFonts w:ascii="Century Gothic" w:eastAsia="Calibri" w:hAnsi="Century Gothic" w:cs="Calibri"/>
                <w:sz w:val="22"/>
                <w:szCs w:val="22"/>
              </w:rPr>
              <w:t>Learning</w:t>
            </w:r>
            <w:proofErr w:type="gramEnd"/>
            <w:r w:rsidRPr="00856D53">
              <w:rPr>
                <w:rStyle w:val="A1"/>
                <w:rFonts w:ascii="Century Gothic" w:eastAsia="Calibri" w:hAnsi="Century Gothic" w:cs="Calibri"/>
                <w:sz w:val="22"/>
                <w:szCs w:val="22"/>
              </w:rPr>
              <w:t xml:space="preserve"> steps, Global issue, Suffering, </w:t>
            </w:r>
            <w:r w:rsidRPr="00856D53">
              <w:rPr>
                <w:rStyle w:val="A1"/>
                <w:rFonts w:ascii="Century Gothic" w:eastAsia="Calibri" w:hAnsi="Century Gothic" w:cs="Calibri"/>
                <w:sz w:val="22"/>
                <w:szCs w:val="22"/>
              </w:rPr>
              <w:lastRenderedPageBreak/>
              <w:t>Concern, Hardship, Sponsorship, Empathy, Motivation, Admire, Respect, Praise, Compliment, Contribution, Recognition</w:t>
            </w:r>
          </w:p>
          <w:p w14:paraId="22508704" w14:textId="6D74FD2A" w:rsidR="3701D0E0" w:rsidRPr="00856D53" w:rsidRDefault="3701D0E0" w:rsidP="3701D0E0">
            <w:pPr>
              <w:widowControl w:val="0"/>
              <w:rPr>
                <w:rFonts w:ascii="Century Gothic" w:eastAsia="Calibri" w:hAnsi="Century Gothic" w:cs="Calibri"/>
              </w:rPr>
            </w:pPr>
          </w:p>
        </w:tc>
      </w:tr>
    </w:tbl>
    <w:p w14:paraId="6F5DE6F7" w14:textId="7BDE5397" w:rsidR="3701D0E0" w:rsidRDefault="3701D0E0" w:rsidP="40A3C8E0">
      <w:pPr>
        <w:rPr>
          <w:rFonts w:ascii="Century Gothic" w:eastAsia="Calibri" w:hAnsi="Century Gothic" w:cs="Calibri"/>
          <w:color w:val="000000" w:themeColor="text1"/>
        </w:rPr>
      </w:pPr>
    </w:p>
    <w:p w14:paraId="2A6183FC" w14:textId="77777777" w:rsidR="00856D53" w:rsidRDefault="00856D53" w:rsidP="40A3C8E0">
      <w:pPr>
        <w:rPr>
          <w:rFonts w:ascii="Century Gothic" w:eastAsia="Calibri" w:hAnsi="Century Gothic" w:cs="Calibri"/>
          <w:color w:val="000000" w:themeColor="text1"/>
        </w:rPr>
      </w:pPr>
    </w:p>
    <w:p w14:paraId="7F9DDC72" w14:textId="77777777" w:rsidR="00856D53" w:rsidRDefault="00856D53" w:rsidP="40A3C8E0">
      <w:pPr>
        <w:rPr>
          <w:rFonts w:ascii="Century Gothic" w:eastAsia="Calibri" w:hAnsi="Century Gothic" w:cs="Calibri"/>
          <w:color w:val="000000" w:themeColor="text1"/>
        </w:rPr>
      </w:pPr>
    </w:p>
    <w:p w14:paraId="4E48DF40" w14:textId="77777777" w:rsidR="00856D53" w:rsidRDefault="00856D53" w:rsidP="40A3C8E0">
      <w:pPr>
        <w:rPr>
          <w:rFonts w:ascii="Century Gothic" w:eastAsia="Calibri" w:hAnsi="Century Gothic" w:cs="Calibri"/>
          <w:color w:val="000000" w:themeColor="text1"/>
        </w:rPr>
      </w:pPr>
    </w:p>
    <w:p w14:paraId="6A6498B5" w14:textId="77777777" w:rsidR="00856D53" w:rsidRDefault="00856D53" w:rsidP="40A3C8E0">
      <w:pPr>
        <w:rPr>
          <w:rFonts w:ascii="Century Gothic" w:eastAsia="Calibri" w:hAnsi="Century Gothic" w:cs="Calibri"/>
          <w:color w:val="000000" w:themeColor="text1"/>
        </w:rPr>
      </w:pPr>
    </w:p>
    <w:p w14:paraId="21AF0DE5" w14:textId="77777777" w:rsidR="00856D53" w:rsidRDefault="00856D53" w:rsidP="40A3C8E0">
      <w:pPr>
        <w:rPr>
          <w:rFonts w:ascii="Century Gothic" w:eastAsia="Calibri" w:hAnsi="Century Gothic" w:cs="Calibri"/>
          <w:color w:val="000000" w:themeColor="text1"/>
        </w:rPr>
      </w:pPr>
    </w:p>
    <w:p w14:paraId="5A979B5E" w14:textId="77777777" w:rsidR="00856D53" w:rsidRDefault="00856D53" w:rsidP="40A3C8E0">
      <w:pPr>
        <w:rPr>
          <w:rFonts w:ascii="Century Gothic" w:eastAsia="Calibri" w:hAnsi="Century Gothic" w:cs="Calibri"/>
          <w:color w:val="000000" w:themeColor="text1"/>
        </w:rPr>
      </w:pPr>
    </w:p>
    <w:p w14:paraId="2643A937" w14:textId="77777777" w:rsidR="00856D53" w:rsidRDefault="00856D53" w:rsidP="40A3C8E0">
      <w:pPr>
        <w:rPr>
          <w:rFonts w:ascii="Century Gothic" w:eastAsia="Calibri" w:hAnsi="Century Gothic" w:cs="Calibri"/>
          <w:color w:val="000000" w:themeColor="text1"/>
        </w:rPr>
      </w:pPr>
    </w:p>
    <w:p w14:paraId="76ACA5BF" w14:textId="77777777" w:rsidR="00856D53" w:rsidRPr="00856D53" w:rsidRDefault="00856D53" w:rsidP="40A3C8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1A188403" w14:textId="77777777" w:rsidTr="3701D0E0">
        <w:trPr>
          <w:trHeight w:val="300"/>
        </w:trPr>
        <w:tc>
          <w:tcPr>
            <w:tcW w:w="15392" w:type="dxa"/>
            <w:gridSpan w:val="8"/>
            <w:shd w:val="clear" w:color="auto" w:fill="9CC2E5" w:themeFill="accent1" w:themeFillTint="99"/>
            <w:tcMar>
              <w:left w:w="105" w:type="dxa"/>
              <w:right w:w="105" w:type="dxa"/>
            </w:tcMar>
          </w:tcPr>
          <w:p w14:paraId="03E8EFD8" w14:textId="283B5E99"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Healthy Me Puzzle – Spring 2</w:t>
            </w:r>
          </w:p>
        </w:tc>
      </w:tr>
      <w:tr w:rsidR="3701D0E0" w:rsidRPr="00856D53" w14:paraId="413BF37E" w14:textId="77777777" w:rsidTr="3701D0E0">
        <w:trPr>
          <w:trHeight w:val="300"/>
        </w:trPr>
        <w:tc>
          <w:tcPr>
            <w:tcW w:w="1924" w:type="dxa"/>
            <w:vMerge w:val="restart"/>
            <w:shd w:val="clear" w:color="auto" w:fill="9CC2E5" w:themeFill="accent1" w:themeFillTint="99"/>
            <w:tcMar>
              <w:left w:w="105" w:type="dxa"/>
              <w:right w:w="105" w:type="dxa"/>
            </w:tcMar>
          </w:tcPr>
          <w:p w14:paraId="7094A1B8" w14:textId="22DEE279"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t xml:space="preserve">DfE Statutory </w:t>
            </w:r>
            <w:r w:rsidRPr="00856D53">
              <w:rPr>
                <w:rFonts w:ascii="Century Gothic" w:eastAsia="Calibri" w:hAnsi="Century Gothic" w:cs="Calibri"/>
                <w:b/>
                <w:bCs/>
              </w:rPr>
              <w:lastRenderedPageBreak/>
              <w:t>Relationships &amp; Health Education outcomes</w:t>
            </w:r>
          </w:p>
        </w:tc>
        <w:tc>
          <w:tcPr>
            <w:tcW w:w="1924" w:type="dxa"/>
            <w:shd w:val="clear" w:color="auto" w:fill="9CC2E5" w:themeFill="accent1" w:themeFillTint="99"/>
            <w:tcMar>
              <w:left w:w="105" w:type="dxa"/>
              <w:right w:w="105" w:type="dxa"/>
            </w:tcMar>
          </w:tcPr>
          <w:p w14:paraId="14307E37" w14:textId="23243DBF"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lastRenderedPageBreak/>
              <w:t>EYFS</w:t>
            </w:r>
          </w:p>
        </w:tc>
        <w:tc>
          <w:tcPr>
            <w:tcW w:w="1924" w:type="dxa"/>
            <w:shd w:val="clear" w:color="auto" w:fill="9CC2E5" w:themeFill="accent1" w:themeFillTint="99"/>
            <w:tcMar>
              <w:left w:w="105" w:type="dxa"/>
              <w:right w:w="105" w:type="dxa"/>
            </w:tcMar>
          </w:tcPr>
          <w:p w14:paraId="3541AC41" w14:textId="02E3C297"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332E0E03" w14:textId="0FF4192E"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152CCD62" w14:textId="782ED0C4"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2278A329" w14:textId="4E2AC379"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3CD406D6" w14:textId="425BB8AC"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6B39C795" w14:textId="50457C23"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0DD942AE" w14:textId="77777777" w:rsidTr="3701D0E0">
        <w:trPr>
          <w:trHeight w:val="300"/>
        </w:trPr>
        <w:tc>
          <w:tcPr>
            <w:tcW w:w="1924" w:type="dxa"/>
            <w:vMerge/>
            <w:vAlign w:val="center"/>
          </w:tcPr>
          <w:p w14:paraId="451D0C87" w14:textId="77777777" w:rsidR="004E5898" w:rsidRPr="00856D53" w:rsidRDefault="004E5898">
            <w:pPr>
              <w:rPr>
                <w:rFonts w:ascii="Century Gothic" w:hAnsi="Century Gothic"/>
              </w:rPr>
            </w:pPr>
          </w:p>
        </w:tc>
        <w:tc>
          <w:tcPr>
            <w:tcW w:w="1924" w:type="dxa"/>
            <w:vMerge w:val="restart"/>
            <w:tcMar>
              <w:left w:w="105" w:type="dxa"/>
              <w:right w:w="105" w:type="dxa"/>
            </w:tcMar>
          </w:tcPr>
          <w:p w14:paraId="5A418ECC" w14:textId="4A1C3A0B"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PSED – </w:t>
            </w:r>
          </w:p>
          <w:p w14:paraId="458E9499" w14:textId="4A215184"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SELF-REGULATION</w:t>
            </w:r>
          </w:p>
          <w:p w14:paraId="71FFF23B" w14:textId="0DCD42FD"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730E83E9" w14:textId="16C1B5E2" w:rsidR="3701D0E0" w:rsidRPr="00856D53" w:rsidRDefault="3701D0E0" w:rsidP="3701D0E0">
            <w:pPr>
              <w:rPr>
                <w:rFonts w:ascii="Century Gothic" w:eastAsia="Calibri" w:hAnsi="Century Gothic" w:cs="Calibri"/>
              </w:rPr>
            </w:pPr>
          </w:p>
          <w:p w14:paraId="61C2AE05" w14:textId="59C3FCB7"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w:t>
            </w:r>
          </w:p>
          <w:p w14:paraId="6DA1D615" w14:textId="0BCA7D26"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MANAGING SELF</w:t>
            </w:r>
          </w:p>
          <w:p w14:paraId="3F9AC5B3" w14:textId="531542EB" w:rsidR="3701D0E0" w:rsidRPr="00856D53" w:rsidRDefault="3701D0E0" w:rsidP="3701D0E0">
            <w:pPr>
              <w:rPr>
                <w:rFonts w:ascii="Century Gothic" w:eastAsia="Calibri" w:hAnsi="Century Gothic" w:cs="Calibri"/>
              </w:rPr>
            </w:pPr>
            <w:r w:rsidRPr="00856D53">
              <w:rPr>
                <w:rFonts w:ascii="Century Gothic" w:eastAsia="Calibri" w:hAnsi="Century Gothic" w:cs="Calibri"/>
              </w:rPr>
              <w:t>Manage their own basic hygiene and personal needs, including dressing, going to the toilet and understanding the importance of healthy food choices.</w:t>
            </w:r>
          </w:p>
        </w:tc>
        <w:tc>
          <w:tcPr>
            <w:tcW w:w="11544" w:type="dxa"/>
            <w:gridSpan w:val="6"/>
            <w:shd w:val="clear" w:color="auto" w:fill="C5E0B3" w:themeFill="accent6" w:themeFillTint="66"/>
            <w:tcMar>
              <w:left w:w="105" w:type="dxa"/>
              <w:right w:w="105" w:type="dxa"/>
            </w:tcMar>
          </w:tcPr>
          <w:p w14:paraId="45FA1100" w14:textId="2A09988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Relationships Education – By end of primary, pupils should know:</w:t>
            </w:r>
          </w:p>
          <w:p w14:paraId="273DB98F" w14:textId="3AEA009D" w:rsidR="3701D0E0" w:rsidRPr="00856D53" w:rsidRDefault="3701D0E0" w:rsidP="3701D0E0">
            <w:pPr>
              <w:widowControl w:val="0"/>
              <w:ind w:right="113"/>
              <w:rPr>
                <w:rFonts w:ascii="Century Gothic" w:eastAsia="Calibri" w:hAnsi="Century Gothic" w:cs="Calibri"/>
              </w:rPr>
            </w:pPr>
          </w:p>
          <w:p w14:paraId="67AB38F8" w14:textId="6EC94A7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4E562826" w14:textId="5D2BC57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important friendships are in making us feel happy and secure, and how people choose and make friends </w:t>
            </w:r>
          </w:p>
          <w:p w14:paraId="5472D75F" w14:textId="36E503F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67B00973" w14:textId="46C0520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2B8C811E" w14:textId="346EBA7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(R10) that most friendships have ups and downs, and that these can often be worked through so that the friendship is repaired or even strengthened, and that resorting to violence is never right</w:t>
            </w:r>
          </w:p>
          <w:p w14:paraId="40E2AF81" w14:textId="52E8DB5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18855440" w14:textId="3A6B67EA" w:rsidR="3701D0E0" w:rsidRPr="00856D53" w:rsidRDefault="3701D0E0" w:rsidP="3701D0E0">
            <w:pPr>
              <w:widowControl w:val="0"/>
              <w:ind w:right="113"/>
              <w:rPr>
                <w:rFonts w:ascii="Century Gothic" w:eastAsia="Calibri" w:hAnsi="Century Gothic" w:cs="Calibri"/>
              </w:rPr>
            </w:pPr>
          </w:p>
          <w:p w14:paraId="3C143976" w14:textId="73FC72D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52ED2CC9" w14:textId="3612EBF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w:t>
            </w:r>
            <w:proofErr w:type="gramStart"/>
            <w:r w:rsidRPr="00856D53">
              <w:rPr>
                <w:rFonts w:ascii="Century Gothic" w:eastAsia="Calibri" w:hAnsi="Century Gothic" w:cs="Calibri"/>
              </w:rPr>
              <w:t>backgrounds</w:t>
            </w:r>
            <w:proofErr w:type="gramEnd"/>
            <w:r w:rsidRPr="00856D53">
              <w:rPr>
                <w:rFonts w:ascii="Century Gothic" w:eastAsia="Calibri" w:hAnsi="Century Gothic" w:cs="Calibri"/>
              </w:rPr>
              <w:t xml:space="preserve">), or </w:t>
            </w:r>
            <w:proofErr w:type="gramStart"/>
            <w:r w:rsidRPr="00856D53">
              <w:rPr>
                <w:rFonts w:ascii="Century Gothic" w:eastAsia="Calibri" w:hAnsi="Century Gothic" w:cs="Calibri"/>
              </w:rPr>
              <w:t>make</w:t>
            </w:r>
            <w:proofErr w:type="gramEnd"/>
            <w:r w:rsidRPr="00856D53">
              <w:rPr>
                <w:rFonts w:ascii="Century Gothic" w:eastAsia="Calibri" w:hAnsi="Century Gothic" w:cs="Calibri"/>
              </w:rPr>
              <w:t xml:space="preserve"> different choices or </w:t>
            </w:r>
            <w:proofErr w:type="gramStart"/>
            <w:r w:rsidRPr="00856D53">
              <w:rPr>
                <w:rFonts w:ascii="Century Gothic" w:eastAsia="Calibri" w:hAnsi="Century Gothic" w:cs="Calibri"/>
              </w:rPr>
              <w:t>have</w:t>
            </w:r>
            <w:proofErr w:type="gramEnd"/>
            <w:r w:rsidRPr="00856D53">
              <w:rPr>
                <w:rFonts w:ascii="Century Gothic" w:eastAsia="Calibri" w:hAnsi="Century Gothic" w:cs="Calibri"/>
              </w:rPr>
              <w:t xml:space="preserve"> different preferences or beliefs </w:t>
            </w:r>
          </w:p>
          <w:p w14:paraId="2E85AA7B" w14:textId="302F701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57878E16" w14:textId="2FB45D5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199F8D18" w14:textId="07627DB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11FE920B" w14:textId="3B426F7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w:t>
            </w:r>
          </w:p>
          <w:p w14:paraId="72ACDC95" w14:textId="4E18995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 seeking and giving in relationships with friends, peers and adults.</w:t>
            </w:r>
          </w:p>
          <w:p w14:paraId="0D3B3F5A" w14:textId="6777C5C0" w:rsidR="3701D0E0" w:rsidRPr="00856D53" w:rsidRDefault="3701D0E0" w:rsidP="3701D0E0">
            <w:pPr>
              <w:widowControl w:val="0"/>
              <w:ind w:right="113"/>
              <w:rPr>
                <w:rFonts w:ascii="Century Gothic" w:eastAsia="Calibri" w:hAnsi="Century Gothic" w:cs="Calibri"/>
              </w:rPr>
            </w:pPr>
          </w:p>
          <w:p w14:paraId="68632000" w14:textId="05CC36B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7B33ACA7" w14:textId="6B953E0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(R20) that people sometimes behave differently online, </w:t>
            </w:r>
            <w:proofErr w:type="gramStart"/>
            <w:r w:rsidRPr="00856D53">
              <w:rPr>
                <w:rFonts w:ascii="Century Gothic" w:eastAsia="Calibri" w:hAnsi="Century Gothic" w:cs="Calibri"/>
              </w:rPr>
              <w:t>including by</w:t>
            </w:r>
            <w:proofErr w:type="gramEnd"/>
            <w:r w:rsidRPr="00856D53">
              <w:rPr>
                <w:rFonts w:ascii="Century Gothic" w:eastAsia="Calibri" w:hAnsi="Century Gothic" w:cs="Calibri"/>
              </w:rPr>
              <w:t xml:space="preserve"> pretending to be someone they are not </w:t>
            </w:r>
          </w:p>
          <w:p w14:paraId="4D438EF9" w14:textId="7582F16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(R21) that the same principles apply to online relationships as to face-to-face relationships, including the importance of respect for others </w:t>
            </w:r>
            <w:proofErr w:type="gramStart"/>
            <w:r w:rsidRPr="00856D53">
              <w:rPr>
                <w:rFonts w:ascii="Century Gothic" w:eastAsia="Calibri" w:hAnsi="Century Gothic" w:cs="Calibri"/>
              </w:rPr>
              <w:t>online</w:t>
            </w:r>
            <w:proofErr w:type="gramEnd"/>
            <w:r w:rsidRPr="00856D53">
              <w:rPr>
                <w:rFonts w:ascii="Century Gothic" w:eastAsia="Calibri" w:hAnsi="Century Gothic" w:cs="Calibri"/>
              </w:rPr>
              <w:t xml:space="preserve"> including when we are anonymous </w:t>
            </w:r>
          </w:p>
          <w:p w14:paraId="1E2672F5" w14:textId="7E04BF6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(R22) the rules and principles for keeping safe online,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risks, harmful content and contact, and how to report them </w:t>
            </w:r>
          </w:p>
          <w:p w14:paraId="2A99EF38" w14:textId="549D846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(R23) how to critically consider their online friendships and sources of information including awareness of </w:t>
            </w:r>
            <w:r w:rsidRPr="00856D53">
              <w:rPr>
                <w:rFonts w:ascii="Century Gothic" w:eastAsia="Calibri" w:hAnsi="Century Gothic" w:cs="Calibri"/>
              </w:rPr>
              <w:lastRenderedPageBreak/>
              <w:t xml:space="preserve">the risks associated with people they have never met </w:t>
            </w:r>
          </w:p>
          <w:p w14:paraId="4C423E4D" w14:textId="5C50199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(R24) how information and data is shared and used online.</w:t>
            </w:r>
          </w:p>
          <w:p w14:paraId="1A6A1DC1" w14:textId="2E39B371" w:rsidR="3701D0E0" w:rsidRPr="00856D53" w:rsidRDefault="3701D0E0" w:rsidP="3701D0E0">
            <w:pPr>
              <w:widowControl w:val="0"/>
              <w:ind w:right="113"/>
              <w:rPr>
                <w:rFonts w:ascii="Century Gothic" w:eastAsia="Calibri" w:hAnsi="Century Gothic" w:cs="Calibri"/>
              </w:rPr>
            </w:pPr>
          </w:p>
          <w:p w14:paraId="17FD6591" w14:textId="5326E4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p>
          <w:p w14:paraId="38069CD7" w14:textId="118AA12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t>
            </w:r>
            <w:proofErr w:type="gramStart"/>
            <w:r w:rsidRPr="00856D53">
              <w:rPr>
                <w:rFonts w:ascii="Century Gothic" w:eastAsia="Calibri" w:hAnsi="Century Gothic" w:cs="Calibri"/>
              </w:rPr>
              <w:t>what</w:t>
            </w:r>
            <w:proofErr w:type="gramEnd"/>
            <w:r w:rsidRPr="00856D53">
              <w:rPr>
                <w:rFonts w:ascii="Century Gothic" w:eastAsia="Calibri" w:hAnsi="Century Gothic" w:cs="Calibri"/>
              </w:rPr>
              <w:t xml:space="preserve"> sorts of boundaries are appropriate in friendships with peers and others (including in a digital context) </w:t>
            </w:r>
          </w:p>
          <w:p w14:paraId="3FCF8FF3" w14:textId="02D7A97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(R26) about the concept of privacy and the implications of it for both children and adults; including that it is not always right to keep secrets if they relate to being safe </w:t>
            </w:r>
          </w:p>
          <w:p w14:paraId="071B19AD" w14:textId="4B3F8AA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(R27) that each person’s body belongs to them, and the differences between appropriate and inappropriate or unsafe physical, and other, contact </w:t>
            </w:r>
          </w:p>
          <w:p w14:paraId="717079D6" w14:textId="1FF7937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(R28) how to respond safely and appropriately to adults they may encounter (in all contexts, including online) whom they do not know </w:t>
            </w:r>
          </w:p>
          <w:p w14:paraId="5C7C39A6" w14:textId="456E469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(R29)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report feelings of being unsafe or feeling bad about any adult </w:t>
            </w:r>
          </w:p>
          <w:p w14:paraId="71182D13" w14:textId="2E58DD8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4E2221CC" w14:textId="6BCF929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(R31) how to report concerns or abuse, and the vocabulary and confidence needed to do so </w:t>
            </w:r>
          </w:p>
          <w:p w14:paraId="468CBACA" w14:textId="0987B5C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tc>
      </w:tr>
      <w:tr w:rsidR="3701D0E0" w:rsidRPr="00856D53" w14:paraId="442A1112" w14:textId="77777777" w:rsidTr="3701D0E0">
        <w:trPr>
          <w:trHeight w:val="300"/>
        </w:trPr>
        <w:tc>
          <w:tcPr>
            <w:tcW w:w="1924" w:type="dxa"/>
            <w:vMerge/>
            <w:vAlign w:val="center"/>
          </w:tcPr>
          <w:p w14:paraId="106D64D0" w14:textId="77777777" w:rsidR="004E5898" w:rsidRPr="00856D53" w:rsidRDefault="004E5898">
            <w:pPr>
              <w:rPr>
                <w:rFonts w:ascii="Century Gothic" w:hAnsi="Century Gothic"/>
              </w:rPr>
            </w:pPr>
          </w:p>
        </w:tc>
        <w:tc>
          <w:tcPr>
            <w:tcW w:w="1924" w:type="dxa"/>
            <w:vMerge/>
            <w:vAlign w:val="center"/>
          </w:tcPr>
          <w:p w14:paraId="4CEA8FD0"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3525E58D" w14:textId="6578D96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4A2A14B8" w14:textId="1D8327F2" w:rsidR="3701D0E0" w:rsidRPr="00856D53" w:rsidRDefault="3701D0E0" w:rsidP="3701D0E0">
            <w:pPr>
              <w:widowControl w:val="0"/>
              <w:ind w:right="113"/>
              <w:rPr>
                <w:rFonts w:ascii="Century Gothic" w:eastAsia="Calibri" w:hAnsi="Century Gothic" w:cs="Calibri"/>
              </w:rPr>
            </w:pPr>
          </w:p>
          <w:p w14:paraId="69572D30" w14:textId="22B34A3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7F500BB9" w14:textId="55553AB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 that mental well-being is a normal part of daily life, in the same way as physical health </w:t>
            </w:r>
          </w:p>
          <w:p w14:paraId="6D77E66A" w14:textId="33617CB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280513B9" w14:textId="75D4E58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601FBBE8" w14:textId="51A7638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judge whether what they are feeling and how they are behaving is appropriate and proportionate </w:t>
            </w:r>
          </w:p>
          <w:p w14:paraId="5C37D15A" w14:textId="38FBDAA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(H5) the benefits of physical exercise, time outdoors, community participation, voluntary and service-based activity on mental well-being and happiness</w:t>
            </w:r>
          </w:p>
          <w:p w14:paraId="14211BCA" w14:textId="7DB5299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(H6) simple self-care techniques, including the importance of rest, time spent with friends and family and the benefits of hobbies and interests </w:t>
            </w:r>
          </w:p>
          <w:p w14:paraId="087E9E9B" w14:textId="74C6F2F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and that it is very important for children to discuss their feelings with an adult and seek support </w:t>
            </w:r>
          </w:p>
          <w:p w14:paraId="5EECD7C8" w14:textId="66FD3B1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(H8) that bullying (including cyberbullying) has a negative and often lasting impact on mental well-being</w:t>
            </w:r>
          </w:p>
          <w:p w14:paraId="1A45D227" w14:textId="086F177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(H9) where and how to seek support (including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the triggers for seeking support), including whom in school they should speak to if they are worried about their own or someone else’s mental well-</w:t>
            </w:r>
            <w:r w:rsidRPr="00856D53">
              <w:rPr>
                <w:rFonts w:ascii="Century Gothic" w:eastAsia="Calibri" w:hAnsi="Century Gothic" w:cs="Calibri"/>
              </w:rPr>
              <w:lastRenderedPageBreak/>
              <w:t xml:space="preserve">being or ability to control their emotions (including issues arising online) </w:t>
            </w:r>
          </w:p>
          <w:p w14:paraId="6FC0A3CC" w14:textId="217D53D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(H10) it is common for people to experience mental ill health. For many people who do, the problems can be resolved if the right support is made available, especially if accessed early enough.</w:t>
            </w:r>
          </w:p>
          <w:p w14:paraId="7617F5BC" w14:textId="2613B21C" w:rsidR="3701D0E0" w:rsidRPr="00856D53" w:rsidRDefault="3701D0E0" w:rsidP="3701D0E0">
            <w:pPr>
              <w:widowControl w:val="0"/>
              <w:ind w:right="113"/>
              <w:rPr>
                <w:rFonts w:ascii="Century Gothic" w:eastAsia="Calibri" w:hAnsi="Century Gothic" w:cs="Calibri"/>
              </w:rPr>
            </w:pPr>
          </w:p>
          <w:p w14:paraId="2D7C5149" w14:textId="5BD7624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Internet safety and harms</w:t>
            </w:r>
          </w:p>
          <w:p w14:paraId="5C5497FB" w14:textId="30DDE3F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(H11) that for most people the internet is an integral part of life and has many benefits </w:t>
            </w:r>
          </w:p>
          <w:p w14:paraId="5CC7B313" w14:textId="7C4E775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(H12) about the benefits of rationing time spent online, the risks of excessive time spent on electronic devices and the impact of positive and negative content online on their own and others’ mental and physical well-being</w:t>
            </w:r>
          </w:p>
          <w:p w14:paraId="26AB1AFA" w14:textId="21B227F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(H17) where and how to report concerns and get support with issues online.</w:t>
            </w:r>
          </w:p>
          <w:p w14:paraId="38529063" w14:textId="4CBDC433" w:rsidR="3701D0E0" w:rsidRPr="00856D53" w:rsidRDefault="3701D0E0" w:rsidP="3701D0E0">
            <w:pPr>
              <w:widowControl w:val="0"/>
              <w:ind w:right="113"/>
              <w:rPr>
                <w:rFonts w:ascii="Century Gothic" w:eastAsia="Calibri" w:hAnsi="Century Gothic" w:cs="Calibri"/>
              </w:rPr>
            </w:pPr>
          </w:p>
          <w:p w14:paraId="363D9C8A" w14:textId="22713C2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fitness</w:t>
            </w:r>
          </w:p>
          <w:p w14:paraId="3D067C67" w14:textId="608989E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(H18) the characteristics and mental and physical benefits of an active lifestyle </w:t>
            </w:r>
          </w:p>
          <w:p w14:paraId="2CEDD633" w14:textId="10595BF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(H19) the importance of building regular exercise into daily and weekly routines and how to achieve this; for example, walking or cycling to school, a daily active mile or other forms of regular, vigorous exercise </w:t>
            </w:r>
          </w:p>
          <w:p w14:paraId="1F6352AF" w14:textId="2A2198C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(H20) the risks associated with an inactive lifestyle (including obesity) </w:t>
            </w:r>
          </w:p>
          <w:p w14:paraId="2DF827E4" w14:textId="02A9B7D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(H21) how and when to seek support including which adults to speak to in school if they are worried about their health.</w:t>
            </w:r>
          </w:p>
          <w:p w14:paraId="7DF63E78" w14:textId="4E1FB8AC" w:rsidR="3701D0E0" w:rsidRPr="00856D53" w:rsidRDefault="3701D0E0" w:rsidP="3701D0E0">
            <w:pPr>
              <w:widowControl w:val="0"/>
              <w:ind w:right="113"/>
              <w:rPr>
                <w:rFonts w:ascii="Century Gothic" w:eastAsia="Calibri" w:hAnsi="Century Gothic" w:cs="Calibri"/>
              </w:rPr>
            </w:pPr>
          </w:p>
          <w:p w14:paraId="62236EA4" w14:textId="2A54A37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Healthy eating</w:t>
            </w:r>
          </w:p>
          <w:p w14:paraId="7253BD38" w14:textId="684B8E5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(H22) what constitutes a healthy diet (including understanding calories and other nutritional content) </w:t>
            </w:r>
          </w:p>
          <w:p w14:paraId="49B00E19" w14:textId="61E80A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(H23) the principles of planning and preparing a range of healthy meals </w:t>
            </w:r>
          </w:p>
          <w:p w14:paraId="612637F4" w14:textId="797058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(H24) the characteristics of a poor diet and risks associated with unhealthy eating (including, for example, obesity and tooth decay) and other </w:t>
            </w:r>
            <w:proofErr w:type="spellStart"/>
            <w:r w:rsidRPr="00856D53">
              <w:rPr>
                <w:rFonts w:ascii="Century Gothic" w:eastAsia="Calibri" w:hAnsi="Century Gothic" w:cs="Calibri"/>
              </w:rPr>
              <w:t>behaviours</w:t>
            </w:r>
            <w:proofErr w:type="spellEnd"/>
            <w:r w:rsidRPr="00856D53">
              <w:rPr>
                <w:rFonts w:ascii="Century Gothic" w:eastAsia="Calibri" w:hAnsi="Century Gothic" w:cs="Calibri"/>
              </w:rPr>
              <w:t xml:space="preserve"> (e.g. the impact of alcohol on diet or health).</w:t>
            </w:r>
          </w:p>
          <w:p w14:paraId="76ECCCFF" w14:textId="32720CA9" w:rsidR="3701D0E0" w:rsidRPr="00856D53" w:rsidRDefault="3701D0E0" w:rsidP="3701D0E0">
            <w:pPr>
              <w:widowControl w:val="0"/>
              <w:ind w:right="113"/>
              <w:rPr>
                <w:rFonts w:ascii="Century Gothic" w:eastAsia="Calibri" w:hAnsi="Century Gothic" w:cs="Calibri"/>
              </w:rPr>
            </w:pPr>
          </w:p>
          <w:p w14:paraId="7078F71C" w14:textId="02A816D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Drugs, alcohol</w:t>
            </w:r>
          </w:p>
          <w:p w14:paraId="2F91AE8F" w14:textId="327CDBF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(H25) the facts about legal and illegal harmful substances and associated risks, including smoking, alcohol use and drug-taking.</w:t>
            </w:r>
          </w:p>
          <w:p w14:paraId="2D85160B" w14:textId="7D764DE5" w:rsidR="3701D0E0" w:rsidRPr="00856D53" w:rsidRDefault="3701D0E0" w:rsidP="3701D0E0">
            <w:pPr>
              <w:widowControl w:val="0"/>
              <w:ind w:right="113"/>
              <w:rPr>
                <w:rFonts w:ascii="Century Gothic" w:eastAsia="Calibri" w:hAnsi="Century Gothic" w:cs="Calibri"/>
              </w:rPr>
            </w:pPr>
          </w:p>
          <w:p w14:paraId="4D2566FB" w14:textId="36D2AB8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Health and prevention</w:t>
            </w:r>
          </w:p>
          <w:p w14:paraId="5329C7AA" w14:textId="3854D27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(H26)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early signs of physical illness, such as weight loss, or unexplained changes to the body </w:t>
            </w:r>
          </w:p>
          <w:p w14:paraId="04E9C6CE" w14:textId="66FFE8A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(H28) the importance of sufficient good quality sleep for good health and that a lack of sleep can affect weight, mood and ability to learn </w:t>
            </w:r>
          </w:p>
          <w:p w14:paraId="3F73BCB9" w14:textId="0007343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(H30) about personal hygiene and germs including bacteria, viruses, how they are spread and treated, </w:t>
            </w:r>
            <w:r w:rsidRPr="00856D53">
              <w:rPr>
                <w:rFonts w:ascii="Century Gothic" w:eastAsia="Calibri" w:hAnsi="Century Gothic" w:cs="Calibri"/>
              </w:rPr>
              <w:lastRenderedPageBreak/>
              <w:t xml:space="preserve">and the importance of handwashing </w:t>
            </w:r>
          </w:p>
          <w:p w14:paraId="760100F7" w14:textId="309FD6B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(H31) the facts and science relating to allergies, </w:t>
            </w:r>
            <w:proofErr w:type="spellStart"/>
            <w:r w:rsidRPr="00856D53">
              <w:rPr>
                <w:rFonts w:ascii="Century Gothic" w:eastAsia="Calibri" w:hAnsi="Century Gothic" w:cs="Calibri"/>
              </w:rPr>
              <w:t>immunisation</w:t>
            </w:r>
            <w:proofErr w:type="spellEnd"/>
            <w:r w:rsidRPr="00856D53">
              <w:rPr>
                <w:rFonts w:ascii="Century Gothic" w:eastAsia="Calibri" w:hAnsi="Century Gothic" w:cs="Calibri"/>
              </w:rPr>
              <w:t xml:space="preserve"> and vaccination.</w:t>
            </w:r>
          </w:p>
          <w:p w14:paraId="3167E75B" w14:textId="46F6542B" w:rsidR="3701D0E0" w:rsidRPr="00856D53" w:rsidRDefault="3701D0E0" w:rsidP="3701D0E0">
            <w:pPr>
              <w:widowControl w:val="0"/>
              <w:ind w:right="113"/>
              <w:rPr>
                <w:rFonts w:ascii="Century Gothic" w:eastAsia="Calibri" w:hAnsi="Century Gothic" w:cs="Calibri"/>
              </w:rPr>
            </w:pPr>
          </w:p>
          <w:p w14:paraId="46671C03" w14:textId="2FE5306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Basic first aid</w:t>
            </w:r>
          </w:p>
          <w:p w14:paraId="76405B7C" w14:textId="5D65BCD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(H32) how to make a clear and efficient call to emergency services if necessary </w:t>
            </w:r>
          </w:p>
          <w:p w14:paraId="5ACDFA9D" w14:textId="371D17A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(H33) concepts of basic </w:t>
            </w:r>
            <w:proofErr w:type="gramStart"/>
            <w:r w:rsidRPr="00856D53">
              <w:rPr>
                <w:rFonts w:ascii="Century Gothic" w:eastAsia="Calibri" w:hAnsi="Century Gothic" w:cs="Calibri"/>
              </w:rPr>
              <w:t>first-aid</w:t>
            </w:r>
            <w:proofErr w:type="gramEnd"/>
            <w:r w:rsidRPr="00856D53">
              <w:rPr>
                <w:rFonts w:ascii="Century Gothic" w:eastAsia="Calibri" w:hAnsi="Century Gothic" w:cs="Calibri"/>
              </w:rPr>
              <w:t>, for example dealing with common injuries, including head injuries.</w:t>
            </w:r>
          </w:p>
          <w:p w14:paraId="5C9E93B5" w14:textId="451C4CEF" w:rsidR="3701D0E0" w:rsidRPr="00856D53" w:rsidRDefault="3701D0E0" w:rsidP="3701D0E0">
            <w:pPr>
              <w:widowControl w:val="0"/>
              <w:ind w:right="113"/>
              <w:rPr>
                <w:rFonts w:ascii="Century Gothic" w:eastAsia="Calibri" w:hAnsi="Century Gothic" w:cs="Calibri"/>
              </w:rPr>
            </w:pPr>
          </w:p>
        </w:tc>
      </w:tr>
    </w:tbl>
    <w:p w14:paraId="66E7B687" w14:textId="63306E7C" w:rsidR="3701D0E0" w:rsidRPr="00856D53" w:rsidRDefault="3701D0E0" w:rsidP="3701D0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74"/>
        <w:gridCol w:w="1860"/>
        <w:gridCol w:w="1964"/>
        <w:gridCol w:w="2058"/>
        <w:gridCol w:w="1964"/>
        <w:gridCol w:w="1964"/>
        <w:gridCol w:w="2255"/>
        <w:gridCol w:w="2151"/>
      </w:tblGrid>
      <w:tr w:rsidR="3701D0E0" w:rsidRPr="00856D53" w14:paraId="34DA8D1C" w14:textId="77777777" w:rsidTr="3701D0E0">
        <w:trPr>
          <w:trHeight w:val="300"/>
        </w:trPr>
        <w:tc>
          <w:tcPr>
            <w:tcW w:w="1174" w:type="dxa"/>
            <w:vMerge w:val="restart"/>
            <w:shd w:val="clear" w:color="auto" w:fill="9CC2E5" w:themeFill="accent1" w:themeFillTint="99"/>
            <w:tcMar>
              <w:left w:w="105" w:type="dxa"/>
              <w:right w:w="105" w:type="dxa"/>
            </w:tcMar>
          </w:tcPr>
          <w:p w14:paraId="5052B076" w14:textId="36BFD0C8"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Puzzle overview</w:t>
            </w:r>
          </w:p>
          <w:p w14:paraId="41BE1921" w14:textId="6456CA18"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Healthy Me</w:t>
            </w:r>
          </w:p>
        </w:tc>
        <w:tc>
          <w:tcPr>
            <w:tcW w:w="1860" w:type="dxa"/>
            <w:shd w:val="clear" w:color="auto" w:fill="9CC2E5" w:themeFill="accent1" w:themeFillTint="99"/>
            <w:tcMar>
              <w:left w:w="105" w:type="dxa"/>
              <w:right w:w="105" w:type="dxa"/>
            </w:tcMar>
          </w:tcPr>
          <w:p w14:paraId="76749D28" w14:textId="623E5201"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64" w:type="dxa"/>
            <w:shd w:val="clear" w:color="auto" w:fill="9CC2E5" w:themeFill="accent1" w:themeFillTint="99"/>
            <w:tcMar>
              <w:left w:w="105" w:type="dxa"/>
              <w:right w:w="105" w:type="dxa"/>
            </w:tcMar>
          </w:tcPr>
          <w:p w14:paraId="3261F7CF" w14:textId="5392F02A"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2058" w:type="dxa"/>
            <w:shd w:val="clear" w:color="auto" w:fill="9CC2E5" w:themeFill="accent1" w:themeFillTint="99"/>
            <w:tcMar>
              <w:left w:w="105" w:type="dxa"/>
              <w:right w:w="105" w:type="dxa"/>
            </w:tcMar>
          </w:tcPr>
          <w:p w14:paraId="099F36FB" w14:textId="2F8DF7C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64" w:type="dxa"/>
            <w:shd w:val="clear" w:color="auto" w:fill="9CC2E5" w:themeFill="accent1" w:themeFillTint="99"/>
            <w:tcMar>
              <w:left w:w="105" w:type="dxa"/>
              <w:right w:w="105" w:type="dxa"/>
            </w:tcMar>
          </w:tcPr>
          <w:p w14:paraId="607BB0B5" w14:textId="30152FB8"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64" w:type="dxa"/>
            <w:shd w:val="clear" w:color="auto" w:fill="9CC2E5" w:themeFill="accent1" w:themeFillTint="99"/>
            <w:tcMar>
              <w:left w:w="105" w:type="dxa"/>
              <w:right w:w="105" w:type="dxa"/>
            </w:tcMar>
          </w:tcPr>
          <w:p w14:paraId="0DF8FA6B" w14:textId="4B030F26"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2255" w:type="dxa"/>
            <w:shd w:val="clear" w:color="auto" w:fill="9CC2E5" w:themeFill="accent1" w:themeFillTint="99"/>
            <w:tcMar>
              <w:left w:w="105" w:type="dxa"/>
              <w:right w:w="105" w:type="dxa"/>
            </w:tcMar>
          </w:tcPr>
          <w:p w14:paraId="7696202C" w14:textId="3E973585"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2151" w:type="dxa"/>
            <w:shd w:val="clear" w:color="auto" w:fill="9CC2E5" w:themeFill="accent1" w:themeFillTint="99"/>
            <w:tcMar>
              <w:left w:w="105" w:type="dxa"/>
              <w:right w:w="105" w:type="dxa"/>
            </w:tcMar>
          </w:tcPr>
          <w:p w14:paraId="572A7D02" w14:textId="61E95601"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1496FD87" w14:textId="77777777" w:rsidTr="3701D0E0">
        <w:trPr>
          <w:trHeight w:val="300"/>
        </w:trPr>
        <w:tc>
          <w:tcPr>
            <w:tcW w:w="1174" w:type="dxa"/>
            <w:vMerge/>
            <w:vAlign w:val="center"/>
          </w:tcPr>
          <w:p w14:paraId="221A7E1F" w14:textId="77777777" w:rsidR="004E5898" w:rsidRPr="00856D53" w:rsidRDefault="004E5898">
            <w:pPr>
              <w:rPr>
                <w:rFonts w:ascii="Century Gothic" w:hAnsi="Century Gothic"/>
              </w:rPr>
            </w:pPr>
          </w:p>
        </w:tc>
        <w:tc>
          <w:tcPr>
            <w:tcW w:w="1860" w:type="dxa"/>
            <w:tcMar>
              <w:left w:w="105" w:type="dxa"/>
              <w:right w:w="105" w:type="dxa"/>
            </w:tcMar>
          </w:tcPr>
          <w:p w14:paraId="73B9FDDD" w14:textId="6F39005A"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In this Puzzle, children learn about their bodies: the names of some key parts as well as how to stay healthy. They talk about food and that some foods are healthier than others. They discuss the importance of sleep and what they can do to help themselves get to sleep. They talk about hand </w:t>
            </w:r>
            <w:r w:rsidRPr="00856D53">
              <w:rPr>
                <w:rFonts w:ascii="Century Gothic" w:eastAsia="Calibri" w:hAnsi="Century Gothic" w:cs="Calibri"/>
              </w:rPr>
              <w:lastRenderedPageBreak/>
              <w:t xml:space="preserve">washing and why it is important. The class also </w:t>
            </w:r>
            <w:proofErr w:type="gramStart"/>
            <w:r w:rsidRPr="00856D53">
              <w:rPr>
                <w:rFonts w:ascii="Century Gothic" w:eastAsia="Calibri" w:hAnsi="Century Gothic" w:cs="Calibri"/>
              </w:rPr>
              <w:t>discuss ‘</w:t>
            </w:r>
            <w:proofErr w:type="gramEnd"/>
            <w:r w:rsidRPr="00856D53">
              <w:rPr>
                <w:rFonts w:ascii="Century Gothic" w:eastAsia="Calibri" w:hAnsi="Century Gothic" w:cs="Calibri"/>
              </w:rPr>
              <w:t xml:space="preserve">stranger </w:t>
            </w:r>
            <w:proofErr w:type="gramStart"/>
            <w:r w:rsidRPr="00856D53">
              <w:rPr>
                <w:rFonts w:ascii="Century Gothic" w:eastAsia="Calibri" w:hAnsi="Century Gothic" w:cs="Calibri"/>
              </w:rPr>
              <w:t>danger’</w:t>
            </w:r>
            <w:proofErr w:type="gramEnd"/>
            <w:r w:rsidRPr="00856D53">
              <w:rPr>
                <w:rFonts w:ascii="Century Gothic" w:eastAsia="Calibri" w:hAnsi="Century Gothic" w:cs="Calibri"/>
              </w:rPr>
              <w:t xml:space="preserve"> and what they should do if approached by someone they don’t know.</w:t>
            </w:r>
          </w:p>
        </w:tc>
        <w:tc>
          <w:tcPr>
            <w:tcW w:w="1964" w:type="dxa"/>
            <w:tcMar>
              <w:left w:w="105" w:type="dxa"/>
              <w:right w:w="105" w:type="dxa"/>
            </w:tcMar>
          </w:tcPr>
          <w:p w14:paraId="649F31A2" w14:textId="1E9C704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learn about healthy and less healthy choices and how these choices make them feel. They explore about hygiene, keeping themselves clean and that germs can make you unwell. The children learn about road safety, and about people who can help them to stay safe. </w:t>
            </w:r>
          </w:p>
          <w:p w14:paraId="749DBD9B" w14:textId="73089908" w:rsidR="3701D0E0" w:rsidRPr="00856D53" w:rsidRDefault="3701D0E0" w:rsidP="3701D0E0">
            <w:pPr>
              <w:rPr>
                <w:rFonts w:ascii="Century Gothic" w:eastAsia="Calibri" w:hAnsi="Century Gothic" w:cs="Calibri"/>
              </w:rPr>
            </w:pPr>
          </w:p>
          <w:p w14:paraId="6355872C" w14:textId="6BA350BD" w:rsidR="3701D0E0" w:rsidRPr="00856D53" w:rsidRDefault="3701D0E0" w:rsidP="3701D0E0">
            <w:pPr>
              <w:rPr>
                <w:rFonts w:ascii="Century Gothic" w:eastAsia="Calibri" w:hAnsi="Century Gothic" w:cs="Calibri"/>
              </w:rPr>
            </w:pPr>
          </w:p>
        </w:tc>
        <w:tc>
          <w:tcPr>
            <w:tcW w:w="2058" w:type="dxa"/>
            <w:tcMar>
              <w:left w:w="105" w:type="dxa"/>
              <w:right w:w="105" w:type="dxa"/>
            </w:tcMar>
          </w:tcPr>
          <w:p w14:paraId="1FB4AAEC" w14:textId="2A6493D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In this Puzzle, the children learn about healthy food; they talk about having a healthy relationship with food and making healthy choices. The children consider what makes them feel relaxed and stressed. They learn about medicines, how they work and how to use them safely. The children make healthy snacks and discuss why they are good for their bodies. </w:t>
            </w:r>
          </w:p>
          <w:p w14:paraId="484DD57B" w14:textId="27AFF1FF" w:rsidR="3701D0E0" w:rsidRPr="00856D53" w:rsidRDefault="3701D0E0" w:rsidP="3701D0E0">
            <w:pPr>
              <w:rPr>
                <w:rFonts w:ascii="Century Gothic" w:eastAsia="Calibri" w:hAnsi="Century Gothic" w:cs="Calibri"/>
              </w:rPr>
            </w:pPr>
          </w:p>
        </w:tc>
        <w:tc>
          <w:tcPr>
            <w:tcW w:w="1964" w:type="dxa"/>
            <w:tcMar>
              <w:left w:w="105" w:type="dxa"/>
              <w:right w:w="105" w:type="dxa"/>
            </w:tcMar>
          </w:tcPr>
          <w:p w14:paraId="3438E293" w14:textId="6B4D5C6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learn about the importance of exercise and how it helps your body to stay healthy. They also learn about their heart and lungs, what they do and how they are very important. The children discover facts about calories, fat and sugar; they discuss what each of these are and how the amount they consume can </w:t>
            </w:r>
            <w:r w:rsidRPr="00856D53">
              <w:rPr>
                <w:rStyle w:val="A1"/>
                <w:rFonts w:ascii="Century Gothic" w:eastAsia="Calibri" w:hAnsi="Century Gothic" w:cs="Calibri"/>
                <w:sz w:val="22"/>
                <w:szCs w:val="22"/>
              </w:rPr>
              <w:lastRenderedPageBreak/>
              <w:t xml:space="preserve">affect their health. The children learn about different types of drugs, the ones you take to make you better, as well as other drugs. The children consider things, places and people that are dangerous and link this to strategies for keeping themselves safe. </w:t>
            </w:r>
          </w:p>
        </w:tc>
        <w:tc>
          <w:tcPr>
            <w:tcW w:w="1964" w:type="dxa"/>
            <w:tcMar>
              <w:left w:w="105" w:type="dxa"/>
              <w:right w:w="105" w:type="dxa"/>
            </w:tcMar>
          </w:tcPr>
          <w:p w14:paraId="1DAC9838" w14:textId="4212662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look at the friendship groups that they are part of, how they are formed, how they have leaders and followers and what role they play. The children reflect on their friendships, how different people make them feel and which friends they value the most. The children also learn about smoking and its effects on </w:t>
            </w:r>
            <w:r w:rsidRPr="00856D53">
              <w:rPr>
                <w:rStyle w:val="A1"/>
                <w:rFonts w:ascii="Century Gothic" w:eastAsia="Calibri" w:hAnsi="Century Gothic" w:cs="Calibri"/>
                <w:sz w:val="22"/>
                <w:szCs w:val="22"/>
              </w:rPr>
              <w:lastRenderedPageBreak/>
              <w:t xml:space="preserve">health; they do the same with alcohol and then look at the reasons why people might drink or smoke. Finally, they learn about peer pressure and how to deal with it successfully. </w:t>
            </w:r>
          </w:p>
          <w:p w14:paraId="05E91709" w14:textId="77ACFF27" w:rsidR="3701D0E0" w:rsidRPr="00856D53" w:rsidRDefault="3701D0E0" w:rsidP="3701D0E0">
            <w:pPr>
              <w:spacing w:after="80" w:line="241" w:lineRule="atLeast"/>
              <w:rPr>
                <w:rFonts w:ascii="Century Gothic" w:eastAsia="Calibri" w:hAnsi="Century Gothic" w:cs="Calibri"/>
              </w:rPr>
            </w:pPr>
          </w:p>
        </w:tc>
        <w:tc>
          <w:tcPr>
            <w:tcW w:w="2255" w:type="dxa"/>
            <w:tcMar>
              <w:left w:w="105" w:type="dxa"/>
              <w:right w:w="105" w:type="dxa"/>
            </w:tcMar>
          </w:tcPr>
          <w:p w14:paraId="3AE10732" w14:textId="6388334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investigate the risks associated with smoking and how it affects the lungs, liver and heart. Likewise, they learn about the risks associated with alcohol misuse. They are taught a range of basic first aid and emergency procedures (including the recovery position) and learn how to contact the emergency services when needed. The children investigate how </w:t>
            </w:r>
            <w:r w:rsidRPr="00856D53">
              <w:rPr>
                <w:rStyle w:val="A1"/>
                <w:rFonts w:ascii="Century Gothic" w:eastAsia="Calibri" w:hAnsi="Century Gothic" w:cs="Calibri"/>
                <w:sz w:val="22"/>
                <w:szCs w:val="22"/>
              </w:rPr>
              <w:lastRenderedPageBreak/>
              <w:t xml:space="preserve">body types are portrayed in the media, social media and celebrity culture. They also learn about eating disorders and people’s relationships with food and how this can be linked to negative body image pressures. </w:t>
            </w:r>
          </w:p>
          <w:p w14:paraId="42532EE0" w14:textId="22E38401" w:rsidR="3701D0E0" w:rsidRPr="00856D53" w:rsidRDefault="3701D0E0" w:rsidP="3701D0E0">
            <w:pPr>
              <w:spacing w:after="80" w:line="241" w:lineRule="atLeast"/>
              <w:rPr>
                <w:rFonts w:ascii="Century Gothic" w:eastAsia="Calibri" w:hAnsi="Century Gothic" w:cs="Calibri"/>
              </w:rPr>
            </w:pPr>
          </w:p>
        </w:tc>
        <w:tc>
          <w:tcPr>
            <w:tcW w:w="2151" w:type="dxa"/>
            <w:tcMar>
              <w:left w:w="105" w:type="dxa"/>
              <w:right w:w="105" w:type="dxa"/>
            </w:tcMar>
          </w:tcPr>
          <w:p w14:paraId="25E4F95D" w14:textId="1B6257AC"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discuss taking responsibility for their own physical and emotional health and the choices linked to this. They learn about different types of drugs and the effects these can have on people’s bodies. The children learn about exploitation as well as gang culture and the associated risks </w:t>
            </w:r>
            <w:proofErr w:type="spellStart"/>
            <w:r w:rsidRPr="00856D53">
              <w:rPr>
                <w:rStyle w:val="A1"/>
                <w:rFonts w:ascii="Century Gothic" w:eastAsia="Calibri" w:hAnsi="Century Gothic" w:cs="Calibri"/>
                <w:sz w:val="22"/>
                <w:szCs w:val="22"/>
              </w:rPr>
              <w:t>therin</w:t>
            </w:r>
            <w:proofErr w:type="spellEnd"/>
            <w:r w:rsidRPr="00856D53">
              <w:rPr>
                <w:rStyle w:val="A1"/>
                <w:rFonts w:ascii="Century Gothic" w:eastAsia="Calibri" w:hAnsi="Century Gothic" w:cs="Calibri"/>
                <w:sz w:val="22"/>
                <w:szCs w:val="22"/>
              </w:rPr>
              <w:t xml:space="preserve">. They also learn about mental health/illness and </w:t>
            </w:r>
            <w:r w:rsidRPr="00856D53">
              <w:rPr>
                <w:rStyle w:val="A1"/>
                <w:rFonts w:ascii="Century Gothic" w:eastAsia="Calibri" w:hAnsi="Century Gothic" w:cs="Calibri"/>
                <w:sz w:val="22"/>
                <w:szCs w:val="22"/>
              </w:rPr>
              <w:lastRenderedPageBreak/>
              <w:t xml:space="preserve">that people have different attitudes towards this. They learn to recognise the triggers for and feelings of being stressed and that there are strategies they can use when they are feeling stressed. </w:t>
            </w:r>
          </w:p>
          <w:p w14:paraId="7A2E6AB8" w14:textId="6C85D4F9" w:rsidR="3701D0E0" w:rsidRPr="00856D53" w:rsidRDefault="3701D0E0" w:rsidP="3701D0E0">
            <w:pPr>
              <w:spacing w:after="80" w:line="241" w:lineRule="atLeast"/>
              <w:rPr>
                <w:rFonts w:ascii="Century Gothic" w:eastAsia="Calibri" w:hAnsi="Century Gothic" w:cs="Calibri"/>
              </w:rPr>
            </w:pPr>
          </w:p>
        </w:tc>
      </w:tr>
      <w:tr w:rsidR="3701D0E0" w:rsidRPr="00856D53" w14:paraId="2749D00E" w14:textId="77777777" w:rsidTr="3701D0E0">
        <w:trPr>
          <w:trHeight w:val="300"/>
        </w:trPr>
        <w:tc>
          <w:tcPr>
            <w:tcW w:w="1174" w:type="dxa"/>
            <w:shd w:val="clear" w:color="auto" w:fill="9CC2E5" w:themeFill="accent1" w:themeFillTint="99"/>
            <w:tcMar>
              <w:left w:w="105" w:type="dxa"/>
              <w:right w:w="105" w:type="dxa"/>
            </w:tcMar>
          </w:tcPr>
          <w:p w14:paraId="77207049" w14:textId="44FBF3B8"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3A9C417B" w14:textId="5AD99D3D" w:rsidR="3701D0E0" w:rsidRPr="00856D53" w:rsidRDefault="3701D0E0" w:rsidP="3701D0E0">
            <w:pPr>
              <w:widowControl w:val="0"/>
              <w:jc w:val="center"/>
              <w:rPr>
                <w:rFonts w:ascii="Century Gothic" w:eastAsia="Calibri" w:hAnsi="Century Gothic" w:cs="Calibri"/>
              </w:rPr>
            </w:pPr>
          </w:p>
          <w:p w14:paraId="4DACBA57" w14:textId="35DD1DCB"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860" w:type="dxa"/>
            <w:tcMar>
              <w:left w:w="105" w:type="dxa"/>
              <w:right w:w="105" w:type="dxa"/>
            </w:tcMar>
          </w:tcPr>
          <w:p w14:paraId="6A4245AE" w14:textId="3DDCA2D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the word ‘healthy’ means</w:t>
            </w:r>
          </w:p>
          <w:p w14:paraId="00756E32" w14:textId="3B6E041B" w:rsidR="3701D0E0" w:rsidRPr="00856D53" w:rsidRDefault="3701D0E0" w:rsidP="3701D0E0">
            <w:pPr>
              <w:widowControl w:val="0"/>
              <w:ind w:left="720"/>
              <w:rPr>
                <w:rFonts w:ascii="Century Gothic" w:eastAsia="Calibri Light" w:hAnsi="Century Gothic" w:cs="Calibri Light"/>
                <w:color w:val="7030A0"/>
              </w:rPr>
            </w:pPr>
          </w:p>
          <w:p w14:paraId="5FE0023B" w14:textId="72E84A3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some things that they need to do to keep healthy</w:t>
            </w:r>
          </w:p>
          <w:p w14:paraId="05185C71" w14:textId="062B3C01" w:rsidR="3701D0E0" w:rsidRPr="00856D53" w:rsidRDefault="3701D0E0" w:rsidP="3701D0E0">
            <w:pPr>
              <w:widowControl w:val="0"/>
              <w:ind w:left="720"/>
              <w:rPr>
                <w:rFonts w:ascii="Century Gothic" w:eastAsia="Calibri Light" w:hAnsi="Century Gothic" w:cs="Calibri Light"/>
                <w:color w:val="7030A0"/>
              </w:rPr>
            </w:pPr>
          </w:p>
          <w:p w14:paraId="74B2AB5A" w14:textId="200B8DD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lastRenderedPageBreak/>
              <w:t xml:space="preserve">Know the names for some parts of their body </w:t>
            </w:r>
          </w:p>
          <w:p w14:paraId="13C22E72" w14:textId="72D812E7" w:rsidR="3701D0E0" w:rsidRPr="00856D53" w:rsidRDefault="3701D0E0" w:rsidP="3701D0E0">
            <w:pPr>
              <w:widowControl w:val="0"/>
              <w:rPr>
                <w:rFonts w:ascii="Century Gothic" w:eastAsia="Calibri Light" w:hAnsi="Century Gothic" w:cs="Calibri Light"/>
                <w:color w:val="7030A0"/>
              </w:rPr>
            </w:pPr>
          </w:p>
          <w:p w14:paraId="2A196BE6" w14:textId="6AA85C77"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when and how to wash their hands</w:t>
            </w:r>
          </w:p>
          <w:p w14:paraId="59FC172E" w14:textId="55C0397E" w:rsidR="3701D0E0" w:rsidRPr="00856D53" w:rsidRDefault="3701D0E0" w:rsidP="3701D0E0">
            <w:pPr>
              <w:pStyle w:val="TableParagraph"/>
              <w:ind w:left="720"/>
              <w:rPr>
                <w:rFonts w:ascii="Century Gothic" w:eastAsia="Calibri Light" w:hAnsi="Century Gothic" w:cs="Calibri Light"/>
                <w:color w:val="7030A0"/>
              </w:rPr>
            </w:pPr>
            <w:r w:rsidRPr="00856D53">
              <w:rPr>
                <w:rFonts w:ascii="Century Gothic" w:eastAsia="Calibri Light" w:hAnsi="Century Gothic" w:cs="Calibri Light"/>
                <w:b/>
                <w:bCs/>
                <w:color w:val="7030A0"/>
              </w:rPr>
              <w:t>properly</w:t>
            </w:r>
          </w:p>
          <w:p w14:paraId="5E607585" w14:textId="6A9E6021" w:rsidR="3701D0E0" w:rsidRPr="00856D53" w:rsidRDefault="3701D0E0" w:rsidP="3701D0E0">
            <w:pPr>
              <w:widowControl w:val="0"/>
              <w:ind w:left="720"/>
              <w:rPr>
                <w:rFonts w:ascii="Century Gothic" w:eastAsia="Calibri Light" w:hAnsi="Century Gothic" w:cs="Calibri Light"/>
                <w:color w:val="7030A0"/>
              </w:rPr>
            </w:pPr>
          </w:p>
          <w:p w14:paraId="7DD7C9A1" w14:textId="6EA11501"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how to say no to strangers</w:t>
            </w:r>
          </w:p>
          <w:p w14:paraId="28D0E095" w14:textId="2952D200" w:rsidR="3701D0E0" w:rsidRPr="00856D53" w:rsidRDefault="3701D0E0" w:rsidP="3701D0E0">
            <w:pPr>
              <w:widowControl w:val="0"/>
              <w:ind w:left="720"/>
              <w:rPr>
                <w:rFonts w:ascii="Century Gothic" w:eastAsia="Calibri Light" w:hAnsi="Century Gothic" w:cs="Calibri Light"/>
                <w:color w:val="7030A0"/>
              </w:rPr>
            </w:pPr>
          </w:p>
          <w:p w14:paraId="6FFC76BE" w14:textId="70D8EC98"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they need to exercise to keep healthy</w:t>
            </w:r>
          </w:p>
          <w:p w14:paraId="5B01BFD5" w14:textId="79A95C39" w:rsidR="3701D0E0" w:rsidRPr="00856D53" w:rsidRDefault="3701D0E0" w:rsidP="3701D0E0">
            <w:pPr>
              <w:widowControl w:val="0"/>
              <w:rPr>
                <w:rFonts w:ascii="Century Gothic" w:eastAsia="Calibri Light" w:hAnsi="Century Gothic" w:cs="Calibri Light"/>
                <w:color w:val="7030A0"/>
              </w:rPr>
            </w:pPr>
          </w:p>
          <w:p w14:paraId="302F9845" w14:textId="3A0DFBB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color w:val="7030A0"/>
              </w:rPr>
              <w:t xml:space="preserve">Know how to help </w:t>
            </w:r>
            <w:r w:rsidRPr="00856D53">
              <w:rPr>
                <w:rFonts w:ascii="Century Gothic" w:eastAsia="Calibri Light" w:hAnsi="Century Gothic" w:cs="Calibri Light"/>
                <w:color w:val="7030A0"/>
              </w:rPr>
              <w:lastRenderedPageBreak/>
              <w:t>themselves go to sleep and that sleep is good for them</w:t>
            </w:r>
          </w:p>
          <w:p w14:paraId="729EB56D" w14:textId="246BB605" w:rsidR="3701D0E0" w:rsidRPr="00856D53" w:rsidRDefault="3701D0E0" w:rsidP="3701D0E0">
            <w:pPr>
              <w:widowControl w:val="0"/>
              <w:rPr>
                <w:rFonts w:ascii="Century Gothic" w:eastAsia="Calibri Light" w:hAnsi="Century Gothic" w:cs="Calibri Light"/>
                <w:color w:val="7030A0"/>
              </w:rPr>
            </w:pPr>
          </w:p>
          <w:p w14:paraId="4B3AAC31" w14:textId="6ACFCA41"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color w:val="7030A0"/>
              </w:rPr>
              <w:t>Know what to do if they get lost</w:t>
            </w:r>
          </w:p>
          <w:p w14:paraId="7D6651B6" w14:textId="1EA1A593" w:rsidR="3701D0E0" w:rsidRPr="00856D53" w:rsidRDefault="3701D0E0" w:rsidP="3701D0E0">
            <w:pPr>
              <w:widowControl w:val="0"/>
              <w:rPr>
                <w:rFonts w:ascii="Century Gothic" w:eastAsia="Calibri Light" w:hAnsi="Century Gothic" w:cs="Calibri Light"/>
                <w:color w:val="7030A0"/>
              </w:rPr>
            </w:pPr>
          </w:p>
        </w:tc>
        <w:tc>
          <w:tcPr>
            <w:tcW w:w="1964" w:type="dxa"/>
            <w:tcMar>
              <w:left w:w="105" w:type="dxa"/>
              <w:right w:w="105" w:type="dxa"/>
            </w:tcMar>
          </w:tcPr>
          <w:p w14:paraId="045CD855" w14:textId="39DE14D8"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 difference between being healthy and unhealthy </w:t>
            </w:r>
          </w:p>
          <w:p w14:paraId="6F8593DF" w14:textId="72C269F6" w:rsidR="3701D0E0" w:rsidRPr="00856D53" w:rsidRDefault="3701D0E0" w:rsidP="3701D0E0">
            <w:pPr>
              <w:rPr>
                <w:rFonts w:ascii="Century Gothic" w:eastAsia="Century Gothic" w:hAnsi="Century Gothic" w:cs="Century Gothic"/>
                <w:color w:val="000000" w:themeColor="text1"/>
              </w:rPr>
            </w:pPr>
          </w:p>
          <w:p w14:paraId="1CC4D42C" w14:textId="642CCA17"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ways to keep healthy </w:t>
            </w:r>
          </w:p>
          <w:p w14:paraId="68D0D9A8" w14:textId="42B8960B" w:rsidR="3701D0E0" w:rsidRPr="00856D53" w:rsidRDefault="3701D0E0" w:rsidP="3701D0E0">
            <w:pPr>
              <w:rPr>
                <w:rFonts w:ascii="Century Gothic" w:eastAsia="Calibri Light" w:hAnsi="Century Gothic" w:cs="Calibri Light"/>
                <w:color w:val="000000" w:themeColor="text1"/>
              </w:rPr>
            </w:pPr>
          </w:p>
          <w:p w14:paraId="783CFF73" w14:textId="086831F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make healthy lifestyle choices </w:t>
            </w:r>
          </w:p>
          <w:p w14:paraId="1F6131BC" w14:textId="6AAA933E" w:rsidR="3701D0E0" w:rsidRPr="00856D53" w:rsidRDefault="3701D0E0" w:rsidP="3701D0E0">
            <w:pPr>
              <w:rPr>
                <w:rFonts w:ascii="Century Gothic" w:eastAsia="Calibri Light" w:hAnsi="Century Gothic" w:cs="Calibri Light"/>
                <w:color w:val="000000" w:themeColor="text1"/>
              </w:rPr>
            </w:pPr>
          </w:p>
          <w:p w14:paraId="28A038A0" w14:textId="4755633E"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all household products, including medicines, can be harmful if not used properly</w:t>
            </w:r>
            <w:r w:rsidRPr="00856D53">
              <w:rPr>
                <w:rStyle w:val="A1"/>
                <w:rFonts w:ascii="Century Gothic" w:eastAsia="Calibri Light" w:hAnsi="Century Gothic" w:cs="Calibri Light"/>
                <w:color w:val="7030A0"/>
                <w:sz w:val="22"/>
                <w:szCs w:val="22"/>
              </w:rPr>
              <w:t xml:space="preserve"> </w:t>
            </w:r>
          </w:p>
          <w:p w14:paraId="596776F0" w14:textId="4665B25C" w:rsidR="3701D0E0" w:rsidRPr="00856D53" w:rsidRDefault="3701D0E0" w:rsidP="3701D0E0">
            <w:pPr>
              <w:spacing w:line="241" w:lineRule="atLeast"/>
              <w:ind w:left="720"/>
              <w:rPr>
                <w:rFonts w:ascii="Century Gothic" w:eastAsia="Calibri Light" w:hAnsi="Century Gothic" w:cs="Calibri Light"/>
                <w:color w:val="7030A0"/>
              </w:rPr>
            </w:pPr>
          </w:p>
          <w:p w14:paraId="16E0E9A8" w14:textId="408F24E9"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medicines can help them if they feel poorly </w:t>
            </w:r>
          </w:p>
          <w:p w14:paraId="18E32D3B" w14:textId="2A3767E9" w:rsidR="3701D0E0" w:rsidRPr="00856D53" w:rsidRDefault="3701D0E0" w:rsidP="3701D0E0">
            <w:pPr>
              <w:spacing w:line="241" w:lineRule="atLeast"/>
              <w:ind w:left="720"/>
              <w:rPr>
                <w:rFonts w:ascii="Century Gothic" w:eastAsia="Calibri Light" w:hAnsi="Century Gothic" w:cs="Calibri Light"/>
                <w:color w:val="7030A0"/>
              </w:rPr>
            </w:pPr>
          </w:p>
          <w:p w14:paraId="1564300A" w14:textId="2002DDB9"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keep safe when crossing the road</w:t>
            </w:r>
          </w:p>
          <w:p w14:paraId="56FFEE39" w14:textId="5001E448" w:rsidR="3701D0E0" w:rsidRPr="00856D53" w:rsidRDefault="3701D0E0" w:rsidP="3701D0E0">
            <w:pPr>
              <w:rPr>
                <w:rFonts w:ascii="Century Gothic" w:eastAsia="Calibri Light" w:hAnsi="Century Gothic" w:cs="Calibri Light"/>
                <w:color w:val="000000" w:themeColor="text1"/>
              </w:rPr>
            </w:pPr>
          </w:p>
          <w:p w14:paraId="41C50A4B" w14:textId="26C7BD00"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keep themselves clean and healthy </w:t>
            </w:r>
          </w:p>
          <w:p w14:paraId="5863DDCE" w14:textId="4DF5DF2C" w:rsidR="3701D0E0" w:rsidRPr="00856D53" w:rsidRDefault="3701D0E0" w:rsidP="3701D0E0">
            <w:pPr>
              <w:rPr>
                <w:rFonts w:ascii="Century Gothic" w:eastAsia="Calibri Light" w:hAnsi="Century Gothic" w:cs="Calibri Light"/>
                <w:color w:val="000000" w:themeColor="text1"/>
              </w:rPr>
            </w:pPr>
          </w:p>
          <w:p w14:paraId="1B7B7173" w14:textId="0B1951EC"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germs cause disease/illness </w:t>
            </w:r>
          </w:p>
          <w:p w14:paraId="40820084" w14:textId="063C4399" w:rsidR="3701D0E0" w:rsidRPr="00856D53" w:rsidRDefault="3701D0E0" w:rsidP="3701D0E0">
            <w:pPr>
              <w:spacing w:line="241" w:lineRule="atLeast"/>
              <w:rPr>
                <w:rFonts w:ascii="Century Gothic" w:eastAsia="Calibri Light" w:hAnsi="Century Gothic" w:cs="Calibri Light"/>
                <w:color w:val="7030A0"/>
              </w:rPr>
            </w:pPr>
          </w:p>
          <w:p w14:paraId="4CF2DA98" w14:textId="21F339F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people who can keep them safe </w:t>
            </w:r>
          </w:p>
        </w:tc>
        <w:tc>
          <w:tcPr>
            <w:tcW w:w="2058" w:type="dxa"/>
            <w:tcMar>
              <w:left w:w="105" w:type="dxa"/>
              <w:right w:w="105" w:type="dxa"/>
            </w:tcMar>
          </w:tcPr>
          <w:p w14:paraId="7C2BE7A2" w14:textId="152F7B4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what their body needs to stay healthy </w:t>
            </w:r>
          </w:p>
          <w:p w14:paraId="723D48BC" w14:textId="5FCA4A92" w:rsidR="3701D0E0" w:rsidRPr="00856D53" w:rsidRDefault="3701D0E0" w:rsidP="3701D0E0">
            <w:pPr>
              <w:rPr>
                <w:rFonts w:ascii="Century Gothic" w:eastAsia="Calibri Light" w:hAnsi="Century Gothic" w:cs="Calibri Light"/>
                <w:color w:val="000000" w:themeColor="text1"/>
              </w:rPr>
            </w:pPr>
          </w:p>
          <w:p w14:paraId="4BE04B41" w14:textId="205820FD"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relaxed means </w:t>
            </w:r>
          </w:p>
          <w:p w14:paraId="0E839C25" w14:textId="4F573B07" w:rsidR="3701D0E0" w:rsidRPr="00856D53" w:rsidRDefault="3701D0E0" w:rsidP="3701D0E0">
            <w:pPr>
              <w:rPr>
                <w:rFonts w:ascii="Century Gothic" w:eastAsia="Calibri Light" w:hAnsi="Century Gothic" w:cs="Calibri Light"/>
                <w:color w:val="000000" w:themeColor="text1"/>
              </w:rPr>
            </w:pPr>
          </w:p>
          <w:p w14:paraId="3EA9353D" w14:textId="0567B542"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why healthy snacks are good </w:t>
            </w:r>
            <w:r w:rsidRPr="00856D53">
              <w:rPr>
                <w:rStyle w:val="A1"/>
                <w:rFonts w:ascii="Century Gothic" w:eastAsia="Calibri Light" w:hAnsi="Century Gothic" w:cs="Calibri Light"/>
                <w:b/>
                <w:bCs/>
                <w:color w:val="7030A0"/>
                <w:sz w:val="22"/>
                <w:szCs w:val="22"/>
              </w:rPr>
              <w:lastRenderedPageBreak/>
              <w:t xml:space="preserve">for their bodies </w:t>
            </w:r>
          </w:p>
          <w:p w14:paraId="5AC0860C" w14:textId="76AE5A49" w:rsidR="3701D0E0" w:rsidRPr="00856D53" w:rsidRDefault="3701D0E0" w:rsidP="3701D0E0">
            <w:pPr>
              <w:spacing w:line="241" w:lineRule="atLeast"/>
              <w:ind w:left="720"/>
              <w:rPr>
                <w:rFonts w:ascii="Century Gothic" w:eastAsia="Calibri Light" w:hAnsi="Century Gothic" w:cs="Calibri Light"/>
                <w:color w:val="7030A0"/>
              </w:rPr>
            </w:pPr>
          </w:p>
          <w:p w14:paraId="490F405D" w14:textId="49C08EFD"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which foods given their bodies energy</w:t>
            </w:r>
          </w:p>
          <w:p w14:paraId="6C65150E" w14:textId="632A5D8E" w:rsidR="3701D0E0" w:rsidRPr="00856D53" w:rsidRDefault="3701D0E0" w:rsidP="3701D0E0">
            <w:pPr>
              <w:rPr>
                <w:rFonts w:ascii="Century Gothic" w:eastAsia="Calibri Light" w:hAnsi="Century Gothic" w:cs="Calibri Light"/>
                <w:color w:val="000000" w:themeColor="text1"/>
              </w:rPr>
            </w:pPr>
          </w:p>
          <w:p w14:paraId="7D381A13" w14:textId="30D6268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it is important to use medicines safely </w:t>
            </w:r>
          </w:p>
          <w:p w14:paraId="0CC3B4F8" w14:textId="154F2E07" w:rsidR="3701D0E0" w:rsidRPr="00856D53" w:rsidRDefault="3701D0E0" w:rsidP="3701D0E0">
            <w:pPr>
              <w:rPr>
                <w:rFonts w:ascii="Century Gothic" w:eastAsia="Calibri Light" w:hAnsi="Century Gothic" w:cs="Calibri Light"/>
                <w:color w:val="000000" w:themeColor="text1"/>
              </w:rPr>
            </w:pPr>
          </w:p>
          <w:p w14:paraId="7BC55E25" w14:textId="3D0E43FC"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makes them feel relaxed/stressed </w:t>
            </w:r>
          </w:p>
          <w:p w14:paraId="621E4916" w14:textId="1873BFF0" w:rsidR="3701D0E0" w:rsidRPr="00856D53" w:rsidRDefault="3701D0E0" w:rsidP="3701D0E0">
            <w:pPr>
              <w:rPr>
                <w:rFonts w:ascii="Century Gothic" w:eastAsia="Calibri Light" w:hAnsi="Century Gothic" w:cs="Calibri Light"/>
                <w:color w:val="000000" w:themeColor="text1"/>
              </w:rPr>
            </w:pPr>
          </w:p>
          <w:p w14:paraId="512D3B90" w14:textId="507D32A0"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medicines work in their bodies </w:t>
            </w:r>
          </w:p>
          <w:p w14:paraId="423B0675" w14:textId="79A362EA" w:rsidR="3701D0E0" w:rsidRPr="00856D53" w:rsidRDefault="3701D0E0" w:rsidP="3701D0E0">
            <w:pPr>
              <w:rPr>
                <w:rFonts w:ascii="Century Gothic" w:eastAsia="Calibri Light" w:hAnsi="Century Gothic" w:cs="Calibri Light"/>
                <w:color w:val="000000" w:themeColor="text1"/>
              </w:rPr>
            </w:pPr>
          </w:p>
          <w:p w14:paraId="11BEAF24" w14:textId="2AC07536"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make some healthy snacks </w:t>
            </w:r>
          </w:p>
          <w:p w14:paraId="214DD1A9" w14:textId="4AFF400F" w:rsidR="3701D0E0" w:rsidRPr="00856D53" w:rsidRDefault="3701D0E0" w:rsidP="3701D0E0">
            <w:pPr>
              <w:rPr>
                <w:rFonts w:ascii="Century Gothic" w:eastAsia="Calibri Light" w:hAnsi="Century Gothic" w:cs="Calibri Light"/>
                <w:color w:val="000000" w:themeColor="text1"/>
              </w:rPr>
            </w:pPr>
          </w:p>
          <w:p w14:paraId="3D0C8582" w14:textId="3815BCD2" w:rsidR="3701D0E0" w:rsidRPr="00856D53" w:rsidRDefault="3701D0E0" w:rsidP="3701D0E0">
            <w:pPr>
              <w:spacing w:line="241" w:lineRule="atLeast"/>
              <w:rPr>
                <w:rFonts w:ascii="Century Gothic" w:eastAsia="Calibri Light" w:hAnsi="Century Gothic" w:cs="Calibri Light"/>
                <w:color w:val="7030A0"/>
              </w:rPr>
            </w:pPr>
          </w:p>
        </w:tc>
        <w:tc>
          <w:tcPr>
            <w:tcW w:w="1964" w:type="dxa"/>
            <w:tcMar>
              <w:left w:w="105" w:type="dxa"/>
              <w:right w:w="105" w:type="dxa"/>
            </w:tcMar>
          </w:tcPr>
          <w:p w14:paraId="0976532C" w14:textId="4EE2B56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exercise affects their bodies </w:t>
            </w:r>
          </w:p>
          <w:p w14:paraId="5D1B9FE8" w14:textId="251F7830" w:rsidR="3701D0E0" w:rsidRPr="00856D53" w:rsidRDefault="3701D0E0" w:rsidP="3701D0E0">
            <w:pPr>
              <w:rPr>
                <w:rFonts w:ascii="Century Gothic" w:eastAsia="Century Gothic" w:hAnsi="Century Gothic" w:cs="Century Gothic"/>
                <w:color w:val="000000" w:themeColor="text1"/>
              </w:rPr>
            </w:pPr>
          </w:p>
          <w:p w14:paraId="7D0EFC49" w14:textId="1598058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 </w:t>
            </w:r>
            <w:proofErr w:type="gramStart"/>
            <w:r w:rsidRPr="00856D53">
              <w:rPr>
                <w:rStyle w:val="A1"/>
                <w:rFonts w:ascii="Century Gothic" w:eastAsia="Calibri Light" w:hAnsi="Century Gothic" w:cs="Calibri Light"/>
                <w:color w:val="7030A0"/>
                <w:sz w:val="22"/>
                <w:szCs w:val="22"/>
              </w:rPr>
              <w:t>amount</w:t>
            </w:r>
            <w:proofErr w:type="gramEnd"/>
            <w:r w:rsidRPr="00856D53">
              <w:rPr>
                <w:rStyle w:val="A1"/>
                <w:rFonts w:ascii="Century Gothic" w:eastAsia="Calibri Light" w:hAnsi="Century Gothic" w:cs="Calibri Light"/>
                <w:color w:val="7030A0"/>
                <w:sz w:val="22"/>
                <w:szCs w:val="22"/>
              </w:rPr>
              <w:t xml:space="preserve"> of calories, fat and sugar that they put into their bodies will </w:t>
            </w:r>
            <w:r w:rsidRPr="00856D53">
              <w:rPr>
                <w:rStyle w:val="A1"/>
                <w:rFonts w:ascii="Century Gothic" w:eastAsia="Calibri Light" w:hAnsi="Century Gothic" w:cs="Calibri Light"/>
                <w:color w:val="7030A0"/>
                <w:sz w:val="22"/>
                <w:szCs w:val="22"/>
              </w:rPr>
              <w:lastRenderedPageBreak/>
              <w:t xml:space="preserve">affect their health </w:t>
            </w:r>
          </w:p>
          <w:p w14:paraId="308FEAF7" w14:textId="75D28B4F" w:rsidR="3701D0E0" w:rsidRPr="00856D53" w:rsidRDefault="3701D0E0" w:rsidP="3701D0E0">
            <w:pPr>
              <w:rPr>
                <w:rFonts w:ascii="Century Gothic" w:eastAsia="Calibri Light" w:hAnsi="Century Gothic" w:cs="Calibri Light"/>
                <w:color w:val="000000" w:themeColor="text1"/>
              </w:rPr>
            </w:pPr>
          </w:p>
          <w:p w14:paraId="42767F54" w14:textId="67597B24"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different types of drugs </w:t>
            </w:r>
          </w:p>
          <w:p w14:paraId="76430A3C" w14:textId="198FE1F0" w:rsidR="3701D0E0" w:rsidRPr="00856D53" w:rsidRDefault="3701D0E0" w:rsidP="3701D0E0">
            <w:pPr>
              <w:rPr>
                <w:rFonts w:ascii="Century Gothic" w:eastAsia="Calibri Light" w:hAnsi="Century Gothic" w:cs="Calibri Light"/>
                <w:color w:val="000000" w:themeColor="text1"/>
              </w:rPr>
            </w:pPr>
          </w:p>
          <w:p w14:paraId="6E1D5899" w14:textId="34E6D3A4"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things, places and people that can be dangerous </w:t>
            </w:r>
          </w:p>
          <w:p w14:paraId="39FA1B62" w14:textId="23F0FA61" w:rsidR="3701D0E0" w:rsidRPr="00856D53" w:rsidRDefault="3701D0E0" w:rsidP="3701D0E0">
            <w:pPr>
              <w:rPr>
                <w:rFonts w:ascii="Century Gothic" w:eastAsia="Calibri Light" w:hAnsi="Century Gothic" w:cs="Calibri Light"/>
                <w:color w:val="000000" w:themeColor="text1"/>
              </w:rPr>
            </w:pPr>
          </w:p>
          <w:p w14:paraId="18FA4ED9" w14:textId="7F91A1E2"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when something feels safe or unsafe</w:t>
            </w:r>
          </w:p>
          <w:p w14:paraId="2D42EE0A" w14:textId="037F22C8" w:rsidR="3701D0E0" w:rsidRPr="00856D53" w:rsidRDefault="3701D0E0" w:rsidP="3701D0E0">
            <w:pPr>
              <w:rPr>
                <w:rFonts w:ascii="Century Gothic" w:eastAsia="Calibri Light" w:hAnsi="Century Gothic" w:cs="Calibri Light"/>
                <w:color w:val="000000" w:themeColor="text1"/>
              </w:rPr>
            </w:pPr>
          </w:p>
          <w:p w14:paraId="73579100" w14:textId="51681A03"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why their hearts and lungs are such important organs </w:t>
            </w:r>
          </w:p>
          <w:p w14:paraId="356DDE8C" w14:textId="76CA0F9D" w:rsidR="3701D0E0" w:rsidRPr="00856D53" w:rsidRDefault="3701D0E0" w:rsidP="3701D0E0">
            <w:pPr>
              <w:rPr>
                <w:rFonts w:ascii="Century Gothic" w:eastAsia="Calibri Light" w:hAnsi="Century Gothic" w:cs="Calibri Light"/>
                <w:color w:val="000000" w:themeColor="text1"/>
              </w:rPr>
            </w:pPr>
          </w:p>
          <w:p w14:paraId="3D55FA60" w14:textId="6735BC9B"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 range of strategies </w:t>
            </w:r>
            <w:r w:rsidRPr="00856D53">
              <w:rPr>
                <w:rStyle w:val="A1"/>
                <w:rFonts w:ascii="Century Gothic" w:eastAsia="Calibri Light" w:hAnsi="Century Gothic" w:cs="Calibri Light"/>
                <w:color w:val="7030A0"/>
                <w:sz w:val="22"/>
                <w:szCs w:val="22"/>
              </w:rPr>
              <w:lastRenderedPageBreak/>
              <w:t xml:space="preserve">to keep themselves safe </w:t>
            </w:r>
          </w:p>
          <w:p w14:paraId="07E11BA7" w14:textId="0C2E6591" w:rsidR="3701D0E0" w:rsidRPr="00856D53" w:rsidRDefault="3701D0E0" w:rsidP="3701D0E0">
            <w:pPr>
              <w:rPr>
                <w:rFonts w:ascii="Century Gothic" w:eastAsia="Calibri Light" w:hAnsi="Century Gothic" w:cs="Calibri Light"/>
                <w:color w:val="000000" w:themeColor="text1"/>
              </w:rPr>
            </w:pPr>
          </w:p>
          <w:p w14:paraId="0550884B" w14:textId="7A8E5209"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their bodies are complex and need taking care of </w:t>
            </w:r>
          </w:p>
        </w:tc>
        <w:tc>
          <w:tcPr>
            <w:tcW w:w="1964" w:type="dxa"/>
            <w:tcMar>
              <w:left w:w="105" w:type="dxa"/>
              <w:right w:w="105" w:type="dxa"/>
            </w:tcMar>
          </w:tcPr>
          <w:p w14:paraId="37556936" w14:textId="4AD44C1C"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there are leaders and followers in groups </w:t>
            </w:r>
          </w:p>
          <w:p w14:paraId="4CE002CF" w14:textId="4E757DB6" w:rsidR="3701D0E0" w:rsidRPr="00856D53" w:rsidRDefault="3701D0E0" w:rsidP="3701D0E0">
            <w:pPr>
              <w:spacing w:line="241" w:lineRule="atLeast"/>
              <w:ind w:left="560"/>
              <w:rPr>
                <w:rFonts w:ascii="Century Gothic" w:eastAsia="Calibri Light" w:hAnsi="Century Gothic" w:cs="Calibri Light"/>
                <w:color w:val="7030A0"/>
              </w:rPr>
            </w:pPr>
          </w:p>
          <w:p w14:paraId="1E20C15C" w14:textId="2431E30B"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facts about smoking and its effects on health </w:t>
            </w:r>
          </w:p>
          <w:p w14:paraId="4FDEF1D0" w14:textId="2F1B5C21" w:rsidR="3701D0E0" w:rsidRPr="00856D53" w:rsidRDefault="3701D0E0" w:rsidP="3701D0E0">
            <w:pPr>
              <w:rPr>
                <w:rFonts w:ascii="Century Gothic" w:eastAsia="Calibri Light" w:hAnsi="Century Gothic" w:cs="Calibri Light"/>
                <w:color w:val="000000" w:themeColor="text1"/>
              </w:rPr>
            </w:pPr>
          </w:p>
          <w:p w14:paraId="2C208958" w14:textId="056D026E"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 facts about alcohol and its effects on health, particularly the liver </w:t>
            </w:r>
          </w:p>
          <w:p w14:paraId="2CEF6999" w14:textId="4E2F3F96" w:rsidR="3701D0E0" w:rsidRPr="00856D53" w:rsidRDefault="3701D0E0" w:rsidP="3701D0E0">
            <w:pPr>
              <w:rPr>
                <w:rFonts w:ascii="Century Gothic" w:eastAsia="Calibri Light" w:hAnsi="Century Gothic" w:cs="Calibri Light"/>
                <w:color w:val="000000" w:themeColor="text1"/>
              </w:rPr>
            </w:pPr>
          </w:p>
          <w:p w14:paraId="47F9893C" w14:textId="25C151E2"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ways to resist when people are putting pressure on them</w:t>
            </w:r>
          </w:p>
          <w:p w14:paraId="15AF2D21" w14:textId="0C5070E3" w:rsidR="3701D0E0" w:rsidRPr="00856D53" w:rsidRDefault="3701D0E0" w:rsidP="3701D0E0">
            <w:pPr>
              <w:rPr>
                <w:rFonts w:ascii="Century Gothic" w:eastAsia="Calibri Light" w:hAnsi="Century Gothic" w:cs="Calibri Light"/>
                <w:color w:val="000000" w:themeColor="text1"/>
              </w:rPr>
            </w:pPr>
          </w:p>
          <w:p w14:paraId="772686A3" w14:textId="2582AD79"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they think is right and wrong</w:t>
            </w:r>
          </w:p>
          <w:p w14:paraId="152D07EB" w14:textId="3FE182B7" w:rsidR="3701D0E0" w:rsidRPr="00856D53" w:rsidRDefault="3701D0E0" w:rsidP="3701D0E0">
            <w:pPr>
              <w:rPr>
                <w:rFonts w:ascii="Century Gothic" w:eastAsia="Calibri Light" w:hAnsi="Century Gothic" w:cs="Calibri Light"/>
                <w:color w:val="000000" w:themeColor="text1"/>
              </w:rPr>
            </w:pPr>
          </w:p>
          <w:p w14:paraId="6FC6AFD2" w14:textId="7C180C08"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different friendship groups are formed and how they fit into them </w:t>
            </w:r>
          </w:p>
          <w:p w14:paraId="728A180A" w14:textId="28D928C5" w:rsidR="3701D0E0" w:rsidRPr="00856D53" w:rsidRDefault="3701D0E0" w:rsidP="3701D0E0">
            <w:pPr>
              <w:rPr>
                <w:rFonts w:ascii="Century Gothic" w:eastAsia="Calibri Light" w:hAnsi="Century Gothic" w:cs="Calibri Light"/>
                <w:color w:val="000000" w:themeColor="text1"/>
              </w:rPr>
            </w:pPr>
          </w:p>
          <w:p w14:paraId="6307B4D9" w14:textId="0CCEB0B7"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which friends </w:t>
            </w:r>
            <w:r w:rsidRPr="00856D53">
              <w:rPr>
                <w:rStyle w:val="A1"/>
                <w:rFonts w:ascii="Century Gothic" w:eastAsia="Calibri Light" w:hAnsi="Century Gothic" w:cs="Calibri Light"/>
                <w:color w:val="7030A0"/>
                <w:sz w:val="22"/>
                <w:szCs w:val="22"/>
              </w:rPr>
              <w:lastRenderedPageBreak/>
              <w:t xml:space="preserve">they value most </w:t>
            </w:r>
          </w:p>
          <w:p w14:paraId="1E29F2E7" w14:textId="556E4799" w:rsidR="3701D0E0" w:rsidRPr="00856D53" w:rsidRDefault="3701D0E0" w:rsidP="3701D0E0">
            <w:pPr>
              <w:rPr>
                <w:rFonts w:ascii="Century Gothic" w:eastAsia="Calibri Light" w:hAnsi="Century Gothic" w:cs="Calibri Light"/>
                <w:color w:val="000000" w:themeColor="text1"/>
              </w:rPr>
            </w:pPr>
          </w:p>
          <w:p w14:paraId="4DC7BD83" w14:textId="4965AD55"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they can take on different roles according to the situation </w:t>
            </w:r>
          </w:p>
          <w:p w14:paraId="470EE78F" w14:textId="47F6E651" w:rsidR="3701D0E0" w:rsidRPr="00856D53" w:rsidRDefault="3701D0E0" w:rsidP="3701D0E0">
            <w:pPr>
              <w:rPr>
                <w:rFonts w:ascii="Century Gothic" w:eastAsia="Calibri Light" w:hAnsi="Century Gothic" w:cs="Calibri Light"/>
                <w:color w:val="000000" w:themeColor="text1"/>
              </w:rPr>
            </w:pPr>
          </w:p>
          <w:p w14:paraId="646E0161" w14:textId="165358A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of the reasons some people start to smoke </w:t>
            </w:r>
          </w:p>
          <w:p w14:paraId="5111DEF7" w14:textId="121A95D8" w:rsidR="3701D0E0" w:rsidRPr="00856D53" w:rsidRDefault="3701D0E0" w:rsidP="3701D0E0">
            <w:pPr>
              <w:rPr>
                <w:rFonts w:ascii="Century Gothic" w:eastAsia="Calibri Light" w:hAnsi="Century Gothic" w:cs="Calibri Light"/>
                <w:color w:val="000000" w:themeColor="text1"/>
              </w:rPr>
            </w:pPr>
          </w:p>
          <w:p w14:paraId="12B44CE2" w14:textId="021B0C99"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some of the reasons some people drink alcohol</w:t>
            </w:r>
          </w:p>
        </w:tc>
        <w:tc>
          <w:tcPr>
            <w:tcW w:w="2255" w:type="dxa"/>
            <w:tcMar>
              <w:left w:w="105" w:type="dxa"/>
              <w:right w:w="105" w:type="dxa"/>
            </w:tcMar>
          </w:tcPr>
          <w:p w14:paraId="7E1E70C8" w14:textId="44BD175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basic emergency procedures, including the recovery position </w:t>
            </w:r>
          </w:p>
          <w:p w14:paraId="38693841" w14:textId="11BCD5F2" w:rsidR="3701D0E0" w:rsidRPr="00856D53" w:rsidRDefault="3701D0E0" w:rsidP="3701D0E0">
            <w:pPr>
              <w:rPr>
                <w:rFonts w:ascii="Century Gothic" w:eastAsia="Century Gothic" w:hAnsi="Century Gothic" w:cs="Century Gothic"/>
                <w:color w:val="000000" w:themeColor="text1"/>
              </w:rPr>
            </w:pPr>
          </w:p>
          <w:p w14:paraId="57C63A75" w14:textId="423EF41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 health risks of smoking </w:t>
            </w:r>
          </w:p>
          <w:p w14:paraId="3E710FED" w14:textId="5F3B09DB" w:rsidR="3701D0E0" w:rsidRPr="00856D53" w:rsidRDefault="3701D0E0" w:rsidP="3701D0E0">
            <w:pPr>
              <w:rPr>
                <w:rFonts w:ascii="Century Gothic" w:eastAsia="Calibri Light" w:hAnsi="Century Gothic" w:cs="Calibri Light"/>
                <w:color w:val="000000" w:themeColor="text1"/>
              </w:rPr>
            </w:pPr>
          </w:p>
          <w:p w14:paraId="46F664A4" w14:textId="7E2616DE"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smoking tobacco affects the </w:t>
            </w:r>
            <w:r w:rsidRPr="00856D53">
              <w:rPr>
                <w:rStyle w:val="A1"/>
                <w:rFonts w:ascii="Century Gothic" w:eastAsia="Calibri Light" w:hAnsi="Century Gothic" w:cs="Calibri Light"/>
                <w:color w:val="7030A0"/>
                <w:sz w:val="22"/>
                <w:szCs w:val="22"/>
              </w:rPr>
              <w:lastRenderedPageBreak/>
              <w:t xml:space="preserve">lungs, liver and heart </w:t>
            </w:r>
          </w:p>
          <w:p w14:paraId="32C3DE59" w14:textId="55D2F9E2" w:rsidR="3701D0E0" w:rsidRPr="00856D53" w:rsidRDefault="3701D0E0" w:rsidP="3701D0E0">
            <w:pPr>
              <w:rPr>
                <w:rFonts w:ascii="Century Gothic" w:eastAsia="Calibri Light" w:hAnsi="Century Gothic" w:cs="Calibri Light"/>
                <w:color w:val="000000" w:themeColor="text1"/>
              </w:rPr>
            </w:pPr>
          </w:p>
          <w:p w14:paraId="54731C8F" w14:textId="61EAB66C"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get help in emergency situations</w:t>
            </w:r>
          </w:p>
          <w:p w14:paraId="1183237C" w14:textId="5095545E" w:rsidR="3701D0E0" w:rsidRPr="00856D53" w:rsidRDefault="3701D0E0" w:rsidP="3701D0E0">
            <w:pPr>
              <w:spacing w:line="241" w:lineRule="atLeast"/>
              <w:ind w:left="560"/>
              <w:rPr>
                <w:rFonts w:ascii="Century Gothic" w:eastAsia="Calibri Light" w:hAnsi="Century Gothic" w:cs="Calibri Light"/>
                <w:color w:val="7030A0"/>
              </w:rPr>
            </w:pPr>
          </w:p>
          <w:p w14:paraId="5FCBFEFA" w14:textId="3D70DC5A"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 media, social media and celebrity culture </w:t>
            </w:r>
          </w:p>
          <w:p w14:paraId="1C15BFE2" w14:textId="11EBDB9C" w:rsidR="3701D0E0" w:rsidRPr="00856D53" w:rsidRDefault="3701D0E0" w:rsidP="3701D0E0">
            <w:pPr>
              <w:spacing w:line="241" w:lineRule="atLeast"/>
              <w:ind w:left="56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promotes certain body types</w:t>
            </w:r>
          </w:p>
          <w:p w14:paraId="709CDF6D" w14:textId="1F74B456" w:rsidR="3701D0E0" w:rsidRPr="00856D53" w:rsidRDefault="3701D0E0" w:rsidP="3701D0E0">
            <w:pPr>
              <w:rPr>
                <w:rFonts w:ascii="Century Gothic" w:eastAsia="Calibri Light" w:hAnsi="Century Gothic" w:cs="Calibri Light"/>
                <w:color w:val="000000" w:themeColor="text1"/>
              </w:rPr>
            </w:pPr>
          </w:p>
          <w:p w14:paraId="3734810C" w14:textId="76F45DAF"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different roles food can play in people’s lives and know that people can develop eating problems/disorders related to body image pressure </w:t>
            </w:r>
          </w:p>
          <w:p w14:paraId="5186C014" w14:textId="040B7023" w:rsidR="3701D0E0" w:rsidRPr="00856D53" w:rsidRDefault="3701D0E0" w:rsidP="3701D0E0">
            <w:pPr>
              <w:rPr>
                <w:rFonts w:ascii="Century Gothic" w:eastAsia="Calibri Light" w:hAnsi="Century Gothic" w:cs="Calibri Light"/>
                <w:color w:val="000000" w:themeColor="text1"/>
              </w:rPr>
            </w:pPr>
          </w:p>
          <w:p w14:paraId="0A24D333" w14:textId="62D75988"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of the risks linked to </w:t>
            </w:r>
            <w:r w:rsidRPr="00856D53">
              <w:rPr>
                <w:rStyle w:val="A1"/>
                <w:rFonts w:ascii="Century Gothic" w:eastAsia="Calibri Light" w:hAnsi="Century Gothic" w:cs="Calibri Light"/>
                <w:color w:val="7030A0"/>
                <w:sz w:val="22"/>
                <w:szCs w:val="22"/>
              </w:rPr>
              <w:lastRenderedPageBreak/>
              <w:t>misusing alcohol, including antisocial behaviour</w:t>
            </w:r>
          </w:p>
          <w:p w14:paraId="73B47265" w14:textId="31D22638" w:rsidR="3701D0E0" w:rsidRPr="00856D53" w:rsidRDefault="3701D0E0" w:rsidP="3701D0E0">
            <w:pPr>
              <w:rPr>
                <w:rFonts w:ascii="Century Gothic" w:eastAsia="Calibri Light" w:hAnsi="Century Gothic" w:cs="Calibri Light"/>
                <w:color w:val="000000" w:themeColor="text1"/>
              </w:rPr>
            </w:pPr>
          </w:p>
          <w:p w14:paraId="0AC067CC" w14:textId="016D3260"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makes a healthy lifestyle  </w:t>
            </w:r>
          </w:p>
        </w:tc>
        <w:tc>
          <w:tcPr>
            <w:tcW w:w="2151" w:type="dxa"/>
            <w:tcMar>
              <w:left w:w="105" w:type="dxa"/>
              <w:right w:w="105" w:type="dxa"/>
            </w:tcMar>
          </w:tcPr>
          <w:p w14:paraId="18EAE9A2" w14:textId="52381E00"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take responsibility for their own health </w:t>
            </w:r>
          </w:p>
          <w:p w14:paraId="73EE7AAD" w14:textId="09BD3282" w:rsidR="3701D0E0" w:rsidRPr="00856D53" w:rsidRDefault="3701D0E0" w:rsidP="3701D0E0">
            <w:pPr>
              <w:rPr>
                <w:rFonts w:ascii="Century Gothic" w:eastAsia="Calibri Light" w:hAnsi="Century Gothic" w:cs="Calibri Light"/>
                <w:color w:val="000000" w:themeColor="text1"/>
              </w:rPr>
            </w:pPr>
          </w:p>
          <w:p w14:paraId="639CF98D" w14:textId="4D1AE57B"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it means to be emotionally well </w:t>
            </w:r>
          </w:p>
          <w:p w14:paraId="731E3C58" w14:textId="2ACA05FD" w:rsidR="3701D0E0" w:rsidRPr="00856D53" w:rsidRDefault="3701D0E0" w:rsidP="3701D0E0">
            <w:pPr>
              <w:rPr>
                <w:rFonts w:ascii="Century Gothic" w:eastAsia="Calibri Light" w:hAnsi="Century Gothic" w:cs="Calibri Light"/>
                <w:color w:val="000000" w:themeColor="text1"/>
              </w:rPr>
            </w:pPr>
          </w:p>
          <w:p w14:paraId="16F16878" w14:textId="16D005CD"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make choices that benefit their own health </w:t>
            </w:r>
            <w:r w:rsidRPr="00856D53">
              <w:rPr>
                <w:rStyle w:val="A1"/>
                <w:rFonts w:ascii="Century Gothic" w:eastAsia="Calibri Light" w:hAnsi="Century Gothic" w:cs="Calibri Light"/>
                <w:b/>
                <w:bCs/>
                <w:color w:val="7030A0"/>
                <w:sz w:val="22"/>
                <w:szCs w:val="22"/>
              </w:rPr>
              <w:lastRenderedPageBreak/>
              <w:t>and well-being</w:t>
            </w:r>
            <w:r w:rsidRPr="00856D53">
              <w:rPr>
                <w:rStyle w:val="A1"/>
                <w:rFonts w:ascii="Century Gothic" w:eastAsia="Calibri Light" w:hAnsi="Century Gothic" w:cs="Calibri Light"/>
                <w:color w:val="7030A0"/>
                <w:sz w:val="22"/>
                <w:szCs w:val="22"/>
              </w:rPr>
              <w:t xml:space="preserve"> </w:t>
            </w:r>
          </w:p>
          <w:p w14:paraId="723AEE50" w14:textId="418952B0" w:rsidR="3701D0E0" w:rsidRPr="00856D53" w:rsidRDefault="3701D0E0" w:rsidP="3701D0E0">
            <w:pPr>
              <w:spacing w:line="241" w:lineRule="atLeast"/>
              <w:ind w:left="560"/>
              <w:rPr>
                <w:rFonts w:ascii="Century Gothic" w:eastAsia="Calibri Light" w:hAnsi="Century Gothic" w:cs="Calibri Light"/>
                <w:color w:val="7030A0"/>
              </w:rPr>
            </w:pPr>
          </w:p>
          <w:p w14:paraId="03E2AF0C" w14:textId="3403174E"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different types of drugs and their uses </w:t>
            </w:r>
          </w:p>
          <w:p w14:paraId="7EAC6D17" w14:textId="72A68EC1" w:rsidR="3701D0E0" w:rsidRPr="00856D53" w:rsidRDefault="3701D0E0" w:rsidP="3701D0E0">
            <w:pPr>
              <w:rPr>
                <w:rFonts w:ascii="Century Gothic" w:eastAsia="Calibri Light" w:hAnsi="Century Gothic" w:cs="Calibri Light"/>
                <w:color w:val="000000" w:themeColor="text1"/>
              </w:rPr>
            </w:pPr>
          </w:p>
          <w:p w14:paraId="7463EBA8" w14:textId="3A8F31B2"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these different types of drugs can affect people’s bodies, especially their liver and heart </w:t>
            </w:r>
          </w:p>
          <w:p w14:paraId="2B6B00F1" w14:textId="0EC28C17" w:rsidR="3701D0E0" w:rsidRPr="00856D53" w:rsidRDefault="3701D0E0" w:rsidP="3701D0E0">
            <w:pPr>
              <w:rPr>
                <w:rFonts w:ascii="Century Gothic" w:eastAsia="Calibri Light" w:hAnsi="Century Gothic" w:cs="Calibri Light"/>
                <w:color w:val="000000" w:themeColor="text1"/>
              </w:rPr>
            </w:pPr>
          </w:p>
          <w:p w14:paraId="65286D66" w14:textId="13282771"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stress can be triggered by a range of things</w:t>
            </w:r>
          </w:p>
          <w:p w14:paraId="6204ABDD" w14:textId="20AEC1AF" w:rsidR="3701D0E0" w:rsidRPr="00856D53" w:rsidRDefault="3701D0E0" w:rsidP="3701D0E0">
            <w:pPr>
              <w:rPr>
                <w:rFonts w:ascii="Century Gothic" w:eastAsia="Calibri Light" w:hAnsi="Century Gothic" w:cs="Calibri Light"/>
                <w:color w:val="000000" w:themeColor="text1"/>
              </w:rPr>
            </w:pPr>
          </w:p>
          <w:p w14:paraId="57EE1B17" w14:textId="169F5707"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being stressed can cause drug and alcohol misuse</w:t>
            </w:r>
          </w:p>
          <w:p w14:paraId="52B5DB40" w14:textId="37E280B4" w:rsidR="3701D0E0" w:rsidRPr="00856D53" w:rsidRDefault="3701D0E0" w:rsidP="3701D0E0">
            <w:pPr>
              <w:spacing w:line="241" w:lineRule="atLeast"/>
              <w:ind w:left="560"/>
              <w:rPr>
                <w:rFonts w:ascii="Century Gothic" w:eastAsia="Calibri Light" w:hAnsi="Century Gothic" w:cs="Calibri Light"/>
                <w:color w:val="7030A0"/>
              </w:rPr>
            </w:pPr>
          </w:p>
          <w:p w14:paraId="2F896880" w14:textId="42B5FA28"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 Know that some people can be exploited and made to do things that are against the law </w:t>
            </w:r>
          </w:p>
          <w:p w14:paraId="48EA5261" w14:textId="6D72ABB0" w:rsidR="3701D0E0" w:rsidRPr="00856D53" w:rsidRDefault="3701D0E0" w:rsidP="3701D0E0">
            <w:pPr>
              <w:rPr>
                <w:rFonts w:ascii="Century Gothic" w:eastAsia="Calibri Light" w:hAnsi="Century Gothic" w:cs="Calibri Light"/>
                <w:color w:val="000000" w:themeColor="text1"/>
              </w:rPr>
            </w:pPr>
          </w:p>
          <w:p w14:paraId="1F3DE577" w14:textId="34E4486D"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why some people join gangs and the risk that this can involve </w:t>
            </w:r>
          </w:p>
          <w:p w14:paraId="7E8C29B6" w14:textId="264DC14D" w:rsidR="3701D0E0" w:rsidRPr="00856D53" w:rsidRDefault="3701D0E0" w:rsidP="3701D0E0">
            <w:pPr>
              <w:spacing w:line="241" w:lineRule="atLeast"/>
              <w:ind w:left="560"/>
              <w:rPr>
                <w:rFonts w:ascii="Century Gothic" w:eastAsia="Calibri Light" w:hAnsi="Century Gothic" w:cs="Calibri Light"/>
                <w:color w:val="7030A0"/>
              </w:rPr>
            </w:pPr>
          </w:p>
          <w:p w14:paraId="0270906D" w14:textId="7589548C" w:rsidR="3701D0E0" w:rsidRPr="00856D53" w:rsidRDefault="3701D0E0" w:rsidP="3701D0E0">
            <w:pPr>
              <w:spacing w:line="241" w:lineRule="atLeast"/>
              <w:rPr>
                <w:rFonts w:ascii="Century Gothic" w:eastAsia="Calibri Light" w:hAnsi="Century Gothic" w:cs="Calibri Light"/>
                <w:color w:val="7030A0"/>
              </w:rPr>
            </w:pPr>
          </w:p>
        </w:tc>
      </w:tr>
      <w:tr w:rsidR="3701D0E0" w:rsidRPr="00856D53" w14:paraId="07CD7069" w14:textId="77777777" w:rsidTr="3701D0E0">
        <w:trPr>
          <w:trHeight w:val="300"/>
        </w:trPr>
        <w:tc>
          <w:tcPr>
            <w:tcW w:w="1174" w:type="dxa"/>
            <w:shd w:val="clear" w:color="auto" w:fill="9CC2E5" w:themeFill="accent1" w:themeFillTint="99"/>
            <w:tcMar>
              <w:left w:w="105" w:type="dxa"/>
              <w:right w:w="105" w:type="dxa"/>
            </w:tcMar>
          </w:tcPr>
          <w:p w14:paraId="107CF798" w14:textId="2758119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0653D070" w14:textId="4B24891D" w:rsidR="3701D0E0" w:rsidRPr="00856D53" w:rsidRDefault="3701D0E0" w:rsidP="3701D0E0">
            <w:pPr>
              <w:widowControl w:val="0"/>
              <w:jc w:val="center"/>
              <w:rPr>
                <w:rFonts w:ascii="Century Gothic" w:eastAsia="Calibri" w:hAnsi="Century Gothic" w:cs="Calibri"/>
              </w:rPr>
            </w:pPr>
          </w:p>
          <w:p w14:paraId="35504908" w14:textId="60BA8E4F"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 xml:space="preserve">(Key </w:t>
            </w:r>
            <w:r w:rsidRPr="00856D53">
              <w:rPr>
                <w:rFonts w:ascii="Century Gothic" w:eastAsia="Calibri" w:hAnsi="Century Gothic" w:cs="Calibri"/>
                <w:b/>
                <w:bCs/>
              </w:rPr>
              <w:lastRenderedPageBreak/>
              <w:t>objectives are in bold)</w:t>
            </w:r>
          </w:p>
        </w:tc>
        <w:tc>
          <w:tcPr>
            <w:tcW w:w="1860" w:type="dxa"/>
            <w:tcMar>
              <w:left w:w="105" w:type="dxa"/>
              <w:right w:w="105" w:type="dxa"/>
            </w:tcMar>
          </w:tcPr>
          <w:p w14:paraId="0130A294" w14:textId="26084A16"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b/>
                <w:bCs/>
                <w:color w:val="00B050"/>
              </w:rPr>
              <w:lastRenderedPageBreak/>
              <w:t xml:space="preserve">Can explain what they need to do to </w:t>
            </w:r>
            <w:r w:rsidRPr="00856D53">
              <w:rPr>
                <w:rFonts w:ascii="Century Gothic" w:eastAsia="Calibri Light" w:hAnsi="Century Gothic" w:cs="Calibri Light"/>
                <w:b/>
                <w:bCs/>
                <w:color w:val="00B050"/>
              </w:rPr>
              <w:lastRenderedPageBreak/>
              <w:t>stay healthy</w:t>
            </w:r>
          </w:p>
          <w:p w14:paraId="33A1AD83" w14:textId="0FF94F63" w:rsidR="3701D0E0" w:rsidRPr="00856D53" w:rsidRDefault="3701D0E0" w:rsidP="3701D0E0">
            <w:pPr>
              <w:widowControl w:val="0"/>
              <w:ind w:left="720"/>
              <w:rPr>
                <w:rFonts w:ascii="Century Gothic" w:eastAsia="Calibri Light" w:hAnsi="Century Gothic" w:cs="Calibri Light"/>
                <w:color w:val="00B050"/>
              </w:rPr>
            </w:pPr>
          </w:p>
          <w:p w14:paraId="520E025B" w14:textId="325DAE2D" w:rsidR="3701D0E0" w:rsidRPr="00856D53" w:rsidRDefault="3701D0E0" w:rsidP="3701D0E0">
            <w:pPr>
              <w:pStyle w:val="TableParagraph"/>
              <w:numPr>
                <w:ilvl w:val="0"/>
                <w:numId w:val="4"/>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how exercise makes them feel</w:t>
            </w:r>
          </w:p>
          <w:p w14:paraId="46D01C74" w14:textId="484FCAAD" w:rsidR="3701D0E0" w:rsidRPr="00856D53" w:rsidRDefault="3701D0E0" w:rsidP="3701D0E0">
            <w:pPr>
              <w:widowControl w:val="0"/>
              <w:rPr>
                <w:rFonts w:ascii="Century Gothic" w:eastAsia="Calibri Light" w:hAnsi="Century Gothic" w:cs="Calibri Light"/>
                <w:color w:val="00B050"/>
              </w:rPr>
            </w:pPr>
          </w:p>
          <w:p w14:paraId="4F611611" w14:textId="658C8FF9"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b/>
                <w:bCs/>
                <w:color w:val="00B050"/>
              </w:rPr>
              <w:t>Can give examples of healthy food</w:t>
            </w:r>
            <w:r w:rsidRPr="00856D53">
              <w:rPr>
                <w:rFonts w:ascii="Century Gothic" w:eastAsia="Calibri Light" w:hAnsi="Century Gothic" w:cs="Calibri Light"/>
                <w:color w:val="00B050"/>
              </w:rPr>
              <w:t xml:space="preserve"> </w:t>
            </w:r>
          </w:p>
          <w:p w14:paraId="2C8F96C6" w14:textId="6DDA27C7" w:rsidR="3701D0E0" w:rsidRPr="00856D53" w:rsidRDefault="3701D0E0" w:rsidP="3701D0E0">
            <w:pPr>
              <w:widowControl w:val="0"/>
              <w:rPr>
                <w:rFonts w:ascii="Century Gothic" w:eastAsia="Calibri Light" w:hAnsi="Century Gothic" w:cs="Calibri Light"/>
                <w:color w:val="00B050"/>
              </w:rPr>
            </w:pPr>
          </w:p>
          <w:p w14:paraId="1CBC02DB" w14:textId="07D7C711"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b/>
                <w:bCs/>
                <w:color w:val="00B050"/>
              </w:rPr>
              <w:t>Can explain what to do if a stranger</w:t>
            </w:r>
          </w:p>
          <w:p w14:paraId="3F20F588" w14:textId="0EB0FF66" w:rsidR="3701D0E0" w:rsidRPr="00856D53" w:rsidRDefault="3701D0E0" w:rsidP="3701D0E0">
            <w:pPr>
              <w:pStyle w:val="TableParagraph"/>
              <w:ind w:left="720"/>
              <w:rPr>
                <w:rFonts w:ascii="Century Gothic" w:eastAsia="Calibri Light" w:hAnsi="Century Gothic" w:cs="Calibri Light"/>
                <w:color w:val="00B050"/>
              </w:rPr>
            </w:pPr>
            <w:r w:rsidRPr="00856D53">
              <w:rPr>
                <w:rFonts w:ascii="Century Gothic" w:eastAsia="Calibri Light" w:hAnsi="Century Gothic" w:cs="Calibri Light"/>
                <w:b/>
                <w:bCs/>
                <w:color w:val="00B050"/>
              </w:rPr>
              <w:t>approaches them</w:t>
            </w:r>
          </w:p>
          <w:p w14:paraId="57DE20A0" w14:textId="73A86C7D" w:rsidR="3701D0E0" w:rsidRPr="00856D53" w:rsidRDefault="3701D0E0" w:rsidP="3701D0E0">
            <w:pPr>
              <w:widowControl w:val="0"/>
              <w:rPr>
                <w:rFonts w:ascii="Century Gothic" w:eastAsia="Calibri Light" w:hAnsi="Century Gothic" w:cs="Calibri Light"/>
                <w:color w:val="00B050"/>
              </w:rPr>
            </w:pPr>
          </w:p>
          <w:p w14:paraId="3F96CD55" w14:textId="2BEC45F4"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color w:val="00B050"/>
              </w:rPr>
              <w:t xml:space="preserve">Can explain how they might feel if they don’t get </w:t>
            </w:r>
            <w:r w:rsidRPr="00856D53">
              <w:rPr>
                <w:rFonts w:ascii="Century Gothic" w:eastAsia="Calibri Light" w:hAnsi="Century Gothic" w:cs="Calibri Light"/>
                <w:color w:val="00B050"/>
              </w:rPr>
              <w:lastRenderedPageBreak/>
              <w:t>enough sleep</w:t>
            </w:r>
          </w:p>
          <w:p w14:paraId="6F099A40" w14:textId="439E5B18" w:rsidR="3701D0E0" w:rsidRPr="00856D53" w:rsidRDefault="3701D0E0" w:rsidP="3701D0E0">
            <w:pPr>
              <w:widowControl w:val="0"/>
              <w:rPr>
                <w:rFonts w:ascii="Century Gothic" w:eastAsia="Calibri Light" w:hAnsi="Century Gothic" w:cs="Calibri Light"/>
                <w:color w:val="00B050"/>
              </w:rPr>
            </w:pPr>
          </w:p>
          <w:p w14:paraId="2C716BEB" w14:textId="4236996D" w:rsidR="3701D0E0" w:rsidRPr="00856D53" w:rsidRDefault="3701D0E0" w:rsidP="3701D0E0">
            <w:pPr>
              <w:pStyle w:val="TableParagraph"/>
              <w:numPr>
                <w:ilvl w:val="0"/>
                <w:numId w:val="4"/>
              </w:numPr>
              <w:rPr>
                <w:rFonts w:ascii="Century Gothic" w:eastAsia="Calibri Light" w:hAnsi="Century Gothic" w:cs="Calibri Light"/>
                <w:color w:val="00B050"/>
              </w:rPr>
            </w:pPr>
            <w:proofErr w:type="spellStart"/>
            <w:r w:rsidRPr="00856D53">
              <w:rPr>
                <w:rFonts w:ascii="Century Gothic" w:eastAsia="Calibri Light" w:hAnsi="Century Gothic" w:cs="Calibri Light"/>
                <w:color w:val="00B050"/>
              </w:rPr>
              <w:t>Recognise</w:t>
            </w:r>
            <w:proofErr w:type="spellEnd"/>
            <w:r w:rsidRPr="00856D53">
              <w:rPr>
                <w:rFonts w:ascii="Century Gothic" w:eastAsia="Calibri Light" w:hAnsi="Century Gothic" w:cs="Calibri Light"/>
                <w:color w:val="00B050"/>
              </w:rPr>
              <w:t xml:space="preserve"> how different foods can make them feel</w:t>
            </w:r>
          </w:p>
          <w:p w14:paraId="38069874" w14:textId="7CCAE23D" w:rsidR="3701D0E0" w:rsidRPr="00856D53" w:rsidRDefault="3701D0E0" w:rsidP="3701D0E0">
            <w:pPr>
              <w:widowControl w:val="0"/>
              <w:rPr>
                <w:rFonts w:ascii="Century Gothic" w:eastAsia="Calibri Light" w:hAnsi="Century Gothic" w:cs="Calibri Light"/>
                <w:color w:val="00B050"/>
              </w:rPr>
            </w:pPr>
          </w:p>
          <w:p w14:paraId="45765FD9" w14:textId="0848546B" w:rsidR="3701D0E0" w:rsidRPr="00856D53" w:rsidRDefault="3701D0E0" w:rsidP="3701D0E0">
            <w:pPr>
              <w:widowControl w:val="0"/>
              <w:ind w:left="97"/>
              <w:rPr>
                <w:rFonts w:ascii="Century Gothic" w:eastAsia="Calibri Light" w:hAnsi="Century Gothic" w:cs="Calibri Light"/>
                <w:color w:val="00B050"/>
              </w:rPr>
            </w:pPr>
          </w:p>
          <w:p w14:paraId="1777A8B4" w14:textId="4D20948E" w:rsidR="3701D0E0" w:rsidRPr="00856D53" w:rsidRDefault="3701D0E0" w:rsidP="3701D0E0">
            <w:pPr>
              <w:widowControl w:val="0"/>
              <w:ind w:left="97"/>
              <w:rPr>
                <w:rFonts w:ascii="Century Gothic" w:eastAsia="Calibri Light" w:hAnsi="Century Gothic" w:cs="Calibri Light"/>
                <w:color w:val="00B050"/>
              </w:rPr>
            </w:pPr>
          </w:p>
          <w:p w14:paraId="35AAC7BF" w14:textId="50533753" w:rsidR="3701D0E0" w:rsidRPr="00856D53" w:rsidRDefault="3701D0E0" w:rsidP="3701D0E0">
            <w:pPr>
              <w:widowControl w:val="0"/>
              <w:ind w:left="97"/>
              <w:rPr>
                <w:rFonts w:ascii="Century Gothic" w:eastAsia="Calibri Light" w:hAnsi="Century Gothic" w:cs="Calibri Light"/>
                <w:color w:val="00B050"/>
              </w:rPr>
            </w:pPr>
          </w:p>
        </w:tc>
        <w:tc>
          <w:tcPr>
            <w:tcW w:w="1964" w:type="dxa"/>
            <w:tcMar>
              <w:left w:w="105" w:type="dxa"/>
              <w:right w:w="105" w:type="dxa"/>
            </w:tcMar>
          </w:tcPr>
          <w:p w14:paraId="458C0736" w14:textId="76CA45D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Keep themselves safe </w:t>
            </w:r>
          </w:p>
          <w:p w14:paraId="7769C867" w14:textId="24312EB9" w:rsidR="3701D0E0" w:rsidRPr="00856D53" w:rsidRDefault="3701D0E0" w:rsidP="3701D0E0">
            <w:pPr>
              <w:rPr>
                <w:rFonts w:ascii="Century Gothic" w:eastAsia="Calibri Light" w:hAnsi="Century Gothic" w:cs="Calibri Light"/>
                <w:color w:val="000000" w:themeColor="text1"/>
              </w:rPr>
            </w:pPr>
          </w:p>
          <w:p w14:paraId="24A209CD" w14:textId="13931225"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how </w:t>
            </w:r>
            <w:r w:rsidRPr="00856D53">
              <w:rPr>
                <w:rStyle w:val="A1"/>
                <w:rFonts w:ascii="Century Gothic" w:eastAsia="Calibri Light" w:hAnsi="Century Gothic" w:cs="Calibri Light"/>
                <w:b/>
                <w:bCs/>
                <w:color w:val="00B050"/>
                <w:sz w:val="22"/>
                <w:szCs w:val="22"/>
              </w:rPr>
              <w:lastRenderedPageBreak/>
              <w:t>being healthy helps them to feel happy</w:t>
            </w:r>
          </w:p>
          <w:p w14:paraId="39DB5589" w14:textId="4E7BA7D6" w:rsidR="3701D0E0" w:rsidRPr="00856D53" w:rsidRDefault="3701D0E0" w:rsidP="3701D0E0">
            <w:pPr>
              <w:rPr>
                <w:rFonts w:ascii="Century Gothic" w:eastAsia="Calibri Light" w:hAnsi="Century Gothic" w:cs="Calibri Light"/>
                <w:color w:val="000000" w:themeColor="text1"/>
              </w:rPr>
            </w:pPr>
          </w:p>
          <w:p w14:paraId="4E49B0DA" w14:textId="6CE38A4A"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ways to look after themselves if they feel poorly </w:t>
            </w:r>
          </w:p>
          <w:p w14:paraId="1E295A15" w14:textId="391E61F9" w:rsidR="3701D0E0" w:rsidRPr="00856D53" w:rsidRDefault="3701D0E0" w:rsidP="3701D0E0">
            <w:pPr>
              <w:rPr>
                <w:rFonts w:ascii="Century Gothic" w:eastAsia="Calibri Light" w:hAnsi="Century Gothic" w:cs="Calibri Light"/>
                <w:color w:val="000000" w:themeColor="text1"/>
              </w:rPr>
            </w:pPr>
          </w:p>
          <w:p w14:paraId="72E60B07" w14:textId="64223135"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Recognise when they feel frightened and know how to ask for help</w:t>
            </w:r>
          </w:p>
          <w:p w14:paraId="3D63EC8A" w14:textId="45D2D6E2" w:rsidR="3701D0E0" w:rsidRPr="00856D53" w:rsidRDefault="3701D0E0" w:rsidP="3701D0E0">
            <w:pPr>
              <w:rPr>
                <w:rFonts w:ascii="Century Gothic" w:eastAsia="Calibri Light" w:hAnsi="Century Gothic" w:cs="Calibri Light"/>
                <w:color w:val="000000" w:themeColor="text1"/>
              </w:rPr>
            </w:pPr>
          </w:p>
          <w:p w14:paraId="1CD7ADC3" w14:textId="289716E1" w:rsidR="3701D0E0" w:rsidRPr="00856D53" w:rsidRDefault="3701D0E0" w:rsidP="3701D0E0">
            <w:pPr>
              <w:pStyle w:val="ListParagraph"/>
              <w:widowControl w:val="0"/>
              <w:numPr>
                <w:ilvl w:val="0"/>
                <w:numId w:val="4"/>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t xml:space="preserve">Feel good about themselves when they make healthy choices </w:t>
            </w:r>
          </w:p>
          <w:p w14:paraId="09B5BD2C" w14:textId="01C98E0C" w:rsidR="3701D0E0" w:rsidRPr="00856D53" w:rsidRDefault="3701D0E0" w:rsidP="3701D0E0">
            <w:pPr>
              <w:widowControl w:val="0"/>
              <w:ind w:left="720"/>
              <w:rPr>
                <w:rFonts w:ascii="Century Gothic" w:eastAsia="Calibri Light" w:hAnsi="Century Gothic" w:cs="Calibri Light"/>
                <w:color w:val="00B050"/>
              </w:rPr>
            </w:pPr>
          </w:p>
          <w:p w14:paraId="4A75F48D" w14:textId="48523EB0"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Realise that they are special </w:t>
            </w:r>
          </w:p>
          <w:p w14:paraId="1EDA43DB" w14:textId="4F2EE046" w:rsidR="3701D0E0" w:rsidRPr="00856D53" w:rsidRDefault="3701D0E0" w:rsidP="3701D0E0">
            <w:pPr>
              <w:rPr>
                <w:rFonts w:ascii="Century Gothic" w:eastAsia="Calibri Light" w:hAnsi="Century Gothic" w:cs="Calibri Light"/>
                <w:color w:val="000000" w:themeColor="text1"/>
              </w:rPr>
            </w:pPr>
          </w:p>
          <w:p w14:paraId="3174801F" w14:textId="7C730480" w:rsidR="3701D0E0" w:rsidRPr="00856D53" w:rsidRDefault="3701D0E0" w:rsidP="3701D0E0">
            <w:pPr>
              <w:rPr>
                <w:rFonts w:ascii="Century Gothic" w:eastAsia="Calibri Light" w:hAnsi="Century Gothic" w:cs="Calibri Light"/>
                <w:color w:val="000000" w:themeColor="text1"/>
              </w:rPr>
            </w:pPr>
          </w:p>
          <w:p w14:paraId="3536E99B" w14:textId="4EB71528" w:rsidR="3701D0E0" w:rsidRPr="00856D53" w:rsidRDefault="3701D0E0" w:rsidP="3701D0E0">
            <w:pPr>
              <w:spacing w:line="241" w:lineRule="atLeast"/>
              <w:rPr>
                <w:rFonts w:ascii="Century Gothic" w:eastAsia="Calibri Light" w:hAnsi="Century Gothic" w:cs="Calibri Light"/>
                <w:color w:val="00B050"/>
              </w:rPr>
            </w:pPr>
          </w:p>
        </w:tc>
        <w:tc>
          <w:tcPr>
            <w:tcW w:w="2058" w:type="dxa"/>
            <w:tcMar>
              <w:left w:w="105" w:type="dxa"/>
              <w:right w:w="105" w:type="dxa"/>
            </w:tcMar>
          </w:tcPr>
          <w:p w14:paraId="7958938F" w14:textId="3CCB04DB"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Feel positive about caring for their bodies </w:t>
            </w:r>
            <w:r w:rsidRPr="00856D53">
              <w:rPr>
                <w:rStyle w:val="A1"/>
                <w:rFonts w:ascii="Century Gothic" w:eastAsia="Calibri Light" w:hAnsi="Century Gothic" w:cs="Calibri Light"/>
                <w:b/>
                <w:bCs/>
                <w:color w:val="00B050"/>
                <w:sz w:val="22"/>
                <w:szCs w:val="22"/>
              </w:rPr>
              <w:lastRenderedPageBreak/>
              <w:t xml:space="preserve">and keeping it healthy </w:t>
            </w:r>
          </w:p>
          <w:p w14:paraId="780E5232" w14:textId="06DED6F7" w:rsidR="3701D0E0" w:rsidRPr="00856D53" w:rsidRDefault="3701D0E0" w:rsidP="3701D0E0">
            <w:pPr>
              <w:rPr>
                <w:rFonts w:ascii="Century Gothic" w:eastAsia="Calibri Light" w:hAnsi="Century Gothic" w:cs="Calibri Light"/>
                <w:color w:val="000000" w:themeColor="text1"/>
              </w:rPr>
            </w:pPr>
          </w:p>
          <w:p w14:paraId="0B5485B2" w14:textId="654CF0EC"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Have a healthy relationship with food</w:t>
            </w:r>
          </w:p>
          <w:p w14:paraId="59F7F4EE" w14:textId="3539BC62"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1C38168C" w14:textId="0DE6D2BB"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Desire to make healthy lifestyle choices </w:t>
            </w:r>
          </w:p>
          <w:p w14:paraId="57381E35" w14:textId="3F2733EF" w:rsidR="3701D0E0" w:rsidRPr="00856D53" w:rsidRDefault="3701D0E0" w:rsidP="3701D0E0">
            <w:pPr>
              <w:rPr>
                <w:rFonts w:ascii="Century Gothic" w:eastAsia="Calibri Light" w:hAnsi="Century Gothic" w:cs="Calibri Light"/>
                <w:color w:val="000000" w:themeColor="text1"/>
              </w:rPr>
            </w:pPr>
          </w:p>
          <w:p w14:paraId="27F14A6E" w14:textId="07E3E6BF"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when a feeling is weak and when a feeling is strong </w:t>
            </w:r>
          </w:p>
          <w:p w14:paraId="6B74748A" w14:textId="24D5003E" w:rsidR="3701D0E0" w:rsidRPr="00856D53" w:rsidRDefault="3701D0E0" w:rsidP="3701D0E0">
            <w:pPr>
              <w:rPr>
                <w:rFonts w:ascii="Century Gothic" w:eastAsia="Calibri Light" w:hAnsi="Century Gothic" w:cs="Calibri Light"/>
                <w:color w:val="000000" w:themeColor="text1"/>
              </w:rPr>
            </w:pPr>
          </w:p>
          <w:p w14:paraId="6DA2A862" w14:textId="3DAB5594"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Express how it feels to share healthy food with their friends </w:t>
            </w:r>
          </w:p>
        </w:tc>
        <w:tc>
          <w:tcPr>
            <w:tcW w:w="1964" w:type="dxa"/>
            <w:tcMar>
              <w:left w:w="105" w:type="dxa"/>
              <w:right w:w="105" w:type="dxa"/>
            </w:tcMar>
          </w:tcPr>
          <w:p w14:paraId="6D4E96E4" w14:textId="768A7D39"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Respect their own bodies and apprecia</w:t>
            </w:r>
            <w:r w:rsidRPr="00856D53">
              <w:rPr>
                <w:rStyle w:val="A1"/>
                <w:rFonts w:ascii="Century Gothic" w:eastAsia="Calibri Light" w:hAnsi="Century Gothic" w:cs="Calibri Light"/>
                <w:b/>
                <w:bCs/>
                <w:color w:val="00B050"/>
                <w:sz w:val="22"/>
                <w:szCs w:val="22"/>
              </w:rPr>
              <w:lastRenderedPageBreak/>
              <w:t xml:space="preserve">te what they do </w:t>
            </w:r>
          </w:p>
          <w:p w14:paraId="756F9AEF" w14:textId="48425099" w:rsidR="3701D0E0" w:rsidRPr="00856D53" w:rsidRDefault="3701D0E0" w:rsidP="3701D0E0">
            <w:pPr>
              <w:spacing w:line="241" w:lineRule="atLeast"/>
              <w:ind w:left="720"/>
              <w:rPr>
                <w:rFonts w:ascii="Century Gothic" w:eastAsia="Calibri Light" w:hAnsi="Century Gothic" w:cs="Calibri Light"/>
                <w:color w:val="00B050"/>
              </w:rPr>
            </w:pPr>
          </w:p>
          <w:p w14:paraId="66A69312" w14:textId="7FF58FA3"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take responsibility for keeping themselves and others safe </w:t>
            </w:r>
          </w:p>
          <w:p w14:paraId="24B2F889" w14:textId="1DBA7A3B" w:rsidR="3701D0E0" w:rsidRPr="00856D53" w:rsidRDefault="3701D0E0" w:rsidP="3701D0E0">
            <w:pPr>
              <w:rPr>
                <w:rFonts w:ascii="Century Gothic" w:eastAsia="Calibri Light" w:hAnsi="Century Gothic" w:cs="Calibri Light"/>
                <w:color w:val="000000" w:themeColor="text1"/>
              </w:rPr>
            </w:pPr>
          </w:p>
          <w:p w14:paraId="1B180E03" w14:textId="53BED6C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Identify how they feel about drugs </w:t>
            </w:r>
          </w:p>
          <w:p w14:paraId="7CD5CAFB" w14:textId="703B2059" w:rsidR="3701D0E0" w:rsidRPr="00856D53" w:rsidRDefault="3701D0E0" w:rsidP="3701D0E0">
            <w:pPr>
              <w:rPr>
                <w:rFonts w:ascii="Century Gothic" w:eastAsia="Calibri Light" w:hAnsi="Century Gothic" w:cs="Calibri Light"/>
                <w:color w:val="000000" w:themeColor="text1"/>
              </w:rPr>
            </w:pPr>
          </w:p>
          <w:p w14:paraId="3B48EF54" w14:textId="7573B36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express how being anxious or scared feels</w:t>
            </w:r>
          </w:p>
          <w:p w14:paraId="7100A8F4" w14:textId="12BE0CD0" w:rsidR="3701D0E0" w:rsidRPr="00856D53" w:rsidRDefault="3701D0E0" w:rsidP="3701D0E0">
            <w:pPr>
              <w:spacing w:line="241" w:lineRule="atLeast"/>
              <w:ind w:left="720"/>
              <w:rPr>
                <w:rFonts w:ascii="Century Gothic" w:eastAsia="Calibri Light" w:hAnsi="Century Gothic" w:cs="Calibri Light"/>
                <w:color w:val="00B050"/>
              </w:rPr>
            </w:pPr>
          </w:p>
          <w:p w14:paraId="74022738" w14:textId="77F2D0C6" w:rsidR="3701D0E0" w:rsidRPr="00856D53" w:rsidRDefault="3701D0E0" w:rsidP="3701D0E0">
            <w:pPr>
              <w:pStyle w:val="ListParagraph"/>
              <w:widowControl w:val="0"/>
              <w:numPr>
                <w:ilvl w:val="0"/>
                <w:numId w:val="4"/>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t xml:space="preserve">Able to set themselves a fitness challenge </w:t>
            </w:r>
          </w:p>
          <w:p w14:paraId="471B61BE" w14:textId="2126FC6D" w:rsidR="3701D0E0" w:rsidRPr="00856D53" w:rsidRDefault="3701D0E0" w:rsidP="3701D0E0">
            <w:pPr>
              <w:widowControl w:val="0"/>
              <w:ind w:left="720"/>
              <w:rPr>
                <w:rFonts w:ascii="Century Gothic" w:eastAsia="Calibri Light" w:hAnsi="Century Gothic" w:cs="Calibri Light"/>
                <w:color w:val="00B050"/>
              </w:rPr>
            </w:pPr>
          </w:p>
          <w:p w14:paraId="66CB848D" w14:textId="1F259395"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Recognise what it feels like to make a healthy choice</w:t>
            </w:r>
          </w:p>
          <w:p w14:paraId="37D1D940" w14:textId="7B09D34C"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3D8E8A9" w14:textId="2C7C2C87" w:rsidR="3701D0E0" w:rsidRPr="00856D53" w:rsidRDefault="3701D0E0" w:rsidP="3701D0E0">
            <w:pPr>
              <w:spacing w:line="241" w:lineRule="atLeast"/>
              <w:ind w:left="720"/>
              <w:rPr>
                <w:rFonts w:ascii="Century Gothic" w:eastAsia="Calibri Light" w:hAnsi="Century Gothic" w:cs="Calibri Light"/>
                <w:color w:val="00B050"/>
              </w:rPr>
            </w:pPr>
          </w:p>
          <w:p w14:paraId="6B943C8C" w14:textId="67CAD54C" w:rsidR="3701D0E0" w:rsidRPr="00856D53" w:rsidRDefault="3701D0E0" w:rsidP="3701D0E0">
            <w:pPr>
              <w:rPr>
                <w:rFonts w:ascii="Century Gothic" w:eastAsia="Calibri Light" w:hAnsi="Century Gothic" w:cs="Calibri Light"/>
                <w:color w:val="000000" w:themeColor="text1"/>
              </w:rPr>
            </w:pPr>
          </w:p>
          <w:p w14:paraId="658912DD" w14:textId="249A522F" w:rsidR="3701D0E0" w:rsidRPr="00856D53" w:rsidRDefault="3701D0E0" w:rsidP="3701D0E0">
            <w:pPr>
              <w:spacing w:line="241" w:lineRule="atLeast"/>
              <w:rPr>
                <w:rFonts w:ascii="Century Gothic" w:eastAsia="Calibri Light" w:hAnsi="Century Gothic" w:cs="Calibri Light"/>
                <w:color w:val="00B050"/>
              </w:rPr>
            </w:pPr>
          </w:p>
        </w:tc>
        <w:tc>
          <w:tcPr>
            <w:tcW w:w="1964" w:type="dxa"/>
            <w:tcMar>
              <w:left w:w="105" w:type="dxa"/>
              <w:right w:w="105" w:type="dxa"/>
            </w:tcMar>
          </w:tcPr>
          <w:p w14:paraId="717BAA31" w14:textId="0B784004"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identify the feelings that they have </w:t>
            </w:r>
            <w:r w:rsidRPr="00856D53">
              <w:rPr>
                <w:rStyle w:val="A1"/>
                <w:rFonts w:ascii="Century Gothic" w:eastAsia="Calibri Light" w:hAnsi="Century Gothic" w:cs="Calibri Light"/>
                <w:b/>
                <w:bCs/>
                <w:color w:val="00B050"/>
                <w:sz w:val="22"/>
                <w:szCs w:val="22"/>
              </w:rPr>
              <w:lastRenderedPageBreak/>
              <w:t xml:space="preserve">about their friends and different friendship groups </w:t>
            </w:r>
          </w:p>
          <w:p w14:paraId="2F0AEE42" w14:textId="638DB8CD" w:rsidR="3701D0E0" w:rsidRPr="00856D53" w:rsidRDefault="3701D0E0" w:rsidP="3701D0E0">
            <w:pPr>
              <w:rPr>
                <w:rFonts w:ascii="Century Gothic" w:eastAsia="Calibri Light" w:hAnsi="Century Gothic" w:cs="Calibri Light"/>
                <w:color w:val="000000" w:themeColor="text1"/>
              </w:rPr>
            </w:pPr>
          </w:p>
          <w:p w14:paraId="6CC31880" w14:textId="15709310"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negative feelings in peer pressure situations </w:t>
            </w:r>
          </w:p>
          <w:p w14:paraId="43D53085" w14:textId="11A8D0D6" w:rsidR="3701D0E0" w:rsidRPr="00856D53" w:rsidRDefault="3701D0E0" w:rsidP="3701D0E0">
            <w:pPr>
              <w:rPr>
                <w:rFonts w:ascii="Century Gothic" w:eastAsia="Calibri Light" w:hAnsi="Century Gothic" w:cs="Calibri Light"/>
                <w:color w:val="000000" w:themeColor="text1"/>
              </w:rPr>
            </w:pPr>
          </w:p>
          <w:p w14:paraId="7CCFD2C2" w14:textId="303274EE"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feelings of anxiety and fear associated with peer pressure </w:t>
            </w:r>
          </w:p>
          <w:p w14:paraId="2AEFEA77" w14:textId="0711CFCA" w:rsidR="3701D0E0" w:rsidRPr="00856D53" w:rsidRDefault="3701D0E0" w:rsidP="3701D0E0">
            <w:pPr>
              <w:rPr>
                <w:rFonts w:ascii="Century Gothic" w:eastAsia="Calibri Light" w:hAnsi="Century Gothic" w:cs="Calibri Light"/>
                <w:color w:val="000000" w:themeColor="text1"/>
              </w:rPr>
            </w:pPr>
          </w:p>
          <w:p w14:paraId="6B979347" w14:textId="349309D3"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tap into their inner strength and know-how to </w:t>
            </w:r>
            <w:r w:rsidRPr="00856D53">
              <w:rPr>
                <w:rStyle w:val="A1"/>
                <w:rFonts w:ascii="Century Gothic" w:eastAsia="Calibri Light" w:hAnsi="Century Gothic" w:cs="Calibri Light"/>
                <w:b/>
                <w:bCs/>
                <w:color w:val="00B050"/>
                <w:sz w:val="22"/>
                <w:szCs w:val="22"/>
              </w:rPr>
              <w:lastRenderedPageBreak/>
              <w:t>be assertive</w:t>
            </w:r>
          </w:p>
          <w:p w14:paraId="78EE44CD" w14:textId="5D7576C6"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0D4A380" w14:textId="42BF5817"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how different people and groups they interact with impact on them </w:t>
            </w:r>
          </w:p>
          <w:p w14:paraId="386A5B90" w14:textId="7F8CED66" w:rsidR="3701D0E0" w:rsidRPr="00856D53" w:rsidRDefault="3701D0E0" w:rsidP="3701D0E0">
            <w:pPr>
              <w:rPr>
                <w:rFonts w:ascii="Century Gothic" w:eastAsia="Calibri Light" w:hAnsi="Century Gothic" w:cs="Calibri Light"/>
                <w:color w:val="000000" w:themeColor="text1"/>
              </w:rPr>
            </w:pPr>
          </w:p>
          <w:p w14:paraId="38197CD9" w14:textId="1F17DF09"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which people they most want to be friends with </w:t>
            </w:r>
          </w:p>
        </w:tc>
        <w:tc>
          <w:tcPr>
            <w:tcW w:w="2255" w:type="dxa"/>
            <w:tcMar>
              <w:left w:w="105" w:type="dxa"/>
              <w:right w:w="105" w:type="dxa"/>
            </w:tcMar>
          </w:tcPr>
          <w:p w14:paraId="6E3CF8DE" w14:textId="10AEFCA4"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Respect and value their own bodies</w:t>
            </w:r>
            <w:r w:rsidRPr="00856D53">
              <w:rPr>
                <w:rStyle w:val="A1"/>
                <w:rFonts w:ascii="Century Gothic" w:eastAsia="Calibri Light" w:hAnsi="Century Gothic" w:cs="Calibri Light"/>
                <w:color w:val="00B050"/>
                <w:sz w:val="22"/>
                <w:szCs w:val="22"/>
              </w:rPr>
              <w:t xml:space="preserve"> </w:t>
            </w:r>
          </w:p>
          <w:p w14:paraId="3C6B93E1" w14:textId="713F1964" w:rsidR="3701D0E0" w:rsidRPr="00856D53" w:rsidRDefault="3701D0E0" w:rsidP="3701D0E0">
            <w:pPr>
              <w:spacing w:line="241" w:lineRule="atLeast"/>
              <w:ind w:left="720"/>
              <w:rPr>
                <w:rFonts w:ascii="Century Gothic" w:eastAsia="Calibri Light" w:hAnsi="Century Gothic" w:cs="Calibri Light"/>
                <w:color w:val="00B050"/>
              </w:rPr>
            </w:pPr>
          </w:p>
          <w:p w14:paraId="34905581" w14:textId="756C794F"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reflect on their own body image and know how important it is that this is positive </w:t>
            </w:r>
          </w:p>
          <w:p w14:paraId="5A3986B9" w14:textId="1ECBF105" w:rsidR="3701D0E0" w:rsidRPr="00856D53" w:rsidRDefault="3701D0E0" w:rsidP="3701D0E0">
            <w:pPr>
              <w:rPr>
                <w:rFonts w:ascii="Century Gothic" w:eastAsia="Calibri Light" w:hAnsi="Century Gothic" w:cs="Calibri Light"/>
                <w:color w:val="000000" w:themeColor="text1"/>
              </w:rPr>
            </w:pPr>
          </w:p>
          <w:p w14:paraId="74E21736" w14:textId="4D18944E"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strategies for resisting pressure </w:t>
            </w:r>
          </w:p>
          <w:p w14:paraId="6F80E98B" w14:textId="615FE18F" w:rsidR="3701D0E0" w:rsidRPr="00856D53" w:rsidRDefault="3701D0E0" w:rsidP="3701D0E0">
            <w:pPr>
              <w:spacing w:line="241" w:lineRule="atLeast"/>
              <w:ind w:left="720"/>
              <w:rPr>
                <w:rFonts w:ascii="Century Gothic" w:eastAsia="Calibri Light" w:hAnsi="Century Gothic" w:cs="Calibri Light"/>
                <w:color w:val="00B050"/>
              </w:rPr>
            </w:pPr>
          </w:p>
          <w:p w14:paraId="51EDF6C0" w14:textId="0892162D"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ways to keep themselves calm in an emergency </w:t>
            </w:r>
          </w:p>
          <w:p w14:paraId="0FDC97D2" w14:textId="48D2B0C3" w:rsidR="3701D0E0" w:rsidRPr="00856D53" w:rsidRDefault="3701D0E0" w:rsidP="3701D0E0">
            <w:pPr>
              <w:spacing w:line="241" w:lineRule="atLeast"/>
              <w:ind w:left="720"/>
              <w:rPr>
                <w:rFonts w:ascii="Century Gothic" w:eastAsia="Calibri Light" w:hAnsi="Century Gothic" w:cs="Calibri Light"/>
                <w:color w:val="00B050"/>
              </w:rPr>
            </w:pPr>
          </w:p>
          <w:p w14:paraId="0F25E5D5" w14:textId="12111A0B"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informed decisions about </w:t>
            </w:r>
            <w:proofErr w:type="gramStart"/>
            <w:r w:rsidRPr="00856D53">
              <w:rPr>
                <w:rStyle w:val="A1"/>
                <w:rFonts w:ascii="Century Gothic" w:eastAsia="Calibri Light" w:hAnsi="Century Gothic" w:cs="Calibri Light"/>
                <w:color w:val="00B050"/>
                <w:sz w:val="22"/>
                <w:szCs w:val="22"/>
              </w:rPr>
              <w:t>whether or not</w:t>
            </w:r>
            <w:proofErr w:type="gramEnd"/>
            <w:r w:rsidRPr="00856D53">
              <w:rPr>
                <w:rStyle w:val="A1"/>
                <w:rFonts w:ascii="Century Gothic" w:eastAsia="Calibri Light" w:hAnsi="Century Gothic" w:cs="Calibri Light"/>
                <w:color w:val="00B050"/>
                <w:sz w:val="22"/>
                <w:szCs w:val="22"/>
              </w:rPr>
              <w:t xml:space="preserve"> they choose to smoke when they are older </w:t>
            </w:r>
          </w:p>
          <w:p w14:paraId="1D223BC5" w14:textId="3E37EEE2" w:rsidR="3701D0E0" w:rsidRPr="00856D53" w:rsidRDefault="3701D0E0" w:rsidP="3701D0E0">
            <w:pPr>
              <w:rPr>
                <w:rFonts w:ascii="Century Gothic" w:eastAsia="Calibri Light" w:hAnsi="Century Gothic" w:cs="Calibri Light"/>
                <w:color w:val="000000" w:themeColor="text1"/>
              </w:rPr>
            </w:pPr>
          </w:p>
          <w:p w14:paraId="74CDEDD7" w14:textId="0D61B0E9"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informed decisions </w:t>
            </w:r>
            <w:r w:rsidRPr="00856D53">
              <w:rPr>
                <w:rStyle w:val="A1"/>
                <w:rFonts w:ascii="Century Gothic" w:eastAsia="Calibri Light" w:hAnsi="Century Gothic" w:cs="Calibri Light"/>
                <w:color w:val="00B050"/>
                <w:sz w:val="22"/>
                <w:szCs w:val="22"/>
              </w:rPr>
              <w:lastRenderedPageBreak/>
              <w:t xml:space="preserve">about whether they choose to drink alcohol when they are older </w:t>
            </w:r>
          </w:p>
          <w:p w14:paraId="6503FFCB" w14:textId="3C3BA9E1" w:rsidR="3701D0E0" w:rsidRPr="00856D53" w:rsidRDefault="3701D0E0" w:rsidP="3701D0E0">
            <w:pPr>
              <w:rPr>
                <w:rFonts w:ascii="Century Gothic" w:eastAsia="Calibri Light" w:hAnsi="Century Gothic" w:cs="Calibri Light"/>
                <w:color w:val="000000" w:themeColor="text1"/>
              </w:rPr>
            </w:pPr>
          </w:p>
          <w:p w14:paraId="5EF44287" w14:textId="6C034F4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Accept and respect themselves for who they are</w:t>
            </w:r>
          </w:p>
          <w:p w14:paraId="57AE7462" w14:textId="11C38635" w:rsidR="3701D0E0" w:rsidRPr="00856D53" w:rsidRDefault="3701D0E0" w:rsidP="3701D0E0">
            <w:pPr>
              <w:spacing w:line="241" w:lineRule="atLeast"/>
              <w:ind w:left="720"/>
              <w:rPr>
                <w:rFonts w:ascii="Century Gothic" w:eastAsia="Calibri Light" w:hAnsi="Century Gothic" w:cs="Calibri Light"/>
                <w:color w:val="00B050"/>
              </w:rPr>
            </w:pPr>
          </w:p>
          <w:p w14:paraId="56734EBA" w14:textId="4620461A"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motivated to keep themselves healthy and happy </w:t>
            </w:r>
          </w:p>
          <w:p w14:paraId="72CC65BC" w14:textId="68FAC70B" w:rsidR="3701D0E0" w:rsidRPr="00856D53" w:rsidRDefault="3701D0E0" w:rsidP="3701D0E0">
            <w:pPr>
              <w:rPr>
                <w:rFonts w:ascii="Century Gothic" w:eastAsia="Century Gothic" w:hAnsi="Century Gothic" w:cs="Century Gothic"/>
                <w:color w:val="000000" w:themeColor="text1"/>
              </w:rPr>
            </w:pPr>
          </w:p>
        </w:tc>
        <w:tc>
          <w:tcPr>
            <w:tcW w:w="2151" w:type="dxa"/>
            <w:tcMar>
              <w:left w:w="105" w:type="dxa"/>
              <w:right w:w="105" w:type="dxa"/>
            </w:tcMar>
          </w:tcPr>
          <w:p w14:paraId="3F6010B6" w14:textId="37BCBFED"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Are motivated to care for their own physical and </w:t>
            </w:r>
            <w:r w:rsidRPr="00856D53">
              <w:rPr>
                <w:rStyle w:val="A1"/>
                <w:rFonts w:ascii="Century Gothic" w:eastAsia="Calibri Light" w:hAnsi="Century Gothic" w:cs="Calibri Light"/>
                <w:b/>
                <w:bCs/>
                <w:color w:val="00B050"/>
                <w:sz w:val="22"/>
                <w:szCs w:val="22"/>
              </w:rPr>
              <w:lastRenderedPageBreak/>
              <w:t xml:space="preserve">emotional health </w:t>
            </w:r>
          </w:p>
          <w:p w14:paraId="2636EA9A" w14:textId="6673BCB3" w:rsidR="3701D0E0" w:rsidRPr="00856D53" w:rsidRDefault="3701D0E0" w:rsidP="3701D0E0">
            <w:pPr>
              <w:spacing w:line="241" w:lineRule="atLeast"/>
              <w:ind w:left="720"/>
              <w:rPr>
                <w:rFonts w:ascii="Century Gothic" w:eastAsia="Calibri Light" w:hAnsi="Century Gothic" w:cs="Calibri Light"/>
                <w:color w:val="00B050"/>
              </w:rPr>
            </w:pPr>
          </w:p>
          <w:p w14:paraId="5C04354C" w14:textId="1E4D9540"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Suggest strategies someone could use to avoid being pressured</w:t>
            </w:r>
          </w:p>
          <w:p w14:paraId="6197C67B" w14:textId="08B52C95" w:rsidR="3701D0E0" w:rsidRPr="00856D53" w:rsidRDefault="3701D0E0" w:rsidP="3701D0E0">
            <w:pPr>
              <w:spacing w:line="241" w:lineRule="atLeast"/>
              <w:ind w:left="720"/>
              <w:rPr>
                <w:rFonts w:ascii="Century Gothic" w:eastAsia="Calibri Light" w:hAnsi="Century Gothic" w:cs="Calibri Light"/>
                <w:color w:val="00B050"/>
              </w:rPr>
            </w:pPr>
          </w:p>
          <w:p w14:paraId="0540C9C5" w14:textId="46BD56AD"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use different strategies to manage stress and pressure</w:t>
            </w:r>
          </w:p>
          <w:p w14:paraId="0EC372DF" w14:textId="6F9A8CF2" w:rsidR="3701D0E0" w:rsidRPr="00856D53" w:rsidRDefault="3701D0E0" w:rsidP="3701D0E0">
            <w:pPr>
              <w:rPr>
                <w:rFonts w:ascii="Century Gothic" w:eastAsia="Calibri Light" w:hAnsi="Century Gothic" w:cs="Calibri Light"/>
                <w:color w:val="000000" w:themeColor="text1"/>
              </w:rPr>
            </w:pPr>
          </w:p>
          <w:p w14:paraId="216F2BBF" w14:textId="07D9B716"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Are motivated to find ways to be happy and cope with life’s situations without using drugs </w:t>
            </w:r>
          </w:p>
          <w:p w14:paraId="5724E4C8" w14:textId="4CBE291B" w:rsidR="3701D0E0" w:rsidRPr="00856D53" w:rsidRDefault="3701D0E0" w:rsidP="3701D0E0">
            <w:pPr>
              <w:rPr>
                <w:rFonts w:ascii="Century Gothic" w:eastAsia="Calibri Light" w:hAnsi="Century Gothic" w:cs="Calibri Light"/>
                <w:color w:val="000000" w:themeColor="text1"/>
              </w:rPr>
            </w:pPr>
          </w:p>
          <w:p w14:paraId="202CFB64" w14:textId="2D0CDFB7"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ways that someone who is being exploited </w:t>
            </w:r>
            <w:r w:rsidRPr="00856D53">
              <w:rPr>
                <w:rStyle w:val="A1"/>
                <w:rFonts w:ascii="Century Gothic" w:eastAsia="Calibri Light" w:hAnsi="Century Gothic" w:cs="Calibri Light"/>
                <w:color w:val="00B050"/>
                <w:sz w:val="22"/>
                <w:szCs w:val="22"/>
              </w:rPr>
              <w:lastRenderedPageBreak/>
              <w:t xml:space="preserve">could help themselves </w:t>
            </w:r>
          </w:p>
          <w:p w14:paraId="7C17A3AA" w14:textId="7A660E0B" w:rsidR="3701D0E0" w:rsidRPr="00856D53" w:rsidRDefault="3701D0E0" w:rsidP="3701D0E0">
            <w:pPr>
              <w:rPr>
                <w:rFonts w:ascii="Century Gothic" w:eastAsia="Calibri Light" w:hAnsi="Century Gothic" w:cs="Calibri Light"/>
                <w:color w:val="000000" w:themeColor="text1"/>
              </w:rPr>
            </w:pPr>
          </w:p>
          <w:p w14:paraId="17F455A3" w14:textId="724C370C"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that people have different attitudes towards mental health/illness </w:t>
            </w:r>
          </w:p>
          <w:p w14:paraId="72501BDC" w14:textId="1890E9D5" w:rsidR="3701D0E0" w:rsidRPr="00856D53" w:rsidRDefault="3701D0E0" w:rsidP="3701D0E0">
            <w:pPr>
              <w:spacing w:line="241" w:lineRule="atLeast"/>
              <w:rPr>
                <w:rFonts w:ascii="Century Gothic" w:eastAsia="Calibri Light" w:hAnsi="Century Gothic" w:cs="Calibri Light"/>
                <w:color w:val="00B050"/>
              </w:rPr>
            </w:pPr>
          </w:p>
        </w:tc>
      </w:tr>
      <w:tr w:rsidR="3701D0E0" w:rsidRPr="00856D53" w14:paraId="5CE6A3F9" w14:textId="77777777" w:rsidTr="3701D0E0">
        <w:trPr>
          <w:trHeight w:val="300"/>
        </w:trPr>
        <w:tc>
          <w:tcPr>
            <w:tcW w:w="1174" w:type="dxa"/>
            <w:vMerge w:val="restart"/>
            <w:shd w:val="clear" w:color="auto" w:fill="9CC2E5" w:themeFill="accent1" w:themeFillTint="99"/>
            <w:tcMar>
              <w:left w:w="105" w:type="dxa"/>
              <w:right w:w="105" w:type="dxa"/>
            </w:tcMar>
          </w:tcPr>
          <w:p w14:paraId="4E1C67FA" w14:textId="1758A9DE"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860" w:type="dxa"/>
            <w:shd w:val="clear" w:color="auto" w:fill="9CC2E5" w:themeFill="accent1" w:themeFillTint="99"/>
            <w:tcMar>
              <w:left w:w="105" w:type="dxa"/>
              <w:right w:w="105" w:type="dxa"/>
            </w:tcMar>
          </w:tcPr>
          <w:p w14:paraId="714B5B34" w14:textId="7F4A6EB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64" w:type="dxa"/>
            <w:shd w:val="clear" w:color="auto" w:fill="9CC2E5" w:themeFill="accent1" w:themeFillTint="99"/>
            <w:tcMar>
              <w:left w:w="105" w:type="dxa"/>
              <w:right w:w="105" w:type="dxa"/>
            </w:tcMar>
          </w:tcPr>
          <w:p w14:paraId="6E4750B1" w14:textId="72BAAD50"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1E14CFAE" w14:textId="00FFE99C"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2058" w:type="dxa"/>
            <w:shd w:val="clear" w:color="auto" w:fill="9CC2E5" w:themeFill="accent1" w:themeFillTint="99"/>
            <w:tcMar>
              <w:left w:w="105" w:type="dxa"/>
              <w:right w:w="105" w:type="dxa"/>
            </w:tcMar>
          </w:tcPr>
          <w:p w14:paraId="21F27A4A" w14:textId="4A102DF7"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7BFD0091" w14:textId="305943B9"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64" w:type="dxa"/>
            <w:shd w:val="clear" w:color="auto" w:fill="9CC2E5" w:themeFill="accent1" w:themeFillTint="99"/>
            <w:tcMar>
              <w:left w:w="105" w:type="dxa"/>
              <w:right w:w="105" w:type="dxa"/>
            </w:tcMar>
          </w:tcPr>
          <w:p w14:paraId="0473ADDA" w14:textId="093EB44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5A0F7EEF" w14:textId="738E90D5"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64" w:type="dxa"/>
            <w:shd w:val="clear" w:color="auto" w:fill="9CC2E5" w:themeFill="accent1" w:themeFillTint="99"/>
            <w:tcMar>
              <w:left w:w="105" w:type="dxa"/>
              <w:right w:w="105" w:type="dxa"/>
            </w:tcMar>
          </w:tcPr>
          <w:p w14:paraId="33DA053E" w14:textId="0E5DF5F1"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661C4F63" w14:textId="0016BAC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2255" w:type="dxa"/>
            <w:shd w:val="clear" w:color="auto" w:fill="9CC2E5" w:themeFill="accent1" w:themeFillTint="99"/>
            <w:tcMar>
              <w:left w:w="105" w:type="dxa"/>
              <w:right w:w="105" w:type="dxa"/>
            </w:tcMar>
          </w:tcPr>
          <w:p w14:paraId="440C355A" w14:textId="07D3C96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180A88A4" w14:textId="40B5B425"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2151" w:type="dxa"/>
            <w:shd w:val="clear" w:color="auto" w:fill="9CC2E5" w:themeFill="accent1" w:themeFillTint="99"/>
            <w:tcMar>
              <w:left w:w="105" w:type="dxa"/>
              <w:right w:w="105" w:type="dxa"/>
            </w:tcMar>
          </w:tcPr>
          <w:p w14:paraId="7ACF7C07" w14:textId="49B108FF"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69786B74" w14:textId="6D7925E9"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449AD93F" w14:textId="77777777" w:rsidTr="3701D0E0">
        <w:trPr>
          <w:trHeight w:val="300"/>
        </w:trPr>
        <w:tc>
          <w:tcPr>
            <w:tcW w:w="1174" w:type="dxa"/>
            <w:vMerge/>
            <w:vAlign w:val="center"/>
          </w:tcPr>
          <w:p w14:paraId="24BE980C" w14:textId="77777777" w:rsidR="004E5898" w:rsidRPr="00856D53" w:rsidRDefault="004E5898">
            <w:pPr>
              <w:rPr>
                <w:rFonts w:ascii="Century Gothic" w:hAnsi="Century Gothic"/>
              </w:rPr>
            </w:pPr>
          </w:p>
        </w:tc>
        <w:tc>
          <w:tcPr>
            <w:tcW w:w="1860" w:type="dxa"/>
            <w:tcMar>
              <w:left w:w="105" w:type="dxa"/>
              <w:right w:w="105" w:type="dxa"/>
            </w:tcMar>
          </w:tcPr>
          <w:p w14:paraId="4B37E162" w14:textId="26389A8B"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Healthy, Exercise, Head, Shoulders, Knees, Toes, Sleep, Wash, Clean, Stranger, Scare</w:t>
            </w:r>
          </w:p>
        </w:tc>
        <w:tc>
          <w:tcPr>
            <w:tcW w:w="1964" w:type="dxa"/>
            <w:tcMar>
              <w:left w:w="105" w:type="dxa"/>
              <w:right w:w="105" w:type="dxa"/>
            </w:tcMar>
          </w:tcPr>
          <w:p w14:paraId="018CE5D8" w14:textId="3DAE1D62"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Unhealthy, Balanced, Exercise, Sleep, Choices, Clean, Body parts, </w:t>
            </w:r>
            <w:proofErr w:type="gramStart"/>
            <w:r w:rsidRPr="00856D53">
              <w:rPr>
                <w:rStyle w:val="A1"/>
                <w:rFonts w:ascii="Century Gothic" w:eastAsia="Calibri" w:hAnsi="Century Gothic" w:cs="Calibri"/>
                <w:sz w:val="22"/>
                <w:szCs w:val="22"/>
              </w:rPr>
              <w:t>Keeping</w:t>
            </w:r>
            <w:proofErr w:type="gramEnd"/>
            <w:r w:rsidRPr="00856D53">
              <w:rPr>
                <w:rStyle w:val="A1"/>
                <w:rFonts w:ascii="Century Gothic" w:eastAsia="Calibri" w:hAnsi="Century Gothic" w:cs="Calibri"/>
                <w:sz w:val="22"/>
                <w:szCs w:val="22"/>
              </w:rPr>
              <w:t xml:space="preserve"> clean, Toiletry items (e.g. </w:t>
            </w:r>
            <w:r w:rsidRPr="00856D53">
              <w:rPr>
                <w:rStyle w:val="A1"/>
                <w:rFonts w:ascii="Century Gothic" w:eastAsia="Calibri" w:hAnsi="Century Gothic" w:cs="Calibri"/>
                <w:sz w:val="22"/>
                <w:szCs w:val="22"/>
              </w:rPr>
              <w:lastRenderedPageBreak/>
              <w:t>toothbrush, shampoo, soap), Hygienic, Safe Medicines, Safe, Safety, Green Cross Code, Eyes, Ears, Look, Listen, Wait</w:t>
            </w:r>
          </w:p>
        </w:tc>
        <w:tc>
          <w:tcPr>
            <w:tcW w:w="2058" w:type="dxa"/>
            <w:tcMar>
              <w:left w:w="105" w:type="dxa"/>
              <w:right w:w="105" w:type="dxa"/>
            </w:tcMar>
          </w:tcPr>
          <w:p w14:paraId="003A56B4" w14:textId="186CD30A"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Healthy choices, Lifestyle, Motivation, Relax, Relaxation, Tense, Calm, Dangerous, Medicines, Body, </w:t>
            </w:r>
            <w:r w:rsidRPr="00856D53">
              <w:rPr>
                <w:rStyle w:val="A1"/>
                <w:rFonts w:ascii="Century Gothic" w:eastAsia="Calibri" w:hAnsi="Century Gothic" w:cs="Calibri"/>
                <w:sz w:val="22"/>
                <w:szCs w:val="22"/>
              </w:rPr>
              <w:lastRenderedPageBreak/>
              <w:t>Balanced diet, Portion, Proportion, Energy, Fuel, Nutritious</w:t>
            </w:r>
          </w:p>
          <w:p w14:paraId="61271774" w14:textId="46BFC81C" w:rsidR="3701D0E0" w:rsidRPr="00856D53" w:rsidRDefault="3701D0E0" w:rsidP="3701D0E0">
            <w:pPr>
              <w:spacing w:after="80" w:line="241" w:lineRule="atLeast"/>
              <w:rPr>
                <w:rFonts w:ascii="Century Gothic" w:eastAsia="Calibri" w:hAnsi="Century Gothic" w:cs="Calibri"/>
              </w:rPr>
            </w:pPr>
          </w:p>
        </w:tc>
        <w:tc>
          <w:tcPr>
            <w:tcW w:w="1964" w:type="dxa"/>
            <w:tcMar>
              <w:left w:w="105" w:type="dxa"/>
              <w:right w:w="105" w:type="dxa"/>
            </w:tcMar>
          </w:tcPr>
          <w:p w14:paraId="73EA36A8" w14:textId="0FEC8D42"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Oxygen, Calories/kilojoules, Heartbeat, Lungs, Heart, Fitness, Labels, Sugar, Fat, Saturated fat, Healthy, Drugs, </w:t>
            </w:r>
            <w:r w:rsidRPr="00856D53">
              <w:rPr>
                <w:rStyle w:val="A1"/>
                <w:rFonts w:ascii="Century Gothic" w:eastAsia="Calibri" w:hAnsi="Century Gothic" w:cs="Calibri"/>
                <w:sz w:val="22"/>
                <w:szCs w:val="22"/>
              </w:rPr>
              <w:lastRenderedPageBreak/>
              <w:t>Attitude, Anxious, Scared, Strategy, Advice, Harmful, Risk, Feelings, Complex, Appreciate, Body, Choice</w:t>
            </w:r>
          </w:p>
          <w:p w14:paraId="0B8C3BFF" w14:textId="7323DFB0" w:rsidR="3701D0E0" w:rsidRPr="00856D53" w:rsidRDefault="3701D0E0" w:rsidP="3701D0E0">
            <w:pPr>
              <w:spacing w:after="80" w:line="241" w:lineRule="atLeast"/>
              <w:rPr>
                <w:rFonts w:ascii="Century Gothic" w:eastAsia="Calibri" w:hAnsi="Century Gothic" w:cs="Calibri"/>
              </w:rPr>
            </w:pPr>
          </w:p>
        </w:tc>
        <w:tc>
          <w:tcPr>
            <w:tcW w:w="1964" w:type="dxa"/>
            <w:tcMar>
              <w:left w:w="105" w:type="dxa"/>
              <w:right w:w="105" w:type="dxa"/>
            </w:tcMar>
          </w:tcPr>
          <w:p w14:paraId="4FEC4A73" w14:textId="34E5563C"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Friendship, Emotions, Relationships, Friendship groups, Value, Roles, Leader, Follower, Assertive, </w:t>
            </w:r>
            <w:r w:rsidRPr="00856D53">
              <w:rPr>
                <w:rStyle w:val="A1"/>
                <w:rFonts w:ascii="Century Gothic" w:eastAsia="Calibri" w:hAnsi="Century Gothic" w:cs="Calibri"/>
                <w:sz w:val="22"/>
                <w:szCs w:val="22"/>
              </w:rPr>
              <w:lastRenderedPageBreak/>
              <w:t>Agree, Disagree, Smoking, Pressure, Peers, Guilt, Advice, Alcohol, Liver, Disease, Anxiety, Fear, Believe, Assertive, Opinion, Right, Wrong</w:t>
            </w:r>
          </w:p>
          <w:p w14:paraId="5BDF6E8D" w14:textId="423CC036" w:rsidR="3701D0E0" w:rsidRPr="00856D53" w:rsidRDefault="3701D0E0" w:rsidP="3701D0E0">
            <w:pPr>
              <w:spacing w:after="80" w:line="241" w:lineRule="atLeast"/>
              <w:rPr>
                <w:rFonts w:ascii="Century Gothic" w:eastAsia="Calibri" w:hAnsi="Century Gothic" w:cs="Calibri"/>
              </w:rPr>
            </w:pPr>
          </w:p>
        </w:tc>
        <w:tc>
          <w:tcPr>
            <w:tcW w:w="2255" w:type="dxa"/>
            <w:tcMar>
              <w:left w:w="105" w:type="dxa"/>
              <w:right w:w="105" w:type="dxa"/>
            </w:tcMar>
          </w:tcPr>
          <w:p w14:paraId="4E75E73E" w14:textId="2BCF3FAE"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Choices, Healthy behaviour, Unhealthy behaviour, Informed decision, Pressure, Media, Influence, Emergency, </w:t>
            </w:r>
            <w:r w:rsidRPr="00856D53">
              <w:rPr>
                <w:rStyle w:val="A1"/>
                <w:rFonts w:ascii="Century Gothic" w:eastAsia="Calibri" w:hAnsi="Century Gothic" w:cs="Calibri"/>
                <w:sz w:val="22"/>
                <w:szCs w:val="22"/>
              </w:rPr>
              <w:lastRenderedPageBreak/>
              <w:t xml:space="preserve">Procedure, Recovery position, Level-headed, Body image, Media, </w:t>
            </w:r>
            <w:proofErr w:type="gramStart"/>
            <w:r w:rsidRPr="00856D53">
              <w:rPr>
                <w:rStyle w:val="A1"/>
                <w:rFonts w:ascii="Century Gothic" w:eastAsia="Calibri" w:hAnsi="Century Gothic" w:cs="Calibri"/>
                <w:sz w:val="22"/>
                <w:szCs w:val="22"/>
              </w:rPr>
              <w:t>Social media</w:t>
            </w:r>
            <w:proofErr w:type="gramEnd"/>
            <w:r w:rsidRPr="00856D53">
              <w:rPr>
                <w:rStyle w:val="A1"/>
                <w:rFonts w:ascii="Century Gothic" w:eastAsia="Calibri" w:hAnsi="Century Gothic" w:cs="Calibri"/>
                <w:sz w:val="22"/>
                <w:szCs w:val="22"/>
              </w:rPr>
              <w:t xml:space="preserve">, Celebrity, Altered, Self-respect, Comparison, </w:t>
            </w:r>
            <w:proofErr w:type="gramStart"/>
            <w:r w:rsidRPr="00856D53">
              <w:rPr>
                <w:rStyle w:val="A1"/>
                <w:rFonts w:ascii="Century Gothic" w:eastAsia="Calibri" w:hAnsi="Century Gothic" w:cs="Calibri"/>
                <w:sz w:val="22"/>
                <w:szCs w:val="22"/>
              </w:rPr>
              <w:t>Eating</w:t>
            </w:r>
            <w:proofErr w:type="gramEnd"/>
            <w:r w:rsidRPr="00856D53">
              <w:rPr>
                <w:rStyle w:val="A1"/>
                <w:rFonts w:ascii="Century Gothic" w:eastAsia="Calibri" w:hAnsi="Century Gothic" w:cs="Calibri"/>
                <w:sz w:val="22"/>
                <w:szCs w:val="22"/>
              </w:rPr>
              <w:t xml:space="preserve"> problem, Eating disorder, Respect, Debate, Opinion, Fact, Motivation</w:t>
            </w:r>
          </w:p>
          <w:p w14:paraId="54A65130" w14:textId="3BFDDC20" w:rsidR="3701D0E0" w:rsidRPr="00856D53" w:rsidRDefault="3701D0E0" w:rsidP="3701D0E0">
            <w:pPr>
              <w:spacing w:after="80" w:line="241" w:lineRule="atLeast"/>
              <w:rPr>
                <w:rFonts w:ascii="Century Gothic" w:eastAsia="Calibri" w:hAnsi="Century Gothic" w:cs="Calibri"/>
                <w:color w:val="000000" w:themeColor="text1"/>
              </w:rPr>
            </w:pPr>
          </w:p>
        </w:tc>
        <w:tc>
          <w:tcPr>
            <w:tcW w:w="2151" w:type="dxa"/>
            <w:tcMar>
              <w:left w:w="105" w:type="dxa"/>
              <w:right w:w="105" w:type="dxa"/>
            </w:tcMar>
          </w:tcPr>
          <w:p w14:paraId="5F8B20A7" w14:textId="246D2AE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Responsibility, Immunisation, Prevention, Drugs, </w:t>
            </w:r>
            <w:proofErr w:type="gramStart"/>
            <w:r w:rsidRPr="00856D53">
              <w:rPr>
                <w:rStyle w:val="A1"/>
                <w:rFonts w:ascii="Century Gothic" w:eastAsia="Calibri" w:hAnsi="Century Gothic" w:cs="Calibri"/>
                <w:sz w:val="22"/>
                <w:szCs w:val="22"/>
              </w:rPr>
              <w:t>Effects,  Prescribed</w:t>
            </w:r>
            <w:proofErr w:type="gramEnd"/>
            <w:r w:rsidRPr="00856D53">
              <w:rPr>
                <w:rStyle w:val="A1"/>
                <w:rFonts w:ascii="Century Gothic" w:eastAsia="Calibri" w:hAnsi="Century Gothic" w:cs="Calibri"/>
                <w:sz w:val="22"/>
                <w:szCs w:val="22"/>
              </w:rPr>
              <w:t xml:space="preserve">, Unrestricted, </w:t>
            </w:r>
            <w:proofErr w:type="gramStart"/>
            <w:r w:rsidRPr="00856D53">
              <w:rPr>
                <w:rStyle w:val="A1"/>
                <w:rFonts w:ascii="Century Gothic" w:eastAsia="Calibri" w:hAnsi="Century Gothic" w:cs="Calibri"/>
                <w:sz w:val="22"/>
                <w:szCs w:val="22"/>
              </w:rPr>
              <w:t>Over-the-counter</w:t>
            </w:r>
            <w:proofErr w:type="gramEnd"/>
            <w:r w:rsidRPr="00856D53">
              <w:rPr>
                <w:rStyle w:val="A1"/>
                <w:rFonts w:ascii="Century Gothic" w:eastAsia="Calibri" w:hAnsi="Century Gothic" w:cs="Calibri"/>
                <w:sz w:val="22"/>
                <w:szCs w:val="22"/>
              </w:rPr>
              <w:t xml:space="preserve">, Restricted, Illegal, </w:t>
            </w:r>
            <w:r w:rsidRPr="00856D53">
              <w:rPr>
                <w:rStyle w:val="A1"/>
                <w:rFonts w:ascii="Century Gothic" w:eastAsia="Calibri" w:hAnsi="Century Gothic" w:cs="Calibri"/>
                <w:sz w:val="22"/>
                <w:szCs w:val="22"/>
              </w:rPr>
              <w:lastRenderedPageBreak/>
              <w:t>Volatile substances, ‘Legal highs’, Exploited, Vulnerable, Criminal, Gangs, Pressure, Strategies, Reputation, Anti-social behaviour, Crime, Mental health, Emotional health, Mental illness, Symptoms, Stress, Triggers, Strategies, Managing stress, Pressure</w:t>
            </w:r>
          </w:p>
        </w:tc>
      </w:tr>
    </w:tbl>
    <w:p w14:paraId="54454B94" w14:textId="37374804" w:rsidR="3701D0E0" w:rsidRPr="00856D53" w:rsidRDefault="3701D0E0" w:rsidP="3701D0E0">
      <w:pPr>
        <w:rPr>
          <w:rFonts w:ascii="Century Gothic" w:eastAsia="Calibri" w:hAnsi="Century Gothic" w:cs="Calibri"/>
          <w:color w:val="000000" w:themeColor="text1"/>
        </w:rPr>
      </w:pPr>
    </w:p>
    <w:p w14:paraId="7FD57FBF" w14:textId="3E004C6D" w:rsidR="3701D0E0" w:rsidRPr="00856D53" w:rsidRDefault="3701D0E0" w:rsidP="3701D0E0">
      <w:pPr>
        <w:rPr>
          <w:rFonts w:ascii="Century Gothic" w:eastAsia="Calibri" w:hAnsi="Century Gothic" w:cs="Calibri"/>
          <w:color w:val="000000" w:themeColor="text1"/>
        </w:rPr>
      </w:pPr>
    </w:p>
    <w:p w14:paraId="7E5359FF" w14:textId="4B8B5E47" w:rsidR="3701D0E0" w:rsidRPr="00856D53" w:rsidRDefault="3701D0E0" w:rsidP="3701D0E0">
      <w:pPr>
        <w:rPr>
          <w:rFonts w:ascii="Century Gothic" w:eastAsia="Calibri" w:hAnsi="Century Gothic" w:cs="Calibri"/>
          <w:color w:val="000000" w:themeColor="text1"/>
        </w:rPr>
      </w:pPr>
    </w:p>
    <w:p w14:paraId="0C7B17EE" w14:textId="24A3008E" w:rsidR="3701D0E0" w:rsidRPr="00856D53" w:rsidRDefault="3701D0E0" w:rsidP="3701D0E0">
      <w:pPr>
        <w:rPr>
          <w:rFonts w:ascii="Century Gothic" w:eastAsia="Calibri" w:hAnsi="Century Gothic" w:cs="Calibri"/>
          <w:color w:val="000000" w:themeColor="text1"/>
        </w:rPr>
      </w:pPr>
    </w:p>
    <w:p w14:paraId="1A78476A" w14:textId="15D0414E" w:rsidR="3701D0E0" w:rsidRDefault="3701D0E0" w:rsidP="3701D0E0">
      <w:pPr>
        <w:rPr>
          <w:rFonts w:ascii="Century Gothic" w:eastAsia="Calibri" w:hAnsi="Century Gothic" w:cs="Calibri"/>
          <w:color w:val="000000" w:themeColor="text1"/>
        </w:rPr>
      </w:pPr>
    </w:p>
    <w:p w14:paraId="613890D8" w14:textId="77777777" w:rsidR="00856D53" w:rsidRDefault="00856D53" w:rsidP="3701D0E0">
      <w:pPr>
        <w:rPr>
          <w:rFonts w:ascii="Century Gothic" w:eastAsia="Calibri" w:hAnsi="Century Gothic" w:cs="Calibri"/>
          <w:color w:val="000000" w:themeColor="text1"/>
        </w:rPr>
      </w:pPr>
    </w:p>
    <w:p w14:paraId="5B32FD8D" w14:textId="77777777" w:rsidR="00856D53" w:rsidRDefault="00856D53" w:rsidP="3701D0E0">
      <w:pPr>
        <w:rPr>
          <w:rFonts w:ascii="Century Gothic" w:eastAsia="Calibri" w:hAnsi="Century Gothic" w:cs="Calibri"/>
          <w:color w:val="000000" w:themeColor="text1"/>
        </w:rPr>
      </w:pPr>
    </w:p>
    <w:p w14:paraId="08943C49" w14:textId="77777777" w:rsidR="00856D53" w:rsidRPr="00856D53" w:rsidRDefault="00856D53" w:rsidP="3701D0E0">
      <w:pPr>
        <w:rPr>
          <w:rFonts w:ascii="Century Gothic" w:eastAsia="Calibri" w:hAnsi="Century Gothic" w:cs="Calibri"/>
          <w:color w:val="000000" w:themeColor="text1"/>
        </w:rPr>
      </w:pPr>
    </w:p>
    <w:p w14:paraId="53626468" w14:textId="3647D582" w:rsidR="3701D0E0" w:rsidRPr="00856D53" w:rsidRDefault="3701D0E0" w:rsidP="3701D0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74E31B71" w14:textId="77777777" w:rsidTr="3701D0E0">
        <w:trPr>
          <w:trHeight w:val="300"/>
        </w:trPr>
        <w:tc>
          <w:tcPr>
            <w:tcW w:w="15392" w:type="dxa"/>
            <w:gridSpan w:val="8"/>
            <w:shd w:val="clear" w:color="auto" w:fill="9CC2E5" w:themeFill="accent1" w:themeFillTint="99"/>
            <w:tcMar>
              <w:left w:w="105" w:type="dxa"/>
              <w:right w:w="105" w:type="dxa"/>
            </w:tcMar>
          </w:tcPr>
          <w:p w14:paraId="0EC11BA2" w14:textId="48E820B6"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Relationships Puzzle – Summer 1</w:t>
            </w:r>
          </w:p>
        </w:tc>
      </w:tr>
      <w:tr w:rsidR="3701D0E0" w:rsidRPr="00856D53" w14:paraId="5532F62F" w14:textId="77777777" w:rsidTr="3701D0E0">
        <w:trPr>
          <w:trHeight w:val="300"/>
        </w:trPr>
        <w:tc>
          <w:tcPr>
            <w:tcW w:w="1924" w:type="dxa"/>
            <w:vMerge w:val="restart"/>
            <w:shd w:val="clear" w:color="auto" w:fill="9CC2E5" w:themeFill="accent1" w:themeFillTint="99"/>
            <w:tcMar>
              <w:left w:w="105" w:type="dxa"/>
              <w:right w:w="105" w:type="dxa"/>
            </w:tcMar>
          </w:tcPr>
          <w:p w14:paraId="42C6435D" w14:textId="52B6B94D"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lastRenderedPageBreak/>
              <w:t>DfE Statutory Relationships &amp; Health Education outcomes</w:t>
            </w:r>
          </w:p>
        </w:tc>
        <w:tc>
          <w:tcPr>
            <w:tcW w:w="1924" w:type="dxa"/>
            <w:shd w:val="clear" w:color="auto" w:fill="9CC2E5" w:themeFill="accent1" w:themeFillTint="99"/>
            <w:tcMar>
              <w:left w:w="105" w:type="dxa"/>
              <w:right w:w="105" w:type="dxa"/>
            </w:tcMar>
          </w:tcPr>
          <w:p w14:paraId="14BFB065" w14:textId="238D405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1D118BFB" w14:textId="3D31D1CE"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418453CD" w14:textId="45A92A5A"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08201D7B" w14:textId="68F7810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01CA601D" w14:textId="2F3D6171"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3CE1645C" w14:textId="7C50793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5F216CD5" w14:textId="32C15E7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315DBC21" w14:textId="77777777" w:rsidTr="3701D0E0">
        <w:trPr>
          <w:trHeight w:val="300"/>
        </w:trPr>
        <w:tc>
          <w:tcPr>
            <w:tcW w:w="1924" w:type="dxa"/>
            <w:vMerge/>
            <w:vAlign w:val="center"/>
          </w:tcPr>
          <w:p w14:paraId="7E4D2F9F" w14:textId="77777777" w:rsidR="004E5898" w:rsidRPr="00856D53" w:rsidRDefault="004E5898">
            <w:pPr>
              <w:rPr>
                <w:rFonts w:ascii="Century Gothic" w:hAnsi="Century Gothic"/>
              </w:rPr>
            </w:pPr>
          </w:p>
        </w:tc>
        <w:tc>
          <w:tcPr>
            <w:tcW w:w="1924" w:type="dxa"/>
            <w:vMerge w:val="restart"/>
            <w:tcMar>
              <w:left w:w="105" w:type="dxa"/>
              <w:right w:w="105" w:type="dxa"/>
            </w:tcMar>
          </w:tcPr>
          <w:p w14:paraId="1CCA4B0F" w14:textId="5CF070C5"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PSED – ELG </w:t>
            </w:r>
          </w:p>
          <w:p w14:paraId="301E66A9" w14:textId="315FD1B7" w:rsidR="3701D0E0" w:rsidRPr="00856D53" w:rsidRDefault="3701D0E0" w:rsidP="3701D0E0">
            <w:pPr>
              <w:rPr>
                <w:rFonts w:ascii="Century Gothic" w:eastAsia="Calibri" w:hAnsi="Century Gothic" w:cs="Calibri"/>
              </w:rPr>
            </w:pPr>
            <w:r w:rsidRPr="00856D53">
              <w:rPr>
                <w:rFonts w:ascii="Century Gothic" w:eastAsia="Calibri" w:hAnsi="Century Gothic" w:cs="Calibri"/>
              </w:rPr>
              <w:t>SELF-REGULATION</w:t>
            </w:r>
          </w:p>
          <w:p w14:paraId="794416D4" w14:textId="6856EE5E"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Show an understanding of their own feelings and those of </w:t>
            </w:r>
            <w:proofErr w:type="gramStart"/>
            <w:r w:rsidRPr="00856D53">
              <w:rPr>
                <w:rFonts w:ascii="Century Gothic" w:eastAsia="Calibri" w:hAnsi="Century Gothic" w:cs="Calibri"/>
              </w:rPr>
              <w:t>others, and</w:t>
            </w:r>
            <w:proofErr w:type="gramEnd"/>
            <w:r w:rsidRPr="00856D53">
              <w:rPr>
                <w:rFonts w:ascii="Century Gothic" w:eastAsia="Calibri" w:hAnsi="Century Gothic" w:cs="Calibri"/>
              </w:rPr>
              <w:t xml:space="preserve"> begin to regulate their behaviour accordingly.</w:t>
            </w:r>
          </w:p>
          <w:p w14:paraId="0C451879" w14:textId="2F9620A9" w:rsidR="3701D0E0" w:rsidRPr="00856D53" w:rsidRDefault="3701D0E0" w:rsidP="3701D0E0">
            <w:pPr>
              <w:rPr>
                <w:rFonts w:ascii="Century Gothic" w:eastAsia="Calibri" w:hAnsi="Century Gothic" w:cs="Calibri"/>
              </w:rPr>
            </w:pPr>
          </w:p>
          <w:p w14:paraId="4360766F" w14:textId="2EE5DF3A"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4C24F05B" w14:textId="03910F7A" w:rsidR="3701D0E0" w:rsidRPr="00856D53" w:rsidRDefault="3701D0E0" w:rsidP="3701D0E0">
            <w:pPr>
              <w:rPr>
                <w:rFonts w:ascii="Century Gothic" w:eastAsia="Calibri" w:hAnsi="Century Gothic" w:cs="Calibri"/>
              </w:rPr>
            </w:pPr>
          </w:p>
          <w:p w14:paraId="00DC60D3" w14:textId="42AD30C9"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r w:rsidRPr="00856D53">
              <w:rPr>
                <w:rFonts w:ascii="Century Gothic" w:hAnsi="Century Gothic"/>
              </w:rPr>
              <w:br/>
            </w:r>
            <w:r w:rsidRPr="00856D53">
              <w:rPr>
                <w:rFonts w:ascii="Century Gothic" w:eastAsia="Calibri" w:hAnsi="Century Gothic" w:cs="Calibri"/>
              </w:rPr>
              <w:t xml:space="preserve">Form positive attachments to </w:t>
            </w:r>
            <w:r w:rsidRPr="00856D53">
              <w:rPr>
                <w:rFonts w:ascii="Century Gothic" w:eastAsia="Calibri" w:hAnsi="Century Gothic" w:cs="Calibri"/>
              </w:rPr>
              <w:lastRenderedPageBreak/>
              <w:t>adults and friendships with peers.</w:t>
            </w:r>
          </w:p>
        </w:tc>
        <w:tc>
          <w:tcPr>
            <w:tcW w:w="11544" w:type="dxa"/>
            <w:gridSpan w:val="6"/>
            <w:shd w:val="clear" w:color="auto" w:fill="C5E0B3" w:themeFill="accent6" w:themeFillTint="66"/>
            <w:tcMar>
              <w:left w:w="105" w:type="dxa"/>
              <w:right w:w="105" w:type="dxa"/>
            </w:tcMar>
          </w:tcPr>
          <w:p w14:paraId="18EEDCA6" w14:textId="1ED7E71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Relationships Education – By end of primary, pupils should know:</w:t>
            </w:r>
          </w:p>
          <w:p w14:paraId="51297FD2" w14:textId="27A66A5C" w:rsidR="3701D0E0" w:rsidRPr="00856D53" w:rsidRDefault="3701D0E0" w:rsidP="3701D0E0">
            <w:pPr>
              <w:widowControl w:val="0"/>
              <w:ind w:right="113"/>
              <w:rPr>
                <w:rFonts w:ascii="Century Gothic" w:eastAsia="Calibri" w:hAnsi="Century Gothic" w:cs="Calibri"/>
              </w:rPr>
            </w:pPr>
          </w:p>
          <w:p w14:paraId="22323AF9" w14:textId="3FC8AED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Families and the people who care for me</w:t>
            </w:r>
          </w:p>
          <w:p w14:paraId="06EF0327" w14:textId="19070AB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 that families are important for children growing up because they can give love, security and stability </w:t>
            </w:r>
          </w:p>
          <w:p w14:paraId="470A3ACA" w14:textId="39B0E1B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05D1C75D" w14:textId="178A0CB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 that others’ families, either in school or in the wider world, sometimes look different from their family, but that they should respect those differences and know that other children’s families are also </w:t>
            </w:r>
            <w:proofErr w:type="spellStart"/>
            <w:r w:rsidRPr="00856D53">
              <w:rPr>
                <w:rFonts w:ascii="Century Gothic" w:eastAsia="Calibri" w:hAnsi="Century Gothic" w:cs="Calibri"/>
              </w:rPr>
              <w:t>characterised</w:t>
            </w:r>
            <w:proofErr w:type="spellEnd"/>
            <w:r w:rsidRPr="00856D53">
              <w:rPr>
                <w:rFonts w:ascii="Century Gothic" w:eastAsia="Calibri" w:hAnsi="Century Gothic" w:cs="Calibri"/>
              </w:rPr>
              <w:t xml:space="preserve"> by love and care </w:t>
            </w:r>
          </w:p>
          <w:p w14:paraId="62E41706" w14:textId="6350D66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(R4) that stable, caring relationships, which may be of different types, are at the heart of happy families, and are important for children’s security as they grow up </w:t>
            </w:r>
          </w:p>
          <w:p w14:paraId="3E443972" w14:textId="757EBCD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(R5) that marriage represents a formal and legally </w:t>
            </w:r>
            <w:proofErr w:type="spellStart"/>
            <w:r w:rsidRPr="00856D53">
              <w:rPr>
                <w:rFonts w:ascii="Century Gothic" w:eastAsia="Calibri" w:hAnsi="Century Gothic" w:cs="Calibri"/>
              </w:rPr>
              <w:t>recognised</w:t>
            </w:r>
            <w:proofErr w:type="spellEnd"/>
            <w:r w:rsidRPr="00856D53">
              <w:rPr>
                <w:rFonts w:ascii="Century Gothic" w:eastAsia="Calibri" w:hAnsi="Century Gothic" w:cs="Calibri"/>
              </w:rPr>
              <w:t xml:space="preserve"> commitment of two people to each other which is intended to be lifelong </w:t>
            </w:r>
          </w:p>
          <w:p w14:paraId="6BFB48EC" w14:textId="51AEE2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(R6)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if family relationships are making them feel unhappy or unsafe, and how to seek help or advice from others if needed.</w:t>
            </w:r>
          </w:p>
          <w:p w14:paraId="6BA97800" w14:textId="2AE28F97" w:rsidR="3701D0E0" w:rsidRPr="00856D53" w:rsidRDefault="3701D0E0" w:rsidP="3701D0E0">
            <w:pPr>
              <w:widowControl w:val="0"/>
              <w:ind w:right="113"/>
              <w:rPr>
                <w:rFonts w:ascii="Century Gothic" w:eastAsia="Calibri" w:hAnsi="Century Gothic" w:cs="Calibri"/>
              </w:rPr>
            </w:pPr>
          </w:p>
          <w:p w14:paraId="12379CE3" w14:textId="5B09639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0C6D59A6" w14:textId="75A3CC4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important friendships are in making us feel happy and secure, and how people choose and make friends </w:t>
            </w:r>
          </w:p>
          <w:p w14:paraId="269E6FEB" w14:textId="2ADE574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2D88C3A2" w14:textId="1998F40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692D8397" w14:textId="1C62FCC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(R10) that most friendships have ups and downs, and that these can often be worked through so that the friendship is repaired or even strengthened, and that resorting to violence is never right </w:t>
            </w:r>
          </w:p>
          <w:p w14:paraId="19BEEA80" w14:textId="1073886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65F105EA" w14:textId="5CD2C72F" w:rsidR="3701D0E0" w:rsidRPr="00856D53" w:rsidRDefault="3701D0E0" w:rsidP="3701D0E0">
            <w:pPr>
              <w:widowControl w:val="0"/>
              <w:ind w:right="113"/>
              <w:rPr>
                <w:rFonts w:ascii="Century Gothic" w:eastAsia="Calibri" w:hAnsi="Century Gothic" w:cs="Calibri"/>
              </w:rPr>
            </w:pPr>
          </w:p>
          <w:p w14:paraId="6CDBBBCB" w14:textId="75D89A5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4B046EDE" w14:textId="70F3751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w:t>
            </w:r>
            <w:proofErr w:type="gramStart"/>
            <w:r w:rsidRPr="00856D53">
              <w:rPr>
                <w:rFonts w:ascii="Century Gothic" w:eastAsia="Calibri" w:hAnsi="Century Gothic" w:cs="Calibri"/>
              </w:rPr>
              <w:t>backgrounds</w:t>
            </w:r>
            <w:proofErr w:type="gramEnd"/>
            <w:r w:rsidRPr="00856D53">
              <w:rPr>
                <w:rFonts w:ascii="Century Gothic" w:eastAsia="Calibri" w:hAnsi="Century Gothic" w:cs="Calibri"/>
              </w:rPr>
              <w:t xml:space="preserve">), or </w:t>
            </w:r>
            <w:proofErr w:type="gramStart"/>
            <w:r w:rsidRPr="00856D53">
              <w:rPr>
                <w:rFonts w:ascii="Century Gothic" w:eastAsia="Calibri" w:hAnsi="Century Gothic" w:cs="Calibri"/>
              </w:rPr>
              <w:t>make</w:t>
            </w:r>
            <w:proofErr w:type="gramEnd"/>
            <w:r w:rsidRPr="00856D53">
              <w:rPr>
                <w:rFonts w:ascii="Century Gothic" w:eastAsia="Calibri" w:hAnsi="Century Gothic" w:cs="Calibri"/>
              </w:rPr>
              <w:t xml:space="preserve"> different choices or </w:t>
            </w:r>
            <w:proofErr w:type="gramStart"/>
            <w:r w:rsidRPr="00856D53">
              <w:rPr>
                <w:rFonts w:ascii="Century Gothic" w:eastAsia="Calibri" w:hAnsi="Century Gothic" w:cs="Calibri"/>
              </w:rPr>
              <w:t>have</w:t>
            </w:r>
            <w:proofErr w:type="gramEnd"/>
            <w:r w:rsidRPr="00856D53">
              <w:rPr>
                <w:rFonts w:ascii="Century Gothic" w:eastAsia="Calibri" w:hAnsi="Century Gothic" w:cs="Calibri"/>
              </w:rPr>
              <w:t xml:space="preserve"> different preferences or beliefs </w:t>
            </w:r>
          </w:p>
          <w:p w14:paraId="500E5538" w14:textId="3D988C4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lastRenderedPageBreak/>
              <w:t xml:space="preserve">(R13) practical steps they can take in a range of different contexts to improve or support respectful relationships </w:t>
            </w:r>
          </w:p>
          <w:p w14:paraId="787F7A37" w14:textId="7A9DDBE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19D0A6DE" w14:textId="695B391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2039FD88" w14:textId="6708C86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w:t>
            </w:r>
          </w:p>
          <w:p w14:paraId="1229C0CE" w14:textId="3609C91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(R17) about different types of bullying (including cyberbullying), the impact of bullying, responsibilities of bystanders (primarily reporting bullying to an adult) and how to get help </w:t>
            </w:r>
          </w:p>
          <w:p w14:paraId="29B2115C" w14:textId="6849C68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(R18) what a stereotype is, and how stereotypes can be unfair, negative or destructive </w:t>
            </w:r>
          </w:p>
          <w:p w14:paraId="10AEFD63" w14:textId="347AEA3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permission-seeking and giving in relationships with friends, peers and adults.</w:t>
            </w:r>
          </w:p>
          <w:p w14:paraId="054E599F" w14:textId="3A26F8A2" w:rsidR="3701D0E0" w:rsidRPr="00856D53" w:rsidRDefault="3701D0E0" w:rsidP="3701D0E0">
            <w:pPr>
              <w:widowControl w:val="0"/>
              <w:ind w:right="113"/>
              <w:rPr>
                <w:rFonts w:ascii="Century Gothic" w:eastAsia="Calibri" w:hAnsi="Century Gothic" w:cs="Calibri"/>
              </w:rPr>
            </w:pPr>
          </w:p>
          <w:p w14:paraId="57F443A3" w14:textId="4A90B5F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0C4C0AB9" w14:textId="448E4F4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(R20) that people sometimes behave differently online, </w:t>
            </w:r>
            <w:proofErr w:type="gramStart"/>
            <w:r w:rsidRPr="00856D53">
              <w:rPr>
                <w:rFonts w:ascii="Century Gothic" w:eastAsia="Calibri" w:hAnsi="Century Gothic" w:cs="Calibri"/>
              </w:rPr>
              <w:t>including by</w:t>
            </w:r>
            <w:proofErr w:type="gramEnd"/>
            <w:r w:rsidRPr="00856D53">
              <w:rPr>
                <w:rFonts w:ascii="Century Gothic" w:eastAsia="Calibri" w:hAnsi="Century Gothic" w:cs="Calibri"/>
              </w:rPr>
              <w:t xml:space="preserve"> pretending to be someone they are not </w:t>
            </w:r>
          </w:p>
          <w:p w14:paraId="0F74F15D" w14:textId="7B6C385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(R21) that the same principles apply to online relationships as to face-to-face relationships, including the importance of respect for others </w:t>
            </w:r>
            <w:proofErr w:type="gramStart"/>
            <w:r w:rsidRPr="00856D53">
              <w:rPr>
                <w:rFonts w:ascii="Century Gothic" w:eastAsia="Calibri" w:hAnsi="Century Gothic" w:cs="Calibri"/>
              </w:rPr>
              <w:t>online</w:t>
            </w:r>
            <w:proofErr w:type="gramEnd"/>
            <w:r w:rsidRPr="00856D53">
              <w:rPr>
                <w:rFonts w:ascii="Century Gothic" w:eastAsia="Calibri" w:hAnsi="Century Gothic" w:cs="Calibri"/>
              </w:rPr>
              <w:t xml:space="preserve"> including when we are anonymous </w:t>
            </w:r>
          </w:p>
          <w:p w14:paraId="4EAFABD5" w14:textId="49069BF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(R22) the rules and principles for keeping safe online,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risks, harmful content and contact, and how to report them </w:t>
            </w:r>
          </w:p>
          <w:p w14:paraId="12F3F733" w14:textId="5051763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(R23) how to critically consider their online friendships and sources of information including awareness of the risks associated with people they have never met </w:t>
            </w:r>
          </w:p>
          <w:p w14:paraId="69D1F760" w14:textId="4AB009D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(R24) how information and data is shared and used online.</w:t>
            </w:r>
          </w:p>
          <w:p w14:paraId="08367B41" w14:textId="0DAB498D" w:rsidR="3701D0E0" w:rsidRPr="00856D53" w:rsidRDefault="3701D0E0" w:rsidP="3701D0E0">
            <w:pPr>
              <w:widowControl w:val="0"/>
              <w:ind w:right="113"/>
              <w:rPr>
                <w:rFonts w:ascii="Century Gothic" w:eastAsia="Calibri" w:hAnsi="Century Gothic" w:cs="Calibri"/>
              </w:rPr>
            </w:pPr>
          </w:p>
          <w:p w14:paraId="10BCDF41" w14:textId="78887C7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p>
          <w:p w14:paraId="4BB7FA67" w14:textId="373E2E6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t>
            </w:r>
            <w:proofErr w:type="gramStart"/>
            <w:r w:rsidRPr="00856D53">
              <w:rPr>
                <w:rFonts w:ascii="Century Gothic" w:eastAsia="Calibri" w:hAnsi="Century Gothic" w:cs="Calibri"/>
              </w:rPr>
              <w:t>what</w:t>
            </w:r>
            <w:proofErr w:type="gramEnd"/>
            <w:r w:rsidRPr="00856D53">
              <w:rPr>
                <w:rFonts w:ascii="Century Gothic" w:eastAsia="Calibri" w:hAnsi="Century Gothic" w:cs="Calibri"/>
              </w:rPr>
              <w:t xml:space="preserve"> sorts of boundaries are appropriate in friendships with peers and others (including in a digital context) </w:t>
            </w:r>
          </w:p>
          <w:p w14:paraId="310C73A8" w14:textId="7F6156B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(R26) about the concept of privacy and the implications of it for both children and adults; including that it is not always right to keep secrets if they relate to being safe </w:t>
            </w:r>
          </w:p>
          <w:p w14:paraId="38A4C67B" w14:textId="1399075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(R27) that each person’s body belongs to them, and the differences between appropriate and inappropriate or unsafe physical, and other, contact </w:t>
            </w:r>
          </w:p>
          <w:p w14:paraId="66D6E35C" w14:textId="0F65EF1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(R28) how to respond safely and appropriately to adults they may encounter (in all contexts, including online) whom they do not know </w:t>
            </w:r>
          </w:p>
          <w:p w14:paraId="4122D7D2" w14:textId="01F8BFF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(R29)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report feelings of being unsafe or feeling bad about any adult </w:t>
            </w:r>
          </w:p>
          <w:p w14:paraId="4C03062D" w14:textId="44CAE49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7A5BC984" w14:textId="1A22DB7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(R31) how to report concerns or abuse, and the vocabulary and confidence needed to do so </w:t>
            </w:r>
          </w:p>
          <w:p w14:paraId="553DD42B" w14:textId="2A3426C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p w14:paraId="40E74CB1" w14:textId="10E95D40" w:rsidR="3701D0E0" w:rsidRPr="00856D53" w:rsidRDefault="3701D0E0" w:rsidP="3701D0E0">
            <w:pPr>
              <w:widowControl w:val="0"/>
              <w:ind w:right="113"/>
              <w:rPr>
                <w:rFonts w:ascii="Century Gothic" w:eastAsia="Calibri" w:hAnsi="Century Gothic" w:cs="Calibri"/>
              </w:rPr>
            </w:pPr>
          </w:p>
        </w:tc>
      </w:tr>
      <w:tr w:rsidR="3701D0E0" w:rsidRPr="00856D53" w14:paraId="0F8C9AD8" w14:textId="77777777" w:rsidTr="3701D0E0">
        <w:trPr>
          <w:trHeight w:val="300"/>
        </w:trPr>
        <w:tc>
          <w:tcPr>
            <w:tcW w:w="1924" w:type="dxa"/>
            <w:vMerge/>
            <w:vAlign w:val="center"/>
          </w:tcPr>
          <w:p w14:paraId="78FC7BD8" w14:textId="77777777" w:rsidR="004E5898" w:rsidRPr="00856D53" w:rsidRDefault="004E5898">
            <w:pPr>
              <w:rPr>
                <w:rFonts w:ascii="Century Gothic" w:hAnsi="Century Gothic"/>
              </w:rPr>
            </w:pPr>
          </w:p>
        </w:tc>
        <w:tc>
          <w:tcPr>
            <w:tcW w:w="1924" w:type="dxa"/>
            <w:vMerge/>
            <w:vAlign w:val="center"/>
          </w:tcPr>
          <w:p w14:paraId="1AC312B5"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15E46290" w14:textId="7926542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33D6BF1B" w14:textId="5765200B" w:rsidR="3701D0E0" w:rsidRPr="00856D53" w:rsidRDefault="3701D0E0" w:rsidP="3701D0E0">
            <w:pPr>
              <w:widowControl w:val="0"/>
              <w:ind w:right="113"/>
              <w:rPr>
                <w:rFonts w:ascii="Century Gothic" w:eastAsia="Calibri" w:hAnsi="Century Gothic" w:cs="Calibri"/>
              </w:rPr>
            </w:pPr>
          </w:p>
          <w:p w14:paraId="7650FC3F" w14:textId="1B4F9C7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63247F60" w14:textId="1AD244A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 that mental well-being is a normal part of daily life, in the same way as physical health </w:t>
            </w:r>
          </w:p>
          <w:p w14:paraId="165A6C18" w14:textId="64DFDF2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3980AD03" w14:textId="3177965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09C7B623" w14:textId="3CB01A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judge whether what they are feeling and how they are behaving is appropriate and proportionate </w:t>
            </w:r>
          </w:p>
          <w:p w14:paraId="3F54F1F7" w14:textId="3318383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(H5) the benefits of physical exercise, time outdoors, community participation, voluntary and service-based activity on mental well-being and happiness</w:t>
            </w:r>
          </w:p>
          <w:p w14:paraId="7BD84D06" w14:textId="746BF8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(H6) simple self-care techniques, including the importance of rest, time spent with friends and family and the benefits of hobbies and interests </w:t>
            </w:r>
          </w:p>
          <w:p w14:paraId="4814C0C9" w14:textId="7F45C1F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and that it is very important for children to discuss their feelings with an adult and seek support </w:t>
            </w:r>
          </w:p>
          <w:p w14:paraId="67AB21D1" w14:textId="4B53A8A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(H8) that bullying (including cyberbullying) has a negative and often lasting impact on mental well-being</w:t>
            </w:r>
          </w:p>
          <w:p w14:paraId="089A3893" w14:textId="4400C08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(H9) where and how to seek support (including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the triggers for seeking support), including whom in school they should speak to if they are worried about their own or someone else’s mental well-being or ability to control their emotions (including issues arising online) </w:t>
            </w:r>
          </w:p>
          <w:p w14:paraId="36BB4160" w14:textId="1D0EC66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(H10) it is common for people to experience mental ill health. For many people who do, the problems can be resolved if the right support is made available, especially if accessed early enough.</w:t>
            </w:r>
          </w:p>
          <w:p w14:paraId="272C959D" w14:textId="4DF681D5" w:rsidR="3701D0E0" w:rsidRPr="00856D53" w:rsidRDefault="3701D0E0" w:rsidP="3701D0E0">
            <w:pPr>
              <w:widowControl w:val="0"/>
              <w:ind w:right="113"/>
              <w:rPr>
                <w:rFonts w:ascii="Century Gothic" w:eastAsia="Calibri" w:hAnsi="Century Gothic" w:cs="Calibri"/>
              </w:rPr>
            </w:pPr>
          </w:p>
          <w:p w14:paraId="59A0693C" w14:textId="6BBAAA3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Internet safety and harms</w:t>
            </w:r>
          </w:p>
          <w:p w14:paraId="1F9775EE" w14:textId="5AF40BB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(H11) that for most people the internet is an integral part of life and has many benefits </w:t>
            </w:r>
          </w:p>
          <w:p w14:paraId="13230C29" w14:textId="370F360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(H12) about the benefits of rationing time spent online, the risks of excessive time spent on electronic devices and the impact of positive and negative content online on their own and others’ mental and physical well-being</w:t>
            </w:r>
          </w:p>
          <w:p w14:paraId="7C0CB2A7" w14:textId="5082D65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(H13)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consider the effect of their online actions on others and know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display respectful </w:t>
            </w:r>
            <w:proofErr w:type="spellStart"/>
            <w:r w:rsidRPr="00856D53">
              <w:rPr>
                <w:rFonts w:ascii="Century Gothic" w:eastAsia="Calibri" w:hAnsi="Century Gothic" w:cs="Calibri"/>
              </w:rPr>
              <w:t>behaviour</w:t>
            </w:r>
            <w:proofErr w:type="spellEnd"/>
            <w:r w:rsidRPr="00856D53">
              <w:rPr>
                <w:rFonts w:ascii="Century Gothic" w:eastAsia="Calibri" w:hAnsi="Century Gothic" w:cs="Calibri"/>
              </w:rPr>
              <w:t xml:space="preserve"> online and the importance of keeping personal information private </w:t>
            </w:r>
          </w:p>
          <w:p w14:paraId="02CC8DF0" w14:textId="129C7E6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(H14) </w:t>
            </w:r>
            <w:proofErr w:type="gramStart"/>
            <w:r w:rsidRPr="00856D53">
              <w:rPr>
                <w:rFonts w:ascii="Century Gothic" w:eastAsia="Calibri" w:hAnsi="Century Gothic" w:cs="Calibri"/>
              </w:rPr>
              <w:t>why</w:t>
            </w:r>
            <w:proofErr w:type="gramEnd"/>
            <w:r w:rsidRPr="00856D53">
              <w:rPr>
                <w:rFonts w:ascii="Century Gothic" w:eastAsia="Calibri" w:hAnsi="Century Gothic" w:cs="Calibri"/>
              </w:rPr>
              <w:t xml:space="preserve"> social media, some computer games and online gaming, for example, are age restricted </w:t>
            </w:r>
          </w:p>
          <w:p w14:paraId="55179C38" w14:textId="4BB5B66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(H15) that the internet can also be a negative place where online abuse, trolling, bullying and harassment can take place, which can have a negative impact on mental health</w:t>
            </w:r>
          </w:p>
          <w:p w14:paraId="61932851" w14:textId="664FA29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(H16) </w:t>
            </w:r>
            <w:proofErr w:type="gramStart"/>
            <w:r w:rsidRPr="00856D53">
              <w:rPr>
                <w:rFonts w:ascii="Century Gothic" w:eastAsia="Calibri" w:hAnsi="Century Gothic" w:cs="Calibri"/>
              </w:rPr>
              <w:t>how</w:t>
            </w:r>
            <w:proofErr w:type="gramEnd"/>
            <w:r w:rsidRPr="00856D53">
              <w:rPr>
                <w:rFonts w:ascii="Century Gothic" w:eastAsia="Calibri" w:hAnsi="Century Gothic" w:cs="Calibri"/>
              </w:rPr>
              <w:t xml:space="preserve"> to be a discerning consumer of information online including understanding that information, </w:t>
            </w:r>
            <w:r w:rsidRPr="00856D53">
              <w:rPr>
                <w:rFonts w:ascii="Century Gothic" w:eastAsia="Calibri" w:hAnsi="Century Gothic" w:cs="Calibri"/>
              </w:rPr>
              <w:lastRenderedPageBreak/>
              <w:t xml:space="preserve">including that from search engines, is ranked, selected and targeted </w:t>
            </w:r>
          </w:p>
          <w:p w14:paraId="5A8170B7" w14:textId="0778F1C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(H17) where and how to report concerns and get support with issues online.</w:t>
            </w:r>
          </w:p>
          <w:p w14:paraId="004E9EBA" w14:textId="38CFB467" w:rsidR="3701D0E0" w:rsidRPr="00856D53" w:rsidRDefault="3701D0E0" w:rsidP="3701D0E0">
            <w:pPr>
              <w:widowControl w:val="0"/>
              <w:ind w:right="113"/>
              <w:rPr>
                <w:rFonts w:ascii="Century Gothic" w:eastAsia="Calibri" w:hAnsi="Century Gothic" w:cs="Calibri"/>
              </w:rPr>
            </w:pPr>
          </w:p>
          <w:p w14:paraId="2013E822" w14:textId="15919F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fitness</w:t>
            </w:r>
          </w:p>
          <w:p w14:paraId="486739C8" w14:textId="7082501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(H18) the characteristics and mental and physical benefits of an active lifestyle </w:t>
            </w:r>
          </w:p>
          <w:p w14:paraId="09A1F080" w14:textId="5950889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(H21) how and when to seek support including which adults to speak to in school if they are worried about their health.</w:t>
            </w:r>
          </w:p>
          <w:p w14:paraId="32D17B00" w14:textId="53DBE582" w:rsidR="3701D0E0" w:rsidRPr="00856D53" w:rsidRDefault="3701D0E0" w:rsidP="3701D0E0">
            <w:pPr>
              <w:widowControl w:val="0"/>
              <w:ind w:right="113"/>
              <w:rPr>
                <w:rFonts w:ascii="Century Gothic" w:eastAsia="Calibri" w:hAnsi="Century Gothic" w:cs="Calibri"/>
              </w:rPr>
            </w:pPr>
          </w:p>
        </w:tc>
      </w:tr>
      <w:tr w:rsidR="3701D0E0" w:rsidRPr="00856D53" w14:paraId="59110ECF" w14:textId="77777777" w:rsidTr="3701D0E0">
        <w:trPr>
          <w:trHeight w:val="300"/>
        </w:trPr>
        <w:tc>
          <w:tcPr>
            <w:tcW w:w="1924" w:type="dxa"/>
            <w:vMerge w:val="restart"/>
            <w:shd w:val="clear" w:color="auto" w:fill="9CC2E5" w:themeFill="accent1" w:themeFillTint="99"/>
            <w:tcMar>
              <w:left w:w="105" w:type="dxa"/>
              <w:right w:w="105" w:type="dxa"/>
            </w:tcMar>
          </w:tcPr>
          <w:p w14:paraId="2DBFCEAA" w14:textId="5F93D4D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Puzzle Overview</w:t>
            </w:r>
          </w:p>
          <w:p w14:paraId="5D563747" w14:textId="3C0F6F79"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Relationships</w:t>
            </w:r>
          </w:p>
        </w:tc>
        <w:tc>
          <w:tcPr>
            <w:tcW w:w="1924" w:type="dxa"/>
            <w:shd w:val="clear" w:color="auto" w:fill="9CC2E5" w:themeFill="accent1" w:themeFillTint="99"/>
            <w:tcMar>
              <w:left w:w="105" w:type="dxa"/>
              <w:right w:w="105" w:type="dxa"/>
            </w:tcMar>
          </w:tcPr>
          <w:p w14:paraId="779C406A" w14:textId="3D2B0587"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8E50622" w14:textId="004146B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1924" w:type="dxa"/>
            <w:shd w:val="clear" w:color="auto" w:fill="9CC2E5" w:themeFill="accent1" w:themeFillTint="99"/>
            <w:tcMar>
              <w:left w:w="105" w:type="dxa"/>
              <w:right w:w="105" w:type="dxa"/>
            </w:tcMar>
          </w:tcPr>
          <w:p w14:paraId="0C60A5A5" w14:textId="4B41918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24" w:type="dxa"/>
            <w:shd w:val="clear" w:color="auto" w:fill="9CC2E5" w:themeFill="accent1" w:themeFillTint="99"/>
            <w:tcMar>
              <w:left w:w="105" w:type="dxa"/>
              <w:right w:w="105" w:type="dxa"/>
            </w:tcMar>
          </w:tcPr>
          <w:p w14:paraId="631D6F6B" w14:textId="2B4065D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24" w:type="dxa"/>
            <w:shd w:val="clear" w:color="auto" w:fill="9CC2E5" w:themeFill="accent1" w:themeFillTint="99"/>
            <w:tcMar>
              <w:left w:w="105" w:type="dxa"/>
              <w:right w:w="105" w:type="dxa"/>
            </w:tcMar>
          </w:tcPr>
          <w:p w14:paraId="43AC4358" w14:textId="4329912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1924" w:type="dxa"/>
            <w:shd w:val="clear" w:color="auto" w:fill="9CC2E5" w:themeFill="accent1" w:themeFillTint="99"/>
            <w:tcMar>
              <w:left w:w="105" w:type="dxa"/>
              <w:right w:w="105" w:type="dxa"/>
            </w:tcMar>
          </w:tcPr>
          <w:p w14:paraId="12567C09" w14:textId="30546B7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1924" w:type="dxa"/>
            <w:shd w:val="clear" w:color="auto" w:fill="9CC2E5" w:themeFill="accent1" w:themeFillTint="99"/>
            <w:tcMar>
              <w:left w:w="105" w:type="dxa"/>
              <w:right w:w="105" w:type="dxa"/>
            </w:tcMar>
          </w:tcPr>
          <w:p w14:paraId="58A32172" w14:textId="2A84FF7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599EFB1E" w14:textId="77777777" w:rsidTr="3701D0E0">
        <w:trPr>
          <w:trHeight w:val="300"/>
        </w:trPr>
        <w:tc>
          <w:tcPr>
            <w:tcW w:w="1924" w:type="dxa"/>
            <w:vMerge/>
            <w:vAlign w:val="center"/>
          </w:tcPr>
          <w:p w14:paraId="4A8E6356" w14:textId="77777777" w:rsidR="004E5898" w:rsidRPr="00856D53" w:rsidRDefault="004E5898">
            <w:pPr>
              <w:rPr>
                <w:rFonts w:ascii="Century Gothic" w:hAnsi="Century Gothic"/>
              </w:rPr>
            </w:pPr>
          </w:p>
        </w:tc>
        <w:tc>
          <w:tcPr>
            <w:tcW w:w="1924" w:type="dxa"/>
            <w:tcMar>
              <w:left w:w="105" w:type="dxa"/>
              <w:right w:w="105" w:type="dxa"/>
            </w:tcMar>
          </w:tcPr>
          <w:p w14:paraId="59BD07AC" w14:textId="6333EFC1"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Children are introduced to the key relationships in their lives. They learn about families and the different roles people can have in a family. They explore the friendships they have and what makes a good friend. They are introduced to simple strategies they can use to mend friendships. The children also </w:t>
            </w:r>
            <w:proofErr w:type="spellStart"/>
            <w:r w:rsidRPr="00856D53">
              <w:rPr>
                <w:rFonts w:ascii="Century Gothic" w:eastAsia="Calibri" w:hAnsi="Century Gothic" w:cs="Calibri"/>
              </w:rPr>
              <w:t>practise</w:t>
            </w:r>
            <w:proofErr w:type="spellEnd"/>
            <w:r w:rsidRPr="00856D53">
              <w:rPr>
                <w:rFonts w:ascii="Century Gothic" w:eastAsia="Calibri" w:hAnsi="Century Gothic" w:cs="Calibri"/>
              </w:rPr>
              <w:t xml:space="preserve"> Jigsaw’s Calm </w:t>
            </w:r>
            <w:r w:rsidRPr="00856D53">
              <w:rPr>
                <w:rFonts w:ascii="Century Gothic" w:eastAsia="Calibri" w:hAnsi="Century Gothic" w:cs="Calibri"/>
              </w:rPr>
              <w:lastRenderedPageBreak/>
              <w:t>Me and how they can use this when feeling upset or angry.</w:t>
            </w:r>
          </w:p>
        </w:tc>
        <w:tc>
          <w:tcPr>
            <w:tcW w:w="1924" w:type="dxa"/>
            <w:tcMar>
              <w:left w:w="105" w:type="dxa"/>
              <w:right w:w="105" w:type="dxa"/>
            </w:tcMar>
          </w:tcPr>
          <w:p w14:paraId="2A986785" w14:textId="74ACAF53"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Children’s breadth of relationships is widened to include people they may find in their school community. They consider their own significant relationships (family, friends and school community) and why these are special and important. As part of the lessons on healthy and safe relationships, children learn that touch can be used in kind </w:t>
            </w:r>
            <w:r w:rsidRPr="00856D53">
              <w:rPr>
                <w:rStyle w:val="A1"/>
                <w:rFonts w:ascii="Century Gothic" w:eastAsia="Calibri" w:hAnsi="Century Gothic" w:cs="Calibri"/>
                <w:sz w:val="22"/>
                <w:szCs w:val="22"/>
              </w:rPr>
              <w:lastRenderedPageBreak/>
              <w:t>and unkind ways. This supports later work on safeguarding. Pupils also consider their own personal attributes as a friend, family member and as part of a community, and are encouraged to celebrate these.</w:t>
            </w:r>
          </w:p>
        </w:tc>
        <w:tc>
          <w:tcPr>
            <w:tcW w:w="1924" w:type="dxa"/>
            <w:tcMar>
              <w:left w:w="105" w:type="dxa"/>
              <w:right w:w="105" w:type="dxa"/>
            </w:tcMar>
          </w:tcPr>
          <w:p w14:paraId="4A7403A5" w14:textId="1328AEAE"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Learning about family relationships widens to include roles and responsibilities in a family and the importance of co-operation, appreciation and trust. Friendships are also revisited with a focus on falling out and mending friendships. This becomes more </w:t>
            </w:r>
            <w:proofErr w:type="gramStart"/>
            <w:r w:rsidRPr="00856D53">
              <w:rPr>
                <w:rStyle w:val="A1"/>
                <w:rFonts w:ascii="Century Gothic" w:eastAsia="Calibri" w:hAnsi="Century Gothic" w:cs="Calibri"/>
                <w:sz w:val="22"/>
                <w:szCs w:val="22"/>
              </w:rPr>
              <w:t>formalised</w:t>
            </w:r>
            <w:proofErr w:type="gramEnd"/>
            <w:r w:rsidRPr="00856D53">
              <w:rPr>
                <w:rStyle w:val="A1"/>
                <w:rFonts w:ascii="Century Gothic" w:eastAsia="Calibri" w:hAnsi="Century Gothic" w:cs="Calibri"/>
                <w:sz w:val="22"/>
                <w:szCs w:val="22"/>
              </w:rPr>
              <w:t xml:space="preserve"> and the children learn and practise two different strategies for </w:t>
            </w:r>
            <w:r w:rsidRPr="00856D53">
              <w:rPr>
                <w:rStyle w:val="A1"/>
                <w:rFonts w:ascii="Century Gothic" w:eastAsia="Calibri" w:hAnsi="Century Gothic" w:cs="Calibri"/>
                <w:sz w:val="22"/>
                <w:szCs w:val="22"/>
              </w:rPr>
              <w:lastRenderedPageBreak/>
              <w:t xml:space="preserve">conflict resolution (Solve it 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w:t>
            </w:r>
            <w:r w:rsidRPr="00856D53">
              <w:rPr>
                <w:rStyle w:val="A1"/>
                <w:rFonts w:ascii="Century Gothic" w:eastAsia="Calibri" w:hAnsi="Century Gothic" w:cs="Calibri"/>
                <w:sz w:val="22"/>
                <w:szCs w:val="22"/>
              </w:rPr>
              <w:lastRenderedPageBreak/>
              <w:t>is hurting them or being unkind. The children also learn about people who can help them if they are worried or scared.</w:t>
            </w:r>
          </w:p>
        </w:tc>
        <w:tc>
          <w:tcPr>
            <w:tcW w:w="1924" w:type="dxa"/>
            <w:tcMar>
              <w:left w:w="105" w:type="dxa"/>
              <w:right w:w="105" w:type="dxa"/>
            </w:tcMar>
          </w:tcPr>
          <w:p w14:paraId="7CD58193" w14:textId="0D657FB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children revisit family relationships and identify the different expectations and roles that exist within the family home. They identify why stereotypes can be unfair and may not be accurate, e.g. Mum is the carer, Dad goes to work. They also look at careers and why stereotypes can be unfair in this context. They learn that </w:t>
            </w:r>
            <w:r w:rsidRPr="00856D53">
              <w:rPr>
                <w:rStyle w:val="A1"/>
                <w:rFonts w:ascii="Century Gothic" w:eastAsia="Calibri" w:hAnsi="Century Gothic" w:cs="Calibri"/>
                <w:sz w:val="22"/>
                <w:szCs w:val="22"/>
              </w:rPr>
              <w:lastRenderedPageBreak/>
              <w:t xml:space="preserve">families should be founded on love, respect, appreciation, trust and co-operation. Children are reminded about the Solve it together technique for negotiating conflict situations and the concept of a win-win outcome is introduced. </w:t>
            </w:r>
          </w:p>
          <w:p w14:paraId="694BBAE0" w14:textId="525DA710" w:rsidR="3701D0E0" w:rsidRPr="00856D53" w:rsidRDefault="3701D0E0" w:rsidP="3701D0E0">
            <w:pPr>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Online relationships through gaming and apps are explored and children are introduced to some rules for staying safe online. Children also learn that they are part of a global </w:t>
            </w:r>
            <w:proofErr w:type="gramStart"/>
            <w:r w:rsidRPr="00856D53">
              <w:rPr>
                <w:rStyle w:val="A1"/>
                <w:rFonts w:ascii="Century Gothic" w:eastAsia="Calibri" w:hAnsi="Century Gothic" w:cs="Calibri"/>
                <w:sz w:val="22"/>
                <w:szCs w:val="22"/>
              </w:rPr>
              <w:t>community</w:t>
            </w:r>
            <w:proofErr w:type="gramEnd"/>
            <w:r w:rsidRPr="00856D53">
              <w:rPr>
                <w:rStyle w:val="A1"/>
                <w:rFonts w:ascii="Century Gothic" w:eastAsia="Calibri" w:hAnsi="Century Gothic" w:cs="Calibri"/>
                <w:sz w:val="22"/>
                <w:szCs w:val="22"/>
              </w:rPr>
              <w:t xml:space="preserve"> and they are connected to </w:t>
            </w:r>
            <w:r w:rsidRPr="00856D53">
              <w:rPr>
                <w:rStyle w:val="A1"/>
                <w:rFonts w:ascii="Century Gothic" w:eastAsia="Calibri" w:hAnsi="Century Gothic" w:cs="Calibri"/>
                <w:sz w:val="22"/>
                <w:szCs w:val="22"/>
              </w:rPr>
              <w:lastRenderedPageBreak/>
              <w:t xml:space="preserve">others they don’t know in many ways, e.g. through global trade. They investigate the wants and needs of other children who are less fortunate and compare these with their own. Children’s universal rights are also revisited. </w:t>
            </w:r>
          </w:p>
          <w:p w14:paraId="598E04F5" w14:textId="79FDF99A"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3D12D735" w14:textId="52B92852"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Learning in this year group starts focussing on the emotional aspects of relationships and friendships. </w:t>
            </w:r>
            <w:proofErr w:type="gramStart"/>
            <w:r w:rsidRPr="00856D53">
              <w:rPr>
                <w:rStyle w:val="A1"/>
                <w:rFonts w:ascii="Century Gothic" w:eastAsia="Calibri" w:hAnsi="Century Gothic" w:cs="Calibri"/>
                <w:sz w:val="22"/>
                <w:szCs w:val="22"/>
              </w:rPr>
              <w:t>With this in mind, children</w:t>
            </w:r>
            <w:proofErr w:type="gramEnd"/>
            <w:r w:rsidRPr="00856D53">
              <w:rPr>
                <w:rStyle w:val="A1"/>
                <w:rFonts w:ascii="Century Gothic" w:eastAsia="Calibri" w:hAnsi="Century Gothic" w:cs="Calibri"/>
                <w:sz w:val="22"/>
                <w:szCs w:val="22"/>
              </w:rPr>
              <w:t xml:space="preserve"> explore jealousy and loss/ bereavement. They identify the emotions associated with these relationship changes, the possible reasons for the change and strategies for coping with the change. The </w:t>
            </w:r>
            <w:r w:rsidRPr="00856D53">
              <w:rPr>
                <w:rStyle w:val="A1"/>
                <w:rFonts w:ascii="Century Gothic" w:eastAsia="Calibri" w:hAnsi="Century Gothic" w:cs="Calibri"/>
                <w:sz w:val="22"/>
                <w:szCs w:val="22"/>
              </w:rPr>
              <w:lastRenderedPageBreak/>
              <w:t xml:space="preserve">children learn that change is a natural in </w:t>
            </w:r>
            <w:proofErr w:type="gramStart"/>
            <w:r w:rsidRPr="00856D53">
              <w:rPr>
                <w:rStyle w:val="A1"/>
                <w:rFonts w:ascii="Century Gothic" w:eastAsia="Calibri" w:hAnsi="Century Gothic" w:cs="Calibri"/>
                <w:sz w:val="22"/>
                <w:szCs w:val="22"/>
              </w:rPr>
              <w:t>relationships</w:t>
            </w:r>
            <w:proofErr w:type="gramEnd"/>
            <w:r w:rsidRPr="00856D53">
              <w:rPr>
                <w:rStyle w:val="A1"/>
                <w:rFonts w:ascii="Century Gothic" w:eastAsia="Calibri" w:hAnsi="Century Gothic" w:cs="Calibri"/>
                <w:sz w:val="22"/>
                <w:szCs w:val="22"/>
              </w:rPr>
              <w:t xml:space="preserve">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w:t>
            </w:r>
            <w:proofErr w:type="gramStart"/>
            <w:r w:rsidRPr="00856D53">
              <w:rPr>
                <w:rStyle w:val="A1"/>
                <w:rFonts w:ascii="Century Gothic" w:eastAsia="Calibri" w:hAnsi="Century Gothic" w:cs="Calibri"/>
                <w:sz w:val="22"/>
                <w:szCs w:val="22"/>
              </w:rPr>
              <w:t>they are</w:t>
            </w:r>
            <w:proofErr w:type="gramEnd"/>
            <w:r w:rsidRPr="00856D53">
              <w:rPr>
                <w:rStyle w:val="A1"/>
                <w:rFonts w:ascii="Century Gothic" w:eastAsia="Calibri" w:hAnsi="Century Gothic" w:cs="Calibri"/>
                <w:sz w:val="22"/>
                <w:szCs w:val="22"/>
              </w:rPr>
              <w:t xml:space="preserve"> unsafe. Children are taught that relationship endings can be amicable. </w:t>
            </w:r>
          </w:p>
          <w:p w14:paraId="0127C5EC" w14:textId="03AA6760"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09592A96" w14:textId="206C2C9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w:t>
            </w:r>
            <w:r w:rsidRPr="00856D53">
              <w:rPr>
                <w:rStyle w:val="A1"/>
                <w:rFonts w:ascii="Century Gothic" w:eastAsia="Calibri" w:hAnsi="Century Gothic" w:cs="Calibri"/>
                <w:sz w:val="22"/>
                <w:szCs w:val="22"/>
              </w:rPr>
              <w:lastRenderedPageBreak/>
              <w:t xml:space="preserve">media contexts including gaming and social networking. They learn about age-limits </w:t>
            </w:r>
            <w:proofErr w:type="gramStart"/>
            <w:r w:rsidRPr="00856D53">
              <w:rPr>
                <w:rStyle w:val="A1"/>
                <w:rFonts w:ascii="Century Gothic" w:eastAsia="Calibri" w:hAnsi="Century Gothic" w:cs="Calibri"/>
                <w:sz w:val="22"/>
                <w:szCs w:val="22"/>
              </w:rPr>
              <w:t>and also</w:t>
            </w:r>
            <w:proofErr w:type="gramEnd"/>
            <w:r w:rsidRPr="00856D53">
              <w:rPr>
                <w:rStyle w:val="A1"/>
                <w:rFonts w:ascii="Century Gothic" w:eastAsia="Calibri" w:hAnsi="Century Gothic" w:cs="Calibri"/>
                <w:sz w:val="22"/>
                <w:szCs w:val="22"/>
              </w:rPr>
              <w:t xml:space="preserve"> age-appropriateness. Within these lessons, children are taught the SMARRT internet safety </w:t>
            </w:r>
            <w:proofErr w:type="gramStart"/>
            <w:r w:rsidRPr="00856D53">
              <w:rPr>
                <w:rStyle w:val="A1"/>
                <w:rFonts w:ascii="Century Gothic" w:eastAsia="Calibri" w:hAnsi="Century Gothic" w:cs="Calibri"/>
                <w:sz w:val="22"/>
                <w:szCs w:val="22"/>
              </w:rPr>
              <w:t>rules</w:t>
            </w:r>
            <w:proofErr w:type="gramEnd"/>
            <w:r w:rsidRPr="00856D53">
              <w:rPr>
                <w:rStyle w:val="A1"/>
                <w:rFonts w:ascii="Century Gothic" w:eastAsia="Calibri" w:hAnsi="Century Gothic" w:cs="Calibri"/>
                <w:sz w:val="22"/>
                <w:szCs w:val="22"/>
              </w:rPr>
              <w:t xml:space="preserve"> and they apply these in different situations. Risk, pressure and influences are revisited with a focus on the physical and emotional aspects of identifying when something online or in social media feels uncomfortable or unsafe. Children are </w:t>
            </w:r>
            <w:r w:rsidRPr="00856D53">
              <w:rPr>
                <w:rStyle w:val="A1"/>
                <w:rFonts w:ascii="Century Gothic" w:eastAsia="Calibri" w:hAnsi="Century Gothic" w:cs="Calibri"/>
                <w:sz w:val="22"/>
                <w:szCs w:val="22"/>
              </w:rPr>
              <w:lastRenderedPageBreak/>
              <w:t xml:space="preserve">taught about grooming and how people online can pretend to be whoever they want. Rights, responsibilities and respect are revisited with an angle on technology use. Screen time is also </w:t>
            </w:r>
            <w:proofErr w:type="gramStart"/>
            <w:r w:rsidRPr="00856D53">
              <w:rPr>
                <w:rStyle w:val="A1"/>
                <w:rFonts w:ascii="Century Gothic" w:eastAsia="Calibri" w:hAnsi="Century Gothic" w:cs="Calibri"/>
                <w:sz w:val="22"/>
                <w:szCs w:val="22"/>
              </w:rPr>
              <w:t>discussed</w:t>
            </w:r>
            <w:proofErr w:type="gramEnd"/>
            <w:r w:rsidRPr="00856D53">
              <w:rPr>
                <w:rStyle w:val="A1"/>
                <w:rFonts w:ascii="Century Gothic" w:eastAsia="Calibri" w:hAnsi="Century Gothic" w:cs="Calibri"/>
                <w:sz w:val="22"/>
                <w:szCs w:val="22"/>
              </w:rPr>
              <w:t xml:space="preserve"> and children find ways to reduce their own screen time. This Puzzle aims to help children to be more discerning when viewing anything online or on social media. </w:t>
            </w:r>
          </w:p>
        </w:tc>
        <w:tc>
          <w:tcPr>
            <w:tcW w:w="1924" w:type="dxa"/>
            <w:tcMar>
              <w:left w:w="105" w:type="dxa"/>
              <w:right w:w="105" w:type="dxa"/>
            </w:tcMar>
          </w:tcPr>
          <w:p w14:paraId="55B6E163" w14:textId="2D0EB45E"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learn more about mental health and how to take care of their own mental well-being. They explore the grief cycle and its various </w:t>
            </w:r>
            <w:proofErr w:type="gramStart"/>
            <w:r w:rsidRPr="00856D53">
              <w:rPr>
                <w:rStyle w:val="A1"/>
                <w:rFonts w:ascii="Century Gothic" w:eastAsia="Calibri" w:hAnsi="Century Gothic" w:cs="Calibri"/>
                <w:sz w:val="22"/>
                <w:szCs w:val="22"/>
              </w:rPr>
              <w:t>stages, and</w:t>
            </w:r>
            <w:proofErr w:type="gramEnd"/>
            <w:r w:rsidRPr="00856D53">
              <w:rPr>
                <w:rStyle w:val="A1"/>
                <w:rFonts w:ascii="Century Gothic" w:eastAsia="Calibri" w:hAnsi="Century Gothic" w:cs="Calibri"/>
                <w:sz w:val="22"/>
                <w:szCs w:val="22"/>
              </w:rPr>
              <w:t xml:space="preserve"> discuss the different causes of grief and loss. The children learn about people who can try to control them or have power over them. They investigate online safety, learning how to </w:t>
            </w:r>
            <w:r w:rsidRPr="00856D53">
              <w:rPr>
                <w:rStyle w:val="A1"/>
                <w:rFonts w:ascii="Century Gothic" w:eastAsia="Calibri" w:hAnsi="Century Gothic" w:cs="Calibri"/>
                <w:sz w:val="22"/>
                <w:szCs w:val="22"/>
              </w:rPr>
              <w:lastRenderedPageBreak/>
              <w:t xml:space="preserve">judge if something is safe and helpful, as well as talking about communicating with friends and family in a positive and safe way. </w:t>
            </w:r>
          </w:p>
          <w:p w14:paraId="66804D29" w14:textId="5C2A17F1" w:rsidR="3701D0E0" w:rsidRPr="00856D53" w:rsidRDefault="3701D0E0" w:rsidP="3701D0E0">
            <w:pPr>
              <w:spacing w:after="80" w:line="241" w:lineRule="atLeast"/>
              <w:rPr>
                <w:rFonts w:ascii="Century Gothic" w:eastAsia="Calibri" w:hAnsi="Century Gothic" w:cs="Calibri"/>
              </w:rPr>
            </w:pPr>
          </w:p>
        </w:tc>
      </w:tr>
      <w:tr w:rsidR="3701D0E0" w:rsidRPr="00856D53" w14:paraId="746C59E9" w14:textId="77777777" w:rsidTr="3701D0E0">
        <w:trPr>
          <w:trHeight w:val="300"/>
        </w:trPr>
        <w:tc>
          <w:tcPr>
            <w:tcW w:w="1924" w:type="dxa"/>
            <w:shd w:val="clear" w:color="auto" w:fill="9CC2E5" w:themeFill="accent1" w:themeFillTint="99"/>
            <w:tcMar>
              <w:left w:w="105" w:type="dxa"/>
              <w:right w:w="105" w:type="dxa"/>
            </w:tcMar>
          </w:tcPr>
          <w:p w14:paraId="573C5081" w14:textId="4ABB3CB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7FF55949" w14:textId="063D5A74" w:rsidR="3701D0E0" w:rsidRPr="00856D53" w:rsidRDefault="3701D0E0" w:rsidP="3701D0E0">
            <w:pPr>
              <w:widowControl w:val="0"/>
              <w:jc w:val="center"/>
              <w:rPr>
                <w:rFonts w:ascii="Century Gothic" w:eastAsia="Calibri" w:hAnsi="Century Gothic" w:cs="Calibri"/>
              </w:rPr>
            </w:pPr>
          </w:p>
          <w:p w14:paraId="4A5E3991" w14:textId="03D61AC3"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340628D6" w14:textId="01B88CF1"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a family is</w:t>
            </w:r>
          </w:p>
          <w:p w14:paraId="05C0AF7E" w14:textId="2DD5E42B" w:rsidR="3701D0E0" w:rsidRPr="00856D53" w:rsidRDefault="3701D0E0" w:rsidP="3701D0E0">
            <w:pPr>
              <w:widowControl w:val="0"/>
              <w:rPr>
                <w:rFonts w:ascii="Century Gothic" w:eastAsia="Calibri Light" w:hAnsi="Century Gothic" w:cs="Calibri Light"/>
                <w:color w:val="7030A0"/>
              </w:rPr>
            </w:pPr>
          </w:p>
          <w:p w14:paraId="1CC618FB" w14:textId="213B11FA"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color w:val="7030A0"/>
              </w:rPr>
              <w:t xml:space="preserve">Know that different people </w:t>
            </w:r>
            <w:r w:rsidRPr="00856D53">
              <w:rPr>
                <w:rFonts w:ascii="Century Gothic" w:eastAsia="Calibri Light" w:hAnsi="Century Gothic" w:cs="Calibri Light"/>
                <w:color w:val="7030A0"/>
              </w:rPr>
              <w:lastRenderedPageBreak/>
              <w:t>in a family have different responsibilities (jobs)</w:t>
            </w:r>
          </w:p>
          <w:p w14:paraId="304A44CE" w14:textId="63FA2FD7" w:rsidR="3701D0E0" w:rsidRPr="00856D53" w:rsidRDefault="3701D0E0" w:rsidP="3701D0E0">
            <w:pPr>
              <w:widowControl w:val="0"/>
              <w:rPr>
                <w:rFonts w:ascii="Century Gothic" w:eastAsia="Calibri Light" w:hAnsi="Century Gothic" w:cs="Calibri Light"/>
                <w:color w:val="7030A0"/>
              </w:rPr>
            </w:pPr>
          </w:p>
          <w:p w14:paraId="467B805C" w14:textId="297C78E9"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some of the characteristics of healthy and safe friendships</w:t>
            </w:r>
          </w:p>
          <w:p w14:paraId="3E2F7B2D" w14:textId="49334E08" w:rsidR="3701D0E0" w:rsidRPr="00856D53" w:rsidRDefault="3701D0E0" w:rsidP="3701D0E0">
            <w:pPr>
              <w:widowControl w:val="0"/>
              <w:rPr>
                <w:rFonts w:ascii="Century Gothic" w:eastAsia="Calibri Light" w:hAnsi="Century Gothic" w:cs="Calibri Light"/>
                <w:color w:val="7030A0"/>
              </w:rPr>
            </w:pPr>
          </w:p>
          <w:p w14:paraId="71CC0117" w14:textId="1698A6CB"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that friends sometimes fall out</w:t>
            </w:r>
          </w:p>
          <w:p w14:paraId="40C383ED" w14:textId="37C33A21" w:rsidR="3701D0E0" w:rsidRPr="00856D53" w:rsidRDefault="3701D0E0" w:rsidP="3701D0E0">
            <w:pPr>
              <w:widowControl w:val="0"/>
              <w:rPr>
                <w:rFonts w:ascii="Century Gothic" w:eastAsia="Calibri Light" w:hAnsi="Century Gothic" w:cs="Calibri Light"/>
                <w:color w:val="7030A0"/>
              </w:rPr>
            </w:pPr>
          </w:p>
          <w:p w14:paraId="77FDA09C" w14:textId="6471EF19"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some ways to mend a friendship</w:t>
            </w:r>
          </w:p>
          <w:p w14:paraId="5E2ACDBB" w14:textId="3B967869" w:rsidR="3701D0E0" w:rsidRPr="00856D53" w:rsidRDefault="3701D0E0" w:rsidP="3701D0E0">
            <w:pPr>
              <w:widowControl w:val="0"/>
              <w:rPr>
                <w:rFonts w:ascii="Century Gothic" w:eastAsia="Calibri Light" w:hAnsi="Century Gothic" w:cs="Calibri Light"/>
                <w:color w:val="7030A0"/>
              </w:rPr>
            </w:pPr>
          </w:p>
          <w:p w14:paraId="567472BC" w14:textId="0E4E9CC3"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 xml:space="preserve">Know that unkind </w:t>
            </w:r>
            <w:r w:rsidRPr="00856D53">
              <w:rPr>
                <w:rFonts w:ascii="Century Gothic" w:eastAsia="Calibri Light" w:hAnsi="Century Gothic" w:cs="Calibri Light"/>
                <w:b/>
                <w:bCs/>
                <w:color w:val="7030A0"/>
              </w:rPr>
              <w:lastRenderedPageBreak/>
              <w:t>words can never be taken back and they can hurt</w:t>
            </w:r>
          </w:p>
          <w:p w14:paraId="0CCE9619" w14:textId="55F3F1EA" w:rsidR="3701D0E0" w:rsidRPr="00856D53" w:rsidRDefault="3701D0E0" w:rsidP="3701D0E0">
            <w:pPr>
              <w:widowControl w:val="0"/>
              <w:rPr>
                <w:rFonts w:ascii="Century Gothic" w:eastAsia="Calibri Light" w:hAnsi="Century Gothic" w:cs="Calibri Light"/>
                <w:color w:val="7030A0"/>
              </w:rPr>
            </w:pPr>
          </w:p>
          <w:p w14:paraId="3DDBFEEC" w14:textId="4E000492"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color w:val="7030A0"/>
              </w:rPr>
              <w:t>Know how to use Jigsaw’s Calm Me to help when feeling angry</w:t>
            </w:r>
          </w:p>
          <w:p w14:paraId="47C84035" w14:textId="6A263C1E" w:rsidR="3701D0E0" w:rsidRPr="00856D53" w:rsidRDefault="3701D0E0" w:rsidP="3701D0E0">
            <w:pPr>
              <w:widowControl w:val="0"/>
              <w:rPr>
                <w:rFonts w:ascii="Century Gothic" w:eastAsia="Calibri Light" w:hAnsi="Century Gothic" w:cs="Calibri Light"/>
                <w:color w:val="7030A0"/>
              </w:rPr>
            </w:pPr>
          </w:p>
          <w:p w14:paraId="57ABAD49" w14:textId="1E2AF28F"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color w:val="7030A0"/>
              </w:rPr>
              <w:t>Know some reasons why others get angry</w:t>
            </w:r>
          </w:p>
        </w:tc>
        <w:tc>
          <w:tcPr>
            <w:tcW w:w="1924" w:type="dxa"/>
            <w:tcMar>
              <w:left w:w="105" w:type="dxa"/>
              <w:right w:w="105" w:type="dxa"/>
            </w:tcMar>
          </w:tcPr>
          <w:p w14:paraId="17BC3381" w14:textId="79979C95"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everyone’s family is different </w:t>
            </w:r>
          </w:p>
          <w:p w14:paraId="74D093D2" w14:textId="60C55AA1" w:rsidR="3701D0E0" w:rsidRPr="00856D53" w:rsidRDefault="3701D0E0" w:rsidP="3701D0E0">
            <w:pPr>
              <w:rPr>
                <w:rFonts w:ascii="Century Gothic" w:eastAsia="Calibri Light" w:hAnsi="Century Gothic" w:cs="Calibri Light"/>
                <w:color w:val="000000" w:themeColor="text1"/>
              </w:rPr>
            </w:pPr>
          </w:p>
          <w:p w14:paraId="54444700" w14:textId="01EF0D66"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Know that families are founded on belonging, love and care</w:t>
            </w:r>
          </w:p>
          <w:p w14:paraId="32B5FAB3" w14:textId="502A391C"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5AE01CD0" w14:textId="56ADDF2C"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physical contact can be used as a greeting </w:t>
            </w:r>
          </w:p>
          <w:p w14:paraId="0DDCA7BF" w14:textId="3AC4A59A" w:rsidR="3701D0E0" w:rsidRPr="00856D53" w:rsidRDefault="3701D0E0" w:rsidP="3701D0E0">
            <w:pPr>
              <w:rPr>
                <w:rFonts w:ascii="Century Gothic" w:eastAsia="Calibri Light" w:hAnsi="Century Gothic" w:cs="Calibri Light"/>
                <w:color w:val="000000" w:themeColor="text1"/>
              </w:rPr>
            </w:pPr>
          </w:p>
          <w:p w14:paraId="5C77DC7E" w14:textId="40ED57B2"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make a friend </w:t>
            </w:r>
          </w:p>
          <w:p w14:paraId="19130210" w14:textId="14DEC1E9" w:rsidR="3701D0E0" w:rsidRPr="00856D53" w:rsidRDefault="3701D0E0" w:rsidP="3701D0E0">
            <w:pPr>
              <w:spacing w:line="241" w:lineRule="atLeast"/>
              <w:ind w:left="720"/>
              <w:rPr>
                <w:rFonts w:ascii="Century Gothic" w:eastAsia="Calibri Light" w:hAnsi="Century Gothic" w:cs="Calibri Light"/>
                <w:color w:val="7030A0"/>
              </w:rPr>
            </w:pPr>
          </w:p>
          <w:p w14:paraId="450310D2" w14:textId="23669956"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who to ask for help in the school community</w:t>
            </w:r>
          </w:p>
          <w:p w14:paraId="1D158EE7" w14:textId="1D38D43C" w:rsidR="3701D0E0" w:rsidRPr="00856D53" w:rsidRDefault="3701D0E0" w:rsidP="3701D0E0">
            <w:pPr>
              <w:rPr>
                <w:rFonts w:ascii="Century Gothic" w:eastAsia="Calibri Light" w:hAnsi="Century Gothic" w:cs="Calibri Light"/>
                <w:color w:val="000000" w:themeColor="text1"/>
              </w:rPr>
            </w:pPr>
          </w:p>
          <w:p w14:paraId="7B39A9B6" w14:textId="71F51289"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w:t>
            </w:r>
            <w:r w:rsidRPr="00856D53">
              <w:rPr>
                <w:rStyle w:val="A1"/>
                <w:rFonts w:ascii="Century Gothic" w:eastAsia="Calibri Light" w:hAnsi="Century Gothic" w:cs="Calibri Light"/>
                <w:color w:val="7030A0"/>
                <w:sz w:val="22"/>
                <w:szCs w:val="22"/>
              </w:rPr>
              <w:lastRenderedPageBreak/>
              <w:t xml:space="preserve">there are lots of different types of families </w:t>
            </w:r>
          </w:p>
          <w:p w14:paraId="1207215C" w14:textId="2641864B" w:rsidR="3701D0E0" w:rsidRPr="00856D53" w:rsidRDefault="3701D0E0" w:rsidP="3701D0E0">
            <w:pPr>
              <w:rPr>
                <w:rFonts w:ascii="Century Gothic" w:eastAsia="Calibri Light" w:hAnsi="Century Gothic" w:cs="Calibri Light"/>
                <w:color w:val="000000" w:themeColor="text1"/>
              </w:rPr>
            </w:pPr>
          </w:p>
          <w:p w14:paraId="00683BED" w14:textId="1F574CF8"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 characteristics of healthy and safe friends </w:t>
            </w:r>
          </w:p>
          <w:p w14:paraId="3CA286DA" w14:textId="098C21FA" w:rsidR="3701D0E0" w:rsidRPr="00856D53" w:rsidRDefault="3701D0E0" w:rsidP="3701D0E0">
            <w:pPr>
              <w:rPr>
                <w:rFonts w:ascii="Century Gothic" w:eastAsia="Calibri Light" w:hAnsi="Century Gothic" w:cs="Calibri Light"/>
                <w:color w:val="000000" w:themeColor="text1"/>
              </w:rPr>
            </w:pPr>
          </w:p>
          <w:p w14:paraId="297BCDCA" w14:textId="09E2FC19"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the different people in the school community and how they help </w:t>
            </w:r>
          </w:p>
          <w:p w14:paraId="0D8F83FF" w14:textId="7C591547"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6337E57C" w14:textId="695BE9F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there are lots of forms of physical contact </w:t>
            </w:r>
            <w:r w:rsidRPr="00856D53">
              <w:rPr>
                <w:rStyle w:val="A1"/>
                <w:rFonts w:ascii="Century Gothic" w:eastAsia="Calibri Light" w:hAnsi="Century Gothic" w:cs="Calibri Light"/>
                <w:b/>
                <w:bCs/>
                <w:color w:val="7030A0"/>
                <w:sz w:val="22"/>
                <w:szCs w:val="22"/>
              </w:rPr>
              <w:lastRenderedPageBreak/>
              <w:t>within a family</w:t>
            </w:r>
          </w:p>
          <w:p w14:paraId="754EB093" w14:textId="7B996EB5" w:rsidR="3701D0E0" w:rsidRPr="00856D53" w:rsidRDefault="3701D0E0" w:rsidP="3701D0E0">
            <w:pPr>
              <w:spacing w:line="241" w:lineRule="atLeast"/>
              <w:ind w:left="720"/>
              <w:rPr>
                <w:rFonts w:ascii="Century Gothic" w:eastAsia="Calibri Light" w:hAnsi="Century Gothic" w:cs="Calibri Light"/>
                <w:color w:val="7030A0"/>
              </w:rPr>
            </w:pPr>
          </w:p>
          <w:p w14:paraId="1EFBA1F3" w14:textId="2D02815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stay stop if someone is hurting them </w:t>
            </w:r>
          </w:p>
          <w:p w14:paraId="2D87706D" w14:textId="7A24F7E4" w:rsidR="3701D0E0" w:rsidRPr="00856D53" w:rsidRDefault="3701D0E0" w:rsidP="3701D0E0">
            <w:pPr>
              <w:spacing w:line="241" w:lineRule="atLeast"/>
              <w:ind w:left="360"/>
              <w:rPr>
                <w:rFonts w:ascii="Century Gothic" w:eastAsia="Calibri Light" w:hAnsi="Century Gothic" w:cs="Calibri Light"/>
                <w:color w:val="7030A0"/>
              </w:rPr>
            </w:pPr>
          </w:p>
          <w:p w14:paraId="638DCFE3" w14:textId="53E72716"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there are good secrets and worry secrets and why it is important to share worry secrets </w:t>
            </w:r>
          </w:p>
          <w:p w14:paraId="1F9E93FE" w14:textId="50659924" w:rsidR="3701D0E0" w:rsidRPr="00856D53" w:rsidRDefault="3701D0E0" w:rsidP="3701D0E0">
            <w:pPr>
              <w:rPr>
                <w:rFonts w:ascii="Century Gothic" w:eastAsia="Calibri Light" w:hAnsi="Century Gothic" w:cs="Calibri Light"/>
                <w:color w:val="000000" w:themeColor="text1"/>
              </w:rPr>
            </w:pPr>
          </w:p>
          <w:p w14:paraId="7FDBDA36" w14:textId="64F06B7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trust is</w:t>
            </w:r>
          </w:p>
          <w:p w14:paraId="7C3361F5" w14:textId="58CCF668" w:rsidR="3701D0E0" w:rsidRPr="00856D53" w:rsidRDefault="3701D0E0" w:rsidP="3701D0E0">
            <w:pPr>
              <w:spacing w:line="241" w:lineRule="atLeast"/>
              <w:ind w:left="720"/>
              <w:rPr>
                <w:rFonts w:ascii="Century Gothic" w:eastAsia="Calibri Light" w:hAnsi="Century Gothic" w:cs="Calibri Light"/>
                <w:color w:val="7030A0"/>
              </w:rPr>
            </w:pPr>
          </w:p>
          <w:p w14:paraId="4A408CC5" w14:textId="0AE4E6B2"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everyone’s </w:t>
            </w:r>
            <w:r w:rsidRPr="00856D53">
              <w:rPr>
                <w:rStyle w:val="A1"/>
                <w:rFonts w:ascii="Century Gothic" w:eastAsia="Calibri Light" w:hAnsi="Century Gothic" w:cs="Calibri Light"/>
                <w:color w:val="7030A0"/>
                <w:sz w:val="22"/>
                <w:szCs w:val="22"/>
              </w:rPr>
              <w:lastRenderedPageBreak/>
              <w:t xml:space="preserve">family is different </w:t>
            </w:r>
          </w:p>
          <w:p w14:paraId="317536E4" w14:textId="36D87C5C" w:rsidR="3701D0E0" w:rsidRPr="00856D53" w:rsidRDefault="3701D0E0" w:rsidP="3701D0E0">
            <w:pPr>
              <w:spacing w:line="241" w:lineRule="atLeast"/>
              <w:ind w:left="720"/>
              <w:rPr>
                <w:rFonts w:ascii="Century Gothic" w:eastAsia="Calibri Light" w:hAnsi="Century Gothic" w:cs="Calibri Light"/>
                <w:color w:val="7030A0"/>
              </w:rPr>
            </w:pPr>
          </w:p>
          <w:p w14:paraId="7D4FFBC5" w14:textId="4249246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families function well when there </w:t>
            </w:r>
            <w:proofErr w:type="gramStart"/>
            <w:r w:rsidRPr="00856D53">
              <w:rPr>
                <w:rStyle w:val="A1"/>
                <w:rFonts w:ascii="Century Gothic" w:eastAsia="Calibri Light" w:hAnsi="Century Gothic" w:cs="Calibri Light"/>
                <w:color w:val="7030A0"/>
                <w:sz w:val="22"/>
                <w:szCs w:val="22"/>
              </w:rPr>
              <w:t>is</w:t>
            </w:r>
            <w:proofErr w:type="gramEnd"/>
            <w:r w:rsidRPr="00856D53">
              <w:rPr>
                <w:rStyle w:val="A1"/>
                <w:rFonts w:ascii="Century Gothic" w:eastAsia="Calibri Light" w:hAnsi="Century Gothic" w:cs="Calibri Light"/>
                <w:color w:val="7030A0"/>
                <w:sz w:val="22"/>
                <w:szCs w:val="22"/>
              </w:rPr>
              <w:t xml:space="preserve"> trust, respect, care, love and co-operation </w:t>
            </w:r>
          </w:p>
          <w:p w14:paraId="3FE718BE" w14:textId="35BB7AE6" w:rsidR="3701D0E0" w:rsidRPr="00856D53" w:rsidRDefault="3701D0E0" w:rsidP="3701D0E0">
            <w:pPr>
              <w:spacing w:line="241" w:lineRule="atLeast"/>
              <w:rPr>
                <w:rFonts w:ascii="Century Gothic" w:eastAsia="Calibri Light" w:hAnsi="Century Gothic" w:cs="Calibri Light"/>
                <w:color w:val="7030A0"/>
              </w:rPr>
            </w:pPr>
          </w:p>
          <w:p w14:paraId="54E2DC74" w14:textId="325E693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reasons why friends have conflicts </w:t>
            </w:r>
          </w:p>
          <w:p w14:paraId="632438F1" w14:textId="37D72415" w:rsidR="3701D0E0" w:rsidRPr="00856D53" w:rsidRDefault="3701D0E0" w:rsidP="3701D0E0">
            <w:pPr>
              <w:rPr>
                <w:rFonts w:ascii="Century Gothic" w:eastAsia="Calibri Light" w:hAnsi="Century Gothic" w:cs="Calibri Light"/>
                <w:color w:val="000000" w:themeColor="text1"/>
              </w:rPr>
            </w:pPr>
          </w:p>
          <w:p w14:paraId="4A9FAFDE" w14:textId="470EF6C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friendships have ups and downs and sometimes </w:t>
            </w:r>
            <w:r w:rsidRPr="00856D53">
              <w:rPr>
                <w:rStyle w:val="A1"/>
                <w:rFonts w:ascii="Century Gothic" w:eastAsia="Calibri Light" w:hAnsi="Century Gothic" w:cs="Calibri Light"/>
                <w:color w:val="7030A0"/>
                <w:sz w:val="22"/>
                <w:szCs w:val="22"/>
              </w:rPr>
              <w:lastRenderedPageBreak/>
              <w:t xml:space="preserve">change with time </w:t>
            </w:r>
          </w:p>
          <w:p w14:paraId="79F92C56" w14:textId="648BB619" w:rsidR="3701D0E0" w:rsidRPr="00856D53" w:rsidRDefault="3701D0E0" w:rsidP="3701D0E0">
            <w:pPr>
              <w:rPr>
                <w:rFonts w:ascii="Century Gothic" w:eastAsia="Calibri Light" w:hAnsi="Century Gothic" w:cs="Calibri Light"/>
                <w:color w:val="000000" w:themeColor="text1"/>
              </w:rPr>
            </w:pPr>
          </w:p>
          <w:p w14:paraId="00638C5D" w14:textId="3047981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use the Mending Friendships or Solve it together problem-solving methods </w:t>
            </w:r>
          </w:p>
        </w:tc>
        <w:tc>
          <w:tcPr>
            <w:tcW w:w="1924" w:type="dxa"/>
            <w:tcMar>
              <w:left w:w="105" w:type="dxa"/>
              <w:right w:w="105" w:type="dxa"/>
            </w:tcMar>
          </w:tcPr>
          <w:p w14:paraId="1ECBA196" w14:textId="6542FF01" w:rsidR="3701D0E0" w:rsidRPr="00856D53" w:rsidRDefault="3701D0E0" w:rsidP="3701D0E0">
            <w:pPr>
              <w:pStyle w:val="ListParagraph"/>
              <w:widowControl w:val="0"/>
              <w:numPr>
                <w:ilvl w:val="0"/>
                <w:numId w:val="2"/>
              </w:numPr>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lang w:val="en-US"/>
              </w:rPr>
              <w:lastRenderedPageBreak/>
              <w:t xml:space="preserve">Know that different family members carry out different </w:t>
            </w:r>
            <w:r w:rsidRPr="00856D53">
              <w:rPr>
                <w:rStyle w:val="A1"/>
                <w:rFonts w:ascii="Century Gothic" w:eastAsia="Calibri Light" w:hAnsi="Century Gothic" w:cs="Calibri Light"/>
                <w:b/>
                <w:bCs/>
                <w:color w:val="7030A0"/>
                <w:sz w:val="22"/>
                <w:szCs w:val="22"/>
                <w:lang w:val="en-US"/>
              </w:rPr>
              <w:lastRenderedPageBreak/>
              <w:t xml:space="preserve">roles or have different responsibilities within the family </w:t>
            </w:r>
          </w:p>
          <w:p w14:paraId="3738D3E0" w14:textId="7A65D052" w:rsidR="3701D0E0" w:rsidRPr="00856D53" w:rsidRDefault="3701D0E0" w:rsidP="3701D0E0">
            <w:pPr>
              <w:widowControl w:val="0"/>
              <w:ind w:left="720"/>
              <w:rPr>
                <w:rFonts w:ascii="Century Gothic" w:eastAsia="Calibri Light" w:hAnsi="Century Gothic" w:cs="Calibri Light"/>
                <w:color w:val="7030A0"/>
              </w:rPr>
            </w:pPr>
          </w:p>
          <w:p w14:paraId="65F7D102" w14:textId="53D50FD1"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some of the skills of friendship, e.g. taking turns, being a good listener </w:t>
            </w:r>
          </w:p>
          <w:p w14:paraId="4FA44043" w14:textId="66C516D2" w:rsidR="3701D0E0" w:rsidRPr="00856D53" w:rsidRDefault="3701D0E0" w:rsidP="3701D0E0">
            <w:pPr>
              <w:rPr>
                <w:rFonts w:ascii="Century Gothic" w:eastAsia="Calibri Light" w:hAnsi="Century Gothic" w:cs="Calibri Light"/>
                <w:color w:val="000000" w:themeColor="text1"/>
              </w:rPr>
            </w:pPr>
          </w:p>
          <w:p w14:paraId="26BBBB0E" w14:textId="0CB41116"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some strategies for keeping themselves safe online </w:t>
            </w:r>
          </w:p>
          <w:p w14:paraId="6413C08D" w14:textId="5C74DBE9" w:rsidR="3701D0E0" w:rsidRPr="00856D53" w:rsidRDefault="3701D0E0" w:rsidP="3701D0E0">
            <w:pPr>
              <w:spacing w:line="241" w:lineRule="atLeast"/>
              <w:ind w:left="360"/>
              <w:rPr>
                <w:rFonts w:ascii="Century Gothic" w:eastAsia="Calibri Light" w:hAnsi="Century Gothic" w:cs="Calibri Light"/>
                <w:color w:val="7030A0"/>
              </w:rPr>
            </w:pPr>
          </w:p>
          <w:p w14:paraId="2345E6E9" w14:textId="746428A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they and all children have </w:t>
            </w:r>
            <w:r w:rsidRPr="00856D53">
              <w:rPr>
                <w:rStyle w:val="A1"/>
                <w:rFonts w:ascii="Century Gothic" w:eastAsia="Calibri Light" w:hAnsi="Century Gothic" w:cs="Calibri Light"/>
                <w:b/>
                <w:bCs/>
                <w:color w:val="7030A0"/>
                <w:sz w:val="22"/>
                <w:szCs w:val="22"/>
              </w:rPr>
              <w:lastRenderedPageBreak/>
              <w:t xml:space="preserve">rights (UNCRC) </w:t>
            </w:r>
          </w:p>
          <w:p w14:paraId="1568380F" w14:textId="5A0BCA43" w:rsidR="3701D0E0" w:rsidRPr="00856D53" w:rsidRDefault="3701D0E0" w:rsidP="3701D0E0">
            <w:pPr>
              <w:widowControl w:val="0"/>
              <w:ind w:left="720"/>
              <w:rPr>
                <w:rFonts w:ascii="Century Gothic" w:eastAsia="Calibri Light" w:hAnsi="Century Gothic" w:cs="Calibri Light"/>
                <w:color w:val="7030A0"/>
              </w:rPr>
            </w:pPr>
          </w:p>
          <w:p w14:paraId="2897F035" w14:textId="09D0840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gender stereotypes can be unfair, e.g. Mum is always the carer, Dad always goes to work etc </w:t>
            </w:r>
          </w:p>
          <w:p w14:paraId="6DC2DADE" w14:textId="161CF19E" w:rsidR="3701D0E0" w:rsidRPr="00856D53" w:rsidRDefault="3701D0E0" w:rsidP="3701D0E0">
            <w:pPr>
              <w:rPr>
                <w:rFonts w:ascii="Century Gothic" w:eastAsia="Calibri Light" w:hAnsi="Century Gothic" w:cs="Calibri Light"/>
                <w:color w:val="000000" w:themeColor="text1"/>
              </w:rPr>
            </w:pPr>
          </w:p>
          <w:p w14:paraId="6B6FC464" w14:textId="7E12AF6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some of the actions and work of people around the world help and influence my life </w:t>
            </w:r>
          </w:p>
          <w:p w14:paraId="0F94819C" w14:textId="067A110F" w:rsidR="3701D0E0" w:rsidRPr="00856D53" w:rsidRDefault="3701D0E0" w:rsidP="3701D0E0">
            <w:pPr>
              <w:rPr>
                <w:rFonts w:ascii="Century Gothic" w:eastAsia="Calibri Light" w:hAnsi="Century Gothic" w:cs="Calibri Light"/>
                <w:color w:val="000000" w:themeColor="text1"/>
              </w:rPr>
            </w:pPr>
          </w:p>
          <w:p w14:paraId="057E3E7F" w14:textId="27A9EDF1"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the lives of children around the world can be different from their own </w:t>
            </w:r>
          </w:p>
        </w:tc>
        <w:tc>
          <w:tcPr>
            <w:tcW w:w="1924" w:type="dxa"/>
            <w:tcMar>
              <w:left w:w="105" w:type="dxa"/>
              <w:right w:w="105" w:type="dxa"/>
            </w:tcMar>
          </w:tcPr>
          <w:p w14:paraId="4C03D807" w14:textId="3244AFCF"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some reasons why people feel jealousy </w:t>
            </w:r>
          </w:p>
          <w:p w14:paraId="2572D6DD" w14:textId="7B40FCB8" w:rsidR="3701D0E0" w:rsidRPr="00856D53" w:rsidRDefault="3701D0E0" w:rsidP="3701D0E0">
            <w:pPr>
              <w:rPr>
                <w:rFonts w:ascii="Century Gothic" w:eastAsia="Calibri Light" w:hAnsi="Century Gothic" w:cs="Calibri Light"/>
                <w:color w:val="000000" w:themeColor="text1"/>
              </w:rPr>
            </w:pPr>
          </w:p>
          <w:p w14:paraId="0D74F54E" w14:textId="4EF68A5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loss is a normal part of relationships </w:t>
            </w:r>
          </w:p>
          <w:p w14:paraId="66D0A266" w14:textId="0B3D2800" w:rsidR="3701D0E0" w:rsidRPr="00856D53" w:rsidRDefault="3701D0E0" w:rsidP="3701D0E0">
            <w:pPr>
              <w:rPr>
                <w:rFonts w:ascii="Century Gothic" w:eastAsia="Calibri Light" w:hAnsi="Century Gothic" w:cs="Calibri Light"/>
                <w:color w:val="000000" w:themeColor="text1"/>
              </w:rPr>
            </w:pPr>
          </w:p>
          <w:p w14:paraId="30B041F1" w14:textId="039A095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negative feelings are a normal part of loss </w:t>
            </w:r>
          </w:p>
          <w:p w14:paraId="1E194240" w14:textId="75550BC3" w:rsidR="3701D0E0" w:rsidRPr="00856D53" w:rsidRDefault="3701D0E0" w:rsidP="3701D0E0">
            <w:pPr>
              <w:spacing w:line="241" w:lineRule="atLeast"/>
              <w:ind w:left="720"/>
              <w:rPr>
                <w:rFonts w:ascii="Century Gothic" w:eastAsia="Calibri Light" w:hAnsi="Century Gothic" w:cs="Calibri Light"/>
                <w:color w:val="7030A0"/>
              </w:rPr>
            </w:pPr>
          </w:p>
          <w:p w14:paraId="6D3137BA" w14:textId="1C233773"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sometimes it is better for a friendship/relationship to end if it is causing negative feelings or is unsafe</w:t>
            </w:r>
          </w:p>
          <w:p w14:paraId="0B7D5787" w14:textId="5918542E" w:rsidR="3701D0E0" w:rsidRPr="00856D53" w:rsidRDefault="3701D0E0" w:rsidP="3701D0E0">
            <w:pPr>
              <w:rPr>
                <w:rFonts w:ascii="Century Gothic" w:eastAsia="Calibri Light" w:hAnsi="Century Gothic" w:cs="Calibri Light"/>
                <w:color w:val="000000" w:themeColor="text1"/>
              </w:rPr>
            </w:pPr>
          </w:p>
          <w:p w14:paraId="7EA594F3" w14:textId="59D63253"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w:t>
            </w:r>
            <w:r w:rsidRPr="00856D53">
              <w:rPr>
                <w:rStyle w:val="A1"/>
                <w:rFonts w:ascii="Century Gothic" w:eastAsia="Calibri Light" w:hAnsi="Century Gothic" w:cs="Calibri Light"/>
                <w:color w:val="7030A0"/>
                <w:sz w:val="22"/>
                <w:szCs w:val="22"/>
              </w:rPr>
              <w:lastRenderedPageBreak/>
              <w:t xml:space="preserve">jealousy can be damaging to relationships </w:t>
            </w:r>
          </w:p>
          <w:p w14:paraId="26605303" w14:textId="0A9AF573" w:rsidR="3701D0E0" w:rsidRPr="00856D53" w:rsidRDefault="3701D0E0" w:rsidP="3701D0E0">
            <w:pPr>
              <w:rPr>
                <w:rFonts w:ascii="Century Gothic" w:eastAsia="Calibri Light" w:hAnsi="Century Gothic" w:cs="Calibri Light"/>
                <w:color w:val="000000" w:themeColor="text1"/>
              </w:rPr>
            </w:pPr>
          </w:p>
          <w:p w14:paraId="4B9C5FDC" w14:textId="0830465F"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memories can support us when we lose a special person or animal </w:t>
            </w:r>
          </w:p>
          <w:p w14:paraId="6B84B81C" w14:textId="028ED54A" w:rsidR="3701D0E0" w:rsidRPr="00856D53" w:rsidRDefault="3701D0E0" w:rsidP="3701D0E0">
            <w:pPr>
              <w:rPr>
                <w:rFonts w:ascii="Century Gothic" w:eastAsia="Calibri Light" w:hAnsi="Century Gothic" w:cs="Calibri Light"/>
                <w:color w:val="000000" w:themeColor="text1"/>
              </w:rPr>
            </w:pPr>
          </w:p>
          <w:p w14:paraId="74AE87A3" w14:textId="33BDCDBA" w:rsidR="3701D0E0" w:rsidRPr="00856D53" w:rsidRDefault="3701D0E0" w:rsidP="3701D0E0">
            <w:pPr>
              <w:rPr>
                <w:rFonts w:ascii="Century Gothic" w:eastAsia="Calibri Light" w:hAnsi="Century Gothic" w:cs="Calibri Light"/>
                <w:color w:val="7030A0"/>
              </w:rPr>
            </w:pPr>
          </w:p>
        </w:tc>
        <w:tc>
          <w:tcPr>
            <w:tcW w:w="1924" w:type="dxa"/>
            <w:tcMar>
              <w:left w:w="105" w:type="dxa"/>
              <w:right w:w="105" w:type="dxa"/>
            </w:tcMar>
          </w:tcPr>
          <w:p w14:paraId="5C6232C7" w14:textId="521E8B56"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there are rights and responsibilities in an online </w:t>
            </w:r>
            <w:r w:rsidRPr="00856D53">
              <w:rPr>
                <w:rStyle w:val="A1"/>
                <w:rFonts w:ascii="Century Gothic" w:eastAsia="Calibri Light" w:hAnsi="Century Gothic" w:cs="Calibri Light"/>
                <w:b/>
                <w:bCs/>
                <w:color w:val="7030A0"/>
                <w:sz w:val="22"/>
                <w:szCs w:val="22"/>
              </w:rPr>
              <w:lastRenderedPageBreak/>
              <w:t xml:space="preserve">community or social network </w:t>
            </w:r>
          </w:p>
          <w:p w14:paraId="7E68AD1A" w14:textId="5BB59CE3" w:rsidR="3701D0E0" w:rsidRPr="00856D53" w:rsidRDefault="3701D0E0" w:rsidP="3701D0E0">
            <w:pPr>
              <w:rPr>
                <w:rFonts w:ascii="Century Gothic" w:eastAsia="Calibri Light" w:hAnsi="Century Gothic" w:cs="Calibri Light"/>
                <w:color w:val="000000" w:themeColor="text1"/>
              </w:rPr>
            </w:pPr>
          </w:p>
          <w:p w14:paraId="46271674" w14:textId="01C8988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rights and responsibilities when playing a game online </w:t>
            </w:r>
          </w:p>
          <w:p w14:paraId="62E9C751" w14:textId="49D07349" w:rsidR="3701D0E0" w:rsidRPr="00856D53" w:rsidRDefault="3701D0E0" w:rsidP="3701D0E0">
            <w:pPr>
              <w:rPr>
                <w:rFonts w:ascii="Century Gothic" w:eastAsia="Calibri Light" w:hAnsi="Century Gothic" w:cs="Calibri Light"/>
                <w:color w:val="000000" w:themeColor="text1"/>
              </w:rPr>
            </w:pPr>
          </w:p>
          <w:p w14:paraId="324F7D0D" w14:textId="4DE8B95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too much screen time isn’t healthy </w:t>
            </w:r>
          </w:p>
          <w:p w14:paraId="1588CACA" w14:textId="3E35734B" w:rsidR="3701D0E0" w:rsidRPr="00856D53" w:rsidRDefault="3701D0E0" w:rsidP="3701D0E0">
            <w:pPr>
              <w:rPr>
                <w:rFonts w:ascii="Century Gothic" w:eastAsia="Calibri Light" w:hAnsi="Century Gothic" w:cs="Calibri Light"/>
                <w:color w:val="000000" w:themeColor="text1"/>
              </w:rPr>
            </w:pPr>
          </w:p>
          <w:p w14:paraId="3C83F03E" w14:textId="5ED2532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stay safe when using technology to communicate with friends</w:t>
            </w:r>
          </w:p>
          <w:p w14:paraId="1392428D" w14:textId="78A47770" w:rsidR="3701D0E0" w:rsidRPr="00856D53" w:rsidRDefault="3701D0E0" w:rsidP="3701D0E0">
            <w:pPr>
              <w:spacing w:line="241" w:lineRule="atLeast"/>
              <w:ind w:left="360"/>
              <w:rPr>
                <w:rFonts w:ascii="Century Gothic" w:eastAsia="Calibri Light" w:hAnsi="Century Gothic" w:cs="Calibri Light"/>
                <w:color w:val="7030A0"/>
              </w:rPr>
            </w:pPr>
          </w:p>
          <w:p w14:paraId="44218426" w14:textId="6C3933D5"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a personality is made up of many different characteristics, qualities and attributes </w:t>
            </w:r>
          </w:p>
          <w:p w14:paraId="691C9275" w14:textId="6C31FA3E" w:rsidR="3701D0E0" w:rsidRPr="00856D53" w:rsidRDefault="3701D0E0" w:rsidP="3701D0E0">
            <w:pPr>
              <w:rPr>
                <w:rFonts w:ascii="Century Gothic" w:eastAsia="Calibri Light" w:hAnsi="Century Gothic" w:cs="Calibri Light"/>
                <w:color w:val="000000" w:themeColor="text1"/>
              </w:rPr>
            </w:pPr>
          </w:p>
          <w:p w14:paraId="78EC0EC9" w14:textId="1EE43FF8"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belonging to an online community can have positive and negative consequences </w:t>
            </w:r>
          </w:p>
          <w:p w14:paraId="13209D17" w14:textId="332FB169" w:rsidR="3701D0E0" w:rsidRPr="00856D53" w:rsidRDefault="3701D0E0" w:rsidP="3701D0E0">
            <w:pPr>
              <w:rPr>
                <w:rFonts w:ascii="Century Gothic" w:eastAsia="Calibri Light" w:hAnsi="Century Gothic" w:cs="Calibri Light"/>
                <w:color w:val="000000" w:themeColor="text1"/>
              </w:rPr>
            </w:pPr>
          </w:p>
          <w:p w14:paraId="1143127E" w14:textId="68E6D711"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487B4643" w14:textId="68275CC1"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it is important to take care of their own mental health </w:t>
            </w:r>
          </w:p>
          <w:p w14:paraId="38D00AE7" w14:textId="54BE6CC9" w:rsidR="3701D0E0" w:rsidRPr="00856D53" w:rsidRDefault="3701D0E0" w:rsidP="3701D0E0">
            <w:pPr>
              <w:rPr>
                <w:rFonts w:ascii="Century Gothic" w:eastAsia="Calibri Light" w:hAnsi="Century Gothic" w:cs="Calibri Light"/>
                <w:color w:val="000000" w:themeColor="text1"/>
              </w:rPr>
            </w:pPr>
          </w:p>
          <w:p w14:paraId="72F66BD9" w14:textId="302783C5"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ways that they can take care of their own mental health </w:t>
            </w:r>
          </w:p>
          <w:p w14:paraId="3F844974" w14:textId="13C3DC9F" w:rsidR="3701D0E0" w:rsidRPr="00856D53" w:rsidRDefault="3701D0E0" w:rsidP="3701D0E0">
            <w:pPr>
              <w:rPr>
                <w:rFonts w:ascii="Century Gothic" w:eastAsia="Calibri Light" w:hAnsi="Century Gothic" w:cs="Calibri Light"/>
                <w:color w:val="000000" w:themeColor="text1"/>
              </w:rPr>
            </w:pPr>
          </w:p>
          <w:p w14:paraId="7FD11911" w14:textId="29D666E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stages of grief and that there are different types of loss that cause people to grieve </w:t>
            </w:r>
          </w:p>
          <w:p w14:paraId="66EC0396" w14:textId="6E6F2134" w:rsidR="3701D0E0" w:rsidRPr="00856D53" w:rsidRDefault="3701D0E0" w:rsidP="3701D0E0">
            <w:pPr>
              <w:rPr>
                <w:rFonts w:ascii="Century Gothic" w:eastAsia="Calibri Light" w:hAnsi="Century Gothic" w:cs="Calibri Light"/>
                <w:color w:val="000000" w:themeColor="text1"/>
              </w:rPr>
            </w:pPr>
          </w:p>
          <w:p w14:paraId="4B400ECB" w14:textId="3A10969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sometimes people can try to gain power or control them </w:t>
            </w:r>
          </w:p>
          <w:p w14:paraId="425DBB76" w14:textId="6FA62D7E" w:rsidR="3701D0E0" w:rsidRPr="00856D53" w:rsidRDefault="3701D0E0" w:rsidP="3701D0E0">
            <w:pPr>
              <w:rPr>
                <w:rFonts w:ascii="Century Gothic" w:eastAsia="Calibri Light" w:hAnsi="Century Gothic" w:cs="Calibri Light"/>
                <w:color w:val="000000" w:themeColor="text1"/>
              </w:rPr>
            </w:pPr>
          </w:p>
          <w:p w14:paraId="3CBBC36F" w14:textId="568EE40F"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of </w:t>
            </w:r>
            <w:r w:rsidRPr="00856D53">
              <w:rPr>
                <w:rStyle w:val="A1"/>
                <w:rFonts w:ascii="Century Gothic" w:eastAsia="Calibri Light" w:hAnsi="Century Gothic" w:cs="Calibri Light"/>
                <w:color w:val="7030A0"/>
                <w:sz w:val="22"/>
                <w:szCs w:val="22"/>
              </w:rPr>
              <w:lastRenderedPageBreak/>
              <w:t>the dangers of being ‘online’</w:t>
            </w:r>
          </w:p>
          <w:p w14:paraId="76769CD2" w14:textId="24414738" w:rsidR="3701D0E0" w:rsidRPr="00856D53" w:rsidRDefault="3701D0E0" w:rsidP="3701D0E0">
            <w:pPr>
              <w:rPr>
                <w:rFonts w:ascii="Century Gothic" w:eastAsia="Calibri Light" w:hAnsi="Century Gothic" w:cs="Calibri Light"/>
                <w:color w:val="000000" w:themeColor="text1"/>
              </w:rPr>
            </w:pPr>
          </w:p>
          <w:p w14:paraId="4E77FA15" w14:textId="3D948F5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use technology safely and positively to communicate with their friends and family </w:t>
            </w:r>
          </w:p>
        </w:tc>
      </w:tr>
      <w:tr w:rsidR="3701D0E0" w:rsidRPr="00856D53" w14:paraId="513453F9" w14:textId="77777777" w:rsidTr="3701D0E0">
        <w:trPr>
          <w:trHeight w:val="300"/>
        </w:trPr>
        <w:tc>
          <w:tcPr>
            <w:tcW w:w="1924" w:type="dxa"/>
            <w:shd w:val="clear" w:color="auto" w:fill="9CC2E5" w:themeFill="accent1" w:themeFillTint="99"/>
            <w:tcMar>
              <w:left w:w="105" w:type="dxa"/>
              <w:right w:w="105" w:type="dxa"/>
            </w:tcMar>
          </w:tcPr>
          <w:p w14:paraId="717B9163" w14:textId="698B249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244FBE91" w14:textId="7ACF7BA1" w:rsidR="3701D0E0" w:rsidRPr="00856D53" w:rsidRDefault="3701D0E0" w:rsidP="3701D0E0">
            <w:pPr>
              <w:widowControl w:val="0"/>
              <w:jc w:val="center"/>
              <w:rPr>
                <w:rFonts w:ascii="Century Gothic" w:eastAsia="Calibri" w:hAnsi="Century Gothic" w:cs="Calibri"/>
              </w:rPr>
            </w:pPr>
          </w:p>
          <w:p w14:paraId="12EC090A" w14:textId="181AB34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6B5DD0DB" w14:textId="457A60D9"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b/>
                <w:bCs/>
                <w:color w:val="00B050"/>
              </w:rPr>
              <w:t>Can identify what jobs they do in their family and those carried out by parents/carers and siblings</w:t>
            </w:r>
          </w:p>
          <w:p w14:paraId="41B2613C" w14:textId="5529DEDE" w:rsidR="3701D0E0" w:rsidRPr="00856D53" w:rsidRDefault="3701D0E0" w:rsidP="3701D0E0">
            <w:pPr>
              <w:widowControl w:val="0"/>
              <w:ind w:left="720"/>
              <w:rPr>
                <w:rFonts w:ascii="Century Gothic" w:eastAsia="Calibri Light" w:hAnsi="Century Gothic" w:cs="Calibri Light"/>
                <w:color w:val="00B050"/>
              </w:rPr>
            </w:pPr>
          </w:p>
          <w:p w14:paraId="61DB3A15" w14:textId="2A672709" w:rsidR="3701D0E0" w:rsidRPr="00856D53" w:rsidRDefault="3701D0E0" w:rsidP="3701D0E0">
            <w:pPr>
              <w:pStyle w:val="TableParagraph"/>
              <w:numPr>
                <w:ilvl w:val="0"/>
                <w:numId w:val="1"/>
              </w:numPr>
              <w:rPr>
                <w:rFonts w:ascii="Century Gothic" w:eastAsia="Calibri Light" w:hAnsi="Century Gothic" w:cs="Calibri Light"/>
                <w:color w:val="00B050"/>
              </w:rPr>
            </w:pPr>
            <w:proofErr w:type="gramStart"/>
            <w:r w:rsidRPr="00856D53">
              <w:rPr>
                <w:rFonts w:ascii="Century Gothic" w:eastAsia="Calibri Light" w:hAnsi="Century Gothic" w:cs="Calibri Light"/>
                <w:b/>
                <w:bCs/>
                <w:color w:val="00B050"/>
              </w:rPr>
              <w:t>Can</w:t>
            </w:r>
            <w:proofErr w:type="gramEnd"/>
            <w:r w:rsidRPr="00856D53">
              <w:rPr>
                <w:rFonts w:ascii="Century Gothic" w:eastAsia="Calibri Light" w:hAnsi="Century Gothic" w:cs="Calibri Light"/>
                <w:b/>
                <w:bCs/>
                <w:color w:val="00B050"/>
              </w:rPr>
              <w:t xml:space="preserve"> suggest ways to make a friend or </w:t>
            </w:r>
            <w:r w:rsidRPr="00856D53">
              <w:rPr>
                <w:rFonts w:ascii="Century Gothic" w:eastAsia="Calibri Light" w:hAnsi="Century Gothic" w:cs="Calibri Light"/>
                <w:b/>
                <w:bCs/>
                <w:color w:val="00B050"/>
              </w:rPr>
              <w:lastRenderedPageBreak/>
              <w:t>help someone who is lonely</w:t>
            </w:r>
          </w:p>
          <w:p w14:paraId="69D04805" w14:textId="2B6D8FBD" w:rsidR="3701D0E0" w:rsidRPr="00856D53" w:rsidRDefault="3701D0E0" w:rsidP="3701D0E0">
            <w:pPr>
              <w:widowControl w:val="0"/>
              <w:rPr>
                <w:rFonts w:ascii="Century Gothic" w:eastAsia="Calibri Light" w:hAnsi="Century Gothic" w:cs="Calibri Light"/>
                <w:color w:val="00B050"/>
              </w:rPr>
            </w:pPr>
          </w:p>
          <w:p w14:paraId="289470BE" w14:textId="54B317C6"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color w:val="00B050"/>
              </w:rPr>
              <w:t>Can use different ways to mend a friendship</w:t>
            </w:r>
          </w:p>
          <w:p w14:paraId="46641947" w14:textId="20B990F2" w:rsidR="3701D0E0" w:rsidRPr="00856D53" w:rsidRDefault="3701D0E0" w:rsidP="3701D0E0">
            <w:pPr>
              <w:widowControl w:val="0"/>
              <w:rPr>
                <w:rFonts w:ascii="Century Gothic" w:eastAsia="Calibri Light" w:hAnsi="Century Gothic" w:cs="Calibri Light"/>
                <w:color w:val="00B050"/>
              </w:rPr>
            </w:pPr>
          </w:p>
          <w:p w14:paraId="2EAAA3B2" w14:textId="5800CA43"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b/>
                <w:bCs/>
                <w:color w:val="00B050"/>
              </w:rPr>
              <w:t xml:space="preserve">Can </w:t>
            </w: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what being angry feels like</w:t>
            </w:r>
          </w:p>
          <w:p w14:paraId="6A232C05" w14:textId="38E4A4C7" w:rsidR="3701D0E0" w:rsidRPr="00856D53" w:rsidRDefault="3701D0E0" w:rsidP="3701D0E0">
            <w:pPr>
              <w:widowControl w:val="0"/>
              <w:rPr>
                <w:rFonts w:ascii="Century Gothic" w:eastAsia="Calibri Light" w:hAnsi="Century Gothic" w:cs="Calibri Light"/>
                <w:color w:val="00B050"/>
              </w:rPr>
            </w:pPr>
          </w:p>
          <w:p w14:paraId="78C85476" w14:textId="31080BE6"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color w:val="00B050"/>
              </w:rPr>
              <w:t>Can use Calm Me when angry or upset</w:t>
            </w:r>
          </w:p>
          <w:p w14:paraId="52A9446F" w14:textId="3F06CB1E" w:rsidR="3701D0E0" w:rsidRPr="00856D53" w:rsidRDefault="3701D0E0" w:rsidP="3701D0E0">
            <w:pPr>
              <w:widowControl w:val="0"/>
              <w:ind w:left="97"/>
              <w:rPr>
                <w:rFonts w:ascii="Century Gothic" w:eastAsia="Calibri Light" w:hAnsi="Century Gothic" w:cs="Calibri Light"/>
                <w:color w:val="00B050"/>
              </w:rPr>
            </w:pPr>
          </w:p>
          <w:p w14:paraId="259CB8DB" w14:textId="18617B89" w:rsidR="3701D0E0" w:rsidRPr="00856D53" w:rsidRDefault="3701D0E0" w:rsidP="3701D0E0">
            <w:pPr>
              <w:widowControl w:val="0"/>
              <w:ind w:left="97"/>
              <w:rPr>
                <w:rFonts w:ascii="Century Gothic" w:eastAsia="Calibri Light" w:hAnsi="Century Gothic" w:cs="Calibri Light"/>
                <w:color w:val="00B050"/>
              </w:rPr>
            </w:pPr>
          </w:p>
          <w:p w14:paraId="6E87EC21" w14:textId="7ED2C307" w:rsidR="3701D0E0" w:rsidRPr="00856D53" w:rsidRDefault="3701D0E0" w:rsidP="3701D0E0">
            <w:pPr>
              <w:widowControl w:val="0"/>
              <w:ind w:left="97"/>
              <w:rPr>
                <w:rFonts w:ascii="Century Gothic" w:eastAsia="Calibri Light" w:hAnsi="Century Gothic" w:cs="Calibri Light"/>
                <w:color w:val="00B050"/>
              </w:rPr>
            </w:pPr>
          </w:p>
        </w:tc>
        <w:tc>
          <w:tcPr>
            <w:tcW w:w="1924" w:type="dxa"/>
            <w:tcMar>
              <w:left w:w="105" w:type="dxa"/>
              <w:right w:w="105" w:type="dxa"/>
            </w:tcMar>
          </w:tcPr>
          <w:p w14:paraId="358783F5" w14:textId="444F2AD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Can express how it feels to be part of a family and to care for family members</w:t>
            </w:r>
          </w:p>
          <w:p w14:paraId="47C46670" w14:textId="35EBC722"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15E0E4E8" w14:textId="7490D7EF"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say what being a good friend means </w:t>
            </w:r>
          </w:p>
          <w:p w14:paraId="3EFB23A2" w14:textId="2F4443CF" w:rsidR="3701D0E0" w:rsidRPr="00856D53" w:rsidRDefault="3701D0E0" w:rsidP="3701D0E0">
            <w:pPr>
              <w:rPr>
                <w:rFonts w:ascii="Century Gothic" w:eastAsia="Calibri Light" w:hAnsi="Century Gothic" w:cs="Calibri Light"/>
                <w:color w:val="000000" w:themeColor="text1"/>
              </w:rPr>
            </w:pPr>
          </w:p>
          <w:p w14:paraId="00E236DE" w14:textId="1DE222DB"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identify forms of physical contact they prefer </w:t>
            </w:r>
          </w:p>
          <w:p w14:paraId="776307AD" w14:textId="5FB284ED" w:rsidR="3701D0E0" w:rsidRPr="00856D53" w:rsidRDefault="3701D0E0" w:rsidP="3701D0E0">
            <w:pPr>
              <w:rPr>
                <w:rFonts w:ascii="Century Gothic" w:eastAsia="Calibri Light" w:hAnsi="Century Gothic" w:cs="Calibri Light"/>
                <w:color w:val="000000" w:themeColor="text1"/>
              </w:rPr>
            </w:pPr>
          </w:p>
          <w:p w14:paraId="6EF16C62" w14:textId="1062F912"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say no when they receive a touch they don’t like </w:t>
            </w:r>
          </w:p>
          <w:p w14:paraId="37745D5D" w14:textId="1F356F23" w:rsidR="3701D0E0" w:rsidRPr="00856D53" w:rsidRDefault="3701D0E0" w:rsidP="3701D0E0">
            <w:pPr>
              <w:rPr>
                <w:rFonts w:ascii="Century Gothic" w:eastAsia="Century Gothic" w:hAnsi="Century Gothic" w:cs="Century Gothic"/>
                <w:color w:val="000000" w:themeColor="text1"/>
              </w:rPr>
            </w:pPr>
          </w:p>
          <w:p w14:paraId="1D60460F" w14:textId="00892200"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show skills of friendship</w:t>
            </w:r>
          </w:p>
          <w:p w14:paraId="75A38653" w14:textId="103CD2F1" w:rsidR="3701D0E0" w:rsidRPr="00856D53" w:rsidRDefault="3701D0E0" w:rsidP="3701D0E0">
            <w:pPr>
              <w:rPr>
                <w:rFonts w:ascii="Century Gothic" w:eastAsia="Calibri Light" w:hAnsi="Century Gothic" w:cs="Calibri Light"/>
                <w:color w:val="000000" w:themeColor="text1"/>
              </w:rPr>
            </w:pPr>
          </w:p>
          <w:p w14:paraId="67D5AD53" w14:textId="59F352D1"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praise themselves and others </w:t>
            </w:r>
          </w:p>
          <w:p w14:paraId="065D902A" w14:textId="717C6F1F" w:rsidR="3701D0E0" w:rsidRPr="00856D53" w:rsidRDefault="3701D0E0" w:rsidP="3701D0E0">
            <w:pPr>
              <w:rPr>
                <w:rFonts w:ascii="Century Gothic" w:eastAsia="Calibri Light" w:hAnsi="Century Gothic" w:cs="Calibri Light"/>
                <w:color w:val="000000" w:themeColor="text1"/>
              </w:rPr>
            </w:pPr>
          </w:p>
          <w:p w14:paraId="7029D87E" w14:textId="0A22E30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recognise some of their personal qualities</w:t>
            </w:r>
          </w:p>
          <w:p w14:paraId="6E94ABE1" w14:textId="5F8CBC78" w:rsidR="3701D0E0" w:rsidRPr="00856D53" w:rsidRDefault="3701D0E0" w:rsidP="3701D0E0">
            <w:pPr>
              <w:rPr>
                <w:rFonts w:ascii="Century Gothic" w:eastAsia="Calibri Light" w:hAnsi="Century Gothic" w:cs="Calibri Light"/>
                <w:color w:val="000000" w:themeColor="text1"/>
              </w:rPr>
            </w:pPr>
          </w:p>
          <w:p w14:paraId="2923EB3C" w14:textId="6D58407E"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say why they appreciate a special relationship </w:t>
            </w:r>
          </w:p>
        </w:tc>
        <w:tc>
          <w:tcPr>
            <w:tcW w:w="1924" w:type="dxa"/>
            <w:tcMar>
              <w:left w:w="105" w:type="dxa"/>
              <w:right w:w="105" w:type="dxa"/>
            </w:tcMar>
          </w:tcPr>
          <w:p w14:paraId="6B44328C" w14:textId="3F8FD50E"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identify the different roles and responsibilities in their family </w:t>
            </w:r>
          </w:p>
          <w:p w14:paraId="72DAFF06" w14:textId="0F23CC85" w:rsidR="3701D0E0" w:rsidRPr="00856D53" w:rsidRDefault="3701D0E0" w:rsidP="3701D0E0">
            <w:pPr>
              <w:rPr>
                <w:rFonts w:ascii="Century Gothic" w:eastAsia="Century Gothic" w:hAnsi="Century Gothic" w:cs="Century Gothic"/>
                <w:color w:val="000000" w:themeColor="text1"/>
              </w:rPr>
            </w:pPr>
          </w:p>
          <w:p w14:paraId="655FB42A" w14:textId="1BE9936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recognise the value that families can bring </w:t>
            </w:r>
          </w:p>
          <w:p w14:paraId="62D71DC0" w14:textId="5E508E7E" w:rsidR="3701D0E0" w:rsidRPr="00856D53" w:rsidRDefault="3701D0E0" w:rsidP="3701D0E0">
            <w:pPr>
              <w:rPr>
                <w:rFonts w:ascii="Century Gothic" w:eastAsia="Century Gothic" w:hAnsi="Century Gothic" w:cs="Century Gothic"/>
                <w:color w:val="000000" w:themeColor="text1"/>
              </w:rPr>
            </w:pPr>
          </w:p>
          <w:p w14:paraId="1B42C7A0" w14:textId="1566B67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recognis</w:t>
            </w:r>
            <w:r w:rsidRPr="00856D53">
              <w:rPr>
                <w:rStyle w:val="A1"/>
                <w:rFonts w:ascii="Century Gothic" w:eastAsia="Calibri Light" w:hAnsi="Century Gothic" w:cs="Calibri Light"/>
                <w:b/>
                <w:bCs/>
                <w:color w:val="00B050"/>
                <w:sz w:val="22"/>
                <w:szCs w:val="22"/>
              </w:rPr>
              <w:lastRenderedPageBreak/>
              <w:t xml:space="preserve">e and talk about the types of physical contact that is acceptable or unacceptable </w:t>
            </w:r>
          </w:p>
          <w:p w14:paraId="2B6BEEF3" w14:textId="77077157" w:rsidR="3701D0E0" w:rsidRPr="00856D53" w:rsidRDefault="3701D0E0" w:rsidP="3701D0E0">
            <w:pPr>
              <w:rPr>
                <w:rFonts w:ascii="Century Gothic" w:eastAsia="Century Gothic" w:hAnsi="Century Gothic" w:cs="Century Gothic"/>
                <w:color w:val="000000" w:themeColor="text1"/>
              </w:rPr>
            </w:pPr>
          </w:p>
          <w:p w14:paraId="76DF107D" w14:textId="09C5077D"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negative feelings associated with keeping a worry secret </w:t>
            </w:r>
          </w:p>
          <w:p w14:paraId="5BC3E224" w14:textId="1424E88D" w:rsidR="3701D0E0" w:rsidRPr="00856D53" w:rsidRDefault="3701D0E0" w:rsidP="3701D0E0">
            <w:pPr>
              <w:rPr>
                <w:rFonts w:ascii="Century Gothic" w:eastAsia="Century Gothic" w:hAnsi="Century Gothic" w:cs="Century Gothic"/>
                <w:color w:val="000000" w:themeColor="text1"/>
              </w:rPr>
            </w:pPr>
          </w:p>
          <w:p w14:paraId="313F5332" w14:textId="225A8B03"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who they trust in their own relationships </w:t>
            </w:r>
          </w:p>
          <w:p w14:paraId="147A8B62" w14:textId="63E59BD2" w:rsidR="3701D0E0" w:rsidRPr="00856D53" w:rsidRDefault="3701D0E0" w:rsidP="3701D0E0">
            <w:pPr>
              <w:rPr>
                <w:rFonts w:ascii="Century Gothic" w:eastAsia="Calibri Light" w:hAnsi="Century Gothic" w:cs="Calibri Light"/>
                <w:color w:val="000000" w:themeColor="text1"/>
              </w:rPr>
            </w:pPr>
          </w:p>
          <w:p w14:paraId="75281812" w14:textId="3212D4C8"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use positive problem-</w:t>
            </w:r>
            <w:r w:rsidRPr="00856D53">
              <w:rPr>
                <w:rStyle w:val="A1"/>
                <w:rFonts w:ascii="Century Gothic" w:eastAsia="Calibri Light" w:hAnsi="Century Gothic" w:cs="Calibri Light"/>
                <w:color w:val="00B050"/>
                <w:sz w:val="22"/>
                <w:szCs w:val="22"/>
              </w:rPr>
              <w:lastRenderedPageBreak/>
              <w:t xml:space="preserve">solving techniques (Mending Friendships or Solve it together) to resolve a friendship conflict </w:t>
            </w:r>
          </w:p>
          <w:p w14:paraId="2ABFBA27" w14:textId="40F3CBC2" w:rsidR="3701D0E0" w:rsidRPr="00856D53" w:rsidRDefault="3701D0E0" w:rsidP="3701D0E0">
            <w:pPr>
              <w:rPr>
                <w:rFonts w:ascii="Century Gothic" w:eastAsia="Calibri Light" w:hAnsi="Century Gothic" w:cs="Calibri Light"/>
                <w:color w:val="000000" w:themeColor="text1"/>
              </w:rPr>
            </w:pPr>
          </w:p>
          <w:p w14:paraId="7E5B911C" w14:textId="1AD2BD22"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the feelings associated with trust </w:t>
            </w:r>
          </w:p>
          <w:p w14:paraId="2EE33DC1" w14:textId="1803560C" w:rsidR="3701D0E0" w:rsidRPr="00856D53" w:rsidRDefault="3701D0E0" w:rsidP="3701D0E0">
            <w:pPr>
              <w:rPr>
                <w:rFonts w:ascii="Century Gothic" w:eastAsia="Calibri Light" w:hAnsi="Century Gothic" w:cs="Calibri Light"/>
                <w:color w:val="000000" w:themeColor="text1"/>
              </w:rPr>
            </w:pPr>
          </w:p>
          <w:p w14:paraId="4217C886" w14:textId="2F9F8433"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give and receive compliments</w:t>
            </w:r>
          </w:p>
          <w:p w14:paraId="3727E90D" w14:textId="2A859404" w:rsidR="3701D0E0" w:rsidRPr="00856D53" w:rsidRDefault="3701D0E0" w:rsidP="3701D0E0">
            <w:pPr>
              <w:rPr>
                <w:rFonts w:ascii="Century Gothic" w:eastAsia="Calibri Light" w:hAnsi="Century Gothic" w:cs="Calibri Light"/>
                <w:color w:val="000000" w:themeColor="text1"/>
              </w:rPr>
            </w:pPr>
          </w:p>
          <w:p w14:paraId="5B803B56" w14:textId="478FA24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say who they would go to for help if they </w:t>
            </w:r>
            <w:r w:rsidRPr="00856D53">
              <w:rPr>
                <w:rStyle w:val="A1"/>
                <w:rFonts w:ascii="Century Gothic" w:eastAsia="Calibri Light" w:hAnsi="Century Gothic" w:cs="Calibri Light"/>
                <w:color w:val="00B050"/>
                <w:sz w:val="22"/>
                <w:szCs w:val="22"/>
              </w:rPr>
              <w:lastRenderedPageBreak/>
              <w:t xml:space="preserve">were worried or scared </w:t>
            </w:r>
          </w:p>
          <w:p w14:paraId="0B769BF5" w14:textId="031F452E" w:rsidR="3701D0E0" w:rsidRPr="00856D53" w:rsidRDefault="3701D0E0" w:rsidP="3701D0E0">
            <w:pPr>
              <w:rPr>
                <w:rFonts w:ascii="Century Gothic" w:eastAsia="Century Gothic" w:hAnsi="Century Gothic" w:cs="Century Gothic"/>
                <w:color w:val="000000" w:themeColor="text1"/>
              </w:rPr>
            </w:pPr>
          </w:p>
        </w:tc>
        <w:tc>
          <w:tcPr>
            <w:tcW w:w="1924" w:type="dxa"/>
            <w:tcMar>
              <w:left w:w="105" w:type="dxa"/>
              <w:right w:w="105" w:type="dxa"/>
            </w:tcMar>
          </w:tcPr>
          <w:p w14:paraId="4AC37631" w14:textId="661FA7AD"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identify the responsibilities they have within their family </w:t>
            </w:r>
          </w:p>
          <w:p w14:paraId="51F8365F" w14:textId="256C7A87" w:rsidR="3701D0E0" w:rsidRPr="00856D53" w:rsidRDefault="3701D0E0" w:rsidP="3701D0E0">
            <w:pPr>
              <w:spacing w:line="241" w:lineRule="atLeast"/>
              <w:rPr>
                <w:rFonts w:ascii="Century Gothic" w:eastAsia="Calibri Light" w:hAnsi="Century Gothic" w:cs="Calibri Light"/>
                <w:color w:val="00B050"/>
              </w:rPr>
            </w:pPr>
          </w:p>
          <w:p w14:paraId="07AC462C" w14:textId="56D7D3B2"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Know how to access help if they are concerned about anything on social media or </w:t>
            </w:r>
            <w:r w:rsidRPr="00856D53">
              <w:rPr>
                <w:rStyle w:val="A1"/>
                <w:rFonts w:ascii="Century Gothic" w:eastAsia="Calibri Light" w:hAnsi="Century Gothic" w:cs="Calibri Light"/>
                <w:b/>
                <w:bCs/>
                <w:color w:val="00B050"/>
                <w:sz w:val="22"/>
                <w:szCs w:val="22"/>
              </w:rPr>
              <w:lastRenderedPageBreak/>
              <w:t xml:space="preserve">the internet </w:t>
            </w:r>
          </w:p>
          <w:p w14:paraId="18F996B1" w14:textId="58561ECD" w:rsidR="3701D0E0" w:rsidRPr="00856D53" w:rsidRDefault="3701D0E0" w:rsidP="3701D0E0">
            <w:pPr>
              <w:rPr>
                <w:rFonts w:ascii="Century Gothic" w:eastAsia="Calibri Light" w:hAnsi="Century Gothic" w:cs="Calibri Light"/>
                <w:color w:val="000000" w:themeColor="text1"/>
              </w:rPr>
            </w:pPr>
          </w:p>
          <w:p w14:paraId="0C2D8EF6" w14:textId="623122B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empathise with people from other countries who may not have a fair job or are less fortunate </w:t>
            </w:r>
          </w:p>
          <w:p w14:paraId="1327DA88" w14:textId="5FABD040" w:rsidR="3701D0E0" w:rsidRPr="00856D53" w:rsidRDefault="3701D0E0" w:rsidP="3701D0E0">
            <w:pPr>
              <w:rPr>
                <w:rFonts w:ascii="Century Gothic" w:eastAsia="Calibri Light" w:hAnsi="Century Gothic" w:cs="Calibri Light"/>
                <w:color w:val="000000" w:themeColor="text1"/>
              </w:rPr>
            </w:pPr>
          </w:p>
          <w:p w14:paraId="17943FFA" w14:textId="3B35DF23"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that they are connected to the global community in </w:t>
            </w:r>
            <w:proofErr w:type="gramStart"/>
            <w:r w:rsidRPr="00856D53">
              <w:rPr>
                <w:rStyle w:val="A1"/>
                <w:rFonts w:ascii="Century Gothic" w:eastAsia="Calibri Light" w:hAnsi="Century Gothic" w:cs="Calibri Light"/>
                <w:color w:val="00B050"/>
                <w:sz w:val="22"/>
                <w:szCs w:val="22"/>
              </w:rPr>
              <w:t>many different ways</w:t>
            </w:r>
            <w:proofErr w:type="gramEnd"/>
            <w:r w:rsidRPr="00856D53">
              <w:rPr>
                <w:rStyle w:val="A1"/>
                <w:rFonts w:ascii="Century Gothic" w:eastAsia="Calibri Light" w:hAnsi="Century Gothic" w:cs="Calibri Light"/>
                <w:color w:val="00B050"/>
                <w:sz w:val="22"/>
                <w:szCs w:val="22"/>
              </w:rPr>
              <w:t xml:space="preserve"> </w:t>
            </w:r>
          </w:p>
          <w:p w14:paraId="5592E239" w14:textId="3CA48987" w:rsidR="3701D0E0" w:rsidRPr="00856D53" w:rsidRDefault="3701D0E0" w:rsidP="3701D0E0">
            <w:pPr>
              <w:rPr>
                <w:rFonts w:ascii="Century Gothic" w:eastAsia="Calibri Light" w:hAnsi="Century Gothic" w:cs="Calibri Light"/>
                <w:color w:val="000000" w:themeColor="text1"/>
              </w:rPr>
            </w:pPr>
          </w:p>
          <w:p w14:paraId="5DCBDD23" w14:textId="7C6656CA"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use Solve it together in a conflict </w:t>
            </w:r>
            <w:r w:rsidRPr="00856D53">
              <w:rPr>
                <w:rStyle w:val="A1"/>
                <w:rFonts w:ascii="Century Gothic" w:eastAsia="Calibri Light" w:hAnsi="Century Gothic" w:cs="Calibri Light"/>
                <w:color w:val="00B050"/>
                <w:sz w:val="22"/>
                <w:szCs w:val="22"/>
              </w:rPr>
              <w:lastRenderedPageBreak/>
              <w:t>scenario and find a win-win outcome</w:t>
            </w:r>
          </w:p>
          <w:p w14:paraId="2E91C3DF" w14:textId="0805F99C" w:rsidR="3701D0E0" w:rsidRPr="00856D53" w:rsidRDefault="3701D0E0" w:rsidP="3701D0E0">
            <w:pPr>
              <w:rPr>
                <w:rFonts w:ascii="Century Gothic" w:eastAsia="Calibri Light" w:hAnsi="Century Gothic" w:cs="Calibri Light"/>
                <w:color w:val="000000" w:themeColor="text1"/>
              </w:rPr>
            </w:pPr>
          </w:p>
          <w:p w14:paraId="3CE32D72" w14:textId="122FD9FB"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similarities in children’s rights around the world </w:t>
            </w:r>
          </w:p>
          <w:p w14:paraId="253CD1C2" w14:textId="03444EC3" w:rsidR="3701D0E0" w:rsidRPr="00856D53" w:rsidRDefault="3701D0E0" w:rsidP="3701D0E0">
            <w:pPr>
              <w:rPr>
                <w:rFonts w:ascii="Century Gothic" w:eastAsia="Calibri Light" w:hAnsi="Century Gothic" w:cs="Calibri Light"/>
                <w:color w:val="000000" w:themeColor="text1"/>
              </w:rPr>
            </w:pPr>
          </w:p>
          <w:p w14:paraId="7E68ED28" w14:textId="77EFC1E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their own wants and needs and how these may be similar or different from other children in school and the global community </w:t>
            </w:r>
          </w:p>
        </w:tc>
        <w:tc>
          <w:tcPr>
            <w:tcW w:w="1924" w:type="dxa"/>
            <w:tcMar>
              <w:left w:w="105" w:type="dxa"/>
              <w:right w:w="105" w:type="dxa"/>
            </w:tcMar>
          </w:tcPr>
          <w:p w14:paraId="6DB86C06" w14:textId="4D5F4AF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Can identify feelings and emotions that accompany jealousy</w:t>
            </w:r>
          </w:p>
          <w:p w14:paraId="7BE4054F" w14:textId="3E52E3E3"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725349E2" w14:textId="22AB276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suggest positive strategies for managing jealousy </w:t>
            </w:r>
          </w:p>
          <w:p w14:paraId="6A70ADB5" w14:textId="314CCFFB" w:rsidR="3701D0E0" w:rsidRPr="00856D53" w:rsidRDefault="3701D0E0" w:rsidP="3701D0E0">
            <w:pPr>
              <w:rPr>
                <w:rFonts w:ascii="Century Gothic" w:eastAsia="Calibri Light" w:hAnsi="Century Gothic" w:cs="Calibri Light"/>
                <w:color w:val="000000" w:themeColor="text1"/>
              </w:rPr>
            </w:pPr>
          </w:p>
          <w:p w14:paraId="7CC6CD3A" w14:textId="7D0CD00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w:t>
            </w:r>
            <w:r w:rsidRPr="00856D53">
              <w:rPr>
                <w:rStyle w:val="A1"/>
                <w:rFonts w:ascii="Century Gothic" w:eastAsia="Calibri Light" w:hAnsi="Century Gothic" w:cs="Calibri Light"/>
                <w:color w:val="00B050"/>
                <w:sz w:val="22"/>
                <w:szCs w:val="22"/>
              </w:rPr>
              <w:lastRenderedPageBreak/>
              <w:t>people who are special to them and express why</w:t>
            </w:r>
          </w:p>
          <w:p w14:paraId="51531A15" w14:textId="65317A8E"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0828F2BD" w14:textId="75570C00"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feelings and emotions that accompany loss </w:t>
            </w:r>
          </w:p>
          <w:p w14:paraId="34739396" w14:textId="3B0DA6D5" w:rsidR="3701D0E0" w:rsidRPr="00856D53" w:rsidRDefault="3701D0E0" w:rsidP="3701D0E0">
            <w:pPr>
              <w:rPr>
                <w:rFonts w:ascii="Century Gothic" w:eastAsia="Calibri Light" w:hAnsi="Century Gothic" w:cs="Calibri Light"/>
                <w:color w:val="000000" w:themeColor="text1"/>
              </w:rPr>
            </w:pPr>
          </w:p>
          <w:p w14:paraId="7460FE75" w14:textId="728E8C5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suggest strategies for managing loss </w:t>
            </w:r>
          </w:p>
          <w:p w14:paraId="39783FF4" w14:textId="15180281" w:rsidR="3701D0E0" w:rsidRPr="00856D53" w:rsidRDefault="3701D0E0" w:rsidP="3701D0E0">
            <w:pPr>
              <w:rPr>
                <w:rFonts w:ascii="Century Gothic" w:eastAsia="Calibri Light" w:hAnsi="Century Gothic" w:cs="Calibri Light"/>
                <w:color w:val="000000" w:themeColor="text1"/>
              </w:rPr>
            </w:pPr>
          </w:p>
          <w:p w14:paraId="2F1D9D2B" w14:textId="64C0EF77"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tell you about someone they no longer see</w:t>
            </w:r>
          </w:p>
          <w:p w14:paraId="66BEFE63" w14:textId="4C6EF9DC" w:rsidR="3701D0E0" w:rsidRPr="00856D53" w:rsidRDefault="3701D0E0" w:rsidP="3701D0E0">
            <w:pPr>
              <w:rPr>
                <w:rFonts w:ascii="Century Gothic" w:eastAsia="Calibri Light" w:hAnsi="Century Gothic" w:cs="Calibri Light"/>
                <w:color w:val="000000" w:themeColor="text1"/>
              </w:rPr>
            </w:pPr>
          </w:p>
          <w:p w14:paraId="739B70D7" w14:textId="036521DD"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suggest ways to manage relationship changes including how to negotiate </w:t>
            </w:r>
          </w:p>
        </w:tc>
        <w:tc>
          <w:tcPr>
            <w:tcW w:w="1924" w:type="dxa"/>
            <w:tcMar>
              <w:left w:w="105" w:type="dxa"/>
              <w:right w:w="105" w:type="dxa"/>
            </w:tcMar>
          </w:tcPr>
          <w:p w14:paraId="3C8B0583" w14:textId="40BD5F9F" w:rsidR="3701D0E0" w:rsidRPr="00856D53" w:rsidRDefault="3701D0E0" w:rsidP="3701D0E0">
            <w:pPr>
              <w:pStyle w:val="ListParagraph"/>
              <w:widowControl w:val="0"/>
              <w:numPr>
                <w:ilvl w:val="0"/>
                <w:numId w:val="1"/>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lastRenderedPageBreak/>
              <w:t xml:space="preserve">Can suggest strategies for building self-esteem of themselves and others </w:t>
            </w:r>
          </w:p>
          <w:p w14:paraId="62AD07C8" w14:textId="284EE866" w:rsidR="3701D0E0" w:rsidRPr="00856D53" w:rsidRDefault="3701D0E0" w:rsidP="3701D0E0">
            <w:pPr>
              <w:widowControl w:val="0"/>
              <w:ind w:left="720"/>
              <w:rPr>
                <w:rFonts w:ascii="Century Gothic" w:eastAsia="Calibri Light" w:hAnsi="Century Gothic" w:cs="Calibri Light"/>
                <w:color w:val="00B050"/>
              </w:rPr>
            </w:pPr>
          </w:p>
          <w:p w14:paraId="022E24ED" w14:textId="43E9D2C0"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when an online community/social media group feels </w:t>
            </w:r>
            <w:r w:rsidRPr="00856D53">
              <w:rPr>
                <w:rStyle w:val="A1"/>
                <w:rFonts w:ascii="Century Gothic" w:eastAsia="Calibri Light" w:hAnsi="Century Gothic" w:cs="Calibri Light"/>
                <w:b/>
                <w:bCs/>
                <w:color w:val="00B050"/>
                <w:sz w:val="22"/>
                <w:szCs w:val="22"/>
              </w:rPr>
              <w:lastRenderedPageBreak/>
              <w:t>risky, uncomfortable, or unsafe</w:t>
            </w:r>
          </w:p>
          <w:p w14:paraId="686D1F5F" w14:textId="3807FA78"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D502FA1" w14:textId="71EE32CF"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suggest strategies for staying safe online/ social media </w:t>
            </w:r>
          </w:p>
          <w:p w14:paraId="16458786" w14:textId="76C2978E" w:rsidR="3701D0E0" w:rsidRPr="00856D53" w:rsidRDefault="3701D0E0" w:rsidP="3701D0E0">
            <w:pPr>
              <w:rPr>
                <w:rFonts w:ascii="Century Gothic" w:eastAsia="Calibri Light" w:hAnsi="Century Gothic" w:cs="Calibri Light"/>
                <w:color w:val="000000" w:themeColor="text1"/>
              </w:rPr>
            </w:pPr>
          </w:p>
          <w:p w14:paraId="7E1438DB" w14:textId="216ADC1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say how to report unsafe online/social network activity </w:t>
            </w:r>
          </w:p>
          <w:p w14:paraId="799451AC" w14:textId="425D8273" w:rsidR="3701D0E0" w:rsidRPr="00856D53" w:rsidRDefault="3701D0E0" w:rsidP="3701D0E0">
            <w:pPr>
              <w:rPr>
                <w:rFonts w:ascii="Century Gothic" w:eastAsia="Calibri Light" w:hAnsi="Century Gothic" w:cs="Calibri Light"/>
                <w:color w:val="000000" w:themeColor="text1"/>
              </w:rPr>
            </w:pPr>
          </w:p>
          <w:p w14:paraId="698EA913" w14:textId="62ED3101"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when an online game is safe or unsafe </w:t>
            </w:r>
          </w:p>
          <w:p w14:paraId="102829DF" w14:textId="511821EA" w:rsidR="3701D0E0" w:rsidRPr="00856D53" w:rsidRDefault="3701D0E0" w:rsidP="3701D0E0">
            <w:pPr>
              <w:rPr>
                <w:rFonts w:ascii="Century Gothic" w:eastAsia="Calibri Light" w:hAnsi="Century Gothic" w:cs="Calibri Light"/>
                <w:color w:val="000000" w:themeColor="text1"/>
              </w:rPr>
            </w:pPr>
          </w:p>
          <w:p w14:paraId="78852333" w14:textId="286AFDB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suggest ways to </w:t>
            </w:r>
            <w:r w:rsidRPr="00856D53">
              <w:rPr>
                <w:rStyle w:val="A1"/>
                <w:rFonts w:ascii="Century Gothic" w:eastAsia="Calibri Light" w:hAnsi="Century Gothic" w:cs="Calibri Light"/>
                <w:color w:val="00B050"/>
                <w:sz w:val="22"/>
                <w:szCs w:val="22"/>
              </w:rPr>
              <w:lastRenderedPageBreak/>
              <w:t>monitor and reduce screen time</w:t>
            </w:r>
          </w:p>
          <w:p w14:paraId="653F8DCD" w14:textId="12718A70" w:rsidR="3701D0E0" w:rsidRPr="00856D53" w:rsidRDefault="3701D0E0" w:rsidP="3701D0E0">
            <w:pPr>
              <w:rPr>
                <w:rFonts w:ascii="Century Gothic" w:eastAsia="Calibri Light" w:hAnsi="Century Gothic" w:cs="Calibri Light"/>
                <w:color w:val="000000" w:themeColor="text1"/>
              </w:rPr>
            </w:pPr>
          </w:p>
          <w:p w14:paraId="71AB789E" w14:textId="49BF1C27"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suggest strategies for managing unhelpful pressures online or in social networks </w:t>
            </w:r>
          </w:p>
        </w:tc>
        <w:tc>
          <w:tcPr>
            <w:tcW w:w="1924" w:type="dxa"/>
            <w:tcMar>
              <w:left w:w="105" w:type="dxa"/>
              <w:right w:w="105" w:type="dxa"/>
            </w:tcMar>
          </w:tcPr>
          <w:p w14:paraId="6F211AC9" w14:textId="186C989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that people can get problems with their mental health and that it is nothing to be ashamed of </w:t>
            </w:r>
          </w:p>
          <w:p w14:paraId="263172B8" w14:textId="39249AB9" w:rsidR="3701D0E0" w:rsidRPr="00856D53" w:rsidRDefault="3701D0E0" w:rsidP="3701D0E0">
            <w:pPr>
              <w:rPr>
                <w:rFonts w:ascii="Century Gothic" w:eastAsia="Calibri Light" w:hAnsi="Century Gothic" w:cs="Calibri Light"/>
                <w:color w:val="000000" w:themeColor="text1"/>
              </w:rPr>
            </w:pPr>
          </w:p>
          <w:p w14:paraId="7F06ED2D" w14:textId="76AB2EC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help themselves and others </w:t>
            </w:r>
            <w:r w:rsidRPr="00856D53">
              <w:rPr>
                <w:rStyle w:val="A1"/>
                <w:rFonts w:ascii="Century Gothic" w:eastAsia="Calibri Light" w:hAnsi="Century Gothic" w:cs="Calibri Light"/>
                <w:color w:val="00B050"/>
                <w:sz w:val="22"/>
                <w:szCs w:val="22"/>
              </w:rPr>
              <w:lastRenderedPageBreak/>
              <w:t xml:space="preserve">when worried about a mental health problem </w:t>
            </w:r>
          </w:p>
          <w:p w14:paraId="5D792AD5" w14:textId="1C8B2C23" w:rsidR="3701D0E0" w:rsidRPr="00856D53" w:rsidRDefault="3701D0E0" w:rsidP="3701D0E0">
            <w:pPr>
              <w:rPr>
                <w:rFonts w:ascii="Century Gothic" w:eastAsia="Calibri Light" w:hAnsi="Century Gothic" w:cs="Calibri Light"/>
                <w:color w:val="000000" w:themeColor="text1"/>
              </w:rPr>
            </w:pPr>
          </w:p>
          <w:p w14:paraId="4E07435A" w14:textId="65954875"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when they are feeling grief and have strategies to manage them </w:t>
            </w:r>
          </w:p>
          <w:p w14:paraId="21D258DB" w14:textId="3FFAE291" w:rsidR="3701D0E0" w:rsidRPr="00856D53" w:rsidRDefault="3701D0E0" w:rsidP="3701D0E0">
            <w:pPr>
              <w:rPr>
                <w:rFonts w:ascii="Century Gothic" w:eastAsia="Calibri Light" w:hAnsi="Century Gothic" w:cs="Calibri Light"/>
                <w:color w:val="000000" w:themeColor="text1"/>
              </w:rPr>
            </w:pPr>
          </w:p>
          <w:p w14:paraId="46562B57" w14:textId="14B7012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Demonstrate ways they could stand up for themselves and their friends in situations where others are trying to gain </w:t>
            </w:r>
            <w:r w:rsidRPr="00856D53">
              <w:rPr>
                <w:rStyle w:val="A1"/>
                <w:rFonts w:ascii="Century Gothic" w:eastAsia="Calibri Light" w:hAnsi="Century Gothic" w:cs="Calibri Light"/>
                <w:color w:val="00B050"/>
                <w:sz w:val="22"/>
                <w:szCs w:val="22"/>
              </w:rPr>
              <w:lastRenderedPageBreak/>
              <w:t xml:space="preserve">power or control </w:t>
            </w:r>
          </w:p>
          <w:p w14:paraId="7D5668A6" w14:textId="0D76FE3A" w:rsidR="3701D0E0" w:rsidRPr="00856D53" w:rsidRDefault="3701D0E0" w:rsidP="3701D0E0">
            <w:pPr>
              <w:rPr>
                <w:rFonts w:ascii="Century Gothic" w:eastAsia="Calibri Light" w:hAnsi="Century Gothic" w:cs="Calibri Light"/>
                <w:color w:val="000000" w:themeColor="text1"/>
              </w:rPr>
            </w:pPr>
          </w:p>
          <w:p w14:paraId="3FEEB882" w14:textId="63BD4C5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resist pressure to do something online that might hurt themselves or others </w:t>
            </w:r>
          </w:p>
          <w:p w14:paraId="58B99D66" w14:textId="13539A32" w:rsidR="3701D0E0" w:rsidRPr="00856D53" w:rsidRDefault="3701D0E0" w:rsidP="3701D0E0">
            <w:pPr>
              <w:rPr>
                <w:rFonts w:ascii="Century Gothic" w:eastAsia="Calibri Light" w:hAnsi="Century Gothic" w:cs="Calibri Light"/>
                <w:color w:val="000000" w:themeColor="text1"/>
              </w:rPr>
            </w:pPr>
          </w:p>
          <w:p w14:paraId="43DC8A65" w14:textId="05BCC294"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take responsibility for their own safety and well-being</w:t>
            </w:r>
            <w:r w:rsidRPr="00856D53">
              <w:rPr>
                <w:rStyle w:val="A1"/>
                <w:rFonts w:ascii="Century Gothic" w:eastAsia="Calibri Light" w:hAnsi="Century Gothic" w:cs="Calibri Light"/>
                <w:color w:val="00B050"/>
                <w:sz w:val="22"/>
                <w:szCs w:val="22"/>
              </w:rPr>
              <w:t xml:space="preserve"> </w:t>
            </w:r>
          </w:p>
        </w:tc>
      </w:tr>
      <w:tr w:rsidR="3701D0E0" w:rsidRPr="00856D53" w14:paraId="0E573357" w14:textId="77777777" w:rsidTr="3701D0E0">
        <w:trPr>
          <w:trHeight w:val="300"/>
        </w:trPr>
        <w:tc>
          <w:tcPr>
            <w:tcW w:w="1924" w:type="dxa"/>
            <w:vMerge w:val="restart"/>
            <w:shd w:val="clear" w:color="auto" w:fill="9CC2E5" w:themeFill="accent1" w:themeFillTint="99"/>
            <w:tcMar>
              <w:left w:w="105" w:type="dxa"/>
              <w:right w:w="105" w:type="dxa"/>
            </w:tcMar>
          </w:tcPr>
          <w:p w14:paraId="0C0AA7A9" w14:textId="3960FF02"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128F21C6" w14:textId="2892D709"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16E1D4FB" w14:textId="1A613E9F"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585285B7" w14:textId="3EE069F2"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7F83D83F" w14:textId="44E0811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1153DEFE" w14:textId="3DAAF13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7F98765F" w14:textId="5DD66966"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7450CCBE" w14:textId="310AD75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0DDC6407" w14:textId="6D88CAF7"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322155C5" w14:textId="23A61B3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207F7F1C" w14:textId="54FF5FA2"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193E3B8F" w14:textId="3B249FCE"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2D282254" w14:textId="2EA177A3"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7244E358" w14:textId="3A8B5109"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5AE5420B" w14:textId="77777777" w:rsidTr="3701D0E0">
        <w:trPr>
          <w:trHeight w:val="300"/>
        </w:trPr>
        <w:tc>
          <w:tcPr>
            <w:tcW w:w="1924" w:type="dxa"/>
            <w:vMerge/>
            <w:vAlign w:val="center"/>
          </w:tcPr>
          <w:p w14:paraId="381BBA80" w14:textId="77777777" w:rsidR="004E5898" w:rsidRPr="00856D53" w:rsidRDefault="004E5898">
            <w:pPr>
              <w:rPr>
                <w:rFonts w:ascii="Century Gothic" w:hAnsi="Century Gothic"/>
              </w:rPr>
            </w:pPr>
          </w:p>
        </w:tc>
        <w:tc>
          <w:tcPr>
            <w:tcW w:w="1924" w:type="dxa"/>
            <w:tcMar>
              <w:left w:w="105" w:type="dxa"/>
              <w:right w:w="105" w:type="dxa"/>
            </w:tcMar>
          </w:tcPr>
          <w:p w14:paraId="5320F682" w14:textId="02C9F434"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Family, Jobs, Relationship, Friend, Lonely, Argue, Fall-out, Words, Feelings, Angry, Upset, Calm me, Breathing</w:t>
            </w:r>
          </w:p>
        </w:tc>
        <w:tc>
          <w:tcPr>
            <w:tcW w:w="1924" w:type="dxa"/>
            <w:tcMar>
              <w:left w:w="105" w:type="dxa"/>
              <w:right w:w="105" w:type="dxa"/>
            </w:tcMar>
          </w:tcPr>
          <w:p w14:paraId="7F0546E8" w14:textId="000005E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Belong, Same, Different, Friendship, Qualities, Caring, Sharing, Kind, Greeting, Touch, Feel, Texture, Like, Dislike, Help, Helpful, Community, Confidence, Praise, Skills, Self-belief, Incredible, Proud, Celebrate, Relationships, Special, Appreciate</w:t>
            </w:r>
          </w:p>
          <w:p w14:paraId="69E95570" w14:textId="27885A22"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364AA8AF" w14:textId="08FCE98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Similarities, Special, Important, Co-operate, Physical contact, Communication, Hugs, Acceptable, </w:t>
            </w:r>
            <w:proofErr w:type="gramStart"/>
            <w:r w:rsidRPr="00856D53">
              <w:rPr>
                <w:rStyle w:val="A1"/>
                <w:rFonts w:ascii="Century Gothic" w:eastAsia="Calibri" w:hAnsi="Century Gothic" w:cs="Calibri"/>
                <w:sz w:val="22"/>
                <w:szCs w:val="22"/>
              </w:rPr>
              <w:t>Not</w:t>
            </w:r>
            <w:proofErr w:type="gramEnd"/>
            <w:r w:rsidRPr="00856D53">
              <w:rPr>
                <w:rStyle w:val="A1"/>
                <w:rFonts w:ascii="Century Gothic" w:eastAsia="Calibri" w:hAnsi="Century Gothic" w:cs="Calibri"/>
                <w:sz w:val="22"/>
                <w:szCs w:val="22"/>
              </w:rPr>
              <w:t xml:space="preserve"> acceptable, Conflict, Point of view, Positive problem solving, Secret, Surprise, Good secret, </w:t>
            </w:r>
            <w:proofErr w:type="gramStart"/>
            <w:r w:rsidRPr="00856D53">
              <w:rPr>
                <w:rStyle w:val="A1"/>
                <w:rFonts w:ascii="Century Gothic" w:eastAsia="Calibri" w:hAnsi="Century Gothic" w:cs="Calibri"/>
                <w:sz w:val="22"/>
                <w:szCs w:val="22"/>
              </w:rPr>
              <w:t>Worry</w:t>
            </w:r>
            <w:proofErr w:type="gramEnd"/>
            <w:r w:rsidRPr="00856D53">
              <w:rPr>
                <w:rStyle w:val="A1"/>
                <w:rFonts w:ascii="Century Gothic" w:eastAsia="Calibri" w:hAnsi="Century Gothic" w:cs="Calibri"/>
                <w:sz w:val="22"/>
                <w:szCs w:val="22"/>
              </w:rPr>
              <w:t xml:space="preserve"> secret, Telling, Adult, Trust, Happy, Sad, Frightened, Trust, Trustworthy, Honesty, Reliability, Compliments, Celebrate, </w:t>
            </w:r>
          </w:p>
        </w:tc>
        <w:tc>
          <w:tcPr>
            <w:tcW w:w="1924" w:type="dxa"/>
            <w:tcMar>
              <w:left w:w="105" w:type="dxa"/>
              <w:right w:w="105" w:type="dxa"/>
            </w:tcMar>
          </w:tcPr>
          <w:p w14:paraId="35F5DC05" w14:textId="2F78459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w:t>
            </w:r>
            <w:r w:rsidRPr="00856D53">
              <w:rPr>
                <w:rStyle w:val="A1"/>
                <w:rFonts w:ascii="Century Gothic" w:eastAsia="Calibri" w:hAnsi="Century Gothic" w:cs="Calibri"/>
                <w:sz w:val="22"/>
                <w:szCs w:val="22"/>
              </w:rPr>
              <w:lastRenderedPageBreak/>
              <w:t>journey, Climate, Transport, Exploitation, Rights, Needs, Wants, Justice, United Nations, Equality, Deprivation, Hardship, Appreciation, Gratitude</w:t>
            </w:r>
          </w:p>
        </w:tc>
        <w:tc>
          <w:tcPr>
            <w:tcW w:w="1924" w:type="dxa"/>
            <w:tcMar>
              <w:left w:w="105" w:type="dxa"/>
              <w:right w:w="105" w:type="dxa"/>
            </w:tcMar>
          </w:tcPr>
          <w:p w14:paraId="4BB2FD00" w14:textId="1FEB5E0C"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2153EFB7" w14:textId="5239D479"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074ED7EA" w14:textId="4CBBA08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w:t>
            </w:r>
            <w:r w:rsidRPr="00856D53">
              <w:rPr>
                <w:rStyle w:val="A1"/>
                <w:rFonts w:ascii="Century Gothic" w:eastAsia="Calibri" w:hAnsi="Century Gothic" w:cs="Calibri"/>
                <w:sz w:val="22"/>
                <w:szCs w:val="22"/>
              </w:rPr>
              <w:lastRenderedPageBreak/>
              <w:t>Personal information, Passwords, Privacy, Settings, Profile, SMARRT rules</w:t>
            </w:r>
          </w:p>
          <w:p w14:paraId="1D65D132" w14:textId="65065280"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76BC0AB7" w14:textId="377AC3D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Real/fake, True/untrue, </w:t>
            </w:r>
            <w:r w:rsidRPr="00856D53">
              <w:rPr>
                <w:rStyle w:val="A1"/>
                <w:rFonts w:ascii="Century Gothic" w:eastAsia="Calibri" w:hAnsi="Century Gothic" w:cs="Calibri"/>
                <w:sz w:val="22"/>
                <w:szCs w:val="22"/>
              </w:rPr>
              <w:lastRenderedPageBreak/>
              <w:t>Assertiveness, Judgement, Communication, Technology, Power, Cyber-bullying, Abuse, Safety</w:t>
            </w:r>
          </w:p>
          <w:p w14:paraId="6D0FE470" w14:textId="7F1EF4B1" w:rsidR="3701D0E0" w:rsidRPr="00856D53" w:rsidRDefault="3701D0E0" w:rsidP="3701D0E0">
            <w:pPr>
              <w:spacing w:after="80" w:line="241" w:lineRule="atLeast"/>
              <w:rPr>
                <w:rFonts w:ascii="Century Gothic" w:eastAsia="Calibri" w:hAnsi="Century Gothic" w:cs="Calibri"/>
              </w:rPr>
            </w:pPr>
          </w:p>
        </w:tc>
      </w:tr>
    </w:tbl>
    <w:p w14:paraId="6FE614DD" w14:textId="67EA7DCF" w:rsidR="3701D0E0" w:rsidRPr="00856D53" w:rsidRDefault="3701D0E0" w:rsidP="40A3C8E0">
      <w:pPr>
        <w:rPr>
          <w:rFonts w:ascii="Century Gothic" w:eastAsia="Calibri" w:hAnsi="Century Gothic" w:cs="Calibri"/>
          <w:color w:val="000000" w:themeColor="text1"/>
        </w:rPr>
      </w:pPr>
    </w:p>
    <w:p w14:paraId="21308EDF" w14:textId="0EFE8906" w:rsidR="3701D0E0" w:rsidRPr="00856D53" w:rsidRDefault="3701D0E0" w:rsidP="3701D0E0">
      <w:pPr>
        <w:rPr>
          <w:rFonts w:ascii="Century Gothic" w:eastAsia="Calibri" w:hAnsi="Century Gothic" w:cs="Calibri"/>
          <w:color w:val="000000" w:themeColor="text1"/>
        </w:rPr>
      </w:pPr>
    </w:p>
    <w:p w14:paraId="3D29E808" w14:textId="25693CAC" w:rsidR="00F03641" w:rsidRPr="00856D53" w:rsidRDefault="003B3282" w:rsidP="7EB2C9F5">
      <w:pPr>
        <w:rPr>
          <w:rFonts w:ascii="Century Gothic" w:hAnsi="Century Gothic"/>
        </w:rPr>
      </w:pPr>
      <w:r w:rsidRPr="00856D53">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2A4C6ACF" wp14:editId="50AA5905">
                <wp:simplePos x="0" y="0"/>
                <wp:positionH relativeFrom="margin">
                  <wp:posOffset>-635</wp:posOffset>
                </wp:positionH>
                <wp:positionV relativeFrom="margin">
                  <wp:posOffset>193675</wp:posOffset>
                </wp:positionV>
                <wp:extent cx="4448175" cy="485775"/>
                <wp:effectExtent l="0" t="0" r="28575" b="28575"/>
                <wp:wrapSquare wrapText="bothSides"/>
                <wp:docPr id="8" name="Rectangle 8"/>
                <wp:cNvGraphicFramePr/>
                <a:graphic xmlns:a="http://schemas.openxmlformats.org/drawingml/2006/main">
                  <a:graphicData uri="http://schemas.microsoft.com/office/word/2010/wordprocessingShape">
                    <wps:wsp>
                      <wps:cNvSpPr/>
                      <wps:spPr>
                        <a:xfrm>
                          <a:off x="0" y="0"/>
                          <a:ext cx="4448175" cy="48577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69CF760" w14:textId="77777777" w:rsidR="00FE27EF" w:rsidRDefault="00F7196E" w:rsidP="00EA06B2">
                            <w:pPr>
                              <w:spacing w:line="256" w:lineRule="auto"/>
                              <w:jc w:val="center"/>
                              <w:rPr>
                                <w:rFonts w:ascii="Arial" w:hAnsi="Arial" w:cs="Arial"/>
                                <w:color w:val="FFFFFF" w:themeColor="light1"/>
                                <w:sz w:val="32"/>
                                <w:szCs w:val="32"/>
                                <w:lang w:val="en-US"/>
                              </w:rPr>
                            </w:pPr>
                            <w:r>
                              <w:rPr>
                                <w:rFonts w:ascii="Arial" w:hAnsi="Arial" w:cs="Arial"/>
                                <w:color w:val="FFFFFF" w:themeColor="light1"/>
                                <w:sz w:val="32"/>
                                <w:szCs w:val="32"/>
                                <w:lang w:val="en-US"/>
                              </w:rPr>
                              <w:t>KS3</w:t>
                            </w:r>
                            <w:r w:rsidR="00956441">
                              <w:rPr>
                                <w:rFonts w:ascii="Arial" w:hAnsi="Arial" w:cs="Arial"/>
                                <w:color w:val="FFFFFF" w:themeColor="light1"/>
                                <w:sz w:val="32"/>
                                <w:szCs w:val="32"/>
                                <w:lang w:val="en-US"/>
                              </w:rPr>
                              <w:t xml:space="preserve"> &amp; 4</w:t>
                            </w:r>
                            <w:r>
                              <w:rPr>
                                <w:rFonts w:ascii="Arial" w:hAnsi="Arial" w:cs="Arial"/>
                                <w:color w:val="FFFFFF" w:themeColor="light1"/>
                                <w:sz w:val="32"/>
                                <w:szCs w:val="32"/>
                                <w:lang w:val="en-US"/>
                              </w:rPr>
                              <w:t xml:space="preserve"> – </w:t>
                            </w:r>
                            <w:r w:rsidR="00633D57">
                              <w:rPr>
                                <w:rFonts w:ascii="Arial" w:hAnsi="Arial" w:cs="Arial"/>
                                <w:color w:val="FFFFFF" w:themeColor="light1"/>
                                <w:sz w:val="32"/>
                                <w:szCs w:val="32"/>
                                <w:lang w:val="en-US"/>
                              </w:rPr>
                              <w:t>PSHRE</w:t>
                            </w:r>
                            <w:r w:rsidR="00AF4224">
                              <w:rPr>
                                <w:rFonts w:ascii="Arial" w:hAnsi="Arial" w:cs="Arial"/>
                                <w:color w:val="FFFFFF" w:themeColor="light1"/>
                                <w:sz w:val="32"/>
                                <w:szCs w:val="32"/>
                                <w:lang w:val="en-US"/>
                              </w:rPr>
                              <w:t xml:space="preserve"> </w:t>
                            </w:r>
                            <w:r>
                              <w:rPr>
                                <w:rFonts w:ascii="Arial" w:hAnsi="Arial" w:cs="Arial"/>
                                <w:color w:val="FFFFFF" w:themeColor="light1"/>
                                <w:sz w:val="32"/>
                                <w:szCs w:val="32"/>
                                <w:lang w:val="en-US"/>
                              </w:rPr>
                              <w:t>Yearly Overview</w:t>
                            </w:r>
                          </w:p>
                        </w:txbxContent>
                      </wps:txbx>
                      <wps:bodyPr spcFirstLastPara="0" wrap="square" lIns="91440" tIns="45720" rIns="91440" bIns="45720" anchor="ctr">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8" style="position:absolute;margin-left:-.05pt;margin-top:15.25pt;width:350.25pt;height:38.25pt;z-index:25166540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spid="_x0000_s1026" fillcolor="#5b9bd5 [3204]" strokecolor="#1f4d78 [1604]" strokeweight="1pt" w14:anchorId="3444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">
                <v:textbox>
                  <w:txbxContent>
                    <w:p w:rsidR="00EA06B2" w:rsidP="00EA06B2" w:rsidRDefault="00F7196E">
                      <w:pPr>
                        <w:spacing w:line="256" w:lineRule="auto"/>
                        <w:jc w:val="center"/>
                        <w:rPr>
                          <w:rFonts w:ascii="Arial" w:hAnsi="Arial" w:cs="Arial"/>
                          <w:color w:val="FFFFFF" w:themeColor="light1"/>
                          <w:sz w:val="32"/>
                          <w:szCs w:val="32"/>
                          <w:lang w:val="en-US"/>
                        </w:rPr>
                      </w:pPr>
                      <w:r>
                        <w:rPr>
                          <w:rFonts w:ascii="Arial" w:hAnsi="Arial" w:cs="Arial"/>
                          <w:color w:val="FFFFFF" w:themeColor="light1"/>
                          <w:sz w:val="32"/>
                          <w:szCs w:val="32"/>
                          <w:lang w:val="en-US"/>
                        </w:rPr>
                        <w:t>KS3</w:t>
                      </w:r>
                      <w:r w:rsidR="00956441">
                        <w:rPr>
                          <w:rFonts w:ascii="Arial" w:hAnsi="Arial" w:cs="Arial"/>
                          <w:color w:val="FFFFFF" w:themeColor="light1"/>
                          <w:sz w:val="32"/>
                          <w:szCs w:val="32"/>
                          <w:lang w:val="en-US"/>
                        </w:rPr>
                        <w:t xml:space="preserve"> &amp; 4</w:t>
                      </w:r>
                      <w:r>
                        <w:rPr>
                          <w:rFonts w:ascii="Arial" w:hAnsi="Arial" w:cs="Arial"/>
                          <w:color w:val="FFFFFF" w:themeColor="light1"/>
                          <w:sz w:val="32"/>
                          <w:szCs w:val="32"/>
                          <w:lang w:val="en-US"/>
                        </w:rPr>
                        <w:t xml:space="preserve"> – </w:t>
                      </w:r>
                      <w:r w:rsidR="00633D57">
                        <w:rPr>
                          <w:rFonts w:ascii="Arial" w:hAnsi="Arial" w:cs="Arial"/>
                          <w:color w:val="FFFFFF" w:themeColor="light1"/>
                          <w:sz w:val="32"/>
                          <w:szCs w:val="32"/>
                          <w:lang w:val="en-US"/>
                        </w:rPr>
                        <w:t>PSHRE</w:t>
                      </w:r>
                      <w:r w:rsidR="00AF4224">
                        <w:rPr>
                          <w:rFonts w:ascii="Arial" w:hAnsi="Arial" w:cs="Arial"/>
                          <w:color w:val="FFFFFF" w:themeColor="light1"/>
                          <w:sz w:val="32"/>
                          <w:szCs w:val="32"/>
                          <w:lang w:val="en-US"/>
                        </w:rPr>
                        <w:t xml:space="preserve"> </w:t>
                      </w:r>
                      <w:r>
                        <w:rPr>
                          <w:rFonts w:ascii="Arial" w:hAnsi="Arial" w:cs="Arial"/>
                          <w:color w:val="FFFFFF" w:themeColor="light1"/>
                          <w:sz w:val="32"/>
                          <w:szCs w:val="32"/>
                          <w:lang w:val="en-US"/>
                        </w:rPr>
                        <w:t>Yearly Overview</w:t>
                      </w:r>
                    </w:p>
                  </w:txbxContent>
                </v:textbox>
                <w10:wrap type="square" anchorx="margin" anchory="margin"/>
              </v:rect>
            </w:pict>
          </mc:Fallback>
        </mc:AlternateContent>
      </w:r>
      <w:r w:rsidR="00F03641" w:rsidRPr="00856D53">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225FC25" wp14:editId="7646DD6C">
                <wp:simplePos x="0" y="0"/>
                <wp:positionH relativeFrom="margin">
                  <wp:posOffset>0</wp:posOffset>
                </wp:positionH>
                <wp:positionV relativeFrom="margin">
                  <wp:posOffset>190500</wp:posOffset>
                </wp:positionV>
                <wp:extent cx="2843213" cy="485775"/>
                <wp:effectExtent l="0" t="0" r="14605" b="28575"/>
                <wp:wrapSquare wrapText="bothSides"/>
                <wp:docPr id="2" name="Rectangle 2"/>
                <wp:cNvGraphicFramePr/>
                <a:graphic xmlns:a="http://schemas.openxmlformats.org/drawingml/2006/main">
                  <a:graphicData uri="http://schemas.microsoft.com/office/word/2010/wordprocessingShape">
                    <wps:wsp>
                      <wps:cNvSpPr/>
                      <wps:spPr>
                        <a:xfrm>
                          <a:off x="0" y="0"/>
                          <a:ext cx="2843213"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1B29D5" w14:textId="77777777" w:rsidR="00BA789B" w:rsidRDefault="00BA789B" w:rsidP="00F03641">
                            <w:pPr>
                              <w:spacing w:after="0"/>
                              <w:jc w:val="center"/>
                              <w:rPr>
                                <w:rFonts w:ascii="Arial" w:hAnsi="Arial" w:cs="Arial"/>
                                <w:sz w:val="32"/>
                              </w:rPr>
                            </w:pPr>
                            <w:r>
                              <w:rPr>
                                <w:rFonts w:ascii="Arial" w:hAnsi="Arial" w:cs="Arial"/>
                                <w:sz w:val="32"/>
                              </w:rPr>
                              <w:t>Stage A/B</w:t>
                            </w:r>
                            <w:r w:rsidRPr="009B6E85">
                              <w:rPr>
                                <w:rFonts w:ascii="Arial" w:hAnsi="Arial" w:cs="Arial"/>
                                <w:sz w:val="32"/>
                              </w:rPr>
                              <w:t xml:space="preserve"> – Yearly Overview</w:t>
                            </w:r>
                          </w:p>
                          <w:p w14:paraId="7F20CABC" w14:textId="77777777" w:rsidR="00BA789B" w:rsidRPr="004D1BA0" w:rsidRDefault="00BA789B" w:rsidP="00F03641">
                            <w:pPr>
                              <w:spacing w:after="0" w:line="240" w:lineRule="auto"/>
                              <w:jc w:val="center"/>
                              <w:rPr>
                                <w:rFonts w:ascii="Arial" w:hAnsi="Arial" w:cs="Arial"/>
                                <w:sz w:val="16"/>
                              </w:rPr>
                            </w:pPr>
                            <w:r>
                              <w:rPr>
                                <w:rFonts w:ascii="Arial" w:hAnsi="Arial" w:cs="Arial"/>
                                <w:sz w:val="16"/>
                              </w:rPr>
                              <w:t>This is the reception planning on Abacus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rect id="Rectangle 2" style="position:absolute;margin-left:0;margin-top:15pt;width:223.9pt;height:38.2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spid="_x0000_s1027" fillcolor="#5b9bd5 [3204]" strokecolor="#1f4d78 [1604]" strokeweight="1pt" w14:anchorId="0656A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">
                <v:textbox>
                  <w:txbxContent>
                    <w:p w:rsidR="00BA789B" w:rsidP="00F03641" w:rsidRDefault="00BA789B" w14:paraId="39AE638F" w14:textId="77777777">
                      <w:pPr>
                        <w:spacing w:after="0"/>
                        <w:jc w:val="center"/>
                        <w:rPr>
                          <w:rFonts w:ascii="Arial" w:hAnsi="Arial" w:cs="Arial"/>
                          <w:sz w:val="32"/>
                        </w:rPr>
                      </w:pPr>
                      <w:r>
                        <w:rPr>
                          <w:rFonts w:ascii="Arial" w:hAnsi="Arial" w:cs="Arial"/>
                          <w:sz w:val="32"/>
                        </w:rPr>
                        <w:t>Stage A/B</w:t>
                      </w:r>
                      <w:r w:rsidRPr="009B6E85">
                        <w:rPr>
                          <w:rFonts w:ascii="Arial" w:hAnsi="Arial" w:cs="Arial"/>
                          <w:sz w:val="32"/>
                        </w:rPr>
                        <w:t xml:space="preserve"> – Yearly Overview</w:t>
                      </w:r>
                    </w:p>
                    <w:p w:rsidRPr="004D1BA0" w:rsidR="00BA789B" w:rsidP="00F03641" w:rsidRDefault="00BA789B" w14:paraId="722E3BCA" w14:textId="77777777">
                      <w:pPr>
                        <w:spacing w:after="0" w:line="240" w:lineRule="auto"/>
                        <w:jc w:val="center"/>
                        <w:rPr>
                          <w:rFonts w:ascii="Arial" w:hAnsi="Arial" w:cs="Arial"/>
                          <w:sz w:val="16"/>
                        </w:rPr>
                      </w:pPr>
                      <w:r>
                        <w:rPr>
                          <w:rFonts w:ascii="Arial" w:hAnsi="Arial" w:cs="Arial"/>
                          <w:sz w:val="16"/>
                        </w:rPr>
                        <w:t>This is the reception planning on Abacus</w:t>
                      </w:r>
                    </w:p>
                  </w:txbxContent>
                </v:textbox>
                <w10:wrap type="square" anchorx="margin" anchory="margin"/>
              </v:rect>
            </w:pict>
          </mc:Fallback>
        </mc:AlternateContent>
      </w:r>
    </w:p>
    <w:sectPr w:rsidR="00F03641" w:rsidRPr="00856D53" w:rsidSect="00DD11B6">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06B7" w14:textId="77777777" w:rsidR="00CB24B9" w:rsidRDefault="00CB24B9" w:rsidP="003B3282">
      <w:pPr>
        <w:spacing w:after="0" w:line="240" w:lineRule="auto"/>
      </w:pPr>
      <w:r>
        <w:separator/>
      </w:r>
    </w:p>
  </w:endnote>
  <w:endnote w:type="continuationSeparator" w:id="0">
    <w:p w14:paraId="09302270" w14:textId="77777777" w:rsidR="00CB24B9" w:rsidRDefault="00CB24B9" w:rsidP="003B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17DC8F11" w14:paraId="57E576A5" w14:textId="77777777" w:rsidTr="17DC8F11">
      <w:trPr>
        <w:trHeight w:val="300"/>
      </w:trPr>
      <w:tc>
        <w:tcPr>
          <w:tcW w:w="5130" w:type="dxa"/>
        </w:tcPr>
        <w:p w14:paraId="5A66DA12" w14:textId="77777777" w:rsidR="17DC8F11" w:rsidRDefault="17DC8F11" w:rsidP="17DC8F11">
          <w:pPr>
            <w:pStyle w:val="Header"/>
            <w:ind w:left="-115"/>
          </w:pPr>
        </w:p>
      </w:tc>
      <w:tc>
        <w:tcPr>
          <w:tcW w:w="5130" w:type="dxa"/>
        </w:tcPr>
        <w:p w14:paraId="36C8C0B4" w14:textId="77777777" w:rsidR="17DC8F11" w:rsidRDefault="17DC8F11" w:rsidP="17DC8F11">
          <w:pPr>
            <w:pStyle w:val="Header"/>
            <w:jc w:val="center"/>
          </w:pPr>
        </w:p>
      </w:tc>
      <w:tc>
        <w:tcPr>
          <w:tcW w:w="5130" w:type="dxa"/>
        </w:tcPr>
        <w:p w14:paraId="4E957CE7" w14:textId="77777777" w:rsidR="17DC8F11" w:rsidRDefault="17DC8F11" w:rsidP="17DC8F11">
          <w:pPr>
            <w:pStyle w:val="Header"/>
            <w:ind w:right="-115"/>
            <w:jc w:val="right"/>
          </w:pPr>
        </w:p>
      </w:tc>
    </w:tr>
  </w:tbl>
  <w:p w14:paraId="190571C8" w14:textId="77777777" w:rsidR="17DC8F11" w:rsidRDefault="17DC8F11" w:rsidP="17DC8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8974" w14:textId="77777777" w:rsidR="00CB24B9" w:rsidRDefault="00CB24B9" w:rsidP="003B3282">
      <w:pPr>
        <w:spacing w:after="0" w:line="240" w:lineRule="auto"/>
      </w:pPr>
      <w:r>
        <w:separator/>
      </w:r>
    </w:p>
  </w:footnote>
  <w:footnote w:type="continuationSeparator" w:id="0">
    <w:p w14:paraId="5A1ABB96" w14:textId="77777777" w:rsidR="00CB24B9" w:rsidRDefault="00CB24B9" w:rsidP="003B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5C89" w14:textId="0C4AE866" w:rsidR="00BA789B" w:rsidRPr="002137ED" w:rsidRDefault="00856D53" w:rsidP="00856D53">
    <w:pPr>
      <w:pStyle w:val="Header"/>
      <w:jc w:val="right"/>
      <w:rPr>
        <w:rFonts w:ascii="Century Gothic" w:hAnsi="Century Gothic" w:cs="Arial"/>
        <w:color w:val="2E74B5" w:themeColor="accent1" w:themeShade="BF"/>
      </w:rPr>
    </w:pPr>
    <w:r w:rsidRPr="002137ED">
      <w:rPr>
        <w:rFonts w:ascii="Century Gothic" w:hAnsi="Century Gothic" w:cs="Arial"/>
        <w:noProof/>
        <w:color w:val="2E74B5" w:themeColor="accent1" w:themeShade="BF"/>
      </w:rPr>
      <w:drawing>
        <wp:anchor distT="0" distB="0" distL="114300" distR="114300" simplePos="0" relativeHeight="251658240" behindDoc="0" locked="0" layoutInCell="1" allowOverlap="1" wp14:anchorId="2CE87E9B" wp14:editId="4D831771">
          <wp:simplePos x="0" y="0"/>
          <wp:positionH relativeFrom="column">
            <wp:posOffset>-190500</wp:posOffset>
          </wp:positionH>
          <wp:positionV relativeFrom="paragraph">
            <wp:posOffset>-335280</wp:posOffset>
          </wp:positionV>
          <wp:extent cx="1054735" cy="438785"/>
          <wp:effectExtent l="0" t="0" r="0" b="0"/>
          <wp:wrapSquare wrapText="bothSides"/>
          <wp:docPr id="1809906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38785"/>
                  </a:xfrm>
                  <a:prstGeom prst="rect">
                    <a:avLst/>
                  </a:prstGeom>
                  <a:noFill/>
                </pic:spPr>
              </pic:pic>
            </a:graphicData>
          </a:graphic>
          <wp14:sizeRelH relativeFrom="page">
            <wp14:pctWidth>0</wp14:pctWidth>
          </wp14:sizeRelH>
          <wp14:sizeRelV relativeFrom="page">
            <wp14:pctHeight>0</wp14:pctHeight>
          </wp14:sizeRelV>
        </wp:anchor>
      </w:drawing>
    </w:r>
    <w:r w:rsidR="3701D0E0" w:rsidRPr="002137ED">
      <w:rPr>
        <w:rFonts w:ascii="Century Gothic" w:hAnsi="Century Gothic" w:cs="Arial"/>
        <w:color w:val="2E74B5" w:themeColor="accent1" w:themeShade="BF"/>
      </w:rPr>
      <w:t xml:space="preserve">PSHRE </w:t>
    </w:r>
    <w:r w:rsidR="002137ED" w:rsidRPr="002137ED">
      <w:rPr>
        <w:rFonts w:ascii="Century Gothic" w:hAnsi="Century Gothic" w:cs="Arial"/>
        <w:color w:val="2E74B5" w:themeColor="accent1" w:themeShade="BF"/>
      </w:rPr>
      <w:t>Long Term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31"/>
    <w:multiLevelType w:val="hybridMultilevel"/>
    <w:tmpl w:val="6902D7D8"/>
    <w:lvl w:ilvl="0" w:tplc="118C6CA8">
      <w:start w:val="1"/>
      <w:numFmt w:val="bullet"/>
      <w:lvlText w:val=""/>
      <w:lvlJc w:val="left"/>
      <w:pPr>
        <w:ind w:left="360" w:hanging="360"/>
      </w:pPr>
      <w:rPr>
        <w:rFonts w:ascii="Symbol" w:hAnsi="Symbol" w:hint="default"/>
      </w:rPr>
    </w:lvl>
    <w:lvl w:ilvl="1" w:tplc="E8000E0E">
      <w:start w:val="1"/>
      <w:numFmt w:val="bullet"/>
      <w:lvlText w:val="o"/>
      <w:lvlJc w:val="left"/>
      <w:pPr>
        <w:ind w:left="1080" w:hanging="360"/>
      </w:pPr>
      <w:rPr>
        <w:rFonts w:ascii="Courier New" w:hAnsi="Courier New" w:hint="default"/>
      </w:rPr>
    </w:lvl>
    <w:lvl w:ilvl="2" w:tplc="7004ED3C">
      <w:start w:val="1"/>
      <w:numFmt w:val="bullet"/>
      <w:lvlText w:val=""/>
      <w:lvlJc w:val="left"/>
      <w:pPr>
        <w:ind w:left="1800" w:hanging="360"/>
      </w:pPr>
      <w:rPr>
        <w:rFonts w:ascii="Wingdings" w:hAnsi="Wingdings" w:hint="default"/>
      </w:rPr>
    </w:lvl>
    <w:lvl w:ilvl="3" w:tplc="CCB48DD0">
      <w:start w:val="1"/>
      <w:numFmt w:val="bullet"/>
      <w:lvlText w:val=""/>
      <w:lvlJc w:val="left"/>
      <w:pPr>
        <w:ind w:left="2520" w:hanging="360"/>
      </w:pPr>
      <w:rPr>
        <w:rFonts w:ascii="Symbol" w:hAnsi="Symbol" w:hint="default"/>
      </w:rPr>
    </w:lvl>
    <w:lvl w:ilvl="4" w:tplc="EC44AD1C">
      <w:start w:val="1"/>
      <w:numFmt w:val="bullet"/>
      <w:lvlText w:val="o"/>
      <w:lvlJc w:val="left"/>
      <w:pPr>
        <w:ind w:left="3240" w:hanging="360"/>
      </w:pPr>
      <w:rPr>
        <w:rFonts w:ascii="Courier New" w:hAnsi="Courier New" w:hint="default"/>
      </w:rPr>
    </w:lvl>
    <w:lvl w:ilvl="5" w:tplc="96140C62">
      <w:start w:val="1"/>
      <w:numFmt w:val="bullet"/>
      <w:lvlText w:val=""/>
      <w:lvlJc w:val="left"/>
      <w:pPr>
        <w:ind w:left="3960" w:hanging="360"/>
      </w:pPr>
      <w:rPr>
        <w:rFonts w:ascii="Wingdings" w:hAnsi="Wingdings" w:hint="default"/>
      </w:rPr>
    </w:lvl>
    <w:lvl w:ilvl="6" w:tplc="4F9A57EA">
      <w:start w:val="1"/>
      <w:numFmt w:val="bullet"/>
      <w:lvlText w:val=""/>
      <w:lvlJc w:val="left"/>
      <w:pPr>
        <w:ind w:left="4680" w:hanging="360"/>
      </w:pPr>
      <w:rPr>
        <w:rFonts w:ascii="Symbol" w:hAnsi="Symbol" w:hint="default"/>
      </w:rPr>
    </w:lvl>
    <w:lvl w:ilvl="7" w:tplc="30988D98">
      <w:start w:val="1"/>
      <w:numFmt w:val="bullet"/>
      <w:lvlText w:val="o"/>
      <w:lvlJc w:val="left"/>
      <w:pPr>
        <w:ind w:left="5400" w:hanging="360"/>
      </w:pPr>
      <w:rPr>
        <w:rFonts w:ascii="Courier New" w:hAnsi="Courier New" w:hint="default"/>
      </w:rPr>
    </w:lvl>
    <w:lvl w:ilvl="8" w:tplc="991E7E10">
      <w:start w:val="1"/>
      <w:numFmt w:val="bullet"/>
      <w:lvlText w:val=""/>
      <w:lvlJc w:val="left"/>
      <w:pPr>
        <w:ind w:left="6120" w:hanging="360"/>
      </w:pPr>
      <w:rPr>
        <w:rFonts w:ascii="Wingdings" w:hAnsi="Wingdings" w:hint="default"/>
      </w:rPr>
    </w:lvl>
  </w:abstractNum>
  <w:abstractNum w:abstractNumId="1" w15:restartNumberingAfterBreak="0">
    <w:nsid w:val="13B274CF"/>
    <w:multiLevelType w:val="hybridMultilevel"/>
    <w:tmpl w:val="17CA09AA"/>
    <w:lvl w:ilvl="0" w:tplc="21F86EAA">
      <w:start w:val="1"/>
      <w:numFmt w:val="bullet"/>
      <w:lvlText w:val=""/>
      <w:lvlJc w:val="left"/>
      <w:pPr>
        <w:ind w:left="360" w:hanging="360"/>
      </w:pPr>
      <w:rPr>
        <w:rFonts w:ascii="Symbol" w:hAnsi="Symbol" w:hint="default"/>
      </w:rPr>
    </w:lvl>
    <w:lvl w:ilvl="1" w:tplc="F828D78E">
      <w:start w:val="1"/>
      <w:numFmt w:val="bullet"/>
      <w:lvlText w:val="o"/>
      <w:lvlJc w:val="left"/>
      <w:pPr>
        <w:ind w:left="1080" w:hanging="360"/>
      </w:pPr>
      <w:rPr>
        <w:rFonts w:ascii="Courier New" w:hAnsi="Courier New" w:hint="default"/>
      </w:rPr>
    </w:lvl>
    <w:lvl w:ilvl="2" w:tplc="007C050C">
      <w:start w:val="1"/>
      <w:numFmt w:val="bullet"/>
      <w:lvlText w:val=""/>
      <w:lvlJc w:val="left"/>
      <w:pPr>
        <w:ind w:left="1800" w:hanging="360"/>
      </w:pPr>
      <w:rPr>
        <w:rFonts w:ascii="Wingdings" w:hAnsi="Wingdings" w:hint="default"/>
      </w:rPr>
    </w:lvl>
    <w:lvl w:ilvl="3" w:tplc="0BFE6AF4">
      <w:start w:val="1"/>
      <w:numFmt w:val="bullet"/>
      <w:lvlText w:val=""/>
      <w:lvlJc w:val="left"/>
      <w:pPr>
        <w:ind w:left="2520" w:hanging="360"/>
      </w:pPr>
      <w:rPr>
        <w:rFonts w:ascii="Symbol" w:hAnsi="Symbol" w:hint="default"/>
      </w:rPr>
    </w:lvl>
    <w:lvl w:ilvl="4" w:tplc="7A56CC0A">
      <w:start w:val="1"/>
      <w:numFmt w:val="bullet"/>
      <w:lvlText w:val="o"/>
      <w:lvlJc w:val="left"/>
      <w:pPr>
        <w:ind w:left="3240" w:hanging="360"/>
      </w:pPr>
      <w:rPr>
        <w:rFonts w:ascii="Courier New" w:hAnsi="Courier New" w:hint="default"/>
      </w:rPr>
    </w:lvl>
    <w:lvl w:ilvl="5" w:tplc="1EF63B2E">
      <w:start w:val="1"/>
      <w:numFmt w:val="bullet"/>
      <w:lvlText w:val=""/>
      <w:lvlJc w:val="left"/>
      <w:pPr>
        <w:ind w:left="3960" w:hanging="360"/>
      </w:pPr>
      <w:rPr>
        <w:rFonts w:ascii="Wingdings" w:hAnsi="Wingdings" w:hint="default"/>
      </w:rPr>
    </w:lvl>
    <w:lvl w:ilvl="6" w:tplc="AA1A23BA">
      <w:start w:val="1"/>
      <w:numFmt w:val="bullet"/>
      <w:lvlText w:val=""/>
      <w:lvlJc w:val="left"/>
      <w:pPr>
        <w:ind w:left="4680" w:hanging="360"/>
      </w:pPr>
      <w:rPr>
        <w:rFonts w:ascii="Symbol" w:hAnsi="Symbol" w:hint="default"/>
      </w:rPr>
    </w:lvl>
    <w:lvl w:ilvl="7" w:tplc="190AE9B8">
      <w:start w:val="1"/>
      <w:numFmt w:val="bullet"/>
      <w:lvlText w:val="o"/>
      <w:lvlJc w:val="left"/>
      <w:pPr>
        <w:ind w:left="5400" w:hanging="360"/>
      </w:pPr>
      <w:rPr>
        <w:rFonts w:ascii="Courier New" w:hAnsi="Courier New" w:hint="default"/>
      </w:rPr>
    </w:lvl>
    <w:lvl w:ilvl="8" w:tplc="E5BC0624">
      <w:start w:val="1"/>
      <w:numFmt w:val="bullet"/>
      <w:lvlText w:val=""/>
      <w:lvlJc w:val="left"/>
      <w:pPr>
        <w:ind w:left="6120" w:hanging="360"/>
      </w:pPr>
      <w:rPr>
        <w:rFonts w:ascii="Wingdings" w:hAnsi="Wingdings" w:hint="default"/>
      </w:rPr>
    </w:lvl>
  </w:abstractNum>
  <w:abstractNum w:abstractNumId="2" w15:restartNumberingAfterBreak="0">
    <w:nsid w:val="174D0183"/>
    <w:multiLevelType w:val="hybridMultilevel"/>
    <w:tmpl w:val="4674270E"/>
    <w:lvl w:ilvl="0" w:tplc="CE3C935A">
      <w:start w:val="1"/>
      <w:numFmt w:val="bullet"/>
      <w:lvlText w:val=""/>
      <w:lvlJc w:val="left"/>
      <w:pPr>
        <w:ind w:left="720" w:hanging="360"/>
      </w:pPr>
      <w:rPr>
        <w:rFonts w:ascii="Symbol" w:hAnsi="Symbol" w:hint="default"/>
      </w:rPr>
    </w:lvl>
    <w:lvl w:ilvl="1" w:tplc="711C9AA4">
      <w:start w:val="1"/>
      <w:numFmt w:val="bullet"/>
      <w:lvlText w:val="o"/>
      <w:lvlJc w:val="left"/>
      <w:pPr>
        <w:ind w:left="1440" w:hanging="360"/>
      </w:pPr>
      <w:rPr>
        <w:rFonts w:ascii="Courier New" w:hAnsi="Courier New" w:hint="default"/>
      </w:rPr>
    </w:lvl>
    <w:lvl w:ilvl="2" w:tplc="EF58C078">
      <w:start w:val="1"/>
      <w:numFmt w:val="bullet"/>
      <w:lvlText w:val=""/>
      <w:lvlJc w:val="left"/>
      <w:pPr>
        <w:ind w:left="2160" w:hanging="360"/>
      </w:pPr>
      <w:rPr>
        <w:rFonts w:ascii="Wingdings" w:hAnsi="Wingdings" w:hint="default"/>
      </w:rPr>
    </w:lvl>
    <w:lvl w:ilvl="3" w:tplc="396C2F6A">
      <w:start w:val="1"/>
      <w:numFmt w:val="bullet"/>
      <w:lvlText w:val=""/>
      <w:lvlJc w:val="left"/>
      <w:pPr>
        <w:ind w:left="2880" w:hanging="360"/>
      </w:pPr>
      <w:rPr>
        <w:rFonts w:ascii="Symbol" w:hAnsi="Symbol" w:hint="default"/>
      </w:rPr>
    </w:lvl>
    <w:lvl w:ilvl="4" w:tplc="671C2C90">
      <w:start w:val="1"/>
      <w:numFmt w:val="bullet"/>
      <w:lvlText w:val="o"/>
      <w:lvlJc w:val="left"/>
      <w:pPr>
        <w:ind w:left="3600" w:hanging="360"/>
      </w:pPr>
      <w:rPr>
        <w:rFonts w:ascii="Courier New" w:hAnsi="Courier New" w:hint="default"/>
      </w:rPr>
    </w:lvl>
    <w:lvl w:ilvl="5" w:tplc="2078FCC4">
      <w:start w:val="1"/>
      <w:numFmt w:val="bullet"/>
      <w:lvlText w:val=""/>
      <w:lvlJc w:val="left"/>
      <w:pPr>
        <w:ind w:left="4320" w:hanging="360"/>
      </w:pPr>
      <w:rPr>
        <w:rFonts w:ascii="Wingdings" w:hAnsi="Wingdings" w:hint="default"/>
      </w:rPr>
    </w:lvl>
    <w:lvl w:ilvl="6" w:tplc="9BBADD3C">
      <w:start w:val="1"/>
      <w:numFmt w:val="bullet"/>
      <w:lvlText w:val=""/>
      <w:lvlJc w:val="left"/>
      <w:pPr>
        <w:ind w:left="5040" w:hanging="360"/>
      </w:pPr>
      <w:rPr>
        <w:rFonts w:ascii="Symbol" w:hAnsi="Symbol" w:hint="default"/>
      </w:rPr>
    </w:lvl>
    <w:lvl w:ilvl="7" w:tplc="07523FC4">
      <w:start w:val="1"/>
      <w:numFmt w:val="bullet"/>
      <w:lvlText w:val="o"/>
      <w:lvlJc w:val="left"/>
      <w:pPr>
        <w:ind w:left="5760" w:hanging="360"/>
      </w:pPr>
      <w:rPr>
        <w:rFonts w:ascii="Courier New" w:hAnsi="Courier New" w:hint="default"/>
      </w:rPr>
    </w:lvl>
    <w:lvl w:ilvl="8" w:tplc="A75AD242">
      <w:start w:val="1"/>
      <w:numFmt w:val="bullet"/>
      <w:lvlText w:val=""/>
      <w:lvlJc w:val="left"/>
      <w:pPr>
        <w:ind w:left="6480" w:hanging="360"/>
      </w:pPr>
      <w:rPr>
        <w:rFonts w:ascii="Wingdings" w:hAnsi="Wingdings" w:hint="default"/>
      </w:rPr>
    </w:lvl>
  </w:abstractNum>
  <w:abstractNum w:abstractNumId="3" w15:restartNumberingAfterBreak="0">
    <w:nsid w:val="19DF10F9"/>
    <w:multiLevelType w:val="hybridMultilevel"/>
    <w:tmpl w:val="6C0C73C8"/>
    <w:lvl w:ilvl="0" w:tplc="4BEC333A">
      <w:start w:val="1"/>
      <w:numFmt w:val="bullet"/>
      <w:lvlText w:val=""/>
      <w:lvlJc w:val="left"/>
      <w:pPr>
        <w:ind w:left="720" w:hanging="360"/>
      </w:pPr>
      <w:rPr>
        <w:rFonts w:ascii="Symbol" w:hAnsi="Symbol" w:hint="default"/>
      </w:rPr>
    </w:lvl>
    <w:lvl w:ilvl="1" w:tplc="99AC08CE">
      <w:start w:val="1"/>
      <w:numFmt w:val="bullet"/>
      <w:lvlText w:val="o"/>
      <w:lvlJc w:val="left"/>
      <w:pPr>
        <w:ind w:left="1440" w:hanging="360"/>
      </w:pPr>
      <w:rPr>
        <w:rFonts w:ascii="Courier New" w:hAnsi="Courier New" w:hint="default"/>
      </w:rPr>
    </w:lvl>
    <w:lvl w:ilvl="2" w:tplc="20888DB4">
      <w:start w:val="1"/>
      <w:numFmt w:val="bullet"/>
      <w:lvlText w:val=""/>
      <w:lvlJc w:val="left"/>
      <w:pPr>
        <w:ind w:left="2160" w:hanging="360"/>
      </w:pPr>
      <w:rPr>
        <w:rFonts w:ascii="Wingdings" w:hAnsi="Wingdings" w:hint="default"/>
      </w:rPr>
    </w:lvl>
    <w:lvl w:ilvl="3" w:tplc="9B70B250">
      <w:start w:val="1"/>
      <w:numFmt w:val="bullet"/>
      <w:lvlText w:val=""/>
      <w:lvlJc w:val="left"/>
      <w:pPr>
        <w:ind w:left="2880" w:hanging="360"/>
      </w:pPr>
      <w:rPr>
        <w:rFonts w:ascii="Symbol" w:hAnsi="Symbol" w:hint="default"/>
      </w:rPr>
    </w:lvl>
    <w:lvl w:ilvl="4" w:tplc="5114F88E">
      <w:start w:val="1"/>
      <w:numFmt w:val="bullet"/>
      <w:lvlText w:val="o"/>
      <w:lvlJc w:val="left"/>
      <w:pPr>
        <w:ind w:left="3600" w:hanging="360"/>
      </w:pPr>
      <w:rPr>
        <w:rFonts w:ascii="Courier New" w:hAnsi="Courier New" w:hint="default"/>
      </w:rPr>
    </w:lvl>
    <w:lvl w:ilvl="5" w:tplc="F23C98AE">
      <w:start w:val="1"/>
      <w:numFmt w:val="bullet"/>
      <w:lvlText w:val=""/>
      <w:lvlJc w:val="left"/>
      <w:pPr>
        <w:ind w:left="4320" w:hanging="360"/>
      </w:pPr>
      <w:rPr>
        <w:rFonts w:ascii="Wingdings" w:hAnsi="Wingdings" w:hint="default"/>
      </w:rPr>
    </w:lvl>
    <w:lvl w:ilvl="6" w:tplc="FAECBCE8">
      <w:start w:val="1"/>
      <w:numFmt w:val="bullet"/>
      <w:lvlText w:val=""/>
      <w:lvlJc w:val="left"/>
      <w:pPr>
        <w:ind w:left="5040" w:hanging="360"/>
      </w:pPr>
      <w:rPr>
        <w:rFonts w:ascii="Symbol" w:hAnsi="Symbol" w:hint="default"/>
      </w:rPr>
    </w:lvl>
    <w:lvl w:ilvl="7" w:tplc="AAF4E942">
      <w:start w:val="1"/>
      <w:numFmt w:val="bullet"/>
      <w:lvlText w:val="o"/>
      <w:lvlJc w:val="left"/>
      <w:pPr>
        <w:ind w:left="5760" w:hanging="360"/>
      </w:pPr>
      <w:rPr>
        <w:rFonts w:ascii="Courier New" w:hAnsi="Courier New" w:hint="default"/>
      </w:rPr>
    </w:lvl>
    <w:lvl w:ilvl="8" w:tplc="41CC8024">
      <w:start w:val="1"/>
      <w:numFmt w:val="bullet"/>
      <w:lvlText w:val=""/>
      <w:lvlJc w:val="left"/>
      <w:pPr>
        <w:ind w:left="6480" w:hanging="360"/>
      </w:pPr>
      <w:rPr>
        <w:rFonts w:ascii="Wingdings" w:hAnsi="Wingdings" w:hint="default"/>
      </w:rPr>
    </w:lvl>
  </w:abstractNum>
  <w:abstractNum w:abstractNumId="4" w15:restartNumberingAfterBreak="0">
    <w:nsid w:val="1A1E72B9"/>
    <w:multiLevelType w:val="hybridMultilevel"/>
    <w:tmpl w:val="F2949B00"/>
    <w:lvl w:ilvl="0" w:tplc="D3A28B1C">
      <w:start w:val="1"/>
      <w:numFmt w:val="bullet"/>
      <w:lvlText w:val=""/>
      <w:lvlJc w:val="left"/>
      <w:pPr>
        <w:ind w:left="560" w:hanging="360"/>
      </w:pPr>
      <w:rPr>
        <w:rFonts w:ascii="Symbol" w:hAnsi="Symbol" w:hint="default"/>
      </w:rPr>
    </w:lvl>
    <w:lvl w:ilvl="1" w:tplc="4DDEA4AC">
      <w:start w:val="1"/>
      <w:numFmt w:val="bullet"/>
      <w:lvlText w:val="o"/>
      <w:lvlJc w:val="left"/>
      <w:pPr>
        <w:ind w:left="1440" w:hanging="360"/>
      </w:pPr>
      <w:rPr>
        <w:rFonts w:ascii="Courier New" w:hAnsi="Courier New" w:hint="default"/>
      </w:rPr>
    </w:lvl>
    <w:lvl w:ilvl="2" w:tplc="EFD8D3E8">
      <w:start w:val="1"/>
      <w:numFmt w:val="bullet"/>
      <w:lvlText w:val=""/>
      <w:lvlJc w:val="left"/>
      <w:pPr>
        <w:ind w:left="2160" w:hanging="360"/>
      </w:pPr>
      <w:rPr>
        <w:rFonts w:ascii="Wingdings" w:hAnsi="Wingdings" w:hint="default"/>
      </w:rPr>
    </w:lvl>
    <w:lvl w:ilvl="3" w:tplc="0A165E0C">
      <w:start w:val="1"/>
      <w:numFmt w:val="bullet"/>
      <w:lvlText w:val=""/>
      <w:lvlJc w:val="left"/>
      <w:pPr>
        <w:ind w:left="2880" w:hanging="360"/>
      </w:pPr>
      <w:rPr>
        <w:rFonts w:ascii="Symbol" w:hAnsi="Symbol" w:hint="default"/>
      </w:rPr>
    </w:lvl>
    <w:lvl w:ilvl="4" w:tplc="5058BBAC">
      <w:start w:val="1"/>
      <w:numFmt w:val="bullet"/>
      <w:lvlText w:val="o"/>
      <w:lvlJc w:val="left"/>
      <w:pPr>
        <w:ind w:left="3600" w:hanging="360"/>
      </w:pPr>
      <w:rPr>
        <w:rFonts w:ascii="Courier New" w:hAnsi="Courier New" w:hint="default"/>
      </w:rPr>
    </w:lvl>
    <w:lvl w:ilvl="5" w:tplc="65A29584">
      <w:start w:val="1"/>
      <w:numFmt w:val="bullet"/>
      <w:lvlText w:val=""/>
      <w:lvlJc w:val="left"/>
      <w:pPr>
        <w:ind w:left="4320" w:hanging="360"/>
      </w:pPr>
      <w:rPr>
        <w:rFonts w:ascii="Wingdings" w:hAnsi="Wingdings" w:hint="default"/>
      </w:rPr>
    </w:lvl>
    <w:lvl w:ilvl="6" w:tplc="819478AE">
      <w:start w:val="1"/>
      <w:numFmt w:val="bullet"/>
      <w:lvlText w:val=""/>
      <w:lvlJc w:val="left"/>
      <w:pPr>
        <w:ind w:left="5040" w:hanging="360"/>
      </w:pPr>
      <w:rPr>
        <w:rFonts w:ascii="Symbol" w:hAnsi="Symbol" w:hint="default"/>
      </w:rPr>
    </w:lvl>
    <w:lvl w:ilvl="7" w:tplc="3430A0EA">
      <w:start w:val="1"/>
      <w:numFmt w:val="bullet"/>
      <w:lvlText w:val="o"/>
      <w:lvlJc w:val="left"/>
      <w:pPr>
        <w:ind w:left="5760" w:hanging="360"/>
      </w:pPr>
      <w:rPr>
        <w:rFonts w:ascii="Courier New" w:hAnsi="Courier New" w:hint="default"/>
      </w:rPr>
    </w:lvl>
    <w:lvl w:ilvl="8" w:tplc="CD70D860">
      <w:start w:val="1"/>
      <w:numFmt w:val="bullet"/>
      <w:lvlText w:val=""/>
      <w:lvlJc w:val="left"/>
      <w:pPr>
        <w:ind w:left="6480" w:hanging="360"/>
      </w:pPr>
      <w:rPr>
        <w:rFonts w:ascii="Wingdings" w:hAnsi="Wingdings" w:hint="default"/>
      </w:rPr>
    </w:lvl>
  </w:abstractNum>
  <w:abstractNum w:abstractNumId="5" w15:restartNumberingAfterBreak="0">
    <w:nsid w:val="2CF98933"/>
    <w:multiLevelType w:val="hybridMultilevel"/>
    <w:tmpl w:val="1E6A1162"/>
    <w:lvl w:ilvl="0" w:tplc="2778A5E0">
      <w:start w:val="1"/>
      <w:numFmt w:val="bullet"/>
      <w:lvlText w:val=""/>
      <w:lvlJc w:val="left"/>
      <w:pPr>
        <w:ind w:left="720" w:hanging="360"/>
      </w:pPr>
      <w:rPr>
        <w:rFonts w:ascii="Symbol" w:hAnsi="Symbol" w:hint="default"/>
      </w:rPr>
    </w:lvl>
    <w:lvl w:ilvl="1" w:tplc="F3A0C4A2">
      <w:start w:val="1"/>
      <w:numFmt w:val="bullet"/>
      <w:lvlText w:val="o"/>
      <w:lvlJc w:val="left"/>
      <w:pPr>
        <w:ind w:left="1440" w:hanging="360"/>
      </w:pPr>
      <w:rPr>
        <w:rFonts w:ascii="Courier New" w:hAnsi="Courier New" w:hint="default"/>
      </w:rPr>
    </w:lvl>
    <w:lvl w:ilvl="2" w:tplc="2C8A0A22">
      <w:start w:val="1"/>
      <w:numFmt w:val="bullet"/>
      <w:lvlText w:val=""/>
      <w:lvlJc w:val="left"/>
      <w:pPr>
        <w:ind w:left="2160" w:hanging="360"/>
      </w:pPr>
      <w:rPr>
        <w:rFonts w:ascii="Wingdings" w:hAnsi="Wingdings" w:hint="default"/>
      </w:rPr>
    </w:lvl>
    <w:lvl w:ilvl="3" w:tplc="FBFC9912">
      <w:start w:val="1"/>
      <w:numFmt w:val="bullet"/>
      <w:lvlText w:val=""/>
      <w:lvlJc w:val="left"/>
      <w:pPr>
        <w:ind w:left="2880" w:hanging="360"/>
      </w:pPr>
      <w:rPr>
        <w:rFonts w:ascii="Symbol" w:hAnsi="Symbol" w:hint="default"/>
      </w:rPr>
    </w:lvl>
    <w:lvl w:ilvl="4" w:tplc="DEA88E10">
      <w:start w:val="1"/>
      <w:numFmt w:val="bullet"/>
      <w:lvlText w:val="o"/>
      <w:lvlJc w:val="left"/>
      <w:pPr>
        <w:ind w:left="3600" w:hanging="360"/>
      </w:pPr>
      <w:rPr>
        <w:rFonts w:ascii="Courier New" w:hAnsi="Courier New" w:hint="default"/>
      </w:rPr>
    </w:lvl>
    <w:lvl w:ilvl="5" w:tplc="6896AE28">
      <w:start w:val="1"/>
      <w:numFmt w:val="bullet"/>
      <w:lvlText w:val=""/>
      <w:lvlJc w:val="left"/>
      <w:pPr>
        <w:ind w:left="4320" w:hanging="360"/>
      </w:pPr>
      <w:rPr>
        <w:rFonts w:ascii="Wingdings" w:hAnsi="Wingdings" w:hint="default"/>
      </w:rPr>
    </w:lvl>
    <w:lvl w:ilvl="6" w:tplc="AF1C5CF8">
      <w:start w:val="1"/>
      <w:numFmt w:val="bullet"/>
      <w:lvlText w:val=""/>
      <w:lvlJc w:val="left"/>
      <w:pPr>
        <w:ind w:left="5040" w:hanging="360"/>
      </w:pPr>
      <w:rPr>
        <w:rFonts w:ascii="Symbol" w:hAnsi="Symbol" w:hint="default"/>
      </w:rPr>
    </w:lvl>
    <w:lvl w:ilvl="7" w:tplc="0ACE0444">
      <w:start w:val="1"/>
      <w:numFmt w:val="bullet"/>
      <w:lvlText w:val="o"/>
      <w:lvlJc w:val="left"/>
      <w:pPr>
        <w:ind w:left="5760" w:hanging="360"/>
      </w:pPr>
      <w:rPr>
        <w:rFonts w:ascii="Courier New" w:hAnsi="Courier New" w:hint="default"/>
      </w:rPr>
    </w:lvl>
    <w:lvl w:ilvl="8" w:tplc="EDBCE796">
      <w:start w:val="1"/>
      <w:numFmt w:val="bullet"/>
      <w:lvlText w:val=""/>
      <w:lvlJc w:val="left"/>
      <w:pPr>
        <w:ind w:left="6480" w:hanging="360"/>
      </w:pPr>
      <w:rPr>
        <w:rFonts w:ascii="Wingdings" w:hAnsi="Wingdings" w:hint="default"/>
      </w:rPr>
    </w:lvl>
  </w:abstractNum>
  <w:abstractNum w:abstractNumId="6" w15:restartNumberingAfterBreak="0">
    <w:nsid w:val="30186855"/>
    <w:multiLevelType w:val="hybridMultilevel"/>
    <w:tmpl w:val="071AC07C"/>
    <w:lvl w:ilvl="0" w:tplc="EB04AD44">
      <w:start w:val="1"/>
      <w:numFmt w:val="bullet"/>
      <w:lvlText w:val=""/>
      <w:lvlJc w:val="left"/>
      <w:pPr>
        <w:ind w:left="720" w:hanging="360"/>
      </w:pPr>
      <w:rPr>
        <w:rFonts w:ascii="Symbol" w:hAnsi="Symbol" w:hint="default"/>
      </w:rPr>
    </w:lvl>
    <w:lvl w:ilvl="1" w:tplc="9BC6743E">
      <w:start w:val="1"/>
      <w:numFmt w:val="bullet"/>
      <w:lvlText w:val="o"/>
      <w:lvlJc w:val="left"/>
      <w:pPr>
        <w:ind w:left="1440" w:hanging="360"/>
      </w:pPr>
      <w:rPr>
        <w:rFonts w:ascii="Courier New" w:hAnsi="Courier New" w:hint="default"/>
      </w:rPr>
    </w:lvl>
    <w:lvl w:ilvl="2" w:tplc="12A24270">
      <w:start w:val="1"/>
      <w:numFmt w:val="bullet"/>
      <w:lvlText w:val=""/>
      <w:lvlJc w:val="left"/>
      <w:pPr>
        <w:ind w:left="2160" w:hanging="360"/>
      </w:pPr>
      <w:rPr>
        <w:rFonts w:ascii="Wingdings" w:hAnsi="Wingdings" w:hint="default"/>
      </w:rPr>
    </w:lvl>
    <w:lvl w:ilvl="3" w:tplc="4828BA88">
      <w:start w:val="1"/>
      <w:numFmt w:val="bullet"/>
      <w:lvlText w:val=""/>
      <w:lvlJc w:val="left"/>
      <w:pPr>
        <w:ind w:left="2880" w:hanging="360"/>
      </w:pPr>
      <w:rPr>
        <w:rFonts w:ascii="Symbol" w:hAnsi="Symbol" w:hint="default"/>
      </w:rPr>
    </w:lvl>
    <w:lvl w:ilvl="4" w:tplc="92265D02">
      <w:start w:val="1"/>
      <w:numFmt w:val="bullet"/>
      <w:lvlText w:val="o"/>
      <w:lvlJc w:val="left"/>
      <w:pPr>
        <w:ind w:left="3600" w:hanging="360"/>
      </w:pPr>
      <w:rPr>
        <w:rFonts w:ascii="Courier New" w:hAnsi="Courier New" w:hint="default"/>
      </w:rPr>
    </w:lvl>
    <w:lvl w:ilvl="5" w:tplc="A9968582">
      <w:start w:val="1"/>
      <w:numFmt w:val="bullet"/>
      <w:lvlText w:val=""/>
      <w:lvlJc w:val="left"/>
      <w:pPr>
        <w:ind w:left="4320" w:hanging="360"/>
      </w:pPr>
      <w:rPr>
        <w:rFonts w:ascii="Wingdings" w:hAnsi="Wingdings" w:hint="default"/>
      </w:rPr>
    </w:lvl>
    <w:lvl w:ilvl="6" w:tplc="5C80232E">
      <w:start w:val="1"/>
      <w:numFmt w:val="bullet"/>
      <w:lvlText w:val=""/>
      <w:lvlJc w:val="left"/>
      <w:pPr>
        <w:ind w:left="5040" w:hanging="360"/>
      </w:pPr>
      <w:rPr>
        <w:rFonts w:ascii="Symbol" w:hAnsi="Symbol" w:hint="default"/>
      </w:rPr>
    </w:lvl>
    <w:lvl w:ilvl="7" w:tplc="1082AC0E">
      <w:start w:val="1"/>
      <w:numFmt w:val="bullet"/>
      <w:lvlText w:val="o"/>
      <w:lvlJc w:val="left"/>
      <w:pPr>
        <w:ind w:left="5760" w:hanging="360"/>
      </w:pPr>
      <w:rPr>
        <w:rFonts w:ascii="Courier New" w:hAnsi="Courier New" w:hint="default"/>
      </w:rPr>
    </w:lvl>
    <w:lvl w:ilvl="8" w:tplc="07BC1FD4">
      <w:start w:val="1"/>
      <w:numFmt w:val="bullet"/>
      <w:lvlText w:val=""/>
      <w:lvlJc w:val="left"/>
      <w:pPr>
        <w:ind w:left="6480" w:hanging="360"/>
      </w:pPr>
      <w:rPr>
        <w:rFonts w:ascii="Wingdings" w:hAnsi="Wingdings" w:hint="default"/>
      </w:rPr>
    </w:lvl>
  </w:abstractNum>
  <w:abstractNum w:abstractNumId="7" w15:restartNumberingAfterBreak="0">
    <w:nsid w:val="43724536"/>
    <w:multiLevelType w:val="hybridMultilevel"/>
    <w:tmpl w:val="DB1C4D7E"/>
    <w:lvl w:ilvl="0" w:tplc="729C23B8">
      <w:start w:val="1"/>
      <w:numFmt w:val="bullet"/>
      <w:lvlText w:val=""/>
      <w:lvlJc w:val="left"/>
      <w:pPr>
        <w:ind w:left="720" w:hanging="360"/>
      </w:pPr>
      <w:rPr>
        <w:rFonts w:ascii="Symbol" w:hAnsi="Symbol" w:hint="default"/>
      </w:rPr>
    </w:lvl>
    <w:lvl w:ilvl="1" w:tplc="AFEA1614">
      <w:start w:val="1"/>
      <w:numFmt w:val="bullet"/>
      <w:lvlText w:val="o"/>
      <w:lvlJc w:val="left"/>
      <w:pPr>
        <w:ind w:left="1440" w:hanging="360"/>
      </w:pPr>
      <w:rPr>
        <w:rFonts w:ascii="Courier New" w:hAnsi="Courier New" w:hint="default"/>
      </w:rPr>
    </w:lvl>
    <w:lvl w:ilvl="2" w:tplc="5240C1C6">
      <w:start w:val="1"/>
      <w:numFmt w:val="bullet"/>
      <w:lvlText w:val=""/>
      <w:lvlJc w:val="left"/>
      <w:pPr>
        <w:ind w:left="2160" w:hanging="360"/>
      </w:pPr>
      <w:rPr>
        <w:rFonts w:ascii="Wingdings" w:hAnsi="Wingdings" w:hint="default"/>
      </w:rPr>
    </w:lvl>
    <w:lvl w:ilvl="3" w:tplc="62AE4A3C">
      <w:start w:val="1"/>
      <w:numFmt w:val="bullet"/>
      <w:lvlText w:val=""/>
      <w:lvlJc w:val="left"/>
      <w:pPr>
        <w:ind w:left="2880" w:hanging="360"/>
      </w:pPr>
      <w:rPr>
        <w:rFonts w:ascii="Symbol" w:hAnsi="Symbol" w:hint="default"/>
      </w:rPr>
    </w:lvl>
    <w:lvl w:ilvl="4" w:tplc="3A842EE0">
      <w:start w:val="1"/>
      <w:numFmt w:val="bullet"/>
      <w:lvlText w:val="o"/>
      <w:lvlJc w:val="left"/>
      <w:pPr>
        <w:ind w:left="3600" w:hanging="360"/>
      </w:pPr>
      <w:rPr>
        <w:rFonts w:ascii="Courier New" w:hAnsi="Courier New" w:hint="default"/>
      </w:rPr>
    </w:lvl>
    <w:lvl w:ilvl="5" w:tplc="D7F43A0A">
      <w:start w:val="1"/>
      <w:numFmt w:val="bullet"/>
      <w:lvlText w:val=""/>
      <w:lvlJc w:val="left"/>
      <w:pPr>
        <w:ind w:left="4320" w:hanging="360"/>
      </w:pPr>
      <w:rPr>
        <w:rFonts w:ascii="Wingdings" w:hAnsi="Wingdings" w:hint="default"/>
      </w:rPr>
    </w:lvl>
    <w:lvl w:ilvl="6" w:tplc="F7A8A15E">
      <w:start w:val="1"/>
      <w:numFmt w:val="bullet"/>
      <w:lvlText w:val=""/>
      <w:lvlJc w:val="left"/>
      <w:pPr>
        <w:ind w:left="5040" w:hanging="360"/>
      </w:pPr>
      <w:rPr>
        <w:rFonts w:ascii="Symbol" w:hAnsi="Symbol" w:hint="default"/>
      </w:rPr>
    </w:lvl>
    <w:lvl w:ilvl="7" w:tplc="0EB48B0C">
      <w:start w:val="1"/>
      <w:numFmt w:val="bullet"/>
      <w:lvlText w:val="o"/>
      <w:lvlJc w:val="left"/>
      <w:pPr>
        <w:ind w:left="5760" w:hanging="360"/>
      </w:pPr>
      <w:rPr>
        <w:rFonts w:ascii="Courier New" w:hAnsi="Courier New" w:hint="default"/>
      </w:rPr>
    </w:lvl>
    <w:lvl w:ilvl="8" w:tplc="CA523366">
      <w:start w:val="1"/>
      <w:numFmt w:val="bullet"/>
      <w:lvlText w:val=""/>
      <w:lvlJc w:val="left"/>
      <w:pPr>
        <w:ind w:left="6480" w:hanging="360"/>
      </w:pPr>
      <w:rPr>
        <w:rFonts w:ascii="Wingdings" w:hAnsi="Wingdings" w:hint="default"/>
      </w:rPr>
    </w:lvl>
  </w:abstractNum>
  <w:abstractNum w:abstractNumId="8" w15:restartNumberingAfterBreak="0">
    <w:nsid w:val="4B24792D"/>
    <w:multiLevelType w:val="hybridMultilevel"/>
    <w:tmpl w:val="1A98C044"/>
    <w:lvl w:ilvl="0" w:tplc="816C884A">
      <w:start w:val="1"/>
      <w:numFmt w:val="bullet"/>
      <w:lvlText w:val=""/>
      <w:lvlJc w:val="left"/>
      <w:pPr>
        <w:ind w:left="720" w:hanging="360"/>
      </w:pPr>
      <w:rPr>
        <w:rFonts w:ascii="Symbol" w:hAnsi="Symbol" w:hint="default"/>
      </w:rPr>
    </w:lvl>
    <w:lvl w:ilvl="1" w:tplc="EC2E1E78">
      <w:start w:val="1"/>
      <w:numFmt w:val="bullet"/>
      <w:lvlText w:val="o"/>
      <w:lvlJc w:val="left"/>
      <w:pPr>
        <w:ind w:left="1440" w:hanging="360"/>
      </w:pPr>
      <w:rPr>
        <w:rFonts w:ascii="Courier New" w:hAnsi="Courier New" w:hint="default"/>
      </w:rPr>
    </w:lvl>
    <w:lvl w:ilvl="2" w:tplc="6B9EFDA2">
      <w:start w:val="1"/>
      <w:numFmt w:val="bullet"/>
      <w:lvlText w:val=""/>
      <w:lvlJc w:val="left"/>
      <w:pPr>
        <w:ind w:left="2160" w:hanging="360"/>
      </w:pPr>
      <w:rPr>
        <w:rFonts w:ascii="Wingdings" w:hAnsi="Wingdings" w:hint="default"/>
      </w:rPr>
    </w:lvl>
    <w:lvl w:ilvl="3" w:tplc="E3D4D97E">
      <w:start w:val="1"/>
      <w:numFmt w:val="bullet"/>
      <w:lvlText w:val=""/>
      <w:lvlJc w:val="left"/>
      <w:pPr>
        <w:ind w:left="2880" w:hanging="360"/>
      </w:pPr>
      <w:rPr>
        <w:rFonts w:ascii="Symbol" w:hAnsi="Symbol" w:hint="default"/>
      </w:rPr>
    </w:lvl>
    <w:lvl w:ilvl="4" w:tplc="770A5AFC">
      <w:start w:val="1"/>
      <w:numFmt w:val="bullet"/>
      <w:lvlText w:val="o"/>
      <w:lvlJc w:val="left"/>
      <w:pPr>
        <w:ind w:left="3600" w:hanging="360"/>
      </w:pPr>
      <w:rPr>
        <w:rFonts w:ascii="Courier New" w:hAnsi="Courier New" w:hint="default"/>
      </w:rPr>
    </w:lvl>
    <w:lvl w:ilvl="5" w:tplc="E4DC51C4">
      <w:start w:val="1"/>
      <w:numFmt w:val="bullet"/>
      <w:lvlText w:val=""/>
      <w:lvlJc w:val="left"/>
      <w:pPr>
        <w:ind w:left="4320" w:hanging="360"/>
      </w:pPr>
      <w:rPr>
        <w:rFonts w:ascii="Wingdings" w:hAnsi="Wingdings" w:hint="default"/>
      </w:rPr>
    </w:lvl>
    <w:lvl w:ilvl="6" w:tplc="60AE89A8">
      <w:start w:val="1"/>
      <w:numFmt w:val="bullet"/>
      <w:lvlText w:val=""/>
      <w:lvlJc w:val="left"/>
      <w:pPr>
        <w:ind w:left="5040" w:hanging="360"/>
      </w:pPr>
      <w:rPr>
        <w:rFonts w:ascii="Symbol" w:hAnsi="Symbol" w:hint="default"/>
      </w:rPr>
    </w:lvl>
    <w:lvl w:ilvl="7" w:tplc="6EDECAAE">
      <w:start w:val="1"/>
      <w:numFmt w:val="bullet"/>
      <w:lvlText w:val="o"/>
      <w:lvlJc w:val="left"/>
      <w:pPr>
        <w:ind w:left="5760" w:hanging="360"/>
      </w:pPr>
      <w:rPr>
        <w:rFonts w:ascii="Courier New" w:hAnsi="Courier New" w:hint="default"/>
      </w:rPr>
    </w:lvl>
    <w:lvl w:ilvl="8" w:tplc="2C0E7DCA">
      <w:start w:val="1"/>
      <w:numFmt w:val="bullet"/>
      <w:lvlText w:val=""/>
      <w:lvlJc w:val="left"/>
      <w:pPr>
        <w:ind w:left="6480" w:hanging="360"/>
      </w:pPr>
      <w:rPr>
        <w:rFonts w:ascii="Wingdings" w:hAnsi="Wingdings" w:hint="default"/>
      </w:rPr>
    </w:lvl>
  </w:abstractNum>
  <w:abstractNum w:abstractNumId="9" w15:restartNumberingAfterBreak="0">
    <w:nsid w:val="4EFB711C"/>
    <w:multiLevelType w:val="hybridMultilevel"/>
    <w:tmpl w:val="86D2C418"/>
    <w:lvl w:ilvl="0" w:tplc="7A64B912">
      <w:start w:val="1"/>
      <w:numFmt w:val="bullet"/>
      <w:lvlText w:val=""/>
      <w:lvlJc w:val="left"/>
      <w:pPr>
        <w:ind w:left="720" w:hanging="360"/>
      </w:pPr>
      <w:rPr>
        <w:rFonts w:ascii="Symbol" w:hAnsi="Symbol" w:hint="default"/>
      </w:rPr>
    </w:lvl>
    <w:lvl w:ilvl="1" w:tplc="5C92C1B8">
      <w:start w:val="1"/>
      <w:numFmt w:val="bullet"/>
      <w:lvlText w:val="o"/>
      <w:lvlJc w:val="left"/>
      <w:pPr>
        <w:ind w:left="1440" w:hanging="360"/>
      </w:pPr>
      <w:rPr>
        <w:rFonts w:ascii="Courier New" w:hAnsi="Courier New" w:hint="default"/>
      </w:rPr>
    </w:lvl>
    <w:lvl w:ilvl="2" w:tplc="244C0312">
      <w:start w:val="1"/>
      <w:numFmt w:val="bullet"/>
      <w:lvlText w:val=""/>
      <w:lvlJc w:val="left"/>
      <w:pPr>
        <w:ind w:left="2160" w:hanging="360"/>
      </w:pPr>
      <w:rPr>
        <w:rFonts w:ascii="Wingdings" w:hAnsi="Wingdings" w:hint="default"/>
      </w:rPr>
    </w:lvl>
    <w:lvl w:ilvl="3" w:tplc="3B0485B0">
      <w:start w:val="1"/>
      <w:numFmt w:val="bullet"/>
      <w:lvlText w:val=""/>
      <w:lvlJc w:val="left"/>
      <w:pPr>
        <w:ind w:left="2880" w:hanging="360"/>
      </w:pPr>
      <w:rPr>
        <w:rFonts w:ascii="Symbol" w:hAnsi="Symbol" w:hint="default"/>
      </w:rPr>
    </w:lvl>
    <w:lvl w:ilvl="4" w:tplc="562406EA">
      <w:start w:val="1"/>
      <w:numFmt w:val="bullet"/>
      <w:lvlText w:val="o"/>
      <w:lvlJc w:val="left"/>
      <w:pPr>
        <w:ind w:left="3600" w:hanging="360"/>
      </w:pPr>
      <w:rPr>
        <w:rFonts w:ascii="Courier New" w:hAnsi="Courier New" w:hint="default"/>
      </w:rPr>
    </w:lvl>
    <w:lvl w:ilvl="5" w:tplc="899CAC54">
      <w:start w:val="1"/>
      <w:numFmt w:val="bullet"/>
      <w:lvlText w:val=""/>
      <w:lvlJc w:val="left"/>
      <w:pPr>
        <w:ind w:left="4320" w:hanging="360"/>
      </w:pPr>
      <w:rPr>
        <w:rFonts w:ascii="Wingdings" w:hAnsi="Wingdings" w:hint="default"/>
      </w:rPr>
    </w:lvl>
    <w:lvl w:ilvl="6" w:tplc="85244386">
      <w:start w:val="1"/>
      <w:numFmt w:val="bullet"/>
      <w:lvlText w:val=""/>
      <w:lvlJc w:val="left"/>
      <w:pPr>
        <w:ind w:left="5040" w:hanging="360"/>
      </w:pPr>
      <w:rPr>
        <w:rFonts w:ascii="Symbol" w:hAnsi="Symbol" w:hint="default"/>
      </w:rPr>
    </w:lvl>
    <w:lvl w:ilvl="7" w:tplc="F71A4514">
      <w:start w:val="1"/>
      <w:numFmt w:val="bullet"/>
      <w:lvlText w:val="o"/>
      <w:lvlJc w:val="left"/>
      <w:pPr>
        <w:ind w:left="5760" w:hanging="360"/>
      </w:pPr>
      <w:rPr>
        <w:rFonts w:ascii="Courier New" w:hAnsi="Courier New" w:hint="default"/>
      </w:rPr>
    </w:lvl>
    <w:lvl w:ilvl="8" w:tplc="957EB1D4">
      <w:start w:val="1"/>
      <w:numFmt w:val="bullet"/>
      <w:lvlText w:val=""/>
      <w:lvlJc w:val="left"/>
      <w:pPr>
        <w:ind w:left="6480" w:hanging="360"/>
      </w:pPr>
      <w:rPr>
        <w:rFonts w:ascii="Wingdings" w:hAnsi="Wingdings" w:hint="default"/>
      </w:rPr>
    </w:lvl>
  </w:abstractNum>
  <w:abstractNum w:abstractNumId="10" w15:restartNumberingAfterBreak="0">
    <w:nsid w:val="525E0F6C"/>
    <w:multiLevelType w:val="hybridMultilevel"/>
    <w:tmpl w:val="3BE42726"/>
    <w:lvl w:ilvl="0" w:tplc="45F4173E">
      <w:start w:val="1"/>
      <w:numFmt w:val="bullet"/>
      <w:lvlText w:val=""/>
      <w:lvlJc w:val="left"/>
      <w:pPr>
        <w:ind w:left="720" w:hanging="360"/>
      </w:pPr>
      <w:rPr>
        <w:rFonts w:ascii="Symbol" w:hAnsi="Symbol" w:hint="default"/>
      </w:rPr>
    </w:lvl>
    <w:lvl w:ilvl="1" w:tplc="2AB61036">
      <w:start w:val="1"/>
      <w:numFmt w:val="bullet"/>
      <w:lvlText w:val="o"/>
      <w:lvlJc w:val="left"/>
      <w:pPr>
        <w:ind w:left="1440" w:hanging="360"/>
      </w:pPr>
      <w:rPr>
        <w:rFonts w:ascii="Courier New" w:hAnsi="Courier New" w:hint="default"/>
      </w:rPr>
    </w:lvl>
    <w:lvl w:ilvl="2" w:tplc="589E1C18">
      <w:start w:val="1"/>
      <w:numFmt w:val="bullet"/>
      <w:lvlText w:val=""/>
      <w:lvlJc w:val="left"/>
      <w:pPr>
        <w:ind w:left="2160" w:hanging="360"/>
      </w:pPr>
      <w:rPr>
        <w:rFonts w:ascii="Wingdings" w:hAnsi="Wingdings" w:hint="default"/>
      </w:rPr>
    </w:lvl>
    <w:lvl w:ilvl="3" w:tplc="3E68AD08">
      <w:start w:val="1"/>
      <w:numFmt w:val="bullet"/>
      <w:lvlText w:val=""/>
      <w:lvlJc w:val="left"/>
      <w:pPr>
        <w:ind w:left="2880" w:hanging="360"/>
      </w:pPr>
      <w:rPr>
        <w:rFonts w:ascii="Symbol" w:hAnsi="Symbol" w:hint="default"/>
      </w:rPr>
    </w:lvl>
    <w:lvl w:ilvl="4" w:tplc="79C600EC">
      <w:start w:val="1"/>
      <w:numFmt w:val="bullet"/>
      <w:lvlText w:val="o"/>
      <w:lvlJc w:val="left"/>
      <w:pPr>
        <w:ind w:left="3600" w:hanging="360"/>
      </w:pPr>
      <w:rPr>
        <w:rFonts w:ascii="Courier New" w:hAnsi="Courier New" w:hint="default"/>
      </w:rPr>
    </w:lvl>
    <w:lvl w:ilvl="5" w:tplc="950EB708">
      <w:start w:val="1"/>
      <w:numFmt w:val="bullet"/>
      <w:lvlText w:val=""/>
      <w:lvlJc w:val="left"/>
      <w:pPr>
        <w:ind w:left="4320" w:hanging="360"/>
      </w:pPr>
      <w:rPr>
        <w:rFonts w:ascii="Wingdings" w:hAnsi="Wingdings" w:hint="default"/>
      </w:rPr>
    </w:lvl>
    <w:lvl w:ilvl="6" w:tplc="31CA6B92">
      <w:start w:val="1"/>
      <w:numFmt w:val="bullet"/>
      <w:lvlText w:val=""/>
      <w:lvlJc w:val="left"/>
      <w:pPr>
        <w:ind w:left="5040" w:hanging="360"/>
      </w:pPr>
      <w:rPr>
        <w:rFonts w:ascii="Symbol" w:hAnsi="Symbol" w:hint="default"/>
      </w:rPr>
    </w:lvl>
    <w:lvl w:ilvl="7" w:tplc="2B026CE6">
      <w:start w:val="1"/>
      <w:numFmt w:val="bullet"/>
      <w:lvlText w:val="o"/>
      <w:lvlJc w:val="left"/>
      <w:pPr>
        <w:ind w:left="5760" w:hanging="360"/>
      </w:pPr>
      <w:rPr>
        <w:rFonts w:ascii="Courier New" w:hAnsi="Courier New" w:hint="default"/>
      </w:rPr>
    </w:lvl>
    <w:lvl w:ilvl="8" w:tplc="22547340">
      <w:start w:val="1"/>
      <w:numFmt w:val="bullet"/>
      <w:lvlText w:val=""/>
      <w:lvlJc w:val="left"/>
      <w:pPr>
        <w:ind w:left="6480" w:hanging="360"/>
      </w:pPr>
      <w:rPr>
        <w:rFonts w:ascii="Wingdings" w:hAnsi="Wingdings" w:hint="default"/>
      </w:rPr>
    </w:lvl>
  </w:abstractNum>
  <w:abstractNum w:abstractNumId="11" w15:restartNumberingAfterBreak="0">
    <w:nsid w:val="555B6FE7"/>
    <w:multiLevelType w:val="hybridMultilevel"/>
    <w:tmpl w:val="F19804DA"/>
    <w:lvl w:ilvl="0" w:tplc="76180258">
      <w:start w:val="1"/>
      <w:numFmt w:val="bullet"/>
      <w:lvlText w:val=""/>
      <w:lvlJc w:val="left"/>
      <w:pPr>
        <w:ind w:left="720" w:hanging="360"/>
      </w:pPr>
      <w:rPr>
        <w:rFonts w:ascii="Symbol" w:hAnsi="Symbol" w:hint="default"/>
      </w:rPr>
    </w:lvl>
    <w:lvl w:ilvl="1" w:tplc="303A9036">
      <w:start w:val="1"/>
      <w:numFmt w:val="bullet"/>
      <w:lvlText w:val="o"/>
      <w:lvlJc w:val="left"/>
      <w:pPr>
        <w:ind w:left="1440" w:hanging="360"/>
      </w:pPr>
      <w:rPr>
        <w:rFonts w:ascii="Courier New" w:hAnsi="Courier New" w:hint="default"/>
      </w:rPr>
    </w:lvl>
    <w:lvl w:ilvl="2" w:tplc="CB7834BA">
      <w:start w:val="1"/>
      <w:numFmt w:val="bullet"/>
      <w:lvlText w:val=""/>
      <w:lvlJc w:val="left"/>
      <w:pPr>
        <w:ind w:left="2160" w:hanging="360"/>
      </w:pPr>
      <w:rPr>
        <w:rFonts w:ascii="Wingdings" w:hAnsi="Wingdings" w:hint="default"/>
      </w:rPr>
    </w:lvl>
    <w:lvl w:ilvl="3" w:tplc="13DAD63A">
      <w:start w:val="1"/>
      <w:numFmt w:val="bullet"/>
      <w:lvlText w:val=""/>
      <w:lvlJc w:val="left"/>
      <w:pPr>
        <w:ind w:left="2880" w:hanging="360"/>
      </w:pPr>
      <w:rPr>
        <w:rFonts w:ascii="Symbol" w:hAnsi="Symbol" w:hint="default"/>
      </w:rPr>
    </w:lvl>
    <w:lvl w:ilvl="4" w:tplc="2A964224">
      <w:start w:val="1"/>
      <w:numFmt w:val="bullet"/>
      <w:lvlText w:val="o"/>
      <w:lvlJc w:val="left"/>
      <w:pPr>
        <w:ind w:left="3600" w:hanging="360"/>
      </w:pPr>
      <w:rPr>
        <w:rFonts w:ascii="Courier New" w:hAnsi="Courier New" w:hint="default"/>
      </w:rPr>
    </w:lvl>
    <w:lvl w:ilvl="5" w:tplc="E2044D4A">
      <w:start w:val="1"/>
      <w:numFmt w:val="bullet"/>
      <w:lvlText w:val=""/>
      <w:lvlJc w:val="left"/>
      <w:pPr>
        <w:ind w:left="4320" w:hanging="360"/>
      </w:pPr>
      <w:rPr>
        <w:rFonts w:ascii="Wingdings" w:hAnsi="Wingdings" w:hint="default"/>
      </w:rPr>
    </w:lvl>
    <w:lvl w:ilvl="6" w:tplc="5F5261C8">
      <w:start w:val="1"/>
      <w:numFmt w:val="bullet"/>
      <w:lvlText w:val=""/>
      <w:lvlJc w:val="left"/>
      <w:pPr>
        <w:ind w:left="5040" w:hanging="360"/>
      </w:pPr>
      <w:rPr>
        <w:rFonts w:ascii="Symbol" w:hAnsi="Symbol" w:hint="default"/>
      </w:rPr>
    </w:lvl>
    <w:lvl w:ilvl="7" w:tplc="AB128442">
      <w:start w:val="1"/>
      <w:numFmt w:val="bullet"/>
      <w:lvlText w:val="o"/>
      <w:lvlJc w:val="left"/>
      <w:pPr>
        <w:ind w:left="5760" w:hanging="360"/>
      </w:pPr>
      <w:rPr>
        <w:rFonts w:ascii="Courier New" w:hAnsi="Courier New" w:hint="default"/>
      </w:rPr>
    </w:lvl>
    <w:lvl w:ilvl="8" w:tplc="4EC8CC2C">
      <w:start w:val="1"/>
      <w:numFmt w:val="bullet"/>
      <w:lvlText w:val=""/>
      <w:lvlJc w:val="left"/>
      <w:pPr>
        <w:ind w:left="6480" w:hanging="360"/>
      </w:pPr>
      <w:rPr>
        <w:rFonts w:ascii="Wingdings" w:hAnsi="Wingdings" w:hint="default"/>
      </w:rPr>
    </w:lvl>
  </w:abstractNum>
  <w:abstractNum w:abstractNumId="12" w15:restartNumberingAfterBreak="0">
    <w:nsid w:val="61EF224D"/>
    <w:multiLevelType w:val="hybridMultilevel"/>
    <w:tmpl w:val="92C2866C"/>
    <w:lvl w:ilvl="0" w:tplc="8402E9C4">
      <w:start w:val="1"/>
      <w:numFmt w:val="bullet"/>
      <w:lvlText w:val=""/>
      <w:lvlJc w:val="left"/>
      <w:pPr>
        <w:ind w:left="720" w:hanging="360"/>
      </w:pPr>
      <w:rPr>
        <w:rFonts w:ascii="Symbol" w:hAnsi="Symbol" w:hint="default"/>
      </w:rPr>
    </w:lvl>
    <w:lvl w:ilvl="1" w:tplc="84EE1EAC">
      <w:start w:val="1"/>
      <w:numFmt w:val="bullet"/>
      <w:lvlText w:val="o"/>
      <w:lvlJc w:val="left"/>
      <w:pPr>
        <w:ind w:left="1440" w:hanging="360"/>
      </w:pPr>
      <w:rPr>
        <w:rFonts w:ascii="Courier New" w:hAnsi="Courier New" w:hint="default"/>
      </w:rPr>
    </w:lvl>
    <w:lvl w:ilvl="2" w:tplc="F4E49768">
      <w:start w:val="1"/>
      <w:numFmt w:val="bullet"/>
      <w:lvlText w:val=""/>
      <w:lvlJc w:val="left"/>
      <w:pPr>
        <w:ind w:left="2160" w:hanging="360"/>
      </w:pPr>
      <w:rPr>
        <w:rFonts w:ascii="Wingdings" w:hAnsi="Wingdings" w:hint="default"/>
      </w:rPr>
    </w:lvl>
    <w:lvl w:ilvl="3" w:tplc="1506F2EC">
      <w:start w:val="1"/>
      <w:numFmt w:val="bullet"/>
      <w:lvlText w:val=""/>
      <w:lvlJc w:val="left"/>
      <w:pPr>
        <w:ind w:left="2880" w:hanging="360"/>
      </w:pPr>
      <w:rPr>
        <w:rFonts w:ascii="Symbol" w:hAnsi="Symbol" w:hint="default"/>
      </w:rPr>
    </w:lvl>
    <w:lvl w:ilvl="4" w:tplc="D03C332A">
      <w:start w:val="1"/>
      <w:numFmt w:val="bullet"/>
      <w:lvlText w:val="o"/>
      <w:lvlJc w:val="left"/>
      <w:pPr>
        <w:ind w:left="3600" w:hanging="360"/>
      </w:pPr>
      <w:rPr>
        <w:rFonts w:ascii="Courier New" w:hAnsi="Courier New" w:hint="default"/>
      </w:rPr>
    </w:lvl>
    <w:lvl w:ilvl="5" w:tplc="31981BA2">
      <w:start w:val="1"/>
      <w:numFmt w:val="bullet"/>
      <w:lvlText w:val=""/>
      <w:lvlJc w:val="left"/>
      <w:pPr>
        <w:ind w:left="4320" w:hanging="360"/>
      </w:pPr>
      <w:rPr>
        <w:rFonts w:ascii="Wingdings" w:hAnsi="Wingdings" w:hint="default"/>
      </w:rPr>
    </w:lvl>
    <w:lvl w:ilvl="6" w:tplc="7A64DD54">
      <w:start w:val="1"/>
      <w:numFmt w:val="bullet"/>
      <w:lvlText w:val=""/>
      <w:lvlJc w:val="left"/>
      <w:pPr>
        <w:ind w:left="5040" w:hanging="360"/>
      </w:pPr>
      <w:rPr>
        <w:rFonts w:ascii="Symbol" w:hAnsi="Symbol" w:hint="default"/>
      </w:rPr>
    </w:lvl>
    <w:lvl w:ilvl="7" w:tplc="95DEF234">
      <w:start w:val="1"/>
      <w:numFmt w:val="bullet"/>
      <w:lvlText w:val="o"/>
      <w:lvlJc w:val="left"/>
      <w:pPr>
        <w:ind w:left="5760" w:hanging="360"/>
      </w:pPr>
      <w:rPr>
        <w:rFonts w:ascii="Courier New" w:hAnsi="Courier New" w:hint="default"/>
      </w:rPr>
    </w:lvl>
    <w:lvl w:ilvl="8" w:tplc="79423924">
      <w:start w:val="1"/>
      <w:numFmt w:val="bullet"/>
      <w:lvlText w:val=""/>
      <w:lvlJc w:val="left"/>
      <w:pPr>
        <w:ind w:left="6480" w:hanging="360"/>
      </w:pPr>
      <w:rPr>
        <w:rFonts w:ascii="Wingdings" w:hAnsi="Wingdings" w:hint="default"/>
      </w:rPr>
    </w:lvl>
  </w:abstractNum>
  <w:abstractNum w:abstractNumId="13" w15:restartNumberingAfterBreak="0">
    <w:nsid w:val="672B910B"/>
    <w:multiLevelType w:val="hybridMultilevel"/>
    <w:tmpl w:val="9AFE967A"/>
    <w:lvl w:ilvl="0" w:tplc="2F789926">
      <w:start w:val="1"/>
      <w:numFmt w:val="bullet"/>
      <w:lvlText w:val=""/>
      <w:lvlJc w:val="left"/>
      <w:pPr>
        <w:ind w:left="720" w:hanging="360"/>
      </w:pPr>
      <w:rPr>
        <w:rFonts w:ascii="Symbol" w:hAnsi="Symbol" w:hint="default"/>
      </w:rPr>
    </w:lvl>
    <w:lvl w:ilvl="1" w:tplc="C49ACA0A">
      <w:start w:val="1"/>
      <w:numFmt w:val="bullet"/>
      <w:lvlText w:val="o"/>
      <w:lvlJc w:val="left"/>
      <w:pPr>
        <w:ind w:left="1440" w:hanging="360"/>
      </w:pPr>
      <w:rPr>
        <w:rFonts w:ascii="Courier New" w:hAnsi="Courier New" w:hint="default"/>
      </w:rPr>
    </w:lvl>
    <w:lvl w:ilvl="2" w:tplc="69C4F4AE">
      <w:start w:val="1"/>
      <w:numFmt w:val="bullet"/>
      <w:lvlText w:val=""/>
      <w:lvlJc w:val="left"/>
      <w:pPr>
        <w:ind w:left="2160" w:hanging="360"/>
      </w:pPr>
      <w:rPr>
        <w:rFonts w:ascii="Wingdings" w:hAnsi="Wingdings" w:hint="default"/>
      </w:rPr>
    </w:lvl>
    <w:lvl w:ilvl="3" w:tplc="718EB11E">
      <w:start w:val="1"/>
      <w:numFmt w:val="bullet"/>
      <w:lvlText w:val=""/>
      <w:lvlJc w:val="left"/>
      <w:pPr>
        <w:ind w:left="2880" w:hanging="360"/>
      </w:pPr>
      <w:rPr>
        <w:rFonts w:ascii="Symbol" w:hAnsi="Symbol" w:hint="default"/>
      </w:rPr>
    </w:lvl>
    <w:lvl w:ilvl="4" w:tplc="4AF87F98">
      <w:start w:val="1"/>
      <w:numFmt w:val="bullet"/>
      <w:lvlText w:val="o"/>
      <w:lvlJc w:val="left"/>
      <w:pPr>
        <w:ind w:left="3600" w:hanging="360"/>
      </w:pPr>
      <w:rPr>
        <w:rFonts w:ascii="Courier New" w:hAnsi="Courier New" w:hint="default"/>
      </w:rPr>
    </w:lvl>
    <w:lvl w:ilvl="5" w:tplc="71AA04A6">
      <w:start w:val="1"/>
      <w:numFmt w:val="bullet"/>
      <w:lvlText w:val=""/>
      <w:lvlJc w:val="left"/>
      <w:pPr>
        <w:ind w:left="4320" w:hanging="360"/>
      </w:pPr>
      <w:rPr>
        <w:rFonts w:ascii="Wingdings" w:hAnsi="Wingdings" w:hint="default"/>
      </w:rPr>
    </w:lvl>
    <w:lvl w:ilvl="6" w:tplc="A2287A9C">
      <w:start w:val="1"/>
      <w:numFmt w:val="bullet"/>
      <w:lvlText w:val=""/>
      <w:lvlJc w:val="left"/>
      <w:pPr>
        <w:ind w:left="5040" w:hanging="360"/>
      </w:pPr>
      <w:rPr>
        <w:rFonts w:ascii="Symbol" w:hAnsi="Symbol" w:hint="default"/>
      </w:rPr>
    </w:lvl>
    <w:lvl w:ilvl="7" w:tplc="4B347A14">
      <w:start w:val="1"/>
      <w:numFmt w:val="bullet"/>
      <w:lvlText w:val="o"/>
      <w:lvlJc w:val="left"/>
      <w:pPr>
        <w:ind w:left="5760" w:hanging="360"/>
      </w:pPr>
      <w:rPr>
        <w:rFonts w:ascii="Courier New" w:hAnsi="Courier New" w:hint="default"/>
      </w:rPr>
    </w:lvl>
    <w:lvl w:ilvl="8" w:tplc="D3668638">
      <w:start w:val="1"/>
      <w:numFmt w:val="bullet"/>
      <w:lvlText w:val=""/>
      <w:lvlJc w:val="left"/>
      <w:pPr>
        <w:ind w:left="6480" w:hanging="360"/>
      </w:pPr>
      <w:rPr>
        <w:rFonts w:ascii="Wingdings" w:hAnsi="Wingdings" w:hint="default"/>
      </w:rPr>
    </w:lvl>
  </w:abstractNum>
  <w:abstractNum w:abstractNumId="14" w15:restartNumberingAfterBreak="0">
    <w:nsid w:val="6829B983"/>
    <w:multiLevelType w:val="hybridMultilevel"/>
    <w:tmpl w:val="78CCC6F8"/>
    <w:lvl w:ilvl="0" w:tplc="A39E87CC">
      <w:start w:val="1"/>
      <w:numFmt w:val="bullet"/>
      <w:lvlText w:val=""/>
      <w:lvlJc w:val="left"/>
      <w:pPr>
        <w:ind w:left="720" w:hanging="360"/>
      </w:pPr>
      <w:rPr>
        <w:rFonts w:ascii="Symbol" w:hAnsi="Symbol" w:hint="default"/>
      </w:rPr>
    </w:lvl>
    <w:lvl w:ilvl="1" w:tplc="4600E5C6">
      <w:start w:val="1"/>
      <w:numFmt w:val="bullet"/>
      <w:lvlText w:val="o"/>
      <w:lvlJc w:val="left"/>
      <w:pPr>
        <w:ind w:left="1440" w:hanging="360"/>
      </w:pPr>
      <w:rPr>
        <w:rFonts w:ascii="Courier New" w:hAnsi="Courier New" w:hint="default"/>
      </w:rPr>
    </w:lvl>
    <w:lvl w:ilvl="2" w:tplc="6FF46ABE">
      <w:start w:val="1"/>
      <w:numFmt w:val="bullet"/>
      <w:lvlText w:val=""/>
      <w:lvlJc w:val="left"/>
      <w:pPr>
        <w:ind w:left="2160" w:hanging="360"/>
      </w:pPr>
      <w:rPr>
        <w:rFonts w:ascii="Wingdings" w:hAnsi="Wingdings" w:hint="default"/>
      </w:rPr>
    </w:lvl>
    <w:lvl w:ilvl="3" w:tplc="651698B2">
      <w:start w:val="1"/>
      <w:numFmt w:val="bullet"/>
      <w:lvlText w:val=""/>
      <w:lvlJc w:val="left"/>
      <w:pPr>
        <w:ind w:left="2880" w:hanging="360"/>
      </w:pPr>
      <w:rPr>
        <w:rFonts w:ascii="Symbol" w:hAnsi="Symbol" w:hint="default"/>
      </w:rPr>
    </w:lvl>
    <w:lvl w:ilvl="4" w:tplc="82E40A46">
      <w:start w:val="1"/>
      <w:numFmt w:val="bullet"/>
      <w:lvlText w:val="o"/>
      <w:lvlJc w:val="left"/>
      <w:pPr>
        <w:ind w:left="3600" w:hanging="360"/>
      </w:pPr>
      <w:rPr>
        <w:rFonts w:ascii="Courier New" w:hAnsi="Courier New" w:hint="default"/>
      </w:rPr>
    </w:lvl>
    <w:lvl w:ilvl="5" w:tplc="7590724E">
      <w:start w:val="1"/>
      <w:numFmt w:val="bullet"/>
      <w:lvlText w:val=""/>
      <w:lvlJc w:val="left"/>
      <w:pPr>
        <w:ind w:left="4320" w:hanging="360"/>
      </w:pPr>
      <w:rPr>
        <w:rFonts w:ascii="Wingdings" w:hAnsi="Wingdings" w:hint="default"/>
      </w:rPr>
    </w:lvl>
    <w:lvl w:ilvl="6" w:tplc="B2CAA3BA">
      <w:start w:val="1"/>
      <w:numFmt w:val="bullet"/>
      <w:lvlText w:val=""/>
      <w:lvlJc w:val="left"/>
      <w:pPr>
        <w:ind w:left="5040" w:hanging="360"/>
      </w:pPr>
      <w:rPr>
        <w:rFonts w:ascii="Symbol" w:hAnsi="Symbol" w:hint="default"/>
      </w:rPr>
    </w:lvl>
    <w:lvl w:ilvl="7" w:tplc="A0823A50">
      <w:start w:val="1"/>
      <w:numFmt w:val="bullet"/>
      <w:lvlText w:val="o"/>
      <w:lvlJc w:val="left"/>
      <w:pPr>
        <w:ind w:left="5760" w:hanging="360"/>
      </w:pPr>
      <w:rPr>
        <w:rFonts w:ascii="Courier New" w:hAnsi="Courier New" w:hint="default"/>
      </w:rPr>
    </w:lvl>
    <w:lvl w:ilvl="8" w:tplc="A2C86EEC">
      <w:start w:val="1"/>
      <w:numFmt w:val="bullet"/>
      <w:lvlText w:val=""/>
      <w:lvlJc w:val="left"/>
      <w:pPr>
        <w:ind w:left="6480" w:hanging="360"/>
      </w:pPr>
      <w:rPr>
        <w:rFonts w:ascii="Wingdings" w:hAnsi="Wingdings" w:hint="default"/>
      </w:rPr>
    </w:lvl>
  </w:abstractNum>
  <w:abstractNum w:abstractNumId="15" w15:restartNumberingAfterBreak="0">
    <w:nsid w:val="719D7BBF"/>
    <w:multiLevelType w:val="hybridMultilevel"/>
    <w:tmpl w:val="4BB6E0F0"/>
    <w:lvl w:ilvl="0" w:tplc="1CFE910A">
      <w:start w:val="1"/>
      <w:numFmt w:val="bullet"/>
      <w:lvlText w:val=""/>
      <w:lvlJc w:val="left"/>
      <w:pPr>
        <w:ind w:left="720" w:hanging="360"/>
      </w:pPr>
      <w:rPr>
        <w:rFonts w:ascii="Symbol" w:hAnsi="Symbol" w:hint="default"/>
      </w:rPr>
    </w:lvl>
    <w:lvl w:ilvl="1" w:tplc="BFF84834">
      <w:start w:val="1"/>
      <w:numFmt w:val="bullet"/>
      <w:lvlText w:val="o"/>
      <w:lvlJc w:val="left"/>
      <w:pPr>
        <w:ind w:left="1440" w:hanging="360"/>
      </w:pPr>
      <w:rPr>
        <w:rFonts w:ascii="Courier New" w:hAnsi="Courier New" w:hint="default"/>
      </w:rPr>
    </w:lvl>
    <w:lvl w:ilvl="2" w:tplc="7338CAC0">
      <w:start w:val="1"/>
      <w:numFmt w:val="bullet"/>
      <w:lvlText w:val=""/>
      <w:lvlJc w:val="left"/>
      <w:pPr>
        <w:ind w:left="2160" w:hanging="360"/>
      </w:pPr>
      <w:rPr>
        <w:rFonts w:ascii="Wingdings" w:hAnsi="Wingdings" w:hint="default"/>
      </w:rPr>
    </w:lvl>
    <w:lvl w:ilvl="3" w:tplc="DF4CFD5E">
      <w:start w:val="1"/>
      <w:numFmt w:val="bullet"/>
      <w:lvlText w:val=""/>
      <w:lvlJc w:val="left"/>
      <w:pPr>
        <w:ind w:left="2880" w:hanging="360"/>
      </w:pPr>
      <w:rPr>
        <w:rFonts w:ascii="Symbol" w:hAnsi="Symbol" w:hint="default"/>
      </w:rPr>
    </w:lvl>
    <w:lvl w:ilvl="4" w:tplc="98C09C3C">
      <w:start w:val="1"/>
      <w:numFmt w:val="bullet"/>
      <w:lvlText w:val="o"/>
      <w:lvlJc w:val="left"/>
      <w:pPr>
        <w:ind w:left="3600" w:hanging="360"/>
      </w:pPr>
      <w:rPr>
        <w:rFonts w:ascii="Courier New" w:hAnsi="Courier New" w:hint="default"/>
      </w:rPr>
    </w:lvl>
    <w:lvl w:ilvl="5" w:tplc="5218E71A">
      <w:start w:val="1"/>
      <w:numFmt w:val="bullet"/>
      <w:lvlText w:val=""/>
      <w:lvlJc w:val="left"/>
      <w:pPr>
        <w:ind w:left="4320" w:hanging="360"/>
      </w:pPr>
      <w:rPr>
        <w:rFonts w:ascii="Wingdings" w:hAnsi="Wingdings" w:hint="default"/>
      </w:rPr>
    </w:lvl>
    <w:lvl w:ilvl="6" w:tplc="818A1762">
      <w:start w:val="1"/>
      <w:numFmt w:val="bullet"/>
      <w:lvlText w:val=""/>
      <w:lvlJc w:val="left"/>
      <w:pPr>
        <w:ind w:left="5040" w:hanging="360"/>
      </w:pPr>
      <w:rPr>
        <w:rFonts w:ascii="Symbol" w:hAnsi="Symbol" w:hint="default"/>
      </w:rPr>
    </w:lvl>
    <w:lvl w:ilvl="7" w:tplc="76D4404A">
      <w:start w:val="1"/>
      <w:numFmt w:val="bullet"/>
      <w:lvlText w:val="o"/>
      <w:lvlJc w:val="left"/>
      <w:pPr>
        <w:ind w:left="5760" w:hanging="360"/>
      </w:pPr>
      <w:rPr>
        <w:rFonts w:ascii="Courier New" w:hAnsi="Courier New" w:hint="default"/>
      </w:rPr>
    </w:lvl>
    <w:lvl w:ilvl="8" w:tplc="C4520A1C">
      <w:start w:val="1"/>
      <w:numFmt w:val="bullet"/>
      <w:lvlText w:val=""/>
      <w:lvlJc w:val="left"/>
      <w:pPr>
        <w:ind w:left="6480" w:hanging="360"/>
      </w:pPr>
      <w:rPr>
        <w:rFonts w:ascii="Wingdings" w:hAnsi="Wingdings" w:hint="default"/>
      </w:rPr>
    </w:lvl>
  </w:abstractNum>
  <w:abstractNum w:abstractNumId="16" w15:restartNumberingAfterBreak="0">
    <w:nsid w:val="72EC3DE0"/>
    <w:multiLevelType w:val="hybridMultilevel"/>
    <w:tmpl w:val="03C635A4"/>
    <w:lvl w:ilvl="0" w:tplc="3F064560">
      <w:start w:val="1"/>
      <w:numFmt w:val="bullet"/>
      <w:lvlText w:val=""/>
      <w:lvlJc w:val="left"/>
      <w:pPr>
        <w:ind w:left="720" w:hanging="360"/>
      </w:pPr>
      <w:rPr>
        <w:rFonts w:ascii="Symbol" w:hAnsi="Symbol" w:hint="default"/>
      </w:rPr>
    </w:lvl>
    <w:lvl w:ilvl="1" w:tplc="C37631B0">
      <w:start w:val="1"/>
      <w:numFmt w:val="bullet"/>
      <w:lvlText w:val="o"/>
      <w:lvlJc w:val="left"/>
      <w:pPr>
        <w:ind w:left="1440" w:hanging="360"/>
      </w:pPr>
      <w:rPr>
        <w:rFonts w:ascii="Courier New" w:hAnsi="Courier New" w:hint="default"/>
      </w:rPr>
    </w:lvl>
    <w:lvl w:ilvl="2" w:tplc="B120BCB8">
      <w:start w:val="1"/>
      <w:numFmt w:val="bullet"/>
      <w:lvlText w:val=""/>
      <w:lvlJc w:val="left"/>
      <w:pPr>
        <w:ind w:left="2160" w:hanging="360"/>
      </w:pPr>
      <w:rPr>
        <w:rFonts w:ascii="Wingdings" w:hAnsi="Wingdings" w:hint="default"/>
      </w:rPr>
    </w:lvl>
    <w:lvl w:ilvl="3" w:tplc="537E6882">
      <w:start w:val="1"/>
      <w:numFmt w:val="bullet"/>
      <w:lvlText w:val=""/>
      <w:lvlJc w:val="left"/>
      <w:pPr>
        <w:ind w:left="2880" w:hanging="360"/>
      </w:pPr>
      <w:rPr>
        <w:rFonts w:ascii="Symbol" w:hAnsi="Symbol" w:hint="default"/>
      </w:rPr>
    </w:lvl>
    <w:lvl w:ilvl="4" w:tplc="CE4E1C1E">
      <w:start w:val="1"/>
      <w:numFmt w:val="bullet"/>
      <w:lvlText w:val="o"/>
      <w:lvlJc w:val="left"/>
      <w:pPr>
        <w:ind w:left="3600" w:hanging="360"/>
      </w:pPr>
      <w:rPr>
        <w:rFonts w:ascii="Courier New" w:hAnsi="Courier New" w:hint="default"/>
      </w:rPr>
    </w:lvl>
    <w:lvl w:ilvl="5" w:tplc="F8BAC272">
      <w:start w:val="1"/>
      <w:numFmt w:val="bullet"/>
      <w:lvlText w:val=""/>
      <w:lvlJc w:val="left"/>
      <w:pPr>
        <w:ind w:left="4320" w:hanging="360"/>
      </w:pPr>
      <w:rPr>
        <w:rFonts w:ascii="Wingdings" w:hAnsi="Wingdings" w:hint="default"/>
      </w:rPr>
    </w:lvl>
    <w:lvl w:ilvl="6" w:tplc="45809A6A">
      <w:start w:val="1"/>
      <w:numFmt w:val="bullet"/>
      <w:lvlText w:val=""/>
      <w:lvlJc w:val="left"/>
      <w:pPr>
        <w:ind w:left="5040" w:hanging="360"/>
      </w:pPr>
      <w:rPr>
        <w:rFonts w:ascii="Symbol" w:hAnsi="Symbol" w:hint="default"/>
      </w:rPr>
    </w:lvl>
    <w:lvl w:ilvl="7" w:tplc="7FF086A4">
      <w:start w:val="1"/>
      <w:numFmt w:val="bullet"/>
      <w:lvlText w:val="o"/>
      <w:lvlJc w:val="left"/>
      <w:pPr>
        <w:ind w:left="5760" w:hanging="360"/>
      </w:pPr>
      <w:rPr>
        <w:rFonts w:ascii="Courier New" w:hAnsi="Courier New" w:hint="default"/>
      </w:rPr>
    </w:lvl>
    <w:lvl w:ilvl="8" w:tplc="CF521414">
      <w:start w:val="1"/>
      <w:numFmt w:val="bullet"/>
      <w:lvlText w:val=""/>
      <w:lvlJc w:val="left"/>
      <w:pPr>
        <w:ind w:left="6480" w:hanging="360"/>
      </w:pPr>
      <w:rPr>
        <w:rFonts w:ascii="Wingdings" w:hAnsi="Wingdings" w:hint="default"/>
      </w:rPr>
    </w:lvl>
  </w:abstractNum>
  <w:abstractNum w:abstractNumId="17" w15:restartNumberingAfterBreak="0">
    <w:nsid w:val="73810B1D"/>
    <w:multiLevelType w:val="hybridMultilevel"/>
    <w:tmpl w:val="10DE80C6"/>
    <w:lvl w:ilvl="0" w:tplc="9AC4DEDE">
      <w:start w:val="1"/>
      <w:numFmt w:val="bullet"/>
      <w:lvlText w:val=""/>
      <w:lvlJc w:val="left"/>
      <w:pPr>
        <w:ind w:left="720" w:hanging="360"/>
      </w:pPr>
      <w:rPr>
        <w:rFonts w:ascii="Symbol" w:hAnsi="Symbol" w:hint="default"/>
      </w:rPr>
    </w:lvl>
    <w:lvl w:ilvl="1" w:tplc="65FAA8B8">
      <w:start w:val="1"/>
      <w:numFmt w:val="bullet"/>
      <w:lvlText w:val="o"/>
      <w:lvlJc w:val="left"/>
      <w:pPr>
        <w:ind w:left="1440" w:hanging="360"/>
      </w:pPr>
      <w:rPr>
        <w:rFonts w:ascii="Courier New" w:hAnsi="Courier New" w:hint="default"/>
      </w:rPr>
    </w:lvl>
    <w:lvl w:ilvl="2" w:tplc="14EAD082">
      <w:start w:val="1"/>
      <w:numFmt w:val="bullet"/>
      <w:lvlText w:val=""/>
      <w:lvlJc w:val="left"/>
      <w:pPr>
        <w:ind w:left="2160" w:hanging="360"/>
      </w:pPr>
      <w:rPr>
        <w:rFonts w:ascii="Wingdings" w:hAnsi="Wingdings" w:hint="default"/>
      </w:rPr>
    </w:lvl>
    <w:lvl w:ilvl="3" w:tplc="8F60DFA6">
      <w:start w:val="1"/>
      <w:numFmt w:val="bullet"/>
      <w:lvlText w:val=""/>
      <w:lvlJc w:val="left"/>
      <w:pPr>
        <w:ind w:left="2880" w:hanging="360"/>
      </w:pPr>
      <w:rPr>
        <w:rFonts w:ascii="Symbol" w:hAnsi="Symbol" w:hint="default"/>
      </w:rPr>
    </w:lvl>
    <w:lvl w:ilvl="4" w:tplc="5F66325E">
      <w:start w:val="1"/>
      <w:numFmt w:val="bullet"/>
      <w:lvlText w:val="o"/>
      <w:lvlJc w:val="left"/>
      <w:pPr>
        <w:ind w:left="3600" w:hanging="360"/>
      </w:pPr>
      <w:rPr>
        <w:rFonts w:ascii="Courier New" w:hAnsi="Courier New" w:hint="default"/>
      </w:rPr>
    </w:lvl>
    <w:lvl w:ilvl="5" w:tplc="C0088F7E">
      <w:start w:val="1"/>
      <w:numFmt w:val="bullet"/>
      <w:lvlText w:val=""/>
      <w:lvlJc w:val="left"/>
      <w:pPr>
        <w:ind w:left="4320" w:hanging="360"/>
      </w:pPr>
      <w:rPr>
        <w:rFonts w:ascii="Wingdings" w:hAnsi="Wingdings" w:hint="default"/>
      </w:rPr>
    </w:lvl>
    <w:lvl w:ilvl="6" w:tplc="61C2E970">
      <w:start w:val="1"/>
      <w:numFmt w:val="bullet"/>
      <w:lvlText w:val=""/>
      <w:lvlJc w:val="left"/>
      <w:pPr>
        <w:ind w:left="5040" w:hanging="360"/>
      </w:pPr>
      <w:rPr>
        <w:rFonts w:ascii="Symbol" w:hAnsi="Symbol" w:hint="default"/>
      </w:rPr>
    </w:lvl>
    <w:lvl w:ilvl="7" w:tplc="12D6F3CC">
      <w:start w:val="1"/>
      <w:numFmt w:val="bullet"/>
      <w:lvlText w:val="o"/>
      <w:lvlJc w:val="left"/>
      <w:pPr>
        <w:ind w:left="5760" w:hanging="360"/>
      </w:pPr>
      <w:rPr>
        <w:rFonts w:ascii="Courier New" w:hAnsi="Courier New" w:hint="default"/>
      </w:rPr>
    </w:lvl>
    <w:lvl w:ilvl="8" w:tplc="69846888">
      <w:start w:val="1"/>
      <w:numFmt w:val="bullet"/>
      <w:lvlText w:val=""/>
      <w:lvlJc w:val="left"/>
      <w:pPr>
        <w:ind w:left="6480" w:hanging="360"/>
      </w:pPr>
      <w:rPr>
        <w:rFonts w:ascii="Wingdings" w:hAnsi="Wingdings" w:hint="default"/>
      </w:rPr>
    </w:lvl>
  </w:abstractNum>
  <w:abstractNum w:abstractNumId="18" w15:restartNumberingAfterBreak="0">
    <w:nsid w:val="782AD0D8"/>
    <w:multiLevelType w:val="hybridMultilevel"/>
    <w:tmpl w:val="9BC09818"/>
    <w:lvl w:ilvl="0" w:tplc="5E94B7BC">
      <w:start w:val="1"/>
      <w:numFmt w:val="bullet"/>
      <w:lvlText w:val=""/>
      <w:lvlJc w:val="left"/>
      <w:pPr>
        <w:ind w:left="720" w:hanging="360"/>
      </w:pPr>
      <w:rPr>
        <w:rFonts w:ascii="Symbol" w:hAnsi="Symbol" w:hint="default"/>
      </w:rPr>
    </w:lvl>
    <w:lvl w:ilvl="1" w:tplc="4E9ABCA4">
      <w:start w:val="1"/>
      <w:numFmt w:val="bullet"/>
      <w:lvlText w:val="o"/>
      <w:lvlJc w:val="left"/>
      <w:pPr>
        <w:ind w:left="1440" w:hanging="360"/>
      </w:pPr>
      <w:rPr>
        <w:rFonts w:ascii="Courier New" w:hAnsi="Courier New" w:hint="default"/>
      </w:rPr>
    </w:lvl>
    <w:lvl w:ilvl="2" w:tplc="6608C696">
      <w:start w:val="1"/>
      <w:numFmt w:val="bullet"/>
      <w:lvlText w:val=""/>
      <w:lvlJc w:val="left"/>
      <w:pPr>
        <w:ind w:left="2160" w:hanging="360"/>
      </w:pPr>
      <w:rPr>
        <w:rFonts w:ascii="Wingdings" w:hAnsi="Wingdings" w:hint="default"/>
      </w:rPr>
    </w:lvl>
    <w:lvl w:ilvl="3" w:tplc="0EAAD762">
      <w:start w:val="1"/>
      <w:numFmt w:val="bullet"/>
      <w:lvlText w:val=""/>
      <w:lvlJc w:val="left"/>
      <w:pPr>
        <w:ind w:left="2880" w:hanging="360"/>
      </w:pPr>
      <w:rPr>
        <w:rFonts w:ascii="Symbol" w:hAnsi="Symbol" w:hint="default"/>
      </w:rPr>
    </w:lvl>
    <w:lvl w:ilvl="4" w:tplc="52760E2E">
      <w:start w:val="1"/>
      <w:numFmt w:val="bullet"/>
      <w:lvlText w:val="o"/>
      <w:lvlJc w:val="left"/>
      <w:pPr>
        <w:ind w:left="3600" w:hanging="360"/>
      </w:pPr>
      <w:rPr>
        <w:rFonts w:ascii="Courier New" w:hAnsi="Courier New" w:hint="default"/>
      </w:rPr>
    </w:lvl>
    <w:lvl w:ilvl="5" w:tplc="782EF05E">
      <w:start w:val="1"/>
      <w:numFmt w:val="bullet"/>
      <w:lvlText w:val=""/>
      <w:lvlJc w:val="left"/>
      <w:pPr>
        <w:ind w:left="4320" w:hanging="360"/>
      </w:pPr>
      <w:rPr>
        <w:rFonts w:ascii="Wingdings" w:hAnsi="Wingdings" w:hint="default"/>
      </w:rPr>
    </w:lvl>
    <w:lvl w:ilvl="6" w:tplc="E690C04C">
      <w:start w:val="1"/>
      <w:numFmt w:val="bullet"/>
      <w:lvlText w:val=""/>
      <w:lvlJc w:val="left"/>
      <w:pPr>
        <w:ind w:left="5040" w:hanging="360"/>
      </w:pPr>
      <w:rPr>
        <w:rFonts w:ascii="Symbol" w:hAnsi="Symbol" w:hint="default"/>
      </w:rPr>
    </w:lvl>
    <w:lvl w:ilvl="7" w:tplc="97980B0E">
      <w:start w:val="1"/>
      <w:numFmt w:val="bullet"/>
      <w:lvlText w:val="o"/>
      <w:lvlJc w:val="left"/>
      <w:pPr>
        <w:ind w:left="5760" w:hanging="360"/>
      </w:pPr>
      <w:rPr>
        <w:rFonts w:ascii="Courier New" w:hAnsi="Courier New" w:hint="default"/>
      </w:rPr>
    </w:lvl>
    <w:lvl w:ilvl="8" w:tplc="6A022B10">
      <w:start w:val="1"/>
      <w:numFmt w:val="bullet"/>
      <w:lvlText w:val=""/>
      <w:lvlJc w:val="left"/>
      <w:pPr>
        <w:ind w:left="6480" w:hanging="360"/>
      </w:pPr>
      <w:rPr>
        <w:rFonts w:ascii="Wingdings" w:hAnsi="Wingdings" w:hint="default"/>
      </w:rPr>
    </w:lvl>
  </w:abstractNum>
  <w:abstractNum w:abstractNumId="19" w15:restartNumberingAfterBreak="0">
    <w:nsid w:val="7C863A27"/>
    <w:multiLevelType w:val="hybridMultilevel"/>
    <w:tmpl w:val="C180CA72"/>
    <w:lvl w:ilvl="0" w:tplc="0D34CF76">
      <w:start w:val="1"/>
      <w:numFmt w:val="bullet"/>
      <w:lvlText w:val=""/>
      <w:lvlJc w:val="left"/>
      <w:pPr>
        <w:ind w:left="360" w:hanging="360"/>
      </w:pPr>
      <w:rPr>
        <w:rFonts w:ascii="Symbol" w:hAnsi="Symbol" w:hint="default"/>
      </w:rPr>
    </w:lvl>
    <w:lvl w:ilvl="1" w:tplc="9F4E0BE2">
      <w:start w:val="1"/>
      <w:numFmt w:val="bullet"/>
      <w:lvlText w:val="o"/>
      <w:lvlJc w:val="left"/>
      <w:pPr>
        <w:ind w:left="1080" w:hanging="360"/>
      </w:pPr>
      <w:rPr>
        <w:rFonts w:ascii="Courier New" w:hAnsi="Courier New" w:hint="default"/>
      </w:rPr>
    </w:lvl>
    <w:lvl w:ilvl="2" w:tplc="2E8CF8A8">
      <w:start w:val="1"/>
      <w:numFmt w:val="bullet"/>
      <w:lvlText w:val=""/>
      <w:lvlJc w:val="left"/>
      <w:pPr>
        <w:ind w:left="1800" w:hanging="360"/>
      </w:pPr>
      <w:rPr>
        <w:rFonts w:ascii="Wingdings" w:hAnsi="Wingdings" w:hint="default"/>
      </w:rPr>
    </w:lvl>
    <w:lvl w:ilvl="3" w:tplc="E32A500E">
      <w:start w:val="1"/>
      <w:numFmt w:val="bullet"/>
      <w:lvlText w:val=""/>
      <w:lvlJc w:val="left"/>
      <w:pPr>
        <w:ind w:left="2520" w:hanging="360"/>
      </w:pPr>
      <w:rPr>
        <w:rFonts w:ascii="Symbol" w:hAnsi="Symbol" w:hint="default"/>
      </w:rPr>
    </w:lvl>
    <w:lvl w:ilvl="4" w:tplc="B8483CDE">
      <w:start w:val="1"/>
      <w:numFmt w:val="bullet"/>
      <w:lvlText w:val="o"/>
      <w:lvlJc w:val="left"/>
      <w:pPr>
        <w:ind w:left="3240" w:hanging="360"/>
      </w:pPr>
      <w:rPr>
        <w:rFonts w:ascii="Courier New" w:hAnsi="Courier New" w:hint="default"/>
      </w:rPr>
    </w:lvl>
    <w:lvl w:ilvl="5" w:tplc="74B26D4C">
      <w:start w:val="1"/>
      <w:numFmt w:val="bullet"/>
      <w:lvlText w:val=""/>
      <w:lvlJc w:val="left"/>
      <w:pPr>
        <w:ind w:left="3960" w:hanging="360"/>
      </w:pPr>
      <w:rPr>
        <w:rFonts w:ascii="Wingdings" w:hAnsi="Wingdings" w:hint="default"/>
      </w:rPr>
    </w:lvl>
    <w:lvl w:ilvl="6" w:tplc="7DBABEF0">
      <w:start w:val="1"/>
      <w:numFmt w:val="bullet"/>
      <w:lvlText w:val=""/>
      <w:lvlJc w:val="left"/>
      <w:pPr>
        <w:ind w:left="4680" w:hanging="360"/>
      </w:pPr>
      <w:rPr>
        <w:rFonts w:ascii="Symbol" w:hAnsi="Symbol" w:hint="default"/>
      </w:rPr>
    </w:lvl>
    <w:lvl w:ilvl="7" w:tplc="8C483832">
      <w:start w:val="1"/>
      <w:numFmt w:val="bullet"/>
      <w:lvlText w:val="o"/>
      <w:lvlJc w:val="left"/>
      <w:pPr>
        <w:ind w:left="5400" w:hanging="360"/>
      </w:pPr>
      <w:rPr>
        <w:rFonts w:ascii="Courier New" w:hAnsi="Courier New" w:hint="default"/>
      </w:rPr>
    </w:lvl>
    <w:lvl w:ilvl="8" w:tplc="313E7EF6">
      <w:start w:val="1"/>
      <w:numFmt w:val="bullet"/>
      <w:lvlText w:val=""/>
      <w:lvlJc w:val="left"/>
      <w:pPr>
        <w:ind w:left="6120" w:hanging="360"/>
      </w:pPr>
      <w:rPr>
        <w:rFonts w:ascii="Wingdings" w:hAnsi="Wingdings" w:hint="default"/>
      </w:rPr>
    </w:lvl>
  </w:abstractNum>
  <w:num w:numId="1" w16cid:durableId="1780952599">
    <w:abstractNumId w:val="10"/>
  </w:num>
  <w:num w:numId="2" w16cid:durableId="1474374699">
    <w:abstractNumId w:val="8"/>
  </w:num>
  <w:num w:numId="3" w16cid:durableId="1552107001">
    <w:abstractNumId w:val="7"/>
  </w:num>
  <w:num w:numId="4" w16cid:durableId="338394370">
    <w:abstractNumId w:val="18"/>
  </w:num>
  <w:num w:numId="5" w16cid:durableId="301543648">
    <w:abstractNumId w:val="4"/>
  </w:num>
  <w:num w:numId="6" w16cid:durableId="1294605220">
    <w:abstractNumId w:val="16"/>
  </w:num>
  <w:num w:numId="7" w16cid:durableId="401879797">
    <w:abstractNumId w:val="9"/>
  </w:num>
  <w:num w:numId="8" w16cid:durableId="1152258283">
    <w:abstractNumId w:val="15"/>
  </w:num>
  <w:num w:numId="9" w16cid:durableId="878590554">
    <w:abstractNumId w:val="3"/>
  </w:num>
  <w:num w:numId="10" w16cid:durableId="285812550">
    <w:abstractNumId w:val="11"/>
  </w:num>
  <w:num w:numId="11" w16cid:durableId="561864889">
    <w:abstractNumId w:val="13"/>
  </w:num>
  <w:num w:numId="12" w16cid:durableId="1024600654">
    <w:abstractNumId w:val="2"/>
  </w:num>
  <w:num w:numId="13" w16cid:durableId="1111512323">
    <w:abstractNumId w:val="14"/>
  </w:num>
  <w:num w:numId="14" w16cid:durableId="1186676451">
    <w:abstractNumId w:val="5"/>
  </w:num>
  <w:num w:numId="15" w16cid:durableId="632561251">
    <w:abstractNumId w:val="17"/>
  </w:num>
  <w:num w:numId="16" w16cid:durableId="328599651">
    <w:abstractNumId w:val="6"/>
  </w:num>
  <w:num w:numId="17" w16cid:durableId="1715690079">
    <w:abstractNumId w:val="12"/>
  </w:num>
  <w:num w:numId="18" w16cid:durableId="1519931190">
    <w:abstractNumId w:val="19"/>
  </w:num>
  <w:num w:numId="19" w16cid:durableId="623316631">
    <w:abstractNumId w:val="1"/>
  </w:num>
  <w:num w:numId="20" w16cid:durableId="147194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41"/>
    <w:rsid w:val="00000763"/>
    <w:rsid w:val="0000186B"/>
    <w:rsid w:val="000B100B"/>
    <w:rsid w:val="0011091A"/>
    <w:rsid w:val="00177BEE"/>
    <w:rsid w:val="001A20EC"/>
    <w:rsid w:val="001F604B"/>
    <w:rsid w:val="002137ED"/>
    <w:rsid w:val="00221DD6"/>
    <w:rsid w:val="00222FBA"/>
    <w:rsid w:val="00232556"/>
    <w:rsid w:val="00246D42"/>
    <w:rsid w:val="00294799"/>
    <w:rsid w:val="00323076"/>
    <w:rsid w:val="00334FE0"/>
    <w:rsid w:val="00394D34"/>
    <w:rsid w:val="003B3282"/>
    <w:rsid w:val="00446398"/>
    <w:rsid w:val="00451A2A"/>
    <w:rsid w:val="004523F7"/>
    <w:rsid w:val="00483B32"/>
    <w:rsid w:val="004C2DEB"/>
    <w:rsid w:val="004E5898"/>
    <w:rsid w:val="004F6950"/>
    <w:rsid w:val="00552000"/>
    <w:rsid w:val="005D2DB5"/>
    <w:rsid w:val="00605069"/>
    <w:rsid w:val="006104CD"/>
    <w:rsid w:val="00633D57"/>
    <w:rsid w:val="006A64FF"/>
    <w:rsid w:val="006F2069"/>
    <w:rsid w:val="00702E16"/>
    <w:rsid w:val="0075546F"/>
    <w:rsid w:val="007C426E"/>
    <w:rsid w:val="0084641C"/>
    <w:rsid w:val="00856D53"/>
    <w:rsid w:val="00863626"/>
    <w:rsid w:val="00875D53"/>
    <w:rsid w:val="00897986"/>
    <w:rsid w:val="008B26A5"/>
    <w:rsid w:val="009179C7"/>
    <w:rsid w:val="00940CC1"/>
    <w:rsid w:val="00956441"/>
    <w:rsid w:val="00956E2A"/>
    <w:rsid w:val="00993514"/>
    <w:rsid w:val="009F439D"/>
    <w:rsid w:val="00A053E2"/>
    <w:rsid w:val="00A9577E"/>
    <w:rsid w:val="00AF4224"/>
    <w:rsid w:val="00BA789B"/>
    <w:rsid w:val="00C0284C"/>
    <w:rsid w:val="00C2464A"/>
    <w:rsid w:val="00C450DF"/>
    <w:rsid w:val="00CB24B9"/>
    <w:rsid w:val="00D35816"/>
    <w:rsid w:val="00D53A8D"/>
    <w:rsid w:val="00DD11B6"/>
    <w:rsid w:val="00EB3E17"/>
    <w:rsid w:val="00EE408E"/>
    <w:rsid w:val="00F03641"/>
    <w:rsid w:val="00F22DC0"/>
    <w:rsid w:val="00F4737B"/>
    <w:rsid w:val="00F7196E"/>
    <w:rsid w:val="00F936E9"/>
    <w:rsid w:val="00FE27EF"/>
    <w:rsid w:val="00FF23A7"/>
    <w:rsid w:val="01E1CE05"/>
    <w:rsid w:val="02C48D38"/>
    <w:rsid w:val="0500466A"/>
    <w:rsid w:val="06EAFD5C"/>
    <w:rsid w:val="07248ECE"/>
    <w:rsid w:val="08140C63"/>
    <w:rsid w:val="09051505"/>
    <w:rsid w:val="0AA33D31"/>
    <w:rsid w:val="0C66F9D7"/>
    <w:rsid w:val="0E7ECA44"/>
    <w:rsid w:val="0F0CAE54"/>
    <w:rsid w:val="11FE2937"/>
    <w:rsid w:val="12715B01"/>
    <w:rsid w:val="1489EC46"/>
    <w:rsid w:val="14A09F85"/>
    <w:rsid w:val="16A51E8A"/>
    <w:rsid w:val="16C54C03"/>
    <w:rsid w:val="175A2E89"/>
    <w:rsid w:val="17DC8F11"/>
    <w:rsid w:val="1A6AE052"/>
    <w:rsid w:val="1AB04566"/>
    <w:rsid w:val="1B40BDC8"/>
    <w:rsid w:val="1E381A7F"/>
    <w:rsid w:val="20610A61"/>
    <w:rsid w:val="238650C9"/>
    <w:rsid w:val="24E95CBF"/>
    <w:rsid w:val="26F85C3B"/>
    <w:rsid w:val="2764F42D"/>
    <w:rsid w:val="27CAE6A9"/>
    <w:rsid w:val="28BE52C8"/>
    <w:rsid w:val="28D378A7"/>
    <w:rsid w:val="294BD026"/>
    <w:rsid w:val="2AC57EB4"/>
    <w:rsid w:val="2B9FD0B3"/>
    <w:rsid w:val="2D00DB32"/>
    <w:rsid w:val="2DF2BFFF"/>
    <w:rsid w:val="2E7FB6B8"/>
    <w:rsid w:val="2EAA1346"/>
    <w:rsid w:val="2EE02B93"/>
    <w:rsid w:val="2F47C3F4"/>
    <w:rsid w:val="2FED06C9"/>
    <w:rsid w:val="322CCE3A"/>
    <w:rsid w:val="326989CE"/>
    <w:rsid w:val="32ADC71D"/>
    <w:rsid w:val="3363ED2A"/>
    <w:rsid w:val="341A6954"/>
    <w:rsid w:val="3563B382"/>
    <w:rsid w:val="362539E4"/>
    <w:rsid w:val="3701D0E0"/>
    <w:rsid w:val="371CABCD"/>
    <w:rsid w:val="37BF028D"/>
    <w:rsid w:val="38710539"/>
    <w:rsid w:val="3C947B68"/>
    <w:rsid w:val="3E2B0634"/>
    <w:rsid w:val="3E5498B3"/>
    <w:rsid w:val="3F09827B"/>
    <w:rsid w:val="3FCCC63F"/>
    <w:rsid w:val="40A3C8E0"/>
    <w:rsid w:val="41DB66FB"/>
    <w:rsid w:val="4346CF58"/>
    <w:rsid w:val="44919C98"/>
    <w:rsid w:val="465F3324"/>
    <w:rsid w:val="47BDCB3D"/>
    <w:rsid w:val="497F2948"/>
    <w:rsid w:val="499C2859"/>
    <w:rsid w:val="4A1CC884"/>
    <w:rsid w:val="4E7CABB1"/>
    <w:rsid w:val="507215E8"/>
    <w:rsid w:val="5144D86C"/>
    <w:rsid w:val="523EADEE"/>
    <w:rsid w:val="530CAB88"/>
    <w:rsid w:val="53564090"/>
    <w:rsid w:val="53665EBA"/>
    <w:rsid w:val="540017C8"/>
    <w:rsid w:val="5596885A"/>
    <w:rsid w:val="569AB45C"/>
    <w:rsid w:val="569B3DC4"/>
    <w:rsid w:val="58126D77"/>
    <w:rsid w:val="593AA55B"/>
    <w:rsid w:val="5B4D5B4D"/>
    <w:rsid w:val="5BCB00FE"/>
    <w:rsid w:val="617BC29A"/>
    <w:rsid w:val="624A00C1"/>
    <w:rsid w:val="6276BC3B"/>
    <w:rsid w:val="6551A9EA"/>
    <w:rsid w:val="656E5279"/>
    <w:rsid w:val="65AE5CFD"/>
    <w:rsid w:val="65DB73D4"/>
    <w:rsid w:val="6698E2AF"/>
    <w:rsid w:val="68556290"/>
    <w:rsid w:val="696166A3"/>
    <w:rsid w:val="6B60C69A"/>
    <w:rsid w:val="6D551989"/>
    <w:rsid w:val="701591F9"/>
    <w:rsid w:val="7236B8AD"/>
    <w:rsid w:val="7436AAF1"/>
    <w:rsid w:val="754C30C7"/>
    <w:rsid w:val="767D8F26"/>
    <w:rsid w:val="7683D2AA"/>
    <w:rsid w:val="76ED8723"/>
    <w:rsid w:val="791A3C46"/>
    <w:rsid w:val="7AC926A2"/>
    <w:rsid w:val="7ACB2056"/>
    <w:rsid w:val="7CCFEB65"/>
    <w:rsid w:val="7DE171BA"/>
    <w:rsid w:val="7E088884"/>
    <w:rsid w:val="7EB2C9F5"/>
    <w:rsid w:val="7FA19F2B"/>
    <w:rsid w:val="7FBEA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BBA6A7"/>
  <w15:chartTrackingRefBased/>
  <w15:docId w15:val="{36C0D99D-BD27-4FD5-8FDF-8FA3FA38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641"/>
  </w:style>
  <w:style w:type="table" w:styleId="GridTable5Dark-Accent1">
    <w:name w:val="Grid Table 5 Dark Accent 1"/>
    <w:basedOn w:val="TableNormal"/>
    <w:uiPriority w:val="50"/>
    <w:rsid w:val="00F0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Footer">
    <w:name w:val="footer"/>
    <w:basedOn w:val="Normal"/>
    <w:link w:val="FooterChar"/>
    <w:uiPriority w:val="99"/>
    <w:unhideWhenUsed/>
    <w:rsid w:val="003B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28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701D0E0"/>
    <w:pPr>
      <w:ind w:left="720"/>
      <w:contextualSpacing/>
    </w:pPr>
  </w:style>
  <w:style w:type="character" w:customStyle="1" w:styleId="uv3um">
    <w:name w:val="uv3um"/>
    <w:basedOn w:val="DefaultParagraphFont"/>
    <w:uiPriority w:val="1"/>
    <w:rsid w:val="3701D0E0"/>
    <w:rPr>
      <w:rFonts w:asciiTheme="minorHAnsi" w:eastAsiaTheme="minorEastAsia" w:hAnsiTheme="minorHAnsi" w:cstheme="minorBidi"/>
      <w:sz w:val="22"/>
      <w:szCs w:val="22"/>
    </w:rPr>
  </w:style>
  <w:style w:type="character" w:customStyle="1" w:styleId="A0">
    <w:name w:val="A0"/>
    <w:basedOn w:val="DefaultParagraphFont"/>
    <w:uiPriority w:val="99"/>
    <w:rsid w:val="3701D0E0"/>
    <w:rPr>
      <w:rFonts w:asciiTheme="minorHAnsi" w:eastAsiaTheme="minorEastAsia" w:hAnsiTheme="minorHAnsi" w:cstheme="minorBidi"/>
      <w:color w:val="000000" w:themeColor="text1"/>
      <w:sz w:val="20"/>
      <w:szCs w:val="20"/>
    </w:rPr>
  </w:style>
  <w:style w:type="paragraph" w:customStyle="1" w:styleId="TableParagraph">
    <w:name w:val="Table Paragraph"/>
    <w:basedOn w:val="Normal"/>
    <w:uiPriority w:val="1"/>
    <w:qFormat/>
    <w:rsid w:val="3701D0E0"/>
    <w:pPr>
      <w:widowControl w:val="0"/>
      <w:spacing w:after="0" w:line="240" w:lineRule="auto"/>
      <w:ind w:left="97"/>
    </w:pPr>
    <w:rPr>
      <w:rFonts w:eastAsiaTheme="minorEastAsia"/>
      <w:lang w:val="en-US"/>
    </w:rPr>
  </w:style>
  <w:style w:type="character" w:customStyle="1" w:styleId="A1">
    <w:name w:val="A1"/>
    <w:basedOn w:val="DefaultParagraphFont"/>
    <w:uiPriority w:val="99"/>
    <w:rsid w:val="3701D0E0"/>
    <w:rPr>
      <w:rFonts w:asciiTheme="minorHAnsi" w:eastAsiaTheme="minorEastAsia" w:hAnsiTheme="minorHAnsi" w:cstheme="minorBidi"/>
      <w:color w:val="000000" w:themeColor="text1"/>
      <w:sz w:val="18"/>
      <w:szCs w:val="18"/>
    </w:rPr>
  </w:style>
  <w:style w:type="paragraph" w:customStyle="1" w:styleId="Pa3">
    <w:name w:val="Pa3"/>
    <w:basedOn w:val="Normal"/>
    <w:next w:val="Default"/>
    <w:uiPriority w:val="99"/>
    <w:rsid w:val="3701D0E0"/>
    <w:pPr>
      <w:spacing w:after="0" w:line="241" w:lineRule="atLeast"/>
    </w:pPr>
    <w:rPr>
      <w:rFonts w:eastAsiaTheme="minorEastAsia"/>
      <w:sz w:val="24"/>
      <w:szCs w:val="24"/>
    </w:rPr>
  </w:style>
  <w:style w:type="paragraph" w:customStyle="1" w:styleId="Default">
    <w:name w:val="Default"/>
    <w:basedOn w:val="Normal"/>
    <w:uiPriority w:val="1"/>
    <w:rsid w:val="3701D0E0"/>
    <w:pPr>
      <w:spacing w:after="0" w:line="240" w:lineRule="auto"/>
    </w:pPr>
    <w:rPr>
      <w:rFonts w:eastAsiaTheme="minorEastAsia"/>
      <w:color w:val="000000" w:themeColor="text1"/>
      <w:sz w:val="24"/>
      <w:szCs w:val="24"/>
    </w:rPr>
  </w:style>
  <w:style w:type="paragraph" w:customStyle="1" w:styleId="Pa2">
    <w:name w:val="Pa2"/>
    <w:basedOn w:val="Normal"/>
    <w:next w:val="Default"/>
    <w:uiPriority w:val="99"/>
    <w:rsid w:val="3701D0E0"/>
    <w:pPr>
      <w:spacing w:after="0" w:line="241" w:lineRule="atLeas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071098-5f77-4bbc-a6d7-fba4bbc1a0ef" xsi:nil="true"/>
    <lcf76f155ced4ddcb4097134ff3c332f xmlns="292e94c7-2eb4-4993-bbf5-dcdf89edcff9">
      <Terms xmlns="http://schemas.microsoft.com/office/infopath/2007/PartnerControls"/>
    </lcf76f155ced4ddcb4097134ff3c332f>
    <CarerHubInformation xmlns="292e94c7-2eb4-4993-bbf5-dcdf89edcf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7" ma:contentTypeDescription="Create a new document." ma:contentTypeScope="" ma:versionID="610daa4a25a1c8e8de6e04a1e34fb1f3">
  <xsd:schema xmlns:xsd="http://www.w3.org/2001/XMLSchema" xmlns:xs="http://www.w3.org/2001/XMLSchema" xmlns:p="http://schemas.microsoft.com/office/2006/metadata/properties" xmlns:ns2="292e94c7-2eb4-4993-bbf5-dcdf89edcff9" xmlns:ns3="b0071098-5f77-4bbc-a6d7-fba4bbc1a0ef" targetNamespace="http://schemas.microsoft.com/office/2006/metadata/properties" ma:root="true" ma:fieldsID="214aeae8035d51a0e843a87a2e15a8ff" ns2:_="" ns3:_="">
    <xsd:import namespace="292e94c7-2eb4-4993-bbf5-dcdf89edcff9"/>
    <xsd:import namespace="b0071098-5f77-4bbc-a6d7-fba4bbc1a0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arerHubInform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rerHubInformation" ma:index="23" nillable="true" ma:displayName="Carer Hub Information " ma:description="Emails " ma:format="Dropdown" ma:internalName="CarerHubInformatio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abaea-36ed-4cf8-9f3d-9b4032778756}"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0A61-49AA-43F4-8761-E6E9C7EA1D80}">
  <ds:schemaRefs>
    <ds:schemaRef ds:uri="http://schemas.microsoft.com/sharepoint/v3/contenttype/forms"/>
  </ds:schemaRefs>
</ds:datastoreItem>
</file>

<file path=customXml/itemProps2.xml><?xml version="1.0" encoding="utf-8"?>
<ds:datastoreItem xmlns:ds="http://schemas.openxmlformats.org/officeDocument/2006/customXml" ds:itemID="{73B1814D-FF6C-4105-B310-5B4F43628325}">
  <ds:schemaRefs>
    <ds:schemaRef ds:uri="http://schemas.microsoft.com/office/2006/metadata/properties"/>
    <ds:schemaRef ds:uri="http://schemas.microsoft.com/office/infopath/2007/PartnerControls"/>
    <ds:schemaRef ds:uri="b0071098-5f77-4bbc-a6d7-fba4bbc1a0ef"/>
    <ds:schemaRef ds:uri="292e94c7-2eb4-4993-bbf5-dcdf89edcff9"/>
  </ds:schemaRefs>
</ds:datastoreItem>
</file>

<file path=customXml/itemProps3.xml><?xml version="1.0" encoding="utf-8"?>
<ds:datastoreItem xmlns:ds="http://schemas.openxmlformats.org/officeDocument/2006/customXml" ds:itemID="{5B856C65-6CD5-4F20-BB0B-873948233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94c7-2eb4-4993-bbf5-dcdf89edcff9"/>
    <ds:schemaRef ds:uri="b0071098-5f77-4bbc-a6d7-fba4bbc1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0DB91-A46A-4A20-9109-8AA37F7B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13813</Words>
  <Characters>78046</Characters>
  <Application>Microsoft Office Word</Application>
  <DocSecurity>0</DocSecurity>
  <Lines>15609</Lines>
  <Paragraphs>6123</Paragraphs>
  <ScaleCrop>false</ScaleCrop>
  <Company>RM</Company>
  <LinksUpToDate>false</LinksUpToDate>
  <CharactersWithSpaces>85736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Baggaley</dc:creator>
  <cp:keywords/>
  <dc:description/>
  <cp:lastModifiedBy>Sibgha Amin (Portland)</cp:lastModifiedBy>
  <cp:revision>3</cp:revision>
  <dcterms:created xsi:type="dcterms:W3CDTF">2025-10-18T22:02:00Z</dcterms:created>
  <dcterms:modified xsi:type="dcterms:W3CDTF">2025-10-22T22:31:00Z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y fmtid="{D5CDD505-2E9C-101B-9397-08002B2CF9AE}" pid="4" name="docLang">
    <vt:lpwstr>en</vt:lpwstr>
  </property>
</Properties>
</file>